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DB1B8" w14:textId="6ACD173D" w:rsidR="00BB4200" w:rsidRPr="007014DD" w:rsidRDefault="007014DD">
      <w:pPr>
        <w:rPr>
          <w:b/>
          <w:bCs/>
          <w:sz w:val="28"/>
          <w:szCs w:val="28"/>
          <w:u w:val="single"/>
        </w:rPr>
      </w:pPr>
      <w:r>
        <w:rPr>
          <w:b/>
          <w:bCs/>
          <w:sz w:val="28"/>
          <w:szCs w:val="28"/>
          <w:u w:val="single"/>
        </w:rPr>
        <w:t>Chapters and other</w:t>
      </w:r>
      <w:r w:rsidR="001A613A">
        <w:rPr>
          <w:b/>
          <w:bCs/>
          <w:sz w:val="28"/>
          <w:szCs w:val="28"/>
          <w:u w:val="single"/>
        </w:rPr>
        <w:t xml:space="preserve"> information to include within the dissertation:</w:t>
      </w:r>
    </w:p>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2774F03A" w14:textId="6FB25A32" w:rsidR="00EB450A" w:rsidRDefault="00EB450A"/>
    <w:p w14:paraId="283B1BD6" w14:textId="77777777" w:rsidR="00766E97" w:rsidRDefault="00766E97"/>
    <w:p w14:paraId="638E8A54" w14:textId="77777777" w:rsidR="00BA56A0" w:rsidRDefault="00964B0C">
      <w:r>
        <w:t xml:space="preserve">Mental Health and the Impact </w:t>
      </w:r>
      <w:r w:rsidR="007A7EFE">
        <w:t xml:space="preserve">it has on response </w:t>
      </w:r>
      <w:r>
        <w:t xml:space="preserve">Policing </w:t>
      </w:r>
      <w:r w:rsidR="007716A6">
        <w:t xml:space="preserve">– identifying if police </w:t>
      </w:r>
      <w:proofErr w:type="gramStart"/>
      <w:r w:rsidR="007716A6">
        <w:t>officers</w:t>
      </w:r>
      <w:proofErr w:type="gramEnd"/>
      <w:r w:rsidR="007716A6">
        <w:t xml:space="preserve"> </w:t>
      </w:r>
    </w:p>
    <w:p w14:paraId="1B310BC7" w14:textId="77777777" w:rsidR="00BA56A0" w:rsidRDefault="00BA56A0"/>
    <w:p w14:paraId="10CC9F45" w14:textId="77777777" w:rsidR="00BA56A0" w:rsidRDefault="00BA56A0"/>
    <w:p w14:paraId="76F7E70A" w14:textId="2DEC8FDF" w:rsidR="00BB4200" w:rsidRDefault="00BA56A0">
      <w:r>
        <w:t>Response Officers and Mental Health</w:t>
      </w:r>
    </w:p>
    <w:p w14:paraId="675827BD" w14:textId="77777777" w:rsidR="00BA56A0" w:rsidRDefault="00BA56A0"/>
    <w:p w14:paraId="53B62C05" w14:textId="6BD76A8B" w:rsidR="00BA56A0" w:rsidRDefault="00BA56A0">
      <w:r>
        <w:t xml:space="preserve">Should Police officers attend those suffering a mental health crisis? </w:t>
      </w:r>
    </w:p>
    <w:p w14:paraId="53030C82" w14:textId="3703BACF" w:rsidR="00BB4200" w:rsidRDefault="00BB4200"/>
    <w:p w14:paraId="25225A0A" w14:textId="77777777" w:rsidR="00BB4200" w:rsidRDefault="00BB4200"/>
    <w:p w14:paraId="5DAE2329" w14:textId="42C3F18A" w:rsidR="00BB4200" w:rsidRDefault="00BB4200">
      <w:r>
        <w:t>Name of student</w:t>
      </w:r>
      <w:r w:rsidR="00766E97">
        <w:t xml:space="preserve">: Robert Golden </w:t>
      </w:r>
    </w:p>
    <w:p w14:paraId="69A5153D" w14:textId="180AD3DE" w:rsidR="00BB4200" w:rsidRDefault="00BB4200">
      <w:r>
        <w:t>Student number</w:t>
      </w:r>
      <w:r w:rsidR="00766E97">
        <w:t xml:space="preserve">: </w:t>
      </w:r>
      <w:r w:rsidR="007A3EC7">
        <w:t>2016510</w:t>
      </w:r>
    </w:p>
    <w:p w14:paraId="3558B34B" w14:textId="29D61A64" w:rsidR="00BB4200" w:rsidRDefault="00BB4200">
      <w:r>
        <w:t>Degree title</w:t>
      </w:r>
      <w:r w:rsidR="007A3EC7">
        <w:t xml:space="preserve">: Policing </w:t>
      </w:r>
      <w:r w:rsidR="00BA56A0">
        <w:t>D</w:t>
      </w:r>
      <w:r w:rsidR="007A3EC7">
        <w:t>egree</w:t>
      </w:r>
      <w:r w:rsidR="00BA56A0">
        <w:t xml:space="preserve"> A</w:t>
      </w:r>
      <w:r w:rsidR="007A3EC7">
        <w:t>pprenticeship</w:t>
      </w:r>
    </w:p>
    <w:p w14:paraId="79A37FB1" w14:textId="69E15DE7" w:rsidR="00CE6DB9" w:rsidRDefault="00CE6DB9"/>
    <w:p w14:paraId="05DC4DE0" w14:textId="6FA42D84" w:rsidR="007A3EC7" w:rsidRDefault="007A3EC7"/>
    <w:p w14:paraId="08730210" w14:textId="3F22E2E0" w:rsidR="007A3EC7" w:rsidRDefault="007A3EC7"/>
    <w:p w14:paraId="386674A8" w14:textId="421F4743" w:rsidR="007A3EC7" w:rsidRDefault="007A3EC7"/>
    <w:p w14:paraId="44FDBD6A" w14:textId="555870CF" w:rsidR="00BA56A0" w:rsidRDefault="00BA56A0"/>
    <w:p w14:paraId="3CECA538" w14:textId="5D8B1E06" w:rsidR="00BA56A0" w:rsidRDefault="00BA56A0"/>
    <w:p w14:paraId="3D0BAD5D" w14:textId="040692D1" w:rsidR="00BA56A0" w:rsidRDefault="00BA56A0"/>
    <w:p w14:paraId="0B3B2117" w14:textId="76711591" w:rsidR="00BA56A0" w:rsidRDefault="00BA56A0"/>
    <w:p w14:paraId="6B554DF0" w14:textId="429BF08A" w:rsidR="00BA56A0" w:rsidRDefault="00BA56A0"/>
    <w:p w14:paraId="7367BDD0" w14:textId="6DE9D30A" w:rsidR="00BA56A0" w:rsidRDefault="00BA56A0"/>
    <w:p w14:paraId="3E5217DA" w14:textId="6E69CB5A" w:rsidR="00BA56A0" w:rsidRDefault="00BA56A0"/>
    <w:p w14:paraId="6BAB2EA2" w14:textId="2128EF45" w:rsidR="00BA56A0" w:rsidRDefault="00BA56A0"/>
    <w:p w14:paraId="3A6FEBA1" w14:textId="72AF56DA" w:rsidR="00BA56A0" w:rsidRDefault="00BA56A0"/>
    <w:p w14:paraId="4BA3E174" w14:textId="690D0D82" w:rsidR="00BA56A0" w:rsidRDefault="00BA56A0"/>
    <w:p w14:paraId="34CC236C" w14:textId="77777777" w:rsidR="00BA56A0" w:rsidRDefault="00BA56A0"/>
    <w:p w14:paraId="12EC5639" w14:textId="0FB490DE" w:rsidR="007A3EC7" w:rsidRDefault="007A3EC7"/>
    <w:p w14:paraId="1D26450E" w14:textId="6033EA99" w:rsidR="007A3EC7" w:rsidRDefault="007A3EC7"/>
    <w:p w14:paraId="42BBD87B" w14:textId="3B6CCBEA" w:rsidR="007A3EC7" w:rsidRDefault="007A3EC7"/>
    <w:p w14:paraId="57D792B1" w14:textId="77777777" w:rsidR="007A3EC7" w:rsidRDefault="007A3EC7"/>
    <w:p w14:paraId="6FD4AE3E" w14:textId="1F999FBE" w:rsidR="00BB4200" w:rsidRDefault="00BB4200" w:rsidP="00BB4200">
      <w:r w:rsidRPr="00BB4200">
        <w:lastRenderedPageBreak/>
        <w:t xml:space="preserve">Acknowledgements </w:t>
      </w:r>
      <w:r w:rsidR="00EB450A">
        <w:t xml:space="preserve"> </w:t>
      </w:r>
    </w:p>
    <w:p w14:paraId="6391F830" w14:textId="51BF33DC" w:rsidR="007716A6" w:rsidRDefault="007716A6" w:rsidP="00BB4200">
      <w:r>
        <w:t>I would like to thank the staff at the University of Wales Trinity St David for th</w:t>
      </w:r>
      <w:r w:rsidR="007A7EFE">
        <w:t xml:space="preserve">e </w:t>
      </w:r>
      <w:r>
        <w:t>time</w:t>
      </w:r>
      <w:r w:rsidR="007A7EFE">
        <w:t xml:space="preserve">, </w:t>
      </w:r>
      <w:r>
        <w:t>support</w:t>
      </w:r>
      <w:r w:rsidR="007A7EFE">
        <w:t xml:space="preserve"> and guidance</w:t>
      </w:r>
      <w:r>
        <w:t xml:space="preserve"> </w:t>
      </w:r>
      <w:r w:rsidR="007A7EFE">
        <w:t xml:space="preserve">they have provided throughout the dissertation process. I would also like my supervisor Lewis Tandy </w:t>
      </w:r>
    </w:p>
    <w:p w14:paraId="5EC0AC53" w14:textId="31727AD7" w:rsidR="007716A6" w:rsidRDefault="007716A6" w:rsidP="00BB4200">
      <w:r>
        <w:t>I would also wish to recognise my wife, who has supported through th</w:t>
      </w:r>
      <w:r w:rsidR="007A7EFE">
        <w:t>e</w:t>
      </w:r>
      <w:r>
        <w:t xml:space="preserve"> dissertation </w:t>
      </w:r>
      <w:r w:rsidR="007A7EFE">
        <w:t>process and my policing career.</w:t>
      </w:r>
      <w:r>
        <w:t xml:space="preserve"> </w:t>
      </w:r>
      <w:r w:rsidR="007A7EFE">
        <w:t>H</w:t>
      </w:r>
      <w:r>
        <w:t xml:space="preserve">er encouragement </w:t>
      </w:r>
      <w:r w:rsidR="007A7EFE">
        <w:t xml:space="preserve">and understanding </w:t>
      </w:r>
      <w:r>
        <w:t xml:space="preserve">throughout the </w:t>
      </w:r>
      <w:r w:rsidR="007A7EFE">
        <w:t xml:space="preserve">three years have invaluable and without her I feel I may not have achieved what I have to date. </w:t>
      </w:r>
    </w:p>
    <w:p w14:paraId="171E0424" w14:textId="7591A1AE" w:rsidR="003E6CEA" w:rsidRDefault="003E6CEA" w:rsidP="00BB4200"/>
    <w:p w14:paraId="1C3852D7" w14:textId="77777777" w:rsidR="007A3EC7" w:rsidRDefault="007A3EC7" w:rsidP="00BB4200"/>
    <w:p w14:paraId="1393FEB6" w14:textId="77777777" w:rsidR="007A3EC7" w:rsidRDefault="007A3EC7" w:rsidP="00BB4200"/>
    <w:p w14:paraId="0F4B4E5F" w14:textId="77777777" w:rsidR="007A3EC7" w:rsidRDefault="007A3EC7" w:rsidP="00BB4200"/>
    <w:p w14:paraId="412E80F1" w14:textId="77777777" w:rsidR="007A3EC7" w:rsidRDefault="007A3EC7" w:rsidP="00BB4200"/>
    <w:p w14:paraId="446973CA" w14:textId="77777777" w:rsidR="007A3EC7" w:rsidRDefault="007A3EC7" w:rsidP="00BB4200"/>
    <w:p w14:paraId="402E11CF" w14:textId="77777777" w:rsidR="007A3EC7" w:rsidRDefault="007A3EC7" w:rsidP="00BB4200"/>
    <w:p w14:paraId="1063C93E" w14:textId="77777777" w:rsidR="007A3EC7" w:rsidRDefault="007A3EC7" w:rsidP="00BB4200"/>
    <w:p w14:paraId="37959C00" w14:textId="77777777" w:rsidR="007A3EC7" w:rsidRDefault="007A3EC7" w:rsidP="00BB4200"/>
    <w:p w14:paraId="5097FE78" w14:textId="77777777" w:rsidR="007A3EC7" w:rsidRDefault="007A3EC7" w:rsidP="00BB4200"/>
    <w:p w14:paraId="0C74644E" w14:textId="77777777" w:rsidR="007A3EC7" w:rsidRDefault="007A3EC7" w:rsidP="00BB4200"/>
    <w:p w14:paraId="6191C803" w14:textId="77777777" w:rsidR="007A3EC7" w:rsidRDefault="007A3EC7" w:rsidP="00BB4200"/>
    <w:p w14:paraId="5CF519EC" w14:textId="77777777" w:rsidR="007A3EC7" w:rsidRDefault="007A3EC7" w:rsidP="00BB4200"/>
    <w:p w14:paraId="3F7EFDFB" w14:textId="77777777" w:rsidR="007A3EC7" w:rsidRDefault="007A3EC7" w:rsidP="00BB4200"/>
    <w:p w14:paraId="59D808D9" w14:textId="77777777" w:rsidR="007A3EC7" w:rsidRDefault="007A3EC7" w:rsidP="00BB4200"/>
    <w:p w14:paraId="3A24233D" w14:textId="77777777" w:rsidR="007A3EC7" w:rsidRDefault="007A3EC7" w:rsidP="00BB4200"/>
    <w:p w14:paraId="26DD93B5" w14:textId="77777777" w:rsidR="007A3EC7" w:rsidRDefault="007A3EC7" w:rsidP="00BB4200"/>
    <w:p w14:paraId="2D3E42FB" w14:textId="77777777" w:rsidR="007A3EC7" w:rsidRDefault="007A3EC7" w:rsidP="00BB4200"/>
    <w:p w14:paraId="31056EC1" w14:textId="77777777" w:rsidR="007A3EC7" w:rsidRDefault="007A3EC7" w:rsidP="00BB4200"/>
    <w:p w14:paraId="3CE49F06" w14:textId="77777777" w:rsidR="007A3EC7" w:rsidRDefault="007A3EC7" w:rsidP="00BB4200"/>
    <w:p w14:paraId="2FD851E0" w14:textId="77777777" w:rsidR="007A3EC7" w:rsidRDefault="007A3EC7" w:rsidP="00BB4200"/>
    <w:p w14:paraId="0ECF71D1" w14:textId="77777777" w:rsidR="007A3EC7" w:rsidRDefault="007A3EC7" w:rsidP="00BB4200"/>
    <w:p w14:paraId="19304A93" w14:textId="77777777" w:rsidR="007A3EC7" w:rsidRDefault="007A3EC7" w:rsidP="00BB4200"/>
    <w:p w14:paraId="452A506C" w14:textId="77777777" w:rsidR="007A3EC7" w:rsidRDefault="007A3EC7" w:rsidP="00BB4200"/>
    <w:p w14:paraId="00C1ADFD" w14:textId="77777777" w:rsidR="007A3EC7" w:rsidRDefault="007A3EC7" w:rsidP="00BB4200"/>
    <w:p w14:paraId="29C42C8D" w14:textId="77777777" w:rsidR="007A3EC7" w:rsidRDefault="007A3EC7" w:rsidP="00BB4200"/>
    <w:p w14:paraId="71FFE704" w14:textId="77777777" w:rsidR="007A3EC7" w:rsidRDefault="007A3EC7" w:rsidP="00BB4200"/>
    <w:p w14:paraId="3B4F9DD9" w14:textId="77777777" w:rsidR="007A3EC7" w:rsidRDefault="007A3EC7" w:rsidP="00BB4200"/>
    <w:p w14:paraId="2F0750E5" w14:textId="77777777" w:rsidR="007A3EC7" w:rsidRDefault="007A3EC7" w:rsidP="00BB4200"/>
    <w:p w14:paraId="0BBDCED6" w14:textId="786753D0" w:rsidR="003E6CEA" w:rsidRPr="003E6CEA" w:rsidRDefault="00CE6DB9" w:rsidP="00BB4200">
      <w:pPr>
        <w:rPr>
          <w:color w:val="FF0000"/>
        </w:rPr>
      </w:pPr>
      <w:r>
        <w:t>Next page</w:t>
      </w:r>
      <w:r w:rsidR="003E6CEA">
        <w:t xml:space="preserve"> - </w:t>
      </w:r>
      <w:r w:rsidR="003E6CEA">
        <w:rPr>
          <w:color w:val="FF0000"/>
        </w:rPr>
        <w:t xml:space="preserve">Students are accepted to put the </w:t>
      </w:r>
      <w:r w:rsidR="00EB450A">
        <w:rPr>
          <w:color w:val="FF0000"/>
        </w:rPr>
        <w:t xml:space="preserve">declaration and 4 statements </w:t>
      </w:r>
      <w:r w:rsidR="003E6CEA">
        <w:rPr>
          <w:color w:val="FF0000"/>
        </w:rPr>
        <w:t>below within the</w:t>
      </w:r>
      <w:r w:rsidR="00EB450A">
        <w:rPr>
          <w:color w:val="FF0000"/>
        </w:rPr>
        <w:t>ir dissertation. Must be signed and dated.</w:t>
      </w:r>
    </w:p>
    <w:p w14:paraId="0121ACE7" w14:textId="77777777"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r w:rsidRPr="003E6CEA">
        <w:t>This work has not previously been accepted in substance for any degree and is not being concurrently submitted in candidature for any degree.</w:t>
      </w:r>
    </w:p>
    <w:p w14:paraId="16D51550" w14:textId="0559F898" w:rsidR="003E6CEA" w:rsidRPr="003E6CEA" w:rsidRDefault="003E6CEA" w:rsidP="003E6CEA">
      <w:r w:rsidRPr="003E6CEA">
        <w:t xml:space="preserve">Signed: </w:t>
      </w:r>
    </w:p>
    <w:p w14:paraId="079F5D57" w14:textId="67A285CE" w:rsidR="003E6CEA" w:rsidRPr="003E6CEA" w:rsidRDefault="003E6CEA" w:rsidP="003E6CEA">
      <w:r w:rsidRPr="003E6CEA">
        <w:t xml:space="preserve">Date: </w:t>
      </w:r>
    </w:p>
    <w:p w14:paraId="7689B103" w14:textId="77777777" w:rsidR="003E6CEA" w:rsidRDefault="003E6CEA" w:rsidP="003E6CEA"/>
    <w:p w14:paraId="4A826161" w14:textId="7202F54E" w:rsidR="003E6CEA" w:rsidRPr="003E6CEA" w:rsidRDefault="003E6CEA" w:rsidP="003E6CEA">
      <w:r w:rsidRPr="003E6CEA">
        <w:t xml:space="preserve">STATEMENT 1 </w:t>
      </w:r>
    </w:p>
    <w:p w14:paraId="06DE9CD7" w14:textId="77777777" w:rsidR="003E6CEA" w:rsidRPr="003E6CEA" w:rsidRDefault="003E6CEA" w:rsidP="003E6CEA">
      <w:r w:rsidRPr="003E6CEA">
        <w:t>This dissertation is being submitted in partial fulfilment of the requirements for the degree of BA.</w:t>
      </w:r>
    </w:p>
    <w:p w14:paraId="25339E8D" w14:textId="085638A6" w:rsidR="003E6CEA" w:rsidRPr="003E6CEA" w:rsidRDefault="003E6CEA" w:rsidP="003E6CEA">
      <w:r w:rsidRPr="003E6CEA">
        <w:t>Signed:</w:t>
      </w:r>
    </w:p>
    <w:p w14:paraId="485654C6" w14:textId="6EC7E2F0" w:rsidR="003E6CEA" w:rsidRPr="003E6CEA" w:rsidRDefault="003E6CEA" w:rsidP="003E6CEA">
      <w:r w:rsidRPr="003E6CEA">
        <w:t xml:space="preserve">Date: </w:t>
      </w:r>
    </w:p>
    <w:p w14:paraId="32FF09B2" w14:textId="77777777" w:rsidR="003E6CEA" w:rsidRPr="003E6CEA" w:rsidRDefault="003E6CEA" w:rsidP="003E6CEA"/>
    <w:p w14:paraId="7D23BC5D" w14:textId="77777777" w:rsidR="003E6CEA" w:rsidRPr="003E6CEA" w:rsidRDefault="003E6CEA" w:rsidP="003E6CEA">
      <w:r w:rsidRPr="003E6CEA">
        <w:lastRenderedPageBreak/>
        <w:t>STATEMENT 2</w:t>
      </w:r>
    </w:p>
    <w:p w14:paraId="5EFE3FA8" w14:textId="77777777" w:rsidR="003E6CEA" w:rsidRPr="003E6CEA" w:rsidRDefault="003E6CEA" w:rsidP="003E6CEA">
      <w:r w:rsidRPr="003E6CEA">
        <w:t>This dissertation is the result of my own independent work/investigation, except where otherwise stated.</w:t>
      </w:r>
    </w:p>
    <w:p w14:paraId="5ADD043E" w14:textId="77777777" w:rsidR="003E6CEA" w:rsidRPr="003E6CEA" w:rsidRDefault="003E6CEA" w:rsidP="003E6CEA">
      <w:r w:rsidRPr="003E6CEA">
        <w:t>Other sources are acknowledged by footnotes giving explicit references.  A bibliography is appended.</w:t>
      </w:r>
    </w:p>
    <w:p w14:paraId="6BF8B429" w14:textId="0B94EEFE" w:rsidR="003E6CEA" w:rsidRPr="003E6CEA" w:rsidRDefault="003E6CEA" w:rsidP="003E6CEA">
      <w:r w:rsidRPr="003E6CEA">
        <w:t xml:space="preserve">Signed: </w:t>
      </w:r>
    </w:p>
    <w:p w14:paraId="3F24697A" w14:textId="62B73138" w:rsidR="003E6CEA" w:rsidRDefault="003E6CEA" w:rsidP="003E6CEA">
      <w:r w:rsidRPr="003E6CEA">
        <w:t xml:space="preserve">Date: </w:t>
      </w:r>
    </w:p>
    <w:p w14:paraId="28E821D0" w14:textId="77777777" w:rsidR="003E6CEA" w:rsidRPr="003E6CEA" w:rsidRDefault="003E6CEA" w:rsidP="003E6CEA"/>
    <w:p w14:paraId="6152F883" w14:textId="77777777" w:rsidR="003E6CEA" w:rsidRPr="003E6CEA" w:rsidRDefault="003E6CEA" w:rsidP="003E6CEA">
      <w:r w:rsidRPr="003E6CEA">
        <w:t>STATEMENT 3</w:t>
      </w:r>
    </w:p>
    <w:p w14:paraId="4714A569" w14:textId="77777777" w:rsidR="003E6CEA" w:rsidRPr="003E6CEA" w:rsidRDefault="003E6CEA" w:rsidP="003E6CEA">
      <w:r w:rsidRPr="003E6CEA">
        <w:t>I hereby give consent for my dissertation, if accepted, to be available for photocopying and for interlibrary loan, and for the title and summary to be made available to outside organisations.</w:t>
      </w:r>
    </w:p>
    <w:p w14:paraId="7E1A9597" w14:textId="22C13178" w:rsidR="003E6CEA" w:rsidRPr="003E6CEA" w:rsidRDefault="003E6CEA" w:rsidP="003E6CEA">
      <w:r w:rsidRPr="003E6CEA">
        <w:t>Signed</w:t>
      </w:r>
    </w:p>
    <w:p w14:paraId="357FD791" w14:textId="77777777" w:rsidR="003E6CEA" w:rsidRDefault="003E6CEA" w:rsidP="003E6CEA">
      <w:r w:rsidRPr="003E6CEA">
        <w:t>Date:</w:t>
      </w:r>
    </w:p>
    <w:p w14:paraId="65C8C0DB" w14:textId="77777777" w:rsidR="00EB450A" w:rsidRDefault="00EB450A" w:rsidP="003E6CEA"/>
    <w:p w14:paraId="5305D9AF" w14:textId="77777777" w:rsidR="00EB450A" w:rsidRPr="00EB450A" w:rsidRDefault="00EB450A" w:rsidP="00EB450A">
      <w:r w:rsidRPr="00EB450A">
        <w:t>STATEMENT 4</w:t>
      </w:r>
    </w:p>
    <w:p w14:paraId="227CF168" w14:textId="77777777" w:rsidR="00EB450A" w:rsidRPr="00EB450A" w:rsidRDefault="00EB450A" w:rsidP="00EB450A">
      <w:r w:rsidRPr="00EB450A">
        <w:t>I hereby give consent for my dissertation, if accepted, to be available on the university’s IT system to those who have consent to use the system.</w:t>
      </w:r>
    </w:p>
    <w:p w14:paraId="2E45ECA9" w14:textId="77777777" w:rsidR="00EB450A" w:rsidRPr="00EB450A" w:rsidRDefault="00EB450A" w:rsidP="00EB450A">
      <w:r w:rsidRPr="00EB450A">
        <w:t xml:space="preserve">Signed: </w:t>
      </w:r>
    </w:p>
    <w:p w14:paraId="23AD4BA2" w14:textId="4B94ECFB" w:rsidR="00EB450A" w:rsidRDefault="00EB450A" w:rsidP="00EB450A">
      <w:r w:rsidRPr="00EB450A">
        <w:t>Date:</w:t>
      </w:r>
    </w:p>
    <w:p w14:paraId="5EAE2AB1" w14:textId="77777777" w:rsidR="00EB450A" w:rsidRDefault="00EB450A" w:rsidP="003E6CEA"/>
    <w:p w14:paraId="15FBC73D" w14:textId="77777777" w:rsidR="00EB450A" w:rsidRDefault="00EB450A" w:rsidP="003E6CEA"/>
    <w:p w14:paraId="50811764" w14:textId="77777777" w:rsidR="00EB450A" w:rsidRDefault="00EB450A" w:rsidP="003E6CEA"/>
    <w:p w14:paraId="5983FCE5" w14:textId="77777777" w:rsidR="00680A5B" w:rsidRDefault="00680A5B" w:rsidP="00BB4200"/>
    <w:p w14:paraId="3DEB49C7" w14:textId="77777777" w:rsidR="00680A5B" w:rsidRDefault="00680A5B" w:rsidP="00BB4200"/>
    <w:p w14:paraId="1A76631C" w14:textId="77777777" w:rsidR="00680A5B" w:rsidRDefault="00680A5B" w:rsidP="00BB4200"/>
    <w:p w14:paraId="7FE1007D" w14:textId="77777777" w:rsidR="00680A5B" w:rsidRDefault="00680A5B" w:rsidP="00BB4200"/>
    <w:p w14:paraId="2D30A926" w14:textId="77777777" w:rsidR="00680A5B" w:rsidRDefault="00680A5B" w:rsidP="00BB4200"/>
    <w:p w14:paraId="2FD7031E" w14:textId="77777777" w:rsidR="00680A5B" w:rsidRDefault="00680A5B" w:rsidP="00BB4200"/>
    <w:p w14:paraId="0910AB11" w14:textId="77777777" w:rsidR="00680A5B" w:rsidRDefault="00680A5B" w:rsidP="00BB4200"/>
    <w:p w14:paraId="0E7903E3" w14:textId="1D177B18" w:rsidR="00BB4200" w:rsidRDefault="00CE6DB9" w:rsidP="00BB4200">
      <w:r>
        <w:t xml:space="preserve">Next </w:t>
      </w:r>
      <w:r w:rsidR="00BB4200">
        <w:t>Page</w:t>
      </w:r>
      <w:r w:rsidR="00EB450A">
        <w:t xml:space="preserve"> </w:t>
      </w:r>
      <w:r w:rsidR="00BB4200">
        <w:t xml:space="preserve">- </w:t>
      </w:r>
    </w:p>
    <w:p w14:paraId="101B864F" w14:textId="4188BB9D" w:rsidR="00BB4200" w:rsidRDefault="00BB4200" w:rsidP="00BB4200">
      <w:r>
        <w:t xml:space="preserve">Abstract is a simple synopsis of the students work. It is the first piece of work that readers will encounter. This summary of </w:t>
      </w:r>
      <w:r w:rsidR="003E6CEA">
        <w:t>student's</w:t>
      </w:r>
      <w:r>
        <w:t xml:space="preserve"> work should capture the core of your research in a brief manner. </w:t>
      </w:r>
    </w:p>
    <w:p w14:paraId="2F69D32E" w14:textId="0E39B78C" w:rsidR="00BB4200" w:rsidRDefault="00BB4200" w:rsidP="00BB4200">
      <w:r>
        <w:t xml:space="preserve">There is no set work count for the </w:t>
      </w:r>
      <w:r w:rsidR="003E6CEA">
        <w:t>abstract,</w:t>
      </w:r>
      <w:r>
        <w:t xml:space="preserve"> but a good abstract should be around 100 to 200 words.</w:t>
      </w:r>
    </w:p>
    <w:p w14:paraId="6AAC903C" w14:textId="7EAC3492" w:rsidR="00BB4200" w:rsidRPr="00BB4200" w:rsidRDefault="00BB4200" w:rsidP="00BB4200">
      <w:r>
        <w:t xml:space="preserve"> </w:t>
      </w:r>
    </w:p>
    <w:p w14:paraId="341FC130" w14:textId="77777777" w:rsidR="00680A5B" w:rsidRDefault="00680A5B"/>
    <w:p w14:paraId="44B2A867" w14:textId="77777777" w:rsidR="00680A5B" w:rsidRDefault="00680A5B"/>
    <w:p w14:paraId="538179AB" w14:textId="77777777" w:rsidR="00680A5B" w:rsidRDefault="00680A5B"/>
    <w:p w14:paraId="1CBF9DCD" w14:textId="77777777" w:rsidR="00680A5B" w:rsidRDefault="00680A5B"/>
    <w:p w14:paraId="180C21C3" w14:textId="77777777" w:rsidR="00680A5B" w:rsidRDefault="00680A5B"/>
    <w:p w14:paraId="2A12F982" w14:textId="77777777" w:rsidR="00680A5B" w:rsidRDefault="00680A5B"/>
    <w:p w14:paraId="13AE0548" w14:textId="77777777" w:rsidR="00680A5B" w:rsidRDefault="00680A5B"/>
    <w:p w14:paraId="1A6E4D6B" w14:textId="77777777" w:rsidR="00680A5B" w:rsidRDefault="00680A5B"/>
    <w:p w14:paraId="5DB488AC" w14:textId="77777777" w:rsidR="00680A5B" w:rsidRDefault="00680A5B"/>
    <w:p w14:paraId="07CBA109" w14:textId="77777777" w:rsidR="00680A5B" w:rsidRDefault="00680A5B"/>
    <w:p w14:paraId="16FE4AC1" w14:textId="77777777" w:rsidR="00680A5B" w:rsidRDefault="00680A5B"/>
    <w:p w14:paraId="282903E4" w14:textId="77777777" w:rsidR="00680A5B" w:rsidRDefault="00680A5B"/>
    <w:p w14:paraId="7E54EDCB" w14:textId="77777777" w:rsidR="00680A5B" w:rsidRDefault="00680A5B"/>
    <w:p w14:paraId="24A25774" w14:textId="77777777" w:rsidR="00680A5B" w:rsidRDefault="00680A5B"/>
    <w:p w14:paraId="773F9CC2" w14:textId="77777777" w:rsidR="00680A5B" w:rsidRDefault="00680A5B"/>
    <w:p w14:paraId="346114A4" w14:textId="77777777" w:rsidR="00680A5B" w:rsidRDefault="00680A5B"/>
    <w:p w14:paraId="3D1F9035" w14:textId="77777777" w:rsidR="00680A5B" w:rsidRDefault="00680A5B"/>
    <w:p w14:paraId="43E94D1B" w14:textId="77777777" w:rsidR="00680A5B" w:rsidRDefault="00680A5B"/>
    <w:p w14:paraId="74112633" w14:textId="77777777" w:rsidR="00680A5B" w:rsidRDefault="00680A5B"/>
    <w:p w14:paraId="2565CE9D" w14:textId="77777777" w:rsidR="00680A5B" w:rsidRDefault="00680A5B"/>
    <w:p w14:paraId="1528A6DF" w14:textId="77777777" w:rsidR="00680A5B" w:rsidRDefault="00680A5B"/>
    <w:p w14:paraId="4BC734DA" w14:textId="77777777" w:rsidR="00680A5B" w:rsidRDefault="00680A5B"/>
    <w:p w14:paraId="17C57F98" w14:textId="77777777" w:rsidR="00680A5B" w:rsidRDefault="00680A5B"/>
    <w:p w14:paraId="74E6683D" w14:textId="77777777" w:rsidR="00680A5B" w:rsidRDefault="00680A5B"/>
    <w:p w14:paraId="35AF2ECF" w14:textId="77777777" w:rsidR="00680A5B" w:rsidRDefault="00680A5B"/>
    <w:p w14:paraId="4885AA3B" w14:textId="77777777" w:rsidR="00680A5B" w:rsidRDefault="00680A5B"/>
    <w:p w14:paraId="7F54E40D" w14:textId="1CA3872E" w:rsidR="00BB4200" w:rsidRDefault="00CE6DB9">
      <w:r>
        <w:t xml:space="preserve">Next page - </w:t>
      </w:r>
    </w:p>
    <w:p w14:paraId="674AA955" w14:textId="45A4B4EE" w:rsidR="00CE6DB9" w:rsidRDefault="00CE6DB9">
      <w:r>
        <w:t xml:space="preserve">Table of Contents Page - ensure students have the correct </w:t>
      </w:r>
      <w:r w:rsidR="00964B0C">
        <w:t>pages</w:t>
      </w:r>
      <w:r>
        <w:t xml:space="preserve"> to each chapter. Below is just an example:</w:t>
      </w:r>
    </w:p>
    <w:p w14:paraId="24280EB0" w14:textId="6A6BED13" w:rsidR="00CE6DB9" w:rsidRDefault="00CE6DB9">
      <w:r>
        <w:t xml:space="preserve">Chapter one - Introduction </w:t>
      </w:r>
      <w:r w:rsidR="00964B0C">
        <w:t xml:space="preserve">. . . </w:t>
      </w:r>
      <w:proofErr w:type="gramStart"/>
      <w:r w:rsidR="00964B0C">
        <w:t>. . . .</w:t>
      </w:r>
      <w:proofErr w:type="gramEnd"/>
      <w:r w:rsidR="00964B0C">
        <w:t xml:space="preserve"> </w:t>
      </w:r>
    </w:p>
    <w:p w14:paraId="21FF54A7" w14:textId="412FA0AC" w:rsidR="00CE6DB9" w:rsidRDefault="00CE6DB9" w:rsidP="00CE6DB9">
      <w:pPr>
        <w:pStyle w:val="ListParagraph"/>
        <w:numPr>
          <w:ilvl w:val="1"/>
          <w:numId w:val="1"/>
        </w:numPr>
      </w:pPr>
      <w:r>
        <w:t xml:space="preserve">background </w:t>
      </w:r>
      <w:r w:rsidR="00964B0C">
        <w:t xml:space="preserve">. . . . . . . . . . . . </w:t>
      </w:r>
      <w:proofErr w:type="gramStart"/>
      <w:r w:rsidR="00964B0C">
        <w:t>. . . .</w:t>
      </w:r>
      <w:proofErr w:type="gramEnd"/>
      <w:r w:rsidR="00964B0C">
        <w:t xml:space="preserve"> </w:t>
      </w:r>
    </w:p>
    <w:p w14:paraId="428723C3" w14:textId="30778C38" w:rsidR="00CE6DB9" w:rsidRDefault="00CE6DB9" w:rsidP="00CE6DB9">
      <w:pPr>
        <w:pStyle w:val="ListParagraph"/>
        <w:numPr>
          <w:ilvl w:val="1"/>
          <w:numId w:val="1"/>
        </w:numPr>
      </w:pPr>
      <w:r>
        <w:t xml:space="preserve">Aim and objectives . . . . . . </w:t>
      </w:r>
      <w:proofErr w:type="gramStart"/>
      <w:r>
        <w:t>. . . .</w:t>
      </w:r>
      <w:proofErr w:type="gramEnd"/>
    </w:p>
    <w:p w14:paraId="77BDE784" w14:textId="22C28FE8" w:rsidR="00CE6DB9" w:rsidRDefault="00CE6DB9" w:rsidP="00CE6DB9">
      <w:pPr>
        <w:pStyle w:val="ListParagraph"/>
        <w:numPr>
          <w:ilvl w:val="1"/>
          <w:numId w:val="1"/>
        </w:numPr>
      </w:pPr>
      <w:r>
        <w:t>Rationale . . . . . . .</w:t>
      </w:r>
      <w:r w:rsidR="00DD35E4">
        <w:t xml:space="preserve"> </w:t>
      </w:r>
      <w:r>
        <w:t xml:space="preserve">. . . . . . . . </w:t>
      </w:r>
      <w:proofErr w:type="gramStart"/>
      <w:r>
        <w:t>. . .</w:t>
      </w:r>
      <w:r w:rsidR="00964B0C">
        <w:t xml:space="preserve"> .</w:t>
      </w:r>
      <w:proofErr w:type="gramEnd"/>
    </w:p>
    <w:p w14:paraId="2131FA9D" w14:textId="5ABDDF62" w:rsidR="00CE6DB9" w:rsidRDefault="00CE6DB9" w:rsidP="00CE6DB9">
      <w:pPr>
        <w:pStyle w:val="ListParagraph"/>
        <w:numPr>
          <w:ilvl w:val="1"/>
          <w:numId w:val="1"/>
        </w:numPr>
      </w:pPr>
      <w:r>
        <w:t>Structure . . . . . . . . . . . . . . . . . .</w:t>
      </w:r>
      <w:r w:rsidR="00964B0C">
        <w:t xml:space="preserve"> </w:t>
      </w:r>
    </w:p>
    <w:p w14:paraId="6F3AC21F" w14:textId="76812339" w:rsidR="00CE6DB9" w:rsidRDefault="00CE6DB9" w:rsidP="00CE6DB9">
      <w:pPr>
        <w:pStyle w:val="ListParagraph"/>
        <w:numPr>
          <w:ilvl w:val="1"/>
          <w:numId w:val="1"/>
        </w:numPr>
      </w:pPr>
      <w:r>
        <w:t xml:space="preserve">Conclusion . . . . . . . . . . . . </w:t>
      </w:r>
      <w:proofErr w:type="gramStart"/>
      <w:r>
        <w:t xml:space="preserve">. . . </w:t>
      </w:r>
      <w:r w:rsidR="00964B0C">
        <w:t>.</w:t>
      </w:r>
      <w:proofErr w:type="gramEnd"/>
      <w:r w:rsidR="00964B0C">
        <w:t xml:space="preserve"> . </w:t>
      </w:r>
    </w:p>
    <w:p w14:paraId="72AE6E63" w14:textId="23B382A5" w:rsidR="00491508" w:rsidRDefault="00964B0C" w:rsidP="00964B0C">
      <w:r>
        <w:t xml:space="preserve">Chapter 2 - </w:t>
      </w:r>
      <w:r w:rsidR="00491508">
        <w:t>Literature Review</w:t>
      </w:r>
      <w:r>
        <w:t xml:space="preserve"> </w:t>
      </w:r>
      <w:proofErr w:type="gramStart"/>
      <w:r>
        <w:t>. . . .</w:t>
      </w:r>
      <w:proofErr w:type="gramEnd"/>
      <w:r>
        <w:t xml:space="preserve"> .</w:t>
      </w:r>
    </w:p>
    <w:p w14:paraId="38A7BCC6" w14:textId="1601C0B0" w:rsidR="00964B0C" w:rsidRDefault="00964B0C" w:rsidP="00964B0C"/>
    <w:p w14:paraId="5C49E1B9" w14:textId="6F85D6E4" w:rsidR="00964B0C" w:rsidRDefault="00964B0C" w:rsidP="00964B0C">
      <w:r>
        <w:t xml:space="preserve">2.1 introduction . . . . . . . . . . . . . . . </w:t>
      </w:r>
    </w:p>
    <w:p w14:paraId="7BFFC0EF" w14:textId="77777777" w:rsidR="00964B0C" w:rsidRDefault="00964B0C" w:rsidP="00964B0C"/>
    <w:p w14:paraId="6A10D698" w14:textId="7C91CA4E" w:rsidR="00491508" w:rsidRDefault="00964B0C" w:rsidP="00964B0C">
      <w:r>
        <w:t xml:space="preserve">Chapter 3 – </w:t>
      </w:r>
      <w:r w:rsidR="00491508">
        <w:t>Methodology</w:t>
      </w:r>
    </w:p>
    <w:p w14:paraId="289408DD" w14:textId="77777777" w:rsidR="00964B0C" w:rsidRDefault="00964B0C" w:rsidP="00964B0C"/>
    <w:p w14:paraId="057E28AD" w14:textId="2B7CF1B2" w:rsidR="00491508" w:rsidRDefault="00964B0C" w:rsidP="00964B0C">
      <w:r>
        <w:t xml:space="preserve">Chapter 4 - </w:t>
      </w:r>
      <w:r w:rsidR="00491508">
        <w:t>Analysis of results</w:t>
      </w:r>
    </w:p>
    <w:p w14:paraId="7350FC92" w14:textId="77777777" w:rsidR="00964B0C" w:rsidRDefault="00964B0C" w:rsidP="00964B0C"/>
    <w:p w14:paraId="03F8BF73" w14:textId="1C1A8713" w:rsidR="00491508" w:rsidRDefault="00964B0C" w:rsidP="00964B0C">
      <w:r>
        <w:t xml:space="preserve">Chapter 5 - </w:t>
      </w:r>
      <w:r w:rsidR="00491508">
        <w:t>Conclusion and recommendations</w:t>
      </w:r>
    </w:p>
    <w:p w14:paraId="40BCB340" w14:textId="77777777" w:rsidR="00964B0C" w:rsidRDefault="00964B0C" w:rsidP="00964B0C"/>
    <w:p w14:paraId="7CAF6EDC" w14:textId="04F6751D" w:rsidR="00491508" w:rsidRDefault="00491508" w:rsidP="00964B0C">
      <w:r>
        <w:t>Bibliography</w:t>
      </w:r>
    </w:p>
    <w:p w14:paraId="7DF7879D" w14:textId="77777777" w:rsidR="00964B0C" w:rsidRDefault="00964B0C" w:rsidP="00964B0C"/>
    <w:p w14:paraId="298468A3" w14:textId="4972D88E" w:rsidR="00491508" w:rsidRDefault="00491508" w:rsidP="00964B0C">
      <w:r>
        <w:t>Appendix</w:t>
      </w:r>
      <w:r w:rsidR="00964B0C">
        <w:t xml:space="preserve"> - </w:t>
      </w:r>
      <w:r w:rsidR="007014DD">
        <w:t>to include questionnaires/all data results/charts etc.</w:t>
      </w:r>
    </w:p>
    <w:p w14:paraId="55EA9394" w14:textId="232C865C" w:rsidR="00964B0C" w:rsidRDefault="00964B0C" w:rsidP="00964B0C"/>
    <w:p w14:paraId="7E2B38FB" w14:textId="78832F81" w:rsidR="00964B0C" w:rsidRDefault="00964B0C" w:rsidP="00964B0C">
      <w:r>
        <w:t>Chapter 1 – Introduction</w:t>
      </w:r>
    </w:p>
    <w:p w14:paraId="5BC25EB3" w14:textId="4AB7D62A" w:rsidR="00964B0C" w:rsidRDefault="00964B0C" w:rsidP="00964B0C"/>
    <w:p w14:paraId="099FDAA2" w14:textId="4AC27271" w:rsidR="00964B0C" w:rsidRDefault="00964B0C" w:rsidP="00964B0C">
      <w:r>
        <w:t xml:space="preserve">1.1background </w:t>
      </w:r>
    </w:p>
    <w:p w14:paraId="20AD4014" w14:textId="6DE68966" w:rsidR="00964B0C" w:rsidRDefault="00964B0C" w:rsidP="00964B0C">
      <w:r>
        <w:t xml:space="preserve">1.2 aims and objectives </w:t>
      </w:r>
    </w:p>
    <w:p w14:paraId="08EBBDD3" w14:textId="4F07A05E" w:rsidR="00964B0C" w:rsidRDefault="00964B0C" w:rsidP="00964B0C">
      <w:r>
        <w:t xml:space="preserve">1.3 Rationale </w:t>
      </w:r>
    </w:p>
    <w:p w14:paraId="72A01CA6" w14:textId="3D26403E" w:rsidR="00964B0C" w:rsidRDefault="00964B0C" w:rsidP="00964B0C">
      <w:r>
        <w:t xml:space="preserve">1.4 Structure </w:t>
      </w:r>
    </w:p>
    <w:p w14:paraId="7F7B4E41" w14:textId="3AFE9651" w:rsidR="00964B0C" w:rsidRDefault="00964B0C" w:rsidP="00964B0C">
      <w:r>
        <w:t>1.5 Conclusion</w:t>
      </w:r>
    </w:p>
    <w:p w14:paraId="66667C63" w14:textId="20260689" w:rsidR="00964B0C" w:rsidRDefault="00964B0C" w:rsidP="00964B0C"/>
    <w:p w14:paraId="4392A595" w14:textId="77777777" w:rsidR="008562A9" w:rsidRPr="005E37C5" w:rsidRDefault="008562A9" w:rsidP="008562A9">
      <w:pPr>
        <w:rPr>
          <w:rFonts w:asciiTheme="minorHAnsi" w:hAnsiTheme="minorHAnsi" w:cstheme="minorHAnsi"/>
          <w:sz w:val="22"/>
          <w:szCs w:val="22"/>
        </w:rPr>
      </w:pPr>
      <w:r w:rsidRPr="005E37C5">
        <w:rPr>
          <w:rFonts w:asciiTheme="minorHAnsi" w:hAnsiTheme="minorHAnsi" w:cstheme="minorHAnsi"/>
          <w:sz w:val="22"/>
          <w:szCs w:val="22"/>
        </w:rPr>
        <w:t xml:space="preserve">Chapter 2 – Literature review </w:t>
      </w:r>
    </w:p>
    <w:p w14:paraId="6BE7208A" w14:textId="77777777" w:rsidR="008562A9" w:rsidRPr="005E37C5" w:rsidRDefault="008562A9" w:rsidP="008562A9">
      <w:pPr>
        <w:rPr>
          <w:rFonts w:asciiTheme="minorHAnsi" w:hAnsiTheme="minorHAnsi" w:cstheme="minorHAnsi"/>
          <w:sz w:val="22"/>
          <w:szCs w:val="22"/>
        </w:rPr>
      </w:pPr>
      <w:r w:rsidRPr="005E37C5">
        <w:rPr>
          <w:rFonts w:asciiTheme="minorHAnsi" w:hAnsiTheme="minorHAnsi" w:cstheme="minorHAnsi"/>
          <w:sz w:val="22"/>
          <w:szCs w:val="22"/>
        </w:rPr>
        <w:t xml:space="preserve">2.1 Introduction </w:t>
      </w:r>
    </w:p>
    <w:p w14:paraId="75518DE9" w14:textId="097D28A4" w:rsidR="008562A9" w:rsidRDefault="008562A9" w:rsidP="008562A9">
      <w:pPr>
        <w:rPr>
          <w:rFonts w:asciiTheme="minorHAnsi" w:hAnsiTheme="minorHAnsi" w:cstheme="minorHAnsi"/>
          <w:sz w:val="22"/>
          <w:szCs w:val="22"/>
        </w:rPr>
      </w:pPr>
      <w:r w:rsidRPr="005E37C5">
        <w:rPr>
          <w:rFonts w:asciiTheme="minorHAnsi" w:hAnsiTheme="minorHAnsi" w:cstheme="minorHAnsi"/>
          <w:sz w:val="22"/>
          <w:szCs w:val="22"/>
        </w:rPr>
        <w:t xml:space="preserve">2.2 What is the definition of a mental health crisis and which emergency service takes primacy and how do the Police become involved?  </w:t>
      </w:r>
    </w:p>
    <w:p w14:paraId="3040F128" w14:textId="61833875" w:rsidR="008562A9" w:rsidRDefault="008562A9" w:rsidP="008562A9">
      <w:pPr>
        <w:rPr>
          <w:rFonts w:asciiTheme="minorHAnsi" w:hAnsiTheme="minorHAnsi" w:cstheme="minorHAnsi"/>
          <w:sz w:val="22"/>
          <w:szCs w:val="22"/>
        </w:rPr>
      </w:pPr>
      <w:r>
        <w:rPr>
          <w:rFonts w:asciiTheme="minorHAnsi" w:hAnsiTheme="minorHAnsi" w:cstheme="minorHAnsi"/>
          <w:sz w:val="22"/>
          <w:szCs w:val="22"/>
        </w:rPr>
        <w:t xml:space="preserve">2.3 </w:t>
      </w:r>
      <w:r w:rsidRPr="005E37C5">
        <w:rPr>
          <w:rFonts w:asciiTheme="minorHAnsi" w:hAnsiTheme="minorHAnsi" w:cstheme="minorHAnsi"/>
          <w:sz w:val="22"/>
          <w:szCs w:val="22"/>
        </w:rPr>
        <w:t>Do response officers have the right training and support?</w:t>
      </w:r>
    </w:p>
    <w:p w14:paraId="325EB900" w14:textId="3A6BB153" w:rsidR="008562A9" w:rsidRDefault="008562A9" w:rsidP="008562A9">
      <w:pPr>
        <w:rPr>
          <w:rFonts w:asciiTheme="minorHAnsi" w:hAnsiTheme="minorHAnsi" w:cstheme="minorHAnsi"/>
          <w:sz w:val="22"/>
          <w:szCs w:val="22"/>
        </w:rPr>
      </w:pPr>
      <w:r w:rsidRPr="005E37C5">
        <w:rPr>
          <w:rFonts w:asciiTheme="minorHAnsi" w:hAnsiTheme="minorHAnsi" w:cstheme="minorHAnsi"/>
          <w:sz w:val="22"/>
          <w:szCs w:val="22"/>
        </w:rPr>
        <w:lastRenderedPageBreak/>
        <w:t>2.4 Should Response police be involved with suffering a mental health crisis and are they being used?</w:t>
      </w:r>
    </w:p>
    <w:p w14:paraId="3FE606BC" w14:textId="467EB9A8" w:rsidR="00A95500" w:rsidRPr="005E37C5" w:rsidRDefault="00A95500" w:rsidP="008562A9">
      <w:pPr>
        <w:rPr>
          <w:rFonts w:asciiTheme="minorHAnsi" w:hAnsiTheme="minorHAnsi" w:cstheme="minorHAnsi"/>
          <w:sz w:val="22"/>
          <w:szCs w:val="22"/>
        </w:rPr>
      </w:pPr>
      <w:r>
        <w:rPr>
          <w:rFonts w:asciiTheme="minorHAnsi" w:hAnsiTheme="minorHAnsi" w:cstheme="minorHAnsi"/>
          <w:sz w:val="22"/>
          <w:szCs w:val="22"/>
        </w:rPr>
        <w:t>2.5 Conclusion</w:t>
      </w:r>
    </w:p>
    <w:p w14:paraId="0219C9C8" w14:textId="77777777" w:rsidR="008562A9" w:rsidRPr="005E37C5" w:rsidRDefault="008562A9" w:rsidP="008562A9">
      <w:pPr>
        <w:rPr>
          <w:rFonts w:asciiTheme="minorHAnsi" w:hAnsiTheme="minorHAnsi" w:cstheme="minorHAnsi"/>
          <w:sz w:val="22"/>
          <w:szCs w:val="22"/>
        </w:rPr>
      </w:pPr>
    </w:p>
    <w:p w14:paraId="218CC3D1" w14:textId="77777777" w:rsidR="008562A9" w:rsidRDefault="008562A9" w:rsidP="008562A9">
      <w:pPr>
        <w:rPr>
          <w:rFonts w:asciiTheme="minorHAnsi" w:hAnsiTheme="minorHAnsi" w:cstheme="minorHAnsi"/>
          <w:sz w:val="22"/>
          <w:szCs w:val="22"/>
        </w:rPr>
      </w:pPr>
    </w:p>
    <w:p w14:paraId="62CCAD7C" w14:textId="77777777" w:rsidR="008562A9" w:rsidRPr="005E37C5" w:rsidRDefault="008562A9" w:rsidP="008562A9">
      <w:pPr>
        <w:rPr>
          <w:rFonts w:asciiTheme="minorHAnsi" w:hAnsiTheme="minorHAnsi" w:cstheme="minorHAnsi"/>
          <w:sz w:val="22"/>
          <w:szCs w:val="22"/>
        </w:rPr>
      </w:pPr>
    </w:p>
    <w:p w14:paraId="131A555F" w14:textId="77777777" w:rsidR="008562A9" w:rsidRDefault="008562A9" w:rsidP="00964B0C"/>
    <w:p w14:paraId="29310638" w14:textId="06A534AE" w:rsidR="00964B0C" w:rsidRPr="00355519" w:rsidRDefault="00964B0C" w:rsidP="00964B0C">
      <w:pPr>
        <w:rPr>
          <w:rFonts w:asciiTheme="minorHAnsi" w:hAnsiTheme="minorHAnsi" w:cstheme="minorHAnsi"/>
          <w:sz w:val="22"/>
          <w:szCs w:val="22"/>
        </w:rPr>
      </w:pPr>
      <w:r w:rsidRPr="00355519">
        <w:rPr>
          <w:rFonts w:asciiTheme="minorHAnsi" w:hAnsiTheme="minorHAnsi" w:cstheme="minorHAnsi"/>
          <w:sz w:val="22"/>
          <w:szCs w:val="22"/>
        </w:rPr>
        <w:t xml:space="preserve">Chapter 2 – Literature review </w:t>
      </w:r>
    </w:p>
    <w:p w14:paraId="0AE2B81A" w14:textId="77777777" w:rsidR="00A95500" w:rsidRPr="00355519" w:rsidRDefault="00A95500" w:rsidP="00964B0C">
      <w:pPr>
        <w:rPr>
          <w:rFonts w:asciiTheme="minorHAnsi" w:hAnsiTheme="minorHAnsi" w:cstheme="minorHAnsi"/>
          <w:sz w:val="22"/>
          <w:szCs w:val="22"/>
        </w:rPr>
      </w:pPr>
    </w:p>
    <w:p w14:paraId="0FD35653" w14:textId="53D96CE1" w:rsidR="00964B0C" w:rsidRPr="00355519" w:rsidRDefault="00964B0C" w:rsidP="00964B0C">
      <w:pPr>
        <w:rPr>
          <w:rFonts w:asciiTheme="minorHAnsi" w:hAnsiTheme="minorHAnsi" w:cstheme="minorHAnsi"/>
          <w:sz w:val="22"/>
          <w:szCs w:val="22"/>
        </w:rPr>
      </w:pPr>
      <w:r w:rsidRPr="00355519">
        <w:rPr>
          <w:rFonts w:asciiTheme="minorHAnsi" w:hAnsiTheme="minorHAnsi" w:cstheme="minorHAnsi"/>
          <w:sz w:val="22"/>
          <w:szCs w:val="22"/>
        </w:rPr>
        <w:t xml:space="preserve">2.1 Introduction </w:t>
      </w:r>
    </w:p>
    <w:p w14:paraId="5732CA34" w14:textId="163CAFFD" w:rsidR="00964B0C" w:rsidRPr="00355519" w:rsidRDefault="00964B0C" w:rsidP="00964B0C">
      <w:pPr>
        <w:rPr>
          <w:rFonts w:asciiTheme="minorHAnsi" w:hAnsiTheme="minorHAnsi" w:cstheme="minorHAnsi"/>
          <w:sz w:val="22"/>
          <w:szCs w:val="22"/>
        </w:rPr>
      </w:pPr>
      <w:r w:rsidRPr="00355519">
        <w:rPr>
          <w:rFonts w:asciiTheme="minorHAnsi" w:hAnsiTheme="minorHAnsi" w:cstheme="minorHAnsi"/>
          <w:sz w:val="22"/>
          <w:szCs w:val="22"/>
        </w:rPr>
        <w:t xml:space="preserve">This chapter will review the </w:t>
      </w:r>
      <w:r w:rsidR="007A7EFE" w:rsidRPr="00355519">
        <w:rPr>
          <w:rFonts w:asciiTheme="minorHAnsi" w:hAnsiTheme="minorHAnsi" w:cstheme="minorHAnsi"/>
          <w:sz w:val="22"/>
          <w:szCs w:val="22"/>
        </w:rPr>
        <w:t>existing literature</w:t>
      </w:r>
      <w:r w:rsidR="00E17EDB" w:rsidRPr="00355519">
        <w:rPr>
          <w:rFonts w:asciiTheme="minorHAnsi" w:hAnsiTheme="minorHAnsi" w:cstheme="minorHAnsi"/>
          <w:sz w:val="22"/>
          <w:szCs w:val="22"/>
        </w:rPr>
        <w:t xml:space="preserve"> and information</w:t>
      </w:r>
      <w:r w:rsidRPr="00355519">
        <w:rPr>
          <w:rFonts w:asciiTheme="minorHAnsi" w:hAnsiTheme="minorHAnsi" w:cstheme="minorHAnsi"/>
          <w:sz w:val="22"/>
          <w:szCs w:val="22"/>
        </w:rPr>
        <w:t xml:space="preserve"> </w:t>
      </w:r>
      <w:r w:rsidR="007A7EFE" w:rsidRPr="00355519">
        <w:rPr>
          <w:rFonts w:asciiTheme="minorHAnsi" w:hAnsiTheme="minorHAnsi" w:cstheme="minorHAnsi"/>
          <w:sz w:val="22"/>
          <w:szCs w:val="22"/>
        </w:rPr>
        <w:t xml:space="preserve">on </w:t>
      </w:r>
      <w:r w:rsidR="00E17EDB" w:rsidRPr="00355519">
        <w:rPr>
          <w:rFonts w:asciiTheme="minorHAnsi" w:hAnsiTheme="minorHAnsi" w:cstheme="minorHAnsi"/>
          <w:sz w:val="22"/>
          <w:szCs w:val="22"/>
        </w:rPr>
        <w:t xml:space="preserve">what mental health is, those suffering a mental health crisis, how the police become involved </w:t>
      </w:r>
      <w:r w:rsidR="007A7EFE" w:rsidRPr="00355519">
        <w:rPr>
          <w:rFonts w:asciiTheme="minorHAnsi" w:hAnsiTheme="minorHAnsi" w:cstheme="minorHAnsi"/>
          <w:sz w:val="22"/>
          <w:szCs w:val="22"/>
        </w:rPr>
        <w:t xml:space="preserve">and the impact it has on </w:t>
      </w:r>
      <w:r w:rsidRPr="00355519">
        <w:rPr>
          <w:rFonts w:asciiTheme="minorHAnsi" w:hAnsiTheme="minorHAnsi" w:cstheme="minorHAnsi"/>
          <w:sz w:val="22"/>
          <w:szCs w:val="22"/>
        </w:rPr>
        <w:t xml:space="preserve">has </w:t>
      </w:r>
      <w:r w:rsidR="007A7EFE" w:rsidRPr="00355519">
        <w:rPr>
          <w:rFonts w:asciiTheme="minorHAnsi" w:hAnsiTheme="minorHAnsi" w:cstheme="minorHAnsi"/>
          <w:sz w:val="22"/>
          <w:szCs w:val="22"/>
        </w:rPr>
        <w:t xml:space="preserve">the response </w:t>
      </w:r>
      <w:r w:rsidRPr="00355519">
        <w:rPr>
          <w:rFonts w:asciiTheme="minorHAnsi" w:hAnsiTheme="minorHAnsi" w:cstheme="minorHAnsi"/>
          <w:sz w:val="22"/>
          <w:szCs w:val="22"/>
        </w:rPr>
        <w:t>policing role</w:t>
      </w:r>
      <w:r w:rsidR="007A7EFE" w:rsidRPr="00355519">
        <w:rPr>
          <w:rFonts w:asciiTheme="minorHAnsi" w:hAnsiTheme="minorHAnsi" w:cstheme="minorHAnsi"/>
          <w:sz w:val="22"/>
          <w:szCs w:val="22"/>
        </w:rPr>
        <w:t xml:space="preserve">. It will </w:t>
      </w:r>
      <w:r w:rsidRPr="00355519">
        <w:rPr>
          <w:rFonts w:asciiTheme="minorHAnsi" w:hAnsiTheme="minorHAnsi" w:cstheme="minorHAnsi"/>
          <w:sz w:val="22"/>
          <w:szCs w:val="22"/>
        </w:rPr>
        <w:t>critical</w:t>
      </w:r>
      <w:r w:rsidR="007A7EFE" w:rsidRPr="00355519">
        <w:rPr>
          <w:rFonts w:asciiTheme="minorHAnsi" w:hAnsiTheme="minorHAnsi" w:cstheme="minorHAnsi"/>
          <w:sz w:val="22"/>
          <w:szCs w:val="22"/>
        </w:rPr>
        <w:t>ly</w:t>
      </w:r>
      <w:r w:rsidRPr="00355519">
        <w:rPr>
          <w:rFonts w:asciiTheme="minorHAnsi" w:hAnsiTheme="minorHAnsi" w:cstheme="minorHAnsi"/>
          <w:sz w:val="22"/>
          <w:szCs w:val="22"/>
        </w:rPr>
        <w:t xml:space="preserve"> </w:t>
      </w:r>
      <w:r w:rsidR="007A7EFE" w:rsidRPr="00355519">
        <w:rPr>
          <w:rFonts w:asciiTheme="minorHAnsi" w:hAnsiTheme="minorHAnsi" w:cstheme="minorHAnsi"/>
          <w:sz w:val="22"/>
          <w:szCs w:val="22"/>
        </w:rPr>
        <w:t xml:space="preserve">analyse if police </w:t>
      </w:r>
      <w:r w:rsidR="007716A6" w:rsidRPr="00355519">
        <w:rPr>
          <w:rFonts w:asciiTheme="minorHAnsi" w:hAnsiTheme="minorHAnsi" w:cstheme="minorHAnsi"/>
          <w:sz w:val="22"/>
          <w:szCs w:val="22"/>
        </w:rPr>
        <w:t>officer</w:t>
      </w:r>
      <w:r w:rsidR="007A7EFE" w:rsidRPr="00355519">
        <w:rPr>
          <w:rFonts w:asciiTheme="minorHAnsi" w:hAnsiTheme="minorHAnsi" w:cstheme="minorHAnsi"/>
          <w:sz w:val="22"/>
          <w:szCs w:val="22"/>
        </w:rPr>
        <w:t>s</w:t>
      </w:r>
      <w:r w:rsidR="007716A6" w:rsidRPr="00355519">
        <w:rPr>
          <w:rFonts w:asciiTheme="minorHAnsi" w:hAnsiTheme="minorHAnsi" w:cstheme="minorHAnsi"/>
          <w:sz w:val="22"/>
          <w:szCs w:val="22"/>
        </w:rPr>
        <w:t xml:space="preserve"> </w:t>
      </w:r>
      <w:r w:rsidR="00356275" w:rsidRPr="00355519">
        <w:rPr>
          <w:rFonts w:asciiTheme="minorHAnsi" w:hAnsiTheme="minorHAnsi" w:cstheme="minorHAnsi"/>
          <w:sz w:val="22"/>
          <w:szCs w:val="22"/>
        </w:rPr>
        <w:t xml:space="preserve">have the appropriate training and if they </w:t>
      </w:r>
      <w:r w:rsidR="007716A6" w:rsidRPr="00355519">
        <w:rPr>
          <w:rFonts w:asciiTheme="minorHAnsi" w:hAnsiTheme="minorHAnsi" w:cstheme="minorHAnsi"/>
          <w:sz w:val="22"/>
          <w:szCs w:val="22"/>
        </w:rPr>
        <w:t xml:space="preserve">should </w:t>
      </w:r>
      <w:r w:rsidR="007A7EFE" w:rsidRPr="00355519">
        <w:rPr>
          <w:rFonts w:asciiTheme="minorHAnsi" w:hAnsiTheme="minorHAnsi" w:cstheme="minorHAnsi"/>
          <w:sz w:val="22"/>
          <w:szCs w:val="22"/>
        </w:rPr>
        <w:t>attend</w:t>
      </w:r>
      <w:r w:rsidR="007716A6" w:rsidRPr="00355519">
        <w:rPr>
          <w:rFonts w:asciiTheme="minorHAnsi" w:hAnsiTheme="minorHAnsi" w:cstheme="minorHAnsi"/>
          <w:sz w:val="22"/>
          <w:szCs w:val="22"/>
        </w:rPr>
        <w:t xml:space="preserve"> those</w:t>
      </w:r>
      <w:r w:rsidR="007A7EFE" w:rsidRPr="00355519">
        <w:rPr>
          <w:rFonts w:asciiTheme="minorHAnsi" w:hAnsiTheme="minorHAnsi" w:cstheme="minorHAnsi"/>
          <w:sz w:val="22"/>
          <w:szCs w:val="22"/>
        </w:rPr>
        <w:t xml:space="preserve"> suffering a metal health crisis</w:t>
      </w:r>
      <w:r w:rsidR="00E17EDB" w:rsidRPr="00355519">
        <w:rPr>
          <w:rFonts w:asciiTheme="minorHAnsi" w:hAnsiTheme="minorHAnsi" w:cstheme="minorHAnsi"/>
          <w:sz w:val="22"/>
          <w:szCs w:val="22"/>
        </w:rPr>
        <w:t xml:space="preserve"> or if it should be health care providers. </w:t>
      </w:r>
      <w:r w:rsidR="007A7EFE" w:rsidRPr="00355519">
        <w:rPr>
          <w:rFonts w:asciiTheme="minorHAnsi" w:hAnsiTheme="minorHAnsi" w:cstheme="minorHAnsi"/>
          <w:sz w:val="22"/>
          <w:szCs w:val="22"/>
        </w:rPr>
        <w:t xml:space="preserve"> </w:t>
      </w:r>
    </w:p>
    <w:p w14:paraId="0A09AF16" w14:textId="2E937E44" w:rsidR="00356275" w:rsidRPr="00355519" w:rsidRDefault="007716A6" w:rsidP="00964B0C">
      <w:pPr>
        <w:rPr>
          <w:rFonts w:asciiTheme="minorHAnsi" w:hAnsiTheme="minorHAnsi" w:cstheme="minorHAnsi"/>
          <w:sz w:val="22"/>
          <w:szCs w:val="22"/>
        </w:rPr>
      </w:pPr>
      <w:r w:rsidRPr="00355519">
        <w:rPr>
          <w:rFonts w:asciiTheme="minorHAnsi" w:hAnsiTheme="minorHAnsi" w:cstheme="minorHAnsi"/>
          <w:sz w:val="22"/>
          <w:szCs w:val="22"/>
        </w:rPr>
        <w:t>The research will explore the</w:t>
      </w:r>
      <w:r w:rsidR="00356275" w:rsidRPr="00355519">
        <w:rPr>
          <w:rFonts w:asciiTheme="minorHAnsi" w:hAnsiTheme="minorHAnsi" w:cstheme="minorHAnsi"/>
          <w:sz w:val="22"/>
          <w:szCs w:val="22"/>
        </w:rPr>
        <w:t xml:space="preserve"> exiting</w:t>
      </w:r>
      <w:r w:rsidRPr="00355519">
        <w:rPr>
          <w:rFonts w:asciiTheme="minorHAnsi" w:hAnsiTheme="minorHAnsi" w:cstheme="minorHAnsi"/>
          <w:sz w:val="22"/>
          <w:szCs w:val="22"/>
        </w:rPr>
        <w:t xml:space="preserve"> process of how individuals suffering a mental health</w:t>
      </w:r>
      <w:r w:rsidR="00356275" w:rsidRPr="00355519">
        <w:rPr>
          <w:rFonts w:asciiTheme="minorHAnsi" w:hAnsiTheme="minorHAnsi" w:cstheme="minorHAnsi"/>
          <w:sz w:val="22"/>
          <w:szCs w:val="22"/>
        </w:rPr>
        <w:t xml:space="preserve"> crisis</w:t>
      </w:r>
      <w:r w:rsidRPr="00355519">
        <w:rPr>
          <w:rFonts w:asciiTheme="minorHAnsi" w:hAnsiTheme="minorHAnsi" w:cstheme="minorHAnsi"/>
          <w:sz w:val="22"/>
          <w:szCs w:val="22"/>
        </w:rPr>
        <w:t xml:space="preserve"> are dealt with </w:t>
      </w:r>
      <w:r w:rsidR="00356275" w:rsidRPr="00355519">
        <w:rPr>
          <w:rFonts w:asciiTheme="minorHAnsi" w:hAnsiTheme="minorHAnsi" w:cstheme="minorHAnsi"/>
          <w:sz w:val="22"/>
          <w:szCs w:val="22"/>
        </w:rPr>
        <w:t xml:space="preserve">by emergency services, which response service currently takes primacy and </w:t>
      </w:r>
      <w:r w:rsidRPr="00355519">
        <w:rPr>
          <w:rFonts w:asciiTheme="minorHAnsi" w:hAnsiTheme="minorHAnsi" w:cstheme="minorHAnsi"/>
          <w:sz w:val="22"/>
          <w:szCs w:val="22"/>
        </w:rPr>
        <w:t>how</w:t>
      </w:r>
      <w:r w:rsidR="00356275" w:rsidRPr="00355519">
        <w:rPr>
          <w:rFonts w:asciiTheme="minorHAnsi" w:hAnsiTheme="minorHAnsi" w:cstheme="minorHAnsi"/>
          <w:sz w:val="22"/>
          <w:szCs w:val="22"/>
        </w:rPr>
        <w:t xml:space="preserve"> </w:t>
      </w:r>
      <w:r w:rsidRPr="00355519">
        <w:rPr>
          <w:rFonts w:asciiTheme="minorHAnsi" w:hAnsiTheme="minorHAnsi" w:cstheme="minorHAnsi"/>
          <w:sz w:val="22"/>
          <w:szCs w:val="22"/>
        </w:rPr>
        <w:t>police officers are involved</w:t>
      </w:r>
      <w:r w:rsidR="00356275" w:rsidRPr="00355519">
        <w:rPr>
          <w:rFonts w:asciiTheme="minorHAnsi" w:hAnsiTheme="minorHAnsi" w:cstheme="minorHAnsi"/>
          <w:sz w:val="22"/>
          <w:szCs w:val="22"/>
        </w:rPr>
        <w:t xml:space="preserve"> in that process. The research will include </w:t>
      </w:r>
      <w:r w:rsidR="0021716F" w:rsidRPr="00355519">
        <w:rPr>
          <w:rFonts w:asciiTheme="minorHAnsi" w:hAnsiTheme="minorHAnsi" w:cstheme="minorHAnsi"/>
          <w:sz w:val="22"/>
          <w:szCs w:val="22"/>
        </w:rPr>
        <w:t xml:space="preserve">mental health legislation, </w:t>
      </w:r>
      <w:r w:rsidR="00356275" w:rsidRPr="00355519">
        <w:rPr>
          <w:rFonts w:asciiTheme="minorHAnsi" w:hAnsiTheme="minorHAnsi" w:cstheme="minorHAnsi"/>
          <w:sz w:val="22"/>
          <w:szCs w:val="22"/>
        </w:rPr>
        <w:t>new</w:t>
      </w:r>
      <w:r w:rsidR="0021716F" w:rsidRPr="00355519">
        <w:rPr>
          <w:rFonts w:asciiTheme="minorHAnsi" w:hAnsiTheme="minorHAnsi" w:cstheme="minorHAnsi"/>
          <w:sz w:val="22"/>
          <w:szCs w:val="22"/>
        </w:rPr>
        <w:t>s</w:t>
      </w:r>
      <w:r w:rsidR="00356275" w:rsidRPr="00355519">
        <w:rPr>
          <w:rFonts w:asciiTheme="minorHAnsi" w:hAnsiTheme="minorHAnsi" w:cstheme="minorHAnsi"/>
          <w:sz w:val="22"/>
          <w:szCs w:val="22"/>
        </w:rPr>
        <w:t xml:space="preserve"> articles, government statistics, journals and existing educational material. </w:t>
      </w:r>
    </w:p>
    <w:p w14:paraId="6B5FC5D3" w14:textId="77777777" w:rsidR="00D4552C" w:rsidRPr="00355519" w:rsidRDefault="00D4552C" w:rsidP="00964B0C">
      <w:pPr>
        <w:rPr>
          <w:rFonts w:asciiTheme="minorHAnsi" w:hAnsiTheme="minorHAnsi" w:cstheme="minorHAnsi"/>
          <w:sz w:val="22"/>
          <w:szCs w:val="22"/>
        </w:rPr>
      </w:pPr>
    </w:p>
    <w:p w14:paraId="7F75364C" w14:textId="324D21C3" w:rsidR="007716A6" w:rsidRPr="00355519" w:rsidRDefault="00356275" w:rsidP="00964B0C">
      <w:pPr>
        <w:rPr>
          <w:rFonts w:asciiTheme="minorHAnsi" w:hAnsiTheme="minorHAnsi" w:cstheme="minorHAnsi"/>
          <w:sz w:val="22"/>
          <w:szCs w:val="22"/>
        </w:rPr>
      </w:pPr>
      <w:r w:rsidRPr="00355519">
        <w:rPr>
          <w:rFonts w:asciiTheme="minorHAnsi" w:hAnsiTheme="minorHAnsi" w:cstheme="minorHAnsi"/>
          <w:sz w:val="22"/>
          <w:szCs w:val="22"/>
        </w:rPr>
        <w:t xml:space="preserve">The research project will </w:t>
      </w:r>
      <w:r w:rsidR="0021716F" w:rsidRPr="00355519">
        <w:rPr>
          <w:rFonts w:asciiTheme="minorHAnsi" w:hAnsiTheme="minorHAnsi" w:cstheme="minorHAnsi"/>
          <w:sz w:val="22"/>
          <w:szCs w:val="22"/>
        </w:rPr>
        <w:t xml:space="preserve">specifically </w:t>
      </w:r>
      <w:r w:rsidRPr="00355519">
        <w:rPr>
          <w:rFonts w:asciiTheme="minorHAnsi" w:hAnsiTheme="minorHAnsi" w:cstheme="minorHAnsi"/>
          <w:sz w:val="22"/>
          <w:szCs w:val="22"/>
        </w:rPr>
        <w:t xml:space="preserve">address the existing processes and </w:t>
      </w:r>
      <w:r w:rsidR="0021716F" w:rsidRPr="00355519">
        <w:rPr>
          <w:rFonts w:asciiTheme="minorHAnsi" w:hAnsiTheme="minorHAnsi" w:cstheme="minorHAnsi"/>
          <w:sz w:val="22"/>
          <w:szCs w:val="22"/>
        </w:rPr>
        <w:t>framework</w:t>
      </w:r>
      <w:r w:rsidRPr="00355519">
        <w:rPr>
          <w:rFonts w:asciiTheme="minorHAnsi" w:hAnsiTheme="minorHAnsi" w:cstheme="minorHAnsi"/>
          <w:sz w:val="22"/>
          <w:szCs w:val="22"/>
        </w:rPr>
        <w:t xml:space="preserve"> used by </w:t>
      </w:r>
      <w:r w:rsidR="0021716F" w:rsidRPr="00355519">
        <w:rPr>
          <w:rFonts w:asciiTheme="minorHAnsi" w:hAnsiTheme="minorHAnsi" w:cstheme="minorHAnsi"/>
          <w:sz w:val="22"/>
          <w:szCs w:val="22"/>
        </w:rPr>
        <w:t>emergency</w:t>
      </w:r>
      <w:r w:rsidRPr="00355519">
        <w:rPr>
          <w:rFonts w:asciiTheme="minorHAnsi" w:hAnsiTheme="minorHAnsi" w:cstheme="minorHAnsi"/>
          <w:sz w:val="22"/>
          <w:szCs w:val="22"/>
        </w:rPr>
        <w:t xml:space="preserve"> serv</w:t>
      </w:r>
      <w:r w:rsidR="0021716F" w:rsidRPr="00355519">
        <w:rPr>
          <w:rFonts w:asciiTheme="minorHAnsi" w:hAnsiTheme="minorHAnsi" w:cstheme="minorHAnsi"/>
          <w:sz w:val="22"/>
          <w:szCs w:val="22"/>
        </w:rPr>
        <w:t>ic</w:t>
      </w:r>
      <w:r w:rsidRPr="00355519">
        <w:rPr>
          <w:rFonts w:asciiTheme="minorHAnsi" w:hAnsiTheme="minorHAnsi" w:cstheme="minorHAnsi"/>
          <w:sz w:val="22"/>
          <w:szCs w:val="22"/>
        </w:rPr>
        <w:t xml:space="preserve">es </w:t>
      </w:r>
      <w:r w:rsidR="0021716F" w:rsidRPr="00355519">
        <w:rPr>
          <w:rFonts w:asciiTheme="minorHAnsi" w:hAnsiTheme="minorHAnsi" w:cstheme="minorHAnsi"/>
          <w:sz w:val="22"/>
          <w:szCs w:val="22"/>
        </w:rPr>
        <w:t xml:space="preserve">to support those individuals calling 999 for an immediate emergency involving an individual suffering a mental health crisis and if Police officers are the appropriate response service to attend and support these types of calls. </w:t>
      </w:r>
    </w:p>
    <w:p w14:paraId="1649B156" w14:textId="2424E2D2" w:rsidR="00356275" w:rsidRPr="00355519" w:rsidRDefault="00356275" w:rsidP="00964B0C">
      <w:pPr>
        <w:rPr>
          <w:rFonts w:asciiTheme="minorHAnsi" w:hAnsiTheme="minorHAnsi" w:cstheme="minorHAnsi"/>
          <w:sz w:val="22"/>
          <w:szCs w:val="22"/>
        </w:rPr>
      </w:pPr>
    </w:p>
    <w:p w14:paraId="361E5D12" w14:textId="03FCE462" w:rsidR="00356275" w:rsidRPr="00355519" w:rsidRDefault="005B1F12" w:rsidP="00964B0C">
      <w:pPr>
        <w:rPr>
          <w:rFonts w:asciiTheme="minorHAnsi" w:hAnsiTheme="minorHAnsi" w:cstheme="minorHAnsi"/>
          <w:sz w:val="22"/>
          <w:szCs w:val="22"/>
        </w:rPr>
      </w:pPr>
      <w:r w:rsidRPr="00355519">
        <w:rPr>
          <w:rFonts w:asciiTheme="minorHAnsi" w:hAnsiTheme="minorHAnsi" w:cstheme="minorHAnsi"/>
          <w:sz w:val="22"/>
          <w:szCs w:val="22"/>
        </w:rPr>
        <w:t xml:space="preserve">2.2 </w:t>
      </w:r>
      <w:r w:rsidR="00110BD5" w:rsidRPr="00355519">
        <w:rPr>
          <w:rFonts w:asciiTheme="minorHAnsi" w:hAnsiTheme="minorHAnsi" w:cstheme="minorHAnsi"/>
          <w:sz w:val="22"/>
          <w:szCs w:val="22"/>
        </w:rPr>
        <w:t>W</w:t>
      </w:r>
      <w:r w:rsidR="00993231" w:rsidRPr="00355519">
        <w:rPr>
          <w:rFonts w:asciiTheme="minorHAnsi" w:hAnsiTheme="minorHAnsi" w:cstheme="minorHAnsi"/>
          <w:sz w:val="22"/>
          <w:szCs w:val="22"/>
        </w:rPr>
        <w:t xml:space="preserve">hat is </w:t>
      </w:r>
      <w:r w:rsidR="00110BD5" w:rsidRPr="00355519">
        <w:rPr>
          <w:rFonts w:asciiTheme="minorHAnsi" w:hAnsiTheme="minorHAnsi" w:cstheme="minorHAnsi"/>
          <w:sz w:val="22"/>
          <w:szCs w:val="22"/>
        </w:rPr>
        <w:t xml:space="preserve">the definition of a </w:t>
      </w:r>
      <w:r w:rsidRPr="00355519">
        <w:rPr>
          <w:rFonts w:asciiTheme="minorHAnsi" w:hAnsiTheme="minorHAnsi" w:cstheme="minorHAnsi"/>
          <w:sz w:val="22"/>
          <w:szCs w:val="22"/>
        </w:rPr>
        <w:t>mental health</w:t>
      </w:r>
      <w:r w:rsidR="005B6C7C" w:rsidRPr="00355519">
        <w:rPr>
          <w:rFonts w:asciiTheme="minorHAnsi" w:hAnsiTheme="minorHAnsi" w:cstheme="minorHAnsi"/>
          <w:sz w:val="22"/>
          <w:szCs w:val="22"/>
        </w:rPr>
        <w:t xml:space="preserve"> </w:t>
      </w:r>
      <w:r w:rsidR="00430595" w:rsidRPr="00355519">
        <w:rPr>
          <w:rFonts w:asciiTheme="minorHAnsi" w:hAnsiTheme="minorHAnsi" w:cstheme="minorHAnsi"/>
          <w:sz w:val="22"/>
          <w:szCs w:val="22"/>
        </w:rPr>
        <w:t>crisis</w:t>
      </w:r>
      <w:r w:rsidR="00034D55" w:rsidRPr="00355519">
        <w:rPr>
          <w:rFonts w:asciiTheme="minorHAnsi" w:hAnsiTheme="minorHAnsi" w:cstheme="minorHAnsi"/>
          <w:sz w:val="22"/>
          <w:szCs w:val="22"/>
        </w:rPr>
        <w:t xml:space="preserve"> and</w:t>
      </w:r>
      <w:r w:rsidR="00993231" w:rsidRPr="00355519">
        <w:rPr>
          <w:rFonts w:asciiTheme="minorHAnsi" w:hAnsiTheme="minorHAnsi" w:cstheme="minorHAnsi"/>
          <w:sz w:val="22"/>
          <w:szCs w:val="22"/>
        </w:rPr>
        <w:t xml:space="preserve"> </w:t>
      </w:r>
      <w:r w:rsidR="00110BD5" w:rsidRPr="00355519">
        <w:rPr>
          <w:rFonts w:asciiTheme="minorHAnsi" w:hAnsiTheme="minorHAnsi" w:cstheme="minorHAnsi"/>
          <w:sz w:val="22"/>
          <w:szCs w:val="22"/>
        </w:rPr>
        <w:t xml:space="preserve">which emergency service takes primacy and how do the Police become involved? </w:t>
      </w:r>
      <w:r w:rsidR="00993231" w:rsidRPr="00355519">
        <w:rPr>
          <w:rFonts w:asciiTheme="minorHAnsi" w:hAnsiTheme="minorHAnsi" w:cstheme="minorHAnsi"/>
          <w:sz w:val="22"/>
          <w:szCs w:val="22"/>
        </w:rPr>
        <w:t xml:space="preserve"> </w:t>
      </w:r>
    </w:p>
    <w:p w14:paraId="17D248D7" w14:textId="77777777" w:rsidR="00900D3C" w:rsidRPr="00355519" w:rsidRDefault="00900D3C" w:rsidP="00964B0C">
      <w:pPr>
        <w:rPr>
          <w:rFonts w:asciiTheme="minorHAnsi" w:hAnsiTheme="minorHAnsi" w:cstheme="minorHAnsi"/>
          <w:sz w:val="22"/>
          <w:szCs w:val="22"/>
        </w:rPr>
      </w:pPr>
    </w:p>
    <w:p w14:paraId="078D1E97" w14:textId="77669FE7" w:rsidR="00993231" w:rsidRPr="00355519" w:rsidRDefault="00993231" w:rsidP="00964B0C">
      <w:pPr>
        <w:rPr>
          <w:rFonts w:asciiTheme="minorHAnsi" w:hAnsiTheme="minorHAnsi" w:cstheme="minorHAnsi"/>
          <w:color w:val="000000" w:themeColor="text1"/>
          <w:sz w:val="22"/>
          <w:szCs w:val="22"/>
        </w:rPr>
      </w:pPr>
      <w:r w:rsidRPr="00355519">
        <w:rPr>
          <w:rFonts w:asciiTheme="minorHAnsi" w:hAnsiTheme="minorHAnsi" w:cstheme="minorHAnsi"/>
          <w:color w:val="000000" w:themeColor="text1"/>
          <w:sz w:val="22"/>
          <w:szCs w:val="22"/>
        </w:rPr>
        <w:t xml:space="preserve">The Mental </w:t>
      </w:r>
      <w:r w:rsidR="00110BD5" w:rsidRPr="00355519">
        <w:rPr>
          <w:rFonts w:asciiTheme="minorHAnsi" w:hAnsiTheme="minorHAnsi" w:cstheme="minorHAnsi"/>
          <w:color w:val="000000" w:themeColor="text1"/>
          <w:sz w:val="22"/>
          <w:szCs w:val="22"/>
        </w:rPr>
        <w:t>H</w:t>
      </w:r>
      <w:r w:rsidRPr="00355519">
        <w:rPr>
          <w:rFonts w:asciiTheme="minorHAnsi" w:hAnsiTheme="minorHAnsi" w:cstheme="minorHAnsi"/>
          <w:color w:val="000000" w:themeColor="text1"/>
          <w:sz w:val="22"/>
          <w:szCs w:val="22"/>
        </w:rPr>
        <w:t>ealth</w:t>
      </w:r>
      <w:r w:rsidR="00110BD5" w:rsidRPr="00355519">
        <w:rPr>
          <w:rFonts w:asciiTheme="minorHAnsi" w:hAnsiTheme="minorHAnsi" w:cstheme="minorHAnsi"/>
          <w:color w:val="000000" w:themeColor="text1"/>
          <w:sz w:val="22"/>
          <w:szCs w:val="22"/>
        </w:rPr>
        <w:t xml:space="preserve"> F</w:t>
      </w:r>
      <w:r w:rsidRPr="00355519">
        <w:rPr>
          <w:rFonts w:asciiTheme="minorHAnsi" w:hAnsiTheme="minorHAnsi" w:cstheme="minorHAnsi"/>
          <w:color w:val="000000" w:themeColor="text1"/>
          <w:sz w:val="22"/>
          <w:szCs w:val="22"/>
        </w:rPr>
        <w:t xml:space="preserve">oundation (2021) defines a mental health crisis </w:t>
      </w:r>
      <w:proofErr w:type="gramStart"/>
      <w:r w:rsidRPr="00355519">
        <w:rPr>
          <w:rFonts w:asciiTheme="minorHAnsi" w:hAnsiTheme="minorHAnsi" w:cstheme="minorHAnsi"/>
          <w:color w:val="000000" w:themeColor="text1"/>
          <w:sz w:val="22"/>
          <w:szCs w:val="22"/>
        </w:rPr>
        <w:t>as;</w:t>
      </w:r>
      <w:proofErr w:type="gramEnd"/>
    </w:p>
    <w:p w14:paraId="3B985BDE" w14:textId="64625104" w:rsidR="00430595" w:rsidRDefault="00993231" w:rsidP="00964B0C">
      <w:pPr>
        <w:rPr>
          <w:rFonts w:asciiTheme="minorHAnsi" w:hAnsiTheme="minorHAnsi" w:cstheme="minorHAnsi"/>
          <w:color w:val="000000" w:themeColor="text1"/>
          <w:spacing w:val="5"/>
          <w:sz w:val="22"/>
          <w:szCs w:val="22"/>
        </w:rPr>
      </w:pPr>
      <w:r w:rsidRPr="00355519">
        <w:rPr>
          <w:rFonts w:asciiTheme="minorHAnsi" w:hAnsiTheme="minorHAnsi" w:cstheme="minorHAnsi"/>
          <w:color w:val="000000" w:themeColor="text1"/>
          <w:spacing w:val="5"/>
          <w:sz w:val="22"/>
          <w:szCs w:val="22"/>
        </w:rPr>
        <w:t>“</w:t>
      </w:r>
      <w:r w:rsidR="00297E12" w:rsidRPr="00355519">
        <w:rPr>
          <w:rFonts w:asciiTheme="minorHAnsi" w:hAnsiTheme="minorHAnsi" w:cstheme="minorHAnsi"/>
          <w:color w:val="000000" w:themeColor="text1"/>
          <w:spacing w:val="5"/>
          <w:sz w:val="22"/>
          <w:szCs w:val="22"/>
        </w:rPr>
        <w:t>…</w:t>
      </w:r>
      <w:r w:rsidR="00430595" w:rsidRPr="00355519">
        <w:rPr>
          <w:rFonts w:asciiTheme="minorHAnsi" w:hAnsiTheme="minorHAnsi" w:cstheme="minorHAnsi"/>
          <w:i/>
          <w:iCs/>
          <w:color w:val="000000" w:themeColor="text1"/>
          <w:spacing w:val="5"/>
          <w:sz w:val="22"/>
          <w:szCs w:val="22"/>
        </w:rPr>
        <w:t xml:space="preserve"> a time when you need urgent help. You might be extremely </w:t>
      </w:r>
      <w:hyperlink r:id="rId8" w:tgtFrame="_blank" w:tooltip="Anxiety" w:history="1">
        <w:r w:rsidR="00430595" w:rsidRPr="00355519">
          <w:rPr>
            <w:rFonts w:asciiTheme="minorHAnsi" w:hAnsiTheme="minorHAnsi" w:cstheme="minorHAnsi"/>
            <w:i/>
            <w:iCs/>
            <w:color w:val="000000" w:themeColor="text1"/>
            <w:spacing w:val="5"/>
            <w:sz w:val="22"/>
            <w:szCs w:val="22"/>
          </w:rPr>
          <w:t>anxious</w:t>
        </w:r>
      </w:hyperlink>
      <w:r w:rsidR="00430595" w:rsidRPr="00355519">
        <w:rPr>
          <w:rFonts w:asciiTheme="minorHAnsi" w:hAnsiTheme="minorHAnsi" w:cstheme="minorHAnsi"/>
          <w:i/>
          <w:iCs/>
          <w:color w:val="000000" w:themeColor="text1"/>
          <w:spacing w:val="5"/>
          <w:sz w:val="22"/>
          <w:szCs w:val="22"/>
        </w:rPr>
        <w:t> and have </w:t>
      </w:r>
      <w:hyperlink r:id="rId9" w:tgtFrame="_blank" w:tooltip="Panic attacks" w:history="1">
        <w:r w:rsidR="00430595" w:rsidRPr="00355519">
          <w:rPr>
            <w:rFonts w:asciiTheme="minorHAnsi" w:hAnsiTheme="minorHAnsi" w:cstheme="minorHAnsi"/>
            <w:i/>
            <w:iCs/>
            <w:color w:val="000000" w:themeColor="text1"/>
            <w:spacing w:val="5"/>
            <w:sz w:val="22"/>
            <w:szCs w:val="22"/>
          </w:rPr>
          <w:t>panic attacks</w:t>
        </w:r>
      </w:hyperlink>
      <w:r w:rsidR="00430595" w:rsidRPr="00355519">
        <w:rPr>
          <w:rFonts w:asciiTheme="minorHAnsi" w:hAnsiTheme="minorHAnsi" w:cstheme="minorHAnsi"/>
          <w:i/>
          <w:iCs/>
          <w:color w:val="000000" w:themeColor="text1"/>
          <w:spacing w:val="5"/>
          <w:sz w:val="22"/>
          <w:szCs w:val="22"/>
        </w:rPr>
        <w:t>. You could be </w:t>
      </w:r>
      <w:hyperlink r:id="rId10" w:tgtFrame="_blank" w:tooltip="Self-harm" w:history="1">
        <w:r w:rsidR="00430595" w:rsidRPr="00355519">
          <w:rPr>
            <w:rFonts w:asciiTheme="minorHAnsi" w:hAnsiTheme="minorHAnsi" w:cstheme="minorHAnsi"/>
            <w:i/>
            <w:iCs/>
            <w:color w:val="000000" w:themeColor="text1"/>
            <w:spacing w:val="5"/>
            <w:sz w:val="22"/>
            <w:szCs w:val="22"/>
          </w:rPr>
          <w:t>self-harming</w:t>
        </w:r>
      </w:hyperlink>
      <w:r w:rsidR="00430595" w:rsidRPr="00355519">
        <w:rPr>
          <w:rFonts w:asciiTheme="minorHAnsi" w:hAnsiTheme="minorHAnsi" w:cstheme="minorHAnsi"/>
          <w:i/>
          <w:iCs/>
          <w:color w:val="000000" w:themeColor="text1"/>
          <w:spacing w:val="5"/>
          <w:sz w:val="22"/>
          <w:szCs w:val="22"/>
        </w:rPr>
        <w:t> or thinking of </w:t>
      </w:r>
      <w:hyperlink r:id="rId11" w:tgtFrame="_blank" w:tooltip="Suicidal thoughts" w:history="1">
        <w:r w:rsidR="00430595" w:rsidRPr="00355519">
          <w:rPr>
            <w:rFonts w:asciiTheme="minorHAnsi" w:hAnsiTheme="minorHAnsi" w:cstheme="minorHAnsi"/>
            <w:i/>
            <w:iCs/>
            <w:color w:val="000000" w:themeColor="text1"/>
            <w:spacing w:val="5"/>
            <w:sz w:val="22"/>
            <w:szCs w:val="22"/>
          </w:rPr>
          <w:t>suicide</w:t>
        </w:r>
      </w:hyperlink>
      <w:r w:rsidR="00430595" w:rsidRPr="00355519">
        <w:rPr>
          <w:rFonts w:asciiTheme="minorHAnsi" w:hAnsiTheme="minorHAnsi" w:cstheme="minorHAnsi"/>
          <w:i/>
          <w:iCs/>
          <w:color w:val="000000" w:themeColor="text1"/>
          <w:spacing w:val="5"/>
          <w:sz w:val="22"/>
          <w:szCs w:val="22"/>
        </w:rPr>
        <w:t>. You may have felt this way before and know where to get help, or it could be the first time you’ve felt this way</w:t>
      </w:r>
      <w:r w:rsidRPr="00355519">
        <w:rPr>
          <w:rFonts w:asciiTheme="minorHAnsi" w:hAnsiTheme="minorHAnsi" w:cstheme="minorHAnsi"/>
          <w:i/>
          <w:iCs/>
          <w:color w:val="000000" w:themeColor="text1"/>
          <w:spacing w:val="5"/>
          <w:sz w:val="22"/>
          <w:szCs w:val="22"/>
        </w:rPr>
        <w:t>”.</w:t>
      </w:r>
      <w:r w:rsidRPr="00355519">
        <w:rPr>
          <w:rFonts w:asciiTheme="minorHAnsi" w:hAnsiTheme="minorHAnsi" w:cstheme="minorHAnsi"/>
          <w:color w:val="000000" w:themeColor="text1"/>
          <w:spacing w:val="5"/>
          <w:sz w:val="22"/>
          <w:szCs w:val="22"/>
        </w:rPr>
        <w:t xml:space="preserve"> </w:t>
      </w:r>
    </w:p>
    <w:p w14:paraId="2ACAF606" w14:textId="77777777" w:rsidR="00355519" w:rsidRPr="00355519" w:rsidRDefault="00355519" w:rsidP="00964B0C">
      <w:pPr>
        <w:rPr>
          <w:rFonts w:asciiTheme="minorHAnsi" w:hAnsiTheme="minorHAnsi" w:cstheme="minorHAnsi"/>
          <w:color w:val="000000" w:themeColor="text1"/>
          <w:spacing w:val="5"/>
          <w:sz w:val="22"/>
          <w:szCs w:val="22"/>
        </w:rPr>
      </w:pPr>
    </w:p>
    <w:p w14:paraId="21874D59" w14:textId="55D1A2D6" w:rsidR="00297E12" w:rsidRPr="00355519" w:rsidRDefault="00297E12" w:rsidP="00297E12">
      <w:pPr>
        <w:pStyle w:val="NormalWeb"/>
        <w:rPr>
          <w:rFonts w:asciiTheme="minorHAnsi" w:hAnsiTheme="minorHAnsi" w:cstheme="minorHAnsi"/>
          <w:color w:val="000000" w:themeColor="text1"/>
          <w:sz w:val="22"/>
          <w:szCs w:val="22"/>
          <w:lang w:val="en-GB" w:eastAsia="en-GB"/>
        </w:rPr>
      </w:pPr>
      <w:r w:rsidRPr="00355519">
        <w:rPr>
          <w:rFonts w:asciiTheme="minorHAnsi" w:hAnsiTheme="minorHAnsi" w:cstheme="minorHAnsi"/>
          <w:color w:val="000000" w:themeColor="text1"/>
          <w:spacing w:val="5"/>
          <w:sz w:val="22"/>
          <w:szCs w:val="22"/>
        </w:rPr>
        <w:t>The Charity Mind (2013) found that</w:t>
      </w:r>
      <w:r w:rsidR="00110BD5" w:rsidRPr="00355519">
        <w:rPr>
          <w:rFonts w:asciiTheme="minorHAnsi" w:hAnsiTheme="minorHAnsi" w:cstheme="minorHAnsi"/>
          <w:color w:val="000000" w:themeColor="text1"/>
          <w:spacing w:val="5"/>
          <w:sz w:val="22"/>
          <w:szCs w:val="22"/>
        </w:rPr>
        <w:t xml:space="preserve"> in the UK</w:t>
      </w:r>
      <w:r w:rsidRPr="00355519">
        <w:rPr>
          <w:rFonts w:asciiTheme="minorHAnsi" w:hAnsiTheme="minorHAnsi" w:cstheme="minorHAnsi"/>
          <w:color w:val="000000" w:themeColor="text1"/>
          <w:spacing w:val="5"/>
          <w:sz w:val="22"/>
          <w:szCs w:val="22"/>
        </w:rPr>
        <w:t xml:space="preserve"> </w:t>
      </w:r>
      <w:r w:rsidRPr="00355519">
        <w:rPr>
          <w:rFonts w:asciiTheme="minorHAnsi" w:hAnsiTheme="minorHAnsi" w:cstheme="minorHAnsi"/>
          <w:i/>
          <w:iCs/>
          <w:color w:val="000000" w:themeColor="text1"/>
          <w:spacing w:val="5"/>
          <w:sz w:val="22"/>
          <w:szCs w:val="22"/>
        </w:rPr>
        <w:t>“</w:t>
      </w:r>
      <w:r w:rsidRPr="00355519">
        <w:rPr>
          <w:rFonts w:asciiTheme="minorHAnsi" w:hAnsiTheme="minorHAnsi" w:cstheme="minorHAnsi"/>
          <w:i/>
          <w:iCs/>
          <w:color w:val="000000" w:themeColor="text1"/>
          <w:sz w:val="22"/>
          <w:szCs w:val="22"/>
          <w:lang w:val="en-GB" w:eastAsia="en-GB"/>
        </w:rPr>
        <w:t>Nearly one in four people are estimated to have</w:t>
      </w:r>
      <w:r w:rsidRPr="00355519">
        <w:rPr>
          <w:rFonts w:asciiTheme="minorHAnsi" w:hAnsiTheme="minorHAnsi" w:cstheme="minorHAnsi"/>
          <w:i/>
          <w:iCs/>
          <w:color w:val="000000" w:themeColor="text1"/>
          <w:sz w:val="22"/>
          <w:szCs w:val="22"/>
          <w:lang w:val="en-GB" w:eastAsia="en-GB"/>
        </w:rPr>
        <w:br/>
        <w:t>a mental health problem</w:t>
      </w:r>
      <w:r w:rsidRPr="00355519">
        <w:rPr>
          <w:rFonts w:asciiTheme="minorHAnsi" w:hAnsiTheme="minorHAnsi" w:cstheme="minorHAnsi"/>
          <w:i/>
          <w:iCs/>
          <w:color w:val="000000" w:themeColor="text1"/>
          <w:sz w:val="22"/>
          <w:szCs w:val="22"/>
          <w:lang w:val="en-GB" w:eastAsia="en-GB"/>
        </w:rPr>
        <w:t>”</w:t>
      </w:r>
      <w:r w:rsidR="00110BD5" w:rsidRPr="00355519">
        <w:rPr>
          <w:rFonts w:asciiTheme="minorHAnsi" w:hAnsiTheme="minorHAnsi" w:cstheme="minorHAnsi"/>
          <w:i/>
          <w:iCs/>
          <w:color w:val="000000" w:themeColor="text1"/>
          <w:sz w:val="22"/>
          <w:szCs w:val="22"/>
          <w:lang w:val="en-GB" w:eastAsia="en-GB"/>
        </w:rPr>
        <w:t xml:space="preserve"> </w:t>
      </w:r>
      <w:r w:rsidR="00110BD5" w:rsidRPr="00355519">
        <w:rPr>
          <w:rFonts w:asciiTheme="minorHAnsi" w:hAnsiTheme="minorHAnsi" w:cstheme="minorHAnsi"/>
          <w:color w:val="000000" w:themeColor="text1"/>
          <w:sz w:val="22"/>
          <w:szCs w:val="22"/>
          <w:lang w:val="en-GB" w:eastAsia="en-GB"/>
        </w:rPr>
        <w:t xml:space="preserve">with recent publications on their website providing the same statistic. </w:t>
      </w:r>
    </w:p>
    <w:p w14:paraId="0377822B" w14:textId="4669BDF0" w:rsidR="00297E12" w:rsidRPr="00355519" w:rsidRDefault="00110BD5" w:rsidP="00E17EDB">
      <w:pPr>
        <w:pStyle w:val="Default"/>
        <w:rPr>
          <w:rFonts w:asciiTheme="minorHAnsi" w:hAnsiTheme="minorHAnsi" w:cstheme="minorHAnsi"/>
          <w:sz w:val="22"/>
          <w:szCs w:val="22"/>
          <w:lang w:val="en-GB" w:eastAsia="en-GB"/>
        </w:rPr>
      </w:pPr>
      <w:r w:rsidRPr="00355519">
        <w:rPr>
          <w:rFonts w:asciiTheme="minorHAnsi" w:hAnsiTheme="minorHAnsi" w:cstheme="minorHAnsi"/>
          <w:sz w:val="22"/>
          <w:szCs w:val="22"/>
          <w:lang w:val="en-GB" w:eastAsia="en-GB"/>
        </w:rPr>
        <w:t>In Wales alone it was recorded for the time period of 2021 and 2022</w:t>
      </w:r>
      <w:r w:rsidR="006F0258" w:rsidRPr="00355519">
        <w:rPr>
          <w:rFonts w:asciiTheme="minorHAnsi" w:hAnsiTheme="minorHAnsi" w:cstheme="minorHAnsi"/>
          <w:sz w:val="22"/>
          <w:szCs w:val="22"/>
          <w:lang w:val="en-GB" w:eastAsia="en-GB"/>
        </w:rPr>
        <w:t>, there</w:t>
      </w:r>
      <w:r w:rsidRPr="00355519">
        <w:rPr>
          <w:rFonts w:asciiTheme="minorHAnsi" w:hAnsiTheme="minorHAnsi" w:cstheme="minorHAnsi"/>
          <w:sz w:val="22"/>
          <w:szCs w:val="22"/>
          <w:lang w:val="en-GB" w:eastAsia="en-GB"/>
        </w:rPr>
        <w:t xml:space="preserve"> 7369 </w:t>
      </w:r>
      <w:r w:rsidR="006F0258" w:rsidRPr="00355519">
        <w:rPr>
          <w:rFonts w:asciiTheme="minorHAnsi" w:hAnsiTheme="minorHAnsi" w:cstheme="minorHAnsi"/>
          <w:sz w:val="22"/>
          <w:szCs w:val="22"/>
          <w:lang w:val="en-GB" w:eastAsia="en-GB"/>
        </w:rPr>
        <w:t xml:space="preserve">patients were admitted mental health facilities to receive care. Of that total 2157 were admitted under the </w:t>
      </w:r>
      <w:r w:rsidR="00B97B69" w:rsidRPr="00355519">
        <w:rPr>
          <w:rFonts w:asciiTheme="minorHAnsi" w:hAnsiTheme="minorHAnsi" w:cstheme="minorHAnsi"/>
          <w:sz w:val="22"/>
          <w:szCs w:val="22"/>
          <w:lang w:val="en-GB" w:eastAsia="en-GB"/>
        </w:rPr>
        <w:t>M</w:t>
      </w:r>
      <w:r w:rsidR="006F0258" w:rsidRPr="00355519">
        <w:rPr>
          <w:rFonts w:asciiTheme="minorHAnsi" w:hAnsiTheme="minorHAnsi" w:cstheme="minorHAnsi"/>
          <w:sz w:val="22"/>
          <w:szCs w:val="22"/>
          <w:lang w:val="en-GB" w:eastAsia="en-GB"/>
        </w:rPr>
        <w:t xml:space="preserve">ental </w:t>
      </w:r>
      <w:r w:rsidR="00B97B69" w:rsidRPr="00355519">
        <w:rPr>
          <w:rFonts w:asciiTheme="minorHAnsi" w:hAnsiTheme="minorHAnsi" w:cstheme="minorHAnsi"/>
          <w:sz w:val="22"/>
          <w:szCs w:val="22"/>
          <w:lang w:val="en-GB" w:eastAsia="en-GB"/>
        </w:rPr>
        <w:t>H</w:t>
      </w:r>
      <w:r w:rsidR="006F0258" w:rsidRPr="00355519">
        <w:rPr>
          <w:rFonts w:asciiTheme="minorHAnsi" w:hAnsiTheme="minorHAnsi" w:cstheme="minorHAnsi"/>
          <w:sz w:val="22"/>
          <w:szCs w:val="22"/>
          <w:lang w:val="en-GB" w:eastAsia="en-GB"/>
        </w:rPr>
        <w:t xml:space="preserve">ealth </w:t>
      </w:r>
      <w:r w:rsidR="00B97B69" w:rsidRPr="00355519">
        <w:rPr>
          <w:rFonts w:asciiTheme="minorHAnsi" w:hAnsiTheme="minorHAnsi" w:cstheme="minorHAnsi"/>
          <w:sz w:val="22"/>
          <w:szCs w:val="22"/>
          <w:lang w:val="en-GB" w:eastAsia="en-GB"/>
        </w:rPr>
        <w:t>A</w:t>
      </w:r>
      <w:r w:rsidR="006F0258" w:rsidRPr="00355519">
        <w:rPr>
          <w:rFonts w:asciiTheme="minorHAnsi" w:hAnsiTheme="minorHAnsi" w:cstheme="minorHAnsi"/>
          <w:sz w:val="22"/>
          <w:szCs w:val="22"/>
          <w:lang w:val="en-GB" w:eastAsia="en-GB"/>
        </w:rPr>
        <w:t>ct, with 5482 admitted without the use of the mental health act</w:t>
      </w:r>
      <w:r w:rsidR="00B97B69" w:rsidRPr="00355519">
        <w:rPr>
          <w:rFonts w:asciiTheme="minorHAnsi" w:hAnsiTheme="minorHAnsi" w:cstheme="minorHAnsi"/>
          <w:sz w:val="22"/>
          <w:szCs w:val="22"/>
          <w:lang w:val="en-GB" w:eastAsia="en-GB"/>
        </w:rPr>
        <w:t xml:space="preserve"> (</w:t>
      </w:r>
      <w:r w:rsidR="00E17EDB" w:rsidRPr="00355519">
        <w:rPr>
          <w:rFonts w:asciiTheme="minorHAnsi" w:hAnsiTheme="minorHAnsi" w:cstheme="minorHAnsi"/>
          <w:sz w:val="22"/>
          <w:szCs w:val="22"/>
          <w:lang w:val="en-GB" w:eastAsia="en-GB"/>
        </w:rPr>
        <w:t xml:space="preserve">Welsh Government - Stats Wales, 2021). </w:t>
      </w:r>
    </w:p>
    <w:p w14:paraId="61A873F5" w14:textId="77777777" w:rsidR="00E17EDB" w:rsidRPr="00355519" w:rsidRDefault="00E17EDB" w:rsidP="00E17EDB">
      <w:pPr>
        <w:pStyle w:val="Default"/>
        <w:rPr>
          <w:rFonts w:asciiTheme="minorHAnsi" w:hAnsiTheme="minorHAnsi" w:cstheme="minorHAnsi"/>
          <w:sz w:val="22"/>
          <w:szCs w:val="22"/>
          <w:lang w:val="en-GB" w:eastAsia="en-GB"/>
        </w:rPr>
      </w:pPr>
    </w:p>
    <w:p w14:paraId="4FA797AA" w14:textId="77777777" w:rsidR="00900D3C" w:rsidRPr="00355519" w:rsidRDefault="00F8249D" w:rsidP="0052352D">
      <w:pPr>
        <w:rPr>
          <w:rFonts w:asciiTheme="minorHAnsi" w:hAnsiTheme="minorHAnsi" w:cstheme="minorHAnsi"/>
          <w:color w:val="000000" w:themeColor="text1"/>
          <w:spacing w:val="5"/>
          <w:sz w:val="22"/>
          <w:szCs w:val="22"/>
        </w:rPr>
      </w:pPr>
      <w:r w:rsidRPr="00355519">
        <w:rPr>
          <w:rFonts w:asciiTheme="minorHAnsi" w:hAnsiTheme="minorHAnsi" w:cstheme="minorHAnsi"/>
          <w:color w:val="000000" w:themeColor="text1"/>
          <w:spacing w:val="5"/>
          <w:sz w:val="22"/>
          <w:szCs w:val="22"/>
        </w:rPr>
        <w:t>Individuals who need support with the mental health falls under the primacy of th</w:t>
      </w:r>
      <w:r w:rsidR="00C01FA4" w:rsidRPr="00355519">
        <w:rPr>
          <w:rFonts w:asciiTheme="minorHAnsi" w:hAnsiTheme="minorHAnsi" w:cstheme="minorHAnsi"/>
          <w:color w:val="000000" w:themeColor="text1"/>
          <w:spacing w:val="5"/>
          <w:sz w:val="22"/>
          <w:szCs w:val="22"/>
        </w:rPr>
        <w:t>eir Health Care Provider (HCP)</w:t>
      </w:r>
      <w:r w:rsidR="0052352D" w:rsidRPr="00355519">
        <w:rPr>
          <w:rFonts w:asciiTheme="minorHAnsi" w:hAnsiTheme="minorHAnsi" w:cstheme="minorHAnsi"/>
          <w:color w:val="000000" w:themeColor="text1"/>
          <w:spacing w:val="5"/>
          <w:sz w:val="22"/>
          <w:szCs w:val="22"/>
        </w:rPr>
        <w:t xml:space="preserve">. </w:t>
      </w:r>
      <w:r w:rsidR="00E17EDB" w:rsidRPr="00355519">
        <w:rPr>
          <w:rFonts w:asciiTheme="minorHAnsi" w:hAnsiTheme="minorHAnsi" w:cstheme="minorHAnsi"/>
          <w:color w:val="000000" w:themeColor="text1"/>
          <w:spacing w:val="5"/>
          <w:sz w:val="22"/>
          <w:szCs w:val="22"/>
        </w:rPr>
        <w:t>Individual</w:t>
      </w:r>
      <w:r w:rsidRPr="00355519">
        <w:rPr>
          <w:rFonts w:asciiTheme="minorHAnsi" w:hAnsiTheme="minorHAnsi" w:cstheme="minorHAnsi"/>
          <w:color w:val="000000" w:themeColor="text1"/>
          <w:spacing w:val="5"/>
          <w:sz w:val="22"/>
          <w:szCs w:val="22"/>
        </w:rPr>
        <w:t>s</w:t>
      </w:r>
      <w:r w:rsidR="00E17EDB" w:rsidRPr="00355519">
        <w:rPr>
          <w:rFonts w:asciiTheme="minorHAnsi" w:hAnsiTheme="minorHAnsi" w:cstheme="minorHAnsi"/>
          <w:color w:val="000000" w:themeColor="text1"/>
          <w:spacing w:val="5"/>
          <w:sz w:val="22"/>
          <w:szCs w:val="22"/>
        </w:rPr>
        <w:t xml:space="preserve"> that need support with their mental health have </w:t>
      </w:r>
      <w:r w:rsidRPr="00355519">
        <w:rPr>
          <w:rFonts w:asciiTheme="minorHAnsi" w:hAnsiTheme="minorHAnsi" w:cstheme="minorHAnsi"/>
          <w:color w:val="000000" w:themeColor="text1"/>
          <w:spacing w:val="5"/>
          <w:sz w:val="22"/>
          <w:szCs w:val="22"/>
        </w:rPr>
        <w:t>several</w:t>
      </w:r>
      <w:r w:rsidR="00E17EDB" w:rsidRPr="00355519">
        <w:rPr>
          <w:rFonts w:asciiTheme="minorHAnsi" w:hAnsiTheme="minorHAnsi" w:cstheme="minorHAnsi"/>
          <w:color w:val="000000" w:themeColor="text1"/>
          <w:spacing w:val="5"/>
          <w:sz w:val="22"/>
          <w:szCs w:val="22"/>
        </w:rPr>
        <w:t xml:space="preserve"> options available</w:t>
      </w:r>
      <w:r w:rsidRPr="00355519">
        <w:rPr>
          <w:rFonts w:asciiTheme="minorHAnsi" w:hAnsiTheme="minorHAnsi" w:cstheme="minorHAnsi"/>
          <w:color w:val="000000" w:themeColor="text1"/>
          <w:spacing w:val="5"/>
          <w:sz w:val="22"/>
          <w:szCs w:val="22"/>
        </w:rPr>
        <w:t xml:space="preserve"> to them. However, these options</w:t>
      </w:r>
      <w:r w:rsidR="00E17EDB" w:rsidRPr="00355519">
        <w:rPr>
          <w:rFonts w:asciiTheme="minorHAnsi" w:hAnsiTheme="minorHAnsi" w:cstheme="minorHAnsi"/>
          <w:color w:val="000000" w:themeColor="text1"/>
          <w:spacing w:val="5"/>
          <w:sz w:val="22"/>
          <w:szCs w:val="22"/>
        </w:rPr>
        <w:t xml:space="preserve"> depend</w:t>
      </w:r>
      <w:r w:rsidRPr="00355519">
        <w:rPr>
          <w:rFonts w:asciiTheme="minorHAnsi" w:hAnsiTheme="minorHAnsi" w:cstheme="minorHAnsi"/>
          <w:color w:val="000000" w:themeColor="text1"/>
          <w:spacing w:val="5"/>
          <w:sz w:val="22"/>
          <w:szCs w:val="22"/>
        </w:rPr>
        <w:t xml:space="preserve"> on</w:t>
      </w:r>
      <w:r w:rsidR="00E17EDB" w:rsidRPr="00355519">
        <w:rPr>
          <w:rFonts w:asciiTheme="minorHAnsi" w:hAnsiTheme="minorHAnsi" w:cstheme="minorHAnsi"/>
          <w:color w:val="000000" w:themeColor="text1"/>
          <w:spacing w:val="5"/>
          <w:sz w:val="22"/>
          <w:szCs w:val="22"/>
        </w:rPr>
        <w:t xml:space="preserve"> what stage they are at with their needs. </w:t>
      </w:r>
      <w:r w:rsidRPr="00355519">
        <w:rPr>
          <w:rFonts w:asciiTheme="minorHAnsi" w:hAnsiTheme="minorHAnsi" w:cstheme="minorHAnsi"/>
          <w:color w:val="000000" w:themeColor="text1"/>
          <w:spacing w:val="5"/>
          <w:sz w:val="22"/>
          <w:szCs w:val="22"/>
        </w:rPr>
        <w:t xml:space="preserve">There are several charities that can offer support and guidance, such as mind if they are in their early stages. They can refer to their </w:t>
      </w:r>
      <w:r w:rsidR="0052352D" w:rsidRPr="00355519">
        <w:rPr>
          <w:rFonts w:asciiTheme="minorHAnsi" w:hAnsiTheme="minorHAnsi" w:cstheme="minorHAnsi"/>
          <w:color w:val="000000" w:themeColor="text1"/>
          <w:spacing w:val="5"/>
          <w:sz w:val="22"/>
          <w:szCs w:val="22"/>
        </w:rPr>
        <w:t>General P (GP) or HCP for further support</w:t>
      </w:r>
      <w:r w:rsidR="00136BD9" w:rsidRPr="00355519">
        <w:rPr>
          <w:rFonts w:asciiTheme="minorHAnsi" w:hAnsiTheme="minorHAnsi" w:cstheme="minorHAnsi"/>
          <w:color w:val="000000" w:themeColor="text1"/>
          <w:spacing w:val="5"/>
          <w:sz w:val="22"/>
          <w:szCs w:val="22"/>
        </w:rPr>
        <w:t xml:space="preserve">. </w:t>
      </w:r>
      <w:r w:rsidR="00034D55" w:rsidRPr="00355519">
        <w:rPr>
          <w:rFonts w:asciiTheme="minorHAnsi" w:hAnsiTheme="minorHAnsi" w:cstheme="minorHAnsi"/>
          <w:color w:val="000000" w:themeColor="text1"/>
          <w:spacing w:val="5"/>
          <w:sz w:val="22"/>
          <w:szCs w:val="22"/>
        </w:rPr>
        <w:t>Generally,</w:t>
      </w:r>
      <w:r w:rsidR="00136BD9" w:rsidRPr="00355519">
        <w:rPr>
          <w:rFonts w:asciiTheme="minorHAnsi" w:hAnsiTheme="minorHAnsi" w:cstheme="minorHAnsi"/>
          <w:color w:val="000000" w:themeColor="text1"/>
          <w:spacing w:val="5"/>
          <w:sz w:val="22"/>
          <w:szCs w:val="22"/>
        </w:rPr>
        <w:t xml:space="preserve"> the support offered address preventative measures and to cope with a mental </w:t>
      </w:r>
      <w:r w:rsidR="00DD35E4" w:rsidRPr="00355519">
        <w:rPr>
          <w:rFonts w:asciiTheme="minorHAnsi" w:hAnsiTheme="minorHAnsi" w:cstheme="minorHAnsi"/>
          <w:color w:val="000000" w:themeColor="text1"/>
          <w:spacing w:val="5"/>
          <w:sz w:val="22"/>
          <w:szCs w:val="22"/>
        </w:rPr>
        <w:t>health</w:t>
      </w:r>
      <w:r w:rsidR="00136BD9" w:rsidRPr="00355519">
        <w:rPr>
          <w:rFonts w:asciiTheme="minorHAnsi" w:hAnsiTheme="minorHAnsi" w:cstheme="minorHAnsi"/>
          <w:color w:val="000000" w:themeColor="text1"/>
          <w:spacing w:val="5"/>
          <w:sz w:val="22"/>
          <w:szCs w:val="22"/>
        </w:rPr>
        <w:t xml:space="preserve"> issue</w:t>
      </w:r>
      <w:r w:rsidR="0052352D" w:rsidRPr="00355519">
        <w:rPr>
          <w:rFonts w:asciiTheme="minorHAnsi" w:hAnsiTheme="minorHAnsi" w:cstheme="minorHAnsi"/>
          <w:color w:val="000000" w:themeColor="text1"/>
          <w:spacing w:val="5"/>
          <w:sz w:val="22"/>
          <w:szCs w:val="22"/>
        </w:rPr>
        <w:t xml:space="preserve">. </w:t>
      </w:r>
    </w:p>
    <w:p w14:paraId="16897439" w14:textId="77777777" w:rsidR="00900D3C" w:rsidRPr="00355519" w:rsidRDefault="00900D3C" w:rsidP="0052352D">
      <w:pPr>
        <w:rPr>
          <w:rFonts w:asciiTheme="minorHAnsi" w:hAnsiTheme="minorHAnsi" w:cstheme="minorHAnsi"/>
          <w:color w:val="000000" w:themeColor="text1"/>
          <w:spacing w:val="5"/>
          <w:sz w:val="22"/>
          <w:szCs w:val="22"/>
        </w:rPr>
      </w:pPr>
    </w:p>
    <w:p w14:paraId="67086A88" w14:textId="6B722F32" w:rsidR="0052352D" w:rsidRPr="00355519" w:rsidRDefault="0052352D" w:rsidP="0052352D">
      <w:pPr>
        <w:rPr>
          <w:rFonts w:asciiTheme="minorHAnsi" w:hAnsiTheme="minorHAnsi" w:cstheme="minorHAnsi"/>
          <w:color w:val="000000" w:themeColor="text1"/>
          <w:spacing w:val="5"/>
          <w:sz w:val="22"/>
          <w:szCs w:val="22"/>
        </w:rPr>
      </w:pPr>
      <w:r w:rsidRPr="00355519">
        <w:rPr>
          <w:rFonts w:asciiTheme="minorHAnsi" w:hAnsiTheme="minorHAnsi" w:cstheme="minorHAnsi"/>
          <w:color w:val="000000" w:themeColor="text1"/>
          <w:spacing w:val="5"/>
          <w:sz w:val="22"/>
          <w:szCs w:val="22"/>
        </w:rPr>
        <w:t xml:space="preserve">Those that are going through a severe Mental Health Crisis can attend A&amp;E if they have harmed themselves and generally referred to </w:t>
      </w:r>
      <w:r w:rsidRPr="0052352D">
        <w:rPr>
          <w:rFonts w:asciiTheme="minorHAnsi" w:hAnsiTheme="minorHAnsi" w:cstheme="minorHAnsi"/>
          <w:color w:val="212B32"/>
          <w:sz w:val="22"/>
          <w:szCs w:val="22"/>
        </w:rPr>
        <w:t>Crisis Resolution and Home Treatment Teams (CRHTTs)</w:t>
      </w:r>
      <w:r w:rsidRPr="00355519">
        <w:rPr>
          <w:rFonts w:asciiTheme="minorHAnsi" w:hAnsiTheme="minorHAnsi" w:cstheme="minorHAnsi"/>
          <w:color w:val="212B32"/>
          <w:sz w:val="22"/>
          <w:szCs w:val="22"/>
        </w:rPr>
        <w:t xml:space="preserve">. </w:t>
      </w:r>
    </w:p>
    <w:p w14:paraId="54F00B04" w14:textId="323C6747" w:rsidR="00136BD9" w:rsidRPr="00355519" w:rsidRDefault="0052352D" w:rsidP="00872A15">
      <w:pPr>
        <w:rPr>
          <w:rFonts w:asciiTheme="minorHAnsi" w:hAnsiTheme="minorHAnsi" w:cstheme="minorHAnsi"/>
          <w:color w:val="212B32"/>
          <w:sz w:val="22"/>
          <w:szCs w:val="22"/>
        </w:rPr>
      </w:pPr>
      <w:r w:rsidRPr="00355519">
        <w:rPr>
          <w:rFonts w:asciiTheme="minorHAnsi" w:hAnsiTheme="minorHAnsi" w:cstheme="minorHAnsi"/>
          <w:color w:val="212B32"/>
          <w:sz w:val="22"/>
          <w:szCs w:val="22"/>
        </w:rPr>
        <w:t>“</w:t>
      </w:r>
      <w:r w:rsidRPr="0052352D">
        <w:rPr>
          <w:rFonts w:asciiTheme="minorHAnsi" w:hAnsiTheme="minorHAnsi" w:cstheme="minorHAnsi"/>
          <w:color w:val="212B32"/>
          <w:sz w:val="22"/>
          <w:szCs w:val="22"/>
        </w:rPr>
        <w:t>CRHTT</w:t>
      </w:r>
      <w:r w:rsidRPr="00355519">
        <w:rPr>
          <w:rFonts w:asciiTheme="minorHAnsi" w:hAnsiTheme="minorHAnsi" w:cstheme="minorHAnsi"/>
          <w:color w:val="212B32"/>
          <w:sz w:val="22"/>
          <w:szCs w:val="22"/>
        </w:rPr>
        <w:t>’</w:t>
      </w:r>
      <w:r w:rsidRPr="0052352D">
        <w:rPr>
          <w:rFonts w:asciiTheme="minorHAnsi" w:hAnsiTheme="minorHAnsi" w:cstheme="minorHAnsi"/>
          <w:color w:val="212B32"/>
          <w:sz w:val="22"/>
          <w:szCs w:val="22"/>
        </w:rPr>
        <w:t xml:space="preserve">s treat people with mental health conditions who are currently experiencing an acute and severe psychiatric crisis, which without the involvement of the CRHTT, could lead to an admission to </w:t>
      </w:r>
      <w:r w:rsidRPr="0052352D">
        <w:rPr>
          <w:rFonts w:asciiTheme="minorHAnsi" w:hAnsiTheme="minorHAnsi" w:cstheme="minorHAnsi"/>
          <w:color w:val="212B32"/>
          <w:sz w:val="22"/>
          <w:szCs w:val="22"/>
        </w:rPr>
        <w:lastRenderedPageBreak/>
        <w:t>hospital. Examples of an acute psychiatric crisis includes a psychotic episode or a suicide attempt</w:t>
      </w:r>
      <w:r w:rsidRPr="00355519">
        <w:rPr>
          <w:rFonts w:asciiTheme="minorHAnsi" w:hAnsiTheme="minorHAnsi" w:cstheme="minorHAnsi"/>
          <w:color w:val="212B32"/>
          <w:sz w:val="22"/>
          <w:szCs w:val="22"/>
        </w:rPr>
        <w:t xml:space="preserve">” (NHS111 Wales, </w:t>
      </w:r>
      <w:proofErr w:type="spellStart"/>
      <w:r w:rsidRPr="00355519">
        <w:rPr>
          <w:rFonts w:asciiTheme="minorHAnsi" w:hAnsiTheme="minorHAnsi" w:cstheme="minorHAnsi"/>
          <w:color w:val="212B32"/>
          <w:sz w:val="22"/>
          <w:szCs w:val="22"/>
        </w:rPr>
        <w:t>n.a</w:t>
      </w:r>
      <w:proofErr w:type="spellEnd"/>
      <w:r w:rsidRPr="00355519">
        <w:rPr>
          <w:rFonts w:asciiTheme="minorHAnsi" w:hAnsiTheme="minorHAnsi" w:cstheme="minorHAnsi"/>
          <w:color w:val="212B32"/>
          <w:sz w:val="22"/>
          <w:szCs w:val="22"/>
        </w:rPr>
        <w:t>)</w:t>
      </w:r>
      <w:r w:rsidR="00136BD9" w:rsidRPr="00355519">
        <w:rPr>
          <w:rFonts w:asciiTheme="minorHAnsi" w:hAnsiTheme="minorHAnsi" w:cstheme="minorHAnsi"/>
          <w:color w:val="212B32"/>
          <w:sz w:val="22"/>
          <w:szCs w:val="22"/>
        </w:rPr>
        <w:t xml:space="preserve">. </w:t>
      </w:r>
    </w:p>
    <w:p w14:paraId="5252EDF3" w14:textId="77777777" w:rsidR="00900D3C" w:rsidRPr="00355519" w:rsidRDefault="00900D3C" w:rsidP="00872A15">
      <w:pPr>
        <w:rPr>
          <w:rFonts w:asciiTheme="minorHAnsi" w:hAnsiTheme="minorHAnsi" w:cstheme="minorHAnsi"/>
          <w:color w:val="212B32"/>
          <w:sz w:val="22"/>
          <w:szCs w:val="22"/>
        </w:rPr>
      </w:pPr>
    </w:p>
    <w:p w14:paraId="431F6A3E" w14:textId="1853FE6C" w:rsidR="00034D55" w:rsidRPr="00355519" w:rsidRDefault="00DC63DF" w:rsidP="00136BD9">
      <w:pPr>
        <w:pStyle w:val="Heading1"/>
        <w:spacing w:before="0" w:after="150"/>
        <w:rPr>
          <w:rFonts w:asciiTheme="minorHAnsi" w:hAnsiTheme="minorHAnsi" w:cstheme="minorHAnsi"/>
          <w:b w:val="0"/>
          <w:bCs w:val="0"/>
          <w:color w:val="000000" w:themeColor="text1"/>
          <w:sz w:val="22"/>
          <w:szCs w:val="22"/>
        </w:rPr>
      </w:pPr>
      <w:proofErr w:type="gramStart"/>
      <w:r w:rsidRPr="00355519">
        <w:rPr>
          <w:rFonts w:asciiTheme="minorHAnsi" w:hAnsiTheme="minorHAnsi" w:cstheme="minorHAnsi"/>
          <w:b w:val="0"/>
          <w:bCs w:val="0"/>
          <w:color w:val="000000" w:themeColor="text1"/>
          <w:sz w:val="22"/>
          <w:szCs w:val="22"/>
        </w:rPr>
        <w:t>The majority of</w:t>
      </w:r>
      <w:proofErr w:type="gramEnd"/>
      <w:r w:rsidRPr="00355519">
        <w:rPr>
          <w:rFonts w:asciiTheme="minorHAnsi" w:hAnsiTheme="minorHAnsi" w:cstheme="minorHAnsi"/>
          <w:b w:val="0"/>
          <w:bCs w:val="0"/>
          <w:color w:val="000000" w:themeColor="text1"/>
          <w:sz w:val="22"/>
          <w:szCs w:val="22"/>
        </w:rPr>
        <w:t xml:space="preserve"> the information</w:t>
      </w:r>
      <w:r w:rsidR="00034D55" w:rsidRPr="00355519">
        <w:rPr>
          <w:rFonts w:asciiTheme="minorHAnsi" w:hAnsiTheme="minorHAnsi" w:cstheme="minorHAnsi"/>
          <w:b w:val="0"/>
          <w:bCs w:val="0"/>
          <w:color w:val="000000" w:themeColor="text1"/>
          <w:sz w:val="22"/>
          <w:szCs w:val="22"/>
        </w:rPr>
        <w:t xml:space="preserve"> those suffering a mental health crisis, point to the local health care providers taking primacy, so why do the police become involved? </w:t>
      </w:r>
    </w:p>
    <w:p w14:paraId="5DE3F1B1" w14:textId="307990C7" w:rsidR="00DC63DF" w:rsidRPr="00355519" w:rsidRDefault="00DC63DF" w:rsidP="00DC63DF">
      <w:pPr>
        <w:rPr>
          <w:rFonts w:asciiTheme="minorHAnsi" w:hAnsiTheme="minorHAnsi" w:cstheme="minorHAnsi"/>
          <w:color w:val="000000" w:themeColor="text1"/>
          <w:sz w:val="22"/>
          <w:szCs w:val="22"/>
          <w:shd w:val="clear" w:color="auto" w:fill="FFFFFF"/>
        </w:rPr>
      </w:pPr>
      <w:r w:rsidRPr="00355519">
        <w:rPr>
          <w:rFonts w:asciiTheme="minorHAnsi" w:hAnsiTheme="minorHAnsi" w:cstheme="minorHAnsi"/>
          <w:color w:val="000000" w:themeColor="text1"/>
          <w:sz w:val="22"/>
          <w:szCs w:val="22"/>
          <w:shd w:val="clear" w:color="auto" w:fill="FFFFFF"/>
        </w:rPr>
        <w:t xml:space="preserve">The (IPCC 2016) found that as a point of departure, it is important to establish that it is a normal occurrence for police officers to encounter individuals who are experiencing mental disorders on a day-to-day basis. Their findings go on to suggest that police officers are often the first emergency public service to reach a person suffering a mental health crisis. </w:t>
      </w:r>
    </w:p>
    <w:p w14:paraId="42B3EDE5" w14:textId="0BBA4E99" w:rsidR="0015126C" w:rsidRPr="00355519" w:rsidRDefault="0015126C" w:rsidP="00DC63DF">
      <w:pPr>
        <w:rPr>
          <w:rFonts w:asciiTheme="minorHAnsi" w:hAnsiTheme="minorHAnsi" w:cstheme="minorHAnsi"/>
          <w:color w:val="333333"/>
          <w:sz w:val="22"/>
          <w:szCs w:val="22"/>
          <w:shd w:val="clear" w:color="auto" w:fill="FFFFFF"/>
        </w:rPr>
      </w:pPr>
    </w:p>
    <w:p w14:paraId="15E44C56" w14:textId="77777777" w:rsidR="0015126C" w:rsidRPr="00355519" w:rsidRDefault="0015126C" w:rsidP="0015126C">
      <w:pPr>
        <w:rPr>
          <w:rFonts w:asciiTheme="minorHAnsi" w:hAnsiTheme="minorHAnsi" w:cstheme="minorHAnsi"/>
          <w:color w:val="000000" w:themeColor="text1"/>
          <w:sz w:val="22"/>
          <w:szCs w:val="22"/>
        </w:rPr>
      </w:pPr>
      <w:r w:rsidRPr="00355519">
        <w:rPr>
          <w:rFonts w:asciiTheme="minorHAnsi" w:hAnsiTheme="minorHAnsi" w:cstheme="minorHAnsi"/>
          <w:color w:val="000000" w:themeColor="text1"/>
          <w:sz w:val="22"/>
          <w:szCs w:val="22"/>
        </w:rPr>
        <w:t xml:space="preserve">Police have a power to remove a person suffering a mental health crisis, who they feel is best to do so in order to protect that person or the other persons as a result to a place of safety (Section 136 of the mental health act). The law stipites that police can only utilise this power in the person is in a public pace. </w:t>
      </w:r>
    </w:p>
    <w:p w14:paraId="7251369D" w14:textId="77777777" w:rsidR="0015126C" w:rsidRPr="00355519" w:rsidRDefault="0015126C" w:rsidP="0015126C">
      <w:pPr>
        <w:rPr>
          <w:rFonts w:asciiTheme="minorHAnsi" w:hAnsiTheme="minorHAnsi" w:cstheme="minorHAnsi"/>
          <w:color w:val="000000" w:themeColor="text1"/>
          <w:sz w:val="22"/>
          <w:szCs w:val="22"/>
        </w:rPr>
      </w:pPr>
    </w:p>
    <w:p w14:paraId="30A907CB" w14:textId="77777777" w:rsidR="0015126C" w:rsidRPr="00355519" w:rsidRDefault="0015126C" w:rsidP="0015126C">
      <w:pPr>
        <w:rPr>
          <w:rFonts w:asciiTheme="minorHAnsi" w:hAnsiTheme="minorHAnsi" w:cstheme="minorHAnsi"/>
          <w:color w:val="000000" w:themeColor="text1"/>
          <w:sz w:val="22"/>
          <w:szCs w:val="22"/>
        </w:rPr>
      </w:pPr>
      <w:r w:rsidRPr="00355519">
        <w:rPr>
          <w:rFonts w:asciiTheme="minorHAnsi" w:hAnsiTheme="minorHAnsi" w:cstheme="minorHAnsi"/>
          <w:color w:val="000000" w:themeColor="text1"/>
          <w:sz w:val="22"/>
          <w:szCs w:val="22"/>
        </w:rPr>
        <w:t xml:space="preserve">If that the person suffering a crisis is not in a public place, then the police would need to obtain a warrant for entry from magistrate’s court, however the application for said warrant needs to </w:t>
      </w:r>
      <w:proofErr w:type="gramStart"/>
      <w:r w:rsidRPr="00355519">
        <w:rPr>
          <w:rFonts w:asciiTheme="minorHAnsi" w:hAnsiTheme="minorHAnsi" w:cstheme="minorHAnsi"/>
          <w:color w:val="000000" w:themeColor="text1"/>
          <w:sz w:val="22"/>
          <w:szCs w:val="22"/>
        </w:rPr>
        <w:t>applied</w:t>
      </w:r>
      <w:proofErr w:type="gramEnd"/>
      <w:r w:rsidRPr="00355519">
        <w:rPr>
          <w:rFonts w:asciiTheme="minorHAnsi" w:hAnsiTheme="minorHAnsi" w:cstheme="minorHAnsi"/>
          <w:color w:val="000000" w:themeColor="text1"/>
          <w:sz w:val="22"/>
          <w:szCs w:val="22"/>
        </w:rPr>
        <w:t xml:space="preserve"> for by an approved mental health professional and there needs to reasonable cause such as being unable to look after themselves or have a mental health disorder.  (Section 135 of the mental health act).</w:t>
      </w:r>
    </w:p>
    <w:p w14:paraId="5F9CB9CE" w14:textId="77777777" w:rsidR="0015126C" w:rsidRPr="00355519" w:rsidRDefault="0015126C" w:rsidP="0015126C">
      <w:pPr>
        <w:rPr>
          <w:rFonts w:asciiTheme="minorHAnsi" w:hAnsiTheme="minorHAnsi" w:cstheme="minorHAnsi"/>
          <w:color w:val="000000" w:themeColor="text1"/>
          <w:sz w:val="22"/>
          <w:szCs w:val="22"/>
        </w:rPr>
      </w:pPr>
    </w:p>
    <w:p w14:paraId="1A91037B" w14:textId="77777777" w:rsidR="0015126C" w:rsidRPr="00355519" w:rsidRDefault="0015126C" w:rsidP="0015126C">
      <w:pPr>
        <w:rPr>
          <w:rFonts w:asciiTheme="minorHAnsi" w:hAnsiTheme="minorHAnsi" w:cstheme="minorHAnsi"/>
          <w:color w:val="000000" w:themeColor="text1"/>
          <w:sz w:val="22"/>
          <w:szCs w:val="22"/>
        </w:rPr>
      </w:pPr>
      <w:r w:rsidRPr="00355519">
        <w:rPr>
          <w:rFonts w:asciiTheme="minorHAnsi" w:hAnsiTheme="minorHAnsi" w:cstheme="minorHAnsi"/>
          <w:color w:val="000000" w:themeColor="text1"/>
          <w:sz w:val="22"/>
          <w:szCs w:val="22"/>
        </w:rPr>
        <w:t xml:space="preserve">In both circumstances the person in crisis would be conveyed to a place of safety, which is defined </w:t>
      </w:r>
      <w:proofErr w:type="gramStart"/>
      <w:r w:rsidRPr="00355519">
        <w:rPr>
          <w:rFonts w:asciiTheme="minorHAnsi" w:hAnsiTheme="minorHAnsi" w:cstheme="minorHAnsi"/>
          <w:color w:val="000000" w:themeColor="text1"/>
          <w:sz w:val="22"/>
          <w:szCs w:val="22"/>
        </w:rPr>
        <w:t>as;</w:t>
      </w:r>
      <w:proofErr w:type="gramEnd"/>
    </w:p>
    <w:p w14:paraId="483F51E3" w14:textId="77777777" w:rsidR="0015126C" w:rsidRPr="00355519" w:rsidRDefault="0015126C" w:rsidP="0015126C">
      <w:pPr>
        <w:rPr>
          <w:rFonts w:asciiTheme="minorHAnsi" w:hAnsiTheme="minorHAnsi" w:cstheme="minorHAnsi"/>
          <w:color w:val="000000" w:themeColor="text1"/>
          <w:sz w:val="22"/>
          <w:szCs w:val="22"/>
        </w:rPr>
      </w:pPr>
    </w:p>
    <w:p w14:paraId="403540E4" w14:textId="77777777" w:rsidR="0015126C" w:rsidRPr="00355519" w:rsidRDefault="0015126C" w:rsidP="0015126C">
      <w:pPr>
        <w:rPr>
          <w:rFonts w:asciiTheme="minorHAnsi" w:hAnsiTheme="minorHAnsi" w:cstheme="minorHAnsi"/>
          <w:color w:val="000000" w:themeColor="text1"/>
          <w:sz w:val="22"/>
          <w:szCs w:val="22"/>
          <w:shd w:val="clear" w:color="auto" w:fill="FFFFFF"/>
        </w:rPr>
      </w:pPr>
      <w:r w:rsidRPr="00355519">
        <w:rPr>
          <w:rFonts w:asciiTheme="minorHAnsi" w:hAnsiTheme="minorHAnsi" w:cstheme="minorHAnsi"/>
          <w:color w:val="000000" w:themeColor="text1"/>
          <w:sz w:val="22"/>
          <w:szCs w:val="22"/>
          <w:shd w:val="clear" w:color="auto" w:fill="FFFFFF"/>
        </w:rPr>
        <w:t>“This is a locally agreed place where the police may take you to be assessed. It's usually a hospital but can be your home. A police station should only be used in an emergency” (Mind 2017).</w:t>
      </w:r>
    </w:p>
    <w:p w14:paraId="560732FC" w14:textId="77777777" w:rsidR="0015126C" w:rsidRPr="00355519" w:rsidRDefault="0015126C" w:rsidP="0015126C">
      <w:pPr>
        <w:rPr>
          <w:rFonts w:asciiTheme="minorHAnsi" w:hAnsiTheme="minorHAnsi" w:cstheme="minorHAnsi"/>
          <w:color w:val="000000" w:themeColor="text1"/>
          <w:sz w:val="22"/>
          <w:szCs w:val="22"/>
          <w:shd w:val="clear" w:color="auto" w:fill="FFFFFF"/>
        </w:rPr>
      </w:pPr>
    </w:p>
    <w:p w14:paraId="6D3BC450" w14:textId="77777777" w:rsidR="0015126C" w:rsidRPr="00355519" w:rsidRDefault="0015126C" w:rsidP="0015126C">
      <w:pPr>
        <w:rPr>
          <w:rFonts w:asciiTheme="minorHAnsi" w:hAnsiTheme="minorHAnsi" w:cstheme="minorHAnsi"/>
          <w:color w:val="000000" w:themeColor="text1"/>
          <w:sz w:val="22"/>
          <w:szCs w:val="22"/>
          <w:shd w:val="clear" w:color="auto" w:fill="FFFFFF"/>
        </w:rPr>
      </w:pPr>
      <w:r w:rsidRPr="00355519">
        <w:rPr>
          <w:rFonts w:asciiTheme="minorHAnsi" w:hAnsiTheme="minorHAnsi" w:cstheme="minorHAnsi"/>
          <w:color w:val="000000" w:themeColor="text1"/>
          <w:sz w:val="22"/>
          <w:szCs w:val="22"/>
          <w:shd w:val="clear" w:color="auto" w:fill="FFFFFF"/>
        </w:rPr>
        <w:t xml:space="preserve">Both stipulate that a mental health care professional needs to be refereed to. Police forces now have their own Crisis teams set up in contact centres. 999 101 officers refer to them and have information. </w:t>
      </w:r>
    </w:p>
    <w:p w14:paraId="28E717F1" w14:textId="77777777" w:rsidR="0015126C" w:rsidRPr="00355519" w:rsidRDefault="0015126C" w:rsidP="0015126C">
      <w:pPr>
        <w:rPr>
          <w:rFonts w:asciiTheme="minorHAnsi" w:hAnsiTheme="minorHAnsi" w:cstheme="minorHAnsi"/>
          <w:color w:val="000000" w:themeColor="text1"/>
          <w:sz w:val="22"/>
          <w:szCs w:val="22"/>
          <w:shd w:val="clear" w:color="auto" w:fill="FFFFFF"/>
        </w:rPr>
      </w:pPr>
    </w:p>
    <w:p w14:paraId="448E3B29" w14:textId="77777777" w:rsidR="0015126C" w:rsidRPr="00355519" w:rsidRDefault="0015126C" w:rsidP="0015126C">
      <w:pPr>
        <w:rPr>
          <w:rFonts w:asciiTheme="minorHAnsi" w:hAnsiTheme="minorHAnsi" w:cstheme="minorHAnsi"/>
          <w:color w:val="000000" w:themeColor="text1"/>
          <w:sz w:val="22"/>
          <w:szCs w:val="22"/>
          <w:shd w:val="clear" w:color="auto" w:fill="FFFFFF"/>
        </w:rPr>
      </w:pPr>
      <w:r w:rsidRPr="00355519">
        <w:rPr>
          <w:rFonts w:asciiTheme="minorHAnsi" w:hAnsiTheme="minorHAnsi" w:cstheme="minorHAnsi"/>
          <w:color w:val="000000" w:themeColor="text1"/>
          <w:sz w:val="22"/>
          <w:szCs w:val="22"/>
          <w:shd w:val="clear" w:color="auto" w:fill="FFFFFF"/>
        </w:rPr>
        <w:t xml:space="preserve">The Welsh government collated statistics of the use of the above detentions </w:t>
      </w:r>
      <w:proofErr w:type="gramStart"/>
      <w:r w:rsidRPr="00355519">
        <w:rPr>
          <w:rFonts w:asciiTheme="minorHAnsi" w:hAnsiTheme="minorHAnsi" w:cstheme="minorHAnsi"/>
          <w:color w:val="000000" w:themeColor="text1"/>
          <w:sz w:val="22"/>
          <w:szCs w:val="22"/>
          <w:shd w:val="clear" w:color="auto" w:fill="FFFFFF"/>
        </w:rPr>
        <w:t>an</w:t>
      </w:r>
      <w:proofErr w:type="gramEnd"/>
      <w:r w:rsidRPr="00355519">
        <w:rPr>
          <w:rFonts w:asciiTheme="minorHAnsi" w:hAnsiTheme="minorHAnsi" w:cstheme="minorHAnsi"/>
          <w:color w:val="000000" w:themeColor="text1"/>
          <w:sz w:val="22"/>
          <w:szCs w:val="22"/>
          <w:shd w:val="clear" w:color="auto" w:fill="FFFFFF"/>
        </w:rPr>
        <w:t xml:space="preserve"> recorded between April to June 2022 </w:t>
      </w:r>
    </w:p>
    <w:p w14:paraId="1F808018" w14:textId="77777777" w:rsidR="0015126C" w:rsidRPr="00355519" w:rsidRDefault="0015126C" w:rsidP="0015126C">
      <w:pPr>
        <w:rPr>
          <w:rFonts w:asciiTheme="minorHAnsi" w:hAnsiTheme="minorHAnsi" w:cstheme="minorHAnsi"/>
          <w:color w:val="000000" w:themeColor="text1"/>
          <w:sz w:val="22"/>
          <w:szCs w:val="22"/>
          <w:shd w:val="clear" w:color="auto" w:fill="FFFFFF"/>
        </w:rPr>
      </w:pPr>
    </w:p>
    <w:p w14:paraId="1FBED749" w14:textId="77777777" w:rsidR="0015126C" w:rsidRPr="00355519" w:rsidRDefault="0015126C" w:rsidP="0015126C">
      <w:pPr>
        <w:rPr>
          <w:rFonts w:asciiTheme="minorHAnsi" w:hAnsiTheme="minorHAnsi" w:cstheme="minorHAnsi"/>
          <w:color w:val="1F1F1F"/>
          <w:sz w:val="22"/>
          <w:szCs w:val="22"/>
        </w:rPr>
      </w:pPr>
      <w:r w:rsidRPr="00355519">
        <w:rPr>
          <w:rFonts w:asciiTheme="minorHAnsi" w:hAnsiTheme="minorHAnsi" w:cstheme="minorHAnsi"/>
          <w:color w:val="000000" w:themeColor="text1"/>
          <w:sz w:val="22"/>
          <w:szCs w:val="22"/>
          <w:shd w:val="clear" w:color="auto" w:fill="FFFFFF"/>
        </w:rPr>
        <w:t>“</w:t>
      </w:r>
      <w:r w:rsidRPr="00355519">
        <w:rPr>
          <w:rFonts w:asciiTheme="minorHAnsi" w:hAnsiTheme="minorHAnsi" w:cstheme="minorHAnsi"/>
          <w:color w:val="1F1F1F"/>
          <w:sz w:val="22"/>
          <w:szCs w:val="22"/>
        </w:rPr>
        <w:t xml:space="preserve">There were 21 </w:t>
      </w:r>
      <w:proofErr w:type="gramStart"/>
      <w:r w:rsidRPr="00355519">
        <w:rPr>
          <w:rFonts w:asciiTheme="minorHAnsi" w:hAnsiTheme="minorHAnsi" w:cstheme="minorHAnsi"/>
          <w:color w:val="1F1F1F"/>
          <w:sz w:val="22"/>
          <w:szCs w:val="22"/>
        </w:rPr>
        <w:t>Section</w:t>
      </w:r>
      <w:proofErr w:type="gramEnd"/>
      <w:r w:rsidRPr="00355519">
        <w:rPr>
          <w:rFonts w:asciiTheme="minorHAnsi" w:hAnsiTheme="minorHAnsi" w:cstheme="minorHAnsi"/>
          <w:color w:val="1F1F1F"/>
          <w:sz w:val="22"/>
          <w:szCs w:val="22"/>
        </w:rPr>
        <w:t xml:space="preserve"> 135 and 496 Section 136 detentions in Wales” and</w:t>
      </w:r>
    </w:p>
    <w:p w14:paraId="7755D8B1" w14:textId="77777777" w:rsidR="0015126C" w:rsidRPr="00355519" w:rsidRDefault="0015126C" w:rsidP="0015126C">
      <w:pPr>
        <w:rPr>
          <w:rFonts w:asciiTheme="minorHAnsi" w:hAnsiTheme="minorHAnsi" w:cstheme="minorHAnsi"/>
          <w:color w:val="1F1F1F"/>
          <w:sz w:val="22"/>
          <w:szCs w:val="22"/>
        </w:rPr>
      </w:pPr>
    </w:p>
    <w:p w14:paraId="336701F3" w14:textId="77777777" w:rsidR="0015126C" w:rsidRPr="00355519" w:rsidRDefault="0015126C" w:rsidP="0015126C">
      <w:pPr>
        <w:rPr>
          <w:rFonts w:asciiTheme="minorHAnsi" w:hAnsiTheme="minorHAnsi" w:cstheme="minorHAnsi"/>
          <w:color w:val="1F1F1F"/>
          <w:sz w:val="22"/>
          <w:szCs w:val="22"/>
        </w:rPr>
      </w:pPr>
      <w:r w:rsidRPr="00355519">
        <w:rPr>
          <w:rFonts w:asciiTheme="minorHAnsi" w:hAnsiTheme="minorHAnsi" w:cstheme="minorHAnsi"/>
          <w:color w:val="1F1F1F"/>
          <w:sz w:val="22"/>
          <w:szCs w:val="22"/>
        </w:rPr>
        <w:t>“66.3% of people detained were taken to a health-based place of safety as their first place of safety with a police vehicle being the most likely method of transport there” (Welsh government, 2022)</w:t>
      </w:r>
    </w:p>
    <w:p w14:paraId="695430E0" w14:textId="1139702F" w:rsidR="00DC63DF" w:rsidRPr="00355519" w:rsidRDefault="0015126C" w:rsidP="00355519">
      <w:pPr>
        <w:spacing w:before="100" w:beforeAutospacing="1" w:after="100" w:afterAutospacing="1"/>
        <w:rPr>
          <w:rFonts w:asciiTheme="minorHAnsi" w:hAnsiTheme="minorHAnsi" w:cstheme="minorHAnsi"/>
          <w:color w:val="1F1F1F"/>
          <w:sz w:val="22"/>
          <w:szCs w:val="22"/>
        </w:rPr>
      </w:pPr>
      <w:r w:rsidRPr="00355519">
        <w:rPr>
          <w:rFonts w:asciiTheme="minorHAnsi" w:hAnsiTheme="minorHAnsi" w:cstheme="minorHAnsi"/>
          <w:color w:val="1F1F1F"/>
          <w:sz w:val="22"/>
          <w:szCs w:val="22"/>
        </w:rPr>
        <w:t>Taking in consideration that mental health is classified as medical issue and primacy falls to medical health professional, there is high number of police contact in dealing those suffering mental health crisis.</w:t>
      </w:r>
    </w:p>
    <w:p w14:paraId="4E9978BA" w14:textId="45375F3A" w:rsidR="00503E0B" w:rsidRPr="00355519" w:rsidRDefault="00503E0B" w:rsidP="00503E0B">
      <w:pPr>
        <w:rPr>
          <w:rFonts w:asciiTheme="minorHAnsi" w:hAnsiTheme="minorHAnsi" w:cstheme="minorHAnsi"/>
          <w:sz w:val="22"/>
          <w:szCs w:val="22"/>
        </w:rPr>
      </w:pPr>
      <w:r w:rsidRPr="00355519">
        <w:rPr>
          <w:rFonts w:asciiTheme="minorHAnsi" w:hAnsiTheme="minorHAnsi" w:cstheme="minorHAnsi"/>
          <w:sz w:val="22"/>
          <w:szCs w:val="22"/>
        </w:rPr>
        <w:t xml:space="preserve">In February 2014 the 22 national bodies across England and Wales, involved in health, policing social care, housing, local government and charities involved with mental health signed the Mental Health Crisis Care Concordat. </w:t>
      </w:r>
    </w:p>
    <w:p w14:paraId="784D00B8" w14:textId="77777777" w:rsidR="00DC63DF" w:rsidRPr="00355519" w:rsidRDefault="00DC63DF" w:rsidP="00503E0B">
      <w:pPr>
        <w:rPr>
          <w:rFonts w:asciiTheme="minorHAnsi" w:hAnsiTheme="minorHAnsi" w:cstheme="minorHAnsi"/>
          <w:sz w:val="22"/>
          <w:szCs w:val="22"/>
        </w:rPr>
      </w:pPr>
    </w:p>
    <w:p w14:paraId="3309816A" w14:textId="77777777" w:rsidR="00503E0B" w:rsidRPr="00355519" w:rsidRDefault="00503E0B" w:rsidP="00503E0B">
      <w:pPr>
        <w:pStyle w:val="NormalWeb"/>
        <w:spacing w:before="0" w:after="240"/>
        <w:rPr>
          <w:rFonts w:asciiTheme="minorHAnsi" w:hAnsiTheme="minorHAnsi" w:cstheme="minorHAnsi"/>
          <w:color w:val="000000" w:themeColor="text1"/>
          <w:sz w:val="22"/>
          <w:szCs w:val="22"/>
        </w:rPr>
      </w:pPr>
      <w:r w:rsidRPr="00355519">
        <w:rPr>
          <w:rFonts w:asciiTheme="minorHAnsi" w:hAnsiTheme="minorHAnsi" w:cstheme="minorHAnsi"/>
          <w:color w:val="000000" w:themeColor="text1"/>
          <w:sz w:val="22"/>
          <w:szCs w:val="22"/>
        </w:rPr>
        <w:t>The</w:t>
      </w:r>
      <w:r w:rsidRPr="00355519">
        <w:rPr>
          <w:rStyle w:val="apple-converted-space"/>
          <w:rFonts w:asciiTheme="minorHAnsi" w:hAnsiTheme="minorHAnsi" w:cstheme="minorHAnsi"/>
          <w:color w:val="000000" w:themeColor="text1"/>
          <w:sz w:val="22"/>
          <w:szCs w:val="22"/>
        </w:rPr>
        <w:t> </w:t>
      </w:r>
      <w:hyperlink r:id="rId12" w:tgtFrame="_blank" w:history="1">
        <w:r w:rsidRPr="00355519">
          <w:rPr>
            <w:rStyle w:val="Hyperlink"/>
            <w:rFonts w:asciiTheme="minorHAnsi" w:hAnsiTheme="minorHAnsi" w:cstheme="minorHAnsi"/>
            <w:color w:val="000000" w:themeColor="text1"/>
            <w:sz w:val="22"/>
            <w:szCs w:val="22"/>
            <w:u w:val="none"/>
          </w:rPr>
          <w:t>Mental Health Crisis Care Concordat</w:t>
        </w:r>
      </w:hyperlink>
      <w:r w:rsidRPr="00355519">
        <w:rPr>
          <w:rFonts w:asciiTheme="minorHAnsi" w:hAnsiTheme="minorHAnsi" w:cstheme="minorHAnsi"/>
          <w:color w:val="000000" w:themeColor="text1"/>
          <w:sz w:val="22"/>
          <w:szCs w:val="22"/>
        </w:rPr>
        <w:t> </w:t>
      </w:r>
      <w:proofErr w:type="gramStart"/>
      <w:r w:rsidRPr="00355519">
        <w:rPr>
          <w:rFonts w:asciiTheme="minorHAnsi" w:hAnsiTheme="minorHAnsi" w:cstheme="minorHAnsi"/>
          <w:color w:val="000000" w:themeColor="text1"/>
          <w:sz w:val="22"/>
          <w:szCs w:val="22"/>
        </w:rPr>
        <w:t>is</w:t>
      </w:r>
      <w:r w:rsidRPr="00355519">
        <w:rPr>
          <w:rFonts w:asciiTheme="minorHAnsi" w:hAnsiTheme="minorHAnsi" w:cstheme="minorHAnsi"/>
          <w:color w:val="000000" w:themeColor="text1"/>
          <w:sz w:val="22"/>
          <w:szCs w:val="22"/>
        </w:rPr>
        <w:t>;</w:t>
      </w:r>
      <w:proofErr w:type="gramEnd"/>
      <w:r w:rsidRPr="00355519">
        <w:rPr>
          <w:rFonts w:asciiTheme="minorHAnsi" w:hAnsiTheme="minorHAnsi" w:cstheme="minorHAnsi"/>
          <w:color w:val="000000" w:themeColor="text1"/>
          <w:sz w:val="22"/>
          <w:szCs w:val="22"/>
        </w:rPr>
        <w:t xml:space="preserve"> </w:t>
      </w:r>
    </w:p>
    <w:p w14:paraId="2E965B9A" w14:textId="2EBAB87A" w:rsidR="00503E0B" w:rsidRPr="00355519" w:rsidRDefault="00503E0B" w:rsidP="00503E0B">
      <w:pPr>
        <w:pStyle w:val="NormalWeb"/>
        <w:spacing w:before="0" w:after="240"/>
        <w:rPr>
          <w:rFonts w:asciiTheme="minorHAnsi" w:hAnsiTheme="minorHAnsi" w:cstheme="minorHAnsi"/>
          <w:color w:val="000000" w:themeColor="text1"/>
          <w:sz w:val="22"/>
          <w:szCs w:val="22"/>
        </w:rPr>
      </w:pPr>
      <w:r w:rsidRPr="00355519">
        <w:rPr>
          <w:rFonts w:asciiTheme="minorHAnsi" w:hAnsiTheme="minorHAnsi" w:cstheme="minorHAnsi"/>
          <w:color w:val="000000" w:themeColor="text1"/>
          <w:sz w:val="22"/>
          <w:szCs w:val="22"/>
        </w:rPr>
        <w:t>“</w:t>
      </w:r>
      <w:r w:rsidRPr="00355519">
        <w:rPr>
          <w:rFonts w:asciiTheme="minorHAnsi" w:hAnsiTheme="minorHAnsi" w:cstheme="minorHAnsi"/>
          <w:color w:val="000000" w:themeColor="text1"/>
          <w:sz w:val="22"/>
          <w:szCs w:val="22"/>
        </w:rPr>
        <w:t xml:space="preserve">a national agreement between services and agencies involved in the care and support of people in crisis. It sets out how </w:t>
      </w:r>
      <w:proofErr w:type="spellStart"/>
      <w:r w:rsidRPr="00355519">
        <w:rPr>
          <w:rFonts w:asciiTheme="minorHAnsi" w:hAnsiTheme="minorHAnsi" w:cstheme="minorHAnsi"/>
          <w:color w:val="000000" w:themeColor="text1"/>
          <w:sz w:val="22"/>
          <w:szCs w:val="22"/>
        </w:rPr>
        <w:t>organisations</w:t>
      </w:r>
      <w:proofErr w:type="spellEnd"/>
      <w:r w:rsidRPr="00355519">
        <w:rPr>
          <w:rFonts w:asciiTheme="minorHAnsi" w:hAnsiTheme="minorHAnsi" w:cstheme="minorHAnsi"/>
          <w:color w:val="000000" w:themeColor="text1"/>
          <w:sz w:val="22"/>
          <w:szCs w:val="22"/>
        </w:rPr>
        <w:t xml:space="preserve"> will work together better to make sure that people get the help </w:t>
      </w:r>
      <w:r w:rsidRPr="00355519">
        <w:rPr>
          <w:rFonts w:asciiTheme="minorHAnsi" w:hAnsiTheme="minorHAnsi" w:cstheme="minorHAnsi"/>
          <w:color w:val="000000" w:themeColor="text1"/>
          <w:sz w:val="22"/>
          <w:szCs w:val="22"/>
        </w:rPr>
        <w:lastRenderedPageBreak/>
        <w:t>they need when they are having a mental health crisis</w:t>
      </w:r>
      <w:r w:rsidRPr="00355519">
        <w:rPr>
          <w:rFonts w:asciiTheme="minorHAnsi" w:hAnsiTheme="minorHAnsi" w:cstheme="minorHAnsi"/>
          <w:color w:val="000000" w:themeColor="text1"/>
          <w:sz w:val="22"/>
          <w:szCs w:val="22"/>
        </w:rPr>
        <w:t>” (CRISIS care Concordat, (2014)</w:t>
      </w:r>
    </w:p>
    <w:p w14:paraId="286AEA32" w14:textId="77777777" w:rsidR="00BD114C" w:rsidRPr="00355519" w:rsidRDefault="00DC63DF" w:rsidP="00BD114C">
      <w:pPr>
        <w:spacing w:before="100" w:beforeAutospacing="1" w:after="100" w:afterAutospacing="1"/>
        <w:rPr>
          <w:rFonts w:asciiTheme="minorHAnsi" w:hAnsiTheme="minorHAnsi" w:cstheme="minorHAnsi"/>
          <w:sz w:val="22"/>
          <w:szCs w:val="22"/>
        </w:rPr>
      </w:pPr>
      <w:r w:rsidRPr="00355519">
        <w:rPr>
          <w:rFonts w:asciiTheme="minorHAnsi" w:hAnsiTheme="minorHAnsi" w:cstheme="minorHAnsi"/>
          <w:sz w:val="22"/>
          <w:szCs w:val="22"/>
        </w:rPr>
        <w:t xml:space="preserve">The Crisis care concordat relies on partner agencies such as police and medical services working together to provide support for those in crisis and support them effectively. </w:t>
      </w:r>
    </w:p>
    <w:p w14:paraId="55DFA20E" w14:textId="23D0F557" w:rsidR="00034D55" w:rsidRPr="00355519" w:rsidRDefault="00BD114C" w:rsidP="00BD114C">
      <w:pPr>
        <w:spacing w:before="100" w:beforeAutospacing="1" w:after="100" w:afterAutospacing="1"/>
        <w:rPr>
          <w:rFonts w:asciiTheme="minorHAnsi" w:hAnsiTheme="minorHAnsi" w:cstheme="minorHAnsi"/>
          <w:sz w:val="22"/>
          <w:szCs w:val="22"/>
        </w:rPr>
      </w:pPr>
      <w:proofErr w:type="gramStart"/>
      <w:r w:rsidRPr="00355519">
        <w:rPr>
          <w:rFonts w:asciiTheme="minorHAnsi" w:hAnsiTheme="minorHAnsi" w:cstheme="minorHAnsi"/>
          <w:sz w:val="22"/>
          <w:szCs w:val="22"/>
        </w:rPr>
        <w:t>The majority of</w:t>
      </w:r>
      <w:proofErr w:type="gramEnd"/>
      <w:r w:rsidRPr="00355519">
        <w:rPr>
          <w:rFonts w:asciiTheme="minorHAnsi" w:hAnsiTheme="minorHAnsi" w:cstheme="minorHAnsi"/>
          <w:sz w:val="22"/>
          <w:szCs w:val="22"/>
        </w:rPr>
        <w:t xml:space="preserve"> </w:t>
      </w:r>
      <w:r w:rsidRPr="00151CB1">
        <w:rPr>
          <w:rFonts w:asciiTheme="minorHAnsi" w:hAnsiTheme="minorHAnsi" w:cstheme="minorHAnsi"/>
          <w:sz w:val="22"/>
          <w:szCs w:val="22"/>
        </w:rPr>
        <w:t xml:space="preserve">mental health codes specify the parameters of police involvement with the mentally ill and instruct police to initiate an emergency psychiatric apprehension whenever the person is either “dangerous to self or others” or, “because of his illness is unable to provide for his basic physical needs so as to guard himself from serious harm” </w:t>
      </w:r>
      <w:r w:rsidRPr="00355519">
        <w:rPr>
          <w:rFonts w:asciiTheme="minorHAnsi" w:hAnsiTheme="minorHAnsi" w:cstheme="minorHAnsi"/>
          <w:sz w:val="22"/>
          <w:szCs w:val="22"/>
        </w:rPr>
        <w:t>Police as streetcorner psychiatrist:199</w:t>
      </w:r>
      <w:r w:rsidRPr="00355519">
        <w:rPr>
          <w:rFonts w:asciiTheme="minorHAnsi" w:hAnsiTheme="minorHAnsi" w:cstheme="minorHAnsi"/>
          <w:sz w:val="22"/>
          <w:szCs w:val="22"/>
        </w:rPr>
        <w:t>2</w:t>
      </w:r>
    </w:p>
    <w:p w14:paraId="78571009" w14:textId="77777777" w:rsidR="00BD114C" w:rsidRPr="00355519" w:rsidRDefault="00BD114C" w:rsidP="00BD114C">
      <w:pPr>
        <w:rPr>
          <w:rFonts w:asciiTheme="minorHAnsi" w:hAnsiTheme="minorHAnsi" w:cstheme="minorHAnsi"/>
          <w:color w:val="2E2E2E"/>
          <w:sz w:val="22"/>
          <w:szCs w:val="22"/>
        </w:rPr>
      </w:pPr>
      <w:r w:rsidRPr="00355519">
        <w:rPr>
          <w:rFonts w:asciiTheme="minorHAnsi" w:hAnsiTheme="minorHAnsi" w:cstheme="minorHAnsi"/>
          <w:color w:val="000000" w:themeColor="text1"/>
          <w:sz w:val="22"/>
          <w:szCs w:val="22"/>
          <w:shd w:val="clear" w:color="auto" w:fill="FFFFFF"/>
        </w:rPr>
        <w:t xml:space="preserve">Crisis intervention teams </w:t>
      </w:r>
      <w:r w:rsidRPr="00355519">
        <w:rPr>
          <w:rFonts w:asciiTheme="minorHAnsi" w:hAnsiTheme="minorHAnsi" w:cstheme="minorHAnsi"/>
          <w:color w:val="2E2E2E"/>
          <w:sz w:val="22"/>
          <w:szCs w:val="22"/>
        </w:rPr>
        <w:t>(CIT) are designed to strengthen officers' skills to de-escalate crises, recognise possible signs of mental health crises and, when appropriate, make referrals to the mental health system instead of making an arrest (</w:t>
      </w:r>
      <w:proofErr w:type="spellStart"/>
      <w:r w:rsidRPr="00355519">
        <w:rPr>
          <w:rFonts w:asciiTheme="minorHAnsi" w:hAnsiTheme="minorHAnsi" w:cstheme="minorHAnsi"/>
          <w:color w:val="2E2E2E"/>
          <w:sz w:val="22"/>
          <w:szCs w:val="22"/>
        </w:rPr>
        <w:t>Reuland</w:t>
      </w:r>
      <w:proofErr w:type="spellEnd"/>
      <w:r w:rsidRPr="00355519">
        <w:rPr>
          <w:rFonts w:asciiTheme="minorHAnsi" w:hAnsiTheme="minorHAnsi" w:cstheme="minorHAnsi"/>
          <w:color w:val="2E2E2E"/>
          <w:sz w:val="22"/>
          <w:szCs w:val="22"/>
        </w:rPr>
        <w:t xml:space="preserve">, 2004, Ritter et al., 2010, Watson et al., 2010). </w:t>
      </w:r>
    </w:p>
    <w:p w14:paraId="3F0F1218" w14:textId="77777777" w:rsidR="00BD114C" w:rsidRPr="00355519" w:rsidRDefault="00BD114C" w:rsidP="00BD114C">
      <w:pPr>
        <w:rPr>
          <w:rFonts w:asciiTheme="minorHAnsi" w:hAnsiTheme="minorHAnsi" w:cstheme="minorHAnsi"/>
          <w:color w:val="2E2E2E"/>
          <w:sz w:val="22"/>
          <w:szCs w:val="22"/>
        </w:rPr>
      </w:pPr>
    </w:p>
    <w:p w14:paraId="2260D84F" w14:textId="0D412CB1" w:rsidR="00BD114C" w:rsidRPr="00355519" w:rsidRDefault="00BD114C" w:rsidP="0015126C">
      <w:pPr>
        <w:rPr>
          <w:rFonts w:asciiTheme="minorHAnsi" w:hAnsiTheme="minorHAnsi" w:cstheme="minorHAnsi"/>
          <w:color w:val="2E2E2E"/>
          <w:sz w:val="22"/>
          <w:szCs w:val="22"/>
        </w:rPr>
      </w:pPr>
      <w:r w:rsidRPr="00355519">
        <w:rPr>
          <w:rFonts w:asciiTheme="minorHAnsi" w:hAnsiTheme="minorHAnsi" w:cstheme="minorHAnsi"/>
          <w:color w:val="2E2E2E"/>
          <w:sz w:val="22"/>
          <w:szCs w:val="22"/>
        </w:rPr>
        <w:t>The collage of policing (</w:t>
      </w:r>
      <w:proofErr w:type="spellStart"/>
      <w:r w:rsidRPr="00355519">
        <w:rPr>
          <w:rFonts w:asciiTheme="minorHAnsi" w:hAnsiTheme="minorHAnsi" w:cstheme="minorHAnsi"/>
          <w:color w:val="2E2E2E"/>
          <w:sz w:val="22"/>
          <w:szCs w:val="22"/>
        </w:rPr>
        <w:t>n.a.</w:t>
      </w:r>
      <w:proofErr w:type="spellEnd"/>
      <w:r w:rsidRPr="00355519">
        <w:rPr>
          <w:rFonts w:asciiTheme="minorHAnsi" w:hAnsiTheme="minorHAnsi" w:cstheme="minorHAnsi"/>
          <w:color w:val="2E2E2E"/>
          <w:sz w:val="22"/>
          <w:szCs w:val="22"/>
        </w:rPr>
        <w:t>) outlined in</w:t>
      </w:r>
      <w:r w:rsidRPr="00355519">
        <w:rPr>
          <w:rFonts w:asciiTheme="minorHAnsi" w:hAnsiTheme="minorHAnsi" w:cstheme="minorHAnsi"/>
          <w:color w:val="2E2E2E"/>
          <w:sz w:val="22"/>
          <w:szCs w:val="22"/>
        </w:rPr>
        <w:t xml:space="preserve"> an online article about</w:t>
      </w:r>
      <w:r w:rsidRPr="00355519">
        <w:rPr>
          <w:rFonts w:asciiTheme="minorHAnsi" w:hAnsiTheme="minorHAnsi" w:cstheme="minorHAnsi"/>
          <w:color w:val="2E2E2E"/>
          <w:sz w:val="22"/>
          <w:szCs w:val="22"/>
        </w:rPr>
        <w:t xml:space="preserve"> CIT’s</w:t>
      </w:r>
      <w:r w:rsidRPr="00355519">
        <w:rPr>
          <w:rFonts w:asciiTheme="minorHAnsi" w:hAnsiTheme="minorHAnsi" w:cstheme="minorHAnsi"/>
          <w:color w:val="2E2E2E"/>
          <w:sz w:val="22"/>
          <w:szCs w:val="22"/>
        </w:rPr>
        <w:t xml:space="preserve"> that the findings are mixed, with large </w:t>
      </w:r>
      <w:r w:rsidR="0015126C" w:rsidRPr="00355519">
        <w:rPr>
          <w:rFonts w:asciiTheme="minorHAnsi" w:hAnsiTheme="minorHAnsi" w:cstheme="minorHAnsi"/>
          <w:color w:val="2E2E2E"/>
          <w:sz w:val="22"/>
          <w:szCs w:val="22"/>
        </w:rPr>
        <w:t>quantities</w:t>
      </w:r>
      <w:r w:rsidRPr="00355519">
        <w:rPr>
          <w:rFonts w:asciiTheme="minorHAnsi" w:hAnsiTheme="minorHAnsi" w:cstheme="minorHAnsi"/>
          <w:color w:val="2E2E2E"/>
          <w:sz w:val="22"/>
          <w:szCs w:val="22"/>
        </w:rPr>
        <w:t xml:space="preserve"> of the research coming from American law enforcement and highlighting </w:t>
      </w:r>
      <w:r w:rsidR="0015126C" w:rsidRPr="00355519">
        <w:rPr>
          <w:rFonts w:asciiTheme="minorHAnsi" w:hAnsiTheme="minorHAnsi" w:cstheme="minorHAnsi"/>
          <w:color w:val="2E2E2E"/>
          <w:sz w:val="22"/>
          <w:szCs w:val="22"/>
        </w:rPr>
        <w:t>those results of CIT</w:t>
      </w:r>
      <w:r w:rsidRPr="00355519">
        <w:rPr>
          <w:rFonts w:asciiTheme="minorHAnsi" w:hAnsiTheme="minorHAnsi" w:cstheme="minorHAnsi"/>
          <w:color w:val="2E2E2E"/>
          <w:sz w:val="22"/>
          <w:szCs w:val="22"/>
        </w:rPr>
        <w:t xml:space="preserve"> </w:t>
      </w:r>
      <w:r w:rsidR="0015126C" w:rsidRPr="00355519">
        <w:rPr>
          <w:rFonts w:asciiTheme="minorHAnsi" w:hAnsiTheme="minorHAnsi" w:cstheme="minorHAnsi"/>
          <w:color w:val="2E2E2E"/>
          <w:sz w:val="22"/>
          <w:szCs w:val="22"/>
        </w:rPr>
        <w:t xml:space="preserve">trained </w:t>
      </w:r>
      <w:r w:rsidRPr="00355519">
        <w:rPr>
          <w:rFonts w:asciiTheme="minorHAnsi" w:hAnsiTheme="minorHAnsi" w:cstheme="minorHAnsi"/>
          <w:color w:val="2E2E2E"/>
          <w:sz w:val="22"/>
          <w:szCs w:val="22"/>
        </w:rPr>
        <w:t xml:space="preserve">officers dealing with those in a Crisis being even for being arrested or referred to a health care provider. </w:t>
      </w:r>
    </w:p>
    <w:p w14:paraId="7F989F04" w14:textId="77777777" w:rsidR="0015126C" w:rsidRPr="00355519" w:rsidRDefault="0015126C" w:rsidP="0015126C">
      <w:pPr>
        <w:rPr>
          <w:rFonts w:asciiTheme="minorHAnsi" w:hAnsiTheme="minorHAnsi" w:cstheme="minorHAnsi"/>
          <w:color w:val="333333"/>
          <w:sz w:val="22"/>
          <w:szCs w:val="22"/>
          <w:shd w:val="clear" w:color="auto" w:fill="FFFFFF"/>
        </w:rPr>
      </w:pPr>
    </w:p>
    <w:p w14:paraId="03A83463" w14:textId="21BBFE0C" w:rsidR="00D541EF" w:rsidRPr="00355519" w:rsidRDefault="008562A9" w:rsidP="00964B0C">
      <w:pPr>
        <w:rPr>
          <w:rFonts w:asciiTheme="minorHAnsi" w:hAnsiTheme="minorHAnsi" w:cstheme="minorHAnsi"/>
          <w:sz w:val="22"/>
          <w:szCs w:val="22"/>
        </w:rPr>
      </w:pPr>
      <w:r w:rsidRPr="00355519">
        <w:rPr>
          <w:rFonts w:asciiTheme="minorHAnsi" w:hAnsiTheme="minorHAnsi" w:cstheme="minorHAnsi"/>
          <w:sz w:val="22"/>
          <w:szCs w:val="22"/>
        </w:rPr>
        <w:t xml:space="preserve">2.3 </w:t>
      </w:r>
      <w:r w:rsidR="0015126C" w:rsidRPr="00355519">
        <w:rPr>
          <w:rFonts w:asciiTheme="minorHAnsi" w:hAnsiTheme="minorHAnsi" w:cstheme="minorHAnsi"/>
          <w:sz w:val="22"/>
          <w:szCs w:val="22"/>
        </w:rPr>
        <w:t>Do response officers have the right training and support?</w:t>
      </w:r>
    </w:p>
    <w:p w14:paraId="5C4E0B5D" w14:textId="3916E6BF" w:rsidR="0015126C" w:rsidRPr="00355519" w:rsidRDefault="0015126C" w:rsidP="00964B0C">
      <w:pPr>
        <w:rPr>
          <w:rFonts w:asciiTheme="minorHAnsi" w:hAnsiTheme="minorHAnsi" w:cstheme="minorHAnsi"/>
          <w:sz w:val="22"/>
          <w:szCs w:val="22"/>
        </w:rPr>
      </w:pPr>
    </w:p>
    <w:p w14:paraId="3E9EFFCF" w14:textId="4EEDAFDC" w:rsidR="0015126C" w:rsidRPr="00355519" w:rsidRDefault="0015126C" w:rsidP="00964B0C">
      <w:pPr>
        <w:rPr>
          <w:rFonts w:asciiTheme="minorHAnsi" w:hAnsiTheme="minorHAnsi" w:cstheme="minorHAnsi"/>
          <w:sz w:val="22"/>
          <w:szCs w:val="22"/>
        </w:rPr>
      </w:pPr>
      <w:r w:rsidRPr="00355519">
        <w:rPr>
          <w:rFonts w:asciiTheme="minorHAnsi" w:hAnsiTheme="minorHAnsi" w:cstheme="minorHAnsi"/>
          <w:sz w:val="22"/>
          <w:szCs w:val="22"/>
        </w:rPr>
        <w:t xml:space="preserve">The HMICFRS </w:t>
      </w:r>
      <w:r w:rsidR="00F16266">
        <w:rPr>
          <w:rFonts w:asciiTheme="minorHAnsi" w:hAnsiTheme="minorHAnsi" w:cstheme="minorHAnsi"/>
          <w:sz w:val="22"/>
          <w:szCs w:val="22"/>
        </w:rPr>
        <w:t>(</w:t>
      </w:r>
      <w:r w:rsidRPr="00355519">
        <w:rPr>
          <w:rFonts w:asciiTheme="minorHAnsi" w:hAnsiTheme="minorHAnsi" w:cstheme="minorHAnsi"/>
          <w:sz w:val="22"/>
          <w:szCs w:val="22"/>
        </w:rPr>
        <w:t>2021</w:t>
      </w:r>
      <w:r w:rsidR="00F16266">
        <w:rPr>
          <w:rFonts w:asciiTheme="minorHAnsi" w:hAnsiTheme="minorHAnsi" w:cstheme="minorHAnsi"/>
          <w:sz w:val="22"/>
          <w:szCs w:val="22"/>
        </w:rPr>
        <w:t>)</w:t>
      </w:r>
      <w:r w:rsidRPr="00355519">
        <w:rPr>
          <w:rFonts w:asciiTheme="minorHAnsi" w:hAnsiTheme="minorHAnsi" w:cstheme="minorHAnsi"/>
          <w:sz w:val="22"/>
          <w:szCs w:val="22"/>
        </w:rPr>
        <w:t xml:space="preserve"> </w:t>
      </w:r>
      <w:r w:rsidR="00F50FB5" w:rsidRPr="00355519">
        <w:rPr>
          <w:rFonts w:asciiTheme="minorHAnsi" w:hAnsiTheme="minorHAnsi" w:cstheme="minorHAnsi"/>
          <w:sz w:val="22"/>
          <w:szCs w:val="22"/>
        </w:rPr>
        <w:t xml:space="preserve">reported that at every stage, a person in crisis, needs are being missed and faced unacceptable delays in getting support. They also found that since their previous findings from 12 years prior that not enough progress in this area has been made by police forces. </w:t>
      </w:r>
    </w:p>
    <w:p w14:paraId="6DB7E761" w14:textId="77777777" w:rsidR="00F50FB5" w:rsidRPr="00355519" w:rsidRDefault="00F50FB5" w:rsidP="00964B0C">
      <w:pPr>
        <w:rPr>
          <w:rFonts w:asciiTheme="minorHAnsi" w:hAnsiTheme="minorHAnsi" w:cstheme="minorHAnsi"/>
          <w:sz w:val="22"/>
          <w:szCs w:val="22"/>
        </w:rPr>
      </w:pPr>
    </w:p>
    <w:p w14:paraId="6F7784B5" w14:textId="77777777" w:rsidR="00C977B1" w:rsidRPr="00355519" w:rsidRDefault="00C977B1" w:rsidP="00964B0C">
      <w:pPr>
        <w:rPr>
          <w:rFonts w:asciiTheme="minorHAnsi" w:hAnsiTheme="minorHAnsi" w:cstheme="minorHAnsi"/>
          <w:sz w:val="22"/>
          <w:szCs w:val="22"/>
        </w:rPr>
      </w:pPr>
    </w:p>
    <w:p w14:paraId="28310C34" w14:textId="13A46F6A" w:rsidR="00C977B1" w:rsidRPr="00355519" w:rsidRDefault="00F50FB5" w:rsidP="00964B0C">
      <w:pPr>
        <w:rPr>
          <w:rStyle w:val="apple-converted-space"/>
          <w:rFonts w:asciiTheme="minorHAnsi" w:hAnsiTheme="minorHAnsi" w:cstheme="minorHAnsi"/>
          <w:color w:val="000000"/>
          <w:sz w:val="22"/>
          <w:szCs w:val="22"/>
          <w:shd w:val="clear" w:color="auto" w:fill="FFFFFF"/>
        </w:rPr>
      </w:pPr>
      <w:r w:rsidRPr="00355519">
        <w:rPr>
          <w:rFonts w:asciiTheme="minorHAnsi" w:hAnsiTheme="minorHAnsi" w:cstheme="minorHAnsi"/>
          <w:color w:val="000000"/>
          <w:sz w:val="22"/>
          <w:szCs w:val="22"/>
          <w:shd w:val="clear" w:color="auto" w:fill="FFFFFF"/>
        </w:rPr>
        <w:t xml:space="preserve">Dispute a high volume of Police officers attending </w:t>
      </w:r>
      <w:r w:rsidRPr="00355519">
        <w:rPr>
          <w:rFonts w:asciiTheme="minorHAnsi" w:hAnsiTheme="minorHAnsi" w:cstheme="minorHAnsi"/>
          <w:color w:val="000000"/>
          <w:sz w:val="22"/>
          <w:szCs w:val="22"/>
          <w:shd w:val="clear" w:color="auto" w:fill="FFFFFF"/>
        </w:rPr>
        <w:t xml:space="preserve">incidents </w:t>
      </w:r>
      <w:r w:rsidRPr="00355519">
        <w:rPr>
          <w:rFonts w:asciiTheme="minorHAnsi" w:hAnsiTheme="minorHAnsi" w:cstheme="minorHAnsi"/>
          <w:color w:val="000000"/>
          <w:sz w:val="22"/>
          <w:szCs w:val="22"/>
          <w:shd w:val="clear" w:color="auto" w:fill="FFFFFF"/>
        </w:rPr>
        <w:t>of</w:t>
      </w:r>
      <w:r w:rsidRPr="00355519">
        <w:rPr>
          <w:rFonts w:asciiTheme="minorHAnsi" w:hAnsiTheme="minorHAnsi" w:cstheme="minorHAnsi"/>
          <w:color w:val="000000"/>
          <w:sz w:val="22"/>
          <w:szCs w:val="22"/>
          <w:shd w:val="clear" w:color="auto" w:fill="FFFFFF"/>
        </w:rPr>
        <w:t xml:space="preserve"> people </w:t>
      </w:r>
      <w:r w:rsidRPr="00355519">
        <w:rPr>
          <w:rFonts w:asciiTheme="minorHAnsi" w:hAnsiTheme="minorHAnsi" w:cstheme="minorHAnsi"/>
          <w:color w:val="000000"/>
          <w:sz w:val="22"/>
          <w:szCs w:val="22"/>
          <w:shd w:val="clear" w:color="auto" w:fill="FFFFFF"/>
        </w:rPr>
        <w:t xml:space="preserve">suffering a mental </w:t>
      </w:r>
      <w:r w:rsidR="00214833" w:rsidRPr="00355519">
        <w:rPr>
          <w:rFonts w:asciiTheme="minorHAnsi" w:hAnsiTheme="minorHAnsi" w:cstheme="minorHAnsi"/>
          <w:color w:val="000000"/>
          <w:sz w:val="22"/>
          <w:szCs w:val="22"/>
          <w:shd w:val="clear" w:color="auto" w:fill="FFFFFF"/>
        </w:rPr>
        <w:t>health</w:t>
      </w:r>
      <w:r w:rsidRPr="00355519">
        <w:rPr>
          <w:rFonts w:asciiTheme="minorHAnsi" w:hAnsiTheme="minorHAnsi" w:cstheme="minorHAnsi"/>
          <w:color w:val="000000"/>
          <w:sz w:val="22"/>
          <w:szCs w:val="22"/>
          <w:shd w:val="clear" w:color="auto" w:fill="FFFFFF"/>
        </w:rPr>
        <w:t xml:space="preserve"> crisis</w:t>
      </w:r>
      <w:r w:rsidRPr="00355519">
        <w:rPr>
          <w:rFonts w:asciiTheme="minorHAnsi" w:hAnsiTheme="minorHAnsi" w:cstheme="minorHAnsi"/>
          <w:color w:val="000000"/>
          <w:sz w:val="22"/>
          <w:szCs w:val="22"/>
          <w:shd w:val="clear" w:color="auto" w:fill="FFFFFF"/>
        </w:rPr>
        <w:t>, officers receive very little mental health training</w:t>
      </w:r>
      <w:r w:rsidRPr="00355519">
        <w:rPr>
          <w:rFonts w:asciiTheme="minorHAnsi" w:hAnsiTheme="minorHAnsi" w:cstheme="minorHAnsi"/>
          <w:color w:val="000000"/>
          <w:sz w:val="22"/>
          <w:szCs w:val="22"/>
          <w:shd w:val="clear" w:color="auto" w:fill="FFFFFF"/>
        </w:rPr>
        <w:t xml:space="preserve"> (RHIANNN, 2019). The </w:t>
      </w:r>
      <w:r w:rsidR="00646E36" w:rsidRPr="00355519">
        <w:rPr>
          <w:rFonts w:asciiTheme="minorHAnsi" w:hAnsiTheme="minorHAnsi" w:cstheme="minorHAnsi"/>
          <w:color w:val="000000"/>
          <w:sz w:val="22"/>
          <w:szCs w:val="22"/>
          <w:shd w:val="clear" w:color="auto" w:fill="FFFFFF"/>
        </w:rPr>
        <w:t>Rhiannon’s publication</w:t>
      </w:r>
      <w:r w:rsidRPr="00355519">
        <w:rPr>
          <w:rFonts w:asciiTheme="minorHAnsi" w:hAnsiTheme="minorHAnsi" w:cstheme="minorHAnsi"/>
          <w:color w:val="000000"/>
          <w:sz w:val="22"/>
          <w:szCs w:val="22"/>
          <w:shd w:val="clear" w:color="auto" w:fill="FFFFFF"/>
        </w:rPr>
        <w:t xml:space="preserve"> state</w:t>
      </w:r>
      <w:r w:rsidR="00646E36" w:rsidRPr="00355519">
        <w:rPr>
          <w:rFonts w:asciiTheme="minorHAnsi" w:hAnsiTheme="minorHAnsi" w:cstheme="minorHAnsi"/>
          <w:color w:val="000000"/>
          <w:sz w:val="22"/>
          <w:szCs w:val="22"/>
          <w:shd w:val="clear" w:color="auto" w:fill="FFFFFF"/>
        </w:rPr>
        <w:t>s</w:t>
      </w:r>
      <w:r w:rsidRPr="00355519">
        <w:rPr>
          <w:rFonts w:asciiTheme="minorHAnsi" w:hAnsiTheme="minorHAnsi" w:cstheme="minorHAnsi"/>
          <w:color w:val="000000"/>
          <w:sz w:val="22"/>
          <w:szCs w:val="22"/>
          <w:shd w:val="clear" w:color="auto" w:fill="FFFFFF"/>
        </w:rPr>
        <w:t>, “</w:t>
      </w:r>
      <w:r w:rsidRPr="00355519">
        <w:rPr>
          <w:rFonts w:asciiTheme="minorHAnsi" w:hAnsiTheme="minorHAnsi" w:cstheme="minorHAnsi"/>
          <w:color w:val="000000"/>
          <w:sz w:val="22"/>
          <w:szCs w:val="22"/>
          <w:shd w:val="clear" w:color="auto" w:fill="FFFFFF"/>
        </w:rPr>
        <w:t>The police have faced high‐profile criticisms over their handling of mental health‐related incidents, whereas the underfunding and fragmentation of UK mental health services has led to concerns that police officers are being forced to undertake a primary role in mental health care</w:t>
      </w:r>
      <w:r w:rsidRPr="00355519">
        <w:rPr>
          <w:rFonts w:asciiTheme="minorHAnsi" w:hAnsiTheme="minorHAnsi" w:cstheme="minorHAnsi"/>
          <w:color w:val="000000"/>
          <w:sz w:val="22"/>
          <w:szCs w:val="22"/>
          <w:shd w:val="clear" w:color="auto" w:fill="FFFFFF"/>
        </w:rPr>
        <w:t xml:space="preserve">” </w:t>
      </w:r>
      <w:r w:rsidRPr="00355519">
        <w:rPr>
          <w:rStyle w:val="apple-converted-space"/>
          <w:rFonts w:asciiTheme="minorHAnsi" w:hAnsiTheme="minorHAnsi" w:cstheme="minorHAnsi"/>
          <w:color w:val="000000"/>
          <w:sz w:val="22"/>
          <w:szCs w:val="22"/>
          <w:shd w:val="clear" w:color="auto" w:fill="FFFFFF"/>
        </w:rPr>
        <w:t> </w:t>
      </w:r>
    </w:p>
    <w:p w14:paraId="2E57F859" w14:textId="77777777" w:rsidR="00F50FB5" w:rsidRPr="00355519" w:rsidRDefault="00F50FB5" w:rsidP="00964B0C">
      <w:pPr>
        <w:rPr>
          <w:rStyle w:val="apple-converted-space"/>
          <w:rFonts w:asciiTheme="minorHAnsi" w:hAnsiTheme="minorHAnsi" w:cstheme="minorHAnsi"/>
          <w:color w:val="000000"/>
          <w:sz w:val="22"/>
          <w:szCs w:val="22"/>
          <w:shd w:val="clear" w:color="auto" w:fill="FFFFFF"/>
        </w:rPr>
      </w:pPr>
    </w:p>
    <w:p w14:paraId="0DC0DF70" w14:textId="2BF237B3" w:rsidR="00214833" w:rsidRPr="00355519" w:rsidRDefault="00646E36" w:rsidP="00F50FB5">
      <w:pPr>
        <w:spacing w:before="100" w:beforeAutospacing="1" w:after="100" w:afterAutospacing="1"/>
        <w:rPr>
          <w:rFonts w:asciiTheme="minorHAnsi" w:hAnsiTheme="minorHAnsi" w:cstheme="minorHAnsi"/>
          <w:sz w:val="22"/>
          <w:szCs w:val="22"/>
        </w:rPr>
      </w:pPr>
      <w:r w:rsidRPr="00355519">
        <w:rPr>
          <w:rFonts w:asciiTheme="minorHAnsi" w:hAnsiTheme="minorHAnsi" w:cstheme="minorHAnsi"/>
          <w:sz w:val="22"/>
          <w:szCs w:val="22"/>
        </w:rPr>
        <w:t>The HMIFCRS (2018) Identified</w:t>
      </w:r>
      <w:r w:rsidR="00F50FB5" w:rsidRPr="005A0CC4">
        <w:rPr>
          <w:rFonts w:asciiTheme="minorHAnsi" w:hAnsiTheme="minorHAnsi" w:cstheme="minorHAnsi"/>
          <w:sz w:val="22"/>
          <w:szCs w:val="22"/>
        </w:rPr>
        <w:t xml:space="preserve"> 112 out of 908 incidents were linked to mental health issues</w:t>
      </w:r>
      <w:r w:rsidRPr="00355519">
        <w:rPr>
          <w:rFonts w:asciiTheme="minorHAnsi" w:hAnsiTheme="minorHAnsi" w:cstheme="minorHAnsi"/>
          <w:sz w:val="22"/>
          <w:szCs w:val="22"/>
        </w:rPr>
        <w:t xml:space="preserve"> and police officers </w:t>
      </w:r>
      <w:r w:rsidR="00F50FB5" w:rsidRPr="005A0CC4">
        <w:rPr>
          <w:rFonts w:asciiTheme="minorHAnsi" w:hAnsiTheme="minorHAnsi" w:cstheme="minorHAnsi"/>
          <w:sz w:val="22"/>
          <w:szCs w:val="22"/>
        </w:rPr>
        <w:t>spent an average of three hours dealing with each incident</w:t>
      </w:r>
      <w:r w:rsidRPr="00355519">
        <w:rPr>
          <w:rFonts w:asciiTheme="minorHAnsi" w:hAnsiTheme="minorHAnsi" w:cstheme="minorHAnsi"/>
          <w:sz w:val="22"/>
          <w:szCs w:val="22"/>
        </w:rPr>
        <w:t>.</w:t>
      </w:r>
      <w:r w:rsidR="00214833" w:rsidRPr="00355519">
        <w:rPr>
          <w:rFonts w:asciiTheme="minorHAnsi" w:hAnsiTheme="minorHAnsi" w:cstheme="minorHAnsi"/>
          <w:sz w:val="22"/>
          <w:szCs w:val="22"/>
        </w:rPr>
        <w:t xml:space="preserve"> This is a significant number when considered that very little training is provided to police officers. </w:t>
      </w:r>
    </w:p>
    <w:p w14:paraId="7859B2D2" w14:textId="614D9E67" w:rsidR="008733D5" w:rsidRPr="00355519" w:rsidRDefault="00214833" w:rsidP="00F50FB5">
      <w:pPr>
        <w:spacing w:before="100" w:beforeAutospacing="1" w:after="100" w:afterAutospacing="1"/>
        <w:rPr>
          <w:rFonts w:asciiTheme="minorHAnsi" w:hAnsiTheme="minorHAnsi" w:cstheme="minorHAnsi"/>
          <w:color w:val="1F2025"/>
          <w:sz w:val="22"/>
          <w:szCs w:val="22"/>
          <w:shd w:val="clear" w:color="auto" w:fill="FFFFFF"/>
        </w:rPr>
      </w:pPr>
      <w:r w:rsidRPr="00355519">
        <w:rPr>
          <w:rFonts w:asciiTheme="minorHAnsi" w:hAnsiTheme="minorHAnsi" w:cstheme="minorHAnsi"/>
          <w:sz w:val="22"/>
          <w:szCs w:val="22"/>
        </w:rPr>
        <w:t>In a freedom of information request The Metropolitan Police (</w:t>
      </w:r>
      <w:proofErr w:type="spellStart"/>
      <w:r w:rsidRPr="00355519">
        <w:rPr>
          <w:rFonts w:asciiTheme="minorHAnsi" w:hAnsiTheme="minorHAnsi" w:cstheme="minorHAnsi"/>
          <w:sz w:val="22"/>
          <w:szCs w:val="22"/>
        </w:rPr>
        <w:t>n.a.</w:t>
      </w:r>
      <w:proofErr w:type="spellEnd"/>
      <w:r w:rsidRPr="00355519">
        <w:rPr>
          <w:rFonts w:asciiTheme="minorHAnsi" w:hAnsiTheme="minorHAnsi" w:cstheme="minorHAnsi"/>
          <w:sz w:val="22"/>
          <w:szCs w:val="22"/>
        </w:rPr>
        <w:t xml:space="preserve">) stated </w:t>
      </w:r>
      <w:r w:rsidRPr="00355519">
        <w:rPr>
          <w:rFonts w:asciiTheme="minorHAnsi" w:hAnsiTheme="minorHAnsi" w:cstheme="minorHAnsi"/>
          <w:color w:val="1F2025"/>
          <w:sz w:val="22"/>
          <w:szCs w:val="22"/>
          <w:shd w:val="clear" w:color="auto" w:fill="FFFFFF"/>
        </w:rPr>
        <w:t>they do not have any</w:t>
      </w:r>
      <w:r w:rsidRPr="00355519">
        <w:rPr>
          <w:rFonts w:asciiTheme="minorHAnsi" w:hAnsiTheme="minorHAnsi" w:cstheme="minorHAnsi"/>
          <w:color w:val="1F2025"/>
          <w:sz w:val="22"/>
          <w:szCs w:val="22"/>
          <w:shd w:val="clear" w:color="auto" w:fill="FFFFFF"/>
        </w:rPr>
        <w:t xml:space="preserve"> specially trained police officers</w:t>
      </w:r>
      <w:r w:rsidRPr="00355519">
        <w:rPr>
          <w:rFonts w:asciiTheme="minorHAnsi" w:hAnsiTheme="minorHAnsi" w:cstheme="minorHAnsi"/>
          <w:color w:val="1F2025"/>
          <w:sz w:val="22"/>
          <w:szCs w:val="22"/>
          <w:shd w:val="clear" w:color="auto" w:fill="FFFFFF"/>
        </w:rPr>
        <w:t xml:space="preserve"> </w:t>
      </w:r>
      <w:r w:rsidRPr="00355519">
        <w:rPr>
          <w:rFonts w:asciiTheme="minorHAnsi" w:hAnsiTheme="minorHAnsi" w:cstheme="minorHAnsi"/>
          <w:color w:val="1F2025"/>
          <w:sz w:val="22"/>
          <w:szCs w:val="22"/>
          <w:shd w:val="clear" w:color="auto" w:fill="FFFFFF"/>
        </w:rPr>
        <w:t xml:space="preserve">and </w:t>
      </w:r>
      <w:r w:rsidRPr="00355519">
        <w:rPr>
          <w:rFonts w:asciiTheme="minorHAnsi" w:hAnsiTheme="minorHAnsi" w:cstheme="minorHAnsi"/>
          <w:color w:val="1F2025"/>
          <w:sz w:val="22"/>
          <w:szCs w:val="22"/>
          <w:shd w:val="clear" w:color="auto" w:fill="FFFFFF"/>
        </w:rPr>
        <w:t>received</w:t>
      </w:r>
      <w:r w:rsidRPr="00355519">
        <w:rPr>
          <w:rFonts w:asciiTheme="minorHAnsi" w:hAnsiTheme="minorHAnsi" w:cstheme="minorHAnsi"/>
          <w:color w:val="1F2025"/>
          <w:sz w:val="22"/>
          <w:szCs w:val="22"/>
          <w:shd w:val="clear" w:color="auto" w:fill="FFFFFF"/>
        </w:rPr>
        <w:t xml:space="preserve"> basic training in</w:t>
      </w:r>
      <w:r w:rsidRPr="00355519">
        <w:rPr>
          <w:rFonts w:asciiTheme="minorHAnsi" w:hAnsiTheme="minorHAnsi" w:cstheme="minorHAnsi"/>
          <w:color w:val="1F2025"/>
          <w:sz w:val="22"/>
          <w:szCs w:val="22"/>
          <w:shd w:val="clear" w:color="auto" w:fill="FFFFFF"/>
        </w:rPr>
        <w:t xml:space="preserve"> relation to</w:t>
      </w:r>
      <w:r w:rsidRPr="00355519">
        <w:rPr>
          <w:rFonts w:asciiTheme="minorHAnsi" w:hAnsiTheme="minorHAnsi" w:cstheme="minorHAnsi"/>
          <w:color w:val="1F2025"/>
          <w:sz w:val="22"/>
          <w:szCs w:val="22"/>
          <w:shd w:val="clear" w:color="auto" w:fill="FFFFFF"/>
        </w:rPr>
        <w:t xml:space="preserve"> mental health.</w:t>
      </w:r>
      <w:r w:rsidRPr="00355519">
        <w:rPr>
          <w:rFonts w:asciiTheme="minorHAnsi" w:hAnsiTheme="minorHAnsi" w:cstheme="minorHAnsi"/>
          <w:color w:val="1F2025"/>
          <w:sz w:val="22"/>
          <w:szCs w:val="22"/>
          <w:shd w:val="clear" w:color="auto" w:fill="FFFFFF"/>
        </w:rPr>
        <w:t xml:space="preserve"> </w:t>
      </w:r>
      <w:r w:rsidR="008733D5" w:rsidRPr="00355519">
        <w:rPr>
          <w:rFonts w:asciiTheme="minorHAnsi" w:hAnsiTheme="minorHAnsi" w:cstheme="minorHAnsi"/>
          <w:color w:val="1F2025"/>
          <w:sz w:val="22"/>
          <w:szCs w:val="22"/>
          <w:shd w:val="clear" w:color="auto" w:fill="FFFFFF"/>
        </w:rPr>
        <w:t>However,</w:t>
      </w:r>
      <w:r w:rsidRPr="00355519">
        <w:rPr>
          <w:rFonts w:asciiTheme="minorHAnsi" w:hAnsiTheme="minorHAnsi" w:cstheme="minorHAnsi"/>
          <w:color w:val="1F2025"/>
          <w:sz w:val="22"/>
          <w:szCs w:val="22"/>
          <w:shd w:val="clear" w:color="auto" w:fill="FFFFFF"/>
        </w:rPr>
        <w:t xml:space="preserve"> they do go on to </w:t>
      </w:r>
      <w:r w:rsidR="008733D5" w:rsidRPr="00355519">
        <w:rPr>
          <w:rFonts w:asciiTheme="minorHAnsi" w:hAnsiTheme="minorHAnsi" w:cstheme="minorHAnsi"/>
          <w:color w:val="1F2025"/>
          <w:sz w:val="22"/>
          <w:szCs w:val="22"/>
          <w:shd w:val="clear" w:color="auto" w:fill="FFFFFF"/>
        </w:rPr>
        <w:t>identify</w:t>
      </w:r>
      <w:r w:rsidRPr="00355519">
        <w:rPr>
          <w:rFonts w:asciiTheme="minorHAnsi" w:hAnsiTheme="minorHAnsi" w:cstheme="minorHAnsi"/>
          <w:color w:val="1F2025"/>
          <w:sz w:val="22"/>
          <w:szCs w:val="22"/>
          <w:shd w:val="clear" w:color="auto" w:fill="FFFFFF"/>
        </w:rPr>
        <w:t xml:space="preserve"> that </w:t>
      </w:r>
      <w:r w:rsidR="008733D5" w:rsidRPr="00355519">
        <w:rPr>
          <w:rFonts w:asciiTheme="minorHAnsi" w:hAnsiTheme="minorHAnsi" w:cstheme="minorHAnsi"/>
          <w:color w:val="1F2025"/>
          <w:sz w:val="22"/>
          <w:szCs w:val="22"/>
          <w:shd w:val="clear" w:color="auto" w:fill="FFFFFF"/>
        </w:rPr>
        <w:t xml:space="preserve">police officers in London do have access to a mental health professional, although at the time of information request the service and </w:t>
      </w:r>
      <w:r w:rsidR="00F16266" w:rsidRPr="00355519">
        <w:rPr>
          <w:rFonts w:asciiTheme="minorHAnsi" w:hAnsiTheme="minorHAnsi" w:cstheme="minorHAnsi"/>
          <w:color w:val="1F2025"/>
          <w:sz w:val="22"/>
          <w:szCs w:val="22"/>
          <w:shd w:val="clear" w:color="auto" w:fill="FFFFFF"/>
        </w:rPr>
        <w:t>availability</w:t>
      </w:r>
      <w:r w:rsidR="008733D5" w:rsidRPr="00355519">
        <w:rPr>
          <w:rFonts w:asciiTheme="minorHAnsi" w:hAnsiTheme="minorHAnsi" w:cstheme="minorHAnsi"/>
          <w:color w:val="1F2025"/>
          <w:sz w:val="22"/>
          <w:szCs w:val="22"/>
          <w:shd w:val="clear" w:color="auto" w:fill="FFFFFF"/>
        </w:rPr>
        <w:t xml:space="preserve"> to Metropolitan police officers was limited in certain areas of London, due to the number of health boards operating in their region. </w:t>
      </w:r>
    </w:p>
    <w:p w14:paraId="3D0DBAEA" w14:textId="7E46F33C" w:rsidR="008733D5" w:rsidRPr="00355519" w:rsidRDefault="00F84F8B" w:rsidP="008733D5">
      <w:pPr>
        <w:spacing w:before="100" w:beforeAutospacing="1" w:after="100" w:afterAutospacing="1"/>
        <w:rPr>
          <w:rFonts w:asciiTheme="minorHAnsi" w:hAnsiTheme="minorHAnsi" w:cstheme="minorHAnsi"/>
          <w:sz w:val="22"/>
          <w:szCs w:val="22"/>
        </w:rPr>
      </w:pPr>
      <w:r w:rsidRPr="00355519">
        <w:rPr>
          <w:rFonts w:asciiTheme="minorHAnsi" w:hAnsiTheme="minorHAnsi" w:cstheme="minorHAnsi"/>
          <w:sz w:val="22"/>
          <w:szCs w:val="22"/>
        </w:rPr>
        <w:t>However,</w:t>
      </w:r>
      <w:r w:rsidR="008733D5" w:rsidRPr="00355519">
        <w:rPr>
          <w:rFonts w:asciiTheme="minorHAnsi" w:hAnsiTheme="minorHAnsi" w:cstheme="minorHAnsi"/>
          <w:sz w:val="22"/>
          <w:szCs w:val="22"/>
        </w:rPr>
        <w:t xml:space="preserve"> </w:t>
      </w:r>
      <w:r w:rsidRPr="00355519">
        <w:rPr>
          <w:rFonts w:asciiTheme="minorHAnsi" w:hAnsiTheme="minorHAnsi" w:cstheme="minorHAnsi"/>
          <w:sz w:val="22"/>
          <w:szCs w:val="22"/>
        </w:rPr>
        <w:t>referring</w:t>
      </w:r>
      <w:r w:rsidR="008733D5" w:rsidRPr="00355519">
        <w:rPr>
          <w:rFonts w:asciiTheme="minorHAnsi" w:hAnsiTheme="minorHAnsi" w:cstheme="minorHAnsi"/>
          <w:sz w:val="22"/>
          <w:szCs w:val="22"/>
        </w:rPr>
        <w:t xml:space="preserve"> to the </w:t>
      </w:r>
      <w:r w:rsidRPr="00355519">
        <w:rPr>
          <w:rFonts w:asciiTheme="minorHAnsi" w:hAnsiTheme="minorHAnsi" w:cstheme="minorHAnsi"/>
          <w:sz w:val="22"/>
          <w:szCs w:val="22"/>
        </w:rPr>
        <w:t>Welsh</w:t>
      </w:r>
      <w:r w:rsidR="008733D5" w:rsidRPr="00355519">
        <w:rPr>
          <w:rFonts w:asciiTheme="minorHAnsi" w:hAnsiTheme="minorHAnsi" w:cstheme="minorHAnsi"/>
          <w:sz w:val="22"/>
          <w:szCs w:val="22"/>
        </w:rPr>
        <w:t xml:space="preserve"> </w:t>
      </w:r>
      <w:r w:rsidRPr="00355519">
        <w:rPr>
          <w:rFonts w:asciiTheme="minorHAnsi" w:hAnsiTheme="minorHAnsi" w:cstheme="minorHAnsi"/>
          <w:sz w:val="22"/>
          <w:szCs w:val="22"/>
        </w:rPr>
        <w:t>government</w:t>
      </w:r>
      <w:r w:rsidR="008733D5" w:rsidRPr="00355519">
        <w:rPr>
          <w:rFonts w:asciiTheme="minorHAnsi" w:hAnsiTheme="minorHAnsi" w:cstheme="minorHAnsi"/>
          <w:sz w:val="22"/>
          <w:szCs w:val="22"/>
        </w:rPr>
        <w:t xml:space="preserve"> mental </w:t>
      </w:r>
      <w:r w:rsidRPr="00355519">
        <w:rPr>
          <w:rFonts w:asciiTheme="minorHAnsi" w:hAnsiTheme="minorHAnsi" w:cstheme="minorHAnsi"/>
          <w:sz w:val="22"/>
          <w:szCs w:val="22"/>
        </w:rPr>
        <w:t>health</w:t>
      </w:r>
      <w:r w:rsidR="008733D5" w:rsidRPr="00355519">
        <w:rPr>
          <w:rFonts w:asciiTheme="minorHAnsi" w:hAnsiTheme="minorHAnsi" w:cstheme="minorHAnsi"/>
          <w:sz w:val="22"/>
          <w:szCs w:val="22"/>
        </w:rPr>
        <w:t xml:space="preserve"> care </w:t>
      </w:r>
      <w:r w:rsidRPr="00355519">
        <w:rPr>
          <w:rFonts w:asciiTheme="minorHAnsi" w:hAnsiTheme="minorHAnsi" w:cstheme="minorHAnsi"/>
          <w:sz w:val="22"/>
          <w:szCs w:val="22"/>
        </w:rPr>
        <w:t>contradict</w:t>
      </w:r>
      <w:r w:rsidR="008733D5" w:rsidRPr="00355519">
        <w:rPr>
          <w:rFonts w:asciiTheme="minorHAnsi" w:hAnsiTheme="minorHAnsi" w:cstheme="minorHAnsi"/>
          <w:sz w:val="22"/>
          <w:szCs w:val="22"/>
        </w:rPr>
        <w:t xml:space="preserve"> (2019) it </w:t>
      </w:r>
      <w:r w:rsidR="008733D5" w:rsidRPr="00355519">
        <w:rPr>
          <w:rFonts w:asciiTheme="minorHAnsi" w:hAnsiTheme="minorHAnsi" w:cstheme="minorHAnsi"/>
          <w:sz w:val="22"/>
          <w:szCs w:val="22"/>
        </w:rPr>
        <w:t xml:space="preserve">Specifically </w:t>
      </w:r>
      <w:r w:rsidRPr="00355519">
        <w:rPr>
          <w:rFonts w:asciiTheme="minorHAnsi" w:hAnsiTheme="minorHAnsi" w:cstheme="minorHAnsi"/>
          <w:sz w:val="22"/>
          <w:szCs w:val="22"/>
        </w:rPr>
        <w:t>records</w:t>
      </w:r>
      <w:r w:rsidR="008733D5" w:rsidRPr="00355519">
        <w:rPr>
          <w:rFonts w:asciiTheme="minorHAnsi" w:hAnsiTheme="minorHAnsi" w:cstheme="minorHAnsi"/>
          <w:sz w:val="22"/>
          <w:szCs w:val="22"/>
        </w:rPr>
        <w:t xml:space="preserve"> in </w:t>
      </w:r>
      <w:r w:rsidRPr="00355519">
        <w:rPr>
          <w:rFonts w:asciiTheme="minorHAnsi" w:hAnsiTheme="minorHAnsi" w:cstheme="minorHAnsi"/>
          <w:sz w:val="22"/>
          <w:szCs w:val="22"/>
        </w:rPr>
        <w:t>relation</w:t>
      </w:r>
      <w:r w:rsidR="008733D5" w:rsidRPr="00355519">
        <w:rPr>
          <w:rFonts w:asciiTheme="minorHAnsi" w:hAnsiTheme="minorHAnsi" w:cstheme="minorHAnsi"/>
          <w:sz w:val="22"/>
          <w:szCs w:val="22"/>
        </w:rPr>
        <w:t xml:space="preserve"> </w:t>
      </w:r>
      <w:r w:rsidR="008733D5" w:rsidRPr="00355519">
        <w:rPr>
          <w:rFonts w:asciiTheme="minorHAnsi" w:hAnsiTheme="minorHAnsi" w:cstheme="minorHAnsi"/>
          <w:sz w:val="22"/>
          <w:szCs w:val="22"/>
        </w:rPr>
        <w:t>to section 136 episodes, partners to this Concordat will agree</w:t>
      </w:r>
      <w:r w:rsidR="008733D5" w:rsidRPr="00355519">
        <w:rPr>
          <w:rFonts w:asciiTheme="minorHAnsi" w:hAnsiTheme="minorHAnsi" w:cstheme="minorHAnsi"/>
          <w:sz w:val="22"/>
          <w:szCs w:val="22"/>
        </w:rPr>
        <w:t xml:space="preserve"> </w:t>
      </w:r>
      <w:r w:rsidR="008733D5" w:rsidRPr="00355519">
        <w:rPr>
          <w:rFonts w:asciiTheme="minorHAnsi" w:hAnsiTheme="minorHAnsi" w:cstheme="minorHAnsi"/>
          <w:sz w:val="22"/>
          <w:szCs w:val="22"/>
        </w:rPr>
        <w:t xml:space="preserve">to accurately collect data and information to help inform outcomes. </w:t>
      </w:r>
    </w:p>
    <w:p w14:paraId="2CA84D56" w14:textId="093B7049" w:rsidR="00214833" w:rsidRPr="00355519" w:rsidRDefault="00B65C2C" w:rsidP="00734FE9">
      <w:pPr>
        <w:pStyle w:val="NormalWeb"/>
        <w:spacing w:before="0" w:after="0"/>
        <w:textAlignment w:val="baseline"/>
        <w:rPr>
          <w:rFonts w:asciiTheme="minorHAnsi" w:hAnsiTheme="minorHAnsi" w:cstheme="minorHAnsi"/>
          <w:color w:val="000000" w:themeColor="text1"/>
          <w:sz w:val="22"/>
          <w:szCs w:val="22"/>
          <w:shd w:val="clear" w:color="auto" w:fill="FFFFFF"/>
        </w:rPr>
      </w:pPr>
      <w:r w:rsidRPr="00355519">
        <w:rPr>
          <w:rFonts w:asciiTheme="minorHAnsi" w:hAnsiTheme="minorHAnsi" w:cstheme="minorHAnsi"/>
          <w:color w:val="000000" w:themeColor="text1"/>
          <w:sz w:val="22"/>
          <w:szCs w:val="22"/>
        </w:rPr>
        <w:t xml:space="preserve">As of January 2019, </w:t>
      </w:r>
      <w:r w:rsidR="00F84F8B" w:rsidRPr="00355519">
        <w:rPr>
          <w:rFonts w:asciiTheme="minorHAnsi" w:hAnsiTheme="minorHAnsi" w:cstheme="minorHAnsi"/>
          <w:color w:val="000000" w:themeColor="text1"/>
          <w:sz w:val="22"/>
          <w:szCs w:val="22"/>
        </w:rPr>
        <w:t xml:space="preserve">South Wales police began </w:t>
      </w:r>
      <w:r w:rsidR="00F84F8B" w:rsidRPr="00355519">
        <w:rPr>
          <w:rFonts w:asciiTheme="minorHAnsi" w:hAnsiTheme="minorHAnsi" w:cstheme="minorHAnsi"/>
          <w:color w:val="000000" w:themeColor="text1"/>
          <w:sz w:val="22"/>
          <w:szCs w:val="22"/>
          <w:shd w:val="clear" w:color="auto" w:fill="FFFFFF"/>
        </w:rPr>
        <w:t>operating a</w:t>
      </w:r>
      <w:r w:rsidRPr="00355519">
        <w:rPr>
          <w:rFonts w:asciiTheme="minorHAnsi" w:hAnsiTheme="minorHAnsi" w:cstheme="minorHAnsi"/>
          <w:color w:val="000000" w:themeColor="text1"/>
          <w:sz w:val="22"/>
          <w:szCs w:val="22"/>
          <w:shd w:val="clear" w:color="auto" w:fill="FFFFFF"/>
        </w:rPr>
        <w:t xml:space="preserve"> mental health triage team in their public service </w:t>
      </w:r>
      <w:r w:rsidR="00F84F8B" w:rsidRPr="00355519">
        <w:rPr>
          <w:rFonts w:asciiTheme="minorHAnsi" w:hAnsiTheme="minorHAnsi" w:cstheme="minorHAnsi"/>
          <w:color w:val="000000" w:themeColor="text1"/>
          <w:sz w:val="22"/>
          <w:szCs w:val="22"/>
          <w:shd w:val="clear" w:color="auto" w:fill="FFFFFF"/>
        </w:rPr>
        <w:t>Centre</w:t>
      </w:r>
      <w:r w:rsidRPr="00355519">
        <w:rPr>
          <w:rFonts w:asciiTheme="minorHAnsi" w:hAnsiTheme="minorHAnsi" w:cstheme="minorHAnsi"/>
          <w:color w:val="000000" w:themeColor="text1"/>
          <w:sz w:val="22"/>
          <w:szCs w:val="22"/>
          <w:shd w:val="clear" w:color="auto" w:fill="FFFFFF"/>
        </w:rPr>
        <w:t xml:space="preserve"> at police headquarters</w:t>
      </w:r>
      <w:r w:rsidR="00F84F8B" w:rsidRPr="00355519">
        <w:rPr>
          <w:rFonts w:asciiTheme="minorHAnsi" w:hAnsiTheme="minorHAnsi" w:cstheme="minorHAnsi"/>
          <w:color w:val="000000" w:themeColor="text1"/>
          <w:sz w:val="22"/>
          <w:szCs w:val="22"/>
          <w:shd w:val="clear" w:color="auto" w:fill="FFFFFF"/>
        </w:rPr>
        <w:t xml:space="preserve">. The team is made up of community psychiatric nurses who offer guidance to South Wales police offers dealing with persons who are suffering a mental health </w:t>
      </w:r>
      <w:r w:rsidR="00F84F8B" w:rsidRPr="00355519">
        <w:rPr>
          <w:rFonts w:asciiTheme="minorHAnsi" w:hAnsiTheme="minorHAnsi" w:cstheme="minorHAnsi"/>
          <w:color w:val="000000" w:themeColor="text1"/>
          <w:sz w:val="22"/>
          <w:szCs w:val="22"/>
          <w:shd w:val="clear" w:color="auto" w:fill="FFFFFF"/>
        </w:rPr>
        <w:lastRenderedPageBreak/>
        <w:t xml:space="preserve">crisis. </w:t>
      </w:r>
      <w:r w:rsidRPr="00355519">
        <w:rPr>
          <w:rFonts w:asciiTheme="minorHAnsi" w:hAnsiTheme="minorHAnsi" w:cstheme="minorHAnsi"/>
          <w:color w:val="000000" w:themeColor="text1"/>
          <w:sz w:val="22"/>
          <w:szCs w:val="22"/>
          <w:shd w:val="clear" w:color="auto" w:fill="FFFFFF"/>
        </w:rPr>
        <w:t xml:space="preserve"> </w:t>
      </w:r>
      <w:r w:rsidR="00F84F8B" w:rsidRPr="00355519">
        <w:rPr>
          <w:rFonts w:asciiTheme="minorHAnsi" w:hAnsiTheme="minorHAnsi" w:cstheme="minorHAnsi"/>
          <w:color w:val="000000" w:themeColor="text1"/>
          <w:sz w:val="22"/>
          <w:szCs w:val="22"/>
          <w:shd w:val="clear" w:color="auto" w:fill="FFFFFF"/>
        </w:rPr>
        <w:t xml:space="preserve">The creation of this team </w:t>
      </w:r>
      <w:r w:rsidR="008562A9" w:rsidRPr="00355519">
        <w:rPr>
          <w:rFonts w:asciiTheme="minorHAnsi" w:hAnsiTheme="minorHAnsi" w:cstheme="minorHAnsi"/>
          <w:color w:val="000000" w:themeColor="text1"/>
          <w:sz w:val="22"/>
          <w:szCs w:val="22"/>
          <w:shd w:val="clear" w:color="auto" w:fill="FFFFFF"/>
        </w:rPr>
        <w:t>suggests</w:t>
      </w:r>
      <w:r w:rsidR="00F84F8B" w:rsidRPr="00355519">
        <w:rPr>
          <w:rFonts w:asciiTheme="minorHAnsi" w:hAnsiTheme="minorHAnsi" w:cstheme="minorHAnsi"/>
          <w:color w:val="000000" w:themeColor="text1"/>
          <w:sz w:val="22"/>
          <w:szCs w:val="22"/>
          <w:shd w:val="clear" w:color="auto" w:fill="FFFFFF"/>
        </w:rPr>
        <w:t xml:space="preserve"> that </w:t>
      </w:r>
      <w:r w:rsidR="00734FE9" w:rsidRPr="00355519">
        <w:rPr>
          <w:rFonts w:asciiTheme="minorHAnsi" w:hAnsiTheme="minorHAnsi" w:cstheme="minorHAnsi"/>
          <w:color w:val="000000" w:themeColor="text1"/>
          <w:sz w:val="22"/>
          <w:szCs w:val="22"/>
          <w:shd w:val="clear" w:color="auto" w:fill="FFFFFF"/>
        </w:rPr>
        <w:t>improvements and support for officers is</w:t>
      </w:r>
      <w:r w:rsidR="00F84F8B" w:rsidRPr="00355519">
        <w:rPr>
          <w:rFonts w:asciiTheme="minorHAnsi" w:hAnsiTheme="minorHAnsi" w:cstheme="minorHAnsi"/>
          <w:color w:val="000000" w:themeColor="text1"/>
          <w:sz w:val="22"/>
          <w:szCs w:val="22"/>
          <w:shd w:val="clear" w:color="auto" w:fill="FFFFFF"/>
        </w:rPr>
        <w:t xml:space="preserve"> </w:t>
      </w:r>
      <w:r w:rsidR="00734FE9" w:rsidRPr="00355519">
        <w:rPr>
          <w:rFonts w:asciiTheme="minorHAnsi" w:hAnsiTheme="minorHAnsi" w:cstheme="minorHAnsi"/>
          <w:color w:val="000000" w:themeColor="text1"/>
          <w:sz w:val="22"/>
          <w:szCs w:val="22"/>
          <w:shd w:val="clear" w:color="auto" w:fill="FFFFFF"/>
        </w:rPr>
        <w:t>heading in a more favorable d</w:t>
      </w:r>
      <w:r w:rsidR="00F84F8B" w:rsidRPr="00355519">
        <w:rPr>
          <w:rFonts w:asciiTheme="minorHAnsi" w:hAnsiTheme="minorHAnsi" w:cstheme="minorHAnsi"/>
          <w:color w:val="000000" w:themeColor="text1"/>
          <w:sz w:val="22"/>
          <w:szCs w:val="22"/>
          <w:shd w:val="clear" w:color="auto" w:fill="FFFFFF"/>
        </w:rPr>
        <w:t xml:space="preserve">irection. </w:t>
      </w:r>
      <w:r w:rsidR="006C5287">
        <w:rPr>
          <w:rFonts w:asciiTheme="minorHAnsi" w:hAnsiTheme="minorHAnsi" w:cstheme="minorHAnsi"/>
          <w:color w:val="000000" w:themeColor="text1"/>
          <w:sz w:val="22"/>
          <w:szCs w:val="22"/>
          <w:shd w:val="clear" w:color="auto" w:fill="FFFFFF"/>
        </w:rPr>
        <w:t>(CAVAMH, 2021)</w:t>
      </w:r>
    </w:p>
    <w:p w14:paraId="1F38044A" w14:textId="43094CAC" w:rsidR="00734FE9" w:rsidRPr="00355519" w:rsidRDefault="00734FE9" w:rsidP="00734FE9">
      <w:pPr>
        <w:pStyle w:val="Default"/>
        <w:rPr>
          <w:rFonts w:asciiTheme="minorHAnsi" w:hAnsiTheme="minorHAnsi" w:cstheme="minorHAnsi"/>
          <w:sz w:val="22"/>
          <w:szCs w:val="22"/>
        </w:rPr>
      </w:pPr>
    </w:p>
    <w:p w14:paraId="644D7039" w14:textId="77777777" w:rsidR="00734FE9" w:rsidRPr="00355519" w:rsidRDefault="00734FE9" w:rsidP="00734FE9">
      <w:pPr>
        <w:rPr>
          <w:rFonts w:asciiTheme="minorHAnsi" w:hAnsiTheme="minorHAnsi" w:cstheme="minorHAnsi"/>
          <w:color w:val="121212"/>
          <w:sz w:val="22"/>
          <w:szCs w:val="22"/>
          <w:shd w:val="clear" w:color="auto" w:fill="FFFFFF"/>
        </w:rPr>
      </w:pPr>
      <w:r w:rsidRPr="00355519">
        <w:rPr>
          <w:rFonts w:asciiTheme="minorHAnsi" w:hAnsiTheme="minorHAnsi" w:cstheme="minorHAnsi"/>
          <w:sz w:val="22"/>
          <w:szCs w:val="22"/>
        </w:rPr>
        <w:t xml:space="preserve">The Guardian (2022) reported that Humberside police force went from being reported by </w:t>
      </w:r>
      <w:r w:rsidRPr="00355519">
        <w:rPr>
          <w:rFonts w:asciiTheme="minorHAnsi" w:hAnsiTheme="minorHAnsi" w:cstheme="minorHAnsi"/>
          <w:color w:val="121212"/>
          <w:sz w:val="22"/>
          <w:szCs w:val="22"/>
          <w:shd w:val="clear" w:color="auto" w:fill="FFFFFF"/>
        </w:rPr>
        <w:t>His Majesty’s Inspectorate of Constabulary, Fire and Rescue Services (HMICFRS)</w:t>
      </w:r>
      <w:r w:rsidRPr="00355519">
        <w:rPr>
          <w:rFonts w:asciiTheme="minorHAnsi" w:hAnsiTheme="minorHAnsi" w:cstheme="minorHAnsi"/>
          <w:sz w:val="22"/>
          <w:szCs w:val="22"/>
        </w:rPr>
        <w:t xml:space="preserve"> as failing to </w:t>
      </w:r>
      <w:r w:rsidRPr="00355519">
        <w:rPr>
          <w:rFonts w:asciiTheme="minorHAnsi" w:hAnsiTheme="minorHAnsi" w:cstheme="minorHAnsi"/>
          <w:color w:val="121212"/>
          <w:sz w:val="22"/>
          <w:szCs w:val="22"/>
          <w:shd w:val="clear" w:color="auto" w:fill="FFFFFF"/>
        </w:rPr>
        <w:t xml:space="preserve">within 5 years being judged as outstanding in six out of nine categories graded by the HMICFRS.  The chief constable of Humberside Police, Lee Freeman said one the beneficial factors introducing the “Right Care, Right person” scheme, which allowed to free up officer’s time by ensuring that work done by his police officers was better managed by health care professionals. The article goes on to report that through the scheme clawed back 1,100 officer hours a month. </w:t>
      </w:r>
    </w:p>
    <w:p w14:paraId="09D72A21" w14:textId="77777777" w:rsidR="00734FE9" w:rsidRPr="00355519" w:rsidRDefault="00734FE9" w:rsidP="00734FE9">
      <w:pPr>
        <w:rPr>
          <w:rFonts w:asciiTheme="minorHAnsi" w:hAnsiTheme="minorHAnsi" w:cstheme="minorHAnsi"/>
          <w:color w:val="121212"/>
          <w:sz w:val="22"/>
          <w:szCs w:val="22"/>
          <w:shd w:val="clear" w:color="auto" w:fill="FFFFFF"/>
        </w:rPr>
      </w:pPr>
    </w:p>
    <w:p w14:paraId="1E77EB4A" w14:textId="18D35640" w:rsidR="00734FE9" w:rsidRPr="00355519" w:rsidRDefault="00734FE9" w:rsidP="00734FE9">
      <w:pPr>
        <w:rPr>
          <w:rFonts w:asciiTheme="minorHAnsi" w:hAnsiTheme="minorHAnsi" w:cstheme="minorHAnsi"/>
          <w:color w:val="121212"/>
          <w:sz w:val="22"/>
          <w:szCs w:val="22"/>
          <w:shd w:val="clear" w:color="auto" w:fill="FFFFFF"/>
        </w:rPr>
      </w:pPr>
      <w:r w:rsidRPr="00355519">
        <w:rPr>
          <w:rFonts w:asciiTheme="minorHAnsi" w:hAnsiTheme="minorHAnsi" w:cstheme="minorHAnsi"/>
          <w:color w:val="121212"/>
          <w:sz w:val="22"/>
          <w:szCs w:val="22"/>
          <w:shd w:val="clear" w:color="auto" w:fill="FFFFFF"/>
        </w:rPr>
        <w:t>Further to this The Police Oracle (</w:t>
      </w:r>
      <w:proofErr w:type="spellStart"/>
      <w:r w:rsidRPr="00355519">
        <w:rPr>
          <w:rFonts w:asciiTheme="minorHAnsi" w:hAnsiTheme="minorHAnsi" w:cstheme="minorHAnsi"/>
          <w:color w:val="121212"/>
          <w:sz w:val="22"/>
          <w:szCs w:val="22"/>
          <w:shd w:val="clear" w:color="auto" w:fill="FFFFFF"/>
        </w:rPr>
        <w:t>n.a.</w:t>
      </w:r>
      <w:proofErr w:type="spellEnd"/>
      <w:r w:rsidRPr="00355519">
        <w:rPr>
          <w:rFonts w:asciiTheme="minorHAnsi" w:hAnsiTheme="minorHAnsi" w:cstheme="minorHAnsi"/>
          <w:color w:val="121212"/>
          <w:sz w:val="22"/>
          <w:szCs w:val="22"/>
          <w:shd w:val="clear" w:color="auto" w:fill="FFFFFF"/>
        </w:rPr>
        <w:t xml:space="preserve">) quoted the chief </w:t>
      </w:r>
      <w:r w:rsidRPr="00355519">
        <w:rPr>
          <w:rFonts w:asciiTheme="minorHAnsi" w:hAnsiTheme="minorHAnsi" w:cstheme="minorHAnsi"/>
          <w:color w:val="121212"/>
          <w:sz w:val="22"/>
          <w:szCs w:val="22"/>
          <w:shd w:val="clear" w:color="auto" w:fill="FFFFFF"/>
        </w:rPr>
        <w:t>inspector.</w:t>
      </w:r>
    </w:p>
    <w:p w14:paraId="798A2B4E" w14:textId="77777777" w:rsidR="00734FE9" w:rsidRPr="00355519" w:rsidRDefault="00734FE9" w:rsidP="00734FE9">
      <w:pPr>
        <w:rPr>
          <w:rFonts w:asciiTheme="minorHAnsi" w:hAnsiTheme="minorHAnsi" w:cstheme="minorHAnsi"/>
          <w:color w:val="121212"/>
          <w:sz w:val="22"/>
          <w:szCs w:val="22"/>
          <w:shd w:val="clear" w:color="auto" w:fill="FFFFFF"/>
        </w:rPr>
      </w:pPr>
    </w:p>
    <w:p w14:paraId="44AC3CBB" w14:textId="77777777" w:rsidR="00734FE9" w:rsidRPr="00355519" w:rsidRDefault="00734FE9" w:rsidP="00734FE9">
      <w:pPr>
        <w:rPr>
          <w:rFonts w:asciiTheme="minorHAnsi" w:hAnsiTheme="minorHAnsi" w:cstheme="minorHAnsi"/>
          <w:sz w:val="22"/>
          <w:szCs w:val="22"/>
        </w:rPr>
      </w:pPr>
      <w:r w:rsidRPr="00355519">
        <w:rPr>
          <w:rFonts w:asciiTheme="minorHAnsi" w:hAnsiTheme="minorHAnsi" w:cstheme="minorHAnsi"/>
          <w:sz w:val="22"/>
          <w:szCs w:val="22"/>
        </w:rPr>
        <w:t>"What 'Right Care, Right Person' has done is put the individual right at the heart of our decision making and this means that a police officer is often not the right person to be providing this care. By working with partners and supporting them financially to remove barriers, we are now supporting those individuals in a much more appropriate way’</w:t>
      </w:r>
    </w:p>
    <w:p w14:paraId="1EA2B345" w14:textId="77777777" w:rsidR="00734FE9" w:rsidRPr="00355519" w:rsidRDefault="00734FE9" w:rsidP="00734FE9">
      <w:pPr>
        <w:rPr>
          <w:rFonts w:asciiTheme="minorHAnsi" w:hAnsiTheme="minorHAnsi" w:cstheme="minorHAnsi"/>
          <w:sz w:val="22"/>
          <w:szCs w:val="22"/>
        </w:rPr>
      </w:pPr>
    </w:p>
    <w:p w14:paraId="62C40FAB" w14:textId="77777777" w:rsidR="00734FE9" w:rsidRPr="00355519" w:rsidRDefault="00734FE9" w:rsidP="00734FE9">
      <w:pPr>
        <w:rPr>
          <w:rFonts w:asciiTheme="minorHAnsi" w:hAnsiTheme="minorHAnsi" w:cstheme="minorHAnsi"/>
          <w:sz w:val="22"/>
          <w:szCs w:val="22"/>
        </w:rPr>
      </w:pPr>
      <w:r w:rsidRPr="00355519">
        <w:rPr>
          <w:rFonts w:asciiTheme="minorHAnsi" w:hAnsiTheme="minorHAnsi" w:cstheme="minorHAnsi"/>
          <w:sz w:val="22"/>
          <w:szCs w:val="22"/>
        </w:rPr>
        <w:t xml:space="preserve">The article goes on to say that Humberside also improved their crime detection rate along with recording the best results in for force morale in a recent annual police federation pay and morale survey. </w:t>
      </w:r>
    </w:p>
    <w:p w14:paraId="4EA0008A" w14:textId="77777777" w:rsidR="00D4552C" w:rsidRPr="00355519" w:rsidRDefault="00D4552C" w:rsidP="00964B0C">
      <w:pPr>
        <w:rPr>
          <w:rFonts w:asciiTheme="minorHAnsi" w:hAnsiTheme="minorHAnsi" w:cstheme="minorHAnsi"/>
          <w:sz w:val="22"/>
          <w:szCs w:val="22"/>
        </w:rPr>
      </w:pPr>
    </w:p>
    <w:p w14:paraId="02E0C6F5" w14:textId="77777777" w:rsidR="00FF624C" w:rsidRPr="00355519" w:rsidRDefault="00FF624C" w:rsidP="00964B0C">
      <w:pPr>
        <w:rPr>
          <w:rFonts w:asciiTheme="minorHAnsi" w:hAnsiTheme="minorHAnsi" w:cstheme="minorHAnsi"/>
          <w:sz w:val="22"/>
          <w:szCs w:val="22"/>
        </w:rPr>
      </w:pPr>
    </w:p>
    <w:p w14:paraId="2E2DEF50" w14:textId="77777777" w:rsidR="00734FE9" w:rsidRPr="00355519" w:rsidRDefault="00872A15" w:rsidP="00964B0C">
      <w:pPr>
        <w:rPr>
          <w:rFonts w:asciiTheme="minorHAnsi" w:hAnsiTheme="minorHAnsi" w:cstheme="minorHAnsi"/>
          <w:sz w:val="22"/>
          <w:szCs w:val="22"/>
        </w:rPr>
      </w:pPr>
      <w:r w:rsidRPr="00355519">
        <w:rPr>
          <w:rFonts w:asciiTheme="minorHAnsi" w:hAnsiTheme="minorHAnsi" w:cstheme="minorHAnsi"/>
          <w:sz w:val="22"/>
          <w:szCs w:val="22"/>
        </w:rPr>
        <w:t xml:space="preserve">2.4 </w:t>
      </w:r>
      <w:r w:rsidR="00FF624C" w:rsidRPr="00355519">
        <w:rPr>
          <w:rFonts w:asciiTheme="minorHAnsi" w:hAnsiTheme="minorHAnsi" w:cstheme="minorHAnsi"/>
          <w:sz w:val="22"/>
          <w:szCs w:val="22"/>
        </w:rPr>
        <w:t>S</w:t>
      </w:r>
      <w:r w:rsidRPr="00355519">
        <w:rPr>
          <w:rFonts w:asciiTheme="minorHAnsi" w:hAnsiTheme="minorHAnsi" w:cstheme="minorHAnsi"/>
          <w:sz w:val="22"/>
          <w:szCs w:val="22"/>
        </w:rPr>
        <w:t xml:space="preserve">hould </w:t>
      </w:r>
      <w:r w:rsidR="00FF624C" w:rsidRPr="00355519">
        <w:rPr>
          <w:rFonts w:asciiTheme="minorHAnsi" w:hAnsiTheme="minorHAnsi" w:cstheme="minorHAnsi"/>
          <w:sz w:val="22"/>
          <w:szCs w:val="22"/>
        </w:rPr>
        <w:t xml:space="preserve">Response </w:t>
      </w:r>
      <w:r w:rsidRPr="00355519">
        <w:rPr>
          <w:rFonts w:asciiTheme="minorHAnsi" w:hAnsiTheme="minorHAnsi" w:cstheme="minorHAnsi"/>
          <w:sz w:val="22"/>
          <w:szCs w:val="22"/>
        </w:rPr>
        <w:t>police be involved</w:t>
      </w:r>
      <w:r w:rsidR="00FF624C" w:rsidRPr="00355519">
        <w:rPr>
          <w:rFonts w:asciiTheme="minorHAnsi" w:hAnsiTheme="minorHAnsi" w:cstheme="minorHAnsi"/>
          <w:sz w:val="22"/>
          <w:szCs w:val="22"/>
        </w:rPr>
        <w:t xml:space="preserve"> with suffering a mental health crisis</w:t>
      </w:r>
      <w:r w:rsidR="00734FE9" w:rsidRPr="00355519">
        <w:rPr>
          <w:rFonts w:asciiTheme="minorHAnsi" w:hAnsiTheme="minorHAnsi" w:cstheme="minorHAnsi"/>
          <w:sz w:val="22"/>
          <w:szCs w:val="22"/>
        </w:rPr>
        <w:t xml:space="preserve"> and are they being used?</w:t>
      </w:r>
    </w:p>
    <w:p w14:paraId="1CB3F4AA" w14:textId="77777777" w:rsidR="00734FE9" w:rsidRPr="00355519" w:rsidRDefault="00734FE9" w:rsidP="00964B0C">
      <w:pPr>
        <w:rPr>
          <w:rFonts w:asciiTheme="minorHAnsi" w:hAnsiTheme="minorHAnsi" w:cstheme="minorHAnsi"/>
          <w:sz w:val="22"/>
          <w:szCs w:val="22"/>
        </w:rPr>
      </w:pPr>
    </w:p>
    <w:p w14:paraId="385660F2" w14:textId="16C0C560" w:rsidR="00734FE9" w:rsidRPr="00355519" w:rsidRDefault="00734FE9" w:rsidP="00734FE9">
      <w:pPr>
        <w:rPr>
          <w:rStyle w:val="apple-converted-space"/>
          <w:rFonts w:asciiTheme="minorHAnsi" w:hAnsiTheme="minorHAnsi" w:cstheme="minorHAnsi"/>
          <w:color w:val="000000" w:themeColor="text1"/>
          <w:sz w:val="22"/>
          <w:szCs w:val="22"/>
          <w:shd w:val="clear" w:color="auto" w:fill="FFFFFF"/>
        </w:rPr>
      </w:pPr>
      <w:r w:rsidRPr="00355519">
        <w:rPr>
          <w:rFonts w:asciiTheme="minorHAnsi" w:hAnsiTheme="minorHAnsi" w:cstheme="minorHAnsi"/>
          <w:color w:val="000000" w:themeColor="text1"/>
          <w:sz w:val="22"/>
          <w:szCs w:val="22"/>
        </w:rPr>
        <w:t xml:space="preserve">This is broad question with merits for both sides of the argument. </w:t>
      </w:r>
      <w:r w:rsidR="00872A15" w:rsidRPr="00355519">
        <w:rPr>
          <w:rFonts w:asciiTheme="minorHAnsi" w:hAnsiTheme="minorHAnsi" w:cstheme="minorHAnsi"/>
          <w:color w:val="000000" w:themeColor="text1"/>
          <w:sz w:val="22"/>
          <w:szCs w:val="22"/>
        </w:rPr>
        <w:t xml:space="preserve"> </w:t>
      </w:r>
      <w:r w:rsidRPr="00355519">
        <w:rPr>
          <w:rFonts w:asciiTheme="minorHAnsi" w:hAnsiTheme="minorHAnsi" w:cstheme="minorHAnsi"/>
          <w:color w:val="000000" w:themeColor="text1"/>
          <w:sz w:val="22"/>
          <w:szCs w:val="22"/>
        </w:rPr>
        <w:t xml:space="preserve">Sir Ian Blair </w:t>
      </w:r>
      <w:r w:rsidRPr="00355519">
        <w:rPr>
          <w:rFonts w:asciiTheme="minorHAnsi" w:hAnsiTheme="minorHAnsi" w:cstheme="minorHAnsi"/>
          <w:color w:val="000000" w:themeColor="text1"/>
          <w:sz w:val="22"/>
          <w:szCs w:val="22"/>
          <w:shd w:val="clear" w:color="auto" w:fill="FFFFFF"/>
        </w:rPr>
        <w:t>the former Commissioner of the London Metropolitan Police, argued that the duty of the police ‘to protect the community from crime and terror is being jeopardised by the time they spend on people in crisis’ (</w:t>
      </w:r>
      <w:hyperlink r:id="rId13" w:anchor="bibr12-0032258X18766372" w:history="1">
        <w:r w:rsidRPr="00355519">
          <w:rPr>
            <w:rStyle w:val="Hyperlink"/>
            <w:rFonts w:asciiTheme="minorHAnsi" w:hAnsiTheme="minorHAnsi" w:cstheme="minorHAnsi"/>
            <w:color w:val="000000" w:themeColor="text1"/>
            <w:sz w:val="22"/>
            <w:szCs w:val="22"/>
            <w:u w:val="none"/>
          </w:rPr>
          <w:t>Blair, 2016</w:t>
        </w:r>
      </w:hyperlink>
      <w:r w:rsidRPr="00355519">
        <w:rPr>
          <w:rFonts w:asciiTheme="minorHAnsi" w:hAnsiTheme="minorHAnsi" w:cstheme="minorHAnsi"/>
          <w:color w:val="000000" w:themeColor="text1"/>
          <w:sz w:val="22"/>
          <w:szCs w:val="22"/>
          <w:shd w:val="clear" w:color="auto" w:fill="FFFFFF"/>
        </w:rPr>
        <w:t>).</w:t>
      </w:r>
      <w:r w:rsidRPr="00355519">
        <w:rPr>
          <w:rStyle w:val="apple-converted-space"/>
          <w:rFonts w:asciiTheme="minorHAnsi" w:hAnsiTheme="minorHAnsi" w:cstheme="minorHAnsi"/>
          <w:color w:val="000000" w:themeColor="text1"/>
          <w:sz w:val="22"/>
          <w:szCs w:val="22"/>
          <w:shd w:val="clear" w:color="auto" w:fill="FFFFFF"/>
        </w:rPr>
        <w:t> </w:t>
      </w:r>
    </w:p>
    <w:p w14:paraId="798B2707" w14:textId="0D21E333" w:rsidR="00734FE9" w:rsidRPr="00355519" w:rsidRDefault="00734FE9" w:rsidP="00734FE9">
      <w:pPr>
        <w:spacing w:before="100" w:beforeAutospacing="1" w:after="100" w:afterAutospacing="1"/>
        <w:rPr>
          <w:rFonts w:asciiTheme="minorHAnsi" w:hAnsiTheme="minorHAnsi" w:cstheme="minorHAnsi"/>
          <w:sz w:val="22"/>
          <w:szCs w:val="22"/>
        </w:rPr>
      </w:pPr>
      <w:r w:rsidRPr="00355519">
        <w:rPr>
          <w:rFonts w:asciiTheme="minorHAnsi" w:hAnsiTheme="minorHAnsi" w:cstheme="minorHAnsi"/>
          <w:sz w:val="22"/>
          <w:szCs w:val="22"/>
        </w:rPr>
        <w:t xml:space="preserve">A study by WALLEY an ADAMS (2019) found </w:t>
      </w:r>
      <w:r w:rsidRPr="00D541EF">
        <w:rPr>
          <w:rFonts w:asciiTheme="minorHAnsi" w:hAnsiTheme="minorHAnsi" w:cstheme="minorHAnsi"/>
          <w:sz w:val="22"/>
          <w:szCs w:val="22"/>
        </w:rPr>
        <w:t xml:space="preserve">mixed </w:t>
      </w:r>
      <w:r w:rsidRPr="00355519">
        <w:rPr>
          <w:rFonts w:asciiTheme="minorHAnsi" w:hAnsiTheme="minorHAnsi" w:cstheme="minorHAnsi"/>
          <w:sz w:val="22"/>
          <w:szCs w:val="22"/>
        </w:rPr>
        <w:t>perspective</w:t>
      </w:r>
      <w:r w:rsidRPr="00D541EF">
        <w:rPr>
          <w:rFonts w:asciiTheme="minorHAnsi" w:hAnsiTheme="minorHAnsi" w:cstheme="minorHAnsi"/>
          <w:sz w:val="22"/>
          <w:szCs w:val="22"/>
        </w:rPr>
        <w:t xml:space="preserve"> in terms of the levels of collaborative working specifically to reduce demand for policing. Most forces had some level of collaboration with Mental Health services, with mental health professionals being available to take calls at set times (not 24/7). </w:t>
      </w:r>
      <w:r w:rsidRPr="00355519">
        <w:rPr>
          <w:rFonts w:asciiTheme="minorHAnsi" w:hAnsiTheme="minorHAnsi" w:cstheme="minorHAnsi"/>
          <w:sz w:val="22"/>
          <w:szCs w:val="22"/>
        </w:rPr>
        <w:t>It was also identified that different</w:t>
      </w:r>
      <w:r w:rsidRPr="00D541EF">
        <w:rPr>
          <w:rFonts w:asciiTheme="minorHAnsi" w:hAnsiTheme="minorHAnsi" w:cstheme="minorHAnsi"/>
          <w:sz w:val="22"/>
          <w:szCs w:val="22"/>
        </w:rPr>
        <w:t xml:space="preserve"> forces had </w:t>
      </w:r>
      <w:r w:rsidRPr="00355519">
        <w:rPr>
          <w:rFonts w:asciiTheme="minorHAnsi" w:hAnsiTheme="minorHAnsi" w:cstheme="minorHAnsi"/>
          <w:sz w:val="22"/>
          <w:szCs w:val="22"/>
        </w:rPr>
        <w:t xml:space="preserve">different levels of </w:t>
      </w:r>
      <w:r w:rsidRPr="00D541EF">
        <w:rPr>
          <w:rFonts w:asciiTheme="minorHAnsi" w:hAnsiTheme="minorHAnsi" w:cstheme="minorHAnsi"/>
          <w:sz w:val="22"/>
          <w:szCs w:val="22"/>
        </w:rPr>
        <w:t>levels of mental health collaboration</w:t>
      </w:r>
      <w:r w:rsidRPr="00355519">
        <w:rPr>
          <w:rFonts w:asciiTheme="minorHAnsi" w:hAnsiTheme="minorHAnsi" w:cstheme="minorHAnsi"/>
          <w:sz w:val="22"/>
          <w:szCs w:val="22"/>
        </w:rPr>
        <w:t xml:space="preserve">, where some used a </w:t>
      </w:r>
      <w:r w:rsidRPr="00D541EF">
        <w:rPr>
          <w:rFonts w:asciiTheme="minorHAnsi" w:hAnsiTheme="minorHAnsi" w:cstheme="minorHAnsi"/>
          <w:sz w:val="22"/>
          <w:szCs w:val="22"/>
        </w:rPr>
        <w:t>triage car that would contain a constable working alongside a triage nurse</w:t>
      </w:r>
      <w:r w:rsidRPr="00355519">
        <w:rPr>
          <w:rFonts w:asciiTheme="minorHAnsi" w:hAnsiTheme="minorHAnsi" w:cstheme="minorHAnsi"/>
          <w:sz w:val="22"/>
          <w:szCs w:val="22"/>
        </w:rPr>
        <w:t xml:space="preserve">. </w:t>
      </w:r>
      <w:r w:rsidRPr="00D541EF">
        <w:rPr>
          <w:rFonts w:asciiTheme="minorHAnsi" w:hAnsiTheme="minorHAnsi" w:cstheme="minorHAnsi"/>
          <w:sz w:val="22"/>
          <w:szCs w:val="22"/>
        </w:rPr>
        <w:t xml:space="preserve"> </w:t>
      </w:r>
    </w:p>
    <w:p w14:paraId="412E9EED" w14:textId="30B950E5" w:rsidR="008562A9" w:rsidRPr="00355519" w:rsidRDefault="00734FE9" w:rsidP="008562A9">
      <w:pPr>
        <w:spacing w:before="100" w:beforeAutospacing="1" w:after="100" w:afterAutospacing="1"/>
        <w:rPr>
          <w:rFonts w:asciiTheme="minorHAnsi" w:hAnsiTheme="minorHAnsi" w:cstheme="minorHAnsi"/>
          <w:sz w:val="22"/>
          <w:szCs w:val="22"/>
        </w:rPr>
      </w:pPr>
      <w:r w:rsidRPr="00355519">
        <w:rPr>
          <w:rFonts w:asciiTheme="minorHAnsi" w:hAnsiTheme="minorHAnsi" w:cstheme="minorHAnsi"/>
          <w:sz w:val="22"/>
          <w:szCs w:val="22"/>
        </w:rPr>
        <w:t>The HIFCRSS (enter date) identified that</w:t>
      </w:r>
      <w:r w:rsidRPr="005024C6">
        <w:rPr>
          <w:rFonts w:asciiTheme="minorHAnsi" w:hAnsiTheme="minorHAnsi" w:cstheme="minorHAnsi"/>
          <w:sz w:val="22"/>
          <w:szCs w:val="22"/>
        </w:rPr>
        <w:t xml:space="preserve"> peak time for calls to police for support with mental health-related incidents is 3pm to 6pm, Monday to Friday.</w:t>
      </w:r>
      <w:r w:rsidRPr="00355519">
        <w:rPr>
          <w:rFonts w:asciiTheme="minorHAnsi" w:hAnsiTheme="minorHAnsi" w:cstheme="minorHAnsi"/>
          <w:sz w:val="22"/>
          <w:szCs w:val="22"/>
        </w:rPr>
        <w:t xml:space="preserve"> </w:t>
      </w:r>
      <w:r w:rsidRPr="005024C6">
        <w:rPr>
          <w:rFonts w:asciiTheme="minorHAnsi" w:hAnsiTheme="minorHAnsi" w:cstheme="minorHAnsi"/>
          <w:sz w:val="22"/>
          <w:szCs w:val="22"/>
        </w:rPr>
        <w:t>T</w:t>
      </w:r>
      <w:r w:rsidRPr="00355519">
        <w:rPr>
          <w:rFonts w:asciiTheme="minorHAnsi" w:hAnsiTheme="minorHAnsi" w:cstheme="minorHAnsi"/>
          <w:sz w:val="22"/>
          <w:szCs w:val="22"/>
        </w:rPr>
        <w:t>hey</w:t>
      </w:r>
      <w:r w:rsidRPr="005024C6">
        <w:rPr>
          <w:rFonts w:asciiTheme="minorHAnsi" w:hAnsiTheme="minorHAnsi" w:cstheme="minorHAnsi"/>
          <w:sz w:val="22"/>
          <w:szCs w:val="22"/>
        </w:rPr>
        <w:t xml:space="preserve"> also </w:t>
      </w:r>
      <w:r w:rsidRPr="00355519">
        <w:rPr>
          <w:rFonts w:asciiTheme="minorHAnsi" w:hAnsiTheme="minorHAnsi" w:cstheme="minorHAnsi"/>
          <w:sz w:val="22"/>
          <w:szCs w:val="22"/>
        </w:rPr>
        <w:t xml:space="preserve">identified a </w:t>
      </w:r>
      <w:r w:rsidRPr="005024C6">
        <w:rPr>
          <w:rFonts w:asciiTheme="minorHAnsi" w:hAnsiTheme="minorHAnsi" w:cstheme="minorHAnsi"/>
          <w:sz w:val="22"/>
          <w:szCs w:val="22"/>
        </w:rPr>
        <w:t xml:space="preserve">concern for safety requests </w:t>
      </w:r>
      <w:r w:rsidRPr="00355519">
        <w:rPr>
          <w:rFonts w:asciiTheme="minorHAnsi" w:hAnsiTheme="minorHAnsi" w:cstheme="minorHAnsi"/>
          <w:sz w:val="22"/>
          <w:szCs w:val="22"/>
        </w:rPr>
        <w:t xml:space="preserve">were </w:t>
      </w:r>
      <w:r w:rsidRPr="005024C6">
        <w:rPr>
          <w:rFonts w:asciiTheme="minorHAnsi" w:hAnsiTheme="minorHAnsi" w:cstheme="minorHAnsi"/>
          <w:sz w:val="22"/>
          <w:szCs w:val="22"/>
        </w:rPr>
        <w:t xml:space="preserve">coming at the end of the working day for other organisations, which are then transferring their risk to the police. </w:t>
      </w:r>
      <w:r w:rsidRPr="00355519">
        <w:rPr>
          <w:rFonts w:asciiTheme="minorHAnsi" w:hAnsiTheme="minorHAnsi" w:cstheme="minorHAnsi"/>
          <w:sz w:val="22"/>
          <w:szCs w:val="22"/>
        </w:rPr>
        <w:t>(HMIFCRS</w:t>
      </w:r>
      <w:r w:rsidR="005E37C5" w:rsidRPr="00355519">
        <w:rPr>
          <w:rFonts w:asciiTheme="minorHAnsi" w:hAnsiTheme="minorHAnsi" w:cstheme="minorHAnsi"/>
          <w:sz w:val="22"/>
          <w:szCs w:val="22"/>
        </w:rPr>
        <w:t xml:space="preserve">, </w:t>
      </w:r>
      <w:r w:rsidR="006C5287">
        <w:rPr>
          <w:rFonts w:asciiTheme="minorHAnsi" w:hAnsiTheme="minorHAnsi" w:cstheme="minorHAnsi"/>
          <w:sz w:val="22"/>
          <w:szCs w:val="22"/>
        </w:rPr>
        <w:t>2021</w:t>
      </w:r>
      <w:r w:rsidRPr="00355519">
        <w:rPr>
          <w:rFonts w:asciiTheme="minorHAnsi" w:hAnsiTheme="minorHAnsi" w:cstheme="minorHAnsi"/>
          <w:sz w:val="22"/>
          <w:szCs w:val="22"/>
        </w:rPr>
        <w:t>)</w:t>
      </w:r>
      <w:r w:rsidR="008562A9" w:rsidRPr="00355519">
        <w:rPr>
          <w:rFonts w:asciiTheme="minorHAnsi" w:hAnsiTheme="minorHAnsi" w:cstheme="minorHAnsi"/>
          <w:sz w:val="22"/>
          <w:szCs w:val="22"/>
        </w:rPr>
        <w:t xml:space="preserve">. </w:t>
      </w:r>
    </w:p>
    <w:p w14:paraId="51D9951B" w14:textId="77777777" w:rsidR="00A95500" w:rsidRPr="00355519" w:rsidRDefault="00A95500" w:rsidP="00A95500">
      <w:pPr>
        <w:spacing w:before="100" w:beforeAutospacing="1" w:after="100" w:afterAutospacing="1"/>
        <w:rPr>
          <w:rFonts w:asciiTheme="minorHAnsi" w:hAnsiTheme="minorHAnsi" w:cstheme="minorHAnsi"/>
          <w:sz w:val="22"/>
          <w:szCs w:val="22"/>
        </w:rPr>
      </w:pPr>
      <w:r w:rsidRPr="00355519">
        <w:rPr>
          <w:rFonts w:asciiTheme="minorHAnsi" w:hAnsiTheme="minorHAnsi" w:cstheme="minorHAnsi"/>
          <w:sz w:val="22"/>
          <w:szCs w:val="22"/>
        </w:rPr>
        <w:t xml:space="preserve">The HMIFCRS also identified in the same publication </w:t>
      </w:r>
      <w:r w:rsidRPr="005A0CC4">
        <w:rPr>
          <w:rFonts w:asciiTheme="minorHAnsi" w:hAnsiTheme="minorHAnsi" w:cstheme="minorHAnsi"/>
          <w:sz w:val="22"/>
          <w:szCs w:val="22"/>
        </w:rPr>
        <w:t>that 112 out of 908 incidents were linked to mental health issues.</w:t>
      </w:r>
      <w:r w:rsidRPr="00355519">
        <w:rPr>
          <w:rFonts w:asciiTheme="minorHAnsi" w:hAnsiTheme="minorHAnsi" w:cstheme="minorHAnsi"/>
          <w:sz w:val="22"/>
          <w:szCs w:val="22"/>
        </w:rPr>
        <w:t xml:space="preserve"> They discovered that police o</w:t>
      </w:r>
      <w:r w:rsidRPr="005A0CC4">
        <w:rPr>
          <w:rFonts w:asciiTheme="minorHAnsi" w:hAnsiTheme="minorHAnsi" w:cstheme="minorHAnsi"/>
          <w:sz w:val="22"/>
          <w:szCs w:val="22"/>
        </w:rPr>
        <w:t>fficers spent an average of three hours dealing with</w:t>
      </w:r>
      <w:r w:rsidRPr="00355519">
        <w:rPr>
          <w:rFonts w:asciiTheme="minorHAnsi" w:hAnsiTheme="minorHAnsi" w:cstheme="minorHAnsi"/>
          <w:sz w:val="22"/>
          <w:szCs w:val="22"/>
        </w:rPr>
        <w:t xml:space="preserve"> a mental health incident, with the</w:t>
      </w:r>
      <w:r w:rsidRPr="005A0CC4">
        <w:rPr>
          <w:rFonts w:asciiTheme="minorHAnsi" w:hAnsiTheme="minorHAnsi" w:cstheme="minorHAnsi"/>
          <w:sz w:val="22"/>
          <w:szCs w:val="22"/>
        </w:rPr>
        <w:t xml:space="preserve"> total cost of dealing with the 112 mental health incidents in </w:t>
      </w:r>
      <w:r w:rsidRPr="00355519">
        <w:rPr>
          <w:rFonts w:asciiTheme="minorHAnsi" w:hAnsiTheme="minorHAnsi" w:cstheme="minorHAnsi"/>
          <w:sz w:val="22"/>
          <w:szCs w:val="22"/>
        </w:rPr>
        <w:t>one month alone</w:t>
      </w:r>
      <w:r w:rsidRPr="005A0CC4">
        <w:rPr>
          <w:rFonts w:asciiTheme="minorHAnsi" w:hAnsiTheme="minorHAnsi" w:cstheme="minorHAnsi"/>
          <w:sz w:val="22"/>
          <w:szCs w:val="22"/>
        </w:rPr>
        <w:t xml:space="preserve"> estimated as £7,161. Over a 12-month period, this would equate to £2,613,765 of police resource. </w:t>
      </w:r>
    </w:p>
    <w:p w14:paraId="03B0F4BD" w14:textId="0CEF3C39" w:rsidR="00A95500" w:rsidRPr="00355519" w:rsidRDefault="00A95500" w:rsidP="00A95500">
      <w:pPr>
        <w:spacing w:before="100" w:beforeAutospacing="1" w:after="100" w:afterAutospacing="1"/>
        <w:rPr>
          <w:rFonts w:asciiTheme="minorHAnsi" w:hAnsiTheme="minorHAnsi" w:cstheme="minorHAnsi"/>
          <w:sz w:val="22"/>
          <w:szCs w:val="22"/>
        </w:rPr>
      </w:pPr>
      <w:r w:rsidRPr="00355519">
        <w:rPr>
          <w:rFonts w:asciiTheme="minorHAnsi" w:hAnsiTheme="minorHAnsi" w:cstheme="minorHAnsi"/>
          <w:sz w:val="22"/>
          <w:szCs w:val="22"/>
        </w:rPr>
        <w:lastRenderedPageBreak/>
        <w:t xml:space="preserve">As well as cost and time consumed to police forces, there is also the added issue of transferring a person suffering a mental health crisis from one service to another.  The Government mental health </w:t>
      </w:r>
      <w:r w:rsidR="00355519">
        <w:rPr>
          <w:rFonts w:asciiTheme="minorHAnsi" w:hAnsiTheme="minorHAnsi" w:cstheme="minorHAnsi"/>
          <w:sz w:val="22"/>
          <w:szCs w:val="22"/>
        </w:rPr>
        <w:t>C</w:t>
      </w:r>
      <w:r w:rsidRPr="00355519">
        <w:rPr>
          <w:rFonts w:asciiTheme="minorHAnsi" w:hAnsiTheme="minorHAnsi" w:cstheme="minorHAnsi"/>
          <w:sz w:val="22"/>
          <w:szCs w:val="22"/>
        </w:rPr>
        <w:t xml:space="preserve">are </w:t>
      </w:r>
      <w:r w:rsidR="00355519">
        <w:rPr>
          <w:rFonts w:asciiTheme="minorHAnsi" w:hAnsiTheme="minorHAnsi" w:cstheme="minorHAnsi"/>
          <w:sz w:val="22"/>
          <w:szCs w:val="22"/>
        </w:rPr>
        <w:t>C</w:t>
      </w:r>
      <w:r w:rsidR="00355519" w:rsidRPr="00355519">
        <w:rPr>
          <w:rFonts w:asciiTheme="minorHAnsi" w:hAnsiTheme="minorHAnsi" w:cstheme="minorHAnsi"/>
          <w:sz w:val="22"/>
          <w:szCs w:val="22"/>
        </w:rPr>
        <w:t xml:space="preserve">oncordat </w:t>
      </w:r>
      <w:r w:rsidR="00355519">
        <w:rPr>
          <w:rFonts w:asciiTheme="minorHAnsi" w:hAnsiTheme="minorHAnsi" w:cstheme="minorHAnsi"/>
          <w:sz w:val="22"/>
          <w:szCs w:val="22"/>
        </w:rPr>
        <w:t>(</w:t>
      </w:r>
      <w:r w:rsidR="00355519" w:rsidRPr="00355519">
        <w:rPr>
          <w:rFonts w:asciiTheme="minorHAnsi" w:hAnsiTheme="minorHAnsi" w:cstheme="minorHAnsi"/>
          <w:sz w:val="22"/>
          <w:szCs w:val="22"/>
        </w:rPr>
        <w:t>2014</w:t>
      </w:r>
      <w:r w:rsidR="00355519">
        <w:rPr>
          <w:rFonts w:asciiTheme="minorHAnsi" w:hAnsiTheme="minorHAnsi" w:cstheme="minorHAnsi"/>
          <w:sz w:val="22"/>
          <w:szCs w:val="22"/>
        </w:rPr>
        <w:t>)</w:t>
      </w:r>
      <w:r w:rsidRPr="00355519">
        <w:rPr>
          <w:rFonts w:asciiTheme="minorHAnsi" w:hAnsiTheme="minorHAnsi" w:cstheme="minorHAnsi"/>
          <w:sz w:val="22"/>
          <w:szCs w:val="22"/>
        </w:rPr>
        <w:t xml:space="preserve"> highlighted:</w:t>
      </w:r>
    </w:p>
    <w:p w14:paraId="07891EC3" w14:textId="15FF1B16" w:rsidR="00A95500" w:rsidRPr="00136BD9" w:rsidRDefault="00A95500" w:rsidP="00A95500">
      <w:pPr>
        <w:spacing w:before="100" w:beforeAutospacing="1" w:after="100" w:afterAutospacing="1"/>
        <w:rPr>
          <w:rFonts w:asciiTheme="minorHAnsi" w:hAnsiTheme="minorHAnsi" w:cstheme="minorHAnsi"/>
          <w:sz w:val="22"/>
          <w:szCs w:val="22"/>
        </w:rPr>
      </w:pPr>
      <w:r w:rsidRPr="00355519">
        <w:rPr>
          <w:rFonts w:asciiTheme="minorHAnsi" w:hAnsiTheme="minorHAnsi" w:cstheme="minorHAnsi"/>
          <w:sz w:val="22"/>
          <w:szCs w:val="22"/>
        </w:rPr>
        <w:t xml:space="preserve"> </w:t>
      </w:r>
      <w:r w:rsidRPr="00355519">
        <w:rPr>
          <w:rFonts w:asciiTheme="minorHAnsi" w:hAnsiTheme="minorHAnsi" w:cstheme="minorHAnsi"/>
          <w:sz w:val="22"/>
          <w:szCs w:val="22"/>
        </w:rPr>
        <w:t>“</w:t>
      </w:r>
      <w:r w:rsidRPr="00136BD9">
        <w:rPr>
          <w:rFonts w:asciiTheme="minorHAnsi" w:hAnsiTheme="minorHAnsi" w:cstheme="minorHAnsi"/>
          <w:sz w:val="22"/>
          <w:szCs w:val="22"/>
        </w:rPr>
        <w:t xml:space="preserve">Where there are problems, they are often as a result of what happens at the points where these services meet, about the support that different professionals give one another, particularly at those moments when people need to transfer from one service to another. </w:t>
      </w:r>
      <w:r w:rsidRPr="00355519">
        <w:rPr>
          <w:rFonts w:asciiTheme="minorHAnsi" w:hAnsiTheme="minorHAnsi" w:cstheme="minorHAnsi"/>
          <w:sz w:val="22"/>
          <w:szCs w:val="22"/>
        </w:rPr>
        <w:t xml:space="preserve"> </w:t>
      </w:r>
    </w:p>
    <w:p w14:paraId="326DE1C1" w14:textId="3D009B9B" w:rsidR="00A95500" w:rsidRPr="00355519" w:rsidRDefault="00A95500" w:rsidP="00A95500">
      <w:pPr>
        <w:spacing w:before="100" w:beforeAutospacing="1" w:after="100" w:afterAutospacing="1"/>
        <w:rPr>
          <w:rFonts w:asciiTheme="minorHAnsi" w:hAnsiTheme="minorHAnsi" w:cstheme="minorHAnsi"/>
          <w:sz w:val="22"/>
          <w:szCs w:val="22"/>
        </w:rPr>
      </w:pPr>
      <w:r w:rsidRPr="00355519">
        <w:rPr>
          <w:rFonts w:asciiTheme="minorHAnsi" w:hAnsiTheme="minorHAnsi" w:cstheme="minorHAnsi"/>
          <w:sz w:val="22"/>
          <w:szCs w:val="22"/>
        </w:rPr>
        <w:t xml:space="preserve">The same government report, highlighted </w:t>
      </w:r>
      <w:r w:rsidRPr="00136BD9">
        <w:rPr>
          <w:rFonts w:asciiTheme="minorHAnsi" w:hAnsiTheme="minorHAnsi" w:cstheme="minorHAnsi"/>
          <w:sz w:val="22"/>
          <w:szCs w:val="22"/>
        </w:rPr>
        <w:t>in the worst cases people with mental health problems who have reached a crisis point have been injured or have died when responses have been wrong</w:t>
      </w:r>
    </w:p>
    <w:p w14:paraId="1E5C8B7E" w14:textId="3E6CB0F3" w:rsidR="00A95500" w:rsidRPr="00355519" w:rsidRDefault="00A95500" w:rsidP="008562A9">
      <w:pPr>
        <w:spacing w:before="100" w:beforeAutospacing="1" w:after="100" w:afterAutospacing="1"/>
        <w:rPr>
          <w:rFonts w:asciiTheme="minorHAnsi" w:hAnsiTheme="minorHAnsi" w:cstheme="minorHAnsi"/>
          <w:sz w:val="22"/>
          <w:szCs w:val="22"/>
        </w:rPr>
      </w:pPr>
    </w:p>
    <w:p w14:paraId="01F2134F" w14:textId="77777777" w:rsidR="005B6C7C" w:rsidRPr="00355519" w:rsidRDefault="005B6C7C" w:rsidP="00964B0C">
      <w:pPr>
        <w:rPr>
          <w:rFonts w:asciiTheme="minorHAnsi" w:hAnsiTheme="minorHAnsi" w:cstheme="minorHAnsi"/>
          <w:sz w:val="22"/>
          <w:szCs w:val="22"/>
        </w:rPr>
      </w:pPr>
    </w:p>
    <w:p w14:paraId="30752F76" w14:textId="2B7379C8" w:rsidR="005B1F12" w:rsidRPr="00355519" w:rsidRDefault="00A95500" w:rsidP="00964B0C">
      <w:pPr>
        <w:rPr>
          <w:rFonts w:asciiTheme="minorHAnsi" w:hAnsiTheme="minorHAnsi" w:cstheme="minorHAnsi"/>
          <w:sz w:val="22"/>
          <w:szCs w:val="22"/>
        </w:rPr>
      </w:pPr>
      <w:r w:rsidRPr="00355519">
        <w:rPr>
          <w:rFonts w:asciiTheme="minorHAnsi" w:hAnsiTheme="minorHAnsi" w:cstheme="minorHAnsi"/>
          <w:sz w:val="22"/>
          <w:szCs w:val="22"/>
        </w:rPr>
        <w:t xml:space="preserve">2.5 </w:t>
      </w:r>
      <w:r w:rsidR="005B6C7C" w:rsidRPr="00355519">
        <w:rPr>
          <w:rFonts w:asciiTheme="minorHAnsi" w:hAnsiTheme="minorHAnsi" w:cstheme="minorHAnsi"/>
          <w:sz w:val="22"/>
          <w:szCs w:val="22"/>
        </w:rPr>
        <w:t>Conclusion</w:t>
      </w:r>
      <w:r w:rsidR="005B1F12" w:rsidRPr="00355519">
        <w:rPr>
          <w:rFonts w:asciiTheme="minorHAnsi" w:hAnsiTheme="minorHAnsi" w:cstheme="minorHAnsi"/>
          <w:sz w:val="22"/>
          <w:szCs w:val="22"/>
        </w:rPr>
        <w:t xml:space="preserve"> </w:t>
      </w:r>
    </w:p>
    <w:p w14:paraId="38205A8C" w14:textId="7E072EB7" w:rsidR="008562A9" w:rsidRPr="00355519" w:rsidRDefault="008562A9" w:rsidP="008562A9">
      <w:pPr>
        <w:spacing w:before="100" w:beforeAutospacing="1" w:after="100" w:afterAutospacing="1"/>
        <w:rPr>
          <w:rFonts w:asciiTheme="minorHAnsi" w:hAnsiTheme="minorHAnsi" w:cstheme="minorHAnsi"/>
          <w:color w:val="000000"/>
          <w:sz w:val="22"/>
          <w:szCs w:val="22"/>
        </w:rPr>
      </w:pPr>
      <w:r w:rsidRPr="00355519">
        <w:rPr>
          <w:rFonts w:asciiTheme="minorHAnsi" w:hAnsiTheme="minorHAnsi" w:cstheme="minorHAnsi"/>
          <w:color w:val="000000"/>
          <w:sz w:val="22"/>
          <w:szCs w:val="22"/>
        </w:rPr>
        <w:t xml:space="preserve">The guardian (2019) </w:t>
      </w:r>
      <w:r w:rsidR="00A95500" w:rsidRPr="00355519">
        <w:rPr>
          <w:rFonts w:asciiTheme="minorHAnsi" w:hAnsiTheme="minorHAnsi" w:cstheme="minorHAnsi"/>
          <w:color w:val="000000"/>
          <w:sz w:val="22"/>
          <w:szCs w:val="22"/>
        </w:rPr>
        <w:t>wrote.</w:t>
      </w:r>
    </w:p>
    <w:p w14:paraId="44B41E94" w14:textId="6E0D627C" w:rsidR="008562A9" w:rsidRPr="00355519" w:rsidRDefault="008562A9" w:rsidP="008562A9">
      <w:pPr>
        <w:spacing w:before="100" w:beforeAutospacing="1" w:after="100" w:afterAutospacing="1"/>
        <w:rPr>
          <w:rFonts w:asciiTheme="minorHAnsi" w:hAnsiTheme="minorHAnsi" w:cstheme="minorHAnsi"/>
          <w:color w:val="000000"/>
          <w:sz w:val="22"/>
          <w:szCs w:val="22"/>
        </w:rPr>
      </w:pPr>
      <w:r w:rsidRPr="00355519">
        <w:rPr>
          <w:rFonts w:asciiTheme="minorHAnsi" w:hAnsiTheme="minorHAnsi" w:cstheme="minorHAnsi"/>
          <w:color w:val="000000"/>
          <w:sz w:val="22"/>
          <w:szCs w:val="22"/>
        </w:rPr>
        <w:t>“</w:t>
      </w:r>
      <w:r w:rsidRPr="00355519">
        <w:rPr>
          <w:rFonts w:asciiTheme="minorHAnsi" w:hAnsiTheme="minorHAnsi" w:cstheme="minorHAnsi"/>
          <w:color w:val="000000"/>
          <w:sz w:val="22"/>
          <w:szCs w:val="22"/>
        </w:rPr>
        <w:t xml:space="preserve">Meanwhile the </w:t>
      </w:r>
      <w:r w:rsidRPr="00355519">
        <w:rPr>
          <w:rFonts w:asciiTheme="minorHAnsi" w:hAnsiTheme="minorHAnsi" w:cstheme="minorHAnsi"/>
          <w:color w:val="000000"/>
          <w:sz w:val="22"/>
          <w:szCs w:val="22"/>
        </w:rPr>
        <w:t>police</w:t>
      </w:r>
      <w:r w:rsidRPr="00355519">
        <w:rPr>
          <w:rFonts w:asciiTheme="minorHAnsi" w:hAnsiTheme="minorHAnsi" w:cstheme="minorHAnsi"/>
          <w:color w:val="000000"/>
          <w:sz w:val="22"/>
          <w:szCs w:val="22"/>
        </w:rPr>
        <w:t xml:space="preserve"> will continue working to provide a service for which they were not and are not designed. When Robert Peel, who founded the Metropolitan Police in the 1820’s, said the police are “only members of the public who are paid to give full-time attention to duties which are incumbent on every citizen in the interests of community welfare”, I don’t think he envisaged then as a community health </w:t>
      </w:r>
      <w:proofErr w:type="gramStart"/>
      <w:r w:rsidRPr="00355519">
        <w:rPr>
          <w:rFonts w:asciiTheme="minorHAnsi" w:hAnsiTheme="minorHAnsi" w:cstheme="minorHAnsi"/>
          <w:color w:val="000000"/>
          <w:sz w:val="22"/>
          <w:szCs w:val="22"/>
        </w:rPr>
        <w:t>workers</w:t>
      </w:r>
      <w:proofErr w:type="gramEnd"/>
      <w:r w:rsidRPr="00355519">
        <w:rPr>
          <w:rFonts w:asciiTheme="minorHAnsi" w:hAnsiTheme="minorHAnsi" w:cstheme="minorHAnsi"/>
          <w:color w:val="000000"/>
          <w:sz w:val="22"/>
          <w:szCs w:val="22"/>
        </w:rPr>
        <w:t>”</w:t>
      </w:r>
    </w:p>
    <w:p w14:paraId="13932408" w14:textId="06455ECD" w:rsidR="005E37C5" w:rsidRPr="00355519" w:rsidRDefault="008562A9" w:rsidP="008562A9">
      <w:pPr>
        <w:spacing w:before="100" w:beforeAutospacing="1" w:after="100" w:afterAutospacing="1"/>
        <w:rPr>
          <w:rFonts w:asciiTheme="minorHAnsi" w:hAnsiTheme="minorHAnsi" w:cstheme="minorHAnsi"/>
          <w:color w:val="000000"/>
          <w:sz w:val="22"/>
          <w:szCs w:val="22"/>
        </w:rPr>
      </w:pPr>
      <w:r w:rsidRPr="00355519">
        <w:rPr>
          <w:rFonts w:asciiTheme="minorHAnsi" w:hAnsiTheme="minorHAnsi" w:cstheme="minorHAnsi"/>
          <w:color w:val="000000"/>
          <w:sz w:val="22"/>
          <w:szCs w:val="22"/>
        </w:rPr>
        <w:t xml:space="preserve">This is an interesting viewpoint and identifies sums up the complexity of the subject matter. </w:t>
      </w:r>
    </w:p>
    <w:p w14:paraId="6AFA1C9C" w14:textId="1601E5FC" w:rsidR="005E37C5" w:rsidRPr="00355519" w:rsidRDefault="005E37C5" w:rsidP="00964B0C">
      <w:pPr>
        <w:rPr>
          <w:rFonts w:asciiTheme="minorHAnsi" w:hAnsiTheme="minorHAnsi" w:cstheme="minorHAnsi"/>
          <w:sz w:val="22"/>
          <w:szCs w:val="22"/>
        </w:rPr>
      </w:pPr>
      <w:r w:rsidRPr="00355519">
        <w:rPr>
          <w:rFonts w:asciiTheme="minorHAnsi" w:hAnsiTheme="minorHAnsi" w:cstheme="minorHAnsi"/>
          <w:sz w:val="22"/>
          <w:szCs w:val="22"/>
        </w:rPr>
        <w:t>The existing research and information suggest that mental health does have a place in response policing and is a serious cause for concern. There is</w:t>
      </w:r>
      <w:r w:rsidR="00355519">
        <w:rPr>
          <w:rFonts w:asciiTheme="minorHAnsi" w:hAnsiTheme="minorHAnsi" w:cstheme="minorHAnsi"/>
          <w:sz w:val="22"/>
          <w:szCs w:val="22"/>
        </w:rPr>
        <w:t xml:space="preserve"> </w:t>
      </w:r>
      <w:r w:rsidRPr="00355519">
        <w:rPr>
          <w:rFonts w:asciiTheme="minorHAnsi" w:hAnsiTheme="minorHAnsi" w:cstheme="minorHAnsi"/>
          <w:sz w:val="22"/>
          <w:szCs w:val="22"/>
        </w:rPr>
        <w:t>evidence to suggest insufficient training and support for officers exposes the officers and their police forces to scrutiny</w:t>
      </w:r>
      <w:r w:rsidR="00355519">
        <w:rPr>
          <w:rFonts w:asciiTheme="minorHAnsi" w:hAnsiTheme="minorHAnsi" w:cstheme="minorHAnsi"/>
          <w:sz w:val="22"/>
          <w:szCs w:val="22"/>
        </w:rPr>
        <w:t xml:space="preserve"> and could have serious consequence for the person suffering a mental health crisis</w:t>
      </w:r>
      <w:r w:rsidRPr="00355519">
        <w:rPr>
          <w:rFonts w:asciiTheme="minorHAnsi" w:hAnsiTheme="minorHAnsi" w:cstheme="minorHAnsi"/>
          <w:sz w:val="22"/>
          <w:szCs w:val="22"/>
        </w:rPr>
        <w:t>.</w:t>
      </w:r>
      <w:r w:rsidR="00355519">
        <w:rPr>
          <w:rFonts w:asciiTheme="minorHAnsi" w:hAnsiTheme="minorHAnsi" w:cstheme="minorHAnsi"/>
          <w:sz w:val="22"/>
          <w:szCs w:val="22"/>
        </w:rPr>
        <w:t xml:space="preserve"> </w:t>
      </w:r>
      <w:r w:rsidRPr="00355519">
        <w:rPr>
          <w:rFonts w:asciiTheme="minorHAnsi" w:hAnsiTheme="minorHAnsi" w:cstheme="minorHAnsi"/>
          <w:sz w:val="22"/>
          <w:szCs w:val="22"/>
        </w:rPr>
        <w:t xml:space="preserve"> Although there is evidence that positive steps are being taken through various initiatives or services to improve services and support to those suffering an emergency mental health crisis</w:t>
      </w:r>
      <w:r w:rsidR="00355519">
        <w:rPr>
          <w:rFonts w:asciiTheme="minorHAnsi" w:hAnsiTheme="minorHAnsi" w:cstheme="minorHAnsi"/>
          <w:sz w:val="22"/>
          <w:szCs w:val="22"/>
        </w:rPr>
        <w:t xml:space="preserve">, it would also suggest that more needs to be </w:t>
      </w:r>
      <w:r w:rsidR="006C5287">
        <w:rPr>
          <w:rFonts w:asciiTheme="minorHAnsi" w:hAnsiTheme="minorHAnsi" w:cstheme="minorHAnsi"/>
          <w:sz w:val="22"/>
          <w:szCs w:val="22"/>
        </w:rPr>
        <w:t>done</w:t>
      </w:r>
      <w:r w:rsidR="00355519">
        <w:rPr>
          <w:rFonts w:asciiTheme="minorHAnsi" w:hAnsiTheme="minorHAnsi" w:cstheme="minorHAnsi"/>
          <w:sz w:val="22"/>
          <w:szCs w:val="22"/>
        </w:rPr>
        <w:t xml:space="preserve"> and that the subject matter is still in its infancy. </w:t>
      </w:r>
    </w:p>
    <w:p w14:paraId="10843C06" w14:textId="77777777" w:rsidR="00430595" w:rsidRPr="00355519" w:rsidRDefault="00430595" w:rsidP="00964B0C">
      <w:pPr>
        <w:rPr>
          <w:rFonts w:asciiTheme="minorHAnsi" w:hAnsiTheme="minorHAnsi" w:cstheme="minorHAnsi"/>
          <w:sz w:val="22"/>
          <w:szCs w:val="22"/>
        </w:rPr>
      </w:pPr>
    </w:p>
    <w:p w14:paraId="5A6732E7" w14:textId="75DDFBA4" w:rsidR="00A95500" w:rsidRDefault="00430595" w:rsidP="00964B0C">
      <w:pPr>
        <w:rPr>
          <w:rFonts w:asciiTheme="minorHAnsi" w:hAnsiTheme="minorHAnsi" w:cstheme="minorHAnsi"/>
          <w:sz w:val="22"/>
          <w:szCs w:val="22"/>
        </w:rPr>
      </w:pPr>
      <w:r w:rsidRPr="00355519">
        <w:rPr>
          <w:rFonts w:asciiTheme="minorHAnsi" w:hAnsiTheme="minorHAnsi" w:cstheme="minorHAnsi"/>
          <w:sz w:val="22"/>
          <w:szCs w:val="22"/>
        </w:rPr>
        <w:t>Word Count (</w:t>
      </w:r>
      <w:r w:rsidR="00355519" w:rsidRPr="00355519">
        <w:rPr>
          <w:rFonts w:asciiTheme="minorHAnsi" w:hAnsiTheme="minorHAnsi" w:cstheme="minorHAnsi"/>
          <w:sz w:val="22"/>
          <w:szCs w:val="22"/>
        </w:rPr>
        <w:t>2</w:t>
      </w:r>
      <w:r w:rsidR="008453ED">
        <w:rPr>
          <w:rFonts w:asciiTheme="minorHAnsi" w:hAnsiTheme="minorHAnsi" w:cstheme="minorHAnsi"/>
          <w:sz w:val="22"/>
          <w:szCs w:val="22"/>
        </w:rPr>
        <w:t xml:space="preserve">413 </w:t>
      </w:r>
      <w:r w:rsidR="00355519" w:rsidRPr="00355519">
        <w:rPr>
          <w:rFonts w:asciiTheme="minorHAnsi" w:hAnsiTheme="minorHAnsi" w:cstheme="minorHAnsi"/>
          <w:sz w:val="22"/>
          <w:szCs w:val="22"/>
        </w:rPr>
        <w:t xml:space="preserve">/ </w:t>
      </w:r>
      <w:r w:rsidRPr="00355519">
        <w:rPr>
          <w:rFonts w:asciiTheme="minorHAnsi" w:hAnsiTheme="minorHAnsi" w:cstheme="minorHAnsi"/>
          <w:sz w:val="22"/>
          <w:szCs w:val="22"/>
        </w:rPr>
        <w:t>2500 +/- 250 words)</w:t>
      </w:r>
    </w:p>
    <w:p w14:paraId="42736684" w14:textId="77777777" w:rsidR="008453ED" w:rsidRDefault="008453ED" w:rsidP="00964B0C">
      <w:pPr>
        <w:rPr>
          <w:rFonts w:asciiTheme="minorHAnsi" w:hAnsiTheme="minorHAnsi" w:cstheme="minorHAnsi"/>
          <w:sz w:val="22"/>
          <w:szCs w:val="22"/>
        </w:rPr>
      </w:pPr>
    </w:p>
    <w:p w14:paraId="7025E045" w14:textId="781998D8" w:rsidR="008453ED" w:rsidRDefault="008453ED" w:rsidP="00964B0C">
      <w:pPr>
        <w:rPr>
          <w:rFonts w:asciiTheme="minorHAnsi" w:hAnsiTheme="minorHAnsi" w:cstheme="minorHAnsi"/>
          <w:sz w:val="22"/>
          <w:szCs w:val="22"/>
        </w:rPr>
      </w:pPr>
    </w:p>
    <w:p w14:paraId="09099853" w14:textId="5AD0E24F" w:rsidR="008453ED" w:rsidRPr="006C5287" w:rsidRDefault="008453ED" w:rsidP="00964B0C">
      <w:pPr>
        <w:rPr>
          <w:rFonts w:asciiTheme="minorHAnsi" w:hAnsiTheme="minorHAnsi" w:cstheme="minorHAnsi"/>
          <w:sz w:val="22"/>
          <w:szCs w:val="22"/>
        </w:rPr>
      </w:pPr>
      <w:r>
        <w:rPr>
          <w:rFonts w:asciiTheme="minorHAnsi" w:hAnsiTheme="minorHAnsi" w:cstheme="minorHAnsi"/>
          <w:sz w:val="22"/>
          <w:szCs w:val="22"/>
        </w:rPr>
        <w:t xml:space="preserve">Bibliography </w:t>
      </w:r>
    </w:p>
    <w:p w14:paraId="4295FA78" w14:textId="77777777" w:rsidR="00430595" w:rsidRDefault="00430595" w:rsidP="00964B0C"/>
    <w:p w14:paraId="323BB310" w14:textId="77777777" w:rsidR="006C5287" w:rsidRPr="008453ED" w:rsidRDefault="006C5287" w:rsidP="006C5287">
      <w:pPr>
        <w:rPr>
          <w:rFonts w:asciiTheme="minorHAnsi" w:hAnsiTheme="minorHAnsi" w:cstheme="minorHAnsi"/>
          <w:sz w:val="22"/>
          <w:szCs w:val="22"/>
        </w:rPr>
      </w:pPr>
      <w:r w:rsidRPr="008453ED">
        <w:rPr>
          <w:rFonts w:asciiTheme="minorHAnsi" w:hAnsiTheme="minorHAnsi" w:cstheme="minorHAnsi"/>
          <w:sz w:val="22"/>
          <w:szCs w:val="22"/>
        </w:rPr>
        <w:t xml:space="preserve">Mental health Organisation (2021) – Explore </w:t>
      </w:r>
      <w:r w:rsidRPr="008453ED">
        <w:rPr>
          <w:rFonts w:asciiTheme="minorHAnsi" w:hAnsiTheme="minorHAnsi" w:cstheme="minorHAnsi"/>
          <w:sz w:val="22"/>
          <w:szCs w:val="22"/>
        </w:rPr>
        <w:t xml:space="preserve">Mental </w:t>
      </w:r>
      <w:r w:rsidRPr="008453ED">
        <w:rPr>
          <w:rFonts w:asciiTheme="minorHAnsi" w:hAnsiTheme="minorHAnsi" w:cstheme="minorHAnsi"/>
          <w:sz w:val="22"/>
          <w:szCs w:val="22"/>
        </w:rPr>
        <w:t>H</w:t>
      </w:r>
      <w:r w:rsidRPr="008453ED">
        <w:rPr>
          <w:rFonts w:asciiTheme="minorHAnsi" w:hAnsiTheme="minorHAnsi" w:cstheme="minorHAnsi"/>
          <w:sz w:val="22"/>
          <w:szCs w:val="22"/>
        </w:rPr>
        <w:t>ealth</w:t>
      </w:r>
      <w:r w:rsidRPr="008453ED">
        <w:rPr>
          <w:rFonts w:asciiTheme="minorHAnsi" w:hAnsiTheme="minorHAnsi" w:cstheme="minorHAnsi"/>
          <w:sz w:val="22"/>
          <w:szCs w:val="22"/>
        </w:rPr>
        <w:t xml:space="preserve">. </w:t>
      </w:r>
    </w:p>
    <w:p w14:paraId="0A3E6E36" w14:textId="1082F2EB" w:rsidR="006C5287" w:rsidRPr="008453ED" w:rsidRDefault="006C5287" w:rsidP="006C5287">
      <w:pPr>
        <w:rPr>
          <w:rFonts w:asciiTheme="minorHAnsi" w:hAnsiTheme="minorHAnsi" w:cstheme="minorHAnsi"/>
          <w:sz w:val="22"/>
          <w:szCs w:val="22"/>
        </w:rPr>
      </w:pPr>
      <w:r w:rsidRPr="008453ED">
        <w:rPr>
          <w:rFonts w:asciiTheme="minorHAnsi" w:hAnsiTheme="minorHAnsi" w:cstheme="minorHAnsi"/>
          <w:sz w:val="22"/>
          <w:szCs w:val="22"/>
        </w:rPr>
        <w:t>Available at:</w:t>
      </w:r>
      <w:hyperlink r:id="rId14" w:history="1">
        <w:r w:rsidRPr="008453ED">
          <w:rPr>
            <w:rStyle w:val="Hyperlink"/>
            <w:rFonts w:asciiTheme="minorHAnsi" w:hAnsiTheme="minorHAnsi" w:cstheme="minorHAnsi"/>
            <w:sz w:val="22"/>
            <w:szCs w:val="22"/>
          </w:rPr>
          <w:t>https://www.mentalhealth.org.uk/explore-mental-health/a-z-topics/crisis-care</w:t>
        </w:r>
      </w:hyperlink>
    </w:p>
    <w:p w14:paraId="1816C7C4" w14:textId="1D6206CB" w:rsidR="006C5287" w:rsidRPr="008453ED" w:rsidRDefault="006C5287" w:rsidP="006C5287">
      <w:pPr>
        <w:rPr>
          <w:rFonts w:asciiTheme="minorHAnsi" w:hAnsiTheme="minorHAnsi" w:cstheme="minorHAnsi"/>
          <w:sz w:val="22"/>
          <w:szCs w:val="22"/>
        </w:rPr>
      </w:pPr>
      <w:r w:rsidRPr="008453ED">
        <w:rPr>
          <w:rFonts w:asciiTheme="minorHAnsi" w:hAnsiTheme="minorHAnsi" w:cstheme="minorHAnsi"/>
          <w:sz w:val="22"/>
          <w:szCs w:val="22"/>
        </w:rPr>
        <w:t>(Accessed November 2022)</w:t>
      </w:r>
    </w:p>
    <w:p w14:paraId="3CFA5BE2" w14:textId="77777777" w:rsidR="006C5287" w:rsidRPr="008453ED" w:rsidRDefault="006C5287" w:rsidP="006C5287">
      <w:pPr>
        <w:rPr>
          <w:rFonts w:asciiTheme="minorHAnsi" w:hAnsiTheme="minorHAnsi" w:cstheme="minorHAnsi"/>
          <w:sz w:val="22"/>
          <w:szCs w:val="22"/>
        </w:rPr>
      </w:pPr>
    </w:p>
    <w:p w14:paraId="6BA3B0FC" w14:textId="77777777" w:rsidR="006C5287" w:rsidRPr="008453ED" w:rsidRDefault="006C5287" w:rsidP="006C5287">
      <w:pPr>
        <w:jc w:val="both"/>
        <w:rPr>
          <w:rFonts w:asciiTheme="minorHAnsi" w:hAnsiTheme="minorHAnsi" w:cstheme="minorHAnsi"/>
          <w:sz w:val="22"/>
          <w:szCs w:val="22"/>
        </w:rPr>
      </w:pPr>
      <w:r w:rsidRPr="008453ED">
        <w:rPr>
          <w:rFonts w:asciiTheme="minorHAnsi" w:hAnsiTheme="minorHAnsi" w:cstheme="minorHAnsi"/>
          <w:sz w:val="22"/>
          <w:szCs w:val="22"/>
        </w:rPr>
        <w:t>Mind (2017) - At risk yet dismissed</w:t>
      </w:r>
    </w:p>
    <w:p w14:paraId="01C9A31F" w14:textId="77777777" w:rsidR="006C5287" w:rsidRPr="008453ED" w:rsidRDefault="006C5287" w:rsidP="006C5287">
      <w:pPr>
        <w:jc w:val="both"/>
        <w:rPr>
          <w:rStyle w:val="Hyperlink"/>
          <w:rFonts w:asciiTheme="minorHAnsi" w:hAnsiTheme="minorHAnsi" w:cstheme="minorHAnsi"/>
          <w:sz w:val="22"/>
          <w:szCs w:val="22"/>
        </w:rPr>
      </w:pPr>
      <w:r w:rsidRPr="008453ED">
        <w:rPr>
          <w:rFonts w:asciiTheme="minorHAnsi" w:hAnsiTheme="minorHAnsi" w:cstheme="minorHAnsi"/>
          <w:sz w:val="22"/>
          <w:szCs w:val="22"/>
        </w:rPr>
        <w:t xml:space="preserve">Available at: </w:t>
      </w:r>
      <w:hyperlink r:id="rId15" w:history="1">
        <w:r w:rsidRPr="008453ED">
          <w:rPr>
            <w:rStyle w:val="Hyperlink"/>
            <w:rFonts w:asciiTheme="minorHAnsi" w:hAnsiTheme="minorHAnsi" w:cstheme="minorHAnsi"/>
            <w:sz w:val="22"/>
            <w:szCs w:val="22"/>
          </w:rPr>
          <w:t>https://www.mind.org.uk/media-a/4121/at-risk-yet-dismissed-report.pdf</w:t>
        </w:r>
      </w:hyperlink>
      <w:r w:rsidRPr="008453ED">
        <w:rPr>
          <w:rFonts w:asciiTheme="minorHAnsi" w:hAnsiTheme="minorHAnsi" w:cstheme="minorHAnsi"/>
          <w:sz w:val="22"/>
          <w:szCs w:val="22"/>
        </w:rPr>
        <w:t xml:space="preserve"> (Accessed:19 October 2022)</w:t>
      </w:r>
    </w:p>
    <w:p w14:paraId="2F837B35" w14:textId="77777777" w:rsidR="006C5287" w:rsidRPr="008453ED" w:rsidRDefault="006C5287" w:rsidP="006C5287">
      <w:pPr>
        <w:rPr>
          <w:rFonts w:asciiTheme="minorHAnsi" w:hAnsiTheme="minorHAnsi" w:cstheme="minorHAnsi"/>
          <w:sz w:val="22"/>
          <w:szCs w:val="22"/>
        </w:rPr>
      </w:pPr>
    </w:p>
    <w:p w14:paraId="621A7AC5" w14:textId="77777777" w:rsidR="006C5287" w:rsidRPr="008453ED" w:rsidRDefault="006C5287" w:rsidP="006C5287">
      <w:pPr>
        <w:jc w:val="both"/>
        <w:rPr>
          <w:rFonts w:asciiTheme="minorHAnsi" w:hAnsiTheme="minorHAnsi" w:cstheme="minorHAnsi"/>
          <w:sz w:val="22"/>
          <w:szCs w:val="22"/>
        </w:rPr>
      </w:pPr>
      <w:r w:rsidRPr="008453ED">
        <w:rPr>
          <w:rFonts w:asciiTheme="minorHAnsi" w:hAnsiTheme="minorHAnsi" w:cstheme="minorHAnsi"/>
          <w:sz w:val="22"/>
          <w:szCs w:val="22"/>
        </w:rPr>
        <w:t xml:space="preserve">Stats Wales - Welsh statistics for mental health referrals. </w:t>
      </w:r>
    </w:p>
    <w:p w14:paraId="2CE4B23B" w14:textId="12B77CCB" w:rsidR="006C5287" w:rsidRPr="008453ED" w:rsidRDefault="006C5287" w:rsidP="006C5287">
      <w:pPr>
        <w:jc w:val="both"/>
        <w:rPr>
          <w:rFonts w:asciiTheme="minorHAnsi" w:hAnsiTheme="minorHAnsi" w:cstheme="minorHAnsi"/>
          <w:sz w:val="22"/>
          <w:szCs w:val="22"/>
        </w:rPr>
      </w:pPr>
      <w:hyperlink r:id="rId16" w:history="1">
        <w:r w:rsidRPr="008453ED">
          <w:rPr>
            <w:rStyle w:val="Hyperlink"/>
            <w:rFonts w:asciiTheme="minorHAnsi" w:hAnsiTheme="minorHAnsi" w:cstheme="minorHAnsi"/>
            <w:sz w:val="22"/>
            <w:szCs w:val="22"/>
          </w:rPr>
          <w:t>https://statswales.gov.wales/Catalogue/Health-and-Social-Care/Mental-Health/Admissions-to-Mental-Health-Facilities/admissionstomentalhealthfacilitiesbylhb</w:t>
        </w:r>
      </w:hyperlink>
    </w:p>
    <w:p w14:paraId="243B4500" w14:textId="10D2CEE5" w:rsidR="006C5287" w:rsidRPr="008453ED" w:rsidRDefault="006C5287" w:rsidP="006C5287">
      <w:pPr>
        <w:jc w:val="both"/>
        <w:rPr>
          <w:rFonts w:asciiTheme="minorHAnsi" w:hAnsiTheme="minorHAnsi" w:cstheme="minorHAnsi"/>
          <w:sz w:val="22"/>
          <w:szCs w:val="22"/>
        </w:rPr>
      </w:pPr>
      <w:r w:rsidRPr="008453ED">
        <w:rPr>
          <w:rFonts w:asciiTheme="minorHAnsi" w:hAnsiTheme="minorHAnsi" w:cstheme="minorHAnsi"/>
          <w:sz w:val="22"/>
          <w:szCs w:val="22"/>
        </w:rPr>
        <w:t>(Accessed:19 October 2022)</w:t>
      </w:r>
    </w:p>
    <w:p w14:paraId="4A13F9BB" w14:textId="3B9AEAD7" w:rsidR="006C5287" w:rsidRPr="008453ED" w:rsidRDefault="006C5287" w:rsidP="006C5287">
      <w:pPr>
        <w:jc w:val="both"/>
        <w:rPr>
          <w:rFonts w:asciiTheme="minorHAnsi" w:hAnsiTheme="minorHAnsi" w:cstheme="minorHAnsi"/>
          <w:sz w:val="22"/>
          <w:szCs w:val="22"/>
        </w:rPr>
      </w:pPr>
    </w:p>
    <w:p w14:paraId="5C965307" w14:textId="77777777" w:rsidR="006C5287" w:rsidRPr="008453ED" w:rsidRDefault="006C5287" w:rsidP="006C5287">
      <w:pPr>
        <w:rPr>
          <w:rFonts w:asciiTheme="minorHAnsi" w:hAnsiTheme="minorHAnsi" w:cstheme="minorHAnsi"/>
          <w:sz w:val="22"/>
          <w:szCs w:val="22"/>
        </w:rPr>
      </w:pPr>
    </w:p>
    <w:p w14:paraId="0DFC2C55" w14:textId="5FF21429" w:rsidR="006C5287" w:rsidRPr="008453ED" w:rsidRDefault="006C5287" w:rsidP="006C5287">
      <w:pPr>
        <w:jc w:val="both"/>
        <w:rPr>
          <w:rFonts w:asciiTheme="minorHAnsi" w:hAnsiTheme="minorHAnsi" w:cstheme="minorHAnsi"/>
          <w:sz w:val="22"/>
          <w:szCs w:val="22"/>
        </w:rPr>
      </w:pPr>
      <w:r w:rsidRPr="008453ED">
        <w:rPr>
          <w:rFonts w:asciiTheme="minorHAnsi" w:hAnsiTheme="minorHAnsi" w:cstheme="minorHAnsi"/>
          <w:sz w:val="22"/>
          <w:szCs w:val="22"/>
        </w:rPr>
        <w:t xml:space="preserve">NHS Direct </w:t>
      </w:r>
      <w:r w:rsidRPr="008453ED">
        <w:rPr>
          <w:rFonts w:asciiTheme="minorHAnsi" w:hAnsiTheme="minorHAnsi" w:cstheme="minorHAnsi"/>
          <w:sz w:val="22"/>
          <w:szCs w:val="22"/>
        </w:rPr>
        <w:t>111</w:t>
      </w:r>
      <w:r w:rsidRPr="008453ED">
        <w:rPr>
          <w:rFonts w:asciiTheme="minorHAnsi" w:hAnsiTheme="minorHAnsi" w:cstheme="minorHAnsi"/>
          <w:sz w:val="22"/>
          <w:szCs w:val="22"/>
        </w:rPr>
        <w:t xml:space="preserve"> – Mental health services</w:t>
      </w:r>
    </w:p>
    <w:p w14:paraId="1E3D64DD" w14:textId="39717A6C" w:rsidR="006C5287" w:rsidRPr="008453ED" w:rsidRDefault="006C5287" w:rsidP="006C5287">
      <w:pPr>
        <w:jc w:val="both"/>
        <w:rPr>
          <w:rFonts w:asciiTheme="minorHAnsi" w:hAnsiTheme="minorHAnsi" w:cstheme="minorHAnsi"/>
          <w:sz w:val="22"/>
          <w:szCs w:val="22"/>
        </w:rPr>
      </w:pPr>
      <w:r w:rsidRPr="008453ED">
        <w:rPr>
          <w:rFonts w:asciiTheme="minorHAnsi" w:hAnsiTheme="minorHAnsi" w:cstheme="minorHAnsi"/>
          <w:sz w:val="22"/>
          <w:szCs w:val="22"/>
        </w:rPr>
        <w:t>Available at:</w:t>
      </w:r>
      <w:r w:rsidRPr="008453ED">
        <w:rPr>
          <w:rFonts w:asciiTheme="minorHAnsi" w:hAnsiTheme="minorHAnsi" w:cstheme="minorHAnsi"/>
          <w:sz w:val="22"/>
          <w:szCs w:val="22"/>
        </w:rPr>
        <w:t xml:space="preserve"> </w:t>
      </w:r>
      <w:hyperlink r:id="rId17" w:history="1">
        <w:r w:rsidRPr="008453ED">
          <w:rPr>
            <w:rStyle w:val="Hyperlink"/>
            <w:rFonts w:asciiTheme="minorHAnsi" w:hAnsiTheme="minorHAnsi" w:cstheme="minorHAnsi"/>
            <w:sz w:val="22"/>
            <w:szCs w:val="22"/>
          </w:rPr>
          <w:t>https://111.wales.nhs.uk/encyclopaedia/m/article/mentalhealthservices</w:t>
        </w:r>
      </w:hyperlink>
    </w:p>
    <w:p w14:paraId="1A1C517C" w14:textId="77777777" w:rsidR="006C5287" w:rsidRPr="008453ED" w:rsidRDefault="006C5287" w:rsidP="006C5287">
      <w:pPr>
        <w:rPr>
          <w:rFonts w:asciiTheme="minorHAnsi" w:hAnsiTheme="minorHAnsi" w:cstheme="minorHAnsi"/>
          <w:sz w:val="22"/>
          <w:szCs w:val="22"/>
        </w:rPr>
      </w:pPr>
      <w:r w:rsidRPr="008453ED">
        <w:rPr>
          <w:rFonts w:asciiTheme="minorHAnsi" w:hAnsiTheme="minorHAnsi" w:cstheme="minorHAnsi"/>
          <w:sz w:val="22"/>
          <w:szCs w:val="22"/>
        </w:rPr>
        <w:t>(Accessed November 2022)</w:t>
      </w:r>
    </w:p>
    <w:p w14:paraId="34533DAA" w14:textId="77777777" w:rsidR="006C5287" w:rsidRPr="008453ED" w:rsidRDefault="006C5287" w:rsidP="006C5287">
      <w:pPr>
        <w:rPr>
          <w:rFonts w:asciiTheme="minorHAnsi" w:hAnsiTheme="minorHAnsi" w:cstheme="minorHAnsi"/>
          <w:sz w:val="22"/>
          <w:szCs w:val="22"/>
        </w:rPr>
      </w:pPr>
    </w:p>
    <w:p w14:paraId="78717241" w14:textId="77777777" w:rsidR="006C5287" w:rsidRPr="008453ED" w:rsidRDefault="006C5287" w:rsidP="006C5287">
      <w:pPr>
        <w:pStyle w:val="Heading1"/>
        <w:spacing w:before="0" w:after="0"/>
        <w:rPr>
          <w:rFonts w:asciiTheme="minorHAnsi" w:hAnsiTheme="minorHAnsi" w:cstheme="minorHAnsi"/>
          <w:b w:val="0"/>
          <w:bCs w:val="0"/>
          <w:color w:val="000000" w:themeColor="text1"/>
          <w:sz w:val="22"/>
          <w:szCs w:val="22"/>
        </w:rPr>
      </w:pPr>
      <w:r w:rsidRPr="008453ED">
        <w:rPr>
          <w:rStyle w:val="Hyperlink"/>
          <w:rFonts w:asciiTheme="minorHAnsi" w:hAnsiTheme="minorHAnsi" w:cstheme="minorHAnsi"/>
          <w:b w:val="0"/>
          <w:bCs w:val="0"/>
          <w:color w:val="000000" w:themeColor="text1"/>
          <w:sz w:val="22"/>
          <w:szCs w:val="22"/>
          <w:u w:val="none"/>
        </w:rPr>
        <w:t xml:space="preserve">Criminal Justice Joint Inspection </w:t>
      </w:r>
      <w:r w:rsidRPr="008453ED">
        <w:rPr>
          <w:rFonts w:asciiTheme="minorHAnsi" w:hAnsiTheme="minorHAnsi" w:cstheme="minorHAnsi"/>
          <w:b w:val="0"/>
          <w:bCs w:val="0"/>
          <w:color w:val="000000" w:themeColor="text1"/>
          <w:sz w:val="22"/>
          <w:szCs w:val="22"/>
        </w:rPr>
        <w:t xml:space="preserve">Criminal justice (2021) - system failing people with mental health issues – with not enough progress over the past 12 years. </w:t>
      </w:r>
    </w:p>
    <w:p w14:paraId="33391D1A" w14:textId="77777777" w:rsidR="006C5287" w:rsidRPr="008453ED" w:rsidRDefault="006C5287" w:rsidP="006C5287">
      <w:pPr>
        <w:pStyle w:val="Heading1"/>
        <w:spacing w:before="0" w:after="0"/>
        <w:rPr>
          <w:rStyle w:val="Hyperlink"/>
          <w:rFonts w:asciiTheme="minorHAnsi" w:hAnsiTheme="minorHAnsi" w:cstheme="minorHAnsi"/>
          <w:b w:val="0"/>
          <w:bCs w:val="0"/>
          <w:color w:val="000000" w:themeColor="text1"/>
          <w:sz w:val="22"/>
          <w:szCs w:val="22"/>
        </w:rPr>
      </w:pPr>
      <w:r w:rsidRPr="008453ED">
        <w:rPr>
          <w:rFonts w:asciiTheme="minorHAnsi" w:hAnsiTheme="minorHAnsi" w:cstheme="minorHAnsi"/>
          <w:b w:val="0"/>
          <w:bCs w:val="0"/>
          <w:color w:val="000000" w:themeColor="text1"/>
          <w:sz w:val="22"/>
          <w:szCs w:val="22"/>
        </w:rPr>
        <w:t>Available at:</w:t>
      </w:r>
      <w:r w:rsidRPr="008453ED">
        <w:rPr>
          <w:rFonts w:asciiTheme="minorHAnsi" w:hAnsiTheme="minorHAnsi" w:cstheme="minorHAnsi"/>
          <w:b w:val="0"/>
          <w:bCs w:val="0"/>
          <w:sz w:val="22"/>
          <w:szCs w:val="22"/>
        </w:rPr>
        <w:t xml:space="preserve"> </w:t>
      </w:r>
      <w:hyperlink r:id="rId18" w:history="1">
        <w:r w:rsidRPr="008453ED">
          <w:rPr>
            <w:rStyle w:val="Hyperlink"/>
            <w:rFonts w:asciiTheme="minorHAnsi" w:hAnsiTheme="minorHAnsi" w:cstheme="minorHAnsi"/>
            <w:b w:val="0"/>
            <w:bCs w:val="0"/>
            <w:sz w:val="22"/>
            <w:szCs w:val="22"/>
          </w:rPr>
          <w:t>https://www.justiceinspec</w:t>
        </w:r>
        <w:r w:rsidRPr="008453ED">
          <w:rPr>
            <w:rStyle w:val="Hyperlink"/>
            <w:rFonts w:asciiTheme="minorHAnsi" w:hAnsiTheme="minorHAnsi" w:cstheme="minorHAnsi"/>
            <w:b w:val="0"/>
            <w:bCs w:val="0"/>
            <w:sz w:val="22"/>
            <w:szCs w:val="22"/>
          </w:rPr>
          <w:t>t</w:t>
        </w:r>
        <w:r w:rsidRPr="008453ED">
          <w:rPr>
            <w:rStyle w:val="Hyperlink"/>
            <w:rFonts w:asciiTheme="minorHAnsi" w:hAnsiTheme="minorHAnsi" w:cstheme="minorHAnsi"/>
            <w:b w:val="0"/>
            <w:bCs w:val="0"/>
            <w:sz w:val="22"/>
            <w:szCs w:val="22"/>
          </w:rPr>
          <w:t>orates.gov.uk/cjji/media/press-releases/2021/11/mentalhealth2021/</w:t>
        </w:r>
      </w:hyperlink>
    </w:p>
    <w:p w14:paraId="311E4118" w14:textId="40E8C64F" w:rsidR="006C5287" w:rsidRPr="008453ED" w:rsidRDefault="006C5287" w:rsidP="006C5287">
      <w:pPr>
        <w:rPr>
          <w:rFonts w:asciiTheme="minorHAnsi" w:hAnsiTheme="minorHAnsi" w:cstheme="minorHAnsi"/>
          <w:sz w:val="22"/>
          <w:szCs w:val="22"/>
        </w:rPr>
      </w:pPr>
      <w:r w:rsidRPr="008453ED">
        <w:rPr>
          <w:rFonts w:asciiTheme="minorHAnsi" w:hAnsiTheme="minorHAnsi" w:cstheme="minorHAnsi"/>
          <w:sz w:val="22"/>
          <w:szCs w:val="22"/>
        </w:rPr>
        <w:t>(Accessed: November 2022)</w:t>
      </w:r>
    </w:p>
    <w:p w14:paraId="70B3F69B" w14:textId="77777777" w:rsidR="006C5287" w:rsidRPr="008453ED" w:rsidRDefault="006C5287" w:rsidP="006C5287">
      <w:pPr>
        <w:rPr>
          <w:rFonts w:asciiTheme="minorHAnsi" w:hAnsiTheme="minorHAnsi" w:cstheme="minorHAnsi"/>
          <w:sz w:val="22"/>
          <w:szCs w:val="22"/>
        </w:rPr>
      </w:pPr>
    </w:p>
    <w:p w14:paraId="43087DB0" w14:textId="685DD708" w:rsidR="006C5287" w:rsidRPr="008453ED" w:rsidRDefault="006C5287" w:rsidP="006C5287">
      <w:pPr>
        <w:pStyle w:val="NormalWeb"/>
        <w:rPr>
          <w:rFonts w:asciiTheme="minorHAnsi" w:hAnsiTheme="minorHAnsi" w:cstheme="minorHAnsi"/>
          <w:sz w:val="22"/>
          <w:szCs w:val="22"/>
        </w:rPr>
      </w:pPr>
      <w:r w:rsidRPr="008453ED">
        <w:rPr>
          <w:rFonts w:asciiTheme="minorHAnsi" w:hAnsiTheme="minorHAnsi" w:cstheme="minorHAnsi"/>
          <w:sz w:val="22"/>
          <w:szCs w:val="22"/>
        </w:rPr>
        <w:t>IPCC (2016</w:t>
      </w:r>
      <w:proofErr w:type="gramStart"/>
      <w:r w:rsidRPr="008453ED">
        <w:rPr>
          <w:rFonts w:asciiTheme="minorHAnsi" w:hAnsiTheme="minorHAnsi" w:cstheme="minorHAnsi"/>
          <w:sz w:val="22"/>
          <w:szCs w:val="22"/>
        </w:rPr>
        <w:t xml:space="preserve">) </w:t>
      </w:r>
      <w:r w:rsidR="002328F8" w:rsidRPr="008453ED">
        <w:rPr>
          <w:rFonts w:asciiTheme="minorHAnsi" w:hAnsiTheme="minorHAnsi" w:cstheme="minorHAnsi"/>
          <w:sz w:val="22"/>
          <w:szCs w:val="22"/>
        </w:rPr>
        <w:t xml:space="preserve"> -</w:t>
      </w:r>
      <w:proofErr w:type="gramEnd"/>
      <w:r w:rsidR="002328F8" w:rsidRPr="008453ED">
        <w:rPr>
          <w:rFonts w:asciiTheme="minorHAnsi" w:hAnsiTheme="minorHAnsi" w:cstheme="minorHAnsi"/>
          <w:sz w:val="22"/>
          <w:szCs w:val="22"/>
        </w:rPr>
        <w:t xml:space="preserve"> </w:t>
      </w:r>
      <w:r w:rsidRPr="008453ED">
        <w:rPr>
          <w:rFonts w:asciiTheme="minorHAnsi" w:hAnsiTheme="minorHAnsi" w:cstheme="minorHAnsi"/>
          <w:sz w:val="22"/>
          <w:szCs w:val="22"/>
        </w:rPr>
        <w:t>Police Use of Force. London: Independent Police Complaints Commission.</w:t>
      </w:r>
    </w:p>
    <w:p w14:paraId="342B3870" w14:textId="2332682C" w:rsidR="002328F8" w:rsidRPr="008453ED" w:rsidRDefault="002328F8" w:rsidP="002328F8">
      <w:pPr>
        <w:pStyle w:val="Default"/>
        <w:rPr>
          <w:rFonts w:asciiTheme="minorHAnsi" w:hAnsiTheme="minorHAnsi" w:cstheme="minorHAnsi"/>
          <w:sz w:val="22"/>
          <w:szCs w:val="22"/>
        </w:rPr>
      </w:pPr>
      <w:r w:rsidRPr="008453ED">
        <w:rPr>
          <w:rFonts w:asciiTheme="minorHAnsi" w:hAnsiTheme="minorHAnsi" w:cstheme="minorHAnsi"/>
          <w:sz w:val="22"/>
          <w:szCs w:val="22"/>
        </w:rPr>
        <w:t xml:space="preserve">Available at: </w:t>
      </w:r>
      <w:hyperlink r:id="rId19" w:history="1">
        <w:r w:rsidRPr="008453ED">
          <w:rPr>
            <w:rStyle w:val="Hyperlink"/>
            <w:rFonts w:asciiTheme="minorHAnsi" w:hAnsiTheme="minorHAnsi" w:cstheme="minorHAnsi"/>
            <w:sz w:val="22"/>
            <w:szCs w:val="22"/>
          </w:rPr>
          <w:t>https://www.policeconduct.gov.uk/sites/default/files/Documents/research-learning/IPCC_Use_Of_Force_Report.pdf</w:t>
        </w:r>
      </w:hyperlink>
    </w:p>
    <w:p w14:paraId="404ADFC8" w14:textId="0FEE262D" w:rsidR="002328F8" w:rsidRPr="008453ED" w:rsidRDefault="002328F8" w:rsidP="002328F8">
      <w:pPr>
        <w:pStyle w:val="Default"/>
        <w:rPr>
          <w:rFonts w:asciiTheme="minorHAnsi" w:hAnsiTheme="minorHAnsi" w:cstheme="minorHAnsi"/>
          <w:sz w:val="22"/>
          <w:szCs w:val="22"/>
        </w:rPr>
      </w:pPr>
      <w:r w:rsidRPr="008453ED">
        <w:rPr>
          <w:rFonts w:asciiTheme="minorHAnsi" w:hAnsiTheme="minorHAnsi" w:cstheme="minorHAnsi"/>
          <w:sz w:val="22"/>
          <w:szCs w:val="22"/>
        </w:rPr>
        <w:t>(Accessed: November 2022)</w:t>
      </w:r>
    </w:p>
    <w:p w14:paraId="26A9B723" w14:textId="77777777" w:rsidR="006C5287" w:rsidRPr="008453ED" w:rsidRDefault="006C5287" w:rsidP="006C5287">
      <w:pPr>
        <w:pStyle w:val="Default"/>
        <w:rPr>
          <w:rFonts w:asciiTheme="minorHAnsi" w:hAnsiTheme="minorHAnsi" w:cstheme="minorHAnsi"/>
          <w:sz w:val="22"/>
          <w:szCs w:val="22"/>
        </w:rPr>
      </w:pPr>
    </w:p>
    <w:p w14:paraId="1F6D03E5" w14:textId="77777777" w:rsidR="002328F8" w:rsidRPr="008453ED" w:rsidRDefault="002328F8" w:rsidP="006C5287">
      <w:pPr>
        <w:rPr>
          <w:rFonts w:asciiTheme="minorHAnsi" w:hAnsiTheme="minorHAnsi" w:cstheme="minorHAnsi"/>
          <w:sz w:val="22"/>
          <w:szCs w:val="22"/>
        </w:rPr>
      </w:pPr>
    </w:p>
    <w:p w14:paraId="0E3A50AC" w14:textId="292806E4" w:rsidR="008453ED" w:rsidRPr="008453ED" w:rsidRDefault="008453ED" w:rsidP="006C5287">
      <w:pPr>
        <w:rPr>
          <w:rFonts w:asciiTheme="minorHAnsi" w:hAnsiTheme="minorHAnsi" w:cstheme="minorHAnsi"/>
          <w:sz w:val="22"/>
          <w:szCs w:val="22"/>
        </w:rPr>
      </w:pPr>
      <w:r>
        <w:rPr>
          <w:rFonts w:asciiTheme="minorHAnsi" w:hAnsiTheme="minorHAnsi" w:cstheme="minorHAnsi"/>
          <w:sz w:val="22"/>
          <w:szCs w:val="22"/>
        </w:rPr>
        <w:t xml:space="preserve">Legislation.gov.uk - </w:t>
      </w:r>
      <w:r w:rsidR="006C5287" w:rsidRPr="008453ED">
        <w:rPr>
          <w:rFonts w:asciiTheme="minorHAnsi" w:hAnsiTheme="minorHAnsi" w:cstheme="minorHAnsi"/>
          <w:sz w:val="22"/>
          <w:szCs w:val="22"/>
        </w:rPr>
        <w:t xml:space="preserve">Section 135 </w:t>
      </w:r>
    </w:p>
    <w:p w14:paraId="114DBDB6" w14:textId="6F063B60" w:rsidR="002328F8" w:rsidRDefault="002328F8" w:rsidP="006C5287">
      <w:pPr>
        <w:rPr>
          <w:rFonts w:asciiTheme="minorHAnsi" w:hAnsiTheme="minorHAnsi" w:cstheme="minorHAnsi"/>
          <w:sz w:val="22"/>
          <w:szCs w:val="22"/>
        </w:rPr>
      </w:pPr>
      <w:r w:rsidRPr="008453ED">
        <w:rPr>
          <w:rFonts w:asciiTheme="minorHAnsi" w:hAnsiTheme="minorHAnsi" w:cstheme="minorHAnsi"/>
          <w:sz w:val="22"/>
          <w:szCs w:val="22"/>
        </w:rPr>
        <w:t>Available at:</w:t>
      </w:r>
      <w:r w:rsidR="008453ED" w:rsidRPr="008453ED">
        <w:t xml:space="preserve"> </w:t>
      </w:r>
      <w:hyperlink r:id="rId20" w:history="1">
        <w:r w:rsidR="008453ED" w:rsidRPr="00D61E77">
          <w:rPr>
            <w:rStyle w:val="Hyperlink"/>
            <w:rFonts w:asciiTheme="minorHAnsi" w:hAnsiTheme="minorHAnsi" w:cstheme="minorHAnsi"/>
            <w:sz w:val="22"/>
            <w:szCs w:val="22"/>
          </w:rPr>
          <w:t>https://www.legislation.gov.uk/ukpga/1983/20/section/135</w:t>
        </w:r>
      </w:hyperlink>
    </w:p>
    <w:p w14:paraId="5D20B54E" w14:textId="5B0A302F" w:rsidR="008453ED" w:rsidRPr="008453ED" w:rsidRDefault="008453ED" w:rsidP="008453ED">
      <w:pPr>
        <w:pStyle w:val="Default"/>
        <w:rPr>
          <w:rFonts w:asciiTheme="minorHAnsi" w:hAnsiTheme="minorHAnsi" w:cstheme="minorHAnsi"/>
          <w:sz w:val="22"/>
          <w:szCs w:val="22"/>
        </w:rPr>
      </w:pPr>
      <w:r w:rsidRPr="008453ED">
        <w:rPr>
          <w:rFonts w:asciiTheme="minorHAnsi" w:hAnsiTheme="minorHAnsi" w:cstheme="minorHAnsi"/>
          <w:sz w:val="22"/>
          <w:szCs w:val="22"/>
        </w:rPr>
        <w:t xml:space="preserve">(Accessed: </w:t>
      </w:r>
      <w:r>
        <w:rPr>
          <w:rFonts w:asciiTheme="minorHAnsi" w:hAnsiTheme="minorHAnsi" w:cstheme="minorHAnsi"/>
          <w:sz w:val="22"/>
          <w:szCs w:val="22"/>
        </w:rPr>
        <w:t>January</w:t>
      </w:r>
      <w:r w:rsidRPr="008453ED">
        <w:rPr>
          <w:rFonts w:asciiTheme="minorHAnsi" w:hAnsiTheme="minorHAnsi" w:cstheme="minorHAnsi"/>
          <w:sz w:val="22"/>
          <w:szCs w:val="22"/>
        </w:rPr>
        <w:t xml:space="preserve"> 202</w:t>
      </w:r>
      <w:r>
        <w:rPr>
          <w:rFonts w:asciiTheme="minorHAnsi" w:hAnsiTheme="minorHAnsi" w:cstheme="minorHAnsi"/>
          <w:sz w:val="22"/>
          <w:szCs w:val="22"/>
        </w:rPr>
        <w:t>3)</w:t>
      </w:r>
    </w:p>
    <w:p w14:paraId="7274CDBD" w14:textId="77777777" w:rsidR="006C5287" w:rsidRPr="008453ED" w:rsidRDefault="006C5287" w:rsidP="006C5287">
      <w:pPr>
        <w:rPr>
          <w:rFonts w:asciiTheme="minorHAnsi" w:hAnsiTheme="minorHAnsi" w:cstheme="minorHAnsi"/>
          <w:sz w:val="22"/>
          <w:szCs w:val="22"/>
        </w:rPr>
      </w:pPr>
    </w:p>
    <w:p w14:paraId="0605CF76" w14:textId="62B15F7F" w:rsidR="006C5287" w:rsidRPr="008453ED" w:rsidRDefault="008453ED" w:rsidP="006C5287">
      <w:pPr>
        <w:rPr>
          <w:rFonts w:asciiTheme="minorHAnsi" w:hAnsiTheme="minorHAnsi" w:cstheme="minorHAnsi"/>
          <w:sz w:val="22"/>
          <w:szCs w:val="22"/>
        </w:rPr>
      </w:pPr>
      <w:r>
        <w:rPr>
          <w:rFonts w:asciiTheme="minorHAnsi" w:hAnsiTheme="minorHAnsi" w:cstheme="minorHAnsi"/>
          <w:sz w:val="22"/>
          <w:szCs w:val="22"/>
        </w:rPr>
        <w:t xml:space="preserve">Legislation.gov.uk </w:t>
      </w:r>
      <w:r>
        <w:rPr>
          <w:rFonts w:asciiTheme="minorHAnsi" w:hAnsiTheme="minorHAnsi" w:cstheme="minorHAnsi"/>
          <w:sz w:val="22"/>
          <w:szCs w:val="22"/>
        </w:rPr>
        <w:t xml:space="preserve">- </w:t>
      </w:r>
      <w:r w:rsidR="006C5287" w:rsidRPr="008453ED">
        <w:rPr>
          <w:rFonts w:asciiTheme="minorHAnsi" w:hAnsiTheme="minorHAnsi" w:cstheme="minorHAnsi"/>
          <w:sz w:val="22"/>
          <w:szCs w:val="22"/>
        </w:rPr>
        <w:t xml:space="preserve">Section 136 </w:t>
      </w:r>
    </w:p>
    <w:p w14:paraId="5BB25481" w14:textId="629366CF" w:rsidR="002328F8" w:rsidRDefault="002328F8" w:rsidP="006C5287">
      <w:pPr>
        <w:rPr>
          <w:rFonts w:asciiTheme="minorHAnsi" w:hAnsiTheme="minorHAnsi" w:cstheme="minorHAnsi"/>
          <w:sz w:val="22"/>
          <w:szCs w:val="22"/>
        </w:rPr>
      </w:pPr>
      <w:r w:rsidRPr="008453ED">
        <w:rPr>
          <w:rFonts w:asciiTheme="minorHAnsi" w:hAnsiTheme="minorHAnsi" w:cstheme="minorHAnsi"/>
          <w:sz w:val="22"/>
          <w:szCs w:val="22"/>
        </w:rPr>
        <w:t>Available at:</w:t>
      </w:r>
      <w:r w:rsidR="00B105F1">
        <w:rPr>
          <w:rFonts w:asciiTheme="minorHAnsi" w:hAnsiTheme="minorHAnsi" w:cstheme="minorHAnsi"/>
          <w:sz w:val="22"/>
          <w:szCs w:val="22"/>
        </w:rPr>
        <w:t xml:space="preserve"> </w:t>
      </w:r>
      <w:hyperlink r:id="rId21" w:history="1">
        <w:r w:rsidR="00B105F1" w:rsidRPr="00B105F1">
          <w:rPr>
            <w:rStyle w:val="Hyperlink"/>
            <w:rFonts w:asciiTheme="minorHAnsi" w:hAnsiTheme="minorHAnsi" w:cstheme="minorHAnsi"/>
            <w:sz w:val="22"/>
            <w:szCs w:val="22"/>
          </w:rPr>
          <w:t>https://www.legislation.gov.uk/ukpga/1983/20/section/136</w:t>
        </w:r>
      </w:hyperlink>
    </w:p>
    <w:p w14:paraId="2CE057D3" w14:textId="35960E9F" w:rsidR="008453ED" w:rsidRPr="008453ED" w:rsidRDefault="008453ED" w:rsidP="006C5287">
      <w:pPr>
        <w:rPr>
          <w:rFonts w:asciiTheme="minorHAnsi" w:hAnsiTheme="minorHAnsi" w:cstheme="minorHAnsi"/>
          <w:sz w:val="22"/>
          <w:szCs w:val="22"/>
        </w:rPr>
      </w:pPr>
      <w:r w:rsidRPr="008453ED">
        <w:rPr>
          <w:rFonts w:asciiTheme="minorHAnsi" w:hAnsiTheme="minorHAnsi" w:cstheme="minorHAnsi"/>
          <w:sz w:val="22"/>
          <w:szCs w:val="22"/>
        </w:rPr>
        <w:t xml:space="preserve">(Accessed: </w:t>
      </w:r>
      <w:r>
        <w:rPr>
          <w:rFonts w:asciiTheme="minorHAnsi" w:hAnsiTheme="minorHAnsi" w:cstheme="minorHAnsi"/>
          <w:sz w:val="22"/>
          <w:szCs w:val="22"/>
        </w:rPr>
        <w:t>January</w:t>
      </w:r>
      <w:r w:rsidRPr="008453ED">
        <w:rPr>
          <w:rFonts w:asciiTheme="minorHAnsi" w:hAnsiTheme="minorHAnsi" w:cstheme="minorHAnsi"/>
          <w:sz w:val="22"/>
          <w:szCs w:val="22"/>
        </w:rPr>
        <w:t xml:space="preserve"> 202</w:t>
      </w:r>
      <w:r>
        <w:rPr>
          <w:rFonts w:asciiTheme="minorHAnsi" w:hAnsiTheme="minorHAnsi" w:cstheme="minorHAnsi"/>
          <w:sz w:val="22"/>
          <w:szCs w:val="22"/>
        </w:rPr>
        <w:t>3)</w:t>
      </w:r>
    </w:p>
    <w:p w14:paraId="27F4A8D3" w14:textId="77777777" w:rsidR="006C5287" w:rsidRPr="008453ED" w:rsidRDefault="006C5287" w:rsidP="006C5287">
      <w:pPr>
        <w:rPr>
          <w:rFonts w:asciiTheme="minorHAnsi" w:hAnsiTheme="minorHAnsi" w:cstheme="minorHAnsi"/>
          <w:sz w:val="22"/>
          <w:szCs w:val="22"/>
        </w:rPr>
      </w:pPr>
    </w:p>
    <w:p w14:paraId="6FFD8103" w14:textId="14352135" w:rsidR="006C5287" w:rsidRPr="008453ED" w:rsidRDefault="006C5287" w:rsidP="006C5287">
      <w:pPr>
        <w:jc w:val="both"/>
        <w:rPr>
          <w:rFonts w:asciiTheme="minorHAnsi" w:hAnsiTheme="minorHAnsi" w:cstheme="minorHAnsi"/>
          <w:sz w:val="22"/>
          <w:szCs w:val="22"/>
        </w:rPr>
      </w:pPr>
      <w:r w:rsidRPr="008453ED">
        <w:rPr>
          <w:rFonts w:asciiTheme="minorHAnsi" w:hAnsiTheme="minorHAnsi" w:cstheme="minorHAnsi"/>
          <w:sz w:val="22"/>
          <w:szCs w:val="22"/>
        </w:rPr>
        <w:t xml:space="preserve">Section 136 </w:t>
      </w:r>
      <w:proofErr w:type="spellStart"/>
      <w:r w:rsidRPr="008453ED">
        <w:rPr>
          <w:rFonts w:asciiTheme="minorHAnsi" w:hAnsiTheme="minorHAnsi" w:cstheme="minorHAnsi"/>
          <w:sz w:val="22"/>
          <w:szCs w:val="22"/>
        </w:rPr>
        <w:t>detetions</w:t>
      </w:r>
      <w:proofErr w:type="spellEnd"/>
      <w:r w:rsidRPr="008453ED">
        <w:rPr>
          <w:rFonts w:asciiTheme="minorHAnsi" w:hAnsiTheme="minorHAnsi" w:cstheme="minorHAnsi"/>
          <w:sz w:val="22"/>
          <w:szCs w:val="22"/>
        </w:rPr>
        <w:t xml:space="preserve"> stats</w:t>
      </w:r>
    </w:p>
    <w:p w14:paraId="687DCE40" w14:textId="77777777" w:rsidR="00B105F1" w:rsidRDefault="002328F8" w:rsidP="00B105F1">
      <w:pPr>
        <w:jc w:val="both"/>
        <w:rPr>
          <w:rFonts w:asciiTheme="minorHAnsi" w:hAnsiTheme="minorHAnsi" w:cstheme="minorHAnsi"/>
          <w:sz w:val="22"/>
          <w:szCs w:val="22"/>
        </w:rPr>
      </w:pPr>
      <w:r w:rsidRPr="008453ED">
        <w:rPr>
          <w:rFonts w:asciiTheme="minorHAnsi" w:hAnsiTheme="minorHAnsi" w:cstheme="minorHAnsi"/>
          <w:sz w:val="22"/>
          <w:szCs w:val="22"/>
        </w:rPr>
        <w:t>Available at:</w:t>
      </w:r>
      <w:r w:rsidRPr="008453ED">
        <w:rPr>
          <w:rFonts w:asciiTheme="minorHAnsi" w:hAnsiTheme="minorHAnsi" w:cstheme="minorHAnsi"/>
          <w:sz w:val="22"/>
          <w:szCs w:val="22"/>
        </w:rPr>
        <w:t xml:space="preserve"> </w:t>
      </w:r>
      <w:hyperlink r:id="rId22" w:history="1">
        <w:r w:rsidRPr="008453ED">
          <w:rPr>
            <w:rStyle w:val="Hyperlink"/>
            <w:rFonts w:asciiTheme="minorHAnsi" w:hAnsiTheme="minorHAnsi" w:cstheme="minorHAnsi"/>
            <w:sz w:val="22"/>
            <w:szCs w:val="22"/>
          </w:rPr>
          <w:t>https://www.gov.wales/sites/default/files/statistics-and-research/2021-11/mental-health-data-sources-useful-information.pdf</w:t>
        </w:r>
      </w:hyperlink>
    </w:p>
    <w:p w14:paraId="14C6C1F1" w14:textId="4551A6EE" w:rsidR="00B105F1" w:rsidRDefault="00B105F1" w:rsidP="00B105F1">
      <w:pPr>
        <w:jc w:val="both"/>
        <w:rPr>
          <w:rFonts w:asciiTheme="minorHAnsi" w:hAnsiTheme="minorHAnsi" w:cstheme="minorHAnsi"/>
          <w:sz w:val="22"/>
          <w:szCs w:val="22"/>
        </w:rPr>
      </w:pPr>
      <w:r>
        <w:rPr>
          <w:rFonts w:asciiTheme="minorHAnsi" w:hAnsiTheme="minorHAnsi" w:cstheme="minorHAnsi"/>
          <w:sz w:val="22"/>
          <w:szCs w:val="22"/>
        </w:rPr>
        <w:t>(A</w:t>
      </w:r>
      <w:r w:rsidRPr="008453ED">
        <w:rPr>
          <w:rFonts w:asciiTheme="minorHAnsi" w:hAnsiTheme="minorHAnsi" w:cstheme="minorHAnsi"/>
          <w:sz w:val="22"/>
          <w:szCs w:val="22"/>
        </w:rPr>
        <w:t xml:space="preserve">ccessed: </w:t>
      </w:r>
      <w:r>
        <w:rPr>
          <w:rFonts w:asciiTheme="minorHAnsi" w:hAnsiTheme="minorHAnsi" w:cstheme="minorHAnsi"/>
          <w:sz w:val="22"/>
          <w:szCs w:val="22"/>
        </w:rPr>
        <w:t>January</w:t>
      </w:r>
      <w:r w:rsidRPr="008453ED">
        <w:rPr>
          <w:rFonts w:asciiTheme="minorHAnsi" w:hAnsiTheme="minorHAnsi" w:cstheme="minorHAnsi"/>
          <w:sz w:val="22"/>
          <w:szCs w:val="22"/>
        </w:rPr>
        <w:t xml:space="preserve"> 202</w:t>
      </w:r>
      <w:r>
        <w:rPr>
          <w:rFonts w:asciiTheme="minorHAnsi" w:hAnsiTheme="minorHAnsi" w:cstheme="minorHAnsi"/>
          <w:sz w:val="22"/>
          <w:szCs w:val="22"/>
        </w:rPr>
        <w:t>3)</w:t>
      </w:r>
    </w:p>
    <w:p w14:paraId="52157F4B" w14:textId="77777777" w:rsidR="00B105F1" w:rsidRPr="008453ED" w:rsidRDefault="00B105F1" w:rsidP="006C5287">
      <w:pPr>
        <w:jc w:val="both"/>
        <w:rPr>
          <w:rFonts w:asciiTheme="minorHAnsi" w:hAnsiTheme="minorHAnsi" w:cstheme="minorHAnsi"/>
          <w:sz w:val="22"/>
          <w:szCs w:val="22"/>
        </w:rPr>
      </w:pPr>
    </w:p>
    <w:p w14:paraId="43AA5B1D" w14:textId="77777777" w:rsidR="006C5287" w:rsidRPr="008453ED" w:rsidRDefault="006C5287" w:rsidP="006C5287">
      <w:pPr>
        <w:rPr>
          <w:rFonts w:asciiTheme="minorHAnsi" w:hAnsiTheme="minorHAnsi" w:cstheme="minorHAnsi"/>
          <w:sz w:val="22"/>
          <w:szCs w:val="22"/>
        </w:rPr>
      </w:pPr>
    </w:p>
    <w:p w14:paraId="23782BAB" w14:textId="2E28D192" w:rsidR="00B105F1" w:rsidRPr="00B105F1" w:rsidRDefault="00B105F1" w:rsidP="00B105F1">
      <w:pPr>
        <w:pStyle w:val="Heading1"/>
        <w:spacing w:before="0" w:after="0"/>
        <w:rPr>
          <w:rFonts w:asciiTheme="minorHAnsi" w:hAnsiTheme="minorHAnsi" w:cstheme="minorHAnsi"/>
          <w:b w:val="0"/>
          <w:bCs w:val="0"/>
          <w:color w:val="000000" w:themeColor="text1"/>
          <w:sz w:val="22"/>
          <w:szCs w:val="22"/>
        </w:rPr>
      </w:pPr>
      <w:r w:rsidRPr="00B105F1">
        <w:rPr>
          <w:rFonts w:asciiTheme="minorHAnsi" w:hAnsiTheme="minorHAnsi" w:cstheme="minorHAnsi"/>
          <w:b w:val="0"/>
          <w:bCs w:val="0"/>
          <w:color w:val="000000" w:themeColor="text1"/>
          <w:sz w:val="22"/>
          <w:szCs w:val="22"/>
        </w:rPr>
        <w:t>Crisis Care Concordat</w:t>
      </w:r>
      <w:r w:rsidRPr="00B105F1">
        <w:rPr>
          <w:rFonts w:asciiTheme="minorHAnsi" w:hAnsiTheme="minorHAnsi" w:cstheme="minorHAnsi"/>
          <w:b w:val="0"/>
          <w:bCs w:val="0"/>
          <w:color w:val="000000" w:themeColor="text1"/>
          <w:sz w:val="22"/>
          <w:szCs w:val="22"/>
        </w:rPr>
        <w:t xml:space="preserve"> (2014): </w:t>
      </w:r>
      <w:r w:rsidRPr="00B105F1">
        <w:rPr>
          <w:rFonts w:asciiTheme="minorHAnsi" w:hAnsiTheme="minorHAnsi" w:cstheme="minorHAnsi"/>
          <w:b w:val="0"/>
          <w:bCs w:val="0"/>
          <w:color w:val="000000" w:themeColor="text1"/>
          <w:sz w:val="22"/>
          <w:szCs w:val="22"/>
        </w:rPr>
        <w:t>About the Crisis Care Concordat</w:t>
      </w:r>
    </w:p>
    <w:p w14:paraId="486C14E9" w14:textId="6EFCA9F9" w:rsidR="006C5287" w:rsidRDefault="002328F8" w:rsidP="00B105F1">
      <w:pPr>
        <w:jc w:val="both"/>
        <w:rPr>
          <w:rFonts w:asciiTheme="minorHAnsi" w:hAnsiTheme="minorHAnsi" w:cstheme="minorHAnsi"/>
          <w:sz w:val="22"/>
          <w:szCs w:val="22"/>
        </w:rPr>
      </w:pPr>
      <w:r w:rsidRPr="008453ED">
        <w:rPr>
          <w:rFonts w:asciiTheme="minorHAnsi" w:hAnsiTheme="minorHAnsi" w:cstheme="minorHAnsi"/>
          <w:sz w:val="22"/>
          <w:szCs w:val="22"/>
        </w:rPr>
        <w:t>Available at:</w:t>
      </w:r>
      <w:r w:rsidRPr="008453ED">
        <w:rPr>
          <w:rFonts w:asciiTheme="minorHAnsi" w:hAnsiTheme="minorHAnsi" w:cstheme="minorHAnsi"/>
          <w:sz w:val="22"/>
          <w:szCs w:val="22"/>
        </w:rPr>
        <w:t xml:space="preserve"> </w:t>
      </w:r>
      <w:hyperlink r:id="rId23" w:anchor="the-concordat" w:history="1">
        <w:r w:rsidR="006C5287" w:rsidRPr="00B105F1">
          <w:rPr>
            <w:rStyle w:val="Hyperlink"/>
            <w:rFonts w:asciiTheme="minorHAnsi" w:hAnsiTheme="minorHAnsi" w:cstheme="minorHAnsi"/>
            <w:sz w:val="22"/>
            <w:szCs w:val="22"/>
          </w:rPr>
          <w:t>https://www.crisiscareconcordat.org.uk/abo</w:t>
        </w:r>
        <w:r w:rsidR="006C5287" w:rsidRPr="00B105F1">
          <w:rPr>
            <w:rStyle w:val="Hyperlink"/>
            <w:rFonts w:asciiTheme="minorHAnsi" w:hAnsiTheme="minorHAnsi" w:cstheme="minorHAnsi"/>
            <w:sz w:val="22"/>
            <w:szCs w:val="22"/>
          </w:rPr>
          <w:t>u</w:t>
        </w:r>
        <w:r w:rsidR="006C5287" w:rsidRPr="00B105F1">
          <w:rPr>
            <w:rStyle w:val="Hyperlink"/>
            <w:rFonts w:asciiTheme="minorHAnsi" w:hAnsiTheme="minorHAnsi" w:cstheme="minorHAnsi"/>
            <w:sz w:val="22"/>
            <w:szCs w:val="22"/>
          </w:rPr>
          <w:t>t/#the-concordat</w:t>
        </w:r>
      </w:hyperlink>
    </w:p>
    <w:p w14:paraId="7EEC265F" w14:textId="77777777" w:rsidR="00B105F1" w:rsidRDefault="00B105F1" w:rsidP="00B105F1">
      <w:pPr>
        <w:jc w:val="both"/>
        <w:rPr>
          <w:rFonts w:asciiTheme="minorHAnsi" w:hAnsiTheme="minorHAnsi" w:cstheme="minorHAnsi"/>
          <w:sz w:val="22"/>
          <w:szCs w:val="22"/>
        </w:rPr>
      </w:pPr>
      <w:r>
        <w:rPr>
          <w:rFonts w:asciiTheme="minorHAnsi" w:hAnsiTheme="minorHAnsi" w:cstheme="minorHAnsi"/>
          <w:sz w:val="22"/>
          <w:szCs w:val="22"/>
        </w:rPr>
        <w:t>(A</w:t>
      </w:r>
      <w:r w:rsidRPr="008453ED">
        <w:rPr>
          <w:rFonts w:asciiTheme="minorHAnsi" w:hAnsiTheme="minorHAnsi" w:cstheme="minorHAnsi"/>
          <w:sz w:val="22"/>
          <w:szCs w:val="22"/>
        </w:rPr>
        <w:t xml:space="preserve">ccessed: </w:t>
      </w:r>
      <w:r>
        <w:rPr>
          <w:rFonts w:asciiTheme="minorHAnsi" w:hAnsiTheme="minorHAnsi" w:cstheme="minorHAnsi"/>
          <w:sz w:val="22"/>
          <w:szCs w:val="22"/>
        </w:rPr>
        <w:t>January</w:t>
      </w:r>
      <w:r w:rsidRPr="008453ED">
        <w:rPr>
          <w:rFonts w:asciiTheme="minorHAnsi" w:hAnsiTheme="minorHAnsi" w:cstheme="minorHAnsi"/>
          <w:sz w:val="22"/>
          <w:szCs w:val="22"/>
        </w:rPr>
        <w:t xml:space="preserve"> 202</w:t>
      </w:r>
      <w:r>
        <w:rPr>
          <w:rFonts w:asciiTheme="minorHAnsi" w:hAnsiTheme="minorHAnsi" w:cstheme="minorHAnsi"/>
          <w:sz w:val="22"/>
          <w:szCs w:val="22"/>
        </w:rPr>
        <w:t>3)</w:t>
      </w:r>
    </w:p>
    <w:p w14:paraId="6E11B0C9" w14:textId="77777777" w:rsidR="00B105F1" w:rsidRPr="008453ED" w:rsidRDefault="00B105F1" w:rsidP="006C5287">
      <w:pPr>
        <w:jc w:val="both"/>
        <w:rPr>
          <w:rFonts w:asciiTheme="minorHAnsi" w:hAnsiTheme="minorHAnsi" w:cstheme="minorHAnsi"/>
          <w:sz w:val="22"/>
          <w:szCs w:val="22"/>
        </w:rPr>
      </w:pPr>
    </w:p>
    <w:p w14:paraId="756B0017" w14:textId="77777777" w:rsidR="006C5287" w:rsidRPr="008453ED" w:rsidRDefault="006C5287" w:rsidP="006C5287">
      <w:pPr>
        <w:rPr>
          <w:rFonts w:asciiTheme="minorHAnsi" w:hAnsiTheme="minorHAnsi" w:cstheme="minorHAnsi"/>
          <w:sz w:val="22"/>
          <w:szCs w:val="22"/>
        </w:rPr>
      </w:pPr>
    </w:p>
    <w:p w14:paraId="24EF5D35" w14:textId="29C4A101" w:rsidR="006C5287" w:rsidRPr="008453ED" w:rsidRDefault="006C5287" w:rsidP="006C5287">
      <w:pPr>
        <w:rPr>
          <w:rFonts w:asciiTheme="minorHAnsi" w:hAnsiTheme="minorHAnsi" w:cstheme="minorHAnsi"/>
          <w:sz w:val="22"/>
          <w:szCs w:val="22"/>
        </w:rPr>
      </w:pPr>
      <w:r w:rsidRPr="008453ED">
        <w:rPr>
          <w:rFonts w:asciiTheme="minorHAnsi" w:hAnsiTheme="minorHAnsi" w:cstheme="minorHAnsi"/>
          <w:sz w:val="22"/>
          <w:szCs w:val="22"/>
        </w:rPr>
        <w:t xml:space="preserve">A. </w:t>
      </w:r>
      <w:proofErr w:type="spellStart"/>
      <w:r w:rsidRPr="008453ED">
        <w:rPr>
          <w:rFonts w:asciiTheme="minorHAnsi" w:hAnsiTheme="minorHAnsi" w:cstheme="minorHAnsi"/>
          <w:sz w:val="22"/>
          <w:szCs w:val="22"/>
        </w:rPr>
        <w:t>Teplin</w:t>
      </w:r>
      <w:proofErr w:type="spellEnd"/>
      <w:r w:rsidRPr="008453ED">
        <w:rPr>
          <w:rFonts w:asciiTheme="minorHAnsi" w:hAnsiTheme="minorHAnsi" w:cstheme="minorHAnsi"/>
          <w:sz w:val="22"/>
          <w:szCs w:val="22"/>
        </w:rPr>
        <w:t>, Nancy S. Pruett,</w:t>
      </w:r>
    </w:p>
    <w:p w14:paraId="0DD76EA2" w14:textId="77777777" w:rsidR="006C5287" w:rsidRPr="008453ED" w:rsidRDefault="006C5287" w:rsidP="006C5287">
      <w:pPr>
        <w:rPr>
          <w:rFonts w:asciiTheme="minorHAnsi" w:hAnsiTheme="minorHAnsi" w:cstheme="minorHAnsi"/>
          <w:sz w:val="22"/>
          <w:szCs w:val="22"/>
        </w:rPr>
      </w:pPr>
      <w:r w:rsidRPr="008453ED">
        <w:rPr>
          <w:rFonts w:asciiTheme="minorHAnsi" w:hAnsiTheme="minorHAnsi" w:cstheme="minorHAnsi"/>
          <w:sz w:val="22"/>
          <w:szCs w:val="22"/>
        </w:rPr>
        <w:t>Police as streetcorner psychiatrist: Managing the mentally ill,</w:t>
      </w:r>
    </w:p>
    <w:p w14:paraId="1CBBEF0E" w14:textId="77777777" w:rsidR="006C5287" w:rsidRPr="008453ED" w:rsidRDefault="006C5287" w:rsidP="006C5287">
      <w:pPr>
        <w:rPr>
          <w:rFonts w:asciiTheme="minorHAnsi" w:hAnsiTheme="minorHAnsi" w:cstheme="minorHAnsi"/>
          <w:sz w:val="22"/>
          <w:szCs w:val="22"/>
        </w:rPr>
      </w:pPr>
      <w:r w:rsidRPr="008453ED">
        <w:rPr>
          <w:rFonts w:asciiTheme="minorHAnsi" w:hAnsiTheme="minorHAnsi" w:cstheme="minorHAnsi"/>
          <w:sz w:val="22"/>
          <w:szCs w:val="22"/>
        </w:rPr>
        <w:t>International Journal of Law and Psychiatry,</w:t>
      </w:r>
    </w:p>
    <w:p w14:paraId="70CEBA62" w14:textId="77777777" w:rsidR="006C5287" w:rsidRPr="008453ED" w:rsidRDefault="006C5287" w:rsidP="006C5287">
      <w:pPr>
        <w:rPr>
          <w:rFonts w:asciiTheme="minorHAnsi" w:hAnsiTheme="minorHAnsi" w:cstheme="minorHAnsi"/>
          <w:sz w:val="22"/>
          <w:szCs w:val="22"/>
        </w:rPr>
      </w:pPr>
      <w:r w:rsidRPr="008453ED">
        <w:rPr>
          <w:rFonts w:asciiTheme="minorHAnsi" w:hAnsiTheme="minorHAnsi" w:cstheme="minorHAnsi"/>
          <w:sz w:val="22"/>
          <w:szCs w:val="22"/>
        </w:rPr>
        <w:t>Volume 15, Issue 2,</w:t>
      </w:r>
    </w:p>
    <w:p w14:paraId="45D13AB0" w14:textId="77777777" w:rsidR="006C5287" w:rsidRPr="008453ED" w:rsidRDefault="006C5287" w:rsidP="006C5287">
      <w:pPr>
        <w:rPr>
          <w:rFonts w:asciiTheme="minorHAnsi" w:hAnsiTheme="minorHAnsi" w:cstheme="minorHAnsi"/>
          <w:sz w:val="22"/>
          <w:szCs w:val="22"/>
        </w:rPr>
      </w:pPr>
      <w:r w:rsidRPr="008453ED">
        <w:rPr>
          <w:rFonts w:asciiTheme="minorHAnsi" w:hAnsiTheme="minorHAnsi" w:cstheme="minorHAnsi"/>
          <w:sz w:val="22"/>
          <w:szCs w:val="22"/>
        </w:rPr>
        <w:t>1992,</w:t>
      </w:r>
    </w:p>
    <w:p w14:paraId="06C539CC" w14:textId="77777777" w:rsidR="006C5287" w:rsidRPr="008453ED" w:rsidRDefault="006C5287" w:rsidP="006C5287">
      <w:pPr>
        <w:rPr>
          <w:rFonts w:asciiTheme="minorHAnsi" w:hAnsiTheme="minorHAnsi" w:cstheme="minorHAnsi"/>
          <w:sz w:val="22"/>
          <w:szCs w:val="22"/>
        </w:rPr>
      </w:pPr>
      <w:r w:rsidRPr="008453ED">
        <w:rPr>
          <w:rFonts w:asciiTheme="minorHAnsi" w:hAnsiTheme="minorHAnsi" w:cstheme="minorHAnsi"/>
          <w:sz w:val="22"/>
          <w:szCs w:val="22"/>
        </w:rPr>
        <w:t>Pages 139-156,</w:t>
      </w:r>
    </w:p>
    <w:p w14:paraId="57470200" w14:textId="77777777" w:rsidR="006C5287" w:rsidRPr="008453ED" w:rsidRDefault="006C5287" w:rsidP="006C5287">
      <w:pPr>
        <w:rPr>
          <w:rFonts w:asciiTheme="minorHAnsi" w:hAnsiTheme="minorHAnsi" w:cstheme="minorHAnsi"/>
          <w:sz w:val="22"/>
          <w:szCs w:val="22"/>
        </w:rPr>
      </w:pPr>
    </w:p>
    <w:p w14:paraId="5A24B15C" w14:textId="77777777" w:rsidR="006C5287" w:rsidRPr="008453ED" w:rsidRDefault="006C5287" w:rsidP="006C5287">
      <w:pPr>
        <w:rPr>
          <w:rFonts w:asciiTheme="minorHAnsi" w:hAnsiTheme="minorHAnsi" w:cstheme="minorHAnsi"/>
          <w:color w:val="2E2E2E"/>
          <w:sz w:val="22"/>
          <w:szCs w:val="22"/>
        </w:rPr>
      </w:pPr>
      <w:r w:rsidRPr="008453ED">
        <w:rPr>
          <w:rFonts w:asciiTheme="minorHAnsi" w:hAnsiTheme="minorHAnsi" w:cstheme="minorHAnsi"/>
          <w:color w:val="2E2E2E"/>
          <w:sz w:val="22"/>
          <w:szCs w:val="22"/>
        </w:rPr>
        <w:t>(</w:t>
      </w:r>
      <w:proofErr w:type="spellStart"/>
      <w:r w:rsidRPr="008453ED">
        <w:rPr>
          <w:rFonts w:asciiTheme="minorHAnsi" w:hAnsiTheme="minorHAnsi" w:cstheme="minorHAnsi"/>
          <w:color w:val="2E2E2E"/>
          <w:sz w:val="22"/>
          <w:szCs w:val="22"/>
        </w:rPr>
        <w:t>Reuland</w:t>
      </w:r>
      <w:proofErr w:type="spellEnd"/>
      <w:r w:rsidRPr="008453ED">
        <w:rPr>
          <w:rFonts w:asciiTheme="minorHAnsi" w:hAnsiTheme="minorHAnsi" w:cstheme="minorHAnsi"/>
          <w:color w:val="2E2E2E"/>
          <w:sz w:val="22"/>
          <w:szCs w:val="22"/>
        </w:rPr>
        <w:t>, 2004, Ritter et al., 2010, Watson et al., 2010).</w:t>
      </w:r>
    </w:p>
    <w:p w14:paraId="4CB4FDD3" w14:textId="77777777" w:rsidR="006C5287" w:rsidRPr="008453ED" w:rsidRDefault="006C5287" w:rsidP="006C5287">
      <w:pPr>
        <w:rPr>
          <w:rFonts w:asciiTheme="minorHAnsi" w:hAnsiTheme="minorHAnsi" w:cstheme="minorHAnsi"/>
          <w:color w:val="2E2E2E"/>
          <w:sz w:val="22"/>
          <w:szCs w:val="22"/>
        </w:rPr>
      </w:pPr>
    </w:p>
    <w:p w14:paraId="567A549A" w14:textId="04919B07" w:rsidR="006C5287" w:rsidRPr="008453ED" w:rsidRDefault="006C5287" w:rsidP="006C5287">
      <w:pPr>
        <w:rPr>
          <w:rFonts w:asciiTheme="minorHAnsi" w:hAnsiTheme="minorHAnsi" w:cstheme="minorHAnsi"/>
          <w:color w:val="2E2E2E"/>
          <w:sz w:val="22"/>
          <w:szCs w:val="22"/>
        </w:rPr>
      </w:pPr>
      <w:r w:rsidRPr="008453ED">
        <w:rPr>
          <w:rFonts w:asciiTheme="minorHAnsi" w:hAnsiTheme="minorHAnsi" w:cstheme="minorHAnsi"/>
          <w:color w:val="2E2E2E"/>
          <w:sz w:val="22"/>
          <w:szCs w:val="22"/>
        </w:rPr>
        <w:t xml:space="preserve">The Collage of policing </w:t>
      </w:r>
      <w:r w:rsidR="002645E4">
        <w:rPr>
          <w:rFonts w:asciiTheme="minorHAnsi" w:hAnsiTheme="minorHAnsi" w:cstheme="minorHAnsi"/>
          <w:color w:val="2E2E2E"/>
          <w:sz w:val="22"/>
          <w:szCs w:val="22"/>
        </w:rPr>
        <w:t>(</w:t>
      </w:r>
      <w:proofErr w:type="spellStart"/>
      <w:r w:rsidR="002645E4">
        <w:rPr>
          <w:rFonts w:asciiTheme="minorHAnsi" w:hAnsiTheme="minorHAnsi" w:cstheme="minorHAnsi"/>
          <w:color w:val="2E2E2E"/>
          <w:sz w:val="22"/>
          <w:szCs w:val="22"/>
        </w:rPr>
        <w:t>n.a.</w:t>
      </w:r>
      <w:proofErr w:type="spellEnd"/>
      <w:r w:rsidR="002645E4">
        <w:rPr>
          <w:rFonts w:asciiTheme="minorHAnsi" w:hAnsiTheme="minorHAnsi" w:cstheme="minorHAnsi"/>
          <w:color w:val="2E2E2E"/>
          <w:sz w:val="22"/>
          <w:szCs w:val="22"/>
        </w:rPr>
        <w:t xml:space="preserve">) </w:t>
      </w:r>
      <w:r w:rsidR="00B105F1">
        <w:rPr>
          <w:rFonts w:asciiTheme="minorHAnsi" w:hAnsiTheme="minorHAnsi" w:cstheme="minorHAnsi"/>
          <w:color w:val="2E2E2E"/>
          <w:sz w:val="22"/>
          <w:szCs w:val="22"/>
        </w:rPr>
        <w:t>– Crisis intervention</w:t>
      </w:r>
    </w:p>
    <w:p w14:paraId="2E0C86B1" w14:textId="6FDC7EC7" w:rsidR="006C5287" w:rsidRDefault="002328F8" w:rsidP="006C5287">
      <w:pPr>
        <w:rPr>
          <w:rFonts w:asciiTheme="minorHAnsi" w:hAnsiTheme="minorHAnsi" w:cstheme="minorHAnsi"/>
          <w:color w:val="2E2E2E"/>
          <w:sz w:val="22"/>
          <w:szCs w:val="22"/>
        </w:rPr>
      </w:pPr>
      <w:r w:rsidRPr="008453ED">
        <w:rPr>
          <w:rFonts w:asciiTheme="minorHAnsi" w:hAnsiTheme="minorHAnsi" w:cstheme="minorHAnsi"/>
          <w:sz w:val="22"/>
          <w:szCs w:val="22"/>
        </w:rPr>
        <w:t>Available at:</w:t>
      </w:r>
      <w:r w:rsidRPr="008453ED">
        <w:rPr>
          <w:rFonts w:asciiTheme="minorHAnsi" w:hAnsiTheme="minorHAnsi" w:cstheme="minorHAnsi"/>
          <w:color w:val="2E2E2E"/>
          <w:sz w:val="22"/>
          <w:szCs w:val="22"/>
        </w:rPr>
        <w:t xml:space="preserve"> </w:t>
      </w:r>
      <w:hyperlink r:id="rId24" w:history="1">
        <w:r w:rsidRPr="008453ED">
          <w:rPr>
            <w:rStyle w:val="Hyperlink"/>
            <w:rFonts w:asciiTheme="minorHAnsi" w:hAnsiTheme="minorHAnsi" w:cstheme="minorHAnsi"/>
            <w:sz w:val="22"/>
            <w:szCs w:val="22"/>
          </w:rPr>
          <w:t>https://www.college.police.uk/resea</w:t>
        </w:r>
        <w:r w:rsidRPr="008453ED">
          <w:rPr>
            <w:rStyle w:val="Hyperlink"/>
            <w:rFonts w:asciiTheme="minorHAnsi" w:hAnsiTheme="minorHAnsi" w:cstheme="minorHAnsi"/>
            <w:sz w:val="22"/>
            <w:szCs w:val="22"/>
          </w:rPr>
          <w:t>r</w:t>
        </w:r>
        <w:r w:rsidRPr="008453ED">
          <w:rPr>
            <w:rStyle w:val="Hyperlink"/>
            <w:rFonts w:asciiTheme="minorHAnsi" w:hAnsiTheme="minorHAnsi" w:cstheme="minorHAnsi"/>
            <w:sz w:val="22"/>
            <w:szCs w:val="22"/>
          </w:rPr>
          <w:t>ch/crime-reduction-toolkit/crisis-intervention-teams-cits</w:t>
        </w:r>
      </w:hyperlink>
    </w:p>
    <w:p w14:paraId="3D7E958A" w14:textId="55B7822F" w:rsidR="00B105F1" w:rsidRPr="008453ED" w:rsidRDefault="00B105F1" w:rsidP="006C5287">
      <w:pPr>
        <w:rPr>
          <w:rFonts w:asciiTheme="minorHAnsi" w:hAnsiTheme="minorHAnsi" w:cstheme="minorHAnsi"/>
          <w:color w:val="2E2E2E"/>
          <w:sz w:val="22"/>
          <w:szCs w:val="22"/>
        </w:rPr>
      </w:pPr>
      <w:r>
        <w:rPr>
          <w:rFonts w:asciiTheme="minorHAnsi" w:hAnsiTheme="minorHAnsi" w:cstheme="minorHAnsi"/>
          <w:sz w:val="22"/>
          <w:szCs w:val="22"/>
        </w:rPr>
        <w:t>(</w:t>
      </w:r>
      <w:r>
        <w:rPr>
          <w:rFonts w:asciiTheme="minorHAnsi" w:hAnsiTheme="minorHAnsi" w:cstheme="minorHAnsi"/>
          <w:sz w:val="22"/>
          <w:szCs w:val="22"/>
        </w:rPr>
        <w:t>A</w:t>
      </w:r>
      <w:r w:rsidRPr="008453ED">
        <w:rPr>
          <w:rFonts w:asciiTheme="minorHAnsi" w:hAnsiTheme="minorHAnsi" w:cstheme="minorHAnsi"/>
          <w:sz w:val="22"/>
          <w:szCs w:val="22"/>
        </w:rPr>
        <w:t xml:space="preserve">ccessed: </w:t>
      </w:r>
      <w:r>
        <w:rPr>
          <w:rFonts w:asciiTheme="minorHAnsi" w:hAnsiTheme="minorHAnsi" w:cstheme="minorHAnsi"/>
          <w:sz w:val="22"/>
          <w:szCs w:val="22"/>
        </w:rPr>
        <w:t>January</w:t>
      </w:r>
      <w:r w:rsidRPr="008453ED">
        <w:rPr>
          <w:rFonts w:asciiTheme="minorHAnsi" w:hAnsiTheme="minorHAnsi" w:cstheme="minorHAnsi"/>
          <w:sz w:val="22"/>
          <w:szCs w:val="22"/>
        </w:rPr>
        <w:t xml:space="preserve"> 202</w:t>
      </w:r>
      <w:r>
        <w:rPr>
          <w:rFonts w:asciiTheme="minorHAnsi" w:hAnsiTheme="minorHAnsi" w:cstheme="minorHAnsi"/>
          <w:sz w:val="22"/>
          <w:szCs w:val="22"/>
        </w:rPr>
        <w:t>3)</w:t>
      </w:r>
    </w:p>
    <w:p w14:paraId="3197F99C" w14:textId="77777777" w:rsidR="006C5287" w:rsidRPr="008453ED" w:rsidRDefault="006C5287" w:rsidP="006C5287">
      <w:pPr>
        <w:rPr>
          <w:rFonts w:asciiTheme="minorHAnsi" w:hAnsiTheme="minorHAnsi" w:cstheme="minorHAnsi"/>
          <w:color w:val="2E2E2E"/>
          <w:sz w:val="22"/>
          <w:szCs w:val="22"/>
        </w:rPr>
      </w:pPr>
    </w:p>
    <w:p w14:paraId="32039EDF" w14:textId="77777777" w:rsidR="002645E4" w:rsidRDefault="006C5287" w:rsidP="006C5287">
      <w:pPr>
        <w:rPr>
          <w:rStyle w:val="apple-converted-space"/>
          <w:rFonts w:asciiTheme="minorHAnsi" w:hAnsiTheme="minorHAnsi" w:cstheme="minorHAnsi"/>
          <w:color w:val="000000"/>
          <w:sz w:val="22"/>
          <w:szCs w:val="22"/>
          <w:shd w:val="clear" w:color="auto" w:fill="FFFFFF"/>
        </w:rPr>
      </w:pPr>
      <w:r w:rsidRPr="008453ED">
        <w:rPr>
          <w:rStyle w:val="personname"/>
          <w:rFonts w:asciiTheme="minorHAnsi" w:hAnsiTheme="minorHAnsi" w:cstheme="minorHAnsi"/>
          <w:color w:val="000000"/>
          <w:sz w:val="22"/>
          <w:szCs w:val="22"/>
        </w:rPr>
        <w:lastRenderedPageBreak/>
        <w:t>Lane, Rhiannon</w:t>
      </w:r>
      <w:r w:rsidRPr="008453ED">
        <w:rPr>
          <w:rStyle w:val="apple-converted-space"/>
          <w:rFonts w:asciiTheme="minorHAnsi" w:hAnsiTheme="minorHAnsi" w:cstheme="minorHAnsi"/>
          <w:color w:val="000000"/>
          <w:sz w:val="22"/>
          <w:szCs w:val="22"/>
          <w:shd w:val="clear" w:color="auto" w:fill="FFFFFF"/>
        </w:rPr>
        <w:t> </w:t>
      </w:r>
      <w:r w:rsidRPr="008453ED">
        <w:rPr>
          <w:rFonts w:asciiTheme="minorHAnsi" w:hAnsiTheme="minorHAnsi" w:cstheme="minorHAnsi"/>
          <w:color w:val="000000"/>
          <w:sz w:val="22"/>
          <w:szCs w:val="22"/>
          <w:shd w:val="clear" w:color="auto" w:fill="FFFFFF"/>
        </w:rPr>
        <w:t>2019.</w:t>
      </w:r>
      <w:r w:rsidRPr="008453ED">
        <w:rPr>
          <w:rStyle w:val="apple-converted-space"/>
          <w:rFonts w:asciiTheme="minorHAnsi" w:hAnsiTheme="minorHAnsi" w:cstheme="minorHAnsi"/>
          <w:color w:val="000000"/>
          <w:sz w:val="22"/>
          <w:szCs w:val="22"/>
          <w:shd w:val="clear" w:color="auto" w:fill="FFFFFF"/>
        </w:rPr>
        <w:t> </w:t>
      </w:r>
      <w:r w:rsidRPr="008453ED">
        <w:rPr>
          <w:rFonts w:asciiTheme="minorHAnsi" w:hAnsiTheme="minorHAnsi" w:cstheme="minorHAnsi"/>
          <w:color w:val="000000"/>
          <w:sz w:val="22"/>
          <w:szCs w:val="22"/>
          <w:shd w:val="clear" w:color="auto" w:fill="FFFFFF"/>
        </w:rPr>
        <w:t xml:space="preserve">“I'm a </w:t>
      </w:r>
      <w:proofErr w:type="gramStart"/>
      <w:r w:rsidRPr="008453ED">
        <w:rPr>
          <w:rFonts w:asciiTheme="minorHAnsi" w:hAnsiTheme="minorHAnsi" w:cstheme="minorHAnsi"/>
          <w:color w:val="000000"/>
          <w:sz w:val="22"/>
          <w:szCs w:val="22"/>
          <w:shd w:val="clear" w:color="auto" w:fill="FFFFFF"/>
        </w:rPr>
        <w:t>police</w:t>
      </w:r>
      <w:proofErr w:type="gramEnd"/>
      <w:r w:rsidRPr="008453ED">
        <w:rPr>
          <w:rFonts w:asciiTheme="minorHAnsi" w:hAnsiTheme="minorHAnsi" w:cstheme="minorHAnsi"/>
          <w:color w:val="000000"/>
          <w:sz w:val="22"/>
          <w:szCs w:val="22"/>
          <w:shd w:val="clear" w:color="auto" w:fill="FFFFFF"/>
        </w:rPr>
        <w:t xml:space="preserve"> officer not a social worker or mental health nurse”: Online discourses of exclusion and resistance regarding mental health related police work.</w:t>
      </w:r>
      <w:r w:rsidRPr="008453ED">
        <w:rPr>
          <w:rStyle w:val="apple-converted-space"/>
          <w:rFonts w:asciiTheme="minorHAnsi" w:hAnsiTheme="minorHAnsi" w:cstheme="minorHAnsi"/>
          <w:color w:val="000000"/>
          <w:sz w:val="22"/>
          <w:szCs w:val="22"/>
          <w:shd w:val="clear" w:color="auto" w:fill="FFFFFF"/>
        </w:rPr>
        <w:t> </w:t>
      </w:r>
      <w:r w:rsidRPr="008453ED">
        <w:rPr>
          <w:rFonts w:asciiTheme="minorHAnsi" w:hAnsiTheme="minorHAnsi" w:cstheme="minorHAnsi"/>
          <w:i/>
          <w:iCs/>
          <w:color w:val="000000"/>
          <w:sz w:val="22"/>
          <w:szCs w:val="22"/>
        </w:rPr>
        <w:t>Journal of Community and Applied Social Psychology</w:t>
      </w:r>
      <w:r w:rsidRPr="008453ED">
        <w:rPr>
          <w:rStyle w:val="apple-converted-space"/>
          <w:rFonts w:asciiTheme="minorHAnsi" w:hAnsiTheme="minorHAnsi" w:cstheme="minorHAnsi"/>
          <w:color w:val="000000"/>
          <w:sz w:val="22"/>
          <w:szCs w:val="22"/>
          <w:shd w:val="clear" w:color="auto" w:fill="FFFFFF"/>
        </w:rPr>
        <w:t> </w:t>
      </w:r>
      <w:r w:rsidRPr="008453ED">
        <w:rPr>
          <w:rFonts w:asciiTheme="minorHAnsi" w:hAnsiTheme="minorHAnsi" w:cstheme="minorHAnsi"/>
          <w:color w:val="000000"/>
          <w:sz w:val="22"/>
          <w:szCs w:val="22"/>
          <w:shd w:val="clear" w:color="auto" w:fill="FFFFFF"/>
        </w:rPr>
        <w:t>29 (5</w:t>
      </w:r>
      <w:proofErr w:type="gramStart"/>
      <w:r w:rsidRPr="008453ED">
        <w:rPr>
          <w:rFonts w:asciiTheme="minorHAnsi" w:hAnsiTheme="minorHAnsi" w:cstheme="minorHAnsi"/>
          <w:color w:val="000000"/>
          <w:sz w:val="22"/>
          <w:szCs w:val="22"/>
          <w:shd w:val="clear" w:color="auto" w:fill="FFFFFF"/>
        </w:rPr>
        <w:t>) ,</w:t>
      </w:r>
      <w:proofErr w:type="gramEnd"/>
      <w:r w:rsidRPr="008453ED">
        <w:rPr>
          <w:rFonts w:asciiTheme="minorHAnsi" w:hAnsiTheme="minorHAnsi" w:cstheme="minorHAnsi"/>
          <w:color w:val="000000"/>
          <w:sz w:val="22"/>
          <w:szCs w:val="22"/>
          <w:shd w:val="clear" w:color="auto" w:fill="FFFFFF"/>
        </w:rPr>
        <w:t xml:space="preserve"> pp. 429-442.</w:t>
      </w:r>
      <w:r w:rsidRPr="008453ED">
        <w:rPr>
          <w:rStyle w:val="apple-converted-space"/>
          <w:rFonts w:asciiTheme="minorHAnsi" w:hAnsiTheme="minorHAnsi" w:cstheme="minorHAnsi"/>
          <w:color w:val="000000"/>
          <w:sz w:val="22"/>
          <w:szCs w:val="22"/>
          <w:shd w:val="clear" w:color="auto" w:fill="FFFFFF"/>
        </w:rPr>
        <w:t> </w:t>
      </w:r>
    </w:p>
    <w:p w14:paraId="2E4FB030" w14:textId="4D51EB1F" w:rsidR="006C5287" w:rsidRPr="008453ED" w:rsidRDefault="002645E4" w:rsidP="006C5287">
      <w:pPr>
        <w:rPr>
          <w:rFonts w:asciiTheme="minorHAnsi" w:hAnsiTheme="minorHAnsi" w:cstheme="minorHAnsi"/>
          <w:sz w:val="22"/>
          <w:szCs w:val="22"/>
        </w:rPr>
      </w:pPr>
      <w:r>
        <w:rPr>
          <w:rStyle w:val="apple-converted-space"/>
          <w:rFonts w:asciiTheme="minorHAnsi" w:hAnsiTheme="minorHAnsi" w:cstheme="minorHAnsi"/>
          <w:color w:val="000000"/>
          <w:sz w:val="22"/>
          <w:szCs w:val="22"/>
          <w:shd w:val="clear" w:color="auto" w:fill="FFFFFF"/>
        </w:rPr>
        <w:t xml:space="preserve">Available at: </w:t>
      </w:r>
      <w:hyperlink r:id="rId25" w:tgtFrame="_blank" w:history="1">
        <w:r w:rsidR="006C5287" w:rsidRPr="008453ED">
          <w:rPr>
            <w:rStyle w:val="Hyperlink"/>
            <w:rFonts w:asciiTheme="minorHAnsi" w:hAnsiTheme="minorHAnsi" w:cstheme="minorHAnsi"/>
            <w:color w:val="0B0080"/>
            <w:sz w:val="22"/>
            <w:szCs w:val="22"/>
          </w:rPr>
          <w:t>10.1002/casp.2410</w:t>
        </w:r>
      </w:hyperlink>
    </w:p>
    <w:p w14:paraId="464CDE21" w14:textId="77777777" w:rsidR="002645E4" w:rsidRPr="008453ED" w:rsidRDefault="002645E4" w:rsidP="002645E4">
      <w:pPr>
        <w:rPr>
          <w:rFonts w:asciiTheme="minorHAnsi" w:hAnsiTheme="minorHAnsi" w:cstheme="minorHAnsi"/>
          <w:color w:val="2E2E2E"/>
          <w:sz w:val="22"/>
          <w:szCs w:val="22"/>
        </w:rPr>
      </w:pPr>
      <w:r>
        <w:rPr>
          <w:rFonts w:asciiTheme="minorHAnsi" w:hAnsiTheme="minorHAnsi" w:cstheme="minorHAnsi"/>
          <w:sz w:val="22"/>
          <w:szCs w:val="22"/>
        </w:rPr>
        <w:t>(A</w:t>
      </w:r>
      <w:r w:rsidRPr="008453ED">
        <w:rPr>
          <w:rFonts w:asciiTheme="minorHAnsi" w:hAnsiTheme="minorHAnsi" w:cstheme="minorHAnsi"/>
          <w:sz w:val="22"/>
          <w:szCs w:val="22"/>
        </w:rPr>
        <w:t xml:space="preserve">ccessed: </w:t>
      </w:r>
      <w:r>
        <w:rPr>
          <w:rFonts w:asciiTheme="minorHAnsi" w:hAnsiTheme="minorHAnsi" w:cstheme="minorHAnsi"/>
          <w:sz w:val="22"/>
          <w:szCs w:val="22"/>
        </w:rPr>
        <w:t>January</w:t>
      </w:r>
      <w:r w:rsidRPr="008453ED">
        <w:rPr>
          <w:rFonts w:asciiTheme="minorHAnsi" w:hAnsiTheme="minorHAnsi" w:cstheme="minorHAnsi"/>
          <w:sz w:val="22"/>
          <w:szCs w:val="22"/>
        </w:rPr>
        <w:t xml:space="preserve"> 202</w:t>
      </w:r>
      <w:r>
        <w:rPr>
          <w:rFonts w:asciiTheme="minorHAnsi" w:hAnsiTheme="minorHAnsi" w:cstheme="minorHAnsi"/>
          <w:sz w:val="22"/>
          <w:szCs w:val="22"/>
        </w:rPr>
        <w:t>3)</w:t>
      </w:r>
    </w:p>
    <w:p w14:paraId="4226E519" w14:textId="77777777" w:rsidR="006C5287" w:rsidRPr="008453ED" w:rsidRDefault="006C5287" w:rsidP="006C5287">
      <w:pPr>
        <w:rPr>
          <w:rFonts w:asciiTheme="minorHAnsi" w:hAnsiTheme="minorHAnsi" w:cstheme="minorHAnsi"/>
          <w:sz w:val="22"/>
          <w:szCs w:val="22"/>
        </w:rPr>
      </w:pPr>
    </w:p>
    <w:p w14:paraId="3B0CE6AE" w14:textId="2592C26F" w:rsidR="002645E4" w:rsidRPr="002645E4" w:rsidRDefault="002645E4" w:rsidP="002645E4">
      <w:pPr>
        <w:pStyle w:val="Heading1"/>
        <w:spacing w:before="0" w:after="0"/>
        <w:textAlignment w:val="baseline"/>
        <w:rPr>
          <w:b w:val="0"/>
          <w:bCs w:val="0"/>
          <w:color w:val="1F2025"/>
          <w:kern w:val="36"/>
          <w:sz w:val="48"/>
          <w:szCs w:val="48"/>
        </w:rPr>
      </w:pPr>
      <w:r>
        <w:rPr>
          <w:rFonts w:asciiTheme="minorHAnsi" w:hAnsiTheme="minorHAnsi" w:cstheme="minorHAnsi"/>
          <w:sz w:val="22"/>
          <w:szCs w:val="22"/>
        </w:rPr>
        <w:t>Metropolitan Police (</w:t>
      </w:r>
      <w:proofErr w:type="spellStart"/>
      <w:r>
        <w:rPr>
          <w:rFonts w:asciiTheme="minorHAnsi" w:hAnsiTheme="minorHAnsi" w:cstheme="minorHAnsi"/>
          <w:sz w:val="22"/>
          <w:szCs w:val="22"/>
        </w:rPr>
        <w:t>n.a.</w:t>
      </w:r>
      <w:proofErr w:type="spellEnd"/>
      <w:proofErr w:type="gramStart"/>
      <w:r>
        <w:rPr>
          <w:rFonts w:asciiTheme="minorHAnsi" w:hAnsiTheme="minorHAnsi" w:cstheme="minorHAnsi"/>
          <w:sz w:val="22"/>
          <w:szCs w:val="22"/>
        </w:rPr>
        <w:t>) :</w:t>
      </w:r>
      <w:proofErr w:type="gramEnd"/>
      <w:r>
        <w:rPr>
          <w:rFonts w:asciiTheme="minorHAnsi" w:hAnsiTheme="minorHAnsi" w:cstheme="minorHAnsi"/>
          <w:sz w:val="22"/>
          <w:szCs w:val="22"/>
        </w:rPr>
        <w:t xml:space="preserve"> </w:t>
      </w:r>
      <w:r w:rsidRPr="002645E4">
        <w:rPr>
          <w:rFonts w:asciiTheme="minorHAnsi" w:hAnsiTheme="minorHAnsi" w:cstheme="minorHAnsi"/>
          <w:b w:val="0"/>
          <w:bCs w:val="0"/>
          <w:color w:val="1F2025"/>
          <w:kern w:val="36"/>
          <w:sz w:val="22"/>
          <w:szCs w:val="22"/>
        </w:rPr>
        <w:t>Trained police officers who respond to mental health incidents</w:t>
      </w:r>
    </w:p>
    <w:p w14:paraId="6981D2FB" w14:textId="78FA7640" w:rsidR="006C5287" w:rsidRDefault="002328F8" w:rsidP="006C5287">
      <w:pPr>
        <w:rPr>
          <w:rFonts w:asciiTheme="minorHAnsi" w:hAnsiTheme="minorHAnsi" w:cstheme="minorHAnsi"/>
          <w:sz w:val="22"/>
          <w:szCs w:val="22"/>
        </w:rPr>
      </w:pPr>
      <w:r w:rsidRPr="008453ED">
        <w:rPr>
          <w:rFonts w:asciiTheme="minorHAnsi" w:hAnsiTheme="minorHAnsi" w:cstheme="minorHAnsi"/>
          <w:sz w:val="22"/>
          <w:szCs w:val="22"/>
        </w:rPr>
        <w:t>Available at:</w:t>
      </w:r>
      <w:r w:rsidRPr="008453ED">
        <w:rPr>
          <w:rFonts w:asciiTheme="minorHAnsi" w:hAnsiTheme="minorHAnsi" w:cstheme="minorHAnsi"/>
          <w:sz w:val="22"/>
          <w:szCs w:val="22"/>
        </w:rPr>
        <w:t xml:space="preserve"> </w:t>
      </w:r>
      <w:hyperlink r:id="rId26" w:history="1">
        <w:r w:rsidR="006C5287" w:rsidRPr="002645E4">
          <w:rPr>
            <w:rStyle w:val="Hyperlink"/>
            <w:rFonts w:asciiTheme="minorHAnsi" w:hAnsiTheme="minorHAnsi" w:cstheme="minorHAnsi"/>
            <w:sz w:val="22"/>
            <w:szCs w:val="22"/>
          </w:rPr>
          <w:t>https://www.met.police.uk</w:t>
        </w:r>
        <w:r w:rsidR="006C5287" w:rsidRPr="002645E4">
          <w:rPr>
            <w:rStyle w:val="Hyperlink"/>
            <w:rFonts w:asciiTheme="minorHAnsi" w:hAnsiTheme="minorHAnsi" w:cstheme="minorHAnsi"/>
            <w:sz w:val="22"/>
            <w:szCs w:val="22"/>
          </w:rPr>
          <w:t>/</w:t>
        </w:r>
        <w:r w:rsidR="006C5287" w:rsidRPr="002645E4">
          <w:rPr>
            <w:rStyle w:val="Hyperlink"/>
            <w:rFonts w:asciiTheme="minorHAnsi" w:hAnsiTheme="minorHAnsi" w:cstheme="minorHAnsi"/>
            <w:sz w:val="22"/>
            <w:szCs w:val="22"/>
          </w:rPr>
          <w:t>foi-ai/metropolitan-police/d/april-2022/trained-police-officers-who-respond-to-mental-health-incidents/</w:t>
        </w:r>
      </w:hyperlink>
    </w:p>
    <w:p w14:paraId="46A8BEBA" w14:textId="7F44B861" w:rsidR="002645E4" w:rsidRPr="008453ED" w:rsidRDefault="002645E4" w:rsidP="006C5287">
      <w:pPr>
        <w:rPr>
          <w:rFonts w:asciiTheme="minorHAnsi" w:hAnsiTheme="minorHAnsi" w:cstheme="minorHAnsi"/>
          <w:sz w:val="22"/>
          <w:szCs w:val="22"/>
        </w:rPr>
      </w:pPr>
      <w:r>
        <w:rPr>
          <w:rFonts w:asciiTheme="minorHAnsi" w:hAnsiTheme="minorHAnsi" w:cstheme="minorHAnsi"/>
          <w:sz w:val="22"/>
          <w:szCs w:val="22"/>
        </w:rPr>
        <w:t>(A</w:t>
      </w:r>
      <w:r w:rsidRPr="008453ED">
        <w:rPr>
          <w:rFonts w:asciiTheme="minorHAnsi" w:hAnsiTheme="minorHAnsi" w:cstheme="minorHAnsi"/>
          <w:sz w:val="22"/>
          <w:szCs w:val="22"/>
        </w:rPr>
        <w:t xml:space="preserve">ccessed: </w:t>
      </w:r>
      <w:r>
        <w:rPr>
          <w:rFonts w:asciiTheme="minorHAnsi" w:hAnsiTheme="minorHAnsi" w:cstheme="minorHAnsi"/>
          <w:sz w:val="22"/>
          <w:szCs w:val="22"/>
        </w:rPr>
        <w:t>January</w:t>
      </w:r>
      <w:r w:rsidRPr="008453ED">
        <w:rPr>
          <w:rFonts w:asciiTheme="minorHAnsi" w:hAnsiTheme="minorHAnsi" w:cstheme="minorHAnsi"/>
          <w:sz w:val="22"/>
          <w:szCs w:val="22"/>
        </w:rPr>
        <w:t xml:space="preserve"> 202</w:t>
      </w:r>
      <w:r>
        <w:rPr>
          <w:rFonts w:asciiTheme="minorHAnsi" w:hAnsiTheme="minorHAnsi" w:cstheme="minorHAnsi"/>
          <w:sz w:val="22"/>
          <w:szCs w:val="22"/>
        </w:rPr>
        <w:t>3)</w:t>
      </w:r>
    </w:p>
    <w:p w14:paraId="3487DFF8" w14:textId="77777777" w:rsidR="006C5287" w:rsidRPr="008453ED" w:rsidRDefault="006C5287" w:rsidP="006C5287">
      <w:pPr>
        <w:rPr>
          <w:rFonts w:asciiTheme="minorHAnsi" w:hAnsiTheme="minorHAnsi" w:cstheme="minorHAnsi"/>
          <w:sz w:val="22"/>
          <w:szCs w:val="22"/>
        </w:rPr>
      </w:pPr>
    </w:p>
    <w:p w14:paraId="5BA7FF70" w14:textId="77777777" w:rsidR="006C5287" w:rsidRPr="008453ED" w:rsidRDefault="006C5287" w:rsidP="006C5287">
      <w:pPr>
        <w:rPr>
          <w:rFonts w:asciiTheme="minorHAnsi" w:hAnsiTheme="minorHAnsi" w:cstheme="minorHAnsi"/>
          <w:sz w:val="22"/>
          <w:szCs w:val="22"/>
        </w:rPr>
      </w:pPr>
    </w:p>
    <w:p w14:paraId="56FF5D6D" w14:textId="1FE1FA1A" w:rsidR="006C5287" w:rsidRPr="008453ED" w:rsidRDefault="002328F8" w:rsidP="008453ED">
      <w:pPr>
        <w:pStyle w:val="NormalWeb"/>
        <w:shd w:val="clear" w:color="auto" w:fill="FFFFFF"/>
        <w:rPr>
          <w:rFonts w:asciiTheme="minorHAnsi" w:hAnsiTheme="minorHAnsi" w:cstheme="minorHAnsi"/>
          <w:sz w:val="22"/>
          <w:szCs w:val="22"/>
          <w:lang w:val="en-GB" w:eastAsia="en-GB"/>
        </w:rPr>
      </w:pPr>
      <w:r w:rsidRPr="008453ED">
        <w:rPr>
          <w:rFonts w:asciiTheme="minorHAnsi" w:hAnsiTheme="minorHAnsi" w:cstheme="minorHAnsi"/>
          <w:sz w:val="22"/>
          <w:szCs w:val="22"/>
        </w:rPr>
        <w:t>Welsh</w:t>
      </w:r>
      <w:r w:rsidR="006C5287" w:rsidRPr="008453ED">
        <w:rPr>
          <w:rFonts w:asciiTheme="minorHAnsi" w:hAnsiTheme="minorHAnsi" w:cstheme="minorHAnsi"/>
          <w:sz w:val="22"/>
          <w:szCs w:val="22"/>
        </w:rPr>
        <w:t xml:space="preserve"> </w:t>
      </w:r>
      <w:r w:rsidRPr="008453ED">
        <w:rPr>
          <w:rFonts w:asciiTheme="minorHAnsi" w:hAnsiTheme="minorHAnsi" w:cstheme="minorHAnsi"/>
          <w:sz w:val="22"/>
          <w:szCs w:val="22"/>
        </w:rPr>
        <w:t xml:space="preserve">Government (2015)- </w:t>
      </w:r>
      <w:r w:rsidR="008453ED" w:rsidRPr="008453ED">
        <w:rPr>
          <w:rFonts w:asciiTheme="minorHAnsi" w:hAnsiTheme="minorHAnsi" w:cstheme="minorHAnsi"/>
          <w:sz w:val="22"/>
          <w:szCs w:val="22"/>
          <w:lang w:val="en-GB" w:eastAsia="en-GB"/>
        </w:rPr>
        <w:t xml:space="preserve">Mental Health Crisis Care Concordat </w:t>
      </w:r>
    </w:p>
    <w:p w14:paraId="1DB01476" w14:textId="3B4475B6" w:rsidR="006C5287" w:rsidRPr="008453ED" w:rsidRDefault="002328F8" w:rsidP="006C5287">
      <w:pPr>
        <w:rPr>
          <w:rFonts w:asciiTheme="minorHAnsi" w:hAnsiTheme="minorHAnsi" w:cstheme="minorHAnsi"/>
          <w:sz w:val="22"/>
          <w:szCs w:val="22"/>
        </w:rPr>
      </w:pPr>
      <w:r w:rsidRPr="008453ED">
        <w:rPr>
          <w:rFonts w:asciiTheme="minorHAnsi" w:hAnsiTheme="minorHAnsi" w:cstheme="minorHAnsi"/>
          <w:sz w:val="22"/>
          <w:szCs w:val="22"/>
        </w:rPr>
        <w:t>Available at:</w:t>
      </w:r>
      <w:r w:rsidRPr="008453ED">
        <w:rPr>
          <w:rFonts w:asciiTheme="minorHAnsi" w:hAnsiTheme="minorHAnsi" w:cstheme="minorHAnsi"/>
          <w:sz w:val="22"/>
          <w:szCs w:val="22"/>
        </w:rPr>
        <w:t xml:space="preserve"> </w:t>
      </w:r>
      <w:hyperlink r:id="rId27" w:history="1">
        <w:r w:rsidRPr="008453ED">
          <w:rPr>
            <w:rStyle w:val="Hyperlink"/>
            <w:rFonts w:asciiTheme="minorHAnsi" w:hAnsiTheme="minorHAnsi" w:cstheme="minorHAnsi"/>
            <w:sz w:val="22"/>
            <w:szCs w:val="22"/>
          </w:rPr>
          <w:t>https://www</w:t>
        </w:r>
        <w:r w:rsidRPr="008453ED">
          <w:rPr>
            <w:rStyle w:val="Hyperlink"/>
            <w:rFonts w:asciiTheme="minorHAnsi" w:hAnsiTheme="minorHAnsi" w:cstheme="minorHAnsi"/>
            <w:sz w:val="22"/>
            <w:szCs w:val="22"/>
          </w:rPr>
          <w:t>.</w:t>
        </w:r>
        <w:r w:rsidRPr="008453ED">
          <w:rPr>
            <w:rStyle w:val="Hyperlink"/>
            <w:rFonts w:asciiTheme="minorHAnsi" w:hAnsiTheme="minorHAnsi" w:cstheme="minorHAnsi"/>
            <w:sz w:val="22"/>
            <w:szCs w:val="22"/>
          </w:rPr>
          <w:t>g</w:t>
        </w:r>
        <w:r w:rsidRPr="008453ED">
          <w:rPr>
            <w:rStyle w:val="Hyperlink"/>
            <w:rFonts w:asciiTheme="minorHAnsi" w:hAnsiTheme="minorHAnsi" w:cstheme="minorHAnsi"/>
            <w:sz w:val="22"/>
            <w:szCs w:val="22"/>
          </w:rPr>
          <w:t>ov.wale</w:t>
        </w:r>
        <w:r w:rsidRPr="008453ED">
          <w:rPr>
            <w:rStyle w:val="Hyperlink"/>
            <w:rFonts w:asciiTheme="minorHAnsi" w:hAnsiTheme="minorHAnsi" w:cstheme="minorHAnsi"/>
            <w:sz w:val="22"/>
            <w:szCs w:val="22"/>
          </w:rPr>
          <w:t>s</w:t>
        </w:r>
        <w:r w:rsidRPr="008453ED">
          <w:rPr>
            <w:rStyle w:val="Hyperlink"/>
            <w:rFonts w:asciiTheme="minorHAnsi" w:hAnsiTheme="minorHAnsi" w:cstheme="minorHAnsi"/>
            <w:sz w:val="22"/>
            <w:szCs w:val="22"/>
          </w:rPr>
          <w:t>/sites/default/files/publications/2019-03/mental-health-crisis-care-concordat.pdf</w:t>
        </w:r>
      </w:hyperlink>
    </w:p>
    <w:p w14:paraId="4C649EC8" w14:textId="623813EF" w:rsidR="008453ED" w:rsidRPr="008453ED" w:rsidRDefault="008453ED" w:rsidP="006C5287">
      <w:pPr>
        <w:rPr>
          <w:rFonts w:asciiTheme="minorHAnsi" w:hAnsiTheme="minorHAnsi" w:cstheme="minorHAnsi"/>
          <w:sz w:val="22"/>
          <w:szCs w:val="22"/>
        </w:rPr>
      </w:pPr>
      <w:r w:rsidRPr="008453ED">
        <w:rPr>
          <w:rFonts w:asciiTheme="minorHAnsi" w:hAnsiTheme="minorHAnsi" w:cstheme="minorHAnsi"/>
          <w:sz w:val="22"/>
          <w:szCs w:val="22"/>
        </w:rPr>
        <w:t>(</w:t>
      </w:r>
      <w:r w:rsidR="002645E4">
        <w:rPr>
          <w:rFonts w:asciiTheme="minorHAnsi" w:hAnsiTheme="minorHAnsi" w:cstheme="minorHAnsi"/>
          <w:sz w:val="22"/>
          <w:szCs w:val="22"/>
        </w:rPr>
        <w:t>A</w:t>
      </w:r>
      <w:r w:rsidRPr="008453ED">
        <w:rPr>
          <w:rFonts w:asciiTheme="minorHAnsi" w:hAnsiTheme="minorHAnsi" w:cstheme="minorHAnsi"/>
          <w:sz w:val="22"/>
          <w:szCs w:val="22"/>
        </w:rPr>
        <w:t>ccessed: January 2023)</w:t>
      </w:r>
    </w:p>
    <w:p w14:paraId="070DC1FF" w14:textId="77777777" w:rsidR="006C5287" w:rsidRPr="008453ED" w:rsidRDefault="006C5287" w:rsidP="006C5287">
      <w:pPr>
        <w:rPr>
          <w:rFonts w:asciiTheme="minorHAnsi" w:hAnsiTheme="minorHAnsi" w:cstheme="minorHAnsi"/>
          <w:sz w:val="22"/>
          <w:szCs w:val="22"/>
        </w:rPr>
      </w:pPr>
    </w:p>
    <w:p w14:paraId="3B6027F5" w14:textId="77777777" w:rsidR="002645E4" w:rsidRDefault="006C5287" w:rsidP="002645E4">
      <w:pPr>
        <w:pStyle w:val="Heading1"/>
        <w:spacing w:before="0" w:after="0" w:line="288" w:lineRule="atLeast"/>
        <w:textAlignment w:val="baseline"/>
        <w:rPr>
          <w:rFonts w:ascii="Helvetica" w:hAnsi="Helvetica"/>
          <w:color w:val="413C59"/>
          <w:sz w:val="60"/>
          <w:szCs w:val="60"/>
        </w:rPr>
      </w:pPr>
      <w:r w:rsidRPr="002645E4">
        <w:rPr>
          <w:rFonts w:asciiTheme="minorHAnsi" w:hAnsiTheme="minorHAnsi" w:cstheme="minorHAnsi"/>
          <w:b w:val="0"/>
          <w:bCs w:val="0"/>
          <w:sz w:val="22"/>
          <w:szCs w:val="22"/>
        </w:rPr>
        <w:t>CAVAM</w:t>
      </w:r>
      <w:r w:rsidR="002645E4" w:rsidRPr="002645E4">
        <w:rPr>
          <w:rFonts w:asciiTheme="minorHAnsi" w:hAnsiTheme="minorHAnsi" w:cstheme="minorHAnsi"/>
          <w:b w:val="0"/>
          <w:bCs w:val="0"/>
          <w:sz w:val="22"/>
          <w:szCs w:val="22"/>
        </w:rPr>
        <w:t>H (2021):</w:t>
      </w:r>
      <w:r w:rsidR="002645E4">
        <w:rPr>
          <w:rFonts w:asciiTheme="minorHAnsi" w:hAnsiTheme="minorHAnsi" w:cstheme="minorHAnsi"/>
          <w:sz w:val="22"/>
          <w:szCs w:val="22"/>
        </w:rPr>
        <w:t xml:space="preserve"> </w:t>
      </w:r>
      <w:r w:rsidR="002645E4" w:rsidRPr="002645E4">
        <w:rPr>
          <w:rFonts w:asciiTheme="minorHAnsi" w:hAnsiTheme="minorHAnsi" w:cstheme="minorHAnsi"/>
          <w:b w:val="0"/>
          <w:bCs w:val="0"/>
          <w:color w:val="413C59"/>
          <w:sz w:val="22"/>
          <w:szCs w:val="22"/>
        </w:rPr>
        <w:t>South Wales Police – Public Protection Department, Mental Health</w:t>
      </w:r>
    </w:p>
    <w:p w14:paraId="02903147" w14:textId="77777777" w:rsidR="002645E4" w:rsidRPr="008453ED" w:rsidRDefault="002328F8" w:rsidP="002645E4">
      <w:pPr>
        <w:rPr>
          <w:rFonts w:asciiTheme="minorHAnsi" w:hAnsiTheme="minorHAnsi" w:cstheme="minorHAnsi"/>
          <w:sz w:val="22"/>
          <w:szCs w:val="22"/>
        </w:rPr>
      </w:pPr>
      <w:r w:rsidRPr="008453ED">
        <w:rPr>
          <w:rFonts w:asciiTheme="minorHAnsi" w:hAnsiTheme="minorHAnsi" w:cstheme="minorHAnsi"/>
          <w:sz w:val="22"/>
          <w:szCs w:val="22"/>
        </w:rPr>
        <w:t>Available at:</w:t>
      </w:r>
      <w:r w:rsidR="002645E4">
        <w:rPr>
          <w:rFonts w:asciiTheme="minorHAnsi" w:hAnsiTheme="minorHAnsi" w:cstheme="minorHAnsi"/>
          <w:sz w:val="22"/>
          <w:szCs w:val="22"/>
        </w:rPr>
        <w:t xml:space="preserve"> </w:t>
      </w:r>
      <w:hyperlink r:id="rId28" w:history="1">
        <w:r w:rsidR="002645E4" w:rsidRPr="002645E4">
          <w:rPr>
            <w:rStyle w:val="Hyperlink"/>
            <w:rFonts w:asciiTheme="minorHAnsi" w:hAnsiTheme="minorHAnsi" w:cstheme="minorHAnsi"/>
            <w:sz w:val="22"/>
            <w:szCs w:val="22"/>
          </w:rPr>
          <w:t>https://www.c</w:t>
        </w:r>
        <w:r w:rsidR="002645E4" w:rsidRPr="002645E4">
          <w:rPr>
            <w:rStyle w:val="Hyperlink"/>
            <w:rFonts w:asciiTheme="minorHAnsi" w:hAnsiTheme="minorHAnsi" w:cstheme="minorHAnsi"/>
            <w:sz w:val="22"/>
            <w:szCs w:val="22"/>
          </w:rPr>
          <w:t>a</w:t>
        </w:r>
        <w:r w:rsidR="002645E4" w:rsidRPr="002645E4">
          <w:rPr>
            <w:rStyle w:val="Hyperlink"/>
            <w:rFonts w:asciiTheme="minorHAnsi" w:hAnsiTheme="minorHAnsi" w:cstheme="minorHAnsi"/>
            <w:sz w:val="22"/>
            <w:szCs w:val="22"/>
          </w:rPr>
          <w:t>vamh.org.uk/directories/south-wales-police-mental-health-unit/</w:t>
        </w:r>
      </w:hyperlink>
    </w:p>
    <w:p w14:paraId="3A81C19F" w14:textId="061F6790" w:rsidR="006C5287" w:rsidRPr="008453ED" w:rsidRDefault="002645E4" w:rsidP="006C5287">
      <w:pPr>
        <w:rPr>
          <w:rFonts w:asciiTheme="minorHAnsi" w:hAnsiTheme="minorHAnsi" w:cstheme="minorHAnsi"/>
          <w:sz w:val="22"/>
          <w:szCs w:val="22"/>
        </w:rPr>
      </w:pPr>
      <w:r>
        <w:rPr>
          <w:rFonts w:asciiTheme="minorHAnsi" w:hAnsiTheme="minorHAnsi" w:cstheme="minorHAnsi"/>
          <w:sz w:val="22"/>
          <w:szCs w:val="22"/>
        </w:rPr>
        <w:t>(A</w:t>
      </w:r>
      <w:r w:rsidRPr="008453ED">
        <w:rPr>
          <w:rFonts w:asciiTheme="minorHAnsi" w:hAnsiTheme="minorHAnsi" w:cstheme="minorHAnsi"/>
          <w:sz w:val="22"/>
          <w:szCs w:val="22"/>
        </w:rPr>
        <w:t>ccessed: January 2023)</w:t>
      </w:r>
    </w:p>
    <w:p w14:paraId="1EEDD624" w14:textId="77777777" w:rsidR="006C5287" w:rsidRPr="008453ED" w:rsidRDefault="006C5287" w:rsidP="006C5287">
      <w:pPr>
        <w:rPr>
          <w:rFonts w:asciiTheme="minorHAnsi" w:hAnsiTheme="minorHAnsi" w:cstheme="minorHAnsi"/>
          <w:sz w:val="22"/>
          <w:szCs w:val="22"/>
        </w:rPr>
      </w:pPr>
    </w:p>
    <w:p w14:paraId="49A2B9CE" w14:textId="030C71D6" w:rsidR="002645E4" w:rsidRPr="002645E4" w:rsidRDefault="006C5287" w:rsidP="002645E4">
      <w:pPr>
        <w:pStyle w:val="Heading1"/>
        <w:spacing w:before="0" w:after="0"/>
        <w:textAlignment w:val="baseline"/>
        <w:rPr>
          <w:rFonts w:ascii="Georgia" w:hAnsi="Georgia" w:cs="Times New Roman"/>
          <w:b w:val="0"/>
          <w:bCs w:val="0"/>
          <w:color w:val="121212"/>
          <w:kern w:val="36"/>
          <w:sz w:val="48"/>
          <w:szCs w:val="48"/>
        </w:rPr>
      </w:pPr>
      <w:r w:rsidRPr="002645E4">
        <w:rPr>
          <w:rFonts w:asciiTheme="minorHAnsi" w:hAnsiTheme="minorHAnsi" w:cstheme="minorHAnsi"/>
          <w:b w:val="0"/>
          <w:bCs w:val="0"/>
          <w:sz w:val="22"/>
          <w:szCs w:val="22"/>
        </w:rPr>
        <w:t xml:space="preserve">The </w:t>
      </w:r>
      <w:r w:rsidR="002645E4">
        <w:rPr>
          <w:rFonts w:asciiTheme="minorHAnsi" w:hAnsiTheme="minorHAnsi" w:cstheme="minorHAnsi"/>
          <w:b w:val="0"/>
          <w:bCs w:val="0"/>
          <w:sz w:val="22"/>
          <w:szCs w:val="22"/>
        </w:rPr>
        <w:t>G</w:t>
      </w:r>
      <w:r w:rsidR="002645E4" w:rsidRPr="002645E4">
        <w:rPr>
          <w:rFonts w:asciiTheme="minorHAnsi" w:hAnsiTheme="minorHAnsi" w:cstheme="minorHAnsi"/>
          <w:b w:val="0"/>
          <w:bCs w:val="0"/>
          <w:sz w:val="22"/>
          <w:szCs w:val="22"/>
        </w:rPr>
        <w:t>uardian (</w:t>
      </w:r>
      <w:proofErr w:type="gramStart"/>
      <w:r w:rsidR="002645E4" w:rsidRPr="002645E4">
        <w:rPr>
          <w:rFonts w:asciiTheme="minorHAnsi" w:hAnsiTheme="minorHAnsi" w:cstheme="minorHAnsi"/>
          <w:b w:val="0"/>
          <w:bCs w:val="0"/>
          <w:sz w:val="22"/>
          <w:szCs w:val="22"/>
        </w:rPr>
        <w:t>2022 )</w:t>
      </w:r>
      <w:proofErr w:type="gramEnd"/>
      <w:r w:rsidR="002645E4">
        <w:rPr>
          <w:rFonts w:asciiTheme="minorHAnsi" w:hAnsiTheme="minorHAnsi" w:cstheme="minorHAnsi"/>
          <w:sz w:val="22"/>
          <w:szCs w:val="22"/>
        </w:rPr>
        <w:t xml:space="preserve"> - </w:t>
      </w:r>
      <w:r w:rsidR="002645E4" w:rsidRPr="002645E4">
        <w:rPr>
          <w:rFonts w:asciiTheme="minorHAnsi" w:hAnsiTheme="minorHAnsi" w:cstheme="minorHAnsi"/>
          <w:b w:val="0"/>
          <w:bCs w:val="0"/>
          <w:color w:val="121212"/>
          <w:kern w:val="36"/>
          <w:sz w:val="22"/>
          <w:szCs w:val="22"/>
        </w:rPr>
        <w:t>Humberside police judged ‘outstanding’ five years after being ranked as failing</w:t>
      </w:r>
    </w:p>
    <w:p w14:paraId="2E5E04F4" w14:textId="702D0896" w:rsidR="006C5287" w:rsidRDefault="002328F8" w:rsidP="006C5287">
      <w:pPr>
        <w:rPr>
          <w:rFonts w:asciiTheme="minorHAnsi" w:hAnsiTheme="minorHAnsi" w:cstheme="minorHAnsi"/>
          <w:sz w:val="22"/>
          <w:szCs w:val="22"/>
        </w:rPr>
      </w:pPr>
      <w:r w:rsidRPr="008453ED">
        <w:rPr>
          <w:rFonts w:asciiTheme="minorHAnsi" w:hAnsiTheme="minorHAnsi" w:cstheme="minorHAnsi"/>
          <w:sz w:val="22"/>
          <w:szCs w:val="22"/>
        </w:rPr>
        <w:t>Available at:</w:t>
      </w:r>
      <w:r w:rsidRPr="008453ED">
        <w:rPr>
          <w:rFonts w:asciiTheme="minorHAnsi" w:hAnsiTheme="minorHAnsi" w:cstheme="minorHAnsi"/>
          <w:sz w:val="22"/>
          <w:szCs w:val="22"/>
        </w:rPr>
        <w:t xml:space="preserve"> </w:t>
      </w:r>
      <w:hyperlink r:id="rId29" w:history="1">
        <w:r w:rsidRPr="008453ED">
          <w:rPr>
            <w:rStyle w:val="Hyperlink"/>
            <w:rFonts w:asciiTheme="minorHAnsi" w:hAnsiTheme="minorHAnsi" w:cstheme="minorHAnsi"/>
            <w:sz w:val="22"/>
            <w:szCs w:val="22"/>
          </w:rPr>
          <w:t>https:/</w:t>
        </w:r>
        <w:r w:rsidRPr="008453ED">
          <w:rPr>
            <w:rStyle w:val="Hyperlink"/>
            <w:rFonts w:asciiTheme="minorHAnsi" w:hAnsiTheme="minorHAnsi" w:cstheme="minorHAnsi"/>
            <w:sz w:val="22"/>
            <w:szCs w:val="22"/>
          </w:rPr>
          <w:t>/</w:t>
        </w:r>
        <w:r w:rsidRPr="008453ED">
          <w:rPr>
            <w:rStyle w:val="Hyperlink"/>
            <w:rFonts w:asciiTheme="minorHAnsi" w:hAnsiTheme="minorHAnsi" w:cstheme="minorHAnsi"/>
            <w:sz w:val="22"/>
            <w:szCs w:val="22"/>
          </w:rPr>
          <w:t>www.theguardian.com/uk-news/2022/nov/25/humberside-police-judged-outstanding-five-years-after-being-ranked-as-failing</w:t>
        </w:r>
      </w:hyperlink>
    </w:p>
    <w:p w14:paraId="0AAF4C25" w14:textId="076E4A22" w:rsidR="002645E4" w:rsidRPr="008453ED" w:rsidRDefault="002645E4" w:rsidP="006C5287">
      <w:pPr>
        <w:rPr>
          <w:rFonts w:asciiTheme="minorHAnsi" w:hAnsiTheme="minorHAnsi" w:cstheme="minorHAnsi"/>
          <w:sz w:val="22"/>
          <w:szCs w:val="22"/>
        </w:rPr>
      </w:pPr>
      <w:r>
        <w:rPr>
          <w:rFonts w:asciiTheme="minorHAnsi" w:hAnsiTheme="minorHAnsi" w:cstheme="minorHAnsi"/>
          <w:sz w:val="22"/>
          <w:szCs w:val="22"/>
        </w:rPr>
        <w:t>(</w:t>
      </w:r>
      <w:r>
        <w:rPr>
          <w:rFonts w:asciiTheme="minorHAnsi" w:hAnsiTheme="minorHAnsi" w:cstheme="minorHAnsi"/>
          <w:sz w:val="22"/>
          <w:szCs w:val="22"/>
        </w:rPr>
        <w:t>A</w:t>
      </w:r>
      <w:r w:rsidRPr="008453ED">
        <w:rPr>
          <w:rFonts w:asciiTheme="minorHAnsi" w:hAnsiTheme="minorHAnsi" w:cstheme="minorHAnsi"/>
          <w:sz w:val="22"/>
          <w:szCs w:val="22"/>
        </w:rPr>
        <w:t xml:space="preserve">ccessed: </w:t>
      </w:r>
      <w:r>
        <w:rPr>
          <w:rFonts w:asciiTheme="minorHAnsi" w:hAnsiTheme="minorHAnsi" w:cstheme="minorHAnsi"/>
          <w:sz w:val="22"/>
          <w:szCs w:val="22"/>
        </w:rPr>
        <w:t>November</w:t>
      </w:r>
      <w:r w:rsidRPr="008453ED">
        <w:rPr>
          <w:rFonts w:asciiTheme="minorHAnsi" w:hAnsiTheme="minorHAnsi" w:cstheme="minorHAnsi"/>
          <w:sz w:val="22"/>
          <w:szCs w:val="22"/>
        </w:rPr>
        <w:t xml:space="preserve"> 202</w:t>
      </w:r>
      <w:r>
        <w:rPr>
          <w:rFonts w:asciiTheme="minorHAnsi" w:hAnsiTheme="minorHAnsi" w:cstheme="minorHAnsi"/>
          <w:sz w:val="22"/>
          <w:szCs w:val="22"/>
        </w:rPr>
        <w:t>2</w:t>
      </w:r>
      <w:r w:rsidRPr="008453ED">
        <w:rPr>
          <w:rFonts w:asciiTheme="minorHAnsi" w:hAnsiTheme="minorHAnsi" w:cstheme="minorHAnsi"/>
          <w:sz w:val="22"/>
          <w:szCs w:val="22"/>
        </w:rPr>
        <w:t>)</w:t>
      </w:r>
    </w:p>
    <w:p w14:paraId="67F0BFD5" w14:textId="77777777" w:rsidR="006C5287" w:rsidRPr="008453ED" w:rsidRDefault="006C5287" w:rsidP="006C5287">
      <w:pPr>
        <w:rPr>
          <w:rFonts w:asciiTheme="minorHAnsi" w:hAnsiTheme="minorHAnsi" w:cstheme="minorHAnsi"/>
          <w:sz w:val="22"/>
          <w:szCs w:val="22"/>
        </w:rPr>
      </w:pPr>
    </w:p>
    <w:p w14:paraId="19FC3B41" w14:textId="710D1291" w:rsidR="006C5287" w:rsidRPr="008453ED" w:rsidRDefault="002645E4" w:rsidP="006C5287">
      <w:pPr>
        <w:rPr>
          <w:rFonts w:asciiTheme="minorHAnsi" w:hAnsiTheme="minorHAnsi" w:cstheme="minorHAnsi"/>
          <w:sz w:val="22"/>
          <w:szCs w:val="22"/>
        </w:rPr>
      </w:pPr>
      <w:r>
        <w:rPr>
          <w:rFonts w:asciiTheme="minorHAnsi" w:hAnsiTheme="minorHAnsi" w:cstheme="minorHAnsi"/>
          <w:sz w:val="22"/>
          <w:szCs w:val="22"/>
        </w:rPr>
        <w:t xml:space="preserve">The Police </w:t>
      </w:r>
      <w:proofErr w:type="spellStart"/>
      <w:r>
        <w:rPr>
          <w:rFonts w:asciiTheme="minorHAnsi" w:hAnsiTheme="minorHAnsi" w:cstheme="minorHAnsi"/>
          <w:sz w:val="22"/>
          <w:szCs w:val="22"/>
        </w:rPr>
        <w:t>O</w:t>
      </w:r>
      <w:r w:rsidR="006C5287" w:rsidRPr="008453ED">
        <w:rPr>
          <w:rFonts w:asciiTheme="minorHAnsi" w:hAnsiTheme="minorHAnsi" w:cstheme="minorHAnsi"/>
          <w:sz w:val="22"/>
          <w:szCs w:val="22"/>
        </w:rPr>
        <w:t>rcle</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n.a.</w:t>
      </w:r>
      <w:proofErr w:type="spellEnd"/>
      <w:r>
        <w:rPr>
          <w:rFonts w:asciiTheme="minorHAnsi" w:hAnsiTheme="minorHAnsi" w:cstheme="minorHAnsi"/>
          <w:sz w:val="22"/>
          <w:szCs w:val="22"/>
        </w:rPr>
        <w:t xml:space="preserve">) – Force mental health scheme frees up thousands of </w:t>
      </w:r>
      <w:proofErr w:type="spellStart"/>
      <w:r>
        <w:rPr>
          <w:rFonts w:asciiTheme="minorHAnsi" w:hAnsiTheme="minorHAnsi" w:cstheme="minorHAnsi"/>
          <w:sz w:val="22"/>
          <w:szCs w:val="22"/>
        </w:rPr>
        <w:t>offier</w:t>
      </w:r>
      <w:proofErr w:type="spellEnd"/>
      <w:r>
        <w:rPr>
          <w:rFonts w:asciiTheme="minorHAnsi" w:hAnsiTheme="minorHAnsi" w:cstheme="minorHAnsi"/>
          <w:sz w:val="22"/>
          <w:szCs w:val="22"/>
        </w:rPr>
        <w:t xml:space="preserve"> hours</w:t>
      </w:r>
      <w:r w:rsidR="006C5287" w:rsidRPr="008453ED">
        <w:rPr>
          <w:rFonts w:asciiTheme="minorHAnsi" w:hAnsiTheme="minorHAnsi" w:cstheme="minorHAnsi"/>
          <w:sz w:val="22"/>
          <w:szCs w:val="22"/>
        </w:rPr>
        <w:t xml:space="preserve"> </w:t>
      </w:r>
    </w:p>
    <w:p w14:paraId="7C79DD2A" w14:textId="3767028D" w:rsidR="006C5287" w:rsidRDefault="002328F8" w:rsidP="006C5287">
      <w:pPr>
        <w:rPr>
          <w:rFonts w:asciiTheme="minorHAnsi" w:hAnsiTheme="minorHAnsi" w:cstheme="minorHAnsi"/>
          <w:color w:val="121212"/>
          <w:sz w:val="22"/>
          <w:szCs w:val="22"/>
          <w:shd w:val="clear" w:color="auto" w:fill="FFFFFF"/>
        </w:rPr>
      </w:pPr>
      <w:r w:rsidRPr="008453ED">
        <w:rPr>
          <w:rFonts w:asciiTheme="minorHAnsi" w:hAnsiTheme="minorHAnsi" w:cstheme="minorHAnsi"/>
          <w:sz w:val="22"/>
          <w:szCs w:val="22"/>
        </w:rPr>
        <w:t>Available at:</w:t>
      </w:r>
      <w:r w:rsidRPr="008453ED">
        <w:rPr>
          <w:rFonts w:asciiTheme="minorHAnsi" w:hAnsiTheme="minorHAnsi" w:cstheme="minorHAnsi"/>
          <w:sz w:val="22"/>
          <w:szCs w:val="22"/>
        </w:rPr>
        <w:t xml:space="preserve"> </w:t>
      </w:r>
      <w:hyperlink r:id="rId30" w:history="1">
        <w:r w:rsidRPr="008453ED">
          <w:rPr>
            <w:rStyle w:val="Hyperlink"/>
            <w:rFonts w:asciiTheme="minorHAnsi" w:hAnsiTheme="minorHAnsi" w:cstheme="minorHAnsi"/>
            <w:sz w:val="22"/>
            <w:szCs w:val="22"/>
            <w:shd w:val="clear" w:color="auto" w:fill="FFFFFF"/>
          </w:rPr>
          <w:t>https://touch.policeoracle.co</w:t>
        </w:r>
        <w:r w:rsidRPr="008453ED">
          <w:rPr>
            <w:rStyle w:val="Hyperlink"/>
            <w:rFonts w:asciiTheme="minorHAnsi" w:hAnsiTheme="minorHAnsi" w:cstheme="minorHAnsi"/>
            <w:sz w:val="22"/>
            <w:szCs w:val="22"/>
            <w:shd w:val="clear" w:color="auto" w:fill="FFFFFF"/>
          </w:rPr>
          <w:t>m</w:t>
        </w:r>
        <w:r w:rsidRPr="008453ED">
          <w:rPr>
            <w:rStyle w:val="Hyperlink"/>
            <w:rFonts w:asciiTheme="minorHAnsi" w:hAnsiTheme="minorHAnsi" w:cstheme="minorHAnsi"/>
            <w:sz w:val="22"/>
            <w:szCs w:val="22"/>
            <w:shd w:val="clear" w:color="auto" w:fill="FFFFFF"/>
          </w:rPr>
          <w:t>/news/article.cfm?id=108722</w:t>
        </w:r>
      </w:hyperlink>
    </w:p>
    <w:p w14:paraId="0A660B1C" w14:textId="77777777" w:rsidR="002645E4" w:rsidRPr="008453ED" w:rsidRDefault="002645E4" w:rsidP="002645E4">
      <w:pPr>
        <w:rPr>
          <w:rFonts w:asciiTheme="minorHAnsi" w:hAnsiTheme="minorHAnsi" w:cstheme="minorHAnsi"/>
          <w:sz w:val="22"/>
          <w:szCs w:val="22"/>
        </w:rPr>
      </w:pPr>
      <w:r>
        <w:rPr>
          <w:rFonts w:asciiTheme="minorHAnsi" w:hAnsiTheme="minorHAnsi" w:cstheme="minorHAnsi"/>
          <w:sz w:val="22"/>
          <w:szCs w:val="22"/>
        </w:rPr>
        <w:t>(A</w:t>
      </w:r>
      <w:r w:rsidRPr="008453ED">
        <w:rPr>
          <w:rFonts w:asciiTheme="minorHAnsi" w:hAnsiTheme="minorHAnsi" w:cstheme="minorHAnsi"/>
          <w:sz w:val="22"/>
          <w:szCs w:val="22"/>
        </w:rPr>
        <w:t xml:space="preserve">ccessed: </w:t>
      </w:r>
      <w:r>
        <w:rPr>
          <w:rFonts w:asciiTheme="minorHAnsi" w:hAnsiTheme="minorHAnsi" w:cstheme="minorHAnsi"/>
          <w:sz w:val="22"/>
          <w:szCs w:val="22"/>
        </w:rPr>
        <w:t>November</w:t>
      </w:r>
      <w:r w:rsidRPr="008453ED">
        <w:rPr>
          <w:rFonts w:asciiTheme="minorHAnsi" w:hAnsiTheme="minorHAnsi" w:cstheme="minorHAnsi"/>
          <w:sz w:val="22"/>
          <w:szCs w:val="22"/>
        </w:rPr>
        <w:t xml:space="preserve"> 202</w:t>
      </w:r>
      <w:r>
        <w:rPr>
          <w:rFonts w:asciiTheme="minorHAnsi" w:hAnsiTheme="minorHAnsi" w:cstheme="minorHAnsi"/>
          <w:sz w:val="22"/>
          <w:szCs w:val="22"/>
        </w:rPr>
        <w:t>2</w:t>
      </w:r>
      <w:r w:rsidRPr="008453ED">
        <w:rPr>
          <w:rFonts w:asciiTheme="minorHAnsi" w:hAnsiTheme="minorHAnsi" w:cstheme="minorHAnsi"/>
          <w:sz w:val="22"/>
          <w:szCs w:val="22"/>
        </w:rPr>
        <w:t>)</w:t>
      </w:r>
    </w:p>
    <w:p w14:paraId="05D9AA47" w14:textId="77777777" w:rsidR="002645E4" w:rsidRPr="008453ED" w:rsidRDefault="002645E4" w:rsidP="006C5287">
      <w:pPr>
        <w:rPr>
          <w:rFonts w:asciiTheme="minorHAnsi" w:hAnsiTheme="minorHAnsi" w:cstheme="minorHAnsi"/>
          <w:sz w:val="22"/>
          <w:szCs w:val="22"/>
        </w:rPr>
      </w:pPr>
    </w:p>
    <w:p w14:paraId="6A268912" w14:textId="77777777" w:rsidR="006C5287" w:rsidRPr="008453ED" w:rsidRDefault="006C5287" w:rsidP="006C5287">
      <w:pPr>
        <w:rPr>
          <w:rFonts w:asciiTheme="minorHAnsi" w:hAnsiTheme="minorHAnsi" w:cstheme="minorHAnsi"/>
          <w:color w:val="121212"/>
          <w:sz w:val="22"/>
          <w:szCs w:val="22"/>
          <w:shd w:val="clear" w:color="auto" w:fill="FFFFFF"/>
        </w:rPr>
      </w:pPr>
    </w:p>
    <w:p w14:paraId="01782F27" w14:textId="2D042780" w:rsidR="002645E4" w:rsidRDefault="002645E4" w:rsidP="006C5287">
      <w:pPr>
        <w:rPr>
          <w:rFonts w:asciiTheme="minorHAnsi" w:hAnsiTheme="minorHAnsi" w:cstheme="minorHAnsi"/>
          <w:color w:val="333333"/>
          <w:sz w:val="22"/>
          <w:szCs w:val="22"/>
          <w:shd w:val="clear" w:color="auto" w:fill="FFFFFF"/>
        </w:rPr>
      </w:pPr>
      <w:r w:rsidRPr="008453ED">
        <w:rPr>
          <w:rStyle w:val="Emphasis"/>
          <w:rFonts w:asciiTheme="minorHAnsi" w:hAnsiTheme="minorHAnsi" w:cstheme="minorHAnsi"/>
          <w:color w:val="333333"/>
          <w:sz w:val="22"/>
          <w:szCs w:val="22"/>
        </w:rPr>
        <w:t>The Guardian</w:t>
      </w:r>
      <w:r w:rsidRPr="008453ED">
        <w:rPr>
          <w:rStyle w:val="apple-converted-space"/>
          <w:rFonts w:asciiTheme="minorHAnsi" w:hAnsiTheme="minorHAnsi" w:cstheme="minorHAnsi"/>
          <w:color w:val="333333"/>
          <w:sz w:val="22"/>
          <w:szCs w:val="22"/>
          <w:shd w:val="clear" w:color="auto" w:fill="FFFFFF"/>
        </w:rPr>
        <w:t> </w:t>
      </w:r>
      <w:r w:rsidRPr="008453ED">
        <w:rPr>
          <w:rFonts w:asciiTheme="minorHAnsi" w:hAnsiTheme="minorHAnsi" w:cstheme="minorHAnsi"/>
          <w:color w:val="333333"/>
          <w:sz w:val="22"/>
          <w:szCs w:val="22"/>
          <w:shd w:val="clear" w:color="auto" w:fill="FFFFFF"/>
        </w:rPr>
        <w:t xml:space="preserve">25 </w:t>
      </w:r>
      <w:r>
        <w:rPr>
          <w:rFonts w:asciiTheme="minorHAnsi" w:hAnsiTheme="minorHAnsi" w:cstheme="minorHAnsi"/>
          <w:color w:val="333333"/>
          <w:sz w:val="22"/>
          <w:szCs w:val="22"/>
          <w:shd w:val="clear" w:color="auto" w:fill="FFFFFF"/>
        </w:rPr>
        <w:t xml:space="preserve">- </w:t>
      </w:r>
      <w:r w:rsidR="006C5287" w:rsidRPr="008453ED">
        <w:rPr>
          <w:rFonts w:asciiTheme="minorHAnsi" w:hAnsiTheme="minorHAnsi" w:cstheme="minorHAnsi"/>
          <w:color w:val="333333"/>
          <w:sz w:val="22"/>
          <w:szCs w:val="22"/>
          <w:shd w:val="clear" w:color="auto" w:fill="FFFFFF"/>
        </w:rPr>
        <w:t xml:space="preserve">Blair I (2016) The police can’t continue to pick up the pieces of Britain’s mental health cuts. </w:t>
      </w:r>
    </w:p>
    <w:p w14:paraId="206512F9" w14:textId="0F77C974" w:rsidR="002328F8" w:rsidRPr="008453ED" w:rsidRDefault="006C5287" w:rsidP="006C5287">
      <w:pPr>
        <w:rPr>
          <w:rStyle w:val="apple-converted-space"/>
          <w:rFonts w:asciiTheme="minorHAnsi" w:hAnsiTheme="minorHAnsi" w:cstheme="minorHAnsi"/>
          <w:color w:val="333333"/>
          <w:sz w:val="22"/>
          <w:szCs w:val="22"/>
          <w:shd w:val="clear" w:color="auto" w:fill="FFFFFF"/>
        </w:rPr>
      </w:pPr>
      <w:r w:rsidRPr="008453ED">
        <w:rPr>
          <w:rFonts w:asciiTheme="minorHAnsi" w:hAnsiTheme="minorHAnsi" w:cstheme="minorHAnsi"/>
          <w:color w:val="333333"/>
          <w:sz w:val="22"/>
          <w:szCs w:val="22"/>
          <w:shd w:val="clear" w:color="auto" w:fill="FFFFFF"/>
        </w:rPr>
        <w:t>Available</w:t>
      </w:r>
      <w:r w:rsidR="002328F8" w:rsidRPr="008453ED">
        <w:rPr>
          <w:rFonts w:asciiTheme="minorHAnsi" w:hAnsiTheme="minorHAnsi" w:cstheme="minorHAnsi"/>
          <w:color w:val="333333"/>
          <w:sz w:val="22"/>
          <w:szCs w:val="22"/>
          <w:shd w:val="clear" w:color="auto" w:fill="FFFFFF"/>
        </w:rPr>
        <w:t xml:space="preserve"> </w:t>
      </w:r>
      <w:r w:rsidRPr="008453ED">
        <w:rPr>
          <w:rFonts w:asciiTheme="minorHAnsi" w:hAnsiTheme="minorHAnsi" w:cstheme="minorHAnsi"/>
          <w:color w:val="333333"/>
          <w:sz w:val="22"/>
          <w:szCs w:val="22"/>
          <w:shd w:val="clear" w:color="auto" w:fill="FFFFFF"/>
        </w:rPr>
        <w:t>at:</w:t>
      </w:r>
      <w:r w:rsidRPr="008453ED">
        <w:rPr>
          <w:rStyle w:val="apple-converted-space"/>
          <w:rFonts w:asciiTheme="minorHAnsi" w:hAnsiTheme="minorHAnsi" w:cstheme="minorHAnsi"/>
          <w:color w:val="333333"/>
          <w:sz w:val="22"/>
          <w:szCs w:val="22"/>
          <w:shd w:val="clear" w:color="auto" w:fill="FFFFFF"/>
        </w:rPr>
        <w:t> </w:t>
      </w:r>
      <w:hyperlink r:id="rId31" w:history="1">
        <w:r w:rsidRPr="008453ED">
          <w:rPr>
            <w:rStyle w:val="Hyperlink"/>
            <w:rFonts w:asciiTheme="minorHAnsi" w:hAnsiTheme="minorHAnsi" w:cstheme="minorHAnsi"/>
            <w:color w:val="006ACC"/>
            <w:sz w:val="22"/>
            <w:szCs w:val="22"/>
          </w:rPr>
          <w:t>http://www.theguardian.com/commentisfree/2016/oct/25/police-britain-mental-health-cuts-crisis</w:t>
        </w:r>
      </w:hyperlink>
      <w:r w:rsidRPr="008453ED">
        <w:rPr>
          <w:rStyle w:val="apple-converted-space"/>
          <w:rFonts w:asciiTheme="minorHAnsi" w:hAnsiTheme="minorHAnsi" w:cstheme="minorHAnsi"/>
          <w:color w:val="333333"/>
          <w:sz w:val="22"/>
          <w:szCs w:val="22"/>
          <w:shd w:val="clear" w:color="auto" w:fill="FFFFFF"/>
        </w:rPr>
        <w:t> </w:t>
      </w:r>
    </w:p>
    <w:p w14:paraId="63655845" w14:textId="38AB4C43" w:rsidR="006C5287" w:rsidRPr="008453ED" w:rsidRDefault="006C5287" w:rsidP="006C5287">
      <w:pPr>
        <w:rPr>
          <w:rFonts w:asciiTheme="minorHAnsi" w:hAnsiTheme="minorHAnsi" w:cstheme="minorHAnsi"/>
          <w:color w:val="333333"/>
          <w:sz w:val="22"/>
          <w:szCs w:val="22"/>
          <w:shd w:val="clear" w:color="auto" w:fill="FFFFFF"/>
        </w:rPr>
      </w:pPr>
      <w:r w:rsidRPr="008453ED">
        <w:rPr>
          <w:rFonts w:asciiTheme="minorHAnsi" w:hAnsiTheme="minorHAnsi" w:cstheme="minorHAnsi"/>
          <w:color w:val="333333"/>
          <w:sz w:val="22"/>
          <w:szCs w:val="22"/>
          <w:shd w:val="clear" w:color="auto" w:fill="FFFFFF"/>
        </w:rPr>
        <w:t>(</w:t>
      </w:r>
      <w:proofErr w:type="gramStart"/>
      <w:r w:rsidRPr="008453ED">
        <w:rPr>
          <w:rFonts w:asciiTheme="minorHAnsi" w:hAnsiTheme="minorHAnsi" w:cstheme="minorHAnsi"/>
          <w:color w:val="333333"/>
          <w:sz w:val="22"/>
          <w:szCs w:val="22"/>
          <w:shd w:val="clear" w:color="auto" w:fill="FFFFFF"/>
        </w:rPr>
        <w:t xml:space="preserve">accessed  </w:t>
      </w:r>
      <w:r w:rsidR="002645E4">
        <w:rPr>
          <w:rFonts w:asciiTheme="minorHAnsi" w:hAnsiTheme="minorHAnsi" w:cstheme="minorHAnsi"/>
          <w:color w:val="333333"/>
          <w:sz w:val="22"/>
          <w:szCs w:val="22"/>
          <w:shd w:val="clear" w:color="auto" w:fill="FFFFFF"/>
        </w:rPr>
        <w:t>November</w:t>
      </w:r>
      <w:proofErr w:type="gramEnd"/>
      <w:r w:rsidR="002645E4">
        <w:rPr>
          <w:rFonts w:asciiTheme="minorHAnsi" w:hAnsiTheme="minorHAnsi" w:cstheme="minorHAnsi"/>
          <w:color w:val="333333"/>
          <w:sz w:val="22"/>
          <w:szCs w:val="22"/>
          <w:shd w:val="clear" w:color="auto" w:fill="FFFFFF"/>
        </w:rPr>
        <w:t xml:space="preserve"> 2022</w:t>
      </w:r>
      <w:r w:rsidRPr="008453ED">
        <w:rPr>
          <w:rFonts w:asciiTheme="minorHAnsi" w:hAnsiTheme="minorHAnsi" w:cstheme="minorHAnsi"/>
          <w:color w:val="333333"/>
          <w:sz w:val="22"/>
          <w:szCs w:val="22"/>
          <w:shd w:val="clear" w:color="auto" w:fill="FFFFFF"/>
        </w:rPr>
        <w:t>).</w:t>
      </w:r>
    </w:p>
    <w:p w14:paraId="41F83C03" w14:textId="77777777" w:rsidR="006C5287" w:rsidRPr="008453ED" w:rsidRDefault="006C5287" w:rsidP="006C5287">
      <w:pPr>
        <w:rPr>
          <w:rFonts w:asciiTheme="minorHAnsi" w:hAnsiTheme="minorHAnsi" w:cstheme="minorHAnsi"/>
          <w:color w:val="333333"/>
          <w:sz w:val="22"/>
          <w:szCs w:val="22"/>
          <w:shd w:val="clear" w:color="auto" w:fill="FFFFFF"/>
        </w:rPr>
      </w:pPr>
    </w:p>
    <w:p w14:paraId="6B231CF9" w14:textId="77777777" w:rsidR="006C5287" w:rsidRPr="008453ED" w:rsidRDefault="006C5287" w:rsidP="006C5287">
      <w:pPr>
        <w:spacing w:before="100" w:beforeAutospacing="1" w:after="100" w:afterAutospacing="1"/>
        <w:rPr>
          <w:rFonts w:asciiTheme="minorHAnsi" w:hAnsiTheme="minorHAnsi" w:cstheme="minorHAnsi"/>
          <w:i/>
          <w:iCs/>
          <w:color w:val="222222"/>
          <w:sz w:val="22"/>
          <w:szCs w:val="22"/>
        </w:rPr>
      </w:pPr>
      <w:r w:rsidRPr="008453ED">
        <w:rPr>
          <w:rFonts w:asciiTheme="minorHAnsi" w:hAnsiTheme="minorHAnsi" w:cstheme="minorHAnsi"/>
          <w:color w:val="222222"/>
          <w:sz w:val="22"/>
          <w:szCs w:val="22"/>
          <w:shd w:val="clear" w:color="auto" w:fill="FFFFFF"/>
        </w:rPr>
        <w:t>Walley, P. and Adams, M.M., 2019. An evaluation of demand management practices in UK police forces.</w:t>
      </w:r>
      <w:r w:rsidRPr="008453ED">
        <w:rPr>
          <w:rStyle w:val="apple-converted-space"/>
          <w:rFonts w:asciiTheme="minorHAnsi" w:hAnsiTheme="minorHAnsi" w:cstheme="minorHAnsi"/>
          <w:color w:val="222222"/>
          <w:sz w:val="22"/>
          <w:szCs w:val="22"/>
          <w:shd w:val="clear" w:color="auto" w:fill="FFFFFF"/>
        </w:rPr>
        <w:t> </w:t>
      </w:r>
      <w:r w:rsidRPr="008453ED">
        <w:rPr>
          <w:rFonts w:asciiTheme="minorHAnsi" w:hAnsiTheme="minorHAnsi" w:cstheme="minorHAnsi"/>
          <w:i/>
          <w:iCs/>
          <w:color w:val="222222"/>
          <w:sz w:val="22"/>
          <w:szCs w:val="22"/>
        </w:rPr>
        <w:t>Milton Keynes: Centre for Policing Research and Learning</w:t>
      </w:r>
    </w:p>
    <w:p w14:paraId="4F7FA10C" w14:textId="3F249574" w:rsidR="002328F8" w:rsidRPr="008453ED" w:rsidRDefault="002328F8" w:rsidP="002328F8">
      <w:pPr>
        <w:rPr>
          <w:rFonts w:asciiTheme="minorHAnsi" w:hAnsiTheme="minorHAnsi" w:cstheme="minorHAnsi"/>
          <w:sz w:val="22"/>
          <w:szCs w:val="22"/>
        </w:rPr>
      </w:pPr>
      <w:r w:rsidRPr="008453ED">
        <w:rPr>
          <w:rFonts w:asciiTheme="minorHAnsi" w:hAnsiTheme="minorHAnsi" w:cstheme="minorHAnsi"/>
          <w:sz w:val="22"/>
          <w:szCs w:val="22"/>
        </w:rPr>
        <w:t xml:space="preserve">HM Government (2014) - </w:t>
      </w:r>
      <w:r w:rsidRPr="002328F8">
        <w:rPr>
          <w:rFonts w:asciiTheme="minorHAnsi" w:hAnsiTheme="minorHAnsi" w:cstheme="minorHAnsi"/>
          <w:sz w:val="22"/>
          <w:szCs w:val="22"/>
        </w:rPr>
        <w:t xml:space="preserve">Mental Health Crisis Care Concordat </w:t>
      </w:r>
    </w:p>
    <w:p w14:paraId="580D78F9" w14:textId="77777777" w:rsidR="002328F8" w:rsidRPr="008453ED" w:rsidRDefault="002328F8" w:rsidP="002328F8">
      <w:pPr>
        <w:rPr>
          <w:rFonts w:asciiTheme="minorHAnsi" w:hAnsiTheme="minorHAnsi" w:cstheme="minorHAnsi"/>
          <w:sz w:val="22"/>
          <w:szCs w:val="22"/>
        </w:rPr>
      </w:pPr>
      <w:r w:rsidRPr="008453ED">
        <w:rPr>
          <w:rFonts w:asciiTheme="minorHAnsi" w:hAnsiTheme="minorHAnsi" w:cstheme="minorHAnsi"/>
          <w:sz w:val="22"/>
          <w:szCs w:val="22"/>
        </w:rPr>
        <w:t>Available at:</w:t>
      </w:r>
      <w:r w:rsidRPr="008453ED">
        <w:rPr>
          <w:rFonts w:asciiTheme="minorHAnsi" w:hAnsiTheme="minorHAnsi" w:cstheme="minorHAnsi"/>
          <w:sz w:val="22"/>
          <w:szCs w:val="22"/>
        </w:rPr>
        <w:t xml:space="preserve"> </w:t>
      </w:r>
      <w:hyperlink r:id="rId32" w:history="1">
        <w:r w:rsidRPr="008453ED">
          <w:rPr>
            <w:rStyle w:val="Hyperlink"/>
            <w:rFonts w:asciiTheme="minorHAnsi" w:hAnsiTheme="minorHAnsi" w:cstheme="minorHAnsi"/>
            <w:sz w:val="22"/>
            <w:szCs w:val="22"/>
          </w:rPr>
          <w:t>https://assets.publishing.service.gov.uk/government/uploads/system/uploads/attachment_data/file/281242/36353_Mental_Health_Crisis_accessible.pdf</w:t>
        </w:r>
      </w:hyperlink>
    </w:p>
    <w:p w14:paraId="337DD956" w14:textId="77CB9484" w:rsidR="002328F8" w:rsidRPr="00136BD9" w:rsidRDefault="002328F8" w:rsidP="002328F8">
      <w:pPr>
        <w:rPr>
          <w:rFonts w:asciiTheme="minorHAnsi" w:hAnsiTheme="minorHAnsi" w:cstheme="minorHAnsi"/>
          <w:sz w:val="22"/>
          <w:szCs w:val="22"/>
        </w:rPr>
      </w:pPr>
      <w:r w:rsidRPr="008453ED">
        <w:rPr>
          <w:rFonts w:asciiTheme="minorHAnsi" w:hAnsiTheme="minorHAnsi" w:cstheme="minorHAnsi"/>
          <w:sz w:val="22"/>
          <w:szCs w:val="22"/>
        </w:rPr>
        <w:t>(</w:t>
      </w:r>
      <w:proofErr w:type="gramStart"/>
      <w:r w:rsidRPr="008453ED">
        <w:rPr>
          <w:rFonts w:asciiTheme="minorHAnsi" w:hAnsiTheme="minorHAnsi" w:cstheme="minorHAnsi"/>
          <w:sz w:val="22"/>
          <w:szCs w:val="22"/>
        </w:rPr>
        <w:t>accessed</w:t>
      </w:r>
      <w:proofErr w:type="gramEnd"/>
      <w:r w:rsidRPr="008453ED">
        <w:rPr>
          <w:rFonts w:asciiTheme="minorHAnsi" w:hAnsiTheme="minorHAnsi" w:cstheme="minorHAnsi"/>
          <w:sz w:val="22"/>
          <w:szCs w:val="22"/>
        </w:rPr>
        <w:t xml:space="preserve"> January 2023</w:t>
      </w:r>
    </w:p>
    <w:p w14:paraId="60981390" w14:textId="77777777" w:rsidR="00214833" w:rsidRPr="00430595" w:rsidRDefault="00214833" w:rsidP="00CE6DB9">
      <w:pPr>
        <w:rPr>
          <w:sz w:val="22"/>
          <w:szCs w:val="22"/>
        </w:rPr>
      </w:pPr>
    </w:p>
    <w:sectPr w:rsidR="00214833" w:rsidRPr="00430595">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6B064" w14:textId="77777777" w:rsidR="00C10319" w:rsidRDefault="00C10319">
      <w:r>
        <w:separator/>
      </w:r>
    </w:p>
  </w:endnote>
  <w:endnote w:type="continuationSeparator" w:id="0">
    <w:p w14:paraId="3B37E490" w14:textId="77777777" w:rsidR="00C10319" w:rsidRDefault="00C103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77777777" w:rsidR="003E6CEA" w:rsidRDefault="003E6CEA" w:rsidP="00310E8F">
    <w:pPr>
      <w:pStyle w:val="Footer"/>
      <w:jc w:val="center"/>
    </w:pPr>
    <w:proofErr w:type="spellStart"/>
    <w:r>
      <w:t>i</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4177B" w14:textId="77777777" w:rsidR="00C10319" w:rsidRDefault="00C10319">
      <w:r>
        <w:separator/>
      </w:r>
    </w:p>
  </w:footnote>
  <w:footnote w:type="continuationSeparator" w:id="0">
    <w:p w14:paraId="08160C24" w14:textId="77777777" w:rsidR="00C10319" w:rsidRDefault="00C103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75649"/>
    <w:multiLevelType w:val="multilevel"/>
    <w:tmpl w:val="01E2A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D6910"/>
    <w:multiLevelType w:val="multilevel"/>
    <w:tmpl w:val="A84E3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61D0A"/>
    <w:multiLevelType w:val="multilevel"/>
    <w:tmpl w:val="689C9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AC3519"/>
    <w:multiLevelType w:val="multilevel"/>
    <w:tmpl w:val="7CDA3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5E076AF9"/>
    <w:multiLevelType w:val="multilevel"/>
    <w:tmpl w:val="416670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4787536">
    <w:abstractNumId w:val="5"/>
  </w:num>
  <w:num w:numId="2" w16cid:durableId="134030447">
    <w:abstractNumId w:val="4"/>
  </w:num>
  <w:num w:numId="3" w16cid:durableId="1164126563">
    <w:abstractNumId w:val="1"/>
  </w:num>
  <w:num w:numId="4" w16cid:durableId="1370760407">
    <w:abstractNumId w:val="0"/>
  </w:num>
  <w:num w:numId="5" w16cid:durableId="948584075">
    <w:abstractNumId w:val="2"/>
  </w:num>
  <w:num w:numId="6" w16cid:durableId="1807359432">
    <w:abstractNumId w:val="6"/>
  </w:num>
  <w:num w:numId="7" w16cid:durableId="13330211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16BF"/>
    <w:rsid w:val="000123A4"/>
    <w:rsid w:val="00034D55"/>
    <w:rsid w:val="0003554C"/>
    <w:rsid w:val="00044627"/>
    <w:rsid w:val="0006184B"/>
    <w:rsid w:val="000767EF"/>
    <w:rsid w:val="0008421D"/>
    <w:rsid w:val="000863D3"/>
    <w:rsid w:val="00103C7B"/>
    <w:rsid w:val="00110BD5"/>
    <w:rsid w:val="00112652"/>
    <w:rsid w:val="00120A6D"/>
    <w:rsid w:val="00131F54"/>
    <w:rsid w:val="00136BD9"/>
    <w:rsid w:val="00141925"/>
    <w:rsid w:val="0015126C"/>
    <w:rsid w:val="00151CB1"/>
    <w:rsid w:val="00155090"/>
    <w:rsid w:val="00166C52"/>
    <w:rsid w:val="00172468"/>
    <w:rsid w:val="00174A6F"/>
    <w:rsid w:val="00176B94"/>
    <w:rsid w:val="001A613A"/>
    <w:rsid w:val="001D0C3B"/>
    <w:rsid w:val="001E1FB4"/>
    <w:rsid w:val="00214833"/>
    <w:rsid w:val="0021716F"/>
    <w:rsid w:val="002328F8"/>
    <w:rsid w:val="002645E4"/>
    <w:rsid w:val="0027272D"/>
    <w:rsid w:val="002820EE"/>
    <w:rsid w:val="00297E12"/>
    <w:rsid w:val="002B7532"/>
    <w:rsid w:val="002F4B8F"/>
    <w:rsid w:val="0030171E"/>
    <w:rsid w:val="00341FE3"/>
    <w:rsid w:val="003454C0"/>
    <w:rsid w:val="00350510"/>
    <w:rsid w:val="00355519"/>
    <w:rsid w:val="00356275"/>
    <w:rsid w:val="00372BFD"/>
    <w:rsid w:val="003932E9"/>
    <w:rsid w:val="003A65EE"/>
    <w:rsid w:val="003D6904"/>
    <w:rsid w:val="003E6CEA"/>
    <w:rsid w:val="003F11B7"/>
    <w:rsid w:val="00430595"/>
    <w:rsid w:val="004633CC"/>
    <w:rsid w:val="00471446"/>
    <w:rsid w:val="00475363"/>
    <w:rsid w:val="0047690B"/>
    <w:rsid w:val="004856C0"/>
    <w:rsid w:val="00491508"/>
    <w:rsid w:val="00492617"/>
    <w:rsid w:val="0049753F"/>
    <w:rsid w:val="004B1A6C"/>
    <w:rsid w:val="004B48E4"/>
    <w:rsid w:val="004C34F3"/>
    <w:rsid w:val="005024C6"/>
    <w:rsid w:val="00503DBA"/>
    <w:rsid w:val="00503E0B"/>
    <w:rsid w:val="00507FE5"/>
    <w:rsid w:val="0052352D"/>
    <w:rsid w:val="00554233"/>
    <w:rsid w:val="00557D6E"/>
    <w:rsid w:val="005A0CC4"/>
    <w:rsid w:val="005A2A35"/>
    <w:rsid w:val="005B1F12"/>
    <w:rsid w:val="005B6C7C"/>
    <w:rsid w:val="005C30F7"/>
    <w:rsid w:val="005E37C5"/>
    <w:rsid w:val="005E7A37"/>
    <w:rsid w:val="006040D8"/>
    <w:rsid w:val="006044C0"/>
    <w:rsid w:val="00610320"/>
    <w:rsid w:val="00646E36"/>
    <w:rsid w:val="00676A00"/>
    <w:rsid w:val="00680A5B"/>
    <w:rsid w:val="006A0AA1"/>
    <w:rsid w:val="006C5287"/>
    <w:rsid w:val="006F0258"/>
    <w:rsid w:val="006F3E49"/>
    <w:rsid w:val="007014DD"/>
    <w:rsid w:val="00703F7B"/>
    <w:rsid w:val="00715316"/>
    <w:rsid w:val="00734FE9"/>
    <w:rsid w:val="00735B76"/>
    <w:rsid w:val="00744941"/>
    <w:rsid w:val="00746DC0"/>
    <w:rsid w:val="007658B9"/>
    <w:rsid w:val="00766E97"/>
    <w:rsid w:val="007716A6"/>
    <w:rsid w:val="007861B9"/>
    <w:rsid w:val="0079563B"/>
    <w:rsid w:val="007A3EC7"/>
    <w:rsid w:val="007A7EFE"/>
    <w:rsid w:val="007D1A7D"/>
    <w:rsid w:val="007E5169"/>
    <w:rsid w:val="007F2671"/>
    <w:rsid w:val="00842A42"/>
    <w:rsid w:val="0084362C"/>
    <w:rsid w:val="008453ED"/>
    <w:rsid w:val="008528BE"/>
    <w:rsid w:val="008562A9"/>
    <w:rsid w:val="00861F55"/>
    <w:rsid w:val="0087179B"/>
    <w:rsid w:val="00872A15"/>
    <w:rsid w:val="008733D5"/>
    <w:rsid w:val="00875149"/>
    <w:rsid w:val="00900D3C"/>
    <w:rsid w:val="009149AC"/>
    <w:rsid w:val="00940A91"/>
    <w:rsid w:val="00946E1A"/>
    <w:rsid w:val="00956893"/>
    <w:rsid w:val="00964B0C"/>
    <w:rsid w:val="00993231"/>
    <w:rsid w:val="00993556"/>
    <w:rsid w:val="00997982"/>
    <w:rsid w:val="009A33DE"/>
    <w:rsid w:val="009C1E86"/>
    <w:rsid w:val="009D5466"/>
    <w:rsid w:val="009D5AB5"/>
    <w:rsid w:val="009F32ED"/>
    <w:rsid w:val="00A2084C"/>
    <w:rsid w:val="00A405A7"/>
    <w:rsid w:val="00A44B45"/>
    <w:rsid w:val="00A45640"/>
    <w:rsid w:val="00A46967"/>
    <w:rsid w:val="00A547B8"/>
    <w:rsid w:val="00A7555E"/>
    <w:rsid w:val="00A83093"/>
    <w:rsid w:val="00A95500"/>
    <w:rsid w:val="00A9778F"/>
    <w:rsid w:val="00AB7068"/>
    <w:rsid w:val="00B105F1"/>
    <w:rsid w:val="00B428E4"/>
    <w:rsid w:val="00B50F75"/>
    <w:rsid w:val="00B65C2C"/>
    <w:rsid w:val="00B97B69"/>
    <w:rsid w:val="00BA182A"/>
    <w:rsid w:val="00BA56A0"/>
    <w:rsid w:val="00BB4200"/>
    <w:rsid w:val="00BB446F"/>
    <w:rsid w:val="00BD114C"/>
    <w:rsid w:val="00BD6EA7"/>
    <w:rsid w:val="00C01FA4"/>
    <w:rsid w:val="00C0557D"/>
    <w:rsid w:val="00C10319"/>
    <w:rsid w:val="00C11374"/>
    <w:rsid w:val="00C12F98"/>
    <w:rsid w:val="00C3310A"/>
    <w:rsid w:val="00C3649D"/>
    <w:rsid w:val="00C73950"/>
    <w:rsid w:val="00C757E1"/>
    <w:rsid w:val="00C86BDB"/>
    <w:rsid w:val="00C95544"/>
    <w:rsid w:val="00C977B1"/>
    <w:rsid w:val="00CE1769"/>
    <w:rsid w:val="00CE6DB9"/>
    <w:rsid w:val="00D4446B"/>
    <w:rsid w:val="00D4552C"/>
    <w:rsid w:val="00D541EF"/>
    <w:rsid w:val="00D566A2"/>
    <w:rsid w:val="00D65EC6"/>
    <w:rsid w:val="00D75DE8"/>
    <w:rsid w:val="00D87F00"/>
    <w:rsid w:val="00DA647F"/>
    <w:rsid w:val="00DB4F5B"/>
    <w:rsid w:val="00DC63DF"/>
    <w:rsid w:val="00DD1EA4"/>
    <w:rsid w:val="00DD35E4"/>
    <w:rsid w:val="00DE4649"/>
    <w:rsid w:val="00E145FD"/>
    <w:rsid w:val="00E17EDB"/>
    <w:rsid w:val="00E22CE7"/>
    <w:rsid w:val="00E272A2"/>
    <w:rsid w:val="00E75BDA"/>
    <w:rsid w:val="00E91BDB"/>
    <w:rsid w:val="00E97F28"/>
    <w:rsid w:val="00EB450A"/>
    <w:rsid w:val="00ED2BF8"/>
    <w:rsid w:val="00EF3AAF"/>
    <w:rsid w:val="00F12475"/>
    <w:rsid w:val="00F16266"/>
    <w:rsid w:val="00F25E31"/>
    <w:rsid w:val="00F50FB5"/>
    <w:rsid w:val="00F6262E"/>
    <w:rsid w:val="00F772F1"/>
    <w:rsid w:val="00F8249D"/>
    <w:rsid w:val="00F84F8B"/>
    <w:rsid w:val="00FD2A25"/>
    <w:rsid w:val="00FE344C"/>
    <w:rsid w:val="00FF6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6C0"/>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430595"/>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3E6CEA"/>
    <w:pPr>
      <w:tabs>
        <w:tab w:val="center" w:pos="4513"/>
        <w:tab w:val="right" w:pos="9026"/>
      </w:tabs>
    </w:pPr>
  </w:style>
  <w:style w:type="character" w:customStyle="1" w:styleId="FooterChar">
    <w:name w:val="Footer Char"/>
    <w:basedOn w:val="DefaultParagraphFont"/>
    <w:link w:val="Footer"/>
    <w:uiPriority w:val="99"/>
    <w:semiHidden/>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customStyle="1" w:styleId="Heading1Char">
    <w:name w:val="Heading 1 Char"/>
    <w:basedOn w:val="DefaultParagraphFont"/>
    <w:link w:val="Heading1"/>
    <w:uiPriority w:val="9"/>
    <w:rsid w:val="00430595"/>
    <w:rPr>
      <w:rFonts w:ascii="Arial" w:eastAsia="Times New Roman" w:hAnsi="Arial" w:cs="Arial"/>
      <w:b/>
      <w:bCs/>
      <w:kern w:val="32"/>
      <w:sz w:val="32"/>
      <w:szCs w:val="32"/>
    </w:rPr>
  </w:style>
  <w:style w:type="paragraph" w:customStyle="1" w:styleId="Default">
    <w:name w:val="Default"/>
    <w:rsid w:val="00430595"/>
    <w:pPr>
      <w:widowControl w:val="0"/>
      <w:autoSpaceDE w:val="0"/>
      <w:autoSpaceDN w:val="0"/>
      <w:adjustRightInd w:val="0"/>
      <w:spacing w:after="0" w:line="240" w:lineRule="auto"/>
    </w:pPr>
    <w:rPr>
      <w:rFonts w:ascii="Times New Roman" w:eastAsia="Times New Roman" w:hAnsi="Times New Roman" w:cs="Times New Roman"/>
      <w:color w:val="000000"/>
      <w:sz w:val="24"/>
      <w:szCs w:val="24"/>
      <w:lang w:val="en-US"/>
    </w:rPr>
  </w:style>
  <w:style w:type="paragraph" w:styleId="NormalWeb">
    <w:name w:val="Normal (Web)"/>
    <w:basedOn w:val="Default"/>
    <w:next w:val="Default"/>
    <w:uiPriority w:val="99"/>
    <w:rsid w:val="00430595"/>
    <w:pPr>
      <w:spacing w:before="100" w:after="100"/>
    </w:pPr>
    <w:rPr>
      <w:color w:val="auto"/>
    </w:rPr>
  </w:style>
  <w:style w:type="character" w:styleId="FollowedHyperlink">
    <w:name w:val="FollowedHyperlink"/>
    <w:basedOn w:val="DefaultParagraphFont"/>
    <w:uiPriority w:val="99"/>
    <w:semiHidden/>
    <w:unhideWhenUsed/>
    <w:rsid w:val="00430595"/>
    <w:rPr>
      <w:color w:val="954F72" w:themeColor="followedHyperlink"/>
      <w:u w:val="single"/>
    </w:rPr>
  </w:style>
  <w:style w:type="character" w:styleId="Strong">
    <w:name w:val="Strong"/>
    <w:basedOn w:val="DefaultParagraphFont"/>
    <w:uiPriority w:val="22"/>
    <w:qFormat/>
    <w:rsid w:val="0052352D"/>
    <w:rPr>
      <w:b/>
      <w:bCs/>
    </w:rPr>
  </w:style>
  <w:style w:type="character" w:customStyle="1" w:styleId="apple-converted-space">
    <w:name w:val="apple-converted-space"/>
    <w:basedOn w:val="DefaultParagraphFont"/>
    <w:rsid w:val="00503E0B"/>
  </w:style>
  <w:style w:type="character" w:styleId="Emphasis">
    <w:name w:val="Emphasis"/>
    <w:basedOn w:val="DefaultParagraphFont"/>
    <w:uiPriority w:val="20"/>
    <w:qFormat/>
    <w:rsid w:val="00151CB1"/>
    <w:rPr>
      <w:i/>
      <w:iCs/>
    </w:rPr>
  </w:style>
  <w:style w:type="character" w:customStyle="1" w:styleId="legchangedelimiter">
    <w:name w:val="legchangedelimiter"/>
    <w:basedOn w:val="DefaultParagraphFont"/>
    <w:rsid w:val="004856C0"/>
  </w:style>
  <w:style w:type="character" w:customStyle="1" w:styleId="legsubstitution">
    <w:name w:val="legsubstitution"/>
    <w:basedOn w:val="DefaultParagraphFont"/>
    <w:rsid w:val="004856C0"/>
  </w:style>
  <w:style w:type="paragraph" w:customStyle="1" w:styleId="legclearfix">
    <w:name w:val="legclearfix"/>
    <w:basedOn w:val="Normal"/>
    <w:rsid w:val="004856C0"/>
    <w:pPr>
      <w:spacing w:before="100" w:beforeAutospacing="1" w:after="100" w:afterAutospacing="1"/>
    </w:pPr>
  </w:style>
  <w:style w:type="character" w:customStyle="1" w:styleId="legds">
    <w:name w:val="legds"/>
    <w:basedOn w:val="DefaultParagraphFont"/>
    <w:rsid w:val="004856C0"/>
  </w:style>
  <w:style w:type="character" w:customStyle="1" w:styleId="personname">
    <w:name w:val="person_name"/>
    <w:basedOn w:val="DefaultParagraphFont"/>
    <w:rsid w:val="00F50F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733158">
      <w:bodyDiv w:val="1"/>
      <w:marLeft w:val="0"/>
      <w:marRight w:val="0"/>
      <w:marTop w:val="0"/>
      <w:marBottom w:val="0"/>
      <w:divBdr>
        <w:top w:val="none" w:sz="0" w:space="0" w:color="auto"/>
        <w:left w:val="none" w:sz="0" w:space="0" w:color="auto"/>
        <w:bottom w:val="none" w:sz="0" w:space="0" w:color="auto"/>
        <w:right w:val="none" w:sz="0" w:space="0" w:color="auto"/>
      </w:divBdr>
      <w:divsChild>
        <w:div w:id="2076971389">
          <w:marLeft w:val="0"/>
          <w:marRight w:val="0"/>
          <w:marTop w:val="0"/>
          <w:marBottom w:val="0"/>
          <w:divBdr>
            <w:top w:val="none" w:sz="0" w:space="0" w:color="auto"/>
            <w:left w:val="none" w:sz="0" w:space="0" w:color="auto"/>
            <w:bottom w:val="none" w:sz="0" w:space="0" w:color="auto"/>
            <w:right w:val="none" w:sz="0" w:space="0" w:color="auto"/>
          </w:divBdr>
          <w:divsChild>
            <w:div w:id="766968332">
              <w:marLeft w:val="0"/>
              <w:marRight w:val="0"/>
              <w:marTop w:val="0"/>
              <w:marBottom w:val="0"/>
              <w:divBdr>
                <w:top w:val="none" w:sz="0" w:space="0" w:color="auto"/>
                <w:left w:val="none" w:sz="0" w:space="0" w:color="auto"/>
                <w:bottom w:val="none" w:sz="0" w:space="0" w:color="auto"/>
                <w:right w:val="none" w:sz="0" w:space="0" w:color="auto"/>
              </w:divBdr>
              <w:divsChild>
                <w:div w:id="49769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48723">
      <w:bodyDiv w:val="1"/>
      <w:marLeft w:val="0"/>
      <w:marRight w:val="0"/>
      <w:marTop w:val="0"/>
      <w:marBottom w:val="0"/>
      <w:divBdr>
        <w:top w:val="none" w:sz="0" w:space="0" w:color="auto"/>
        <w:left w:val="none" w:sz="0" w:space="0" w:color="auto"/>
        <w:bottom w:val="none" w:sz="0" w:space="0" w:color="auto"/>
        <w:right w:val="none" w:sz="0" w:space="0" w:color="auto"/>
      </w:divBdr>
    </w:div>
    <w:div w:id="215701383">
      <w:bodyDiv w:val="1"/>
      <w:marLeft w:val="0"/>
      <w:marRight w:val="0"/>
      <w:marTop w:val="0"/>
      <w:marBottom w:val="0"/>
      <w:divBdr>
        <w:top w:val="none" w:sz="0" w:space="0" w:color="auto"/>
        <w:left w:val="none" w:sz="0" w:space="0" w:color="auto"/>
        <w:bottom w:val="none" w:sz="0" w:space="0" w:color="auto"/>
        <w:right w:val="none" w:sz="0" w:space="0" w:color="auto"/>
      </w:divBdr>
    </w:div>
    <w:div w:id="286860675">
      <w:bodyDiv w:val="1"/>
      <w:marLeft w:val="0"/>
      <w:marRight w:val="0"/>
      <w:marTop w:val="0"/>
      <w:marBottom w:val="0"/>
      <w:divBdr>
        <w:top w:val="none" w:sz="0" w:space="0" w:color="auto"/>
        <w:left w:val="none" w:sz="0" w:space="0" w:color="auto"/>
        <w:bottom w:val="none" w:sz="0" w:space="0" w:color="auto"/>
        <w:right w:val="none" w:sz="0" w:space="0" w:color="auto"/>
      </w:divBdr>
    </w:div>
    <w:div w:id="360010504">
      <w:bodyDiv w:val="1"/>
      <w:marLeft w:val="0"/>
      <w:marRight w:val="0"/>
      <w:marTop w:val="0"/>
      <w:marBottom w:val="0"/>
      <w:divBdr>
        <w:top w:val="none" w:sz="0" w:space="0" w:color="auto"/>
        <w:left w:val="none" w:sz="0" w:space="0" w:color="auto"/>
        <w:bottom w:val="none" w:sz="0" w:space="0" w:color="auto"/>
        <w:right w:val="none" w:sz="0" w:space="0" w:color="auto"/>
      </w:divBdr>
      <w:divsChild>
        <w:div w:id="2029016314">
          <w:marLeft w:val="0"/>
          <w:marRight w:val="585"/>
          <w:marTop w:val="0"/>
          <w:marBottom w:val="0"/>
          <w:divBdr>
            <w:top w:val="none" w:sz="0" w:space="0" w:color="auto"/>
            <w:left w:val="none" w:sz="0" w:space="0" w:color="auto"/>
            <w:bottom w:val="none" w:sz="0" w:space="0" w:color="auto"/>
            <w:right w:val="none" w:sz="0" w:space="0" w:color="auto"/>
          </w:divBdr>
          <w:divsChild>
            <w:div w:id="1827547385">
              <w:marLeft w:val="0"/>
              <w:marRight w:val="0"/>
              <w:marTop w:val="0"/>
              <w:marBottom w:val="0"/>
              <w:divBdr>
                <w:top w:val="none" w:sz="0" w:space="0" w:color="auto"/>
                <w:left w:val="none" w:sz="0" w:space="0" w:color="auto"/>
                <w:bottom w:val="none" w:sz="0" w:space="0" w:color="auto"/>
                <w:right w:val="none" w:sz="0" w:space="0" w:color="auto"/>
              </w:divBdr>
              <w:divsChild>
                <w:div w:id="543520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263746">
          <w:marLeft w:val="0"/>
          <w:marRight w:val="0"/>
          <w:marTop w:val="0"/>
          <w:marBottom w:val="0"/>
          <w:divBdr>
            <w:top w:val="none" w:sz="0" w:space="0" w:color="auto"/>
            <w:left w:val="none" w:sz="0" w:space="0" w:color="auto"/>
            <w:bottom w:val="none" w:sz="0" w:space="0" w:color="auto"/>
            <w:right w:val="none" w:sz="0" w:space="0" w:color="auto"/>
          </w:divBdr>
          <w:divsChild>
            <w:div w:id="1592815498">
              <w:marLeft w:val="0"/>
              <w:marRight w:val="0"/>
              <w:marTop w:val="0"/>
              <w:marBottom w:val="292"/>
              <w:divBdr>
                <w:top w:val="none" w:sz="0" w:space="0" w:color="auto"/>
                <w:left w:val="none" w:sz="0" w:space="0" w:color="auto"/>
                <w:bottom w:val="none" w:sz="0" w:space="0" w:color="auto"/>
                <w:right w:val="none" w:sz="0" w:space="0" w:color="auto"/>
              </w:divBdr>
              <w:divsChild>
                <w:div w:id="134765900">
                  <w:marLeft w:val="0"/>
                  <w:marRight w:val="0"/>
                  <w:marTop w:val="0"/>
                  <w:marBottom w:val="0"/>
                  <w:divBdr>
                    <w:top w:val="none" w:sz="0" w:space="0" w:color="auto"/>
                    <w:left w:val="none" w:sz="0" w:space="0" w:color="auto"/>
                    <w:bottom w:val="none" w:sz="0" w:space="0" w:color="auto"/>
                    <w:right w:val="none" w:sz="0" w:space="0" w:color="auto"/>
                  </w:divBdr>
                  <w:divsChild>
                    <w:div w:id="242419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440437">
      <w:bodyDiv w:val="1"/>
      <w:marLeft w:val="0"/>
      <w:marRight w:val="0"/>
      <w:marTop w:val="0"/>
      <w:marBottom w:val="0"/>
      <w:divBdr>
        <w:top w:val="none" w:sz="0" w:space="0" w:color="auto"/>
        <w:left w:val="none" w:sz="0" w:space="0" w:color="auto"/>
        <w:bottom w:val="none" w:sz="0" w:space="0" w:color="auto"/>
        <w:right w:val="none" w:sz="0" w:space="0" w:color="auto"/>
      </w:divBdr>
      <w:divsChild>
        <w:div w:id="1795440158">
          <w:marLeft w:val="0"/>
          <w:marRight w:val="0"/>
          <w:marTop w:val="0"/>
          <w:marBottom w:val="0"/>
          <w:divBdr>
            <w:top w:val="none" w:sz="0" w:space="0" w:color="auto"/>
            <w:left w:val="none" w:sz="0" w:space="0" w:color="auto"/>
            <w:bottom w:val="none" w:sz="0" w:space="0" w:color="auto"/>
            <w:right w:val="none" w:sz="0" w:space="0" w:color="auto"/>
          </w:divBdr>
          <w:divsChild>
            <w:div w:id="1355885690">
              <w:marLeft w:val="0"/>
              <w:marRight w:val="0"/>
              <w:marTop w:val="0"/>
              <w:marBottom w:val="0"/>
              <w:divBdr>
                <w:top w:val="none" w:sz="0" w:space="0" w:color="auto"/>
                <w:left w:val="none" w:sz="0" w:space="0" w:color="auto"/>
                <w:bottom w:val="none" w:sz="0" w:space="0" w:color="auto"/>
                <w:right w:val="none" w:sz="0" w:space="0" w:color="auto"/>
              </w:divBdr>
              <w:divsChild>
                <w:div w:id="210634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713037">
      <w:bodyDiv w:val="1"/>
      <w:marLeft w:val="0"/>
      <w:marRight w:val="0"/>
      <w:marTop w:val="0"/>
      <w:marBottom w:val="0"/>
      <w:divBdr>
        <w:top w:val="none" w:sz="0" w:space="0" w:color="auto"/>
        <w:left w:val="none" w:sz="0" w:space="0" w:color="auto"/>
        <w:bottom w:val="none" w:sz="0" w:space="0" w:color="auto"/>
        <w:right w:val="none" w:sz="0" w:space="0" w:color="auto"/>
      </w:divBdr>
      <w:divsChild>
        <w:div w:id="650212624">
          <w:marLeft w:val="0"/>
          <w:marRight w:val="0"/>
          <w:marTop w:val="0"/>
          <w:marBottom w:val="0"/>
          <w:divBdr>
            <w:top w:val="none" w:sz="0" w:space="0" w:color="auto"/>
            <w:left w:val="none" w:sz="0" w:space="0" w:color="auto"/>
            <w:bottom w:val="none" w:sz="0" w:space="0" w:color="auto"/>
            <w:right w:val="none" w:sz="0" w:space="0" w:color="auto"/>
          </w:divBdr>
          <w:divsChild>
            <w:div w:id="1807578938">
              <w:marLeft w:val="0"/>
              <w:marRight w:val="0"/>
              <w:marTop w:val="0"/>
              <w:marBottom w:val="0"/>
              <w:divBdr>
                <w:top w:val="none" w:sz="0" w:space="0" w:color="auto"/>
                <w:left w:val="none" w:sz="0" w:space="0" w:color="auto"/>
                <w:bottom w:val="none" w:sz="0" w:space="0" w:color="auto"/>
                <w:right w:val="none" w:sz="0" w:space="0" w:color="auto"/>
              </w:divBdr>
              <w:divsChild>
                <w:div w:id="1664429115">
                  <w:marLeft w:val="0"/>
                  <w:marRight w:val="0"/>
                  <w:marTop w:val="0"/>
                  <w:marBottom w:val="0"/>
                  <w:divBdr>
                    <w:top w:val="none" w:sz="0" w:space="0" w:color="auto"/>
                    <w:left w:val="none" w:sz="0" w:space="0" w:color="auto"/>
                    <w:bottom w:val="none" w:sz="0" w:space="0" w:color="auto"/>
                    <w:right w:val="none" w:sz="0" w:space="0" w:color="auto"/>
                  </w:divBdr>
                  <w:divsChild>
                    <w:div w:id="1351222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366068">
      <w:bodyDiv w:val="1"/>
      <w:marLeft w:val="0"/>
      <w:marRight w:val="0"/>
      <w:marTop w:val="0"/>
      <w:marBottom w:val="0"/>
      <w:divBdr>
        <w:top w:val="none" w:sz="0" w:space="0" w:color="auto"/>
        <w:left w:val="none" w:sz="0" w:space="0" w:color="auto"/>
        <w:bottom w:val="none" w:sz="0" w:space="0" w:color="auto"/>
        <w:right w:val="none" w:sz="0" w:space="0" w:color="auto"/>
      </w:divBdr>
    </w:div>
    <w:div w:id="472255561">
      <w:bodyDiv w:val="1"/>
      <w:marLeft w:val="0"/>
      <w:marRight w:val="0"/>
      <w:marTop w:val="0"/>
      <w:marBottom w:val="0"/>
      <w:divBdr>
        <w:top w:val="none" w:sz="0" w:space="0" w:color="auto"/>
        <w:left w:val="none" w:sz="0" w:space="0" w:color="auto"/>
        <w:bottom w:val="none" w:sz="0" w:space="0" w:color="auto"/>
        <w:right w:val="none" w:sz="0" w:space="0" w:color="auto"/>
      </w:divBdr>
      <w:divsChild>
        <w:div w:id="1132751970">
          <w:marLeft w:val="0"/>
          <w:marRight w:val="0"/>
          <w:marTop w:val="0"/>
          <w:marBottom w:val="0"/>
          <w:divBdr>
            <w:top w:val="none" w:sz="0" w:space="0" w:color="auto"/>
            <w:left w:val="none" w:sz="0" w:space="0" w:color="auto"/>
            <w:bottom w:val="none" w:sz="0" w:space="0" w:color="auto"/>
            <w:right w:val="none" w:sz="0" w:space="0" w:color="auto"/>
          </w:divBdr>
          <w:divsChild>
            <w:div w:id="779378543">
              <w:marLeft w:val="0"/>
              <w:marRight w:val="0"/>
              <w:marTop w:val="0"/>
              <w:marBottom w:val="0"/>
              <w:divBdr>
                <w:top w:val="none" w:sz="0" w:space="0" w:color="auto"/>
                <w:left w:val="none" w:sz="0" w:space="0" w:color="auto"/>
                <w:bottom w:val="none" w:sz="0" w:space="0" w:color="auto"/>
                <w:right w:val="none" w:sz="0" w:space="0" w:color="auto"/>
              </w:divBdr>
              <w:divsChild>
                <w:div w:id="105866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938597">
          <w:marLeft w:val="0"/>
          <w:marRight w:val="0"/>
          <w:marTop w:val="0"/>
          <w:marBottom w:val="0"/>
          <w:divBdr>
            <w:top w:val="none" w:sz="0" w:space="0" w:color="auto"/>
            <w:left w:val="none" w:sz="0" w:space="0" w:color="auto"/>
            <w:bottom w:val="none" w:sz="0" w:space="0" w:color="auto"/>
            <w:right w:val="none" w:sz="0" w:space="0" w:color="auto"/>
          </w:divBdr>
          <w:divsChild>
            <w:div w:id="664473596">
              <w:marLeft w:val="0"/>
              <w:marRight w:val="0"/>
              <w:marTop w:val="0"/>
              <w:marBottom w:val="0"/>
              <w:divBdr>
                <w:top w:val="none" w:sz="0" w:space="0" w:color="auto"/>
                <w:left w:val="none" w:sz="0" w:space="0" w:color="auto"/>
                <w:bottom w:val="none" w:sz="0" w:space="0" w:color="auto"/>
                <w:right w:val="none" w:sz="0" w:space="0" w:color="auto"/>
              </w:divBdr>
              <w:divsChild>
                <w:div w:id="607809111">
                  <w:marLeft w:val="0"/>
                  <w:marRight w:val="0"/>
                  <w:marTop w:val="0"/>
                  <w:marBottom w:val="0"/>
                  <w:divBdr>
                    <w:top w:val="none" w:sz="0" w:space="0" w:color="auto"/>
                    <w:left w:val="none" w:sz="0" w:space="0" w:color="auto"/>
                    <w:bottom w:val="none" w:sz="0" w:space="0" w:color="auto"/>
                    <w:right w:val="none" w:sz="0" w:space="0" w:color="auto"/>
                  </w:divBdr>
                </w:div>
              </w:divsChild>
            </w:div>
            <w:div w:id="578750577">
              <w:marLeft w:val="0"/>
              <w:marRight w:val="0"/>
              <w:marTop w:val="0"/>
              <w:marBottom w:val="0"/>
              <w:divBdr>
                <w:top w:val="none" w:sz="0" w:space="0" w:color="auto"/>
                <w:left w:val="none" w:sz="0" w:space="0" w:color="auto"/>
                <w:bottom w:val="none" w:sz="0" w:space="0" w:color="auto"/>
                <w:right w:val="none" w:sz="0" w:space="0" w:color="auto"/>
              </w:divBdr>
              <w:divsChild>
                <w:div w:id="127948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557447">
      <w:bodyDiv w:val="1"/>
      <w:marLeft w:val="0"/>
      <w:marRight w:val="0"/>
      <w:marTop w:val="0"/>
      <w:marBottom w:val="0"/>
      <w:divBdr>
        <w:top w:val="none" w:sz="0" w:space="0" w:color="auto"/>
        <w:left w:val="none" w:sz="0" w:space="0" w:color="auto"/>
        <w:bottom w:val="none" w:sz="0" w:space="0" w:color="auto"/>
        <w:right w:val="none" w:sz="0" w:space="0" w:color="auto"/>
      </w:divBdr>
    </w:div>
    <w:div w:id="645473775">
      <w:bodyDiv w:val="1"/>
      <w:marLeft w:val="0"/>
      <w:marRight w:val="0"/>
      <w:marTop w:val="0"/>
      <w:marBottom w:val="0"/>
      <w:divBdr>
        <w:top w:val="none" w:sz="0" w:space="0" w:color="auto"/>
        <w:left w:val="none" w:sz="0" w:space="0" w:color="auto"/>
        <w:bottom w:val="none" w:sz="0" w:space="0" w:color="auto"/>
        <w:right w:val="none" w:sz="0" w:space="0" w:color="auto"/>
      </w:divBdr>
    </w:div>
    <w:div w:id="673998061">
      <w:bodyDiv w:val="1"/>
      <w:marLeft w:val="0"/>
      <w:marRight w:val="0"/>
      <w:marTop w:val="0"/>
      <w:marBottom w:val="0"/>
      <w:divBdr>
        <w:top w:val="none" w:sz="0" w:space="0" w:color="auto"/>
        <w:left w:val="none" w:sz="0" w:space="0" w:color="auto"/>
        <w:bottom w:val="none" w:sz="0" w:space="0" w:color="auto"/>
        <w:right w:val="none" w:sz="0" w:space="0" w:color="auto"/>
      </w:divBdr>
    </w:div>
    <w:div w:id="739980780">
      <w:bodyDiv w:val="1"/>
      <w:marLeft w:val="0"/>
      <w:marRight w:val="0"/>
      <w:marTop w:val="0"/>
      <w:marBottom w:val="0"/>
      <w:divBdr>
        <w:top w:val="none" w:sz="0" w:space="0" w:color="auto"/>
        <w:left w:val="none" w:sz="0" w:space="0" w:color="auto"/>
        <w:bottom w:val="none" w:sz="0" w:space="0" w:color="auto"/>
        <w:right w:val="none" w:sz="0" w:space="0" w:color="auto"/>
      </w:divBdr>
    </w:div>
    <w:div w:id="760176406">
      <w:bodyDiv w:val="1"/>
      <w:marLeft w:val="0"/>
      <w:marRight w:val="0"/>
      <w:marTop w:val="0"/>
      <w:marBottom w:val="0"/>
      <w:divBdr>
        <w:top w:val="none" w:sz="0" w:space="0" w:color="auto"/>
        <w:left w:val="none" w:sz="0" w:space="0" w:color="auto"/>
        <w:bottom w:val="none" w:sz="0" w:space="0" w:color="auto"/>
        <w:right w:val="none" w:sz="0" w:space="0" w:color="auto"/>
      </w:divBdr>
    </w:div>
    <w:div w:id="772165452">
      <w:bodyDiv w:val="1"/>
      <w:marLeft w:val="0"/>
      <w:marRight w:val="0"/>
      <w:marTop w:val="0"/>
      <w:marBottom w:val="0"/>
      <w:divBdr>
        <w:top w:val="none" w:sz="0" w:space="0" w:color="auto"/>
        <w:left w:val="none" w:sz="0" w:space="0" w:color="auto"/>
        <w:bottom w:val="none" w:sz="0" w:space="0" w:color="auto"/>
        <w:right w:val="none" w:sz="0" w:space="0" w:color="auto"/>
      </w:divBdr>
      <w:divsChild>
        <w:div w:id="1942910652">
          <w:marLeft w:val="0"/>
          <w:marRight w:val="0"/>
          <w:marTop w:val="0"/>
          <w:marBottom w:val="0"/>
          <w:divBdr>
            <w:top w:val="none" w:sz="0" w:space="0" w:color="auto"/>
            <w:left w:val="none" w:sz="0" w:space="0" w:color="auto"/>
            <w:bottom w:val="none" w:sz="0" w:space="0" w:color="auto"/>
            <w:right w:val="none" w:sz="0" w:space="0" w:color="auto"/>
          </w:divBdr>
          <w:divsChild>
            <w:div w:id="794982054">
              <w:marLeft w:val="0"/>
              <w:marRight w:val="0"/>
              <w:marTop w:val="0"/>
              <w:marBottom w:val="0"/>
              <w:divBdr>
                <w:top w:val="none" w:sz="0" w:space="0" w:color="auto"/>
                <w:left w:val="none" w:sz="0" w:space="0" w:color="auto"/>
                <w:bottom w:val="none" w:sz="0" w:space="0" w:color="auto"/>
                <w:right w:val="none" w:sz="0" w:space="0" w:color="auto"/>
              </w:divBdr>
              <w:divsChild>
                <w:div w:id="1875189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362018">
      <w:bodyDiv w:val="1"/>
      <w:marLeft w:val="0"/>
      <w:marRight w:val="0"/>
      <w:marTop w:val="0"/>
      <w:marBottom w:val="0"/>
      <w:divBdr>
        <w:top w:val="none" w:sz="0" w:space="0" w:color="auto"/>
        <w:left w:val="none" w:sz="0" w:space="0" w:color="auto"/>
        <w:bottom w:val="none" w:sz="0" w:space="0" w:color="auto"/>
        <w:right w:val="none" w:sz="0" w:space="0" w:color="auto"/>
      </w:divBdr>
      <w:divsChild>
        <w:div w:id="1990399886">
          <w:marLeft w:val="0"/>
          <w:marRight w:val="0"/>
          <w:marTop w:val="0"/>
          <w:marBottom w:val="0"/>
          <w:divBdr>
            <w:top w:val="none" w:sz="0" w:space="0" w:color="auto"/>
            <w:left w:val="none" w:sz="0" w:space="0" w:color="auto"/>
            <w:bottom w:val="none" w:sz="0" w:space="0" w:color="auto"/>
            <w:right w:val="none" w:sz="0" w:space="0" w:color="auto"/>
          </w:divBdr>
          <w:divsChild>
            <w:div w:id="252713262">
              <w:marLeft w:val="0"/>
              <w:marRight w:val="0"/>
              <w:marTop w:val="0"/>
              <w:marBottom w:val="0"/>
              <w:divBdr>
                <w:top w:val="none" w:sz="0" w:space="0" w:color="auto"/>
                <w:left w:val="none" w:sz="0" w:space="0" w:color="auto"/>
                <w:bottom w:val="none" w:sz="0" w:space="0" w:color="auto"/>
                <w:right w:val="none" w:sz="0" w:space="0" w:color="auto"/>
              </w:divBdr>
              <w:divsChild>
                <w:div w:id="353963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297058">
      <w:bodyDiv w:val="1"/>
      <w:marLeft w:val="0"/>
      <w:marRight w:val="0"/>
      <w:marTop w:val="0"/>
      <w:marBottom w:val="0"/>
      <w:divBdr>
        <w:top w:val="none" w:sz="0" w:space="0" w:color="auto"/>
        <w:left w:val="none" w:sz="0" w:space="0" w:color="auto"/>
        <w:bottom w:val="none" w:sz="0" w:space="0" w:color="auto"/>
        <w:right w:val="none" w:sz="0" w:space="0" w:color="auto"/>
      </w:divBdr>
      <w:divsChild>
        <w:div w:id="695353670">
          <w:marLeft w:val="0"/>
          <w:marRight w:val="0"/>
          <w:marTop w:val="0"/>
          <w:marBottom w:val="0"/>
          <w:divBdr>
            <w:top w:val="none" w:sz="0" w:space="0" w:color="auto"/>
            <w:left w:val="none" w:sz="0" w:space="0" w:color="auto"/>
            <w:bottom w:val="none" w:sz="0" w:space="0" w:color="auto"/>
            <w:right w:val="none" w:sz="0" w:space="0" w:color="auto"/>
          </w:divBdr>
          <w:divsChild>
            <w:div w:id="1378968334">
              <w:marLeft w:val="0"/>
              <w:marRight w:val="0"/>
              <w:marTop w:val="0"/>
              <w:marBottom w:val="0"/>
              <w:divBdr>
                <w:top w:val="none" w:sz="0" w:space="0" w:color="auto"/>
                <w:left w:val="none" w:sz="0" w:space="0" w:color="auto"/>
                <w:bottom w:val="none" w:sz="0" w:space="0" w:color="auto"/>
                <w:right w:val="none" w:sz="0" w:space="0" w:color="auto"/>
              </w:divBdr>
              <w:divsChild>
                <w:div w:id="2707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593557">
      <w:bodyDiv w:val="1"/>
      <w:marLeft w:val="0"/>
      <w:marRight w:val="0"/>
      <w:marTop w:val="0"/>
      <w:marBottom w:val="0"/>
      <w:divBdr>
        <w:top w:val="none" w:sz="0" w:space="0" w:color="auto"/>
        <w:left w:val="none" w:sz="0" w:space="0" w:color="auto"/>
        <w:bottom w:val="none" w:sz="0" w:space="0" w:color="auto"/>
        <w:right w:val="none" w:sz="0" w:space="0" w:color="auto"/>
      </w:divBdr>
      <w:divsChild>
        <w:div w:id="315033192">
          <w:marLeft w:val="0"/>
          <w:marRight w:val="0"/>
          <w:marTop w:val="0"/>
          <w:marBottom w:val="0"/>
          <w:divBdr>
            <w:top w:val="none" w:sz="0" w:space="0" w:color="auto"/>
            <w:left w:val="none" w:sz="0" w:space="0" w:color="auto"/>
            <w:bottom w:val="none" w:sz="0" w:space="0" w:color="auto"/>
            <w:right w:val="none" w:sz="0" w:space="0" w:color="auto"/>
          </w:divBdr>
          <w:divsChild>
            <w:div w:id="2134904276">
              <w:marLeft w:val="0"/>
              <w:marRight w:val="0"/>
              <w:marTop w:val="0"/>
              <w:marBottom w:val="0"/>
              <w:divBdr>
                <w:top w:val="none" w:sz="0" w:space="0" w:color="auto"/>
                <w:left w:val="none" w:sz="0" w:space="0" w:color="auto"/>
                <w:bottom w:val="none" w:sz="0" w:space="0" w:color="auto"/>
                <w:right w:val="none" w:sz="0" w:space="0" w:color="auto"/>
              </w:divBdr>
              <w:divsChild>
                <w:div w:id="1077090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428691">
      <w:bodyDiv w:val="1"/>
      <w:marLeft w:val="0"/>
      <w:marRight w:val="0"/>
      <w:marTop w:val="0"/>
      <w:marBottom w:val="0"/>
      <w:divBdr>
        <w:top w:val="none" w:sz="0" w:space="0" w:color="auto"/>
        <w:left w:val="none" w:sz="0" w:space="0" w:color="auto"/>
        <w:bottom w:val="none" w:sz="0" w:space="0" w:color="auto"/>
        <w:right w:val="none" w:sz="0" w:space="0" w:color="auto"/>
      </w:divBdr>
    </w:div>
    <w:div w:id="1227035141">
      <w:bodyDiv w:val="1"/>
      <w:marLeft w:val="0"/>
      <w:marRight w:val="0"/>
      <w:marTop w:val="0"/>
      <w:marBottom w:val="0"/>
      <w:divBdr>
        <w:top w:val="none" w:sz="0" w:space="0" w:color="auto"/>
        <w:left w:val="none" w:sz="0" w:space="0" w:color="auto"/>
        <w:bottom w:val="none" w:sz="0" w:space="0" w:color="auto"/>
        <w:right w:val="none" w:sz="0" w:space="0" w:color="auto"/>
      </w:divBdr>
      <w:divsChild>
        <w:div w:id="1767459113">
          <w:marLeft w:val="0"/>
          <w:marRight w:val="0"/>
          <w:marTop w:val="0"/>
          <w:marBottom w:val="0"/>
          <w:divBdr>
            <w:top w:val="none" w:sz="0" w:space="0" w:color="auto"/>
            <w:left w:val="none" w:sz="0" w:space="0" w:color="auto"/>
            <w:bottom w:val="none" w:sz="0" w:space="0" w:color="auto"/>
            <w:right w:val="none" w:sz="0" w:space="0" w:color="auto"/>
          </w:divBdr>
          <w:divsChild>
            <w:div w:id="1637029001">
              <w:marLeft w:val="0"/>
              <w:marRight w:val="0"/>
              <w:marTop w:val="0"/>
              <w:marBottom w:val="0"/>
              <w:divBdr>
                <w:top w:val="none" w:sz="0" w:space="0" w:color="auto"/>
                <w:left w:val="none" w:sz="0" w:space="0" w:color="auto"/>
                <w:bottom w:val="none" w:sz="0" w:space="0" w:color="auto"/>
                <w:right w:val="none" w:sz="0" w:space="0" w:color="auto"/>
              </w:divBdr>
              <w:divsChild>
                <w:div w:id="1542472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694814">
      <w:bodyDiv w:val="1"/>
      <w:marLeft w:val="0"/>
      <w:marRight w:val="0"/>
      <w:marTop w:val="0"/>
      <w:marBottom w:val="0"/>
      <w:divBdr>
        <w:top w:val="none" w:sz="0" w:space="0" w:color="auto"/>
        <w:left w:val="none" w:sz="0" w:space="0" w:color="auto"/>
        <w:bottom w:val="none" w:sz="0" w:space="0" w:color="auto"/>
        <w:right w:val="none" w:sz="0" w:space="0" w:color="auto"/>
      </w:divBdr>
      <w:divsChild>
        <w:div w:id="552427902">
          <w:marLeft w:val="0"/>
          <w:marRight w:val="585"/>
          <w:marTop w:val="0"/>
          <w:marBottom w:val="0"/>
          <w:divBdr>
            <w:top w:val="none" w:sz="0" w:space="0" w:color="auto"/>
            <w:left w:val="none" w:sz="0" w:space="0" w:color="auto"/>
            <w:bottom w:val="none" w:sz="0" w:space="0" w:color="auto"/>
            <w:right w:val="none" w:sz="0" w:space="0" w:color="auto"/>
          </w:divBdr>
          <w:divsChild>
            <w:div w:id="781342270">
              <w:marLeft w:val="0"/>
              <w:marRight w:val="0"/>
              <w:marTop w:val="0"/>
              <w:marBottom w:val="0"/>
              <w:divBdr>
                <w:top w:val="none" w:sz="0" w:space="0" w:color="auto"/>
                <w:left w:val="none" w:sz="0" w:space="0" w:color="auto"/>
                <w:bottom w:val="none" w:sz="0" w:space="0" w:color="auto"/>
                <w:right w:val="none" w:sz="0" w:space="0" w:color="auto"/>
              </w:divBdr>
              <w:divsChild>
                <w:div w:id="18259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395941">
          <w:marLeft w:val="0"/>
          <w:marRight w:val="0"/>
          <w:marTop w:val="0"/>
          <w:marBottom w:val="0"/>
          <w:divBdr>
            <w:top w:val="none" w:sz="0" w:space="0" w:color="auto"/>
            <w:left w:val="none" w:sz="0" w:space="0" w:color="auto"/>
            <w:bottom w:val="none" w:sz="0" w:space="0" w:color="auto"/>
            <w:right w:val="none" w:sz="0" w:space="0" w:color="auto"/>
          </w:divBdr>
          <w:divsChild>
            <w:div w:id="907156974">
              <w:marLeft w:val="0"/>
              <w:marRight w:val="0"/>
              <w:marTop w:val="0"/>
              <w:marBottom w:val="292"/>
              <w:divBdr>
                <w:top w:val="none" w:sz="0" w:space="0" w:color="auto"/>
                <w:left w:val="none" w:sz="0" w:space="0" w:color="auto"/>
                <w:bottom w:val="none" w:sz="0" w:space="0" w:color="auto"/>
                <w:right w:val="none" w:sz="0" w:space="0" w:color="auto"/>
              </w:divBdr>
              <w:divsChild>
                <w:div w:id="1645696321">
                  <w:marLeft w:val="0"/>
                  <w:marRight w:val="0"/>
                  <w:marTop w:val="0"/>
                  <w:marBottom w:val="0"/>
                  <w:divBdr>
                    <w:top w:val="none" w:sz="0" w:space="0" w:color="auto"/>
                    <w:left w:val="none" w:sz="0" w:space="0" w:color="auto"/>
                    <w:bottom w:val="none" w:sz="0" w:space="0" w:color="auto"/>
                    <w:right w:val="none" w:sz="0" w:space="0" w:color="auto"/>
                  </w:divBdr>
                  <w:divsChild>
                    <w:div w:id="107787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4845173">
      <w:bodyDiv w:val="1"/>
      <w:marLeft w:val="0"/>
      <w:marRight w:val="0"/>
      <w:marTop w:val="0"/>
      <w:marBottom w:val="0"/>
      <w:divBdr>
        <w:top w:val="none" w:sz="0" w:space="0" w:color="auto"/>
        <w:left w:val="none" w:sz="0" w:space="0" w:color="auto"/>
        <w:bottom w:val="none" w:sz="0" w:space="0" w:color="auto"/>
        <w:right w:val="none" w:sz="0" w:space="0" w:color="auto"/>
      </w:divBdr>
      <w:divsChild>
        <w:div w:id="1106584380">
          <w:marLeft w:val="0"/>
          <w:marRight w:val="0"/>
          <w:marTop w:val="0"/>
          <w:marBottom w:val="0"/>
          <w:divBdr>
            <w:top w:val="none" w:sz="0" w:space="0" w:color="auto"/>
            <w:left w:val="none" w:sz="0" w:space="0" w:color="auto"/>
            <w:bottom w:val="none" w:sz="0" w:space="0" w:color="auto"/>
            <w:right w:val="none" w:sz="0" w:space="0" w:color="auto"/>
          </w:divBdr>
          <w:divsChild>
            <w:div w:id="1602646412">
              <w:marLeft w:val="0"/>
              <w:marRight w:val="0"/>
              <w:marTop w:val="0"/>
              <w:marBottom w:val="0"/>
              <w:divBdr>
                <w:top w:val="none" w:sz="0" w:space="0" w:color="auto"/>
                <w:left w:val="none" w:sz="0" w:space="0" w:color="auto"/>
                <w:bottom w:val="none" w:sz="0" w:space="0" w:color="auto"/>
                <w:right w:val="none" w:sz="0" w:space="0" w:color="auto"/>
              </w:divBdr>
              <w:divsChild>
                <w:div w:id="43779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953621">
      <w:bodyDiv w:val="1"/>
      <w:marLeft w:val="0"/>
      <w:marRight w:val="0"/>
      <w:marTop w:val="0"/>
      <w:marBottom w:val="0"/>
      <w:divBdr>
        <w:top w:val="none" w:sz="0" w:space="0" w:color="auto"/>
        <w:left w:val="none" w:sz="0" w:space="0" w:color="auto"/>
        <w:bottom w:val="none" w:sz="0" w:space="0" w:color="auto"/>
        <w:right w:val="none" w:sz="0" w:space="0" w:color="auto"/>
      </w:divBdr>
      <w:divsChild>
        <w:div w:id="1661041331">
          <w:marLeft w:val="0"/>
          <w:marRight w:val="0"/>
          <w:marTop w:val="0"/>
          <w:marBottom w:val="0"/>
          <w:divBdr>
            <w:top w:val="none" w:sz="0" w:space="0" w:color="auto"/>
            <w:left w:val="none" w:sz="0" w:space="0" w:color="auto"/>
            <w:bottom w:val="none" w:sz="0" w:space="0" w:color="auto"/>
            <w:right w:val="none" w:sz="0" w:space="0" w:color="auto"/>
          </w:divBdr>
          <w:divsChild>
            <w:div w:id="1099520239">
              <w:marLeft w:val="0"/>
              <w:marRight w:val="0"/>
              <w:marTop w:val="0"/>
              <w:marBottom w:val="0"/>
              <w:divBdr>
                <w:top w:val="none" w:sz="0" w:space="0" w:color="auto"/>
                <w:left w:val="none" w:sz="0" w:space="0" w:color="auto"/>
                <w:bottom w:val="none" w:sz="0" w:space="0" w:color="auto"/>
                <w:right w:val="none" w:sz="0" w:space="0" w:color="auto"/>
              </w:divBdr>
              <w:divsChild>
                <w:div w:id="1468626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260186">
      <w:bodyDiv w:val="1"/>
      <w:marLeft w:val="0"/>
      <w:marRight w:val="0"/>
      <w:marTop w:val="0"/>
      <w:marBottom w:val="0"/>
      <w:divBdr>
        <w:top w:val="none" w:sz="0" w:space="0" w:color="auto"/>
        <w:left w:val="none" w:sz="0" w:space="0" w:color="auto"/>
        <w:bottom w:val="none" w:sz="0" w:space="0" w:color="auto"/>
        <w:right w:val="none" w:sz="0" w:space="0" w:color="auto"/>
      </w:divBdr>
    </w:div>
    <w:div w:id="1652440904">
      <w:bodyDiv w:val="1"/>
      <w:marLeft w:val="0"/>
      <w:marRight w:val="0"/>
      <w:marTop w:val="0"/>
      <w:marBottom w:val="0"/>
      <w:divBdr>
        <w:top w:val="none" w:sz="0" w:space="0" w:color="auto"/>
        <w:left w:val="none" w:sz="0" w:space="0" w:color="auto"/>
        <w:bottom w:val="none" w:sz="0" w:space="0" w:color="auto"/>
        <w:right w:val="none" w:sz="0" w:space="0" w:color="auto"/>
      </w:divBdr>
      <w:divsChild>
        <w:div w:id="1656838226">
          <w:marLeft w:val="0"/>
          <w:marRight w:val="0"/>
          <w:marTop w:val="0"/>
          <w:marBottom w:val="0"/>
          <w:divBdr>
            <w:top w:val="none" w:sz="0" w:space="0" w:color="auto"/>
            <w:left w:val="none" w:sz="0" w:space="0" w:color="auto"/>
            <w:bottom w:val="none" w:sz="0" w:space="0" w:color="auto"/>
            <w:right w:val="none" w:sz="0" w:space="0" w:color="auto"/>
          </w:divBdr>
          <w:divsChild>
            <w:div w:id="1506479030">
              <w:marLeft w:val="0"/>
              <w:marRight w:val="0"/>
              <w:marTop w:val="0"/>
              <w:marBottom w:val="0"/>
              <w:divBdr>
                <w:top w:val="none" w:sz="0" w:space="0" w:color="auto"/>
                <w:left w:val="none" w:sz="0" w:space="0" w:color="auto"/>
                <w:bottom w:val="none" w:sz="0" w:space="0" w:color="auto"/>
                <w:right w:val="none" w:sz="0" w:space="0" w:color="auto"/>
              </w:divBdr>
              <w:divsChild>
                <w:div w:id="1006906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338662">
      <w:bodyDiv w:val="1"/>
      <w:marLeft w:val="0"/>
      <w:marRight w:val="0"/>
      <w:marTop w:val="0"/>
      <w:marBottom w:val="0"/>
      <w:divBdr>
        <w:top w:val="none" w:sz="0" w:space="0" w:color="auto"/>
        <w:left w:val="none" w:sz="0" w:space="0" w:color="auto"/>
        <w:bottom w:val="none" w:sz="0" w:space="0" w:color="auto"/>
        <w:right w:val="none" w:sz="0" w:space="0" w:color="auto"/>
      </w:divBdr>
    </w:div>
    <w:div w:id="1966233629">
      <w:bodyDiv w:val="1"/>
      <w:marLeft w:val="0"/>
      <w:marRight w:val="0"/>
      <w:marTop w:val="0"/>
      <w:marBottom w:val="0"/>
      <w:divBdr>
        <w:top w:val="none" w:sz="0" w:space="0" w:color="auto"/>
        <w:left w:val="none" w:sz="0" w:space="0" w:color="auto"/>
        <w:bottom w:val="none" w:sz="0" w:space="0" w:color="auto"/>
        <w:right w:val="none" w:sz="0" w:space="0" w:color="auto"/>
      </w:divBdr>
      <w:divsChild>
        <w:div w:id="1739278668">
          <w:marLeft w:val="0"/>
          <w:marRight w:val="0"/>
          <w:marTop w:val="0"/>
          <w:marBottom w:val="0"/>
          <w:divBdr>
            <w:top w:val="none" w:sz="0" w:space="0" w:color="auto"/>
            <w:left w:val="none" w:sz="0" w:space="0" w:color="auto"/>
            <w:bottom w:val="none" w:sz="0" w:space="0" w:color="auto"/>
            <w:right w:val="none" w:sz="0" w:space="0" w:color="auto"/>
          </w:divBdr>
          <w:divsChild>
            <w:div w:id="1387334002">
              <w:marLeft w:val="0"/>
              <w:marRight w:val="0"/>
              <w:marTop w:val="0"/>
              <w:marBottom w:val="0"/>
              <w:divBdr>
                <w:top w:val="none" w:sz="0" w:space="0" w:color="auto"/>
                <w:left w:val="none" w:sz="0" w:space="0" w:color="auto"/>
                <w:bottom w:val="none" w:sz="0" w:space="0" w:color="auto"/>
                <w:right w:val="none" w:sz="0" w:space="0" w:color="auto"/>
              </w:divBdr>
              <w:divsChild>
                <w:div w:id="163525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full/10.1177/0032258X18766372" TargetMode="External"/><Relationship Id="rId18" Type="http://schemas.openxmlformats.org/officeDocument/2006/relationships/hyperlink" Target="https://www.justiceinspectorates.gov.uk/cjji/media/press-releases/2021/11/mentalhealth2021/" TargetMode="External"/><Relationship Id="rId26" Type="http://schemas.openxmlformats.org/officeDocument/2006/relationships/hyperlink" Target="https://www.met.police.uk/foi-ai/metropolitan-police/d/april-2022/trained-police-officers-who-respond-to-mental-health-incidents/" TargetMode="External"/><Relationship Id="rId3" Type="http://schemas.openxmlformats.org/officeDocument/2006/relationships/settings" Target="settings.xml"/><Relationship Id="rId21" Type="http://schemas.openxmlformats.org/officeDocument/2006/relationships/hyperlink" Target="https://www.legislation.gov.uk/ukpga/1983/20/section/136"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s16652.pcdn.co/wp-content/uploads/2014/04/36353_Mental_Health_Crisis_accessible.pdf" TargetMode="External"/><Relationship Id="rId17" Type="http://schemas.openxmlformats.org/officeDocument/2006/relationships/hyperlink" Target="https://111.wales.nhs.uk/encyclopaedia/m/article/mentalhealthservices" TargetMode="External"/><Relationship Id="rId25" Type="http://schemas.openxmlformats.org/officeDocument/2006/relationships/hyperlink" Target="https://doi.org/10.1002/casp.2410"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statswales.gov.wales/Catalogue/Health-and-Social-Care/Mental-Health/Admissions-to-Mental-Health-Facilities/admissionstomentalhealthfacilitiesbylhb" TargetMode="External"/><Relationship Id="rId20" Type="http://schemas.openxmlformats.org/officeDocument/2006/relationships/hyperlink" Target="https://www.legislation.gov.uk/ukpga/1983/20/section/135" TargetMode="External"/><Relationship Id="rId29" Type="http://schemas.openxmlformats.org/officeDocument/2006/relationships/hyperlink" Target="https://www.theguardian.com/uk-news/2022/nov/25/humberside-police-judged-outstanding-five-years-after-being-ranked-as-fail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ntalhealth.org.uk/explore-mental-health/a-z-topics/suicidal-thoughts" TargetMode="External"/><Relationship Id="rId24" Type="http://schemas.openxmlformats.org/officeDocument/2006/relationships/hyperlink" Target="https://www.college.police.uk/research/crime-reduction-toolkit/crisis-intervention-teams-cits" TargetMode="External"/><Relationship Id="rId32" Type="http://schemas.openxmlformats.org/officeDocument/2006/relationships/hyperlink" Target="https://assets.publishing.service.gov.uk/government/uploads/system/uploads/attachment_data/file/281242/36353_Mental_Health_Crisis_accessible.pdf" TargetMode="External"/><Relationship Id="rId5" Type="http://schemas.openxmlformats.org/officeDocument/2006/relationships/footnotes" Target="footnotes.xml"/><Relationship Id="rId15" Type="http://schemas.openxmlformats.org/officeDocument/2006/relationships/hyperlink" Target="https://www.mind.org.uk/media-a/4121/at-risk-yet-dismissed-report.pdf" TargetMode="External"/><Relationship Id="rId23" Type="http://schemas.openxmlformats.org/officeDocument/2006/relationships/hyperlink" Target="http://www.crisiscareconcordat.org.uk/about/" TargetMode="External"/><Relationship Id="rId28" Type="http://schemas.openxmlformats.org/officeDocument/2006/relationships/hyperlink" Target="https://www.cavamh.org.uk/directories/south-wales-police-mental-health-unit/" TargetMode="External"/><Relationship Id="rId10" Type="http://schemas.openxmlformats.org/officeDocument/2006/relationships/hyperlink" Target="https://www.mentalhealth.org.uk/explore-mental-health/a-z-topics/self-harm" TargetMode="External"/><Relationship Id="rId19" Type="http://schemas.openxmlformats.org/officeDocument/2006/relationships/hyperlink" Target="https://www.policeconduct.gov.uk/sites/default/files/Documents/research-learning/IPCC_Use_Of_Force_Report.pdf" TargetMode="External"/><Relationship Id="rId31" Type="http://schemas.openxmlformats.org/officeDocument/2006/relationships/hyperlink" Target="http://www.theguardian.com/commentisfree/2016/oct/25/police-britain-mental-health-cuts-crisis" TargetMode="External"/><Relationship Id="rId4" Type="http://schemas.openxmlformats.org/officeDocument/2006/relationships/webSettings" Target="webSettings.xml"/><Relationship Id="rId9" Type="http://schemas.openxmlformats.org/officeDocument/2006/relationships/hyperlink" Target="https://www.mentalhealth.org.uk/explore-mental-health/a-z-topics/panic-attacks" TargetMode="External"/><Relationship Id="rId14" Type="http://schemas.openxmlformats.org/officeDocument/2006/relationships/hyperlink" Target="https://www.mentalhealth.org.uk/explore-mental-health/a-z-topics/crisis-care" TargetMode="External"/><Relationship Id="rId22" Type="http://schemas.openxmlformats.org/officeDocument/2006/relationships/hyperlink" Target="https://www.gov.wales/sites/default/files/statistics-and-research/2021-11/mental-health-data-sources-useful-information.pdf" TargetMode="External"/><Relationship Id="rId27" Type="http://schemas.openxmlformats.org/officeDocument/2006/relationships/hyperlink" Target="https://www.gov.wales/sites/default/files/publications/2019-03/mental-health-crisis-care-concordat.pdf" TargetMode="External"/><Relationship Id="rId30" Type="http://schemas.openxmlformats.org/officeDocument/2006/relationships/hyperlink" Target="https://touch.policeoracle.com/news/article.cfm?id=108722" TargetMode="External"/><Relationship Id="rId35" Type="http://schemas.openxmlformats.org/officeDocument/2006/relationships/theme" Target="theme/theme1.xml"/><Relationship Id="rId8" Type="http://schemas.openxmlformats.org/officeDocument/2006/relationships/hyperlink" Target="https://www.mentalhealth.org.uk/explore-mental-health/a-z-topics/anx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413</TotalTime>
  <Pages>11</Pages>
  <Words>3761</Words>
  <Characters>21441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Robert Golden (2016510)</cp:lastModifiedBy>
  <cp:revision>37</cp:revision>
  <dcterms:created xsi:type="dcterms:W3CDTF">2022-10-07T08:53:00Z</dcterms:created>
  <dcterms:modified xsi:type="dcterms:W3CDTF">2023-01-23T13:26:00Z</dcterms:modified>
</cp:coreProperties>
</file>