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FB0FB"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Sgript</w:t>
      </w:r>
    </w:p>
    <w:p w14:paraId="0CE56946"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Bore da</w:t>
      </w:r>
    </w:p>
    <w:p w14:paraId="58045EF8"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Croeso i chi gyd i drin a thrafod ymyrraeth newydd yn yr ysgol. Danfonwyd e bost i bawb yr wythnos ddiwetha’ - wnaeth amlinelli'r drafodaeth heddiw sydd o bwys enfawr i’r ysgol ag i addysg ein plant. Mae’n hollol bwysig hefyd fod pawb yn cytuno ar y ffordd ymlaen fel ein bod yn cydymffurfio er lles y plant i osgoi unrhyw gamddealltwriaeth.</w:t>
      </w:r>
    </w:p>
    <w:p w14:paraId="3ABC474E" w14:textId="77777777" w:rsidR="00E65AE3" w:rsidRPr="000E04DA" w:rsidRDefault="00E65AE3" w:rsidP="00E65AE3">
      <w:pPr>
        <w:rPr>
          <w:rFonts w:ascii="Comic Sans MS" w:hAnsi="Comic Sans MS" w:cs="Comic Sans MS"/>
          <w:sz w:val="28"/>
          <w:szCs w:val="28"/>
          <w:lang w:val="en-GB"/>
        </w:rPr>
      </w:pPr>
      <w:r w:rsidRPr="000E04DA">
        <w:rPr>
          <w:rFonts w:ascii="Comic Sans MS" w:hAnsi="Comic Sans MS" w:cs="Comic Sans MS"/>
          <w:sz w:val="28"/>
          <w:szCs w:val="28"/>
          <w:lang w:val="en-GB"/>
        </w:rPr>
        <w:t>Yn yr e bost a ddanfonwyd i chi gyd o flaenllaw, soniwyd am ymyrraeth ‘ChATT’ sy’n raglen ymyrraeth a sgrinio i blant ag anawsterau iaith neu leferydd hyd at 11 mlwydd oed. Pwysig nodi fod hwn yn gyfarpar dwyieithog.</w:t>
      </w:r>
    </w:p>
    <w:p w14:paraId="640854CC"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Gwelsoch yn yr ebost fod tair elfen, sef:</w:t>
      </w:r>
    </w:p>
    <w:p w14:paraId="2EAA11AB" w14:textId="77777777" w:rsidR="00E65AE3" w:rsidRPr="000E04DA" w:rsidRDefault="00E65AE3" w:rsidP="00E65AE3">
      <w:pPr>
        <w:pStyle w:val="ListParagraph"/>
        <w:numPr>
          <w:ilvl w:val="0"/>
          <w:numId w:val="1"/>
        </w:numPr>
        <w:rPr>
          <w:rFonts w:ascii="Comic Sans MS" w:hAnsi="Comic Sans MS"/>
          <w:sz w:val="28"/>
          <w:szCs w:val="28"/>
          <w:lang w:val="en-GB"/>
        </w:rPr>
      </w:pPr>
      <w:r w:rsidRPr="000E04DA">
        <w:rPr>
          <w:rFonts w:ascii="Comic Sans MS" w:hAnsi="Comic Sans MS"/>
          <w:sz w:val="28"/>
          <w:szCs w:val="28"/>
          <w:lang w:val="en-GB"/>
        </w:rPr>
        <w:t>Sgrinio cychwynnol</w:t>
      </w:r>
    </w:p>
    <w:p w14:paraId="4D7494C1" w14:textId="77777777" w:rsidR="00E65AE3" w:rsidRPr="000E04DA" w:rsidRDefault="00E65AE3" w:rsidP="00E65AE3">
      <w:pPr>
        <w:pStyle w:val="ListParagraph"/>
        <w:numPr>
          <w:ilvl w:val="0"/>
          <w:numId w:val="1"/>
        </w:numPr>
        <w:rPr>
          <w:rFonts w:ascii="Comic Sans MS" w:hAnsi="Comic Sans MS"/>
          <w:sz w:val="28"/>
          <w:szCs w:val="28"/>
          <w:lang w:val="en-GB"/>
        </w:rPr>
      </w:pPr>
      <w:r w:rsidRPr="000E04DA">
        <w:rPr>
          <w:rFonts w:ascii="Comic Sans MS" w:hAnsi="Comic Sans MS"/>
          <w:sz w:val="28"/>
          <w:szCs w:val="28"/>
          <w:lang w:val="en-GB"/>
        </w:rPr>
        <w:t>Sgrinio manwl</w:t>
      </w:r>
    </w:p>
    <w:p w14:paraId="0C7B7C78" w14:textId="77777777" w:rsidR="00E65AE3" w:rsidRPr="000E04DA" w:rsidRDefault="00E65AE3" w:rsidP="00E65AE3">
      <w:pPr>
        <w:pStyle w:val="ListParagraph"/>
        <w:numPr>
          <w:ilvl w:val="0"/>
          <w:numId w:val="1"/>
        </w:numPr>
        <w:rPr>
          <w:rFonts w:ascii="Comic Sans MS" w:hAnsi="Comic Sans MS"/>
          <w:sz w:val="28"/>
          <w:szCs w:val="28"/>
          <w:lang w:val="en-GB"/>
        </w:rPr>
      </w:pPr>
      <w:r w:rsidRPr="000E04DA">
        <w:rPr>
          <w:rFonts w:ascii="Comic Sans MS" w:hAnsi="Comic Sans MS"/>
          <w:sz w:val="28"/>
          <w:szCs w:val="28"/>
          <w:lang w:val="en-GB"/>
        </w:rPr>
        <w:t>Deunyddiau cefnogi</w:t>
      </w:r>
    </w:p>
    <w:p w14:paraId="7862BE97"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Fe Wna i ymalethu arnynt nes ymlaen.</w:t>
      </w:r>
    </w:p>
    <w:p w14:paraId="7F368D21" w14:textId="77777777" w:rsidR="00E65AE3" w:rsidRPr="000E04DA" w:rsidRDefault="00E65AE3" w:rsidP="00E65AE3">
      <w:pPr>
        <w:rPr>
          <w:rFonts w:ascii="Comic Sans MS" w:hAnsi="Comic Sans MS" w:cs="Comic Sans MS"/>
          <w:sz w:val="28"/>
          <w:szCs w:val="28"/>
          <w:lang w:val="en-GB"/>
        </w:rPr>
      </w:pPr>
      <w:r w:rsidRPr="000E04DA">
        <w:rPr>
          <w:rFonts w:ascii="Comic Sans MS" w:hAnsi="Comic Sans MS" w:cs="Comic Sans MS"/>
          <w:sz w:val="28"/>
          <w:szCs w:val="28"/>
          <w:lang w:val="en-GB"/>
        </w:rPr>
        <w:t xml:space="preserve">Does dim amheuaeth ein bod ni i gyd yn gytûn â’r ffaith fod sgiliau iaith a lleferydd plant yn holl bwysig i sicrhau eu datblygiad o fewn yr ysgol. Mae’r iaith lafar yn </w:t>
      </w:r>
      <w:r w:rsidRPr="000E04DA">
        <w:rPr>
          <w:rFonts w:ascii="Comic Sans MS" w:hAnsi="Comic Sans MS" w:cs="Comic Sans MS"/>
          <w:sz w:val="28"/>
          <w:szCs w:val="28"/>
          <w:u w:val="single"/>
          <w:lang w:val="en-GB"/>
        </w:rPr>
        <w:t>allweddol</w:t>
      </w:r>
      <w:r w:rsidRPr="000E04DA">
        <w:rPr>
          <w:rFonts w:ascii="Comic Sans MS" w:hAnsi="Comic Sans MS" w:cs="Comic Sans MS"/>
          <w:sz w:val="28"/>
          <w:szCs w:val="28"/>
          <w:lang w:val="en-GB"/>
        </w:rPr>
        <w:t xml:space="preserve"> er mwyn sicrhau datblygiad y disgyblion mewn llythrennedd.</w:t>
      </w:r>
    </w:p>
    <w:p w14:paraId="6AD128F1" w14:textId="77777777" w:rsidR="00E65AE3" w:rsidRPr="000E04DA" w:rsidRDefault="00E65AE3" w:rsidP="00E65AE3">
      <w:pPr>
        <w:rPr>
          <w:rFonts w:ascii="Comic Sans MS" w:hAnsi="Comic Sans MS" w:cs="Comic Sans MS"/>
          <w:sz w:val="28"/>
          <w:szCs w:val="28"/>
          <w:lang w:val="en-GB"/>
        </w:rPr>
      </w:pPr>
      <w:r w:rsidRPr="000E04DA">
        <w:rPr>
          <w:rFonts w:ascii="Comic Sans MS" w:hAnsi="Comic Sans MS" w:cs="Comic Sans MS"/>
          <w:sz w:val="28"/>
          <w:szCs w:val="28"/>
          <w:lang w:val="en-GB"/>
        </w:rPr>
        <w:t xml:space="preserve">Felly, gadewch i mi roi’r sefyllfa fel y mae yn NAWR yn bodoli yn ein hysgolion. </w:t>
      </w:r>
    </w:p>
    <w:p w14:paraId="751C8C6D" w14:textId="77777777" w:rsidR="00E65AE3" w:rsidRPr="000E04DA" w:rsidRDefault="00E65AE3" w:rsidP="00E65AE3">
      <w:pPr>
        <w:pStyle w:val="ListParagraph"/>
        <w:numPr>
          <w:ilvl w:val="0"/>
          <w:numId w:val="8"/>
        </w:numPr>
        <w:rPr>
          <w:rFonts w:ascii="Comic Sans MS" w:hAnsi="Comic Sans MS"/>
          <w:sz w:val="28"/>
          <w:szCs w:val="28"/>
          <w:lang w:val="en-GB"/>
        </w:rPr>
      </w:pPr>
      <w:r w:rsidRPr="000E04DA">
        <w:rPr>
          <w:rFonts w:ascii="Comic Sans MS" w:hAnsi="Comic Sans MS"/>
          <w:sz w:val="28"/>
          <w:szCs w:val="28"/>
          <w:lang w:val="en-GB"/>
        </w:rPr>
        <w:t xml:space="preserve">Yn adolygiad Estyn y flwyddyn ddiwetha’ nodwyd fod angen i ni fel ysgol wella cyfloedd ein disgyblion i drafod agweddau ar LAFAR yn ystod y gwersi. </w:t>
      </w:r>
    </w:p>
    <w:p w14:paraId="63441A92" w14:textId="77777777" w:rsidR="00E65AE3" w:rsidRPr="000E04DA" w:rsidRDefault="00E65AE3" w:rsidP="00E65AE3">
      <w:pPr>
        <w:pStyle w:val="ListParagraph"/>
        <w:numPr>
          <w:ilvl w:val="0"/>
          <w:numId w:val="2"/>
        </w:numPr>
        <w:rPr>
          <w:rFonts w:ascii="Comic Sans MS" w:hAnsi="Comic Sans MS"/>
          <w:sz w:val="28"/>
          <w:szCs w:val="28"/>
          <w:lang w:val="en-GB"/>
        </w:rPr>
      </w:pPr>
      <w:r w:rsidRPr="000E04DA">
        <w:rPr>
          <w:rFonts w:ascii="Comic Sans MS" w:hAnsi="Comic Sans MS" w:cs="Comic Sans MS"/>
          <w:sz w:val="28"/>
          <w:szCs w:val="28"/>
          <w:lang w:val="en-GB"/>
        </w:rPr>
        <w:t xml:space="preserve">Mae ymchwil yn dangos: fod o ddeutu 50% o blant yn dechrau ysgol yn </w:t>
      </w:r>
      <w:r w:rsidRPr="000E04DA">
        <w:rPr>
          <w:rFonts w:ascii="Comic Sans MS" w:hAnsi="Comic Sans MS" w:cs="Comic Sans MS"/>
          <w:b/>
          <w:sz w:val="28"/>
          <w:szCs w:val="28"/>
          <w:lang w:val="en-GB"/>
        </w:rPr>
        <w:t>ddiffygiol</w:t>
      </w:r>
      <w:r w:rsidRPr="000E04DA">
        <w:rPr>
          <w:rFonts w:ascii="Comic Sans MS" w:hAnsi="Comic Sans MS" w:cs="Comic Sans MS"/>
          <w:sz w:val="28"/>
          <w:szCs w:val="28"/>
          <w:lang w:val="en-GB"/>
        </w:rPr>
        <w:t xml:space="preserve"> yn y sgiliau hanfodol yn y DU (Deyrnas </w:t>
      </w:r>
      <w:r w:rsidRPr="000E04DA">
        <w:rPr>
          <w:rFonts w:ascii="Comic Sans MS" w:hAnsi="Comic Sans MS" w:cs="Comic Sans MS"/>
          <w:sz w:val="28"/>
          <w:szCs w:val="28"/>
          <w:lang w:val="en-GB"/>
        </w:rPr>
        <w:lastRenderedPageBreak/>
        <w:t>Unedig). Wrth gwrs, mae hyn yn cyfieithu i dua deg i bymtheg o ddisgyblion YMHOB dosbarth.</w:t>
      </w:r>
    </w:p>
    <w:p w14:paraId="46BC3F4F" w14:textId="77777777" w:rsidR="00E65AE3" w:rsidRPr="000E04DA" w:rsidRDefault="00E65AE3" w:rsidP="00E65AE3">
      <w:pPr>
        <w:pStyle w:val="ListParagraph"/>
        <w:numPr>
          <w:ilvl w:val="0"/>
          <w:numId w:val="2"/>
        </w:numPr>
        <w:rPr>
          <w:rFonts w:ascii="Comic Sans MS" w:hAnsi="Comic Sans MS"/>
          <w:sz w:val="28"/>
          <w:szCs w:val="28"/>
          <w:lang w:val="en-GB"/>
        </w:rPr>
      </w:pPr>
      <w:r w:rsidRPr="000E04DA">
        <w:rPr>
          <w:rFonts w:ascii="Comic Sans MS" w:hAnsi="Comic Sans MS" w:cs="Comic Sans MS"/>
          <w:sz w:val="28"/>
          <w:szCs w:val="28"/>
          <w:lang w:val="en-GB"/>
        </w:rPr>
        <w:t xml:space="preserve">Mae ymchwil yn dangos HEFYD: fod mwy na 50% o blant ar ddechrau’r ysgol yn cael anawsterau </w:t>
      </w:r>
      <w:r w:rsidRPr="000E04DA">
        <w:rPr>
          <w:rFonts w:ascii="Comic Sans MS" w:hAnsi="Comic Sans MS" w:cs="Comic Sans MS"/>
          <w:sz w:val="28"/>
          <w:szCs w:val="28"/>
          <w:u w:val="single"/>
          <w:lang w:val="en-GB"/>
        </w:rPr>
        <w:t>dros dro</w:t>
      </w:r>
      <w:r w:rsidRPr="000E04DA">
        <w:rPr>
          <w:rFonts w:ascii="Comic Sans MS" w:hAnsi="Comic Sans MS" w:cs="Comic Sans MS"/>
          <w:sz w:val="28"/>
          <w:szCs w:val="28"/>
          <w:lang w:val="en-GB"/>
        </w:rPr>
        <w:t xml:space="preserve"> ond gyda’r gefnogaeth gywir, meant yn debygol o ddal i fyny. Fel yr ydym i gyd yn ymwybodol, mae’n bwysig fod y plant DDIM yn cael profiadau </w:t>
      </w:r>
      <w:r w:rsidRPr="000E04DA">
        <w:rPr>
          <w:rFonts w:ascii="Comic Sans MS" w:hAnsi="Comic Sans MS" w:cs="Comic Sans MS"/>
          <w:sz w:val="28"/>
          <w:szCs w:val="28"/>
          <w:u w:val="single"/>
          <w:lang w:val="en-GB"/>
        </w:rPr>
        <w:t>negyddol</w:t>
      </w:r>
      <w:r w:rsidRPr="000E04DA">
        <w:rPr>
          <w:rFonts w:ascii="Comic Sans MS" w:hAnsi="Comic Sans MS" w:cs="Comic Sans MS"/>
          <w:sz w:val="28"/>
          <w:szCs w:val="28"/>
          <w:lang w:val="en-GB"/>
        </w:rPr>
        <w:t xml:space="preserve"> ar ddechrau eu gyrfa yn yr ysgol AM FOD HYN YN GALLU lliwio eu hagwedd at addysg am oes.</w:t>
      </w:r>
    </w:p>
    <w:p w14:paraId="3ED5A599" w14:textId="77777777" w:rsidR="00E65AE3" w:rsidRPr="000E04DA" w:rsidRDefault="00E65AE3" w:rsidP="00E65AE3">
      <w:pPr>
        <w:rPr>
          <w:rFonts w:ascii="Comic Sans MS" w:hAnsi="Comic Sans MS"/>
          <w:sz w:val="28"/>
          <w:szCs w:val="28"/>
          <w:lang w:val="en-GB"/>
        </w:rPr>
      </w:pPr>
    </w:p>
    <w:p w14:paraId="253EA7A4"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Nod rhaglen ‘ChATT’ yw magu hyder athrawon a chynorthwywyr i weithio gyda disgyblion a phroblemau iaith neu leferydd yn fwy hyderus ac i gynorthwyo â’r proses gyfeirio.</w:t>
      </w:r>
    </w:p>
    <w:p w14:paraId="6FB1F5DF"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Mae ysgolion yn defnyddio ‘Chatt’ yn dymhorol i ddarganfod disgyblion sydd ag unrhyw anawsterau iaith a lleferydd.</w:t>
      </w:r>
    </w:p>
    <w:p w14:paraId="19326E2A" w14:textId="77777777" w:rsidR="00E65AE3" w:rsidRPr="000E04DA" w:rsidRDefault="00E65AE3" w:rsidP="00E65AE3">
      <w:pPr>
        <w:rPr>
          <w:rFonts w:ascii="Comic Sans MS" w:hAnsi="Comic Sans MS" w:cs="Comic Sans MS"/>
          <w:sz w:val="28"/>
          <w:szCs w:val="28"/>
          <w:lang w:val="en-GB"/>
        </w:rPr>
      </w:pPr>
      <w:r w:rsidRPr="000E04DA">
        <w:rPr>
          <w:rFonts w:ascii="Comic Sans MS" w:hAnsi="Comic Sans MS" w:cs="Comic Sans MS"/>
          <w:sz w:val="28"/>
          <w:szCs w:val="28"/>
          <w:lang w:val="en-GB"/>
        </w:rPr>
        <w:t>Y broses gyntaf gyda ‘ChATT’ yw y sgrino cychwynol. Mae holl ddisgyblion yr ysgol yn cael eu hasesu ar ddechrau’r tymor cyntaf. O ganlyniad i’r asesiad yma ceir ymyrraeth sy’n cynnig strategaethau a ddylai gael eu defnyddio o fewn y dosbarth i annog datblygiad y disgyblion. Yna, ar ddiwedd y tymor cyntaf, bydd y disgyblion yn cael eu hail-asesu gan ddefnyddio’r sgrinio cychwynnol eto. Mae’r sgrinio ar ddiwedd y tymor cyntaf yn</w:t>
      </w:r>
      <w:r w:rsidRPr="000E04DA">
        <w:rPr>
          <w:rFonts w:ascii="Comic Sans MS" w:hAnsi="Comic Sans MS" w:cs="Comic Sans MS"/>
          <w:sz w:val="28"/>
          <w:szCs w:val="28"/>
          <w:u w:val="single"/>
          <w:lang w:val="en-GB"/>
        </w:rPr>
        <w:t xml:space="preserve"> allweddol</w:t>
      </w:r>
      <w:r w:rsidRPr="000E04DA">
        <w:rPr>
          <w:rFonts w:ascii="Comic Sans MS" w:hAnsi="Comic Sans MS" w:cs="Comic Sans MS"/>
          <w:sz w:val="28"/>
          <w:szCs w:val="28"/>
          <w:lang w:val="en-GB"/>
        </w:rPr>
        <w:t xml:space="preserve"> er mwyn dewis a dethol pa gefnogaeth sydd angen ar ba ddisgyblion o fewn y dosbarth. </w:t>
      </w:r>
    </w:p>
    <w:p w14:paraId="3EB9085D" w14:textId="77777777" w:rsidR="00E65AE3" w:rsidRPr="000E04DA" w:rsidRDefault="00E65AE3" w:rsidP="00E65AE3">
      <w:pPr>
        <w:rPr>
          <w:rFonts w:ascii="Comic Sans MS" w:hAnsi="Comic Sans MS" w:cs="Comic Sans MS"/>
          <w:sz w:val="28"/>
          <w:szCs w:val="28"/>
          <w:lang w:val="en-GB"/>
        </w:rPr>
      </w:pPr>
    </w:p>
    <w:p w14:paraId="5B82C015"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Fel canlyniad mae’r disgyblion yn cael eu bandio i dri lliw gwahanol sef;</w:t>
      </w:r>
    </w:p>
    <w:p w14:paraId="420FDFD6" w14:textId="77777777" w:rsidR="00E65AE3" w:rsidRPr="000E04DA" w:rsidRDefault="00E65AE3" w:rsidP="00E65AE3">
      <w:pPr>
        <w:pStyle w:val="ListParagraph"/>
        <w:numPr>
          <w:ilvl w:val="0"/>
          <w:numId w:val="3"/>
        </w:numPr>
        <w:rPr>
          <w:rFonts w:ascii="Comic Sans MS" w:hAnsi="Comic Sans MS"/>
          <w:sz w:val="28"/>
          <w:szCs w:val="28"/>
          <w:lang w:val="en-GB"/>
        </w:rPr>
      </w:pPr>
      <w:r w:rsidRPr="000E04DA">
        <w:rPr>
          <w:rFonts w:ascii="Comic Sans MS" w:hAnsi="Comic Sans MS"/>
          <w:sz w:val="28"/>
          <w:szCs w:val="28"/>
          <w:lang w:val="en-GB"/>
        </w:rPr>
        <w:t>Band Gwyrdd – sy’n golygu nad oes angen unrhyw ymyrraeth arnynt.</w:t>
      </w:r>
    </w:p>
    <w:p w14:paraId="760AF865" w14:textId="77777777" w:rsidR="00E65AE3" w:rsidRPr="000E04DA" w:rsidRDefault="00E65AE3" w:rsidP="00E65AE3">
      <w:pPr>
        <w:pStyle w:val="ListParagraph"/>
        <w:numPr>
          <w:ilvl w:val="0"/>
          <w:numId w:val="3"/>
        </w:numPr>
        <w:rPr>
          <w:rFonts w:ascii="Comic Sans MS" w:hAnsi="Comic Sans MS"/>
          <w:sz w:val="28"/>
          <w:szCs w:val="28"/>
          <w:lang w:val="en-GB"/>
        </w:rPr>
      </w:pPr>
      <w:r w:rsidRPr="000E04DA">
        <w:rPr>
          <w:rFonts w:ascii="Comic Sans MS" w:hAnsi="Comic Sans MS"/>
          <w:sz w:val="28"/>
          <w:szCs w:val="28"/>
          <w:lang w:val="en-GB"/>
        </w:rPr>
        <w:t>Band Oren – i gadw ‘mlaen gyda’r cymorth sydd yn cael ei ddarparu o fewn y dosbarth</w:t>
      </w:r>
    </w:p>
    <w:p w14:paraId="1DE82ADD" w14:textId="77777777" w:rsidR="00E65AE3" w:rsidRPr="000E04DA" w:rsidRDefault="00E65AE3" w:rsidP="00E65AE3">
      <w:pPr>
        <w:pStyle w:val="ListParagraph"/>
        <w:numPr>
          <w:ilvl w:val="0"/>
          <w:numId w:val="3"/>
        </w:numPr>
        <w:rPr>
          <w:rFonts w:ascii="Comic Sans MS" w:hAnsi="Comic Sans MS"/>
          <w:sz w:val="28"/>
          <w:szCs w:val="28"/>
          <w:lang w:val="en-GB"/>
        </w:rPr>
      </w:pPr>
      <w:r w:rsidRPr="000E04DA">
        <w:rPr>
          <w:rFonts w:ascii="Comic Sans MS" w:hAnsi="Comic Sans MS" w:cs="Comic Sans MS"/>
          <w:sz w:val="28"/>
          <w:szCs w:val="28"/>
          <w:lang w:val="en-GB"/>
        </w:rPr>
        <w:lastRenderedPageBreak/>
        <w:t>Band Coch - parhau gyda sgrinio manwl o’r iaith lafar. Rhoddir hwynt mewn grwpiau bach a hyrwyddir y plant i gymryd rhan mewn gweithgareddau o dan arweiniad cynorthwyydd dosbarth neu athro neu athrawes ddosbarth. Dylai’r gweithgareddau grŵp yma gael eu gwneud yn AML a chyson er mwyn sicrhau fod y disgyblion yn dal i fyny efo’u cyfoedion.</w:t>
      </w:r>
    </w:p>
    <w:p w14:paraId="6EC1109D" w14:textId="77777777" w:rsidR="00E65AE3" w:rsidRPr="000E04DA" w:rsidRDefault="00E65AE3" w:rsidP="00E65AE3">
      <w:pPr>
        <w:rPr>
          <w:rFonts w:ascii="Comic Sans MS" w:hAnsi="Comic Sans MS" w:cs="Comic Sans MS"/>
          <w:sz w:val="28"/>
          <w:szCs w:val="28"/>
          <w:lang w:val="en-GB"/>
        </w:rPr>
      </w:pPr>
      <w:r w:rsidRPr="000E04DA">
        <w:rPr>
          <w:rFonts w:ascii="Comic Sans MS" w:hAnsi="Comic Sans MS" w:cs="Comic Sans MS"/>
          <w:sz w:val="28"/>
          <w:szCs w:val="28"/>
          <w:lang w:val="en-GB"/>
        </w:rPr>
        <w:t xml:space="preserve">Ar ddiwedd yr </w:t>
      </w:r>
      <w:r w:rsidRPr="000E04DA">
        <w:rPr>
          <w:rFonts w:ascii="Comic Sans MS" w:hAnsi="Comic Sans MS" w:cs="Comic Sans MS"/>
          <w:sz w:val="28"/>
          <w:szCs w:val="28"/>
          <w:u w:val="single"/>
          <w:lang w:val="en-GB"/>
        </w:rPr>
        <w:t>ail</w:t>
      </w:r>
      <w:r w:rsidRPr="000E04DA">
        <w:rPr>
          <w:rFonts w:ascii="Comic Sans MS" w:hAnsi="Comic Sans MS" w:cs="Comic Sans MS"/>
          <w:sz w:val="28"/>
          <w:szCs w:val="28"/>
          <w:lang w:val="en-GB"/>
        </w:rPr>
        <w:t xml:space="preserve"> dymor, dylai’r disgyblion gael eu asesu </w:t>
      </w:r>
      <w:r w:rsidRPr="000E04DA">
        <w:rPr>
          <w:rFonts w:ascii="Comic Sans MS" w:hAnsi="Comic Sans MS" w:cs="Comic Sans MS"/>
          <w:sz w:val="28"/>
          <w:szCs w:val="28"/>
          <w:u w:val="single"/>
          <w:lang w:val="en-GB"/>
        </w:rPr>
        <w:t>eto</w:t>
      </w:r>
      <w:r w:rsidRPr="000E04DA">
        <w:rPr>
          <w:rFonts w:ascii="Comic Sans MS" w:hAnsi="Comic Sans MS" w:cs="Comic Sans MS"/>
          <w:sz w:val="28"/>
          <w:szCs w:val="28"/>
          <w:lang w:val="en-GB"/>
        </w:rPr>
        <w:t xml:space="preserve"> gan ddefnyddio’r sgrinio </w:t>
      </w:r>
      <w:r w:rsidRPr="000E04DA">
        <w:rPr>
          <w:rFonts w:ascii="Comic Sans MS" w:hAnsi="Comic Sans MS" w:cs="Comic Sans MS"/>
          <w:sz w:val="28"/>
          <w:szCs w:val="28"/>
          <w:u w:val="single"/>
          <w:lang w:val="en-GB"/>
        </w:rPr>
        <w:t>manwl</w:t>
      </w:r>
      <w:r w:rsidRPr="000E04DA">
        <w:rPr>
          <w:rFonts w:ascii="Comic Sans MS" w:hAnsi="Comic Sans MS" w:cs="Comic Sans MS"/>
          <w:sz w:val="28"/>
          <w:szCs w:val="28"/>
          <w:lang w:val="en-GB"/>
        </w:rPr>
        <w:t xml:space="preserve"> y tro hwn o fewn y grwpiau ymyrraeth. Os yw’r disgybl wedi gwneud </w:t>
      </w:r>
      <w:r w:rsidRPr="000E04DA">
        <w:rPr>
          <w:rFonts w:ascii="Comic Sans MS" w:hAnsi="Comic Sans MS" w:cs="Comic Sans MS"/>
          <w:sz w:val="28"/>
          <w:szCs w:val="28"/>
          <w:u w:val="single"/>
          <w:lang w:val="en-GB"/>
        </w:rPr>
        <w:t>cynnydd</w:t>
      </w:r>
      <w:r w:rsidRPr="000E04DA">
        <w:rPr>
          <w:rFonts w:ascii="Comic Sans MS" w:hAnsi="Comic Sans MS" w:cs="Comic Sans MS"/>
          <w:sz w:val="28"/>
          <w:szCs w:val="28"/>
          <w:lang w:val="en-GB"/>
        </w:rPr>
        <w:t xml:space="preserve"> dylai barhau â grwpiau cyfoethogi iaith os bydd angen. Os nad yw’r disgybl wedi gwneud cynnydd neu heb wneud digon o gynnydd dylai gael ei gyfeirio at y </w:t>
      </w:r>
      <w:r w:rsidRPr="000E04DA">
        <w:rPr>
          <w:rFonts w:ascii="Comic Sans MS" w:hAnsi="Comic Sans MS" w:cs="Comic Sans MS"/>
          <w:sz w:val="28"/>
          <w:szCs w:val="28"/>
          <w:u w:val="single"/>
          <w:lang w:val="en-GB"/>
        </w:rPr>
        <w:t>fforwm gyfathrebu - gyda thystiolaeth</w:t>
      </w:r>
      <w:r w:rsidRPr="000E04DA">
        <w:rPr>
          <w:rFonts w:ascii="Comic Sans MS" w:hAnsi="Comic Sans MS" w:cs="Comic Sans MS"/>
          <w:sz w:val="28"/>
          <w:szCs w:val="28"/>
          <w:lang w:val="en-GB"/>
        </w:rPr>
        <w:t xml:space="preserve"> - er mwyn i’r plentyn gael ei asesu gan seicolegydd addysg neu therapydd iaith a lleferydd.</w:t>
      </w:r>
    </w:p>
    <w:p w14:paraId="7FA736F1"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bCs/>
          <w:sz w:val="28"/>
          <w:szCs w:val="28"/>
          <w:lang w:val="en-GB"/>
        </w:rPr>
        <w:t>Yn y sgrinio manwl asesir y disgyblion ar chwe</w:t>
      </w:r>
      <w:r w:rsidRPr="000E04DA">
        <w:rPr>
          <w:rFonts w:ascii="Comic Sans MS" w:hAnsi="Comic Sans MS" w:cs="Comic Sans MS"/>
          <w:sz w:val="28"/>
          <w:szCs w:val="28"/>
          <w:lang w:val="en-GB"/>
        </w:rPr>
        <w:t xml:space="preserve"> elfen wahanol sef:</w:t>
      </w:r>
    </w:p>
    <w:p w14:paraId="4CF3A892"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sz w:val="28"/>
          <w:szCs w:val="28"/>
          <w:lang w:val="en-GB"/>
        </w:rPr>
        <w:t>Llafar</w:t>
      </w:r>
    </w:p>
    <w:p w14:paraId="3A96CDF8"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cs="Comic Sans MS"/>
          <w:bCs/>
          <w:sz w:val="28"/>
          <w:szCs w:val="28"/>
          <w:lang w:val="en-GB"/>
        </w:rPr>
        <w:t>Iaith Fynegiannol (expressive language)</w:t>
      </w:r>
    </w:p>
    <w:p w14:paraId="46687045"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sz w:val="28"/>
          <w:szCs w:val="28"/>
          <w:lang w:val="en-GB"/>
        </w:rPr>
        <w:t>Iaith dderbyngar (receptive language)</w:t>
      </w:r>
    </w:p>
    <w:p w14:paraId="2FA7E45A"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sz w:val="28"/>
          <w:szCs w:val="28"/>
          <w:lang w:val="en-GB"/>
        </w:rPr>
        <w:t>Sylw a Gwrandawiad</w:t>
      </w:r>
    </w:p>
    <w:p w14:paraId="56F03001"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sz w:val="28"/>
          <w:szCs w:val="28"/>
          <w:lang w:val="en-GB"/>
        </w:rPr>
        <w:t>Chwarae</w:t>
      </w:r>
    </w:p>
    <w:p w14:paraId="576E7200" w14:textId="77777777" w:rsidR="00E65AE3" w:rsidRPr="000E04DA" w:rsidRDefault="00E65AE3" w:rsidP="00E65AE3">
      <w:pPr>
        <w:pStyle w:val="ListParagraph"/>
        <w:numPr>
          <w:ilvl w:val="0"/>
          <w:numId w:val="4"/>
        </w:numPr>
        <w:rPr>
          <w:rFonts w:ascii="Comic Sans MS" w:hAnsi="Comic Sans MS"/>
          <w:sz w:val="28"/>
          <w:szCs w:val="28"/>
          <w:lang w:val="en-GB"/>
        </w:rPr>
      </w:pPr>
      <w:r w:rsidRPr="000E04DA">
        <w:rPr>
          <w:rFonts w:ascii="Comic Sans MS" w:hAnsi="Comic Sans MS"/>
          <w:sz w:val="28"/>
          <w:szCs w:val="28"/>
          <w:lang w:val="en-GB"/>
        </w:rPr>
        <w:t>A Chyfathrebu cymdeithasol</w:t>
      </w:r>
    </w:p>
    <w:p w14:paraId="43184975"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 xml:space="preserve">I gyd-fynd gyda’r elfennau asesu yma mae’r cynllun yn darparu </w:t>
      </w:r>
      <w:r w:rsidRPr="000E04DA">
        <w:rPr>
          <w:rFonts w:ascii="Comic Sans MS" w:hAnsi="Comic Sans MS"/>
          <w:sz w:val="28"/>
          <w:szCs w:val="28"/>
          <w:u w:val="single"/>
          <w:lang w:val="en-GB"/>
        </w:rPr>
        <w:t>deunyddiau cefnogaeth</w:t>
      </w:r>
      <w:r w:rsidRPr="000E04DA">
        <w:rPr>
          <w:rFonts w:ascii="Comic Sans MS" w:hAnsi="Comic Sans MS"/>
          <w:sz w:val="28"/>
          <w:szCs w:val="28"/>
          <w:lang w:val="en-GB"/>
        </w:rPr>
        <w:t xml:space="preserve"> a all gael eu haddasu i ddiddordebau’r disgyblion.</w:t>
      </w:r>
    </w:p>
    <w:p w14:paraId="15C6F715"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Mae’r ymyrraeth yn cynnig ystod eang o strategaethau gwahanol all cael eu defnyddio ym mhob dosbarth o fewn yr ysgol o’r chwe agwedd asesu</w:t>
      </w:r>
    </w:p>
    <w:p w14:paraId="0D01917C"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Dyma rai strategaethau i ddatblygu gwrandawaid (attention) o fewn yr ystafell ddosbarth.</w:t>
      </w:r>
    </w:p>
    <w:p w14:paraId="10370603" w14:textId="77777777" w:rsidR="00E65AE3" w:rsidRPr="000E04DA" w:rsidRDefault="00E65AE3" w:rsidP="00E65AE3">
      <w:pPr>
        <w:rPr>
          <w:rFonts w:ascii="Comic Sans MS" w:hAnsi="Comic Sans MS"/>
          <w:sz w:val="28"/>
          <w:szCs w:val="28"/>
          <w:lang w:val="en-GB"/>
        </w:rPr>
      </w:pPr>
      <w:r w:rsidRPr="000E04DA">
        <w:rPr>
          <w:rFonts w:ascii="Comic Sans MS" w:hAnsi="Comic Sans MS"/>
          <w:b/>
          <w:sz w:val="28"/>
          <w:szCs w:val="28"/>
          <w:lang w:val="en-GB"/>
        </w:rPr>
        <w:t>Y Rheol 10 eiliad</w:t>
      </w:r>
      <w:r w:rsidRPr="000E04DA">
        <w:rPr>
          <w:rFonts w:ascii="Comic Sans MS" w:hAnsi="Comic Sans MS"/>
          <w:sz w:val="28"/>
          <w:szCs w:val="28"/>
          <w:lang w:val="en-GB"/>
        </w:rPr>
        <w:t xml:space="preserve"> – sef caniatáu i’r plentyn </w:t>
      </w:r>
      <w:r w:rsidRPr="000E04DA">
        <w:rPr>
          <w:rFonts w:ascii="Comic Sans MS" w:hAnsi="Comic Sans MS"/>
          <w:sz w:val="28"/>
          <w:szCs w:val="28"/>
          <w:u w:val="single"/>
          <w:lang w:val="en-GB"/>
        </w:rPr>
        <w:t>10 eiliad</w:t>
      </w:r>
      <w:r w:rsidRPr="000E04DA">
        <w:rPr>
          <w:rFonts w:ascii="Comic Sans MS" w:hAnsi="Comic Sans MS"/>
          <w:sz w:val="28"/>
          <w:szCs w:val="28"/>
          <w:lang w:val="en-GB"/>
        </w:rPr>
        <w:t xml:space="preserve"> i ymateb (cyfle i ddarganfod y geiriau sydd angen a’u rhoi mewn brawddeg)</w:t>
      </w:r>
    </w:p>
    <w:p w14:paraId="29EE4AE7"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b/>
          <w:bCs/>
          <w:sz w:val="28"/>
          <w:szCs w:val="28"/>
          <w:lang w:val="en-GB"/>
        </w:rPr>
        <w:lastRenderedPageBreak/>
        <w:t xml:space="preserve">Canmol ac atgyfnerthu gwrandawiad da - </w:t>
      </w:r>
      <w:r w:rsidRPr="000E04DA">
        <w:rPr>
          <w:rFonts w:ascii="Comic Sans MS" w:hAnsi="Comic Sans MS" w:cs="Comic Sans MS"/>
          <w:sz w:val="28"/>
          <w:szCs w:val="28"/>
          <w:lang w:val="en-GB"/>
        </w:rPr>
        <w:t>yn llafar yn y dosbarth ac mewn adborth i’r rhieni</w:t>
      </w:r>
    </w:p>
    <w:p w14:paraId="35BC4108" w14:textId="77777777" w:rsidR="00E65AE3" w:rsidRPr="000E04DA" w:rsidRDefault="00E65AE3" w:rsidP="00E65AE3">
      <w:pPr>
        <w:rPr>
          <w:rFonts w:ascii="Comic Sans MS" w:hAnsi="Comic Sans MS"/>
          <w:sz w:val="28"/>
          <w:szCs w:val="28"/>
          <w:lang w:val="en-GB"/>
        </w:rPr>
      </w:pPr>
      <w:r w:rsidRPr="000E04DA">
        <w:rPr>
          <w:rFonts w:ascii="Comic Sans MS" w:hAnsi="Comic Sans MS"/>
          <w:b/>
          <w:sz w:val="28"/>
          <w:szCs w:val="28"/>
          <w:lang w:val="en-GB"/>
        </w:rPr>
        <w:t xml:space="preserve">Gweithio am gyfnodau byr </w:t>
      </w:r>
      <w:r w:rsidRPr="000E04DA">
        <w:rPr>
          <w:rFonts w:ascii="Comic Sans MS" w:hAnsi="Comic Sans MS"/>
          <w:sz w:val="28"/>
          <w:szCs w:val="28"/>
          <w:lang w:val="en-GB"/>
        </w:rPr>
        <w:t>-</w:t>
      </w:r>
      <w:r w:rsidRPr="000E04DA">
        <w:rPr>
          <w:rFonts w:ascii="Comic Sans MS" w:hAnsi="Comic Sans MS"/>
          <w:sz w:val="28"/>
          <w:szCs w:val="28"/>
        </w:rPr>
        <w:t xml:space="preserve"> </w:t>
      </w:r>
      <w:r w:rsidRPr="000E04DA">
        <w:rPr>
          <w:rFonts w:ascii="Comic Sans MS" w:hAnsi="Comic Sans MS"/>
          <w:sz w:val="28"/>
          <w:szCs w:val="28"/>
          <w:lang w:val="en-GB"/>
        </w:rPr>
        <w:t>Os nad yw'n gweithio, newid y gweithgaredd. Fel y gwyddoch, mae'n well cael 10 munud o waith o ansawdd yn hytrach na chael trafferth i ymgysylltu â phlentyn nad yw'n gwrando</w:t>
      </w:r>
    </w:p>
    <w:p w14:paraId="1217A3D4" w14:textId="77777777" w:rsidR="00E65AE3" w:rsidRPr="000E04DA" w:rsidRDefault="00E65AE3" w:rsidP="00E65AE3">
      <w:pPr>
        <w:rPr>
          <w:rFonts w:ascii="Comic Sans MS" w:hAnsi="Comic Sans MS"/>
          <w:b/>
          <w:sz w:val="28"/>
          <w:szCs w:val="28"/>
          <w:lang w:val="en-GB"/>
        </w:rPr>
      </w:pPr>
      <w:r w:rsidRPr="000E04DA">
        <w:rPr>
          <w:rFonts w:ascii="Comic Sans MS" w:hAnsi="Comic Sans MS"/>
          <w:b/>
          <w:sz w:val="28"/>
          <w:szCs w:val="28"/>
          <w:lang w:val="en-GB"/>
        </w:rPr>
        <w:t>Lleihau s</w:t>
      </w:r>
      <w:r w:rsidRPr="000E04DA">
        <w:rPr>
          <w:rFonts w:ascii="Cambria" w:hAnsi="Cambria" w:cs="Cambria"/>
          <w:b/>
          <w:sz w:val="28"/>
          <w:szCs w:val="28"/>
          <w:lang w:val="en-GB"/>
        </w:rPr>
        <w:t>ŵ</w:t>
      </w:r>
      <w:r w:rsidRPr="000E04DA">
        <w:rPr>
          <w:rFonts w:ascii="Comic Sans MS" w:hAnsi="Comic Sans MS"/>
          <w:b/>
          <w:sz w:val="28"/>
          <w:szCs w:val="28"/>
          <w:lang w:val="en-GB"/>
        </w:rPr>
        <w:t xml:space="preserve">n a symudiadau yn y cefndir ac osgoi tynnu sylw’r disgyblion </w:t>
      </w:r>
      <w:r w:rsidRPr="000E04DA">
        <w:rPr>
          <w:rFonts w:ascii="Comic Sans MS" w:hAnsi="Comic Sans MS" w:cs="Arial"/>
          <w:b/>
          <w:sz w:val="28"/>
          <w:szCs w:val="28"/>
          <w:lang w:val="cy-GB"/>
        </w:rPr>
        <w:t>ar bethau nad ydynt yn hanfodol ar gyfer y dasg dan sylw</w:t>
      </w:r>
    </w:p>
    <w:p w14:paraId="2FF4C047"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Yn ogystal, mae’r cynllun yn cynnig 10 gêm gwrando a all gael eu defnyddio o fewn y dosbarth hefyd.</w:t>
      </w:r>
    </w:p>
    <w:p w14:paraId="5B81297A" w14:textId="77777777" w:rsidR="00E65AE3" w:rsidRPr="000E04DA" w:rsidRDefault="00E65AE3" w:rsidP="00E65AE3">
      <w:pPr>
        <w:rPr>
          <w:rFonts w:ascii="Comic Sans MS" w:hAnsi="Comic Sans MS"/>
          <w:sz w:val="28"/>
          <w:szCs w:val="28"/>
          <w:lang w:val="en-GB"/>
        </w:rPr>
      </w:pPr>
    </w:p>
    <w:p w14:paraId="05210451" w14:textId="77777777" w:rsidR="00E65AE3" w:rsidRPr="000E04DA" w:rsidRDefault="00E65AE3" w:rsidP="00E65AE3">
      <w:pPr>
        <w:rPr>
          <w:rFonts w:ascii="Comic Sans MS" w:hAnsi="Comic Sans MS"/>
          <w:b/>
          <w:sz w:val="28"/>
          <w:szCs w:val="28"/>
          <w:lang w:val="en-GB"/>
        </w:rPr>
      </w:pPr>
      <w:r w:rsidRPr="000E04DA">
        <w:rPr>
          <w:rFonts w:ascii="Comic Sans MS" w:hAnsi="Comic Sans MS" w:cs="Comic Sans MS"/>
          <w:b/>
          <w:bCs/>
          <w:sz w:val="28"/>
          <w:szCs w:val="28"/>
          <w:lang w:val="en-GB"/>
        </w:rPr>
        <w:t>Mae'r iaith mae plentyn yn clywed a’i ddeall, sef yr Iaith Dderbyniol yn hollbwysig wrth gwrs, a dylem</w:t>
      </w:r>
    </w:p>
    <w:p w14:paraId="5EAF467B"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Siarad yn glir heb fod yn rhy gyflym</w:t>
      </w:r>
    </w:p>
    <w:p w14:paraId="052FB939"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Defnyddio geirfa sy’n wybyddus i’r plant</w:t>
      </w:r>
    </w:p>
    <w:p w14:paraId="12E17FB3"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Sicrhau fod y plentyn yn edrych arnom cyn siarad â hwy</w:t>
      </w:r>
    </w:p>
    <w:p w14:paraId="6FECAE25"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Cadw brawddegau yn fyr ac yn syml. Torri'r wybodaeth i ddarnau bach cofiadwy</w:t>
      </w:r>
    </w:p>
    <w:p w14:paraId="65E1C384"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 xml:space="preserve">Rhoi cyfarwyddiadau cyn gweithgaredd </w:t>
      </w:r>
    </w:p>
    <w:p w14:paraId="21168562"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 xml:space="preserve">Defnyddio cymhorthion gweledol ac ystumiau i gefnogi’r iaith lafar, megis amserlenni gweledol </w:t>
      </w:r>
    </w:p>
    <w:p w14:paraId="7807BFB0"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Mae’n bwysig nodi fod plant ag anawsterau iaith dderbyniol yn gallu bod yn aflonyddgar ac mae rhai yn gallu bod yn ymosodol. Os oes plant mewn dosbarth gyda phroblemau ymddygiad mae’n holl bwysig i sicrhau lefel dealltwriaeth ieithyddol y disgybl.</w:t>
      </w:r>
    </w:p>
    <w:p w14:paraId="5C51C0E4" w14:textId="77777777" w:rsidR="00E65AE3" w:rsidRPr="000E04DA" w:rsidRDefault="00E65AE3" w:rsidP="00E65AE3">
      <w:pPr>
        <w:rPr>
          <w:rFonts w:ascii="Comic Sans MS" w:hAnsi="Comic Sans MS"/>
          <w:sz w:val="28"/>
          <w:szCs w:val="28"/>
          <w:lang w:val="en-GB"/>
        </w:rPr>
      </w:pPr>
    </w:p>
    <w:p w14:paraId="4761D1B4"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lastRenderedPageBreak/>
        <w:t>Yn yr e-bost a ddanfonwyd i chi o flaen llaw, ceir son am y ddogfen  ‘Creu ystafell ddosbarth gyfathrebu cyfeillgar’ (sef Creating a Communication Friendly Classroom). Yn y ddogfen hon ceir nifer o esiamplau o strategaethau a gweithgareddau a all gael eu defnyddio yn y dosbarth. Rwy’n eich annog i ddarllen rhain a’u defnyddio yn y dosbarth bob dydd.</w:t>
      </w:r>
    </w:p>
    <w:p w14:paraId="0EB6CF4B" w14:textId="77777777" w:rsidR="00E65AE3" w:rsidRPr="000E04DA" w:rsidRDefault="00E65AE3" w:rsidP="00E65AE3">
      <w:pPr>
        <w:rPr>
          <w:rFonts w:ascii="Comic Sans MS" w:hAnsi="Comic Sans MS"/>
          <w:sz w:val="28"/>
          <w:szCs w:val="28"/>
          <w:lang w:val="en-GB"/>
        </w:rPr>
      </w:pPr>
      <w:r w:rsidRPr="000E04DA">
        <w:rPr>
          <w:rFonts w:ascii="Comic Sans MS" w:hAnsi="Comic Sans MS"/>
          <w:sz w:val="28"/>
          <w:szCs w:val="28"/>
          <w:lang w:val="en-GB"/>
        </w:rPr>
        <w:t>Mae strategaethau ar gyfer datblygu:</w:t>
      </w:r>
    </w:p>
    <w:p w14:paraId="163B2F1D"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sz w:val="28"/>
          <w:szCs w:val="28"/>
          <w:lang w:val="en-GB"/>
        </w:rPr>
        <w:t>Yr iaith fynegiannol</w:t>
      </w:r>
    </w:p>
    <w:p w14:paraId="778B2E38"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sz w:val="28"/>
          <w:szCs w:val="28"/>
          <w:lang w:val="en-GB"/>
        </w:rPr>
        <w:t>Yr iaith lafar</w:t>
      </w:r>
    </w:p>
    <w:p w14:paraId="31790D82"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sz w:val="28"/>
          <w:szCs w:val="28"/>
          <w:lang w:val="en-GB"/>
        </w:rPr>
        <w:t>Y sgiliau cymdeithasol</w:t>
      </w:r>
    </w:p>
    <w:p w14:paraId="0C08151D"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cs="Comic Sans MS"/>
          <w:sz w:val="28"/>
          <w:szCs w:val="28"/>
          <w:lang w:val="en-GB"/>
        </w:rPr>
        <w:t>Cwestiynu</w:t>
      </w:r>
    </w:p>
    <w:p w14:paraId="2D1EA7B1"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sz w:val="28"/>
          <w:szCs w:val="28"/>
          <w:lang w:val="en-GB"/>
        </w:rPr>
        <w:t>Iaith trwy chwarae</w:t>
      </w:r>
    </w:p>
    <w:p w14:paraId="0C1406F3"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Fonts w:ascii="Comic Sans MS" w:hAnsi="Comic Sans MS"/>
          <w:sz w:val="28"/>
          <w:szCs w:val="28"/>
          <w:lang w:val="en-GB"/>
        </w:rPr>
        <w:t>Iaith a cherddoriaeth</w:t>
      </w:r>
    </w:p>
    <w:p w14:paraId="775B3CFD" w14:textId="77777777" w:rsidR="00E65AE3" w:rsidRPr="000E04DA" w:rsidRDefault="00E65AE3" w:rsidP="00E65AE3">
      <w:pPr>
        <w:pStyle w:val="ListParagraph"/>
        <w:numPr>
          <w:ilvl w:val="0"/>
          <w:numId w:val="9"/>
        </w:numPr>
        <w:rPr>
          <w:rFonts w:ascii="Comic Sans MS" w:hAnsi="Comic Sans MS"/>
          <w:sz w:val="28"/>
          <w:szCs w:val="28"/>
          <w:lang w:val="en-GB"/>
        </w:rPr>
      </w:pPr>
      <w:r w:rsidRPr="000E04DA">
        <w:rPr>
          <w:rStyle w:val="shorttext"/>
          <w:rFonts w:ascii="Comic Sans MS" w:hAnsi="Comic Sans MS" w:cs="Arial"/>
          <w:sz w:val="28"/>
          <w:szCs w:val="28"/>
          <w:lang w:val="cy-GB"/>
        </w:rPr>
        <w:t>Canmoliaeth feirniadol</w:t>
      </w:r>
    </w:p>
    <w:p w14:paraId="023FB644" w14:textId="77777777" w:rsidR="00E65AE3" w:rsidRPr="000E04DA" w:rsidRDefault="00E65AE3" w:rsidP="00E65AE3">
      <w:pPr>
        <w:rPr>
          <w:rFonts w:ascii="Comic Sans MS" w:hAnsi="Comic Sans MS"/>
          <w:sz w:val="28"/>
          <w:szCs w:val="28"/>
          <w:lang w:val="en-GB"/>
        </w:rPr>
      </w:pPr>
      <w:r w:rsidRPr="000E04DA">
        <w:rPr>
          <w:rFonts w:ascii="Comic Sans MS" w:hAnsi="Comic Sans MS" w:cs="Comic Sans MS"/>
          <w:sz w:val="28"/>
          <w:szCs w:val="28"/>
          <w:lang w:val="en-GB"/>
        </w:rPr>
        <w:t>Yn ogystal ar strategaethau dosbarth mae’r cynllun yn cynnig gweithgareddau i ddatblygu’r chwe elfen asesu o fewn grwpiau ymyrraeth gyson o dan arweiniad athro neu gynorthwyydd dosbarth.</w:t>
      </w:r>
    </w:p>
    <w:p w14:paraId="61400806" w14:textId="77777777" w:rsidR="00E65AE3" w:rsidRPr="000E04DA" w:rsidRDefault="00E65AE3" w:rsidP="00E65AE3">
      <w:pPr>
        <w:textAlignment w:val="top"/>
        <w:rPr>
          <w:rFonts w:ascii="Comic Sans MS" w:hAnsi="Comic Sans MS" w:cs="Arial"/>
          <w:sz w:val="28"/>
          <w:szCs w:val="28"/>
          <w:lang w:val="cy-GB"/>
        </w:rPr>
      </w:pPr>
      <w:r w:rsidRPr="000E04DA">
        <w:rPr>
          <w:rFonts w:ascii="Comic Sans MS" w:hAnsi="Comic Sans MS" w:cs="Comic Sans MS"/>
          <w:sz w:val="28"/>
          <w:szCs w:val="28"/>
          <w:lang w:val="en-GB"/>
        </w:rPr>
        <w:t xml:space="preserve">Yn ogystal â chael hyfforddiant ‘ChATT’ bydd yn fuddiol i athrawon a chynorthwywyr i gael hyfforddiant Elklan hefyd. Mae’r cwrs yn </w:t>
      </w:r>
      <w:r w:rsidRPr="000E04DA">
        <w:rPr>
          <w:rFonts w:ascii="Comic Sans MS" w:hAnsi="Comic Sans MS" w:cs="Comic Sans MS"/>
          <w:sz w:val="28"/>
          <w:szCs w:val="28"/>
          <w:lang w:val="cy-GB"/>
        </w:rPr>
        <w:t xml:space="preserve">Cefnogi datblygiad cyfathrebu pob disgybl yn amgylchedd yr ysgol ar draws y cwricwlwm ac yn y maes chwarae hefyd! O ganlyniad, bydd athrawon a chynorthwywyr yn gallu gweithio'n fwy effeithiol gyda disgyblion ag anawsterau lleferydd, iaith a chyfathrebu. Mae’r cwrs hwn yn rhoi </w:t>
      </w:r>
      <w:r w:rsidRPr="000E04DA">
        <w:rPr>
          <w:rFonts w:ascii="Comic Sans MS" w:hAnsi="Comic Sans MS" w:cs="Comic Sans MS"/>
          <w:b/>
          <w:bCs/>
          <w:sz w:val="28"/>
          <w:szCs w:val="28"/>
          <w:lang w:val="cy-GB"/>
        </w:rPr>
        <w:t>adnodd arbenigol</w:t>
      </w:r>
      <w:r w:rsidRPr="000E04DA">
        <w:rPr>
          <w:rFonts w:ascii="Comic Sans MS" w:hAnsi="Comic Sans MS" w:cs="Comic Sans MS"/>
          <w:sz w:val="28"/>
          <w:szCs w:val="28"/>
          <w:lang w:val="cy-GB"/>
        </w:rPr>
        <w:t xml:space="preserve"> i rai o aelodau o’r staff.</w:t>
      </w:r>
    </w:p>
    <w:p w14:paraId="7080A64C" w14:textId="77777777" w:rsidR="00E65AE3" w:rsidRPr="000E04DA" w:rsidRDefault="00E65AE3" w:rsidP="00E65AE3">
      <w:pPr>
        <w:textAlignment w:val="top"/>
        <w:rPr>
          <w:rFonts w:ascii="Comic Sans MS" w:eastAsia="Times New Roman" w:hAnsi="Comic Sans MS" w:cs="Arial"/>
          <w:sz w:val="28"/>
          <w:szCs w:val="28"/>
        </w:rPr>
      </w:pPr>
      <w:r w:rsidRPr="000E04DA">
        <w:rPr>
          <w:rFonts w:ascii="Comic Sans MS" w:hAnsi="Comic Sans MS" w:cs="Comic Sans MS"/>
          <w:sz w:val="28"/>
          <w:szCs w:val="28"/>
        </w:rPr>
        <w:t>Mae Elklan yn cynnig ystod eang o gyrsiau i ddatblygu iaith disgyblion o oed cyn ysgol, 5-11 ac addysg uwch yn ogystal â disgyblion ar y spectrum awtistiaeth ac anghenion clyw. Mae nifer o’r agweddau sy’n cael eu haddysgu ar y cwrs yma yn atgyfnerthu agweddau o ymyrraeth ChATT.</w:t>
      </w:r>
    </w:p>
    <w:p w14:paraId="12789378"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lastRenderedPageBreak/>
        <w:t>I gynnal y cwrs yma mae angen i bedwar aelod o staff fynychu’r cwrs, sef yr ALENCO, un athro/wes a dau gynorthwyydd. Dylai’r aelodau staff yma wedyn ddarlledu’r hyn maent wedi eu dysgu i’r gweddill.</w:t>
      </w:r>
    </w:p>
    <w:p w14:paraId="36BE1EC3"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p>
    <w:p w14:paraId="36AEF336"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t>Mae hyfforddiant ChATT yn rhad ac am ddim gan fod ysgol yn ein dalgylch ni yn arbenigo yn yr ymyrraeth yma ac wedi cynnig hyfforddi ni fel ysgol. Mae Elklan ar y llaw arall yn costio £380 am 4 aelod o staff am 10 sesiwn hanner diwrnod.</w:t>
      </w:r>
    </w:p>
    <w:p w14:paraId="70B52652"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t>Felly'r cyfanswm, gan ystyried cyflenwi bydd £2,680.</w:t>
      </w:r>
    </w:p>
    <w:p w14:paraId="708C1178"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p>
    <w:p w14:paraId="48872832"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t>Mae’n rhaid i ni gofio fod iaith a lleferydd yn datblygu CYN llythrennedd a rhaid i ni roi iaith a lleferydd yn ei le CYN llythrennedd. Rhaid cael iaith a lleferydd yn ei le er mwyn i’r plentyn allu datblygu i’w lawn dwf. Rhaid i athro nawr fod yn barod i WRANDO ar y plant a thalu sylw i’w hymateb wrth drafod yn y dosbarth. Rhaid rhoi iaith a lleferydd yn ei le er mwyn sicrhau lles ac iechyd meddwl y plant yn ogystal ag ymddygiad da a all ddod o broblemau mynegi anghenion a dymuniadau.</w:t>
      </w:r>
    </w:p>
    <w:p w14:paraId="041DECE5"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p>
    <w:p w14:paraId="0B15C1CB"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t>Mae angen i ni gydnabod doethineb Sir Gâr am feithrin y cynllun hwn. Maent wedi ystyried toreth o waith ymchwil sy’ wedi cymryd lle dros yr ugain mlynedd diwethaf. Gan ystyried goblygiadau’r cwricwlwm newydd Donaldson a’i bwyslais ar lythrennedd a lles disgyblion ar draws Cymru rhaid i ni gymryd i ystyriaeth buddiannau ChATT i addysg ein plant.  Rwy’n annog pob ysgol a phob athro i fabwysiadu'r cynllun hwn</w:t>
      </w:r>
    </w:p>
    <w:p w14:paraId="5CB84FDA" w14:textId="77777777" w:rsidR="00E65AE3" w:rsidRPr="000E04DA" w:rsidRDefault="00E65AE3" w:rsidP="00E65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omic Sans MS" w:hAnsi="Comic Sans MS" w:cs="Comic Sans MS"/>
          <w:sz w:val="28"/>
          <w:szCs w:val="28"/>
        </w:rPr>
      </w:pPr>
      <w:r w:rsidRPr="000E04DA">
        <w:rPr>
          <w:rFonts w:ascii="Comic Sans MS" w:hAnsi="Comic Sans MS" w:cs="Comic Sans MS"/>
          <w:sz w:val="28"/>
          <w:szCs w:val="28"/>
        </w:rPr>
        <w:t>Diolch yn fawr.</w:t>
      </w:r>
    </w:p>
    <w:p w14:paraId="25DC467F" w14:textId="77777777" w:rsidR="00E65AE3" w:rsidRPr="000E04DA" w:rsidRDefault="00E65AE3" w:rsidP="00E65AE3">
      <w:pPr>
        <w:rPr>
          <w:rFonts w:ascii="Comic Sans MS" w:hAnsi="Comic Sans MS"/>
          <w:sz w:val="28"/>
          <w:szCs w:val="28"/>
          <w:lang w:val="en-GB"/>
        </w:rPr>
      </w:pPr>
    </w:p>
    <w:p w14:paraId="364FA50B" w14:textId="49F0A25D" w:rsidR="000E04DA" w:rsidRPr="004D6C17" w:rsidRDefault="00E65AE3" w:rsidP="00EB62E9">
      <w:pPr>
        <w:rPr>
          <w:rFonts w:ascii="Comic Sans MS" w:hAnsi="Comic Sans MS"/>
          <w:sz w:val="28"/>
          <w:szCs w:val="28"/>
          <w:lang w:val="en-GB"/>
        </w:rPr>
      </w:pPr>
      <w:r w:rsidRPr="000E04DA">
        <w:rPr>
          <w:rFonts w:ascii="Comic Sans MS" w:hAnsi="Comic Sans MS"/>
          <w:sz w:val="28"/>
          <w:szCs w:val="28"/>
          <w:lang w:val="en-GB"/>
        </w:rPr>
        <w:t>Unrhyw gwestiwn?</w:t>
      </w:r>
      <w:bookmarkStart w:id="0" w:name="_GoBack"/>
      <w:bookmarkEnd w:id="0"/>
    </w:p>
    <w:sectPr w:rsidR="000E04DA" w:rsidRPr="004D6C17" w:rsidSect="005A63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517C6"/>
    <w:multiLevelType w:val="hybridMultilevel"/>
    <w:tmpl w:val="232227B0"/>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 w15:restartNumberingAfterBreak="0">
    <w:nsid w:val="0D1761B3"/>
    <w:multiLevelType w:val="hybridMultilevel"/>
    <w:tmpl w:val="AC06F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0F507F"/>
    <w:multiLevelType w:val="hybridMultilevel"/>
    <w:tmpl w:val="98081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ED616D"/>
    <w:multiLevelType w:val="hybridMultilevel"/>
    <w:tmpl w:val="F3768A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F77008"/>
    <w:multiLevelType w:val="hybridMultilevel"/>
    <w:tmpl w:val="4F62C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27DC"/>
    <w:multiLevelType w:val="hybridMultilevel"/>
    <w:tmpl w:val="AEE88E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0A13C5"/>
    <w:multiLevelType w:val="hybridMultilevel"/>
    <w:tmpl w:val="5C36F0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F40817"/>
    <w:multiLevelType w:val="hybridMultilevel"/>
    <w:tmpl w:val="1AF0E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2967CD"/>
    <w:multiLevelType w:val="hybridMultilevel"/>
    <w:tmpl w:val="F90A8B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4C50EF"/>
    <w:multiLevelType w:val="hybridMultilevel"/>
    <w:tmpl w:val="521C6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937193"/>
    <w:multiLevelType w:val="hybridMultilevel"/>
    <w:tmpl w:val="E3CA6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4"/>
  </w:num>
  <w:num w:numId="5">
    <w:abstractNumId w:val="2"/>
  </w:num>
  <w:num w:numId="6">
    <w:abstractNumId w:val="8"/>
  </w:num>
  <w:num w:numId="7">
    <w:abstractNumId w:val="3"/>
  </w:num>
  <w:num w:numId="8">
    <w:abstractNumId w:val="10"/>
  </w:num>
  <w:num w:numId="9">
    <w:abstractNumId w:val="0"/>
  </w:num>
  <w:num w:numId="10">
    <w:abstractNumId w:val="1"/>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2E9"/>
    <w:rsid w:val="0000344C"/>
    <w:rsid w:val="000445A0"/>
    <w:rsid w:val="00051AB1"/>
    <w:rsid w:val="000755EF"/>
    <w:rsid w:val="00082AF1"/>
    <w:rsid w:val="000A1CD8"/>
    <w:rsid w:val="000A1F1C"/>
    <w:rsid w:val="000A2CFC"/>
    <w:rsid w:val="000B1487"/>
    <w:rsid w:val="000C2D4C"/>
    <w:rsid w:val="000E04DA"/>
    <w:rsid w:val="000E33D7"/>
    <w:rsid w:val="001167CF"/>
    <w:rsid w:val="00125079"/>
    <w:rsid w:val="00126267"/>
    <w:rsid w:val="00137825"/>
    <w:rsid w:val="00141376"/>
    <w:rsid w:val="0016211B"/>
    <w:rsid w:val="001634A1"/>
    <w:rsid w:val="00181AE3"/>
    <w:rsid w:val="00190A39"/>
    <w:rsid w:val="001A13DF"/>
    <w:rsid w:val="001B3167"/>
    <w:rsid w:val="001C0723"/>
    <w:rsid w:val="001C6234"/>
    <w:rsid w:val="001D6F53"/>
    <w:rsid w:val="001E5851"/>
    <w:rsid w:val="001F4DBD"/>
    <w:rsid w:val="001F5D2D"/>
    <w:rsid w:val="002131F0"/>
    <w:rsid w:val="00217CC8"/>
    <w:rsid w:val="00220188"/>
    <w:rsid w:val="00230FC0"/>
    <w:rsid w:val="00242654"/>
    <w:rsid w:val="0026688C"/>
    <w:rsid w:val="002674D5"/>
    <w:rsid w:val="0028123A"/>
    <w:rsid w:val="002A28BA"/>
    <w:rsid w:val="002C1586"/>
    <w:rsid w:val="002C6CB7"/>
    <w:rsid w:val="003065ED"/>
    <w:rsid w:val="00312B86"/>
    <w:rsid w:val="00341BD3"/>
    <w:rsid w:val="003A0093"/>
    <w:rsid w:val="003A64BC"/>
    <w:rsid w:val="003E15ED"/>
    <w:rsid w:val="004023ED"/>
    <w:rsid w:val="00407A7C"/>
    <w:rsid w:val="00430C51"/>
    <w:rsid w:val="0043110F"/>
    <w:rsid w:val="00434E4E"/>
    <w:rsid w:val="00440818"/>
    <w:rsid w:val="00442FDD"/>
    <w:rsid w:val="00447C1C"/>
    <w:rsid w:val="00460A59"/>
    <w:rsid w:val="00493389"/>
    <w:rsid w:val="0049369A"/>
    <w:rsid w:val="004B6098"/>
    <w:rsid w:val="004D1FA3"/>
    <w:rsid w:val="004D3C5D"/>
    <w:rsid w:val="004D6C17"/>
    <w:rsid w:val="004F6044"/>
    <w:rsid w:val="0050501F"/>
    <w:rsid w:val="00552725"/>
    <w:rsid w:val="00565AA2"/>
    <w:rsid w:val="00597B6A"/>
    <w:rsid w:val="005B0DB9"/>
    <w:rsid w:val="005D45ED"/>
    <w:rsid w:val="005E47A5"/>
    <w:rsid w:val="005F785D"/>
    <w:rsid w:val="00636810"/>
    <w:rsid w:val="0064215B"/>
    <w:rsid w:val="00646953"/>
    <w:rsid w:val="00656061"/>
    <w:rsid w:val="00656F78"/>
    <w:rsid w:val="00670DCC"/>
    <w:rsid w:val="00672440"/>
    <w:rsid w:val="0067688F"/>
    <w:rsid w:val="00691844"/>
    <w:rsid w:val="006A639B"/>
    <w:rsid w:val="00703B60"/>
    <w:rsid w:val="007050C2"/>
    <w:rsid w:val="00732BCC"/>
    <w:rsid w:val="00736516"/>
    <w:rsid w:val="00737025"/>
    <w:rsid w:val="00741467"/>
    <w:rsid w:val="0075033A"/>
    <w:rsid w:val="007C1668"/>
    <w:rsid w:val="008439D6"/>
    <w:rsid w:val="008441A9"/>
    <w:rsid w:val="00851B9A"/>
    <w:rsid w:val="00875C80"/>
    <w:rsid w:val="008B458D"/>
    <w:rsid w:val="008B5035"/>
    <w:rsid w:val="008C3841"/>
    <w:rsid w:val="00902718"/>
    <w:rsid w:val="00904992"/>
    <w:rsid w:val="00906872"/>
    <w:rsid w:val="00922467"/>
    <w:rsid w:val="009340D2"/>
    <w:rsid w:val="00944998"/>
    <w:rsid w:val="0094718D"/>
    <w:rsid w:val="0097283A"/>
    <w:rsid w:val="0099042B"/>
    <w:rsid w:val="0099636C"/>
    <w:rsid w:val="009974F8"/>
    <w:rsid w:val="009A2BA5"/>
    <w:rsid w:val="009A7727"/>
    <w:rsid w:val="009C3C13"/>
    <w:rsid w:val="009F4580"/>
    <w:rsid w:val="00AC5987"/>
    <w:rsid w:val="00AC762B"/>
    <w:rsid w:val="00B10A0C"/>
    <w:rsid w:val="00B374A6"/>
    <w:rsid w:val="00B50FE2"/>
    <w:rsid w:val="00B816D6"/>
    <w:rsid w:val="00BA3EAC"/>
    <w:rsid w:val="00BB5ADD"/>
    <w:rsid w:val="00BE426E"/>
    <w:rsid w:val="00BE7CD9"/>
    <w:rsid w:val="00C1248C"/>
    <w:rsid w:val="00C140FE"/>
    <w:rsid w:val="00C51E4D"/>
    <w:rsid w:val="00C902CF"/>
    <w:rsid w:val="00C928EA"/>
    <w:rsid w:val="00CA4F81"/>
    <w:rsid w:val="00CB36FA"/>
    <w:rsid w:val="00CB6BC5"/>
    <w:rsid w:val="00CD41BC"/>
    <w:rsid w:val="00CE1F45"/>
    <w:rsid w:val="00CE7EDD"/>
    <w:rsid w:val="00CF22ED"/>
    <w:rsid w:val="00D32F4E"/>
    <w:rsid w:val="00D35A6B"/>
    <w:rsid w:val="00D540BB"/>
    <w:rsid w:val="00D5430F"/>
    <w:rsid w:val="00D61C49"/>
    <w:rsid w:val="00D62D7E"/>
    <w:rsid w:val="00D7545C"/>
    <w:rsid w:val="00D800E7"/>
    <w:rsid w:val="00D92265"/>
    <w:rsid w:val="00DE2A68"/>
    <w:rsid w:val="00E05E0B"/>
    <w:rsid w:val="00E11E24"/>
    <w:rsid w:val="00E1327B"/>
    <w:rsid w:val="00E4754E"/>
    <w:rsid w:val="00E47717"/>
    <w:rsid w:val="00E65AE3"/>
    <w:rsid w:val="00EB62E9"/>
    <w:rsid w:val="00EB7939"/>
    <w:rsid w:val="00EB7B98"/>
    <w:rsid w:val="00ED7883"/>
    <w:rsid w:val="00EE1284"/>
    <w:rsid w:val="00EF476C"/>
    <w:rsid w:val="00F007BA"/>
    <w:rsid w:val="00F01847"/>
    <w:rsid w:val="00F04A1E"/>
    <w:rsid w:val="00F503AA"/>
    <w:rsid w:val="00F52C5E"/>
    <w:rsid w:val="00F747C9"/>
    <w:rsid w:val="00F8656F"/>
    <w:rsid w:val="00FB2AC4"/>
    <w:rsid w:val="00FD3E9F"/>
    <w:rsid w:val="00FD41AB"/>
    <w:rsid w:val="00FE5E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03ABA"/>
  <w15:chartTrackingRefBased/>
  <w15:docId w15:val="{14144073-3FF1-45EC-916A-5B1D31E07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2E9"/>
    <w:pPr>
      <w:ind w:left="720"/>
      <w:contextualSpacing/>
    </w:pPr>
  </w:style>
  <w:style w:type="character" w:customStyle="1" w:styleId="shorttext">
    <w:name w:val="short_text"/>
    <w:basedOn w:val="DefaultParagraphFont"/>
    <w:rsid w:val="00B374A6"/>
  </w:style>
  <w:style w:type="character" w:styleId="Hyperlink">
    <w:name w:val="Hyperlink"/>
    <w:basedOn w:val="DefaultParagraphFont"/>
    <w:uiPriority w:val="99"/>
    <w:unhideWhenUsed/>
    <w:rsid w:val="000E04DA"/>
    <w:rPr>
      <w:color w:val="0563C1" w:themeColor="hyperlink"/>
      <w:u w:val="single"/>
    </w:rPr>
  </w:style>
  <w:style w:type="paragraph" w:styleId="NormalWeb">
    <w:name w:val="Normal (Web)"/>
    <w:basedOn w:val="Normal"/>
    <w:uiPriority w:val="99"/>
    <w:unhideWhenUsed/>
    <w:rsid w:val="000E04DA"/>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apple-converted-space">
    <w:name w:val="apple-converted-space"/>
    <w:basedOn w:val="DefaultParagraphFont"/>
    <w:rsid w:val="000E0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582663">
      <w:bodyDiv w:val="1"/>
      <w:marLeft w:val="0"/>
      <w:marRight w:val="0"/>
      <w:marTop w:val="0"/>
      <w:marBottom w:val="0"/>
      <w:divBdr>
        <w:top w:val="none" w:sz="0" w:space="0" w:color="auto"/>
        <w:left w:val="none" w:sz="0" w:space="0" w:color="auto"/>
        <w:bottom w:val="none" w:sz="0" w:space="0" w:color="auto"/>
        <w:right w:val="none" w:sz="0" w:space="0" w:color="auto"/>
      </w:divBdr>
      <w:divsChild>
        <w:div w:id="474644421">
          <w:marLeft w:val="0"/>
          <w:marRight w:val="0"/>
          <w:marTop w:val="0"/>
          <w:marBottom w:val="0"/>
          <w:divBdr>
            <w:top w:val="none" w:sz="0" w:space="0" w:color="auto"/>
            <w:left w:val="none" w:sz="0" w:space="0" w:color="auto"/>
            <w:bottom w:val="none" w:sz="0" w:space="0" w:color="auto"/>
            <w:right w:val="none" w:sz="0" w:space="0" w:color="auto"/>
          </w:divBdr>
          <w:divsChild>
            <w:div w:id="346759394">
              <w:marLeft w:val="0"/>
              <w:marRight w:val="0"/>
              <w:marTop w:val="0"/>
              <w:marBottom w:val="0"/>
              <w:divBdr>
                <w:top w:val="none" w:sz="0" w:space="0" w:color="auto"/>
                <w:left w:val="none" w:sz="0" w:space="0" w:color="auto"/>
                <w:bottom w:val="none" w:sz="0" w:space="0" w:color="auto"/>
                <w:right w:val="none" w:sz="0" w:space="0" w:color="auto"/>
              </w:divBdr>
              <w:divsChild>
                <w:div w:id="46148668">
                  <w:marLeft w:val="0"/>
                  <w:marRight w:val="0"/>
                  <w:marTop w:val="0"/>
                  <w:marBottom w:val="0"/>
                  <w:divBdr>
                    <w:top w:val="none" w:sz="0" w:space="0" w:color="auto"/>
                    <w:left w:val="none" w:sz="0" w:space="0" w:color="auto"/>
                    <w:bottom w:val="none" w:sz="0" w:space="0" w:color="auto"/>
                    <w:right w:val="none" w:sz="0" w:space="0" w:color="auto"/>
                  </w:divBdr>
                  <w:divsChild>
                    <w:div w:id="126239432">
                      <w:marLeft w:val="0"/>
                      <w:marRight w:val="0"/>
                      <w:marTop w:val="0"/>
                      <w:marBottom w:val="0"/>
                      <w:divBdr>
                        <w:top w:val="none" w:sz="0" w:space="0" w:color="auto"/>
                        <w:left w:val="none" w:sz="0" w:space="0" w:color="auto"/>
                        <w:bottom w:val="none" w:sz="0" w:space="0" w:color="auto"/>
                        <w:right w:val="none" w:sz="0" w:space="0" w:color="auto"/>
                      </w:divBdr>
                      <w:divsChild>
                        <w:div w:id="1319773754">
                          <w:marLeft w:val="0"/>
                          <w:marRight w:val="0"/>
                          <w:marTop w:val="0"/>
                          <w:marBottom w:val="0"/>
                          <w:divBdr>
                            <w:top w:val="none" w:sz="0" w:space="0" w:color="auto"/>
                            <w:left w:val="none" w:sz="0" w:space="0" w:color="auto"/>
                            <w:bottom w:val="none" w:sz="0" w:space="0" w:color="auto"/>
                            <w:right w:val="none" w:sz="0" w:space="0" w:color="auto"/>
                          </w:divBdr>
                          <w:divsChild>
                            <w:div w:id="1330669991">
                              <w:marLeft w:val="0"/>
                              <w:marRight w:val="0"/>
                              <w:marTop w:val="0"/>
                              <w:marBottom w:val="0"/>
                              <w:divBdr>
                                <w:top w:val="none" w:sz="0" w:space="0" w:color="auto"/>
                                <w:left w:val="none" w:sz="0" w:space="0" w:color="auto"/>
                                <w:bottom w:val="none" w:sz="0" w:space="0" w:color="auto"/>
                                <w:right w:val="none" w:sz="0" w:space="0" w:color="auto"/>
                              </w:divBdr>
                              <w:divsChild>
                                <w:div w:id="1853376566">
                                  <w:marLeft w:val="0"/>
                                  <w:marRight w:val="0"/>
                                  <w:marTop w:val="0"/>
                                  <w:marBottom w:val="0"/>
                                  <w:divBdr>
                                    <w:top w:val="none" w:sz="0" w:space="0" w:color="auto"/>
                                    <w:left w:val="none" w:sz="0" w:space="0" w:color="auto"/>
                                    <w:bottom w:val="none" w:sz="0" w:space="0" w:color="auto"/>
                                    <w:right w:val="none" w:sz="0" w:space="0" w:color="auto"/>
                                  </w:divBdr>
                                  <w:divsChild>
                                    <w:div w:id="315962374">
                                      <w:marLeft w:val="60"/>
                                      <w:marRight w:val="0"/>
                                      <w:marTop w:val="0"/>
                                      <w:marBottom w:val="0"/>
                                      <w:divBdr>
                                        <w:top w:val="none" w:sz="0" w:space="0" w:color="auto"/>
                                        <w:left w:val="none" w:sz="0" w:space="0" w:color="auto"/>
                                        <w:bottom w:val="none" w:sz="0" w:space="0" w:color="auto"/>
                                        <w:right w:val="none" w:sz="0" w:space="0" w:color="auto"/>
                                      </w:divBdr>
                                      <w:divsChild>
                                        <w:div w:id="2011171724">
                                          <w:marLeft w:val="0"/>
                                          <w:marRight w:val="0"/>
                                          <w:marTop w:val="0"/>
                                          <w:marBottom w:val="0"/>
                                          <w:divBdr>
                                            <w:top w:val="none" w:sz="0" w:space="0" w:color="auto"/>
                                            <w:left w:val="none" w:sz="0" w:space="0" w:color="auto"/>
                                            <w:bottom w:val="none" w:sz="0" w:space="0" w:color="auto"/>
                                            <w:right w:val="none" w:sz="0" w:space="0" w:color="auto"/>
                                          </w:divBdr>
                                          <w:divsChild>
                                            <w:div w:id="1184857066">
                                              <w:marLeft w:val="0"/>
                                              <w:marRight w:val="0"/>
                                              <w:marTop w:val="0"/>
                                              <w:marBottom w:val="120"/>
                                              <w:divBdr>
                                                <w:top w:val="single" w:sz="6" w:space="0" w:color="F5F5F5"/>
                                                <w:left w:val="single" w:sz="6" w:space="0" w:color="F5F5F5"/>
                                                <w:bottom w:val="single" w:sz="6" w:space="0" w:color="F5F5F5"/>
                                                <w:right w:val="single" w:sz="6" w:space="0" w:color="F5F5F5"/>
                                              </w:divBdr>
                                              <w:divsChild>
                                                <w:div w:id="26638887">
                                                  <w:marLeft w:val="0"/>
                                                  <w:marRight w:val="0"/>
                                                  <w:marTop w:val="0"/>
                                                  <w:marBottom w:val="0"/>
                                                  <w:divBdr>
                                                    <w:top w:val="none" w:sz="0" w:space="0" w:color="auto"/>
                                                    <w:left w:val="none" w:sz="0" w:space="0" w:color="auto"/>
                                                    <w:bottom w:val="none" w:sz="0" w:space="0" w:color="auto"/>
                                                    <w:right w:val="none" w:sz="0" w:space="0" w:color="auto"/>
                                                  </w:divBdr>
                                                  <w:divsChild>
                                                    <w:div w:id="194291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9CE1B-D0BD-F04F-BE66-862698398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1259</Words>
  <Characters>7067</Characters>
  <Application>Microsoft Office Word</Application>
  <DocSecurity>0</DocSecurity>
  <Lines>1009</Lines>
  <Paragraphs>438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Roche</dc:creator>
  <cp:keywords/>
  <dc:description/>
  <cp:lastModifiedBy>Microsoft Office User</cp:lastModifiedBy>
  <cp:revision>2</cp:revision>
  <dcterms:created xsi:type="dcterms:W3CDTF">2018-11-20T00:00:00Z</dcterms:created>
  <dcterms:modified xsi:type="dcterms:W3CDTF">2018-11-20T00:00:00Z</dcterms:modified>
</cp:coreProperties>
</file>