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rsidTr="002132F9">
        <w:trPr>
          <w:trHeight w:val="439"/>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rsidR="005E6C44" w:rsidRPr="004C3A0B" w:rsidRDefault="00435C4F" w:rsidP="008C4441">
            <w:pPr>
              <w:rPr>
                <w:rFonts w:ascii="Arial" w:hAnsi="Arial" w:cs="Arial"/>
                <w:sz w:val="22"/>
                <w:szCs w:val="22"/>
                <w:lang w:eastAsia="zh-CN"/>
              </w:rPr>
            </w:pPr>
            <w:r>
              <w:rPr>
                <w:rFonts w:ascii="Arial" w:hAnsi="Arial" w:cs="Arial"/>
                <w:sz w:val="22"/>
                <w:szCs w:val="22"/>
                <w:lang w:eastAsia="zh-CN"/>
              </w:rPr>
              <w:t>Zhi Li</w:t>
            </w:r>
          </w:p>
        </w:tc>
      </w:tr>
      <w:tr w:rsidR="005E6C44" w:rsidRPr="004C3A0B" w:rsidTr="002132F9">
        <w:trPr>
          <w:trHeight w:val="472"/>
        </w:trPr>
        <w:tc>
          <w:tcPr>
            <w:tcW w:w="559" w:type="dxa"/>
            <w:shd w:val="clear" w:color="auto" w:fill="BFBFBF" w:themeFill="background1" w:themeFillShade="BF"/>
          </w:tcPr>
          <w:p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rsidTr="002132F9">
        <w:trPr>
          <w:trHeight w:val="472"/>
        </w:trPr>
        <w:tc>
          <w:tcPr>
            <w:tcW w:w="559" w:type="dxa"/>
            <w:shd w:val="clear" w:color="auto" w:fill="F2F2F2" w:themeFill="background1" w:themeFillShade="F2"/>
          </w:tcPr>
          <w:p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E6C44" w:rsidRDefault="008C0FF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5E6C44" w:rsidRDefault="00435C4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rsidTr="002132F9">
        <w:trPr>
          <w:cantSplit/>
          <w:trHeight w:val="334"/>
        </w:trPr>
        <w:tc>
          <w:tcPr>
            <w:tcW w:w="559" w:type="dxa"/>
            <w:shd w:val="clear" w:color="auto" w:fill="F2F2F2" w:themeFill="background1" w:themeFillShade="F2"/>
          </w:tcPr>
          <w:p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rsidR="005E6C44" w:rsidRDefault="005E6C44" w:rsidP="008C4441">
            <w:pPr>
              <w:rPr>
                <w:rFonts w:ascii="Arial" w:hAnsi="Arial" w:cs="Arial"/>
                <w:sz w:val="22"/>
                <w:szCs w:val="22"/>
              </w:rPr>
            </w:pP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rsidR="005E6C44" w:rsidRDefault="008C0FF0" w:rsidP="008C4441">
            <w:pPr>
              <w:rPr>
                <w:rFonts w:ascii="Arial" w:hAnsi="Arial" w:cs="Arial"/>
                <w:sz w:val="22"/>
                <w:szCs w:val="22"/>
                <w:lang w:eastAsia="zh-CN"/>
              </w:rPr>
            </w:pPr>
            <w:r w:rsidRPr="00CB61C8">
              <w:rPr>
                <w:rFonts w:ascii="Arial" w:hAnsi="Arial" w:cs="Arial"/>
                <w:sz w:val="22"/>
                <w:szCs w:val="22"/>
                <w:lang w:eastAsia="zh-CN"/>
              </w:rPr>
              <w:t>University of Wales Trinity Saint David</w:t>
            </w:r>
            <w:r w:rsidRPr="00CB61C8">
              <w:rPr>
                <w:rFonts w:ascii="Arial" w:hAnsi="Arial" w:cs="Arial" w:hint="eastAsia"/>
                <w:sz w:val="22"/>
                <w:szCs w:val="22"/>
                <w:lang w:eastAsia="zh-CN"/>
              </w:rPr>
              <w:t>（</w:t>
            </w:r>
            <w:r w:rsidRPr="00CB61C8">
              <w:rPr>
                <w:rFonts w:ascii="Arial" w:hAnsi="Arial" w:cs="Arial"/>
                <w:sz w:val="22"/>
                <w:szCs w:val="22"/>
                <w:lang w:eastAsia="zh-CN"/>
              </w:rPr>
              <w:t>Swansea</w:t>
            </w:r>
            <w:r w:rsidRPr="00CB61C8">
              <w:rPr>
                <w:rFonts w:ascii="Arial" w:hAnsi="Arial" w:cs="Arial" w:hint="eastAsia"/>
                <w:sz w:val="22"/>
                <w:szCs w:val="22"/>
                <w:lang w:eastAsia="zh-CN"/>
              </w:rPr>
              <w:t>）</w:t>
            </w: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rsidR="005E6C44" w:rsidRDefault="008C0FF0" w:rsidP="008C4441">
            <w:pPr>
              <w:rPr>
                <w:rFonts w:ascii="Arial" w:hAnsi="Arial" w:cs="Arial"/>
                <w:sz w:val="22"/>
                <w:szCs w:val="22"/>
                <w:lang w:eastAsia="zh-CN"/>
              </w:rPr>
            </w:pPr>
            <w:r w:rsidRPr="00CB61C8">
              <w:rPr>
                <w:rFonts w:ascii="Arial" w:hAnsi="Arial" w:cs="Arial"/>
                <w:sz w:val="22"/>
                <w:szCs w:val="22"/>
                <w:lang w:eastAsia="zh-CN"/>
              </w:rPr>
              <w:t>2106</w:t>
            </w:r>
            <w:r w:rsidR="00435C4F">
              <w:rPr>
                <w:rFonts w:ascii="Arial" w:hAnsi="Arial" w:cs="Arial"/>
                <w:sz w:val="22"/>
                <w:szCs w:val="22"/>
                <w:lang w:eastAsia="zh-CN"/>
              </w:rPr>
              <w:t>518</w:t>
            </w:r>
            <w:r w:rsidRPr="00CB61C8">
              <w:rPr>
                <w:rFonts w:ascii="Arial" w:hAnsi="Arial" w:cs="Arial"/>
                <w:sz w:val="22"/>
                <w:szCs w:val="22"/>
                <w:lang w:eastAsia="zh-CN"/>
              </w:rPr>
              <w:t>@student.uwtsd.ac.uk</w:t>
            </w: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rsidR="005E6C44" w:rsidRDefault="008C0FF0" w:rsidP="008C4441">
            <w:pP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86 1</w:t>
            </w:r>
            <w:r w:rsidR="00435C4F">
              <w:rPr>
                <w:rFonts w:ascii="Arial" w:hAnsi="Arial" w:cs="Arial"/>
                <w:sz w:val="22"/>
                <w:szCs w:val="22"/>
                <w:lang w:eastAsia="zh-CN"/>
              </w:rPr>
              <w:t>5027279632</w:t>
            </w:r>
          </w:p>
          <w:p w:rsidR="005E6C44" w:rsidRPr="004C3A0B" w:rsidRDefault="005E6C44" w:rsidP="008C4441">
            <w:pPr>
              <w:rPr>
                <w:rFonts w:ascii="Arial" w:hAnsi="Arial" w:cs="Arial"/>
                <w:sz w:val="22"/>
                <w:szCs w:val="22"/>
              </w:rPr>
            </w:pPr>
          </w:p>
        </w:tc>
      </w:tr>
      <w:tr w:rsidR="005E6C44" w:rsidRPr="004C3A0B" w:rsidTr="002132F9">
        <w:tc>
          <w:tcPr>
            <w:tcW w:w="559" w:type="dxa"/>
            <w:shd w:val="clear" w:color="auto" w:fill="BFBFBF" w:themeFill="background1" w:themeFillShade="BF"/>
          </w:tcPr>
          <w:p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rsidTr="002132F9">
        <w:trPr>
          <w:trHeight w:val="513"/>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rsidR="005E6C44" w:rsidRPr="004C3A0B" w:rsidRDefault="008C0FF0"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w:t>
            </w:r>
            <w:r w:rsidR="00435C4F">
              <w:rPr>
                <w:rFonts w:ascii="Arial" w:hAnsi="Arial" w:cs="Arial"/>
                <w:sz w:val="22"/>
                <w:szCs w:val="22"/>
                <w:lang w:eastAsia="zh-CN"/>
              </w:rPr>
              <w:t>518</w:t>
            </w:r>
          </w:p>
        </w:tc>
      </w:tr>
      <w:tr w:rsidR="005E6C44" w:rsidRPr="004C3A0B" w:rsidTr="002132F9">
        <w:trPr>
          <w:trHeight w:val="549"/>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rsidR="005E6C44" w:rsidRDefault="00CB61C8" w:rsidP="00090CF7">
            <w:pPr>
              <w:rPr>
                <w:rFonts w:ascii="Arial" w:hAnsi="Arial" w:cs="Arial"/>
                <w:sz w:val="22"/>
                <w:szCs w:val="22"/>
                <w:lang w:eastAsia="zh-CN"/>
              </w:rPr>
            </w:pPr>
            <w:r>
              <w:rPr>
                <w:rFonts w:ascii="Arial" w:hAnsi="Arial" w:cs="Arial"/>
                <w:sz w:val="22"/>
                <w:szCs w:val="22"/>
                <w:lang w:eastAsia="zh-CN"/>
              </w:rPr>
              <w:t>S</w:t>
            </w:r>
            <w:r>
              <w:rPr>
                <w:rFonts w:ascii="Arial" w:hAnsi="Arial" w:cs="Arial" w:hint="eastAsia"/>
                <w:sz w:val="22"/>
                <w:szCs w:val="22"/>
                <w:lang w:eastAsia="zh-CN"/>
              </w:rPr>
              <w:t>ep</w:t>
            </w:r>
            <w:r>
              <w:rPr>
                <w:rFonts w:ascii="Arial" w:hAnsi="Arial" w:cs="Arial"/>
                <w:sz w:val="22"/>
                <w:szCs w:val="22"/>
                <w:lang w:eastAsia="zh-CN"/>
              </w:rPr>
              <w:t>/2021-O</w:t>
            </w:r>
            <w:r>
              <w:rPr>
                <w:rFonts w:ascii="Arial" w:hAnsi="Arial" w:cs="Arial" w:hint="eastAsia"/>
                <w:sz w:val="22"/>
                <w:szCs w:val="22"/>
                <w:lang w:eastAsia="zh-CN"/>
              </w:rPr>
              <w:t>ct</w:t>
            </w:r>
            <w:r>
              <w:rPr>
                <w:rFonts w:ascii="Arial" w:hAnsi="Arial" w:cs="Arial"/>
                <w:sz w:val="22"/>
                <w:szCs w:val="22"/>
                <w:lang w:eastAsia="zh-CN"/>
              </w:rPr>
              <w:t>/2022</w:t>
            </w:r>
          </w:p>
          <w:p w:rsidR="00CB61C8" w:rsidRPr="004C3A0B" w:rsidRDefault="00CB61C8" w:rsidP="00090CF7">
            <w:pPr>
              <w:rPr>
                <w:rFonts w:ascii="Arial" w:hAnsi="Arial" w:cs="Arial"/>
                <w:sz w:val="22"/>
                <w:szCs w:val="22"/>
                <w:lang w:eastAsia="zh-CN"/>
              </w:rPr>
            </w:pPr>
            <w:r w:rsidRPr="00CB61C8">
              <w:rPr>
                <w:rFonts w:ascii="Arial" w:hAnsi="Arial" w:cs="Arial"/>
                <w:sz w:val="22"/>
                <w:szCs w:val="22"/>
                <w:lang w:eastAsia="zh-CN"/>
              </w:rPr>
              <w:t>MSc Data Science and Analytics-Swansea (October -FullTime)</w:t>
            </w:r>
          </w:p>
        </w:tc>
      </w:tr>
      <w:tr w:rsidR="005E6C44" w:rsidRPr="004C3A0B" w:rsidTr="002132F9">
        <w:trPr>
          <w:trHeight w:val="557"/>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8C0FF0" w:rsidRPr="00CB61C8" w:rsidRDefault="008C0FF0" w:rsidP="008C0FF0">
            <w:pPr>
              <w:rPr>
                <w:rFonts w:ascii="Arial" w:hAnsi="Arial" w:cs="Arial"/>
                <w:sz w:val="22"/>
                <w:szCs w:val="22"/>
                <w:lang w:eastAsia="zh-CN"/>
              </w:rPr>
            </w:pPr>
            <w:r w:rsidRPr="00CB61C8">
              <w:rPr>
                <w:rFonts w:ascii="Arial" w:hAnsi="Arial" w:cs="Arial"/>
                <w:sz w:val="22"/>
                <w:szCs w:val="22"/>
                <w:lang w:eastAsia="zh-CN"/>
              </w:rPr>
              <w:t>Terry Walcott</w:t>
            </w:r>
          </w:p>
          <w:p w:rsidR="005E6C44" w:rsidRPr="004C3A0B" w:rsidRDefault="005E6C44"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rsidTr="002132F9">
        <w:tc>
          <w:tcPr>
            <w:tcW w:w="562" w:type="dxa"/>
            <w:shd w:val="clear" w:color="auto" w:fill="F2F2F2" w:themeFill="background1" w:themeFillShade="F2"/>
          </w:tcPr>
          <w:p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065801" w:rsidRDefault="00CB61C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5E6C44" w:rsidRPr="00065801" w:rsidRDefault="0042432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rsidTr="002132F9">
        <w:tc>
          <w:tcPr>
            <w:tcW w:w="562" w:type="dxa"/>
            <w:shd w:val="clear" w:color="auto" w:fill="F2F2F2" w:themeFill="background1" w:themeFillShade="F2"/>
          </w:tcPr>
          <w:p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rsidTr="002132F9">
        <w:trPr>
          <w:trHeight w:val="437"/>
        </w:trPr>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rsidTr="002132F9">
        <w:trPr>
          <w:trHeight w:val="415"/>
        </w:trPr>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rsidTr="002132F9">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rsidTr="002132F9">
        <w:tc>
          <w:tcPr>
            <w:tcW w:w="562" w:type="dxa"/>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rsidTr="002132F9">
        <w:trPr>
          <w:trHeight w:val="227"/>
        </w:trPr>
        <w:tc>
          <w:tcPr>
            <w:tcW w:w="562" w:type="dxa"/>
          </w:tcPr>
          <w:p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rsidR="005E6C44" w:rsidRPr="005704BE" w:rsidRDefault="00435C4F"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5E6C44" w:rsidRPr="00DD0929" w:rsidRDefault="004F4EC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rsidTr="002132F9">
        <w:trPr>
          <w:trHeight w:val="227"/>
        </w:trPr>
        <w:tc>
          <w:tcPr>
            <w:tcW w:w="562" w:type="dxa"/>
          </w:tcPr>
          <w:p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rsidR="005E6C44" w:rsidRDefault="005E6C44" w:rsidP="00604C9F">
            <w:pPr>
              <w:autoSpaceDE w:val="0"/>
              <w:autoSpaceDN w:val="0"/>
              <w:adjustRightInd w:val="0"/>
              <w:rPr>
                <w:rFonts w:ascii="Arial" w:hAnsi="Arial" w:cs="Arial"/>
                <w:b/>
                <w:bCs/>
                <w:i/>
                <w:sz w:val="22"/>
                <w:szCs w:val="22"/>
              </w:rPr>
            </w:pPr>
          </w:p>
          <w:p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5E6C44" w:rsidRPr="004C3A0B" w:rsidRDefault="004F4EC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rsidTr="002132F9">
        <w:trPr>
          <w:trHeight w:val="227"/>
        </w:trPr>
        <w:tc>
          <w:tcPr>
            <w:tcW w:w="562" w:type="dxa"/>
          </w:tcPr>
          <w:p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rsidR="005E6C44" w:rsidRDefault="005E6C44" w:rsidP="00303350">
            <w:pPr>
              <w:autoSpaceDE w:val="0"/>
              <w:autoSpaceDN w:val="0"/>
              <w:adjustRightInd w:val="0"/>
              <w:rPr>
                <w:rFonts w:ascii="Arial" w:hAnsi="Arial" w:cs="Arial"/>
                <w:b/>
                <w:bCs/>
                <w:i/>
                <w:sz w:val="22"/>
                <w:szCs w:val="22"/>
              </w:rPr>
            </w:pPr>
          </w:p>
          <w:p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rsidTr="002132F9">
        <w:tc>
          <w:tcPr>
            <w:tcW w:w="562" w:type="dxa"/>
            <w:shd w:val="clear" w:color="auto" w:fill="F2F2F2" w:themeFill="background1" w:themeFillShade="F2"/>
          </w:tcPr>
          <w:p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5E6C44" w:rsidRPr="00065801" w:rsidRDefault="004F4EC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rsidTr="002132F9">
        <w:tc>
          <w:tcPr>
            <w:tcW w:w="562" w:type="dxa"/>
          </w:tcPr>
          <w:p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5E6C44" w:rsidRDefault="005E6C44" w:rsidP="00F75F59">
            <w:pPr>
              <w:autoSpaceDE w:val="0"/>
              <w:autoSpaceDN w:val="0"/>
              <w:adjustRightInd w:val="0"/>
              <w:rPr>
                <w:rFonts w:ascii="Arial" w:hAnsi="Arial" w:cs="Arial"/>
                <w:bCs/>
                <w:sz w:val="22"/>
                <w:szCs w:val="22"/>
              </w:rPr>
            </w:pPr>
          </w:p>
          <w:p w:rsidR="005E6C44" w:rsidRPr="004C3A0B" w:rsidRDefault="005E6C44" w:rsidP="00F75F59">
            <w:pPr>
              <w:autoSpaceDE w:val="0"/>
              <w:autoSpaceDN w:val="0"/>
              <w:adjustRightInd w:val="0"/>
              <w:rPr>
                <w:rFonts w:ascii="Arial" w:hAnsi="Arial" w:cs="Arial"/>
                <w:bCs/>
                <w:sz w:val="22"/>
                <w:szCs w:val="22"/>
              </w:rPr>
            </w:pP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5E6C44" w:rsidRDefault="005E6C44" w:rsidP="00F75F59">
            <w:pPr>
              <w:autoSpaceDE w:val="0"/>
              <w:autoSpaceDN w:val="0"/>
              <w:adjustRightInd w:val="0"/>
              <w:rPr>
                <w:rFonts w:ascii="Arial" w:hAnsi="Arial" w:cs="Arial"/>
                <w:bCs/>
                <w:sz w:val="22"/>
                <w:szCs w:val="22"/>
              </w:rPr>
            </w:pPr>
          </w:p>
          <w:p w:rsidR="005E6C44" w:rsidRPr="004C3A0B" w:rsidRDefault="005E6C44" w:rsidP="00F75F59">
            <w:pPr>
              <w:autoSpaceDE w:val="0"/>
              <w:autoSpaceDN w:val="0"/>
              <w:adjustRightInd w:val="0"/>
              <w:rPr>
                <w:rFonts w:ascii="Arial" w:hAnsi="Arial" w:cs="Arial"/>
                <w:bCs/>
                <w:sz w:val="22"/>
                <w:szCs w:val="22"/>
              </w:rPr>
            </w:pP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rsidR="005E6C44" w:rsidRDefault="005E6C44" w:rsidP="00F75F59">
            <w:pPr>
              <w:autoSpaceDE w:val="0"/>
              <w:autoSpaceDN w:val="0"/>
              <w:adjustRightInd w:val="0"/>
              <w:rPr>
                <w:rFonts w:ascii="Arial" w:hAnsi="Arial" w:cs="Arial"/>
                <w:bCs/>
                <w:sz w:val="22"/>
                <w:szCs w:val="22"/>
              </w:rPr>
            </w:pPr>
          </w:p>
        </w:tc>
      </w:tr>
      <w:tr w:rsidR="005E6C44" w:rsidRPr="004C3A0B" w:rsidTr="002132F9">
        <w:tc>
          <w:tcPr>
            <w:tcW w:w="562" w:type="dxa"/>
            <w:shd w:val="clear" w:color="auto" w:fill="F2F2F2" w:themeFill="background1" w:themeFillShade="F2"/>
          </w:tcPr>
          <w:p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435C4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435C4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8C0FF0">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rsidR="005E6C44" w:rsidRPr="004C3A0B" w:rsidRDefault="005E6C44" w:rsidP="008C0FF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5E6C44" w:rsidRPr="004C3A0B" w:rsidRDefault="005E6C44" w:rsidP="008C0FF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435C4F" w:rsidP="008C0FF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8C0FF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5E6C44" w:rsidRPr="004C3A0B" w:rsidRDefault="005E6C44" w:rsidP="008C0F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rPr>
          <w:trHeight w:val="386"/>
        </w:trPr>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rsidTr="002132F9">
        <w:trPr>
          <w:trHeight w:val="386"/>
        </w:trPr>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p>
        </w:tc>
        <w:tc>
          <w:tcPr>
            <w:tcW w:w="2409" w:type="dxa"/>
          </w:tcPr>
          <w:p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CE6A02" w:rsidRDefault="00435C4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CE6A02" w:rsidRDefault="00435C4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rsidTr="002132F9">
        <w:trPr>
          <w:trHeight w:val="507"/>
        </w:trPr>
        <w:tc>
          <w:tcPr>
            <w:tcW w:w="567" w:type="dxa"/>
            <w:shd w:val="clear" w:color="auto" w:fill="F2F2F2" w:themeFill="background1" w:themeFillShade="F2"/>
          </w:tcPr>
          <w:p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rsidTr="002132F9">
        <w:tc>
          <w:tcPr>
            <w:tcW w:w="567" w:type="dxa"/>
          </w:tcPr>
          <w:p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rsidR="004C3D85" w:rsidRDefault="004C3D85" w:rsidP="00CA7241">
            <w:pPr>
              <w:autoSpaceDE w:val="0"/>
              <w:autoSpaceDN w:val="0"/>
              <w:adjustRightInd w:val="0"/>
              <w:rPr>
                <w:rFonts w:ascii="Arial" w:hAnsi="Arial" w:cs="Arial"/>
                <w:bCs/>
                <w:sz w:val="22"/>
                <w:szCs w:val="22"/>
              </w:rPr>
            </w:pPr>
          </w:p>
          <w:p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C3D85" w:rsidRPr="004C3A0B" w:rsidRDefault="004C3D85" w:rsidP="00CA7241">
            <w:pPr>
              <w:autoSpaceDE w:val="0"/>
              <w:autoSpaceDN w:val="0"/>
              <w:adjustRightInd w:val="0"/>
              <w:rPr>
                <w:rFonts w:ascii="Arial" w:hAnsi="Arial" w:cs="Arial"/>
                <w:b/>
                <w:bCs/>
                <w:sz w:val="22"/>
                <w:szCs w:val="22"/>
              </w:rPr>
            </w:pPr>
          </w:p>
        </w:tc>
      </w:tr>
    </w:tbl>
    <w:p w:rsidR="003656A9" w:rsidRDefault="003656A9" w:rsidP="00354F34">
      <w:pPr>
        <w:autoSpaceDE w:val="0"/>
        <w:autoSpaceDN w:val="0"/>
        <w:adjustRightInd w:val="0"/>
        <w:spacing w:after="240"/>
        <w:jc w:val="both"/>
        <w:rPr>
          <w:rFonts w:ascii="Arial" w:hAnsi="Arial" w:cs="Arial"/>
          <w:b/>
          <w:sz w:val="22"/>
          <w:szCs w:val="22"/>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4C3D85" w:rsidRPr="004C3A0B" w:rsidRDefault="00435C4F" w:rsidP="003C07E3">
            <w:pPr>
              <w:rPr>
                <w:rFonts w:ascii="Arial" w:hAnsi="Arial" w:cs="Arial"/>
                <w:sz w:val="22"/>
                <w:szCs w:val="22"/>
              </w:rPr>
            </w:pPr>
            <w:r w:rsidRPr="00435C4F">
              <w:rPr>
                <w:rFonts w:ascii="Arial" w:hAnsi="Arial" w:cs="Arial"/>
                <w:sz w:val="22"/>
                <w:szCs w:val="22"/>
                <w:lang w:eastAsia="zh-CN"/>
              </w:rPr>
              <w:t>Cause analysis of road traffic accidents based on fault tree Bayesian network</w:t>
            </w:r>
          </w:p>
        </w:tc>
      </w:tr>
      <w:tr w:rsidR="004C3D85" w:rsidRPr="004C3A0B"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4C3D85" w:rsidRPr="00D839CD" w:rsidRDefault="00CB61C8" w:rsidP="003C07E3">
            <w:pPr>
              <w:rPr>
                <w:rFonts w:ascii="Arial" w:hAnsi="Arial" w:cs="Arial"/>
                <w:sz w:val="22"/>
                <w:szCs w:val="22"/>
                <w:lang w:eastAsia="zh-CN"/>
              </w:rPr>
            </w:pPr>
            <w:r>
              <w:rPr>
                <w:rFonts w:ascii="Arial" w:hAnsi="Arial" w:cs="Arial" w:hint="eastAsia"/>
                <w:sz w:val="22"/>
                <w:szCs w:val="22"/>
                <w:lang w:eastAsia="zh-CN"/>
              </w:rPr>
              <w:t>Mar</w:t>
            </w:r>
            <w:r>
              <w:rPr>
                <w:rFonts w:ascii="Arial" w:hAnsi="Arial" w:cs="Arial"/>
                <w:sz w:val="22"/>
                <w:szCs w:val="22"/>
                <w:lang w:eastAsia="zh-CN"/>
              </w:rPr>
              <w:t>/2022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4C3D85" w:rsidRPr="004C3A0B" w:rsidRDefault="00CB61C8" w:rsidP="003C07E3">
            <w:pPr>
              <w:rPr>
                <w:rFonts w:ascii="Arial" w:hAnsi="Arial" w:cs="Arial"/>
                <w:sz w:val="22"/>
                <w:szCs w:val="22"/>
                <w:lang w:eastAsia="zh-CN"/>
              </w:rPr>
            </w:pPr>
            <w:r>
              <w:rPr>
                <w:rFonts w:ascii="Arial" w:hAnsi="Arial" w:cs="Arial" w:hint="eastAsia"/>
                <w:sz w:val="22"/>
                <w:szCs w:val="22"/>
                <w:lang w:eastAsia="zh-CN"/>
              </w:rPr>
              <w:t>Aug</w:t>
            </w:r>
            <w:r>
              <w:rPr>
                <w:rFonts w:ascii="Arial" w:hAnsi="Arial" w:cs="Arial"/>
                <w:sz w:val="22"/>
                <w:szCs w:val="22"/>
                <w:lang w:eastAsia="zh-CN"/>
              </w:rPr>
              <w:t>/2022</w:t>
            </w:r>
          </w:p>
        </w:tc>
      </w:tr>
      <w:tr w:rsidR="00F96C3F" w:rsidRPr="004C3A0B" w:rsidTr="002132F9">
        <w:trPr>
          <w:trHeight w:val="454"/>
        </w:trPr>
        <w:tc>
          <w:tcPr>
            <w:tcW w:w="272" w:type="pct"/>
            <w:tcBorders>
              <w:top w:val="single" w:sz="4" w:space="0" w:color="auto"/>
            </w:tcBorders>
            <w:shd w:val="clear" w:color="auto" w:fill="F2F2F2" w:themeFill="background1" w:themeFillShade="F2"/>
          </w:tcPr>
          <w:p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435C4F" w:rsidRDefault="00435C4F" w:rsidP="00F96C3F">
            <w:pPr>
              <w:rPr>
                <w:rFonts w:ascii="Arial" w:hAnsi="Arial" w:cs="Arial"/>
                <w:lang w:eastAsia="zh-CN"/>
              </w:rPr>
            </w:pPr>
            <w:r w:rsidRPr="00435C4F">
              <w:rPr>
                <w:rFonts w:ascii="Arial" w:hAnsi="Arial" w:cs="Arial"/>
                <w:lang w:eastAsia="zh-CN"/>
              </w:rPr>
              <w:t>This paper summarizes the causes of road traffic accidents, determines the main inducing factors and probability of road traffic accidents, and provides some scientific basis for improving road traffic safety.</w:t>
            </w:r>
          </w:p>
          <w:p w:rsidR="00F96C3F" w:rsidRPr="002A152D" w:rsidDel="00425DA7" w:rsidRDefault="003A518C" w:rsidP="00F96C3F">
            <w:pPr>
              <w:rPr>
                <w:rFonts w:ascii="Arial" w:hAnsi="Arial" w:cs="Arial"/>
              </w:rPr>
            </w:pPr>
            <w:r w:rsidRPr="004C3A0B">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r w:rsidR="00F96C3F" w:rsidRPr="006C1FDD" w:rsidDel="002A152D"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203AB5" w:rsidRDefault="00203AB5" w:rsidP="00F96C3F">
            <w:pPr>
              <w:autoSpaceDE w:val="0"/>
              <w:autoSpaceDN w:val="0"/>
              <w:adjustRightInd w:val="0"/>
              <w:rPr>
                <w:rFonts w:ascii="Arial" w:hAnsi="Arial" w:cs="Arial"/>
                <w:lang w:eastAsia="zh-CN"/>
              </w:rPr>
            </w:pPr>
            <w:r w:rsidRPr="00203AB5">
              <w:rPr>
                <w:rFonts w:ascii="Arial" w:hAnsi="Arial" w:cs="Arial"/>
                <w:lang w:eastAsia="zh-CN"/>
              </w:rPr>
              <w:t xml:space="preserve">Analyze the characteristics and laws of road traffic accidents, comprehensively summarize the factors leading to accidents, and then analyze the causes of road traffic accidents by using fault tree and Bayesian network. </w:t>
            </w:r>
          </w:p>
          <w:p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rsidR="00F96C3F" w:rsidRPr="00CB61C8" w:rsidRDefault="00F96C3F" w:rsidP="00CB61C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203AB5" w:rsidRDefault="00203AB5" w:rsidP="00F96C3F">
            <w:pPr>
              <w:rPr>
                <w:rFonts w:ascii="Arial" w:hAnsi="Arial" w:cs="Arial"/>
                <w:lang w:eastAsia="zh-CN"/>
              </w:rPr>
            </w:pPr>
            <w:r w:rsidRPr="00203AB5">
              <w:rPr>
                <w:rFonts w:ascii="Arial" w:hAnsi="Arial" w:cs="Arial"/>
                <w:lang w:eastAsia="zh-CN"/>
              </w:rPr>
              <w:t>Deeply analyze the cause factors of road traffic accidents, and put forward effective accident prevention measures.</w:t>
            </w:r>
          </w:p>
          <w:p w:rsidR="00F96C3F" w:rsidRPr="002A152D" w:rsidRDefault="003A518C" w:rsidP="00F96C3F">
            <w:pPr>
              <w:rPr>
                <w:rFonts w:ascii="Arial" w:hAnsi="Arial" w:cs="Arial"/>
              </w:rPr>
            </w:pPr>
            <w:r w:rsidRPr="004C3A0B">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r w:rsidR="00F96C3F" w:rsidRPr="004C3A0B"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RPr="004C3A0B" w:rsidRDefault="00203AB5" w:rsidP="00F96C3F">
            <w:pPr>
              <w:rPr>
                <w:rFonts w:ascii="Arial" w:hAnsi="Arial" w:cs="Arial"/>
                <w:sz w:val="22"/>
                <w:szCs w:val="22"/>
              </w:rPr>
            </w:pPr>
            <w:r w:rsidRPr="00203AB5">
              <w:rPr>
                <w:rFonts w:ascii="Arial" w:hAnsi="Arial" w:cs="Arial"/>
                <w:lang w:eastAsia="zh-CN"/>
              </w:rPr>
              <w:t>It provides support for decision-makers to improve traffic safety, and provides reference and guidance for managers to improve traffic environment, which has certain reference significance and value for preventing or reducing traffic accidents.</w:t>
            </w:r>
          </w:p>
          <w:p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rsidTr="002132F9">
        <w:trPr>
          <w:trHeight w:val="454"/>
        </w:trPr>
        <w:tc>
          <w:tcPr>
            <w:tcW w:w="272" w:type="pct"/>
            <w:shd w:val="clear" w:color="auto" w:fill="F2F2F2" w:themeFill="background1" w:themeFillShade="F2"/>
          </w:tcPr>
          <w:p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rsidTr="002132F9">
        <w:trPr>
          <w:trHeight w:val="454"/>
        </w:trPr>
        <w:tc>
          <w:tcPr>
            <w:tcW w:w="272" w:type="pct"/>
          </w:tcPr>
          <w:p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rsidR="00203AB5" w:rsidRDefault="00203AB5" w:rsidP="00F96C3F">
            <w:pPr>
              <w:rPr>
                <w:rFonts w:ascii="Arial" w:hAnsi="Arial" w:cs="Arial"/>
                <w:sz w:val="22"/>
                <w:szCs w:val="22"/>
                <w:lang w:eastAsia="zh-CN"/>
              </w:rPr>
            </w:pPr>
            <w:r>
              <w:rPr>
                <w:rFonts w:ascii="Arial" w:hAnsi="Arial" w:cs="Arial"/>
                <w:sz w:val="22"/>
                <w:szCs w:val="22"/>
                <w:lang w:eastAsia="zh-CN"/>
              </w:rPr>
              <w:t>(1)</w:t>
            </w:r>
            <w:r w:rsidRPr="00203AB5">
              <w:rPr>
                <w:rFonts w:ascii="Arial" w:hAnsi="Arial" w:cs="Arial"/>
                <w:sz w:val="22"/>
                <w:szCs w:val="22"/>
                <w:lang w:eastAsia="zh-CN"/>
              </w:rPr>
              <w:t>Literature research method. Through reading a lot of academic papers and monographs related to road traffic accident cause analysis, fault tree model analysis and Bayesian network model analysis, combined with the literature of cause theory, fault tree theory and Bayesian network theory, it lays a foundation for the analysis of road traffic accidents in China.</w:t>
            </w:r>
          </w:p>
          <w:p w:rsidR="00203AB5" w:rsidRDefault="00203AB5" w:rsidP="00F96C3F">
            <w:pPr>
              <w:rPr>
                <w:rFonts w:ascii="Arial" w:hAnsi="Arial" w:cs="Arial"/>
                <w:sz w:val="22"/>
                <w:szCs w:val="22"/>
                <w:lang w:eastAsia="zh-CN"/>
              </w:rPr>
            </w:pPr>
            <w:r>
              <w:rPr>
                <w:rFonts w:ascii="Arial" w:hAnsi="Arial" w:cs="Arial"/>
                <w:sz w:val="22"/>
                <w:szCs w:val="22"/>
                <w:lang w:eastAsia="zh-CN"/>
              </w:rPr>
              <w:t>(2)</w:t>
            </w:r>
            <w:r w:rsidRPr="00203AB5">
              <w:rPr>
                <w:rFonts w:ascii="Arial" w:hAnsi="Arial" w:cs="Arial"/>
                <w:sz w:val="22"/>
                <w:szCs w:val="22"/>
                <w:lang w:eastAsia="zh-CN"/>
              </w:rPr>
              <w:t xml:space="preserve">Qualitative and quantitative analysis. Solving the qualitative cut tree and analyzing the least important structure; Fault tree quantitative analysis is to use the basic probability of traffic accident to solve the probability importance and critical importance, and explore the impact proportion of the four intermediate events of personnel, vehicles, roads and environment in the cause of the accident. The </w:t>
            </w:r>
            <w:r w:rsidRPr="00203AB5">
              <w:rPr>
                <w:rFonts w:ascii="Arial" w:hAnsi="Arial" w:cs="Arial"/>
                <w:sz w:val="22"/>
                <w:szCs w:val="22"/>
                <w:lang w:eastAsia="zh-CN"/>
              </w:rPr>
              <w:lastRenderedPageBreak/>
              <w:t>Bayesian network is quantitatively analyzed, the posterior probability of each root node under the inevitable occurrence of leaf nodes is deduced, and the change quantity is sorted. The sensitivity of each root node compared with leaf nodes is analyzed to solve the maximum possible explanation under the occurrence of leaf nodes.</w:t>
            </w:r>
          </w:p>
          <w:p w:rsidR="00203AB5" w:rsidRPr="004C3A0B" w:rsidRDefault="00203AB5" w:rsidP="00F96C3F">
            <w:pPr>
              <w:rPr>
                <w:rFonts w:ascii="Arial" w:hAnsi="Arial" w:cs="Arial"/>
                <w:sz w:val="22"/>
                <w:szCs w:val="22"/>
                <w:lang w:eastAsia="zh-CN"/>
              </w:rPr>
            </w:pPr>
            <w:r>
              <w:rPr>
                <w:rFonts w:ascii="Arial" w:hAnsi="Arial" w:cs="Arial"/>
                <w:sz w:val="22"/>
                <w:szCs w:val="22"/>
                <w:lang w:eastAsia="zh-CN"/>
              </w:rPr>
              <w:t>(3)</w:t>
            </w:r>
            <w:r w:rsidRPr="00203AB5">
              <w:rPr>
                <w:rFonts w:ascii="Arial" w:hAnsi="Arial" w:cs="Arial"/>
                <w:sz w:val="22"/>
                <w:szCs w:val="22"/>
                <w:lang w:eastAsia="zh-CN"/>
              </w:rPr>
              <w:t>Case analysis method. By collecting empirical research data, this paper analyzes and summarizes the road traffic accident data in the main urban area of Yizheng City, Yangzhou City in 2020. Based on fault tree and Bayesian network, find out the main influencing factors of the accident and take targeted safety preventive measures.</w:t>
            </w:r>
          </w:p>
          <w:p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rsidTr="002132F9">
        <w:trPr>
          <w:trHeight w:val="454"/>
        </w:trPr>
        <w:tc>
          <w:tcPr>
            <w:tcW w:w="272" w:type="pct"/>
            <w:shd w:val="clear" w:color="auto" w:fill="F2F2F2" w:themeFill="background1" w:themeFillShade="F2"/>
          </w:tcPr>
          <w:p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rsidTr="002132F9">
        <w:trPr>
          <w:trHeight w:val="454"/>
        </w:trPr>
        <w:tc>
          <w:tcPr>
            <w:tcW w:w="272" w:type="pct"/>
          </w:tcPr>
          <w:p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rsidR="00B23BFF" w:rsidRPr="004C3A0B" w:rsidRDefault="00203AB5" w:rsidP="003C07E3">
            <w:pPr>
              <w:rPr>
                <w:rFonts w:ascii="Arial" w:hAnsi="Arial" w:cs="Arial"/>
                <w:sz w:val="22"/>
                <w:szCs w:val="22"/>
              </w:rPr>
            </w:pPr>
            <w:r>
              <w:rPr>
                <w:rFonts w:ascii="Arial" w:hAnsi="Arial" w:cs="Arial"/>
                <w:sz w:val="22"/>
                <w:szCs w:val="22"/>
                <w:lang w:eastAsia="zh-CN"/>
              </w:rPr>
              <w:t>A</w:t>
            </w:r>
            <w:r w:rsidR="00CB61C8" w:rsidRPr="00CB61C8">
              <w:rPr>
                <w:rFonts w:ascii="Arial" w:hAnsi="Arial" w:cs="Arial"/>
                <w:sz w:val="22"/>
                <w:szCs w:val="22"/>
                <w:lang w:eastAsia="zh-CN"/>
              </w:rPr>
              <w:t>t school</w:t>
            </w:r>
          </w:p>
          <w:p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rsidTr="002132F9">
        <w:trPr>
          <w:trHeight w:val="454"/>
        </w:trPr>
        <w:tc>
          <w:tcPr>
            <w:tcW w:w="272" w:type="pct"/>
            <w:shd w:val="clear" w:color="auto" w:fill="F2F2F2" w:themeFill="background1" w:themeFillShade="F2"/>
          </w:tcPr>
          <w:p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rsidTr="002132F9">
        <w:trPr>
          <w:trHeight w:val="454"/>
        </w:trPr>
        <w:tc>
          <w:tcPr>
            <w:tcW w:w="272" w:type="pct"/>
          </w:tcPr>
          <w:p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rsidR="00B23BFF" w:rsidRDefault="00B23BFF" w:rsidP="003C07E3">
            <w:pPr>
              <w:rPr>
                <w:rFonts w:ascii="Arial" w:hAnsi="Arial" w:cs="Arial"/>
                <w:sz w:val="22"/>
                <w:szCs w:val="22"/>
              </w:rPr>
            </w:pPr>
          </w:p>
          <w:p w:rsidR="00B23BFF" w:rsidRDefault="00B23BFF" w:rsidP="003C07E3">
            <w:pPr>
              <w:rPr>
                <w:rFonts w:ascii="Arial" w:hAnsi="Arial" w:cs="Arial"/>
                <w:sz w:val="22"/>
                <w:szCs w:val="22"/>
              </w:rPr>
            </w:pPr>
          </w:p>
          <w:p w:rsidR="00B23BFF" w:rsidRPr="004C3A0B" w:rsidRDefault="00B23BFF" w:rsidP="003C07E3">
            <w:pPr>
              <w:rPr>
                <w:rFonts w:ascii="Arial" w:hAnsi="Arial" w:cs="Arial"/>
                <w:sz w:val="22"/>
                <w:szCs w:val="22"/>
              </w:rPr>
            </w:pPr>
          </w:p>
          <w:p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rsidTr="008C0FF0">
        <w:trPr>
          <w:trHeight w:val="383"/>
        </w:trPr>
        <w:tc>
          <w:tcPr>
            <w:tcW w:w="567" w:type="dxa"/>
            <w:vMerge w:val="restart"/>
            <w:shd w:val="clear" w:color="auto" w:fill="F2F2F2" w:themeFill="background1" w:themeFillShade="F2"/>
          </w:tcPr>
          <w:p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4942B0" w:rsidRPr="00090CF7" w:rsidRDefault="003A518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rsidTr="008C0FF0">
        <w:trPr>
          <w:trHeight w:val="218"/>
        </w:trPr>
        <w:tc>
          <w:tcPr>
            <w:tcW w:w="567" w:type="dxa"/>
            <w:vMerge/>
            <w:shd w:val="clear" w:color="auto" w:fill="F2F2F2" w:themeFill="background1" w:themeFillShade="F2"/>
          </w:tcPr>
          <w:p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4942B0" w:rsidRPr="00090CF7" w:rsidRDefault="00435C4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rsidTr="002132F9">
        <w:tc>
          <w:tcPr>
            <w:tcW w:w="567" w:type="dxa"/>
            <w:shd w:val="clear" w:color="auto" w:fill="FFFFFF" w:themeFill="background1"/>
          </w:tcPr>
          <w:p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4A7DD5" w:rsidRPr="00090CF7" w:rsidRDefault="004A7DD5" w:rsidP="003257BD">
            <w:pPr>
              <w:rPr>
                <w:rFonts w:ascii="Arial" w:hAnsi="Arial" w:cs="Arial"/>
                <w:sz w:val="22"/>
                <w:szCs w:val="22"/>
              </w:rPr>
            </w:pPr>
          </w:p>
          <w:p w:rsidR="004A7DD5" w:rsidRPr="00090CF7" w:rsidRDefault="004A7DD5" w:rsidP="003257BD">
            <w:pPr>
              <w:rPr>
                <w:rFonts w:ascii="Arial" w:hAnsi="Arial" w:cs="Arial"/>
                <w:sz w:val="22"/>
                <w:szCs w:val="22"/>
              </w:rPr>
            </w:pPr>
          </w:p>
          <w:p w:rsidR="004A7DD5" w:rsidRPr="00090CF7" w:rsidRDefault="004A7DD5" w:rsidP="003257BD">
            <w:pPr>
              <w:rPr>
                <w:rFonts w:ascii="Arial" w:hAnsi="Arial" w:cs="Arial"/>
                <w:sz w:val="22"/>
                <w:szCs w:val="22"/>
              </w:rPr>
            </w:pPr>
          </w:p>
          <w:p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rsidTr="002132F9">
        <w:tc>
          <w:tcPr>
            <w:tcW w:w="562" w:type="dxa"/>
            <w:shd w:val="clear" w:color="auto" w:fill="F2F2F2" w:themeFill="background1" w:themeFillShade="F2"/>
          </w:tcPr>
          <w:p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C11423" w:rsidRPr="004C3A0B" w:rsidRDefault="00C11423" w:rsidP="00C11423">
            <w:pPr>
              <w:autoSpaceDE w:val="0"/>
              <w:autoSpaceDN w:val="0"/>
              <w:adjustRightInd w:val="0"/>
              <w:jc w:val="center"/>
              <w:rPr>
                <w:rFonts w:ascii="Arial" w:hAnsi="Arial" w:cs="Arial"/>
                <w:b/>
                <w:bCs/>
                <w:sz w:val="22"/>
                <w:szCs w:val="22"/>
              </w:rPr>
            </w:pPr>
          </w:p>
          <w:p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C11423" w:rsidRPr="004C3A0B" w:rsidRDefault="00C11423" w:rsidP="00C11423">
            <w:pPr>
              <w:autoSpaceDE w:val="0"/>
              <w:autoSpaceDN w:val="0"/>
              <w:adjustRightInd w:val="0"/>
              <w:jc w:val="center"/>
              <w:rPr>
                <w:rFonts w:ascii="Arial" w:hAnsi="Arial" w:cs="Arial"/>
                <w:b/>
                <w:bCs/>
                <w:sz w:val="22"/>
                <w:szCs w:val="22"/>
              </w:rPr>
            </w:pPr>
          </w:p>
          <w:p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C11423" w:rsidRPr="004C3A0B" w:rsidRDefault="003A51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rsidTr="002132F9">
        <w:trPr>
          <w:trHeight w:val="403"/>
        </w:trPr>
        <w:tc>
          <w:tcPr>
            <w:tcW w:w="562" w:type="dxa"/>
            <w:shd w:val="clear" w:color="auto" w:fill="F2F2F2" w:themeFill="background1" w:themeFillShade="F2"/>
          </w:tcPr>
          <w:p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C11423" w:rsidRPr="006C1FDD" w:rsidRDefault="003A518C"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C11423" w:rsidRPr="006C1FDD" w:rsidRDefault="009A165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rsidTr="002132F9">
        <w:trPr>
          <w:trHeight w:val="403"/>
        </w:trPr>
        <w:tc>
          <w:tcPr>
            <w:tcW w:w="562" w:type="dxa"/>
          </w:tcPr>
          <w:p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C11423" w:rsidRDefault="00DD17D3" w:rsidP="00C11423">
            <w:pPr>
              <w:rPr>
                <w:rFonts w:ascii="Arial" w:hAnsi="Arial" w:cs="Arial"/>
                <w:lang w:eastAsia="zh-CN"/>
              </w:rPr>
            </w:pPr>
            <w:r w:rsidRPr="00DD17D3">
              <w:rPr>
                <w:rFonts w:ascii="Arial" w:hAnsi="Arial" w:cs="Arial"/>
                <w:lang w:eastAsia="zh-CN"/>
              </w:rPr>
              <w:t>Simulate simulation data</w:t>
            </w:r>
          </w:p>
          <w:p w:rsidR="00DD17D3" w:rsidRPr="006C1FDD" w:rsidRDefault="00DD17D3" w:rsidP="00C11423">
            <w:pPr>
              <w:rPr>
                <w:rFonts w:ascii="Arial" w:hAnsi="Arial" w:cs="Arial"/>
                <w:sz w:val="22"/>
                <w:szCs w:val="22"/>
              </w:rPr>
            </w:pPr>
          </w:p>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C11423" w:rsidRPr="006C1FDD" w:rsidRDefault="00C11423" w:rsidP="00C11423">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rsidTr="002132F9">
        <w:tc>
          <w:tcPr>
            <w:tcW w:w="562"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ED0C59" w:rsidRPr="004C3A0B" w:rsidRDefault="00704F2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tcPr>
          <w:p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ED0C59" w:rsidRDefault="00ED0C59" w:rsidP="00ED0C59">
            <w:pPr>
              <w:rPr>
                <w:rFonts w:ascii="Arial" w:hAnsi="Arial" w:cs="Arial"/>
              </w:rPr>
            </w:pPr>
          </w:p>
          <w:p w:rsidR="00ED0C59" w:rsidRDefault="00ED0C59" w:rsidP="00ED0C59">
            <w:pPr>
              <w:rPr>
                <w:rFonts w:ascii="Arial" w:hAnsi="Arial" w:cs="Arial"/>
              </w:rPr>
            </w:pPr>
          </w:p>
          <w:p w:rsidR="00ED0C59" w:rsidRPr="004C3A0B" w:rsidRDefault="00ED0C59" w:rsidP="00ED0C59">
            <w:pPr>
              <w:rPr>
                <w:rFonts w:ascii="Arial" w:hAnsi="Arial" w:cs="Arial"/>
                <w:sz w:val="22"/>
                <w:szCs w:val="22"/>
              </w:rPr>
            </w:pPr>
          </w:p>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704F28" w:rsidP="003257BD">
            <w:pPr>
              <w:rPr>
                <w:rFonts w:ascii="Arial" w:hAnsi="Arial" w:cs="Arial"/>
                <w:sz w:val="22"/>
                <w:szCs w:val="22"/>
                <w:lang w:eastAsia="zh-CN"/>
              </w:rPr>
            </w:pPr>
            <w:r>
              <w:rPr>
                <w:rFonts w:ascii="Arial" w:hAnsi="Arial" w:cs="Arial" w:hint="eastAsia"/>
                <w:sz w:val="22"/>
                <w:szCs w:val="22"/>
                <w:lang w:eastAsia="zh-CN"/>
              </w:rPr>
              <w:t>1</w:t>
            </w:r>
          </w:p>
          <w:p w:rsidR="00025F69" w:rsidRDefault="00025F69" w:rsidP="003257BD">
            <w:pPr>
              <w:rPr>
                <w:rFonts w:ascii="Arial" w:hAnsi="Arial" w:cs="Arial"/>
                <w:sz w:val="22"/>
                <w:szCs w:val="22"/>
              </w:rPr>
            </w:pPr>
          </w:p>
          <w:p w:rsidR="00025F69" w:rsidRPr="004C3A0B" w:rsidRDefault="00025F69" w:rsidP="003257BD">
            <w:pPr>
              <w:rPr>
                <w:rFonts w:ascii="Arial" w:hAnsi="Arial" w:cs="Arial"/>
                <w:sz w:val="22"/>
                <w:szCs w:val="22"/>
              </w:rPr>
            </w:pPr>
          </w:p>
          <w:p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Who will the participants be?</w:t>
            </w:r>
          </w:p>
          <w:p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DD17D3" w:rsidP="003257BD">
            <w:pPr>
              <w:rPr>
                <w:rFonts w:ascii="Arial" w:hAnsi="Arial" w:cs="Arial"/>
                <w:sz w:val="22"/>
                <w:szCs w:val="22"/>
              </w:rPr>
            </w:pPr>
            <w:r>
              <w:rPr>
                <w:rFonts w:ascii="Arial" w:hAnsi="Arial" w:cs="Arial"/>
                <w:sz w:val="22"/>
                <w:szCs w:val="22"/>
                <w:lang w:eastAsia="zh-CN"/>
              </w:rPr>
              <w:t>M</w:t>
            </w:r>
            <w:r>
              <w:rPr>
                <w:rFonts w:ascii="Arial" w:hAnsi="Arial" w:cs="Arial" w:hint="eastAsia"/>
                <w:sz w:val="22"/>
                <w:szCs w:val="22"/>
                <w:lang w:eastAsia="zh-CN"/>
              </w:rPr>
              <w:t>e</w:t>
            </w:r>
          </w:p>
          <w:p w:rsidR="00025F69" w:rsidRPr="004C3A0B" w:rsidRDefault="00025F69" w:rsidP="003257BD">
            <w:pPr>
              <w:rPr>
                <w:rFonts w:ascii="Arial" w:hAnsi="Arial" w:cs="Arial"/>
                <w:sz w:val="22"/>
                <w:szCs w:val="22"/>
              </w:rPr>
            </w:pPr>
          </w:p>
          <w:p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rsidTr="002132F9">
        <w:trPr>
          <w:trHeight w:val="403"/>
        </w:trPr>
        <w:tc>
          <w:tcPr>
            <w:tcW w:w="562" w:type="dxa"/>
            <w:tcBorders>
              <w:top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25F69" w:rsidRDefault="00025F69" w:rsidP="003257BD">
            <w:pPr>
              <w:rPr>
                <w:rFonts w:ascii="Arial" w:hAnsi="Arial" w:cs="Arial"/>
                <w:sz w:val="22"/>
                <w:szCs w:val="22"/>
              </w:rPr>
            </w:pPr>
          </w:p>
          <w:p w:rsidR="00025F69" w:rsidRDefault="009A165A"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025F69" w:rsidRPr="004C3A0B" w:rsidRDefault="00025F69" w:rsidP="003257BD">
            <w:pPr>
              <w:rPr>
                <w:rFonts w:ascii="Arial" w:hAnsi="Arial" w:cs="Arial"/>
                <w:sz w:val="22"/>
                <w:szCs w:val="22"/>
              </w:rPr>
            </w:pPr>
          </w:p>
          <w:p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rsidTr="002132F9">
        <w:tc>
          <w:tcPr>
            <w:tcW w:w="562" w:type="dxa"/>
            <w:shd w:val="clear" w:color="auto" w:fill="F2F2F2" w:themeFill="background1" w:themeFillShade="F2"/>
          </w:tcPr>
          <w:p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4C3A0B" w:rsidRDefault="00025F69" w:rsidP="00720BA7">
            <w:pPr>
              <w:autoSpaceDE w:val="0"/>
              <w:autoSpaceDN w:val="0"/>
              <w:adjustRightInd w:val="0"/>
              <w:jc w:val="center"/>
              <w:rPr>
                <w:rFonts w:ascii="Arial" w:hAnsi="Arial" w:cs="Arial"/>
                <w:b/>
                <w:bCs/>
                <w:sz w:val="16"/>
                <w:szCs w:val="16"/>
              </w:rPr>
            </w:pPr>
          </w:p>
          <w:p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25F69" w:rsidRPr="004C3A0B" w:rsidRDefault="00025F69" w:rsidP="00694EA8">
            <w:pPr>
              <w:autoSpaceDE w:val="0"/>
              <w:autoSpaceDN w:val="0"/>
              <w:adjustRightInd w:val="0"/>
              <w:jc w:val="center"/>
              <w:rPr>
                <w:rFonts w:ascii="Arial" w:hAnsi="Arial" w:cs="Arial"/>
                <w:b/>
                <w:bCs/>
                <w:sz w:val="16"/>
                <w:szCs w:val="16"/>
              </w:rPr>
            </w:pPr>
          </w:p>
          <w:p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rsidTr="002132F9">
        <w:trPr>
          <w:trHeight w:val="439"/>
        </w:trPr>
        <w:tc>
          <w:tcPr>
            <w:tcW w:w="562" w:type="dxa"/>
            <w:shd w:val="clear" w:color="auto" w:fill="F2F2F2" w:themeFill="background1" w:themeFillShade="F2"/>
          </w:tcPr>
          <w:p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025F69" w:rsidRPr="004C3A0B" w:rsidRDefault="00203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00025F69" w:rsidRPr="004C3A0B" w:rsidRDefault="00203A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025F69" w:rsidRPr="004C3A0B" w:rsidRDefault="00203A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00025F69" w:rsidRPr="004C3A0B" w:rsidRDefault="00203A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00025F69" w:rsidRPr="004C3A0B" w:rsidRDefault="00704F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rsidTr="002132F9">
        <w:trPr>
          <w:trHeight w:val="403"/>
        </w:trPr>
        <w:tc>
          <w:tcPr>
            <w:tcW w:w="562" w:type="dxa"/>
          </w:tcPr>
          <w:p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rsidR="00025F69" w:rsidRDefault="00025F69" w:rsidP="003257BD">
            <w:pPr>
              <w:rPr>
                <w:rFonts w:ascii="Arial" w:hAnsi="Arial" w:cs="Arial"/>
                <w:sz w:val="22"/>
                <w:szCs w:val="22"/>
              </w:rPr>
            </w:pPr>
          </w:p>
          <w:p w:rsidR="00025F69" w:rsidRDefault="00025F69" w:rsidP="003257BD">
            <w:pPr>
              <w:rPr>
                <w:rFonts w:ascii="Arial" w:hAnsi="Arial" w:cs="Arial"/>
                <w:sz w:val="22"/>
                <w:szCs w:val="22"/>
              </w:rPr>
            </w:pPr>
          </w:p>
          <w:p w:rsidR="00025F69" w:rsidRPr="004C3A0B" w:rsidRDefault="00025F69" w:rsidP="003257BD">
            <w:pPr>
              <w:rPr>
                <w:rFonts w:ascii="Arial" w:hAnsi="Arial" w:cs="Arial"/>
                <w:sz w:val="22"/>
                <w:szCs w:val="22"/>
              </w:rPr>
            </w:pPr>
          </w:p>
          <w:p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rsidTr="002132F9">
        <w:tc>
          <w:tcPr>
            <w:tcW w:w="562" w:type="dxa"/>
            <w:shd w:val="clear" w:color="auto" w:fill="F2F2F2" w:themeFill="background1" w:themeFillShade="F2"/>
          </w:tcPr>
          <w:p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rsidTr="002132F9">
        <w:trPr>
          <w:trHeight w:val="439"/>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382031" w:rsidRPr="004C3A0B" w:rsidRDefault="00704F2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382031" w:rsidRPr="004C3A0B" w:rsidRDefault="00704F2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39"/>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00382031" w:rsidRPr="004C3A0B" w:rsidRDefault="00704F2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382031" w:rsidRPr="004C3A0B" w:rsidRDefault="00704F2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rsidTr="002132F9">
        <w:trPr>
          <w:trHeight w:val="403"/>
        </w:trPr>
        <w:tc>
          <w:tcPr>
            <w:tcW w:w="562" w:type="dxa"/>
          </w:tcPr>
          <w:p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rsidR="00382031" w:rsidRDefault="00382031" w:rsidP="003257BD">
            <w:pPr>
              <w:rPr>
                <w:rFonts w:ascii="Arial" w:hAnsi="Arial" w:cs="Arial"/>
                <w:sz w:val="22"/>
                <w:szCs w:val="22"/>
              </w:rPr>
            </w:pPr>
          </w:p>
          <w:p w:rsidR="00382031" w:rsidRDefault="00382031" w:rsidP="003257BD">
            <w:pPr>
              <w:rPr>
                <w:rFonts w:ascii="Arial" w:hAnsi="Arial" w:cs="Arial"/>
                <w:sz w:val="22"/>
                <w:szCs w:val="22"/>
              </w:rPr>
            </w:pPr>
          </w:p>
          <w:p w:rsidR="00382031" w:rsidRPr="004C3A0B" w:rsidRDefault="00382031" w:rsidP="003257BD">
            <w:pPr>
              <w:rPr>
                <w:rFonts w:ascii="Arial" w:hAnsi="Arial" w:cs="Arial"/>
                <w:sz w:val="22"/>
                <w:szCs w:val="22"/>
              </w:rPr>
            </w:pPr>
          </w:p>
          <w:p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RDefault="00003E64" w:rsidP="00B71FC2"/>
          <w:p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rsidTr="002132F9">
        <w:tc>
          <w:tcPr>
            <w:tcW w:w="596" w:type="dxa"/>
            <w:vMerge w:val="restart"/>
            <w:shd w:val="clear" w:color="auto" w:fill="F2F2F2" w:themeFill="background1" w:themeFillShade="F2"/>
          </w:tcPr>
          <w:p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FD519A" w:rsidRDefault="00435C4F"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D17D3">
                  <w:rPr>
                    <w:rFonts w:ascii="MS Gothic" w:eastAsia="MS Gothic" w:hAnsi="MS Gothic" w:cs="Arial" w:hint="eastAsia"/>
                    <w:b w:val="0"/>
                    <w:bCs w:val="0"/>
                  </w:rPr>
                  <w:t>☐</w:t>
                </w:r>
              </w:sdtContent>
            </w:sdt>
          </w:p>
        </w:tc>
      </w:tr>
      <w:tr w:rsidR="008C1A38" w:rsidRPr="004C3A0B" w:rsidTr="002132F9">
        <w:tc>
          <w:tcPr>
            <w:tcW w:w="596" w:type="dxa"/>
            <w:vMerge/>
            <w:tcBorders>
              <w:bottom w:val="single" w:sz="4" w:space="0" w:color="auto"/>
            </w:tcBorders>
            <w:shd w:val="clear" w:color="auto" w:fill="F2F2F2" w:themeFill="background1" w:themeFillShade="F2"/>
          </w:tcPr>
          <w:p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8C1A38" w:rsidRDefault="00435C4F"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D17D3">
                  <w:rPr>
                    <w:rFonts w:ascii="MS Gothic" w:eastAsia="MS Gothic" w:hAnsi="MS Gothic" w:cs="Arial" w:hint="eastAsia"/>
                    <w:b w:val="0"/>
                    <w:bCs w:val="0"/>
                  </w:rPr>
                  <w:t>☒</w:t>
                </w:r>
              </w:sdtContent>
            </w:sdt>
          </w:p>
        </w:tc>
      </w:tr>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rsidTr="002132F9">
        <w:tc>
          <w:tcPr>
            <w:tcW w:w="596" w:type="dxa"/>
            <w:tcBorders>
              <w:top w:val="single" w:sz="4" w:space="0" w:color="auto"/>
              <w:bottom w:val="single" w:sz="4" w:space="0" w:color="auto"/>
            </w:tcBorders>
          </w:tcPr>
          <w:p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rsidR="00003E64" w:rsidRPr="004C3A0B" w:rsidRDefault="00DD17D3" w:rsidP="003257BD">
            <w:pPr>
              <w:rPr>
                <w:rFonts w:ascii="Arial" w:hAnsi="Arial" w:cs="Arial"/>
                <w:sz w:val="22"/>
                <w:szCs w:val="22"/>
              </w:rPr>
            </w:pPr>
            <w:r>
              <w:rPr>
                <w:rFonts w:ascii="微软雅黑" w:eastAsia="微软雅黑" w:hAnsi="微软雅黑" w:hint="eastAsia"/>
                <w:color w:val="333333"/>
                <w:shd w:val="clear" w:color="auto" w:fill="FFFFFF"/>
              </w:rPr>
              <w:t>N/A</w:t>
            </w: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003E64" w:rsidRDefault="00DD17D3" w:rsidP="003257BD">
            <w:pPr>
              <w:rPr>
                <w:rFonts w:ascii="Arial" w:hAnsi="Arial" w:cs="Arial"/>
                <w:sz w:val="22"/>
                <w:szCs w:val="22"/>
              </w:rPr>
            </w:pPr>
            <w:r>
              <w:rPr>
                <w:rFonts w:ascii="微软雅黑" w:eastAsia="微软雅黑" w:hAnsi="微软雅黑" w:hint="eastAsia"/>
                <w:color w:val="333333"/>
                <w:shd w:val="clear" w:color="auto" w:fill="FFFFFF"/>
              </w:rPr>
              <w:t>N/A</w:t>
            </w:r>
          </w:p>
          <w:p w:rsidR="00003E64" w:rsidRPr="004C3A0B" w:rsidRDefault="00003E64" w:rsidP="003257BD">
            <w:pPr>
              <w:rPr>
                <w:rFonts w:ascii="Arial" w:hAnsi="Arial" w:cs="Arial"/>
                <w:sz w:val="22"/>
                <w:szCs w:val="22"/>
              </w:rPr>
            </w:pPr>
          </w:p>
          <w:p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rsidTr="002132F9">
        <w:tc>
          <w:tcPr>
            <w:tcW w:w="596" w:type="dxa"/>
            <w:tcBorders>
              <w:bottom w:val="single" w:sz="4" w:space="0" w:color="auto"/>
            </w:tcBorders>
            <w:shd w:val="clear" w:color="auto" w:fill="F2F2F2" w:themeFill="background1" w:themeFillShade="F2"/>
          </w:tcPr>
          <w:p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rsidTr="002132F9">
        <w:tc>
          <w:tcPr>
            <w:tcW w:w="596" w:type="dxa"/>
            <w:tcBorders>
              <w:top w:val="single" w:sz="4" w:space="0" w:color="auto"/>
              <w:bottom w:val="single" w:sz="4" w:space="0" w:color="auto"/>
            </w:tcBorders>
          </w:tcPr>
          <w:p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rsidR="00003E64" w:rsidRDefault="00003E64" w:rsidP="003257BD">
            <w:pPr>
              <w:rPr>
                <w:rFonts w:ascii="Arial" w:hAnsi="Arial" w:cs="Arial"/>
                <w:sz w:val="22"/>
                <w:szCs w:val="22"/>
              </w:rPr>
            </w:pPr>
          </w:p>
          <w:p w:rsidR="00003E64" w:rsidRPr="004C3A0B" w:rsidRDefault="00DD17D3" w:rsidP="003257BD">
            <w:pPr>
              <w:rPr>
                <w:rFonts w:ascii="Arial" w:hAnsi="Arial" w:cs="Arial"/>
                <w:sz w:val="22"/>
                <w:szCs w:val="22"/>
              </w:rPr>
            </w:pPr>
            <w:r>
              <w:rPr>
                <w:rFonts w:ascii="微软雅黑" w:eastAsia="微软雅黑" w:hAnsi="微软雅黑" w:hint="eastAsia"/>
                <w:color w:val="333333"/>
                <w:shd w:val="clear" w:color="auto" w:fill="FFFFFF"/>
              </w:rPr>
              <w:t>N/A</w:t>
            </w:r>
          </w:p>
          <w:p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rsidTr="002132F9">
        <w:tc>
          <w:tcPr>
            <w:tcW w:w="596" w:type="dxa"/>
            <w:tcBorders>
              <w:top w:val="single" w:sz="4" w:space="0" w:color="auto"/>
              <w:bottom w:val="single" w:sz="4" w:space="0" w:color="auto"/>
            </w:tcBorders>
            <w:shd w:val="clear" w:color="auto" w:fill="F2F2F2" w:themeFill="background1" w:themeFillShade="F2"/>
          </w:tcPr>
          <w:p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D51A0" w:rsidTr="002132F9">
        <w:trPr>
          <w:gridAfter w:val="2"/>
          <w:wAfter w:w="1530" w:type="dxa"/>
        </w:trPr>
        <w:tc>
          <w:tcPr>
            <w:tcW w:w="596" w:type="dxa"/>
            <w:tcBorders>
              <w:top w:val="single" w:sz="4" w:space="0" w:color="auto"/>
              <w:bottom w:val="single" w:sz="4" w:space="0" w:color="auto"/>
            </w:tcBorders>
          </w:tcPr>
          <w:p w:rsidR="00DD17D3" w:rsidRPr="00CE0890" w:rsidRDefault="00DD17D3" w:rsidP="00DD17D3">
            <w:pPr>
              <w:autoSpaceDE w:val="0"/>
              <w:autoSpaceDN w:val="0"/>
              <w:adjustRightInd w:val="0"/>
              <w:rPr>
                <w:rFonts w:ascii="Arial" w:hAnsi="Arial" w:cs="Arial"/>
                <w:sz w:val="22"/>
                <w:szCs w:val="22"/>
              </w:rPr>
            </w:pPr>
          </w:p>
        </w:tc>
        <w:tc>
          <w:tcPr>
            <w:tcW w:w="596" w:type="dxa"/>
            <w:tcBorders>
              <w:top w:val="single" w:sz="4" w:space="0" w:color="auto"/>
              <w:bottom w:val="single" w:sz="4" w:space="0" w:color="auto"/>
            </w:tcBorders>
          </w:tcPr>
          <w:p w:rsidR="00DD17D3" w:rsidRPr="004C3A0B" w:rsidRDefault="00DD17D3" w:rsidP="00DD17D3">
            <w:pPr>
              <w:autoSpaceDE w:val="0"/>
              <w:autoSpaceDN w:val="0"/>
              <w:adjustRightInd w:val="0"/>
              <w:rPr>
                <w:rFonts w:ascii="Arial" w:hAnsi="Arial" w:cs="Arial"/>
                <w:sz w:val="22"/>
                <w:szCs w:val="22"/>
              </w:rPr>
            </w:pPr>
            <w:r>
              <w:rPr>
                <w:rFonts w:ascii="微软雅黑" w:eastAsia="微软雅黑" w:hAnsi="微软雅黑" w:hint="eastAsia"/>
                <w:color w:val="333333"/>
                <w:shd w:val="clear" w:color="auto" w:fill="FFFFFF"/>
              </w:rPr>
              <w:t>N/A</w:t>
            </w:r>
          </w:p>
        </w:tc>
        <w:tc>
          <w:tcPr>
            <w:tcW w:w="596" w:type="dxa"/>
            <w:tcBorders>
              <w:top w:val="single" w:sz="4" w:space="0" w:color="auto"/>
              <w:bottom w:val="single" w:sz="4" w:space="0" w:color="auto"/>
            </w:tcBorders>
          </w:tcPr>
          <w:p w:rsidR="00DD17D3" w:rsidRPr="00354F34" w:rsidRDefault="00DD17D3" w:rsidP="00DD17D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DD17D3" w:rsidRDefault="009A165A" w:rsidP="00DD17D3">
            <w:pPr>
              <w:rPr>
                <w:rFonts w:ascii="Arial" w:hAnsi="Arial" w:cs="Arial"/>
                <w:sz w:val="22"/>
                <w:szCs w:val="22"/>
              </w:rPr>
            </w:pPr>
            <w:r>
              <w:rPr>
                <w:rFonts w:ascii="Arial" w:hAnsi="Arial" w:cs="Arial" w:hint="eastAsia"/>
                <w:sz w:val="22"/>
                <w:szCs w:val="22"/>
                <w:lang w:eastAsia="zh-CN"/>
              </w:rPr>
              <w:t>N</w:t>
            </w:r>
            <w:r>
              <w:rPr>
                <w:rFonts w:ascii="Arial" w:hAnsi="Arial" w:cs="Arial"/>
                <w:sz w:val="22"/>
                <w:szCs w:val="22"/>
                <w:lang w:eastAsia="zh-CN"/>
              </w:rPr>
              <w:t>/A</w:t>
            </w:r>
          </w:p>
          <w:p w:rsidR="00DD17D3" w:rsidRDefault="00DD17D3" w:rsidP="00DD17D3">
            <w:pPr>
              <w:rPr>
                <w:rFonts w:ascii="Arial" w:hAnsi="Arial" w:cs="Arial"/>
                <w:sz w:val="22"/>
                <w:szCs w:val="22"/>
              </w:rPr>
            </w:pPr>
          </w:p>
          <w:p w:rsidR="00DD17D3" w:rsidRPr="004C3A0B" w:rsidRDefault="00DD17D3" w:rsidP="00DD17D3">
            <w:pPr>
              <w:rPr>
                <w:rFonts w:ascii="Arial" w:hAnsi="Arial" w:cs="Arial"/>
                <w:sz w:val="22"/>
                <w:szCs w:val="22"/>
              </w:rPr>
            </w:pPr>
          </w:p>
          <w:p w:rsidR="00DD17D3" w:rsidRPr="004C3A0B" w:rsidRDefault="00DD17D3" w:rsidP="00DD17D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DD17D3" w:rsidRPr="004C3A0B" w:rsidTr="002132F9">
        <w:tc>
          <w:tcPr>
            <w:tcW w:w="596" w:type="dxa"/>
            <w:tcBorders>
              <w:top w:val="single" w:sz="4" w:space="0" w:color="auto"/>
              <w:bottom w:val="single" w:sz="4" w:space="0" w:color="auto"/>
            </w:tcBorders>
            <w:shd w:val="clear" w:color="auto" w:fill="F2F2F2" w:themeFill="background1" w:themeFillShade="F2"/>
          </w:tcPr>
          <w:p w:rsidR="00DD17D3" w:rsidRPr="002132F9" w:rsidRDefault="00DD17D3" w:rsidP="00DD17D3">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rsidR="00DD17D3" w:rsidRPr="004C3A0B" w:rsidRDefault="00DD17D3" w:rsidP="00DD17D3">
            <w:pPr>
              <w:rPr>
                <w:rFonts w:ascii="Arial" w:hAnsi="Arial" w:cs="Arial"/>
                <w:sz w:val="22"/>
                <w:szCs w:val="22"/>
              </w:rPr>
            </w:pPr>
            <w:r w:rsidRPr="004C3A0B">
              <w:rPr>
                <w:rFonts w:ascii="Arial" w:hAnsi="Arial" w:cs="Arial"/>
                <w:b/>
                <w:sz w:val="22"/>
                <w:szCs w:val="22"/>
              </w:rPr>
              <w:t>University/institutional risks</w:t>
            </w:r>
          </w:p>
          <w:p w:rsidR="00DD17D3" w:rsidRPr="004C3A0B" w:rsidRDefault="00DD17D3" w:rsidP="00DD17D3">
            <w:pPr>
              <w:rPr>
                <w:rFonts w:ascii="Arial" w:hAnsi="Arial" w:cs="Arial"/>
                <w:sz w:val="22"/>
                <w:szCs w:val="22"/>
              </w:rPr>
            </w:pPr>
            <w:r w:rsidRPr="004C3A0B">
              <w:rPr>
                <w:rFonts w:ascii="Arial" w:hAnsi="Arial" w:cs="Arial"/>
                <w:sz w:val="22"/>
                <w:szCs w:val="22"/>
              </w:rPr>
              <w:t>For example: adverse publicity, financial loss, data protection</w:t>
            </w:r>
          </w:p>
        </w:tc>
      </w:tr>
      <w:tr w:rsidR="00DD17D3" w:rsidRPr="004C3A0B" w:rsidTr="002132F9">
        <w:tc>
          <w:tcPr>
            <w:tcW w:w="596" w:type="dxa"/>
            <w:tcBorders>
              <w:top w:val="single" w:sz="4" w:space="0" w:color="auto"/>
              <w:bottom w:val="single" w:sz="4" w:space="0" w:color="auto"/>
            </w:tcBorders>
          </w:tcPr>
          <w:p w:rsidR="00DD17D3" w:rsidRPr="00CE0890" w:rsidRDefault="00DD17D3" w:rsidP="00DD17D3">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rsidR="00DD17D3" w:rsidRDefault="00DD17D3" w:rsidP="00DD17D3">
            <w:pPr>
              <w:autoSpaceDE w:val="0"/>
              <w:autoSpaceDN w:val="0"/>
              <w:adjustRightInd w:val="0"/>
              <w:rPr>
                <w:rFonts w:ascii="Arial" w:hAnsi="Arial" w:cs="Arial"/>
                <w:sz w:val="22"/>
                <w:szCs w:val="22"/>
              </w:rPr>
            </w:pPr>
            <w:r>
              <w:rPr>
                <w:rFonts w:ascii="Arial" w:hAnsi="Arial" w:cs="Arial"/>
                <w:sz w:val="22"/>
                <w:szCs w:val="22"/>
              </w:rPr>
              <w:t>Risk to University:</w:t>
            </w:r>
          </w:p>
          <w:p w:rsidR="00DD17D3" w:rsidRDefault="009A165A" w:rsidP="00DD17D3">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DD17D3" w:rsidRDefault="00DD17D3" w:rsidP="00DD17D3">
            <w:pPr>
              <w:rPr>
                <w:rFonts w:ascii="Arial" w:hAnsi="Arial" w:cs="Arial"/>
                <w:sz w:val="22"/>
                <w:szCs w:val="22"/>
              </w:rPr>
            </w:pPr>
          </w:p>
          <w:p w:rsidR="00DD17D3" w:rsidRPr="004C3A0B" w:rsidRDefault="00DD17D3" w:rsidP="00DD17D3">
            <w:pPr>
              <w:rPr>
                <w:rFonts w:ascii="Arial" w:hAnsi="Arial" w:cs="Arial"/>
                <w:sz w:val="22"/>
                <w:szCs w:val="22"/>
              </w:rPr>
            </w:pPr>
          </w:p>
          <w:p w:rsidR="00DD17D3" w:rsidRPr="004C3A0B" w:rsidRDefault="00DD17D3" w:rsidP="00DD17D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DD17D3" w:rsidRPr="00354F34" w:rsidRDefault="00DD17D3" w:rsidP="00DD17D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DD17D3" w:rsidRDefault="00DD17D3" w:rsidP="00DD17D3">
            <w:pPr>
              <w:rPr>
                <w:rFonts w:ascii="Arial" w:hAnsi="Arial" w:cs="Arial"/>
                <w:sz w:val="22"/>
                <w:szCs w:val="22"/>
              </w:rPr>
            </w:pPr>
          </w:p>
          <w:p w:rsidR="00DD17D3" w:rsidRDefault="009A165A" w:rsidP="00DD17D3">
            <w:pPr>
              <w:rPr>
                <w:rFonts w:ascii="Arial" w:hAnsi="Arial" w:cs="Arial"/>
                <w:sz w:val="22"/>
                <w:szCs w:val="22"/>
              </w:rPr>
            </w:pPr>
            <w:r>
              <w:rPr>
                <w:rFonts w:ascii="Arial" w:hAnsi="Arial" w:cs="Arial" w:hint="eastAsia"/>
                <w:sz w:val="22"/>
                <w:szCs w:val="22"/>
                <w:lang w:eastAsia="zh-CN"/>
              </w:rPr>
              <w:t>N</w:t>
            </w:r>
            <w:r>
              <w:rPr>
                <w:rFonts w:ascii="Arial" w:hAnsi="Arial" w:cs="Arial"/>
                <w:sz w:val="22"/>
                <w:szCs w:val="22"/>
                <w:lang w:eastAsia="zh-CN"/>
              </w:rPr>
              <w:t>/A</w:t>
            </w:r>
          </w:p>
          <w:p w:rsidR="00DD17D3" w:rsidRPr="004C3A0B" w:rsidRDefault="00DD17D3" w:rsidP="00DD17D3">
            <w:pPr>
              <w:rPr>
                <w:rFonts w:ascii="Arial" w:hAnsi="Arial" w:cs="Arial"/>
                <w:sz w:val="22"/>
                <w:szCs w:val="22"/>
              </w:rPr>
            </w:pPr>
          </w:p>
          <w:p w:rsidR="00DD17D3" w:rsidRPr="004C3A0B" w:rsidRDefault="00DD17D3" w:rsidP="00DD17D3">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rsidTr="002132F9">
        <w:trPr>
          <w:trHeight w:val="492"/>
        </w:trPr>
        <w:tc>
          <w:tcPr>
            <w:tcW w:w="596" w:type="dxa"/>
            <w:tcBorders>
              <w:top w:val="single" w:sz="4" w:space="0" w:color="auto"/>
              <w:bottom w:val="single" w:sz="4" w:space="0" w:color="auto"/>
            </w:tcBorders>
            <w:shd w:val="clear" w:color="auto" w:fill="F2F2F2" w:themeFill="background1" w:themeFillShade="F2"/>
          </w:tcPr>
          <w:p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4C3A0B" w:rsidRDefault="00435C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4C3A0B" w:rsidRDefault="00435C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4C3A0B" w:rsidRDefault="00435C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952CEB">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Feedback</w:t>
            </w:r>
          </w:p>
          <w:p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6930C2" w:rsidRDefault="009A165A"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9A165A"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952CEB">
        <w:trPr>
          <w:trHeight w:val="707"/>
        </w:trPr>
        <w:tc>
          <w:tcPr>
            <w:tcW w:w="596" w:type="dxa"/>
            <w:tcBorders>
              <w:top w:val="single" w:sz="4" w:space="0" w:color="auto"/>
              <w:bottom w:val="single" w:sz="4" w:space="0" w:color="auto"/>
            </w:tcBorders>
            <w:shd w:val="clear" w:color="auto" w:fill="F2F2F2" w:themeFill="background1" w:themeFillShade="F2"/>
          </w:tcPr>
          <w:p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6930C2" w:rsidRDefault="009A165A"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435C4F" w:rsidP="00947984">
            <w:pPr>
              <w:pStyle w:val="ac"/>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35785963"/>
                <w14:checkbox>
                  <w14:checked w14:val="1"/>
                  <w14:checkedState w14:val="2612" w14:font="MS Gothic"/>
                  <w14:uncheckedState w14:val="2610" w14:font="MS Gothic"/>
                </w14:checkbox>
              </w:sdtPr>
              <w:sdtContent>
                <w:r w:rsidR="00952CEB">
                  <w:rPr>
                    <w:rFonts w:ascii="MS Gothic" w:eastAsia="MS Gothic" w:hAnsi="MS Gothic" w:cs="Arial" w:hint="eastAsia"/>
                    <w:b/>
                    <w:bCs/>
                    <w:sz w:val="22"/>
                    <w:szCs w:val="22"/>
                  </w:rPr>
                  <w:t>☒</w:t>
                </w:r>
              </w:sdtContent>
            </w:sdt>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tcPr>
          <w:p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rsidR="006930C2" w:rsidRDefault="00435C4F" w:rsidP="00947984">
            <w:pPr>
              <w:pStyle w:val="ac"/>
              <w:autoSpaceDE w:val="0"/>
              <w:autoSpaceDN w:val="0"/>
              <w:adjustRightInd w:val="0"/>
              <w:jc w:val="center"/>
            </w:pPr>
            <w:sdt>
              <w:sdtPr>
                <w:rPr>
                  <w:rFonts w:ascii="Arial" w:hAnsi="Arial" w:cs="Arial"/>
                  <w:b/>
                  <w:bCs/>
                  <w:sz w:val="22"/>
                  <w:szCs w:val="22"/>
                </w:rPr>
                <w:id w:val="1917049979"/>
                <w14:checkbox>
                  <w14:checked w14:val="1"/>
                  <w14:checkedState w14:val="2612" w14:font="MS Gothic"/>
                  <w14:uncheckedState w14:val="2610" w14:font="MS Gothic"/>
                </w14:checkbox>
              </w:sdtPr>
              <w:sdtContent>
                <w:r w:rsidR="00952CEB">
                  <w:rPr>
                    <w:rFonts w:ascii="MS Gothic" w:eastAsia="MS Gothic" w:hAnsi="MS Gothic" w:cs="Arial" w:hint="eastAsia"/>
                    <w:b/>
                    <w:bCs/>
                    <w:sz w:val="22"/>
                    <w:szCs w:val="22"/>
                  </w:rPr>
                  <w:t>☒</w:t>
                </w:r>
              </w:sdtContent>
            </w:sdt>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tcPr>
          <w:p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rsidTr="002132F9">
        <w:trPr>
          <w:trHeight w:val="439"/>
        </w:trPr>
        <w:tc>
          <w:tcPr>
            <w:tcW w:w="562" w:type="dxa"/>
            <w:shd w:val="clear" w:color="auto" w:fill="F2F2F2" w:themeFill="background1" w:themeFillShade="F2"/>
          </w:tcPr>
          <w:p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2132F9">
        <w:trPr>
          <w:trHeight w:val="439"/>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4D0161" w:rsidRPr="004C3A0B" w:rsidRDefault="008E5A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4D0161" w:rsidRPr="004C3A0B" w:rsidRDefault="008E5A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39"/>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4D0161" w:rsidRPr="004C3A0B" w:rsidRDefault="001E1D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rPr>
                <w:rFonts w:ascii="Arial" w:hAnsi="Arial" w:cs="Arial"/>
                <w:sz w:val="22"/>
                <w:szCs w:val="22"/>
              </w:rPr>
            </w:pPr>
          </w:p>
        </w:tc>
        <w:tc>
          <w:tcPr>
            <w:tcW w:w="9923" w:type="dxa"/>
            <w:gridSpan w:val="3"/>
          </w:tcPr>
          <w:p w:rsidR="004D0161" w:rsidRDefault="009A165A" w:rsidP="003257BD">
            <w:pPr>
              <w:rPr>
                <w:rFonts w:ascii="Arial" w:hAnsi="Arial" w:cs="Arial"/>
                <w:sz w:val="22"/>
                <w:szCs w:val="22"/>
                <w:lang w:eastAsia="zh-CN"/>
              </w:rPr>
            </w:pPr>
            <w:r w:rsidRPr="009A165A">
              <w:rPr>
                <w:rFonts w:ascii="Arial" w:hAnsi="Arial" w:cs="Arial"/>
                <w:sz w:val="22"/>
                <w:szCs w:val="22"/>
                <w:lang w:eastAsia="zh-CN"/>
              </w:rPr>
              <w:t>Personal password protection, the data does not involve any personal information</w:t>
            </w:r>
          </w:p>
          <w:p w:rsidR="009A165A" w:rsidRPr="009A165A" w:rsidRDefault="009A165A" w:rsidP="003257BD">
            <w:pPr>
              <w:rPr>
                <w:rFonts w:ascii="Arial" w:hAnsi="Arial" w:cs="Arial"/>
                <w:sz w:val="22"/>
                <w:szCs w:val="22"/>
                <w:lang w:eastAsia="zh-CN"/>
              </w:rPr>
            </w:pPr>
          </w:p>
          <w:p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rsidTr="002132F9">
        <w:trPr>
          <w:trHeight w:val="439"/>
        </w:trPr>
        <w:tc>
          <w:tcPr>
            <w:tcW w:w="562" w:type="dxa"/>
            <w:shd w:val="clear" w:color="auto" w:fill="F2F2F2" w:themeFill="background1" w:themeFillShade="F2"/>
          </w:tcPr>
          <w:p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15</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4D0161" w:rsidRPr="004C3A0B" w:rsidRDefault="001E1D6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rsidR="004D0161" w:rsidRDefault="004D0161" w:rsidP="003257BD">
            <w:pPr>
              <w:autoSpaceDE w:val="0"/>
              <w:autoSpaceDN w:val="0"/>
              <w:adjustRightInd w:val="0"/>
              <w:rPr>
                <w:rFonts w:ascii="Arial" w:hAnsi="Arial" w:cs="Arial"/>
                <w:sz w:val="22"/>
                <w:szCs w:val="22"/>
              </w:rPr>
            </w:pPr>
          </w:p>
          <w:p w:rsidR="004D0161" w:rsidRDefault="009A165A"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rsidR="004D0161" w:rsidRDefault="004D0161" w:rsidP="003257BD">
            <w:pPr>
              <w:autoSpaceDE w:val="0"/>
              <w:autoSpaceDN w:val="0"/>
              <w:adjustRightInd w:val="0"/>
              <w:rPr>
                <w:rFonts w:ascii="Arial" w:hAnsi="Arial" w:cs="Arial"/>
                <w:sz w:val="22"/>
                <w:szCs w:val="22"/>
              </w:rPr>
            </w:pPr>
          </w:p>
          <w:p w:rsidR="004D0161" w:rsidRDefault="009A165A"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tcPr>
          <w:p w:rsidR="004D0161" w:rsidRDefault="001E1D64" w:rsidP="003257BD">
            <w:pPr>
              <w:autoSpaceDE w:val="0"/>
              <w:autoSpaceDN w:val="0"/>
              <w:adjustRightInd w:val="0"/>
              <w:rPr>
                <w:rFonts w:ascii="Arial" w:hAnsi="Arial" w:cs="Arial"/>
                <w:sz w:val="22"/>
                <w:szCs w:val="22"/>
              </w:rPr>
            </w:pPr>
            <w:r>
              <w:rPr>
                <w:rFonts w:ascii="Arial" w:hAnsi="Arial" w:cs="Arial" w:hint="eastAsia"/>
                <w:sz w:val="22"/>
                <w:szCs w:val="22"/>
                <w:lang w:eastAsia="zh-CN"/>
              </w:rPr>
              <w:t>Cheng</w:t>
            </w:r>
            <w:r>
              <w:rPr>
                <w:rFonts w:ascii="Arial" w:hAnsi="Arial" w:cs="Arial"/>
                <w:sz w:val="22"/>
                <w:szCs w:val="22"/>
                <w:lang w:eastAsia="zh-CN"/>
              </w:rPr>
              <w:t xml:space="preserve"> F</w:t>
            </w:r>
            <w:r>
              <w:rPr>
                <w:rFonts w:ascii="Arial" w:hAnsi="Arial" w:cs="Arial" w:hint="eastAsia"/>
                <w:sz w:val="22"/>
                <w:szCs w:val="22"/>
                <w:lang w:eastAsia="zh-CN"/>
              </w:rPr>
              <w:t>ang</w:t>
            </w:r>
            <w:r>
              <w:rPr>
                <w:rFonts w:ascii="Arial" w:hAnsi="Arial" w:cs="Arial" w:hint="eastAsia"/>
                <w:sz w:val="22"/>
                <w:szCs w:val="22"/>
                <w:lang w:eastAsia="zh-CN"/>
              </w:rPr>
              <w:t>（</w:t>
            </w:r>
            <w:r>
              <w:rPr>
                <w:rFonts w:ascii="Arial" w:hAnsi="Arial" w:cs="Arial" w:hint="eastAsia"/>
                <w:sz w:val="22"/>
                <w:szCs w:val="22"/>
                <w:lang w:eastAsia="zh-CN"/>
              </w:rPr>
              <w:t>me</w:t>
            </w:r>
            <w:r>
              <w:rPr>
                <w:rFonts w:ascii="Arial" w:hAnsi="Arial" w:cs="Arial" w:hint="eastAsia"/>
                <w:sz w:val="22"/>
                <w:szCs w:val="22"/>
                <w:lang w:eastAsia="zh-CN"/>
              </w:rPr>
              <w:t>）</w:t>
            </w:r>
          </w:p>
          <w:p w:rsidR="004D0161" w:rsidRDefault="004D0161" w:rsidP="003257BD">
            <w:pPr>
              <w:autoSpaceDE w:val="0"/>
              <w:autoSpaceDN w:val="0"/>
              <w:adjustRightInd w:val="0"/>
              <w:rPr>
                <w:rFonts w:ascii="Arial" w:hAnsi="Arial" w:cs="Arial"/>
                <w:sz w:val="22"/>
                <w:szCs w:val="22"/>
              </w:rPr>
            </w:pP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tcPr>
          <w:p w:rsidR="009A165A" w:rsidRDefault="009A165A" w:rsidP="003257BD">
            <w:pPr>
              <w:autoSpaceDE w:val="0"/>
              <w:autoSpaceDN w:val="0"/>
              <w:adjustRightInd w:val="0"/>
              <w:rPr>
                <w:rFonts w:ascii="Arial" w:hAnsi="Arial" w:cs="Arial"/>
                <w:sz w:val="22"/>
                <w:szCs w:val="22"/>
                <w:lang w:eastAsia="zh-CN"/>
              </w:rPr>
            </w:pPr>
            <w:r w:rsidRPr="009A165A">
              <w:rPr>
                <w:rFonts w:ascii="Arial" w:hAnsi="Arial" w:cs="Arial"/>
                <w:sz w:val="22"/>
                <w:szCs w:val="22"/>
                <w:lang w:eastAsia="zh-CN"/>
              </w:rPr>
              <w:t>My laptop is archived</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tcPr>
          <w:p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rsidTr="002132F9">
        <w:trPr>
          <w:trHeight w:val="403"/>
        </w:trPr>
        <w:tc>
          <w:tcPr>
            <w:tcW w:w="562" w:type="dxa"/>
          </w:tcPr>
          <w:p w:rsidR="004D0161" w:rsidRPr="00E65973" w:rsidRDefault="004D0161" w:rsidP="00C32EFB">
            <w:pPr>
              <w:autoSpaceDE w:val="0"/>
              <w:autoSpaceDN w:val="0"/>
              <w:adjustRightInd w:val="0"/>
              <w:rPr>
                <w:rFonts w:ascii="Arial" w:hAnsi="Arial" w:cs="Arial"/>
                <w:sz w:val="22"/>
                <w:szCs w:val="22"/>
              </w:rPr>
            </w:pPr>
          </w:p>
        </w:tc>
        <w:tc>
          <w:tcPr>
            <w:tcW w:w="9923" w:type="dxa"/>
            <w:gridSpan w:val="3"/>
          </w:tcPr>
          <w:p w:rsidR="004D0161" w:rsidRDefault="004D0161" w:rsidP="00C32EFB">
            <w:pPr>
              <w:autoSpaceDE w:val="0"/>
              <w:autoSpaceDN w:val="0"/>
              <w:adjustRightInd w:val="0"/>
              <w:rPr>
                <w:rFonts w:ascii="Arial" w:hAnsi="Arial" w:cs="Arial"/>
                <w:sz w:val="22"/>
                <w:szCs w:val="22"/>
              </w:rPr>
            </w:pPr>
          </w:p>
          <w:p w:rsidR="004D0161" w:rsidRDefault="009A165A" w:rsidP="00C32EFB">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rsidR="004D0161" w:rsidRPr="00354F34" w:rsidRDefault="004D0161" w:rsidP="00C32EFB">
            <w:pPr>
              <w:autoSpaceDE w:val="0"/>
              <w:autoSpaceDN w:val="0"/>
              <w:adjustRightInd w:val="0"/>
              <w:rPr>
                <w:rFonts w:ascii="Arial" w:hAnsi="Arial" w:cs="Arial"/>
                <w:sz w:val="22"/>
                <w:szCs w:val="22"/>
              </w:rPr>
            </w:pPr>
          </w:p>
          <w:p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rsidTr="002132F9">
        <w:trPr>
          <w:trHeight w:val="252"/>
        </w:trPr>
        <w:tc>
          <w:tcPr>
            <w:tcW w:w="562" w:type="dxa"/>
            <w:vMerge w:val="restart"/>
            <w:shd w:val="clear" w:color="auto" w:fill="F2F2F2" w:themeFill="background1" w:themeFillShade="F2"/>
          </w:tcPr>
          <w:p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673714" w:rsidRPr="0092487B" w:rsidRDefault="00435C4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E1D64">
                  <w:rPr>
                    <w:rFonts w:ascii="MS Gothic" w:eastAsia="MS Gothic" w:hAnsi="MS Gothic" w:cs="Arial" w:hint="eastAsia"/>
                    <w:b/>
                    <w:bCs/>
                  </w:rPr>
                  <w:t>☒</w:t>
                </w:r>
              </w:sdtContent>
            </w:sdt>
          </w:p>
        </w:tc>
      </w:tr>
      <w:tr w:rsidR="00673714" w:rsidRPr="004C3A0B" w:rsidTr="002132F9">
        <w:trPr>
          <w:trHeight w:val="252"/>
        </w:trPr>
        <w:tc>
          <w:tcPr>
            <w:tcW w:w="562" w:type="dxa"/>
            <w:vMerge/>
            <w:shd w:val="clear" w:color="auto" w:fill="F2F2F2" w:themeFill="background1" w:themeFillShade="F2"/>
          </w:tcPr>
          <w:p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rsidR="00673714" w:rsidRPr="0092487B" w:rsidRDefault="00435C4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rsidTr="002132F9">
        <w:trPr>
          <w:trHeight w:val="311"/>
        </w:trPr>
        <w:tc>
          <w:tcPr>
            <w:tcW w:w="562" w:type="dxa"/>
            <w:vMerge w:val="restart"/>
            <w:shd w:val="clear" w:color="auto" w:fill="F2F2F2" w:themeFill="background1" w:themeFillShade="F2"/>
          </w:tcPr>
          <w:p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F619F4" w:rsidRPr="0092487B" w:rsidRDefault="00435C4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E1D64">
                  <w:rPr>
                    <w:rFonts w:ascii="MS Gothic" w:eastAsia="MS Gothic" w:hAnsi="MS Gothic" w:cs="Arial" w:hint="eastAsia"/>
                    <w:b/>
                    <w:bCs/>
                  </w:rPr>
                  <w:t>☒</w:t>
                </w:r>
              </w:sdtContent>
            </w:sdt>
          </w:p>
        </w:tc>
      </w:tr>
      <w:tr w:rsidR="00F619F4" w:rsidRPr="004C3A0B" w:rsidTr="002132F9">
        <w:trPr>
          <w:trHeight w:val="311"/>
        </w:trPr>
        <w:tc>
          <w:tcPr>
            <w:tcW w:w="562" w:type="dxa"/>
            <w:vMerge/>
            <w:shd w:val="clear" w:color="auto" w:fill="F2F2F2" w:themeFill="background1" w:themeFillShade="F2"/>
          </w:tcPr>
          <w:p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rsidR="00F619F4" w:rsidRPr="0092487B" w:rsidRDefault="00435C4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rsidTr="002132F9">
        <w:trPr>
          <w:trHeight w:val="1807"/>
        </w:trPr>
        <w:tc>
          <w:tcPr>
            <w:tcW w:w="554" w:type="dxa"/>
            <w:shd w:val="clear" w:color="auto" w:fill="F2F2F2" w:themeFill="background1" w:themeFillShade="F2"/>
          </w:tcPr>
          <w:p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0161" w:rsidRPr="004C3A0B" w:rsidRDefault="004D0161" w:rsidP="00694EA8">
            <w:pPr>
              <w:jc w:val="both"/>
              <w:rPr>
                <w:rFonts w:ascii="Arial" w:hAnsi="Arial" w:cs="Arial"/>
                <w:b/>
                <w:bCs/>
                <w:color w:val="000000"/>
                <w:sz w:val="22"/>
                <w:szCs w:val="22"/>
              </w:rPr>
            </w:pPr>
          </w:p>
          <w:p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4D0161" w:rsidRPr="004C3A0B" w:rsidRDefault="00E4248A"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Zhi Li</w:t>
            </w:r>
          </w:p>
        </w:tc>
        <w:tc>
          <w:tcPr>
            <w:tcW w:w="2139" w:type="dxa"/>
            <w:vAlign w:val="center"/>
          </w:tcPr>
          <w:p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E1D64">
              <w:rPr>
                <w:rFonts w:ascii="Arial" w:hAnsi="Arial" w:cs="Arial"/>
                <w:b/>
                <w:bCs/>
                <w:sz w:val="22"/>
                <w:szCs w:val="22"/>
              </w:rPr>
              <w:t>2022.3.</w:t>
            </w:r>
            <w:r w:rsidR="00E4248A">
              <w:rPr>
                <w:rFonts w:ascii="Arial" w:hAnsi="Arial" w:cs="Arial"/>
                <w:b/>
                <w:bCs/>
                <w:sz w:val="22"/>
                <w:szCs w:val="22"/>
              </w:rPr>
              <w:t>30</w:t>
            </w:r>
          </w:p>
          <w:p w:rsidR="004D0161" w:rsidRPr="004C3A0B" w:rsidRDefault="004D0161"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rsidTr="002132F9">
        <w:trPr>
          <w:trHeight w:val="346"/>
        </w:trPr>
        <w:tc>
          <w:tcPr>
            <w:tcW w:w="336" w:type="pct"/>
            <w:shd w:val="clear" w:color="auto" w:fill="F2F2F2" w:themeFill="background1" w:themeFillShade="F2"/>
          </w:tcPr>
          <w:p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rsidR="001E1D64" w:rsidRPr="001E1D64" w:rsidRDefault="001E1D64" w:rsidP="001E1D64">
            <w:pPr>
              <w:pStyle w:val="af3"/>
              <w:ind w:left="0"/>
              <w:rPr>
                <w:rFonts w:ascii="Arial" w:eastAsiaTheme="minorEastAsia" w:hAnsi="Arial" w:cs="Arial"/>
                <w:lang w:eastAsia="zh-CN"/>
              </w:rPr>
            </w:pPr>
            <w:r w:rsidRPr="001E1D64">
              <w:rPr>
                <w:rFonts w:ascii="Arial" w:eastAsiaTheme="minorEastAsia" w:hAnsi="Arial" w:cs="Arial"/>
                <w:lang w:eastAsia="zh-CN"/>
              </w:rPr>
              <w:t>Terry Walcott</w:t>
            </w:r>
          </w:p>
          <w:p w:rsidR="00AA7E42" w:rsidRPr="004C3A0B" w:rsidRDefault="00AA7E42" w:rsidP="00CA7241">
            <w:pPr>
              <w:pStyle w:val="af3"/>
              <w:ind w:left="0"/>
              <w:rPr>
                <w:rFonts w:ascii="Arial" w:hAnsi="Arial" w:cs="Arial"/>
              </w:rPr>
            </w:pPr>
          </w:p>
        </w:tc>
        <w:tc>
          <w:tcPr>
            <w:tcW w:w="1014" w:type="pct"/>
            <w:vMerge w:val="restart"/>
          </w:tcPr>
          <w:p w:rsidR="00AA7E42" w:rsidRDefault="00AA7E42" w:rsidP="0092487B">
            <w:pPr>
              <w:pStyle w:val="af3"/>
              <w:ind w:left="0"/>
              <w:rPr>
                <w:rFonts w:ascii="Arial" w:hAnsi="Arial" w:cs="Arial"/>
                <w:b/>
                <w:bCs/>
              </w:rPr>
            </w:pPr>
            <w:r w:rsidRPr="004C3A0B">
              <w:rPr>
                <w:rFonts w:ascii="Arial" w:hAnsi="Arial" w:cs="Arial"/>
                <w:b/>
                <w:bCs/>
              </w:rPr>
              <w:t>Date:</w:t>
            </w:r>
          </w:p>
          <w:p w:rsidR="001E1D64" w:rsidRPr="004C3A0B" w:rsidRDefault="001E1D64" w:rsidP="0092487B">
            <w:pPr>
              <w:pStyle w:val="af3"/>
              <w:ind w:left="0"/>
              <w:rPr>
                <w:rFonts w:ascii="Arial" w:hAnsi="Arial" w:cs="Arial"/>
              </w:rPr>
            </w:pPr>
            <w:r>
              <w:rPr>
                <w:rFonts w:ascii="Arial" w:hAnsi="Arial" w:cs="Arial"/>
                <w:b/>
                <w:bCs/>
              </w:rPr>
              <w:t>2022.3.</w:t>
            </w:r>
            <w:r w:rsidR="00E4248A">
              <w:rPr>
                <w:rFonts w:ascii="Arial" w:hAnsi="Arial" w:cs="Arial"/>
                <w:b/>
                <w:bCs/>
              </w:rPr>
              <w:t>30</w:t>
            </w:r>
          </w:p>
        </w:tc>
      </w:tr>
      <w:tr w:rsidR="00AA7E42" w:rsidRPr="004C3A0B" w:rsidTr="002132F9">
        <w:trPr>
          <w:trHeight w:val="347"/>
        </w:trPr>
        <w:tc>
          <w:tcPr>
            <w:tcW w:w="336" w:type="pct"/>
            <w:shd w:val="clear" w:color="auto" w:fill="F2F2F2" w:themeFill="background1" w:themeFillShade="F2"/>
          </w:tcPr>
          <w:p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rsidR="00AA7E42" w:rsidRPr="001E1D64" w:rsidRDefault="00E4248A" w:rsidP="0092487B">
            <w:pPr>
              <w:pStyle w:val="af3"/>
              <w:ind w:left="0"/>
              <w:rPr>
                <w:rFonts w:ascii="Arial" w:eastAsiaTheme="minorEastAsia" w:hAnsi="Arial" w:cs="Arial"/>
                <w:lang w:eastAsia="zh-CN"/>
              </w:rPr>
            </w:pPr>
            <w:r>
              <w:rPr>
                <w:rFonts w:ascii="Arial" w:eastAsiaTheme="minorEastAsia" w:hAnsi="Arial" w:cs="Arial"/>
                <w:lang w:eastAsia="zh-CN"/>
              </w:rPr>
              <w:t>Zhi Li</w:t>
            </w:r>
          </w:p>
          <w:p w:rsidR="00AA7E42" w:rsidRPr="004C3A0B" w:rsidRDefault="00AA7E42" w:rsidP="0092487B">
            <w:pPr>
              <w:pStyle w:val="af3"/>
              <w:ind w:left="0"/>
              <w:rPr>
                <w:rFonts w:ascii="Arial" w:hAnsi="Arial" w:cs="Arial"/>
              </w:rPr>
            </w:pPr>
          </w:p>
        </w:tc>
        <w:tc>
          <w:tcPr>
            <w:tcW w:w="1014" w:type="pct"/>
            <w:vMerge/>
            <w:vAlign w:val="center"/>
          </w:tcPr>
          <w:p w:rsidR="00AA7E42" w:rsidRPr="004C3A0B" w:rsidRDefault="00AA7E42" w:rsidP="0092487B">
            <w:pPr>
              <w:pStyle w:val="af3"/>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rsidTr="002132F9">
        <w:trPr>
          <w:trHeight w:val="346"/>
        </w:trPr>
        <w:tc>
          <w:tcPr>
            <w:tcW w:w="336" w:type="pct"/>
            <w:shd w:val="clear" w:color="auto" w:fill="F2F2F2" w:themeFill="background1" w:themeFillShade="F2"/>
          </w:tcPr>
          <w:p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rsidR="00AA7E42" w:rsidRPr="004C3A0B" w:rsidRDefault="00AA7E42" w:rsidP="009D2E0B">
            <w:pPr>
              <w:pStyle w:val="af3"/>
              <w:ind w:left="0"/>
              <w:rPr>
                <w:rFonts w:ascii="Arial" w:hAnsi="Arial" w:cs="Arial"/>
              </w:rPr>
            </w:pPr>
            <w:bookmarkStart w:id="0" w:name="_GoBack"/>
            <w:r>
              <w:rPr>
                <w:rFonts w:ascii="Arial" w:hAnsi="Arial" w:cs="Arial"/>
              </w:rPr>
              <w:t>Academic Director/ Assistant Dean</w:t>
            </w:r>
            <w:r w:rsidRPr="004C3A0B">
              <w:rPr>
                <w:rFonts w:ascii="Arial" w:hAnsi="Arial" w:cs="Arial"/>
              </w:rPr>
              <w:t>:</w:t>
            </w:r>
            <w:bookmarkEnd w:id="0"/>
          </w:p>
        </w:tc>
        <w:tc>
          <w:tcPr>
            <w:tcW w:w="2323" w:type="pct"/>
            <w:shd w:val="clear" w:color="auto" w:fill="auto"/>
            <w:vAlign w:val="center"/>
          </w:tcPr>
          <w:p w:rsidR="00AA7E42" w:rsidRPr="004C3A0B" w:rsidRDefault="00AA7E42" w:rsidP="009D2E0B">
            <w:pPr>
              <w:pStyle w:val="af3"/>
              <w:ind w:left="0"/>
              <w:rPr>
                <w:rFonts w:ascii="Arial" w:hAnsi="Arial" w:cs="Arial"/>
              </w:rPr>
            </w:pPr>
          </w:p>
        </w:tc>
        <w:tc>
          <w:tcPr>
            <w:tcW w:w="1014" w:type="pct"/>
            <w:vMerge w:val="restart"/>
          </w:tcPr>
          <w:p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rsidTr="002132F9">
        <w:trPr>
          <w:trHeight w:val="347"/>
        </w:trPr>
        <w:tc>
          <w:tcPr>
            <w:tcW w:w="336" w:type="pct"/>
            <w:shd w:val="clear" w:color="auto" w:fill="F2F2F2" w:themeFill="background1" w:themeFillShade="F2"/>
          </w:tcPr>
          <w:p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rsidR="00AA7E42" w:rsidRPr="004C3A0B" w:rsidRDefault="00AA7E42" w:rsidP="009D2E0B">
            <w:pPr>
              <w:pStyle w:val="af3"/>
              <w:ind w:left="0"/>
              <w:rPr>
                <w:rFonts w:ascii="Arial" w:hAnsi="Arial" w:cs="Arial"/>
              </w:rPr>
            </w:pPr>
          </w:p>
          <w:p w:rsidR="00AA7E42" w:rsidRPr="004C3A0B" w:rsidRDefault="00AA7E42" w:rsidP="009D2E0B">
            <w:pPr>
              <w:pStyle w:val="af3"/>
              <w:ind w:left="0"/>
              <w:rPr>
                <w:rFonts w:ascii="Arial" w:hAnsi="Arial" w:cs="Arial"/>
              </w:rPr>
            </w:pPr>
          </w:p>
        </w:tc>
        <w:tc>
          <w:tcPr>
            <w:tcW w:w="1014" w:type="pct"/>
            <w:vMerge/>
            <w:vAlign w:val="center"/>
          </w:tcPr>
          <w:p w:rsidR="00AA7E42" w:rsidRPr="004C3A0B" w:rsidRDefault="00AA7E42" w:rsidP="009D2E0B">
            <w:pPr>
              <w:pStyle w:val="af3"/>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14B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14B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14B6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14B6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14B6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314B68"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810"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rsidTr="002132F9">
        <w:tc>
          <w:tcPr>
            <w:tcW w:w="10485" w:type="dxa"/>
            <w:shd w:val="clear" w:color="auto" w:fill="D9D9D9" w:themeFill="background1" w:themeFillShade="D9"/>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rsidTr="002132F9">
        <w:tc>
          <w:tcPr>
            <w:tcW w:w="10485" w:type="dxa"/>
            <w:shd w:val="clear" w:color="auto" w:fill="D9D9D9" w:themeFill="background1" w:themeFillShade="D9"/>
          </w:tcPr>
          <w:p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rsidR="00025AC4" w:rsidRPr="00D77DFD" w:rsidRDefault="00025AC4" w:rsidP="008330B6">
      <w:pPr>
        <w:jc w:val="both"/>
        <w:rPr>
          <w:rFonts w:ascii="Arial" w:hAnsi="Arial" w:cs="Arial"/>
          <w:sz w:val="22"/>
          <w:szCs w:val="22"/>
        </w:rPr>
      </w:pPr>
    </w:p>
    <w:sectPr w:rsidR="00025AC4" w:rsidRPr="00D77DFD"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42B9" w:rsidRDefault="00CD42B9" w:rsidP="00390251">
      <w:r>
        <w:separator/>
      </w:r>
    </w:p>
    <w:p w:rsidR="00CD42B9" w:rsidRDefault="00CD42B9"/>
  </w:endnote>
  <w:endnote w:type="continuationSeparator" w:id="0">
    <w:p w:rsidR="00CD42B9" w:rsidRDefault="00CD42B9" w:rsidP="00390251">
      <w:r>
        <w:continuationSeparator/>
      </w:r>
    </w:p>
    <w:p w:rsidR="00CD42B9" w:rsidRDefault="00CD42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5C4F" w:rsidRDefault="00435C4F"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42B9" w:rsidRDefault="00CD42B9" w:rsidP="00390251">
      <w:r>
        <w:separator/>
      </w:r>
    </w:p>
    <w:p w:rsidR="00CD42B9" w:rsidRDefault="00CD42B9"/>
  </w:footnote>
  <w:footnote w:type="continuationSeparator" w:id="0">
    <w:p w:rsidR="00CD42B9" w:rsidRDefault="00CD42B9" w:rsidP="00390251">
      <w:r>
        <w:continuationSeparator/>
      </w:r>
    </w:p>
    <w:p w:rsidR="00CD42B9" w:rsidRDefault="00CD42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5C4F" w:rsidRPr="00965F27" w:rsidRDefault="00435C4F"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D64"/>
    <w:rsid w:val="001F6460"/>
    <w:rsid w:val="001F79E2"/>
    <w:rsid w:val="00200104"/>
    <w:rsid w:val="00203AB5"/>
    <w:rsid w:val="00204E14"/>
    <w:rsid w:val="002132F9"/>
    <w:rsid w:val="00213F52"/>
    <w:rsid w:val="00221686"/>
    <w:rsid w:val="00224A9A"/>
    <w:rsid w:val="0023172C"/>
    <w:rsid w:val="00233B1F"/>
    <w:rsid w:val="00240F9C"/>
    <w:rsid w:val="00253111"/>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4B68"/>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18C"/>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329"/>
    <w:rsid w:val="00424773"/>
    <w:rsid w:val="00425DA7"/>
    <w:rsid w:val="0042679B"/>
    <w:rsid w:val="00430FA4"/>
    <w:rsid w:val="00435C4F"/>
    <w:rsid w:val="00442053"/>
    <w:rsid w:val="00442954"/>
    <w:rsid w:val="0045485F"/>
    <w:rsid w:val="00462069"/>
    <w:rsid w:val="004632AA"/>
    <w:rsid w:val="00476398"/>
    <w:rsid w:val="0047697E"/>
    <w:rsid w:val="0048134A"/>
    <w:rsid w:val="00482054"/>
    <w:rsid w:val="0048258D"/>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EC8"/>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F7F"/>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4F28"/>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0FF0"/>
    <w:rsid w:val="008C1A38"/>
    <w:rsid w:val="008C4441"/>
    <w:rsid w:val="008D0BC1"/>
    <w:rsid w:val="008D2BAF"/>
    <w:rsid w:val="008E0B2C"/>
    <w:rsid w:val="008E5AA3"/>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2CEB"/>
    <w:rsid w:val="00954D22"/>
    <w:rsid w:val="0096006D"/>
    <w:rsid w:val="00961B2E"/>
    <w:rsid w:val="00965F27"/>
    <w:rsid w:val="009831F5"/>
    <w:rsid w:val="00986EEC"/>
    <w:rsid w:val="00986FD8"/>
    <w:rsid w:val="009955DD"/>
    <w:rsid w:val="009A165A"/>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61C8"/>
    <w:rsid w:val="00CB7118"/>
    <w:rsid w:val="00CC1528"/>
    <w:rsid w:val="00CC1835"/>
    <w:rsid w:val="00CC2661"/>
    <w:rsid w:val="00CD42B9"/>
    <w:rsid w:val="00CD51A0"/>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17D3"/>
    <w:rsid w:val="00DD4D69"/>
    <w:rsid w:val="00DE6682"/>
    <w:rsid w:val="00DF26D2"/>
    <w:rsid w:val="00E0333A"/>
    <w:rsid w:val="00E16786"/>
    <w:rsid w:val="00E17AFC"/>
    <w:rsid w:val="00E239F4"/>
    <w:rsid w:val="00E32138"/>
    <w:rsid w:val="00E4248A"/>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734"/>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731E3A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027EC0D-01A6-48E4-BD41-8CFDA13F3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3746</Words>
  <Characters>21353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25049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Lee</cp:lastModifiedBy>
  <cp:revision>2</cp:revision>
  <cp:lastPrinted>2016-10-24T12:21:00Z</cp:lastPrinted>
  <dcterms:created xsi:type="dcterms:W3CDTF">2022-03-30T10:35:00Z</dcterms:created>
  <dcterms:modified xsi:type="dcterms:W3CDTF">2022-03-30T10:35:00Z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