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0C51FD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6AE8F91" wp14:editId="31C6988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B211A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A5C1D1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D4EB1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4B0B2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F7831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46C5AA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DF728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63A143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D26540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72666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9CFAA2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67E0027" w14:textId="77777777" w:rsidTr="00236B5E">
        <w:tc>
          <w:tcPr>
            <w:tcW w:w="9854" w:type="dxa"/>
          </w:tcPr>
          <w:p w14:paraId="3EBE819D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676BD" w:rsidRPr="001676BD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201</w:t>
            </w:r>
            <w:r w:rsidR="000A15A7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9</w:t>
            </w:r>
            <w:r w:rsidR="001676BD" w:rsidRPr="001676BD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-20</w:t>
            </w:r>
            <w:r w:rsidR="000A15A7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20</w:t>
            </w:r>
          </w:p>
          <w:p w14:paraId="2D7F44C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4E85886" w14:textId="77777777" w:rsidTr="00236B5E">
        <w:tc>
          <w:tcPr>
            <w:tcW w:w="9854" w:type="dxa"/>
          </w:tcPr>
          <w:p w14:paraId="2AD88FB1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676BD" w:rsidRPr="001676BD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 xml:space="preserve">Major Project </w:t>
            </w:r>
          </w:p>
          <w:p w14:paraId="510D43A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31A85B5" w14:textId="77777777" w:rsidTr="00236B5E">
        <w:tc>
          <w:tcPr>
            <w:tcW w:w="9854" w:type="dxa"/>
          </w:tcPr>
          <w:p w14:paraId="6098C8C5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676B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A15A7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>ACDB6003</w:t>
            </w:r>
            <w:r w:rsidRPr="001676BD">
              <w:rPr>
                <w:rFonts w:ascii="Arial" w:hAnsi="Arial" w:cs="Arial"/>
                <w:b/>
                <w:color w:val="44546A" w:themeColor="text2"/>
                <w:sz w:val="22"/>
                <w:szCs w:val="22"/>
                <w:lang w:val="en-GB"/>
              </w:rPr>
              <w:tab/>
            </w:r>
          </w:p>
          <w:p w14:paraId="605B215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B8843B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A06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DBF8C7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03484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5F89D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CEF6D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676B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0A15A7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7</w:t>
            </w:r>
          </w:p>
          <w:p w14:paraId="27E098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40C2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A15A7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2</w:t>
            </w:r>
          </w:p>
          <w:p w14:paraId="45810EF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47AB74" w14:textId="77777777" w:rsidR="00F04850" w:rsidRPr="004E3B2D" w:rsidRDefault="000A15A7" w:rsidP="000A15A7">
            <w:pPr>
              <w:pStyle w:val="xmsonormal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Segoe UI" w:hAnsi="Segoe UI" w:cs="Segoe UI"/>
                <w:color w:val="201F1E"/>
                <w:sz w:val="23"/>
                <w:szCs w:val="23"/>
              </w:rPr>
              <w:t> </w:t>
            </w:r>
            <w:r w:rsidR="00E713B8">
              <w:rPr>
                <w:rFonts w:ascii="Arial" w:hAnsi="Arial" w:cs="Arial"/>
                <w:sz w:val="22"/>
                <w:szCs w:val="22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F897AC0" w14:textId="77777777" w:rsidR="00F04850" w:rsidRDefault="001676B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676BD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No</w:t>
            </w:r>
          </w:p>
          <w:p w14:paraId="7836EA18" w14:textId="77777777" w:rsidR="00F04850" w:rsidRPr="004E3B2D" w:rsidRDefault="00F04850" w:rsidP="009324A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5351BD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7C5A8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5A9571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7EDEBA" w14:textId="77777777" w:rsidR="000A15A7" w:rsidRDefault="001676BD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2 questions - “</w:t>
            </w:r>
            <w:r w:rsidRPr="001676BD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Opportunities to Work with Others</w:t>
            </w:r>
            <w:r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” and “</w:t>
            </w:r>
            <w:r w:rsidRPr="001676BD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Attendance</w:t>
            </w:r>
            <w:r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” do not apply to this module so can be ignored</w:t>
            </w:r>
            <w:r w:rsidRPr="001676BD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 </w:t>
            </w:r>
          </w:p>
          <w:p w14:paraId="3A336973" w14:textId="77777777" w:rsidR="00CA7EFA" w:rsidRDefault="00CA7EFA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</w:p>
          <w:p w14:paraId="61613F7C" w14:textId="77777777" w:rsidR="00CA7EFA" w:rsidRDefault="00CA7EF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With only 2 student questionnaires, it is difficult to respond. </w:t>
            </w:r>
          </w:p>
          <w:p w14:paraId="6ACD68A9" w14:textId="77777777" w:rsidR="00B56BD3" w:rsidRPr="004E3B2D" w:rsidRDefault="00B56BD3" w:rsidP="000A15A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4BB32E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792E04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60E72A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5311F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0E58C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3D551C" w14:textId="77777777" w:rsidR="00B56BD3" w:rsidRDefault="0072125D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  <w:r w:rsidRPr="00D47A54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I have taught this module for </w:t>
            </w:r>
            <w:r w:rsidR="000A15A7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5</w:t>
            </w:r>
            <w:r w:rsidRPr="00D47A54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 years and despite my efforts, some students are </w:t>
            </w:r>
            <w:r w:rsidR="000A15A7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still not managing their time effectively and not spending enough time on the evaluation and conclusion. </w:t>
            </w:r>
            <w:r w:rsidR="00D47A54" w:rsidRPr="00D47A54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I will continue to encourage students to follow their time plans in order to complete </w:t>
            </w:r>
            <w:r w:rsidR="000A15A7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all chapters to the same standard.</w:t>
            </w:r>
          </w:p>
          <w:p w14:paraId="78F6D076" w14:textId="77777777" w:rsidR="00CA7EFA" w:rsidRDefault="00CA7EFA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</w:p>
          <w:p w14:paraId="2FA82F09" w14:textId="77777777" w:rsidR="00CA7EFA" w:rsidRDefault="00CA7EFA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The students were invited to 10 individual project meetings (as well weekly group sessions) so had more than enough support during this module. </w:t>
            </w:r>
          </w:p>
          <w:p w14:paraId="622142F6" w14:textId="77777777" w:rsidR="000A15A7" w:rsidRDefault="000A15A7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</w:p>
          <w:p w14:paraId="3112B747" w14:textId="77777777" w:rsidR="00B56BD3" w:rsidRPr="00CA7EFA" w:rsidRDefault="000A15A7" w:rsidP="00F04850">
            <w:pPr>
              <w:jc w:val="both"/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</w:pPr>
            <w:r w:rsidRPr="00CA7EFA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I have spent more time going through the sections of the </w:t>
            </w:r>
            <w:r w:rsidR="00CA7EFA" w:rsidRPr="00CA7EFA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UWTSD </w:t>
            </w:r>
            <w:r w:rsidR="00CA7EFA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Major P</w:t>
            </w:r>
            <w:r w:rsidRPr="00CA7EFA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roject handbook </w:t>
            </w:r>
            <w:r w:rsidR="00CA7EFA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>as students</w:t>
            </w:r>
            <w:r w:rsidRPr="00CA7EFA"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 in previous years have often miss sections out. This has not occurred this year.</w:t>
            </w:r>
          </w:p>
          <w:p w14:paraId="360DE574" w14:textId="77777777" w:rsidR="000A15A7" w:rsidRDefault="000A15A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2851A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BD07A0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7E772DC" w14:textId="77777777" w:rsidR="00F04850" w:rsidRPr="004E3B2D" w:rsidRDefault="00CA7EF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44546A" w:themeColor="text2"/>
                <w:sz w:val="22"/>
                <w:szCs w:val="22"/>
                <w:lang w:val="en-GB"/>
              </w:rPr>
              <w:t xml:space="preserve">I will not be making any changes to the module </w:t>
            </w:r>
          </w:p>
          <w:p w14:paraId="552E1A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53753D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C9DC88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22A461" w14:textId="20335E2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</w:t>
            </w:r>
            <w:r w:rsidR="001676BD" w:rsidRPr="001676BD">
              <w:rPr>
                <w:rFonts w:ascii="Forte" w:hAnsi="Forte" w:cs="Arial"/>
                <w:bCs/>
                <w:color w:val="44546A" w:themeColor="text2"/>
                <w:sz w:val="28"/>
                <w:szCs w:val="22"/>
                <w:lang w:val="en-GB"/>
              </w:rPr>
              <w:t>J Adams</w:t>
            </w:r>
            <w:r w:rsidR="001676BD" w:rsidRPr="001676BD">
              <w:rPr>
                <w:rFonts w:ascii="Arial" w:hAnsi="Arial" w:cs="Arial"/>
                <w:b/>
                <w:bCs/>
                <w:color w:val="44546A" w:themeColor="text2"/>
                <w:sz w:val="28"/>
                <w:szCs w:val="22"/>
                <w:lang w:val="en-GB"/>
              </w:rPr>
              <w:t xml:space="preserve">          </w:t>
            </w:r>
            <w:r w:rsidR="00312687">
              <w:rPr>
                <w:rFonts w:ascii="Arial" w:hAnsi="Arial" w:cs="Arial"/>
                <w:b/>
                <w:bCs/>
                <w:color w:val="44546A" w:themeColor="text2"/>
                <w:sz w:val="28"/>
                <w:szCs w:val="22"/>
                <w:lang w:val="en-GB"/>
              </w:rPr>
              <w:t xml:space="preserve">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0A15A7">
              <w:rPr>
                <w:rFonts w:ascii="Arial" w:hAnsi="Arial" w:cs="Arial"/>
                <w:b/>
                <w:bCs/>
                <w:color w:val="44546A" w:themeColor="text2"/>
                <w:sz w:val="22"/>
                <w:szCs w:val="22"/>
                <w:lang w:val="en-GB"/>
              </w:rPr>
              <w:t>3/6/2020</w:t>
            </w:r>
          </w:p>
          <w:p w14:paraId="6809061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D3A721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063709B7" w14:textId="5ED9D04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12687" w:rsidRPr="00312687">
              <w:rPr>
                <w:rFonts w:ascii="Arial" w:hAnsi="Arial" w:cs="Arial"/>
                <w:b/>
                <w:bCs/>
                <w:color w:val="4472C4" w:themeColor="accent5"/>
                <w:sz w:val="22"/>
                <w:szCs w:val="22"/>
                <w:lang w:val="en-GB"/>
              </w:rPr>
              <w:t>John Williams</w:t>
            </w:r>
            <w:r w:rsidRPr="00312687">
              <w:rPr>
                <w:rFonts w:ascii="Arial" w:hAnsi="Arial" w:cs="Arial"/>
                <w:b/>
                <w:bCs/>
                <w:color w:val="4472C4" w:themeColor="accent5"/>
                <w:sz w:val="22"/>
                <w:szCs w:val="22"/>
                <w:lang w:val="en-GB"/>
              </w:rPr>
              <w:t xml:space="preserve">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12687" w:rsidRPr="00312687">
              <w:rPr>
                <w:rFonts w:ascii="Arial" w:hAnsi="Arial" w:cs="Arial"/>
                <w:b/>
                <w:bCs/>
                <w:color w:val="4472C4" w:themeColor="accent5"/>
                <w:sz w:val="22"/>
                <w:szCs w:val="22"/>
                <w:lang w:val="en-GB"/>
              </w:rPr>
              <w:t>06-06-2020</w:t>
            </w:r>
          </w:p>
          <w:p w14:paraId="087C578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1676BD" w:rsidRPr="004E3B2D" w14:paraId="130D881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97A7CF" w14:textId="77777777" w:rsidR="001676BD" w:rsidRPr="004E3B2D" w:rsidRDefault="001676BD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092AB6AC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DF897F" w14:textId="77777777" w:rsidR="00B22B44" w:rsidRDefault="00B22B44" w:rsidP="007D6054">
      <w:r>
        <w:separator/>
      </w:r>
    </w:p>
  </w:endnote>
  <w:endnote w:type="continuationSeparator" w:id="0">
    <w:p w14:paraId="71271944" w14:textId="77777777" w:rsidR="00B22B44" w:rsidRDefault="00B22B4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Forte">
    <w:altName w:val="Forte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8463D8" w14:textId="77777777" w:rsidR="00B22B44" w:rsidRDefault="00B22B44" w:rsidP="007D6054">
      <w:r>
        <w:separator/>
      </w:r>
    </w:p>
  </w:footnote>
  <w:footnote w:type="continuationSeparator" w:id="0">
    <w:p w14:paraId="77471043" w14:textId="77777777" w:rsidR="00B22B44" w:rsidRDefault="00B22B4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7D72F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15A7"/>
    <w:rsid w:val="000A5FFF"/>
    <w:rsid w:val="000B5A53"/>
    <w:rsid w:val="000C273A"/>
    <w:rsid w:val="000E7575"/>
    <w:rsid w:val="000F29E3"/>
    <w:rsid w:val="00100928"/>
    <w:rsid w:val="00105113"/>
    <w:rsid w:val="0012079B"/>
    <w:rsid w:val="00121429"/>
    <w:rsid w:val="00143DDD"/>
    <w:rsid w:val="001533F9"/>
    <w:rsid w:val="00161F76"/>
    <w:rsid w:val="001676BD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B49"/>
    <w:rsid w:val="002B1F8E"/>
    <w:rsid w:val="002C475E"/>
    <w:rsid w:val="002D1D27"/>
    <w:rsid w:val="002D4438"/>
    <w:rsid w:val="002D50E8"/>
    <w:rsid w:val="00312687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2125D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24AB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4978"/>
    <w:rsid w:val="00AB5BC9"/>
    <w:rsid w:val="00AC601F"/>
    <w:rsid w:val="00AD3635"/>
    <w:rsid w:val="00AF015C"/>
    <w:rsid w:val="00AF64BD"/>
    <w:rsid w:val="00B22B44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7EFA"/>
    <w:rsid w:val="00CB2CB4"/>
    <w:rsid w:val="00CB7638"/>
    <w:rsid w:val="00D14537"/>
    <w:rsid w:val="00D408C8"/>
    <w:rsid w:val="00D47A54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AF056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customStyle="1" w:styleId="xmsonormal">
    <w:name w:val="x_msonormal"/>
    <w:basedOn w:val="Normal"/>
    <w:rsid w:val="000A15A7"/>
    <w:pPr>
      <w:spacing w:before="100" w:beforeAutospacing="1" w:after="100" w:afterAutospacing="1"/>
    </w:pPr>
    <w:rPr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3401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294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68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56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033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2451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6100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47640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24532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16908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8484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62006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433569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025824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488750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30188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5578220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8372103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8437784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420294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33305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5CAD55AB3FDF4595C89B479CA5022B" ma:contentTypeVersion="17" ma:contentTypeDescription="Create a new document." ma:contentTypeScope="" ma:versionID="bc506fa722f79d81416b1ea4a2b4660d">
  <xsd:schema xmlns:xsd="http://www.w3.org/2001/XMLSchema" xmlns:xs="http://www.w3.org/2001/XMLSchema" xmlns:p="http://schemas.microsoft.com/office/2006/metadata/properties" xmlns:ns2="1bdb5f1c-3a1d-46be-9c1c-2c12fa6241ae" xmlns:ns3="d82f5f65-69be-41fe-b675-9f29d36f4d75" targetNamespace="http://schemas.microsoft.com/office/2006/metadata/properties" ma:root="true" ma:fieldsID="c387481152f7d2e32e2bbc8b2bc67fa8" ns2:_="" ns3:_="">
    <xsd:import namespace="1bdb5f1c-3a1d-46be-9c1c-2c12fa6241ae"/>
    <xsd:import namespace="d82f5f65-69be-41fe-b675-9f29d36f4d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db5f1c-3a1d-46be-9c1c-2c12fa6241a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2f5f65-69be-41fe-b675-9f29d36f4d75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4" ma:displayName="Content Type"/>
        <xsd:element ref="dc:title" minOccurs="0" maxOccurs="1" ma:index="3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C40C2E3-B9CC-4063-9091-D891B48FC2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db5f1c-3a1d-46be-9c1c-2c12fa6241ae"/>
    <ds:schemaRef ds:uri="d82f5f65-69be-41fe-b675-9f29d36f4d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26940E5-EA7A-4FE3-8484-2688E348A0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13B11D-8044-45A2-AE9B-A6FE8F9E274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Williams, John (IT Lec.)</cp:lastModifiedBy>
  <cp:revision>12</cp:revision>
  <cp:lastPrinted>2009-06-12T12:35:00Z</cp:lastPrinted>
  <dcterms:created xsi:type="dcterms:W3CDTF">2017-11-02T13:39:00Z</dcterms:created>
  <dcterms:modified xsi:type="dcterms:W3CDTF">2020-06-04T08:31:00Z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0x010100F15CAD55AB3FDF4595C89B479CA5022B</vt:lpwstr>
  </property>
</Properties>
</file>