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F60F2" w14:textId="4944DDDE" w:rsidR="002B7505" w:rsidRPr="00C05795" w:rsidRDefault="00166B98" w:rsidP="00C05795">
      <w:pPr>
        <w:spacing w:line="480" w:lineRule="auto"/>
        <w:rPr>
          <w:rFonts w:ascii="Arial" w:hAnsi="Arial" w:cs="Arial"/>
          <w:sz w:val="24"/>
          <w:szCs w:val="24"/>
          <w:lang w:val="en-US"/>
        </w:rPr>
      </w:pPr>
      <w:r>
        <w:rPr>
          <w:rFonts w:ascii="Arial" w:hAnsi="Arial" w:cs="Arial"/>
          <w:sz w:val="24"/>
          <w:szCs w:val="24"/>
          <w:lang w:val="en-US"/>
        </w:rPr>
        <w:t xml:space="preserve"> </w:t>
      </w:r>
      <w:r w:rsidR="003A2909" w:rsidRPr="00C05795">
        <w:rPr>
          <w:rFonts w:ascii="Arial" w:hAnsi="Arial" w:cs="Arial"/>
          <w:sz w:val="24"/>
          <w:szCs w:val="24"/>
          <w:lang w:val="en-US"/>
        </w:rPr>
        <w:t>This essay will explore</w:t>
      </w:r>
      <w:r w:rsidR="00DC51AB" w:rsidRPr="00C05795">
        <w:rPr>
          <w:rFonts w:ascii="Arial" w:hAnsi="Arial" w:cs="Arial"/>
          <w:sz w:val="24"/>
          <w:szCs w:val="24"/>
          <w:lang w:val="en-US"/>
        </w:rPr>
        <w:t xml:space="preserve"> the misfortune that </w:t>
      </w:r>
      <w:r w:rsidR="00D76A77" w:rsidRPr="00C05795">
        <w:rPr>
          <w:rFonts w:ascii="Arial" w:hAnsi="Arial" w:cs="Arial"/>
          <w:sz w:val="24"/>
          <w:szCs w:val="24"/>
          <w:lang w:val="en-US"/>
        </w:rPr>
        <w:t>Jack has endured during the early years of his life, experiencing separation from his family as a direct result of being subjected to the disruption and dysfunction of</w:t>
      </w:r>
      <w:r w:rsidR="00D76A77" w:rsidRPr="00C05795">
        <w:rPr>
          <w:rFonts w:ascii="Arial" w:hAnsi="Arial" w:cs="Arial"/>
          <w:b/>
          <w:bCs/>
          <w:sz w:val="24"/>
          <w:szCs w:val="24"/>
          <w:lang w:val="en-US"/>
        </w:rPr>
        <w:t xml:space="preserve"> domestic </w:t>
      </w:r>
      <w:r w:rsidRPr="00C05795">
        <w:rPr>
          <w:rFonts w:ascii="Arial" w:hAnsi="Arial" w:cs="Arial"/>
          <w:b/>
          <w:bCs/>
          <w:sz w:val="24"/>
          <w:szCs w:val="24"/>
          <w:lang w:val="en-US"/>
        </w:rPr>
        <w:t>abuse.</w:t>
      </w:r>
      <w:r w:rsidRPr="00C05795">
        <w:rPr>
          <w:rFonts w:ascii="Arial" w:hAnsi="Arial" w:cs="Arial"/>
          <w:sz w:val="24"/>
          <w:szCs w:val="24"/>
          <w:lang w:val="en-US"/>
        </w:rPr>
        <w:t xml:space="preserve"> This</w:t>
      </w:r>
      <w:r w:rsidR="002B7505" w:rsidRPr="00C05795">
        <w:rPr>
          <w:rFonts w:ascii="Arial" w:hAnsi="Arial" w:cs="Arial"/>
          <w:sz w:val="24"/>
          <w:szCs w:val="24"/>
          <w:lang w:val="en-US"/>
        </w:rPr>
        <w:t xml:space="preserve"> in conjunction</w:t>
      </w:r>
      <w:r w:rsidR="002B7505" w:rsidRPr="00C05795">
        <w:rPr>
          <w:rFonts w:ascii="Arial" w:hAnsi="Arial" w:cs="Arial"/>
          <w:b/>
          <w:bCs/>
          <w:sz w:val="24"/>
          <w:szCs w:val="24"/>
          <w:lang w:val="en-US"/>
        </w:rPr>
        <w:t xml:space="preserve"> </w:t>
      </w:r>
      <w:r w:rsidR="002B7505" w:rsidRPr="00C05795">
        <w:rPr>
          <w:rFonts w:ascii="Arial" w:hAnsi="Arial" w:cs="Arial"/>
          <w:sz w:val="24"/>
          <w:szCs w:val="24"/>
          <w:lang w:val="en-US"/>
        </w:rPr>
        <w:t>with the identification of</w:t>
      </w:r>
      <w:r w:rsidR="002B7505" w:rsidRPr="00C05795">
        <w:rPr>
          <w:rFonts w:ascii="Arial" w:hAnsi="Arial" w:cs="Arial"/>
          <w:b/>
          <w:bCs/>
          <w:sz w:val="24"/>
          <w:szCs w:val="24"/>
          <w:lang w:val="en-US"/>
        </w:rPr>
        <w:t xml:space="preserve"> child abuse and neglect</w:t>
      </w:r>
      <w:r w:rsidR="00337EF8" w:rsidRPr="00C05795">
        <w:rPr>
          <w:rFonts w:ascii="Arial" w:hAnsi="Arial" w:cs="Arial"/>
          <w:b/>
          <w:bCs/>
          <w:sz w:val="24"/>
          <w:szCs w:val="24"/>
          <w:lang w:val="en-US"/>
        </w:rPr>
        <w:t xml:space="preserve"> </w:t>
      </w:r>
      <w:r w:rsidR="00464A7E" w:rsidRPr="00C05795">
        <w:rPr>
          <w:rFonts w:ascii="Arial" w:hAnsi="Arial" w:cs="Arial"/>
          <w:sz w:val="24"/>
          <w:szCs w:val="24"/>
          <w:lang w:val="en-US"/>
        </w:rPr>
        <w:t xml:space="preserve">has </w:t>
      </w:r>
      <w:r w:rsidR="007D04B5" w:rsidRPr="00C05795">
        <w:rPr>
          <w:rFonts w:ascii="Arial" w:hAnsi="Arial" w:cs="Arial"/>
          <w:sz w:val="24"/>
          <w:szCs w:val="24"/>
          <w:lang w:val="en-US"/>
        </w:rPr>
        <w:t>required</w:t>
      </w:r>
      <w:r w:rsidR="00D76A77" w:rsidRPr="00C05795">
        <w:rPr>
          <w:rFonts w:ascii="Arial" w:hAnsi="Arial" w:cs="Arial"/>
          <w:sz w:val="24"/>
          <w:szCs w:val="24"/>
          <w:lang w:val="en-US"/>
        </w:rPr>
        <w:t xml:space="preserve"> Jack</w:t>
      </w:r>
      <w:r w:rsidR="007D04B5" w:rsidRPr="00C05795">
        <w:rPr>
          <w:rFonts w:ascii="Arial" w:hAnsi="Arial" w:cs="Arial"/>
          <w:sz w:val="24"/>
          <w:szCs w:val="24"/>
          <w:lang w:val="en-US"/>
        </w:rPr>
        <w:t xml:space="preserve"> to be</w:t>
      </w:r>
      <w:r w:rsidR="00D76A77" w:rsidRPr="00C05795">
        <w:rPr>
          <w:rFonts w:ascii="Arial" w:hAnsi="Arial" w:cs="Arial"/>
          <w:sz w:val="24"/>
          <w:szCs w:val="24"/>
          <w:lang w:val="en-US"/>
        </w:rPr>
        <w:t xml:space="preserve"> </w:t>
      </w:r>
      <w:r w:rsidR="00D00C5D" w:rsidRPr="00C05795">
        <w:rPr>
          <w:rFonts w:ascii="Arial" w:hAnsi="Arial" w:cs="Arial"/>
          <w:sz w:val="24"/>
          <w:szCs w:val="24"/>
          <w:lang w:val="en-US"/>
        </w:rPr>
        <w:t>isolated from his core family whilst requiring protected care</w:t>
      </w:r>
      <w:r w:rsidR="00E5694C" w:rsidRPr="00C05795">
        <w:rPr>
          <w:rFonts w:ascii="Arial" w:hAnsi="Arial" w:cs="Arial"/>
          <w:sz w:val="24"/>
          <w:szCs w:val="24"/>
          <w:lang w:val="en-US"/>
        </w:rPr>
        <w:t xml:space="preserve">. </w:t>
      </w:r>
      <w:r w:rsidR="000E568B" w:rsidRPr="00C05795">
        <w:rPr>
          <w:rFonts w:ascii="Arial" w:hAnsi="Arial" w:cs="Arial"/>
          <w:b/>
          <w:bCs/>
          <w:sz w:val="24"/>
          <w:szCs w:val="24"/>
          <w:lang w:val="en-US"/>
        </w:rPr>
        <w:t>Separation</w:t>
      </w:r>
      <w:r w:rsidR="000E568B" w:rsidRPr="00C05795">
        <w:rPr>
          <w:rFonts w:ascii="Arial" w:hAnsi="Arial" w:cs="Arial"/>
          <w:sz w:val="24"/>
          <w:szCs w:val="24"/>
          <w:lang w:val="en-US"/>
        </w:rPr>
        <w:t xml:space="preserve"> from parents is a major decision.</w:t>
      </w:r>
      <w:r w:rsidR="00E5694C" w:rsidRPr="00C05795">
        <w:rPr>
          <w:rFonts w:ascii="Arial" w:hAnsi="Arial" w:cs="Arial"/>
          <w:sz w:val="24"/>
          <w:szCs w:val="24"/>
          <w:lang w:val="en-US"/>
        </w:rPr>
        <w:t xml:space="preserve"> Assessing risk is a critical issue for safeguarding children </w:t>
      </w:r>
      <w:r w:rsidRPr="00C05795">
        <w:rPr>
          <w:rFonts w:ascii="Arial" w:hAnsi="Arial" w:cs="Arial"/>
          <w:sz w:val="24"/>
          <w:szCs w:val="24"/>
          <w:lang w:val="en-US"/>
        </w:rPr>
        <w:t>(Lang</w:t>
      </w:r>
      <w:r w:rsidR="00E5694C" w:rsidRPr="00C05795">
        <w:rPr>
          <w:rFonts w:ascii="Arial" w:hAnsi="Arial" w:cs="Arial"/>
          <w:sz w:val="24"/>
          <w:szCs w:val="24"/>
          <w:lang w:val="en-US"/>
        </w:rPr>
        <w:t>, Kerr, Petri- Romao, McKee, Smith Wilson &amp; Minnis, 2020).</w:t>
      </w:r>
      <w:r w:rsidR="007B6B5A" w:rsidRPr="00C05795">
        <w:rPr>
          <w:rFonts w:ascii="Arial" w:hAnsi="Arial" w:cs="Arial"/>
          <w:sz w:val="24"/>
          <w:szCs w:val="24"/>
          <w:lang w:val="en-US"/>
        </w:rPr>
        <w:t xml:space="preserve"> </w:t>
      </w:r>
      <w:r w:rsidR="009F1E03" w:rsidRPr="00C05795">
        <w:rPr>
          <w:rFonts w:ascii="Arial" w:hAnsi="Arial" w:cs="Arial"/>
          <w:sz w:val="24"/>
          <w:szCs w:val="24"/>
          <w:lang w:val="en-US"/>
        </w:rPr>
        <w:t xml:space="preserve">Consideration must be </w:t>
      </w:r>
      <w:r w:rsidRPr="00C05795">
        <w:rPr>
          <w:rFonts w:ascii="Arial" w:hAnsi="Arial" w:cs="Arial"/>
          <w:sz w:val="24"/>
          <w:szCs w:val="24"/>
          <w:lang w:val="en-US"/>
        </w:rPr>
        <w:t>given</w:t>
      </w:r>
      <w:r w:rsidR="009F1E03" w:rsidRPr="00C05795">
        <w:rPr>
          <w:rFonts w:ascii="Arial" w:hAnsi="Arial" w:cs="Arial"/>
          <w:sz w:val="24"/>
          <w:szCs w:val="24"/>
          <w:lang w:val="en-US"/>
        </w:rPr>
        <w:t xml:space="preserve"> to the basics of survival required</w:t>
      </w:r>
      <w:r w:rsidR="007B6B5A" w:rsidRPr="00C05795">
        <w:rPr>
          <w:rFonts w:ascii="Arial" w:hAnsi="Arial" w:cs="Arial"/>
          <w:sz w:val="24"/>
          <w:szCs w:val="24"/>
          <w:lang w:val="en-US"/>
        </w:rPr>
        <w:t>,</w:t>
      </w:r>
      <w:r w:rsidR="009F1E03" w:rsidRPr="00C05795">
        <w:rPr>
          <w:rFonts w:ascii="Arial" w:hAnsi="Arial" w:cs="Arial"/>
          <w:sz w:val="24"/>
          <w:szCs w:val="24"/>
          <w:lang w:val="en-US"/>
        </w:rPr>
        <w:t xml:space="preserve"> to meet physiological needs </w:t>
      </w:r>
      <w:r w:rsidR="007B6B5A" w:rsidRPr="00C05795">
        <w:rPr>
          <w:rFonts w:ascii="Arial" w:hAnsi="Arial" w:cs="Arial"/>
          <w:sz w:val="24"/>
          <w:szCs w:val="24"/>
          <w:lang w:val="en-US"/>
        </w:rPr>
        <w:t xml:space="preserve">which can be lacking in provision in cases of neglect and also the need for safety and security in combination with the feeling of love and belonging requisite for healthy development of children, portrayed by </w:t>
      </w:r>
      <w:r w:rsidRPr="00C05795">
        <w:rPr>
          <w:rFonts w:ascii="Arial" w:hAnsi="Arial" w:cs="Arial"/>
          <w:sz w:val="24"/>
          <w:szCs w:val="24"/>
          <w:lang w:val="en-US"/>
        </w:rPr>
        <w:t>Maslow’s</w:t>
      </w:r>
      <w:r w:rsidR="007B6B5A" w:rsidRPr="00C05795">
        <w:rPr>
          <w:rFonts w:ascii="Arial" w:hAnsi="Arial" w:cs="Arial"/>
          <w:sz w:val="24"/>
          <w:szCs w:val="24"/>
          <w:lang w:val="en-US"/>
        </w:rPr>
        <w:t xml:space="preserve"> Pyramid of Needs (Gawel,</w:t>
      </w:r>
      <w:r w:rsidR="00D820F9" w:rsidRPr="00C05795">
        <w:rPr>
          <w:rFonts w:ascii="Arial" w:hAnsi="Arial" w:cs="Arial"/>
          <w:sz w:val="24"/>
          <w:szCs w:val="24"/>
          <w:lang w:val="en-US"/>
        </w:rPr>
        <w:t xml:space="preserve"> </w:t>
      </w:r>
      <w:r w:rsidR="007B6B5A" w:rsidRPr="00C05795">
        <w:rPr>
          <w:rFonts w:ascii="Arial" w:hAnsi="Arial" w:cs="Arial"/>
          <w:sz w:val="24"/>
          <w:szCs w:val="24"/>
          <w:lang w:val="en-US"/>
        </w:rPr>
        <w:t>2019).</w:t>
      </w:r>
      <w:r w:rsidR="00E5694C" w:rsidRPr="00C05795">
        <w:rPr>
          <w:rFonts w:ascii="Arial" w:hAnsi="Arial" w:cs="Arial"/>
          <w:sz w:val="24"/>
          <w:szCs w:val="24"/>
          <w:lang w:val="en-US"/>
        </w:rPr>
        <w:t xml:space="preserve"> </w:t>
      </w:r>
      <w:r w:rsidR="007D04B5" w:rsidRPr="00C05795">
        <w:rPr>
          <w:rFonts w:ascii="Arial" w:hAnsi="Arial" w:cs="Arial"/>
          <w:sz w:val="24"/>
          <w:szCs w:val="24"/>
          <w:lang w:val="en-US"/>
        </w:rPr>
        <w:t>This essay will discuss the impact of experiencing each of these aspects</w:t>
      </w:r>
      <w:r w:rsidR="007B6B5A" w:rsidRPr="00C05795">
        <w:rPr>
          <w:rFonts w:ascii="Arial" w:hAnsi="Arial" w:cs="Arial"/>
          <w:sz w:val="24"/>
          <w:szCs w:val="24"/>
          <w:lang w:val="en-US"/>
        </w:rPr>
        <w:t xml:space="preserve"> of </w:t>
      </w:r>
      <w:r w:rsidR="007B6B5A" w:rsidRPr="00C05795">
        <w:rPr>
          <w:rFonts w:ascii="Arial" w:hAnsi="Arial" w:cs="Arial"/>
          <w:b/>
          <w:bCs/>
          <w:sz w:val="24"/>
          <w:szCs w:val="24"/>
          <w:lang w:val="en-US"/>
        </w:rPr>
        <w:t>adverse childhood</w:t>
      </w:r>
      <w:r w:rsidR="007B6B5A" w:rsidRPr="00C05795">
        <w:rPr>
          <w:rFonts w:ascii="Arial" w:hAnsi="Arial" w:cs="Arial"/>
          <w:sz w:val="24"/>
          <w:szCs w:val="24"/>
          <w:lang w:val="en-US"/>
        </w:rPr>
        <w:t xml:space="preserve"> </w:t>
      </w:r>
      <w:r w:rsidR="007B6B5A" w:rsidRPr="00C05795">
        <w:rPr>
          <w:rFonts w:ascii="Arial" w:hAnsi="Arial" w:cs="Arial"/>
          <w:b/>
          <w:bCs/>
          <w:sz w:val="24"/>
          <w:szCs w:val="24"/>
          <w:lang w:val="en-US"/>
        </w:rPr>
        <w:t>experiences</w:t>
      </w:r>
      <w:r w:rsidR="007D04B5" w:rsidRPr="00C05795">
        <w:rPr>
          <w:rFonts w:ascii="Arial" w:hAnsi="Arial" w:cs="Arial"/>
          <w:sz w:val="24"/>
          <w:szCs w:val="24"/>
          <w:lang w:val="en-US"/>
        </w:rPr>
        <w:t xml:space="preserve"> at an early age and the affect early </w:t>
      </w:r>
      <w:r w:rsidRPr="00C05795">
        <w:rPr>
          <w:rFonts w:ascii="Arial" w:hAnsi="Arial" w:cs="Arial"/>
          <w:sz w:val="24"/>
          <w:szCs w:val="24"/>
          <w:lang w:val="en-US"/>
        </w:rPr>
        <w:t>separation can</w:t>
      </w:r>
      <w:r w:rsidR="007D04B5" w:rsidRPr="00C05795">
        <w:rPr>
          <w:rFonts w:ascii="Arial" w:hAnsi="Arial" w:cs="Arial"/>
          <w:sz w:val="24"/>
          <w:szCs w:val="24"/>
          <w:lang w:val="en-US"/>
        </w:rPr>
        <w:t xml:space="preserve"> determine for an </w:t>
      </w:r>
      <w:r w:rsidRPr="00C05795">
        <w:rPr>
          <w:rFonts w:ascii="Arial" w:hAnsi="Arial" w:cs="Arial"/>
          <w:sz w:val="24"/>
          <w:szCs w:val="24"/>
          <w:lang w:val="en-US"/>
        </w:rPr>
        <w:t>individual’s</w:t>
      </w:r>
      <w:r w:rsidR="007D04B5" w:rsidRPr="00C05795">
        <w:rPr>
          <w:rFonts w:ascii="Arial" w:hAnsi="Arial" w:cs="Arial"/>
          <w:sz w:val="24"/>
          <w:szCs w:val="24"/>
          <w:lang w:val="en-US"/>
        </w:rPr>
        <w:t xml:space="preserve"> </w:t>
      </w:r>
      <w:r w:rsidRPr="00C05795">
        <w:rPr>
          <w:rFonts w:ascii="Arial" w:hAnsi="Arial" w:cs="Arial"/>
          <w:sz w:val="24"/>
          <w:szCs w:val="24"/>
          <w:lang w:val="en-US"/>
        </w:rPr>
        <w:t>self-esteem</w:t>
      </w:r>
      <w:r w:rsidR="007D04B5" w:rsidRPr="00C05795">
        <w:rPr>
          <w:rFonts w:ascii="Arial" w:hAnsi="Arial" w:cs="Arial"/>
          <w:sz w:val="24"/>
          <w:szCs w:val="24"/>
          <w:lang w:val="en-US"/>
        </w:rPr>
        <w:t xml:space="preserve"> when </w:t>
      </w:r>
      <w:r w:rsidR="007D04B5" w:rsidRPr="00C05795">
        <w:rPr>
          <w:rFonts w:ascii="Arial" w:hAnsi="Arial" w:cs="Arial"/>
          <w:b/>
          <w:bCs/>
          <w:sz w:val="24"/>
          <w:szCs w:val="24"/>
          <w:lang w:val="en-US"/>
        </w:rPr>
        <w:t xml:space="preserve">attachment </w:t>
      </w:r>
      <w:r w:rsidR="000E568B" w:rsidRPr="00C05795">
        <w:rPr>
          <w:rFonts w:ascii="Arial" w:hAnsi="Arial" w:cs="Arial"/>
          <w:b/>
          <w:bCs/>
          <w:sz w:val="24"/>
          <w:szCs w:val="24"/>
          <w:lang w:val="en-US"/>
        </w:rPr>
        <w:t>and bonding</w:t>
      </w:r>
      <w:r w:rsidR="000E568B" w:rsidRPr="00C05795">
        <w:rPr>
          <w:rFonts w:ascii="Arial" w:hAnsi="Arial" w:cs="Arial"/>
          <w:sz w:val="24"/>
          <w:szCs w:val="24"/>
          <w:lang w:val="en-US"/>
        </w:rPr>
        <w:t xml:space="preserve"> is disruptive due to </w:t>
      </w:r>
      <w:r w:rsidR="00D00C5D" w:rsidRPr="00C05795">
        <w:rPr>
          <w:rFonts w:ascii="Arial" w:hAnsi="Arial" w:cs="Arial"/>
          <w:sz w:val="24"/>
          <w:szCs w:val="24"/>
          <w:lang w:val="en-US"/>
        </w:rPr>
        <w:t xml:space="preserve"> lack of consistency</w:t>
      </w:r>
      <w:r w:rsidR="00DE0EF7" w:rsidRPr="00C05795">
        <w:rPr>
          <w:rFonts w:ascii="Arial" w:hAnsi="Arial" w:cs="Arial"/>
          <w:sz w:val="24"/>
          <w:szCs w:val="24"/>
          <w:lang w:val="en-US"/>
        </w:rPr>
        <w:t xml:space="preserve"> of care</w:t>
      </w:r>
      <w:r w:rsidR="00D00C5D" w:rsidRPr="00C05795">
        <w:rPr>
          <w:rFonts w:ascii="Arial" w:hAnsi="Arial" w:cs="Arial"/>
          <w:sz w:val="24"/>
          <w:szCs w:val="24"/>
          <w:lang w:val="en-US"/>
        </w:rPr>
        <w:t xml:space="preserve"> and with the instability of a number of foster placements, contributing to insecurity and requiring adaptability and versatility to change</w:t>
      </w:r>
      <w:r w:rsidR="00103529" w:rsidRPr="00C05795">
        <w:rPr>
          <w:rFonts w:ascii="Arial" w:hAnsi="Arial" w:cs="Arial"/>
          <w:sz w:val="24"/>
          <w:szCs w:val="24"/>
          <w:lang w:val="en-US"/>
        </w:rPr>
        <w:t>s in his life.</w:t>
      </w:r>
      <w:r w:rsidR="00751FD7" w:rsidRPr="00C05795">
        <w:rPr>
          <w:rFonts w:ascii="Arial" w:hAnsi="Arial" w:cs="Arial"/>
          <w:sz w:val="24"/>
          <w:szCs w:val="24"/>
          <w:lang w:val="en-US"/>
        </w:rPr>
        <w:t xml:space="preserve"> </w:t>
      </w:r>
      <w:r w:rsidR="00B54792" w:rsidRPr="00C05795">
        <w:rPr>
          <w:rFonts w:ascii="Arial" w:hAnsi="Arial" w:cs="Arial"/>
          <w:sz w:val="24"/>
          <w:szCs w:val="24"/>
          <w:lang w:val="en-US"/>
        </w:rPr>
        <w:t xml:space="preserve">It is evident that Jack has been exposed to </w:t>
      </w:r>
      <w:r w:rsidRPr="00C05795">
        <w:rPr>
          <w:rFonts w:ascii="Arial" w:hAnsi="Arial" w:cs="Arial"/>
          <w:sz w:val="24"/>
          <w:szCs w:val="24"/>
          <w:lang w:val="en-US"/>
        </w:rPr>
        <w:t>several</w:t>
      </w:r>
      <w:r w:rsidR="00B54792" w:rsidRPr="00C05795">
        <w:rPr>
          <w:rFonts w:ascii="Arial" w:hAnsi="Arial" w:cs="Arial"/>
          <w:sz w:val="24"/>
          <w:szCs w:val="24"/>
          <w:lang w:val="en-US"/>
        </w:rPr>
        <w:t xml:space="preserve"> </w:t>
      </w:r>
      <w:r w:rsidR="00B54792" w:rsidRPr="00C05795">
        <w:rPr>
          <w:rFonts w:ascii="Arial" w:hAnsi="Arial" w:cs="Arial"/>
          <w:b/>
          <w:bCs/>
          <w:sz w:val="24"/>
          <w:szCs w:val="24"/>
          <w:lang w:val="en-US"/>
        </w:rPr>
        <w:t>adverse</w:t>
      </w:r>
      <w:r w:rsidR="00B54792" w:rsidRPr="00C05795">
        <w:rPr>
          <w:rFonts w:ascii="Arial" w:hAnsi="Arial" w:cs="Arial"/>
          <w:sz w:val="24"/>
          <w:szCs w:val="24"/>
          <w:lang w:val="en-US"/>
        </w:rPr>
        <w:t xml:space="preserve"> </w:t>
      </w:r>
      <w:r w:rsidR="00B54792" w:rsidRPr="00C05795">
        <w:rPr>
          <w:rFonts w:ascii="Arial" w:hAnsi="Arial" w:cs="Arial"/>
          <w:b/>
          <w:bCs/>
          <w:sz w:val="24"/>
          <w:szCs w:val="24"/>
          <w:lang w:val="en-US"/>
        </w:rPr>
        <w:t>childhood experiences</w:t>
      </w:r>
      <w:r w:rsidR="00B54792" w:rsidRPr="00C05795">
        <w:rPr>
          <w:rFonts w:ascii="Arial" w:hAnsi="Arial" w:cs="Arial"/>
          <w:sz w:val="24"/>
          <w:szCs w:val="24"/>
          <w:lang w:val="en-US"/>
        </w:rPr>
        <w:t xml:space="preserve">, both as a result of direct action and environmental. </w:t>
      </w:r>
      <w:r w:rsidR="00751FD7" w:rsidRPr="00C05795">
        <w:rPr>
          <w:rFonts w:ascii="Arial" w:hAnsi="Arial" w:cs="Arial"/>
          <w:sz w:val="24"/>
          <w:szCs w:val="24"/>
          <w:lang w:val="en-US"/>
        </w:rPr>
        <w:t>This disturbance contributes to Jack and his concern regarding accessibility of Sarah who he currently resides with and clearly feels currently attached to. It is uplifting that Jack is</w:t>
      </w:r>
      <w:r w:rsidR="00ED687C" w:rsidRPr="00C05795">
        <w:rPr>
          <w:rFonts w:ascii="Arial" w:hAnsi="Arial" w:cs="Arial"/>
          <w:sz w:val="24"/>
          <w:szCs w:val="24"/>
          <w:lang w:val="en-US"/>
        </w:rPr>
        <w:t xml:space="preserve"> </w:t>
      </w:r>
      <w:r w:rsidR="00AE170B" w:rsidRPr="00C05795">
        <w:rPr>
          <w:rFonts w:ascii="Arial" w:hAnsi="Arial" w:cs="Arial"/>
          <w:sz w:val="24"/>
          <w:szCs w:val="24"/>
          <w:lang w:val="en-US"/>
        </w:rPr>
        <w:t>energetic, engaging</w:t>
      </w:r>
      <w:r w:rsidR="00751FD7" w:rsidRPr="00C05795">
        <w:rPr>
          <w:rFonts w:ascii="Arial" w:hAnsi="Arial" w:cs="Arial"/>
          <w:sz w:val="24"/>
          <w:szCs w:val="24"/>
          <w:lang w:val="en-US"/>
        </w:rPr>
        <w:t xml:space="preserve"> and happy when in company of those he is familiar with but his inability to form friendships and tendency to be oppressive and aggressive is concerning</w:t>
      </w:r>
      <w:r w:rsidR="000E568B" w:rsidRPr="00C05795">
        <w:rPr>
          <w:rFonts w:ascii="Arial" w:hAnsi="Arial" w:cs="Arial"/>
          <w:sz w:val="24"/>
          <w:szCs w:val="24"/>
          <w:lang w:val="en-US"/>
        </w:rPr>
        <w:t xml:space="preserve"> </w:t>
      </w:r>
      <w:r w:rsidR="00470FF3" w:rsidRPr="00C05795">
        <w:rPr>
          <w:rFonts w:ascii="Arial" w:hAnsi="Arial" w:cs="Arial"/>
          <w:sz w:val="24"/>
          <w:szCs w:val="24"/>
          <w:lang w:val="en-US"/>
        </w:rPr>
        <w:t>,</w:t>
      </w:r>
      <w:r w:rsidR="000E568B" w:rsidRPr="00C05795">
        <w:rPr>
          <w:rFonts w:ascii="Arial" w:hAnsi="Arial" w:cs="Arial"/>
          <w:sz w:val="24"/>
          <w:szCs w:val="24"/>
          <w:lang w:val="en-US"/>
        </w:rPr>
        <w:t xml:space="preserve"> </w:t>
      </w:r>
      <w:r w:rsidR="00F74823" w:rsidRPr="00C05795">
        <w:rPr>
          <w:rFonts w:ascii="Arial" w:hAnsi="Arial" w:cs="Arial"/>
          <w:sz w:val="24"/>
          <w:szCs w:val="24"/>
          <w:lang w:val="en-US"/>
        </w:rPr>
        <w:t>e</w:t>
      </w:r>
      <w:r w:rsidR="00ED687C" w:rsidRPr="00C05795">
        <w:rPr>
          <w:rFonts w:ascii="Arial" w:hAnsi="Arial" w:cs="Arial"/>
          <w:sz w:val="24"/>
          <w:szCs w:val="24"/>
          <w:lang w:val="en-US"/>
        </w:rPr>
        <w:t>vidently</w:t>
      </w:r>
      <w:r w:rsidR="00F74823" w:rsidRPr="00C05795">
        <w:rPr>
          <w:rFonts w:ascii="Arial" w:hAnsi="Arial" w:cs="Arial"/>
          <w:sz w:val="24"/>
          <w:szCs w:val="24"/>
          <w:lang w:val="en-US"/>
        </w:rPr>
        <w:t xml:space="preserve"> as a result of learned </w:t>
      </w:r>
      <w:proofErr w:type="spellStart"/>
      <w:r w:rsidR="00F74823" w:rsidRPr="00C05795">
        <w:rPr>
          <w:rFonts w:ascii="Arial" w:hAnsi="Arial" w:cs="Arial"/>
          <w:sz w:val="24"/>
          <w:szCs w:val="24"/>
          <w:lang w:val="en-US"/>
        </w:rPr>
        <w:t>behaviour</w:t>
      </w:r>
      <w:proofErr w:type="spellEnd"/>
      <w:r w:rsidR="00F74823" w:rsidRPr="00C05795">
        <w:rPr>
          <w:rFonts w:ascii="Arial" w:hAnsi="Arial" w:cs="Arial"/>
          <w:sz w:val="24"/>
          <w:szCs w:val="24"/>
          <w:lang w:val="en-US"/>
        </w:rPr>
        <w:t xml:space="preserve"> relative to his early experiences which will explore social learning theory (Bandura,</w:t>
      </w:r>
      <w:r w:rsidR="00470FF3" w:rsidRPr="00C05795">
        <w:rPr>
          <w:rFonts w:ascii="Arial" w:hAnsi="Arial" w:cs="Arial"/>
          <w:sz w:val="24"/>
          <w:szCs w:val="24"/>
          <w:lang w:val="en-US"/>
        </w:rPr>
        <w:t>1973</w:t>
      </w:r>
      <w:r w:rsidR="00F74823" w:rsidRPr="00C05795">
        <w:rPr>
          <w:rFonts w:ascii="Arial" w:hAnsi="Arial" w:cs="Arial"/>
          <w:sz w:val="24"/>
          <w:szCs w:val="24"/>
          <w:lang w:val="en-US"/>
        </w:rPr>
        <w:t>) and the effects</w:t>
      </w:r>
      <w:r w:rsidR="00767A50" w:rsidRPr="00C05795">
        <w:rPr>
          <w:rFonts w:ascii="Arial" w:hAnsi="Arial" w:cs="Arial"/>
          <w:sz w:val="24"/>
          <w:szCs w:val="24"/>
          <w:lang w:val="en-US"/>
        </w:rPr>
        <w:t xml:space="preserve"> of his tendency for physical aggression</w:t>
      </w:r>
      <w:r w:rsidR="00605D5C" w:rsidRPr="00C05795">
        <w:rPr>
          <w:rFonts w:ascii="Arial" w:hAnsi="Arial" w:cs="Arial"/>
          <w:sz w:val="24"/>
          <w:szCs w:val="24"/>
          <w:lang w:val="en-US"/>
        </w:rPr>
        <w:t xml:space="preserve"> and</w:t>
      </w:r>
      <w:r w:rsidR="00F74823" w:rsidRPr="00C05795">
        <w:rPr>
          <w:rFonts w:ascii="Arial" w:hAnsi="Arial" w:cs="Arial"/>
          <w:sz w:val="24"/>
          <w:szCs w:val="24"/>
          <w:lang w:val="en-US"/>
        </w:rPr>
        <w:t xml:space="preserve"> of</w:t>
      </w:r>
      <w:r w:rsidR="00F74823" w:rsidRPr="00C05795">
        <w:rPr>
          <w:rFonts w:ascii="Arial" w:hAnsi="Arial" w:cs="Arial"/>
          <w:b/>
          <w:bCs/>
          <w:sz w:val="24"/>
          <w:szCs w:val="24"/>
          <w:lang w:val="en-US"/>
        </w:rPr>
        <w:t xml:space="preserve"> bullying</w:t>
      </w:r>
      <w:r w:rsidR="00F74823" w:rsidRPr="00C05795">
        <w:rPr>
          <w:rFonts w:ascii="Arial" w:hAnsi="Arial" w:cs="Arial"/>
          <w:sz w:val="24"/>
          <w:szCs w:val="24"/>
          <w:lang w:val="en-US"/>
        </w:rPr>
        <w:t>.</w:t>
      </w:r>
      <w:r w:rsidR="00ED687C" w:rsidRPr="00C05795">
        <w:rPr>
          <w:rFonts w:ascii="Arial" w:hAnsi="Arial" w:cs="Arial"/>
          <w:sz w:val="24"/>
          <w:szCs w:val="24"/>
          <w:lang w:val="en-US"/>
        </w:rPr>
        <w:t xml:space="preserve"> Jack requires empathy and </w:t>
      </w:r>
      <w:r w:rsidR="00ED687C" w:rsidRPr="00C05795">
        <w:rPr>
          <w:rFonts w:ascii="Arial" w:hAnsi="Arial" w:cs="Arial"/>
          <w:sz w:val="24"/>
          <w:szCs w:val="24"/>
          <w:lang w:val="en-US"/>
        </w:rPr>
        <w:lastRenderedPageBreak/>
        <w:t xml:space="preserve">understanding to develop positive attitude to </w:t>
      </w:r>
      <w:proofErr w:type="spellStart"/>
      <w:r w:rsidR="00ED687C" w:rsidRPr="00C05795">
        <w:rPr>
          <w:rFonts w:ascii="Arial" w:hAnsi="Arial" w:cs="Arial"/>
          <w:sz w:val="24"/>
          <w:szCs w:val="24"/>
          <w:lang w:val="en-US"/>
        </w:rPr>
        <w:t>utilise</w:t>
      </w:r>
      <w:proofErr w:type="spellEnd"/>
      <w:r w:rsidR="00ED687C" w:rsidRPr="00C05795">
        <w:rPr>
          <w:rFonts w:ascii="Arial" w:hAnsi="Arial" w:cs="Arial"/>
          <w:sz w:val="24"/>
          <w:szCs w:val="24"/>
          <w:lang w:val="en-US"/>
        </w:rPr>
        <w:t xml:space="preserve"> his feelings and comprehension of </w:t>
      </w:r>
      <w:r w:rsidR="00AE170B" w:rsidRPr="00C05795">
        <w:rPr>
          <w:rFonts w:ascii="Arial" w:hAnsi="Arial" w:cs="Arial"/>
          <w:sz w:val="24"/>
          <w:szCs w:val="24"/>
          <w:lang w:val="en-US"/>
        </w:rPr>
        <w:t>maximizing</w:t>
      </w:r>
      <w:r w:rsidR="00ED687C" w:rsidRPr="00C05795">
        <w:rPr>
          <w:rFonts w:ascii="Arial" w:hAnsi="Arial" w:cs="Arial"/>
          <w:sz w:val="24"/>
          <w:szCs w:val="24"/>
          <w:lang w:val="en-US"/>
        </w:rPr>
        <w:t xml:space="preserve"> his potential</w:t>
      </w:r>
      <w:r w:rsidR="003A5FA5" w:rsidRPr="00C05795">
        <w:rPr>
          <w:rFonts w:ascii="Arial" w:hAnsi="Arial" w:cs="Arial"/>
          <w:sz w:val="24"/>
          <w:szCs w:val="24"/>
          <w:lang w:val="en-US"/>
        </w:rPr>
        <w:t xml:space="preserve">, </w:t>
      </w:r>
      <w:r w:rsidR="00AE170B" w:rsidRPr="00C05795">
        <w:rPr>
          <w:rFonts w:ascii="Arial" w:hAnsi="Arial" w:cs="Arial"/>
          <w:sz w:val="24"/>
          <w:szCs w:val="24"/>
          <w:lang w:val="en-US"/>
        </w:rPr>
        <w:t>so this</w:t>
      </w:r>
      <w:r w:rsidR="00F74823" w:rsidRPr="00C05795">
        <w:rPr>
          <w:rFonts w:ascii="Arial" w:hAnsi="Arial" w:cs="Arial"/>
          <w:sz w:val="24"/>
          <w:szCs w:val="24"/>
          <w:lang w:val="en-US"/>
        </w:rPr>
        <w:t xml:space="preserve"> essay will discuss </w:t>
      </w:r>
      <w:r w:rsidR="00F74823" w:rsidRPr="00C05795">
        <w:rPr>
          <w:rFonts w:ascii="Arial" w:hAnsi="Arial" w:cs="Arial"/>
          <w:b/>
          <w:bCs/>
          <w:sz w:val="24"/>
          <w:szCs w:val="24"/>
          <w:lang w:val="en-US"/>
        </w:rPr>
        <w:t>interventions</w:t>
      </w:r>
      <w:r w:rsidR="00F74823" w:rsidRPr="00C05795">
        <w:rPr>
          <w:rFonts w:ascii="Arial" w:hAnsi="Arial" w:cs="Arial"/>
          <w:sz w:val="24"/>
          <w:szCs w:val="24"/>
          <w:lang w:val="en-US"/>
        </w:rPr>
        <w:t xml:space="preserve"> that may correct and structure </w:t>
      </w:r>
      <w:r w:rsidR="00AE170B" w:rsidRPr="00C05795">
        <w:rPr>
          <w:rFonts w:ascii="Arial" w:hAnsi="Arial" w:cs="Arial"/>
          <w:sz w:val="24"/>
          <w:szCs w:val="24"/>
          <w:lang w:val="en-US"/>
        </w:rPr>
        <w:t>behavior</w:t>
      </w:r>
      <w:r w:rsidR="00F74823" w:rsidRPr="00C05795">
        <w:rPr>
          <w:rFonts w:ascii="Arial" w:hAnsi="Arial" w:cs="Arial"/>
          <w:sz w:val="24"/>
          <w:szCs w:val="24"/>
          <w:lang w:val="en-US"/>
        </w:rPr>
        <w:t xml:space="preserve"> to improve management of his development</w:t>
      </w:r>
      <w:r w:rsidR="003A5FA5" w:rsidRPr="00C05795">
        <w:rPr>
          <w:rFonts w:ascii="Arial" w:hAnsi="Arial" w:cs="Arial"/>
          <w:sz w:val="24"/>
          <w:szCs w:val="24"/>
          <w:lang w:val="en-US"/>
        </w:rPr>
        <w:t xml:space="preserve"> </w:t>
      </w:r>
      <w:r w:rsidR="00F74823" w:rsidRPr="00C05795">
        <w:rPr>
          <w:rFonts w:ascii="Arial" w:hAnsi="Arial" w:cs="Arial"/>
          <w:sz w:val="24"/>
          <w:szCs w:val="24"/>
          <w:lang w:val="en-US"/>
        </w:rPr>
        <w:t>in adolescence</w:t>
      </w:r>
      <w:r w:rsidR="001D7A4B" w:rsidRPr="00C05795">
        <w:rPr>
          <w:rFonts w:ascii="Arial" w:hAnsi="Arial" w:cs="Arial"/>
          <w:sz w:val="24"/>
          <w:szCs w:val="24"/>
          <w:lang w:val="en-US"/>
        </w:rPr>
        <w:t>,</w:t>
      </w:r>
      <w:r w:rsidR="003A5FA5" w:rsidRPr="00C05795">
        <w:rPr>
          <w:rFonts w:ascii="Arial" w:hAnsi="Arial" w:cs="Arial"/>
          <w:sz w:val="24"/>
          <w:szCs w:val="24"/>
          <w:lang w:val="en-US"/>
        </w:rPr>
        <w:t xml:space="preserve"> towards securing a positive outcome for adulthood to achieve his best life and overcome the tribulations of his past. </w:t>
      </w:r>
      <w:r w:rsidR="00F74823" w:rsidRPr="00C05795">
        <w:rPr>
          <w:rFonts w:ascii="Arial" w:hAnsi="Arial" w:cs="Arial"/>
          <w:sz w:val="24"/>
          <w:szCs w:val="24"/>
          <w:lang w:val="en-US"/>
        </w:rPr>
        <w:t xml:space="preserve"> </w:t>
      </w:r>
    </w:p>
    <w:p w14:paraId="75E7BA1D" w14:textId="3C35F3C3" w:rsidR="00A67166" w:rsidRPr="00C05795" w:rsidRDefault="00ED687C" w:rsidP="00C05795">
      <w:pPr>
        <w:spacing w:line="480" w:lineRule="auto"/>
        <w:rPr>
          <w:rFonts w:ascii="Arial" w:hAnsi="Arial" w:cs="Arial"/>
          <w:sz w:val="24"/>
          <w:szCs w:val="24"/>
          <w:lang w:val="en-US"/>
        </w:rPr>
      </w:pPr>
      <w:r w:rsidRPr="00C05795">
        <w:rPr>
          <w:rFonts w:ascii="Arial" w:hAnsi="Arial" w:cs="Arial"/>
          <w:sz w:val="24"/>
          <w:szCs w:val="24"/>
          <w:lang w:val="en-US"/>
        </w:rPr>
        <w:t xml:space="preserve"> Consequently, </w:t>
      </w:r>
      <w:r w:rsidR="00B818C0" w:rsidRPr="00C05795">
        <w:rPr>
          <w:rFonts w:ascii="Arial" w:hAnsi="Arial" w:cs="Arial"/>
          <w:sz w:val="24"/>
          <w:szCs w:val="24"/>
          <w:lang w:val="en-US"/>
        </w:rPr>
        <w:t>this aspect of supporting Jack in this quest on a daily basis can be challenging</w:t>
      </w:r>
      <w:r w:rsidR="001D7A4B" w:rsidRPr="00C05795">
        <w:rPr>
          <w:rFonts w:ascii="Arial" w:hAnsi="Arial" w:cs="Arial"/>
          <w:sz w:val="24"/>
          <w:szCs w:val="24"/>
          <w:lang w:val="en-US"/>
        </w:rPr>
        <w:t>,</w:t>
      </w:r>
      <w:r w:rsidR="00B818C0" w:rsidRPr="00C05795">
        <w:rPr>
          <w:rFonts w:ascii="Arial" w:hAnsi="Arial" w:cs="Arial"/>
          <w:sz w:val="24"/>
          <w:szCs w:val="24"/>
          <w:lang w:val="en-US"/>
        </w:rPr>
        <w:t xml:space="preserve"> so the latter section</w:t>
      </w:r>
      <w:r w:rsidR="002B7505" w:rsidRPr="00C05795">
        <w:rPr>
          <w:rFonts w:ascii="Arial" w:hAnsi="Arial" w:cs="Arial"/>
          <w:sz w:val="24"/>
          <w:szCs w:val="24"/>
          <w:lang w:val="en-US"/>
        </w:rPr>
        <w:t xml:space="preserve"> of this essay</w:t>
      </w:r>
      <w:r w:rsidR="00B818C0" w:rsidRPr="00C05795">
        <w:rPr>
          <w:rFonts w:ascii="Arial" w:hAnsi="Arial" w:cs="Arial"/>
          <w:sz w:val="24"/>
          <w:szCs w:val="24"/>
          <w:lang w:val="en-US"/>
        </w:rPr>
        <w:t xml:space="preserve"> will refer to </w:t>
      </w:r>
      <w:r w:rsidR="00B818C0" w:rsidRPr="00C05795">
        <w:rPr>
          <w:rFonts w:ascii="Arial" w:hAnsi="Arial" w:cs="Arial"/>
          <w:b/>
          <w:bCs/>
          <w:sz w:val="24"/>
          <w:szCs w:val="24"/>
          <w:lang w:val="en-US"/>
        </w:rPr>
        <w:t xml:space="preserve">reflection and </w:t>
      </w:r>
      <w:r w:rsidR="00AE170B" w:rsidRPr="00C05795">
        <w:rPr>
          <w:rFonts w:ascii="Arial" w:hAnsi="Arial" w:cs="Arial"/>
          <w:b/>
          <w:bCs/>
          <w:sz w:val="24"/>
          <w:szCs w:val="24"/>
          <w:lang w:val="en-US"/>
        </w:rPr>
        <w:t>self</w:t>
      </w:r>
      <w:r w:rsidR="00AE170B" w:rsidRPr="00C05795">
        <w:rPr>
          <w:rFonts w:ascii="Arial" w:hAnsi="Arial" w:cs="Arial"/>
          <w:sz w:val="24"/>
          <w:szCs w:val="24"/>
          <w:lang w:val="en-US"/>
        </w:rPr>
        <w:t>-</w:t>
      </w:r>
      <w:r w:rsidR="00AE170B" w:rsidRPr="00C05795">
        <w:rPr>
          <w:rFonts w:ascii="Arial" w:hAnsi="Arial" w:cs="Arial"/>
          <w:b/>
          <w:bCs/>
          <w:sz w:val="24"/>
          <w:szCs w:val="24"/>
          <w:lang w:val="en-US"/>
        </w:rPr>
        <w:t>management</w:t>
      </w:r>
      <w:r w:rsidR="00B818C0" w:rsidRPr="00C05795">
        <w:rPr>
          <w:rFonts w:ascii="Arial" w:hAnsi="Arial" w:cs="Arial"/>
          <w:b/>
          <w:bCs/>
          <w:sz w:val="24"/>
          <w:szCs w:val="24"/>
          <w:lang w:val="en-US"/>
        </w:rPr>
        <w:t xml:space="preserve"> strategies</w:t>
      </w:r>
      <w:r w:rsidR="00B818C0" w:rsidRPr="00C05795">
        <w:rPr>
          <w:rFonts w:ascii="Arial" w:hAnsi="Arial" w:cs="Arial"/>
          <w:sz w:val="24"/>
          <w:szCs w:val="24"/>
          <w:lang w:val="en-US"/>
        </w:rPr>
        <w:t xml:space="preserve"> required as protective measures for </w:t>
      </w:r>
      <w:r w:rsidR="00AE170B" w:rsidRPr="00C05795">
        <w:rPr>
          <w:rFonts w:ascii="Arial" w:hAnsi="Arial" w:cs="Arial"/>
          <w:sz w:val="24"/>
          <w:szCs w:val="24"/>
          <w:lang w:val="en-US"/>
        </w:rPr>
        <w:t>self-care</w:t>
      </w:r>
      <w:r w:rsidR="00B818C0" w:rsidRPr="00C05795">
        <w:rPr>
          <w:rFonts w:ascii="Arial" w:hAnsi="Arial" w:cs="Arial"/>
          <w:sz w:val="24"/>
          <w:szCs w:val="24"/>
          <w:lang w:val="en-US"/>
        </w:rPr>
        <w:t xml:space="preserve"> and personal resource</w:t>
      </w:r>
      <w:r w:rsidR="00BF02C5" w:rsidRPr="00C05795">
        <w:rPr>
          <w:rFonts w:ascii="Arial" w:hAnsi="Arial" w:cs="Arial"/>
          <w:sz w:val="24"/>
          <w:szCs w:val="24"/>
          <w:lang w:val="en-US"/>
        </w:rPr>
        <w:t>,</w:t>
      </w:r>
      <w:r w:rsidR="00B818C0" w:rsidRPr="00C05795">
        <w:rPr>
          <w:rFonts w:ascii="Arial" w:hAnsi="Arial" w:cs="Arial"/>
          <w:sz w:val="24"/>
          <w:szCs w:val="24"/>
          <w:lang w:val="en-US"/>
        </w:rPr>
        <w:t xml:space="preserve"> to</w:t>
      </w:r>
      <w:r w:rsidR="002B7505" w:rsidRPr="00C05795">
        <w:rPr>
          <w:rFonts w:ascii="Arial" w:hAnsi="Arial" w:cs="Arial"/>
          <w:sz w:val="24"/>
          <w:szCs w:val="24"/>
          <w:lang w:val="en-US"/>
        </w:rPr>
        <w:t xml:space="preserve"> facilitate a positive attitude and approach for</w:t>
      </w:r>
      <w:r w:rsidR="00B818C0" w:rsidRPr="00C05795">
        <w:rPr>
          <w:rFonts w:ascii="Arial" w:hAnsi="Arial" w:cs="Arial"/>
          <w:sz w:val="24"/>
          <w:szCs w:val="24"/>
          <w:lang w:val="en-US"/>
        </w:rPr>
        <w:t xml:space="preserve">  work demand and secure overall wellbeing for emotional, psychological and physical health whilst promoting resilience</w:t>
      </w:r>
      <w:r w:rsidR="00D06BA3" w:rsidRPr="00C05795">
        <w:rPr>
          <w:rFonts w:ascii="Arial" w:hAnsi="Arial" w:cs="Arial"/>
          <w:sz w:val="24"/>
          <w:szCs w:val="24"/>
          <w:lang w:val="en-US"/>
        </w:rPr>
        <w:t xml:space="preserve"> and increasing </w:t>
      </w:r>
      <w:r w:rsidR="00AE170B" w:rsidRPr="00C05795">
        <w:rPr>
          <w:rFonts w:ascii="Arial" w:hAnsi="Arial" w:cs="Arial"/>
          <w:sz w:val="24"/>
          <w:szCs w:val="24"/>
          <w:lang w:val="en-US"/>
        </w:rPr>
        <w:t>self-efficacy</w:t>
      </w:r>
      <w:r w:rsidR="00D06BA3" w:rsidRPr="00C05795">
        <w:rPr>
          <w:rFonts w:ascii="Arial" w:hAnsi="Arial" w:cs="Arial"/>
          <w:sz w:val="24"/>
          <w:szCs w:val="24"/>
          <w:lang w:val="en-US"/>
        </w:rPr>
        <w:t xml:space="preserve"> to engage with Jack who needs support and guidance.</w:t>
      </w:r>
      <w:r w:rsidRPr="00C05795">
        <w:rPr>
          <w:rFonts w:ascii="Arial" w:hAnsi="Arial" w:cs="Arial"/>
          <w:sz w:val="24"/>
          <w:szCs w:val="24"/>
          <w:lang w:val="en-US"/>
        </w:rPr>
        <w:t xml:space="preserve"> </w:t>
      </w:r>
    </w:p>
    <w:p w14:paraId="6FA189AF" w14:textId="3E4F5685" w:rsidR="007D5A0B" w:rsidRPr="00C05795" w:rsidRDefault="00A67166" w:rsidP="00C05795">
      <w:pPr>
        <w:spacing w:line="480" w:lineRule="auto"/>
        <w:rPr>
          <w:rFonts w:ascii="Arial" w:hAnsi="Arial" w:cs="Arial"/>
          <w:sz w:val="24"/>
          <w:szCs w:val="24"/>
          <w:lang w:val="en-US"/>
        </w:rPr>
      </w:pPr>
      <w:r w:rsidRPr="00C05795">
        <w:rPr>
          <w:rFonts w:ascii="Arial" w:hAnsi="Arial" w:cs="Arial"/>
          <w:b/>
          <w:bCs/>
          <w:sz w:val="24"/>
          <w:szCs w:val="24"/>
          <w:lang w:val="en-US"/>
        </w:rPr>
        <w:t>Domestic violence</w:t>
      </w:r>
      <w:r w:rsidRPr="00C05795">
        <w:rPr>
          <w:rFonts w:ascii="Arial" w:hAnsi="Arial" w:cs="Arial"/>
          <w:sz w:val="24"/>
          <w:szCs w:val="24"/>
          <w:lang w:val="en-US"/>
        </w:rPr>
        <w:t xml:space="preserve"> is a serious</w:t>
      </w:r>
      <w:r w:rsidR="00D94316" w:rsidRPr="00C05795">
        <w:rPr>
          <w:rFonts w:ascii="Arial" w:hAnsi="Arial" w:cs="Arial"/>
          <w:sz w:val="24"/>
          <w:szCs w:val="24"/>
          <w:lang w:val="en-US"/>
        </w:rPr>
        <w:t xml:space="preserve"> global</w:t>
      </w:r>
      <w:r w:rsidRPr="00C05795">
        <w:rPr>
          <w:rFonts w:ascii="Arial" w:hAnsi="Arial" w:cs="Arial"/>
          <w:sz w:val="24"/>
          <w:szCs w:val="24"/>
          <w:lang w:val="en-US"/>
        </w:rPr>
        <w:t xml:space="preserve"> public health issue</w:t>
      </w:r>
      <w:r w:rsidR="00D94316" w:rsidRPr="00C05795">
        <w:rPr>
          <w:rFonts w:ascii="Arial" w:hAnsi="Arial" w:cs="Arial"/>
          <w:sz w:val="24"/>
          <w:szCs w:val="24"/>
          <w:lang w:val="en-US"/>
        </w:rPr>
        <w:t xml:space="preserve"> ( </w:t>
      </w:r>
      <w:r w:rsidR="00AE170B" w:rsidRPr="00C05795">
        <w:rPr>
          <w:rFonts w:ascii="Arial" w:hAnsi="Arial" w:cs="Arial"/>
          <w:sz w:val="24"/>
          <w:szCs w:val="24"/>
          <w:lang w:val="en-US"/>
        </w:rPr>
        <w:t>Navarro, Javier</w:t>
      </w:r>
      <w:r w:rsidR="00D94316" w:rsidRPr="00C05795">
        <w:rPr>
          <w:rFonts w:ascii="Arial" w:hAnsi="Arial" w:cs="Arial"/>
          <w:sz w:val="24"/>
          <w:szCs w:val="24"/>
          <w:lang w:val="en-US"/>
        </w:rPr>
        <w:t>, Cadorna, Garcia &amp; Gorospe, 2023 ).</w:t>
      </w:r>
      <w:r w:rsidR="00936FBF" w:rsidRPr="00C05795">
        <w:rPr>
          <w:rFonts w:ascii="Arial" w:hAnsi="Arial" w:cs="Arial"/>
          <w:sz w:val="24"/>
          <w:szCs w:val="24"/>
          <w:lang w:val="en-US"/>
        </w:rPr>
        <w:t xml:space="preserve"> </w:t>
      </w:r>
      <w:r w:rsidR="00936FBF" w:rsidRPr="00C05795">
        <w:rPr>
          <w:rFonts w:ascii="Arial" w:hAnsi="Arial" w:cs="Arial"/>
          <w:b/>
          <w:bCs/>
          <w:sz w:val="24"/>
          <w:szCs w:val="24"/>
          <w:lang w:val="en-US"/>
        </w:rPr>
        <w:t xml:space="preserve">Domestic abuse </w:t>
      </w:r>
      <w:r w:rsidR="00936FBF" w:rsidRPr="00C05795">
        <w:rPr>
          <w:rFonts w:ascii="Arial" w:hAnsi="Arial" w:cs="Arial"/>
          <w:sz w:val="24"/>
          <w:szCs w:val="24"/>
          <w:lang w:val="en-US"/>
        </w:rPr>
        <w:t xml:space="preserve">is an umbrella term, covering a variety of offensive </w:t>
      </w:r>
      <w:r w:rsidR="00AE170B" w:rsidRPr="00C05795">
        <w:rPr>
          <w:rFonts w:ascii="Arial" w:hAnsi="Arial" w:cs="Arial"/>
          <w:sz w:val="24"/>
          <w:szCs w:val="24"/>
          <w:lang w:val="en-US"/>
        </w:rPr>
        <w:t>behaviors</w:t>
      </w:r>
      <w:r w:rsidR="00936FBF" w:rsidRPr="00C05795">
        <w:rPr>
          <w:rFonts w:ascii="Arial" w:hAnsi="Arial" w:cs="Arial"/>
          <w:sz w:val="24"/>
          <w:szCs w:val="24"/>
          <w:lang w:val="en-US"/>
        </w:rPr>
        <w:t xml:space="preserve"> which may be described as controlling, threatening, coercive and violent </w:t>
      </w:r>
      <w:r w:rsidR="00AE170B" w:rsidRPr="00C05795">
        <w:rPr>
          <w:rFonts w:ascii="Arial" w:hAnsi="Arial" w:cs="Arial"/>
          <w:sz w:val="24"/>
          <w:szCs w:val="24"/>
          <w:lang w:val="en-US"/>
        </w:rPr>
        <w:t>behavior</w:t>
      </w:r>
      <w:r w:rsidR="00936FBF" w:rsidRPr="00C05795">
        <w:rPr>
          <w:rFonts w:ascii="Arial" w:hAnsi="Arial" w:cs="Arial"/>
          <w:sz w:val="24"/>
          <w:szCs w:val="24"/>
          <w:lang w:val="en-US"/>
        </w:rPr>
        <w:t>, which may be a premise to psychological, physical, emotional, societal and financial abuse (Lang et al, 2020).</w:t>
      </w:r>
      <w:r w:rsidR="00166043" w:rsidRPr="00C05795">
        <w:rPr>
          <w:rFonts w:ascii="Arial" w:hAnsi="Arial" w:cs="Arial"/>
          <w:sz w:val="24"/>
          <w:szCs w:val="24"/>
          <w:lang w:val="en-US"/>
        </w:rPr>
        <w:t xml:space="preserve"> </w:t>
      </w:r>
      <w:r w:rsidR="00D94316" w:rsidRPr="00C05795">
        <w:rPr>
          <w:rFonts w:ascii="Arial" w:hAnsi="Arial" w:cs="Arial"/>
          <w:sz w:val="24"/>
          <w:szCs w:val="24"/>
          <w:lang w:val="en-US"/>
        </w:rPr>
        <w:t>The World Health Organization (2021) reports that between 2000-2018 within 161 countries, 1 in 3 women were reported as victims of domestic abuse.</w:t>
      </w:r>
      <w:r w:rsidR="00751FD7" w:rsidRPr="00C05795">
        <w:rPr>
          <w:rFonts w:ascii="Arial" w:hAnsi="Arial" w:cs="Arial"/>
          <w:sz w:val="24"/>
          <w:szCs w:val="24"/>
          <w:lang w:val="en-US"/>
        </w:rPr>
        <w:t xml:space="preserve"> </w:t>
      </w:r>
      <w:r w:rsidR="000D598C" w:rsidRPr="00C05795">
        <w:rPr>
          <w:rFonts w:ascii="Arial" w:hAnsi="Arial" w:cs="Arial"/>
          <w:sz w:val="24"/>
          <w:szCs w:val="24"/>
          <w:lang w:val="en-US"/>
        </w:rPr>
        <w:t>Although it must be considered that domestic abuse is not exclusive to females</w:t>
      </w:r>
      <w:r w:rsidR="005E5065" w:rsidRPr="00C05795">
        <w:rPr>
          <w:rFonts w:ascii="Arial" w:hAnsi="Arial" w:cs="Arial"/>
          <w:sz w:val="24"/>
          <w:szCs w:val="24"/>
          <w:lang w:val="en-US"/>
        </w:rPr>
        <w:t>,</w:t>
      </w:r>
      <w:r w:rsidR="000D598C" w:rsidRPr="00C05795">
        <w:rPr>
          <w:rFonts w:ascii="Arial" w:hAnsi="Arial" w:cs="Arial"/>
          <w:sz w:val="24"/>
          <w:szCs w:val="24"/>
          <w:lang w:val="en-US"/>
        </w:rPr>
        <w:t xml:space="preserve"> but is a situation where women may be a perpetrator, evidence suggests</w:t>
      </w:r>
      <w:r w:rsidR="00D60794" w:rsidRPr="00C05795">
        <w:rPr>
          <w:rFonts w:ascii="Arial" w:hAnsi="Arial" w:cs="Arial"/>
          <w:sz w:val="24"/>
          <w:szCs w:val="24"/>
          <w:lang w:val="en-US"/>
        </w:rPr>
        <w:t xml:space="preserve"> that it is more prevalent to be </w:t>
      </w:r>
      <w:r w:rsidR="00AE170B" w:rsidRPr="00C05795">
        <w:rPr>
          <w:rFonts w:ascii="Arial" w:hAnsi="Arial" w:cs="Arial"/>
          <w:sz w:val="24"/>
          <w:szCs w:val="24"/>
          <w:lang w:val="en-US"/>
        </w:rPr>
        <w:t>a significant</w:t>
      </w:r>
      <w:r w:rsidR="000D598C" w:rsidRPr="00C05795">
        <w:rPr>
          <w:rFonts w:ascii="Arial" w:hAnsi="Arial" w:cs="Arial"/>
          <w:sz w:val="24"/>
          <w:szCs w:val="24"/>
          <w:lang w:val="en-US"/>
        </w:rPr>
        <w:t xml:space="preserve"> cost to females whereby it is estimated that a female</w:t>
      </w:r>
      <w:r w:rsidR="00D60794" w:rsidRPr="00C05795">
        <w:rPr>
          <w:rFonts w:ascii="Arial" w:hAnsi="Arial" w:cs="Arial"/>
          <w:sz w:val="24"/>
          <w:szCs w:val="24"/>
          <w:lang w:val="en-US"/>
        </w:rPr>
        <w:t xml:space="preserve"> is more likely to be a victim of murder</w:t>
      </w:r>
      <w:r w:rsidR="00BC1954" w:rsidRPr="00C05795">
        <w:rPr>
          <w:rFonts w:ascii="Arial" w:hAnsi="Arial" w:cs="Arial"/>
          <w:sz w:val="24"/>
          <w:szCs w:val="24"/>
          <w:lang w:val="en-US"/>
        </w:rPr>
        <w:t xml:space="preserve"> at the hands of a partner or family within a household </w:t>
      </w:r>
      <w:r w:rsidR="00D60794" w:rsidRPr="00C05795">
        <w:rPr>
          <w:rFonts w:ascii="Arial" w:hAnsi="Arial" w:cs="Arial"/>
          <w:sz w:val="24"/>
          <w:szCs w:val="24"/>
          <w:lang w:val="en-US"/>
        </w:rPr>
        <w:t>(</w:t>
      </w:r>
      <w:r w:rsidR="00BC1954" w:rsidRPr="00C05795">
        <w:rPr>
          <w:rFonts w:ascii="Arial" w:hAnsi="Arial" w:cs="Arial"/>
          <w:sz w:val="24"/>
          <w:szCs w:val="24"/>
          <w:lang w:val="en-US"/>
        </w:rPr>
        <w:t xml:space="preserve"> WHO, 202</w:t>
      </w:r>
      <w:r w:rsidR="0066497F" w:rsidRPr="00C05795">
        <w:rPr>
          <w:rFonts w:ascii="Arial" w:hAnsi="Arial" w:cs="Arial"/>
          <w:sz w:val="24"/>
          <w:szCs w:val="24"/>
          <w:lang w:val="en-US"/>
        </w:rPr>
        <w:t>1</w:t>
      </w:r>
      <w:r w:rsidR="00D60794" w:rsidRPr="00C05795">
        <w:rPr>
          <w:rFonts w:ascii="Arial" w:hAnsi="Arial" w:cs="Arial"/>
          <w:sz w:val="24"/>
          <w:szCs w:val="24"/>
          <w:lang w:val="en-US"/>
        </w:rPr>
        <w:t xml:space="preserve"> )</w:t>
      </w:r>
      <w:r w:rsidR="001523F6" w:rsidRPr="00C05795">
        <w:rPr>
          <w:rFonts w:ascii="Arial" w:hAnsi="Arial" w:cs="Arial"/>
          <w:sz w:val="24"/>
          <w:szCs w:val="24"/>
          <w:lang w:val="en-US"/>
        </w:rPr>
        <w:t>.</w:t>
      </w:r>
      <w:r w:rsidR="001E3472" w:rsidRPr="00C05795">
        <w:rPr>
          <w:rFonts w:ascii="Arial" w:hAnsi="Arial" w:cs="Arial"/>
          <w:sz w:val="24"/>
          <w:szCs w:val="24"/>
          <w:lang w:val="en-US"/>
        </w:rPr>
        <w:t xml:space="preserve"> </w:t>
      </w:r>
      <w:r w:rsidR="00B44D79" w:rsidRPr="00C05795">
        <w:rPr>
          <w:rFonts w:ascii="Arial" w:hAnsi="Arial" w:cs="Arial"/>
          <w:sz w:val="24"/>
          <w:szCs w:val="24"/>
          <w:lang w:val="en-US"/>
        </w:rPr>
        <w:t>A</w:t>
      </w:r>
      <w:r w:rsidR="001E3472" w:rsidRPr="00C05795">
        <w:rPr>
          <w:rFonts w:ascii="Arial" w:hAnsi="Arial" w:cs="Arial"/>
          <w:sz w:val="24"/>
          <w:szCs w:val="24"/>
          <w:lang w:val="en-US"/>
        </w:rPr>
        <w:t xml:space="preserve"> </w:t>
      </w:r>
      <w:r w:rsidR="00B44D79" w:rsidRPr="00C05795">
        <w:rPr>
          <w:rFonts w:ascii="Arial" w:hAnsi="Arial" w:cs="Arial"/>
          <w:sz w:val="24"/>
          <w:szCs w:val="24"/>
          <w:lang w:val="en-US"/>
        </w:rPr>
        <w:t>recent study by S. Wales police identified</w:t>
      </w:r>
      <w:r w:rsidR="001523F6" w:rsidRPr="00C05795">
        <w:rPr>
          <w:rFonts w:ascii="Arial" w:hAnsi="Arial" w:cs="Arial"/>
          <w:sz w:val="24"/>
          <w:szCs w:val="24"/>
          <w:lang w:val="en-US"/>
        </w:rPr>
        <w:t xml:space="preserve"> recogni</w:t>
      </w:r>
      <w:r w:rsidR="00B44D79" w:rsidRPr="00C05795">
        <w:rPr>
          <w:rFonts w:ascii="Arial" w:hAnsi="Arial" w:cs="Arial"/>
          <w:sz w:val="24"/>
          <w:szCs w:val="24"/>
          <w:lang w:val="en-US"/>
        </w:rPr>
        <w:t>tion</w:t>
      </w:r>
      <w:r w:rsidR="001523F6" w:rsidRPr="00C05795">
        <w:rPr>
          <w:rFonts w:ascii="Arial" w:hAnsi="Arial" w:cs="Arial"/>
          <w:sz w:val="24"/>
          <w:szCs w:val="24"/>
          <w:lang w:val="en-US"/>
        </w:rPr>
        <w:t xml:space="preserve"> that there is a gap in knowledge for understanding why violence is prevalent towards women, but </w:t>
      </w:r>
      <w:r w:rsidR="001523F6" w:rsidRPr="00C05795">
        <w:rPr>
          <w:rFonts w:ascii="Arial" w:hAnsi="Arial" w:cs="Arial"/>
          <w:sz w:val="24"/>
          <w:szCs w:val="24"/>
          <w:lang w:val="en-US"/>
        </w:rPr>
        <w:lastRenderedPageBreak/>
        <w:t xml:space="preserve">dependent variables have been identified as contributory factors, such as a poverty gap, low literacy rate, alcohol consumption </w:t>
      </w:r>
      <w:r w:rsidR="00B44D79" w:rsidRPr="00C05795">
        <w:rPr>
          <w:rFonts w:ascii="Arial" w:hAnsi="Arial" w:cs="Arial"/>
          <w:sz w:val="24"/>
          <w:szCs w:val="24"/>
          <w:lang w:val="en-US"/>
        </w:rPr>
        <w:t>for men and anxiety/depressive disorders of both sex.( Morgan, Boxall &amp; Payne, 2022)</w:t>
      </w:r>
      <w:r w:rsidR="00B64541" w:rsidRPr="00C05795">
        <w:rPr>
          <w:rFonts w:ascii="Arial" w:hAnsi="Arial" w:cs="Arial"/>
          <w:sz w:val="24"/>
          <w:szCs w:val="24"/>
          <w:lang w:val="en-US"/>
        </w:rPr>
        <w:t xml:space="preserve"> who evaluate that repeated acts of vio</w:t>
      </w:r>
      <w:r w:rsidR="00F57BB3" w:rsidRPr="00C05795">
        <w:rPr>
          <w:rFonts w:ascii="Arial" w:hAnsi="Arial" w:cs="Arial"/>
          <w:sz w:val="24"/>
          <w:szCs w:val="24"/>
          <w:lang w:val="en-US"/>
        </w:rPr>
        <w:t>l</w:t>
      </w:r>
      <w:r w:rsidR="00B64541" w:rsidRPr="00C05795">
        <w:rPr>
          <w:rFonts w:ascii="Arial" w:hAnsi="Arial" w:cs="Arial"/>
          <w:sz w:val="24"/>
          <w:szCs w:val="24"/>
          <w:lang w:val="en-US"/>
        </w:rPr>
        <w:t xml:space="preserve">ence experienced by women cause them to develop </w:t>
      </w:r>
      <w:r w:rsidR="00AE170B" w:rsidRPr="00C05795">
        <w:rPr>
          <w:rFonts w:ascii="Arial" w:hAnsi="Arial" w:cs="Arial"/>
          <w:sz w:val="24"/>
          <w:szCs w:val="24"/>
          <w:lang w:val="en-US"/>
        </w:rPr>
        <w:t>learned</w:t>
      </w:r>
      <w:r w:rsidR="00B64541" w:rsidRPr="00C05795">
        <w:rPr>
          <w:rFonts w:ascii="Arial" w:hAnsi="Arial" w:cs="Arial"/>
          <w:sz w:val="24"/>
          <w:szCs w:val="24"/>
          <w:lang w:val="en-US"/>
        </w:rPr>
        <w:t xml:space="preserve"> helplessness theory, whereby they become inadequate</w:t>
      </w:r>
      <w:r w:rsidR="001E3472" w:rsidRPr="00C05795">
        <w:rPr>
          <w:rFonts w:ascii="Arial" w:hAnsi="Arial" w:cs="Arial"/>
          <w:sz w:val="24"/>
          <w:szCs w:val="24"/>
          <w:lang w:val="en-US"/>
        </w:rPr>
        <w:t xml:space="preserve"> to protect themselves or their children</w:t>
      </w:r>
      <w:r w:rsidR="00B64541" w:rsidRPr="00C05795">
        <w:rPr>
          <w:rFonts w:ascii="Arial" w:hAnsi="Arial" w:cs="Arial"/>
          <w:sz w:val="24"/>
          <w:szCs w:val="24"/>
          <w:lang w:val="en-US"/>
        </w:rPr>
        <w:t>.</w:t>
      </w:r>
      <w:r w:rsidR="001E3472" w:rsidRPr="00C05795">
        <w:rPr>
          <w:rFonts w:ascii="Arial" w:hAnsi="Arial" w:cs="Arial"/>
          <w:sz w:val="24"/>
          <w:szCs w:val="24"/>
          <w:lang w:val="en-US"/>
        </w:rPr>
        <w:t xml:space="preserve"> </w:t>
      </w:r>
      <w:r w:rsidR="00EF5FC4" w:rsidRPr="00C05795">
        <w:rPr>
          <w:rFonts w:ascii="Arial" w:hAnsi="Arial" w:cs="Arial"/>
          <w:sz w:val="24"/>
          <w:szCs w:val="24"/>
          <w:lang w:val="en-US"/>
        </w:rPr>
        <w:t xml:space="preserve"> </w:t>
      </w:r>
    </w:p>
    <w:p w14:paraId="59AB4E92" w14:textId="77777777" w:rsidR="00EF5FC4" w:rsidRPr="00C05795" w:rsidRDefault="00EF5FC4" w:rsidP="00C05795">
      <w:pPr>
        <w:spacing w:line="480" w:lineRule="auto"/>
        <w:rPr>
          <w:rFonts w:ascii="Arial" w:hAnsi="Arial" w:cs="Arial"/>
          <w:sz w:val="24"/>
          <w:szCs w:val="24"/>
          <w:lang w:val="en-US"/>
        </w:rPr>
      </w:pPr>
    </w:p>
    <w:p w14:paraId="63DEB8D1" w14:textId="1E077BEF" w:rsidR="00480C1E" w:rsidRPr="00C05795" w:rsidRDefault="00D00C5D" w:rsidP="00C05795">
      <w:pPr>
        <w:spacing w:line="480" w:lineRule="auto"/>
        <w:rPr>
          <w:rFonts w:ascii="Arial" w:hAnsi="Arial" w:cs="Arial"/>
          <w:sz w:val="24"/>
          <w:szCs w:val="24"/>
          <w:lang w:val="en-US"/>
        </w:rPr>
      </w:pPr>
      <w:r w:rsidRPr="00C05795">
        <w:rPr>
          <w:rFonts w:ascii="Arial" w:hAnsi="Arial" w:cs="Arial"/>
          <w:sz w:val="24"/>
          <w:szCs w:val="24"/>
          <w:lang w:val="en-US"/>
        </w:rPr>
        <w:t xml:space="preserve"> </w:t>
      </w:r>
      <w:r w:rsidR="00F03B73" w:rsidRPr="00C05795">
        <w:rPr>
          <w:rFonts w:ascii="Arial" w:hAnsi="Arial" w:cs="Arial"/>
          <w:sz w:val="24"/>
          <w:szCs w:val="24"/>
          <w:lang w:val="en-US"/>
        </w:rPr>
        <w:t>Several studies highlight that prevalence of victims of Intimate Partner Violence (IPV) are categorized within childbearing years reported to accelerate domestic violence during and after pregnancy, although reporting also reflected an improvement</w:t>
      </w:r>
      <w:r w:rsidR="007D5A0B" w:rsidRPr="00C05795">
        <w:rPr>
          <w:rFonts w:ascii="Arial" w:hAnsi="Arial" w:cs="Arial"/>
          <w:sz w:val="24"/>
          <w:szCs w:val="24"/>
          <w:lang w:val="en-US"/>
        </w:rPr>
        <w:t>,</w:t>
      </w:r>
      <w:r w:rsidR="00F03B73" w:rsidRPr="00C05795">
        <w:rPr>
          <w:rFonts w:ascii="Arial" w:hAnsi="Arial" w:cs="Arial"/>
          <w:sz w:val="24"/>
          <w:szCs w:val="24"/>
          <w:lang w:val="en-US"/>
        </w:rPr>
        <w:t xml:space="preserve"> feeling it was a</w:t>
      </w:r>
      <w:r w:rsidR="007D5A0B" w:rsidRPr="00C05795">
        <w:rPr>
          <w:rFonts w:ascii="Arial" w:hAnsi="Arial" w:cs="Arial"/>
          <w:sz w:val="24"/>
          <w:szCs w:val="24"/>
          <w:lang w:val="en-US"/>
        </w:rPr>
        <w:t xml:space="preserve"> period that they felt protected</w:t>
      </w:r>
      <w:r w:rsidR="00F03B73" w:rsidRPr="00C05795">
        <w:rPr>
          <w:rFonts w:ascii="Arial" w:hAnsi="Arial" w:cs="Arial"/>
          <w:sz w:val="24"/>
          <w:szCs w:val="24"/>
          <w:lang w:val="en-US"/>
        </w:rPr>
        <w:t xml:space="preserve"> (Kennedy, Win, Bandyopadhyay, Kennedy, Rowe, </w:t>
      </w:r>
      <w:r w:rsidR="00AE170B" w:rsidRPr="00C05795">
        <w:rPr>
          <w:rFonts w:ascii="Arial" w:hAnsi="Arial" w:cs="Arial"/>
          <w:sz w:val="24"/>
          <w:szCs w:val="24"/>
          <w:lang w:val="en-US"/>
        </w:rPr>
        <w:t>McMenemy</w:t>
      </w:r>
      <w:r w:rsidR="00F03B73" w:rsidRPr="00C05795">
        <w:rPr>
          <w:rFonts w:ascii="Arial" w:hAnsi="Arial" w:cs="Arial"/>
          <w:sz w:val="24"/>
          <w:szCs w:val="24"/>
          <w:lang w:val="en-US"/>
        </w:rPr>
        <w:t xml:space="preserve"> …&amp; Brophy, 2023). </w:t>
      </w:r>
      <w:r w:rsidR="007D5A0B" w:rsidRPr="00C05795">
        <w:rPr>
          <w:rFonts w:ascii="Arial" w:hAnsi="Arial" w:cs="Arial"/>
          <w:sz w:val="24"/>
          <w:szCs w:val="24"/>
          <w:lang w:val="en-US"/>
        </w:rPr>
        <w:t xml:space="preserve">Having a baby can also increase economic pressure, elevating stress in a relationship causing an elevated incidence of abuse </w:t>
      </w:r>
      <w:r w:rsidR="00D37209" w:rsidRPr="00C05795">
        <w:rPr>
          <w:rFonts w:ascii="Arial" w:hAnsi="Arial" w:cs="Arial"/>
          <w:sz w:val="24"/>
          <w:szCs w:val="24"/>
          <w:lang w:val="en-US"/>
        </w:rPr>
        <w:t xml:space="preserve">but it </w:t>
      </w:r>
      <w:r w:rsidR="00D34D02" w:rsidRPr="00C05795">
        <w:rPr>
          <w:rFonts w:ascii="Arial" w:hAnsi="Arial" w:cs="Arial"/>
          <w:sz w:val="24"/>
          <w:szCs w:val="24"/>
          <w:lang w:val="en-US"/>
        </w:rPr>
        <w:t>is evident that some men display a lack of interest at the beginning of pr</w:t>
      </w:r>
      <w:r w:rsidR="00D37209" w:rsidRPr="00C05795">
        <w:rPr>
          <w:rFonts w:ascii="Arial" w:hAnsi="Arial" w:cs="Arial"/>
          <w:sz w:val="24"/>
          <w:szCs w:val="24"/>
          <w:lang w:val="en-US"/>
        </w:rPr>
        <w:t>e</w:t>
      </w:r>
      <w:r w:rsidR="00D34D02" w:rsidRPr="00C05795">
        <w:rPr>
          <w:rFonts w:ascii="Arial" w:hAnsi="Arial" w:cs="Arial"/>
          <w:sz w:val="24"/>
          <w:szCs w:val="24"/>
          <w:lang w:val="en-US"/>
        </w:rPr>
        <w:t>gnancy, sometimes disputing paternity, being generally unsupportive and showing no evidence of bonding with the pregnancy or newborn</w:t>
      </w:r>
      <w:r w:rsidR="00D57BA7">
        <w:rPr>
          <w:rFonts w:ascii="Arial" w:hAnsi="Arial" w:cs="Arial"/>
          <w:sz w:val="24"/>
          <w:szCs w:val="24"/>
          <w:lang w:val="en-US"/>
        </w:rPr>
        <w:t xml:space="preserve">      </w:t>
      </w:r>
      <w:r w:rsidR="009A4EB5">
        <w:rPr>
          <w:rFonts w:ascii="Arial" w:hAnsi="Arial" w:cs="Arial"/>
          <w:sz w:val="24"/>
          <w:szCs w:val="24"/>
          <w:lang w:val="en-US"/>
        </w:rPr>
        <w:t>(</w:t>
      </w:r>
      <w:r w:rsidR="00E73B53">
        <w:rPr>
          <w:rFonts w:ascii="Arial" w:hAnsi="Arial" w:cs="Arial"/>
          <w:sz w:val="24"/>
          <w:szCs w:val="24"/>
          <w:lang w:val="en-US"/>
        </w:rPr>
        <w:t xml:space="preserve"> Addis</w:t>
      </w:r>
      <w:r w:rsidR="00D75231">
        <w:rPr>
          <w:rFonts w:ascii="Arial" w:hAnsi="Arial" w:cs="Arial"/>
          <w:sz w:val="24"/>
          <w:szCs w:val="24"/>
          <w:lang w:val="en-US"/>
        </w:rPr>
        <w:t xml:space="preserve"> </w:t>
      </w:r>
      <w:r w:rsidR="00E73B53">
        <w:rPr>
          <w:rFonts w:ascii="Arial" w:hAnsi="Arial" w:cs="Arial"/>
          <w:sz w:val="24"/>
          <w:szCs w:val="24"/>
          <w:lang w:val="en-US"/>
        </w:rPr>
        <w:t xml:space="preserve">&amp; </w:t>
      </w:r>
      <w:r w:rsidR="00AE170B">
        <w:rPr>
          <w:rFonts w:ascii="Arial" w:hAnsi="Arial" w:cs="Arial"/>
          <w:sz w:val="24"/>
          <w:szCs w:val="24"/>
          <w:lang w:val="en-US"/>
        </w:rPr>
        <w:t>Snowden</w:t>
      </w:r>
      <w:r w:rsidR="00E73B53">
        <w:rPr>
          <w:rFonts w:ascii="Arial" w:hAnsi="Arial" w:cs="Arial"/>
          <w:sz w:val="24"/>
          <w:szCs w:val="24"/>
          <w:lang w:val="en-US"/>
        </w:rPr>
        <w:t>,</w:t>
      </w:r>
      <w:r w:rsidR="00D57BA7">
        <w:rPr>
          <w:rFonts w:ascii="Arial" w:hAnsi="Arial" w:cs="Arial"/>
          <w:sz w:val="24"/>
          <w:szCs w:val="24"/>
          <w:lang w:val="en-US"/>
        </w:rPr>
        <w:t xml:space="preserve"> </w:t>
      </w:r>
      <w:r w:rsidR="00D75231">
        <w:rPr>
          <w:rFonts w:ascii="Arial" w:hAnsi="Arial" w:cs="Arial"/>
          <w:sz w:val="24"/>
          <w:szCs w:val="24"/>
          <w:lang w:val="en-US"/>
        </w:rPr>
        <w:t xml:space="preserve">2023). </w:t>
      </w:r>
      <w:r w:rsidR="00D34D02" w:rsidRPr="00C05795">
        <w:rPr>
          <w:rFonts w:ascii="Arial" w:hAnsi="Arial" w:cs="Arial"/>
          <w:sz w:val="24"/>
          <w:szCs w:val="24"/>
          <w:lang w:val="en-US"/>
        </w:rPr>
        <w:t xml:space="preserve">Controversially, although they have minimal interest, they make rules and </w:t>
      </w:r>
      <w:r w:rsidR="00AE170B" w:rsidRPr="00C05795">
        <w:rPr>
          <w:rFonts w:ascii="Arial" w:hAnsi="Arial" w:cs="Arial"/>
          <w:sz w:val="24"/>
          <w:szCs w:val="24"/>
          <w:lang w:val="en-US"/>
        </w:rPr>
        <w:t>regulations, exhibiting</w:t>
      </w:r>
      <w:r w:rsidR="00D34D02" w:rsidRPr="00C05795">
        <w:rPr>
          <w:rFonts w:ascii="Arial" w:hAnsi="Arial" w:cs="Arial"/>
          <w:sz w:val="24"/>
          <w:szCs w:val="24"/>
          <w:lang w:val="en-US"/>
        </w:rPr>
        <w:t xml:space="preserve"> coercive control, dominating with intimidation, humiliation, degradation and other tactics to affect confidence of the woman who suffers guilt, failure and inadequacy</w:t>
      </w:r>
      <w:r w:rsidR="00D37209" w:rsidRPr="00C05795">
        <w:rPr>
          <w:rFonts w:ascii="Arial" w:hAnsi="Arial" w:cs="Arial"/>
          <w:sz w:val="24"/>
          <w:szCs w:val="24"/>
          <w:lang w:val="en-US"/>
        </w:rPr>
        <w:t xml:space="preserve"> to challenge any aspect of being perceived as a good mother ( </w:t>
      </w:r>
      <w:r w:rsidR="00AE170B" w:rsidRPr="00C05795">
        <w:rPr>
          <w:rFonts w:ascii="Arial" w:hAnsi="Arial" w:cs="Arial"/>
          <w:sz w:val="24"/>
          <w:szCs w:val="24"/>
          <w:lang w:val="en-US"/>
        </w:rPr>
        <w:t>Dekle’s</w:t>
      </w:r>
      <w:r w:rsidR="00D37209" w:rsidRPr="00C05795">
        <w:rPr>
          <w:rFonts w:ascii="Arial" w:hAnsi="Arial" w:cs="Arial"/>
          <w:sz w:val="24"/>
          <w:szCs w:val="24"/>
          <w:lang w:val="en-US"/>
        </w:rPr>
        <w:t xml:space="preserve"> &amp; Abrahams,2023).</w:t>
      </w:r>
      <w:r w:rsidR="00D34D02" w:rsidRPr="00C05795">
        <w:rPr>
          <w:rFonts w:ascii="Arial" w:hAnsi="Arial" w:cs="Arial"/>
          <w:sz w:val="24"/>
          <w:szCs w:val="24"/>
          <w:lang w:val="en-US"/>
        </w:rPr>
        <w:t xml:space="preserve"> </w:t>
      </w:r>
    </w:p>
    <w:p w14:paraId="05A98317" w14:textId="0CEFBAD2" w:rsidR="00ED07BE" w:rsidRPr="00C05795" w:rsidRDefault="00D34D02" w:rsidP="00C05795">
      <w:pPr>
        <w:spacing w:line="480" w:lineRule="auto"/>
        <w:rPr>
          <w:rFonts w:ascii="Arial" w:hAnsi="Arial" w:cs="Arial"/>
          <w:sz w:val="24"/>
          <w:szCs w:val="24"/>
          <w:lang w:val="en-US"/>
        </w:rPr>
      </w:pPr>
      <w:r w:rsidRPr="00C05795">
        <w:rPr>
          <w:rFonts w:ascii="Arial" w:hAnsi="Arial" w:cs="Arial"/>
          <w:sz w:val="24"/>
          <w:szCs w:val="24"/>
          <w:lang w:val="en-US"/>
        </w:rPr>
        <w:t xml:space="preserve"> </w:t>
      </w:r>
      <w:r w:rsidR="00D76A77" w:rsidRPr="00C05795">
        <w:rPr>
          <w:rFonts w:ascii="Arial" w:hAnsi="Arial" w:cs="Arial"/>
          <w:sz w:val="24"/>
          <w:szCs w:val="24"/>
          <w:lang w:val="en-US"/>
        </w:rPr>
        <w:t xml:space="preserve"> </w:t>
      </w:r>
    </w:p>
    <w:p w14:paraId="6FB16BA6" w14:textId="422D9971" w:rsidR="00E470F9" w:rsidRPr="00C05795" w:rsidRDefault="00E75C6B" w:rsidP="00C05795">
      <w:pPr>
        <w:spacing w:line="480" w:lineRule="auto"/>
        <w:rPr>
          <w:rFonts w:ascii="Arial" w:hAnsi="Arial" w:cs="Arial"/>
          <w:sz w:val="24"/>
          <w:szCs w:val="24"/>
          <w:lang w:val="en-US"/>
        </w:rPr>
      </w:pPr>
      <w:r w:rsidRPr="00C05795">
        <w:rPr>
          <w:rFonts w:ascii="Arial" w:hAnsi="Arial" w:cs="Arial"/>
          <w:sz w:val="24"/>
          <w:szCs w:val="24"/>
          <w:lang w:val="en-US"/>
        </w:rPr>
        <w:t>W</w:t>
      </w:r>
      <w:r w:rsidR="00B44D79" w:rsidRPr="00C05795">
        <w:rPr>
          <w:rFonts w:ascii="Arial" w:hAnsi="Arial" w:cs="Arial"/>
          <w:sz w:val="24"/>
          <w:szCs w:val="24"/>
          <w:lang w:val="en-US"/>
        </w:rPr>
        <w:t>orld</w:t>
      </w:r>
      <w:r w:rsidR="00AE170B">
        <w:rPr>
          <w:rFonts w:ascii="Arial" w:hAnsi="Arial" w:cs="Arial"/>
          <w:sz w:val="24"/>
          <w:szCs w:val="24"/>
          <w:lang w:val="en-US"/>
        </w:rPr>
        <w:t xml:space="preserve"> </w:t>
      </w:r>
      <w:r w:rsidRPr="00C05795">
        <w:rPr>
          <w:rFonts w:ascii="Arial" w:hAnsi="Arial" w:cs="Arial"/>
          <w:sz w:val="24"/>
          <w:szCs w:val="24"/>
          <w:lang w:val="en-US"/>
        </w:rPr>
        <w:t>H</w:t>
      </w:r>
      <w:r w:rsidR="001E3472" w:rsidRPr="00C05795">
        <w:rPr>
          <w:rFonts w:ascii="Arial" w:hAnsi="Arial" w:cs="Arial"/>
          <w:sz w:val="24"/>
          <w:szCs w:val="24"/>
          <w:lang w:val="en-US"/>
        </w:rPr>
        <w:t>ealth</w:t>
      </w:r>
      <w:r w:rsidR="00AE170B">
        <w:rPr>
          <w:rFonts w:ascii="Arial" w:hAnsi="Arial" w:cs="Arial"/>
          <w:sz w:val="24"/>
          <w:szCs w:val="24"/>
          <w:lang w:val="en-US"/>
        </w:rPr>
        <w:t xml:space="preserve"> </w:t>
      </w:r>
      <w:r w:rsidRPr="00C05795">
        <w:rPr>
          <w:rFonts w:ascii="Arial" w:hAnsi="Arial" w:cs="Arial"/>
          <w:sz w:val="24"/>
          <w:szCs w:val="24"/>
          <w:lang w:val="en-US"/>
        </w:rPr>
        <w:t>O</w:t>
      </w:r>
      <w:r w:rsidR="001E3472" w:rsidRPr="00C05795">
        <w:rPr>
          <w:rFonts w:ascii="Arial" w:hAnsi="Arial" w:cs="Arial"/>
          <w:sz w:val="24"/>
          <w:szCs w:val="24"/>
          <w:lang w:val="en-US"/>
        </w:rPr>
        <w:t xml:space="preserve">rganization </w:t>
      </w:r>
      <w:r w:rsidRPr="00C05795">
        <w:rPr>
          <w:rFonts w:ascii="Arial" w:hAnsi="Arial" w:cs="Arial"/>
          <w:sz w:val="24"/>
          <w:szCs w:val="24"/>
          <w:lang w:val="en-US"/>
        </w:rPr>
        <w:t>(2018)</w:t>
      </w:r>
      <w:r w:rsidR="00B44D79" w:rsidRPr="00C05795">
        <w:rPr>
          <w:rFonts w:ascii="Arial" w:hAnsi="Arial" w:cs="Arial"/>
          <w:sz w:val="24"/>
          <w:szCs w:val="24"/>
          <w:lang w:val="en-US"/>
        </w:rPr>
        <w:t xml:space="preserve"> </w:t>
      </w:r>
      <w:r w:rsidRPr="00C05795">
        <w:rPr>
          <w:rFonts w:ascii="Arial" w:hAnsi="Arial" w:cs="Arial"/>
          <w:sz w:val="24"/>
          <w:szCs w:val="24"/>
          <w:lang w:val="en-US"/>
        </w:rPr>
        <w:t>identifies that there is significant public health concern regarding maltreatment and other forms of family violence which are intensive sources of stress that a child can experience in the early years.</w:t>
      </w:r>
      <w:r w:rsidR="003B4AE3" w:rsidRPr="00C05795">
        <w:rPr>
          <w:rFonts w:ascii="Arial" w:hAnsi="Arial" w:cs="Arial"/>
          <w:sz w:val="24"/>
          <w:szCs w:val="24"/>
          <w:lang w:val="en-US"/>
        </w:rPr>
        <w:t xml:space="preserve"> There is an </w:t>
      </w:r>
      <w:r w:rsidR="003B4AE3" w:rsidRPr="00C05795">
        <w:rPr>
          <w:rFonts w:ascii="Arial" w:hAnsi="Arial" w:cs="Arial"/>
          <w:sz w:val="24"/>
          <w:szCs w:val="24"/>
          <w:lang w:val="en-US"/>
        </w:rPr>
        <w:lastRenderedPageBreak/>
        <w:t>affiliation between exposure to domestic violence and a connection with child abuse and neglect.</w:t>
      </w:r>
      <w:r w:rsidR="00F57BB3" w:rsidRPr="00C05795">
        <w:rPr>
          <w:rFonts w:ascii="Arial" w:hAnsi="Arial" w:cs="Arial"/>
          <w:sz w:val="24"/>
          <w:szCs w:val="24"/>
          <w:lang w:val="en-US"/>
        </w:rPr>
        <w:t xml:space="preserve"> </w:t>
      </w:r>
      <w:r w:rsidR="003B4AE3" w:rsidRPr="00C05795">
        <w:rPr>
          <w:rFonts w:ascii="Arial" w:hAnsi="Arial" w:cs="Arial"/>
          <w:sz w:val="24"/>
          <w:szCs w:val="24"/>
          <w:lang w:val="en-US"/>
        </w:rPr>
        <w:t xml:space="preserve"> WHO (2020</w:t>
      </w:r>
      <w:r w:rsidR="00AE170B" w:rsidRPr="00C05795">
        <w:rPr>
          <w:rFonts w:ascii="Arial" w:hAnsi="Arial" w:cs="Arial"/>
          <w:sz w:val="24"/>
          <w:szCs w:val="24"/>
          <w:lang w:val="en-US"/>
        </w:rPr>
        <w:t>) identifies</w:t>
      </w:r>
      <w:r w:rsidR="003B4AE3" w:rsidRPr="00C05795">
        <w:rPr>
          <w:rFonts w:ascii="Arial" w:hAnsi="Arial" w:cs="Arial"/>
          <w:sz w:val="24"/>
          <w:szCs w:val="24"/>
          <w:lang w:val="en-US"/>
        </w:rPr>
        <w:t xml:space="preserve"> this as child maltreatment</w:t>
      </w:r>
      <w:r w:rsidR="00F57BB3" w:rsidRPr="00C05795">
        <w:rPr>
          <w:rFonts w:ascii="Arial" w:hAnsi="Arial" w:cs="Arial"/>
          <w:sz w:val="24"/>
          <w:szCs w:val="24"/>
          <w:lang w:val="en-US"/>
        </w:rPr>
        <w:t xml:space="preserve"> </w:t>
      </w:r>
      <w:r w:rsidR="003B4AE3" w:rsidRPr="00C05795">
        <w:rPr>
          <w:rFonts w:ascii="Arial" w:hAnsi="Arial" w:cs="Arial"/>
          <w:sz w:val="24"/>
          <w:szCs w:val="24"/>
          <w:lang w:val="en-US"/>
        </w:rPr>
        <w:t xml:space="preserve">,responsible for causing actual or potential harm to the child  as a </w:t>
      </w:r>
      <w:r w:rsidR="00AE170B" w:rsidRPr="00C05795">
        <w:rPr>
          <w:rFonts w:ascii="Arial" w:hAnsi="Arial" w:cs="Arial"/>
          <w:sz w:val="24"/>
          <w:szCs w:val="24"/>
          <w:lang w:val="en-US"/>
        </w:rPr>
        <w:t>physical, emotional</w:t>
      </w:r>
      <w:r w:rsidR="003B4AE3" w:rsidRPr="00C05795">
        <w:rPr>
          <w:rFonts w:ascii="Arial" w:hAnsi="Arial" w:cs="Arial"/>
          <w:sz w:val="24"/>
          <w:szCs w:val="24"/>
          <w:lang w:val="en-US"/>
        </w:rPr>
        <w:t xml:space="preserve"> or sexual abus</w:t>
      </w:r>
      <w:r w:rsidR="0059447F" w:rsidRPr="00C05795">
        <w:rPr>
          <w:rFonts w:ascii="Arial" w:hAnsi="Arial" w:cs="Arial"/>
          <w:sz w:val="24"/>
          <w:szCs w:val="24"/>
          <w:lang w:val="en-US"/>
        </w:rPr>
        <w:t>e</w:t>
      </w:r>
      <w:r w:rsidR="00F57BB3" w:rsidRPr="00C05795">
        <w:rPr>
          <w:rFonts w:ascii="Arial" w:hAnsi="Arial" w:cs="Arial"/>
          <w:sz w:val="24"/>
          <w:szCs w:val="24"/>
          <w:lang w:val="en-US"/>
        </w:rPr>
        <w:t xml:space="preserve"> (Sharratt, </w:t>
      </w:r>
      <w:r w:rsidR="003B4AE3" w:rsidRPr="00C05795">
        <w:rPr>
          <w:rFonts w:ascii="Arial" w:hAnsi="Arial" w:cs="Arial"/>
          <w:sz w:val="24"/>
          <w:szCs w:val="24"/>
          <w:lang w:val="en-US"/>
        </w:rPr>
        <w:t>.</w:t>
      </w:r>
      <w:r w:rsidR="00F57BB3" w:rsidRPr="00C05795">
        <w:rPr>
          <w:rFonts w:ascii="Arial" w:hAnsi="Arial" w:cs="Arial"/>
          <w:sz w:val="24"/>
          <w:szCs w:val="24"/>
          <w:lang w:val="en-US"/>
        </w:rPr>
        <w:t>M</w:t>
      </w:r>
      <w:r w:rsidRPr="00C05795">
        <w:rPr>
          <w:rFonts w:ascii="Arial" w:hAnsi="Arial" w:cs="Arial"/>
          <w:sz w:val="24"/>
          <w:szCs w:val="24"/>
          <w:lang w:val="en-US"/>
        </w:rPr>
        <w:t xml:space="preserve">ason, </w:t>
      </w:r>
      <w:r w:rsidR="00AE170B" w:rsidRPr="00C05795">
        <w:rPr>
          <w:rFonts w:ascii="Arial" w:hAnsi="Arial" w:cs="Arial"/>
          <w:sz w:val="24"/>
          <w:szCs w:val="24"/>
          <w:lang w:val="en-US"/>
        </w:rPr>
        <w:t>Kinmon</w:t>
      </w:r>
      <w:r w:rsidRPr="00C05795">
        <w:rPr>
          <w:rFonts w:ascii="Arial" w:hAnsi="Arial" w:cs="Arial"/>
          <w:sz w:val="24"/>
          <w:szCs w:val="24"/>
          <w:lang w:val="en-US"/>
        </w:rPr>
        <w:t>, Willmott, McDermott, Timmins&amp; Wager,2023)</w:t>
      </w:r>
    </w:p>
    <w:p w14:paraId="4A91A244" w14:textId="3AB8B7E4" w:rsidR="007E2660" w:rsidRPr="00C05795" w:rsidRDefault="003B4AE3" w:rsidP="00C05795">
      <w:pPr>
        <w:spacing w:line="480" w:lineRule="auto"/>
        <w:rPr>
          <w:rFonts w:ascii="Arial" w:hAnsi="Arial" w:cs="Arial"/>
          <w:sz w:val="24"/>
          <w:szCs w:val="24"/>
          <w:lang w:val="en-US"/>
        </w:rPr>
      </w:pPr>
      <w:r w:rsidRPr="00C05795">
        <w:rPr>
          <w:rFonts w:ascii="Arial" w:hAnsi="Arial" w:cs="Arial"/>
          <w:sz w:val="24"/>
          <w:szCs w:val="24"/>
          <w:lang w:val="en-US"/>
        </w:rPr>
        <w:t>Individuals have a need to feel secure and safe, which for a child equates as a safe, family environment enveloped with warmth, love and attention</w:t>
      </w:r>
      <w:r w:rsidR="00F57BB3" w:rsidRPr="00C05795">
        <w:rPr>
          <w:rFonts w:ascii="Arial" w:hAnsi="Arial" w:cs="Arial"/>
          <w:sz w:val="24"/>
          <w:szCs w:val="24"/>
          <w:lang w:val="en-US"/>
        </w:rPr>
        <w:t xml:space="preserve">. </w:t>
      </w:r>
      <w:r w:rsidRPr="00C05795">
        <w:rPr>
          <w:rFonts w:ascii="Arial" w:hAnsi="Arial" w:cs="Arial"/>
          <w:sz w:val="24"/>
          <w:szCs w:val="24"/>
          <w:lang w:val="en-US"/>
        </w:rPr>
        <w:t xml:space="preserve"> Home and family influence child development, providing</w:t>
      </w:r>
      <w:r w:rsidR="00F57BB3" w:rsidRPr="00C05795">
        <w:rPr>
          <w:rFonts w:ascii="Arial" w:hAnsi="Arial" w:cs="Arial"/>
          <w:sz w:val="24"/>
          <w:szCs w:val="24"/>
          <w:lang w:val="en-US"/>
        </w:rPr>
        <w:t xml:space="preserve"> </w:t>
      </w:r>
      <w:r w:rsidR="00AE170B" w:rsidRPr="00C05795">
        <w:rPr>
          <w:rFonts w:ascii="Arial" w:hAnsi="Arial" w:cs="Arial"/>
          <w:sz w:val="24"/>
          <w:szCs w:val="24"/>
          <w:lang w:val="en-US"/>
        </w:rPr>
        <w:t>a foundation</w:t>
      </w:r>
      <w:r w:rsidRPr="00C05795">
        <w:rPr>
          <w:rFonts w:ascii="Arial" w:hAnsi="Arial" w:cs="Arial"/>
          <w:sz w:val="24"/>
          <w:szCs w:val="24"/>
          <w:lang w:val="en-US"/>
        </w:rPr>
        <w:t xml:space="preserve"> for life. If this commodity is dysfunctional, it inhibits child development as a result of the feeling of fear. Negative life experiences as a child are contributory to insecurity, with deficiency in </w:t>
      </w:r>
      <w:r w:rsidR="00AE170B" w:rsidRPr="00C05795">
        <w:rPr>
          <w:rFonts w:ascii="Arial" w:hAnsi="Arial" w:cs="Arial"/>
          <w:sz w:val="24"/>
          <w:szCs w:val="24"/>
          <w:lang w:val="en-US"/>
        </w:rPr>
        <w:t>self-confidence</w:t>
      </w:r>
      <w:r w:rsidRPr="00C05795">
        <w:rPr>
          <w:rFonts w:ascii="Arial" w:hAnsi="Arial" w:cs="Arial"/>
          <w:sz w:val="24"/>
          <w:szCs w:val="24"/>
          <w:lang w:val="en-US"/>
        </w:rPr>
        <w:t xml:space="preserve"> and </w:t>
      </w:r>
      <w:r w:rsidR="00AE170B" w:rsidRPr="00C05795">
        <w:rPr>
          <w:rFonts w:ascii="Arial" w:hAnsi="Arial" w:cs="Arial"/>
          <w:sz w:val="24"/>
          <w:szCs w:val="24"/>
          <w:lang w:val="en-US"/>
        </w:rPr>
        <w:t>self-esteem</w:t>
      </w:r>
      <w:r w:rsidRPr="00C05795">
        <w:rPr>
          <w:rFonts w:ascii="Arial" w:hAnsi="Arial" w:cs="Arial"/>
          <w:sz w:val="24"/>
          <w:szCs w:val="24"/>
          <w:lang w:val="en-US"/>
        </w:rPr>
        <w:t>, making an individual in fear of making mistakes and seeking constant approval</w:t>
      </w:r>
      <w:r w:rsidR="004B2122" w:rsidRPr="00C05795">
        <w:rPr>
          <w:rFonts w:ascii="Arial" w:hAnsi="Arial" w:cs="Arial"/>
          <w:sz w:val="24"/>
          <w:szCs w:val="24"/>
          <w:lang w:val="en-US"/>
        </w:rPr>
        <w:t xml:space="preserve"> </w:t>
      </w:r>
      <w:r w:rsidR="0059447F" w:rsidRPr="00C05795">
        <w:rPr>
          <w:rFonts w:ascii="Arial" w:hAnsi="Arial" w:cs="Arial"/>
          <w:sz w:val="24"/>
          <w:szCs w:val="24"/>
          <w:lang w:val="en-US"/>
        </w:rPr>
        <w:t>(</w:t>
      </w:r>
      <w:r w:rsidR="001611A5" w:rsidRPr="00C05795">
        <w:rPr>
          <w:rFonts w:ascii="Arial" w:hAnsi="Arial" w:cs="Arial"/>
          <w:sz w:val="24"/>
          <w:szCs w:val="24"/>
          <w:lang w:val="en-US"/>
        </w:rPr>
        <w:t xml:space="preserve"> Our Good Child </w:t>
      </w:r>
      <w:r w:rsidR="00EA74CD" w:rsidRPr="00C05795">
        <w:rPr>
          <w:rFonts w:ascii="Arial" w:hAnsi="Arial" w:cs="Arial"/>
          <w:sz w:val="24"/>
          <w:szCs w:val="24"/>
          <w:lang w:val="en-US"/>
        </w:rPr>
        <w:t xml:space="preserve">Report, 2020 </w:t>
      </w:r>
      <w:r w:rsidR="0059447F" w:rsidRPr="00C05795">
        <w:rPr>
          <w:rFonts w:ascii="Arial" w:hAnsi="Arial" w:cs="Arial"/>
          <w:sz w:val="24"/>
          <w:szCs w:val="24"/>
          <w:lang w:val="en-US"/>
        </w:rPr>
        <w:t>)</w:t>
      </w:r>
      <w:r w:rsidR="00EA74CD" w:rsidRPr="00C05795">
        <w:rPr>
          <w:rFonts w:ascii="Arial" w:hAnsi="Arial" w:cs="Arial"/>
          <w:sz w:val="24"/>
          <w:szCs w:val="24"/>
          <w:lang w:val="en-US"/>
        </w:rPr>
        <w:t>.</w:t>
      </w:r>
      <w:r w:rsidR="00F57BB3" w:rsidRPr="00C05795">
        <w:rPr>
          <w:rFonts w:ascii="Arial" w:hAnsi="Arial" w:cs="Arial"/>
          <w:sz w:val="24"/>
          <w:szCs w:val="24"/>
          <w:lang w:val="en-US"/>
        </w:rPr>
        <w:t xml:space="preserve"> </w:t>
      </w:r>
      <w:r w:rsidRPr="00C05795">
        <w:rPr>
          <w:rFonts w:ascii="Arial" w:hAnsi="Arial" w:cs="Arial"/>
          <w:sz w:val="24"/>
          <w:szCs w:val="24"/>
          <w:lang w:val="en-US"/>
        </w:rPr>
        <w:t xml:space="preserve">This is evident in Jacks </w:t>
      </w:r>
      <w:r w:rsidR="00AE170B" w:rsidRPr="00C05795">
        <w:rPr>
          <w:rFonts w:ascii="Arial" w:hAnsi="Arial" w:cs="Arial"/>
          <w:sz w:val="24"/>
          <w:szCs w:val="24"/>
          <w:lang w:val="en-US"/>
        </w:rPr>
        <w:t>self-doubt</w:t>
      </w:r>
      <w:r w:rsidRPr="00C05795">
        <w:rPr>
          <w:rFonts w:ascii="Arial" w:hAnsi="Arial" w:cs="Arial"/>
          <w:sz w:val="24"/>
          <w:szCs w:val="24"/>
          <w:lang w:val="en-US"/>
        </w:rPr>
        <w:t xml:space="preserve"> of his ability which results in </w:t>
      </w:r>
      <w:r w:rsidR="00AE170B" w:rsidRPr="00C05795">
        <w:rPr>
          <w:rFonts w:ascii="Arial" w:hAnsi="Arial" w:cs="Arial"/>
          <w:sz w:val="24"/>
          <w:szCs w:val="24"/>
          <w:lang w:val="en-US"/>
        </w:rPr>
        <w:t>anger. It</w:t>
      </w:r>
      <w:r w:rsidRPr="00C05795">
        <w:rPr>
          <w:rFonts w:ascii="Arial" w:hAnsi="Arial" w:cs="Arial"/>
          <w:sz w:val="24"/>
          <w:szCs w:val="24"/>
          <w:lang w:val="en-US"/>
        </w:rPr>
        <w:t xml:space="preserve"> is therefore essential to build confidence in Jack by creating positive experiences to build confidence and esteem. This is essential to promote stronger coping mechanisms for problem solving and facing challenging circumstance. There has been disruption at a critical development for Jack as </w:t>
      </w:r>
      <w:r w:rsidR="00AE170B" w:rsidRPr="00C05795">
        <w:rPr>
          <w:rFonts w:ascii="Arial" w:hAnsi="Arial" w:cs="Arial"/>
          <w:sz w:val="24"/>
          <w:szCs w:val="24"/>
          <w:lang w:val="en-US"/>
        </w:rPr>
        <w:t>self-esteem</w:t>
      </w:r>
      <w:r w:rsidRPr="00C05795">
        <w:rPr>
          <w:rFonts w:ascii="Arial" w:hAnsi="Arial" w:cs="Arial"/>
          <w:sz w:val="24"/>
          <w:szCs w:val="24"/>
          <w:lang w:val="en-US"/>
        </w:rPr>
        <w:t xml:space="preserve"> begins to establish as early as two years</w:t>
      </w:r>
      <w:r w:rsidR="003847B0" w:rsidRPr="00C05795">
        <w:rPr>
          <w:rFonts w:ascii="Arial" w:hAnsi="Arial" w:cs="Arial"/>
          <w:sz w:val="24"/>
          <w:szCs w:val="24"/>
          <w:lang w:val="en-US"/>
        </w:rPr>
        <w:t xml:space="preserve"> which can contribute to a fundamental querying concerning the worth of se</w:t>
      </w:r>
      <w:r w:rsidR="00E579EE">
        <w:rPr>
          <w:rFonts w:ascii="Arial" w:hAnsi="Arial" w:cs="Arial"/>
          <w:sz w:val="24"/>
          <w:szCs w:val="24"/>
          <w:lang w:val="en-US"/>
        </w:rPr>
        <w:t>l</w:t>
      </w:r>
      <w:r w:rsidR="003847B0" w:rsidRPr="00C05795">
        <w:rPr>
          <w:rFonts w:ascii="Arial" w:hAnsi="Arial" w:cs="Arial"/>
          <w:sz w:val="24"/>
          <w:szCs w:val="24"/>
          <w:lang w:val="en-US"/>
        </w:rPr>
        <w:t>f (Gerhardt, 2004).</w:t>
      </w:r>
      <w:r w:rsidRPr="00C05795">
        <w:rPr>
          <w:rFonts w:ascii="Arial" w:hAnsi="Arial" w:cs="Arial"/>
          <w:sz w:val="24"/>
          <w:szCs w:val="24"/>
          <w:lang w:val="en-US"/>
        </w:rPr>
        <w:t xml:space="preserve"> </w:t>
      </w:r>
    </w:p>
    <w:p w14:paraId="065A8051" w14:textId="6D36348D" w:rsidR="003B4AE3" w:rsidRPr="00C05795" w:rsidRDefault="007E2660" w:rsidP="00C05795">
      <w:pPr>
        <w:spacing w:line="480" w:lineRule="auto"/>
        <w:rPr>
          <w:rFonts w:ascii="Arial" w:hAnsi="Arial" w:cs="Arial"/>
          <w:sz w:val="24"/>
          <w:szCs w:val="24"/>
          <w:lang w:val="en-US"/>
        </w:rPr>
      </w:pPr>
      <w:r w:rsidRPr="00C05795">
        <w:rPr>
          <w:rFonts w:ascii="Arial" w:hAnsi="Arial" w:cs="Arial"/>
          <w:sz w:val="24"/>
          <w:szCs w:val="24"/>
          <w:lang w:val="en-US"/>
        </w:rPr>
        <w:t>Animal stu</w:t>
      </w:r>
      <w:r w:rsidR="00E579EE">
        <w:rPr>
          <w:rFonts w:ascii="Arial" w:hAnsi="Arial" w:cs="Arial"/>
          <w:sz w:val="24"/>
          <w:szCs w:val="24"/>
          <w:lang w:val="en-US"/>
        </w:rPr>
        <w:t>d</w:t>
      </w:r>
      <w:r w:rsidRPr="00C05795">
        <w:rPr>
          <w:rFonts w:ascii="Arial" w:hAnsi="Arial" w:cs="Arial"/>
          <w:sz w:val="24"/>
          <w:szCs w:val="24"/>
          <w:lang w:val="en-US"/>
        </w:rPr>
        <w:t xml:space="preserve">ies provide research results to </w:t>
      </w:r>
      <w:r w:rsidR="00AE170B" w:rsidRPr="00C05795">
        <w:rPr>
          <w:rFonts w:ascii="Arial" w:hAnsi="Arial" w:cs="Arial"/>
          <w:sz w:val="24"/>
          <w:szCs w:val="24"/>
          <w:lang w:val="en-US"/>
        </w:rPr>
        <w:t>support</w:t>
      </w:r>
      <w:r w:rsidRPr="00C05795">
        <w:rPr>
          <w:rFonts w:ascii="Arial" w:hAnsi="Arial" w:cs="Arial"/>
          <w:sz w:val="24"/>
          <w:szCs w:val="24"/>
          <w:lang w:val="en-US"/>
        </w:rPr>
        <w:t xml:space="preserve"> the theory that early separation from the main caregiver, with indication where safety and survival is threatened, causes a biochemical reaction whereby there is an increase in corticotropin releasing factor in </w:t>
      </w:r>
      <w:r w:rsidR="00AE170B" w:rsidRPr="00C05795">
        <w:rPr>
          <w:rFonts w:ascii="Arial" w:hAnsi="Arial" w:cs="Arial"/>
          <w:sz w:val="24"/>
          <w:szCs w:val="24"/>
          <w:lang w:val="en-US"/>
        </w:rPr>
        <w:t>amygdala</w:t>
      </w:r>
      <w:r w:rsidRPr="00C05795">
        <w:rPr>
          <w:rFonts w:ascii="Arial" w:hAnsi="Arial" w:cs="Arial"/>
          <w:sz w:val="24"/>
          <w:szCs w:val="24"/>
          <w:lang w:val="en-US"/>
        </w:rPr>
        <w:t>. Evidence suggests that securely attached children</w:t>
      </w:r>
      <w:r w:rsidR="003847B0" w:rsidRPr="00C05795">
        <w:rPr>
          <w:rFonts w:ascii="Arial" w:hAnsi="Arial" w:cs="Arial"/>
          <w:sz w:val="24"/>
          <w:szCs w:val="24"/>
          <w:lang w:val="en-US"/>
        </w:rPr>
        <w:t xml:space="preserve"> </w:t>
      </w:r>
      <w:r w:rsidR="00AE170B" w:rsidRPr="00C05795">
        <w:rPr>
          <w:rFonts w:ascii="Arial" w:hAnsi="Arial" w:cs="Arial"/>
          <w:sz w:val="24"/>
          <w:szCs w:val="24"/>
          <w:lang w:val="en-US"/>
        </w:rPr>
        <w:t>also struggle</w:t>
      </w:r>
      <w:r w:rsidRPr="00C05795">
        <w:rPr>
          <w:rFonts w:ascii="Arial" w:hAnsi="Arial" w:cs="Arial"/>
          <w:sz w:val="24"/>
          <w:szCs w:val="24"/>
          <w:lang w:val="en-US"/>
        </w:rPr>
        <w:t xml:space="preserve"> to manage separation, but consistency of an alternative considerate of their care, can alleviate stress and help with regulation ( G</w:t>
      </w:r>
      <w:r w:rsidR="00DF3F49" w:rsidRPr="00C05795">
        <w:rPr>
          <w:rFonts w:ascii="Arial" w:hAnsi="Arial" w:cs="Arial"/>
          <w:sz w:val="24"/>
          <w:szCs w:val="24"/>
          <w:lang w:val="en-US"/>
        </w:rPr>
        <w:t>erhardt, 2004).</w:t>
      </w:r>
      <w:r w:rsidRPr="00C05795">
        <w:rPr>
          <w:rFonts w:ascii="Arial" w:hAnsi="Arial" w:cs="Arial"/>
          <w:sz w:val="24"/>
          <w:szCs w:val="24"/>
          <w:lang w:val="en-US"/>
        </w:rPr>
        <w:t xml:space="preserve"> </w:t>
      </w:r>
      <w:r w:rsidR="003B4AE3" w:rsidRPr="00C05795">
        <w:rPr>
          <w:rFonts w:ascii="Arial" w:hAnsi="Arial" w:cs="Arial"/>
          <w:sz w:val="24"/>
          <w:szCs w:val="24"/>
          <w:lang w:val="en-US"/>
        </w:rPr>
        <w:t xml:space="preserve">  </w:t>
      </w:r>
    </w:p>
    <w:p w14:paraId="13387B8C" w14:textId="77777777" w:rsidR="003B4AE3" w:rsidRPr="00C05795" w:rsidRDefault="003B4AE3" w:rsidP="00C05795">
      <w:pPr>
        <w:spacing w:line="480" w:lineRule="auto"/>
        <w:rPr>
          <w:rFonts w:ascii="Arial" w:hAnsi="Arial" w:cs="Arial"/>
          <w:sz w:val="24"/>
          <w:szCs w:val="24"/>
          <w:lang w:val="en-US"/>
        </w:rPr>
      </w:pPr>
    </w:p>
    <w:p w14:paraId="4671469A" w14:textId="21D96286" w:rsidR="00085BD3" w:rsidRDefault="00F57BB3" w:rsidP="00C05795">
      <w:pPr>
        <w:spacing w:line="480" w:lineRule="auto"/>
        <w:rPr>
          <w:rFonts w:ascii="Arial" w:hAnsi="Arial" w:cs="Arial"/>
          <w:sz w:val="24"/>
          <w:szCs w:val="24"/>
          <w:lang w:val="en-US"/>
        </w:rPr>
      </w:pPr>
      <w:r w:rsidRPr="00C05795">
        <w:rPr>
          <w:rFonts w:ascii="Arial" w:hAnsi="Arial" w:cs="Arial"/>
          <w:sz w:val="24"/>
          <w:szCs w:val="24"/>
          <w:lang w:val="en-US"/>
        </w:rPr>
        <w:lastRenderedPageBreak/>
        <w:t xml:space="preserve">Children who have experience of such trauma will have a dysregulated body response system, causing a response to run, hide or disconnect, therefore it is necessary to introduce a strategy to regulate and modify their reaction. If there is a threat to safety warranting a response of </w:t>
      </w:r>
      <w:r w:rsidR="002F4348" w:rsidRPr="00C05795">
        <w:rPr>
          <w:rFonts w:ascii="Arial" w:hAnsi="Arial" w:cs="Arial"/>
          <w:sz w:val="24"/>
          <w:szCs w:val="24"/>
          <w:lang w:val="en-US"/>
        </w:rPr>
        <w:t>defense</w:t>
      </w:r>
      <w:r w:rsidRPr="00C05795">
        <w:rPr>
          <w:rFonts w:ascii="Arial" w:hAnsi="Arial" w:cs="Arial"/>
          <w:sz w:val="24"/>
          <w:szCs w:val="24"/>
          <w:lang w:val="en-US"/>
        </w:rPr>
        <w:t xml:space="preserve">, there will be a surge of </w:t>
      </w:r>
      <w:r w:rsidR="00085BD3" w:rsidRPr="00C05795">
        <w:rPr>
          <w:rFonts w:ascii="Arial" w:hAnsi="Arial" w:cs="Arial"/>
          <w:sz w:val="24"/>
          <w:szCs w:val="24"/>
          <w:lang w:val="en-US"/>
        </w:rPr>
        <w:t>hormone</w:t>
      </w:r>
    </w:p>
    <w:p w14:paraId="04E162F6" w14:textId="44176409" w:rsidR="003B4AE3" w:rsidRPr="00C05795" w:rsidRDefault="00F57BB3" w:rsidP="00C05795">
      <w:pPr>
        <w:spacing w:line="480" w:lineRule="auto"/>
        <w:rPr>
          <w:rFonts w:ascii="Arial" w:hAnsi="Arial" w:cs="Arial"/>
          <w:sz w:val="24"/>
          <w:szCs w:val="24"/>
          <w:lang w:val="en-US"/>
        </w:rPr>
      </w:pPr>
      <w:r w:rsidRPr="00C05795">
        <w:rPr>
          <w:rFonts w:ascii="Arial" w:hAnsi="Arial" w:cs="Arial"/>
          <w:sz w:val="24"/>
          <w:szCs w:val="24"/>
          <w:lang w:val="en-US"/>
        </w:rPr>
        <w:t xml:space="preserve">in preparation of a response to fight, freeze or </w:t>
      </w:r>
      <w:r w:rsidR="002F4348" w:rsidRPr="00C05795">
        <w:rPr>
          <w:rFonts w:ascii="Arial" w:hAnsi="Arial" w:cs="Arial"/>
          <w:sz w:val="24"/>
          <w:szCs w:val="24"/>
          <w:lang w:val="en-US"/>
        </w:rPr>
        <w:t>flight. It</w:t>
      </w:r>
      <w:r w:rsidR="0059447F" w:rsidRPr="00C05795">
        <w:rPr>
          <w:rFonts w:ascii="Arial" w:hAnsi="Arial" w:cs="Arial"/>
          <w:sz w:val="24"/>
          <w:szCs w:val="24"/>
          <w:lang w:val="en-US"/>
        </w:rPr>
        <w:t xml:space="preserve"> </w:t>
      </w:r>
      <w:r w:rsidR="00085BD3" w:rsidRPr="00C05795">
        <w:rPr>
          <w:rFonts w:ascii="Arial" w:hAnsi="Arial" w:cs="Arial"/>
          <w:sz w:val="24"/>
          <w:szCs w:val="24"/>
          <w:lang w:val="en-US"/>
        </w:rPr>
        <w:t>is most</w:t>
      </w:r>
      <w:r w:rsidR="0059447F" w:rsidRPr="00C05795">
        <w:rPr>
          <w:rFonts w:ascii="Arial" w:hAnsi="Arial" w:cs="Arial"/>
          <w:sz w:val="24"/>
          <w:szCs w:val="24"/>
          <w:lang w:val="en-US"/>
        </w:rPr>
        <w:t xml:space="preserve"> likely that Jack has developed</w:t>
      </w:r>
      <w:r w:rsidR="003847B0" w:rsidRPr="00C05795">
        <w:rPr>
          <w:rFonts w:ascii="Arial" w:hAnsi="Arial" w:cs="Arial"/>
          <w:sz w:val="24"/>
          <w:szCs w:val="24"/>
          <w:lang w:val="en-US"/>
        </w:rPr>
        <w:t xml:space="preserve"> a </w:t>
      </w:r>
      <w:r w:rsidR="002F4348" w:rsidRPr="00C05795">
        <w:rPr>
          <w:rFonts w:ascii="Arial" w:hAnsi="Arial" w:cs="Arial"/>
          <w:sz w:val="24"/>
          <w:szCs w:val="24"/>
          <w:lang w:val="en-US"/>
        </w:rPr>
        <w:t>disorganized</w:t>
      </w:r>
      <w:r w:rsidR="003847B0" w:rsidRPr="00C05795">
        <w:rPr>
          <w:rFonts w:ascii="Arial" w:hAnsi="Arial" w:cs="Arial"/>
          <w:sz w:val="24"/>
          <w:szCs w:val="24"/>
          <w:lang w:val="en-US"/>
        </w:rPr>
        <w:t xml:space="preserve"> attachment as he has experienced considerable stress and trauma  in the first three years of his life which is the critical time for development of the stress response (Gerhardt, 2004 )</w:t>
      </w:r>
      <w:r w:rsidR="005B6D7A" w:rsidRPr="00C05795">
        <w:rPr>
          <w:rFonts w:ascii="Arial" w:hAnsi="Arial" w:cs="Arial"/>
          <w:sz w:val="24"/>
          <w:szCs w:val="24"/>
          <w:lang w:val="en-US"/>
        </w:rPr>
        <w:t xml:space="preserve">. </w:t>
      </w:r>
      <w:r w:rsidR="00EF5FC4" w:rsidRPr="00C05795">
        <w:rPr>
          <w:rFonts w:ascii="Arial" w:hAnsi="Arial" w:cs="Arial"/>
          <w:sz w:val="24"/>
          <w:szCs w:val="24"/>
          <w:lang w:val="en-US"/>
        </w:rPr>
        <w:t xml:space="preserve"> </w:t>
      </w:r>
      <w:r w:rsidR="00C05E22" w:rsidRPr="00C05795">
        <w:rPr>
          <w:rFonts w:ascii="Arial" w:hAnsi="Arial" w:cs="Arial"/>
          <w:sz w:val="24"/>
          <w:szCs w:val="24"/>
          <w:lang w:val="en-US"/>
        </w:rPr>
        <w:t xml:space="preserve">It </w:t>
      </w:r>
      <w:r w:rsidR="00287E35" w:rsidRPr="00C05795">
        <w:rPr>
          <w:rFonts w:ascii="Arial" w:hAnsi="Arial" w:cs="Arial"/>
          <w:sz w:val="24"/>
          <w:szCs w:val="24"/>
          <w:lang w:val="en-US"/>
        </w:rPr>
        <w:t xml:space="preserve">is also a </w:t>
      </w:r>
      <w:r w:rsidR="00397F1D" w:rsidRPr="00C05795">
        <w:rPr>
          <w:rFonts w:ascii="Arial" w:hAnsi="Arial" w:cs="Arial"/>
          <w:sz w:val="24"/>
          <w:szCs w:val="24"/>
          <w:lang w:val="en-US"/>
        </w:rPr>
        <w:t xml:space="preserve">misbelief that </w:t>
      </w:r>
      <w:r w:rsidR="008E2F7D" w:rsidRPr="00C05795">
        <w:rPr>
          <w:rFonts w:ascii="Arial" w:hAnsi="Arial" w:cs="Arial"/>
          <w:sz w:val="24"/>
          <w:szCs w:val="24"/>
          <w:lang w:val="en-US"/>
        </w:rPr>
        <w:t xml:space="preserve">babies have a natural resilience to </w:t>
      </w:r>
      <w:r w:rsidR="00A430F2" w:rsidRPr="00C05795">
        <w:rPr>
          <w:rFonts w:ascii="Arial" w:hAnsi="Arial" w:cs="Arial"/>
          <w:sz w:val="24"/>
          <w:szCs w:val="24"/>
          <w:lang w:val="en-US"/>
        </w:rPr>
        <w:t xml:space="preserve">trauma, whereby there is indication that </w:t>
      </w:r>
      <w:r w:rsidR="00305562" w:rsidRPr="00C05795">
        <w:rPr>
          <w:rFonts w:ascii="Arial" w:hAnsi="Arial" w:cs="Arial"/>
          <w:sz w:val="24"/>
          <w:szCs w:val="24"/>
          <w:lang w:val="en-US"/>
        </w:rPr>
        <w:t>before the age of two</w:t>
      </w:r>
      <w:r w:rsidR="00F12BFB" w:rsidRPr="00C05795">
        <w:rPr>
          <w:rFonts w:ascii="Arial" w:hAnsi="Arial" w:cs="Arial"/>
          <w:sz w:val="24"/>
          <w:szCs w:val="24"/>
          <w:lang w:val="en-US"/>
        </w:rPr>
        <w:t xml:space="preserve"> there is a greater risk of internalizing </w:t>
      </w:r>
      <w:r w:rsidR="00085BD3" w:rsidRPr="00C05795">
        <w:rPr>
          <w:rFonts w:ascii="Arial" w:hAnsi="Arial" w:cs="Arial"/>
          <w:sz w:val="24"/>
          <w:szCs w:val="24"/>
          <w:lang w:val="en-US"/>
        </w:rPr>
        <w:t>behavior</w:t>
      </w:r>
      <w:r w:rsidR="001602CA" w:rsidRPr="00C05795">
        <w:rPr>
          <w:rFonts w:ascii="Arial" w:hAnsi="Arial" w:cs="Arial"/>
          <w:sz w:val="24"/>
          <w:szCs w:val="24"/>
          <w:lang w:val="en-US"/>
        </w:rPr>
        <w:t>, causing difficulty of inhibitory control and affecting working memory</w:t>
      </w:r>
      <w:r w:rsidR="00085BD3">
        <w:rPr>
          <w:rFonts w:ascii="Arial" w:hAnsi="Arial" w:cs="Arial"/>
          <w:sz w:val="24"/>
          <w:szCs w:val="24"/>
          <w:lang w:val="en-US"/>
        </w:rPr>
        <w:t xml:space="preserve"> </w:t>
      </w:r>
      <w:r w:rsidR="0002081A" w:rsidRPr="00C05795">
        <w:rPr>
          <w:rFonts w:ascii="Arial" w:hAnsi="Arial" w:cs="Arial"/>
          <w:sz w:val="24"/>
          <w:szCs w:val="24"/>
          <w:lang w:val="en-US"/>
        </w:rPr>
        <w:t>( Gerhardt, 2004)</w:t>
      </w:r>
      <w:r w:rsidR="001753A9" w:rsidRPr="00C05795">
        <w:rPr>
          <w:rFonts w:ascii="Arial" w:hAnsi="Arial" w:cs="Arial"/>
          <w:sz w:val="24"/>
          <w:szCs w:val="24"/>
          <w:lang w:val="en-US"/>
        </w:rPr>
        <w:t>.</w:t>
      </w:r>
      <w:r w:rsidR="00D02593" w:rsidRPr="00C05795">
        <w:rPr>
          <w:rFonts w:ascii="Arial" w:hAnsi="Arial" w:cs="Arial"/>
          <w:sz w:val="24"/>
          <w:szCs w:val="24"/>
          <w:lang w:val="en-US"/>
        </w:rPr>
        <w:t xml:space="preserve"> </w:t>
      </w:r>
      <w:r w:rsidR="00B63512" w:rsidRPr="00C05795">
        <w:rPr>
          <w:rFonts w:ascii="Arial" w:hAnsi="Arial" w:cs="Arial"/>
          <w:sz w:val="24"/>
          <w:szCs w:val="24"/>
          <w:lang w:val="en-US"/>
        </w:rPr>
        <w:t xml:space="preserve"> </w:t>
      </w:r>
      <w:r w:rsidR="00DC6347" w:rsidRPr="00C05795">
        <w:rPr>
          <w:rFonts w:ascii="Arial" w:hAnsi="Arial" w:cs="Arial"/>
          <w:sz w:val="24"/>
          <w:szCs w:val="24"/>
          <w:lang w:val="en-US"/>
        </w:rPr>
        <w:t>S</w:t>
      </w:r>
      <w:r w:rsidR="007F2164" w:rsidRPr="00C05795">
        <w:rPr>
          <w:rFonts w:ascii="Arial" w:hAnsi="Arial" w:cs="Arial"/>
          <w:sz w:val="24"/>
          <w:szCs w:val="24"/>
          <w:lang w:val="en-US"/>
        </w:rPr>
        <w:t>tudies indicate that</w:t>
      </w:r>
      <w:r w:rsidR="009E0A5E" w:rsidRPr="00C05795">
        <w:rPr>
          <w:rFonts w:ascii="Arial" w:hAnsi="Arial" w:cs="Arial"/>
          <w:sz w:val="24"/>
          <w:szCs w:val="24"/>
          <w:lang w:val="en-US"/>
        </w:rPr>
        <w:t xml:space="preserve"> </w:t>
      </w:r>
      <w:r w:rsidR="007F2164" w:rsidRPr="00C05795">
        <w:rPr>
          <w:rFonts w:ascii="Arial" w:hAnsi="Arial" w:cs="Arial"/>
          <w:sz w:val="24"/>
          <w:szCs w:val="24"/>
          <w:lang w:val="en-US"/>
        </w:rPr>
        <w:t>e</w:t>
      </w:r>
      <w:r w:rsidR="009E0A5E" w:rsidRPr="00C05795">
        <w:rPr>
          <w:rFonts w:ascii="Arial" w:hAnsi="Arial" w:cs="Arial"/>
          <w:sz w:val="24"/>
          <w:szCs w:val="24"/>
          <w:lang w:val="en-US"/>
        </w:rPr>
        <w:t>arly abuse and neglect</w:t>
      </w:r>
      <w:r w:rsidR="004C1147" w:rsidRPr="00C05795">
        <w:rPr>
          <w:rFonts w:ascii="Arial" w:hAnsi="Arial" w:cs="Arial"/>
          <w:sz w:val="24"/>
          <w:szCs w:val="24"/>
          <w:lang w:val="en-US"/>
        </w:rPr>
        <w:t>,</w:t>
      </w:r>
      <w:r w:rsidR="0017717E" w:rsidRPr="00C05795">
        <w:rPr>
          <w:rFonts w:ascii="Arial" w:hAnsi="Arial" w:cs="Arial"/>
          <w:sz w:val="24"/>
          <w:szCs w:val="24"/>
          <w:lang w:val="en-US"/>
        </w:rPr>
        <w:t xml:space="preserve"> impair executive function </w:t>
      </w:r>
      <w:r w:rsidR="00222455" w:rsidRPr="00C05795">
        <w:rPr>
          <w:rFonts w:ascii="Arial" w:hAnsi="Arial" w:cs="Arial"/>
          <w:sz w:val="24"/>
          <w:szCs w:val="24"/>
          <w:lang w:val="en-US"/>
        </w:rPr>
        <w:t>causing</w:t>
      </w:r>
      <w:r w:rsidR="00A4677F" w:rsidRPr="00C05795">
        <w:rPr>
          <w:rFonts w:ascii="Arial" w:hAnsi="Arial" w:cs="Arial"/>
          <w:sz w:val="24"/>
          <w:szCs w:val="24"/>
          <w:lang w:val="en-US"/>
        </w:rPr>
        <w:t xml:space="preserve"> </w:t>
      </w:r>
      <w:r w:rsidR="00085BD3" w:rsidRPr="00C05795">
        <w:rPr>
          <w:rFonts w:ascii="Arial" w:hAnsi="Arial" w:cs="Arial"/>
          <w:sz w:val="24"/>
          <w:szCs w:val="24"/>
          <w:lang w:val="en-US"/>
        </w:rPr>
        <w:t>an impact</w:t>
      </w:r>
      <w:r w:rsidR="00222455" w:rsidRPr="00C05795">
        <w:rPr>
          <w:rFonts w:ascii="Arial" w:hAnsi="Arial" w:cs="Arial"/>
          <w:sz w:val="24"/>
          <w:szCs w:val="24"/>
          <w:lang w:val="en-US"/>
        </w:rPr>
        <w:t xml:space="preserve"> on school attainment and</w:t>
      </w:r>
      <w:r w:rsidR="00A4677F" w:rsidRPr="00C05795">
        <w:rPr>
          <w:rFonts w:ascii="Arial" w:hAnsi="Arial" w:cs="Arial"/>
          <w:sz w:val="24"/>
          <w:szCs w:val="24"/>
          <w:lang w:val="en-US"/>
        </w:rPr>
        <w:t xml:space="preserve"> thereby</w:t>
      </w:r>
      <w:r w:rsidR="00222455" w:rsidRPr="00C05795">
        <w:rPr>
          <w:rFonts w:ascii="Arial" w:hAnsi="Arial" w:cs="Arial"/>
          <w:sz w:val="24"/>
          <w:szCs w:val="24"/>
          <w:lang w:val="en-US"/>
        </w:rPr>
        <w:t xml:space="preserve"> throughout lifespan</w:t>
      </w:r>
      <w:r w:rsidR="0072515E" w:rsidRPr="00C05795">
        <w:rPr>
          <w:rFonts w:ascii="Arial" w:hAnsi="Arial" w:cs="Arial"/>
          <w:sz w:val="24"/>
          <w:szCs w:val="24"/>
          <w:lang w:val="en-US"/>
        </w:rPr>
        <w:t>.</w:t>
      </w:r>
      <w:r w:rsidR="00F46D46" w:rsidRPr="00C05795">
        <w:rPr>
          <w:rFonts w:ascii="Arial" w:hAnsi="Arial" w:cs="Arial"/>
          <w:sz w:val="24"/>
          <w:szCs w:val="24"/>
          <w:lang w:val="en-US"/>
        </w:rPr>
        <w:t xml:space="preserve"> </w:t>
      </w:r>
      <w:r w:rsidR="0072515E" w:rsidRPr="00C05795">
        <w:rPr>
          <w:rFonts w:ascii="Arial" w:hAnsi="Arial" w:cs="Arial"/>
          <w:sz w:val="24"/>
          <w:szCs w:val="24"/>
          <w:lang w:val="en-US"/>
        </w:rPr>
        <w:t>I</w:t>
      </w:r>
      <w:r w:rsidR="00F46D46" w:rsidRPr="00C05795">
        <w:rPr>
          <w:rFonts w:ascii="Arial" w:hAnsi="Arial" w:cs="Arial"/>
          <w:sz w:val="24"/>
          <w:szCs w:val="24"/>
          <w:lang w:val="en-US"/>
        </w:rPr>
        <w:t>mprove</w:t>
      </w:r>
      <w:r w:rsidR="0072515E" w:rsidRPr="00C05795">
        <w:rPr>
          <w:rFonts w:ascii="Arial" w:hAnsi="Arial" w:cs="Arial"/>
          <w:sz w:val="24"/>
          <w:szCs w:val="24"/>
          <w:lang w:val="en-US"/>
        </w:rPr>
        <w:t>ment</w:t>
      </w:r>
      <w:r w:rsidR="00D07683" w:rsidRPr="00C05795">
        <w:rPr>
          <w:rFonts w:ascii="Arial" w:hAnsi="Arial" w:cs="Arial"/>
          <w:sz w:val="24"/>
          <w:szCs w:val="24"/>
          <w:lang w:val="en-US"/>
        </w:rPr>
        <w:t xml:space="preserve"> can be </w:t>
      </w:r>
      <w:r w:rsidR="00085BD3" w:rsidRPr="00C05795">
        <w:rPr>
          <w:rFonts w:ascii="Arial" w:hAnsi="Arial" w:cs="Arial"/>
          <w:sz w:val="24"/>
          <w:szCs w:val="24"/>
          <w:lang w:val="en-US"/>
        </w:rPr>
        <w:t>made with</w:t>
      </w:r>
      <w:r w:rsidR="00F46D46" w:rsidRPr="00C05795">
        <w:rPr>
          <w:rFonts w:ascii="Arial" w:hAnsi="Arial" w:cs="Arial"/>
          <w:sz w:val="24"/>
          <w:szCs w:val="24"/>
          <w:lang w:val="en-US"/>
        </w:rPr>
        <w:t xml:space="preserve"> effective therapy to promote neuroplasticity</w:t>
      </w:r>
      <w:r w:rsidR="00D07683" w:rsidRPr="00C05795">
        <w:rPr>
          <w:rFonts w:ascii="Arial" w:hAnsi="Arial" w:cs="Arial"/>
          <w:sz w:val="24"/>
          <w:szCs w:val="24"/>
          <w:lang w:val="en-US"/>
        </w:rPr>
        <w:t>,</w:t>
      </w:r>
      <w:r w:rsidR="00A678DC" w:rsidRPr="00C05795">
        <w:rPr>
          <w:rFonts w:ascii="Arial" w:hAnsi="Arial" w:cs="Arial"/>
          <w:sz w:val="24"/>
          <w:szCs w:val="24"/>
          <w:lang w:val="en-US"/>
        </w:rPr>
        <w:t xml:space="preserve"> whereby</w:t>
      </w:r>
      <w:r w:rsidR="00F46D46" w:rsidRPr="00C05795">
        <w:rPr>
          <w:rFonts w:ascii="Arial" w:hAnsi="Arial" w:cs="Arial"/>
          <w:sz w:val="24"/>
          <w:szCs w:val="24"/>
          <w:lang w:val="en-US"/>
        </w:rPr>
        <w:t xml:space="preserve"> </w:t>
      </w:r>
      <w:r w:rsidR="007723A1" w:rsidRPr="00C05795">
        <w:rPr>
          <w:rFonts w:ascii="Arial" w:hAnsi="Arial" w:cs="Arial"/>
          <w:sz w:val="24"/>
          <w:szCs w:val="24"/>
          <w:lang w:val="en-US"/>
        </w:rPr>
        <w:t>synaptic connections can be strengthened or pruned</w:t>
      </w:r>
      <w:r w:rsidR="00123A0E" w:rsidRPr="00C05795">
        <w:rPr>
          <w:rFonts w:ascii="Arial" w:hAnsi="Arial" w:cs="Arial"/>
          <w:sz w:val="24"/>
          <w:szCs w:val="24"/>
          <w:lang w:val="en-US"/>
        </w:rPr>
        <w:t xml:space="preserve">  </w:t>
      </w:r>
      <w:r w:rsidR="00A678DC" w:rsidRPr="00C05795">
        <w:rPr>
          <w:rFonts w:ascii="Arial" w:hAnsi="Arial" w:cs="Arial"/>
          <w:sz w:val="24"/>
          <w:szCs w:val="24"/>
          <w:lang w:val="en-US"/>
        </w:rPr>
        <w:t>(</w:t>
      </w:r>
      <w:r w:rsidR="00CC7A24" w:rsidRPr="00C05795">
        <w:rPr>
          <w:rFonts w:ascii="Arial" w:hAnsi="Arial" w:cs="Arial"/>
          <w:sz w:val="24"/>
          <w:szCs w:val="24"/>
          <w:lang w:val="en-US"/>
        </w:rPr>
        <w:t>Melville, 2017).</w:t>
      </w:r>
      <w:r w:rsidR="00E32C91" w:rsidRPr="00C05795">
        <w:rPr>
          <w:rFonts w:ascii="Arial" w:hAnsi="Arial" w:cs="Arial"/>
          <w:sz w:val="24"/>
          <w:szCs w:val="24"/>
          <w:lang w:val="en-US"/>
        </w:rPr>
        <w:t xml:space="preserve"> </w:t>
      </w:r>
      <w:r w:rsidR="00F12BFB" w:rsidRPr="00C05795">
        <w:rPr>
          <w:rFonts w:ascii="Arial" w:hAnsi="Arial" w:cs="Arial"/>
          <w:sz w:val="24"/>
          <w:szCs w:val="24"/>
          <w:lang w:val="en-US"/>
        </w:rPr>
        <w:t xml:space="preserve"> </w:t>
      </w:r>
    </w:p>
    <w:p w14:paraId="38DBA8A2" w14:textId="2118BEB2" w:rsidR="00F57BB3" w:rsidRPr="00C05795" w:rsidRDefault="00F57BB3" w:rsidP="00C05795">
      <w:pPr>
        <w:spacing w:line="480" w:lineRule="auto"/>
        <w:rPr>
          <w:rFonts w:ascii="Arial" w:hAnsi="Arial" w:cs="Arial"/>
          <w:sz w:val="24"/>
          <w:szCs w:val="24"/>
          <w:lang w:val="en-US"/>
        </w:rPr>
      </w:pPr>
      <w:r w:rsidRPr="00C05795">
        <w:rPr>
          <w:rFonts w:ascii="Arial" w:hAnsi="Arial" w:cs="Arial"/>
          <w:sz w:val="24"/>
          <w:szCs w:val="24"/>
          <w:lang w:val="en-US"/>
        </w:rPr>
        <w:t xml:space="preserve">Children subjected to direct abuse, in conjunction with being witness to volatile relationships, become doubly </w:t>
      </w:r>
      <w:r w:rsidR="00085BD3" w:rsidRPr="00C05795">
        <w:rPr>
          <w:rFonts w:ascii="Arial" w:hAnsi="Arial" w:cs="Arial"/>
          <w:sz w:val="24"/>
          <w:szCs w:val="24"/>
          <w:lang w:val="en-US"/>
        </w:rPr>
        <w:t>victimized</w:t>
      </w:r>
      <w:r w:rsidRPr="00C05795">
        <w:rPr>
          <w:rFonts w:ascii="Arial" w:hAnsi="Arial" w:cs="Arial"/>
          <w:sz w:val="24"/>
          <w:szCs w:val="24"/>
          <w:lang w:val="en-US"/>
        </w:rPr>
        <w:t xml:space="preserve">. Research suggests that a combination </w:t>
      </w:r>
      <w:proofErr w:type="spellStart"/>
      <w:r w:rsidRPr="00C05795">
        <w:rPr>
          <w:rFonts w:ascii="Arial" w:hAnsi="Arial" w:cs="Arial"/>
          <w:sz w:val="24"/>
          <w:szCs w:val="24"/>
          <w:lang w:val="en-US"/>
        </w:rPr>
        <w:t>og</w:t>
      </w:r>
      <w:proofErr w:type="spellEnd"/>
      <w:r w:rsidRPr="00C05795">
        <w:rPr>
          <w:rFonts w:ascii="Arial" w:hAnsi="Arial" w:cs="Arial"/>
          <w:sz w:val="24"/>
          <w:szCs w:val="24"/>
          <w:lang w:val="en-US"/>
        </w:rPr>
        <w:t xml:space="preserve"> child abuse and neglect in conjunction with exposure to domestic violence and multiple </w:t>
      </w:r>
      <w:r w:rsidR="00085BD3" w:rsidRPr="00C05795">
        <w:rPr>
          <w:rFonts w:ascii="Arial" w:hAnsi="Arial" w:cs="Arial"/>
          <w:sz w:val="24"/>
          <w:szCs w:val="24"/>
          <w:lang w:val="en-US"/>
        </w:rPr>
        <w:t>victimization</w:t>
      </w:r>
      <w:r w:rsidRPr="00C05795">
        <w:rPr>
          <w:rFonts w:ascii="Arial" w:hAnsi="Arial" w:cs="Arial"/>
          <w:sz w:val="24"/>
          <w:szCs w:val="24"/>
          <w:lang w:val="en-US"/>
        </w:rPr>
        <w:t xml:space="preserve"> experiences, present a risk for adverse mental health</w:t>
      </w:r>
      <w:r w:rsidR="001753A9" w:rsidRPr="00C05795">
        <w:rPr>
          <w:rFonts w:ascii="Arial" w:hAnsi="Arial" w:cs="Arial"/>
          <w:sz w:val="24"/>
          <w:szCs w:val="24"/>
          <w:lang w:val="en-US"/>
        </w:rPr>
        <w:t xml:space="preserve"> outcomes</w:t>
      </w:r>
      <w:r w:rsidRPr="00C05795">
        <w:rPr>
          <w:rFonts w:ascii="Arial" w:hAnsi="Arial" w:cs="Arial"/>
          <w:sz w:val="24"/>
          <w:szCs w:val="24"/>
          <w:lang w:val="en-US"/>
        </w:rPr>
        <w:t xml:space="preserve"> (Sharra</w:t>
      </w:r>
      <w:r w:rsidR="0071270B">
        <w:rPr>
          <w:rFonts w:ascii="Arial" w:hAnsi="Arial" w:cs="Arial"/>
          <w:sz w:val="24"/>
          <w:szCs w:val="24"/>
          <w:lang w:val="en-US"/>
        </w:rPr>
        <w:t>t</w:t>
      </w:r>
      <w:r w:rsidRPr="00C05795">
        <w:rPr>
          <w:rFonts w:ascii="Arial" w:hAnsi="Arial" w:cs="Arial"/>
          <w:sz w:val="24"/>
          <w:szCs w:val="24"/>
          <w:lang w:val="en-US"/>
        </w:rPr>
        <w:t xml:space="preserve">t, Mason, </w:t>
      </w:r>
      <w:r w:rsidR="00085BD3" w:rsidRPr="00C05795">
        <w:rPr>
          <w:rFonts w:ascii="Arial" w:hAnsi="Arial" w:cs="Arial"/>
          <w:sz w:val="24"/>
          <w:szCs w:val="24"/>
          <w:lang w:val="en-US"/>
        </w:rPr>
        <w:t>Kinmon</w:t>
      </w:r>
      <w:r w:rsidRPr="00C05795">
        <w:rPr>
          <w:rFonts w:ascii="Arial" w:hAnsi="Arial" w:cs="Arial"/>
          <w:sz w:val="24"/>
          <w:szCs w:val="24"/>
          <w:lang w:val="en-US"/>
        </w:rPr>
        <w:t xml:space="preserve">, Willmott, </w:t>
      </w:r>
      <w:r w:rsidR="00085BD3" w:rsidRPr="00C05795">
        <w:rPr>
          <w:rFonts w:ascii="Arial" w:hAnsi="Arial" w:cs="Arial"/>
          <w:sz w:val="24"/>
          <w:szCs w:val="24"/>
          <w:lang w:val="en-US"/>
        </w:rPr>
        <w:t>McDermott, Timmins</w:t>
      </w:r>
      <w:r w:rsidR="006E6602">
        <w:rPr>
          <w:rFonts w:ascii="Arial" w:hAnsi="Arial" w:cs="Arial"/>
          <w:sz w:val="24"/>
          <w:szCs w:val="24"/>
          <w:lang w:val="en-US"/>
        </w:rPr>
        <w:t xml:space="preserve"> &amp;</w:t>
      </w:r>
      <w:r w:rsidRPr="00C05795">
        <w:rPr>
          <w:rFonts w:ascii="Arial" w:hAnsi="Arial" w:cs="Arial"/>
          <w:sz w:val="24"/>
          <w:szCs w:val="24"/>
          <w:lang w:val="en-US"/>
        </w:rPr>
        <w:t xml:space="preserve"> Wager,</w:t>
      </w:r>
      <w:r w:rsidR="00D26201" w:rsidRPr="00C05795">
        <w:rPr>
          <w:rFonts w:ascii="Arial" w:hAnsi="Arial" w:cs="Arial"/>
          <w:sz w:val="24"/>
          <w:szCs w:val="24"/>
          <w:lang w:val="en-US"/>
        </w:rPr>
        <w:t>2023).</w:t>
      </w:r>
      <w:r w:rsidRPr="00C05795">
        <w:rPr>
          <w:rFonts w:ascii="Arial" w:hAnsi="Arial" w:cs="Arial"/>
          <w:sz w:val="24"/>
          <w:szCs w:val="24"/>
          <w:lang w:val="en-US"/>
        </w:rPr>
        <w:t xml:space="preserve"> </w:t>
      </w:r>
    </w:p>
    <w:p w14:paraId="2301ABAF" w14:textId="4AD1BF4B" w:rsidR="00387FE5" w:rsidRPr="00C05795" w:rsidRDefault="00387FE5" w:rsidP="00C05795">
      <w:pPr>
        <w:spacing w:line="480" w:lineRule="auto"/>
        <w:rPr>
          <w:rFonts w:ascii="Arial" w:hAnsi="Arial" w:cs="Arial"/>
          <w:sz w:val="24"/>
          <w:szCs w:val="24"/>
          <w:lang w:val="en-US"/>
        </w:rPr>
      </w:pPr>
      <w:r w:rsidRPr="00C05795">
        <w:rPr>
          <w:rFonts w:ascii="Arial" w:hAnsi="Arial" w:cs="Arial"/>
          <w:sz w:val="24"/>
          <w:szCs w:val="24"/>
          <w:lang w:val="en-US"/>
        </w:rPr>
        <w:t xml:space="preserve">Jack has been exposed to having issues with attachment </w:t>
      </w:r>
      <w:r w:rsidR="00085BD3" w:rsidRPr="00C05795">
        <w:rPr>
          <w:rFonts w:ascii="Arial" w:hAnsi="Arial" w:cs="Arial"/>
          <w:sz w:val="24"/>
          <w:szCs w:val="24"/>
          <w:lang w:val="en-US"/>
        </w:rPr>
        <w:t>and</w:t>
      </w:r>
      <w:r w:rsidRPr="00C05795">
        <w:rPr>
          <w:rFonts w:ascii="Arial" w:hAnsi="Arial" w:cs="Arial"/>
          <w:sz w:val="24"/>
          <w:szCs w:val="24"/>
          <w:lang w:val="en-US"/>
        </w:rPr>
        <w:t xml:space="preserve"> with </w:t>
      </w:r>
      <w:r w:rsidR="00085BD3" w:rsidRPr="00C05795">
        <w:rPr>
          <w:rFonts w:ascii="Arial" w:hAnsi="Arial" w:cs="Arial"/>
          <w:sz w:val="24"/>
          <w:szCs w:val="24"/>
          <w:lang w:val="en-US"/>
        </w:rPr>
        <w:t>trauma. It</w:t>
      </w:r>
      <w:r w:rsidRPr="00C05795">
        <w:rPr>
          <w:rFonts w:ascii="Arial" w:hAnsi="Arial" w:cs="Arial"/>
          <w:sz w:val="24"/>
          <w:szCs w:val="24"/>
          <w:lang w:val="en-US"/>
        </w:rPr>
        <w:t xml:space="preserve"> is important to try to understand Jack, so it is imperative for Jack to be listened to as a way to comprehend his value and </w:t>
      </w:r>
      <w:r w:rsidR="00085BD3" w:rsidRPr="00C05795">
        <w:rPr>
          <w:rFonts w:ascii="Arial" w:hAnsi="Arial" w:cs="Arial"/>
          <w:sz w:val="24"/>
          <w:szCs w:val="24"/>
          <w:lang w:val="en-US"/>
        </w:rPr>
        <w:t>explanation</w:t>
      </w:r>
      <w:r w:rsidRPr="00C05795">
        <w:rPr>
          <w:rFonts w:ascii="Arial" w:hAnsi="Arial" w:cs="Arial"/>
          <w:sz w:val="24"/>
          <w:szCs w:val="24"/>
          <w:lang w:val="en-US"/>
        </w:rPr>
        <w:t xml:space="preserve"> of his feelings as a form of self </w:t>
      </w:r>
      <w:r w:rsidR="00870AAA" w:rsidRPr="00C05795">
        <w:rPr>
          <w:rFonts w:ascii="Arial" w:hAnsi="Arial" w:cs="Arial"/>
          <w:sz w:val="24"/>
          <w:szCs w:val="24"/>
          <w:lang w:val="en-US"/>
        </w:rPr>
        <w:t>-</w:t>
      </w:r>
      <w:r w:rsidRPr="00C05795">
        <w:rPr>
          <w:rFonts w:ascii="Arial" w:hAnsi="Arial" w:cs="Arial"/>
          <w:sz w:val="24"/>
          <w:szCs w:val="24"/>
          <w:lang w:val="en-US"/>
        </w:rPr>
        <w:t xml:space="preserve">reported wellbeing, whilst trying to build his coping skills, promote confidence  and </w:t>
      </w:r>
      <w:r w:rsidRPr="00C05795">
        <w:rPr>
          <w:rFonts w:ascii="Arial" w:hAnsi="Arial" w:cs="Arial"/>
          <w:sz w:val="24"/>
          <w:szCs w:val="24"/>
          <w:lang w:val="en-US"/>
        </w:rPr>
        <w:lastRenderedPageBreak/>
        <w:t xml:space="preserve">increase his resilience which is suggested as good </w:t>
      </w:r>
      <w:r w:rsidR="00085BD3" w:rsidRPr="00C05795">
        <w:rPr>
          <w:rFonts w:ascii="Arial" w:hAnsi="Arial" w:cs="Arial"/>
          <w:sz w:val="24"/>
          <w:szCs w:val="24"/>
          <w:lang w:val="en-US"/>
        </w:rPr>
        <w:t>practice</w:t>
      </w:r>
      <w:r w:rsidRPr="00C05795">
        <w:rPr>
          <w:rFonts w:ascii="Arial" w:hAnsi="Arial" w:cs="Arial"/>
          <w:sz w:val="24"/>
          <w:szCs w:val="24"/>
          <w:lang w:val="en-US"/>
        </w:rPr>
        <w:t xml:space="preserve"> from the Our Good Childhood Report (2020) which acknowledges that social circumstance influences wellbeing. </w:t>
      </w:r>
      <w:r w:rsidR="00BE4633" w:rsidRPr="00C05795">
        <w:rPr>
          <w:rFonts w:ascii="Arial" w:hAnsi="Arial" w:cs="Arial"/>
          <w:sz w:val="24"/>
          <w:szCs w:val="24"/>
          <w:lang w:val="en-US"/>
        </w:rPr>
        <w:t xml:space="preserve">A stable foster care </w:t>
      </w:r>
      <w:r w:rsidR="00085BD3" w:rsidRPr="00C05795">
        <w:rPr>
          <w:rFonts w:ascii="Arial" w:hAnsi="Arial" w:cs="Arial"/>
          <w:sz w:val="24"/>
          <w:szCs w:val="24"/>
          <w:lang w:val="en-US"/>
        </w:rPr>
        <w:t>placement with</w:t>
      </w:r>
      <w:r w:rsidR="00BE4633" w:rsidRPr="00C05795">
        <w:rPr>
          <w:rFonts w:ascii="Arial" w:hAnsi="Arial" w:cs="Arial"/>
          <w:sz w:val="24"/>
          <w:szCs w:val="24"/>
          <w:lang w:val="en-US"/>
        </w:rPr>
        <w:t xml:space="preserve"> a consistent mentor would be beneficial at this stage, as Jack obviously seems to have a bond with Sarah ( </w:t>
      </w:r>
      <w:proofErr w:type="spellStart"/>
      <w:r w:rsidR="00BE4633" w:rsidRPr="00C05795">
        <w:rPr>
          <w:rFonts w:ascii="Arial" w:hAnsi="Arial" w:cs="Arial"/>
          <w:sz w:val="24"/>
          <w:szCs w:val="24"/>
          <w:lang w:val="en-US"/>
        </w:rPr>
        <w:t>Gypen</w:t>
      </w:r>
      <w:proofErr w:type="spellEnd"/>
      <w:r w:rsidR="00BE4633" w:rsidRPr="00C05795">
        <w:rPr>
          <w:rFonts w:ascii="Arial" w:hAnsi="Arial" w:cs="Arial"/>
          <w:sz w:val="24"/>
          <w:szCs w:val="24"/>
          <w:lang w:val="en-US"/>
        </w:rPr>
        <w:t xml:space="preserve">, </w:t>
      </w:r>
      <w:proofErr w:type="spellStart"/>
      <w:r w:rsidR="00BE4633" w:rsidRPr="00C05795">
        <w:rPr>
          <w:rFonts w:ascii="Arial" w:hAnsi="Arial" w:cs="Arial"/>
          <w:sz w:val="24"/>
          <w:szCs w:val="24"/>
          <w:lang w:val="en-US"/>
        </w:rPr>
        <w:t>Vanderfaellie</w:t>
      </w:r>
      <w:proofErr w:type="spellEnd"/>
      <w:r w:rsidR="00BE4633" w:rsidRPr="00C05795">
        <w:rPr>
          <w:rFonts w:ascii="Arial" w:hAnsi="Arial" w:cs="Arial"/>
          <w:sz w:val="24"/>
          <w:szCs w:val="24"/>
          <w:lang w:val="en-US"/>
        </w:rPr>
        <w:t xml:space="preserve">, De </w:t>
      </w:r>
      <w:r w:rsidR="00085BD3" w:rsidRPr="00C05795">
        <w:rPr>
          <w:rFonts w:ascii="Arial" w:hAnsi="Arial" w:cs="Arial"/>
          <w:sz w:val="24"/>
          <w:szCs w:val="24"/>
          <w:lang w:val="en-US"/>
        </w:rPr>
        <w:t>Mayer</w:t>
      </w:r>
      <w:r w:rsidR="00BE4633" w:rsidRPr="00C05795">
        <w:rPr>
          <w:rFonts w:ascii="Arial" w:hAnsi="Arial" w:cs="Arial"/>
          <w:sz w:val="24"/>
          <w:szCs w:val="24"/>
          <w:lang w:val="en-US"/>
        </w:rPr>
        <w:t xml:space="preserve">, </w:t>
      </w:r>
      <w:r w:rsidR="00085BD3" w:rsidRPr="00C05795">
        <w:rPr>
          <w:rFonts w:ascii="Arial" w:hAnsi="Arial" w:cs="Arial"/>
          <w:sz w:val="24"/>
          <w:szCs w:val="24"/>
          <w:lang w:val="en-US"/>
        </w:rPr>
        <w:t>Belanger</w:t>
      </w:r>
      <w:r w:rsidR="00BE4633" w:rsidRPr="00C05795">
        <w:rPr>
          <w:rFonts w:ascii="Arial" w:hAnsi="Arial" w:cs="Arial"/>
          <w:sz w:val="24"/>
          <w:szCs w:val="24"/>
          <w:lang w:val="en-US"/>
        </w:rPr>
        <w:t xml:space="preserve"> &amp; Van Holen, 2017 ).</w:t>
      </w:r>
    </w:p>
    <w:p w14:paraId="1EE24D44" w14:textId="752405F7" w:rsidR="00934707" w:rsidRPr="00C05795" w:rsidRDefault="00A27BA7" w:rsidP="00C05795">
      <w:pPr>
        <w:spacing w:line="480" w:lineRule="auto"/>
        <w:rPr>
          <w:rFonts w:ascii="Arial" w:hAnsi="Arial" w:cs="Arial"/>
          <w:sz w:val="24"/>
          <w:szCs w:val="24"/>
          <w:lang w:val="en-US"/>
        </w:rPr>
      </w:pPr>
      <w:r w:rsidRPr="00C05795">
        <w:rPr>
          <w:rFonts w:ascii="Arial" w:hAnsi="Arial" w:cs="Arial"/>
          <w:sz w:val="24"/>
          <w:szCs w:val="24"/>
          <w:lang w:val="en-US"/>
        </w:rPr>
        <w:t>It is imperative to address Jack</w:t>
      </w:r>
      <w:r w:rsidR="005A5654" w:rsidRPr="00C05795">
        <w:rPr>
          <w:rFonts w:ascii="Arial" w:hAnsi="Arial" w:cs="Arial"/>
          <w:sz w:val="24"/>
          <w:szCs w:val="24"/>
          <w:lang w:val="en-US"/>
        </w:rPr>
        <w:t>’</w:t>
      </w:r>
      <w:r w:rsidRPr="00C05795">
        <w:rPr>
          <w:rFonts w:ascii="Arial" w:hAnsi="Arial" w:cs="Arial"/>
          <w:sz w:val="24"/>
          <w:szCs w:val="24"/>
          <w:lang w:val="en-US"/>
        </w:rPr>
        <w:t xml:space="preserve">s anger issue. Adverse childhood experiences bear association for antisocial </w:t>
      </w:r>
      <w:r w:rsidR="00EC2940" w:rsidRPr="00C05795">
        <w:rPr>
          <w:rFonts w:ascii="Arial" w:hAnsi="Arial" w:cs="Arial"/>
          <w:sz w:val="24"/>
          <w:szCs w:val="24"/>
          <w:lang w:val="en-US"/>
        </w:rPr>
        <w:t>behavior</w:t>
      </w:r>
      <w:r w:rsidRPr="00C05795">
        <w:rPr>
          <w:rFonts w:ascii="Arial" w:hAnsi="Arial" w:cs="Arial"/>
          <w:sz w:val="24"/>
          <w:szCs w:val="24"/>
          <w:lang w:val="en-US"/>
        </w:rPr>
        <w:t>.</w:t>
      </w:r>
      <w:r w:rsidR="00E579EE">
        <w:rPr>
          <w:rFonts w:ascii="Arial" w:hAnsi="Arial" w:cs="Arial"/>
          <w:sz w:val="24"/>
          <w:szCs w:val="24"/>
          <w:lang w:val="en-US"/>
        </w:rPr>
        <w:t xml:space="preserve"> </w:t>
      </w:r>
      <w:r w:rsidRPr="00C05795">
        <w:rPr>
          <w:rFonts w:ascii="Arial" w:hAnsi="Arial" w:cs="Arial"/>
          <w:sz w:val="24"/>
          <w:szCs w:val="24"/>
          <w:lang w:val="en-US"/>
        </w:rPr>
        <w:t xml:space="preserve">When children exhibit lack of </w:t>
      </w:r>
      <w:r w:rsidR="00EC2940" w:rsidRPr="00C05795">
        <w:rPr>
          <w:rFonts w:ascii="Arial" w:hAnsi="Arial" w:cs="Arial"/>
          <w:sz w:val="24"/>
          <w:szCs w:val="24"/>
          <w:lang w:val="en-US"/>
        </w:rPr>
        <w:t>self-control</w:t>
      </w:r>
      <w:r w:rsidRPr="00C05795">
        <w:rPr>
          <w:rFonts w:ascii="Arial" w:hAnsi="Arial" w:cs="Arial"/>
          <w:sz w:val="24"/>
          <w:szCs w:val="24"/>
          <w:lang w:val="en-US"/>
        </w:rPr>
        <w:t xml:space="preserve"> in the first three years of life, </w:t>
      </w:r>
      <w:r w:rsidR="00EC2940" w:rsidRPr="00C05795">
        <w:rPr>
          <w:rFonts w:ascii="Arial" w:hAnsi="Arial" w:cs="Arial"/>
          <w:sz w:val="24"/>
          <w:szCs w:val="24"/>
          <w:lang w:val="en-US"/>
        </w:rPr>
        <w:t>behavior</w:t>
      </w:r>
      <w:r w:rsidRPr="00C05795">
        <w:rPr>
          <w:rFonts w:ascii="Arial" w:hAnsi="Arial" w:cs="Arial"/>
          <w:sz w:val="24"/>
          <w:szCs w:val="24"/>
          <w:lang w:val="en-US"/>
        </w:rPr>
        <w:t xml:space="preserve"> issues are inclined to be </w:t>
      </w:r>
      <w:r w:rsidR="00EC2940" w:rsidRPr="00C05795">
        <w:rPr>
          <w:rFonts w:ascii="Arial" w:hAnsi="Arial" w:cs="Arial"/>
          <w:sz w:val="24"/>
          <w:szCs w:val="24"/>
          <w:lang w:val="en-US"/>
        </w:rPr>
        <w:t>consistently</w:t>
      </w:r>
      <w:r w:rsidRPr="00C05795">
        <w:rPr>
          <w:rFonts w:ascii="Arial" w:hAnsi="Arial" w:cs="Arial"/>
          <w:sz w:val="24"/>
          <w:szCs w:val="24"/>
          <w:lang w:val="en-US"/>
        </w:rPr>
        <w:t xml:space="preserve"> problematic, progressing to violence (Gerhardt, 2004).</w:t>
      </w:r>
      <w:r w:rsidR="00E579EE">
        <w:rPr>
          <w:rFonts w:ascii="Arial" w:hAnsi="Arial" w:cs="Arial"/>
          <w:sz w:val="24"/>
          <w:szCs w:val="24"/>
          <w:lang w:val="en-US"/>
        </w:rPr>
        <w:t xml:space="preserve"> </w:t>
      </w:r>
      <w:r w:rsidRPr="00C05795">
        <w:rPr>
          <w:rFonts w:ascii="Arial" w:hAnsi="Arial" w:cs="Arial"/>
          <w:sz w:val="24"/>
          <w:szCs w:val="24"/>
          <w:lang w:val="en-US"/>
        </w:rPr>
        <w:t xml:space="preserve">Research provides evidence that brain </w:t>
      </w:r>
      <w:r w:rsidR="00EC2940" w:rsidRPr="00C05795">
        <w:rPr>
          <w:rFonts w:ascii="Arial" w:hAnsi="Arial" w:cs="Arial"/>
          <w:sz w:val="24"/>
          <w:szCs w:val="24"/>
          <w:lang w:val="en-US"/>
        </w:rPr>
        <w:t>development can</w:t>
      </w:r>
      <w:r w:rsidRPr="00C05795">
        <w:rPr>
          <w:rFonts w:ascii="Arial" w:hAnsi="Arial" w:cs="Arial"/>
          <w:sz w:val="24"/>
          <w:szCs w:val="24"/>
          <w:lang w:val="en-US"/>
        </w:rPr>
        <w:t xml:space="preserve"> be challenged by the effects of stress and abuse whilst in the womb, which may be resolved with loving care in the postnatal period, but when this does not </w:t>
      </w:r>
      <w:r w:rsidR="00EC2940" w:rsidRPr="00C05795">
        <w:rPr>
          <w:rFonts w:ascii="Arial" w:hAnsi="Arial" w:cs="Arial"/>
          <w:sz w:val="24"/>
          <w:szCs w:val="24"/>
          <w:lang w:val="en-US"/>
        </w:rPr>
        <w:t>materialize</w:t>
      </w:r>
      <w:r w:rsidRPr="00C05795">
        <w:rPr>
          <w:rFonts w:ascii="Arial" w:hAnsi="Arial" w:cs="Arial"/>
          <w:sz w:val="24"/>
          <w:szCs w:val="24"/>
          <w:lang w:val="en-US"/>
        </w:rPr>
        <w:t xml:space="preserve"> and exposure to stress and abuse continues</w:t>
      </w:r>
      <w:r w:rsidR="00540ECF" w:rsidRPr="00C05795">
        <w:rPr>
          <w:rFonts w:ascii="Arial" w:hAnsi="Arial" w:cs="Arial"/>
          <w:sz w:val="24"/>
          <w:szCs w:val="24"/>
          <w:lang w:val="en-US"/>
        </w:rPr>
        <w:t xml:space="preserve">, anatomical structures and biochemical  function can be detrimental to healthy formation. Research suggests controversy regarding reversal and repair of the brain when exposed to early stress. Positive experiences facilitate positive outcomes and psychological interventions may make </w:t>
      </w:r>
      <w:r w:rsidR="00EC2940" w:rsidRPr="00C05795">
        <w:rPr>
          <w:rFonts w:ascii="Arial" w:hAnsi="Arial" w:cs="Arial"/>
          <w:sz w:val="24"/>
          <w:szCs w:val="24"/>
          <w:lang w:val="en-US"/>
        </w:rPr>
        <w:t>improvements</w:t>
      </w:r>
      <w:r w:rsidR="00540ECF" w:rsidRPr="00C05795">
        <w:rPr>
          <w:rFonts w:ascii="Arial" w:hAnsi="Arial" w:cs="Arial"/>
          <w:sz w:val="24"/>
          <w:szCs w:val="24"/>
          <w:lang w:val="en-US"/>
        </w:rPr>
        <w:t xml:space="preserve">. Psychotherapy requires a considerable amount of time and money, but </w:t>
      </w:r>
      <w:r w:rsidR="00EC2940" w:rsidRPr="00C05795">
        <w:rPr>
          <w:rFonts w:ascii="Arial" w:hAnsi="Arial" w:cs="Arial"/>
          <w:sz w:val="24"/>
          <w:szCs w:val="24"/>
          <w:lang w:val="en-US"/>
        </w:rPr>
        <w:t>research</w:t>
      </w:r>
      <w:r w:rsidR="00540ECF" w:rsidRPr="00C05795">
        <w:rPr>
          <w:rFonts w:ascii="Arial" w:hAnsi="Arial" w:cs="Arial"/>
          <w:sz w:val="24"/>
          <w:szCs w:val="24"/>
          <w:lang w:val="en-US"/>
        </w:rPr>
        <w:t xml:space="preserve"> suggests a degree of healing can be achieved</w:t>
      </w:r>
      <w:r w:rsidR="00934707" w:rsidRPr="00C05795">
        <w:rPr>
          <w:rFonts w:ascii="Arial" w:hAnsi="Arial" w:cs="Arial"/>
          <w:sz w:val="24"/>
          <w:szCs w:val="24"/>
          <w:lang w:val="en-US"/>
        </w:rPr>
        <w:t xml:space="preserve"> </w:t>
      </w:r>
      <w:r w:rsidR="00EC2940" w:rsidRPr="00C05795">
        <w:rPr>
          <w:rFonts w:ascii="Arial" w:hAnsi="Arial" w:cs="Arial"/>
          <w:sz w:val="24"/>
          <w:szCs w:val="24"/>
          <w:lang w:val="en-US"/>
        </w:rPr>
        <w:t>(Gerhardt</w:t>
      </w:r>
      <w:r w:rsidR="00934707" w:rsidRPr="00C05795">
        <w:rPr>
          <w:rFonts w:ascii="Arial" w:hAnsi="Arial" w:cs="Arial"/>
          <w:sz w:val="24"/>
          <w:szCs w:val="24"/>
          <w:lang w:val="en-US"/>
        </w:rPr>
        <w:t>, 2004 ).</w:t>
      </w:r>
    </w:p>
    <w:p w14:paraId="6700C450" w14:textId="5942A280" w:rsidR="00934707" w:rsidRPr="00C05795" w:rsidRDefault="00934707" w:rsidP="00C05795">
      <w:pPr>
        <w:spacing w:before="240" w:line="480" w:lineRule="auto"/>
        <w:rPr>
          <w:rFonts w:ascii="Arial" w:hAnsi="Arial" w:cs="Arial"/>
          <w:sz w:val="24"/>
          <w:szCs w:val="24"/>
          <w:lang w:val="en-US"/>
        </w:rPr>
      </w:pPr>
      <w:r w:rsidRPr="00C05795">
        <w:rPr>
          <w:rFonts w:ascii="Arial" w:hAnsi="Arial" w:cs="Arial"/>
          <w:sz w:val="24"/>
          <w:szCs w:val="24"/>
          <w:lang w:val="en-US"/>
        </w:rPr>
        <w:t>Jack is exhibiting anger and outbursts of physical abuse.</w:t>
      </w:r>
      <w:r w:rsidR="00E579EE">
        <w:rPr>
          <w:rFonts w:ascii="Arial" w:hAnsi="Arial" w:cs="Arial"/>
          <w:sz w:val="24"/>
          <w:szCs w:val="24"/>
          <w:lang w:val="en-US"/>
        </w:rPr>
        <w:t xml:space="preserve"> </w:t>
      </w:r>
      <w:r w:rsidRPr="00C05795">
        <w:rPr>
          <w:rFonts w:ascii="Arial" w:hAnsi="Arial" w:cs="Arial"/>
          <w:sz w:val="24"/>
          <w:szCs w:val="24"/>
          <w:lang w:val="en-US"/>
        </w:rPr>
        <w:t>Experiencing negative attitudes can promote an emotionally avoidant style towards suppressing anger. Suppression does not eliminate aggression. In a child, this suppression may be stored until release within a safe outlet, often upon peers</w:t>
      </w:r>
      <w:r w:rsidR="00F15ABB" w:rsidRPr="00C05795">
        <w:rPr>
          <w:rFonts w:ascii="Arial" w:hAnsi="Arial" w:cs="Arial"/>
          <w:sz w:val="24"/>
          <w:szCs w:val="24"/>
          <w:lang w:val="en-US"/>
        </w:rPr>
        <w:t xml:space="preserve">. </w:t>
      </w:r>
      <w:r w:rsidR="00EC2940" w:rsidRPr="00C05795">
        <w:rPr>
          <w:rFonts w:ascii="Arial" w:hAnsi="Arial" w:cs="Arial"/>
          <w:sz w:val="24"/>
          <w:szCs w:val="24"/>
          <w:lang w:val="en-US"/>
        </w:rPr>
        <w:t>Adolescence can</w:t>
      </w:r>
      <w:r w:rsidR="00F15ABB" w:rsidRPr="00C05795">
        <w:rPr>
          <w:rFonts w:ascii="Arial" w:hAnsi="Arial" w:cs="Arial"/>
          <w:sz w:val="24"/>
          <w:szCs w:val="24"/>
          <w:lang w:val="en-US"/>
        </w:rPr>
        <w:t xml:space="preserve"> be a trigger for </w:t>
      </w:r>
      <w:r w:rsidR="00EC2940" w:rsidRPr="00C05795">
        <w:rPr>
          <w:rFonts w:ascii="Arial" w:hAnsi="Arial" w:cs="Arial"/>
          <w:sz w:val="24"/>
          <w:szCs w:val="24"/>
          <w:lang w:val="en-US"/>
        </w:rPr>
        <w:t>aggressiveness</w:t>
      </w:r>
      <w:r w:rsidR="00F15ABB" w:rsidRPr="00C05795">
        <w:rPr>
          <w:rFonts w:ascii="Arial" w:hAnsi="Arial" w:cs="Arial"/>
          <w:sz w:val="24"/>
          <w:szCs w:val="24"/>
          <w:lang w:val="en-US"/>
        </w:rPr>
        <w:t xml:space="preserve"> as a response which can be a temporary measure in contrast to a child who has been subjected to adverse childhood experiences suffering with alexithymia</w:t>
      </w:r>
      <w:r w:rsidR="00D86241" w:rsidRPr="00C05795">
        <w:rPr>
          <w:rFonts w:ascii="Arial" w:hAnsi="Arial" w:cs="Arial"/>
          <w:sz w:val="24"/>
          <w:szCs w:val="24"/>
          <w:lang w:val="en-US"/>
        </w:rPr>
        <w:t xml:space="preserve"> </w:t>
      </w:r>
      <w:r w:rsidR="00F15ABB" w:rsidRPr="00C05795">
        <w:rPr>
          <w:rFonts w:ascii="Arial" w:hAnsi="Arial" w:cs="Arial"/>
          <w:sz w:val="24"/>
          <w:szCs w:val="24"/>
          <w:lang w:val="en-US"/>
        </w:rPr>
        <w:t xml:space="preserve">(Gerhardt, 2004). </w:t>
      </w:r>
      <w:r w:rsidR="00C97F69" w:rsidRPr="00C05795">
        <w:rPr>
          <w:rFonts w:ascii="Arial" w:hAnsi="Arial" w:cs="Arial"/>
          <w:sz w:val="24"/>
          <w:szCs w:val="24"/>
          <w:lang w:val="en-US"/>
        </w:rPr>
        <w:t xml:space="preserve">Individuals learn </w:t>
      </w:r>
      <w:r w:rsidR="00EC2940" w:rsidRPr="00C05795">
        <w:rPr>
          <w:rFonts w:ascii="Arial" w:hAnsi="Arial" w:cs="Arial"/>
          <w:sz w:val="24"/>
          <w:szCs w:val="24"/>
          <w:lang w:val="en-US"/>
        </w:rPr>
        <w:t>behavior</w:t>
      </w:r>
      <w:r w:rsidR="00C97F69" w:rsidRPr="00C05795">
        <w:rPr>
          <w:rFonts w:ascii="Arial" w:hAnsi="Arial" w:cs="Arial"/>
          <w:sz w:val="24"/>
          <w:szCs w:val="24"/>
          <w:lang w:val="en-US"/>
        </w:rPr>
        <w:t xml:space="preserve"> both from </w:t>
      </w:r>
      <w:r w:rsidR="00C97F69" w:rsidRPr="00C05795">
        <w:rPr>
          <w:rFonts w:ascii="Arial" w:hAnsi="Arial" w:cs="Arial"/>
          <w:sz w:val="24"/>
          <w:szCs w:val="24"/>
          <w:lang w:val="en-US"/>
        </w:rPr>
        <w:lastRenderedPageBreak/>
        <w:t>experience and exposur</w:t>
      </w:r>
      <w:r w:rsidR="00B635A0" w:rsidRPr="00C05795">
        <w:rPr>
          <w:rFonts w:ascii="Arial" w:hAnsi="Arial" w:cs="Arial"/>
          <w:sz w:val="24"/>
          <w:szCs w:val="24"/>
          <w:lang w:val="en-US"/>
        </w:rPr>
        <w:t xml:space="preserve">e  </w:t>
      </w:r>
      <w:r w:rsidR="00C97F69" w:rsidRPr="00C05795">
        <w:rPr>
          <w:rFonts w:ascii="Arial" w:hAnsi="Arial" w:cs="Arial"/>
          <w:sz w:val="24"/>
          <w:szCs w:val="24"/>
          <w:lang w:val="en-US"/>
        </w:rPr>
        <w:t>to violence as from learning theory</w:t>
      </w:r>
      <w:r w:rsidR="00A7221A" w:rsidRPr="00C05795">
        <w:rPr>
          <w:rFonts w:ascii="Arial" w:hAnsi="Arial" w:cs="Arial"/>
          <w:sz w:val="24"/>
          <w:szCs w:val="24"/>
          <w:lang w:val="en-US"/>
        </w:rPr>
        <w:t xml:space="preserve"> ( Bandura,</w:t>
      </w:r>
      <w:r w:rsidR="00DC52BF" w:rsidRPr="00C05795">
        <w:rPr>
          <w:rFonts w:ascii="Arial" w:hAnsi="Arial" w:cs="Arial"/>
          <w:sz w:val="24"/>
          <w:szCs w:val="24"/>
          <w:lang w:val="en-US"/>
        </w:rPr>
        <w:t xml:space="preserve">1973 </w:t>
      </w:r>
      <w:r w:rsidR="00A7221A" w:rsidRPr="00C05795">
        <w:rPr>
          <w:rFonts w:ascii="Arial" w:hAnsi="Arial" w:cs="Arial"/>
          <w:sz w:val="24"/>
          <w:szCs w:val="24"/>
          <w:lang w:val="en-US"/>
        </w:rPr>
        <w:t>).</w:t>
      </w:r>
      <w:r w:rsidR="00B1394F" w:rsidRPr="00C05795">
        <w:rPr>
          <w:rFonts w:ascii="Arial" w:hAnsi="Arial" w:cs="Arial"/>
          <w:sz w:val="24"/>
          <w:szCs w:val="24"/>
          <w:lang w:val="en-US"/>
        </w:rPr>
        <w:t xml:space="preserve"> </w:t>
      </w:r>
      <w:r w:rsidR="008657A3" w:rsidRPr="00C05795">
        <w:rPr>
          <w:rFonts w:ascii="Arial" w:hAnsi="Arial" w:cs="Arial"/>
          <w:sz w:val="24"/>
          <w:szCs w:val="24"/>
          <w:lang w:val="en-US"/>
        </w:rPr>
        <w:t xml:space="preserve">It is </w:t>
      </w:r>
      <w:r w:rsidR="00367DF9" w:rsidRPr="00C05795">
        <w:rPr>
          <w:rFonts w:ascii="Arial" w:hAnsi="Arial" w:cs="Arial"/>
          <w:sz w:val="24"/>
          <w:szCs w:val="24"/>
          <w:lang w:val="en-US"/>
        </w:rPr>
        <w:t xml:space="preserve">questionable that </w:t>
      </w:r>
      <w:r w:rsidR="00EC2940" w:rsidRPr="00C05795">
        <w:rPr>
          <w:rFonts w:ascii="Arial" w:hAnsi="Arial" w:cs="Arial"/>
          <w:sz w:val="24"/>
          <w:szCs w:val="24"/>
          <w:lang w:val="en-US"/>
        </w:rPr>
        <w:t>genetics may</w:t>
      </w:r>
      <w:r w:rsidR="00367DF9" w:rsidRPr="00C05795">
        <w:rPr>
          <w:rFonts w:ascii="Arial" w:hAnsi="Arial" w:cs="Arial"/>
          <w:sz w:val="24"/>
          <w:szCs w:val="24"/>
          <w:lang w:val="en-US"/>
        </w:rPr>
        <w:t xml:space="preserve"> </w:t>
      </w:r>
      <w:r w:rsidR="002A5899" w:rsidRPr="00C05795">
        <w:rPr>
          <w:rFonts w:ascii="Arial" w:hAnsi="Arial" w:cs="Arial"/>
          <w:sz w:val="24"/>
          <w:szCs w:val="24"/>
          <w:lang w:val="en-US"/>
        </w:rPr>
        <w:t xml:space="preserve">be responsible for violent </w:t>
      </w:r>
      <w:r w:rsidR="00EC2940" w:rsidRPr="00C05795">
        <w:rPr>
          <w:rFonts w:ascii="Arial" w:hAnsi="Arial" w:cs="Arial"/>
          <w:sz w:val="24"/>
          <w:szCs w:val="24"/>
          <w:lang w:val="en-US"/>
        </w:rPr>
        <w:t>behavior</w:t>
      </w:r>
      <w:r w:rsidR="00B635A0" w:rsidRPr="00C05795">
        <w:rPr>
          <w:rFonts w:ascii="Arial" w:hAnsi="Arial" w:cs="Arial"/>
          <w:sz w:val="24"/>
          <w:szCs w:val="24"/>
          <w:lang w:val="en-US"/>
        </w:rPr>
        <w:t xml:space="preserve">, but no specific genes have been identified, so generally, </w:t>
      </w:r>
      <w:r w:rsidR="00EC2940" w:rsidRPr="00C05795">
        <w:rPr>
          <w:rFonts w:ascii="Arial" w:hAnsi="Arial" w:cs="Arial"/>
          <w:sz w:val="24"/>
          <w:szCs w:val="24"/>
          <w:lang w:val="en-US"/>
        </w:rPr>
        <w:t>behavior</w:t>
      </w:r>
      <w:r w:rsidR="00B635A0" w:rsidRPr="00C05795">
        <w:rPr>
          <w:rFonts w:ascii="Arial" w:hAnsi="Arial" w:cs="Arial"/>
          <w:sz w:val="24"/>
          <w:szCs w:val="24"/>
          <w:lang w:val="en-US"/>
        </w:rPr>
        <w:t xml:space="preserve"> is the outcome of learning and a response to environment ( Gerhardt, 2004).</w:t>
      </w:r>
    </w:p>
    <w:p w14:paraId="5782B0AE" w14:textId="6822C50A" w:rsidR="00400283" w:rsidRPr="00C05795" w:rsidRDefault="002B5B8E" w:rsidP="00C05795">
      <w:pPr>
        <w:spacing w:before="240" w:line="480" w:lineRule="auto"/>
        <w:rPr>
          <w:rFonts w:ascii="Arial" w:hAnsi="Arial" w:cs="Arial"/>
          <w:sz w:val="24"/>
          <w:szCs w:val="24"/>
          <w:lang w:val="en-US"/>
        </w:rPr>
      </w:pPr>
      <w:r w:rsidRPr="00C05795">
        <w:rPr>
          <w:rFonts w:ascii="Arial" w:hAnsi="Arial" w:cs="Arial"/>
          <w:sz w:val="24"/>
          <w:szCs w:val="24"/>
          <w:lang w:val="en-US"/>
        </w:rPr>
        <w:t>It is imperative to introduce</w:t>
      </w:r>
      <w:r w:rsidRPr="00C05795">
        <w:rPr>
          <w:rFonts w:ascii="Arial" w:hAnsi="Arial" w:cs="Arial"/>
          <w:b/>
          <w:bCs/>
          <w:sz w:val="24"/>
          <w:szCs w:val="24"/>
          <w:lang w:val="en-US"/>
        </w:rPr>
        <w:t xml:space="preserve"> interventions</w:t>
      </w:r>
      <w:r w:rsidRPr="00C05795">
        <w:rPr>
          <w:rFonts w:ascii="Arial" w:hAnsi="Arial" w:cs="Arial"/>
          <w:sz w:val="24"/>
          <w:szCs w:val="24"/>
          <w:lang w:val="en-US"/>
        </w:rPr>
        <w:t xml:space="preserve"> as a support measure</w:t>
      </w:r>
      <w:r w:rsidR="002372A8" w:rsidRPr="00C05795">
        <w:rPr>
          <w:rFonts w:ascii="Arial" w:hAnsi="Arial" w:cs="Arial"/>
          <w:sz w:val="24"/>
          <w:szCs w:val="24"/>
          <w:lang w:val="en-US"/>
        </w:rPr>
        <w:t xml:space="preserve"> </w:t>
      </w:r>
      <w:r w:rsidR="00AB6780" w:rsidRPr="00C05795">
        <w:rPr>
          <w:rFonts w:ascii="Arial" w:hAnsi="Arial" w:cs="Arial"/>
          <w:sz w:val="24"/>
          <w:szCs w:val="24"/>
          <w:lang w:val="en-US"/>
        </w:rPr>
        <w:t>for the care of Jack</w:t>
      </w:r>
      <w:r w:rsidR="001268DA" w:rsidRPr="00C05795">
        <w:rPr>
          <w:rFonts w:ascii="Arial" w:hAnsi="Arial" w:cs="Arial"/>
          <w:sz w:val="24"/>
          <w:szCs w:val="24"/>
          <w:lang w:val="en-US"/>
        </w:rPr>
        <w:t xml:space="preserve"> to </w:t>
      </w:r>
      <w:r w:rsidR="00EC2940" w:rsidRPr="00C05795">
        <w:rPr>
          <w:rFonts w:ascii="Arial" w:hAnsi="Arial" w:cs="Arial"/>
          <w:sz w:val="24"/>
          <w:szCs w:val="24"/>
          <w:lang w:val="en-US"/>
        </w:rPr>
        <w:t>minimize</w:t>
      </w:r>
      <w:r w:rsidR="00870C78" w:rsidRPr="00C05795">
        <w:rPr>
          <w:rFonts w:ascii="Arial" w:hAnsi="Arial" w:cs="Arial"/>
          <w:sz w:val="24"/>
          <w:szCs w:val="24"/>
          <w:lang w:val="en-US"/>
        </w:rPr>
        <w:t xml:space="preserve"> the effect that</w:t>
      </w:r>
      <w:r w:rsidR="001268DA" w:rsidRPr="00C05795">
        <w:rPr>
          <w:rFonts w:ascii="Arial" w:hAnsi="Arial" w:cs="Arial"/>
          <w:sz w:val="24"/>
          <w:szCs w:val="24"/>
          <w:lang w:val="en-US"/>
        </w:rPr>
        <w:t xml:space="preserve"> </w:t>
      </w:r>
      <w:r w:rsidR="00870C78" w:rsidRPr="00C05795">
        <w:rPr>
          <w:rFonts w:ascii="Arial" w:hAnsi="Arial" w:cs="Arial"/>
          <w:sz w:val="24"/>
          <w:szCs w:val="24"/>
          <w:lang w:val="en-US"/>
        </w:rPr>
        <w:t>his ear</w:t>
      </w:r>
      <w:r w:rsidR="00137340" w:rsidRPr="00C05795">
        <w:rPr>
          <w:rFonts w:ascii="Arial" w:hAnsi="Arial" w:cs="Arial"/>
          <w:sz w:val="24"/>
          <w:szCs w:val="24"/>
          <w:lang w:val="en-US"/>
        </w:rPr>
        <w:t xml:space="preserve">ly years of life experience </w:t>
      </w:r>
      <w:r w:rsidR="004176CD" w:rsidRPr="00C05795">
        <w:rPr>
          <w:rFonts w:ascii="Arial" w:hAnsi="Arial" w:cs="Arial"/>
          <w:sz w:val="24"/>
          <w:szCs w:val="24"/>
          <w:lang w:val="en-US"/>
        </w:rPr>
        <w:t xml:space="preserve">will impact </w:t>
      </w:r>
      <w:r w:rsidR="003B3A72" w:rsidRPr="00C05795">
        <w:rPr>
          <w:rFonts w:ascii="Arial" w:hAnsi="Arial" w:cs="Arial"/>
          <w:sz w:val="24"/>
          <w:szCs w:val="24"/>
          <w:lang w:val="en-US"/>
        </w:rPr>
        <w:t>on his health and wellbeing for his adolescence and adulthood</w:t>
      </w:r>
      <w:r w:rsidR="000F2BAF" w:rsidRPr="00C05795">
        <w:rPr>
          <w:rFonts w:ascii="Arial" w:hAnsi="Arial" w:cs="Arial"/>
          <w:sz w:val="24"/>
          <w:szCs w:val="24"/>
          <w:lang w:val="en-US"/>
        </w:rPr>
        <w:t xml:space="preserve"> (NICE, 2015).</w:t>
      </w:r>
      <w:r w:rsidR="00C630B0" w:rsidRPr="00C05795">
        <w:rPr>
          <w:rFonts w:ascii="Arial" w:hAnsi="Arial" w:cs="Arial"/>
          <w:sz w:val="24"/>
          <w:szCs w:val="24"/>
          <w:lang w:val="en-US"/>
        </w:rPr>
        <w:t xml:space="preserve"> Jack has already experienced a major intervention </w:t>
      </w:r>
      <w:r w:rsidR="002E25FE" w:rsidRPr="00C05795">
        <w:rPr>
          <w:rFonts w:ascii="Arial" w:hAnsi="Arial" w:cs="Arial"/>
          <w:sz w:val="24"/>
          <w:szCs w:val="24"/>
          <w:lang w:val="en-US"/>
        </w:rPr>
        <w:t xml:space="preserve">necessary to keep him safe, requiring removal from his </w:t>
      </w:r>
      <w:r w:rsidR="00EC2940" w:rsidRPr="00C05795">
        <w:rPr>
          <w:rFonts w:ascii="Arial" w:hAnsi="Arial" w:cs="Arial"/>
          <w:sz w:val="24"/>
          <w:szCs w:val="24"/>
          <w:lang w:val="en-US"/>
        </w:rPr>
        <w:t>parents,</w:t>
      </w:r>
      <w:r w:rsidR="00EA3B11" w:rsidRPr="00C05795">
        <w:rPr>
          <w:rFonts w:ascii="Arial" w:hAnsi="Arial" w:cs="Arial"/>
          <w:sz w:val="24"/>
          <w:szCs w:val="24"/>
          <w:lang w:val="en-US"/>
        </w:rPr>
        <w:t xml:space="preserve"> disruptive parenting and now spending adolescence in</w:t>
      </w:r>
      <w:r w:rsidR="00FA5F86" w:rsidRPr="00C05795">
        <w:rPr>
          <w:rFonts w:ascii="Arial" w:hAnsi="Arial" w:cs="Arial"/>
          <w:sz w:val="24"/>
          <w:szCs w:val="24"/>
          <w:lang w:val="en-US"/>
        </w:rPr>
        <w:t xml:space="preserve"> foster care</w:t>
      </w:r>
      <w:r w:rsidR="00B03E1F" w:rsidRPr="00C05795">
        <w:rPr>
          <w:rFonts w:ascii="Arial" w:hAnsi="Arial" w:cs="Arial"/>
          <w:sz w:val="24"/>
          <w:szCs w:val="24"/>
          <w:lang w:val="en-US"/>
        </w:rPr>
        <w:t xml:space="preserve"> </w:t>
      </w:r>
      <w:r w:rsidR="00FA5F86" w:rsidRPr="00C05795">
        <w:rPr>
          <w:rFonts w:ascii="Arial" w:hAnsi="Arial" w:cs="Arial"/>
          <w:sz w:val="24"/>
          <w:szCs w:val="24"/>
          <w:lang w:val="en-US"/>
        </w:rPr>
        <w:t>.</w:t>
      </w:r>
      <w:r w:rsidR="0026431F" w:rsidRPr="00C05795">
        <w:rPr>
          <w:rFonts w:ascii="Arial" w:hAnsi="Arial" w:cs="Arial"/>
          <w:sz w:val="24"/>
          <w:szCs w:val="24"/>
          <w:lang w:val="en-US"/>
        </w:rPr>
        <w:t xml:space="preserve">Provision of care </w:t>
      </w:r>
      <w:r w:rsidR="00F33733" w:rsidRPr="00C05795">
        <w:rPr>
          <w:rFonts w:ascii="Arial" w:hAnsi="Arial" w:cs="Arial"/>
          <w:sz w:val="24"/>
          <w:szCs w:val="24"/>
          <w:lang w:val="en-US"/>
        </w:rPr>
        <w:t xml:space="preserve">with supporting evidence based research may be restrictive as it is </w:t>
      </w:r>
      <w:r w:rsidR="00EC2940" w:rsidRPr="00C05795">
        <w:rPr>
          <w:rFonts w:ascii="Arial" w:hAnsi="Arial" w:cs="Arial"/>
          <w:sz w:val="24"/>
          <w:szCs w:val="24"/>
          <w:lang w:val="en-US"/>
        </w:rPr>
        <w:t>recognized</w:t>
      </w:r>
      <w:r w:rsidR="00F33733" w:rsidRPr="00C05795">
        <w:rPr>
          <w:rFonts w:ascii="Arial" w:hAnsi="Arial" w:cs="Arial"/>
          <w:sz w:val="24"/>
          <w:szCs w:val="24"/>
          <w:lang w:val="en-US"/>
        </w:rPr>
        <w:t xml:space="preserve"> that there is a gap in the research</w:t>
      </w:r>
      <w:r w:rsidR="002161B0" w:rsidRPr="00C05795">
        <w:rPr>
          <w:rFonts w:ascii="Arial" w:hAnsi="Arial" w:cs="Arial"/>
          <w:sz w:val="24"/>
          <w:szCs w:val="24"/>
          <w:lang w:val="en-US"/>
        </w:rPr>
        <w:t xml:space="preserve"> for evidence-based intervention</w:t>
      </w:r>
      <w:r w:rsidR="00FD4928" w:rsidRPr="00C05795">
        <w:rPr>
          <w:rFonts w:ascii="Arial" w:hAnsi="Arial" w:cs="Arial"/>
          <w:sz w:val="24"/>
          <w:szCs w:val="24"/>
          <w:lang w:val="en-US"/>
        </w:rPr>
        <w:t xml:space="preserve"> </w:t>
      </w:r>
      <w:r w:rsidR="00E32CC2" w:rsidRPr="00C05795">
        <w:rPr>
          <w:rFonts w:ascii="Arial" w:hAnsi="Arial" w:cs="Arial"/>
          <w:sz w:val="24"/>
          <w:szCs w:val="24"/>
          <w:lang w:val="en-US"/>
        </w:rPr>
        <w:t>(</w:t>
      </w:r>
      <w:r w:rsidR="00352822" w:rsidRPr="00C05795">
        <w:rPr>
          <w:rFonts w:ascii="Arial" w:hAnsi="Arial" w:cs="Arial"/>
          <w:sz w:val="24"/>
          <w:szCs w:val="24"/>
          <w:lang w:val="en-US"/>
        </w:rPr>
        <w:t>Howarth, Moore, Wilton, Lewis, Stanley</w:t>
      </w:r>
      <w:r w:rsidR="00FA6BF7" w:rsidRPr="00C05795">
        <w:rPr>
          <w:rFonts w:ascii="Arial" w:hAnsi="Arial" w:cs="Arial"/>
          <w:sz w:val="24"/>
          <w:szCs w:val="24"/>
          <w:lang w:val="en-US"/>
        </w:rPr>
        <w:t>, MacMillan…&amp; Feder, 2</w:t>
      </w:r>
      <w:r w:rsidR="003921DE" w:rsidRPr="00C05795">
        <w:rPr>
          <w:rFonts w:ascii="Arial" w:hAnsi="Arial" w:cs="Arial"/>
          <w:sz w:val="24"/>
          <w:szCs w:val="24"/>
          <w:lang w:val="en-US"/>
        </w:rPr>
        <w:t>0</w:t>
      </w:r>
      <w:r w:rsidR="00FA6BF7" w:rsidRPr="00C05795">
        <w:rPr>
          <w:rFonts w:ascii="Arial" w:hAnsi="Arial" w:cs="Arial"/>
          <w:sz w:val="24"/>
          <w:szCs w:val="24"/>
          <w:lang w:val="en-US"/>
        </w:rPr>
        <w:t>16).</w:t>
      </w:r>
    </w:p>
    <w:p w14:paraId="709E511D" w14:textId="3202ED20" w:rsidR="002B5B8E" w:rsidRPr="00C05795" w:rsidRDefault="003929AC" w:rsidP="00C05795">
      <w:pPr>
        <w:spacing w:before="240" w:line="480" w:lineRule="auto"/>
        <w:rPr>
          <w:rFonts w:ascii="Arial" w:hAnsi="Arial" w:cs="Arial"/>
          <w:sz w:val="24"/>
          <w:szCs w:val="24"/>
          <w:lang w:val="en-US"/>
        </w:rPr>
      </w:pPr>
      <w:r w:rsidRPr="00C05795">
        <w:rPr>
          <w:rFonts w:ascii="Arial" w:hAnsi="Arial" w:cs="Arial"/>
          <w:sz w:val="24"/>
          <w:szCs w:val="24"/>
          <w:lang w:val="en-US"/>
        </w:rPr>
        <w:t xml:space="preserve"> The Howarth review</w:t>
      </w:r>
      <w:r w:rsidR="00C273E9" w:rsidRPr="00C05795">
        <w:rPr>
          <w:rFonts w:ascii="Arial" w:hAnsi="Arial" w:cs="Arial"/>
          <w:sz w:val="24"/>
          <w:szCs w:val="24"/>
          <w:lang w:val="en-US"/>
        </w:rPr>
        <w:t xml:space="preserve"> cited </w:t>
      </w:r>
      <w:r w:rsidR="00C273E9" w:rsidRPr="00C05795">
        <w:rPr>
          <w:rFonts w:ascii="Arial" w:hAnsi="Arial" w:cs="Arial"/>
          <w:b/>
          <w:bCs/>
          <w:sz w:val="24"/>
          <w:szCs w:val="24"/>
          <w:lang w:val="en-US"/>
        </w:rPr>
        <w:t>advocacy</w:t>
      </w:r>
      <w:r w:rsidR="00C273E9" w:rsidRPr="00C05795">
        <w:rPr>
          <w:rFonts w:ascii="Arial" w:hAnsi="Arial" w:cs="Arial"/>
          <w:sz w:val="24"/>
          <w:szCs w:val="24"/>
          <w:lang w:val="en-US"/>
        </w:rPr>
        <w:t xml:space="preserve"> as the most effective </w:t>
      </w:r>
      <w:r w:rsidR="002B3DCC" w:rsidRPr="00C05795">
        <w:rPr>
          <w:rFonts w:ascii="Arial" w:hAnsi="Arial" w:cs="Arial"/>
          <w:sz w:val="24"/>
          <w:szCs w:val="24"/>
          <w:lang w:val="en-US"/>
        </w:rPr>
        <w:t xml:space="preserve">intervention to combat </w:t>
      </w:r>
      <w:r w:rsidR="00F529B6" w:rsidRPr="00C05795">
        <w:rPr>
          <w:rFonts w:ascii="Arial" w:hAnsi="Arial" w:cs="Arial"/>
          <w:sz w:val="24"/>
          <w:szCs w:val="24"/>
          <w:lang w:val="en-US"/>
        </w:rPr>
        <w:t xml:space="preserve">poor </w:t>
      </w:r>
      <w:r w:rsidR="00EC2940" w:rsidRPr="00C05795">
        <w:rPr>
          <w:rFonts w:ascii="Arial" w:hAnsi="Arial" w:cs="Arial"/>
          <w:sz w:val="24"/>
          <w:szCs w:val="24"/>
          <w:lang w:val="en-US"/>
        </w:rPr>
        <w:t>behavior</w:t>
      </w:r>
      <w:r w:rsidR="00F529B6" w:rsidRPr="00C05795">
        <w:rPr>
          <w:rFonts w:ascii="Arial" w:hAnsi="Arial" w:cs="Arial"/>
          <w:sz w:val="24"/>
          <w:szCs w:val="24"/>
          <w:lang w:val="en-US"/>
        </w:rPr>
        <w:t xml:space="preserve"> issues</w:t>
      </w:r>
      <w:r w:rsidR="007F0464" w:rsidRPr="00C05795">
        <w:rPr>
          <w:rFonts w:ascii="Arial" w:hAnsi="Arial" w:cs="Arial"/>
          <w:sz w:val="24"/>
          <w:szCs w:val="24"/>
          <w:lang w:val="en-US"/>
        </w:rPr>
        <w:t xml:space="preserve"> and </w:t>
      </w:r>
      <w:r w:rsidR="00EC2940" w:rsidRPr="00C05795">
        <w:rPr>
          <w:rFonts w:ascii="Arial" w:hAnsi="Arial" w:cs="Arial"/>
          <w:sz w:val="24"/>
          <w:szCs w:val="24"/>
          <w:lang w:val="en-US"/>
        </w:rPr>
        <w:t>psychoeducation as</w:t>
      </w:r>
      <w:r w:rsidR="00177289" w:rsidRPr="00C05795">
        <w:rPr>
          <w:rFonts w:ascii="Arial" w:hAnsi="Arial" w:cs="Arial"/>
          <w:sz w:val="24"/>
          <w:szCs w:val="24"/>
          <w:lang w:val="en-US"/>
        </w:rPr>
        <w:t xml:space="preserve"> achieving positive outcome </w:t>
      </w:r>
      <w:r w:rsidR="0002133A" w:rsidRPr="00C05795">
        <w:rPr>
          <w:rFonts w:ascii="Arial" w:hAnsi="Arial" w:cs="Arial"/>
          <w:sz w:val="24"/>
          <w:szCs w:val="24"/>
          <w:lang w:val="en-US"/>
        </w:rPr>
        <w:t>for mental health</w:t>
      </w:r>
      <w:r w:rsidR="00AA79C9" w:rsidRPr="00C05795">
        <w:rPr>
          <w:rFonts w:ascii="Arial" w:hAnsi="Arial" w:cs="Arial"/>
          <w:sz w:val="24"/>
          <w:szCs w:val="24"/>
          <w:lang w:val="en-US"/>
        </w:rPr>
        <w:t>.</w:t>
      </w:r>
      <w:r w:rsidR="0075390C" w:rsidRPr="00C05795">
        <w:rPr>
          <w:rFonts w:ascii="Arial" w:hAnsi="Arial" w:cs="Arial"/>
          <w:sz w:val="24"/>
          <w:szCs w:val="24"/>
          <w:lang w:val="en-US"/>
        </w:rPr>
        <w:t xml:space="preserve"> </w:t>
      </w:r>
      <w:r w:rsidR="0063634C" w:rsidRPr="00C05795">
        <w:rPr>
          <w:rFonts w:ascii="Arial" w:hAnsi="Arial" w:cs="Arial"/>
          <w:sz w:val="24"/>
          <w:szCs w:val="24"/>
          <w:lang w:val="en-US"/>
        </w:rPr>
        <w:t xml:space="preserve">It is important to </w:t>
      </w:r>
      <w:r w:rsidR="008E7535" w:rsidRPr="00C05795">
        <w:rPr>
          <w:rFonts w:ascii="Arial" w:hAnsi="Arial" w:cs="Arial"/>
          <w:sz w:val="24"/>
          <w:szCs w:val="24"/>
          <w:lang w:val="en-US"/>
        </w:rPr>
        <w:t xml:space="preserve">include a child- </w:t>
      </w:r>
      <w:r w:rsidR="00EC2940" w:rsidRPr="00C05795">
        <w:rPr>
          <w:rFonts w:ascii="Arial" w:hAnsi="Arial" w:cs="Arial"/>
          <w:sz w:val="24"/>
          <w:szCs w:val="24"/>
          <w:lang w:val="en-US"/>
        </w:rPr>
        <w:t>centered</w:t>
      </w:r>
      <w:r w:rsidR="008E7535" w:rsidRPr="00C05795">
        <w:rPr>
          <w:rFonts w:ascii="Arial" w:hAnsi="Arial" w:cs="Arial"/>
          <w:sz w:val="24"/>
          <w:szCs w:val="24"/>
          <w:lang w:val="en-US"/>
        </w:rPr>
        <w:t xml:space="preserve"> </w:t>
      </w:r>
      <w:r w:rsidR="00EC2940" w:rsidRPr="00C05795">
        <w:rPr>
          <w:rFonts w:ascii="Arial" w:hAnsi="Arial" w:cs="Arial"/>
          <w:sz w:val="24"/>
          <w:szCs w:val="24"/>
          <w:lang w:val="en-US"/>
        </w:rPr>
        <w:t>program</w:t>
      </w:r>
      <w:r w:rsidR="008E7535" w:rsidRPr="00C05795">
        <w:rPr>
          <w:rFonts w:ascii="Arial" w:hAnsi="Arial" w:cs="Arial"/>
          <w:sz w:val="24"/>
          <w:szCs w:val="24"/>
          <w:lang w:val="en-US"/>
        </w:rPr>
        <w:t xml:space="preserve"> for Jack, one that reflects his individualism</w:t>
      </w:r>
      <w:r w:rsidR="003E7644" w:rsidRPr="00C05795">
        <w:rPr>
          <w:rFonts w:ascii="Arial" w:hAnsi="Arial" w:cs="Arial"/>
          <w:sz w:val="24"/>
          <w:szCs w:val="24"/>
          <w:lang w:val="en-US"/>
        </w:rPr>
        <w:t xml:space="preserve"> and a plan of care whereby he feels valued to make choice</w:t>
      </w:r>
      <w:r w:rsidR="004779DC" w:rsidRPr="00C05795">
        <w:rPr>
          <w:rFonts w:ascii="Arial" w:hAnsi="Arial" w:cs="Arial"/>
          <w:sz w:val="24"/>
          <w:szCs w:val="24"/>
          <w:lang w:val="en-US"/>
        </w:rPr>
        <w:t xml:space="preserve"> of therapies</w:t>
      </w:r>
      <w:r w:rsidR="00707167" w:rsidRPr="00C05795">
        <w:rPr>
          <w:rFonts w:ascii="Arial" w:hAnsi="Arial" w:cs="Arial"/>
          <w:sz w:val="24"/>
          <w:szCs w:val="24"/>
          <w:lang w:val="en-US"/>
        </w:rPr>
        <w:t xml:space="preserve"> and </w:t>
      </w:r>
      <w:r w:rsidR="004A2963" w:rsidRPr="00C05795">
        <w:rPr>
          <w:rFonts w:ascii="Arial" w:hAnsi="Arial" w:cs="Arial"/>
          <w:sz w:val="24"/>
          <w:szCs w:val="24"/>
          <w:lang w:val="en-US"/>
        </w:rPr>
        <w:t xml:space="preserve">involve him in </w:t>
      </w:r>
      <w:r w:rsidR="00C63E35" w:rsidRPr="00C05795">
        <w:rPr>
          <w:rFonts w:ascii="Arial" w:hAnsi="Arial" w:cs="Arial"/>
          <w:sz w:val="24"/>
          <w:szCs w:val="24"/>
          <w:lang w:val="en-US"/>
        </w:rPr>
        <w:t>planning</w:t>
      </w:r>
      <w:r w:rsidR="00B06688" w:rsidRPr="00C05795">
        <w:rPr>
          <w:rFonts w:ascii="Arial" w:hAnsi="Arial" w:cs="Arial"/>
          <w:sz w:val="24"/>
          <w:szCs w:val="24"/>
          <w:lang w:val="en-US"/>
        </w:rPr>
        <w:t xml:space="preserve"> for</w:t>
      </w:r>
      <w:r w:rsidR="004A2963" w:rsidRPr="00C05795">
        <w:rPr>
          <w:rFonts w:ascii="Arial" w:hAnsi="Arial" w:cs="Arial"/>
          <w:sz w:val="24"/>
          <w:szCs w:val="24"/>
          <w:lang w:val="en-US"/>
        </w:rPr>
        <w:t xml:space="preserve"> his future. </w:t>
      </w:r>
      <w:r w:rsidR="00227C5F" w:rsidRPr="00C05795">
        <w:rPr>
          <w:rFonts w:ascii="Arial" w:hAnsi="Arial" w:cs="Arial"/>
          <w:sz w:val="24"/>
          <w:szCs w:val="24"/>
          <w:lang w:val="en-US"/>
        </w:rPr>
        <w:t>It is important to build good rapport, to listen to Jack a</w:t>
      </w:r>
      <w:r w:rsidR="003B3BA9" w:rsidRPr="00C05795">
        <w:rPr>
          <w:rFonts w:ascii="Arial" w:hAnsi="Arial" w:cs="Arial"/>
          <w:sz w:val="24"/>
          <w:szCs w:val="24"/>
          <w:lang w:val="en-US"/>
        </w:rPr>
        <w:t>nd try to interpret his feelings</w:t>
      </w:r>
      <w:r w:rsidR="001E6663" w:rsidRPr="00C05795">
        <w:rPr>
          <w:rFonts w:ascii="Arial" w:hAnsi="Arial" w:cs="Arial"/>
          <w:sz w:val="24"/>
          <w:szCs w:val="24"/>
          <w:lang w:val="en-US"/>
        </w:rPr>
        <w:t xml:space="preserve">, whilst promoting his confidence </w:t>
      </w:r>
      <w:r w:rsidR="00C63E35" w:rsidRPr="00C05795">
        <w:rPr>
          <w:rFonts w:ascii="Arial" w:hAnsi="Arial" w:cs="Arial"/>
          <w:sz w:val="24"/>
          <w:szCs w:val="24"/>
          <w:lang w:val="en-US"/>
        </w:rPr>
        <w:t>and</w:t>
      </w:r>
      <w:r w:rsidR="00DD761F" w:rsidRPr="00C05795">
        <w:rPr>
          <w:rFonts w:ascii="Arial" w:hAnsi="Arial" w:cs="Arial"/>
          <w:sz w:val="24"/>
          <w:szCs w:val="24"/>
          <w:lang w:val="en-US"/>
        </w:rPr>
        <w:t xml:space="preserve"> </w:t>
      </w:r>
      <w:r w:rsidR="00EC2940" w:rsidRPr="00C05795">
        <w:rPr>
          <w:rFonts w:ascii="Arial" w:hAnsi="Arial" w:cs="Arial"/>
          <w:sz w:val="24"/>
          <w:szCs w:val="24"/>
          <w:lang w:val="en-US"/>
        </w:rPr>
        <w:t>involving</w:t>
      </w:r>
      <w:r w:rsidR="00DD761F" w:rsidRPr="00C05795">
        <w:rPr>
          <w:rFonts w:ascii="Arial" w:hAnsi="Arial" w:cs="Arial"/>
          <w:sz w:val="24"/>
          <w:szCs w:val="24"/>
          <w:lang w:val="en-US"/>
        </w:rPr>
        <w:t xml:space="preserve"> him in</w:t>
      </w:r>
      <w:r w:rsidR="00C63E35" w:rsidRPr="00C05795">
        <w:rPr>
          <w:rFonts w:ascii="Arial" w:hAnsi="Arial" w:cs="Arial"/>
          <w:sz w:val="24"/>
          <w:szCs w:val="24"/>
          <w:lang w:val="en-US"/>
        </w:rPr>
        <w:t xml:space="preserve"> decision making.</w:t>
      </w:r>
      <w:r w:rsidR="004242A8" w:rsidRPr="00C05795">
        <w:rPr>
          <w:rFonts w:ascii="Arial" w:hAnsi="Arial" w:cs="Arial"/>
          <w:sz w:val="24"/>
          <w:szCs w:val="24"/>
          <w:lang w:val="en-US"/>
        </w:rPr>
        <w:t xml:space="preserve"> </w:t>
      </w:r>
      <w:r w:rsidR="00846EFD" w:rsidRPr="00C05795">
        <w:rPr>
          <w:rFonts w:ascii="Arial" w:hAnsi="Arial" w:cs="Arial"/>
          <w:sz w:val="24"/>
          <w:szCs w:val="24"/>
          <w:lang w:val="en-US"/>
        </w:rPr>
        <w:t>Good communication in terms he can understand</w:t>
      </w:r>
      <w:r w:rsidR="00DF0518" w:rsidRPr="00C05795">
        <w:rPr>
          <w:rFonts w:ascii="Arial" w:hAnsi="Arial" w:cs="Arial"/>
          <w:sz w:val="24"/>
          <w:szCs w:val="24"/>
          <w:lang w:val="en-US"/>
        </w:rPr>
        <w:t xml:space="preserve">, whilst </w:t>
      </w:r>
      <w:r w:rsidR="00FE028A" w:rsidRPr="00C05795">
        <w:rPr>
          <w:rFonts w:ascii="Arial" w:hAnsi="Arial" w:cs="Arial"/>
          <w:sz w:val="24"/>
          <w:szCs w:val="24"/>
          <w:lang w:val="en-US"/>
        </w:rPr>
        <w:t>emphasizing</w:t>
      </w:r>
      <w:r w:rsidR="00DF0518" w:rsidRPr="00C05795">
        <w:rPr>
          <w:rFonts w:ascii="Arial" w:hAnsi="Arial" w:cs="Arial"/>
          <w:sz w:val="24"/>
          <w:szCs w:val="24"/>
          <w:lang w:val="en-US"/>
        </w:rPr>
        <w:t xml:space="preserve"> responsibility to </w:t>
      </w:r>
      <w:r w:rsidR="002C4EAB" w:rsidRPr="00C05795">
        <w:rPr>
          <w:rFonts w:ascii="Arial" w:hAnsi="Arial" w:cs="Arial"/>
          <w:sz w:val="24"/>
          <w:szCs w:val="24"/>
          <w:lang w:val="en-US"/>
        </w:rPr>
        <w:t>confidentiality is paramount</w:t>
      </w:r>
      <w:r w:rsidR="00223E12" w:rsidRPr="00C05795">
        <w:rPr>
          <w:rFonts w:ascii="Arial" w:hAnsi="Arial" w:cs="Arial"/>
          <w:sz w:val="24"/>
          <w:szCs w:val="24"/>
          <w:lang w:val="en-US"/>
        </w:rPr>
        <w:t>. Creating a plan of care which is</w:t>
      </w:r>
      <w:r w:rsidR="003F5F94" w:rsidRPr="00C05795">
        <w:rPr>
          <w:rFonts w:ascii="Arial" w:hAnsi="Arial" w:cs="Arial"/>
          <w:sz w:val="24"/>
          <w:szCs w:val="24"/>
          <w:lang w:val="en-US"/>
        </w:rPr>
        <w:t xml:space="preserve"> </w:t>
      </w:r>
      <w:r w:rsidR="00EC2940" w:rsidRPr="00C05795">
        <w:rPr>
          <w:rFonts w:ascii="Arial" w:hAnsi="Arial" w:cs="Arial"/>
          <w:sz w:val="24"/>
          <w:szCs w:val="24"/>
          <w:lang w:val="en-US"/>
        </w:rPr>
        <w:t>recorded,</w:t>
      </w:r>
      <w:r w:rsidR="003F5F94" w:rsidRPr="00C05795">
        <w:rPr>
          <w:rFonts w:ascii="Arial" w:hAnsi="Arial" w:cs="Arial"/>
          <w:sz w:val="24"/>
          <w:szCs w:val="24"/>
          <w:lang w:val="en-US"/>
        </w:rPr>
        <w:t xml:space="preserve"> </w:t>
      </w:r>
      <w:r w:rsidR="00223E12" w:rsidRPr="00C05795">
        <w:rPr>
          <w:rFonts w:ascii="Arial" w:hAnsi="Arial" w:cs="Arial"/>
          <w:sz w:val="24"/>
          <w:szCs w:val="24"/>
          <w:lang w:val="en-US"/>
        </w:rPr>
        <w:t xml:space="preserve"> agreed</w:t>
      </w:r>
      <w:r w:rsidR="003F5F94" w:rsidRPr="00C05795">
        <w:rPr>
          <w:rFonts w:ascii="Arial" w:hAnsi="Arial" w:cs="Arial"/>
          <w:sz w:val="24"/>
          <w:szCs w:val="24"/>
          <w:lang w:val="en-US"/>
        </w:rPr>
        <w:t xml:space="preserve"> and signed with Jack will</w:t>
      </w:r>
      <w:r w:rsidR="002B6AEF" w:rsidRPr="00C05795">
        <w:rPr>
          <w:rFonts w:ascii="Arial" w:hAnsi="Arial" w:cs="Arial"/>
          <w:sz w:val="24"/>
          <w:szCs w:val="24"/>
          <w:lang w:val="en-US"/>
        </w:rPr>
        <w:t xml:space="preserve"> encourage him to feel that his opinion is important</w:t>
      </w:r>
      <w:r w:rsidR="00B84EAC" w:rsidRPr="00C05795">
        <w:rPr>
          <w:rFonts w:ascii="Arial" w:hAnsi="Arial" w:cs="Arial"/>
          <w:sz w:val="24"/>
          <w:szCs w:val="24"/>
          <w:lang w:val="en-US"/>
        </w:rPr>
        <w:t xml:space="preserve">( Howarth et al, </w:t>
      </w:r>
      <w:r w:rsidR="003921DE" w:rsidRPr="00C05795">
        <w:rPr>
          <w:rFonts w:ascii="Arial" w:hAnsi="Arial" w:cs="Arial"/>
          <w:sz w:val="24"/>
          <w:szCs w:val="24"/>
          <w:lang w:val="en-US"/>
        </w:rPr>
        <w:t>2016)</w:t>
      </w:r>
      <w:r w:rsidR="008A2444" w:rsidRPr="00C05795">
        <w:rPr>
          <w:rFonts w:ascii="Arial" w:hAnsi="Arial" w:cs="Arial"/>
          <w:sz w:val="24"/>
          <w:szCs w:val="24"/>
          <w:lang w:val="en-US"/>
        </w:rPr>
        <w:t>.</w:t>
      </w:r>
    </w:p>
    <w:p w14:paraId="647B95DE" w14:textId="446028CE" w:rsidR="001F0F54" w:rsidRDefault="008A2444" w:rsidP="00C05795">
      <w:pPr>
        <w:spacing w:before="240" w:line="480" w:lineRule="auto"/>
        <w:rPr>
          <w:rFonts w:ascii="Arial" w:hAnsi="Arial" w:cs="Arial"/>
          <w:sz w:val="24"/>
          <w:szCs w:val="24"/>
          <w:lang w:val="en-US"/>
        </w:rPr>
      </w:pPr>
      <w:r w:rsidRPr="00C05795">
        <w:rPr>
          <w:rFonts w:ascii="Arial" w:hAnsi="Arial" w:cs="Arial"/>
          <w:b/>
          <w:bCs/>
          <w:sz w:val="24"/>
          <w:szCs w:val="24"/>
          <w:lang w:val="en-US"/>
        </w:rPr>
        <w:t xml:space="preserve">Multi Systemic Therapy </w:t>
      </w:r>
      <w:r w:rsidR="00A849E9" w:rsidRPr="00C05795">
        <w:rPr>
          <w:rFonts w:ascii="Arial" w:hAnsi="Arial" w:cs="Arial"/>
          <w:sz w:val="24"/>
          <w:szCs w:val="24"/>
          <w:lang w:val="en-US"/>
        </w:rPr>
        <w:t>would be advantageou</w:t>
      </w:r>
      <w:r w:rsidR="00740063" w:rsidRPr="00C05795">
        <w:rPr>
          <w:rFonts w:ascii="Arial" w:hAnsi="Arial" w:cs="Arial"/>
          <w:sz w:val="24"/>
          <w:szCs w:val="24"/>
          <w:lang w:val="en-US"/>
        </w:rPr>
        <w:t>s for the security of both Jack and his support foster carers</w:t>
      </w:r>
      <w:r w:rsidR="00776F48" w:rsidRPr="00C05795">
        <w:rPr>
          <w:rFonts w:ascii="Arial" w:hAnsi="Arial" w:cs="Arial"/>
          <w:sz w:val="24"/>
          <w:szCs w:val="24"/>
          <w:lang w:val="en-US"/>
        </w:rPr>
        <w:t xml:space="preserve"> so that there is the best understanding</w:t>
      </w:r>
      <w:r w:rsidR="007436D9" w:rsidRPr="00C05795">
        <w:rPr>
          <w:rFonts w:ascii="Arial" w:hAnsi="Arial" w:cs="Arial"/>
          <w:sz w:val="24"/>
          <w:szCs w:val="24"/>
          <w:lang w:val="en-US"/>
        </w:rPr>
        <w:t xml:space="preserve"> to have </w:t>
      </w:r>
      <w:r w:rsidR="00EC2940" w:rsidRPr="00C05795">
        <w:rPr>
          <w:rFonts w:ascii="Arial" w:hAnsi="Arial" w:cs="Arial"/>
          <w:sz w:val="24"/>
          <w:szCs w:val="24"/>
          <w:lang w:val="en-US"/>
        </w:rPr>
        <w:t>explanation</w:t>
      </w:r>
      <w:r w:rsidR="007436D9" w:rsidRPr="00C05795">
        <w:rPr>
          <w:rFonts w:ascii="Arial" w:hAnsi="Arial" w:cs="Arial"/>
          <w:sz w:val="24"/>
          <w:szCs w:val="24"/>
          <w:lang w:val="en-US"/>
        </w:rPr>
        <w:t xml:space="preserve"> </w:t>
      </w:r>
      <w:r w:rsidR="007436D9" w:rsidRPr="00C05795">
        <w:rPr>
          <w:rFonts w:ascii="Arial" w:hAnsi="Arial" w:cs="Arial"/>
          <w:sz w:val="24"/>
          <w:szCs w:val="24"/>
          <w:lang w:val="en-US"/>
        </w:rPr>
        <w:lastRenderedPageBreak/>
        <w:t xml:space="preserve">and comprehension of </w:t>
      </w:r>
      <w:r w:rsidR="00CC7F31" w:rsidRPr="00C05795">
        <w:rPr>
          <w:rFonts w:ascii="Arial" w:hAnsi="Arial" w:cs="Arial"/>
          <w:sz w:val="24"/>
          <w:szCs w:val="24"/>
          <w:lang w:val="en-US"/>
        </w:rPr>
        <w:t>Jacks emotional challenges as a result of his previous e</w:t>
      </w:r>
      <w:r w:rsidR="00417704" w:rsidRPr="00C05795">
        <w:rPr>
          <w:rFonts w:ascii="Arial" w:hAnsi="Arial" w:cs="Arial"/>
          <w:sz w:val="24"/>
          <w:szCs w:val="24"/>
          <w:lang w:val="en-US"/>
        </w:rPr>
        <w:t xml:space="preserve">xperiences and his current </w:t>
      </w:r>
      <w:r w:rsidR="00FE028A" w:rsidRPr="00C05795">
        <w:rPr>
          <w:rFonts w:ascii="Arial" w:hAnsi="Arial" w:cs="Arial"/>
          <w:sz w:val="24"/>
          <w:szCs w:val="24"/>
          <w:lang w:val="en-US"/>
        </w:rPr>
        <w:t>behavior</w:t>
      </w:r>
      <w:r w:rsidR="00C9229A" w:rsidRPr="00C05795">
        <w:rPr>
          <w:rFonts w:ascii="Arial" w:hAnsi="Arial" w:cs="Arial"/>
          <w:sz w:val="24"/>
          <w:szCs w:val="24"/>
          <w:lang w:val="en-US"/>
        </w:rPr>
        <w:t xml:space="preserve">. The purpose </w:t>
      </w:r>
      <w:r w:rsidR="00A260D9" w:rsidRPr="00C05795">
        <w:rPr>
          <w:rFonts w:ascii="Arial" w:hAnsi="Arial" w:cs="Arial"/>
          <w:sz w:val="24"/>
          <w:szCs w:val="24"/>
          <w:lang w:val="en-US"/>
        </w:rPr>
        <w:t>of the training would help positive response</w:t>
      </w:r>
      <w:r w:rsidR="007E7199" w:rsidRPr="00C05795">
        <w:rPr>
          <w:rFonts w:ascii="Arial" w:hAnsi="Arial" w:cs="Arial"/>
          <w:sz w:val="24"/>
          <w:szCs w:val="24"/>
          <w:lang w:val="en-US"/>
        </w:rPr>
        <w:t xml:space="preserve"> due to better understanding</w:t>
      </w:r>
      <w:r w:rsidR="00AF3860" w:rsidRPr="00C05795">
        <w:rPr>
          <w:rFonts w:ascii="Arial" w:hAnsi="Arial" w:cs="Arial"/>
          <w:sz w:val="24"/>
          <w:szCs w:val="24"/>
          <w:lang w:val="en-US"/>
        </w:rPr>
        <w:t xml:space="preserve"> </w:t>
      </w:r>
      <w:r w:rsidR="007E7199" w:rsidRPr="00C05795">
        <w:rPr>
          <w:rFonts w:ascii="Arial" w:hAnsi="Arial" w:cs="Arial"/>
          <w:sz w:val="24"/>
          <w:szCs w:val="24"/>
          <w:lang w:val="en-US"/>
        </w:rPr>
        <w:t>of issues to promote effective nurt</w:t>
      </w:r>
      <w:r w:rsidR="00E50929" w:rsidRPr="00C05795">
        <w:rPr>
          <w:rFonts w:ascii="Arial" w:hAnsi="Arial" w:cs="Arial"/>
          <w:sz w:val="24"/>
          <w:szCs w:val="24"/>
          <w:lang w:val="en-US"/>
        </w:rPr>
        <w:t xml:space="preserve">uring. It would also provide opportunity to </w:t>
      </w:r>
      <w:r w:rsidR="00267713" w:rsidRPr="00C05795">
        <w:rPr>
          <w:rFonts w:ascii="Arial" w:hAnsi="Arial" w:cs="Arial"/>
          <w:sz w:val="24"/>
          <w:szCs w:val="24"/>
          <w:lang w:val="en-US"/>
        </w:rPr>
        <w:t>discuss</w:t>
      </w:r>
      <w:r w:rsidR="001C1D1D" w:rsidRPr="00C05795">
        <w:rPr>
          <w:rFonts w:ascii="Arial" w:hAnsi="Arial" w:cs="Arial"/>
          <w:sz w:val="24"/>
          <w:szCs w:val="24"/>
          <w:lang w:val="en-US"/>
        </w:rPr>
        <w:t xml:space="preserve"> </w:t>
      </w:r>
      <w:r w:rsidR="00FE028A" w:rsidRPr="00C05795">
        <w:rPr>
          <w:rFonts w:ascii="Arial" w:hAnsi="Arial" w:cs="Arial"/>
          <w:sz w:val="24"/>
          <w:szCs w:val="24"/>
          <w:lang w:val="en-US"/>
        </w:rPr>
        <w:t>and evaluate</w:t>
      </w:r>
      <w:r w:rsidR="00C2180E" w:rsidRPr="00C05795">
        <w:rPr>
          <w:rFonts w:ascii="Arial" w:hAnsi="Arial" w:cs="Arial"/>
          <w:sz w:val="24"/>
          <w:szCs w:val="24"/>
          <w:lang w:val="en-US"/>
        </w:rPr>
        <w:t xml:space="preserve"> progress and further </w:t>
      </w:r>
      <w:r w:rsidR="00FE028A" w:rsidRPr="00C05795">
        <w:rPr>
          <w:rFonts w:ascii="Arial" w:hAnsi="Arial" w:cs="Arial"/>
          <w:sz w:val="24"/>
          <w:szCs w:val="24"/>
          <w:lang w:val="en-US"/>
        </w:rPr>
        <w:t>planning. This</w:t>
      </w:r>
      <w:r w:rsidR="006C6C92" w:rsidRPr="00C05795">
        <w:rPr>
          <w:rFonts w:ascii="Arial" w:hAnsi="Arial" w:cs="Arial"/>
          <w:sz w:val="24"/>
          <w:szCs w:val="24"/>
          <w:lang w:val="en-US"/>
        </w:rPr>
        <w:t xml:space="preserve"> could be supported </w:t>
      </w:r>
      <w:r w:rsidR="001F0F54">
        <w:rPr>
          <w:rFonts w:ascii="Arial" w:hAnsi="Arial" w:cs="Arial"/>
          <w:sz w:val="24"/>
          <w:szCs w:val="24"/>
          <w:lang w:val="en-US"/>
        </w:rPr>
        <w:t>with</w:t>
      </w:r>
      <w:r w:rsidR="008E3C34" w:rsidRPr="00C05795">
        <w:rPr>
          <w:rFonts w:ascii="Arial" w:hAnsi="Arial" w:cs="Arial"/>
          <w:sz w:val="24"/>
          <w:szCs w:val="24"/>
          <w:lang w:val="en-US"/>
        </w:rPr>
        <w:t xml:space="preserve"> Trauma informed groups</w:t>
      </w:r>
      <w:r w:rsidR="00FC1FBF" w:rsidRPr="00C05795">
        <w:rPr>
          <w:rFonts w:ascii="Arial" w:hAnsi="Arial" w:cs="Arial"/>
          <w:sz w:val="24"/>
          <w:szCs w:val="24"/>
          <w:lang w:val="en-US"/>
        </w:rPr>
        <w:t xml:space="preserve"> as a parenting intervention for Sarah to attend</w:t>
      </w:r>
      <w:r w:rsidR="008E3C34" w:rsidRPr="00C05795">
        <w:rPr>
          <w:rFonts w:ascii="Arial" w:hAnsi="Arial" w:cs="Arial"/>
          <w:sz w:val="24"/>
          <w:szCs w:val="24"/>
          <w:lang w:val="en-US"/>
        </w:rPr>
        <w:t xml:space="preserve"> </w:t>
      </w:r>
      <w:r w:rsidR="00C10F67" w:rsidRPr="00C05795">
        <w:rPr>
          <w:rFonts w:ascii="Arial" w:hAnsi="Arial" w:cs="Arial"/>
          <w:sz w:val="24"/>
          <w:szCs w:val="24"/>
          <w:lang w:val="en-US"/>
        </w:rPr>
        <w:t xml:space="preserve">which would </w:t>
      </w:r>
      <w:r w:rsidR="00D63BFC" w:rsidRPr="00C05795">
        <w:rPr>
          <w:rFonts w:ascii="Arial" w:hAnsi="Arial" w:cs="Arial"/>
          <w:sz w:val="24"/>
          <w:szCs w:val="24"/>
          <w:lang w:val="en-US"/>
        </w:rPr>
        <w:t xml:space="preserve">include the development of proactive </w:t>
      </w:r>
      <w:r w:rsidR="001610C6" w:rsidRPr="00C05795">
        <w:rPr>
          <w:rFonts w:ascii="Arial" w:hAnsi="Arial" w:cs="Arial"/>
          <w:sz w:val="24"/>
          <w:szCs w:val="24"/>
          <w:lang w:val="en-US"/>
        </w:rPr>
        <w:t xml:space="preserve">and reactive strategies for </w:t>
      </w:r>
      <w:r w:rsidR="00FE028A" w:rsidRPr="00C05795">
        <w:rPr>
          <w:rFonts w:ascii="Arial" w:hAnsi="Arial" w:cs="Arial"/>
          <w:sz w:val="24"/>
          <w:szCs w:val="24"/>
          <w:lang w:val="en-US"/>
        </w:rPr>
        <w:t>behavior</w:t>
      </w:r>
      <w:r w:rsidR="001610C6" w:rsidRPr="00C05795">
        <w:rPr>
          <w:rFonts w:ascii="Arial" w:hAnsi="Arial" w:cs="Arial"/>
          <w:sz w:val="24"/>
          <w:szCs w:val="24"/>
          <w:lang w:val="en-US"/>
        </w:rPr>
        <w:t xml:space="preserve"> </w:t>
      </w:r>
      <w:r w:rsidR="006A7C66" w:rsidRPr="00C05795">
        <w:rPr>
          <w:rFonts w:ascii="Arial" w:hAnsi="Arial" w:cs="Arial"/>
          <w:sz w:val="24"/>
          <w:szCs w:val="24"/>
          <w:lang w:val="en-US"/>
        </w:rPr>
        <w:t>management, whilst building trusting relationship</w:t>
      </w:r>
      <w:r w:rsidR="00352627" w:rsidRPr="00C05795">
        <w:rPr>
          <w:rFonts w:ascii="Arial" w:hAnsi="Arial" w:cs="Arial"/>
          <w:sz w:val="24"/>
          <w:szCs w:val="24"/>
          <w:lang w:val="en-US"/>
        </w:rPr>
        <w:t>s</w:t>
      </w:r>
      <w:r w:rsidR="00DC2F33" w:rsidRPr="00C05795">
        <w:rPr>
          <w:rFonts w:ascii="Arial" w:hAnsi="Arial" w:cs="Arial"/>
          <w:sz w:val="24"/>
          <w:szCs w:val="24"/>
          <w:lang w:val="en-US"/>
        </w:rPr>
        <w:t>.</w:t>
      </w:r>
      <w:r w:rsidR="00132A6F" w:rsidRPr="00C05795">
        <w:rPr>
          <w:rFonts w:ascii="Arial" w:hAnsi="Arial" w:cs="Arial"/>
          <w:sz w:val="24"/>
          <w:szCs w:val="24"/>
          <w:lang w:val="en-US"/>
        </w:rPr>
        <w:t xml:space="preserve"> </w:t>
      </w:r>
      <w:r w:rsidR="00436A71" w:rsidRPr="00C05795">
        <w:rPr>
          <w:rFonts w:ascii="Arial" w:hAnsi="Arial" w:cs="Arial"/>
          <w:sz w:val="24"/>
          <w:szCs w:val="24"/>
          <w:lang w:val="en-US"/>
        </w:rPr>
        <w:t xml:space="preserve">It would also aim to </w:t>
      </w:r>
      <w:r w:rsidR="00C2469A" w:rsidRPr="00C05795">
        <w:rPr>
          <w:rFonts w:ascii="Arial" w:hAnsi="Arial" w:cs="Arial"/>
          <w:sz w:val="24"/>
          <w:szCs w:val="24"/>
          <w:lang w:val="en-US"/>
        </w:rPr>
        <w:t xml:space="preserve">secure capacity for </w:t>
      </w:r>
      <w:r w:rsidR="00FE028A" w:rsidRPr="00C05795">
        <w:rPr>
          <w:rFonts w:ascii="Arial" w:hAnsi="Arial" w:cs="Arial"/>
          <w:sz w:val="24"/>
          <w:szCs w:val="24"/>
          <w:lang w:val="en-US"/>
        </w:rPr>
        <w:t>self-regulation</w:t>
      </w:r>
      <w:r w:rsidR="00F96BFD">
        <w:rPr>
          <w:rFonts w:ascii="Arial" w:hAnsi="Arial" w:cs="Arial"/>
          <w:sz w:val="24"/>
          <w:szCs w:val="24"/>
          <w:lang w:val="en-US"/>
        </w:rPr>
        <w:t xml:space="preserve"> </w:t>
      </w:r>
      <w:r w:rsidR="00BD7A23">
        <w:rPr>
          <w:rFonts w:ascii="Arial" w:hAnsi="Arial" w:cs="Arial"/>
          <w:sz w:val="24"/>
          <w:szCs w:val="24"/>
          <w:lang w:val="en-US"/>
        </w:rPr>
        <w:t>(</w:t>
      </w:r>
      <w:r w:rsidR="005462BA" w:rsidRPr="00C05795">
        <w:rPr>
          <w:rFonts w:ascii="Arial" w:hAnsi="Arial" w:cs="Arial"/>
          <w:sz w:val="24"/>
          <w:szCs w:val="24"/>
          <w:lang w:val="en-US"/>
        </w:rPr>
        <w:t>Howarth</w:t>
      </w:r>
      <w:r w:rsidR="00CA6AA1" w:rsidRPr="00C05795">
        <w:rPr>
          <w:rFonts w:ascii="Arial" w:hAnsi="Arial" w:cs="Arial"/>
          <w:sz w:val="24"/>
          <w:szCs w:val="24"/>
          <w:lang w:val="en-US"/>
        </w:rPr>
        <w:t>,</w:t>
      </w:r>
      <w:r w:rsidR="00F96BFD">
        <w:rPr>
          <w:rFonts w:ascii="Arial" w:hAnsi="Arial" w:cs="Arial"/>
          <w:sz w:val="24"/>
          <w:szCs w:val="24"/>
          <w:lang w:val="en-US"/>
        </w:rPr>
        <w:t>2016).</w:t>
      </w:r>
      <w:r w:rsidR="005462BA" w:rsidRPr="00C05795">
        <w:rPr>
          <w:rFonts w:ascii="Arial" w:hAnsi="Arial" w:cs="Arial"/>
          <w:sz w:val="24"/>
          <w:szCs w:val="24"/>
          <w:lang w:val="en-US"/>
        </w:rPr>
        <w:t xml:space="preserve"> </w:t>
      </w:r>
    </w:p>
    <w:p w14:paraId="5B857F79" w14:textId="6C09AEFC" w:rsidR="008A2444" w:rsidRPr="00C05795" w:rsidRDefault="005462BA" w:rsidP="00C05795">
      <w:pPr>
        <w:spacing w:before="240" w:line="480" w:lineRule="auto"/>
        <w:rPr>
          <w:rFonts w:ascii="Arial" w:hAnsi="Arial" w:cs="Arial"/>
          <w:sz w:val="24"/>
          <w:szCs w:val="24"/>
          <w:lang w:val="en-US"/>
        </w:rPr>
      </w:pPr>
      <w:r w:rsidRPr="00C05795">
        <w:rPr>
          <w:rFonts w:ascii="Arial" w:hAnsi="Arial" w:cs="Arial"/>
          <w:sz w:val="24"/>
          <w:szCs w:val="24"/>
          <w:lang w:val="en-US"/>
        </w:rPr>
        <w:t xml:space="preserve"> </w:t>
      </w:r>
      <w:r w:rsidR="00BD1295" w:rsidRPr="00C05795">
        <w:rPr>
          <w:rFonts w:ascii="Arial" w:hAnsi="Arial" w:cs="Arial"/>
          <w:b/>
          <w:bCs/>
          <w:sz w:val="24"/>
          <w:szCs w:val="24"/>
          <w:lang w:val="en-US"/>
        </w:rPr>
        <w:t>Child -Parent Psychotherapy</w:t>
      </w:r>
      <w:r w:rsidR="00BD1295" w:rsidRPr="00C05795">
        <w:rPr>
          <w:rFonts w:ascii="Arial" w:hAnsi="Arial" w:cs="Arial"/>
          <w:sz w:val="24"/>
          <w:szCs w:val="24"/>
          <w:lang w:val="en-US"/>
        </w:rPr>
        <w:t xml:space="preserve"> </w:t>
      </w:r>
      <w:r w:rsidR="00A4554A" w:rsidRPr="00C05795">
        <w:rPr>
          <w:rFonts w:ascii="Arial" w:hAnsi="Arial" w:cs="Arial"/>
          <w:sz w:val="24"/>
          <w:szCs w:val="24"/>
          <w:lang w:val="en-US"/>
        </w:rPr>
        <w:t>is shown to have</w:t>
      </w:r>
      <w:r w:rsidR="004B162B" w:rsidRPr="00C05795">
        <w:rPr>
          <w:rFonts w:ascii="Arial" w:hAnsi="Arial" w:cs="Arial"/>
          <w:sz w:val="24"/>
          <w:szCs w:val="24"/>
          <w:lang w:val="en-US"/>
        </w:rPr>
        <w:t xml:space="preserve"> beneficial resu</w:t>
      </w:r>
      <w:r w:rsidR="00F86241" w:rsidRPr="00C05795">
        <w:rPr>
          <w:rFonts w:ascii="Arial" w:hAnsi="Arial" w:cs="Arial"/>
          <w:sz w:val="24"/>
          <w:szCs w:val="24"/>
          <w:lang w:val="en-US"/>
        </w:rPr>
        <w:t xml:space="preserve">lts but depends on </w:t>
      </w:r>
      <w:r w:rsidR="00FE028A" w:rsidRPr="00C05795">
        <w:rPr>
          <w:rFonts w:ascii="Arial" w:hAnsi="Arial" w:cs="Arial"/>
          <w:sz w:val="24"/>
          <w:szCs w:val="24"/>
          <w:lang w:val="en-US"/>
        </w:rPr>
        <w:t>engagement</w:t>
      </w:r>
      <w:r w:rsidR="00F86241" w:rsidRPr="00C05795">
        <w:rPr>
          <w:rFonts w:ascii="Arial" w:hAnsi="Arial" w:cs="Arial"/>
          <w:sz w:val="24"/>
          <w:szCs w:val="24"/>
          <w:lang w:val="en-US"/>
        </w:rPr>
        <w:t xml:space="preserve"> and availability of the care</w:t>
      </w:r>
      <w:r w:rsidR="00FE028A">
        <w:rPr>
          <w:rFonts w:ascii="Arial" w:hAnsi="Arial" w:cs="Arial"/>
          <w:sz w:val="24"/>
          <w:szCs w:val="24"/>
          <w:lang w:val="en-US"/>
        </w:rPr>
        <w:t xml:space="preserve">r. </w:t>
      </w:r>
      <w:r w:rsidR="008B4B9F" w:rsidRPr="00C05795">
        <w:rPr>
          <w:rFonts w:ascii="Arial" w:hAnsi="Arial" w:cs="Arial"/>
          <w:sz w:val="24"/>
          <w:szCs w:val="24"/>
          <w:lang w:val="en-US"/>
        </w:rPr>
        <w:t xml:space="preserve">In </w:t>
      </w:r>
      <w:r w:rsidR="00FE028A" w:rsidRPr="00C05795">
        <w:rPr>
          <w:rFonts w:ascii="Arial" w:hAnsi="Arial" w:cs="Arial"/>
          <w:sz w:val="24"/>
          <w:szCs w:val="24"/>
          <w:lang w:val="en-US"/>
        </w:rPr>
        <w:t>addition,</w:t>
      </w:r>
      <w:r w:rsidR="008B4B9F" w:rsidRPr="00C05795">
        <w:rPr>
          <w:rFonts w:ascii="Arial" w:hAnsi="Arial" w:cs="Arial"/>
          <w:b/>
          <w:bCs/>
          <w:sz w:val="24"/>
          <w:szCs w:val="24"/>
          <w:lang w:val="en-US"/>
        </w:rPr>
        <w:t xml:space="preserve"> Attachment</w:t>
      </w:r>
      <w:r w:rsidR="00FE7909" w:rsidRPr="00C05795">
        <w:rPr>
          <w:rFonts w:ascii="Arial" w:hAnsi="Arial" w:cs="Arial"/>
          <w:b/>
          <w:bCs/>
          <w:sz w:val="24"/>
          <w:szCs w:val="24"/>
          <w:lang w:val="en-US"/>
        </w:rPr>
        <w:t xml:space="preserve"> and Biobehavioral Catch Up </w:t>
      </w:r>
      <w:r w:rsidR="000F71AD" w:rsidRPr="00C05795">
        <w:rPr>
          <w:rFonts w:ascii="Arial" w:hAnsi="Arial" w:cs="Arial"/>
          <w:sz w:val="24"/>
          <w:szCs w:val="24"/>
          <w:lang w:val="en-US"/>
        </w:rPr>
        <w:t xml:space="preserve">has </w:t>
      </w:r>
      <w:r w:rsidR="00631372" w:rsidRPr="00C05795">
        <w:rPr>
          <w:rFonts w:ascii="Arial" w:hAnsi="Arial" w:cs="Arial"/>
          <w:sz w:val="24"/>
          <w:szCs w:val="24"/>
          <w:lang w:val="en-US"/>
        </w:rPr>
        <w:t xml:space="preserve">provided evidence based results </w:t>
      </w:r>
      <w:r w:rsidR="003D52EF" w:rsidRPr="00C05795">
        <w:rPr>
          <w:rFonts w:ascii="Arial" w:hAnsi="Arial" w:cs="Arial"/>
          <w:sz w:val="24"/>
          <w:szCs w:val="24"/>
          <w:lang w:val="en-US"/>
        </w:rPr>
        <w:t xml:space="preserve">of </w:t>
      </w:r>
      <w:r w:rsidR="00FE028A" w:rsidRPr="00C05795">
        <w:rPr>
          <w:rFonts w:ascii="Arial" w:hAnsi="Arial" w:cs="Arial"/>
          <w:sz w:val="24"/>
          <w:szCs w:val="24"/>
          <w:lang w:val="en-US"/>
        </w:rPr>
        <w:t>improvements</w:t>
      </w:r>
      <w:r w:rsidR="003D52EF" w:rsidRPr="00C05795">
        <w:rPr>
          <w:rFonts w:ascii="Arial" w:hAnsi="Arial" w:cs="Arial"/>
          <w:sz w:val="24"/>
          <w:szCs w:val="24"/>
          <w:lang w:val="en-US"/>
        </w:rPr>
        <w:t xml:space="preserve"> to combat </w:t>
      </w:r>
      <w:r w:rsidR="008312DF" w:rsidRPr="00C05795">
        <w:rPr>
          <w:rFonts w:ascii="Arial" w:hAnsi="Arial" w:cs="Arial"/>
          <w:sz w:val="24"/>
          <w:szCs w:val="24"/>
          <w:lang w:val="en-US"/>
        </w:rPr>
        <w:t>neurobiological disruption</w:t>
      </w:r>
      <w:r w:rsidR="00447506" w:rsidRPr="00C05795">
        <w:rPr>
          <w:rFonts w:ascii="Arial" w:hAnsi="Arial" w:cs="Arial"/>
          <w:sz w:val="24"/>
          <w:szCs w:val="24"/>
          <w:lang w:val="en-US"/>
        </w:rPr>
        <w:t xml:space="preserve"> to attachment, trauma and stress, whereby </w:t>
      </w:r>
      <w:r w:rsidR="0016351D" w:rsidRPr="00C05795">
        <w:rPr>
          <w:rFonts w:ascii="Arial" w:hAnsi="Arial" w:cs="Arial"/>
          <w:sz w:val="24"/>
          <w:szCs w:val="24"/>
          <w:lang w:val="en-US"/>
        </w:rPr>
        <w:t>post interaction evidence suggests lower cortisol</w:t>
      </w:r>
      <w:r w:rsidR="00BF2F2E" w:rsidRPr="00C05795">
        <w:rPr>
          <w:rFonts w:ascii="Arial" w:hAnsi="Arial" w:cs="Arial"/>
          <w:sz w:val="24"/>
          <w:szCs w:val="24"/>
          <w:lang w:val="en-US"/>
        </w:rPr>
        <w:t xml:space="preserve"> and fewer behavioral problems</w:t>
      </w:r>
      <w:r w:rsidR="00AA79CF" w:rsidRPr="00C05795">
        <w:rPr>
          <w:rFonts w:ascii="Arial" w:hAnsi="Arial" w:cs="Arial"/>
          <w:sz w:val="24"/>
          <w:szCs w:val="24"/>
          <w:lang w:val="en-US"/>
        </w:rPr>
        <w:t xml:space="preserve"> in similarity with </w:t>
      </w:r>
      <w:r w:rsidR="004B1C95" w:rsidRPr="00C05795">
        <w:rPr>
          <w:rFonts w:ascii="Arial" w:hAnsi="Arial" w:cs="Arial"/>
          <w:sz w:val="24"/>
          <w:szCs w:val="24"/>
          <w:lang w:val="en-US"/>
        </w:rPr>
        <w:t xml:space="preserve">children in a </w:t>
      </w:r>
      <w:r w:rsidR="00FE028A" w:rsidRPr="00C05795">
        <w:rPr>
          <w:rFonts w:ascii="Arial" w:hAnsi="Arial" w:cs="Arial"/>
          <w:sz w:val="24"/>
          <w:szCs w:val="24"/>
          <w:lang w:val="en-US"/>
        </w:rPr>
        <w:t>non-maltreatment</w:t>
      </w:r>
      <w:r w:rsidR="004B1C95" w:rsidRPr="00C05795">
        <w:rPr>
          <w:rFonts w:ascii="Arial" w:hAnsi="Arial" w:cs="Arial"/>
          <w:sz w:val="24"/>
          <w:szCs w:val="24"/>
          <w:lang w:val="en-US"/>
        </w:rPr>
        <w:t xml:space="preserve"> </w:t>
      </w:r>
      <w:r w:rsidR="00FE028A" w:rsidRPr="00C05795">
        <w:rPr>
          <w:rFonts w:ascii="Arial" w:hAnsi="Arial" w:cs="Arial"/>
          <w:sz w:val="24"/>
          <w:szCs w:val="24"/>
          <w:lang w:val="en-US"/>
        </w:rPr>
        <w:t>group. This</w:t>
      </w:r>
      <w:r w:rsidR="00D7244F" w:rsidRPr="00C05795">
        <w:rPr>
          <w:rFonts w:ascii="Arial" w:hAnsi="Arial" w:cs="Arial"/>
          <w:sz w:val="24"/>
          <w:szCs w:val="24"/>
          <w:lang w:val="en-US"/>
        </w:rPr>
        <w:t xml:space="preserve"> intervention also improved parenting </w:t>
      </w:r>
      <w:r w:rsidR="00FE028A" w:rsidRPr="00C05795">
        <w:rPr>
          <w:rFonts w:ascii="Arial" w:hAnsi="Arial" w:cs="Arial"/>
          <w:sz w:val="24"/>
          <w:szCs w:val="24"/>
          <w:lang w:val="en-US"/>
        </w:rPr>
        <w:t>attitudes. If</w:t>
      </w:r>
      <w:r w:rsidR="002D51F5" w:rsidRPr="00C05795">
        <w:rPr>
          <w:rFonts w:ascii="Arial" w:hAnsi="Arial" w:cs="Arial"/>
          <w:sz w:val="24"/>
          <w:szCs w:val="24"/>
          <w:lang w:val="en-US"/>
        </w:rPr>
        <w:t xml:space="preserve"> conducted before</w:t>
      </w:r>
      <w:r w:rsidR="009D1865">
        <w:rPr>
          <w:rFonts w:ascii="Arial" w:hAnsi="Arial" w:cs="Arial"/>
          <w:sz w:val="24"/>
          <w:szCs w:val="24"/>
          <w:lang w:val="en-US"/>
        </w:rPr>
        <w:t xml:space="preserve"> two years of </w:t>
      </w:r>
      <w:r w:rsidR="002D51F5" w:rsidRPr="00C05795">
        <w:rPr>
          <w:rFonts w:ascii="Arial" w:hAnsi="Arial" w:cs="Arial"/>
          <w:sz w:val="24"/>
          <w:szCs w:val="24"/>
          <w:lang w:val="en-US"/>
        </w:rPr>
        <w:t xml:space="preserve"> age longitudinal studies revealed stronger cognitive flexibility for the infant</w:t>
      </w:r>
      <w:r w:rsidR="001D6CA5" w:rsidRPr="00C05795">
        <w:rPr>
          <w:rFonts w:ascii="Arial" w:hAnsi="Arial" w:cs="Arial"/>
          <w:sz w:val="24"/>
          <w:szCs w:val="24"/>
          <w:lang w:val="en-US"/>
        </w:rPr>
        <w:t xml:space="preserve"> ( Melville, 2017).</w:t>
      </w:r>
    </w:p>
    <w:p w14:paraId="463EB581" w14:textId="4CFE7624" w:rsidR="00944145" w:rsidRPr="00C05795" w:rsidRDefault="008E3639" w:rsidP="00C05795">
      <w:pPr>
        <w:spacing w:before="240" w:line="480" w:lineRule="auto"/>
        <w:rPr>
          <w:rFonts w:ascii="Arial" w:hAnsi="Arial" w:cs="Arial"/>
          <w:sz w:val="24"/>
          <w:szCs w:val="24"/>
          <w:lang w:val="en-US"/>
        </w:rPr>
      </w:pPr>
      <w:r w:rsidRPr="00C05795">
        <w:rPr>
          <w:rFonts w:ascii="Arial" w:hAnsi="Arial" w:cs="Arial"/>
          <w:sz w:val="24"/>
          <w:szCs w:val="24"/>
          <w:lang w:val="en-US"/>
        </w:rPr>
        <w:t>It would be beneficial to interpret how Jack is feeling</w:t>
      </w:r>
      <w:r w:rsidR="00560CFB" w:rsidRPr="00C05795">
        <w:rPr>
          <w:rFonts w:ascii="Arial" w:hAnsi="Arial" w:cs="Arial"/>
          <w:sz w:val="24"/>
          <w:szCs w:val="24"/>
          <w:lang w:val="en-US"/>
        </w:rPr>
        <w:t xml:space="preserve"> which Jack may feel unable to </w:t>
      </w:r>
      <w:r w:rsidR="00FE028A" w:rsidRPr="00C05795">
        <w:rPr>
          <w:rFonts w:ascii="Arial" w:hAnsi="Arial" w:cs="Arial"/>
          <w:sz w:val="24"/>
          <w:szCs w:val="24"/>
          <w:lang w:val="en-US"/>
        </w:rPr>
        <w:t>verbalize</w:t>
      </w:r>
      <w:r w:rsidR="00D5333E" w:rsidRPr="00C05795">
        <w:rPr>
          <w:rFonts w:ascii="Arial" w:hAnsi="Arial" w:cs="Arial"/>
          <w:sz w:val="24"/>
          <w:szCs w:val="24"/>
          <w:lang w:val="en-US"/>
        </w:rPr>
        <w:t xml:space="preserve">. Spending time with Jack on a one </w:t>
      </w:r>
      <w:r w:rsidR="00E013C5" w:rsidRPr="00C05795">
        <w:rPr>
          <w:rFonts w:ascii="Arial" w:hAnsi="Arial" w:cs="Arial"/>
          <w:sz w:val="24"/>
          <w:szCs w:val="24"/>
          <w:lang w:val="en-US"/>
        </w:rPr>
        <w:t>to one basis</w:t>
      </w:r>
      <w:r w:rsidR="00CF3045" w:rsidRPr="00C05795">
        <w:rPr>
          <w:rFonts w:ascii="Arial" w:hAnsi="Arial" w:cs="Arial"/>
          <w:sz w:val="24"/>
          <w:szCs w:val="24"/>
          <w:lang w:val="en-US"/>
        </w:rPr>
        <w:t xml:space="preserve"> using play </w:t>
      </w:r>
      <w:r w:rsidR="00FE028A" w:rsidRPr="00C05795">
        <w:rPr>
          <w:rFonts w:ascii="Arial" w:hAnsi="Arial" w:cs="Arial"/>
          <w:sz w:val="24"/>
          <w:szCs w:val="24"/>
          <w:lang w:val="en-US"/>
        </w:rPr>
        <w:t>centered</w:t>
      </w:r>
      <w:r w:rsidR="00CF3045" w:rsidRPr="00C05795">
        <w:rPr>
          <w:rFonts w:ascii="Arial" w:hAnsi="Arial" w:cs="Arial"/>
          <w:sz w:val="24"/>
          <w:szCs w:val="24"/>
          <w:lang w:val="en-US"/>
        </w:rPr>
        <w:t xml:space="preserve"> therapy</w:t>
      </w:r>
      <w:r w:rsidR="00185D5D" w:rsidRPr="00C05795">
        <w:rPr>
          <w:rFonts w:ascii="Arial" w:hAnsi="Arial" w:cs="Arial"/>
          <w:sz w:val="24"/>
          <w:szCs w:val="24"/>
          <w:lang w:val="en-US"/>
        </w:rPr>
        <w:t>,</w:t>
      </w:r>
      <w:r w:rsidR="00CF3045" w:rsidRPr="00C05795">
        <w:rPr>
          <w:rFonts w:ascii="Arial" w:hAnsi="Arial" w:cs="Arial"/>
          <w:sz w:val="24"/>
          <w:szCs w:val="24"/>
          <w:lang w:val="en-US"/>
        </w:rPr>
        <w:t xml:space="preserve"> </w:t>
      </w:r>
      <w:r w:rsidR="00E013C5" w:rsidRPr="00C05795">
        <w:rPr>
          <w:rFonts w:ascii="Arial" w:hAnsi="Arial" w:cs="Arial"/>
          <w:sz w:val="24"/>
          <w:szCs w:val="24"/>
          <w:lang w:val="en-US"/>
        </w:rPr>
        <w:t xml:space="preserve"> to develop good rapport and trust </w:t>
      </w:r>
      <w:r w:rsidR="00A72619" w:rsidRPr="00C05795">
        <w:rPr>
          <w:rFonts w:ascii="Arial" w:hAnsi="Arial" w:cs="Arial"/>
          <w:sz w:val="24"/>
          <w:szCs w:val="24"/>
          <w:lang w:val="en-US"/>
        </w:rPr>
        <w:t xml:space="preserve">ensuring he </w:t>
      </w:r>
      <w:r w:rsidR="00CA5763" w:rsidRPr="00C05795">
        <w:rPr>
          <w:rFonts w:ascii="Arial" w:hAnsi="Arial" w:cs="Arial"/>
          <w:sz w:val="24"/>
          <w:szCs w:val="24"/>
          <w:lang w:val="en-US"/>
        </w:rPr>
        <w:t xml:space="preserve">builds confidence to </w:t>
      </w:r>
      <w:r w:rsidR="000E0062" w:rsidRPr="00C05795">
        <w:rPr>
          <w:rFonts w:ascii="Arial" w:hAnsi="Arial" w:cs="Arial"/>
          <w:sz w:val="24"/>
          <w:szCs w:val="24"/>
          <w:lang w:val="en-US"/>
        </w:rPr>
        <w:t>share his thoughts and feelings</w:t>
      </w:r>
      <w:r w:rsidR="0038370E">
        <w:rPr>
          <w:rFonts w:ascii="Arial" w:hAnsi="Arial" w:cs="Arial"/>
          <w:sz w:val="24"/>
          <w:szCs w:val="24"/>
          <w:lang w:val="en-US"/>
        </w:rPr>
        <w:t xml:space="preserve">. </w:t>
      </w:r>
      <w:r w:rsidR="009B7B61" w:rsidRPr="00C05795">
        <w:rPr>
          <w:rFonts w:ascii="Arial" w:hAnsi="Arial" w:cs="Arial"/>
          <w:sz w:val="24"/>
          <w:szCs w:val="24"/>
          <w:lang w:val="en-US"/>
        </w:rPr>
        <w:t>Latent vulnerability</w:t>
      </w:r>
      <w:r w:rsidR="00A662D4" w:rsidRPr="00C05795">
        <w:rPr>
          <w:rFonts w:ascii="Arial" w:hAnsi="Arial" w:cs="Arial"/>
          <w:sz w:val="24"/>
          <w:szCs w:val="24"/>
          <w:lang w:val="en-US"/>
        </w:rPr>
        <w:t xml:space="preserve"> can predispose to adverse outcomes for mental </w:t>
      </w:r>
      <w:r w:rsidR="00FE028A" w:rsidRPr="00C05795">
        <w:rPr>
          <w:rFonts w:ascii="Arial" w:hAnsi="Arial" w:cs="Arial"/>
          <w:sz w:val="24"/>
          <w:szCs w:val="24"/>
          <w:lang w:val="en-US"/>
        </w:rPr>
        <w:t>health,</w:t>
      </w:r>
      <w:r w:rsidR="00077A61" w:rsidRPr="00C05795">
        <w:rPr>
          <w:rFonts w:ascii="Arial" w:hAnsi="Arial" w:cs="Arial"/>
          <w:sz w:val="24"/>
          <w:szCs w:val="24"/>
          <w:lang w:val="en-US"/>
        </w:rPr>
        <w:t xml:space="preserve"> posing relationship difficulties</w:t>
      </w:r>
      <w:r w:rsidR="0044473C" w:rsidRPr="00C05795">
        <w:rPr>
          <w:rFonts w:ascii="Arial" w:hAnsi="Arial" w:cs="Arial"/>
          <w:sz w:val="24"/>
          <w:szCs w:val="24"/>
          <w:lang w:val="en-US"/>
        </w:rPr>
        <w:t xml:space="preserve"> which can affect lifespan </w:t>
      </w:r>
      <w:r w:rsidR="008C04C9" w:rsidRPr="00C05795">
        <w:rPr>
          <w:rFonts w:ascii="Arial" w:hAnsi="Arial" w:cs="Arial"/>
          <w:sz w:val="24"/>
          <w:szCs w:val="24"/>
          <w:lang w:val="en-US"/>
        </w:rPr>
        <w:t>with intergenerational transmission of trauma and maladaptive attachment</w:t>
      </w:r>
      <w:r w:rsidR="00AF63D4" w:rsidRPr="00C05795">
        <w:rPr>
          <w:rFonts w:ascii="Arial" w:hAnsi="Arial" w:cs="Arial"/>
          <w:sz w:val="24"/>
          <w:szCs w:val="24"/>
          <w:lang w:val="en-US"/>
        </w:rPr>
        <w:t xml:space="preserve"> (Whitcombe</w:t>
      </w:r>
      <w:r w:rsidR="00B45DE5" w:rsidRPr="00C05795">
        <w:rPr>
          <w:rFonts w:ascii="Arial" w:hAnsi="Arial" w:cs="Arial"/>
          <w:sz w:val="24"/>
          <w:szCs w:val="24"/>
          <w:lang w:val="en-US"/>
        </w:rPr>
        <w:t>-Dobbs &amp; Tarren-</w:t>
      </w:r>
      <w:r w:rsidR="008B671F" w:rsidRPr="00C05795">
        <w:rPr>
          <w:rFonts w:ascii="Arial" w:hAnsi="Arial" w:cs="Arial"/>
          <w:sz w:val="24"/>
          <w:szCs w:val="24"/>
          <w:lang w:val="en-US"/>
        </w:rPr>
        <w:t>Sweeney, 2019).</w:t>
      </w:r>
    </w:p>
    <w:p w14:paraId="0F5828A1" w14:textId="4E0A4474" w:rsidR="008E3639" w:rsidRPr="00C05795" w:rsidRDefault="00B45DE5" w:rsidP="00C05795">
      <w:pPr>
        <w:spacing w:line="480" w:lineRule="auto"/>
        <w:rPr>
          <w:rFonts w:ascii="Arial" w:hAnsi="Arial" w:cs="Arial"/>
          <w:sz w:val="24"/>
          <w:szCs w:val="24"/>
          <w:lang w:val="en-US"/>
        </w:rPr>
      </w:pPr>
      <w:r w:rsidRPr="00C05795">
        <w:rPr>
          <w:rFonts w:ascii="Arial" w:hAnsi="Arial" w:cs="Arial"/>
          <w:sz w:val="24"/>
          <w:szCs w:val="24"/>
          <w:lang w:val="en-US"/>
        </w:rPr>
        <w:lastRenderedPageBreak/>
        <w:t xml:space="preserve"> </w:t>
      </w:r>
      <w:r w:rsidR="0096294B" w:rsidRPr="00C05795">
        <w:rPr>
          <w:rFonts w:ascii="Arial" w:hAnsi="Arial" w:cs="Arial"/>
          <w:b/>
          <w:bCs/>
          <w:sz w:val="24"/>
          <w:szCs w:val="24"/>
          <w:lang w:val="en-US"/>
        </w:rPr>
        <w:t xml:space="preserve">Play </w:t>
      </w:r>
      <w:r w:rsidR="00FE028A" w:rsidRPr="00C05795">
        <w:rPr>
          <w:rFonts w:ascii="Arial" w:hAnsi="Arial" w:cs="Arial"/>
          <w:b/>
          <w:bCs/>
          <w:sz w:val="24"/>
          <w:szCs w:val="24"/>
          <w:lang w:val="en-US"/>
        </w:rPr>
        <w:t>Centered</w:t>
      </w:r>
      <w:r w:rsidR="003322EF" w:rsidRPr="00C05795">
        <w:rPr>
          <w:rFonts w:ascii="Arial" w:hAnsi="Arial" w:cs="Arial"/>
          <w:b/>
          <w:bCs/>
          <w:sz w:val="24"/>
          <w:szCs w:val="24"/>
          <w:lang w:val="en-US"/>
        </w:rPr>
        <w:t xml:space="preserve"> Therapy</w:t>
      </w:r>
      <w:r w:rsidR="001865AB" w:rsidRPr="00C05795">
        <w:rPr>
          <w:rFonts w:ascii="Arial" w:hAnsi="Arial" w:cs="Arial"/>
          <w:b/>
          <w:bCs/>
          <w:sz w:val="24"/>
          <w:szCs w:val="24"/>
          <w:lang w:val="en-US"/>
        </w:rPr>
        <w:t xml:space="preserve"> </w:t>
      </w:r>
      <w:r w:rsidR="001865AB" w:rsidRPr="00C05795">
        <w:rPr>
          <w:rFonts w:ascii="Arial" w:hAnsi="Arial" w:cs="Arial"/>
          <w:sz w:val="24"/>
          <w:szCs w:val="24"/>
          <w:lang w:val="en-US"/>
        </w:rPr>
        <w:t>is considered</w:t>
      </w:r>
      <w:r w:rsidR="003322EF" w:rsidRPr="00C05795">
        <w:rPr>
          <w:rFonts w:ascii="Arial" w:hAnsi="Arial" w:cs="Arial"/>
          <w:b/>
          <w:bCs/>
          <w:sz w:val="24"/>
          <w:szCs w:val="24"/>
          <w:lang w:val="en-US"/>
        </w:rPr>
        <w:t xml:space="preserve"> </w:t>
      </w:r>
      <w:r w:rsidR="00B913E2" w:rsidRPr="00C05795">
        <w:rPr>
          <w:rFonts w:ascii="Arial" w:hAnsi="Arial" w:cs="Arial"/>
          <w:sz w:val="24"/>
          <w:szCs w:val="24"/>
          <w:lang w:val="en-US"/>
        </w:rPr>
        <w:t>advantageous for children</w:t>
      </w:r>
      <w:r w:rsidR="00083181" w:rsidRPr="00C05795">
        <w:rPr>
          <w:rFonts w:ascii="Arial" w:hAnsi="Arial" w:cs="Arial"/>
          <w:sz w:val="24"/>
          <w:szCs w:val="24"/>
          <w:lang w:val="en-US"/>
        </w:rPr>
        <w:t xml:space="preserve"> to progress in a natural</w:t>
      </w:r>
      <w:r w:rsidR="007E1E0B" w:rsidRPr="00C05795">
        <w:rPr>
          <w:rFonts w:ascii="Arial" w:hAnsi="Arial" w:cs="Arial"/>
          <w:sz w:val="24"/>
          <w:szCs w:val="24"/>
          <w:lang w:val="en-US"/>
        </w:rPr>
        <w:t>, dynamic healing process</w:t>
      </w:r>
      <w:r w:rsidR="00F9468C" w:rsidRPr="00C05795">
        <w:rPr>
          <w:rFonts w:ascii="Arial" w:hAnsi="Arial" w:cs="Arial"/>
          <w:sz w:val="24"/>
          <w:szCs w:val="24"/>
          <w:lang w:val="en-US"/>
        </w:rPr>
        <w:t>.</w:t>
      </w:r>
      <w:r w:rsidR="00A17BDD" w:rsidRPr="00C05795">
        <w:rPr>
          <w:rFonts w:ascii="Arial" w:hAnsi="Arial" w:cs="Arial"/>
          <w:sz w:val="24"/>
          <w:szCs w:val="24"/>
          <w:lang w:val="en-US"/>
        </w:rPr>
        <w:t xml:space="preserve"> The </w:t>
      </w:r>
      <w:r w:rsidR="00A07F63" w:rsidRPr="00C05795">
        <w:rPr>
          <w:rFonts w:ascii="Arial" w:hAnsi="Arial" w:cs="Arial"/>
          <w:b/>
          <w:bCs/>
          <w:sz w:val="24"/>
          <w:szCs w:val="24"/>
          <w:lang w:val="en-US"/>
        </w:rPr>
        <w:t>Blob tree</w:t>
      </w:r>
      <w:r w:rsidR="00A07F63" w:rsidRPr="00C05795">
        <w:rPr>
          <w:rFonts w:ascii="Arial" w:hAnsi="Arial" w:cs="Arial"/>
          <w:sz w:val="24"/>
          <w:szCs w:val="24"/>
          <w:lang w:val="en-US"/>
        </w:rPr>
        <w:t xml:space="preserve"> may be an ideal way to help </w:t>
      </w:r>
      <w:r w:rsidR="0083789D" w:rsidRPr="00C05795">
        <w:rPr>
          <w:rFonts w:ascii="Arial" w:hAnsi="Arial" w:cs="Arial"/>
          <w:sz w:val="24"/>
          <w:szCs w:val="24"/>
          <w:lang w:val="en-US"/>
        </w:rPr>
        <w:t xml:space="preserve">Jack to </w:t>
      </w:r>
      <w:r w:rsidR="009A78F1" w:rsidRPr="00C05795">
        <w:rPr>
          <w:rFonts w:ascii="Arial" w:hAnsi="Arial" w:cs="Arial"/>
          <w:sz w:val="24"/>
          <w:szCs w:val="24"/>
          <w:lang w:val="en-US"/>
        </w:rPr>
        <w:t xml:space="preserve">identify with </w:t>
      </w:r>
      <w:r w:rsidR="0083789D" w:rsidRPr="00C05795">
        <w:rPr>
          <w:rFonts w:ascii="Arial" w:hAnsi="Arial" w:cs="Arial"/>
          <w:sz w:val="24"/>
          <w:szCs w:val="24"/>
          <w:lang w:val="en-US"/>
        </w:rPr>
        <w:t>his feelings</w:t>
      </w:r>
      <w:r w:rsidR="00C20DCB" w:rsidRPr="00C05795">
        <w:rPr>
          <w:rFonts w:ascii="Arial" w:hAnsi="Arial" w:cs="Arial"/>
          <w:sz w:val="24"/>
          <w:szCs w:val="24"/>
          <w:lang w:val="en-US"/>
        </w:rPr>
        <w:t xml:space="preserve"> and share his thoughts more</w:t>
      </w:r>
      <w:r w:rsidR="0083789D" w:rsidRPr="00C05795">
        <w:rPr>
          <w:rFonts w:ascii="Arial" w:hAnsi="Arial" w:cs="Arial"/>
          <w:sz w:val="24"/>
          <w:szCs w:val="24"/>
          <w:lang w:val="en-US"/>
        </w:rPr>
        <w:t xml:space="preserve"> easily</w:t>
      </w:r>
      <w:r w:rsidR="00C20DCB" w:rsidRPr="00C05795">
        <w:rPr>
          <w:rFonts w:ascii="Arial" w:hAnsi="Arial" w:cs="Arial"/>
          <w:sz w:val="24"/>
          <w:szCs w:val="24"/>
          <w:lang w:val="en-US"/>
        </w:rPr>
        <w:t>.</w:t>
      </w:r>
      <w:r w:rsidR="006B0F2D" w:rsidRPr="00C05795">
        <w:rPr>
          <w:rFonts w:ascii="Arial" w:hAnsi="Arial" w:cs="Arial"/>
          <w:sz w:val="24"/>
          <w:szCs w:val="24"/>
          <w:lang w:val="en-US"/>
        </w:rPr>
        <w:t xml:space="preserve"> Illustrative </w:t>
      </w:r>
      <w:r w:rsidR="002365A8" w:rsidRPr="00C05795">
        <w:rPr>
          <w:rFonts w:ascii="Arial" w:hAnsi="Arial" w:cs="Arial"/>
          <w:sz w:val="24"/>
          <w:szCs w:val="24"/>
          <w:lang w:val="en-US"/>
        </w:rPr>
        <w:t xml:space="preserve">depictions of feelings can allow children to </w:t>
      </w:r>
      <w:r w:rsidR="00B8507A" w:rsidRPr="00C05795">
        <w:rPr>
          <w:rFonts w:ascii="Arial" w:hAnsi="Arial" w:cs="Arial"/>
          <w:sz w:val="24"/>
          <w:szCs w:val="24"/>
          <w:lang w:val="en-US"/>
        </w:rPr>
        <w:t>connect with their own feelings</w:t>
      </w:r>
      <w:r w:rsidR="00760CD3" w:rsidRPr="00C05795">
        <w:rPr>
          <w:rFonts w:ascii="Arial" w:hAnsi="Arial" w:cs="Arial"/>
          <w:sz w:val="24"/>
          <w:szCs w:val="24"/>
          <w:lang w:val="en-US"/>
        </w:rPr>
        <w:t xml:space="preserve">. Visualization of characters </w:t>
      </w:r>
      <w:r w:rsidR="00AB19F8" w:rsidRPr="00C05795">
        <w:rPr>
          <w:rFonts w:ascii="Arial" w:hAnsi="Arial" w:cs="Arial"/>
          <w:sz w:val="24"/>
          <w:szCs w:val="24"/>
          <w:lang w:val="en-US"/>
        </w:rPr>
        <w:t>expressing feelings can help a child understand that these feelings are natural and norma</w:t>
      </w:r>
      <w:r w:rsidR="002B5A54" w:rsidRPr="00C05795">
        <w:rPr>
          <w:rFonts w:ascii="Arial" w:hAnsi="Arial" w:cs="Arial"/>
          <w:sz w:val="24"/>
          <w:szCs w:val="24"/>
          <w:lang w:val="en-US"/>
        </w:rPr>
        <w:t xml:space="preserve">l for others. The process of sharing opportunity and calmly </w:t>
      </w:r>
      <w:r w:rsidR="00FE028A" w:rsidRPr="00C05795">
        <w:rPr>
          <w:rFonts w:ascii="Arial" w:hAnsi="Arial" w:cs="Arial"/>
          <w:sz w:val="24"/>
          <w:szCs w:val="24"/>
          <w:lang w:val="en-US"/>
        </w:rPr>
        <w:t>coloring</w:t>
      </w:r>
      <w:r w:rsidR="002B5A54" w:rsidRPr="00C05795">
        <w:rPr>
          <w:rFonts w:ascii="Arial" w:hAnsi="Arial" w:cs="Arial"/>
          <w:sz w:val="24"/>
          <w:szCs w:val="24"/>
          <w:lang w:val="en-US"/>
        </w:rPr>
        <w:t xml:space="preserve"> can create an environment</w:t>
      </w:r>
      <w:r w:rsidR="000A56CB" w:rsidRPr="00C05795">
        <w:rPr>
          <w:rFonts w:ascii="Arial" w:hAnsi="Arial" w:cs="Arial"/>
          <w:sz w:val="24"/>
          <w:szCs w:val="24"/>
          <w:lang w:val="en-US"/>
        </w:rPr>
        <w:t xml:space="preserve"> conducive for Jack to </w:t>
      </w:r>
      <w:r w:rsidR="00052175" w:rsidRPr="00C05795">
        <w:rPr>
          <w:rFonts w:ascii="Arial" w:hAnsi="Arial" w:cs="Arial"/>
          <w:sz w:val="24"/>
          <w:szCs w:val="24"/>
          <w:lang w:val="en-US"/>
        </w:rPr>
        <w:t>share his thoughts</w:t>
      </w:r>
      <w:r w:rsidR="00D5228B" w:rsidRPr="00C05795">
        <w:rPr>
          <w:rFonts w:ascii="Arial" w:hAnsi="Arial" w:cs="Arial"/>
          <w:sz w:val="24"/>
          <w:szCs w:val="24"/>
          <w:lang w:val="en-US"/>
        </w:rPr>
        <w:t xml:space="preserve"> (</w:t>
      </w:r>
      <w:r w:rsidR="006F45B4" w:rsidRPr="00C05795">
        <w:rPr>
          <w:rFonts w:ascii="Arial" w:hAnsi="Arial" w:cs="Arial"/>
          <w:sz w:val="24"/>
          <w:szCs w:val="24"/>
          <w:lang w:val="en-US"/>
        </w:rPr>
        <w:t xml:space="preserve"> Wilson &amp; Long, 2018).</w:t>
      </w:r>
      <w:r w:rsidR="00F9468C" w:rsidRPr="00C05795">
        <w:rPr>
          <w:rFonts w:ascii="Arial" w:hAnsi="Arial" w:cs="Arial"/>
          <w:sz w:val="24"/>
          <w:szCs w:val="24"/>
          <w:lang w:val="en-US"/>
        </w:rPr>
        <w:t xml:space="preserve"> Children use toys as props to re</w:t>
      </w:r>
      <w:r w:rsidR="00F32167" w:rsidRPr="00C05795">
        <w:rPr>
          <w:rFonts w:ascii="Arial" w:hAnsi="Arial" w:cs="Arial"/>
          <w:sz w:val="24"/>
          <w:szCs w:val="24"/>
          <w:lang w:val="en-US"/>
        </w:rPr>
        <w:t xml:space="preserve">-enact and playing is a mode of </w:t>
      </w:r>
      <w:r w:rsidR="00FE028A" w:rsidRPr="00C05795">
        <w:rPr>
          <w:rFonts w:ascii="Arial" w:hAnsi="Arial" w:cs="Arial"/>
          <w:sz w:val="24"/>
          <w:szCs w:val="24"/>
          <w:lang w:val="en-US"/>
        </w:rPr>
        <w:t>self-expression</w:t>
      </w:r>
      <w:r w:rsidR="00071827" w:rsidRPr="00C05795">
        <w:rPr>
          <w:rFonts w:ascii="Arial" w:hAnsi="Arial" w:cs="Arial"/>
          <w:sz w:val="24"/>
          <w:szCs w:val="24"/>
          <w:lang w:val="en-US"/>
        </w:rPr>
        <w:t xml:space="preserve"> which can be effective at bridging the gap between </w:t>
      </w:r>
      <w:r w:rsidR="00A6735A" w:rsidRPr="00C05795">
        <w:rPr>
          <w:rFonts w:ascii="Arial" w:hAnsi="Arial" w:cs="Arial"/>
          <w:sz w:val="24"/>
          <w:szCs w:val="24"/>
          <w:lang w:val="en-US"/>
        </w:rPr>
        <w:t>experience and thought</w:t>
      </w:r>
      <w:r w:rsidR="00CC40E2" w:rsidRPr="00C05795">
        <w:rPr>
          <w:rFonts w:ascii="Arial" w:hAnsi="Arial" w:cs="Arial"/>
          <w:sz w:val="24"/>
          <w:szCs w:val="24"/>
          <w:lang w:val="en-US"/>
        </w:rPr>
        <w:t xml:space="preserve"> </w:t>
      </w:r>
      <w:r w:rsidR="00C94AFF" w:rsidRPr="00C05795">
        <w:rPr>
          <w:rFonts w:ascii="Arial" w:hAnsi="Arial" w:cs="Arial"/>
          <w:sz w:val="24"/>
          <w:szCs w:val="24"/>
          <w:lang w:val="en-US"/>
        </w:rPr>
        <w:t xml:space="preserve">(Kot, </w:t>
      </w:r>
      <w:r w:rsidR="00786C91" w:rsidRPr="00C05795">
        <w:rPr>
          <w:rFonts w:ascii="Arial" w:hAnsi="Arial" w:cs="Arial"/>
          <w:sz w:val="24"/>
          <w:szCs w:val="24"/>
          <w:lang w:val="en-US"/>
        </w:rPr>
        <w:t>Landreth &amp; Giordano,1998).</w:t>
      </w:r>
      <w:r w:rsidR="00A41932" w:rsidRPr="00C05795">
        <w:rPr>
          <w:rFonts w:ascii="Arial" w:hAnsi="Arial" w:cs="Arial"/>
          <w:sz w:val="24"/>
          <w:szCs w:val="24"/>
          <w:lang w:val="en-US"/>
        </w:rPr>
        <w:t xml:space="preserve"> </w:t>
      </w:r>
      <w:r w:rsidR="00FE028A" w:rsidRPr="00C05795">
        <w:rPr>
          <w:rFonts w:ascii="Arial" w:hAnsi="Arial" w:cs="Arial"/>
          <w:sz w:val="24"/>
          <w:szCs w:val="24"/>
          <w:lang w:val="en-US"/>
        </w:rPr>
        <w:t>Similarly</w:t>
      </w:r>
      <w:r w:rsidR="00A41932" w:rsidRPr="00C05795">
        <w:rPr>
          <w:rFonts w:ascii="Arial" w:hAnsi="Arial" w:cs="Arial"/>
          <w:sz w:val="24"/>
          <w:szCs w:val="24"/>
          <w:lang w:val="en-US"/>
        </w:rPr>
        <w:t xml:space="preserve">, the use of </w:t>
      </w:r>
      <w:r w:rsidR="00A41932" w:rsidRPr="00C05795">
        <w:rPr>
          <w:rFonts w:ascii="Arial" w:hAnsi="Arial" w:cs="Arial"/>
          <w:b/>
          <w:bCs/>
          <w:sz w:val="24"/>
          <w:szCs w:val="24"/>
          <w:lang w:val="en-US"/>
        </w:rPr>
        <w:t>puppetry</w:t>
      </w:r>
      <w:r w:rsidR="00A9456B" w:rsidRPr="00C05795">
        <w:rPr>
          <w:rFonts w:ascii="Arial" w:hAnsi="Arial" w:cs="Arial"/>
          <w:b/>
          <w:bCs/>
          <w:sz w:val="24"/>
          <w:szCs w:val="24"/>
          <w:lang w:val="en-US"/>
        </w:rPr>
        <w:t xml:space="preserve"> </w:t>
      </w:r>
      <w:r w:rsidR="00992080" w:rsidRPr="00C05795">
        <w:rPr>
          <w:rFonts w:ascii="Arial" w:hAnsi="Arial" w:cs="Arial"/>
          <w:sz w:val="24"/>
          <w:szCs w:val="24"/>
          <w:lang w:val="en-US"/>
        </w:rPr>
        <w:t xml:space="preserve">can </w:t>
      </w:r>
      <w:r w:rsidR="001F2DEA" w:rsidRPr="00C05795">
        <w:rPr>
          <w:rFonts w:ascii="Arial" w:hAnsi="Arial" w:cs="Arial"/>
          <w:sz w:val="24"/>
          <w:szCs w:val="24"/>
          <w:lang w:val="en-US"/>
        </w:rPr>
        <w:t xml:space="preserve">project </w:t>
      </w:r>
      <w:r w:rsidR="006A7CC0" w:rsidRPr="00C05795">
        <w:rPr>
          <w:rFonts w:ascii="Arial" w:hAnsi="Arial" w:cs="Arial"/>
          <w:sz w:val="24"/>
          <w:szCs w:val="24"/>
          <w:lang w:val="en-US"/>
        </w:rPr>
        <w:t>to gaining control ( Dhooper &amp; Schneider,</w:t>
      </w:r>
      <w:r w:rsidR="002B0856" w:rsidRPr="00C05795">
        <w:rPr>
          <w:rFonts w:ascii="Arial" w:hAnsi="Arial" w:cs="Arial"/>
          <w:sz w:val="24"/>
          <w:szCs w:val="24"/>
          <w:lang w:val="en-US"/>
        </w:rPr>
        <w:t>1995).</w:t>
      </w:r>
      <w:r w:rsidR="00083181" w:rsidRPr="00C05795">
        <w:rPr>
          <w:rFonts w:ascii="Arial" w:hAnsi="Arial" w:cs="Arial"/>
          <w:sz w:val="24"/>
          <w:szCs w:val="24"/>
          <w:lang w:val="en-US"/>
        </w:rPr>
        <w:t xml:space="preserve"> </w:t>
      </w:r>
      <w:r w:rsidR="00FB4FE6" w:rsidRPr="00C05795">
        <w:rPr>
          <w:rFonts w:ascii="Arial" w:hAnsi="Arial" w:cs="Arial"/>
          <w:sz w:val="24"/>
          <w:szCs w:val="24"/>
          <w:lang w:val="en-US"/>
        </w:rPr>
        <w:t>The use of</w:t>
      </w:r>
      <w:r w:rsidR="005B4F9C" w:rsidRPr="00C05795">
        <w:rPr>
          <w:rFonts w:ascii="Arial" w:hAnsi="Arial" w:cs="Arial"/>
          <w:sz w:val="24"/>
          <w:szCs w:val="24"/>
          <w:lang w:val="en-US"/>
        </w:rPr>
        <w:t xml:space="preserve"> an</w:t>
      </w:r>
      <w:r w:rsidR="00FB4FE6" w:rsidRPr="00C05795">
        <w:rPr>
          <w:rFonts w:ascii="Arial" w:hAnsi="Arial" w:cs="Arial"/>
          <w:sz w:val="24"/>
          <w:szCs w:val="24"/>
          <w:lang w:val="en-US"/>
        </w:rPr>
        <w:t xml:space="preserve"> </w:t>
      </w:r>
      <w:r w:rsidR="00FB4FE6" w:rsidRPr="00C05795">
        <w:rPr>
          <w:rFonts w:ascii="Arial" w:hAnsi="Arial" w:cs="Arial"/>
          <w:b/>
          <w:bCs/>
          <w:sz w:val="24"/>
          <w:szCs w:val="24"/>
          <w:lang w:val="en-US"/>
        </w:rPr>
        <w:t>empathy doll</w:t>
      </w:r>
      <w:r w:rsidR="005B4F9C" w:rsidRPr="00C05795">
        <w:rPr>
          <w:rFonts w:ascii="Arial" w:hAnsi="Arial" w:cs="Arial"/>
          <w:sz w:val="24"/>
          <w:szCs w:val="24"/>
          <w:lang w:val="en-US"/>
        </w:rPr>
        <w:t xml:space="preserve"> may </w:t>
      </w:r>
      <w:r w:rsidR="00114342" w:rsidRPr="00C05795">
        <w:rPr>
          <w:rFonts w:ascii="Arial" w:hAnsi="Arial" w:cs="Arial"/>
          <w:sz w:val="24"/>
          <w:szCs w:val="24"/>
          <w:lang w:val="en-US"/>
        </w:rPr>
        <w:t xml:space="preserve">initiate experience of </w:t>
      </w:r>
      <w:r w:rsidR="000D503A" w:rsidRPr="00C05795">
        <w:rPr>
          <w:rFonts w:ascii="Arial" w:hAnsi="Arial" w:cs="Arial"/>
          <w:sz w:val="24"/>
          <w:szCs w:val="24"/>
          <w:lang w:val="en-US"/>
        </w:rPr>
        <w:t>someone’s</w:t>
      </w:r>
      <w:r w:rsidR="00231241" w:rsidRPr="00C05795">
        <w:rPr>
          <w:rFonts w:ascii="Arial" w:hAnsi="Arial" w:cs="Arial"/>
          <w:sz w:val="24"/>
          <w:szCs w:val="24"/>
          <w:lang w:val="en-US"/>
        </w:rPr>
        <w:t xml:space="preserve"> emotions and also to</w:t>
      </w:r>
      <w:r w:rsidR="003D56A3" w:rsidRPr="00C05795">
        <w:rPr>
          <w:rFonts w:ascii="Arial" w:hAnsi="Arial" w:cs="Arial"/>
          <w:sz w:val="24"/>
          <w:szCs w:val="24"/>
          <w:lang w:val="en-US"/>
        </w:rPr>
        <w:t xml:space="preserve"> </w:t>
      </w:r>
      <w:r w:rsidR="00E5465F" w:rsidRPr="00C05795">
        <w:rPr>
          <w:rFonts w:ascii="Arial" w:hAnsi="Arial" w:cs="Arial"/>
          <w:sz w:val="24"/>
          <w:szCs w:val="24"/>
          <w:lang w:val="en-US"/>
        </w:rPr>
        <w:t xml:space="preserve">create an individual response to the situation </w:t>
      </w:r>
      <w:r w:rsidR="00104859" w:rsidRPr="00C05795">
        <w:rPr>
          <w:rFonts w:ascii="Arial" w:hAnsi="Arial" w:cs="Arial"/>
          <w:sz w:val="24"/>
          <w:szCs w:val="24"/>
          <w:lang w:val="en-US"/>
        </w:rPr>
        <w:t xml:space="preserve">of another person and </w:t>
      </w:r>
      <w:r w:rsidR="00D82AAA" w:rsidRPr="00C05795">
        <w:rPr>
          <w:rFonts w:ascii="Arial" w:hAnsi="Arial" w:cs="Arial"/>
          <w:sz w:val="24"/>
          <w:szCs w:val="24"/>
          <w:lang w:val="en-US"/>
        </w:rPr>
        <w:t>trigger feelings and e</w:t>
      </w:r>
      <w:r w:rsidR="00555620" w:rsidRPr="00C05795">
        <w:rPr>
          <w:rFonts w:ascii="Arial" w:hAnsi="Arial" w:cs="Arial"/>
          <w:sz w:val="24"/>
          <w:szCs w:val="24"/>
          <w:lang w:val="en-US"/>
        </w:rPr>
        <w:t xml:space="preserve">motions of </w:t>
      </w:r>
      <w:r w:rsidR="000D503A" w:rsidRPr="00C05795">
        <w:rPr>
          <w:rFonts w:ascii="Arial" w:hAnsi="Arial" w:cs="Arial"/>
          <w:sz w:val="24"/>
          <w:szCs w:val="24"/>
          <w:lang w:val="en-US"/>
        </w:rPr>
        <w:t>others. Research</w:t>
      </w:r>
      <w:r w:rsidR="00555620" w:rsidRPr="00C05795">
        <w:rPr>
          <w:rFonts w:ascii="Arial" w:hAnsi="Arial" w:cs="Arial"/>
          <w:sz w:val="24"/>
          <w:szCs w:val="24"/>
          <w:lang w:val="en-US"/>
        </w:rPr>
        <w:t xml:space="preserve"> indicates</w:t>
      </w:r>
      <w:r w:rsidR="008D579A" w:rsidRPr="00C05795">
        <w:rPr>
          <w:rFonts w:ascii="Arial" w:hAnsi="Arial" w:cs="Arial"/>
          <w:sz w:val="24"/>
          <w:szCs w:val="24"/>
          <w:lang w:val="en-US"/>
        </w:rPr>
        <w:t xml:space="preserve"> a natural tendency </w:t>
      </w:r>
      <w:r w:rsidR="008E1DB7" w:rsidRPr="00C05795">
        <w:rPr>
          <w:rFonts w:ascii="Arial" w:hAnsi="Arial" w:cs="Arial"/>
          <w:sz w:val="24"/>
          <w:szCs w:val="24"/>
          <w:lang w:val="en-US"/>
        </w:rPr>
        <w:t>in the early years towards empathetic response</w:t>
      </w:r>
      <w:r w:rsidR="00EA1AA4" w:rsidRPr="00C05795">
        <w:rPr>
          <w:rFonts w:ascii="Arial" w:hAnsi="Arial" w:cs="Arial"/>
          <w:sz w:val="24"/>
          <w:szCs w:val="24"/>
          <w:lang w:val="en-US"/>
        </w:rPr>
        <w:t xml:space="preserve"> as humans </w:t>
      </w:r>
      <w:r w:rsidR="004370D7" w:rsidRPr="00C05795">
        <w:rPr>
          <w:rFonts w:ascii="Arial" w:hAnsi="Arial" w:cs="Arial"/>
          <w:sz w:val="24"/>
          <w:szCs w:val="24"/>
          <w:lang w:val="en-US"/>
        </w:rPr>
        <w:t xml:space="preserve">have mirror neurons involved in the process of </w:t>
      </w:r>
      <w:r w:rsidR="009062FC" w:rsidRPr="00C05795">
        <w:rPr>
          <w:rFonts w:ascii="Arial" w:hAnsi="Arial" w:cs="Arial"/>
          <w:sz w:val="24"/>
          <w:szCs w:val="24"/>
          <w:lang w:val="en-US"/>
        </w:rPr>
        <w:t xml:space="preserve">showing </w:t>
      </w:r>
      <w:r w:rsidR="000D503A" w:rsidRPr="00C05795">
        <w:rPr>
          <w:rFonts w:ascii="Arial" w:hAnsi="Arial" w:cs="Arial"/>
          <w:sz w:val="24"/>
          <w:szCs w:val="24"/>
          <w:lang w:val="en-US"/>
        </w:rPr>
        <w:t>empathy. It</w:t>
      </w:r>
      <w:r w:rsidR="009062FC" w:rsidRPr="00C05795">
        <w:rPr>
          <w:rFonts w:ascii="Arial" w:hAnsi="Arial" w:cs="Arial"/>
          <w:sz w:val="24"/>
          <w:szCs w:val="24"/>
          <w:lang w:val="en-US"/>
        </w:rPr>
        <w:t xml:space="preserve"> is therefore </w:t>
      </w:r>
      <w:r w:rsidR="002B6628" w:rsidRPr="00C05795">
        <w:rPr>
          <w:rFonts w:ascii="Arial" w:hAnsi="Arial" w:cs="Arial"/>
          <w:sz w:val="24"/>
          <w:szCs w:val="24"/>
          <w:lang w:val="en-US"/>
        </w:rPr>
        <w:t>important for children</w:t>
      </w:r>
      <w:r w:rsidR="006B473F" w:rsidRPr="00C05795">
        <w:rPr>
          <w:rFonts w:ascii="Arial" w:hAnsi="Arial" w:cs="Arial"/>
          <w:sz w:val="24"/>
          <w:szCs w:val="24"/>
          <w:lang w:val="en-US"/>
        </w:rPr>
        <w:t xml:space="preserve"> to be given opportunity to reflect </w:t>
      </w:r>
      <w:r w:rsidR="003C4AEB" w:rsidRPr="00C05795">
        <w:rPr>
          <w:rFonts w:ascii="Arial" w:hAnsi="Arial" w:cs="Arial"/>
          <w:sz w:val="24"/>
          <w:szCs w:val="24"/>
          <w:lang w:val="en-US"/>
        </w:rPr>
        <w:t xml:space="preserve">on their own emotional response, to be able to </w:t>
      </w:r>
      <w:r w:rsidR="000D503A" w:rsidRPr="00C05795">
        <w:rPr>
          <w:rFonts w:ascii="Arial" w:hAnsi="Arial" w:cs="Arial"/>
          <w:sz w:val="24"/>
          <w:szCs w:val="24"/>
          <w:lang w:val="en-US"/>
        </w:rPr>
        <w:t>empathize</w:t>
      </w:r>
      <w:r w:rsidR="003C4AEB" w:rsidRPr="00C05795">
        <w:rPr>
          <w:rFonts w:ascii="Arial" w:hAnsi="Arial" w:cs="Arial"/>
          <w:sz w:val="24"/>
          <w:szCs w:val="24"/>
          <w:lang w:val="en-US"/>
        </w:rPr>
        <w:t xml:space="preserve"> by association</w:t>
      </w:r>
      <w:r w:rsidR="00600DD0" w:rsidRPr="00C05795">
        <w:rPr>
          <w:rFonts w:ascii="Arial" w:hAnsi="Arial" w:cs="Arial"/>
          <w:sz w:val="24"/>
          <w:szCs w:val="24"/>
          <w:lang w:val="en-US"/>
        </w:rPr>
        <w:t>. This process of identi</w:t>
      </w:r>
      <w:r w:rsidR="00E62ED0" w:rsidRPr="00C05795">
        <w:rPr>
          <w:rFonts w:ascii="Arial" w:hAnsi="Arial" w:cs="Arial"/>
          <w:sz w:val="24"/>
          <w:szCs w:val="24"/>
          <w:lang w:val="en-US"/>
        </w:rPr>
        <w:t>fying and exploring feelings</w:t>
      </w:r>
      <w:r w:rsidR="005931A7" w:rsidRPr="00C05795">
        <w:rPr>
          <w:rFonts w:ascii="Arial" w:hAnsi="Arial" w:cs="Arial"/>
          <w:sz w:val="24"/>
          <w:szCs w:val="24"/>
          <w:lang w:val="en-US"/>
        </w:rPr>
        <w:t xml:space="preserve"> </w:t>
      </w:r>
      <w:r w:rsidR="00E62ED0" w:rsidRPr="00C05795">
        <w:rPr>
          <w:rFonts w:ascii="Arial" w:hAnsi="Arial" w:cs="Arial"/>
          <w:sz w:val="24"/>
          <w:szCs w:val="24"/>
          <w:lang w:val="en-US"/>
        </w:rPr>
        <w:t>should promote con</w:t>
      </w:r>
      <w:r w:rsidR="00F95280" w:rsidRPr="00C05795">
        <w:rPr>
          <w:rFonts w:ascii="Arial" w:hAnsi="Arial" w:cs="Arial"/>
          <w:sz w:val="24"/>
          <w:szCs w:val="24"/>
          <w:lang w:val="en-US"/>
        </w:rPr>
        <w:t>fident, compassionate individuals</w:t>
      </w:r>
      <w:r w:rsidR="005931A7" w:rsidRPr="00C05795">
        <w:rPr>
          <w:rFonts w:ascii="Arial" w:hAnsi="Arial" w:cs="Arial"/>
          <w:sz w:val="24"/>
          <w:szCs w:val="24"/>
          <w:lang w:val="en-US"/>
        </w:rPr>
        <w:t xml:space="preserve"> who are adept at emotional </w:t>
      </w:r>
      <w:r w:rsidR="005A00A0" w:rsidRPr="00C05795">
        <w:rPr>
          <w:rFonts w:ascii="Arial" w:hAnsi="Arial" w:cs="Arial"/>
          <w:sz w:val="24"/>
          <w:szCs w:val="24"/>
          <w:lang w:val="en-US"/>
        </w:rPr>
        <w:t>awareness (</w:t>
      </w:r>
      <w:r w:rsidR="000D503A" w:rsidRPr="00C05795">
        <w:rPr>
          <w:rFonts w:ascii="Arial" w:hAnsi="Arial" w:cs="Arial"/>
          <w:sz w:val="24"/>
          <w:szCs w:val="24"/>
          <w:lang w:val="en-US"/>
        </w:rPr>
        <w:t>Beeley</w:t>
      </w:r>
      <w:r w:rsidR="002332B1" w:rsidRPr="00C05795">
        <w:rPr>
          <w:rFonts w:ascii="Arial" w:hAnsi="Arial" w:cs="Arial"/>
          <w:sz w:val="24"/>
          <w:szCs w:val="24"/>
          <w:lang w:val="en-US"/>
        </w:rPr>
        <w:t>,2009</w:t>
      </w:r>
      <w:r w:rsidR="00460415" w:rsidRPr="00C05795">
        <w:rPr>
          <w:rFonts w:ascii="Arial" w:hAnsi="Arial" w:cs="Arial"/>
          <w:sz w:val="24"/>
          <w:szCs w:val="24"/>
          <w:lang w:val="en-US"/>
        </w:rPr>
        <w:t>)</w:t>
      </w:r>
      <w:r w:rsidR="007C5538" w:rsidRPr="00C05795">
        <w:rPr>
          <w:rFonts w:ascii="Arial" w:hAnsi="Arial" w:cs="Arial"/>
          <w:sz w:val="24"/>
          <w:szCs w:val="24"/>
          <w:lang w:val="en-US"/>
        </w:rPr>
        <w:t>.</w:t>
      </w:r>
      <w:r w:rsidR="000D503A" w:rsidRPr="00C05795">
        <w:rPr>
          <w:rFonts w:ascii="Arial" w:hAnsi="Arial" w:cs="Arial"/>
          <w:sz w:val="24"/>
          <w:szCs w:val="24"/>
          <w:lang w:val="en-US"/>
        </w:rPr>
        <w:t>Similarly</w:t>
      </w:r>
      <w:r w:rsidR="00887687" w:rsidRPr="00C05795">
        <w:rPr>
          <w:rFonts w:ascii="Arial" w:hAnsi="Arial" w:cs="Arial"/>
          <w:sz w:val="24"/>
          <w:szCs w:val="24"/>
          <w:lang w:val="en-US"/>
        </w:rPr>
        <w:t xml:space="preserve">, the use of </w:t>
      </w:r>
      <w:r w:rsidR="00887687" w:rsidRPr="00C05795">
        <w:rPr>
          <w:rFonts w:ascii="Arial" w:hAnsi="Arial" w:cs="Arial"/>
          <w:b/>
          <w:bCs/>
          <w:sz w:val="24"/>
          <w:szCs w:val="24"/>
          <w:lang w:val="en-US"/>
        </w:rPr>
        <w:t>social stories</w:t>
      </w:r>
      <w:r w:rsidR="00887687" w:rsidRPr="00C05795">
        <w:rPr>
          <w:rFonts w:ascii="Arial" w:hAnsi="Arial" w:cs="Arial"/>
          <w:sz w:val="24"/>
          <w:szCs w:val="24"/>
          <w:lang w:val="en-US"/>
        </w:rPr>
        <w:t xml:space="preserve"> </w:t>
      </w:r>
      <w:r w:rsidR="00144EDD" w:rsidRPr="00C05795">
        <w:rPr>
          <w:rFonts w:ascii="Arial" w:hAnsi="Arial" w:cs="Arial"/>
          <w:sz w:val="24"/>
          <w:szCs w:val="24"/>
          <w:lang w:val="en-US"/>
        </w:rPr>
        <w:t xml:space="preserve">appropriate </w:t>
      </w:r>
      <w:r w:rsidR="00EF4760" w:rsidRPr="00C05795">
        <w:rPr>
          <w:rFonts w:ascii="Arial" w:hAnsi="Arial" w:cs="Arial"/>
          <w:sz w:val="24"/>
          <w:szCs w:val="24"/>
          <w:lang w:val="en-US"/>
        </w:rPr>
        <w:t xml:space="preserve">to </w:t>
      </w:r>
      <w:r w:rsidR="000D503A" w:rsidRPr="00C05795">
        <w:rPr>
          <w:rFonts w:ascii="Arial" w:hAnsi="Arial" w:cs="Arial"/>
          <w:sz w:val="24"/>
          <w:szCs w:val="24"/>
          <w:lang w:val="en-US"/>
        </w:rPr>
        <w:t>recognizing</w:t>
      </w:r>
      <w:r w:rsidR="00EF4760" w:rsidRPr="00C05795">
        <w:rPr>
          <w:rFonts w:ascii="Arial" w:hAnsi="Arial" w:cs="Arial"/>
          <w:sz w:val="24"/>
          <w:szCs w:val="24"/>
          <w:lang w:val="en-US"/>
        </w:rPr>
        <w:t xml:space="preserve"> individuality</w:t>
      </w:r>
      <w:r w:rsidR="00DA2165" w:rsidRPr="00C05795">
        <w:rPr>
          <w:rFonts w:ascii="Arial" w:hAnsi="Arial" w:cs="Arial"/>
          <w:sz w:val="24"/>
          <w:szCs w:val="24"/>
          <w:lang w:val="en-US"/>
        </w:rPr>
        <w:t xml:space="preserve"> for age and </w:t>
      </w:r>
      <w:r w:rsidR="00DA2683" w:rsidRPr="00C05795">
        <w:rPr>
          <w:rFonts w:ascii="Arial" w:hAnsi="Arial" w:cs="Arial"/>
          <w:sz w:val="24"/>
          <w:szCs w:val="24"/>
          <w:lang w:val="en-US"/>
        </w:rPr>
        <w:t>specific needs to Jack</w:t>
      </w:r>
      <w:r w:rsidR="00EA62A8" w:rsidRPr="00C05795">
        <w:rPr>
          <w:rFonts w:ascii="Arial" w:hAnsi="Arial" w:cs="Arial"/>
          <w:sz w:val="24"/>
          <w:szCs w:val="24"/>
          <w:lang w:val="en-US"/>
        </w:rPr>
        <w:t xml:space="preserve">, may help him understand </w:t>
      </w:r>
      <w:r w:rsidR="00B858E7" w:rsidRPr="00C05795">
        <w:rPr>
          <w:rFonts w:ascii="Arial" w:hAnsi="Arial" w:cs="Arial"/>
          <w:sz w:val="24"/>
          <w:szCs w:val="24"/>
          <w:lang w:val="en-US"/>
        </w:rPr>
        <w:t xml:space="preserve">his emotions and relate them to social interactions in his daily </w:t>
      </w:r>
      <w:r w:rsidR="000D503A" w:rsidRPr="00C05795">
        <w:rPr>
          <w:rFonts w:ascii="Arial" w:hAnsi="Arial" w:cs="Arial"/>
          <w:sz w:val="24"/>
          <w:szCs w:val="24"/>
          <w:lang w:val="en-US"/>
        </w:rPr>
        <w:t>life. Reading</w:t>
      </w:r>
      <w:r w:rsidR="0003113E" w:rsidRPr="00C05795">
        <w:rPr>
          <w:rFonts w:ascii="Arial" w:hAnsi="Arial" w:cs="Arial"/>
          <w:sz w:val="24"/>
          <w:szCs w:val="24"/>
          <w:lang w:val="en-US"/>
        </w:rPr>
        <w:t xml:space="preserve"> of stories creates a time for</w:t>
      </w:r>
      <w:r w:rsidR="002A0BB9" w:rsidRPr="00C05795">
        <w:rPr>
          <w:rFonts w:ascii="Arial" w:hAnsi="Arial" w:cs="Arial"/>
          <w:sz w:val="24"/>
          <w:szCs w:val="24"/>
          <w:lang w:val="en-US"/>
        </w:rPr>
        <w:t xml:space="preserve"> understanding and opportunity</w:t>
      </w:r>
      <w:r w:rsidR="007617B6" w:rsidRPr="00C05795">
        <w:rPr>
          <w:rFonts w:ascii="Arial" w:hAnsi="Arial" w:cs="Arial"/>
          <w:sz w:val="24"/>
          <w:szCs w:val="24"/>
          <w:lang w:val="en-US"/>
        </w:rPr>
        <w:t xml:space="preserve"> to discuss the content and situations </w:t>
      </w:r>
      <w:r w:rsidR="00040D98" w:rsidRPr="00C05795">
        <w:rPr>
          <w:rFonts w:ascii="Arial" w:hAnsi="Arial" w:cs="Arial"/>
          <w:sz w:val="24"/>
          <w:szCs w:val="24"/>
          <w:lang w:val="en-US"/>
        </w:rPr>
        <w:t>to invoke recognition of emotions</w:t>
      </w:r>
      <w:r w:rsidR="0069010D" w:rsidRPr="00C05795">
        <w:rPr>
          <w:rFonts w:ascii="Arial" w:hAnsi="Arial" w:cs="Arial"/>
          <w:sz w:val="24"/>
          <w:szCs w:val="24"/>
          <w:lang w:val="en-US"/>
        </w:rPr>
        <w:t xml:space="preserve"> and share thoughts and feelings</w:t>
      </w:r>
      <w:r w:rsidR="009409DE" w:rsidRPr="00C05795">
        <w:rPr>
          <w:rFonts w:ascii="Arial" w:hAnsi="Arial" w:cs="Arial"/>
          <w:sz w:val="24"/>
          <w:szCs w:val="24"/>
          <w:lang w:val="en-US"/>
        </w:rPr>
        <w:t xml:space="preserve"> of responsible </w:t>
      </w:r>
      <w:r w:rsidR="000D503A" w:rsidRPr="00C05795">
        <w:rPr>
          <w:rFonts w:ascii="Arial" w:hAnsi="Arial" w:cs="Arial"/>
          <w:sz w:val="24"/>
          <w:szCs w:val="24"/>
          <w:lang w:val="en-US"/>
        </w:rPr>
        <w:t>response. It</w:t>
      </w:r>
      <w:r w:rsidR="00D67F14" w:rsidRPr="00C05795">
        <w:rPr>
          <w:rFonts w:ascii="Arial" w:hAnsi="Arial" w:cs="Arial"/>
          <w:sz w:val="24"/>
          <w:szCs w:val="24"/>
          <w:lang w:val="en-US"/>
        </w:rPr>
        <w:t xml:space="preserve"> is important not to leave th</w:t>
      </w:r>
      <w:r w:rsidR="00FE1485" w:rsidRPr="00C05795">
        <w:rPr>
          <w:rFonts w:ascii="Arial" w:hAnsi="Arial" w:cs="Arial"/>
          <w:sz w:val="24"/>
          <w:szCs w:val="24"/>
          <w:lang w:val="en-US"/>
        </w:rPr>
        <w:t xml:space="preserve">e child to manage difficult </w:t>
      </w:r>
      <w:r w:rsidR="000D503A" w:rsidRPr="00C05795">
        <w:rPr>
          <w:rFonts w:ascii="Arial" w:hAnsi="Arial" w:cs="Arial"/>
          <w:sz w:val="24"/>
          <w:szCs w:val="24"/>
          <w:lang w:val="en-US"/>
        </w:rPr>
        <w:t>feelings. Effective</w:t>
      </w:r>
      <w:r w:rsidR="00121317" w:rsidRPr="00C05795">
        <w:rPr>
          <w:rFonts w:ascii="Arial" w:hAnsi="Arial" w:cs="Arial"/>
          <w:sz w:val="24"/>
          <w:szCs w:val="24"/>
          <w:lang w:val="en-US"/>
        </w:rPr>
        <w:t xml:space="preserve"> </w:t>
      </w:r>
      <w:r w:rsidR="00A044E1" w:rsidRPr="00C05795">
        <w:rPr>
          <w:rFonts w:ascii="Arial" w:hAnsi="Arial" w:cs="Arial"/>
          <w:sz w:val="24"/>
          <w:szCs w:val="24"/>
          <w:lang w:val="en-US"/>
        </w:rPr>
        <w:t xml:space="preserve">interpersonal communication can be improved </w:t>
      </w:r>
      <w:r w:rsidR="00CC7B8A" w:rsidRPr="00C05795">
        <w:rPr>
          <w:rFonts w:ascii="Arial" w:hAnsi="Arial" w:cs="Arial"/>
          <w:sz w:val="24"/>
          <w:szCs w:val="24"/>
          <w:lang w:val="en-US"/>
        </w:rPr>
        <w:lastRenderedPageBreak/>
        <w:t xml:space="preserve">with knowledge and </w:t>
      </w:r>
      <w:r w:rsidR="000D503A" w:rsidRPr="00C05795">
        <w:rPr>
          <w:rFonts w:ascii="Arial" w:hAnsi="Arial" w:cs="Arial"/>
          <w:sz w:val="24"/>
          <w:szCs w:val="24"/>
          <w:lang w:val="en-US"/>
        </w:rPr>
        <w:t>understanding. Social</w:t>
      </w:r>
      <w:r w:rsidR="00C66F3B" w:rsidRPr="00C05795">
        <w:rPr>
          <w:rFonts w:ascii="Arial" w:hAnsi="Arial" w:cs="Arial"/>
          <w:sz w:val="24"/>
          <w:szCs w:val="24"/>
          <w:lang w:val="en-US"/>
        </w:rPr>
        <w:t xml:space="preserve"> and emotional competency for chil</w:t>
      </w:r>
      <w:r w:rsidR="00686778" w:rsidRPr="00C05795">
        <w:rPr>
          <w:rFonts w:ascii="Arial" w:hAnsi="Arial" w:cs="Arial"/>
          <w:sz w:val="24"/>
          <w:szCs w:val="24"/>
          <w:lang w:val="en-US"/>
        </w:rPr>
        <w:t xml:space="preserve">dren has been </w:t>
      </w:r>
      <w:r w:rsidR="000D503A" w:rsidRPr="00C05795">
        <w:rPr>
          <w:rFonts w:ascii="Arial" w:hAnsi="Arial" w:cs="Arial"/>
          <w:sz w:val="24"/>
          <w:szCs w:val="24"/>
          <w:lang w:val="en-US"/>
        </w:rPr>
        <w:t>recognized</w:t>
      </w:r>
      <w:r w:rsidR="00686778" w:rsidRPr="00C05795">
        <w:rPr>
          <w:rFonts w:ascii="Arial" w:hAnsi="Arial" w:cs="Arial"/>
          <w:sz w:val="24"/>
          <w:szCs w:val="24"/>
          <w:lang w:val="en-US"/>
        </w:rPr>
        <w:t xml:space="preserve"> as a target for lifelong learnin</w:t>
      </w:r>
      <w:r w:rsidR="005D7AC7" w:rsidRPr="00C05795">
        <w:rPr>
          <w:rFonts w:ascii="Arial" w:hAnsi="Arial" w:cs="Arial"/>
          <w:sz w:val="24"/>
          <w:szCs w:val="24"/>
          <w:lang w:val="en-US"/>
        </w:rPr>
        <w:t>g by the European Council (2018)</w:t>
      </w:r>
      <w:r w:rsidR="00C04EEA" w:rsidRPr="00C05795">
        <w:rPr>
          <w:rFonts w:ascii="Arial" w:hAnsi="Arial" w:cs="Arial"/>
          <w:sz w:val="24"/>
          <w:szCs w:val="24"/>
          <w:lang w:val="en-US"/>
        </w:rPr>
        <w:t xml:space="preserve"> in schools as a competency for </w:t>
      </w:r>
      <w:r w:rsidR="000D503A" w:rsidRPr="00C05795">
        <w:rPr>
          <w:rFonts w:ascii="Arial" w:hAnsi="Arial" w:cs="Arial"/>
          <w:sz w:val="24"/>
          <w:szCs w:val="24"/>
          <w:lang w:val="en-US"/>
        </w:rPr>
        <w:t>education in</w:t>
      </w:r>
      <w:r w:rsidR="0034117B" w:rsidRPr="00C05795">
        <w:rPr>
          <w:rFonts w:ascii="Arial" w:hAnsi="Arial" w:cs="Arial"/>
          <w:sz w:val="24"/>
          <w:szCs w:val="24"/>
          <w:lang w:val="en-US"/>
        </w:rPr>
        <w:t xml:space="preserve"> the school curriculum</w:t>
      </w:r>
      <w:r w:rsidR="00C05795" w:rsidRPr="00C05795">
        <w:rPr>
          <w:rFonts w:ascii="Arial" w:hAnsi="Arial" w:cs="Arial"/>
          <w:sz w:val="24"/>
          <w:szCs w:val="24"/>
          <w:lang w:val="en-US"/>
        </w:rPr>
        <w:t xml:space="preserve"> as important as literacy</w:t>
      </w:r>
      <w:r w:rsidR="00A614DB" w:rsidRPr="00C05795">
        <w:rPr>
          <w:rFonts w:ascii="Arial" w:hAnsi="Arial" w:cs="Arial"/>
          <w:sz w:val="24"/>
          <w:szCs w:val="24"/>
          <w:lang w:val="en-US"/>
        </w:rPr>
        <w:t xml:space="preserve"> (</w:t>
      </w:r>
      <w:r w:rsidR="00A614DB" w:rsidRPr="00C05795">
        <w:rPr>
          <w:rFonts w:ascii="Arial" w:hAnsi="Arial" w:cs="Arial"/>
          <w:color w:val="222222"/>
          <w:sz w:val="24"/>
          <w:szCs w:val="24"/>
          <w:shd w:val="clear" w:color="auto" w:fill="FFFFFF"/>
        </w:rPr>
        <w:t>Tandzegolskienė-Bielaglovė, Čiučiulkienė, &amp; Garbaravičienė, 2023 )</w:t>
      </w:r>
      <w:r w:rsidR="00106E87" w:rsidRPr="00C05795">
        <w:rPr>
          <w:rFonts w:ascii="Arial" w:hAnsi="Arial" w:cs="Arial"/>
          <w:color w:val="222222"/>
          <w:sz w:val="24"/>
          <w:szCs w:val="24"/>
          <w:shd w:val="clear" w:color="auto" w:fill="FFFFFF"/>
        </w:rPr>
        <w:t>.</w:t>
      </w:r>
      <w:r w:rsidR="00A614DB" w:rsidRPr="00C05795">
        <w:rPr>
          <w:rFonts w:ascii="Arial" w:hAnsi="Arial" w:cs="Arial"/>
          <w:color w:val="222222"/>
          <w:sz w:val="24"/>
          <w:szCs w:val="24"/>
          <w:shd w:val="clear" w:color="auto" w:fill="FFFFFF"/>
        </w:rPr>
        <w:t xml:space="preserve"> </w:t>
      </w:r>
      <w:r w:rsidR="00AE3D57" w:rsidRPr="00C05795">
        <w:rPr>
          <w:rFonts w:ascii="Arial" w:hAnsi="Arial" w:cs="Arial"/>
          <w:sz w:val="24"/>
          <w:szCs w:val="24"/>
          <w:lang w:val="en-US"/>
        </w:rPr>
        <w:t>Although there</w:t>
      </w:r>
      <w:r w:rsidR="00C76045" w:rsidRPr="00C05795">
        <w:rPr>
          <w:rFonts w:ascii="Arial" w:hAnsi="Arial" w:cs="Arial"/>
          <w:sz w:val="24"/>
          <w:szCs w:val="24"/>
          <w:lang w:val="en-US"/>
        </w:rPr>
        <w:t xml:space="preserve"> is a myth that childhood is carefree, it is unsubstantiated by research </w:t>
      </w:r>
      <w:r w:rsidR="008D6A14" w:rsidRPr="00C05795">
        <w:rPr>
          <w:rFonts w:ascii="Arial" w:hAnsi="Arial" w:cs="Arial"/>
          <w:sz w:val="24"/>
          <w:szCs w:val="24"/>
          <w:lang w:val="en-US"/>
        </w:rPr>
        <w:t xml:space="preserve">and is often a time when children are </w:t>
      </w:r>
      <w:r w:rsidR="000D503A" w:rsidRPr="00C05795">
        <w:rPr>
          <w:rFonts w:ascii="Arial" w:hAnsi="Arial" w:cs="Arial"/>
          <w:sz w:val="24"/>
          <w:szCs w:val="24"/>
          <w:lang w:val="en-US"/>
        </w:rPr>
        <w:t>vulnerable,</w:t>
      </w:r>
      <w:r w:rsidR="003D1C19" w:rsidRPr="00C05795">
        <w:rPr>
          <w:rFonts w:ascii="Arial" w:hAnsi="Arial" w:cs="Arial"/>
          <w:sz w:val="24"/>
          <w:szCs w:val="24"/>
          <w:lang w:val="en-US"/>
        </w:rPr>
        <w:t xml:space="preserve"> all children are likely to experience </w:t>
      </w:r>
      <w:r w:rsidR="003E2693" w:rsidRPr="00C05795">
        <w:rPr>
          <w:rFonts w:ascii="Arial" w:hAnsi="Arial" w:cs="Arial"/>
          <w:sz w:val="24"/>
          <w:szCs w:val="24"/>
          <w:lang w:val="en-US"/>
        </w:rPr>
        <w:t>unhappiness and stress,</w:t>
      </w:r>
      <w:r w:rsidR="008D6A14" w:rsidRPr="00C05795">
        <w:rPr>
          <w:rFonts w:ascii="Arial" w:hAnsi="Arial" w:cs="Arial"/>
          <w:sz w:val="24"/>
          <w:szCs w:val="24"/>
          <w:lang w:val="en-US"/>
        </w:rPr>
        <w:t xml:space="preserve"> especially so when </w:t>
      </w:r>
      <w:r w:rsidR="0065638B" w:rsidRPr="00C05795">
        <w:rPr>
          <w:rFonts w:ascii="Arial" w:hAnsi="Arial" w:cs="Arial"/>
          <w:sz w:val="24"/>
          <w:szCs w:val="24"/>
          <w:lang w:val="en-US"/>
        </w:rPr>
        <w:t xml:space="preserve">they are not protected </w:t>
      </w:r>
      <w:r w:rsidR="003D1C19" w:rsidRPr="00C05795">
        <w:rPr>
          <w:rFonts w:ascii="Arial" w:hAnsi="Arial" w:cs="Arial"/>
          <w:sz w:val="24"/>
          <w:szCs w:val="24"/>
          <w:lang w:val="en-US"/>
        </w:rPr>
        <w:t>by their caregivers (</w:t>
      </w:r>
      <w:r w:rsidR="00391BD8" w:rsidRPr="00C05795">
        <w:rPr>
          <w:rFonts w:ascii="Arial" w:hAnsi="Arial" w:cs="Arial"/>
          <w:sz w:val="24"/>
          <w:szCs w:val="24"/>
          <w:lang w:val="en-US"/>
        </w:rPr>
        <w:t xml:space="preserve"> Pringle,</w:t>
      </w:r>
      <w:r w:rsidR="00C05795" w:rsidRPr="00C05795">
        <w:rPr>
          <w:rFonts w:ascii="Arial" w:hAnsi="Arial" w:cs="Arial"/>
          <w:sz w:val="24"/>
          <w:szCs w:val="24"/>
          <w:lang w:val="en-US"/>
        </w:rPr>
        <w:t>1986</w:t>
      </w:r>
      <w:r w:rsidR="00391BD8" w:rsidRPr="00C05795">
        <w:rPr>
          <w:rFonts w:ascii="Arial" w:hAnsi="Arial" w:cs="Arial"/>
          <w:sz w:val="24"/>
          <w:szCs w:val="24"/>
          <w:lang w:val="en-US"/>
        </w:rPr>
        <w:t xml:space="preserve">  ).</w:t>
      </w:r>
    </w:p>
    <w:p w14:paraId="244EEDCF" w14:textId="2F1AA9C6" w:rsidR="00422CCF" w:rsidRPr="00C05795" w:rsidRDefault="009C2D33" w:rsidP="00C05795">
      <w:pPr>
        <w:spacing w:before="240" w:line="480" w:lineRule="auto"/>
        <w:rPr>
          <w:rFonts w:ascii="Arial" w:hAnsi="Arial" w:cs="Arial"/>
          <w:sz w:val="24"/>
          <w:szCs w:val="24"/>
          <w:lang w:val="en-US"/>
        </w:rPr>
      </w:pPr>
      <w:r w:rsidRPr="00C05795">
        <w:rPr>
          <w:rFonts w:ascii="Arial" w:hAnsi="Arial" w:cs="Arial"/>
          <w:sz w:val="24"/>
          <w:szCs w:val="24"/>
          <w:lang w:val="en-US"/>
        </w:rPr>
        <w:t>Jack is reported t</w:t>
      </w:r>
      <w:r w:rsidR="00D0243B" w:rsidRPr="00C05795">
        <w:rPr>
          <w:rFonts w:ascii="Arial" w:hAnsi="Arial" w:cs="Arial"/>
          <w:sz w:val="24"/>
          <w:szCs w:val="24"/>
          <w:lang w:val="en-US"/>
        </w:rPr>
        <w:t xml:space="preserve">o be energetic so to channel that towards participation in sport would </w:t>
      </w:r>
      <w:r w:rsidR="004B7F83" w:rsidRPr="00C05795">
        <w:rPr>
          <w:rFonts w:ascii="Arial" w:hAnsi="Arial" w:cs="Arial"/>
          <w:sz w:val="24"/>
          <w:szCs w:val="24"/>
          <w:lang w:val="en-US"/>
        </w:rPr>
        <w:t>be beneficial</w:t>
      </w:r>
      <w:r w:rsidR="009F4EEB" w:rsidRPr="00C05795">
        <w:rPr>
          <w:rFonts w:ascii="Arial" w:hAnsi="Arial" w:cs="Arial"/>
          <w:sz w:val="24"/>
          <w:szCs w:val="24"/>
          <w:lang w:val="en-US"/>
        </w:rPr>
        <w:t xml:space="preserve">. </w:t>
      </w:r>
      <w:r w:rsidR="00AD33C0" w:rsidRPr="00C05795">
        <w:rPr>
          <w:rFonts w:ascii="Arial" w:hAnsi="Arial" w:cs="Arial"/>
          <w:b/>
          <w:bCs/>
          <w:sz w:val="24"/>
          <w:szCs w:val="24"/>
          <w:lang w:val="en-US"/>
        </w:rPr>
        <w:t>Physical exer</w:t>
      </w:r>
      <w:r w:rsidR="00ED5031" w:rsidRPr="00C05795">
        <w:rPr>
          <w:rFonts w:ascii="Arial" w:hAnsi="Arial" w:cs="Arial"/>
          <w:b/>
          <w:bCs/>
          <w:sz w:val="24"/>
          <w:szCs w:val="24"/>
          <w:lang w:val="en-US"/>
        </w:rPr>
        <w:t>cise</w:t>
      </w:r>
      <w:r w:rsidR="00ED5031" w:rsidRPr="00C05795">
        <w:rPr>
          <w:rFonts w:ascii="Arial" w:hAnsi="Arial" w:cs="Arial"/>
          <w:sz w:val="24"/>
          <w:szCs w:val="24"/>
          <w:lang w:val="en-US"/>
        </w:rPr>
        <w:t xml:space="preserve"> is well documented to have </w:t>
      </w:r>
      <w:r w:rsidR="00617EE6" w:rsidRPr="00C05795">
        <w:rPr>
          <w:rFonts w:ascii="Arial" w:hAnsi="Arial" w:cs="Arial"/>
          <w:sz w:val="24"/>
          <w:szCs w:val="24"/>
          <w:lang w:val="en-US"/>
        </w:rPr>
        <w:t xml:space="preserve">positive outcomes for </w:t>
      </w:r>
      <w:r w:rsidR="00494550" w:rsidRPr="00C05795">
        <w:rPr>
          <w:rFonts w:ascii="Arial" w:hAnsi="Arial" w:cs="Arial"/>
          <w:sz w:val="24"/>
          <w:szCs w:val="24"/>
          <w:lang w:val="en-US"/>
        </w:rPr>
        <w:t>physical and mental health development</w:t>
      </w:r>
      <w:r w:rsidR="000D480D" w:rsidRPr="00C05795">
        <w:rPr>
          <w:rFonts w:ascii="Arial" w:hAnsi="Arial" w:cs="Arial"/>
          <w:sz w:val="24"/>
          <w:szCs w:val="24"/>
          <w:lang w:val="en-US"/>
        </w:rPr>
        <w:t xml:space="preserve">, </w:t>
      </w:r>
      <w:r w:rsidR="0020206C" w:rsidRPr="00C05795">
        <w:rPr>
          <w:rFonts w:ascii="Arial" w:hAnsi="Arial" w:cs="Arial"/>
          <w:sz w:val="24"/>
          <w:szCs w:val="24"/>
          <w:lang w:val="en-US"/>
        </w:rPr>
        <w:t xml:space="preserve">reduces likelihood of risky </w:t>
      </w:r>
      <w:r w:rsidR="000D503A" w:rsidRPr="00C05795">
        <w:rPr>
          <w:rFonts w:ascii="Arial" w:hAnsi="Arial" w:cs="Arial"/>
          <w:sz w:val="24"/>
          <w:szCs w:val="24"/>
          <w:lang w:val="en-US"/>
        </w:rPr>
        <w:t>behaviors</w:t>
      </w:r>
      <w:r w:rsidR="0020206C" w:rsidRPr="00C05795">
        <w:rPr>
          <w:rFonts w:ascii="Arial" w:hAnsi="Arial" w:cs="Arial"/>
          <w:sz w:val="24"/>
          <w:szCs w:val="24"/>
          <w:lang w:val="en-US"/>
        </w:rPr>
        <w:t xml:space="preserve"> and improving </w:t>
      </w:r>
      <w:r w:rsidR="000D503A" w:rsidRPr="00C05795">
        <w:rPr>
          <w:rFonts w:ascii="Arial" w:hAnsi="Arial" w:cs="Arial"/>
          <w:sz w:val="24"/>
          <w:szCs w:val="24"/>
          <w:lang w:val="en-US"/>
        </w:rPr>
        <w:t>self-belief</w:t>
      </w:r>
      <w:r w:rsidR="00DF6B58" w:rsidRPr="00C05795">
        <w:rPr>
          <w:rFonts w:ascii="Arial" w:hAnsi="Arial" w:cs="Arial"/>
          <w:sz w:val="24"/>
          <w:szCs w:val="24"/>
          <w:lang w:val="en-US"/>
        </w:rPr>
        <w:t xml:space="preserve">. </w:t>
      </w:r>
      <w:r w:rsidR="00707615" w:rsidRPr="00C05795">
        <w:rPr>
          <w:rFonts w:ascii="Arial" w:hAnsi="Arial" w:cs="Arial"/>
          <w:sz w:val="24"/>
          <w:szCs w:val="24"/>
          <w:lang w:val="en-US"/>
        </w:rPr>
        <w:t xml:space="preserve">It is relevant to consider that those who choose to be involved in sport may be </w:t>
      </w:r>
      <w:r w:rsidR="004648B6" w:rsidRPr="00C05795">
        <w:rPr>
          <w:rFonts w:ascii="Arial" w:hAnsi="Arial" w:cs="Arial"/>
          <w:sz w:val="24"/>
          <w:szCs w:val="24"/>
          <w:lang w:val="en-US"/>
        </w:rPr>
        <w:t>physically stronger</w:t>
      </w:r>
      <w:r w:rsidR="00C626E1" w:rsidRPr="00C05795">
        <w:rPr>
          <w:rFonts w:ascii="Arial" w:hAnsi="Arial" w:cs="Arial"/>
          <w:sz w:val="24"/>
          <w:szCs w:val="24"/>
          <w:lang w:val="en-US"/>
        </w:rPr>
        <w:t xml:space="preserve"> </w:t>
      </w:r>
      <w:r w:rsidR="004648B6" w:rsidRPr="00C05795">
        <w:rPr>
          <w:rFonts w:ascii="Arial" w:hAnsi="Arial" w:cs="Arial"/>
          <w:sz w:val="24"/>
          <w:szCs w:val="24"/>
          <w:lang w:val="en-US"/>
        </w:rPr>
        <w:t>and confident</w:t>
      </w:r>
      <w:r w:rsidR="00CC030E" w:rsidRPr="00C05795">
        <w:rPr>
          <w:rFonts w:ascii="Arial" w:hAnsi="Arial" w:cs="Arial"/>
          <w:sz w:val="24"/>
          <w:szCs w:val="24"/>
          <w:lang w:val="en-US"/>
        </w:rPr>
        <w:t xml:space="preserve"> thus less</w:t>
      </w:r>
      <w:r w:rsidR="00626A13" w:rsidRPr="00C05795">
        <w:rPr>
          <w:rFonts w:ascii="Arial" w:hAnsi="Arial" w:cs="Arial"/>
          <w:sz w:val="24"/>
          <w:szCs w:val="24"/>
          <w:lang w:val="en-US"/>
        </w:rPr>
        <w:t xml:space="preserve"> </w:t>
      </w:r>
      <w:r w:rsidR="000D503A" w:rsidRPr="00C05795">
        <w:rPr>
          <w:rFonts w:ascii="Arial" w:hAnsi="Arial" w:cs="Arial"/>
          <w:sz w:val="24"/>
          <w:szCs w:val="24"/>
          <w:lang w:val="en-US"/>
        </w:rPr>
        <w:t>vulnerable,</w:t>
      </w:r>
      <w:r w:rsidR="00626A13" w:rsidRPr="00C05795">
        <w:rPr>
          <w:rFonts w:ascii="Arial" w:hAnsi="Arial" w:cs="Arial"/>
          <w:sz w:val="24"/>
          <w:szCs w:val="24"/>
          <w:lang w:val="en-US"/>
        </w:rPr>
        <w:t xml:space="preserve"> but peer relationships </w:t>
      </w:r>
      <w:r w:rsidR="00D66358" w:rsidRPr="00C05795">
        <w:rPr>
          <w:rFonts w:ascii="Arial" w:hAnsi="Arial" w:cs="Arial"/>
          <w:sz w:val="24"/>
          <w:szCs w:val="24"/>
          <w:lang w:val="en-US"/>
        </w:rPr>
        <w:t>should improve</w:t>
      </w:r>
      <w:r w:rsidR="006E167C" w:rsidRPr="00C05795">
        <w:rPr>
          <w:rFonts w:ascii="Arial" w:hAnsi="Arial" w:cs="Arial"/>
          <w:sz w:val="24"/>
          <w:szCs w:val="24"/>
          <w:lang w:val="en-US"/>
        </w:rPr>
        <w:t xml:space="preserve"> and </w:t>
      </w:r>
      <w:r w:rsidR="00FB6D56" w:rsidRPr="00C05795">
        <w:rPr>
          <w:rFonts w:ascii="Arial" w:hAnsi="Arial" w:cs="Arial"/>
          <w:sz w:val="24"/>
          <w:szCs w:val="24"/>
          <w:lang w:val="en-US"/>
        </w:rPr>
        <w:t>decrease if not prevent victimization</w:t>
      </w:r>
      <w:r w:rsidR="001375F2" w:rsidRPr="00C05795">
        <w:rPr>
          <w:rFonts w:ascii="Arial" w:hAnsi="Arial" w:cs="Arial"/>
          <w:sz w:val="24"/>
          <w:szCs w:val="24"/>
          <w:lang w:val="en-US"/>
        </w:rPr>
        <w:t xml:space="preserve">. Controversially, </w:t>
      </w:r>
      <w:r w:rsidR="006C6F0C" w:rsidRPr="00C05795">
        <w:rPr>
          <w:rFonts w:ascii="Arial" w:hAnsi="Arial" w:cs="Arial"/>
          <w:sz w:val="24"/>
          <w:szCs w:val="24"/>
          <w:lang w:val="en-US"/>
        </w:rPr>
        <w:t xml:space="preserve">competitive sport in males </w:t>
      </w:r>
      <w:r w:rsidR="002D3E95" w:rsidRPr="00C05795">
        <w:rPr>
          <w:rFonts w:ascii="Arial" w:hAnsi="Arial" w:cs="Arial"/>
          <w:sz w:val="24"/>
          <w:szCs w:val="24"/>
          <w:lang w:val="en-US"/>
        </w:rPr>
        <w:t>have shown to increase the likelihood of bullying</w:t>
      </w:r>
      <w:r w:rsidR="00814072" w:rsidRPr="00C05795">
        <w:rPr>
          <w:rFonts w:ascii="Arial" w:hAnsi="Arial" w:cs="Arial"/>
          <w:sz w:val="24"/>
          <w:szCs w:val="24"/>
          <w:lang w:val="en-US"/>
        </w:rPr>
        <w:t xml:space="preserve"> </w:t>
      </w:r>
      <w:r w:rsidR="00C43888" w:rsidRPr="00C05795">
        <w:rPr>
          <w:rFonts w:ascii="Arial" w:hAnsi="Arial" w:cs="Arial"/>
          <w:sz w:val="24"/>
          <w:szCs w:val="24"/>
          <w:lang w:val="en-US"/>
        </w:rPr>
        <w:t>(Nikolau</w:t>
      </w:r>
      <w:r w:rsidR="00DF0837" w:rsidRPr="00C05795">
        <w:rPr>
          <w:rFonts w:ascii="Arial" w:hAnsi="Arial" w:cs="Arial"/>
          <w:sz w:val="24"/>
          <w:szCs w:val="24"/>
          <w:lang w:val="en-US"/>
        </w:rPr>
        <w:t xml:space="preserve"> &amp; Crispin, </w:t>
      </w:r>
      <w:r w:rsidR="00FB26A6" w:rsidRPr="00C05795">
        <w:rPr>
          <w:rFonts w:ascii="Arial" w:hAnsi="Arial" w:cs="Arial"/>
          <w:sz w:val="24"/>
          <w:szCs w:val="24"/>
          <w:lang w:val="en-US"/>
        </w:rPr>
        <w:t>2022</w:t>
      </w:r>
      <w:r w:rsidR="00814072" w:rsidRPr="00C05795">
        <w:rPr>
          <w:rFonts w:ascii="Arial" w:hAnsi="Arial" w:cs="Arial"/>
          <w:sz w:val="24"/>
          <w:szCs w:val="24"/>
          <w:lang w:val="en-US"/>
        </w:rPr>
        <w:t>).</w:t>
      </w:r>
      <w:r w:rsidR="00A17C05" w:rsidRPr="00C05795">
        <w:rPr>
          <w:rFonts w:ascii="Arial" w:hAnsi="Arial" w:cs="Arial"/>
          <w:sz w:val="24"/>
          <w:szCs w:val="24"/>
          <w:lang w:val="en-US"/>
        </w:rPr>
        <w:t xml:space="preserve"> There is</w:t>
      </w:r>
      <w:r w:rsidR="004B4B2A" w:rsidRPr="00C05795">
        <w:rPr>
          <w:rFonts w:ascii="Arial" w:hAnsi="Arial" w:cs="Arial"/>
          <w:sz w:val="24"/>
          <w:szCs w:val="24"/>
          <w:lang w:val="en-US"/>
        </w:rPr>
        <w:t xml:space="preserve"> a </w:t>
      </w:r>
      <w:r w:rsidR="002561DB" w:rsidRPr="00C05795">
        <w:rPr>
          <w:rFonts w:ascii="Arial" w:hAnsi="Arial" w:cs="Arial"/>
          <w:sz w:val="24"/>
          <w:szCs w:val="24"/>
          <w:lang w:val="en-US"/>
        </w:rPr>
        <w:t>gap in the literature</w:t>
      </w:r>
      <w:r w:rsidR="00662DA4" w:rsidRPr="00C05795">
        <w:rPr>
          <w:rFonts w:ascii="Arial" w:hAnsi="Arial" w:cs="Arial"/>
          <w:sz w:val="24"/>
          <w:szCs w:val="24"/>
          <w:lang w:val="en-US"/>
        </w:rPr>
        <w:t xml:space="preserve"> </w:t>
      </w:r>
      <w:r w:rsidR="00844C38" w:rsidRPr="00C05795">
        <w:rPr>
          <w:rFonts w:ascii="Arial" w:hAnsi="Arial" w:cs="Arial"/>
          <w:sz w:val="24"/>
          <w:szCs w:val="24"/>
          <w:lang w:val="en-US"/>
        </w:rPr>
        <w:t xml:space="preserve">to identify mechanisms that are responsible </w:t>
      </w:r>
      <w:r w:rsidR="008D602D" w:rsidRPr="00C05795">
        <w:rPr>
          <w:rFonts w:ascii="Arial" w:hAnsi="Arial" w:cs="Arial"/>
          <w:sz w:val="24"/>
          <w:szCs w:val="24"/>
          <w:lang w:val="en-US"/>
        </w:rPr>
        <w:t xml:space="preserve">to identify elimination of tendency for </w:t>
      </w:r>
      <w:r w:rsidR="00C43888" w:rsidRPr="00C05795">
        <w:rPr>
          <w:rFonts w:ascii="Arial" w:hAnsi="Arial" w:cs="Arial"/>
          <w:sz w:val="24"/>
          <w:szCs w:val="24"/>
          <w:lang w:val="en-US"/>
        </w:rPr>
        <w:t>bullying which</w:t>
      </w:r>
      <w:r w:rsidR="00ED016E" w:rsidRPr="00C05795">
        <w:rPr>
          <w:rFonts w:ascii="Arial" w:hAnsi="Arial" w:cs="Arial"/>
          <w:sz w:val="24"/>
          <w:szCs w:val="24"/>
          <w:lang w:val="en-US"/>
        </w:rPr>
        <w:t xml:space="preserve"> would be beneficial for future research</w:t>
      </w:r>
      <w:r w:rsidR="003074E9" w:rsidRPr="00C05795">
        <w:rPr>
          <w:rFonts w:ascii="Arial" w:hAnsi="Arial" w:cs="Arial"/>
          <w:sz w:val="24"/>
          <w:szCs w:val="24"/>
          <w:lang w:val="en-US"/>
        </w:rPr>
        <w:t xml:space="preserve"> (</w:t>
      </w:r>
      <w:r w:rsidR="00B41A09" w:rsidRPr="00C05795">
        <w:rPr>
          <w:rFonts w:ascii="Arial" w:hAnsi="Arial" w:cs="Arial"/>
          <w:sz w:val="24"/>
          <w:szCs w:val="24"/>
          <w:lang w:val="en-US"/>
        </w:rPr>
        <w:t>Nikolau &amp; Crispin, 2022).</w:t>
      </w:r>
      <w:r w:rsidR="004B7F83" w:rsidRPr="00C05795">
        <w:rPr>
          <w:rFonts w:ascii="Arial" w:hAnsi="Arial" w:cs="Arial"/>
          <w:sz w:val="24"/>
          <w:szCs w:val="24"/>
          <w:lang w:val="en-US"/>
        </w:rPr>
        <w:t xml:space="preserve"> It would of course be </w:t>
      </w:r>
      <w:r w:rsidR="0019775F" w:rsidRPr="00C05795">
        <w:rPr>
          <w:rFonts w:ascii="Arial" w:hAnsi="Arial" w:cs="Arial"/>
          <w:sz w:val="24"/>
          <w:szCs w:val="24"/>
          <w:lang w:val="en-US"/>
        </w:rPr>
        <w:t>his own choice , but co</w:t>
      </w:r>
      <w:r w:rsidR="006B3314" w:rsidRPr="00C05795">
        <w:rPr>
          <w:rFonts w:ascii="Arial" w:hAnsi="Arial" w:cs="Arial"/>
          <w:sz w:val="24"/>
          <w:szCs w:val="24"/>
          <w:lang w:val="en-US"/>
        </w:rPr>
        <w:t xml:space="preserve">nsideration could be given to </w:t>
      </w:r>
      <w:r w:rsidR="00C43888" w:rsidRPr="00C05795">
        <w:rPr>
          <w:rFonts w:ascii="Arial" w:hAnsi="Arial" w:cs="Arial"/>
          <w:sz w:val="24"/>
          <w:szCs w:val="24"/>
          <w:lang w:val="en-US"/>
        </w:rPr>
        <w:t>engagement</w:t>
      </w:r>
      <w:r w:rsidR="006B3314" w:rsidRPr="00C05795">
        <w:rPr>
          <w:rFonts w:ascii="Arial" w:hAnsi="Arial" w:cs="Arial"/>
          <w:sz w:val="24"/>
          <w:szCs w:val="24"/>
          <w:lang w:val="en-US"/>
        </w:rPr>
        <w:t xml:space="preserve"> with </w:t>
      </w:r>
      <w:r w:rsidR="006B3314" w:rsidRPr="00C05795">
        <w:rPr>
          <w:rFonts w:ascii="Arial" w:hAnsi="Arial" w:cs="Arial"/>
          <w:b/>
          <w:bCs/>
          <w:sz w:val="24"/>
          <w:szCs w:val="24"/>
          <w:lang w:val="en-US"/>
        </w:rPr>
        <w:t>martial arts</w:t>
      </w:r>
      <w:r w:rsidR="0008139A" w:rsidRPr="00C05795">
        <w:rPr>
          <w:rFonts w:ascii="Arial" w:hAnsi="Arial" w:cs="Arial"/>
          <w:sz w:val="24"/>
          <w:szCs w:val="24"/>
          <w:lang w:val="en-US"/>
        </w:rPr>
        <w:t xml:space="preserve"> which research shows to be a beneficial intervention</w:t>
      </w:r>
      <w:r w:rsidR="004B3BE4" w:rsidRPr="00C05795">
        <w:rPr>
          <w:rFonts w:ascii="Arial" w:hAnsi="Arial" w:cs="Arial"/>
          <w:sz w:val="24"/>
          <w:szCs w:val="24"/>
          <w:lang w:val="en-US"/>
        </w:rPr>
        <w:t xml:space="preserve"> towards reducing violence and aggression</w:t>
      </w:r>
      <w:r w:rsidR="00F8286B" w:rsidRPr="00C05795">
        <w:rPr>
          <w:rFonts w:ascii="Arial" w:hAnsi="Arial" w:cs="Arial"/>
          <w:sz w:val="24"/>
          <w:szCs w:val="24"/>
          <w:lang w:val="en-US"/>
        </w:rPr>
        <w:t>. Positive results are reported</w:t>
      </w:r>
      <w:r w:rsidR="00322C0D" w:rsidRPr="00C05795">
        <w:rPr>
          <w:rFonts w:ascii="Arial" w:hAnsi="Arial" w:cs="Arial"/>
          <w:sz w:val="24"/>
          <w:szCs w:val="24"/>
          <w:lang w:val="en-US"/>
        </w:rPr>
        <w:t>, where</w:t>
      </w:r>
      <w:r w:rsidR="00886CDD" w:rsidRPr="00C05795">
        <w:rPr>
          <w:rFonts w:ascii="Arial" w:hAnsi="Arial" w:cs="Arial"/>
          <w:sz w:val="24"/>
          <w:szCs w:val="24"/>
          <w:lang w:val="en-US"/>
        </w:rPr>
        <w:t>by research conducted with adolescents and young a</w:t>
      </w:r>
      <w:r w:rsidR="00392D1F" w:rsidRPr="00C05795">
        <w:rPr>
          <w:rFonts w:ascii="Arial" w:hAnsi="Arial" w:cs="Arial"/>
          <w:sz w:val="24"/>
          <w:szCs w:val="24"/>
          <w:lang w:val="en-US"/>
        </w:rPr>
        <w:t>dults</w:t>
      </w:r>
      <w:r w:rsidR="00A1687E" w:rsidRPr="00C05795">
        <w:rPr>
          <w:rFonts w:ascii="Arial" w:hAnsi="Arial" w:cs="Arial"/>
          <w:sz w:val="24"/>
          <w:szCs w:val="24"/>
          <w:lang w:val="en-US"/>
        </w:rPr>
        <w:t xml:space="preserve"> exhibited </w:t>
      </w:r>
      <w:r w:rsidR="00C43888" w:rsidRPr="00C05795">
        <w:rPr>
          <w:rFonts w:ascii="Arial" w:hAnsi="Arial" w:cs="Arial"/>
          <w:sz w:val="24"/>
          <w:szCs w:val="24"/>
          <w:lang w:val="en-US"/>
        </w:rPr>
        <w:t>self-control</w:t>
      </w:r>
      <w:r w:rsidR="007E3006" w:rsidRPr="00C05795">
        <w:rPr>
          <w:rFonts w:ascii="Arial" w:hAnsi="Arial" w:cs="Arial"/>
          <w:sz w:val="24"/>
          <w:szCs w:val="24"/>
          <w:lang w:val="en-US"/>
        </w:rPr>
        <w:t>,</w:t>
      </w:r>
      <w:r w:rsidR="00F74AA1" w:rsidRPr="00C05795">
        <w:rPr>
          <w:rFonts w:ascii="Arial" w:hAnsi="Arial" w:cs="Arial"/>
          <w:sz w:val="24"/>
          <w:szCs w:val="24"/>
          <w:lang w:val="en-US"/>
        </w:rPr>
        <w:t xml:space="preserve"> </w:t>
      </w:r>
      <w:r w:rsidR="00C43888" w:rsidRPr="00C05795">
        <w:rPr>
          <w:rFonts w:ascii="Arial" w:hAnsi="Arial" w:cs="Arial"/>
          <w:sz w:val="24"/>
          <w:szCs w:val="24"/>
          <w:lang w:val="en-US"/>
        </w:rPr>
        <w:t>self-awareness</w:t>
      </w:r>
      <w:r w:rsidR="002D7136" w:rsidRPr="00C05795">
        <w:rPr>
          <w:rFonts w:ascii="Arial" w:hAnsi="Arial" w:cs="Arial"/>
          <w:sz w:val="24"/>
          <w:szCs w:val="24"/>
          <w:lang w:val="en-US"/>
        </w:rPr>
        <w:t>,</w:t>
      </w:r>
      <w:r w:rsidR="007E3006" w:rsidRPr="00C05795">
        <w:rPr>
          <w:rFonts w:ascii="Arial" w:hAnsi="Arial" w:cs="Arial"/>
          <w:sz w:val="24"/>
          <w:szCs w:val="24"/>
          <w:lang w:val="en-US"/>
        </w:rPr>
        <w:t xml:space="preserve"> </w:t>
      </w:r>
      <w:r w:rsidR="00C43888" w:rsidRPr="00C05795">
        <w:rPr>
          <w:rFonts w:ascii="Arial" w:hAnsi="Arial" w:cs="Arial"/>
          <w:sz w:val="24"/>
          <w:szCs w:val="24"/>
          <w:lang w:val="en-US"/>
        </w:rPr>
        <w:t>self-esteem</w:t>
      </w:r>
      <w:r w:rsidR="008F0F94" w:rsidRPr="00C05795">
        <w:rPr>
          <w:rFonts w:ascii="Arial" w:hAnsi="Arial" w:cs="Arial"/>
          <w:sz w:val="24"/>
          <w:szCs w:val="24"/>
          <w:lang w:val="en-US"/>
        </w:rPr>
        <w:t>, emotional stability</w:t>
      </w:r>
      <w:r w:rsidR="00E154AE" w:rsidRPr="00C05795">
        <w:rPr>
          <w:rFonts w:ascii="Arial" w:hAnsi="Arial" w:cs="Arial"/>
          <w:sz w:val="24"/>
          <w:szCs w:val="24"/>
          <w:lang w:val="en-US"/>
        </w:rPr>
        <w:t xml:space="preserve">, confidence and </w:t>
      </w:r>
      <w:proofErr w:type="spellStart"/>
      <w:r w:rsidR="00E154AE" w:rsidRPr="00C05795">
        <w:rPr>
          <w:rFonts w:ascii="Arial" w:hAnsi="Arial" w:cs="Arial"/>
          <w:sz w:val="24"/>
          <w:szCs w:val="24"/>
          <w:lang w:val="en-US"/>
        </w:rPr>
        <w:t>assertivness</w:t>
      </w:r>
      <w:proofErr w:type="spellEnd"/>
      <w:r w:rsidR="00D87E21" w:rsidRPr="00C05795">
        <w:rPr>
          <w:rFonts w:ascii="Arial" w:hAnsi="Arial" w:cs="Arial"/>
          <w:sz w:val="24"/>
          <w:szCs w:val="24"/>
          <w:lang w:val="en-US"/>
        </w:rPr>
        <w:t>, developing</w:t>
      </w:r>
      <w:r w:rsidR="00FD7924" w:rsidRPr="00C05795">
        <w:rPr>
          <w:rFonts w:ascii="Arial" w:hAnsi="Arial" w:cs="Arial"/>
          <w:sz w:val="24"/>
          <w:szCs w:val="24"/>
          <w:lang w:val="en-US"/>
        </w:rPr>
        <w:t xml:space="preserve"> concentration </w:t>
      </w:r>
      <w:r w:rsidR="009C5626" w:rsidRPr="00C05795">
        <w:rPr>
          <w:rFonts w:ascii="Arial" w:hAnsi="Arial" w:cs="Arial"/>
          <w:sz w:val="24"/>
          <w:szCs w:val="24"/>
          <w:lang w:val="en-US"/>
        </w:rPr>
        <w:t>and improved executive function (</w:t>
      </w:r>
      <w:r w:rsidR="00815666" w:rsidRPr="00C05795">
        <w:rPr>
          <w:rFonts w:ascii="Arial" w:hAnsi="Arial" w:cs="Arial"/>
          <w:sz w:val="24"/>
          <w:szCs w:val="24"/>
          <w:lang w:val="en-US"/>
        </w:rPr>
        <w:t xml:space="preserve"> </w:t>
      </w:r>
      <w:r w:rsidR="005B0BA7" w:rsidRPr="00C05795">
        <w:rPr>
          <w:rFonts w:ascii="Arial" w:hAnsi="Arial" w:cs="Arial"/>
          <w:sz w:val="24"/>
          <w:szCs w:val="24"/>
          <w:lang w:val="en-US"/>
        </w:rPr>
        <w:t>H</w:t>
      </w:r>
      <w:r w:rsidR="00A301D5" w:rsidRPr="00C05795">
        <w:rPr>
          <w:rFonts w:ascii="Arial" w:hAnsi="Arial" w:cs="Arial"/>
          <w:sz w:val="24"/>
          <w:szCs w:val="24"/>
          <w:lang w:val="en-US"/>
        </w:rPr>
        <w:t>arwood, Lavidor &amp; R</w:t>
      </w:r>
      <w:r w:rsidR="00BA01EB" w:rsidRPr="00C05795">
        <w:rPr>
          <w:rFonts w:ascii="Arial" w:hAnsi="Arial" w:cs="Arial"/>
          <w:sz w:val="24"/>
          <w:szCs w:val="24"/>
          <w:lang w:val="en-US"/>
        </w:rPr>
        <w:t>assovsky, 2017).</w:t>
      </w:r>
      <w:r w:rsidR="006803EA" w:rsidRPr="00C05795">
        <w:rPr>
          <w:rFonts w:ascii="Arial" w:hAnsi="Arial" w:cs="Arial"/>
          <w:sz w:val="24"/>
          <w:szCs w:val="24"/>
          <w:lang w:val="en-US"/>
        </w:rPr>
        <w:t xml:space="preserve">In addition </w:t>
      </w:r>
      <w:r w:rsidR="005E0F60" w:rsidRPr="00C05795">
        <w:rPr>
          <w:rFonts w:ascii="Arial" w:hAnsi="Arial" w:cs="Arial"/>
          <w:sz w:val="24"/>
          <w:szCs w:val="24"/>
          <w:lang w:val="en-US"/>
        </w:rPr>
        <w:t>to the benefits of physical f</w:t>
      </w:r>
      <w:r w:rsidR="00042E9E" w:rsidRPr="00C05795">
        <w:rPr>
          <w:rFonts w:ascii="Arial" w:hAnsi="Arial" w:cs="Arial"/>
          <w:sz w:val="24"/>
          <w:szCs w:val="24"/>
          <w:lang w:val="en-US"/>
        </w:rPr>
        <w:t>itness and increased mental efficiency</w:t>
      </w:r>
      <w:r w:rsidR="00EF5A43" w:rsidRPr="00C05795">
        <w:rPr>
          <w:rFonts w:ascii="Arial" w:hAnsi="Arial" w:cs="Arial"/>
          <w:sz w:val="24"/>
          <w:szCs w:val="24"/>
          <w:lang w:val="en-US"/>
        </w:rPr>
        <w:t xml:space="preserve">, evidence suggests </w:t>
      </w:r>
      <w:r w:rsidR="00651E50" w:rsidRPr="00C05795">
        <w:rPr>
          <w:rFonts w:ascii="Arial" w:hAnsi="Arial" w:cs="Arial"/>
          <w:sz w:val="24"/>
          <w:szCs w:val="24"/>
          <w:lang w:val="en-US"/>
        </w:rPr>
        <w:lastRenderedPageBreak/>
        <w:t>repeated training</w:t>
      </w:r>
      <w:r w:rsidR="00E53774" w:rsidRPr="00C05795">
        <w:rPr>
          <w:rFonts w:ascii="Arial" w:hAnsi="Arial" w:cs="Arial"/>
          <w:sz w:val="24"/>
          <w:szCs w:val="24"/>
          <w:lang w:val="en-US"/>
        </w:rPr>
        <w:t>,</w:t>
      </w:r>
      <w:r w:rsidR="00651E50" w:rsidRPr="00C05795">
        <w:rPr>
          <w:rFonts w:ascii="Arial" w:hAnsi="Arial" w:cs="Arial"/>
          <w:sz w:val="24"/>
          <w:szCs w:val="24"/>
          <w:lang w:val="en-US"/>
        </w:rPr>
        <w:t xml:space="preserve"> influe</w:t>
      </w:r>
      <w:r w:rsidR="00E53774" w:rsidRPr="00C05795">
        <w:rPr>
          <w:rFonts w:ascii="Arial" w:hAnsi="Arial" w:cs="Arial"/>
          <w:sz w:val="24"/>
          <w:szCs w:val="24"/>
          <w:lang w:val="en-US"/>
        </w:rPr>
        <w:t>nce</w:t>
      </w:r>
      <w:r w:rsidR="004336CF" w:rsidRPr="00C05795">
        <w:rPr>
          <w:rFonts w:ascii="Arial" w:hAnsi="Arial" w:cs="Arial"/>
          <w:sz w:val="24"/>
          <w:szCs w:val="24"/>
          <w:lang w:val="en-US"/>
        </w:rPr>
        <w:t>s discipline a</w:t>
      </w:r>
      <w:r w:rsidR="00943729" w:rsidRPr="00C05795">
        <w:rPr>
          <w:rFonts w:ascii="Arial" w:hAnsi="Arial" w:cs="Arial"/>
          <w:sz w:val="24"/>
          <w:szCs w:val="24"/>
          <w:lang w:val="en-US"/>
        </w:rPr>
        <w:t xml:space="preserve">nd </w:t>
      </w:r>
      <w:r w:rsidR="00C43888" w:rsidRPr="00C05795">
        <w:rPr>
          <w:rFonts w:ascii="Arial" w:hAnsi="Arial" w:cs="Arial"/>
          <w:sz w:val="24"/>
          <w:szCs w:val="24"/>
          <w:lang w:val="en-US"/>
        </w:rPr>
        <w:t>self-respect</w:t>
      </w:r>
      <w:r w:rsidR="005F13C7" w:rsidRPr="00C05795">
        <w:rPr>
          <w:rFonts w:ascii="Arial" w:hAnsi="Arial" w:cs="Arial"/>
          <w:sz w:val="24"/>
          <w:szCs w:val="24"/>
          <w:lang w:val="en-US"/>
        </w:rPr>
        <w:t xml:space="preserve"> for </w:t>
      </w:r>
      <w:r w:rsidR="00C43888" w:rsidRPr="00C05795">
        <w:rPr>
          <w:rFonts w:ascii="Arial" w:hAnsi="Arial" w:cs="Arial"/>
          <w:sz w:val="24"/>
          <w:szCs w:val="24"/>
          <w:lang w:val="en-US"/>
        </w:rPr>
        <w:t>oneself</w:t>
      </w:r>
      <w:r w:rsidR="005F13C7" w:rsidRPr="00C05795">
        <w:rPr>
          <w:rFonts w:ascii="Arial" w:hAnsi="Arial" w:cs="Arial"/>
          <w:sz w:val="24"/>
          <w:szCs w:val="24"/>
          <w:lang w:val="en-US"/>
        </w:rPr>
        <w:t xml:space="preserve"> and others</w:t>
      </w:r>
      <w:r w:rsidR="009F30B9" w:rsidRPr="00C05795">
        <w:rPr>
          <w:rFonts w:ascii="Arial" w:hAnsi="Arial" w:cs="Arial"/>
          <w:sz w:val="24"/>
          <w:szCs w:val="24"/>
          <w:lang w:val="en-US"/>
        </w:rPr>
        <w:t xml:space="preserve"> </w:t>
      </w:r>
      <w:r w:rsidR="001F55A2" w:rsidRPr="00C05795">
        <w:rPr>
          <w:rFonts w:ascii="Arial" w:hAnsi="Arial" w:cs="Arial"/>
          <w:sz w:val="24"/>
          <w:szCs w:val="24"/>
          <w:lang w:val="en-US"/>
        </w:rPr>
        <w:t>(</w:t>
      </w:r>
      <w:r w:rsidR="009F30B9" w:rsidRPr="00C05795">
        <w:rPr>
          <w:rFonts w:ascii="Arial" w:hAnsi="Arial" w:cs="Arial"/>
          <w:sz w:val="24"/>
          <w:szCs w:val="24"/>
          <w:lang w:val="en-US"/>
        </w:rPr>
        <w:t>Kowalcz</w:t>
      </w:r>
      <w:r w:rsidR="008C2337" w:rsidRPr="00C05795">
        <w:rPr>
          <w:rFonts w:ascii="Arial" w:hAnsi="Arial" w:cs="Arial"/>
          <w:sz w:val="24"/>
          <w:szCs w:val="24"/>
          <w:lang w:val="en-US"/>
        </w:rPr>
        <w:t>yk, Z</w:t>
      </w:r>
      <w:r w:rsidR="005729EF" w:rsidRPr="00C05795">
        <w:rPr>
          <w:rFonts w:ascii="Arial" w:hAnsi="Arial" w:cs="Arial"/>
          <w:sz w:val="24"/>
          <w:szCs w:val="24"/>
          <w:lang w:val="en-US"/>
        </w:rPr>
        <w:t xml:space="preserve">gorzalewicz, </w:t>
      </w:r>
      <w:r w:rsidR="00826F52" w:rsidRPr="00C05795">
        <w:rPr>
          <w:rFonts w:ascii="Arial" w:hAnsi="Arial" w:cs="Arial"/>
          <w:sz w:val="24"/>
          <w:szCs w:val="24"/>
          <w:lang w:val="en-US"/>
        </w:rPr>
        <w:t xml:space="preserve">Stachowiak &amp; </w:t>
      </w:r>
      <w:r w:rsidR="00863800" w:rsidRPr="00C05795">
        <w:rPr>
          <w:rFonts w:ascii="Arial" w:hAnsi="Arial" w:cs="Arial"/>
          <w:sz w:val="24"/>
          <w:szCs w:val="24"/>
          <w:lang w:val="en-US"/>
        </w:rPr>
        <w:t>Kostrz</w:t>
      </w:r>
      <w:r w:rsidR="00E52177" w:rsidRPr="00C05795">
        <w:rPr>
          <w:rFonts w:ascii="Arial" w:hAnsi="Arial" w:cs="Arial"/>
          <w:sz w:val="24"/>
          <w:szCs w:val="24"/>
          <w:lang w:val="en-US"/>
        </w:rPr>
        <w:t>ewa</w:t>
      </w:r>
      <w:r w:rsidR="00FE08CE" w:rsidRPr="00C05795">
        <w:rPr>
          <w:rFonts w:ascii="Arial" w:hAnsi="Arial" w:cs="Arial"/>
          <w:sz w:val="24"/>
          <w:szCs w:val="24"/>
          <w:lang w:val="en-US"/>
        </w:rPr>
        <w:t>,</w:t>
      </w:r>
      <w:r w:rsidR="001F55A2" w:rsidRPr="00C05795">
        <w:rPr>
          <w:rFonts w:ascii="Arial" w:hAnsi="Arial" w:cs="Arial"/>
          <w:sz w:val="24"/>
          <w:szCs w:val="24"/>
          <w:lang w:val="en-US"/>
        </w:rPr>
        <w:t xml:space="preserve"> </w:t>
      </w:r>
      <w:r w:rsidR="00E52177" w:rsidRPr="00C05795">
        <w:rPr>
          <w:rFonts w:ascii="Arial" w:hAnsi="Arial" w:cs="Arial"/>
          <w:sz w:val="24"/>
          <w:szCs w:val="24"/>
          <w:lang w:val="en-US"/>
        </w:rPr>
        <w:t>2023)</w:t>
      </w:r>
      <w:r w:rsidR="00805A00">
        <w:rPr>
          <w:rFonts w:ascii="Arial" w:hAnsi="Arial" w:cs="Arial"/>
          <w:sz w:val="24"/>
          <w:szCs w:val="24"/>
          <w:lang w:val="en-US"/>
        </w:rPr>
        <w:t xml:space="preserve">. </w:t>
      </w:r>
      <w:r w:rsidR="00107D60">
        <w:rPr>
          <w:rFonts w:ascii="Arial" w:hAnsi="Arial" w:cs="Arial"/>
          <w:sz w:val="24"/>
          <w:szCs w:val="24"/>
          <w:lang w:val="en-US"/>
        </w:rPr>
        <w:t xml:space="preserve"> </w:t>
      </w:r>
      <w:r w:rsidR="00135F73" w:rsidRPr="00C05795">
        <w:rPr>
          <w:rFonts w:ascii="Arial" w:hAnsi="Arial" w:cs="Arial"/>
          <w:sz w:val="24"/>
          <w:szCs w:val="24"/>
          <w:lang w:val="en-US"/>
        </w:rPr>
        <w:t>P</w:t>
      </w:r>
      <w:r w:rsidR="00EB4BD5" w:rsidRPr="00C05795">
        <w:rPr>
          <w:rFonts w:ascii="Arial" w:hAnsi="Arial" w:cs="Arial"/>
          <w:sz w:val="24"/>
          <w:szCs w:val="24"/>
          <w:lang w:val="en-US"/>
        </w:rPr>
        <w:t xml:space="preserve">ositive effects have been documented for </w:t>
      </w:r>
      <w:r w:rsidR="00AE3FED" w:rsidRPr="00C05795">
        <w:rPr>
          <w:rFonts w:ascii="Arial" w:hAnsi="Arial" w:cs="Arial"/>
          <w:sz w:val="24"/>
          <w:szCs w:val="24"/>
          <w:lang w:val="en-US"/>
        </w:rPr>
        <w:t>students of 8-11 years</w:t>
      </w:r>
      <w:r w:rsidR="001A1533" w:rsidRPr="00C05795">
        <w:rPr>
          <w:rFonts w:ascii="Arial" w:hAnsi="Arial" w:cs="Arial"/>
          <w:sz w:val="24"/>
          <w:szCs w:val="24"/>
          <w:lang w:val="en-US"/>
        </w:rPr>
        <w:t xml:space="preserve"> having documented </w:t>
      </w:r>
      <w:r w:rsidR="00C43888" w:rsidRPr="00C05795">
        <w:rPr>
          <w:rFonts w:ascii="Arial" w:hAnsi="Arial" w:cs="Arial"/>
          <w:sz w:val="24"/>
          <w:szCs w:val="24"/>
          <w:lang w:val="en-US"/>
        </w:rPr>
        <w:t>improvements</w:t>
      </w:r>
      <w:r w:rsidR="001A1533" w:rsidRPr="00C05795">
        <w:rPr>
          <w:rFonts w:ascii="Arial" w:hAnsi="Arial" w:cs="Arial"/>
          <w:sz w:val="24"/>
          <w:szCs w:val="24"/>
          <w:lang w:val="en-US"/>
        </w:rPr>
        <w:t xml:space="preserve"> for cognitive function </w:t>
      </w:r>
      <w:r w:rsidR="002751B9" w:rsidRPr="00C05795">
        <w:rPr>
          <w:rFonts w:ascii="Arial" w:hAnsi="Arial" w:cs="Arial"/>
          <w:sz w:val="24"/>
          <w:szCs w:val="24"/>
          <w:lang w:val="en-US"/>
        </w:rPr>
        <w:t>such as selective attention, reaction times and con</w:t>
      </w:r>
      <w:r w:rsidR="000F2E0C" w:rsidRPr="00C05795">
        <w:rPr>
          <w:rFonts w:ascii="Arial" w:hAnsi="Arial" w:cs="Arial"/>
          <w:sz w:val="24"/>
          <w:szCs w:val="24"/>
          <w:lang w:val="en-US"/>
        </w:rPr>
        <w:t xml:space="preserve">flict </w:t>
      </w:r>
      <w:r w:rsidR="00C43888" w:rsidRPr="00C05795">
        <w:rPr>
          <w:rFonts w:ascii="Arial" w:hAnsi="Arial" w:cs="Arial"/>
          <w:sz w:val="24"/>
          <w:szCs w:val="24"/>
          <w:lang w:val="en-US"/>
        </w:rPr>
        <w:t>resolution. Traditional</w:t>
      </w:r>
      <w:r w:rsidR="000F2E0C" w:rsidRPr="00C05795">
        <w:rPr>
          <w:rFonts w:ascii="Arial" w:hAnsi="Arial" w:cs="Arial"/>
          <w:sz w:val="24"/>
          <w:szCs w:val="24"/>
          <w:lang w:val="en-US"/>
        </w:rPr>
        <w:t xml:space="preserve"> martial arts</w:t>
      </w:r>
      <w:r w:rsidR="00971FB1" w:rsidRPr="00C05795">
        <w:rPr>
          <w:rFonts w:ascii="Arial" w:hAnsi="Arial" w:cs="Arial"/>
          <w:sz w:val="24"/>
          <w:szCs w:val="24"/>
          <w:lang w:val="en-US"/>
        </w:rPr>
        <w:t xml:space="preserve"> incorporate fundamental</w:t>
      </w:r>
      <w:r w:rsidR="000A3F80" w:rsidRPr="00C05795">
        <w:rPr>
          <w:rFonts w:ascii="Arial" w:hAnsi="Arial" w:cs="Arial"/>
          <w:sz w:val="24"/>
          <w:szCs w:val="24"/>
          <w:lang w:val="en-US"/>
        </w:rPr>
        <w:t xml:space="preserve"> aspects of </w:t>
      </w:r>
      <w:r w:rsidR="00C43888" w:rsidRPr="00C05795">
        <w:rPr>
          <w:rFonts w:ascii="Arial" w:hAnsi="Arial" w:cs="Arial"/>
          <w:sz w:val="24"/>
          <w:szCs w:val="24"/>
          <w:lang w:val="en-US"/>
        </w:rPr>
        <w:t>self-control</w:t>
      </w:r>
      <w:r w:rsidR="000A3F80" w:rsidRPr="00C05795">
        <w:rPr>
          <w:rFonts w:ascii="Arial" w:hAnsi="Arial" w:cs="Arial"/>
          <w:sz w:val="24"/>
          <w:szCs w:val="24"/>
          <w:lang w:val="en-US"/>
        </w:rPr>
        <w:t xml:space="preserve">, discipline </w:t>
      </w:r>
      <w:r w:rsidR="00BC387D" w:rsidRPr="00C05795">
        <w:rPr>
          <w:rFonts w:ascii="Arial" w:hAnsi="Arial" w:cs="Arial"/>
          <w:sz w:val="24"/>
          <w:szCs w:val="24"/>
          <w:lang w:val="en-US"/>
        </w:rPr>
        <w:t xml:space="preserve">and character development, to incite </w:t>
      </w:r>
      <w:r w:rsidR="00C066FE" w:rsidRPr="00C05795">
        <w:rPr>
          <w:rFonts w:ascii="Arial" w:hAnsi="Arial" w:cs="Arial"/>
          <w:sz w:val="24"/>
          <w:szCs w:val="24"/>
          <w:lang w:val="en-US"/>
        </w:rPr>
        <w:t>overall calmness ( Lima, De Silva</w:t>
      </w:r>
      <w:r w:rsidR="001D3DBD" w:rsidRPr="00C05795">
        <w:rPr>
          <w:rFonts w:ascii="Arial" w:hAnsi="Arial" w:cs="Arial"/>
          <w:sz w:val="24"/>
          <w:szCs w:val="24"/>
          <w:lang w:val="en-US"/>
        </w:rPr>
        <w:t>, De Olivera, De Olivera</w:t>
      </w:r>
      <w:r w:rsidR="00C86DC7" w:rsidRPr="00C05795">
        <w:rPr>
          <w:rFonts w:ascii="Arial" w:hAnsi="Arial" w:cs="Arial"/>
          <w:sz w:val="24"/>
          <w:szCs w:val="24"/>
          <w:lang w:val="en-US"/>
        </w:rPr>
        <w:t xml:space="preserve">, Fernandes, </w:t>
      </w:r>
      <w:r w:rsidR="00492486" w:rsidRPr="00C05795">
        <w:rPr>
          <w:rFonts w:ascii="Arial" w:hAnsi="Arial" w:cs="Arial"/>
          <w:sz w:val="24"/>
          <w:szCs w:val="24"/>
          <w:lang w:val="en-US"/>
        </w:rPr>
        <w:t>Filho, Mendonca &amp; Vaalen</w:t>
      </w:r>
      <w:r w:rsidR="007D6AB6" w:rsidRPr="00C05795">
        <w:rPr>
          <w:rFonts w:ascii="Arial" w:hAnsi="Arial" w:cs="Arial"/>
          <w:sz w:val="24"/>
          <w:szCs w:val="24"/>
          <w:lang w:val="en-US"/>
        </w:rPr>
        <w:t xml:space="preserve">tim-Silva </w:t>
      </w:r>
      <w:r w:rsidR="00C626E1" w:rsidRPr="00C05795">
        <w:rPr>
          <w:rFonts w:ascii="Arial" w:hAnsi="Arial" w:cs="Arial"/>
          <w:sz w:val="24"/>
          <w:szCs w:val="24"/>
          <w:lang w:val="en-US"/>
        </w:rPr>
        <w:t>).</w:t>
      </w:r>
    </w:p>
    <w:p w14:paraId="623A804B" w14:textId="77777777" w:rsidR="00E43382" w:rsidRPr="00C05795" w:rsidRDefault="00E43382" w:rsidP="00C05795">
      <w:pPr>
        <w:spacing w:before="240" w:line="480" w:lineRule="auto"/>
        <w:rPr>
          <w:rFonts w:ascii="Arial" w:hAnsi="Arial" w:cs="Arial"/>
          <w:sz w:val="24"/>
          <w:szCs w:val="24"/>
          <w:lang w:val="en-US"/>
        </w:rPr>
      </w:pPr>
    </w:p>
    <w:p w14:paraId="5425E88D" w14:textId="77777777" w:rsidR="00ED07BE" w:rsidRPr="00C05795" w:rsidRDefault="00ED07BE" w:rsidP="00C05795">
      <w:pPr>
        <w:spacing w:line="480" w:lineRule="auto"/>
        <w:rPr>
          <w:rFonts w:ascii="Arial" w:hAnsi="Arial" w:cs="Arial"/>
          <w:sz w:val="24"/>
          <w:szCs w:val="24"/>
          <w:lang w:val="en-US"/>
        </w:rPr>
      </w:pPr>
    </w:p>
    <w:p w14:paraId="1AC0D685" w14:textId="4D6068AB" w:rsidR="00FD3007" w:rsidRPr="00C05795" w:rsidRDefault="00D17096" w:rsidP="00C05795">
      <w:pPr>
        <w:spacing w:line="480" w:lineRule="auto"/>
        <w:rPr>
          <w:rFonts w:ascii="Arial" w:hAnsi="Arial" w:cs="Arial"/>
          <w:sz w:val="24"/>
          <w:szCs w:val="24"/>
          <w:lang w:val="en-US"/>
        </w:rPr>
      </w:pPr>
      <w:r w:rsidRPr="00C05795">
        <w:rPr>
          <w:rFonts w:ascii="Arial" w:hAnsi="Arial" w:cs="Arial"/>
          <w:sz w:val="24"/>
          <w:szCs w:val="24"/>
          <w:lang w:val="en-US"/>
        </w:rPr>
        <w:t>Car</w:t>
      </w:r>
      <w:r w:rsidR="008A4E75" w:rsidRPr="00C05795">
        <w:rPr>
          <w:rFonts w:ascii="Arial" w:hAnsi="Arial" w:cs="Arial"/>
          <w:sz w:val="24"/>
          <w:szCs w:val="24"/>
          <w:lang w:val="en-US"/>
        </w:rPr>
        <w:t>in</w:t>
      </w:r>
      <w:r w:rsidRPr="00C05795">
        <w:rPr>
          <w:rFonts w:ascii="Arial" w:hAnsi="Arial" w:cs="Arial"/>
          <w:sz w:val="24"/>
          <w:szCs w:val="24"/>
          <w:lang w:val="en-US"/>
        </w:rPr>
        <w:t xml:space="preserve">g </w:t>
      </w:r>
      <w:r w:rsidR="00FA13E1" w:rsidRPr="00C05795">
        <w:rPr>
          <w:rFonts w:ascii="Arial" w:hAnsi="Arial" w:cs="Arial"/>
          <w:sz w:val="24"/>
          <w:szCs w:val="24"/>
          <w:lang w:val="en-US"/>
        </w:rPr>
        <w:t>involves</w:t>
      </w:r>
      <w:r w:rsidR="00D37005" w:rsidRPr="00C05795">
        <w:rPr>
          <w:rFonts w:ascii="Arial" w:hAnsi="Arial" w:cs="Arial"/>
          <w:sz w:val="24"/>
          <w:szCs w:val="24"/>
          <w:lang w:val="en-US"/>
        </w:rPr>
        <w:t xml:space="preserve"> </w:t>
      </w:r>
      <w:r w:rsidRPr="00C05795">
        <w:rPr>
          <w:rFonts w:ascii="Arial" w:hAnsi="Arial" w:cs="Arial"/>
          <w:sz w:val="24"/>
          <w:szCs w:val="24"/>
          <w:lang w:val="en-US"/>
        </w:rPr>
        <w:t xml:space="preserve">compassion, requiring capacity to </w:t>
      </w:r>
      <w:r w:rsidR="00C43888" w:rsidRPr="00C05795">
        <w:rPr>
          <w:rFonts w:ascii="Arial" w:hAnsi="Arial" w:cs="Arial"/>
          <w:sz w:val="24"/>
          <w:szCs w:val="24"/>
          <w:lang w:val="en-US"/>
        </w:rPr>
        <w:t>empathize</w:t>
      </w:r>
      <w:r w:rsidR="00D37005" w:rsidRPr="00C05795">
        <w:rPr>
          <w:rFonts w:ascii="Arial" w:hAnsi="Arial" w:cs="Arial"/>
          <w:sz w:val="24"/>
          <w:szCs w:val="24"/>
          <w:lang w:val="en-US"/>
        </w:rPr>
        <w:t xml:space="preserve"> with </w:t>
      </w:r>
      <w:r w:rsidR="00971E57" w:rsidRPr="00C05795">
        <w:rPr>
          <w:rFonts w:ascii="Arial" w:hAnsi="Arial" w:cs="Arial"/>
          <w:sz w:val="24"/>
          <w:szCs w:val="24"/>
          <w:lang w:val="en-US"/>
        </w:rPr>
        <w:t xml:space="preserve">the </w:t>
      </w:r>
      <w:r w:rsidRPr="00C05795">
        <w:rPr>
          <w:rFonts w:ascii="Arial" w:hAnsi="Arial" w:cs="Arial"/>
          <w:sz w:val="24"/>
          <w:szCs w:val="24"/>
          <w:lang w:val="en-US"/>
        </w:rPr>
        <w:t>suffering of another and having volition to relieve and improve situations</w:t>
      </w:r>
      <w:r w:rsidR="00B0105C" w:rsidRPr="00C05795">
        <w:rPr>
          <w:rFonts w:ascii="Arial" w:hAnsi="Arial" w:cs="Arial"/>
          <w:sz w:val="24"/>
          <w:szCs w:val="24"/>
          <w:lang w:val="en-US"/>
        </w:rPr>
        <w:t xml:space="preserve"> </w:t>
      </w:r>
      <w:r w:rsidR="00C43888" w:rsidRPr="00C05795">
        <w:rPr>
          <w:rFonts w:ascii="Arial" w:hAnsi="Arial" w:cs="Arial"/>
          <w:sz w:val="24"/>
          <w:szCs w:val="24"/>
          <w:lang w:val="en-US"/>
        </w:rPr>
        <w:t>with</w:t>
      </w:r>
      <w:r w:rsidR="00B0105C" w:rsidRPr="00C05795">
        <w:rPr>
          <w:rFonts w:ascii="Arial" w:hAnsi="Arial" w:cs="Arial"/>
          <w:sz w:val="24"/>
          <w:szCs w:val="24"/>
          <w:lang w:val="en-US"/>
        </w:rPr>
        <w:t xml:space="preserve"> an aim </w:t>
      </w:r>
      <w:r w:rsidRPr="00C05795">
        <w:rPr>
          <w:rFonts w:ascii="Arial" w:hAnsi="Arial" w:cs="Arial"/>
          <w:sz w:val="24"/>
          <w:szCs w:val="24"/>
          <w:lang w:val="en-US"/>
        </w:rPr>
        <w:t>to nurture individuals for a better future (Rivera</w:t>
      </w:r>
      <w:r w:rsidR="005E6F0C" w:rsidRPr="00C05795">
        <w:rPr>
          <w:rFonts w:ascii="Arial" w:hAnsi="Arial" w:cs="Arial"/>
          <w:sz w:val="24"/>
          <w:szCs w:val="24"/>
          <w:lang w:val="en-US"/>
        </w:rPr>
        <w:t>-</w:t>
      </w:r>
      <w:r w:rsidR="00234DDC" w:rsidRPr="00C05795">
        <w:rPr>
          <w:rFonts w:ascii="Arial" w:hAnsi="Arial" w:cs="Arial"/>
          <w:sz w:val="24"/>
          <w:szCs w:val="24"/>
          <w:lang w:val="en-US"/>
        </w:rPr>
        <w:t xml:space="preserve"> Kloeppel &amp; Mendenhall,2023</w:t>
      </w:r>
      <w:r w:rsidRPr="00C05795">
        <w:rPr>
          <w:rFonts w:ascii="Arial" w:hAnsi="Arial" w:cs="Arial"/>
          <w:sz w:val="24"/>
          <w:szCs w:val="24"/>
          <w:lang w:val="en-US"/>
        </w:rPr>
        <w:t>)</w:t>
      </w:r>
      <w:r w:rsidR="00F34029" w:rsidRPr="00C05795">
        <w:rPr>
          <w:rFonts w:ascii="Arial" w:hAnsi="Arial" w:cs="Arial"/>
          <w:sz w:val="24"/>
          <w:szCs w:val="24"/>
          <w:lang w:val="en-US"/>
        </w:rPr>
        <w:t xml:space="preserve">. </w:t>
      </w:r>
      <w:r w:rsidR="003432AD" w:rsidRPr="00C05795">
        <w:rPr>
          <w:rFonts w:ascii="Arial" w:hAnsi="Arial" w:cs="Arial"/>
          <w:sz w:val="24"/>
          <w:szCs w:val="24"/>
          <w:lang w:val="en-US"/>
        </w:rPr>
        <w:t xml:space="preserve"> </w:t>
      </w:r>
      <w:r w:rsidR="002C281F" w:rsidRPr="00C05795">
        <w:rPr>
          <w:rFonts w:ascii="Arial" w:hAnsi="Arial" w:cs="Arial"/>
          <w:sz w:val="24"/>
          <w:szCs w:val="24"/>
          <w:lang w:val="en-US"/>
        </w:rPr>
        <w:t xml:space="preserve">As </w:t>
      </w:r>
      <w:r w:rsidR="00C43888" w:rsidRPr="00C05795">
        <w:rPr>
          <w:rFonts w:ascii="Arial" w:hAnsi="Arial" w:cs="Arial"/>
          <w:sz w:val="24"/>
          <w:szCs w:val="24"/>
          <w:lang w:val="en-US"/>
        </w:rPr>
        <w:t>a person</w:t>
      </w:r>
      <w:r w:rsidR="00CE71DD" w:rsidRPr="00C05795">
        <w:rPr>
          <w:rFonts w:ascii="Arial" w:hAnsi="Arial" w:cs="Arial"/>
          <w:sz w:val="24"/>
          <w:szCs w:val="24"/>
          <w:lang w:val="en-US"/>
        </w:rPr>
        <w:t xml:space="preserve"> involved in caring for the health and wellbeing of individuals</w:t>
      </w:r>
      <w:r w:rsidR="00E34871" w:rsidRPr="00C05795">
        <w:rPr>
          <w:rFonts w:ascii="Arial" w:hAnsi="Arial" w:cs="Arial"/>
          <w:sz w:val="24"/>
          <w:szCs w:val="24"/>
          <w:lang w:val="en-US"/>
        </w:rPr>
        <w:t xml:space="preserve">, </w:t>
      </w:r>
      <w:r w:rsidR="00CB7496" w:rsidRPr="00C05795">
        <w:rPr>
          <w:rFonts w:ascii="Arial" w:hAnsi="Arial" w:cs="Arial"/>
          <w:sz w:val="24"/>
          <w:szCs w:val="24"/>
          <w:lang w:val="en-US"/>
        </w:rPr>
        <w:t>it is important to acknowledge that</w:t>
      </w:r>
      <w:r w:rsidR="001A2B2B" w:rsidRPr="00C05795">
        <w:rPr>
          <w:rFonts w:ascii="Arial" w:hAnsi="Arial" w:cs="Arial"/>
          <w:sz w:val="24"/>
          <w:szCs w:val="24"/>
          <w:lang w:val="en-US"/>
        </w:rPr>
        <w:t xml:space="preserve"> repeated</w:t>
      </w:r>
      <w:r w:rsidR="00307767" w:rsidRPr="00C05795">
        <w:rPr>
          <w:rFonts w:ascii="Arial" w:hAnsi="Arial" w:cs="Arial"/>
          <w:sz w:val="24"/>
          <w:szCs w:val="24"/>
          <w:lang w:val="en-US"/>
        </w:rPr>
        <w:t xml:space="preserve"> and difficult situations</w:t>
      </w:r>
      <w:r w:rsidR="001E3A5A" w:rsidRPr="00C05795">
        <w:rPr>
          <w:rFonts w:ascii="Arial" w:hAnsi="Arial" w:cs="Arial"/>
          <w:sz w:val="24"/>
          <w:szCs w:val="24"/>
          <w:lang w:val="en-US"/>
        </w:rPr>
        <w:t xml:space="preserve"> can be invasive </w:t>
      </w:r>
      <w:r w:rsidR="00FC4808" w:rsidRPr="00C05795">
        <w:rPr>
          <w:rFonts w:ascii="Arial" w:hAnsi="Arial" w:cs="Arial"/>
          <w:sz w:val="24"/>
          <w:szCs w:val="24"/>
          <w:lang w:val="en-US"/>
        </w:rPr>
        <w:t>to your own emotions</w:t>
      </w:r>
      <w:r w:rsidR="0069617C" w:rsidRPr="00C05795">
        <w:rPr>
          <w:rFonts w:ascii="Arial" w:hAnsi="Arial" w:cs="Arial"/>
          <w:sz w:val="24"/>
          <w:szCs w:val="24"/>
          <w:lang w:val="en-US"/>
        </w:rPr>
        <w:t>,</w:t>
      </w:r>
      <w:r w:rsidR="00786182" w:rsidRPr="00C05795">
        <w:rPr>
          <w:rFonts w:ascii="Arial" w:hAnsi="Arial" w:cs="Arial"/>
          <w:sz w:val="24"/>
          <w:szCs w:val="24"/>
          <w:lang w:val="en-US"/>
        </w:rPr>
        <w:t xml:space="preserve"> which can be </w:t>
      </w:r>
      <w:r w:rsidR="008F3C15" w:rsidRPr="00C05795">
        <w:rPr>
          <w:rFonts w:ascii="Arial" w:hAnsi="Arial" w:cs="Arial"/>
          <w:sz w:val="24"/>
          <w:szCs w:val="24"/>
          <w:lang w:val="en-US"/>
        </w:rPr>
        <w:t>contributory to development of compassion fatigue and burnout</w:t>
      </w:r>
      <w:r w:rsidR="008E7E44" w:rsidRPr="00C05795">
        <w:rPr>
          <w:rFonts w:ascii="Arial" w:hAnsi="Arial" w:cs="Arial"/>
          <w:sz w:val="24"/>
          <w:szCs w:val="24"/>
          <w:lang w:val="en-US"/>
        </w:rPr>
        <w:t xml:space="preserve"> which are detrimental to personal health and wellbeing.</w:t>
      </w:r>
      <w:r w:rsidR="001B3FC4" w:rsidRPr="00C05795">
        <w:rPr>
          <w:rFonts w:ascii="Arial" w:hAnsi="Arial" w:cs="Arial"/>
          <w:sz w:val="24"/>
          <w:szCs w:val="24"/>
          <w:lang w:val="en-US"/>
        </w:rPr>
        <w:t xml:space="preserve"> High levels of str</w:t>
      </w:r>
      <w:r w:rsidR="008F61E4" w:rsidRPr="00C05795">
        <w:rPr>
          <w:rFonts w:ascii="Arial" w:hAnsi="Arial" w:cs="Arial"/>
          <w:sz w:val="24"/>
          <w:szCs w:val="24"/>
          <w:lang w:val="en-US"/>
        </w:rPr>
        <w:t xml:space="preserve">ess and long working hours can be contributory </w:t>
      </w:r>
      <w:r w:rsidR="00DE4C14" w:rsidRPr="00C05795">
        <w:rPr>
          <w:rFonts w:ascii="Arial" w:hAnsi="Arial" w:cs="Arial"/>
          <w:sz w:val="24"/>
          <w:szCs w:val="24"/>
          <w:lang w:val="en-US"/>
        </w:rPr>
        <w:t>to developing burnout</w:t>
      </w:r>
      <w:r w:rsidR="00A74684" w:rsidRPr="00C05795">
        <w:rPr>
          <w:rFonts w:ascii="Arial" w:hAnsi="Arial" w:cs="Arial"/>
          <w:sz w:val="24"/>
          <w:szCs w:val="24"/>
          <w:lang w:val="en-US"/>
        </w:rPr>
        <w:t>, characterized by physical and emotional exhaustion</w:t>
      </w:r>
      <w:r w:rsidR="00D73D86" w:rsidRPr="00C05795">
        <w:rPr>
          <w:rFonts w:ascii="Arial" w:hAnsi="Arial" w:cs="Arial"/>
          <w:sz w:val="24"/>
          <w:szCs w:val="24"/>
          <w:lang w:val="en-US"/>
        </w:rPr>
        <w:t xml:space="preserve">, accompanied by depersonalization and feelings of a reduction in personal </w:t>
      </w:r>
      <w:r w:rsidR="00C43888" w:rsidRPr="00C05795">
        <w:rPr>
          <w:rFonts w:ascii="Arial" w:hAnsi="Arial" w:cs="Arial"/>
          <w:sz w:val="24"/>
          <w:szCs w:val="24"/>
          <w:lang w:val="en-US"/>
        </w:rPr>
        <w:t>achievement</w:t>
      </w:r>
      <w:r w:rsidR="00131E04" w:rsidRPr="00C05795">
        <w:rPr>
          <w:rFonts w:ascii="Arial" w:hAnsi="Arial" w:cs="Arial"/>
          <w:sz w:val="24"/>
          <w:szCs w:val="24"/>
          <w:lang w:val="en-US"/>
        </w:rPr>
        <w:t xml:space="preserve"> or compassion fatigue when an indivi</w:t>
      </w:r>
      <w:r w:rsidR="00273D4C" w:rsidRPr="00C05795">
        <w:rPr>
          <w:rFonts w:ascii="Arial" w:hAnsi="Arial" w:cs="Arial"/>
          <w:sz w:val="24"/>
          <w:szCs w:val="24"/>
          <w:lang w:val="en-US"/>
        </w:rPr>
        <w:t>dual develops a loss of caring</w:t>
      </w:r>
      <w:r w:rsidR="00387F6C" w:rsidRPr="00C05795">
        <w:rPr>
          <w:rFonts w:ascii="Arial" w:hAnsi="Arial" w:cs="Arial"/>
          <w:sz w:val="24"/>
          <w:szCs w:val="24"/>
          <w:lang w:val="en-US"/>
        </w:rPr>
        <w:t xml:space="preserve">. </w:t>
      </w:r>
      <w:r w:rsidR="0021206D" w:rsidRPr="00C05795">
        <w:rPr>
          <w:rFonts w:ascii="Arial" w:hAnsi="Arial" w:cs="Arial"/>
          <w:sz w:val="24"/>
          <w:szCs w:val="24"/>
          <w:lang w:val="en-US"/>
        </w:rPr>
        <w:t xml:space="preserve"> As </w:t>
      </w:r>
      <w:r w:rsidR="007C7930" w:rsidRPr="00C05795">
        <w:rPr>
          <w:rFonts w:ascii="Arial" w:hAnsi="Arial" w:cs="Arial"/>
          <w:sz w:val="24"/>
          <w:szCs w:val="24"/>
          <w:lang w:val="en-US"/>
        </w:rPr>
        <w:t>a measure to protect oneself</w:t>
      </w:r>
      <w:r w:rsidR="003F340B" w:rsidRPr="00C05795">
        <w:rPr>
          <w:rFonts w:ascii="Arial" w:hAnsi="Arial" w:cs="Arial"/>
          <w:sz w:val="24"/>
          <w:szCs w:val="24"/>
          <w:lang w:val="en-US"/>
        </w:rPr>
        <w:t xml:space="preserve"> from </w:t>
      </w:r>
      <w:r w:rsidR="000F3CC7" w:rsidRPr="00C05795">
        <w:rPr>
          <w:rFonts w:ascii="Arial" w:hAnsi="Arial" w:cs="Arial"/>
          <w:sz w:val="24"/>
          <w:szCs w:val="24"/>
          <w:lang w:val="en-US"/>
        </w:rPr>
        <w:t>degeneration</w:t>
      </w:r>
      <w:r w:rsidR="00A64BDB" w:rsidRPr="00C05795">
        <w:rPr>
          <w:rFonts w:ascii="Arial" w:hAnsi="Arial" w:cs="Arial"/>
          <w:sz w:val="24"/>
          <w:szCs w:val="24"/>
          <w:lang w:val="en-US"/>
        </w:rPr>
        <w:t xml:space="preserve">, it is essential to be aware of the pitfalls and to practice </w:t>
      </w:r>
      <w:r w:rsidR="00A64BDB" w:rsidRPr="00C05795">
        <w:rPr>
          <w:rFonts w:ascii="Arial" w:hAnsi="Arial" w:cs="Arial"/>
          <w:b/>
          <w:bCs/>
          <w:sz w:val="24"/>
          <w:szCs w:val="24"/>
          <w:lang w:val="en-US"/>
        </w:rPr>
        <w:t>self- care</w:t>
      </w:r>
      <w:r w:rsidR="00812E2F" w:rsidRPr="00C05795">
        <w:rPr>
          <w:rFonts w:ascii="Arial" w:hAnsi="Arial" w:cs="Arial"/>
          <w:sz w:val="24"/>
          <w:szCs w:val="24"/>
          <w:lang w:val="en-US"/>
        </w:rPr>
        <w:t xml:space="preserve"> as a </w:t>
      </w:r>
      <w:r w:rsidR="008E0752" w:rsidRPr="00C05795">
        <w:rPr>
          <w:rFonts w:ascii="Arial" w:hAnsi="Arial" w:cs="Arial"/>
          <w:sz w:val="24"/>
          <w:szCs w:val="24"/>
          <w:lang w:val="en-US"/>
        </w:rPr>
        <w:t>precautionary measure to ensure protection of body, m</w:t>
      </w:r>
      <w:r w:rsidR="008801FF" w:rsidRPr="00C05795">
        <w:rPr>
          <w:rFonts w:ascii="Arial" w:hAnsi="Arial" w:cs="Arial"/>
          <w:sz w:val="24"/>
          <w:szCs w:val="24"/>
          <w:lang w:val="en-US"/>
        </w:rPr>
        <w:t>ind and spirit</w:t>
      </w:r>
      <w:r w:rsidR="00253906" w:rsidRPr="00C05795">
        <w:rPr>
          <w:rFonts w:ascii="Arial" w:hAnsi="Arial" w:cs="Arial"/>
          <w:sz w:val="24"/>
          <w:szCs w:val="24"/>
          <w:lang w:val="en-US"/>
        </w:rPr>
        <w:t xml:space="preserve"> (</w:t>
      </w:r>
      <w:r w:rsidR="0039454C" w:rsidRPr="00C05795">
        <w:rPr>
          <w:rFonts w:ascii="Arial" w:hAnsi="Arial" w:cs="Arial"/>
          <w:sz w:val="24"/>
          <w:szCs w:val="24"/>
          <w:lang w:val="en-US"/>
        </w:rPr>
        <w:t>Coastron, 2017).</w:t>
      </w:r>
      <w:r w:rsidR="003A49F8" w:rsidRPr="00C05795">
        <w:rPr>
          <w:rFonts w:ascii="Arial" w:hAnsi="Arial" w:cs="Arial"/>
          <w:sz w:val="24"/>
          <w:szCs w:val="24"/>
          <w:lang w:val="en-US"/>
        </w:rPr>
        <w:t xml:space="preserve"> I</w:t>
      </w:r>
      <w:r w:rsidR="000B7996" w:rsidRPr="00C05795">
        <w:rPr>
          <w:rFonts w:ascii="Arial" w:hAnsi="Arial" w:cs="Arial"/>
          <w:sz w:val="24"/>
          <w:szCs w:val="24"/>
          <w:lang w:val="en-US"/>
        </w:rPr>
        <w:t xml:space="preserve"> </w:t>
      </w:r>
      <w:r w:rsidR="00DF4BB2">
        <w:rPr>
          <w:rFonts w:ascii="Arial" w:hAnsi="Arial" w:cs="Arial"/>
          <w:sz w:val="24"/>
          <w:szCs w:val="24"/>
          <w:lang w:val="en-US"/>
        </w:rPr>
        <w:t>personally</w:t>
      </w:r>
      <w:r w:rsidR="00C653B2">
        <w:rPr>
          <w:rFonts w:ascii="Arial" w:hAnsi="Arial" w:cs="Arial"/>
          <w:sz w:val="24"/>
          <w:szCs w:val="24"/>
          <w:lang w:val="en-US"/>
        </w:rPr>
        <w:t>,</w:t>
      </w:r>
      <w:r w:rsidR="005E2AF3">
        <w:rPr>
          <w:rFonts w:ascii="Arial" w:hAnsi="Arial" w:cs="Arial"/>
          <w:sz w:val="24"/>
          <w:szCs w:val="24"/>
          <w:lang w:val="en-US"/>
        </w:rPr>
        <w:t xml:space="preserve"> </w:t>
      </w:r>
      <w:r w:rsidR="000B7996" w:rsidRPr="00C05795">
        <w:rPr>
          <w:rFonts w:ascii="Arial" w:hAnsi="Arial" w:cs="Arial"/>
          <w:sz w:val="24"/>
          <w:szCs w:val="24"/>
          <w:lang w:val="en-US"/>
        </w:rPr>
        <w:t>experience difficulties</w:t>
      </w:r>
      <w:r w:rsidR="00ED1527" w:rsidRPr="00C05795">
        <w:rPr>
          <w:rFonts w:ascii="Arial" w:hAnsi="Arial" w:cs="Arial"/>
          <w:sz w:val="24"/>
          <w:szCs w:val="24"/>
          <w:lang w:val="en-US"/>
        </w:rPr>
        <w:t xml:space="preserve"> to </w:t>
      </w:r>
      <w:r w:rsidR="00733AA3" w:rsidRPr="00C05795">
        <w:rPr>
          <w:rFonts w:ascii="Arial" w:hAnsi="Arial" w:cs="Arial"/>
          <w:sz w:val="24"/>
          <w:szCs w:val="24"/>
          <w:lang w:val="en-US"/>
        </w:rPr>
        <w:t xml:space="preserve">indulge </w:t>
      </w:r>
      <w:r w:rsidR="00C43888" w:rsidRPr="00C05795">
        <w:rPr>
          <w:rFonts w:ascii="Arial" w:hAnsi="Arial" w:cs="Arial"/>
          <w:sz w:val="24"/>
          <w:szCs w:val="24"/>
          <w:lang w:val="en-US"/>
        </w:rPr>
        <w:t>myself in</w:t>
      </w:r>
      <w:r w:rsidR="00F63A75" w:rsidRPr="00C05795">
        <w:rPr>
          <w:rFonts w:ascii="Arial" w:hAnsi="Arial" w:cs="Arial"/>
          <w:sz w:val="24"/>
          <w:szCs w:val="24"/>
          <w:lang w:val="en-US"/>
        </w:rPr>
        <w:t xml:space="preserve"> time for myself </w:t>
      </w:r>
      <w:r w:rsidR="007A4E69" w:rsidRPr="00C05795">
        <w:rPr>
          <w:rFonts w:ascii="Arial" w:hAnsi="Arial" w:cs="Arial"/>
          <w:sz w:val="24"/>
          <w:szCs w:val="24"/>
          <w:lang w:val="en-US"/>
        </w:rPr>
        <w:t>with all the other</w:t>
      </w:r>
      <w:r w:rsidR="0081591C" w:rsidRPr="00C05795">
        <w:rPr>
          <w:rFonts w:ascii="Arial" w:hAnsi="Arial" w:cs="Arial"/>
          <w:sz w:val="24"/>
          <w:szCs w:val="24"/>
          <w:lang w:val="en-US"/>
        </w:rPr>
        <w:t xml:space="preserve"> </w:t>
      </w:r>
      <w:r w:rsidR="007A4E69" w:rsidRPr="00C05795">
        <w:rPr>
          <w:rFonts w:ascii="Arial" w:hAnsi="Arial" w:cs="Arial"/>
          <w:sz w:val="24"/>
          <w:szCs w:val="24"/>
          <w:lang w:val="en-US"/>
        </w:rPr>
        <w:t>commitments in life</w:t>
      </w:r>
      <w:r w:rsidR="001D57AD" w:rsidRPr="00C05795">
        <w:rPr>
          <w:rFonts w:ascii="Arial" w:hAnsi="Arial" w:cs="Arial"/>
          <w:sz w:val="24"/>
          <w:szCs w:val="24"/>
          <w:lang w:val="en-US"/>
        </w:rPr>
        <w:t>,</w:t>
      </w:r>
      <w:r w:rsidR="007A4E69" w:rsidRPr="00C05795">
        <w:rPr>
          <w:rFonts w:ascii="Arial" w:hAnsi="Arial" w:cs="Arial"/>
          <w:sz w:val="24"/>
          <w:szCs w:val="24"/>
          <w:lang w:val="en-US"/>
        </w:rPr>
        <w:t xml:space="preserve"> but </w:t>
      </w:r>
      <w:r w:rsidR="00BD4582" w:rsidRPr="00C05795">
        <w:rPr>
          <w:rFonts w:ascii="Arial" w:hAnsi="Arial" w:cs="Arial"/>
          <w:sz w:val="24"/>
          <w:szCs w:val="24"/>
          <w:lang w:val="en-US"/>
        </w:rPr>
        <w:t xml:space="preserve">am now forced to </w:t>
      </w:r>
      <w:r w:rsidR="00C43888" w:rsidRPr="00C05795">
        <w:rPr>
          <w:rFonts w:ascii="Arial" w:hAnsi="Arial" w:cs="Arial"/>
          <w:sz w:val="24"/>
          <w:szCs w:val="24"/>
          <w:lang w:val="en-US"/>
        </w:rPr>
        <w:t>recognize</w:t>
      </w:r>
      <w:r w:rsidR="00900C55" w:rsidRPr="00C05795">
        <w:rPr>
          <w:rFonts w:ascii="Arial" w:hAnsi="Arial" w:cs="Arial"/>
          <w:sz w:val="24"/>
          <w:szCs w:val="24"/>
          <w:lang w:val="en-US"/>
        </w:rPr>
        <w:t xml:space="preserve"> that work life is very dema</w:t>
      </w:r>
      <w:r w:rsidR="001B6856" w:rsidRPr="00C05795">
        <w:rPr>
          <w:rFonts w:ascii="Arial" w:hAnsi="Arial" w:cs="Arial"/>
          <w:sz w:val="24"/>
          <w:szCs w:val="24"/>
          <w:lang w:val="en-US"/>
        </w:rPr>
        <w:t xml:space="preserve">nding </w:t>
      </w:r>
      <w:r w:rsidR="001B6856" w:rsidRPr="00C05795">
        <w:rPr>
          <w:rFonts w:ascii="Arial" w:hAnsi="Arial" w:cs="Arial"/>
          <w:sz w:val="24"/>
          <w:szCs w:val="24"/>
          <w:lang w:val="en-US"/>
        </w:rPr>
        <w:lastRenderedPageBreak/>
        <w:t xml:space="preserve">when providing care to individuals </w:t>
      </w:r>
      <w:r w:rsidR="0027150B" w:rsidRPr="00C05795">
        <w:rPr>
          <w:rFonts w:ascii="Arial" w:hAnsi="Arial" w:cs="Arial"/>
          <w:sz w:val="24"/>
          <w:szCs w:val="24"/>
          <w:lang w:val="en-US"/>
        </w:rPr>
        <w:t>who require empathy and attention</w:t>
      </w:r>
      <w:r w:rsidR="00CC2749" w:rsidRPr="00C05795">
        <w:rPr>
          <w:rFonts w:ascii="Arial" w:hAnsi="Arial" w:cs="Arial"/>
          <w:sz w:val="24"/>
          <w:szCs w:val="24"/>
          <w:lang w:val="en-US"/>
        </w:rPr>
        <w:t xml:space="preserve">, so I </w:t>
      </w:r>
      <w:r w:rsidR="00C43888" w:rsidRPr="00C05795">
        <w:rPr>
          <w:rFonts w:ascii="Arial" w:hAnsi="Arial" w:cs="Arial"/>
          <w:sz w:val="24"/>
          <w:szCs w:val="24"/>
          <w:lang w:val="en-US"/>
        </w:rPr>
        <w:t>recognize</w:t>
      </w:r>
      <w:r w:rsidR="00CC2749" w:rsidRPr="00C05795">
        <w:rPr>
          <w:rFonts w:ascii="Arial" w:hAnsi="Arial" w:cs="Arial"/>
          <w:sz w:val="24"/>
          <w:szCs w:val="24"/>
          <w:lang w:val="en-US"/>
        </w:rPr>
        <w:t xml:space="preserve"> </w:t>
      </w:r>
      <w:r w:rsidR="00DC3924" w:rsidRPr="00C05795">
        <w:rPr>
          <w:rFonts w:ascii="Arial" w:hAnsi="Arial" w:cs="Arial"/>
          <w:sz w:val="24"/>
          <w:szCs w:val="24"/>
          <w:lang w:val="en-US"/>
        </w:rPr>
        <w:t>that it is my ethical responsibility</w:t>
      </w:r>
      <w:r w:rsidR="00732C25" w:rsidRPr="00C05795">
        <w:rPr>
          <w:rFonts w:ascii="Arial" w:hAnsi="Arial" w:cs="Arial"/>
          <w:sz w:val="24"/>
          <w:szCs w:val="24"/>
          <w:lang w:val="en-US"/>
        </w:rPr>
        <w:t xml:space="preserve"> to be the best I</w:t>
      </w:r>
      <w:r w:rsidR="00EA1864" w:rsidRPr="00C05795">
        <w:rPr>
          <w:rFonts w:ascii="Arial" w:hAnsi="Arial" w:cs="Arial"/>
          <w:sz w:val="24"/>
          <w:szCs w:val="24"/>
          <w:lang w:val="en-US"/>
        </w:rPr>
        <w:t xml:space="preserve"> </w:t>
      </w:r>
      <w:r w:rsidR="00732C25" w:rsidRPr="00C05795">
        <w:rPr>
          <w:rFonts w:ascii="Arial" w:hAnsi="Arial" w:cs="Arial"/>
          <w:sz w:val="24"/>
          <w:szCs w:val="24"/>
          <w:lang w:val="en-US"/>
        </w:rPr>
        <w:t>can be</w:t>
      </w:r>
      <w:r w:rsidR="00EA1864" w:rsidRPr="00C05795">
        <w:rPr>
          <w:rFonts w:ascii="Arial" w:hAnsi="Arial" w:cs="Arial"/>
          <w:sz w:val="24"/>
          <w:szCs w:val="24"/>
          <w:lang w:val="en-US"/>
        </w:rPr>
        <w:t>, which can be facilitated first and foremost by caring for myself</w:t>
      </w:r>
      <w:r w:rsidR="007A3F68" w:rsidRPr="00C05795">
        <w:rPr>
          <w:rFonts w:ascii="Arial" w:hAnsi="Arial" w:cs="Arial"/>
          <w:sz w:val="24"/>
          <w:szCs w:val="24"/>
          <w:lang w:val="en-US"/>
        </w:rPr>
        <w:t xml:space="preserve">  </w:t>
      </w:r>
      <w:r w:rsidR="003C0CA4" w:rsidRPr="00C05795">
        <w:rPr>
          <w:rFonts w:ascii="Arial" w:hAnsi="Arial" w:cs="Arial"/>
          <w:sz w:val="24"/>
          <w:szCs w:val="24"/>
          <w:lang w:val="en-US"/>
        </w:rPr>
        <w:t>(</w:t>
      </w:r>
      <w:r w:rsidR="007A3F68" w:rsidRPr="00C05795">
        <w:rPr>
          <w:rFonts w:ascii="Arial" w:hAnsi="Arial" w:cs="Arial"/>
          <w:sz w:val="24"/>
          <w:szCs w:val="24"/>
          <w:lang w:val="en-US"/>
        </w:rPr>
        <w:t>American Counselling Association</w:t>
      </w:r>
      <w:r w:rsidR="00C20072" w:rsidRPr="00C05795">
        <w:rPr>
          <w:rFonts w:ascii="Arial" w:hAnsi="Arial" w:cs="Arial"/>
          <w:sz w:val="24"/>
          <w:szCs w:val="24"/>
          <w:lang w:val="en-US"/>
        </w:rPr>
        <w:t>, 2014).</w:t>
      </w:r>
    </w:p>
    <w:p w14:paraId="0C9465FF" w14:textId="77777777" w:rsidR="00F17DC3" w:rsidRPr="00C05795" w:rsidRDefault="00F17DC3" w:rsidP="00C05795">
      <w:pPr>
        <w:spacing w:line="480" w:lineRule="auto"/>
        <w:rPr>
          <w:rFonts w:ascii="Arial" w:hAnsi="Arial" w:cs="Arial"/>
          <w:sz w:val="24"/>
          <w:szCs w:val="24"/>
          <w:lang w:val="en-US"/>
        </w:rPr>
      </w:pPr>
    </w:p>
    <w:p w14:paraId="0BEC3060" w14:textId="1FA1AF47" w:rsidR="00A6372D" w:rsidRPr="00C05795" w:rsidRDefault="003F4AB1" w:rsidP="00C05795">
      <w:pPr>
        <w:spacing w:line="480" w:lineRule="auto"/>
        <w:rPr>
          <w:rFonts w:ascii="Arial" w:hAnsi="Arial" w:cs="Arial"/>
          <w:sz w:val="24"/>
          <w:szCs w:val="24"/>
          <w:lang w:val="en-US"/>
        </w:rPr>
      </w:pPr>
      <w:r w:rsidRPr="00C05795">
        <w:rPr>
          <w:rFonts w:ascii="Arial" w:hAnsi="Arial" w:cs="Arial"/>
          <w:sz w:val="24"/>
          <w:szCs w:val="24"/>
          <w:lang w:val="en-US"/>
        </w:rPr>
        <w:t>Personally, my preferred escape to cleanse and regenerate</w:t>
      </w:r>
      <w:r w:rsidR="000836A9" w:rsidRPr="00C05795">
        <w:rPr>
          <w:rFonts w:ascii="Arial" w:hAnsi="Arial" w:cs="Arial"/>
          <w:sz w:val="24"/>
          <w:szCs w:val="24"/>
          <w:lang w:val="en-US"/>
        </w:rPr>
        <w:t xml:space="preserve">, is when I can </w:t>
      </w:r>
      <w:r w:rsidR="00F623B1" w:rsidRPr="00C05795">
        <w:rPr>
          <w:rFonts w:ascii="Arial" w:hAnsi="Arial" w:cs="Arial"/>
          <w:sz w:val="24"/>
          <w:szCs w:val="24"/>
          <w:lang w:val="en-US"/>
        </w:rPr>
        <w:t>spend time in nature</w:t>
      </w:r>
      <w:r w:rsidR="00DA7244" w:rsidRPr="00C05795">
        <w:rPr>
          <w:rFonts w:ascii="Arial" w:hAnsi="Arial" w:cs="Arial"/>
          <w:sz w:val="24"/>
          <w:szCs w:val="24"/>
          <w:lang w:val="en-US"/>
        </w:rPr>
        <w:t xml:space="preserve">, I </w:t>
      </w:r>
      <w:r w:rsidR="00573399" w:rsidRPr="00C05795">
        <w:rPr>
          <w:rFonts w:ascii="Arial" w:hAnsi="Arial" w:cs="Arial"/>
          <w:sz w:val="24"/>
          <w:szCs w:val="24"/>
          <w:lang w:val="en-US"/>
        </w:rPr>
        <w:t>love time to walk on the beach</w:t>
      </w:r>
      <w:r w:rsidR="007145B7" w:rsidRPr="00C05795">
        <w:rPr>
          <w:rFonts w:ascii="Arial" w:hAnsi="Arial" w:cs="Arial"/>
          <w:sz w:val="24"/>
          <w:szCs w:val="24"/>
          <w:lang w:val="en-US"/>
        </w:rPr>
        <w:t xml:space="preserve"> and amongst the trees in the woods. </w:t>
      </w:r>
      <w:r w:rsidR="00BD55D9" w:rsidRPr="00C05795">
        <w:rPr>
          <w:rFonts w:ascii="Arial" w:hAnsi="Arial" w:cs="Arial"/>
          <w:sz w:val="24"/>
          <w:szCs w:val="24"/>
          <w:lang w:val="en-US"/>
        </w:rPr>
        <w:t xml:space="preserve">Weather conditions are not important, providing </w:t>
      </w:r>
      <w:r w:rsidR="00C87E56" w:rsidRPr="00C05795">
        <w:rPr>
          <w:rFonts w:ascii="Arial" w:hAnsi="Arial" w:cs="Arial"/>
          <w:sz w:val="24"/>
          <w:szCs w:val="24"/>
          <w:lang w:val="en-US"/>
        </w:rPr>
        <w:t xml:space="preserve">they are safe, </w:t>
      </w:r>
      <w:r w:rsidR="00717E21" w:rsidRPr="00C05795">
        <w:rPr>
          <w:rFonts w:ascii="Arial" w:hAnsi="Arial" w:cs="Arial"/>
          <w:sz w:val="24"/>
          <w:szCs w:val="24"/>
          <w:lang w:val="en-US"/>
        </w:rPr>
        <w:t>as I find that walking in nature</w:t>
      </w:r>
      <w:r w:rsidR="00492E20" w:rsidRPr="00C05795">
        <w:rPr>
          <w:rFonts w:ascii="Arial" w:hAnsi="Arial" w:cs="Arial"/>
          <w:sz w:val="24"/>
          <w:szCs w:val="24"/>
          <w:lang w:val="en-US"/>
        </w:rPr>
        <w:t xml:space="preserve"> is for myself, psychologically and spiritually </w:t>
      </w:r>
      <w:r w:rsidR="00876C2F" w:rsidRPr="00C05795">
        <w:rPr>
          <w:rFonts w:ascii="Arial" w:hAnsi="Arial" w:cs="Arial"/>
          <w:sz w:val="24"/>
          <w:szCs w:val="24"/>
          <w:lang w:val="en-US"/>
        </w:rPr>
        <w:t>rejuvenating</w:t>
      </w:r>
      <w:r w:rsidR="00711514" w:rsidRPr="00C05795">
        <w:rPr>
          <w:rFonts w:ascii="Arial" w:hAnsi="Arial" w:cs="Arial"/>
          <w:sz w:val="24"/>
          <w:szCs w:val="24"/>
          <w:lang w:val="en-US"/>
        </w:rPr>
        <w:t>.</w:t>
      </w:r>
      <w:r w:rsidR="00876C2F" w:rsidRPr="00C05795">
        <w:rPr>
          <w:rFonts w:ascii="Arial" w:hAnsi="Arial" w:cs="Arial"/>
          <w:sz w:val="24"/>
          <w:szCs w:val="24"/>
          <w:lang w:val="en-US"/>
        </w:rPr>
        <w:t xml:space="preserve"> </w:t>
      </w:r>
      <w:r w:rsidR="00FA5FE5" w:rsidRPr="00C05795">
        <w:rPr>
          <w:rFonts w:ascii="Arial" w:hAnsi="Arial" w:cs="Arial"/>
          <w:sz w:val="24"/>
          <w:szCs w:val="24"/>
          <w:lang w:val="en-US"/>
        </w:rPr>
        <w:t>Apart from my personal recommendation</w:t>
      </w:r>
      <w:r w:rsidR="00F65F4A" w:rsidRPr="00C05795">
        <w:rPr>
          <w:rFonts w:ascii="Arial" w:hAnsi="Arial" w:cs="Arial"/>
          <w:sz w:val="24"/>
          <w:szCs w:val="24"/>
          <w:lang w:val="en-US"/>
        </w:rPr>
        <w:t xml:space="preserve">, as individualism has to be considered, </w:t>
      </w:r>
      <w:r w:rsidR="00D076FB" w:rsidRPr="00C05795">
        <w:rPr>
          <w:rFonts w:ascii="Arial" w:hAnsi="Arial" w:cs="Arial"/>
          <w:sz w:val="24"/>
          <w:szCs w:val="24"/>
          <w:lang w:val="en-US"/>
        </w:rPr>
        <w:t>this theory is supported by a study</w:t>
      </w:r>
      <w:r w:rsidR="000F150E" w:rsidRPr="00C05795">
        <w:rPr>
          <w:rFonts w:ascii="Arial" w:hAnsi="Arial" w:cs="Arial"/>
          <w:sz w:val="24"/>
          <w:szCs w:val="24"/>
          <w:lang w:val="en-US"/>
        </w:rPr>
        <w:t xml:space="preserve"> of students </w:t>
      </w:r>
      <w:r w:rsidR="00C86466" w:rsidRPr="00C05795">
        <w:rPr>
          <w:rFonts w:ascii="Arial" w:hAnsi="Arial" w:cs="Arial"/>
          <w:sz w:val="24"/>
          <w:szCs w:val="24"/>
          <w:lang w:val="en-US"/>
        </w:rPr>
        <w:t xml:space="preserve">researched by </w:t>
      </w:r>
      <w:r w:rsidR="00E6648E" w:rsidRPr="00C05795">
        <w:rPr>
          <w:rFonts w:ascii="Arial" w:hAnsi="Arial" w:cs="Arial"/>
          <w:sz w:val="24"/>
          <w:szCs w:val="24"/>
          <w:lang w:val="en-US"/>
        </w:rPr>
        <w:t>M</w:t>
      </w:r>
      <w:r w:rsidR="00A67520" w:rsidRPr="00C05795">
        <w:rPr>
          <w:rFonts w:ascii="Arial" w:hAnsi="Arial" w:cs="Arial"/>
          <w:sz w:val="24"/>
          <w:szCs w:val="24"/>
          <w:lang w:val="en-US"/>
        </w:rPr>
        <w:t xml:space="preserve">a, </w:t>
      </w:r>
      <w:r w:rsidR="00E6648E" w:rsidRPr="00C05795">
        <w:rPr>
          <w:rFonts w:ascii="Arial" w:hAnsi="Arial" w:cs="Arial"/>
          <w:sz w:val="24"/>
          <w:szCs w:val="24"/>
          <w:lang w:val="en-US"/>
        </w:rPr>
        <w:t>L</w:t>
      </w:r>
      <w:r w:rsidR="00A67520" w:rsidRPr="00C05795">
        <w:rPr>
          <w:rFonts w:ascii="Arial" w:hAnsi="Arial" w:cs="Arial"/>
          <w:sz w:val="24"/>
          <w:szCs w:val="24"/>
          <w:lang w:val="en-US"/>
        </w:rPr>
        <w:t>in &amp; Williams (2023),</w:t>
      </w:r>
      <w:r w:rsidR="00EE5951" w:rsidRPr="00C05795">
        <w:rPr>
          <w:rFonts w:ascii="Arial" w:hAnsi="Arial" w:cs="Arial"/>
          <w:sz w:val="24"/>
          <w:szCs w:val="24"/>
          <w:lang w:val="en-US"/>
        </w:rPr>
        <w:t xml:space="preserve"> </w:t>
      </w:r>
      <w:r w:rsidR="00454D51" w:rsidRPr="00C05795">
        <w:rPr>
          <w:rFonts w:ascii="Arial" w:hAnsi="Arial" w:cs="Arial"/>
          <w:sz w:val="24"/>
          <w:szCs w:val="24"/>
          <w:lang w:val="en-US"/>
        </w:rPr>
        <w:t xml:space="preserve">whereby </w:t>
      </w:r>
      <w:r w:rsidR="0046405F" w:rsidRPr="00C05795">
        <w:rPr>
          <w:rFonts w:ascii="Arial" w:hAnsi="Arial" w:cs="Arial"/>
          <w:sz w:val="24"/>
          <w:szCs w:val="24"/>
          <w:lang w:val="en-US"/>
        </w:rPr>
        <w:t>they were asked to</w:t>
      </w:r>
      <w:r w:rsidR="0044704A" w:rsidRPr="00C05795">
        <w:rPr>
          <w:rFonts w:ascii="Arial" w:hAnsi="Arial" w:cs="Arial"/>
          <w:sz w:val="24"/>
          <w:szCs w:val="24"/>
          <w:lang w:val="en-US"/>
        </w:rPr>
        <w:t xml:space="preserve"> </w:t>
      </w:r>
      <w:r w:rsidR="00EC5409" w:rsidRPr="00C05795">
        <w:rPr>
          <w:rFonts w:ascii="Arial" w:hAnsi="Arial" w:cs="Arial"/>
          <w:sz w:val="24"/>
          <w:szCs w:val="24"/>
          <w:lang w:val="en-US"/>
        </w:rPr>
        <w:t>complete three</w:t>
      </w:r>
      <w:r w:rsidR="0044704A" w:rsidRPr="00C05795">
        <w:rPr>
          <w:rFonts w:ascii="Arial" w:hAnsi="Arial" w:cs="Arial"/>
          <w:sz w:val="24"/>
          <w:szCs w:val="24"/>
          <w:lang w:val="en-US"/>
        </w:rPr>
        <w:t xml:space="preserve"> tasks,</w:t>
      </w:r>
      <w:r w:rsidR="00B635E9" w:rsidRPr="00C05795">
        <w:rPr>
          <w:rFonts w:ascii="Arial" w:hAnsi="Arial" w:cs="Arial"/>
          <w:sz w:val="24"/>
          <w:szCs w:val="24"/>
          <w:lang w:val="en-US"/>
        </w:rPr>
        <w:t xml:space="preserve"> to</w:t>
      </w:r>
      <w:r w:rsidR="0046405F" w:rsidRPr="00C05795">
        <w:rPr>
          <w:rFonts w:ascii="Arial" w:hAnsi="Arial" w:cs="Arial"/>
          <w:sz w:val="24"/>
          <w:szCs w:val="24"/>
          <w:lang w:val="en-US"/>
        </w:rPr>
        <w:t xml:space="preserve"> view scenes of nature</w:t>
      </w:r>
      <w:r w:rsidR="004C148F" w:rsidRPr="00C05795">
        <w:rPr>
          <w:rFonts w:ascii="Arial" w:hAnsi="Arial" w:cs="Arial"/>
          <w:sz w:val="24"/>
          <w:szCs w:val="24"/>
          <w:lang w:val="en-US"/>
        </w:rPr>
        <w:t>, to walk on a treadmill and each</w:t>
      </w:r>
      <w:r w:rsidR="00B635E9" w:rsidRPr="00C05795">
        <w:rPr>
          <w:rFonts w:ascii="Arial" w:hAnsi="Arial" w:cs="Arial"/>
          <w:sz w:val="24"/>
          <w:szCs w:val="24"/>
          <w:lang w:val="en-US"/>
        </w:rPr>
        <w:t xml:space="preserve"> to take a physical </w:t>
      </w:r>
      <w:r w:rsidR="00EC5409" w:rsidRPr="00C05795">
        <w:rPr>
          <w:rFonts w:ascii="Arial" w:hAnsi="Arial" w:cs="Arial"/>
          <w:sz w:val="24"/>
          <w:szCs w:val="24"/>
          <w:lang w:val="en-US"/>
        </w:rPr>
        <w:t>walk-in</w:t>
      </w:r>
      <w:r w:rsidR="001C2BFC" w:rsidRPr="00C05795">
        <w:rPr>
          <w:rFonts w:ascii="Arial" w:hAnsi="Arial" w:cs="Arial"/>
          <w:sz w:val="24"/>
          <w:szCs w:val="24"/>
          <w:lang w:val="en-US"/>
        </w:rPr>
        <w:t xml:space="preserve"> nature. Whilst evidence showe</w:t>
      </w:r>
      <w:r w:rsidR="004862CB" w:rsidRPr="00C05795">
        <w:rPr>
          <w:rFonts w:ascii="Arial" w:hAnsi="Arial" w:cs="Arial"/>
          <w:sz w:val="24"/>
          <w:szCs w:val="24"/>
          <w:lang w:val="en-US"/>
        </w:rPr>
        <w:t xml:space="preserve">d that each </w:t>
      </w:r>
      <w:proofErr w:type="spellStart"/>
      <w:r w:rsidR="004862CB" w:rsidRPr="00C05795">
        <w:rPr>
          <w:rFonts w:ascii="Arial" w:hAnsi="Arial" w:cs="Arial"/>
          <w:sz w:val="24"/>
          <w:szCs w:val="24"/>
          <w:lang w:val="en-US"/>
        </w:rPr>
        <w:t>nof</w:t>
      </w:r>
      <w:proofErr w:type="spellEnd"/>
      <w:r w:rsidR="004862CB" w:rsidRPr="00C05795">
        <w:rPr>
          <w:rFonts w:ascii="Arial" w:hAnsi="Arial" w:cs="Arial"/>
          <w:sz w:val="24"/>
          <w:szCs w:val="24"/>
          <w:lang w:val="en-US"/>
        </w:rPr>
        <w:t xml:space="preserve"> the three tasks showed restorative effects</w:t>
      </w:r>
      <w:r w:rsidR="00753255" w:rsidRPr="00C05795">
        <w:rPr>
          <w:rFonts w:ascii="Arial" w:hAnsi="Arial" w:cs="Arial"/>
          <w:sz w:val="24"/>
          <w:szCs w:val="24"/>
          <w:lang w:val="en-US"/>
        </w:rPr>
        <w:t xml:space="preserve"> on cortisol levels, walking in nature</w:t>
      </w:r>
      <w:r w:rsidR="00235CCA" w:rsidRPr="00C05795">
        <w:rPr>
          <w:rFonts w:ascii="Arial" w:hAnsi="Arial" w:cs="Arial"/>
          <w:sz w:val="24"/>
          <w:szCs w:val="24"/>
          <w:lang w:val="en-US"/>
        </w:rPr>
        <w:t xml:space="preserve"> revealed lower </w:t>
      </w:r>
      <w:r w:rsidR="00DA5218" w:rsidRPr="00C05795">
        <w:rPr>
          <w:rFonts w:ascii="Arial" w:hAnsi="Arial" w:cs="Arial"/>
          <w:sz w:val="24"/>
          <w:szCs w:val="24"/>
          <w:lang w:val="en-US"/>
        </w:rPr>
        <w:t>cortisol levels</w:t>
      </w:r>
      <w:r w:rsidR="007A3A9E" w:rsidRPr="00C05795">
        <w:rPr>
          <w:rFonts w:ascii="Arial" w:hAnsi="Arial" w:cs="Arial"/>
          <w:sz w:val="24"/>
          <w:szCs w:val="24"/>
          <w:lang w:val="en-US"/>
        </w:rPr>
        <w:t xml:space="preserve"> and most improved wellbeing.</w:t>
      </w:r>
    </w:p>
    <w:p w14:paraId="542A072C" w14:textId="77777777" w:rsidR="00F17DC3" w:rsidRPr="00C05795" w:rsidRDefault="00F17DC3" w:rsidP="00C05795">
      <w:pPr>
        <w:spacing w:line="480" w:lineRule="auto"/>
        <w:rPr>
          <w:rFonts w:ascii="Arial" w:hAnsi="Arial" w:cs="Arial"/>
          <w:sz w:val="24"/>
          <w:szCs w:val="24"/>
          <w:lang w:val="en-US"/>
        </w:rPr>
      </w:pPr>
    </w:p>
    <w:p w14:paraId="4C6633CA" w14:textId="52735854" w:rsidR="005732DD" w:rsidRPr="00C05795" w:rsidRDefault="00DA5218" w:rsidP="00C05795">
      <w:pPr>
        <w:spacing w:line="480" w:lineRule="auto"/>
        <w:rPr>
          <w:rFonts w:ascii="Arial" w:hAnsi="Arial" w:cs="Arial"/>
          <w:sz w:val="24"/>
          <w:szCs w:val="24"/>
          <w:lang w:val="en-US"/>
        </w:rPr>
      </w:pPr>
      <w:r w:rsidRPr="00C05795">
        <w:rPr>
          <w:rFonts w:ascii="Arial" w:hAnsi="Arial" w:cs="Arial"/>
          <w:sz w:val="24"/>
          <w:szCs w:val="24"/>
          <w:lang w:val="en-US"/>
        </w:rPr>
        <w:t xml:space="preserve"> </w:t>
      </w:r>
      <w:r w:rsidR="00B3279B" w:rsidRPr="00C05795">
        <w:rPr>
          <w:rFonts w:ascii="Arial" w:hAnsi="Arial" w:cs="Arial"/>
          <w:sz w:val="24"/>
          <w:szCs w:val="24"/>
          <w:lang w:val="en-US"/>
        </w:rPr>
        <w:t>I</w:t>
      </w:r>
      <w:r w:rsidR="00496FA9" w:rsidRPr="00C05795">
        <w:rPr>
          <w:rFonts w:ascii="Arial" w:hAnsi="Arial" w:cs="Arial"/>
          <w:sz w:val="24"/>
          <w:szCs w:val="24"/>
          <w:lang w:val="en-US"/>
        </w:rPr>
        <w:t>nitially, I</w:t>
      </w:r>
      <w:r w:rsidR="003D773A" w:rsidRPr="00C05795">
        <w:rPr>
          <w:rFonts w:ascii="Arial" w:hAnsi="Arial" w:cs="Arial"/>
          <w:sz w:val="24"/>
          <w:szCs w:val="24"/>
          <w:lang w:val="en-US"/>
        </w:rPr>
        <w:t xml:space="preserve"> </w:t>
      </w:r>
      <w:r w:rsidR="00496FA9" w:rsidRPr="00C05795">
        <w:rPr>
          <w:rFonts w:ascii="Arial" w:hAnsi="Arial" w:cs="Arial"/>
          <w:sz w:val="24"/>
          <w:szCs w:val="24"/>
          <w:lang w:val="en-US"/>
        </w:rPr>
        <w:t xml:space="preserve">was so involved in work and the commitments of daily life that </w:t>
      </w:r>
      <w:r w:rsidR="000529BA" w:rsidRPr="00C05795">
        <w:rPr>
          <w:rFonts w:ascii="Arial" w:hAnsi="Arial" w:cs="Arial"/>
          <w:sz w:val="24"/>
          <w:szCs w:val="24"/>
          <w:lang w:val="en-US"/>
        </w:rPr>
        <w:t xml:space="preserve">I believed that I could not include a daily walk </w:t>
      </w:r>
      <w:r w:rsidR="002B63B1" w:rsidRPr="00C05795">
        <w:rPr>
          <w:rFonts w:ascii="Arial" w:hAnsi="Arial" w:cs="Arial"/>
          <w:sz w:val="24"/>
          <w:szCs w:val="24"/>
          <w:lang w:val="en-US"/>
        </w:rPr>
        <w:t xml:space="preserve">as a mode of </w:t>
      </w:r>
      <w:r w:rsidR="00EC5409" w:rsidRPr="00C05795">
        <w:rPr>
          <w:rFonts w:ascii="Arial" w:hAnsi="Arial" w:cs="Arial"/>
          <w:sz w:val="24"/>
          <w:szCs w:val="24"/>
          <w:lang w:val="en-US"/>
        </w:rPr>
        <w:t>self-care</w:t>
      </w:r>
      <w:r w:rsidR="002B63B1" w:rsidRPr="00C05795">
        <w:rPr>
          <w:rFonts w:ascii="Arial" w:hAnsi="Arial" w:cs="Arial"/>
          <w:sz w:val="24"/>
          <w:szCs w:val="24"/>
          <w:lang w:val="en-US"/>
        </w:rPr>
        <w:t xml:space="preserve"> but the experience of the </w:t>
      </w:r>
      <w:r w:rsidR="008A1738" w:rsidRPr="00C05795">
        <w:rPr>
          <w:rFonts w:ascii="Arial" w:hAnsi="Arial" w:cs="Arial"/>
          <w:sz w:val="24"/>
          <w:szCs w:val="24"/>
          <w:lang w:val="en-US"/>
        </w:rPr>
        <w:t>Covid-19 pandemic, restricted access to other activities</w:t>
      </w:r>
      <w:r w:rsidR="003C6050" w:rsidRPr="00C05795">
        <w:rPr>
          <w:rFonts w:ascii="Arial" w:hAnsi="Arial" w:cs="Arial"/>
          <w:sz w:val="24"/>
          <w:szCs w:val="24"/>
          <w:lang w:val="en-US"/>
        </w:rPr>
        <w:t xml:space="preserve">. </w:t>
      </w:r>
      <w:r w:rsidR="00EC5409" w:rsidRPr="00C05795">
        <w:rPr>
          <w:rFonts w:ascii="Arial" w:hAnsi="Arial" w:cs="Arial"/>
          <w:sz w:val="24"/>
          <w:szCs w:val="24"/>
          <w:lang w:val="en-US"/>
        </w:rPr>
        <w:t>Confinement</w:t>
      </w:r>
      <w:r w:rsidR="003C6050" w:rsidRPr="00C05795">
        <w:rPr>
          <w:rFonts w:ascii="Arial" w:hAnsi="Arial" w:cs="Arial"/>
          <w:sz w:val="24"/>
          <w:szCs w:val="24"/>
          <w:lang w:val="en-US"/>
        </w:rPr>
        <w:t xml:space="preserve"> was non attractive and the luxury of </w:t>
      </w:r>
      <w:r w:rsidR="00571B57" w:rsidRPr="00C05795">
        <w:rPr>
          <w:rFonts w:ascii="Arial" w:hAnsi="Arial" w:cs="Arial"/>
          <w:sz w:val="24"/>
          <w:szCs w:val="24"/>
          <w:lang w:val="en-US"/>
        </w:rPr>
        <w:t>outdoor walking a sweet release. Luckily, I live i</w:t>
      </w:r>
      <w:r w:rsidR="007D1AA2" w:rsidRPr="00C05795">
        <w:rPr>
          <w:rFonts w:ascii="Arial" w:hAnsi="Arial" w:cs="Arial"/>
          <w:sz w:val="24"/>
          <w:szCs w:val="24"/>
          <w:lang w:val="en-US"/>
        </w:rPr>
        <w:t>n green space so what I used to take for granted, suddenly became an indulgent escape</w:t>
      </w:r>
      <w:r w:rsidR="00623AE2" w:rsidRPr="00C05795">
        <w:rPr>
          <w:rFonts w:ascii="Arial" w:hAnsi="Arial" w:cs="Arial"/>
          <w:sz w:val="24"/>
          <w:szCs w:val="24"/>
          <w:lang w:val="en-US"/>
        </w:rPr>
        <w:t>.</w:t>
      </w:r>
      <w:r w:rsidR="003F2313" w:rsidRPr="00C05795">
        <w:rPr>
          <w:rFonts w:ascii="Arial" w:hAnsi="Arial" w:cs="Arial"/>
          <w:sz w:val="24"/>
          <w:szCs w:val="24"/>
          <w:lang w:val="en-US"/>
        </w:rPr>
        <w:t xml:space="preserve"> Outdoor spaces including those of natural settings</w:t>
      </w:r>
      <w:r w:rsidR="00592D99" w:rsidRPr="00C05795">
        <w:rPr>
          <w:rFonts w:ascii="Arial" w:hAnsi="Arial" w:cs="Arial"/>
          <w:sz w:val="24"/>
          <w:szCs w:val="24"/>
          <w:lang w:val="en-US"/>
        </w:rPr>
        <w:t xml:space="preserve"> had been </w:t>
      </w:r>
      <w:r w:rsidR="00EC5409" w:rsidRPr="00C05795">
        <w:rPr>
          <w:rFonts w:ascii="Arial" w:hAnsi="Arial" w:cs="Arial"/>
          <w:sz w:val="24"/>
          <w:szCs w:val="24"/>
          <w:lang w:val="en-US"/>
        </w:rPr>
        <w:t>recognized</w:t>
      </w:r>
      <w:r w:rsidR="00264101" w:rsidRPr="00C05795">
        <w:rPr>
          <w:rFonts w:ascii="Arial" w:hAnsi="Arial" w:cs="Arial"/>
          <w:sz w:val="24"/>
          <w:szCs w:val="24"/>
          <w:lang w:val="en-US"/>
        </w:rPr>
        <w:t xml:space="preserve"> as beneficial for public health ( Depart</w:t>
      </w:r>
      <w:r w:rsidR="00F5702C" w:rsidRPr="00C05795">
        <w:rPr>
          <w:rFonts w:ascii="Arial" w:hAnsi="Arial" w:cs="Arial"/>
          <w:sz w:val="24"/>
          <w:szCs w:val="24"/>
          <w:lang w:val="en-US"/>
        </w:rPr>
        <w:t>ment of Health, 2014)</w:t>
      </w:r>
      <w:r w:rsidR="007D1AA2" w:rsidRPr="00C05795">
        <w:rPr>
          <w:rFonts w:ascii="Arial" w:hAnsi="Arial" w:cs="Arial"/>
          <w:sz w:val="24"/>
          <w:szCs w:val="24"/>
          <w:lang w:val="en-US"/>
        </w:rPr>
        <w:t>.</w:t>
      </w:r>
      <w:r w:rsidR="00A57A3C" w:rsidRPr="00C05795">
        <w:rPr>
          <w:rFonts w:ascii="Arial" w:hAnsi="Arial" w:cs="Arial"/>
          <w:sz w:val="24"/>
          <w:szCs w:val="24"/>
          <w:lang w:val="en-US"/>
        </w:rPr>
        <w:t xml:space="preserve"> Since then, </w:t>
      </w:r>
      <w:r w:rsidR="00EE51E1" w:rsidRPr="00C05795">
        <w:rPr>
          <w:rFonts w:ascii="Arial" w:hAnsi="Arial" w:cs="Arial"/>
          <w:sz w:val="24"/>
          <w:szCs w:val="24"/>
          <w:lang w:val="en-US"/>
        </w:rPr>
        <w:t xml:space="preserve">substantial evidence and several reviews </w:t>
      </w:r>
      <w:r w:rsidR="00AC2381" w:rsidRPr="00C05795">
        <w:rPr>
          <w:rFonts w:ascii="Arial" w:hAnsi="Arial" w:cs="Arial"/>
          <w:sz w:val="24"/>
          <w:szCs w:val="24"/>
          <w:lang w:val="en-US"/>
        </w:rPr>
        <w:t xml:space="preserve">reveal that there are positive outcomes </w:t>
      </w:r>
      <w:r w:rsidR="00C1750E" w:rsidRPr="00C05795">
        <w:rPr>
          <w:rFonts w:ascii="Arial" w:hAnsi="Arial" w:cs="Arial"/>
          <w:sz w:val="24"/>
          <w:szCs w:val="24"/>
          <w:lang w:val="en-US"/>
        </w:rPr>
        <w:t>from connecting with nature</w:t>
      </w:r>
      <w:r w:rsidR="006A3B58" w:rsidRPr="00C05795">
        <w:rPr>
          <w:rFonts w:ascii="Arial" w:hAnsi="Arial" w:cs="Arial"/>
          <w:sz w:val="24"/>
          <w:szCs w:val="24"/>
          <w:lang w:val="en-US"/>
        </w:rPr>
        <w:t>, when combined with physical exercise</w:t>
      </w:r>
      <w:r w:rsidR="001B5A49" w:rsidRPr="00C05795">
        <w:rPr>
          <w:rFonts w:ascii="Arial" w:hAnsi="Arial" w:cs="Arial"/>
          <w:sz w:val="24"/>
          <w:szCs w:val="24"/>
          <w:lang w:val="en-US"/>
        </w:rPr>
        <w:t xml:space="preserve"> </w:t>
      </w:r>
      <w:r w:rsidR="00EC5409" w:rsidRPr="00C05795">
        <w:rPr>
          <w:rFonts w:ascii="Arial" w:hAnsi="Arial" w:cs="Arial"/>
          <w:sz w:val="24"/>
          <w:szCs w:val="24"/>
          <w:lang w:val="en-US"/>
        </w:rPr>
        <w:t>which produce</w:t>
      </w:r>
      <w:r w:rsidR="002223D5" w:rsidRPr="00C05795">
        <w:rPr>
          <w:rFonts w:ascii="Arial" w:hAnsi="Arial" w:cs="Arial"/>
          <w:sz w:val="24"/>
          <w:szCs w:val="24"/>
          <w:lang w:val="en-US"/>
        </w:rPr>
        <w:t xml:space="preserve"> a </w:t>
      </w:r>
      <w:r w:rsidR="002223D5" w:rsidRPr="00C05795">
        <w:rPr>
          <w:rFonts w:ascii="Arial" w:hAnsi="Arial" w:cs="Arial"/>
          <w:sz w:val="24"/>
          <w:szCs w:val="24"/>
          <w:lang w:val="en-US"/>
        </w:rPr>
        <w:lastRenderedPageBreak/>
        <w:t>synergistic effect</w:t>
      </w:r>
      <w:r w:rsidR="00EE04D4" w:rsidRPr="00C05795">
        <w:rPr>
          <w:rFonts w:ascii="Arial" w:hAnsi="Arial" w:cs="Arial"/>
          <w:sz w:val="24"/>
          <w:szCs w:val="24"/>
          <w:lang w:val="en-US"/>
        </w:rPr>
        <w:t xml:space="preserve"> on general wellbeing and mental health for an individual </w:t>
      </w:r>
      <w:r w:rsidR="00B72CDC" w:rsidRPr="00C05795">
        <w:rPr>
          <w:rFonts w:ascii="Arial" w:hAnsi="Arial" w:cs="Arial"/>
          <w:sz w:val="24"/>
          <w:szCs w:val="24"/>
          <w:lang w:val="en-US"/>
        </w:rPr>
        <w:t xml:space="preserve"> (</w:t>
      </w:r>
      <w:r w:rsidR="00790832" w:rsidRPr="00C05795">
        <w:rPr>
          <w:rFonts w:ascii="Arial" w:hAnsi="Arial" w:cs="Arial"/>
          <w:sz w:val="24"/>
          <w:szCs w:val="24"/>
          <w:lang w:val="en-US"/>
        </w:rPr>
        <w:t>Olafsd</w:t>
      </w:r>
      <w:r w:rsidR="00F02DC4" w:rsidRPr="00C05795">
        <w:rPr>
          <w:rFonts w:ascii="Arial" w:hAnsi="Arial" w:cs="Arial"/>
          <w:sz w:val="24"/>
          <w:szCs w:val="24"/>
          <w:lang w:val="en-US"/>
        </w:rPr>
        <w:t>ottir, Cloke, Schulz, Van Dyc</w:t>
      </w:r>
      <w:r w:rsidR="002E1597" w:rsidRPr="00C05795">
        <w:rPr>
          <w:rFonts w:ascii="Arial" w:hAnsi="Arial" w:cs="Arial"/>
          <w:sz w:val="24"/>
          <w:szCs w:val="24"/>
          <w:lang w:val="en-US"/>
        </w:rPr>
        <w:t>k, Eystenssen, Thorleif</w:t>
      </w:r>
      <w:r w:rsidR="00C546F9" w:rsidRPr="00C05795">
        <w:rPr>
          <w:rFonts w:ascii="Arial" w:hAnsi="Arial" w:cs="Arial"/>
          <w:sz w:val="24"/>
          <w:szCs w:val="24"/>
          <w:lang w:val="en-US"/>
        </w:rPr>
        <w:t>sdottir &amp; Vogele, 2020).</w:t>
      </w:r>
      <w:r w:rsidR="000529BA" w:rsidRPr="00C05795">
        <w:rPr>
          <w:rFonts w:ascii="Arial" w:hAnsi="Arial" w:cs="Arial"/>
          <w:sz w:val="24"/>
          <w:szCs w:val="24"/>
          <w:lang w:val="en-US"/>
        </w:rPr>
        <w:t xml:space="preserve"> </w:t>
      </w:r>
      <w:r w:rsidR="00D60FDD" w:rsidRPr="00C05795">
        <w:rPr>
          <w:rFonts w:ascii="Arial" w:hAnsi="Arial" w:cs="Arial"/>
          <w:sz w:val="24"/>
          <w:szCs w:val="24"/>
          <w:lang w:val="en-US"/>
        </w:rPr>
        <w:t xml:space="preserve">Since </w:t>
      </w:r>
      <w:r w:rsidR="00D761F8" w:rsidRPr="00C05795">
        <w:rPr>
          <w:rFonts w:ascii="Arial" w:hAnsi="Arial" w:cs="Arial"/>
          <w:sz w:val="24"/>
          <w:szCs w:val="24"/>
          <w:lang w:val="en-US"/>
        </w:rPr>
        <w:t xml:space="preserve">the Covid 19 pandemic </w:t>
      </w:r>
      <w:r w:rsidR="00AE1BEC" w:rsidRPr="00C05795">
        <w:rPr>
          <w:rFonts w:ascii="Arial" w:hAnsi="Arial" w:cs="Arial"/>
          <w:sz w:val="24"/>
          <w:szCs w:val="24"/>
          <w:lang w:val="en-US"/>
        </w:rPr>
        <w:t xml:space="preserve">there has been </w:t>
      </w:r>
      <w:r w:rsidR="0014055A" w:rsidRPr="00C05795">
        <w:rPr>
          <w:rFonts w:ascii="Arial" w:hAnsi="Arial" w:cs="Arial"/>
          <w:sz w:val="24"/>
          <w:szCs w:val="24"/>
          <w:lang w:val="en-US"/>
        </w:rPr>
        <w:t xml:space="preserve">evidence to validate the role of nature based therapy </w:t>
      </w:r>
      <w:r w:rsidR="00845205" w:rsidRPr="00C05795">
        <w:rPr>
          <w:rFonts w:ascii="Arial" w:hAnsi="Arial" w:cs="Arial"/>
          <w:sz w:val="24"/>
          <w:szCs w:val="24"/>
          <w:lang w:val="en-US"/>
        </w:rPr>
        <w:t xml:space="preserve">for enhancing mental health, </w:t>
      </w:r>
      <w:r w:rsidR="00EC5409" w:rsidRPr="00C05795">
        <w:rPr>
          <w:rFonts w:ascii="Arial" w:hAnsi="Arial" w:cs="Arial"/>
          <w:sz w:val="24"/>
          <w:szCs w:val="24"/>
          <w:lang w:val="en-US"/>
        </w:rPr>
        <w:t>recognizing</w:t>
      </w:r>
      <w:r w:rsidR="00845205" w:rsidRPr="00C05795">
        <w:rPr>
          <w:rFonts w:ascii="Arial" w:hAnsi="Arial" w:cs="Arial"/>
          <w:sz w:val="24"/>
          <w:szCs w:val="24"/>
          <w:lang w:val="en-US"/>
        </w:rPr>
        <w:t xml:space="preserve"> </w:t>
      </w:r>
      <w:r w:rsidR="002940AF" w:rsidRPr="00C05795">
        <w:rPr>
          <w:rFonts w:ascii="Arial" w:hAnsi="Arial" w:cs="Arial"/>
          <w:sz w:val="24"/>
          <w:szCs w:val="24"/>
          <w:lang w:val="en-US"/>
        </w:rPr>
        <w:t xml:space="preserve">the promotion of </w:t>
      </w:r>
      <w:r w:rsidR="00C830D2" w:rsidRPr="00C05795">
        <w:rPr>
          <w:rFonts w:ascii="Arial" w:hAnsi="Arial" w:cs="Arial"/>
          <w:sz w:val="24"/>
          <w:szCs w:val="24"/>
          <w:lang w:val="en-US"/>
        </w:rPr>
        <w:t xml:space="preserve">improvement for body, mind and spirit </w:t>
      </w:r>
      <w:r w:rsidR="00EC5409" w:rsidRPr="00C05795">
        <w:rPr>
          <w:rFonts w:ascii="Arial" w:hAnsi="Arial" w:cs="Arial"/>
          <w:sz w:val="24"/>
          <w:szCs w:val="24"/>
          <w:lang w:val="en-US"/>
        </w:rPr>
        <w:t>(Yang</w:t>
      </w:r>
      <w:r w:rsidR="009524E5" w:rsidRPr="00C05795">
        <w:rPr>
          <w:rFonts w:ascii="Arial" w:hAnsi="Arial" w:cs="Arial"/>
          <w:sz w:val="24"/>
          <w:szCs w:val="24"/>
          <w:lang w:val="en-US"/>
        </w:rPr>
        <w:t xml:space="preserve">, </w:t>
      </w:r>
      <w:r w:rsidR="00B20925" w:rsidRPr="00C05795">
        <w:rPr>
          <w:rFonts w:ascii="Arial" w:hAnsi="Arial" w:cs="Arial"/>
          <w:sz w:val="24"/>
          <w:szCs w:val="24"/>
          <w:lang w:val="en-US"/>
        </w:rPr>
        <w:t>yang &amp; Liu, 2021</w:t>
      </w:r>
      <w:r w:rsidR="003000B3" w:rsidRPr="00C05795">
        <w:rPr>
          <w:rFonts w:ascii="Arial" w:hAnsi="Arial" w:cs="Arial"/>
          <w:sz w:val="24"/>
          <w:szCs w:val="24"/>
          <w:lang w:val="en-US"/>
        </w:rPr>
        <w:t xml:space="preserve"> )</w:t>
      </w:r>
      <w:r w:rsidR="002147B7" w:rsidRPr="00C05795">
        <w:rPr>
          <w:rFonts w:ascii="Arial" w:hAnsi="Arial" w:cs="Arial"/>
          <w:sz w:val="24"/>
          <w:szCs w:val="24"/>
          <w:lang w:val="en-US"/>
        </w:rPr>
        <w:t xml:space="preserve"> following </w:t>
      </w:r>
      <w:r w:rsidR="00A510CA" w:rsidRPr="00C05795">
        <w:rPr>
          <w:rFonts w:ascii="Arial" w:hAnsi="Arial" w:cs="Arial"/>
          <w:sz w:val="24"/>
          <w:szCs w:val="24"/>
          <w:lang w:val="en-US"/>
        </w:rPr>
        <w:t xml:space="preserve">the framework for integrative </w:t>
      </w:r>
      <w:r w:rsidR="001B516E" w:rsidRPr="00C05795">
        <w:rPr>
          <w:rFonts w:ascii="Arial" w:hAnsi="Arial" w:cs="Arial"/>
          <w:sz w:val="24"/>
          <w:szCs w:val="24"/>
          <w:lang w:val="en-US"/>
        </w:rPr>
        <w:t xml:space="preserve">body, mind and spirit interventions ( </w:t>
      </w:r>
      <w:r w:rsidR="00821065" w:rsidRPr="00C05795">
        <w:rPr>
          <w:rFonts w:ascii="Arial" w:hAnsi="Arial" w:cs="Arial"/>
          <w:sz w:val="24"/>
          <w:szCs w:val="24"/>
          <w:lang w:val="en-US"/>
        </w:rPr>
        <w:t>Haywantee</w:t>
      </w:r>
      <w:r w:rsidR="00EF2D2D" w:rsidRPr="00C05795">
        <w:rPr>
          <w:rFonts w:ascii="Arial" w:hAnsi="Arial" w:cs="Arial"/>
          <w:sz w:val="24"/>
          <w:szCs w:val="24"/>
          <w:lang w:val="en-US"/>
        </w:rPr>
        <w:t>, 2021).</w:t>
      </w:r>
      <w:r w:rsidR="00821065" w:rsidRPr="00C05795">
        <w:rPr>
          <w:rFonts w:ascii="Arial" w:hAnsi="Arial" w:cs="Arial"/>
          <w:sz w:val="24"/>
          <w:szCs w:val="24"/>
          <w:lang w:val="en-US"/>
        </w:rPr>
        <w:t xml:space="preserve"> </w:t>
      </w:r>
      <w:r w:rsidR="002B2337" w:rsidRPr="00C05795">
        <w:rPr>
          <w:rFonts w:ascii="Arial" w:hAnsi="Arial" w:cs="Arial"/>
          <w:sz w:val="24"/>
          <w:szCs w:val="24"/>
          <w:lang w:val="en-US"/>
        </w:rPr>
        <w:t xml:space="preserve">Several studies identify </w:t>
      </w:r>
      <w:r w:rsidR="00D964C9" w:rsidRPr="00C05795">
        <w:rPr>
          <w:rFonts w:ascii="Arial" w:hAnsi="Arial" w:cs="Arial"/>
          <w:sz w:val="24"/>
          <w:szCs w:val="24"/>
          <w:lang w:val="en-US"/>
        </w:rPr>
        <w:t>superior benefits for mental health as a result of walking in nature</w:t>
      </w:r>
      <w:r w:rsidR="001007E1" w:rsidRPr="00C05795">
        <w:rPr>
          <w:rFonts w:ascii="Arial" w:hAnsi="Arial" w:cs="Arial"/>
          <w:sz w:val="24"/>
          <w:szCs w:val="24"/>
          <w:lang w:val="en-US"/>
        </w:rPr>
        <w:t>, but</w:t>
      </w:r>
      <w:r w:rsidR="0022163B" w:rsidRPr="00C05795">
        <w:rPr>
          <w:rFonts w:ascii="Arial" w:hAnsi="Arial" w:cs="Arial"/>
          <w:sz w:val="24"/>
          <w:szCs w:val="24"/>
          <w:lang w:val="en-US"/>
        </w:rPr>
        <w:t xml:space="preserve"> one study</w:t>
      </w:r>
      <w:r w:rsidR="001007E1" w:rsidRPr="00C05795">
        <w:rPr>
          <w:rFonts w:ascii="Arial" w:hAnsi="Arial" w:cs="Arial"/>
          <w:sz w:val="24"/>
          <w:szCs w:val="24"/>
          <w:lang w:val="en-US"/>
        </w:rPr>
        <w:t xml:space="preserve"> (Ko</w:t>
      </w:r>
      <w:r w:rsidR="006674EE" w:rsidRPr="00C05795">
        <w:rPr>
          <w:rFonts w:ascii="Arial" w:hAnsi="Arial" w:cs="Arial"/>
          <w:sz w:val="24"/>
          <w:szCs w:val="24"/>
          <w:lang w:val="en-US"/>
        </w:rPr>
        <w:t>t</w:t>
      </w:r>
      <w:r w:rsidR="001007E1" w:rsidRPr="00C05795">
        <w:rPr>
          <w:rFonts w:ascii="Arial" w:hAnsi="Arial" w:cs="Arial"/>
          <w:sz w:val="24"/>
          <w:szCs w:val="24"/>
          <w:lang w:val="en-US"/>
        </w:rPr>
        <w:t>era</w:t>
      </w:r>
      <w:r w:rsidR="00734409" w:rsidRPr="00C05795">
        <w:rPr>
          <w:rFonts w:ascii="Arial" w:hAnsi="Arial" w:cs="Arial"/>
          <w:sz w:val="24"/>
          <w:szCs w:val="24"/>
          <w:lang w:val="en-US"/>
        </w:rPr>
        <w:t xml:space="preserve">, </w:t>
      </w:r>
      <w:r w:rsidR="00E049EF" w:rsidRPr="00C05795">
        <w:rPr>
          <w:rFonts w:ascii="Arial" w:hAnsi="Arial" w:cs="Arial"/>
          <w:sz w:val="24"/>
          <w:szCs w:val="24"/>
          <w:lang w:val="en-US"/>
        </w:rPr>
        <w:t>Lyons, Vione &amp; Norton,</w:t>
      </w:r>
      <w:r w:rsidR="00F8296D" w:rsidRPr="00C05795">
        <w:rPr>
          <w:rFonts w:ascii="Arial" w:hAnsi="Arial" w:cs="Arial"/>
          <w:sz w:val="24"/>
          <w:szCs w:val="24"/>
          <w:lang w:val="en-US"/>
        </w:rPr>
        <w:t xml:space="preserve"> 2021</w:t>
      </w:r>
      <w:r w:rsidR="0022163B" w:rsidRPr="00C05795">
        <w:rPr>
          <w:rFonts w:ascii="Arial" w:hAnsi="Arial" w:cs="Arial"/>
          <w:sz w:val="24"/>
          <w:szCs w:val="24"/>
          <w:lang w:val="en-US"/>
        </w:rPr>
        <w:t>)</w:t>
      </w:r>
      <w:r w:rsidR="00BE3305" w:rsidRPr="00C05795">
        <w:rPr>
          <w:rFonts w:ascii="Arial" w:hAnsi="Arial" w:cs="Arial"/>
          <w:sz w:val="24"/>
          <w:szCs w:val="24"/>
          <w:lang w:val="en-US"/>
        </w:rPr>
        <w:t xml:space="preserve"> identified </w:t>
      </w:r>
      <w:r w:rsidR="008F14B9" w:rsidRPr="00C05795">
        <w:rPr>
          <w:rFonts w:ascii="Arial" w:hAnsi="Arial" w:cs="Arial"/>
          <w:sz w:val="24"/>
          <w:szCs w:val="24"/>
          <w:lang w:val="en-US"/>
        </w:rPr>
        <w:t>nature walks as beneficial</w:t>
      </w:r>
      <w:r w:rsidR="0077670C" w:rsidRPr="00C05795">
        <w:rPr>
          <w:rFonts w:ascii="Arial" w:hAnsi="Arial" w:cs="Arial"/>
          <w:sz w:val="24"/>
          <w:szCs w:val="24"/>
          <w:lang w:val="en-US"/>
        </w:rPr>
        <w:t xml:space="preserve"> for</w:t>
      </w:r>
      <w:r w:rsidR="008F14B9" w:rsidRPr="00C05795">
        <w:rPr>
          <w:rFonts w:ascii="Arial" w:hAnsi="Arial" w:cs="Arial"/>
          <w:sz w:val="24"/>
          <w:szCs w:val="24"/>
          <w:lang w:val="en-US"/>
        </w:rPr>
        <w:t xml:space="preserve"> </w:t>
      </w:r>
      <w:r w:rsidR="008B379B" w:rsidRPr="00C05795">
        <w:rPr>
          <w:rFonts w:ascii="Arial" w:hAnsi="Arial" w:cs="Arial"/>
          <w:sz w:val="24"/>
          <w:szCs w:val="24"/>
          <w:lang w:val="en-US"/>
        </w:rPr>
        <w:t xml:space="preserve">stable anxiety but </w:t>
      </w:r>
      <w:r w:rsidR="00B7085B" w:rsidRPr="00C05795">
        <w:rPr>
          <w:rFonts w:ascii="Arial" w:hAnsi="Arial" w:cs="Arial"/>
          <w:sz w:val="24"/>
          <w:szCs w:val="24"/>
          <w:lang w:val="en-US"/>
        </w:rPr>
        <w:t>not generalized anxiety</w:t>
      </w:r>
      <w:r w:rsidR="00DA1F6B" w:rsidRPr="00C05795">
        <w:rPr>
          <w:rFonts w:ascii="Arial" w:hAnsi="Arial" w:cs="Arial"/>
          <w:sz w:val="24"/>
          <w:szCs w:val="24"/>
          <w:lang w:val="en-US"/>
        </w:rPr>
        <w:t>,</w:t>
      </w:r>
      <w:r w:rsidR="00B7085B" w:rsidRPr="00C05795">
        <w:rPr>
          <w:rFonts w:ascii="Arial" w:hAnsi="Arial" w:cs="Arial"/>
          <w:sz w:val="24"/>
          <w:szCs w:val="24"/>
          <w:lang w:val="en-US"/>
        </w:rPr>
        <w:t xml:space="preserve"> with mixed effects </w:t>
      </w:r>
      <w:r w:rsidR="007A0418" w:rsidRPr="00C05795">
        <w:rPr>
          <w:rFonts w:ascii="Arial" w:hAnsi="Arial" w:cs="Arial"/>
          <w:sz w:val="24"/>
          <w:szCs w:val="24"/>
          <w:lang w:val="en-US"/>
        </w:rPr>
        <w:t xml:space="preserve">on </w:t>
      </w:r>
      <w:r w:rsidR="00EC5409" w:rsidRPr="00C05795">
        <w:rPr>
          <w:rFonts w:ascii="Arial" w:hAnsi="Arial" w:cs="Arial"/>
          <w:sz w:val="24"/>
          <w:szCs w:val="24"/>
          <w:lang w:val="en-US"/>
        </w:rPr>
        <w:t>depression, although</w:t>
      </w:r>
      <w:r w:rsidR="00155527" w:rsidRPr="00C05795">
        <w:rPr>
          <w:rFonts w:ascii="Arial" w:hAnsi="Arial" w:cs="Arial"/>
          <w:sz w:val="24"/>
          <w:szCs w:val="24"/>
          <w:lang w:val="en-US"/>
        </w:rPr>
        <w:t xml:space="preserve"> it lacked</w:t>
      </w:r>
      <w:r w:rsidR="00DA1F6B" w:rsidRPr="00C05795">
        <w:rPr>
          <w:rFonts w:ascii="Arial" w:hAnsi="Arial" w:cs="Arial"/>
          <w:sz w:val="24"/>
          <w:szCs w:val="24"/>
          <w:lang w:val="en-US"/>
        </w:rPr>
        <w:t xml:space="preserve">  consideration of</w:t>
      </w:r>
      <w:r w:rsidR="002A05B1" w:rsidRPr="00C05795">
        <w:rPr>
          <w:rFonts w:ascii="Arial" w:hAnsi="Arial" w:cs="Arial"/>
          <w:sz w:val="24"/>
          <w:szCs w:val="24"/>
          <w:lang w:val="en-US"/>
        </w:rPr>
        <w:t xml:space="preserve"> producing </w:t>
      </w:r>
      <w:r w:rsidR="007A0418" w:rsidRPr="00C05795">
        <w:rPr>
          <w:rFonts w:ascii="Arial" w:hAnsi="Arial" w:cs="Arial"/>
          <w:sz w:val="24"/>
          <w:szCs w:val="24"/>
          <w:lang w:val="en-US"/>
        </w:rPr>
        <w:t xml:space="preserve"> </w:t>
      </w:r>
      <w:r w:rsidR="00162A03" w:rsidRPr="00C05795">
        <w:rPr>
          <w:rFonts w:ascii="Arial" w:hAnsi="Arial" w:cs="Arial"/>
          <w:sz w:val="24"/>
          <w:szCs w:val="24"/>
          <w:lang w:val="en-US"/>
        </w:rPr>
        <w:t xml:space="preserve"> results on other mental health outcomes </w:t>
      </w:r>
      <w:r w:rsidR="00DF36D4" w:rsidRPr="00C05795">
        <w:rPr>
          <w:rFonts w:ascii="Arial" w:hAnsi="Arial" w:cs="Arial"/>
          <w:sz w:val="24"/>
          <w:szCs w:val="24"/>
          <w:lang w:val="en-US"/>
        </w:rPr>
        <w:t>associated with walking in nature.</w:t>
      </w:r>
      <w:r w:rsidR="007261D3" w:rsidRPr="00C05795">
        <w:rPr>
          <w:rFonts w:ascii="Arial" w:hAnsi="Arial" w:cs="Arial"/>
          <w:sz w:val="24"/>
          <w:szCs w:val="24"/>
          <w:lang w:val="en-US"/>
        </w:rPr>
        <w:t xml:space="preserve"> </w:t>
      </w:r>
      <w:r w:rsidR="004C5590" w:rsidRPr="00C05795">
        <w:rPr>
          <w:rFonts w:ascii="Arial" w:hAnsi="Arial" w:cs="Arial"/>
          <w:sz w:val="24"/>
          <w:szCs w:val="24"/>
          <w:lang w:val="en-US"/>
        </w:rPr>
        <w:t>Generally, there is a wealth of empirical evidence to support</w:t>
      </w:r>
      <w:r w:rsidR="00551DA0" w:rsidRPr="00C05795">
        <w:rPr>
          <w:rFonts w:ascii="Arial" w:hAnsi="Arial" w:cs="Arial"/>
          <w:sz w:val="24"/>
          <w:szCs w:val="24"/>
          <w:lang w:val="en-US"/>
        </w:rPr>
        <w:t xml:space="preserve"> </w:t>
      </w:r>
      <w:r w:rsidR="004A3A4F" w:rsidRPr="00C05795">
        <w:rPr>
          <w:rFonts w:ascii="Arial" w:hAnsi="Arial" w:cs="Arial"/>
          <w:sz w:val="24"/>
          <w:szCs w:val="24"/>
          <w:lang w:val="en-US"/>
        </w:rPr>
        <w:t xml:space="preserve">nature based walking as an intervention </w:t>
      </w:r>
      <w:r w:rsidR="00C179DE" w:rsidRPr="00C05795">
        <w:rPr>
          <w:rFonts w:ascii="Arial" w:hAnsi="Arial" w:cs="Arial"/>
          <w:sz w:val="24"/>
          <w:szCs w:val="24"/>
          <w:lang w:val="en-US"/>
        </w:rPr>
        <w:t xml:space="preserve">which promotes significant benefit </w:t>
      </w:r>
      <w:r w:rsidR="006C296A" w:rsidRPr="00C05795">
        <w:rPr>
          <w:rFonts w:ascii="Arial" w:hAnsi="Arial" w:cs="Arial"/>
          <w:sz w:val="24"/>
          <w:szCs w:val="24"/>
          <w:lang w:val="en-US"/>
        </w:rPr>
        <w:t>for positive outcomes for mental health</w:t>
      </w:r>
      <w:r w:rsidR="006B30E8" w:rsidRPr="00C05795">
        <w:rPr>
          <w:rFonts w:ascii="Arial" w:hAnsi="Arial" w:cs="Arial"/>
          <w:sz w:val="24"/>
          <w:szCs w:val="24"/>
          <w:lang w:val="en-US"/>
        </w:rPr>
        <w:t>,</w:t>
      </w:r>
      <w:r w:rsidR="004927AB" w:rsidRPr="00C05795">
        <w:rPr>
          <w:rFonts w:ascii="Arial" w:hAnsi="Arial" w:cs="Arial"/>
          <w:sz w:val="24"/>
          <w:szCs w:val="24"/>
          <w:lang w:val="en-US"/>
        </w:rPr>
        <w:t xml:space="preserve"> in comparison to urban areas</w:t>
      </w:r>
      <w:r w:rsidR="00C12929" w:rsidRPr="00C05795">
        <w:rPr>
          <w:rFonts w:ascii="Arial" w:hAnsi="Arial" w:cs="Arial"/>
          <w:sz w:val="24"/>
          <w:szCs w:val="24"/>
          <w:lang w:val="en-US"/>
        </w:rPr>
        <w:t>,</w:t>
      </w:r>
      <w:r w:rsidR="007660CE" w:rsidRPr="00C05795">
        <w:rPr>
          <w:rFonts w:ascii="Arial" w:hAnsi="Arial" w:cs="Arial"/>
          <w:sz w:val="24"/>
          <w:szCs w:val="24"/>
          <w:lang w:val="en-US"/>
        </w:rPr>
        <w:t xml:space="preserve"> whi</w:t>
      </w:r>
      <w:r w:rsidR="00BB73C9" w:rsidRPr="00C05795">
        <w:rPr>
          <w:rFonts w:ascii="Arial" w:hAnsi="Arial" w:cs="Arial"/>
          <w:sz w:val="24"/>
          <w:szCs w:val="24"/>
          <w:lang w:val="en-US"/>
        </w:rPr>
        <w:t xml:space="preserve">ch was supported </w:t>
      </w:r>
      <w:r w:rsidR="00EC5409" w:rsidRPr="00C05795">
        <w:rPr>
          <w:rFonts w:ascii="Arial" w:hAnsi="Arial" w:cs="Arial"/>
          <w:sz w:val="24"/>
          <w:szCs w:val="24"/>
          <w:lang w:val="en-US"/>
        </w:rPr>
        <w:t>by Wicks</w:t>
      </w:r>
      <w:r w:rsidR="00F33B9C">
        <w:rPr>
          <w:rFonts w:ascii="Arial" w:hAnsi="Arial" w:cs="Arial"/>
          <w:sz w:val="24"/>
          <w:szCs w:val="24"/>
          <w:lang w:val="en-US"/>
        </w:rPr>
        <w:t xml:space="preserve">, </w:t>
      </w:r>
      <w:r w:rsidR="00C727C0">
        <w:rPr>
          <w:rFonts w:ascii="Arial" w:hAnsi="Arial" w:cs="Arial"/>
          <w:sz w:val="24"/>
          <w:szCs w:val="24"/>
          <w:lang w:val="en-US"/>
        </w:rPr>
        <w:t>Barton, Or</w:t>
      </w:r>
      <w:r w:rsidR="00BC0AF7">
        <w:rPr>
          <w:rFonts w:ascii="Arial" w:hAnsi="Arial" w:cs="Arial"/>
          <w:sz w:val="24"/>
          <w:szCs w:val="24"/>
          <w:lang w:val="en-US"/>
        </w:rPr>
        <w:t>bell &amp; Andrews</w:t>
      </w:r>
      <w:r w:rsidR="00620C62">
        <w:rPr>
          <w:rFonts w:ascii="Arial" w:hAnsi="Arial" w:cs="Arial"/>
          <w:sz w:val="24"/>
          <w:szCs w:val="24"/>
          <w:lang w:val="en-US"/>
        </w:rPr>
        <w:t>,</w:t>
      </w:r>
      <w:r w:rsidR="0096461C" w:rsidRPr="00C05795">
        <w:rPr>
          <w:rFonts w:ascii="Arial" w:hAnsi="Arial" w:cs="Arial"/>
          <w:sz w:val="24"/>
          <w:szCs w:val="24"/>
          <w:lang w:val="en-US"/>
        </w:rPr>
        <w:t xml:space="preserve"> </w:t>
      </w:r>
      <w:r w:rsidR="00EC23DF" w:rsidRPr="00C05795">
        <w:rPr>
          <w:rFonts w:ascii="Arial" w:hAnsi="Arial" w:cs="Arial"/>
          <w:sz w:val="24"/>
          <w:szCs w:val="24"/>
          <w:lang w:val="en-US"/>
        </w:rPr>
        <w:t>(</w:t>
      </w:r>
      <w:r w:rsidR="0096461C" w:rsidRPr="00C05795">
        <w:rPr>
          <w:rFonts w:ascii="Arial" w:hAnsi="Arial" w:cs="Arial"/>
          <w:sz w:val="24"/>
          <w:szCs w:val="24"/>
          <w:lang w:val="en-US"/>
        </w:rPr>
        <w:t xml:space="preserve"> 2022</w:t>
      </w:r>
      <w:r w:rsidR="00EC23DF" w:rsidRPr="00C05795">
        <w:rPr>
          <w:rFonts w:ascii="Arial" w:hAnsi="Arial" w:cs="Arial"/>
          <w:sz w:val="24"/>
          <w:szCs w:val="24"/>
          <w:lang w:val="en-US"/>
        </w:rPr>
        <w:t xml:space="preserve">) </w:t>
      </w:r>
      <w:r w:rsidR="0035645B" w:rsidRPr="00C05795">
        <w:rPr>
          <w:rFonts w:ascii="Arial" w:hAnsi="Arial" w:cs="Arial"/>
          <w:sz w:val="24"/>
          <w:szCs w:val="24"/>
          <w:lang w:val="en-US"/>
        </w:rPr>
        <w:t xml:space="preserve"> who conducted a systematic review which </w:t>
      </w:r>
      <w:r w:rsidR="0037097C" w:rsidRPr="00C05795">
        <w:rPr>
          <w:rFonts w:ascii="Arial" w:hAnsi="Arial" w:cs="Arial"/>
          <w:sz w:val="24"/>
          <w:szCs w:val="24"/>
          <w:lang w:val="en-US"/>
        </w:rPr>
        <w:t>a</w:t>
      </w:r>
      <w:r w:rsidR="00D62082" w:rsidRPr="00C05795">
        <w:rPr>
          <w:rFonts w:ascii="Arial" w:hAnsi="Arial" w:cs="Arial"/>
          <w:sz w:val="24"/>
          <w:szCs w:val="24"/>
          <w:lang w:val="en-US"/>
        </w:rPr>
        <w:t>g</w:t>
      </w:r>
      <w:r w:rsidR="0037097C" w:rsidRPr="00C05795">
        <w:rPr>
          <w:rFonts w:ascii="Arial" w:hAnsi="Arial" w:cs="Arial"/>
          <w:sz w:val="24"/>
          <w:szCs w:val="24"/>
          <w:lang w:val="en-US"/>
        </w:rPr>
        <w:t>reed that physical activity</w:t>
      </w:r>
      <w:r w:rsidR="001711DF" w:rsidRPr="00C05795">
        <w:rPr>
          <w:rFonts w:ascii="Arial" w:hAnsi="Arial" w:cs="Arial"/>
          <w:sz w:val="24"/>
          <w:szCs w:val="24"/>
          <w:lang w:val="en-US"/>
        </w:rPr>
        <w:t xml:space="preserve"> reduced anxiety and negative feelings</w:t>
      </w:r>
      <w:r w:rsidR="00020894" w:rsidRPr="00C05795">
        <w:rPr>
          <w:rFonts w:ascii="Arial" w:hAnsi="Arial" w:cs="Arial"/>
          <w:sz w:val="24"/>
          <w:szCs w:val="24"/>
          <w:lang w:val="en-US"/>
        </w:rPr>
        <w:t xml:space="preserve"> whilst walking in nature</w:t>
      </w:r>
      <w:r w:rsidR="00220DF7" w:rsidRPr="00C05795">
        <w:rPr>
          <w:rFonts w:ascii="Arial" w:hAnsi="Arial" w:cs="Arial"/>
          <w:sz w:val="24"/>
          <w:szCs w:val="24"/>
          <w:lang w:val="en-US"/>
        </w:rPr>
        <w:t>,</w:t>
      </w:r>
      <w:r w:rsidR="00020894" w:rsidRPr="00C05795">
        <w:rPr>
          <w:rFonts w:ascii="Arial" w:hAnsi="Arial" w:cs="Arial"/>
          <w:sz w:val="24"/>
          <w:szCs w:val="24"/>
          <w:lang w:val="en-US"/>
        </w:rPr>
        <w:t xml:space="preserve"> increas</w:t>
      </w:r>
      <w:r w:rsidR="00220DF7" w:rsidRPr="00C05795">
        <w:rPr>
          <w:rFonts w:ascii="Arial" w:hAnsi="Arial" w:cs="Arial"/>
          <w:sz w:val="24"/>
          <w:szCs w:val="24"/>
          <w:lang w:val="en-US"/>
        </w:rPr>
        <w:t>ing</w:t>
      </w:r>
      <w:r w:rsidR="00020894" w:rsidRPr="00C05795">
        <w:rPr>
          <w:rFonts w:ascii="Arial" w:hAnsi="Arial" w:cs="Arial"/>
          <w:sz w:val="24"/>
          <w:szCs w:val="24"/>
          <w:lang w:val="en-US"/>
        </w:rPr>
        <w:t xml:space="preserve"> positive feelings</w:t>
      </w:r>
      <w:r w:rsidR="00984FE2" w:rsidRPr="00C05795">
        <w:rPr>
          <w:rFonts w:ascii="Arial" w:hAnsi="Arial" w:cs="Arial"/>
          <w:sz w:val="24"/>
          <w:szCs w:val="24"/>
          <w:lang w:val="en-US"/>
        </w:rPr>
        <w:t xml:space="preserve"> and wellbeing</w:t>
      </w:r>
      <w:r w:rsidR="00CA5B16" w:rsidRPr="00C05795">
        <w:rPr>
          <w:rFonts w:ascii="Arial" w:hAnsi="Arial" w:cs="Arial"/>
          <w:sz w:val="24"/>
          <w:szCs w:val="24"/>
          <w:lang w:val="en-US"/>
        </w:rPr>
        <w:t xml:space="preserve">. The same review </w:t>
      </w:r>
      <w:r w:rsidR="00D84C7C" w:rsidRPr="00C05795">
        <w:rPr>
          <w:rFonts w:ascii="Arial" w:hAnsi="Arial" w:cs="Arial"/>
          <w:sz w:val="24"/>
          <w:szCs w:val="24"/>
          <w:lang w:val="en-US"/>
        </w:rPr>
        <w:t>identified that walking in nature</w:t>
      </w:r>
      <w:r w:rsidR="00EA7237" w:rsidRPr="00C05795">
        <w:rPr>
          <w:rFonts w:ascii="Arial" w:hAnsi="Arial" w:cs="Arial"/>
          <w:sz w:val="24"/>
          <w:szCs w:val="24"/>
          <w:lang w:val="en-US"/>
        </w:rPr>
        <w:t xml:space="preserve"> </w:t>
      </w:r>
      <w:r w:rsidR="00F23CCD" w:rsidRPr="00C05795">
        <w:rPr>
          <w:rFonts w:ascii="Arial" w:hAnsi="Arial" w:cs="Arial"/>
          <w:sz w:val="24"/>
          <w:szCs w:val="24"/>
          <w:lang w:val="en-US"/>
        </w:rPr>
        <w:t xml:space="preserve">reduced feelings of fatigue and </w:t>
      </w:r>
      <w:r w:rsidR="00EC04A6" w:rsidRPr="00C05795">
        <w:rPr>
          <w:rFonts w:ascii="Arial" w:hAnsi="Arial" w:cs="Arial"/>
          <w:sz w:val="24"/>
          <w:szCs w:val="24"/>
          <w:lang w:val="en-US"/>
        </w:rPr>
        <w:t>acknowledged the restoration of human attention</w:t>
      </w:r>
      <w:r w:rsidR="006B788A" w:rsidRPr="00C05795">
        <w:rPr>
          <w:rFonts w:ascii="Arial" w:hAnsi="Arial" w:cs="Arial"/>
          <w:sz w:val="24"/>
          <w:szCs w:val="24"/>
          <w:lang w:val="en-US"/>
        </w:rPr>
        <w:t>, t</w:t>
      </w:r>
      <w:r w:rsidR="00C10C81" w:rsidRPr="00C05795">
        <w:rPr>
          <w:rFonts w:ascii="Arial" w:hAnsi="Arial" w:cs="Arial"/>
          <w:sz w:val="24"/>
          <w:szCs w:val="24"/>
          <w:lang w:val="en-US"/>
        </w:rPr>
        <w:t xml:space="preserve">hese finding were challenged </w:t>
      </w:r>
      <w:r w:rsidR="00624ADA" w:rsidRPr="00C05795">
        <w:rPr>
          <w:rFonts w:ascii="Arial" w:hAnsi="Arial" w:cs="Arial"/>
          <w:sz w:val="24"/>
          <w:szCs w:val="24"/>
          <w:lang w:val="en-US"/>
        </w:rPr>
        <w:t xml:space="preserve">as not evident by one </w:t>
      </w:r>
      <w:r w:rsidR="00EC5409" w:rsidRPr="00C05795">
        <w:rPr>
          <w:rFonts w:ascii="Arial" w:hAnsi="Arial" w:cs="Arial"/>
          <w:sz w:val="24"/>
          <w:szCs w:val="24"/>
          <w:lang w:val="en-US"/>
        </w:rPr>
        <w:t>study (</w:t>
      </w:r>
      <w:r w:rsidR="00725177" w:rsidRPr="00C05795">
        <w:rPr>
          <w:rFonts w:ascii="Arial" w:hAnsi="Arial" w:cs="Arial"/>
          <w:sz w:val="24"/>
          <w:szCs w:val="24"/>
          <w:lang w:val="en-US"/>
        </w:rPr>
        <w:t xml:space="preserve"> de B</w:t>
      </w:r>
      <w:r w:rsidR="00EA71D9" w:rsidRPr="00C05795">
        <w:rPr>
          <w:rFonts w:ascii="Arial" w:hAnsi="Arial" w:cs="Arial"/>
          <w:sz w:val="24"/>
          <w:szCs w:val="24"/>
          <w:lang w:val="en-US"/>
        </w:rPr>
        <w:t>r</w:t>
      </w:r>
      <w:r w:rsidR="003F7E0A" w:rsidRPr="00C05795">
        <w:rPr>
          <w:rFonts w:ascii="Arial" w:hAnsi="Arial" w:cs="Arial"/>
          <w:sz w:val="24"/>
          <w:szCs w:val="24"/>
          <w:lang w:val="en-US"/>
        </w:rPr>
        <w:t>i</w:t>
      </w:r>
      <w:r w:rsidR="00725177" w:rsidRPr="00C05795">
        <w:rPr>
          <w:rFonts w:ascii="Arial" w:hAnsi="Arial" w:cs="Arial"/>
          <w:sz w:val="24"/>
          <w:szCs w:val="24"/>
          <w:lang w:val="en-US"/>
        </w:rPr>
        <w:t>to</w:t>
      </w:r>
      <w:r w:rsidR="005043A2" w:rsidRPr="00C05795">
        <w:rPr>
          <w:rFonts w:ascii="Arial" w:hAnsi="Arial" w:cs="Arial"/>
          <w:sz w:val="24"/>
          <w:szCs w:val="24"/>
          <w:lang w:val="en-US"/>
        </w:rPr>
        <w:t xml:space="preserve">, </w:t>
      </w:r>
      <w:r w:rsidR="004848FE" w:rsidRPr="00C05795">
        <w:rPr>
          <w:rFonts w:ascii="Arial" w:hAnsi="Arial" w:cs="Arial"/>
          <w:sz w:val="24"/>
          <w:szCs w:val="24"/>
          <w:lang w:val="en-US"/>
        </w:rPr>
        <w:t>Pope, Mitchell, Schneider, Larson, Horton &amp; Pe</w:t>
      </w:r>
      <w:r w:rsidR="00AD57C5" w:rsidRPr="00C05795">
        <w:rPr>
          <w:rFonts w:ascii="Arial" w:hAnsi="Arial" w:cs="Arial"/>
          <w:sz w:val="24"/>
          <w:szCs w:val="24"/>
          <w:lang w:val="en-US"/>
        </w:rPr>
        <w:t>reira</w:t>
      </w:r>
      <w:r w:rsidR="00725177" w:rsidRPr="00C05795">
        <w:rPr>
          <w:rFonts w:ascii="Arial" w:hAnsi="Arial" w:cs="Arial"/>
          <w:sz w:val="24"/>
          <w:szCs w:val="24"/>
          <w:lang w:val="en-US"/>
        </w:rPr>
        <w:t>, 2019)</w:t>
      </w:r>
      <w:r w:rsidR="00E748B7" w:rsidRPr="00C05795">
        <w:rPr>
          <w:rFonts w:ascii="Arial" w:hAnsi="Arial" w:cs="Arial"/>
          <w:sz w:val="24"/>
          <w:szCs w:val="24"/>
          <w:lang w:val="en-US"/>
        </w:rPr>
        <w:t xml:space="preserve"> </w:t>
      </w:r>
      <w:r w:rsidR="00580F8F" w:rsidRPr="00C05795">
        <w:rPr>
          <w:rFonts w:ascii="Arial" w:hAnsi="Arial" w:cs="Arial"/>
          <w:sz w:val="24"/>
          <w:szCs w:val="24"/>
          <w:lang w:val="en-US"/>
        </w:rPr>
        <w:t>which</w:t>
      </w:r>
      <w:r w:rsidR="00102843" w:rsidRPr="00C05795">
        <w:rPr>
          <w:rFonts w:ascii="Arial" w:hAnsi="Arial" w:cs="Arial"/>
          <w:sz w:val="24"/>
          <w:szCs w:val="24"/>
          <w:lang w:val="en-US"/>
        </w:rPr>
        <w:t xml:space="preserve"> </w:t>
      </w:r>
      <w:r w:rsidR="0072092B" w:rsidRPr="00C05795">
        <w:rPr>
          <w:rFonts w:ascii="Arial" w:hAnsi="Arial" w:cs="Arial"/>
          <w:sz w:val="24"/>
          <w:szCs w:val="24"/>
          <w:lang w:val="en-US"/>
        </w:rPr>
        <w:t>agreed with previous studies</w:t>
      </w:r>
      <w:r w:rsidR="00CE22FC" w:rsidRPr="00C05795">
        <w:rPr>
          <w:rFonts w:ascii="Arial" w:hAnsi="Arial" w:cs="Arial"/>
          <w:sz w:val="24"/>
          <w:szCs w:val="24"/>
          <w:lang w:val="en-US"/>
        </w:rPr>
        <w:t xml:space="preserve"> that being in nature </w:t>
      </w:r>
      <w:r w:rsidR="005B0163" w:rsidRPr="00C05795">
        <w:rPr>
          <w:rFonts w:ascii="Arial" w:hAnsi="Arial" w:cs="Arial"/>
          <w:sz w:val="24"/>
          <w:szCs w:val="24"/>
          <w:lang w:val="en-US"/>
        </w:rPr>
        <w:t>did not improve attentional control</w:t>
      </w:r>
      <w:r w:rsidR="00596CDB" w:rsidRPr="00C05795">
        <w:rPr>
          <w:rFonts w:ascii="Arial" w:hAnsi="Arial" w:cs="Arial"/>
          <w:sz w:val="24"/>
          <w:szCs w:val="24"/>
          <w:lang w:val="en-US"/>
        </w:rPr>
        <w:t>,</w:t>
      </w:r>
      <w:r w:rsidR="005B0163" w:rsidRPr="00C05795">
        <w:rPr>
          <w:rFonts w:ascii="Arial" w:hAnsi="Arial" w:cs="Arial"/>
          <w:sz w:val="24"/>
          <w:szCs w:val="24"/>
          <w:lang w:val="en-US"/>
        </w:rPr>
        <w:t xml:space="preserve"> which is suggestive that </w:t>
      </w:r>
      <w:r w:rsidR="00EA7145" w:rsidRPr="00C05795">
        <w:rPr>
          <w:rFonts w:ascii="Arial" w:hAnsi="Arial" w:cs="Arial"/>
          <w:sz w:val="24"/>
          <w:szCs w:val="24"/>
          <w:lang w:val="en-US"/>
        </w:rPr>
        <w:t>further research may be beneficial for comparison.</w:t>
      </w:r>
      <w:r w:rsidR="00596CDB" w:rsidRPr="00C05795">
        <w:rPr>
          <w:rFonts w:ascii="Arial" w:hAnsi="Arial" w:cs="Arial"/>
          <w:sz w:val="24"/>
          <w:szCs w:val="24"/>
          <w:lang w:val="en-US"/>
        </w:rPr>
        <w:t xml:space="preserve"> </w:t>
      </w:r>
      <w:r w:rsidR="00A12843" w:rsidRPr="00C05795">
        <w:rPr>
          <w:rFonts w:ascii="Arial" w:hAnsi="Arial" w:cs="Arial"/>
          <w:sz w:val="24"/>
          <w:szCs w:val="24"/>
          <w:lang w:val="en-US"/>
        </w:rPr>
        <w:t xml:space="preserve">On a personal level I do feel that </w:t>
      </w:r>
      <w:r w:rsidR="00127D33" w:rsidRPr="00C05795">
        <w:rPr>
          <w:rFonts w:ascii="Arial" w:hAnsi="Arial" w:cs="Arial"/>
          <w:sz w:val="24"/>
          <w:szCs w:val="24"/>
          <w:lang w:val="en-US"/>
        </w:rPr>
        <w:t>it can have a cleansing effect which provokes reflection of events</w:t>
      </w:r>
      <w:r w:rsidR="00B62B5B" w:rsidRPr="00C05795">
        <w:rPr>
          <w:rFonts w:ascii="Arial" w:hAnsi="Arial" w:cs="Arial"/>
          <w:sz w:val="24"/>
          <w:szCs w:val="24"/>
          <w:lang w:val="en-US"/>
        </w:rPr>
        <w:t xml:space="preserve"> </w:t>
      </w:r>
      <w:r w:rsidR="00BB073C" w:rsidRPr="00C05795">
        <w:rPr>
          <w:rFonts w:ascii="Arial" w:hAnsi="Arial" w:cs="Arial"/>
          <w:sz w:val="24"/>
          <w:szCs w:val="24"/>
          <w:lang w:val="en-US"/>
        </w:rPr>
        <w:t>inspir</w:t>
      </w:r>
      <w:r w:rsidR="00B771BC" w:rsidRPr="00C05795">
        <w:rPr>
          <w:rFonts w:ascii="Arial" w:hAnsi="Arial" w:cs="Arial"/>
          <w:sz w:val="24"/>
          <w:szCs w:val="24"/>
          <w:lang w:val="en-US"/>
        </w:rPr>
        <w:t>ing</w:t>
      </w:r>
      <w:r w:rsidR="00BB073C" w:rsidRPr="00C05795">
        <w:rPr>
          <w:rFonts w:ascii="Arial" w:hAnsi="Arial" w:cs="Arial"/>
          <w:sz w:val="24"/>
          <w:szCs w:val="24"/>
          <w:lang w:val="en-US"/>
        </w:rPr>
        <w:t xml:space="preserve"> new ideas and a fresh approach.</w:t>
      </w:r>
      <w:r w:rsidR="001C2996" w:rsidRPr="00C05795">
        <w:rPr>
          <w:rFonts w:ascii="Arial" w:hAnsi="Arial" w:cs="Arial"/>
          <w:sz w:val="24"/>
          <w:szCs w:val="24"/>
          <w:lang w:val="en-US"/>
        </w:rPr>
        <w:t xml:space="preserve"> It is low cost, </w:t>
      </w:r>
      <w:r w:rsidR="00EC5409" w:rsidRPr="00C05795">
        <w:rPr>
          <w:rFonts w:ascii="Arial" w:hAnsi="Arial" w:cs="Arial"/>
          <w:sz w:val="24"/>
          <w:szCs w:val="24"/>
          <w:lang w:val="en-US"/>
        </w:rPr>
        <w:t>eco-friendly</w:t>
      </w:r>
      <w:r w:rsidR="001C2996" w:rsidRPr="00C05795">
        <w:rPr>
          <w:rFonts w:ascii="Arial" w:hAnsi="Arial" w:cs="Arial"/>
          <w:sz w:val="24"/>
          <w:szCs w:val="24"/>
          <w:lang w:val="en-US"/>
        </w:rPr>
        <w:t xml:space="preserve"> and </w:t>
      </w:r>
      <w:r w:rsidR="000B6C47" w:rsidRPr="00C05795">
        <w:rPr>
          <w:rFonts w:ascii="Arial" w:hAnsi="Arial" w:cs="Arial"/>
          <w:sz w:val="24"/>
          <w:szCs w:val="24"/>
          <w:lang w:val="en-US"/>
        </w:rPr>
        <w:t xml:space="preserve">easily included as part of daily </w:t>
      </w:r>
      <w:r w:rsidR="00EC5409" w:rsidRPr="00C05795">
        <w:rPr>
          <w:rFonts w:ascii="Arial" w:hAnsi="Arial" w:cs="Arial"/>
          <w:sz w:val="24"/>
          <w:szCs w:val="24"/>
          <w:lang w:val="en-US"/>
        </w:rPr>
        <w:t>life. For</w:t>
      </w:r>
      <w:r w:rsidR="00365AB5" w:rsidRPr="00C05795">
        <w:rPr>
          <w:rFonts w:ascii="Arial" w:hAnsi="Arial" w:cs="Arial"/>
          <w:sz w:val="24"/>
          <w:szCs w:val="24"/>
          <w:lang w:val="en-US"/>
        </w:rPr>
        <w:t xml:space="preserve"> me</w:t>
      </w:r>
      <w:r w:rsidR="00454388" w:rsidRPr="00C05795">
        <w:rPr>
          <w:rFonts w:ascii="Arial" w:hAnsi="Arial" w:cs="Arial"/>
          <w:sz w:val="24"/>
          <w:szCs w:val="24"/>
          <w:lang w:val="en-US"/>
        </w:rPr>
        <w:t xml:space="preserve">, it has been </w:t>
      </w:r>
      <w:r w:rsidR="00454388" w:rsidRPr="00C05795">
        <w:rPr>
          <w:rFonts w:ascii="Arial" w:hAnsi="Arial" w:cs="Arial"/>
          <w:sz w:val="24"/>
          <w:szCs w:val="24"/>
          <w:lang w:val="en-US"/>
        </w:rPr>
        <w:lastRenderedPageBreak/>
        <w:t>a beneficial inclusion</w:t>
      </w:r>
      <w:r w:rsidR="00666506" w:rsidRPr="00C05795">
        <w:rPr>
          <w:rFonts w:ascii="Arial" w:hAnsi="Arial" w:cs="Arial"/>
          <w:sz w:val="24"/>
          <w:szCs w:val="24"/>
          <w:lang w:val="en-US"/>
        </w:rPr>
        <w:t xml:space="preserve"> as I</w:t>
      </w:r>
      <w:r w:rsidR="00B771BC" w:rsidRPr="00C05795">
        <w:rPr>
          <w:rFonts w:ascii="Arial" w:hAnsi="Arial" w:cs="Arial"/>
          <w:sz w:val="24"/>
          <w:szCs w:val="24"/>
          <w:lang w:val="en-US"/>
        </w:rPr>
        <w:t xml:space="preserve"> </w:t>
      </w:r>
      <w:r w:rsidR="00666506" w:rsidRPr="00C05795">
        <w:rPr>
          <w:rFonts w:ascii="Arial" w:hAnsi="Arial" w:cs="Arial"/>
          <w:sz w:val="24"/>
          <w:szCs w:val="24"/>
          <w:lang w:val="en-US"/>
        </w:rPr>
        <w:t>have always had a love for nature</w:t>
      </w:r>
      <w:r w:rsidR="00601850" w:rsidRPr="00C05795">
        <w:rPr>
          <w:rFonts w:ascii="Arial" w:hAnsi="Arial" w:cs="Arial"/>
          <w:sz w:val="24"/>
          <w:szCs w:val="24"/>
          <w:lang w:val="en-US"/>
        </w:rPr>
        <w:t xml:space="preserve"> </w:t>
      </w:r>
      <w:r w:rsidR="005A3702" w:rsidRPr="00C05795">
        <w:rPr>
          <w:rFonts w:ascii="Arial" w:hAnsi="Arial" w:cs="Arial"/>
          <w:sz w:val="24"/>
          <w:szCs w:val="24"/>
          <w:lang w:val="en-US"/>
        </w:rPr>
        <w:t>which transfers to when I was a child and evokes feelings of being carefree</w:t>
      </w:r>
      <w:r w:rsidR="00710415" w:rsidRPr="00C05795">
        <w:rPr>
          <w:rFonts w:ascii="Arial" w:hAnsi="Arial" w:cs="Arial"/>
          <w:sz w:val="24"/>
          <w:szCs w:val="24"/>
          <w:lang w:val="en-US"/>
        </w:rPr>
        <w:t>.</w:t>
      </w:r>
      <w:r w:rsidR="008D5C1F" w:rsidRPr="00C05795">
        <w:rPr>
          <w:rFonts w:ascii="Arial" w:hAnsi="Arial" w:cs="Arial"/>
          <w:sz w:val="24"/>
          <w:szCs w:val="24"/>
          <w:lang w:val="en-US"/>
        </w:rPr>
        <w:t xml:space="preserve"> </w:t>
      </w:r>
    </w:p>
    <w:p w14:paraId="68F2A2DB" w14:textId="7458DCAC" w:rsidR="003F4AB1" w:rsidRPr="00C05795" w:rsidRDefault="00DE4082" w:rsidP="00C05795">
      <w:pPr>
        <w:spacing w:line="480" w:lineRule="auto"/>
        <w:rPr>
          <w:rFonts w:ascii="Arial" w:hAnsi="Arial" w:cs="Arial"/>
          <w:sz w:val="24"/>
          <w:szCs w:val="24"/>
          <w:lang w:val="en-US"/>
        </w:rPr>
      </w:pPr>
      <w:r w:rsidRPr="00C05795">
        <w:rPr>
          <w:rFonts w:ascii="Arial" w:hAnsi="Arial" w:cs="Arial"/>
          <w:sz w:val="24"/>
          <w:szCs w:val="24"/>
          <w:lang w:val="en-US"/>
        </w:rPr>
        <w:t>Despite many demands of working life and an aim to provide exemplary care</w:t>
      </w:r>
      <w:r w:rsidR="005C3B7D" w:rsidRPr="00C05795">
        <w:rPr>
          <w:rFonts w:ascii="Arial" w:hAnsi="Arial" w:cs="Arial"/>
          <w:sz w:val="24"/>
          <w:szCs w:val="24"/>
          <w:lang w:val="en-US"/>
        </w:rPr>
        <w:t xml:space="preserve"> to children who deserve the very best care and </w:t>
      </w:r>
      <w:r w:rsidR="00EC5409" w:rsidRPr="00C05795">
        <w:rPr>
          <w:rFonts w:ascii="Arial" w:hAnsi="Arial" w:cs="Arial"/>
          <w:sz w:val="24"/>
          <w:szCs w:val="24"/>
          <w:lang w:val="en-US"/>
        </w:rPr>
        <w:t>attention,</w:t>
      </w:r>
      <w:r w:rsidR="00427B63" w:rsidRPr="00C05795">
        <w:rPr>
          <w:rFonts w:ascii="Arial" w:hAnsi="Arial" w:cs="Arial"/>
          <w:sz w:val="24"/>
          <w:szCs w:val="24"/>
          <w:lang w:val="en-US"/>
        </w:rPr>
        <w:t xml:space="preserve"> it is important to address limitations and </w:t>
      </w:r>
      <w:proofErr w:type="spellStart"/>
      <w:r w:rsidR="00427B63" w:rsidRPr="00C05795">
        <w:rPr>
          <w:rFonts w:ascii="Arial" w:hAnsi="Arial" w:cs="Arial"/>
          <w:sz w:val="24"/>
          <w:szCs w:val="24"/>
          <w:lang w:val="en-US"/>
        </w:rPr>
        <w:t>a</w:t>
      </w:r>
      <w:r w:rsidR="00A3215F" w:rsidRPr="00C05795">
        <w:rPr>
          <w:rFonts w:ascii="Arial" w:hAnsi="Arial" w:cs="Arial"/>
          <w:sz w:val="24"/>
          <w:szCs w:val="24"/>
          <w:lang w:val="en-US"/>
        </w:rPr>
        <w:t>dvers</w:t>
      </w:r>
      <w:proofErr w:type="spellEnd"/>
      <w:r w:rsidR="00A3215F" w:rsidRPr="00C05795">
        <w:rPr>
          <w:rFonts w:ascii="Arial" w:hAnsi="Arial" w:cs="Arial"/>
          <w:sz w:val="24"/>
          <w:szCs w:val="24"/>
          <w:lang w:val="en-US"/>
        </w:rPr>
        <w:t xml:space="preserve"> effects that may arise. </w:t>
      </w:r>
      <w:r w:rsidR="0011318C" w:rsidRPr="00C05795">
        <w:rPr>
          <w:rFonts w:ascii="Arial" w:hAnsi="Arial" w:cs="Arial"/>
          <w:sz w:val="24"/>
          <w:szCs w:val="24"/>
          <w:lang w:val="en-US"/>
        </w:rPr>
        <w:t xml:space="preserve">It is important to </w:t>
      </w:r>
      <w:r w:rsidR="00EC5409" w:rsidRPr="00C05795">
        <w:rPr>
          <w:rFonts w:ascii="Arial" w:hAnsi="Arial" w:cs="Arial"/>
          <w:sz w:val="24"/>
          <w:szCs w:val="24"/>
          <w:lang w:val="en-US"/>
        </w:rPr>
        <w:t>recognize</w:t>
      </w:r>
      <w:r w:rsidR="00A84DBE" w:rsidRPr="00C05795">
        <w:rPr>
          <w:rFonts w:ascii="Arial" w:hAnsi="Arial" w:cs="Arial"/>
          <w:sz w:val="24"/>
          <w:szCs w:val="24"/>
          <w:lang w:val="en-US"/>
        </w:rPr>
        <w:t xml:space="preserve"> that we are human and not robotic and therefo</w:t>
      </w:r>
      <w:r w:rsidR="004C337A" w:rsidRPr="00C05795">
        <w:rPr>
          <w:rFonts w:ascii="Arial" w:hAnsi="Arial" w:cs="Arial"/>
          <w:sz w:val="24"/>
          <w:szCs w:val="24"/>
          <w:lang w:val="en-US"/>
        </w:rPr>
        <w:t>re mind, body and soul can sometimes be impaired</w:t>
      </w:r>
      <w:r w:rsidR="00CE3A37" w:rsidRPr="00C05795">
        <w:rPr>
          <w:rFonts w:ascii="Arial" w:hAnsi="Arial" w:cs="Arial"/>
          <w:sz w:val="24"/>
          <w:szCs w:val="24"/>
          <w:lang w:val="en-US"/>
        </w:rPr>
        <w:t>.</w:t>
      </w:r>
      <w:r w:rsidR="004C337A" w:rsidRPr="00C05795">
        <w:rPr>
          <w:rFonts w:ascii="Arial" w:hAnsi="Arial" w:cs="Arial"/>
          <w:sz w:val="24"/>
          <w:szCs w:val="24"/>
          <w:lang w:val="en-US"/>
        </w:rPr>
        <w:t xml:space="preserve"> </w:t>
      </w:r>
      <w:r w:rsidR="00AA38FB" w:rsidRPr="00C05795">
        <w:rPr>
          <w:rFonts w:ascii="Arial" w:hAnsi="Arial" w:cs="Arial"/>
          <w:sz w:val="24"/>
          <w:szCs w:val="24"/>
          <w:lang w:val="en-US"/>
        </w:rPr>
        <w:t xml:space="preserve">Prevention is better than cure. </w:t>
      </w:r>
      <w:r w:rsidR="00406879" w:rsidRPr="00C05795">
        <w:rPr>
          <w:rFonts w:ascii="Arial" w:hAnsi="Arial" w:cs="Arial"/>
          <w:sz w:val="24"/>
          <w:szCs w:val="24"/>
          <w:lang w:val="en-US"/>
        </w:rPr>
        <w:t xml:space="preserve">Apart from having a </w:t>
      </w:r>
      <w:r w:rsidR="00E31032" w:rsidRPr="00C05795">
        <w:rPr>
          <w:rFonts w:ascii="Arial" w:hAnsi="Arial" w:cs="Arial"/>
          <w:sz w:val="24"/>
          <w:szCs w:val="24"/>
          <w:lang w:val="en-US"/>
        </w:rPr>
        <w:t xml:space="preserve">personal responsibility to </w:t>
      </w:r>
      <w:r w:rsidR="00EC5409" w:rsidRPr="00C05795">
        <w:rPr>
          <w:rFonts w:ascii="Arial" w:hAnsi="Arial" w:cs="Arial"/>
          <w:sz w:val="24"/>
          <w:szCs w:val="24"/>
          <w:lang w:val="en-US"/>
        </w:rPr>
        <w:t>self-care</w:t>
      </w:r>
      <w:r w:rsidR="00E31032" w:rsidRPr="00C05795">
        <w:rPr>
          <w:rFonts w:ascii="Arial" w:hAnsi="Arial" w:cs="Arial"/>
          <w:sz w:val="24"/>
          <w:szCs w:val="24"/>
          <w:lang w:val="en-US"/>
        </w:rPr>
        <w:t>,</w:t>
      </w:r>
      <w:r w:rsidR="00653DD2" w:rsidRPr="00C05795">
        <w:rPr>
          <w:rFonts w:ascii="Arial" w:hAnsi="Arial" w:cs="Arial"/>
          <w:sz w:val="24"/>
          <w:szCs w:val="24"/>
          <w:lang w:val="en-US"/>
        </w:rPr>
        <w:t xml:space="preserve"> </w:t>
      </w:r>
      <w:r w:rsidR="005A2B78" w:rsidRPr="00C05795">
        <w:rPr>
          <w:rFonts w:ascii="Arial" w:hAnsi="Arial" w:cs="Arial"/>
          <w:sz w:val="24"/>
          <w:szCs w:val="24"/>
          <w:lang w:val="en-US"/>
        </w:rPr>
        <w:t>it would be beneficial for collea</w:t>
      </w:r>
      <w:r w:rsidR="00646EFD" w:rsidRPr="00C05795">
        <w:rPr>
          <w:rFonts w:ascii="Arial" w:hAnsi="Arial" w:cs="Arial"/>
          <w:sz w:val="24"/>
          <w:szCs w:val="24"/>
          <w:lang w:val="en-US"/>
        </w:rPr>
        <w:t>gues and</w:t>
      </w:r>
      <w:r w:rsidR="00E31032" w:rsidRPr="00C05795">
        <w:rPr>
          <w:rFonts w:ascii="Arial" w:hAnsi="Arial" w:cs="Arial"/>
          <w:sz w:val="24"/>
          <w:szCs w:val="24"/>
          <w:lang w:val="en-US"/>
        </w:rPr>
        <w:t xml:space="preserve"> </w:t>
      </w:r>
      <w:r w:rsidR="00EC5409" w:rsidRPr="00C05795">
        <w:rPr>
          <w:rFonts w:ascii="Arial" w:hAnsi="Arial" w:cs="Arial"/>
          <w:sz w:val="24"/>
          <w:szCs w:val="24"/>
          <w:lang w:val="en-US"/>
        </w:rPr>
        <w:t>employers to</w:t>
      </w:r>
      <w:r w:rsidR="00646EFD" w:rsidRPr="00C05795">
        <w:rPr>
          <w:rFonts w:ascii="Arial" w:hAnsi="Arial" w:cs="Arial"/>
          <w:sz w:val="24"/>
          <w:szCs w:val="24"/>
          <w:lang w:val="en-US"/>
        </w:rPr>
        <w:t xml:space="preserve"> be supportive in th</w:t>
      </w:r>
      <w:r w:rsidR="000B1D6E" w:rsidRPr="00C05795">
        <w:rPr>
          <w:rFonts w:ascii="Arial" w:hAnsi="Arial" w:cs="Arial"/>
          <w:sz w:val="24"/>
          <w:szCs w:val="24"/>
          <w:lang w:val="en-US"/>
        </w:rPr>
        <w:t>e quest to caring fo</w:t>
      </w:r>
      <w:r w:rsidR="00267B09" w:rsidRPr="00C05795">
        <w:rPr>
          <w:rFonts w:ascii="Arial" w:hAnsi="Arial" w:cs="Arial"/>
          <w:sz w:val="24"/>
          <w:szCs w:val="24"/>
          <w:lang w:val="en-US"/>
        </w:rPr>
        <w:t>r</w:t>
      </w:r>
      <w:r w:rsidR="000B1D6E" w:rsidRPr="00C05795">
        <w:rPr>
          <w:rFonts w:ascii="Arial" w:hAnsi="Arial" w:cs="Arial"/>
          <w:sz w:val="24"/>
          <w:szCs w:val="24"/>
          <w:lang w:val="en-US"/>
        </w:rPr>
        <w:t xml:space="preserve"> each other.</w:t>
      </w:r>
      <w:r w:rsidR="006C296A" w:rsidRPr="00C05795">
        <w:rPr>
          <w:rFonts w:ascii="Arial" w:hAnsi="Arial" w:cs="Arial"/>
          <w:sz w:val="24"/>
          <w:szCs w:val="24"/>
          <w:lang w:val="en-US"/>
        </w:rPr>
        <w:t xml:space="preserve"> </w:t>
      </w:r>
    </w:p>
    <w:p w14:paraId="5865B400" w14:textId="77777777" w:rsidR="00FD3007" w:rsidRPr="00C05795" w:rsidRDefault="00FD3007" w:rsidP="00C05795">
      <w:pPr>
        <w:spacing w:line="480" w:lineRule="auto"/>
        <w:rPr>
          <w:rFonts w:ascii="Arial" w:hAnsi="Arial" w:cs="Arial"/>
          <w:sz w:val="24"/>
          <w:szCs w:val="24"/>
          <w:lang w:val="en-US"/>
        </w:rPr>
      </w:pPr>
    </w:p>
    <w:p w14:paraId="24B485C6" w14:textId="77777777" w:rsidR="00FD3007" w:rsidRPr="00C05795" w:rsidRDefault="00FD3007" w:rsidP="00C05795">
      <w:pPr>
        <w:spacing w:line="480" w:lineRule="auto"/>
        <w:rPr>
          <w:rFonts w:ascii="Arial" w:hAnsi="Arial" w:cs="Arial"/>
          <w:sz w:val="24"/>
          <w:szCs w:val="24"/>
          <w:lang w:val="en-US"/>
        </w:rPr>
      </w:pPr>
    </w:p>
    <w:p w14:paraId="1A036F5D" w14:textId="77777777" w:rsidR="00FD3007" w:rsidRDefault="00FD3007" w:rsidP="00C05795">
      <w:pPr>
        <w:spacing w:line="480" w:lineRule="auto"/>
        <w:rPr>
          <w:rFonts w:ascii="Arial" w:hAnsi="Arial" w:cs="Arial"/>
          <w:sz w:val="24"/>
          <w:szCs w:val="24"/>
          <w:lang w:val="en-US"/>
        </w:rPr>
      </w:pPr>
    </w:p>
    <w:p w14:paraId="7575C6AE" w14:textId="77777777" w:rsidR="00C05795" w:rsidRDefault="00C05795" w:rsidP="00C05795">
      <w:pPr>
        <w:spacing w:line="480" w:lineRule="auto"/>
        <w:rPr>
          <w:rFonts w:ascii="Arial" w:hAnsi="Arial" w:cs="Arial"/>
          <w:sz w:val="24"/>
          <w:szCs w:val="24"/>
          <w:lang w:val="en-US"/>
        </w:rPr>
      </w:pPr>
    </w:p>
    <w:p w14:paraId="496C5A44" w14:textId="77777777" w:rsidR="00C05795" w:rsidRDefault="00C05795" w:rsidP="00C05795">
      <w:pPr>
        <w:spacing w:line="480" w:lineRule="auto"/>
        <w:rPr>
          <w:rFonts w:ascii="Arial" w:hAnsi="Arial" w:cs="Arial"/>
          <w:sz w:val="24"/>
          <w:szCs w:val="24"/>
          <w:lang w:val="en-US"/>
        </w:rPr>
      </w:pPr>
    </w:p>
    <w:p w14:paraId="281C56B2" w14:textId="77777777" w:rsidR="00C05795" w:rsidRDefault="00C05795" w:rsidP="00C05795">
      <w:pPr>
        <w:spacing w:line="480" w:lineRule="auto"/>
        <w:rPr>
          <w:rFonts w:ascii="Arial" w:hAnsi="Arial" w:cs="Arial"/>
          <w:sz w:val="24"/>
          <w:szCs w:val="24"/>
          <w:lang w:val="en-US"/>
        </w:rPr>
      </w:pPr>
    </w:p>
    <w:p w14:paraId="68AA8B37" w14:textId="77777777" w:rsidR="00C05795" w:rsidRDefault="00C05795" w:rsidP="00C05795">
      <w:pPr>
        <w:spacing w:line="480" w:lineRule="auto"/>
        <w:rPr>
          <w:rFonts w:ascii="Arial" w:hAnsi="Arial" w:cs="Arial"/>
          <w:sz w:val="24"/>
          <w:szCs w:val="24"/>
          <w:lang w:val="en-US"/>
        </w:rPr>
      </w:pPr>
    </w:p>
    <w:p w14:paraId="63A26FF6" w14:textId="77777777" w:rsidR="00C05795" w:rsidRDefault="00C05795" w:rsidP="00C05795">
      <w:pPr>
        <w:spacing w:line="480" w:lineRule="auto"/>
        <w:rPr>
          <w:rFonts w:ascii="Arial" w:hAnsi="Arial" w:cs="Arial"/>
          <w:sz w:val="24"/>
          <w:szCs w:val="24"/>
          <w:lang w:val="en-US"/>
        </w:rPr>
      </w:pPr>
    </w:p>
    <w:p w14:paraId="5787C55E" w14:textId="77777777" w:rsidR="00C05795" w:rsidRDefault="00C05795" w:rsidP="00C05795">
      <w:pPr>
        <w:spacing w:line="480" w:lineRule="auto"/>
        <w:rPr>
          <w:rFonts w:ascii="Arial" w:hAnsi="Arial" w:cs="Arial"/>
          <w:sz w:val="24"/>
          <w:szCs w:val="24"/>
          <w:lang w:val="en-US"/>
        </w:rPr>
      </w:pPr>
    </w:p>
    <w:p w14:paraId="68F8481C" w14:textId="77777777" w:rsidR="00C05795" w:rsidRDefault="00C05795" w:rsidP="00C05795">
      <w:pPr>
        <w:spacing w:line="480" w:lineRule="auto"/>
        <w:rPr>
          <w:rFonts w:ascii="Arial" w:hAnsi="Arial" w:cs="Arial"/>
          <w:sz w:val="24"/>
          <w:szCs w:val="24"/>
          <w:lang w:val="en-US"/>
        </w:rPr>
      </w:pPr>
    </w:p>
    <w:p w14:paraId="6978193E" w14:textId="77777777" w:rsidR="00C05795" w:rsidRPr="00C05795" w:rsidRDefault="00C05795" w:rsidP="00C05795">
      <w:pPr>
        <w:spacing w:line="480" w:lineRule="auto"/>
        <w:rPr>
          <w:rFonts w:ascii="Arial" w:hAnsi="Arial" w:cs="Arial"/>
          <w:sz w:val="24"/>
          <w:szCs w:val="24"/>
          <w:lang w:val="en-US"/>
        </w:rPr>
      </w:pPr>
    </w:p>
    <w:p w14:paraId="328F0C7D" w14:textId="77777777" w:rsidR="00FD3007" w:rsidRPr="00C05795" w:rsidRDefault="00FD3007" w:rsidP="00C05795">
      <w:pPr>
        <w:spacing w:line="480" w:lineRule="auto"/>
        <w:rPr>
          <w:rFonts w:ascii="Arial" w:hAnsi="Arial" w:cs="Arial"/>
          <w:sz w:val="24"/>
          <w:szCs w:val="24"/>
          <w:lang w:val="en-US"/>
        </w:rPr>
      </w:pPr>
    </w:p>
    <w:p w14:paraId="45EE0E86" w14:textId="77777777" w:rsidR="00DF3CFC" w:rsidRDefault="00DF3CFC" w:rsidP="00C05795">
      <w:pPr>
        <w:spacing w:line="480" w:lineRule="auto"/>
        <w:rPr>
          <w:rFonts w:ascii="Arial" w:hAnsi="Arial" w:cs="Arial"/>
          <w:sz w:val="24"/>
          <w:szCs w:val="24"/>
          <w:lang w:val="en-US"/>
        </w:rPr>
      </w:pPr>
    </w:p>
    <w:p w14:paraId="7567BFF1" w14:textId="77777777" w:rsidR="00DF3CFC" w:rsidRPr="00C05795" w:rsidRDefault="00DF3CFC" w:rsidP="00C05795">
      <w:pPr>
        <w:spacing w:line="480" w:lineRule="auto"/>
        <w:rPr>
          <w:rFonts w:ascii="Arial" w:hAnsi="Arial" w:cs="Arial"/>
          <w:sz w:val="24"/>
          <w:szCs w:val="24"/>
          <w:lang w:val="en-US"/>
        </w:rPr>
      </w:pPr>
    </w:p>
    <w:p w14:paraId="7F346495" w14:textId="580F0B27" w:rsidR="00FD3007" w:rsidRPr="001858BB" w:rsidRDefault="001539E0" w:rsidP="00C05795">
      <w:pPr>
        <w:spacing w:line="480" w:lineRule="auto"/>
        <w:rPr>
          <w:rFonts w:ascii="Arial" w:hAnsi="Arial" w:cs="Arial"/>
          <w:b/>
          <w:bCs/>
          <w:sz w:val="24"/>
          <w:szCs w:val="24"/>
          <w:lang w:val="en-US"/>
        </w:rPr>
      </w:pPr>
      <w:r w:rsidRPr="001858BB">
        <w:rPr>
          <w:rFonts w:ascii="Arial" w:hAnsi="Arial" w:cs="Arial"/>
          <w:b/>
          <w:bCs/>
          <w:sz w:val="24"/>
          <w:szCs w:val="24"/>
          <w:lang w:val="en-US"/>
        </w:rPr>
        <w:t>REFERENCES.</w:t>
      </w:r>
    </w:p>
    <w:p w14:paraId="5D63AD63" w14:textId="08CCEA7A" w:rsidR="00FD3007" w:rsidRPr="00C05795" w:rsidRDefault="00A67166"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Addis, S., &amp; Snowdon, L. (2023). What works to prevent violence against women, domestic abuse and sexual violence (VAWDASV)? A systematic evidence assessment: This article is related directly to the First European Conference on Law Enforcement and Public Health (LEPH) held in Umea, Sweden in May 2023. </w:t>
      </w:r>
      <w:r w:rsidRPr="00C05795">
        <w:rPr>
          <w:rFonts w:ascii="Arial" w:hAnsi="Arial" w:cs="Arial"/>
          <w:i/>
          <w:iCs/>
          <w:color w:val="222222"/>
          <w:sz w:val="24"/>
          <w:szCs w:val="24"/>
          <w:shd w:val="clear" w:color="auto" w:fill="FFFFFF"/>
        </w:rPr>
        <w:t>Journal of Community Safety and Well-Being</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8</w:t>
      </w:r>
      <w:r w:rsidRPr="00C05795">
        <w:rPr>
          <w:rFonts w:ascii="Arial" w:hAnsi="Arial" w:cs="Arial"/>
          <w:color w:val="222222"/>
          <w:sz w:val="24"/>
          <w:szCs w:val="24"/>
          <w:shd w:val="clear" w:color="auto" w:fill="FFFFFF"/>
        </w:rPr>
        <w:t>(2), 75-84.</w:t>
      </w:r>
    </w:p>
    <w:p w14:paraId="08FD93B0" w14:textId="77777777" w:rsidR="00C261C6" w:rsidRPr="00C05795" w:rsidRDefault="00C261C6" w:rsidP="00C05795">
      <w:pPr>
        <w:spacing w:line="480" w:lineRule="auto"/>
        <w:rPr>
          <w:rFonts w:ascii="Arial" w:hAnsi="Arial" w:cs="Arial"/>
          <w:color w:val="222222"/>
          <w:sz w:val="24"/>
          <w:szCs w:val="24"/>
          <w:shd w:val="clear" w:color="auto" w:fill="FFFFFF"/>
        </w:rPr>
      </w:pPr>
    </w:p>
    <w:p w14:paraId="752ADDFB" w14:textId="617863A1" w:rsidR="00C20072" w:rsidRPr="00C05795" w:rsidRDefault="00C20072" w:rsidP="00C05795">
      <w:pPr>
        <w:spacing w:line="480" w:lineRule="auto"/>
        <w:rPr>
          <w:rFonts w:ascii="Arial" w:hAnsi="Arial" w:cs="Arial"/>
          <w:color w:val="4472C4" w:themeColor="accent1"/>
          <w:sz w:val="24"/>
          <w:szCs w:val="24"/>
          <w:shd w:val="clear" w:color="auto" w:fill="FFFFFF"/>
        </w:rPr>
      </w:pPr>
      <w:r w:rsidRPr="00C05795">
        <w:rPr>
          <w:rFonts w:ascii="Arial" w:hAnsi="Arial" w:cs="Arial"/>
          <w:color w:val="222222"/>
          <w:sz w:val="24"/>
          <w:szCs w:val="24"/>
          <w:shd w:val="clear" w:color="auto" w:fill="FFFFFF"/>
        </w:rPr>
        <w:t>A</w:t>
      </w:r>
      <w:r w:rsidR="00921B47" w:rsidRPr="00C05795">
        <w:rPr>
          <w:rFonts w:ascii="Arial" w:hAnsi="Arial" w:cs="Arial"/>
          <w:color w:val="222222"/>
          <w:sz w:val="24"/>
          <w:szCs w:val="24"/>
          <w:shd w:val="clear" w:color="auto" w:fill="FFFFFF"/>
        </w:rPr>
        <w:t>merican Counselling Association</w:t>
      </w:r>
      <w:r w:rsidR="004665E7" w:rsidRPr="00C05795">
        <w:rPr>
          <w:rFonts w:ascii="Arial" w:hAnsi="Arial" w:cs="Arial"/>
          <w:color w:val="222222"/>
          <w:sz w:val="24"/>
          <w:szCs w:val="24"/>
          <w:shd w:val="clear" w:color="auto" w:fill="FFFFFF"/>
        </w:rPr>
        <w:t>,</w:t>
      </w:r>
      <w:r w:rsidR="00A64409" w:rsidRPr="00C05795">
        <w:rPr>
          <w:rFonts w:ascii="Arial" w:hAnsi="Arial" w:cs="Arial"/>
          <w:color w:val="222222"/>
          <w:sz w:val="24"/>
          <w:szCs w:val="24"/>
          <w:shd w:val="clear" w:color="auto" w:fill="FFFFFF"/>
        </w:rPr>
        <w:t xml:space="preserve"> (2014)</w:t>
      </w:r>
      <w:r w:rsidR="004665E7" w:rsidRPr="00C05795">
        <w:rPr>
          <w:rFonts w:ascii="Arial" w:hAnsi="Arial" w:cs="Arial"/>
          <w:color w:val="222222"/>
          <w:sz w:val="24"/>
          <w:szCs w:val="24"/>
          <w:shd w:val="clear" w:color="auto" w:fill="FFFFFF"/>
        </w:rPr>
        <w:t>-2014. ACA code of ethics-</w:t>
      </w:r>
      <w:r w:rsidR="007A0EE4" w:rsidRPr="00C05795">
        <w:rPr>
          <w:rFonts w:ascii="Arial" w:hAnsi="Arial" w:cs="Arial"/>
          <w:color w:val="222222"/>
          <w:sz w:val="24"/>
          <w:szCs w:val="24"/>
          <w:shd w:val="clear" w:color="auto" w:fill="FFFFFF"/>
        </w:rPr>
        <w:t>Alexandria, VA: Auth</w:t>
      </w:r>
      <w:r w:rsidR="00E43D4C" w:rsidRPr="00C05795">
        <w:rPr>
          <w:rFonts w:ascii="Arial" w:hAnsi="Arial" w:cs="Arial"/>
          <w:color w:val="222222"/>
          <w:sz w:val="24"/>
          <w:szCs w:val="24"/>
          <w:shd w:val="clear" w:color="auto" w:fill="FFFFFF"/>
        </w:rPr>
        <w:t xml:space="preserve">or. Retrieved from </w:t>
      </w:r>
      <w:r w:rsidR="00E43D4C" w:rsidRPr="00C05795">
        <w:rPr>
          <w:rFonts w:ascii="Arial" w:hAnsi="Arial" w:cs="Arial"/>
          <w:color w:val="4472C4" w:themeColor="accent1"/>
          <w:sz w:val="24"/>
          <w:szCs w:val="24"/>
          <w:shd w:val="clear" w:color="auto" w:fill="FFFFFF"/>
        </w:rPr>
        <w:t>htt</w:t>
      </w:r>
      <w:r w:rsidR="00DB68B5" w:rsidRPr="00C05795">
        <w:rPr>
          <w:rFonts w:ascii="Arial" w:hAnsi="Arial" w:cs="Arial"/>
          <w:color w:val="4472C4" w:themeColor="accent1"/>
          <w:sz w:val="24"/>
          <w:szCs w:val="24"/>
          <w:shd w:val="clear" w:color="auto" w:fill="FFFFFF"/>
        </w:rPr>
        <w:t>ps://www.counselling</w:t>
      </w:r>
      <w:r w:rsidR="001B333B" w:rsidRPr="00C05795">
        <w:rPr>
          <w:rFonts w:ascii="Arial" w:hAnsi="Arial" w:cs="Arial"/>
          <w:color w:val="4472C4" w:themeColor="accent1"/>
          <w:sz w:val="24"/>
          <w:szCs w:val="24"/>
          <w:shd w:val="clear" w:color="auto" w:fill="FFFFFF"/>
        </w:rPr>
        <w:t>.org/resources/aca-code-ofethics</w:t>
      </w:r>
      <w:r w:rsidR="003432AD" w:rsidRPr="00C05795">
        <w:rPr>
          <w:rFonts w:ascii="Arial" w:hAnsi="Arial" w:cs="Arial"/>
          <w:color w:val="4472C4" w:themeColor="accent1"/>
          <w:sz w:val="24"/>
          <w:szCs w:val="24"/>
          <w:shd w:val="clear" w:color="auto" w:fill="FFFFFF"/>
        </w:rPr>
        <w:t>.pdf</w:t>
      </w:r>
    </w:p>
    <w:p w14:paraId="68182264" w14:textId="77777777" w:rsidR="007C7967" w:rsidRPr="00C05795" w:rsidRDefault="007C7967" w:rsidP="00C05795">
      <w:pPr>
        <w:spacing w:line="480" w:lineRule="auto"/>
        <w:rPr>
          <w:rFonts w:ascii="Arial" w:hAnsi="Arial" w:cs="Arial"/>
          <w:color w:val="222222"/>
          <w:sz w:val="24"/>
          <w:szCs w:val="24"/>
          <w:shd w:val="clear" w:color="auto" w:fill="FFFFFF"/>
        </w:rPr>
      </w:pPr>
    </w:p>
    <w:p w14:paraId="6B84B9AE" w14:textId="19EBC662" w:rsidR="00A7221A" w:rsidRPr="00C05795" w:rsidRDefault="00A7221A"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Bandura</w:t>
      </w:r>
      <w:r w:rsidR="00222649" w:rsidRPr="00C05795">
        <w:rPr>
          <w:rFonts w:ascii="Arial" w:hAnsi="Arial" w:cs="Arial"/>
          <w:color w:val="222222"/>
          <w:sz w:val="24"/>
          <w:szCs w:val="24"/>
          <w:shd w:val="clear" w:color="auto" w:fill="FFFFFF"/>
        </w:rPr>
        <w:t xml:space="preserve">, </w:t>
      </w:r>
      <w:r w:rsidR="005709E3" w:rsidRPr="00C05795">
        <w:rPr>
          <w:rFonts w:ascii="Arial" w:hAnsi="Arial" w:cs="Arial"/>
          <w:color w:val="222222"/>
          <w:sz w:val="24"/>
          <w:szCs w:val="24"/>
          <w:shd w:val="clear" w:color="auto" w:fill="FFFFFF"/>
        </w:rPr>
        <w:t>A. (1973). Aggression</w:t>
      </w:r>
      <w:r w:rsidR="000319B9" w:rsidRPr="00C05795">
        <w:rPr>
          <w:rFonts w:ascii="Arial" w:hAnsi="Arial" w:cs="Arial"/>
          <w:color w:val="222222"/>
          <w:sz w:val="24"/>
          <w:szCs w:val="24"/>
          <w:shd w:val="clear" w:color="auto" w:fill="FFFFFF"/>
        </w:rPr>
        <w:t>: A social learning analysis</w:t>
      </w:r>
      <w:r w:rsidR="003A753A" w:rsidRPr="00C05795">
        <w:rPr>
          <w:rFonts w:ascii="Arial" w:hAnsi="Arial" w:cs="Arial"/>
          <w:color w:val="222222"/>
          <w:sz w:val="24"/>
          <w:szCs w:val="24"/>
          <w:shd w:val="clear" w:color="auto" w:fill="FFFFFF"/>
        </w:rPr>
        <w:t>. Englewood Cliffs</w:t>
      </w:r>
      <w:r w:rsidR="00070EB6" w:rsidRPr="00C05795">
        <w:rPr>
          <w:rFonts w:ascii="Arial" w:hAnsi="Arial" w:cs="Arial"/>
          <w:color w:val="222222"/>
          <w:sz w:val="24"/>
          <w:szCs w:val="24"/>
          <w:shd w:val="clear" w:color="auto" w:fill="FFFFFF"/>
        </w:rPr>
        <w:t>, NJ</w:t>
      </w:r>
      <w:r w:rsidR="009336A7" w:rsidRPr="00C05795">
        <w:rPr>
          <w:rFonts w:ascii="Arial" w:hAnsi="Arial" w:cs="Arial"/>
          <w:color w:val="222222"/>
          <w:sz w:val="24"/>
          <w:szCs w:val="24"/>
          <w:shd w:val="clear" w:color="auto" w:fill="FFFFFF"/>
        </w:rPr>
        <w:t>: Prentice-Hall.</w:t>
      </w:r>
    </w:p>
    <w:p w14:paraId="2B251B99" w14:textId="4932A666" w:rsidR="00F52DEF" w:rsidRPr="00C05795" w:rsidRDefault="00240051"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 xml:space="preserve">Beeley, K. (2009). </w:t>
      </w:r>
      <w:r w:rsidRPr="00C05795">
        <w:rPr>
          <w:rFonts w:ascii="Arial" w:hAnsi="Arial" w:cs="Arial"/>
          <w:i/>
          <w:iCs/>
          <w:color w:val="222222"/>
          <w:sz w:val="24"/>
          <w:szCs w:val="24"/>
          <w:shd w:val="clear" w:color="auto" w:fill="FFFFFF"/>
        </w:rPr>
        <w:t>U</w:t>
      </w:r>
      <w:r w:rsidR="00A444D8" w:rsidRPr="00C05795">
        <w:rPr>
          <w:rFonts w:ascii="Arial" w:hAnsi="Arial" w:cs="Arial"/>
          <w:i/>
          <w:iCs/>
          <w:color w:val="222222"/>
          <w:sz w:val="24"/>
          <w:szCs w:val="24"/>
          <w:shd w:val="clear" w:color="auto" w:fill="FFFFFF"/>
        </w:rPr>
        <w:t>sing the Empathy Doll Approach.</w:t>
      </w:r>
      <w:r w:rsidR="00C30F77" w:rsidRPr="00C05795">
        <w:rPr>
          <w:rFonts w:ascii="Arial" w:hAnsi="Arial" w:cs="Arial"/>
          <w:color w:val="222222"/>
          <w:sz w:val="24"/>
          <w:szCs w:val="24"/>
          <w:shd w:val="clear" w:color="auto" w:fill="FFFFFF"/>
        </w:rPr>
        <w:t xml:space="preserve"> A&amp;C Black.</w:t>
      </w:r>
    </w:p>
    <w:p w14:paraId="56B91BE7" w14:textId="77777777" w:rsidR="0022694F" w:rsidRPr="00C05795" w:rsidRDefault="0022694F" w:rsidP="00C05795">
      <w:pPr>
        <w:spacing w:line="480" w:lineRule="auto"/>
        <w:rPr>
          <w:rFonts w:ascii="Arial" w:hAnsi="Arial" w:cs="Arial"/>
          <w:b/>
          <w:bCs/>
          <w:color w:val="222222"/>
          <w:sz w:val="24"/>
          <w:szCs w:val="24"/>
          <w:shd w:val="clear" w:color="auto" w:fill="FFFFFF"/>
        </w:rPr>
      </w:pPr>
    </w:p>
    <w:p w14:paraId="6E1D7DB6" w14:textId="0990FA5C" w:rsidR="0022694F" w:rsidRPr="00C05795" w:rsidRDefault="0022694F" w:rsidP="00C05795">
      <w:pPr>
        <w:spacing w:line="480" w:lineRule="auto"/>
        <w:rPr>
          <w:rFonts w:ascii="Arial" w:hAnsi="Arial" w:cs="Arial"/>
          <w:i/>
          <w:iCs/>
          <w:color w:val="222222"/>
          <w:sz w:val="24"/>
          <w:szCs w:val="24"/>
          <w:shd w:val="clear" w:color="auto" w:fill="FFFFFF"/>
        </w:rPr>
      </w:pPr>
      <w:proofErr w:type="spellStart"/>
      <w:r w:rsidRPr="00C05795">
        <w:rPr>
          <w:rFonts w:ascii="Arial" w:hAnsi="Arial" w:cs="Arial"/>
          <w:color w:val="222222"/>
          <w:sz w:val="24"/>
          <w:szCs w:val="24"/>
          <w:shd w:val="clear" w:color="auto" w:fill="FFFFFF"/>
        </w:rPr>
        <w:t>Coastron</w:t>
      </w:r>
      <w:proofErr w:type="spellEnd"/>
      <w:r w:rsidRPr="00C05795">
        <w:rPr>
          <w:rFonts w:ascii="Arial" w:hAnsi="Arial" w:cs="Arial"/>
          <w:color w:val="222222"/>
          <w:sz w:val="24"/>
          <w:szCs w:val="24"/>
          <w:shd w:val="clear" w:color="auto" w:fill="FFFFFF"/>
        </w:rPr>
        <w:t>, S.C</w:t>
      </w:r>
      <w:r w:rsidR="001826EB" w:rsidRPr="00C05795">
        <w:rPr>
          <w:rFonts w:ascii="Arial" w:hAnsi="Arial" w:cs="Arial"/>
          <w:color w:val="222222"/>
          <w:sz w:val="24"/>
          <w:szCs w:val="24"/>
          <w:shd w:val="clear" w:color="auto" w:fill="FFFFFF"/>
        </w:rPr>
        <w:t xml:space="preserve">. (2017). Self-care through </w:t>
      </w:r>
      <w:r w:rsidR="00BB286C" w:rsidRPr="00C05795">
        <w:rPr>
          <w:rFonts w:ascii="Arial" w:hAnsi="Arial" w:cs="Arial"/>
          <w:color w:val="222222"/>
          <w:sz w:val="24"/>
          <w:szCs w:val="24"/>
          <w:shd w:val="clear" w:color="auto" w:fill="FFFFFF"/>
        </w:rPr>
        <w:t>self-compassion</w:t>
      </w:r>
      <w:r w:rsidR="0019234D" w:rsidRPr="00C05795">
        <w:rPr>
          <w:rFonts w:ascii="Arial" w:hAnsi="Arial" w:cs="Arial"/>
          <w:color w:val="222222"/>
          <w:sz w:val="24"/>
          <w:szCs w:val="24"/>
          <w:shd w:val="clear" w:color="auto" w:fill="FFFFFF"/>
        </w:rPr>
        <w:t>. A balm for burnout.</w:t>
      </w:r>
      <w:r w:rsidR="0019234D" w:rsidRPr="00C05795">
        <w:rPr>
          <w:rFonts w:ascii="Arial" w:hAnsi="Arial" w:cs="Arial"/>
          <w:i/>
          <w:iCs/>
          <w:color w:val="222222"/>
          <w:sz w:val="24"/>
          <w:szCs w:val="24"/>
          <w:shd w:val="clear" w:color="auto" w:fill="FFFFFF"/>
        </w:rPr>
        <w:t xml:space="preserve"> P</w:t>
      </w:r>
      <w:r w:rsidR="00445118" w:rsidRPr="00C05795">
        <w:rPr>
          <w:rFonts w:ascii="Arial" w:hAnsi="Arial" w:cs="Arial"/>
          <w:i/>
          <w:iCs/>
          <w:color w:val="222222"/>
          <w:sz w:val="24"/>
          <w:szCs w:val="24"/>
          <w:shd w:val="clear" w:color="auto" w:fill="FFFFFF"/>
        </w:rPr>
        <w:t>rofessional Counsellor, 7 (3),</w:t>
      </w:r>
      <w:r w:rsidR="00E848FD" w:rsidRPr="00C05795">
        <w:rPr>
          <w:rFonts w:ascii="Arial" w:hAnsi="Arial" w:cs="Arial"/>
          <w:i/>
          <w:iCs/>
          <w:color w:val="222222"/>
          <w:sz w:val="24"/>
          <w:szCs w:val="24"/>
          <w:shd w:val="clear" w:color="auto" w:fill="FFFFFF"/>
        </w:rPr>
        <w:t xml:space="preserve"> 285-297.</w:t>
      </w:r>
    </w:p>
    <w:p w14:paraId="361AB94A" w14:textId="77777777" w:rsidR="00A8500B" w:rsidRPr="00C05795" w:rsidRDefault="00A8500B" w:rsidP="00C05795">
      <w:pPr>
        <w:spacing w:line="480" w:lineRule="auto"/>
        <w:rPr>
          <w:rFonts w:ascii="Arial" w:hAnsi="Arial" w:cs="Arial"/>
          <w:i/>
          <w:iCs/>
          <w:color w:val="222222"/>
          <w:sz w:val="24"/>
          <w:szCs w:val="24"/>
          <w:shd w:val="clear" w:color="auto" w:fill="FFFFFF"/>
        </w:rPr>
      </w:pPr>
    </w:p>
    <w:p w14:paraId="5D2C089A" w14:textId="473932C8" w:rsidR="00044292" w:rsidRPr="00C05795" w:rsidRDefault="00044292"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 xml:space="preserve">de Brito, J. N., Pope, Z. C., Mitchell, N. R., Schneider, I. E., Larson, J. M., Horton, T. H., &amp; Pereira, M. A. (2019). Changes in psychological and cognitive outcomes after </w:t>
      </w:r>
      <w:r w:rsidRPr="00C05795">
        <w:rPr>
          <w:rFonts w:ascii="Arial" w:hAnsi="Arial" w:cs="Arial"/>
          <w:color w:val="222222"/>
          <w:sz w:val="24"/>
          <w:szCs w:val="24"/>
          <w:shd w:val="clear" w:color="auto" w:fill="FFFFFF"/>
        </w:rPr>
        <w:lastRenderedPageBreak/>
        <w:t>green versus suburban walking: A pilot crossover study. </w:t>
      </w:r>
      <w:r w:rsidRPr="00C05795">
        <w:rPr>
          <w:rFonts w:ascii="Arial" w:hAnsi="Arial" w:cs="Arial"/>
          <w:i/>
          <w:iCs/>
          <w:color w:val="222222"/>
          <w:sz w:val="24"/>
          <w:szCs w:val="24"/>
          <w:shd w:val="clear" w:color="auto" w:fill="FFFFFF"/>
        </w:rPr>
        <w:t>International journal of environmental research and public health</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16</w:t>
      </w:r>
      <w:r w:rsidRPr="00C05795">
        <w:rPr>
          <w:rFonts w:ascii="Arial" w:hAnsi="Arial" w:cs="Arial"/>
          <w:color w:val="222222"/>
          <w:sz w:val="24"/>
          <w:szCs w:val="24"/>
          <w:shd w:val="clear" w:color="auto" w:fill="FFFFFF"/>
        </w:rPr>
        <w:t>(16), 2894.</w:t>
      </w:r>
    </w:p>
    <w:p w14:paraId="4DD2B31D" w14:textId="77777777" w:rsidR="00D34D02" w:rsidRPr="00C05795" w:rsidRDefault="00D34D02" w:rsidP="00C05795">
      <w:pPr>
        <w:spacing w:line="480" w:lineRule="auto"/>
        <w:rPr>
          <w:rFonts w:ascii="Arial" w:hAnsi="Arial" w:cs="Arial"/>
          <w:color w:val="222222"/>
          <w:sz w:val="24"/>
          <w:szCs w:val="24"/>
          <w:shd w:val="clear" w:color="auto" w:fill="FFFFFF"/>
        </w:rPr>
      </w:pPr>
    </w:p>
    <w:p w14:paraId="36A343C9" w14:textId="6EDBF6C3" w:rsidR="00D34D02" w:rsidRPr="00C05795" w:rsidRDefault="00D34D02"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Dekel, B., &amp; Abrahams, N. (2023). ‘I’m not the mother I wanted to be’: Understanding the increased responsibility, decreased control, and double level of intentionality, experienced by abused mothers. </w:t>
      </w:r>
      <w:r w:rsidRPr="00C05795">
        <w:rPr>
          <w:rFonts w:ascii="Arial" w:hAnsi="Arial" w:cs="Arial"/>
          <w:i/>
          <w:iCs/>
          <w:color w:val="222222"/>
          <w:sz w:val="24"/>
          <w:szCs w:val="24"/>
          <w:shd w:val="clear" w:color="auto" w:fill="FFFFFF"/>
        </w:rPr>
        <w:t>PLoS one</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18</w:t>
      </w:r>
      <w:r w:rsidRPr="00C05795">
        <w:rPr>
          <w:rFonts w:ascii="Arial" w:hAnsi="Arial" w:cs="Arial"/>
          <w:color w:val="222222"/>
          <w:sz w:val="24"/>
          <w:szCs w:val="24"/>
          <w:shd w:val="clear" w:color="auto" w:fill="FFFFFF"/>
        </w:rPr>
        <w:t>(6), e0287749.</w:t>
      </w:r>
    </w:p>
    <w:p w14:paraId="67A86B3B" w14:textId="77777777" w:rsidR="002D2587" w:rsidRPr="00C05795" w:rsidRDefault="002D2587" w:rsidP="00C05795">
      <w:pPr>
        <w:spacing w:line="480" w:lineRule="auto"/>
        <w:rPr>
          <w:rFonts w:ascii="Arial" w:hAnsi="Arial" w:cs="Arial"/>
          <w:color w:val="222222"/>
          <w:sz w:val="24"/>
          <w:szCs w:val="24"/>
          <w:shd w:val="clear" w:color="auto" w:fill="FFFFFF"/>
        </w:rPr>
      </w:pPr>
    </w:p>
    <w:p w14:paraId="01F8476A" w14:textId="752664A0" w:rsidR="00E92BED" w:rsidRPr="00C05795" w:rsidRDefault="005B21B0" w:rsidP="00C05795">
      <w:pPr>
        <w:spacing w:line="480" w:lineRule="auto"/>
        <w:rPr>
          <w:rFonts w:ascii="Arial" w:hAnsi="Arial" w:cs="Arial"/>
          <w:color w:val="5B9BD5" w:themeColor="accent5"/>
          <w:sz w:val="24"/>
          <w:szCs w:val="24"/>
          <w:shd w:val="clear" w:color="auto" w:fill="FFFFFF"/>
        </w:rPr>
      </w:pPr>
      <w:r w:rsidRPr="00C05795">
        <w:rPr>
          <w:rFonts w:ascii="Arial" w:hAnsi="Arial" w:cs="Arial"/>
          <w:color w:val="222222"/>
          <w:sz w:val="24"/>
          <w:szCs w:val="24"/>
          <w:shd w:val="clear" w:color="auto" w:fill="FFFFFF"/>
        </w:rPr>
        <w:t>Department of Health. (2014)</w:t>
      </w:r>
      <w:r w:rsidR="00787D16" w:rsidRPr="00C05795">
        <w:rPr>
          <w:rFonts w:ascii="Arial" w:hAnsi="Arial" w:cs="Arial"/>
          <w:color w:val="222222"/>
          <w:sz w:val="24"/>
          <w:szCs w:val="24"/>
          <w:shd w:val="clear" w:color="auto" w:fill="FFFFFF"/>
        </w:rPr>
        <w:t xml:space="preserve">. </w:t>
      </w:r>
      <w:r w:rsidR="00787D16" w:rsidRPr="00C05795">
        <w:rPr>
          <w:rFonts w:ascii="Arial" w:hAnsi="Arial" w:cs="Arial"/>
          <w:i/>
          <w:iCs/>
          <w:color w:val="222222"/>
          <w:sz w:val="24"/>
          <w:szCs w:val="24"/>
          <w:shd w:val="clear" w:color="auto" w:fill="FFFFFF"/>
        </w:rPr>
        <w:t xml:space="preserve">Outdoor spaces for </w:t>
      </w:r>
      <w:r w:rsidR="005B133A" w:rsidRPr="00C05795">
        <w:rPr>
          <w:rFonts w:ascii="Arial" w:hAnsi="Arial" w:cs="Arial"/>
          <w:i/>
          <w:iCs/>
          <w:color w:val="222222"/>
          <w:sz w:val="24"/>
          <w:szCs w:val="24"/>
          <w:shd w:val="clear" w:color="auto" w:fill="FFFFFF"/>
        </w:rPr>
        <w:t xml:space="preserve">health and </w:t>
      </w:r>
      <w:r w:rsidR="005A00A0" w:rsidRPr="00C05795">
        <w:rPr>
          <w:rFonts w:ascii="Arial" w:hAnsi="Arial" w:cs="Arial"/>
          <w:i/>
          <w:iCs/>
          <w:color w:val="222222"/>
          <w:sz w:val="24"/>
          <w:szCs w:val="24"/>
          <w:shd w:val="clear" w:color="auto" w:fill="FFFFFF"/>
        </w:rPr>
        <w:t>wellbeing.</w:t>
      </w:r>
      <w:r w:rsidR="005A00A0" w:rsidRPr="00C05795">
        <w:rPr>
          <w:rFonts w:ascii="Arial" w:hAnsi="Arial" w:cs="Arial"/>
          <w:color w:val="5B9BD5" w:themeColor="accent5"/>
          <w:sz w:val="24"/>
          <w:szCs w:val="24"/>
          <w:shd w:val="clear" w:color="auto" w:fill="FFFFFF"/>
        </w:rPr>
        <w:t xml:space="preserve"> https://www.gov.uk/government/publications/outdoor-spaces-for-health-and-wellbeing</w:t>
      </w:r>
      <w:r w:rsidR="005C0D33" w:rsidRPr="00C05795">
        <w:rPr>
          <w:rFonts w:ascii="Arial" w:hAnsi="Arial" w:cs="Arial"/>
          <w:color w:val="5B9BD5" w:themeColor="accent5"/>
          <w:sz w:val="24"/>
          <w:szCs w:val="24"/>
          <w:shd w:val="clear" w:color="auto" w:fill="FFFFFF"/>
        </w:rPr>
        <w:t>.</w:t>
      </w:r>
    </w:p>
    <w:p w14:paraId="77C30509" w14:textId="77777777" w:rsidR="00713B6B" w:rsidRPr="00C05795" w:rsidRDefault="00713B6B" w:rsidP="00C05795">
      <w:pPr>
        <w:spacing w:line="480" w:lineRule="auto"/>
        <w:rPr>
          <w:rFonts w:ascii="Arial" w:hAnsi="Arial" w:cs="Arial"/>
          <w:color w:val="222222"/>
          <w:sz w:val="24"/>
          <w:szCs w:val="24"/>
          <w:shd w:val="clear" w:color="auto" w:fill="FFFFFF"/>
        </w:rPr>
      </w:pPr>
    </w:p>
    <w:p w14:paraId="65E45AE6" w14:textId="6A2C7051" w:rsidR="003225E3" w:rsidRPr="00C05795" w:rsidRDefault="003225E3" w:rsidP="00C05795">
      <w:pPr>
        <w:spacing w:line="480" w:lineRule="auto"/>
        <w:rPr>
          <w:rFonts w:ascii="Arial" w:hAnsi="Arial" w:cs="Arial"/>
          <w:color w:val="222222"/>
          <w:sz w:val="24"/>
          <w:szCs w:val="24"/>
          <w:shd w:val="clear" w:color="auto" w:fill="FFFFFF"/>
        </w:rPr>
      </w:pPr>
      <w:proofErr w:type="spellStart"/>
      <w:r w:rsidRPr="00C05795">
        <w:rPr>
          <w:rFonts w:ascii="Arial" w:hAnsi="Arial" w:cs="Arial"/>
          <w:color w:val="222222"/>
          <w:sz w:val="24"/>
          <w:szCs w:val="24"/>
          <w:shd w:val="clear" w:color="auto" w:fill="FFFFFF"/>
        </w:rPr>
        <w:t>Dhooper</w:t>
      </w:r>
      <w:proofErr w:type="spellEnd"/>
      <w:r w:rsidRPr="00C05795">
        <w:rPr>
          <w:rFonts w:ascii="Arial" w:hAnsi="Arial" w:cs="Arial"/>
          <w:color w:val="222222"/>
          <w:sz w:val="24"/>
          <w:szCs w:val="24"/>
          <w:shd w:val="clear" w:color="auto" w:fill="FFFFFF"/>
        </w:rPr>
        <w:t>, S. S., &amp; Schneider, P. L. (1995). Evaluation of a school-based child abuse prevention program. </w:t>
      </w:r>
      <w:r w:rsidRPr="00C05795">
        <w:rPr>
          <w:rFonts w:ascii="Arial" w:hAnsi="Arial" w:cs="Arial"/>
          <w:i/>
          <w:iCs/>
          <w:color w:val="222222"/>
          <w:sz w:val="24"/>
          <w:szCs w:val="24"/>
          <w:shd w:val="clear" w:color="auto" w:fill="FFFFFF"/>
        </w:rPr>
        <w:t>Research on Social Work Practice</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5</w:t>
      </w:r>
      <w:r w:rsidRPr="00C05795">
        <w:rPr>
          <w:rFonts w:ascii="Arial" w:hAnsi="Arial" w:cs="Arial"/>
          <w:color w:val="222222"/>
          <w:sz w:val="24"/>
          <w:szCs w:val="24"/>
          <w:shd w:val="clear" w:color="auto" w:fill="FFFFFF"/>
        </w:rPr>
        <w:t>(1), 36-46.</w:t>
      </w:r>
    </w:p>
    <w:p w14:paraId="0C34A47B" w14:textId="1B0E5AA3" w:rsidR="00DC51EB" w:rsidRPr="00C05795" w:rsidRDefault="00DC51EB"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European Comm</w:t>
      </w:r>
      <w:r w:rsidR="00B80F68" w:rsidRPr="00C05795">
        <w:rPr>
          <w:rFonts w:ascii="Arial" w:hAnsi="Arial" w:cs="Arial"/>
          <w:color w:val="222222"/>
          <w:sz w:val="24"/>
          <w:szCs w:val="24"/>
          <w:shd w:val="clear" w:color="auto" w:fill="FFFFFF"/>
        </w:rPr>
        <w:t xml:space="preserve">ission. (2018). Proposal for a </w:t>
      </w:r>
      <w:r w:rsidR="00D169AE" w:rsidRPr="00C05795">
        <w:rPr>
          <w:rFonts w:ascii="Arial" w:hAnsi="Arial" w:cs="Arial"/>
          <w:color w:val="222222"/>
          <w:sz w:val="24"/>
          <w:szCs w:val="24"/>
          <w:shd w:val="clear" w:color="auto" w:fill="FFFFFF"/>
        </w:rPr>
        <w:t xml:space="preserve">Council Recommendation on Key </w:t>
      </w:r>
      <w:r w:rsidR="00002466" w:rsidRPr="00C05795">
        <w:rPr>
          <w:rFonts w:ascii="Arial" w:hAnsi="Arial" w:cs="Arial"/>
          <w:color w:val="222222"/>
          <w:sz w:val="24"/>
          <w:szCs w:val="24"/>
          <w:shd w:val="clear" w:color="auto" w:fill="FFFFFF"/>
        </w:rPr>
        <w:t>Competences for Lifelong Learning</w:t>
      </w:r>
      <w:r w:rsidR="00177F68" w:rsidRPr="00C05795">
        <w:rPr>
          <w:rFonts w:ascii="Arial" w:hAnsi="Arial" w:cs="Arial"/>
          <w:color w:val="222222"/>
          <w:sz w:val="24"/>
          <w:szCs w:val="24"/>
          <w:shd w:val="clear" w:color="auto" w:fill="FFFFFF"/>
        </w:rPr>
        <w:t>.</w:t>
      </w:r>
    </w:p>
    <w:p w14:paraId="3BCF8434" w14:textId="77777777" w:rsidR="002D2587" w:rsidRPr="00C05795" w:rsidRDefault="002D2587" w:rsidP="00C05795">
      <w:pPr>
        <w:spacing w:line="480" w:lineRule="auto"/>
        <w:rPr>
          <w:rFonts w:ascii="Arial" w:hAnsi="Arial" w:cs="Arial"/>
          <w:color w:val="222222"/>
          <w:sz w:val="24"/>
          <w:szCs w:val="24"/>
          <w:shd w:val="clear" w:color="auto" w:fill="FFFFFF"/>
        </w:rPr>
      </w:pPr>
    </w:p>
    <w:p w14:paraId="4859A34E" w14:textId="7729CB93" w:rsidR="00BE4633" w:rsidRPr="00C05795" w:rsidRDefault="00BB286C"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Gawel, J</w:t>
      </w:r>
      <w:r w:rsidR="00656CB8" w:rsidRPr="00C05795">
        <w:rPr>
          <w:rFonts w:ascii="Arial" w:hAnsi="Arial" w:cs="Arial"/>
          <w:color w:val="222222"/>
          <w:sz w:val="24"/>
          <w:szCs w:val="24"/>
          <w:shd w:val="clear" w:color="auto" w:fill="FFFFFF"/>
        </w:rPr>
        <w:t>. E. (2019). Herzberg's theory of motivation and Maslow's hierarchy of needs. </w:t>
      </w:r>
      <w:r w:rsidR="00656CB8" w:rsidRPr="00C05795">
        <w:rPr>
          <w:rFonts w:ascii="Arial" w:hAnsi="Arial" w:cs="Arial"/>
          <w:i/>
          <w:iCs/>
          <w:color w:val="222222"/>
          <w:sz w:val="24"/>
          <w:szCs w:val="24"/>
          <w:shd w:val="clear" w:color="auto" w:fill="FFFFFF"/>
        </w:rPr>
        <w:t>Practical Assessment, Research, and Evaluation</w:t>
      </w:r>
      <w:r w:rsidR="00656CB8" w:rsidRPr="00C05795">
        <w:rPr>
          <w:rFonts w:ascii="Arial" w:hAnsi="Arial" w:cs="Arial"/>
          <w:color w:val="222222"/>
          <w:sz w:val="24"/>
          <w:szCs w:val="24"/>
          <w:shd w:val="clear" w:color="auto" w:fill="FFFFFF"/>
        </w:rPr>
        <w:t>, </w:t>
      </w:r>
      <w:r w:rsidR="00656CB8" w:rsidRPr="00C05795">
        <w:rPr>
          <w:rFonts w:ascii="Arial" w:hAnsi="Arial" w:cs="Arial"/>
          <w:i/>
          <w:iCs/>
          <w:color w:val="222222"/>
          <w:sz w:val="24"/>
          <w:szCs w:val="24"/>
          <w:shd w:val="clear" w:color="auto" w:fill="FFFFFF"/>
        </w:rPr>
        <w:t>5</w:t>
      </w:r>
      <w:r w:rsidR="00656CB8" w:rsidRPr="00C05795">
        <w:rPr>
          <w:rFonts w:ascii="Arial" w:hAnsi="Arial" w:cs="Arial"/>
          <w:color w:val="222222"/>
          <w:sz w:val="24"/>
          <w:szCs w:val="24"/>
          <w:shd w:val="clear" w:color="auto" w:fill="FFFFFF"/>
        </w:rPr>
        <w:t>(1), 11.</w:t>
      </w:r>
    </w:p>
    <w:p w14:paraId="04775978" w14:textId="77777777" w:rsidR="00C261C6" w:rsidRPr="00C05795" w:rsidRDefault="00C261C6" w:rsidP="00C05795">
      <w:pPr>
        <w:spacing w:line="480" w:lineRule="auto"/>
        <w:rPr>
          <w:rFonts w:ascii="Arial" w:hAnsi="Arial" w:cs="Arial"/>
          <w:color w:val="222222"/>
          <w:sz w:val="24"/>
          <w:szCs w:val="24"/>
          <w:shd w:val="clear" w:color="auto" w:fill="FFFFFF"/>
        </w:rPr>
      </w:pPr>
    </w:p>
    <w:p w14:paraId="4A7516E2" w14:textId="22444DA7" w:rsidR="00934707" w:rsidRPr="00C05795" w:rsidRDefault="00934707"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 xml:space="preserve">Gerhardt, </w:t>
      </w:r>
      <w:proofErr w:type="gramStart"/>
      <w:r w:rsidRPr="00C05795">
        <w:rPr>
          <w:rFonts w:ascii="Arial" w:hAnsi="Arial" w:cs="Arial"/>
          <w:color w:val="222222"/>
          <w:sz w:val="24"/>
          <w:szCs w:val="24"/>
          <w:shd w:val="clear" w:color="auto" w:fill="FFFFFF"/>
        </w:rPr>
        <w:t>S.</w:t>
      </w:r>
      <w:r w:rsidR="008255E3" w:rsidRPr="00C05795">
        <w:rPr>
          <w:rFonts w:ascii="Arial" w:hAnsi="Arial" w:cs="Arial"/>
          <w:color w:val="222222"/>
          <w:sz w:val="24"/>
          <w:szCs w:val="24"/>
          <w:shd w:val="clear" w:color="auto" w:fill="FFFFFF"/>
        </w:rPr>
        <w:t>(</w:t>
      </w:r>
      <w:proofErr w:type="gramEnd"/>
      <w:r w:rsidR="008255E3" w:rsidRPr="00C05795">
        <w:rPr>
          <w:rFonts w:ascii="Arial" w:hAnsi="Arial" w:cs="Arial"/>
          <w:color w:val="222222"/>
          <w:sz w:val="24"/>
          <w:szCs w:val="24"/>
          <w:shd w:val="clear" w:color="auto" w:fill="FFFFFF"/>
        </w:rPr>
        <w:t>2003)</w:t>
      </w:r>
      <w:r w:rsidR="00F40482" w:rsidRPr="00C05795">
        <w:rPr>
          <w:rFonts w:ascii="Arial" w:hAnsi="Arial" w:cs="Arial"/>
          <w:color w:val="222222"/>
          <w:sz w:val="24"/>
          <w:szCs w:val="24"/>
          <w:shd w:val="clear" w:color="auto" w:fill="FFFFFF"/>
        </w:rPr>
        <w:t xml:space="preserve">. </w:t>
      </w:r>
      <w:r w:rsidR="00F40482" w:rsidRPr="00C05795">
        <w:rPr>
          <w:rFonts w:ascii="Arial" w:hAnsi="Arial" w:cs="Arial"/>
          <w:i/>
          <w:iCs/>
          <w:color w:val="222222"/>
          <w:sz w:val="24"/>
          <w:szCs w:val="24"/>
          <w:shd w:val="clear" w:color="auto" w:fill="FFFFFF"/>
        </w:rPr>
        <w:t xml:space="preserve">Why love </w:t>
      </w:r>
      <w:r w:rsidR="00BB286C" w:rsidRPr="00C05795">
        <w:rPr>
          <w:rFonts w:ascii="Arial" w:hAnsi="Arial" w:cs="Arial"/>
          <w:i/>
          <w:iCs/>
          <w:color w:val="222222"/>
          <w:sz w:val="24"/>
          <w:szCs w:val="24"/>
          <w:shd w:val="clear" w:color="auto" w:fill="FFFFFF"/>
        </w:rPr>
        <w:t>matters.</w:t>
      </w:r>
      <w:r w:rsidR="00BB286C" w:rsidRPr="00C05795">
        <w:rPr>
          <w:rFonts w:ascii="Arial" w:hAnsi="Arial" w:cs="Arial"/>
          <w:color w:val="222222"/>
          <w:sz w:val="24"/>
          <w:szCs w:val="24"/>
          <w:shd w:val="clear" w:color="auto" w:fill="FFFFFF"/>
        </w:rPr>
        <w:t xml:space="preserve"> Brunner</w:t>
      </w:r>
      <w:r w:rsidR="00680D6B" w:rsidRPr="00C05795">
        <w:rPr>
          <w:rFonts w:ascii="Arial" w:hAnsi="Arial" w:cs="Arial"/>
          <w:color w:val="222222"/>
          <w:sz w:val="24"/>
          <w:szCs w:val="24"/>
          <w:shd w:val="clear" w:color="auto" w:fill="FFFFFF"/>
        </w:rPr>
        <w:t>-Routledge.</w:t>
      </w:r>
    </w:p>
    <w:p w14:paraId="3163E881" w14:textId="77777777" w:rsidR="00B84A6F" w:rsidRPr="00C05795" w:rsidRDefault="00B84A6F" w:rsidP="00C05795">
      <w:pPr>
        <w:spacing w:line="480" w:lineRule="auto"/>
        <w:rPr>
          <w:rFonts w:ascii="Arial" w:hAnsi="Arial" w:cs="Arial"/>
          <w:color w:val="222222"/>
          <w:sz w:val="24"/>
          <w:szCs w:val="24"/>
          <w:shd w:val="clear" w:color="auto" w:fill="FFFFFF"/>
        </w:rPr>
      </w:pPr>
    </w:p>
    <w:p w14:paraId="75F3E998" w14:textId="0273978F" w:rsidR="00790024" w:rsidRPr="00C05795" w:rsidRDefault="00BE4633"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lastRenderedPageBreak/>
        <w:t xml:space="preserve">Gypen, L., Vanderfaeillie, J., De Maeyer, S., Belenger, L., &amp; Van Holen, F. (2017). Outcomes of children who grew up in foster care: </w:t>
      </w:r>
      <w:r w:rsidR="00780F84" w:rsidRPr="00C05795">
        <w:rPr>
          <w:rFonts w:ascii="Arial" w:hAnsi="Arial" w:cs="Arial"/>
          <w:color w:val="222222"/>
          <w:sz w:val="24"/>
          <w:szCs w:val="24"/>
          <w:shd w:val="clear" w:color="auto" w:fill="FFFFFF"/>
        </w:rPr>
        <w:t>Systematic review</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Children and Youth Services Review</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76</w:t>
      </w:r>
      <w:r w:rsidRPr="00C05795">
        <w:rPr>
          <w:rFonts w:ascii="Arial" w:hAnsi="Arial" w:cs="Arial"/>
          <w:color w:val="222222"/>
          <w:sz w:val="24"/>
          <w:szCs w:val="24"/>
          <w:shd w:val="clear" w:color="auto" w:fill="FFFFFF"/>
        </w:rPr>
        <w:t>, 74-83.</w:t>
      </w:r>
    </w:p>
    <w:p w14:paraId="580BAD0F" w14:textId="77777777" w:rsidR="00091139" w:rsidRPr="00C05795" w:rsidRDefault="00091139" w:rsidP="00C05795">
      <w:pPr>
        <w:spacing w:line="480" w:lineRule="auto"/>
        <w:rPr>
          <w:rFonts w:ascii="Arial" w:hAnsi="Arial" w:cs="Arial"/>
          <w:color w:val="222222"/>
          <w:sz w:val="24"/>
          <w:szCs w:val="24"/>
          <w:shd w:val="clear" w:color="auto" w:fill="FFFFFF"/>
        </w:rPr>
      </w:pPr>
    </w:p>
    <w:p w14:paraId="041345AF" w14:textId="16F7B028" w:rsidR="00091139" w:rsidRPr="00C05795" w:rsidRDefault="00DE0BD8"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Harwood, A., Lavidor, M., &amp; Rassovsky, Y. (2017). Reducing aggression with martial arts: A meta-analysis of child and youth studies. </w:t>
      </w:r>
      <w:r w:rsidRPr="00C05795">
        <w:rPr>
          <w:rFonts w:ascii="Arial" w:hAnsi="Arial" w:cs="Arial"/>
          <w:i/>
          <w:iCs/>
          <w:color w:val="222222"/>
          <w:sz w:val="24"/>
          <w:szCs w:val="24"/>
          <w:shd w:val="clear" w:color="auto" w:fill="FFFFFF"/>
        </w:rPr>
        <w:t xml:space="preserve">Aggression and violent </w:t>
      </w:r>
      <w:r w:rsidR="00780F84" w:rsidRPr="00C05795">
        <w:rPr>
          <w:rFonts w:ascii="Arial" w:hAnsi="Arial" w:cs="Arial"/>
          <w:i/>
          <w:iCs/>
          <w:color w:val="222222"/>
          <w:sz w:val="24"/>
          <w:szCs w:val="24"/>
          <w:shd w:val="clear" w:color="auto" w:fill="FFFFFF"/>
        </w:rPr>
        <w:t>behaviour</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34</w:t>
      </w:r>
      <w:r w:rsidRPr="00C05795">
        <w:rPr>
          <w:rFonts w:ascii="Arial" w:hAnsi="Arial" w:cs="Arial"/>
          <w:color w:val="222222"/>
          <w:sz w:val="24"/>
          <w:szCs w:val="24"/>
          <w:shd w:val="clear" w:color="auto" w:fill="FFFFFF"/>
        </w:rPr>
        <w:t>, 96-101</w:t>
      </w:r>
    </w:p>
    <w:p w14:paraId="79F87509" w14:textId="77777777" w:rsidR="001D1C09" w:rsidRPr="00C05795" w:rsidRDefault="001D1C09" w:rsidP="00C05795">
      <w:pPr>
        <w:spacing w:line="480" w:lineRule="auto"/>
        <w:rPr>
          <w:rFonts w:ascii="Arial" w:hAnsi="Arial" w:cs="Arial"/>
          <w:color w:val="222222"/>
          <w:sz w:val="24"/>
          <w:szCs w:val="24"/>
          <w:shd w:val="clear" w:color="auto" w:fill="FFFFFF"/>
        </w:rPr>
      </w:pPr>
    </w:p>
    <w:p w14:paraId="0F1CB8FB" w14:textId="2C757A5B" w:rsidR="001D1C09" w:rsidRPr="00C05795" w:rsidRDefault="001D1C09"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Haywantee, R. (2021). Body-mind medicine interventions in COVID-19 place confinement for mental, physical and spiritual wellbeing. </w:t>
      </w:r>
      <w:r w:rsidRPr="00C05795">
        <w:rPr>
          <w:rFonts w:ascii="Arial" w:hAnsi="Arial" w:cs="Arial"/>
          <w:i/>
          <w:iCs/>
          <w:color w:val="222222"/>
          <w:sz w:val="24"/>
          <w:szCs w:val="24"/>
          <w:shd w:val="clear" w:color="auto" w:fill="FFFFFF"/>
        </w:rPr>
        <w:t>OBM Integrative and Complementary Medicine</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6</w:t>
      </w:r>
      <w:r w:rsidRPr="00C05795">
        <w:rPr>
          <w:rFonts w:ascii="Arial" w:hAnsi="Arial" w:cs="Arial"/>
          <w:color w:val="222222"/>
          <w:sz w:val="24"/>
          <w:szCs w:val="24"/>
          <w:shd w:val="clear" w:color="auto" w:fill="FFFFFF"/>
        </w:rPr>
        <w:t>(2), 1-17.</w:t>
      </w:r>
    </w:p>
    <w:p w14:paraId="2D18A396" w14:textId="77777777" w:rsidR="00867CB6" w:rsidRPr="00C05795" w:rsidRDefault="00867CB6" w:rsidP="00C05795">
      <w:pPr>
        <w:spacing w:line="480" w:lineRule="auto"/>
        <w:rPr>
          <w:rFonts w:ascii="Arial" w:hAnsi="Arial" w:cs="Arial"/>
          <w:color w:val="222222"/>
          <w:sz w:val="24"/>
          <w:szCs w:val="24"/>
          <w:shd w:val="clear" w:color="auto" w:fill="FFFFFF"/>
        </w:rPr>
      </w:pPr>
    </w:p>
    <w:p w14:paraId="2C3ABF22" w14:textId="309DABED" w:rsidR="002775D6" w:rsidRPr="00C05795" w:rsidRDefault="002775D6"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Howarth, E., Moore, T. H., Welton, N. J., Lewis, N., Stanley, N., MacMillan, H., ... &amp; Feder, G. (2016). IMPRoving Outcomes for children exposed to domestic ViolencE (IMPROVE): an evidence synthesis. </w:t>
      </w:r>
      <w:r w:rsidRPr="00C05795">
        <w:rPr>
          <w:rFonts w:ascii="Arial" w:hAnsi="Arial" w:cs="Arial"/>
          <w:i/>
          <w:iCs/>
          <w:color w:val="222222"/>
          <w:sz w:val="24"/>
          <w:szCs w:val="24"/>
          <w:shd w:val="clear" w:color="auto" w:fill="FFFFFF"/>
        </w:rPr>
        <w:t>Public Health Research</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4</w:t>
      </w:r>
      <w:r w:rsidRPr="00C05795">
        <w:rPr>
          <w:rFonts w:ascii="Arial" w:hAnsi="Arial" w:cs="Arial"/>
          <w:color w:val="222222"/>
          <w:sz w:val="24"/>
          <w:szCs w:val="24"/>
          <w:shd w:val="clear" w:color="auto" w:fill="FFFFFF"/>
        </w:rPr>
        <w:t>(10), 1-342.</w:t>
      </w:r>
    </w:p>
    <w:p w14:paraId="07760F89" w14:textId="77777777" w:rsidR="00FD3007" w:rsidRPr="00C05795" w:rsidRDefault="00FD3007" w:rsidP="00C05795">
      <w:pPr>
        <w:spacing w:line="480" w:lineRule="auto"/>
        <w:rPr>
          <w:rFonts w:ascii="Arial" w:hAnsi="Arial" w:cs="Arial"/>
          <w:sz w:val="24"/>
          <w:szCs w:val="24"/>
          <w:lang w:val="en-US"/>
        </w:rPr>
      </w:pPr>
    </w:p>
    <w:p w14:paraId="1AFD1512" w14:textId="40045BE6" w:rsidR="00FD3007" w:rsidRPr="00C05795" w:rsidRDefault="00F03B73"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Kennedy, N., Win, T. L., Bandyopadhyay, A., Kennedy, J., Rowe, B., McNerney, C., ... &amp; Brophy, S. (2023). Insights from linking police domestic abuse data and health data in South Wales, UK: a linked routine data analysis using decision tree classification. </w:t>
      </w:r>
      <w:r w:rsidRPr="00C05795">
        <w:rPr>
          <w:rFonts w:ascii="Arial" w:hAnsi="Arial" w:cs="Arial"/>
          <w:i/>
          <w:iCs/>
          <w:color w:val="222222"/>
          <w:sz w:val="24"/>
          <w:szCs w:val="24"/>
          <w:shd w:val="clear" w:color="auto" w:fill="FFFFFF"/>
        </w:rPr>
        <w:t>The Lancet Public Health</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8</w:t>
      </w:r>
      <w:r w:rsidRPr="00C05795">
        <w:rPr>
          <w:rFonts w:ascii="Arial" w:hAnsi="Arial" w:cs="Arial"/>
          <w:color w:val="222222"/>
          <w:sz w:val="24"/>
          <w:szCs w:val="24"/>
          <w:shd w:val="clear" w:color="auto" w:fill="FFFFFF"/>
        </w:rPr>
        <w:t>(8), e629-e638.</w:t>
      </w:r>
    </w:p>
    <w:p w14:paraId="6A985737" w14:textId="77777777" w:rsidR="00FA079D" w:rsidRPr="00C05795" w:rsidRDefault="00FA079D" w:rsidP="00C05795">
      <w:pPr>
        <w:spacing w:line="480" w:lineRule="auto"/>
        <w:rPr>
          <w:rFonts w:ascii="Arial" w:hAnsi="Arial" w:cs="Arial"/>
          <w:color w:val="222222"/>
          <w:sz w:val="24"/>
          <w:szCs w:val="24"/>
          <w:shd w:val="clear" w:color="auto" w:fill="FFFFFF"/>
        </w:rPr>
      </w:pPr>
    </w:p>
    <w:p w14:paraId="6C4B98F5" w14:textId="5E046837" w:rsidR="00785777" w:rsidRPr="00C05795" w:rsidRDefault="000B68F5"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lastRenderedPageBreak/>
        <w:t>Kotera, Y., Lyons, M., Vione, K. C., &amp; Norton, B. (2021). Effect of nature walks on depression and anxiety: a systematic review. </w:t>
      </w:r>
      <w:r w:rsidRPr="00C05795">
        <w:rPr>
          <w:rFonts w:ascii="Arial" w:hAnsi="Arial" w:cs="Arial"/>
          <w:i/>
          <w:iCs/>
          <w:color w:val="222222"/>
          <w:sz w:val="24"/>
          <w:szCs w:val="24"/>
          <w:shd w:val="clear" w:color="auto" w:fill="FFFFFF"/>
        </w:rPr>
        <w:t>Sustainability</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13</w:t>
      </w:r>
      <w:r w:rsidRPr="00C05795">
        <w:rPr>
          <w:rFonts w:ascii="Arial" w:hAnsi="Arial" w:cs="Arial"/>
          <w:color w:val="222222"/>
          <w:sz w:val="24"/>
          <w:szCs w:val="24"/>
          <w:shd w:val="clear" w:color="auto" w:fill="FFFFFF"/>
        </w:rPr>
        <w:t>(7), 4015.</w:t>
      </w:r>
    </w:p>
    <w:p w14:paraId="672A90A3" w14:textId="77777777" w:rsidR="00E94F0B" w:rsidRPr="00C05795" w:rsidRDefault="00E94F0B" w:rsidP="00C05795">
      <w:pPr>
        <w:spacing w:line="480" w:lineRule="auto"/>
        <w:rPr>
          <w:rFonts w:ascii="Arial" w:hAnsi="Arial" w:cs="Arial"/>
          <w:color w:val="222222"/>
          <w:sz w:val="24"/>
          <w:szCs w:val="24"/>
          <w:shd w:val="clear" w:color="auto" w:fill="FFFFFF"/>
        </w:rPr>
      </w:pPr>
    </w:p>
    <w:p w14:paraId="5E9F3195" w14:textId="5362D368" w:rsidR="00E94F0B" w:rsidRPr="00C05795" w:rsidRDefault="00126E40"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Kot, S., Landreth, G. L., &amp; Giordano, M. (1998). Intensive child-</w:t>
      </w:r>
      <w:proofErr w:type="spellStart"/>
      <w:r w:rsidRPr="00C05795">
        <w:rPr>
          <w:rFonts w:ascii="Arial" w:hAnsi="Arial" w:cs="Arial"/>
          <w:color w:val="222222"/>
          <w:sz w:val="24"/>
          <w:szCs w:val="24"/>
          <w:shd w:val="clear" w:color="auto" w:fill="FFFFFF"/>
        </w:rPr>
        <w:t>centered</w:t>
      </w:r>
      <w:proofErr w:type="spellEnd"/>
      <w:r w:rsidRPr="00C05795">
        <w:rPr>
          <w:rFonts w:ascii="Arial" w:hAnsi="Arial" w:cs="Arial"/>
          <w:color w:val="222222"/>
          <w:sz w:val="24"/>
          <w:szCs w:val="24"/>
          <w:shd w:val="clear" w:color="auto" w:fill="FFFFFF"/>
        </w:rPr>
        <w:t xml:space="preserve"> play therapy with child witnesses of domestic violence. </w:t>
      </w:r>
      <w:r w:rsidRPr="00C05795">
        <w:rPr>
          <w:rFonts w:ascii="Arial" w:hAnsi="Arial" w:cs="Arial"/>
          <w:i/>
          <w:iCs/>
          <w:color w:val="222222"/>
          <w:sz w:val="24"/>
          <w:szCs w:val="24"/>
          <w:shd w:val="clear" w:color="auto" w:fill="FFFFFF"/>
        </w:rPr>
        <w:t>International Journal of Play Therapy</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7</w:t>
      </w:r>
      <w:r w:rsidRPr="00C05795">
        <w:rPr>
          <w:rFonts w:ascii="Arial" w:hAnsi="Arial" w:cs="Arial"/>
          <w:color w:val="222222"/>
          <w:sz w:val="24"/>
          <w:szCs w:val="24"/>
          <w:shd w:val="clear" w:color="auto" w:fill="FFFFFF"/>
        </w:rPr>
        <w:t>(2), 17.</w:t>
      </w:r>
    </w:p>
    <w:p w14:paraId="30D96D54" w14:textId="77777777" w:rsidR="00FA079D" w:rsidRPr="00C05795" w:rsidRDefault="00FA079D" w:rsidP="00C05795">
      <w:pPr>
        <w:spacing w:line="480" w:lineRule="auto"/>
        <w:rPr>
          <w:rFonts w:ascii="Arial" w:hAnsi="Arial" w:cs="Arial"/>
          <w:color w:val="222222"/>
          <w:sz w:val="24"/>
          <w:szCs w:val="24"/>
          <w:shd w:val="clear" w:color="auto" w:fill="FFFFFF"/>
        </w:rPr>
      </w:pPr>
    </w:p>
    <w:p w14:paraId="5DBC1393" w14:textId="61053FA4" w:rsidR="00B34180" w:rsidRDefault="00377C49"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Kowalczyk, M., Zgorzalewicz-Stachowiak, M., &amp; Kostrzewa, M. (2023). Health Outcomes of Judo Training as an Organized Physical Activity for Children and Adolescents: A Literature Review. </w:t>
      </w:r>
      <w:r w:rsidRPr="00C05795">
        <w:rPr>
          <w:rFonts w:ascii="Arial" w:hAnsi="Arial" w:cs="Arial"/>
          <w:i/>
          <w:iCs/>
          <w:color w:val="222222"/>
          <w:sz w:val="24"/>
          <w:szCs w:val="24"/>
          <w:shd w:val="clear" w:color="auto" w:fill="FFFFFF"/>
        </w:rPr>
        <w:t>Children</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10</w:t>
      </w:r>
      <w:r w:rsidRPr="00C05795">
        <w:rPr>
          <w:rFonts w:ascii="Arial" w:hAnsi="Arial" w:cs="Arial"/>
          <w:color w:val="222222"/>
          <w:sz w:val="24"/>
          <w:szCs w:val="24"/>
          <w:shd w:val="clear" w:color="auto" w:fill="FFFFFF"/>
        </w:rPr>
        <w:t>(8), 1290.</w:t>
      </w:r>
    </w:p>
    <w:p w14:paraId="33A25AE1" w14:textId="54CA1B9E" w:rsidR="007F510F" w:rsidRPr="006D10B2" w:rsidRDefault="009D5C6C" w:rsidP="00C05795">
      <w:pPr>
        <w:spacing w:line="480" w:lineRule="auto"/>
        <w:rPr>
          <w:rFonts w:ascii="Arial" w:hAnsi="Arial" w:cs="Arial"/>
          <w:color w:val="222222"/>
          <w:sz w:val="24"/>
          <w:szCs w:val="24"/>
          <w:shd w:val="clear" w:color="auto" w:fill="FFFFFF"/>
        </w:rPr>
      </w:pPr>
      <w:r w:rsidRPr="006D10B2">
        <w:rPr>
          <w:rFonts w:ascii="Arial" w:hAnsi="Arial" w:cs="Arial"/>
          <w:color w:val="222222"/>
          <w:sz w:val="24"/>
          <w:szCs w:val="24"/>
          <w:shd w:val="clear" w:color="auto" w:fill="FFFFFF"/>
        </w:rPr>
        <w:t>Lang, J., Kerr, D. M., Petri-Romão, P., McKee, T., Smith, H., Wilson, N., ... &amp; Minnis, H. (2020). The hallmarks of childhood abuse and neglect: A systematic review. </w:t>
      </w:r>
      <w:r w:rsidRPr="006D10B2">
        <w:rPr>
          <w:rFonts w:ascii="Arial" w:hAnsi="Arial" w:cs="Arial"/>
          <w:i/>
          <w:iCs/>
          <w:color w:val="222222"/>
          <w:sz w:val="24"/>
          <w:szCs w:val="24"/>
          <w:shd w:val="clear" w:color="auto" w:fill="FFFFFF"/>
        </w:rPr>
        <w:t>PLoS One</w:t>
      </w:r>
      <w:r w:rsidRPr="006D10B2">
        <w:rPr>
          <w:rFonts w:ascii="Arial" w:hAnsi="Arial" w:cs="Arial"/>
          <w:color w:val="222222"/>
          <w:sz w:val="24"/>
          <w:szCs w:val="24"/>
          <w:shd w:val="clear" w:color="auto" w:fill="FFFFFF"/>
        </w:rPr>
        <w:t>, </w:t>
      </w:r>
      <w:r w:rsidRPr="006D10B2">
        <w:rPr>
          <w:rFonts w:ascii="Arial" w:hAnsi="Arial" w:cs="Arial"/>
          <w:i/>
          <w:iCs/>
          <w:color w:val="222222"/>
          <w:sz w:val="24"/>
          <w:szCs w:val="24"/>
          <w:shd w:val="clear" w:color="auto" w:fill="FFFFFF"/>
        </w:rPr>
        <w:t>15</w:t>
      </w:r>
      <w:r w:rsidRPr="006D10B2">
        <w:rPr>
          <w:rFonts w:ascii="Arial" w:hAnsi="Arial" w:cs="Arial"/>
          <w:color w:val="222222"/>
          <w:sz w:val="24"/>
          <w:szCs w:val="24"/>
          <w:shd w:val="clear" w:color="auto" w:fill="FFFFFF"/>
        </w:rPr>
        <w:t>(12), e0243639.</w:t>
      </w:r>
    </w:p>
    <w:p w14:paraId="71FFB09D" w14:textId="1CAA6EB8" w:rsidR="007F510F" w:rsidRPr="00C05795" w:rsidRDefault="00D6028A"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Lima, R. F., Da Silva, V. F., De Oliveira, G. L., De Oliveira, T. A. P., Fernandes Filho, J., Mendonça, J. G. R., ... &amp; Valentim-Silva, J. R. (2017). Practicing karate may improves executive functions of 8-11-year-old schoolchildren. </w:t>
      </w:r>
      <w:r w:rsidRPr="00C05795">
        <w:rPr>
          <w:rFonts w:ascii="Arial" w:hAnsi="Arial" w:cs="Arial"/>
          <w:i/>
          <w:iCs/>
          <w:color w:val="222222"/>
          <w:sz w:val="24"/>
          <w:szCs w:val="24"/>
          <w:shd w:val="clear" w:color="auto" w:fill="FFFFFF"/>
        </w:rPr>
        <w:t>Journal of Physical Education and Sport</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17</w:t>
      </w:r>
      <w:r w:rsidRPr="00C05795">
        <w:rPr>
          <w:rFonts w:ascii="Arial" w:hAnsi="Arial" w:cs="Arial"/>
          <w:color w:val="222222"/>
          <w:sz w:val="24"/>
          <w:szCs w:val="24"/>
          <w:shd w:val="clear" w:color="auto" w:fill="FFFFFF"/>
        </w:rPr>
        <w:t>(4), 2513-2518.</w:t>
      </w:r>
    </w:p>
    <w:p w14:paraId="1ABE1806" w14:textId="77777777" w:rsidR="0054453E" w:rsidRPr="00C05795" w:rsidRDefault="0054453E" w:rsidP="00C05795">
      <w:pPr>
        <w:spacing w:line="480" w:lineRule="auto"/>
        <w:rPr>
          <w:rFonts w:ascii="Arial" w:hAnsi="Arial" w:cs="Arial"/>
          <w:color w:val="222222"/>
          <w:sz w:val="24"/>
          <w:szCs w:val="24"/>
          <w:shd w:val="clear" w:color="auto" w:fill="FFFFFF"/>
        </w:rPr>
      </w:pPr>
    </w:p>
    <w:p w14:paraId="18978169" w14:textId="28EEE4FD" w:rsidR="00E30CE2" w:rsidRPr="00C05795" w:rsidRDefault="00E30CE2" w:rsidP="00C05795">
      <w:pPr>
        <w:spacing w:line="480" w:lineRule="auto"/>
        <w:rPr>
          <w:rFonts w:ascii="Arial" w:hAnsi="Arial" w:cs="Arial"/>
          <w:sz w:val="24"/>
          <w:szCs w:val="24"/>
          <w:lang w:val="en-US"/>
        </w:rPr>
      </w:pPr>
      <w:r w:rsidRPr="00C05795">
        <w:rPr>
          <w:rFonts w:ascii="Arial" w:hAnsi="Arial" w:cs="Arial"/>
          <w:color w:val="222222"/>
          <w:sz w:val="24"/>
          <w:szCs w:val="24"/>
          <w:shd w:val="clear" w:color="auto" w:fill="FFFFFF"/>
        </w:rPr>
        <w:t>Ma, J., Lin, P., &amp; Williams, J. (2023). Effectiveness of nature-based walking interventions in improving mental health in adults: a systematic review. </w:t>
      </w:r>
      <w:r w:rsidRPr="00C05795">
        <w:rPr>
          <w:rFonts w:ascii="Arial" w:hAnsi="Arial" w:cs="Arial"/>
          <w:i/>
          <w:iCs/>
          <w:color w:val="222222"/>
          <w:sz w:val="24"/>
          <w:szCs w:val="24"/>
          <w:shd w:val="clear" w:color="auto" w:fill="FFFFFF"/>
        </w:rPr>
        <w:t>Current Psychology</w:t>
      </w:r>
      <w:r w:rsidRPr="00C05795">
        <w:rPr>
          <w:rFonts w:ascii="Arial" w:hAnsi="Arial" w:cs="Arial"/>
          <w:color w:val="222222"/>
          <w:sz w:val="24"/>
          <w:szCs w:val="24"/>
          <w:shd w:val="clear" w:color="auto" w:fill="FFFFFF"/>
        </w:rPr>
        <w:t>, 1-19.</w:t>
      </w:r>
    </w:p>
    <w:p w14:paraId="6D81504E" w14:textId="7F862A23" w:rsidR="00FD3007" w:rsidRPr="00C05795" w:rsidRDefault="003F72B1" w:rsidP="00C05795">
      <w:pPr>
        <w:spacing w:line="480" w:lineRule="auto"/>
        <w:rPr>
          <w:rFonts w:ascii="Arial" w:hAnsi="Arial" w:cs="Arial"/>
          <w:sz w:val="24"/>
          <w:szCs w:val="24"/>
          <w:lang w:val="en-US"/>
        </w:rPr>
      </w:pPr>
      <w:r w:rsidRPr="00C05795">
        <w:rPr>
          <w:rFonts w:ascii="Arial" w:hAnsi="Arial" w:cs="Arial"/>
          <w:color w:val="222222"/>
          <w:sz w:val="24"/>
          <w:szCs w:val="24"/>
          <w:shd w:val="clear" w:color="auto" w:fill="FFFFFF"/>
        </w:rPr>
        <w:t>Melville, A. (2017). Trauma-exposed infants and toddlers: A review of impacts and evidence-based interventions. </w:t>
      </w:r>
      <w:r w:rsidRPr="00C05795">
        <w:rPr>
          <w:rFonts w:ascii="Arial" w:hAnsi="Arial" w:cs="Arial"/>
          <w:i/>
          <w:iCs/>
          <w:color w:val="222222"/>
          <w:sz w:val="24"/>
          <w:szCs w:val="24"/>
          <w:shd w:val="clear" w:color="auto" w:fill="FFFFFF"/>
        </w:rPr>
        <w:t>Advances in social work</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18</w:t>
      </w:r>
      <w:r w:rsidRPr="00C05795">
        <w:rPr>
          <w:rFonts w:ascii="Arial" w:hAnsi="Arial" w:cs="Arial"/>
          <w:color w:val="222222"/>
          <w:sz w:val="24"/>
          <w:szCs w:val="24"/>
          <w:shd w:val="clear" w:color="auto" w:fill="FFFFFF"/>
        </w:rPr>
        <w:t>(1), 53-65.</w:t>
      </w:r>
    </w:p>
    <w:p w14:paraId="52B68BB6" w14:textId="77777777" w:rsidR="00BC4079" w:rsidRPr="00C05795" w:rsidRDefault="00B44D79"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lastRenderedPageBreak/>
        <w:t>Morgan, A., Boxall, H., &amp; Payne, J. L. (2022). Reporting to police by intimate partner violence victim-survivors during the COVID-19 pandemic. </w:t>
      </w:r>
      <w:r w:rsidRPr="00C05795">
        <w:rPr>
          <w:rFonts w:ascii="Arial" w:hAnsi="Arial" w:cs="Arial"/>
          <w:i/>
          <w:iCs/>
          <w:color w:val="222222"/>
          <w:sz w:val="24"/>
          <w:szCs w:val="24"/>
          <w:shd w:val="clear" w:color="auto" w:fill="FFFFFF"/>
        </w:rPr>
        <w:t>Journal of Criminology</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55</w:t>
      </w:r>
      <w:r w:rsidRPr="00C05795">
        <w:rPr>
          <w:rFonts w:ascii="Arial" w:hAnsi="Arial" w:cs="Arial"/>
          <w:color w:val="222222"/>
          <w:sz w:val="24"/>
          <w:szCs w:val="24"/>
          <w:shd w:val="clear" w:color="auto" w:fill="FFFFFF"/>
        </w:rPr>
        <w:t>(3), 285</w:t>
      </w:r>
      <w:r w:rsidR="00C04238" w:rsidRPr="00C05795">
        <w:rPr>
          <w:rFonts w:ascii="Arial" w:hAnsi="Arial" w:cs="Arial"/>
          <w:color w:val="222222"/>
          <w:sz w:val="24"/>
          <w:szCs w:val="24"/>
          <w:shd w:val="clear" w:color="auto" w:fill="FFFFFF"/>
        </w:rPr>
        <w:t>-305</w:t>
      </w:r>
    </w:p>
    <w:p w14:paraId="5A02FB25" w14:textId="77777777" w:rsidR="00BC4079" w:rsidRPr="00C05795" w:rsidRDefault="00BC4079" w:rsidP="00C05795">
      <w:pPr>
        <w:spacing w:line="480" w:lineRule="auto"/>
        <w:rPr>
          <w:rFonts w:ascii="Arial" w:hAnsi="Arial" w:cs="Arial"/>
          <w:color w:val="222222"/>
          <w:sz w:val="24"/>
          <w:szCs w:val="24"/>
          <w:shd w:val="clear" w:color="auto" w:fill="FFFFFF"/>
        </w:rPr>
      </w:pPr>
    </w:p>
    <w:p w14:paraId="3EA4F6BB" w14:textId="21F04F5D" w:rsidR="00C04238" w:rsidRPr="00C05795" w:rsidRDefault="00F333E2"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Nikolaou, D., &amp; Crispin, L. M. (2022). Estimating the effects of sports and physical exercise on bullying. </w:t>
      </w:r>
      <w:r w:rsidRPr="00C05795">
        <w:rPr>
          <w:rFonts w:ascii="Arial" w:hAnsi="Arial" w:cs="Arial"/>
          <w:i/>
          <w:iCs/>
          <w:color w:val="222222"/>
          <w:sz w:val="24"/>
          <w:szCs w:val="24"/>
          <w:shd w:val="clear" w:color="auto" w:fill="FFFFFF"/>
        </w:rPr>
        <w:t>Contemporary Economic Policy</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40</w:t>
      </w:r>
      <w:r w:rsidRPr="00C05795">
        <w:rPr>
          <w:rFonts w:ascii="Arial" w:hAnsi="Arial" w:cs="Arial"/>
          <w:color w:val="222222"/>
          <w:sz w:val="24"/>
          <w:szCs w:val="24"/>
          <w:shd w:val="clear" w:color="auto" w:fill="FFFFFF"/>
        </w:rPr>
        <w:t>(2), 283-303.</w:t>
      </w:r>
    </w:p>
    <w:p w14:paraId="6D6686ED" w14:textId="77777777" w:rsidR="00E2179A" w:rsidRPr="00C05795" w:rsidRDefault="00E2179A" w:rsidP="00C05795">
      <w:pPr>
        <w:spacing w:line="480" w:lineRule="auto"/>
        <w:rPr>
          <w:rFonts w:ascii="Arial" w:hAnsi="Arial" w:cs="Arial"/>
          <w:color w:val="222222"/>
          <w:sz w:val="24"/>
          <w:szCs w:val="24"/>
          <w:shd w:val="clear" w:color="auto" w:fill="FFFFFF"/>
        </w:rPr>
      </w:pPr>
    </w:p>
    <w:p w14:paraId="3D310301" w14:textId="123C856E" w:rsidR="00E2179A" w:rsidRPr="00C05795" w:rsidRDefault="002F23FF"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 xml:space="preserve">Pringle, M.K. (1986). </w:t>
      </w:r>
      <w:r w:rsidRPr="00C05795">
        <w:rPr>
          <w:rFonts w:ascii="Arial" w:hAnsi="Arial" w:cs="Arial"/>
          <w:i/>
          <w:iCs/>
          <w:color w:val="222222"/>
          <w:sz w:val="24"/>
          <w:szCs w:val="24"/>
          <w:shd w:val="clear" w:color="auto" w:fill="FFFFFF"/>
        </w:rPr>
        <w:t>T</w:t>
      </w:r>
      <w:r w:rsidR="00C81639" w:rsidRPr="00C05795">
        <w:rPr>
          <w:rFonts w:ascii="Arial" w:hAnsi="Arial" w:cs="Arial"/>
          <w:i/>
          <w:iCs/>
          <w:color w:val="222222"/>
          <w:sz w:val="24"/>
          <w:szCs w:val="24"/>
          <w:shd w:val="clear" w:color="auto" w:fill="FFFFFF"/>
        </w:rPr>
        <w:t>he needs of children (</w:t>
      </w:r>
      <w:r w:rsidR="00A45F63" w:rsidRPr="00C05795">
        <w:rPr>
          <w:rFonts w:ascii="Arial" w:hAnsi="Arial" w:cs="Arial"/>
          <w:color w:val="222222"/>
          <w:sz w:val="24"/>
          <w:szCs w:val="24"/>
          <w:shd w:val="clear" w:color="auto" w:fill="FFFFFF"/>
        </w:rPr>
        <w:t>3rded.</w:t>
      </w:r>
      <w:r w:rsidR="003E1E84" w:rsidRPr="00C05795">
        <w:rPr>
          <w:rFonts w:ascii="Arial" w:hAnsi="Arial" w:cs="Arial"/>
          <w:color w:val="222222"/>
          <w:sz w:val="24"/>
          <w:szCs w:val="24"/>
          <w:shd w:val="clear" w:color="auto" w:fill="FFFFFF"/>
        </w:rPr>
        <w:t>). Routledge</w:t>
      </w:r>
      <w:r w:rsidR="00A45F63" w:rsidRPr="00C05795">
        <w:rPr>
          <w:rFonts w:ascii="Arial" w:hAnsi="Arial" w:cs="Arial"/>
          <w:color w:val="222222"/>
          <w:sz w:val="24"/>
          <w:szCs w:val="24"/>
          <w:shd w:val="clear" w:color="auto" w:fill="FFFFFF"/>
        </w:rPr>
        <w:t>.</w:t>
      </w:r>
    </w:p>
    <w:p w14:paraId="1FE5D478" w14:textId="77777777" w:rsidR="00FF7B0C" w:rsidRPr="00C05795" w:rsidRDefault="00FF7B0C" w:rsidP="00C05795">
      <w:pPr>
        <w:spacing w:line="480" w:lineRule="auto"/>
        <w:rPr>
          <w:rFonts w:ascii="Arial" w:hAnsi="Arial" w:cs="Arial"/>
          <w:color w:val="222222"/>
          <w:sz w:val="24"/>
          <w:szCs w:val="24"/>
          <w:shd w:val="clear" w:color="auto" w:fill="FFFFFF"/>
        </w:rPr>
      </w:pPr>
    </w:p>
    <w:p w14:paraId="0025B73C" w14:textId="4B576E6B" w:rsidR="00FF7B0C" w:rsidRPr="00C05795" w:rsidRDefault="00C9796D"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Olafsdottir, G., Cloke, P., Schulz, A., Van Dyck, Z., Eysteinsson, T., Thorleifsdottir, B., &amp; Vögele, C. (2020). Health benefits of walking in nature: A randomized controlled study under conditions of real-life stress. </w:t>
      </w:r>
      <w:r w:rsidRPr="00C05795">
        <w:rPr>
          <w:rFonts w:ascii="Arial" w:hAnsi="Arial" w:cs="Arial"/>
          <w:i/>
          <w:iCs/>
          <w:color w:val="222222"/>
          <w:sz w:val="24"/>
          <w:szCs w:val="24"/>
          <w:shd w:val="clear" w:color="auto" w:fill="FFFFFF"/>
        </w:rPr>
        <w:t xml:space="preserve">Environment and </w:t>
      </w:r>
      <w:r w:rsidR="003E1E84" w:rsidRPr="00C05795">
        <w:rPr>
          <w:rFonts w:ascii="Arial" w:hAnsi="Arial" w:cs="Arial"/>
          <w:i/>
          <w:iCs/>
          <w:color w:val="222222"/>
          <w:sz w:val="24"/>
          <w:szCs w:val="24"/>
          <w:shd w:val="clear" w:color="auto" w:fill="FFFFFF"/>
        </w:rPr>
        <w:t>Behaviour</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52</w:t>
      </w:r>
      <w:r w:rsidRPr="00C05795">
        <w:rPr>
          <w:rFonts w:ascii="Arial" w:hAnsi="Arial" w:cs="Arial"/>
          <w:color w:val="222222"/>
          <w:sz w:val="24"/>
          <w:szCs w:val="24"/>
          <w:shd w:val="clear" w:color="auto" w:fill="FFFFFF"/>
        </w:rPr>
        <w:t>(3), 248-274.</w:t>
      </w:r>
    </w:p>
    <w:p w14:paraId="0C3B1260" w14:textId="55FC5F18" w:rsidR="00C04238" w:rsidRPr="00C05795" w:rsidRDefault="00C04238"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Osofsky, J. D. (2003). Prevalence of children's exposure to domestic violence and child maltreatment: Implications for prevention and intervention. </w:t>
      </w:r>
      <w:r w:rsidRPr="00C05795">
        <w:rPr>
          <w:rFonts w:ascii="Arial" w:hAnsi="Arial" w:cs="Arial"/>
          <w:i/>
          <w:iCs/>
          <w:color w:val="222222"/>
          <w:sz w:val="24"/>
          <w:szCs w:val="24"/>
          <w:shd w:val="clear" w:color="auto" w:fill="FFFFFF"/>
        </w:rPr>
        <w:t>Clinical child and family psychology review</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6</w:t>
      </w:r>
      <w:r w:rsidRPr="00C05795">
        <w:rPr>
          <w:rFonts w:ascii="Arial" w:hAnsi="Arial" w:cs="Arial"/>
          <w:color w:val="222222"/>
          <w:sz w:val="24"/>
          <w:szCs w:val="24"/>
          <w:shd w:val="clear" w:color="auto" w:fill="FFFFFF"/>
        </w:rPr>
        <w:t>, 161-170.</w:t>
      </w:r>
    </w:p>
    <w:p w14:paraId="1C849E05" w14:textId="77777777" w:rsidR="00C04238" w:rsidRPr="00C05795" w:rsidRDefault="00C04238" w:rsidP="00C05795">
      <w:pPr>
        <w:spacing w:line="480" w:lineRule="auto"/>
        <w:rPr>
          <w:rFonts w:ascii="Arial" w:hAnsi="Arial" w:cs="Arial"/>
          <w:color w:val="222222"/>
          <w:sz w:val="24"/>
          <w:szCs w:val="24"/>
          <w:shd w:val="clear" w:color="auto" w:fill="FFFFFF"/>
        </w:rPr>
      </w:pPr>
    </w:p>
    <w:p w14:paraId="6C93E097" w14:textId="1025EB04" w:rsidR="00FD3007" w:rsidRPr="00C05795" w:rsidRDefault="00E75C6B"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Peckover, S., &amp; Golding, B. (2017). Domestic abuse and safeguarding children: critical issues for multiagency work. </w:t>
      </w:r>
      <w:r w:rsidRPr="00C05795">
        <w:rPr>
          <w:rFonts w:ascii="Arial" w:hAnsi="Arial" w:cs="Arial"/>
          <w:i/>
          <w:iCs/>
          <w:color w:val="222222"/>
          <w:sz w:val="24"/>
          <w:szCs w:val="24"/>
          <w:shd w:val="clear" w:color="auto" w:fill="FFFFFF"/>
        </w:rPr>
        <w:t>Child abuse review</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26</w:t>
      </w:r>
      <w:r w:rsidRPr="00C05795">
        <w:rPr>
          <w:rFonts w:ascii="Arial" w:hAnsi="Arial" w:cs="Arial"/>
          <w:color w:val="222222"/>
          <w:sz w:val="24"/>
          <w:szCs w:val="24"/>
          <w:shd w:val="clear" w:color="auto" w:fill="FFFFFF"/>
        </w:rPr>
        <w:t>(1), 40-50.</w:t>
      </w:r>
    </w:p>
    <w:p w14:paraId="481CFA22" w14:textId="6BA75B4C" w:rsidR="00F31460" w:rsidRPr="00C05795" w:rsidRDefault="00192879" w:rsidP="00C05795">
      <w:pPr>
        <w:spacing w:line="480" w:lineRule="auto"/>
        <w:rPr>
          <w:rFonts w:ascii="Arial" w:hAnsi="Arial" w:cs="Arial"/>
          <w:sz w:val="24"/>
          <w:szCs w:val="24"/>
          <w:lang w:val="en-US"/>
        </w:rPr>
      </w:pPr>
      <w:r w:rsidRPr="00C05795">
        <w:rPr>
          <w:rFonts w:ascii="Arial" w:hAnsi="Arial" w:cs="Arial"/>
          <w:color w:val="222222"/>
          <w:sz w:val="24"/>
          <w:szCs w:val="24"/>
          <w:shd w:val="clear" w:color="auto" w:fill="FFFFFF"/>
        </w:rPr>
        <w:t>Rivera-Kloeppel, B., &amp; Mendenhall, T. (2023). Examining the relationship between self-care and compassion fatigue in mental health professionals: A critical review. </w:t>
      </w:r>
      <w:r w:rsidRPr="00C05795">
        <w:rPr>
          <w:rFonts w:ascii="Arial" w:hAnsi="Arial" w:cs="Arial"/>
          <w:i/>
          <w:iCs/>
          <w:color w:val="222222"/>
          <w:sz w:val="24"/>
          <w:szCs w:val="24"/>
          <w:shd w:val="clear" w:color="auto" w:fill="FFFFFF"/>
        </w:rPr>
        <w:t>Traumatology</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29</w:t>
      </w:r>
      <w:r w:rsidRPr="00C05795">
        <w:rPr>
          <w:rFonts w:ascii="Arial" w:hAnsi="Arial" w:cs="Arial"/>
          <w:color w:val="222222"/>
          <w:sz w:val="24"/>
          <w:szCs w:val="24"/>
          <w:shd w:val="clear" w:color="auto" w:fill="FFFFFF"/>
        </w:rPr>
        <w:t>(2), 163.</w:t>
      </w:r>
    </w:p>
    <w:p w14:paraId="49597C8C" w14:textId="77777777" w:rsidR="00FD3007" w:rsidRPr="00C05795" w:rsidRDefault="00FD3007" w:rsidP="00C05795">
      <w:pPr>
        <w:spacing w:line="480" w:lineRule="auto"/>
        <w:rPr>
          <w:rFonts w:ascii="Arial" w:hAnsi="Arial" w:cs="Arial"/>
          <w:sz w:val="24"/>
          <w:szCs w:val="24"/>
          <w:lang w:val="en-US"/>
        </w:rPr>
      </w:pPr>
    </w:p>
    <w:p w14:paraId="2AE58E7D" w14:textId="5A7E6E81" w:rsidR="00FD3007" w:rsidRPr="00C05795" w:rsidRDefault="00B5722E" w:rsidP="00C05795">
      <w:pPr>
        <w:spacing w:line="480" w:lineRule="auto"/>
        <w:rPr>
          <w:rFonts w:ascii="Arial" w:hAnsi="Arial" w:cs="Arial"/>
          <w:sz w:val="24"/>
          <w:szCs w:val="24"/>
          <w:lang w:val="en-US"/>
        </w:rPr>
      </w:pPr>
      <w:r w:rsidRPr="00C05795">
        <w:rPr>
          <w:rFonts w:ascii="Arial" w:hAnsi="Arial" w:cs="Arial"/>
          <w:sz w:val="24"/>
          <w:szCs w:val="24"/>
          <w:lang w:val="en-US"/>
        </w:rPr>
        <w:t>Sharratt, K., Mason, S.</w:t>
      </w:r>
      <w:r w:rsidR="00AD5DA0" w:rsidRPr="00C05795">
        <w:rPr>
          <w:rFonts w:ascii="Arial" w:hAnsi="Arial" w:cs="Arial"/>
          <w:sz w:val="24"/>
          <w:szCs w:val="24"/>
          <w:lang w:val="en-US"/>
        </w:rPr>
        <w:t xml:space="preserve">J., Kinmon, G., Willmott, D., </w:t>
      </w:r>
      <w:r w:rsidR="005D6753" w:rsidRPr="00C05795">
        <w:rPr>
          <w:rFonts w:ascii="Arial" w:hAnsi="Arial" w:cs="Arial"/>
          <w:sz w:val="24"/>
          <w:szCs w:val="24"/>
          <w:lang w:val="en-US"/>
        </w:rPr>
        <w:t>McDermott, D., Timmins, S., &amp;Wager</w:t>
      </w:r>
      <w:r w:rsidR="00AD4A25" w:rsidRPr="00C05795">
        <w:rPr>
          <w:rFonts w:ascii="Arial" w:hAnsi="Arial" w:cs="Arial"/>
          <w:sz w:val="24"/>
          <w:szCs w:val="24"/>
          <w:lang w:val="en-US"/>
        </w:rPr>
        <w:t xml:space="preserve">, </w:t>
      </w:r>
      <w:r w:rsidR="003E1E84" w:rsidRPr="00C05795">
        <w:rPr>
          <w:rFonts w:ascii="Arial" w:hAnsi="Arial" w:cs="Arial"/>
          <w:sz w:val="24"/>
          <w:szCs w:val="24"/>
          <w:lang w:val="en-US"/>
        </w:rPr>
        <w:t>N.M. (</w:t>
      </w:r>
      <w:r w:rsidR="00AD4A25" w:rsidRPr="00C05795">
        <w:rPr>
          <w:rFonts w:ascii="Arial" w:hAnsi="Arial" w:cs="Arial"/>
          <w:sz w:val="24"/>
          <w:szCs w:val="24"/>
          <w:lang w:val="en-US"/>
        </w:rPr>
        <w:t>2023). Childhood</w:t>
      </w:r>
      <w:r w:rsidR="0082058F" w:rsidRPr="00C05795">
        <w:rPr>
          <w:rFonts w:ascii="Arial" w:hAnsi="Arial" w:cs="Arial"/>
          <w:sz w:val="24"/>
          <w:szCs w:val="24"/>
          <w:lang w:val="en-US"/>
        </w:rPr>
        <w:t xml:space="preserve"> abuse and neglect, exposure to domestic </w:t>
      </w:r>
      <w:r w:rsidR="00207C97" w:rsidRPr="00C05795">
        <w:rPr>
          <w:rFonts w:ascii="Arial" w:hAnsi="Arial" w:cs="Arial"/>
          <w:sz w:val="24"/>
          <w:szCs w:val="24"/>
          <w:lang w:val="en-US"/>
        </w:rPr>
        <w:t xml:space="preserve">violence and sibling </w:t>
      </w:r>
      <w:r w:rsidR="00593AC4" w:rsidRPr="00C05795">
        <w:rPr>
          <w:rFonts w:ascii="Arial" w:hAnsi="Arial" w:cs="Arial"/>
          <w:sz w:val="24"/>
          <w:szCs w:val="24"/>
          <w:lang w:val="en-US"/>
        </w:rPr>
        <w:t>violence: profiles</w:t>
      </w:r>
      <w:r w:rsidR="008D2BE4" w:rsidRPr="00C05795">
        <w:rPr>
          <w:rFonts w:ascii="Arial" w:hAnsi="Arial" w:cs="Arial"/>
          <w:sz w:val="24"/>
          <w:szCs w:val="24"/>
          <w:lang w:val="en-US"/>
        </w:rPr>
        <w:t xml:space="preserve"> and associations with socio</w:t>
      </w:r>
      <w:r w:rsidR="004277AA" w:rsidRPr="00C05795">
        <w:rPr>
          <w:rFonts w:ascii="Arial" w:hAnsi="Arial" w:cs="Arial"/>
          <w:sz w:val="24"/>
          <w:szCs w:val="24"/>
          <w:lang w:val="en-US"/>
        </w:rPr>
        <w:t>demographic variables and mental health</w:t>
      </w:r>
      <w:r w:rsidR="00716FB0" w:rsidRPr="00C05795">
        <w:rPr>
          <w:rFonts w:ascii="Arial" w:hAnsi="Arial" w:cs="Arial"/>
          <w:sz w:val="24"/>
          <w:szCs w:val="24"/>
          <w:lang w:val="en-US"/>
        </w:rPr>
        <w:t xml:space="preserve"> indicators. </w:t>
      </w:r>
      <w:r w:rsidR="00716FB0" w:rsidRPr="00C05795">
        <w:rPr>
          <w:rFonts w:ascii="Arial" w:hAnsi="Arial" w:cs="Arial"/>
          <w:i/>
          <w:iCs/>
          <w:sz w:val="24"/>
          <w:szCs w:val="24"/>
          <w:lang w:val="en-US"/>
        </w:rPr>
        <w:t>Journal</w:t>
      </w:r>
      <w:r w:rsidR="00D637D9" w:rsidRPr="00C05795">
        <w:rPr>
          <w:rFonts w:ascii="Arial" w:hAnsi="Arial" w:cs="Arial"/>
          <w:i/>
          <w:iCs/>
          <w:sz w:val="24"/>
          <w:szCs w:val="24"/>
          <w:lang w:val="en-US"/>
        </w:rPr>
        <w:t xml:space="preserve"> of interpersonal violence, </w:t>
      </w:r>
      <w:r w:rsidR="00D637D9" w:rsidRPr="00C05795">
        <w:rPr>
          <w:rFonts w:ascii="Arial" w:hAnsi="Arial" w:cs="Arial"/>
          <w:sz w:val="24"/>
          <w:szCs w:val="24"/>
          <w:lang w:val="en-US"/>
        </w:rPr>
        <w:t>38</w:t>
      </w:r>
      <w:r w:rsidR="002761A3" w:rsidRPr="00C05795">
        <w:rPr>
          <w:rFonts w:ascii="Arial" w:hAnsi="Arial" w:cs="Arial"/>
          <w:sz w:val="24"/>
          <w:szCs w:val="24"/>
          <w:lang w:val="en-US"/>
        </w:rPr>
        <w:t>(1-2), 1141-1162.</w:t>
      </w:r>
    </w:p>
    <w:p w14:paraId="30D68893" w14:textId="77777777" w:rsidR="001E08C2" w:rsidRPr="00C05795" w:rsidRDefault="001E08C2" w:rsidP="00C05795">
      <w:pPr>
        <w:spacing w:line="480" w:lineRule="auto"/>
        <w:rPr>
          <w:rFonts w:ascii="Arial" w:hAnsi="Arial" w:cs="Arial"/>
          <w:sz w:val="24"/>
          <w:szCs w:val="24"/>
          <w:lang w:val="en-US"/>
        </w:rPr>
      </w:pPr>
    </w:p>
    <w:p w14:paraId="57AD196F" w14:textId="7A345B03" w:rsidR="001E08C2" w:rsidRPr="00C05795" w:rsidRDefault="00DC51EB" w:rsidP="00C05795">
      <w:pPr>
        <w:spacing w:line="480" w:lineRule="auto"/>
        <w:rPr>
          <w:rFonts w:ascii="Arial" w:hAnsi="Arial" w:cs="Arial"/>
          <w:sz w:val="24"/>
          <w:szCs w:val="24"/>
          <w:lang w:val="en-US"/>
        </w:rPr>
      </w:pPr>
      <w:r w:rsidRPr="00C05795">
        <w:rPr>
          <w:rFonts w:ascii="Arial" w:hAnsi="Arial" w:cs="Arial"/>
          <w:color w:val="222222"/>
          <w:sz w:val="24"/>
          <w:szCs w:val="24"/>
          <w:shd w:val="clear" w:color="auto" w:fill="FFFFFF"/>
        </w:rPr>
        <w:t>Tandzegolskienė-Bielaglovė, I., Čiučiulkienė, N., &amp; Garbaravičienė, J. (2023, July). INTEGRATED LITERACY METHODS FOR THE DEVELOPMENT OF SOCIAL–EMOTIONAL SKILLS: PRE-SCHOOL GROUP CONTEXT. In </w:t>
      </w:r>
      <w:r w:rsidRPr="00C05795">
        <w:rPr>
          <w:rFonts w:ascii="Arial" w:hAnsi="Arial" w:cs="Arial"/>
          <w:i/>
          <w:iCs/>
          <w:color w:val="222222"/>
          <w:sz w:val="24"/>
          <w:szCs w:val="24"/>
          <w:shd w:val="clear" w:color="auto" w:fill="FFFFFF"/>
        </w:rPr>
        <w:t>SOCIETY. INTEGRATION. EDUCATION. Proceedings of the International Scientific Conference</w:t>
      </w:r>
      <w:r w:rsidRPr="00C05795">
        <w:rPr>
          <w:rFonts w:ascii="Arial" w:hAnsi="Arial" w:cs="Arial"/>
          <w:color w:val="222222"/>
          <w:sz w:val="24"/>
          <w:szCs w:val="24"/>
          <w:shd w:val="clear" w:color="auto" w:fill="FFFFFF"/>
        </w:rPr>
        <w:t> (Vol. 2, pp. 121-131).</w:t>
      </w:r>
    </w:p>
    <w:p w14:paraId="317FE678" w14:textId="77777777" w:rsidR="00854A39" w:rsidRPr="00C05795" w:rsidRDefault="00854A39" w:rsidP="00C05795">
      <w:pPr>
        <w:spacing w:line="480" w:lineRule="auto"/>
        <w:rPr>
          <w:rFonts w:ascii="Arial" w:hAnsi="Arial" w:cs="Arial"/>
          <w:sz w:val="24"/>
          <w:szCs w:val="24"/>
          <w:lang w:val="en-US"/>
        </w:rPr>
      </w:pPr>
    </w:p>
    <w:p w14:paraId="5448ECD8" w14:textId="750A07FC" w:rsidR="00C82FB6" w:rsidRPr="00C05795" w:rsidRDefault="00C82FB6" w:rsidP="00C05795">
      <w:pPr>
        <w:spacing w:line="480" w:lineRule="auto"/>
        <w:rPr>
          <w:rFonts w:ascii="Arial" w:hAnsi="Arial" w:cs="Arial"/>
          <w:sz w:val="24"/>
          <w:szCs w:val="24"/>
          <w:lang w:val="en-US"/>
        </w:rPr>
      </w:pPr>
      <w:r w:rsidRPr="00C05795">
        <w:rPr>
          <w:rFonts w:ascii="Arial" w:hAnsi="Arial" w:cs="Arial"/>
          <w:sz w:val="24"/>
          <w:szCs w:val="24"/>
          <w:lang w:val="en-US"/>
        </w:rPr>
        <w:t xml:space="preserve">The </w:t>
      </w:r>
      <w:r w:rsidR="00593AC4" w:rsidRPr="00C05795">
        <w:rPr>
          <w:rFonts w:ascii="Arial" w:hAnsi="Arial" w:cs="Arial"/>
          <w:sz w:val="24"/>
          <w:szCs w:val="24"/>
          <w:lang w:val="en-US"/>
        </w:rPr>
        <w:t>Children’s</w:t>
      </w:r>
      <w:r w:rsidRPr="00C05795">
        <w:rPr>
          <w:rFonts w:ascii="Arial" w:hAnsi="Arial" w:cs="Arial"/>
          <w:sz w:val="24"/>
          <w:szCs w:val="24"/>
          <w:lang w:val="en-US"/>
        </w:rPr>
        <w:t xml:space="preserve"> Soci</w:t>
      </w:r>
      <w:r w:rsidR="00601A32" w:rsidRPr="00C05795">
        <w:rPr>
          <w:rFonts w:ascii="Arial" w:hAnsi="Arial" w:cs="Arial"/>
          <w:sz w:val="24"/>
          <w:szCs w:val="24"/>
          <w:lang w:val="en-US"/>
        </w:rPr>
        <w:t xml:space="preserve">ety (2020). The Good Childhood </w:t>
      </w:r>
      <w:r w:rsidR="009148AF" w:rsidRPr="00C05795">
        <w:rPr>
          <w:rFonts w:ascii="Arial" w:hAnsi="Arial" w:cs="Arial"/>
          <w:sz w:val="24"/>
          <w:szCs w:val="24"/>
          <w:lang w:val="en-US"/>
        </w:rPr>
        <w:t>Report 2020. Retrieved</w:t>
      </w:r>
      <w:r w:rsidR="00ED0A32" w:rsidRPr="00C05795">
        <w:rPr>
          <w:rFonts w:ascii="Arial" w:hAnsi="Arial" w:cs="Arial"/>
          <w:sz w:val="24"/>
          <w:szCs w:val="24"/>
          <w:lang w:val="en-US"/>
        </w:rPr>
        <w:t xml:space="preserve"> from</w:t>
      </w:r>
      <w:r w:rsidR="00ED0A32" w:rsidRPr="00C05795">
        <w:rPr>
          <w:rFonts w:ascii="Arial" w:hAnsi="Arial" w:cs="Arial"/>
          <w:color w:val="4472C4" w:themeColor="accent1"/>
          <w:sz w:val="24"/>
          <w:szCs w:val="24"/>
          <w:lang w:val="en-US"/>
        </w:rPr>
        <w:t xml:space="preserve"> </w:t>
      </w:r>
      <w:hyperlink r:id="rId9" w:history="1">
        <w:r w:rsidR="00C93B39" w:rsidRPr="00C05795">
          <w:rPr>
            <w:rStyle w:val="Hyperlink"/>
            <w:rFonts w:ascii="Arial" w:hAnsi="Arial" w:cs="Arial"/>
            <w:sz w:val="24"/>
            <w:szCs w:val="24"/>
            <w:lang w:val="en-US"/>
          </w:rPr>
          <w:t>https://www.childrenssociety.org.uk/sites/default/files/2020-11/Good-Childhood</w:t>
        </w:r>
      </w:hyperlink>
      <w:r w:rsidR="00C93B39" w:rsidRPr="00C05795">
        <w:rPr>
          <w:rFonts w:ascii="Arial" w:hAnsi="Arial" w:cs="Arial"/>
          <w:color w:val="4472C4" w:themeColor="accent1"/>
          <w:sz w:val="24"/>
          <w:szCs w:val="24"/>
          <w:lang w:val="en-US"/>
        </w:rPr>
        <w:t xml:space="preserve"> Report-202</w:t>
      </w:r>
      <w:r w:rsidR="00BA3D96" w:rsidRPr="00C05795">
        <w:rPr>
          <w:rFonts w:ascii="Arial" w:hAnsi="Arial" w:cs="Arial"/>
          <w:color w:val="4472C4" w:themeColor="accent1"/>
          <w:sz w:val="24"/>
          <w:szCs w:val="24"/>
          <w:lang w:val="en-US"/>
        </w:rPr>
        <w:t>0...</w:t>
      </w:r>
      <w:r w:rsidR="009148AF" w:rsidRPr="00C05795">
        <w:rPr>
          <w:rFonts w:ascii="Arial" w:hAnsi="Arial" w:cs="Arial"/>
          <w:sz w:val="24"/>
          <w:szCs w:val="24"/>
          <w:lang w:val="en-US"/>
        </w:rPr>
        <w:t xml:space="preserve"> </w:t>
      </w:r>
    </w:p>
    <w:p w14:paraId="7972E780" w14:textId="010239CC" w:rsidR="00D37209" w:rsidRPr="00C05795" w:rsidRDefault="00BE2098" w:rsidP="00C05795">
      <w:pPr>
        <w:spacing w:line="480" w:lineRule="auto"/>
        <w:rPr>
          <w:rFonts w:ascii="Arial" w:hAnsi="Arial" w:cs="Arial"/>
          <w:sz w:val="24"/>
          <w:szCs w:val="24"/>
          <w:lang w:val="en-US"/>
        </w:rPr>
      </w:pPr>
      <w:r w:rsidRPr="00C05795">
        <w:rPr>
          <w:rFonts w:ascii="Arial" w:hAnsi="Arial" w:cs="Arial"/>
          <w:sz w:val="24"/>
          <w:szCs w:val="24"/>
          <w:lang w:val="en-US"/>
        </w:rPr>
        <w:t xml:space="preserve">  </w:t>
      </w:r>
    </w:p>
    <w:p w14:paraId="57857917" w14:textId="77777777" w:rsidR="00BE2098" w:rsidRPr="00C05795" w:rsidRDefault="00BE2098"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Turner, W., Hester, M., Broad, J., Szilassy, E., Feder, G., Drinkwater, J., ... &amp; Stanley, N. (2017). Interventions to improve the response of professionals to children exposed to domestic violence and abuse: a systematic review. </w:t>
      </w:r>
      <w:r w:rsidRPr="00C05795">
        <w:rPr>
          <w:rFonts w:ascii="Arial" w:hAnsi="Arial" w:cs="Arial"/>
          <w:i/>
          <w:iCs/>
          <w:color w:val="222222"/>
          <w:sz w:val="24"/>
          <w:szCs w:val="24"/>
          <w:shd w:val="clear" w:color="auto" w:fill="FFFFFF"/>
        </w:rPr>
        <w:t>Child abuse review</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26</w:t>
      </w:r>
      <w:r w:rsidRPr="00C05795">
        <w:rPr>
          <w:rFonts w:ascii="Arial" w:hAnsi="Arial" w:cs="Arial"/>
          <w:color w:val="222222"/>
          <w:sz w:val="24"/>
          <w:szCs w:val="24"/>
          <w:shd w:val="clear" w:color="auto" w:fill="FFFFFF"/>
        </w:rPr>
        <w:t>(1), 19-39.</w:t>
      </w:r>
    </w:p>
    <w:p w14:paraId="5314DA92" w14:textId="77777777" w:rsidR="003F3AB3" w:rsidRPr="00C05795" w:rsidRDefault="003F3AB3" w:rsidP="00C05795">
      <w:pPr>
        <w:spacing w:line="480" w:lineRule="auto"/>
        <w:rPr>
          <w:rFonts w:ascii="Arial" w:hAnsi="Arial" w:cs="Arial"/>
          <w:color w:val="222222"/>
          <w:sz w:val="24"/>
          <w:szCs w:val="24"/>
          <w:shd w:val="clear" w:color="auto" w:fill="FFFFFF"/>
        </w:rPr>
      </w:pPr>
    </w:p>
    <w:p w14:paraId="5E4BA2E0" w14:textId="3E3ED089" w:rsidR="00BE2098" w:rsidRPr="00C05795" w:rsidRDefault="002B5BF0"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lastRenderedPageBreak/>
        <w:t>Whitcombe-Dobbs, S., &amp; Tarren-Sweeney, M. (2019). What evidence is there that parenting interventions reduce child abuse and neglect among maltreating families? A systematic review. </w:t>
      </w:r>
      <w:r w:rsidRPr="00C05795">
        <w:rPr>
          <w:rFonts w:ascii="Arial" w:hAnsi="Arial" w:cs="Arial"/>
          <w:i/>
          <w:iCs/>
          <w:color w:val="222222"/>
          <w:sz w:val="24"/>
          <w:szCs w:val="24"/>
          <w:shd w:val="clear" w:color="auto" w:fill="FFFFFF"/>
        </w:rPr>
        <w:t>Developmental Child Welfare</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w:t>
      </w:r>
      <w:r w:rsidRPr="00C05795">
        <w:rPr>
          <w:rFonts w:ascii="Arial" w:hAnsi="Arial" w:cs="Arial"/>
          <w:color w:val="222222"/>
          <w:sz w:val="24"/>
          <w:szCs w:val="24"/>
          <w:shd w:val="clear" w:color="auto" w:fill="FFFFFF"/>
        </w:rPr>
        <w:t>(4), 374-393.</w:t>
      </w:r>
    </w:p>
    <w:p w14:paraId="1CDC30AD" w14:textId="77777777" w:rsidR="00EE3960" w:rsidRPr="00C05795" w:rsidRDefault="00EE3960" w:rsidP="00C05795">
      <w:pPr>
        <w:spacing w:line="480" w:lineRule="auto"/>
        <w:rPr>
          <w:rFonts w:ascii="Arial" w:hAnsi="Arial" w:cs="Arial"/>
          <w:color w:val="222222"/>
          <w:sz w:val="24"/>
          <w:szCs w:val="24"/>
          <w:shd w:val="clear" w:color="auto" w:fill="FFFFFF"/>
        </w:rPr>
      </w:pPr>
    </w:p>
    <w:p w14:paraId="17718233" w14:textId="15C5B047" w:rsidR="0046292A" w:rsidRPr="00C05795" w:rsidRDefault="0046292A"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Wicks, C., Barton, J., Orbell, S., &amp; Andrews, L. (2022). Psychological benefits of outdoor physical activity in natural versus urban environments: A systematic review and meta</w:t>
      </w:r>
      <w:r w:rsidRPr="00C05795">
        <w:rPr>
          <w:rFonts w:ascii="Cambria Math" w:hAnsi="Cambria Math" w:cs="Cambria Math"/>
          <w:color w:val="222222"/>
          <w:sz w:val="24"/>
          <w:szCs w:val="24"/>
          <w:shd w:val="clear" w:color="auto" w:fill="FFFFFF"/>
        </w:rPr>
        <w:t>‐</w:t>
      </w:r>
      <w:r w:rsidRPr="00C05795">
        <w:rPr>
          <w:rFonts w:ascii="Arial" w:hAnsi="Arial" w:cs="Arial"/>
          <w:color w:val="222222"/>
          <w:sz w:val="24"/>
          <w:szCs w:val="24"/>
          <w:shd w:val="clear" w:color="auto" w:fill="FFFFFF"/>
        </w:rPr>
        <w:t>analysis of experimental studies. </w:t>
      </w:r>
      <w:r w:rsidRPr="00C05795">
        <w:rPr>
          <w:rFonts w:ascii="Arial" w:hAnsi="Arial" w:cs="Arial"/>
          <w:i/>
          <w:iCs/>
          <w:color w:val="222222"/>
          <w:sz w:val="24"/>
          <w:szCs w:val="24"/>
          <w:shd w:val="clear" w:color="auto" w:fill="FFFFFF"/>
        </w:rPr>
        <w:t>Applied Psychology: Health and Well</w:t>
      </w:r>
      <w:r w:rsidRPr="00C05795">
        <w:rPr>
          <w:rFonts w:ascii="Cambria Math" w:hAnsi="Cambria Math" w:cs="Cambria Math"/>
          <w:i/>
          <w:iCs/>
          <w:color w:val="222222"/>
          <w:sz w:val="24"/>
          <w:szCs w:val="24"/>
          <w:shd w:val="clear" w:color="auto" w:fill="FFFFFF"/>
        </w:rPr>
        <w:t>‐</w:t>
      </w:r>
      <w:r w:rsidRPr="00C05795">
        <w:rPr>
          <w:rFonts w:ascii="Arial" w:hAnsi="Arial" w:cs="Arial"/>
          <w:i/>
          <w:iCs/>
          <w:color w:val="222222"/>
          <w:sz w:val="24"/>
          <w:szCs w:val="24"/>
          <w:shd w:val="clear" w:color="auto" w:fill="FFFFFF"/>
        </w:rPr>
        <w:t>Being</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14</w:t>
      </w:r>
      <w:r w:rsidRPr="00C05795">
        <w:rPr>
          <w:rFonts w:ascii="Arial" w:hAnsi="Arial" w:cs="Arial"/>
          <w:color w:val="222222"/>
          <w:sz w:val="24"/>
          <w:szCs w:val="24"/>
          <w:shd w:val="clear" w:color="auto" w:fill="FFFFFF"/>
        </w:rPr>
        <w:t>(3), 1037-1061.</w:t>
      </w:r>
    </w:p>
    <w:p w14:paraId="7583CF50" w14:textId="77777777" w:rsidR="008B6BBB" w:rsidRPr="00C05795" w:rsidRDefault="008B6BBB" w:rsidP="00C05795">
      <w:pPr>
        <w:spacing w:line="480" w:lineRule="auto"/>
        <w:rPr>
          <w:rFonts w:ascii="Arial" w:hAnsi="Arial" w:cs="Arial"/>
          <w:color w:val="222222"/>
          <w:sz w:val="24"/>
          <w:szCs w:val="24"/>
          <w:shd w:val="clear" w:color="auto" w:fill="FFFFFF"/>
        </w:rPr>
      </w:pPr>
    </w:p>
    <w:p w14:paraId="20623787" w14:textId="51C1A8C6" w:rsidR="00BE2098" w:rsidRPr="00C05795" w:rsidRDefault="003601C9" w:rsidP="00C05795">
      <w:pPr>
        <w:spacing w:line="480" w:lineRule="auto"/>
        <w:rPr>
          <w:rFonts w:ascii="Arial" w:hAnsi="Arial" w:cs="Arial"/>
          <w:color w:val="222222"/>
          <w:sz w:val="24"/>
          <w:szCs w:val="24"/>
          <w:shd w:val="clear" w:color="auto" w:fill="FFFFFF"/>
        </w:rPr>
      </w:pPr>
      <w:r w:rsidRPr="00C05795">
        <w:rPr>
          <w:rFonts w:ascii="Arial" w:hAnsi="Arial" w:cs="Arial"/>
          <w:color w:val="222222"/>
          <w:sz w:val="24"/>
          <w:szCs w:val="24"/>
          <w:shd w:val="clear" w:color="auto" w:fill="FFFFFF"/>
        </w:rPr>
        <w:t>Wilson, P., &amp; Long</w:t>
      </w:r>
      <w:r w:rsidR="00133A4E" w:rsidRPr="00C05795">
        <w:rPr>
          <w:rFonts w:ascii="Arial" w:hAnsi="Arial" w:cs="Arial"/>
          <w:color w:val="222222"/>
          <w:sz w:val="24"/>
          <w:szCs w:val="24"/>
          <w:shd w:val="clear" w:color="auto" w:fill="FFFFFF"/>
        </w:rPr>
        <w:t xml:space="preserve"> I. (2018</w:t>
      </w:r>
      <w:r w:rsidR="00597C6C" w:rsidRPr="00C05795">
        <w:rPr>
          <w:rFonts w:ascii="Arial" w:hAnsi="Arial" w:cs="Arial"/>
          <w:color w:val="222222"/>
          <w:sz w:val="24"/>
          <w:szCs w:val="24"/>
          <w:shd w:val="clear" w:color="auto" w:fill="FFFFFF"/>
        </w:rPr>
        <w:t>}</w:t>
      </w:r>
      <w:r w:rsidR="00133A4E" w:rsidRPr="00C05795">
        <w:rPr>
          <w:rFonts w:ascii="Arial" w:hAnsi="Arial" w:cs="Arial"/>
          <w:color w:val="222222"/>
          <w:sz w:val="24"/>
          <w:szCs w:val="24"/>
          <w:shd w:val="clear" w:color="auto" w:fill="FFFFFF"/>
        </w:rPr>
        <w:t>. The big book of blob trees (2</w:t>
      </w:r>
      <w:r w:rsidR="005E04DC" w:rsidRPr="00C05795">
        <w:rPr>
          <w:rFonts w:ascii="Arial" w:hAnsi="Arial" w:cs="Arial"/>
          <w:color w:val="222222"/>
          <w:sz w:val="24"/>
          <w:szCs w:val="24"/>
          <w:shd w:val="clear" w:color="auto" w:fill="FFFFFF"/>
          <w:vertAlign w:val="superscript"/>
        </w:rPr>
        <w:t>nd</w:t>
      </w:r>
      <w:r w:rsidR="005E04DC" w:rsidRPr="00C05795">
        <w:rPr>
          <w:rFonts w:ascii="Arial" w:hAnsi="Arial" w:cs="Arial"/>
          <w:color w:val="222222"/>
          <w:sz w:val="24"/>
          <w:szCs w:val="24"/>
          <w:shd w:val="clear" w:color="auto" w:fill="FFFFFF"/>
        </w:rPr>
        <w:t xml:space="preserve"> ed.). Routledge. </w:t>
      </w:r>
    </w:p>
    <w:p w14:paraId="2BC1ECA1" w14:textId="77777777" w:rsidR="008B6BBB" w:rsidRPr="00C05795" w:rsidRDefault="008B6BBB" w:rsidP="00C05795">
      <w:pPr>
        <w:spacing w:line="480" w:lineRule="auto"/>
        <w:rPr>
          <w:rFonts w:ascii="Arial" w:hAnsi="Arial" w:cs="Arial"/>
          <w:sz w:val="24"/>
          <w:szCs w:val="24"/>
          <w:lang w:val="en-US"/>
        </w:rPr>
      </w:pPr>
    </w:p>
    <w:p w14:paraId="7F3F775B" w14:textId="77777777" w:rsidR="006B02AE" w:rsidRPr="00C05795" w:rsidRDefault="006B02AE" w:rsidP="00C05795">
      <w:pPr>
        <w:spacing w:line="480" w:lineRule="auto"/>
        <w:rPr>
          <w:rFonts w:ascii="Arial" w:hAnsi="Arial" w:cs="Arial"/>
          <w:sz w:val="24"/>
          <w:szCs w:val="24"/>
          <w:lang w:val="en-US"/>
        </w:rPr>
      </w:pPr>
    </w:p>
    <w:p w14:paraId="55CD1B5D" w14:textId="1B7FD3CB" w:rsidR="00D37209" w:rsidRPr="00C05795" w:rsidRDefault="00D37209" w:rsidP="00C05795">
      <w:pPr>
        <w:spacing w:line="480" w:lineRule="auto"/>
        <w:rPr>
          <w:rFonts w:ascii="Arial" w:hAnsi="Arial" w:cs="Arial"/>
          <w:color w:val="5B9BD5" w:themeColor="accent5"/>
          <w:sz w:val="24"/>
          <w:szCs w:val="24"/>
          <w:lang w:val="en-US"/>
        </w:rPr>
      </w:pPr>
      <w:r w:rsidRPr="00C05795">
        <w:rPr>
          <w:rFonts w:ascii="Arial" w:hAnsi="Arial" w:cs="Arial"/>
          <w:sz w:val="24"/>
          <w:szCs w:val="24"/>
          <w:lang w:val="en-US"/>
        </w:rPr>
        <w:t xml:space="preserve">World </w:t>
      </w:r>
      <w:r w:rsidR="005A00A0" w:rsidRPr="00C05795">
        <w:rPr>
          <w:rFonts w:ascii="Arial" w:hAnsi="Arial" w:cs="Arial"/>
          <w:sz w:val="24"/>
          <w:szCs w:val="24"/>
          <w:lang w:val="en-US"/>
        </w:rPr>
        <w:t>Health Statistics</w:t>
      </w:r>
      <w:r w:rsidRPr="00C05795">
        <w:rPr>
          <w:rFonts w:ascii="Arial" w:hAnsi="Arial" w:cs="Arial"/>
          <w:sz w:val="24"/>
          <w:szCs w:val="24"/>
          <w:lang w:val="en-US"/>
        </w:rPr>
        <w:t>, 2021. Monitoring health for SDGs. Geneva World Health Or</w:t>
      </w:r>
      <w:r w:rsidR="00D60794" w:rsidRPr="00C05795">
        <w:rPr>
          <w:rFonts w:ascii="Arial" w:hAnsi="Arial" w:cs="Arial"/>
          <w:sz w:val="24"/>
          <w:szCs w:val="24"/>
        </w:rPr>
        <w:t xml:space="preserve">DC, 2021. Global Study on Homicide 2019, booklet 5, </w:t>
      </w:r>
      <w:r w:rsidR="005A00A0" w:rsidRPr="00C05795">
        <w:rPr>
          <w:rFonts w:ascii="Arial" w:hAnsi="Arial" w:cs="Arial"/>
          <w:sz w:val="24"/>
          <w:szCs w:val="24"/>
        </w:rPr>
        <w:t>Gender related</w:t>
      </w:r>
      <w:r w:rsidR="00D60794" w:rsidRPr="00C05795">
        <w:rPr>
          <w:rFonts w:ascii="Arial" w:hAnsi="Arial" w:cs="Arial"/>
          <w:sz w:val="24"/>
          <w:szCs w:val="24"/>
        </w:rPr>
        <w:t xml:space="preserve"> Killing of Women and </w:t>
      </w:r>
      <w:r w:rsidR="00854A39" w:rsidRPr="00C05795">
        <w:rPr>
          <w:rFonts w:ascii="Arial" w:hAnsi="Arial" w:cs="Arial"/>
          <w:sz w:val="24"/>
          <w:szCs w:val="24"/>
        </w:rPr>
        <w:t xml:space="preserve">Girls. </w:t>
      </w:r>
      <w:r w:rsidR="00D60794" w:rsidRPr="00C05795">
        <w:rPr>
          <w:rFonts w:ascii="Arial" w:hAnsi="Arial" w:cs="Arial"/>
          <w:color w:val="5B9BD5" w:themeColor="accent5"/>
          <w:sz w:val="24"/>
          <w:szCs w:val="24"/>
        </w:rPr>
        <w:t>https://www.unodc.org/documents/dataanalysis/statistics/crime /UN_BriefFem_251121.pdf</w:t>
      </w:r>
      <w:r w:rsidRPr="00C05795">
        <w:rPr>
          <w:rFonts w:ascii="Arial" w:hAnsi="Arial" w:cs="Arial"/>
          <w:color w:val="5B9BD5" w:themeColor="accent5"/>
          <w:sz w:val="24"/>
          <w:szCs w:val="24"/>
          <w:lang w:val="en-US"/>
        </w:rPr>
        <w:t>ganization, 2021.</w:t>
      </w:r>
    </w:p>
    <w:p w14:paraId="000E8D5F" w14:textId="77777777" w:rsidR="004F59D4" w:rsidRPr="00C05795" w:rsidRDefault="004F59D4" w:rsidP="00C05795">
      <w:pPr>
        <w:spacing w:line="480" w:lineRule="auto"/>
        <w:rPr>
          <w:rFonts w:ascii="Arial" w:hAnsi="Arial" w:cs="Arial"/>
          <w:color w:val="5B9BD5" w:themeColor="accent5"/>
          <w:sz w:val="24"/>
          <w:szCs w:val="24"/>
          <w:lang w:val="en-US"/>
        </w:rPr>
      </w:pPr>
    </w:p>
    <w:p w14:paraId="541D979D" w14:textId="122F46BB" w:rsidR="00977363" w:rsidRPr="00C05795" w:rsidRDefault="00977363" w:rsidP="00C05795">
      <w:pPr>
        <w:spacing w:line="480" w:lineRule="auto"/>
        <w:rPr>
          <w:rFonts w:ascii="Arial" w:hAnsi="Arial" w:cs="Arial"/>
          <w:color w:val="4472C4" w:themeColor="accent1"/>
          <w:sz w:val="24"/>
          <w:szCs w:val="24"/>
          <w:lang w:val="en-US"/>
        </w:rPr>
      </w:pPr>
      <w:r w:rsidRPr="00C05795">
        <w:rPr>
          <w:rFonts w:ascii="Arial" w:hAnsi="Arial" w:cs="Arial"/>
          <w:color w:val="222222"/>
          <w:sz w:val="24"/>
          <w:szCs w:val="24"/>
          <w:shd w:val="clear" w:color="auto" w:fill="FFFFFF"/>
        </w:rPr>
        <w:t>Yang, Y., Lu, Y., Yang, L., Gou, Z., &amp; Liu, Y. (2021). Urban greenery cushions the decrease in leisure-time physical activity during the COVID-19 pandemic: A natural experimental study. </w:t>
      </w:r>
      <w:r w:rsidRPr="00C05795">
        <w:rPr>
          <w:rFonts w:ascii="Arial" w:hAnsi="Arial" w:cs="Arial"/>
          <w:i/>
          <w:iCs/>
          <w:color w:val="222222"/>
          <w:sz w:val="24"/>
          <w:szCs w:val="24"/>
          <w:shd w:val="clear" w:color="auto" w:fill="FFFFFF"/>
        </w:rPr>
        <w:t>Urban forestry &amp; urban greening</w:t>
      </w:r>
      <w:r w:rsidRPr="00C05795">
        <w:rPr>
          <w:rFonts w:ascii="Arial" w:hAnsi="Arial" w:cs="Arial"/>
          <w:color w:val="222222"/>
          <w:sz w:val="24"/>
          <w:szCs w:val="24"/>
          <w:shd w:val="clear" w:color="auto" w:fill="FFFFFF"/>
        </w:rPr>
        <w:t>, </w:t>
      </w:r>
      <w:r w:rsidRPr="00C05795">
        <w:rPr>
          <w:rFonts w:ascii="Arial" w:hAnsi="Arial" w:cs="Arial"/>
          <w:i/>
          <w:iCs/>
          <w:color w:val="222222"/>
          <w:sz w:val="24"/>
          <w:szCs w:val="24"/>
          <w:shd w:val="clear" w:color="auto" w:fill="FFFFFF"/>
        </w:rPr>
        <w:t>62</w:t>
      </w:r>
      <w:r w:rsidRPr="00C05795">
        <w:rPr>
          <w:rFonts w:ascii="Arial" w:hAnsi="Arial" w:cs="Arial"/>
          <w:color w:val="222222"/>
          <w:sz w:val="24"/>
          <w:szCs w:val="24"/>
          <w:shd w:val="clear" w:color="auto" w:fill="FFFFFF"/>
        </w:rPr>
        <w:t>, 127136.</w:t>
      </w:r>
    </w:p>
    <w:sectPr w:rsidR="00977363" w:rsidRPr="00C0579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C6017" w14:textId="77777777" w:rsidR="00CF14D8" w:rsidRDefault="00CF14D8" w:rsidP="008E4B11">
      <w:pPr>
        <w:spacing w:after="0" w:line="240" w:lineRule="auto"/>
      </w:pPr>
      <w:r>
        <w:separator/>
      </w:r>
    </w:p>
  </w:endnote>
  <w:endnote w:type="continuationSeparator" w:id="0">
    <w:p w14:paraId="57D680B6" w14:textId="77777777" w:rsidR="00CF14D8" w:rsidRDefault="00CF14D8" w:rsidP="008E4B11">
      <w:pPr>
        <w:spacing w:after="0" w:line="240" w:lineRule="auto"/>
      </w:pPr>
      <w:r>
        <w:continuationSeparator/>
      </w:r>
    </w:p>
  </w:endnote>
  <w:endnote w:type="continuationNotice" w:id="1">
    <w:p w14:paraId="45991A04" w14:textId="77777777" w:rsidR="00CF14D8" w:rsidRDefault="00CF14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32337" w14:textId="77777777" w:rsidR="008E4B11" w:rsidRDefault="008E4B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B4489C" w14:textId="77777777" w:rsidR="008E4B11" w:rsidRDefault="008E4B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4DD32" w14:textId="77777777" w:rsidR="008E4B11" w:rsidRDefault="008E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7FAB0" w14:textId="77777777" w:rsidR="00CF14D8" w:rsidRDefault="00CF14D8" w:rsidP="008E4B11">
      <w:pPr>
        <w:spacing w:after="0" w:line="240" w:lineRule="auto"/>
      </w:pPr>
      <w:r>
        <w:separator/>
      </w:r>
    </w:p>
  </w:footnote>
  <w:footnote w:type="continuationSeparator" w:id="0">
    <w:p w14:paraId="3223BBDA" w14:textId="77777777" w:rsidR="00CF14D8" w:rsidRDefault="00CF14D8" w:rsidP="008E4B11">
      <w:pPr>
        <w:spacing w:after="0" w:line="240" w:lineRule="auto"/>
      </w:pPr>
      <w:r>
        <w:continuationSeparator/>
      </w:r>
    </w:p>
  </w:footnote>
  <w:footnote w:type="continuationNotice" w:id="1">
    <w:p w14:paraId="00E829A5" w14:textId="77777777" w:rsidR="00CF14D8" w:rsidRDefault="00CF14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4854D" w14:textId="77777777" w:rsidR="008E4B11" w:rsidRDefault="008E4B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B75ED" w14:textId="077C9B9C" w:rsidR="008E4B11" w:rsidRPr="008E4B11" w:rsidRDefault="008E4B11">
    <w:pPr>
      <w:pStyle w:val="Header"/>
      <w:rPr>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788D1" w14:textId="77777777" w:rsidR="008E4B11" w:rsidRDefault="008E4B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0DB"/>
    <w:rsid w:val="00002466"/>
    <w:rsid w:val="000103F1"/>
    <w:rsid w:val="0002081A"/>
    <w:rsid w:val="00020894"/>
    <w:rsid w:val="0002133A"/>
    <w:rsid w:val="0003113E"/>
    <w:rsid w:val="000319B9"/>
    <w:rsid w:val="00034348"/>
    <w:rsid w:val="00040B92"/>
    <w:rsid w:val="00040D98"/>
    <w:rsid w:val="00042E9E"/>
    <w:rsid w:val="000437E5"/>
    <w:rsid w:val="00043B36"/>
    <w:rsid w:val="00044292"/>
    <w:rsid w:val="00052175"/>
    <w:rsid w:val="000529BA"/>
    <w:rsid w:val="00055222"/>
    <w:rsid w:val="000676A3"/>
    <w:rsid w:val="00070E59"/>
    <w:rsid w:val="00070EB6"/>
    <w:rsid w:val="00071827"/>
    <w:rsid w:val="00075AB0"/>
    <w:rsid w:val="00077A61"/>
    <w:rsid w:val="0008139A"/>
    <w:rsid w:val="00083181"/>
    <w:rsid w:val="000836A9"/>
    <w:rsid w:val="00085065"/>
    <w:rsid w:val="00085BD3"/>
    <w:rsid w:val="00091139"/>
    <w:rsid w:val="00092950"/>
    <w:rsid w:val="000A3F80"/>
    <w:rsid w:val="000A56CB"/>
    <w:rsid w:val="000A574C"/>
    <w:rsid w:val="000B1D6E"/>
    <w:rsid w:val="000B68F5"/>
    <w:rsid w:val="000B6C47"/>
    <w:rsid w:val="000B7996"/>
    <w:rsid w:val="000C03D9"/>
    <w:rsid w:val="000C173E"/>
    <w:rsid w:val="000D480D"/>
    <w:rsid w:val="000D503A"/>
    <w:rsid w:val="000D598C"/>
    <w:rsid w:val="000E0062"/>
    <w:rsid w:val="000E568B"/>
    <w:rsid w:val="000F150E"/>
    <w:rsid w:val="000F2BAF"/>
    <w:rsid w:val="000F2E0C"/>
    <w:rsid w:val="000F3CC7"/>
    <w:rsid w:val="000F71AD"/>
    <w:rsid w:val="001007E1"/>
    <w:rsid w:val="00101670"/>
    <w:rsid w:val="00102843"/>
    <w:rsid w:val="00103529"/>
    <w:rsid w:val="00104859"/>
    <w:rsid w:val="00106E87"/>
    <w:rsid w:val="0010749A"/>
    <w:rsid w:val="00107D60"/>
    <w:rsid w:val="00112D57"/>
    <w:rsid w:val="0011318C"/>
    <w:rsid w:val="00114342"/>
    <w:rsid w:val="00121317"/>
    <w:rsid w:val="00123A0E"/>
    <w:rsid w:val="001268DA"/>
    <w:rsid w:val="00126E40"/>
    <w:rsid w:val="00127D33"/>
    <w:rsid w:val="00131E04"/>
    <w:rsid w:val="00132A6F"/>
    <w:rsid w:val="00133A4E"/>
    <w:rsid w:val="00135F73"/>
    <w:rsid w:val="00137340"/>
    <w:rsid w:val="001375F2"/>
    <w:rsid w:val="0014055A"/>
    <w:rsid w:val="00144EDD"/>
    <w:rsid w:val="001523F6"/>
    <w:rsid w:val="001539E0"/>
    <w:rsid w:val="00155527"/>
    <w:rsid w:val="001602CA"/>
    <w:rsid w:val="001610C6"/>
    <w:rsid w:val="001611A5"/>
    <w:rsid w:val="00161929"/>
    <w:rsid w:val="00162A03"/>
    <w:rsid w:val="0016351D"/>
    <w:rsid w:val="00166043"/>
    <w:rsid w:val="00166B98"/>
    <w:rsid w:val="00167618"/>
    <w:rsid w:val="001711DF"/>
    <w:rsid w:val="001753A9"/>
    <w:rsid w:val="0017717E"/>
    <w:rsid w:val="00177289"/>
    <w:rsid w:val="00177F68"/>
    <w:rsid w:val="001826EB"/>
    <w:rsid w:val="0018520D"/>
    <w:rsid w:val="001858BB"/>
    <w:rsid w:val="00185D5D"/>
    <w:rsid w:val="001865AB"/>
    <w:rsid w:val="0018767D"/>
    <w:rsid w:val="0019009B"/>
    <w:rsid w:val="0019234D"/>
    <w:rsid w:val="00192879"/>
    <w:rsid w:val="0019775F"/>
    <w:rsid w:val="001A1533"/>
    <w:rsid w:val="001A2B2B"/>
    <w:rsid w:val="001B333B"/>
    <w:rsid w:val="001B3FC4"/>
    <w:rsid w:val="001B516E"/>
    <w:rsid w:val="001B5A49"/>
    <w:rsid w:val="001B6325"/>
    <w:rsid w:val="001B6856"/>
    <w:rsid w:val="001C1D1D"/>
    <w:rsid w:val="001C2996"/>
    <w:rsid w:val="001C2BFC"/>
    <w:rsid w:val="001D1C09"/>
    <w:rsid w:val="001D3DBD"/>
    <w:rsid w:val="001D57AD"/>
    <w:rsid w:val="001D6346"/>
    <w:rsid w:val="001D6CA5"/>
    <w:rsid w:val="001D7A4B"/>
    <w:rsid w:val="001E08C2"/>
    <w:rsid w:val="001E3472"/>
    <w:rsid w:val="001E3A5A"/>
    <w:rsid w:val="001E6663"/>
    <w:rsid w:val="001F0F54"/>
    <w:rsid w:val="001F2DEA"/>
    <w:rsid w:val="001F55A2"/>
    <w:rsid w:val="001F78E0"/>
    <w:rsid w:val="0020206C"/>
    <w:rsid w:val="00207631"/>
    <w:rsid w:val="00207C97"/>
    <w:rsid w:val="00210BB3"/>
    <w:rsid w:val="0021206D"/>
    <w:rsid w:val="002147B7"/>
    <w:rsid w:val="002161B0"/>
    <w:rsid w:val="00220DF7"/>
    <w:rsid w:val="0022163B"/>
    <w:rsid w:val="002223D5"/>
    <w:rsid w:val="00222455"/>
    <w:rsid w:val="00222649"/>
    <w:rsid w:val="00223E12"/>
    <w:rsid w:val="002242CF"/>
    <w:rsid w:val="0022694F"/>
    <w:rsid w:val="00227C5F"/>
    <w:rsid w:val="00231241"/>
    <w:rsid w:val="002332B1"/>
    <w:rsid w:val="00234DDC"/>
    <w:rsid w:val="00235CCA"/>
    <w:rsid w:val="002365A8"/>
    <w:rsid w:val="002372A8"/>
    <w:rsid w:val="00240051"/>
    <w:rsid w:val="002441EF"/>
    <w:rsid w:val="00252B5C"/>
    <w:rsid w:val="00253906"/>
    <w:rsid w:val="002561DB"/>
    <w:rsid w:val="00264101"/>
    <w:rsid w:val="0026431F"/>
    <w:rsid w:val="00267441"/>
    <w:rsid w:val="00267713"/>
    <w:rsid w:val="00267B09"/>
    <w:rsid w:val="00270CF9"/>
    <w:rsid w:val="0027150B"/>
    <w:rsid w:val="00273D4C"/>
    <w:rsid w:val="002751B9"/>
    <w:rsid w:val="002761A3"/>
    <w:rsid w:val="002775D6"/>
    <w:rsid w:val="00287E35"/>
    <w:rsid w:val="002940AF"/>
    <w:rsid w:val="002A05B1"/>
    <w:rsid w:val="002A0BB9"/>
    <w:rsid w:val="002A5899"/>
    <w:rsid w:val="002B0856"/>
    <w:rsid w:val="002B2337"/>
    <w:rsid w:val="002B3DCC"/>
    <w:rsid w:val="002B5A54"/>
    <w:rsid w:val="002B5B8E"/>
    <w:rsid w:val="002B5BF0"/>
    <w:rsid w:val="002B63B1"/>
    <w:rsid w:val="002B6628"/>
    <w:rsid w:val="002B6AEF"/>
    <w:rsid w:val="002B7505"/>
    <w:rsid w:val="002C281F"/>
    <w:rsid w:val="002C4EAB"/>
    <w:rsid w:val="002D2587"/>
    <w:rsid w:val="002D3E95"/>
    <w:rsid w:val="002D51F5"/>
    <w:rsid w:val="002D7136"/>
    <w:rsid w:val="002E1597"/>
    <w:rsid w:val="002E25FE"/>
    <w:rsid w:val="002F23FF"/>
    <w:rsid w:val="002F4348"/>
    <w:rsid w:val="003000B3"/>
    <w:rsid w:val="00305562"/>
    <w:rsid w:val="003074E9"/>
    <w:rsid w:val="00307767"/>
    <w:rsid w:val="00312269"/>
    <w:rsid w:val="00320063"/>
    <w:rsid w:val="003225E3"/>
    <w:rsid w:val="00322C0D"/>
    <w:rsid w:val="00323CC9"/>
    <w:rsid w:val="00330AFA"/>
    <w:rsid w:val="003322EF"/>
    <w:rsid w:val="00335607"/>
    <w:rsid w:val="00337EF8"/>
    <w:rsid w:val="0034117B"/>
    <w:rsid w:val="00341671"/>
    <w:rsid w:val="003432AD"/>
    <w:rsid w:val="003503A3"/>
    <w:rsid w:val="00352627"/>
    <w:rsid w:val="00352822"/>
    <w:rsid w:val="0035645B"/>
    <w:rsid w:val="00357DB7"/>
    <w:rsid w:val="003601C9"/>
    <w:rsid w:val="003601E5"/>
    <w:rsid w:val="00365AB5"/>
    <w:rsid w:val="00367DF9"/>
    <w:rsid w:val="0037097C"/>
    <w:rsid w:val="00377C49"/>
    <w:rsid w:val="0038370E"/>
    <w:rsid w:val="003847B0"/>
    <w:rsid w:val="00387F6C"/>
    <w:rsid w:val="00387FE5"/>
    <w:rsid w:val="0039124E"/>
    <w:rsid w:val="00391BD8"/>
    <w:rsid w:val="003921DE"/>
    <w:rsid w:val="003929AC"/>
    <w:rsid w:val="00392D1F"/>
    <w:rsid w:val="0039454C"/>
    <w:rsid w:val="0039662A"/>
    <w:rsid w:val="00397DAE"/>
    <w:rsid w:val="00397F1D"/>
    <w:rsid w:val="003A2909"/>
    <w:rsid w:val="003A49F8"/>
    <w:rsid w:val="003A4ED4"/>
    <w:rsid w:val="003A5FA5"/>
    <w:rsid w:val="003A753A"/>
    <w:rsid w:val="003B3A72"/>
    <w:rsid w:val="003B3BA9"/>
    <w:rsid w:val="003B4AE3"/>
    <w:rsid w:val="003C0AC7"/>
    <w:rsid w:val="003C0CA4"/>
    <w:rsid w:val="003C4AEB"/>
    <w:rsid w:val="003C6050"/>
    <w:rsid w:val="003C6B85"/>
    <w:rsid w:val="003D1C19"/>
    <w:rsid w:val="003D52EF"/>
    <w:rsid w:val="003D56A3"/>
    <w:rsid w:val="003D773A"/>
    <w:rsid w:val="003D79DC"/>
    <w:rsid w:val="003E1E84"/>
    <w:rsid w:val="003E2693"/>
    <w:rsid w:val="003E505B"/>
    <w:rsid w:val="003E7644"/>
    <w:rsid w:val="003F2313"/>
    <w:rsid w:val="003F340B"/>
    <w:rsid w:val="003F3AB3"/>
    <w:rsid w:val="003F4AB1"/>
    <w:rsid w:val="003F5F94"/>
    <w:rsid w:val="003F72B1"/>
    <w:rsid w:val="003F7E0A"/>
    <w:rsid w:val="00400283"/>
    <w:rsid w:val="004013DD"/>
    <w:rsid w:val="00406879"/>
    <w:rsid w:val="004176CD"/>
    <w:rsid w:val="00417704"/>
    <w:rsid w:val="004201B2"/>
    <w:rsid w:val="00422CCF"/>
    <w:rsid w:val="004242A8"/>
    <w:rsid w:val="004277AA"/>
    <w:rsid w:val="00427B63"/>
    <w:rsid w:val="00430413"/>
    <w:rsid w:val="004336CF"/>
    <w:rsid w:val="00436A71"/>
    <w:rsid w:val="00436F5F"/>
    <w:rsid w:val="004370D7"/>
    <w:rsid w:val="004423CE"/>
    <w:rsid w:val="00444317"/>
    <w:rsid w:val="0044473C"/>
    <w:rsid w:val="00445118"/>
    <w:rsid w:val="0044704A"/>
    <w:rsid w:val="00447506"/>
    <w:rsid w:val="00454388"/>
    <w:rsid w:val="00454D51"/>
    <w:rsid w:val="00460415"/>
    <w:rsid w:val="0046292A"/>
    <w:rsid w:val="0046405F"/>
    <w:rsid w:val="004648B6"/>
    <w:rsid w:val="00464A7E"/>
    <w:rsid w:val="004665E7"/>
    <w:rsid w:val="00470584"/>
    <w:rsid w:val="00470D62"/>
    <w:rsid w:val="00470FF3"/>
    <w:rsid w:val="004779DC"/>
    <w:rsid w:val="00480C1E"/>
    <w:rsid w:val="004838CA"/>
    <w:rsid w:val="004848FE"/>
    <w:rsid w:val="004862CB"/>
    <w:rsid w:val="00492486"/>
    <w:rsid w:val="004927AB"/>
    <w:rsid w:val="00492E20"/>
    <w:rsid w:val="00494550"/>
    <w:rsid w:val="00496FA9"/>
    <w:rsid w:val="004A0C4D"/>
    <w:rsid w:val="004A2963"/>
    <w:rsid w:val="004A3A4F"/>
    <w:rsid w:val="004A48B1"/>
    <w:rsid w:val="004B073F"/>
    <w:rsid w:val="004B162B"/>
    <w:rsid w:val="004B1C95"/>
    <w:rsid w:val="004B2122"/>
    <w:rsid w:val="004B23C5"/>
    <w:rsid w:val="004B3BE4"/>
    <w:rsid w:val="004B4B2A"/>
    <w:rsid w:val="004B7F83"/>
    <w:rsid w:val="004C1147"/>
    <w:rsid w:val="004C148F"/>
    <w:rsid w:val="004C2924"/>
    <w:rsid w:val="004C337A"/>
    <w:rsid w:val="004C3535"/>
    <w:rsid w:val="004C5590"/>
    <w:rsid w:val="004E0E9C"/>
    <w:rsid w:val="004E172C"/>
    <w:rsid w:val="004E561F"/>
    <w:rsid w:val="004F21A4"/>
    <w:rsid w:val="004F59D4"/>
    <w:rsid w:val="004F5F24"/>
    <w:rsid w:val="005043A2"/>
    <w:rsid w:val="00510335"/>
    <w:rsid w:val="00512732"/>
    <w:rsid w:val="00513C7E"/>
    <w:rsid w:val="00516924"/>
    <w:rsid w:val="00521885"/>
    <w:rsid w:val="00540ECF"/>
    <w:rsid w:val="0054453E"/>
    <w:rsid w:val="005462BA"/>
    <w:rsid w:val="00551DA0"/>
    <w:rsid w:val="00555620"/>
    <w:rsid w:val="00560CFB"/>
    <w:rsid w:val="00565A47"/>
    <w:rsid w:val="005709E3"/>
    <w:rsid w:val="00571B57"/>
    <w:rsid w:val="005729EF"/>
    <w:rsid w:val="005732DD"/>
    <w:rsid w:val="00573399"/>
    <w:rsid w:val="0057363A"/>
    <w:rsid w:val="005762A9"/>
    <w:rsid w:val="00580F8F"/>
    <w:rsid w:val="00586482"/>
    <w:rsid w:val="005873C2"/>
    <w:rsid w:val="00592D99"/>
    <w:rsid w:val="005931A7"/>
    <w:rsid w:val="00593AC4"/>
    <w:rsid w:val="0059447F"/>
    <w:rsid w:val="00596CDB"/>
    <w:rsid w:val="00597C6C"/>
    <w:rsid w:val="005A00A0"/>
    <w:rsid w:val="005A2B78"/>
    <w:rsid w:val="005A3702"/>
    <w:rsid w:val="005A5654"/>
    <w:rsid w:val="005A6453"/>
    <w:rsid w:val="005A6B24"/>
    <w:rsid w:val="005B0163"/>
    <w:rsid w:val="005B0BA7"/>
    <w:rsid w:val="005B133A"/>
    <w:rsid w:val="005B21B0"/>
    <w:rsid w:val="005B2B5F"/>
    <w:rsid w:val="005B4F9C"/>
    <w:rsid w:val="005B6D7A"/>
    <w:rsid w:val="005C0D33"/>
    <w:rsid w:val="005C3B7D"/>
    <w:rsid w:val="005D008C"/>
    <w:rsid w:val="005D24CE"/>
    <w:rsid w:val="005D3785"/>
    <w:rsid w:val="005D6753"/>
    <w:rsid w:val="005D7AC7"/>
    <w:rsid w:val="005E04DC"/>
    <w:rsid w:val="005E0F60"/>
    <w:rsid w:val="005E2AF3"/>
    <w:rsid w:val="005E5065"/>
    <w:rsid w:val="005E6F0C"/>
    <w:rsid w:val="005F13C7"/>
    <w:rsid w:val="00600DD0"/>
    <w:rsid w:val="00601850"/>
    <w:rsid w:val="00601A32"/>
    <w:rsid w:val="00603249"/>
    <w:rsid w:val="0060333E"/>
    <w:rsid w:val="00605D5C"/>
    <w:rsid w:val="00612796"/>
    <w:rsid w:val="006151CE"/>
    <w:rsid w:val="00617EE6"/>
    <w:rsid w:val="00620C62"/>
    <w:rsid w:val="0062301A"/>
    <w:rsid w:val="00623AE2"/>
    <w:rsid w:val="00624ADA"/>
    <w:rsid w:val="00626A13"/>
    <w:rsid w:val="00631372"/>
    <w:rsid w:val="0063634C"/>
    <w:rsid w:val="00636CFD"/>
    <w:rsid w:val="00646EFD"/>
    <w:rsid w:val="00651A0F"/>
    <w:rsid w:val="00651E50"/>
    <w:rsid w:val="00653DD2"/>
    <w:rsid w:val="0065638B"/>
    <w:rsid w:val="00656CB8"/>
    <w:rsid w:val="00662DA4"/>
    <w:rsid w:val="0066497F"/>
    <w:rsid w:val="00666506"/>
    <w:rsid w:val="006674EE"/>
    <w:rsid w:val="006803EA"/>
    <w:rsid w:val="00680D6B"/>
    <w:rsid w:val="00686778"/>
    <w:rsid w:val="0069010D"/>
    <w:rsid w:val="0069617C"/>
    <w:rsid w:val="006A211B"/>
    <w:rsid w:val="006A3B58"/>
    <w:rsid w:val="006A7C66"/>
    <w:rsid w:val="006A7CC0"/>
    <w:rsid w:val="006B02AE"/>
    <w:rsid w:val="006B0F2D"/>
    <w:rsid w:val="006B30E8"/>
    <w:rsid w:val="006B3314"/>
    <w:rsid w:val="006B473F"/>
    <w:rsid w:val="006B788A"/>
    <w:rsid w:val="006C296A"/>
    <w:rsid w:val="006C2E1A"/>
    <w:rsid w:val="006C6C92"/>
    <w:rsid w:val="006C6F0C"/>
    <w:rsid w:val="006D10B2"/>
    <w:rsid w:val="006E167C"/>
    <w:rsid w:val="006E6602"/>
    <w:rsid w:val="006F2FF7"/>
    <w:rsid w:val="006F45B4"/>
    <w:rsid w:val="00707167"/>
    <w:rsid w:val="00707615"/>
    <w:rsid w:val="00710415"/>
    <w:rsid w:val="00711514"/>
    <w:rsid w:val="0071270B"/>
    <w:rsid w:val="00713B6B"/>
    <w:rsid w:val="007145B7"/>
    <w:rsid w:val="00716FB0"/>
    <w:rsid w:val="00717E21"/>
    <w:rsid w:val="0072092B"/>
    <w:rsid w:val="00721DFC"/>
    <w:rsid w:val="0072515E"/>
    <w:rsid w:val="00725177"/>
    <w:rsid w:val="007261D3"/>
    <w:rsid w:val="00732145"/>
    <w:rsid w:val="00732C25"/>
    <w:rsid w:val="00733AA3"/>
    <w:rsid w:val="00734409"/>
    <w:rsid w:val="00740063"/>
    <w:rsid w:val="007436D9"/>
    <w:rsid w:val="00751FD7"/>
    <w:rsid w:val="00753255"/>
    <w:rsid w:val="0075390C"/>
    <w:rsid w:val="00760CD3"/>
    <w:rsid w:val="007617B6"/>
    <w:rsid w:val="007660CE"/>
    <w:rsid w:val="00767A50"/>
    <w:rsid w:val="007723A1"/>
    <w:rsid w:val="0077670C"/>
    <w:rsid w:val="00776F48"/>
    <w:rsid w:val="00777B9F"/>
    <w:rsid w:val="00780F84"/>
    <w:rsid w:val="00784925"/>
    <w:rsid w:val="00785777"/>
    <w:rsid w:val="00786182"/>
    <w:rsid w:val="00786459"/>
    <w:rsid w:val="00786C91"/>
    <w:rsid w:val="00787D16"/>
    <w:rsid w:val="00790024"/>
    <w:rsid w:val="00790832"/>
    <w:rsid w:val="00794AD0"/>
    <w:rsid w:val="007A0418"/>
    <w:rsid w:val="007A0EE4"/>
    <w:rsid w:val="007A3A9E"/>
    <w:rsid w:val="007A3F68"/>
    <w:rsid w:val="007A4E69"/>
    <w:rsid w:val="007A5D5C"/>
    <w:rsid w:val="007A77E4"/>
    <w:rsid w:val="007B6B5A"/>
    <w:rsid w:val="007C5538"/>
    <w:rsid w:val="007C7930"/>
    <w:rsid w:val="007C7967"/>
    <w:rsid w:val="007D04B5"/>
    <w:rsid w:val="007D12B5"/>
    <w:rsid w:val="007D1AA2"/>
    <w:rsid w:val="007D5A0B"/>
    <w:rsid w:val="007D6AB6"/>
    <w:rsid w:val="007E1E0B"/>
    <w:rsid w:val="007E2660"/>
    <w:rsid w:val="007E3006"/>
    <w:rsid w:val="007E3D04"/>
    <w:rsid w:val="007E45ED"/>
    <w:rsid w:val="007E7199"/>
    <w:rsid w:val="007F0464"/>
    <w:rsid w:val="007F2164"/>
    <w:rsid w:val="007F2DC7"/>
    <w:rsid w:val="007F510F"/>
    <w:rsid w:val="00805A00"/>
    <w:rsid w:val="00812E2F"/>
    <w:rsid w:val="00814072"/>
    <w:rsid w:val="00815666"/>
    <w:rsid w:val="0081591C"/>
    <w:rsid w:val="0081662E"/>
    <w:rsid w:val="0082058F"/>
    <w:rsid w:val="00821065"/>
    <w:rsid w:val="008255E3"/>
    <w:rsid w:val="00826F52"/>
    <w:rsid w:val="008312DF"/>
    <w:rsid w:val="0083561C"/>
    <w:rsid w:val="00836BE0"/>
    <w:rsid w:val="0083789D"/>
    <w:rsid w:val="00844C38"/>
    <w:rsid w:val="00845205"/>
    <w:rsid w:val="00846EFD"/>
    <w:rsid w:val="00854A39"/>
    <w:rsid w:val="008602DF"/>
    <w:rsid w:val="00860816"/>
    <w:rsid w:val="00862D8B"/>
    <w:rsid w:val="0086354C"/>
    <w:rsid w:val="00863800"/>
    <w:rsid w:val="008657A3"/>
    <w:rsid w:val="00867CB6"/>
    <w:rsid w:val="00870AAA"/>
    <w:rsid w:val="00870C78"/>
    <w:rsid w:val="00876C2F"/>
    <w:rsid w:val="008801FF"/>
    <w:rsid w:val="00882022"/>
    <w:rsid w:val="00886CDD"/>
    <w:rsid w:val="00886F3C"/>
    <w:rsid w:val="00887687"/>
    <w:rsid w:val="008A1738"/>
    <w:rsid w:val="008A2444"/>
    <w:rsid w:val="008A4E75"/>
    <w:rsid w:val="008B0167"/>
    <w:rsid w:val="008B12FF"/>
    <w:rsid w:val="008B379B"/>
    <w:rsid w:val="008B4B9F"/>
    <w:rsid w:val="008B671F"/>
    <w:rsid w:val="008B6BBB"/>
    <w:rsid w:val="008C04C9"/>
    <w:rsid w:val="008C2337"/>
    <w:rsid w:val="008D2BE4"/>
    <w:rsid w:val="008D579A"/>
    <w:rsid w:val="008D5C1F"/>
    <w:rsid w:val="008D602D"/>
    <w:rsid w:val="008D6A14"/>
    <w:rsid w:val="008E0752"/>
    <w:rsid w:val="008E1DB7"/>
    <w:rsid w:val="008E2F7D"/>
    <w:rsid w:val="008E3639"/>
    <w:rsid w:val="008E3C34"/>
    <w:rsid w:val="008E4B11"/>
    <w:rsid w:val="008E7535"/>
    <w:rsid w:val="008E7E44"/>
    <w:rsid w:val="008F0F94"/>
    <w:rsid w:val="008F14B9"/>
    <w:rsid w:val="008F1EDF"/>
    <w:rsid w:val="008F3C15"/>
    <w:rsid w:val="008F55BE"/>
    <w:rsid w:val="008F61E4"/>
    <w:rsid w:val="008F7D90"/>
    <w:rsid w:val="00900C55"/>
    <w:rsid w:val="00902F0E"/>
    <w:rsid w:val="00906212"/>
    <w:rsid w:val="009062FC"/>
    <w:rsid w:val="009148AF"/>
    <w:rsid w:val="0091775A"/>
    <w:rsid w:val="00921B47"/>
    <w:rsid w:val="00932786"/>
    <w:rsid w:val="009336A7"/>
    <w:rsid w:val="00934707"/>
    <w:rsid w:val="00936FBF"/>
    <w:rsid w:val="00940764"/>
    <w:rsid w:val="009409DE"/>
    <w:rsid w:val="00943729"/>
    <w:rsid w:val="00944145"/>
    <w:rsid w:val="00947B60"/>
    <w:rsid w:val="009524E5"/>
    <w:rsid w:val="0096294B"/>
    <w:rsid w:val="0096461C"/>
    <w:rsid w:val="00971E57"/>
    <w:rsid w:val="00971FB1"/>
    <w:rsid w:val="00977363"/>
    <w:rsid w:val="00984FE2"/>
    <w:rsid w:val="00992080"/>
    <w:rsid w:val="009A08EF"/>
    <w:rsid w:val="009A09D9"/>
    <w:rsid w:val="009A4EB5"/>
    <w:rsid w:val="009A590E"/>
    <w:rsid w:val="009A6971"/>
    <w:rsid w:val="009A78F1"/>
    <w:rsid w:val="009B1737"/>
    <w:rsid w:val="009B7B61"/>
    <w:rsid w:val="009C2D33"/>
    <w:rsid w:val="009C5626"/>
    <w:rsid w:val="009D1865"/>
    <w:rsid w:val="009D2534"/>
    <w:rsid w:val="009D5C6C"/>
    <w:rsid w:val="009E0692"/>
    <w:rsid w:val="009E0A5E"/>
    <w:rsid w:val="009F1E03"/>
    <w:rsid w:val="009F2B82"/>
    <w:rsid w:val="009F30B9"/>
    <w:rsid w:val="009F4897"/>
    <w:rsid w:val="009F4EEB"/>
    <w:rsid w:val="009F74DF"/>
    <w:rsid w:val="00A044E1"/>
    <w:rsid w:val="00A07F63"/>
    <w:rsid w:val="00A12843"/>
    <w:rsid w:val="00A13A5E"/>
    <w:rsid w:val="00A1687E"/>
    <w:rsid w:val="00A17BDD"/>
    <w:rsid w:val="00A17C05"/>
    <w:rsid w:val="00A260D9"/>
    <w:rsid w:val="00A27BA7"/>
    <w:rsid w:val="00A301D5"/>
    <w:rsid w:val="00A3215F"/>
    <w:rsid w:val="00A408D9"/>
    <w:rsid w:val="00A41932"/>
    <w:rsid w:val="00A430F2"/>
    <w:rsid w:val="00A444D8"/>
    <w:rsid w:val="00A4554A"/>
    <w:rsid w:val="00A45F63"/>
    <w:rsid w:val="00A4677F"/>
    <w:rsid w:val="00A510CA"/>
    <w:rsid w:val="00A57A3C"/>
    <w:rsid w:val="00A614DB"/>
    <w:rsid w:val="00A6372D"/>
    <w:rsid w:val="00A64409"/>
    <w:rsid w:val="00A64BDB"/>
    <w:rsid w:val="00A662D4"/>
    <w:rsid w:val="00A66E44"/>
    <w:rsid w:val="00A67166"/>
    <w:rsid w:val="00A6735A"/>
    <w:rsid w:val="00A67520"/>
    <w:rsid w:val="00A678DC"/>
    <w:rsid w:val="00A7221A"/>
    <w:rsid w:val="00A72619"/>
    <w:rsid w:val="00A74684"/>
    <w:rsid w:val="00A849E9"/>
    <w:rsid w:val="00A84DBE"/>
    <w:rsid w:val="00A8500B"/>
    <w:rsid w:val="00A9456B"/>
    <w:rsid w:val="00AA38FB"/>
    <w:rsid w:val="00AA3F6B"/>
    <w:rsid w:val="00AA79C9"/>
    <w:rsid w:val="00AA79CF"/>
    <w:rsid w:val="00AB19F8"/>
    <w:rsid w:val="00AB6780"/>
    <w:rsid w:val="00AC2381"/>
    <w:rsid w:val="00AC2930"/>
    <w:rsid w:val="00AD00DB"/>
    <w:rsid w:val="00AD33C0"/>
    <w:rsid w:val="00AD4A25"/>
    <w:rsid w:val="00AD57C5"/>
    <w:rsid w:val="00AD5DA0"/>
    <w:rsid w:val="00AD7796"/>
    <w:rsid w:val="00AE170B"/>
    <w:rsid w:val="00AE1BEC"/>
    <w:rsid w:val="00AE3D57"/>
    <w:rsid w:val="00AE3FED"/>
    <w:rsid w:val="00AE6144"/>
    <w:rsid w:val="00AF3860"/>
    <w:rsid w:val="00AF63D4"/>
    <w:rsid w:val="00B0105C"/>
    <w:rsid w:val="00B033BF"/>
    <w:rsid w:val="00B03E1F"/>
    <w:rsid w:val="00B06688"/>
    <w:rsid w:val="00B1394F"/>
    <w:rsid w:val="00B17D28"/>
    <w:rsid w:val="00B20925"/>
    <w:rsid w:val="00B3279B"/>
    <w:rsid w:val="00B34180"/>
    <w:rsid w:val="00B35C30"/>
    <w:rsid w:val="00B41A09"/>
    <w:rsid w:val="00B41CAB"/>
    <w:rsid w:val="00B44D79"/>
    <w:rsid w:val="00B45DE5"/>
    <w:rsid w:val="00B54792"/>
    <w:rsid w:val="00B56171"/>
    <w:rsid w:val="00B5722E"/>
    <w:rsid w:val="00B62B5B"/>
    <w:rsid w:val="00B63512"/>
    <w:rsid w:val="00B635A0"/>
    <w:rsid w:val="00B635E9"/>
    <w:rsid w:val="00B64541"/>
    <w:rsid w:val="00B64E33"/>
    <w:rsid w:val="00B651B9"/>
    <w:rsid w:val="00B7085B"/>
    <w:rsid w:val="00B71B8C"/>
    <w:rsid w:val="00B72CDC"/>
    <w:rsid w:val="00B73A28"/>
    <w:rsid w:val="00B74099"/>
    <w:rsid w:val="00B771BC"/>
    <w:rsid w:val="00B80F68"/>
    <w:rsid w:val="00B818C0"/>
    <w:rsid w:val="00B84A6F"/>
    <w:rsid w:val="00B84EAC"/>
    <w:rsid w:val="00B8507A"/>
    <w:rsid w:val="00B858E7"/>
    <w:rsid w:val="00B85998"/>
    <w:rsid w:val="00B87453"/>
    <w:rsid w:val="00B913E2"/>
    <w:rsid w:val="00B938D7"/>
    <w:rsid w:val="00BA01EB"/>
    <w:rsid w:val="00BA3D96"/>
    <w:rsid w:val="00BB073C"/>
    <w:rsid w:val="00BB0E7E"/>
    <w:rsid w:val="00BB146A"/>
    <w:rsid w:val="00BB286C"/>
    <w:rsid w:val="00BB73C9"/>
    <w:rsid w:val="00BC0AF7"/>
    <w:rsid w:val="00BC1954"/>
    <w:rsid w:val="00BC387D"/>
    <w:rsid w:val="00BC4079"/>
    <w:rsid w:val="00BC4489"/>
    <w:rsid w:val="00BD1295"/>
    <w:rsid w:val="00BD1A9A"/>
    <w:rsid w:val="00BD4582"/>
    <w:rsid w:val="00BD55D9"/>
    <w:rsid w:val="00BD6D24"/>
    <w:rsid w:val="00BD7A23"/>
    <w:rsid w:val="00BE2098"/>
    <w:rsid w:val="00BE3305"/>
    <w:rsid w:val="00BE4633"/>
    <w:rsid w:val="00BF02C5"/>
    <w:rsid w:val="00BF13D5"/>
    <w:rsid w:val="00BF2F2E"/>
    <w:rsid w:val="00C04238"/>
    <w:rsid w:val="00C04EEA"/>
    <w:rsid w:val="00C05795"/>
    <w:rsid w:val="00C05E22"/>
    <w:rsid w:val="00C066FE"/>
    <w:rsid w:val="00C10C81"/>
    <w:rsid w:val="00C10F67"/>
    <w:rsid w:val="00C12929"/>
    <w:rsid w:val="00C1750E"/>
    <w:rsid w:val="00C179DE"/>
    <w:rsid w:val="00C20072"/>
    <w:rsid w:val="00C20DCB"/>
    <w:rsid w:val="00C2180E"/>
    <w:rsid w:val="00C221AB"/>
    <w:rsid w:val="00C233A7"/>
    <w:rsid w:val="00C2469A"/>
    <w:rsid w:val="00C261C6"/>
    <w:rsid w:val="00C273E9"/>
    <w:rsid w:val="00C30F77"/>
    <w:rsid w:val="00C43888"/>
    <w:rsid w:val="00C5097E"/>
    <w:rsid w:val="00C546F9"/>
    <w:rsid w:val="00C626E1"/>
    <w:rsid w:val="00C630B0"/>
    <w:rsid w:val="00C63E35"/>
    <w:rsid w:val="00C653B2"/>
    <w:rsid w:val="00C66F3B"/>
    <w:rsid w:val="00C727C0"/>
    <w:rsid w:val="00C76045"/>
    <w:rsid w:val="00C81639"/>
    <w:rsid w:val="00C823E1"/>
    <w:rsid w:val="00C82FB6"/>
    <w:rsid w:val="00C830D2"/>
    <w:rsid w:val="00C84ABF"/>
    <w:rsid w:val="00C86466"/>
    <w:rsid w:val="00C86DC7"/>
    <w:rsid w:val="00C87E56"/>
    <w:rsid w:val="00C9229A"/>
    <w:rsid w:val="00C93B39"/>
    <w:rsid w:val="00C94AFF"/>
    <w:rsid w:val="00C9796D"/>
    <w:rsid w:val="00C97F69"/>
    <w:rsid w:val="00CA4A74"/>
    <w:rsid w:val="00CA565F"/>
    <w:rsid w:val="00CA5763"/>
    <w:rsid w:val="00CA5B16"/>
    <w:rsid w:val="00CA5EF7"/>
    <w:rsid w:val="00CA66A7"/>
    <w:rsid w:val="00CA6AA1"/>
    <w:rsid w:val="00CB7496"/>
    <w:rsid w:val="00CC030E"/>
    <w:rsid w:val="00CC2749"/>
    <w:rsid w:val="00CC40E2"/>
    <w:rsid w:val="00CC5371"/>
    <w:rsid w:val="00CC7A24"/>
    <w:rsid w:val="00CC7B8A"/>
    <w:rsid w:val="00CC7F31"/>
    <w:rsid w:val="00CE22FC"/>
    <w:rsid w:val="00CE3A37"/>
    <w:rsid w:val="00CE71DD"/>
    <w:rsid w:val="00CF14D8"/>
    <w:rsid w:val="00CF2776"/>
    <w:rsid w:val="00CF3045"/>
    <w:rsid w:val="00CF6651"/>
    <w:rsid w:val="00D00C5D"/>
    <w:rsid w:val="00D0243B"/>
    <w:rsid w:val="00D02593"/>
    <w:rsid w:val="00D02A3A"/>
    <w:rsid w:val="00D06BA3"/>
    <w:rsid w:val="00D07683"/>
    <w:rsid w:val="00D076FB"/>
    <w:rsid w:val="00D169AE"/>
    <w:rsid w:val="00D17096"/>
    <w:rsid w:val="00D24436"/>
    <w:rsid w:val="00D26201"/>
    <w:rsid w:val="00D32FAA"/>
    <w:rsid w:val="00D34D02"/>
    <w:rsid w:val="00D37005"/>
    <w:rsid w:val="00D37209"/>
    <w:rsid w:val="00D5228B"/>
    <w:rsid w:val="00D5333E"/>
    <w:rsid w:val="00D569F0"/>
    <w:rsid w:val="00D57BA7"/>
    <w:rsid w:val="00D6028A"/>
    <w:rsid w:val="00D60794"/>
    <w:rsid w:val="00D60FDD"/>
    <w:rsid w:val="00D62082"/>
    <w:rsid w:val="00D637D9"/>
    <w:rsid w:val="00D63BFC"/>
    <w:rsid w:val="00D657A3"/>
    <w:rsid w:val="00D66358"/>
    <w:rsid w:val="00D67F14"/>
    <w:rsid w:val="00D7244F"/>
    <w:rsid w:val="00D73D86"/>
    <w:rsid w:val="00D75231"/>
    <w:rsid w:val="00D761F8"/>
    <w:rsid w:val="00D76A77"/>
    <w:rsid w:val="00D81405"/>
    <w:rsid w:val="00D820F9"/>
    <w:rsid w:val="00D82AAA"/>
    <w:rsid w:val="00D83621"/>
    <w:rsid w:val="00D84C7C"/>
    <w:rsid w:val="00D86241"/>
    <w:rsid w:val="00D87E21"/>
    <w:rsid w:val="00D9229B"/>
    <w:rsid w:val="00D94316"/>
    <w:rsid w:val="00D964C9"/>
    <w:rsid w:val="00DA0D24"/>
    <w:rsid w:val="00DA1F6B"/>
    <w:rsid w:val="00DA2165"/>
    <w:rsid w:val="00DA2683"/>
    <w:rsid w:val="00DA3894"/>
    <w:rsid w:val="00DA5218"/>
    <w:rsid w:val="00DA7244"/>
    <w:rsid w:val="00DB68B5"/>
    <w:rsid w:val="00DC0336"/>
    <w:rsid w:val="00DC2F33"/>
    <w:rsid w:val="00DC3924"/>
    <w:rsid w:val="00DC51AB"/>
    <w:rsid w:val="00DC51EB"/>
    <w:rsid w:val="00DC52BF"/>
    <w:rsid w:val="00DC6347"/>
    <w:rsid w:val="00DD098F"/>
    <w:rsid w:val="00DD3495"/>
    <w:rsid w:val="00DD761F"/>
    <w:rsid w:val="00DE0BD8"/>
    <w:rsid w:val="00DE0EF7"/>
    <w:rsid w:val="00DE4082"/>
    <w:rsid w:val="00DE4C14"/>
    <w:rsid w:val="00DF0518"/>
    <w:rsid w:val="00DF0837"/>
    <w:rsid w:val="00DF36D4"/>
    <w:rsid w:val="00DF3CFC"/>
    <w:rsid w:val="00DF3F49"/>
    <w:rsid w:val="00DF4BB2"/>
    <w:rsid w:val="00DF56D1"/>
    <w:rsid w:val="00DF6B58"/>
    <w:rsid w:val="00E013C5"/>
    <w:rsid w:val="00E049EF"/>
    <w:rsid w:val="00E154AE"/>
    <w:rsid w:val="00E2179A"/>
    <w:rsid w:val="00E30CE2"/>
    <w:rsid w:val="00E31032"/>
    <w:rsid w:val="00E32C91"/>
    <w:rsid w:val="00E32CC2"/>
    <w:rsid w:val="00E34871"/>
    <w:rsid w:val="00E43382"/>
    <w:rsid w:val="00E43D4C"/>
    <w:rsid w:val="00E441BB"/>
    <w:rsid w:val="00E470F9"/>
    <w:rsid w:val="00E5028A"/>
    <w:rsid w:val="00E50504"/>
    <w:rsid w:val="00E50929"/>
    <w:rsid w:val="00E52177"/>
    <w:rsid w:val="00E52543"/>
    <w:rsid w:val="00E53774"/>
    <w:rsid w:val="00E5465F"/>
    <w:rsid w:val="00E5694C"/>
    <w:rsid w:val="00E579EE"/>
    <w:rsid w:val="00E62ED0"/>
    <w:rsid w:val="00E6648E"/>
    <w:rsid w:val="00E73B53"/>
    <w:rsid w:val="00E748B7"/>
    <w:rsid w:val="00E75C6B"/>
    <w:rsid w:val="00E80E3B"/>
    <w:rsid w:val="00E848FD"/>
    <w:rsid w:val="00E854ED"/>
    <w:rsid w:val="00E87751"/>
    <w:rsid w:val="00E92BED"/>
    <w:rsid w:val="00E94F0B"/>
    <w:rsid w:val="00E973B3"/>
    <w:rsid w:val="00E97E60"/>
    <w:rsid w:val="00EA0E7B"/>
    <w:rsid w:val="00EA1864"/>
    <w:rsid w:val="00EA1AA4"/>
    <w:rsid w:val="00EA3B11"/>
    <w:rsid w:val="00EA62A8"/>
    <w:rsid w:val="00EA7145"/>
    <w:rsid w:val="00EA71D9"/>
    <w:rsid w:val="00EA7237"/>
    <w:rsid w:val="00EA74CD"/>
    <w:rsid w:val="00EB4BD5"/>
    <w:rsid w:val="00EB76AA"/>
    <w:rsid w:val="00EC04A6"/>
    <w:rsid w:val="00EC0904"/>
    <w:rsid w:val="00EC23DF"/>
    <w:rsid w:val="00EC2940"/>
    <w:rsid w:val="00EC29AA"/>
    <w:rsid w:val="00EC4F3B"/>
    <w:rsid w:val="00EC5409"/>
    <w:rsid w:val="00ED016E"/>
    <w:rsid w:val="00ED07BE"/>
    <w:rsid w:val="00ED0A32"/>
    <w:rsid w:val="00ED1527"/>
    <w:rsid w:val="00ED5031"/>
    <w:rsid w:val="00ED687C"/>
    <w:rsid w:val="00EE04D4"/>
    <w:rsid w:val="00EE1A00"/>
    <w:rsid w:val="00EE3960"/>
    <w:rsid w:val="00EE51E1"/>
    <w:rsid w:val="00EE5951"/>
    <w:rsid w:val="00EF2D2D"/>
    <w:rsid w:val="00EF4760"/>
    <w:rsid w:val="00EF4F5F"/>
    <w:rsid w:val="00EF5A43"/>
    <w:rsid w:val="00EF5FC4"/>
    <w:rsid w:val="00F02CCF"/>
    <w:rsid w:val="00F02DC4"/>
    <w:rsid w:val="00F03B73"/>
    <w:rsid w:val="00F06CBB"/>
    <w:rsid w:val="00F12BFB"/>
    <w:rsid w:val="00F15ABB"/>
    <w:rsid w:val="00F17DC3"/>
    <w:rsid w:val="00F22947"/>
    <w:rsid w:val="00F23CCD"/>
    <w:rsid w:val="00F25404"/>
    <w:rsid w:val="00F25AE7"/>
    <w:rsid w:val="00F31460"/>
    <w:rsid w:val="00F32167"/>
    <w:rsid w:val="00F333E2"/>
    <w:rsid w:val="00F33733"/>
    <w:rsid w:val="00F33B9C"/>
    <w:rsid w:val="00F34029"/>
    <w:rsid w:val="00F40482"/>
    <w:rsid w:val="00F454CB"/>
    <w:rsid w:val="00F46D46"/>
    <w:rsid w:val="00F529B6"/>
    <w:rsid w:val="00F52DEF"/>
    <w:rsid w:val="00F54B85"/>
    <w:rsid w:val="00F5702C"/>
    <w:rsid w:val="00F5716A"/>
    <w:rsid w:val="00F57BB3"/>
    <w:rsid w:val="00F623B1"/>
    <w:rsid w:val="00F63A75"/>
    <w:rsid w:val="00F65F4A"/>
    <w:rsid w:val="00F74823"/>
    <w:rsid w:val="00F74AA1"/>
    <w:rsid w:val="00F8286B"/>
    <w:rsid w:val="00F8296D"/>
    <w:rsid w:val="00F86241"/>
    <w:rsid w:val="00F92365"/>
    <w:rsid w:val="00F9468C"/>
    <w:rsid w:val="00F95280"/>
    <w:rsid w:val="00F96BFD"/>
    <w:rsid w:val="00F9709F"/>
    <w:rsid w:val="00FA0617"/>
    <w:rsid w:val="00FA079D"/>
    <w:rsid w:val="00FA13E1"/>
    <w:rsid w:val="00FA2289"/>
    <w:rsid w:val="00FA5F86"/>
    <w:rsid w:val="00FA5FE5"/>
    <w:rsid w:val="00FA6BF7"/>
    <w:rsid w:val="00FB0B4D"/>
    <w:rsid w:val="00FB26A6"/>
    <w:rsid w:val="00FB4FE6"/>
    <w:rsid w:val="00FB6D56"/>
    <w:rsid w:val="00FC1FBF"/>
    <w:rsid w:val="00FC3950"/>
    <w:rsid w:val="00FC4808"/>
    <w:rsid w:val="00FD3007"/>
    <w:rsid w:val="00FD4928"/>
    <w:rsid w:val="00FD7924"/>
    <w:rsid w:val="00FE028A"/>
    <w:rsid w:val="00FE08CE"/>
    <w:rsid w:val="00FE0BFD"/>
    <w:rsid w:val="00FE1485"/>
    <w:rsid w:val="00FE1B4D"/>
    <w:rsid w:val="00FE7909"/>
    <w:rsid w:val="00FF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881ED"/>
  <w15:chartTrackingRefBased/>
  <w15:docId w15:val="{55B29506-BB56-4ACD-9CA8-CC99C8EA7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B11"/>
  </w:style>
  <w:style w:type="paragraph" w:styleId="Footer">
    <w:name w:val="footer"/>
    <w:basedOn w:val="Normal"/>
    <w:link w:val="FooterChar"/>
    <w:uiPriority w:val="99"/>
    <w:unhideWhenUsed/>
    <w:rsid w:val="008E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B11"/>
  </w:style>
  <w:style w:type="character" w:styleId="Hyperlink">
    <w:name w:val="Hyperlink"/>
    <w:basedOn w:val="DefaultParagraphFont"/>
    <w:uiPriority w:val="99"/>
    <w:unhideWhenUsed/>
    <w:rsid w:val="00C93B39"/>
    <w:rPr>
      <w:color w:val="0563C1" w:themeColor="hyperlink"/>
      <w:u w:val="single"/>
    </w:rPr>
  </w:style>
  <w:style w:type="character" w:styleId="UnresolvedMention">
    <w:name w:val="Unresolved Mention"/>
    <w:basedOn w:val="DefaultParagraphFont"/>
    <w:uiPriority w:val="99"/>
    <w:semiHidden/>
    <w:unhideWhenUsed/>
    <w:rsid w:val="00C93B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childrenssociety.org.uk/sites/default/files/2020-11/Good-Childhood"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ffba45d3d9ebe57f386eec339f247bf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1a31eabf37b90696cd0741bdd284a26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27235914-7322-42AB-AD73-353FBA8ACB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68FD4F-280C-4E27-A527-1409E6BDCEE8}">
  <ds:schemaRefs>
    <ds:schemaRef ds:uri="http://schemas.microsoft.com/sharepoint/v3/contenttype/forms"/>
  </ds:schemaRefs>
</ds:datastoreItem>
</file>

<file path=customXml/itemProps3.xml><?xml version="1.0" encoding="utf-8"?>
<ds:datastoreItem xmlns:ds="http://schemas.openxmlformats.org/officeDocument/2006/customXml" ds:itemID="{C2F57B39-95E4-4B4E-B3F1-8E88F7DB05D7}">
  <ds:schemaRefs>
    <ds:schemaRef ds:uri="http://schemas.microsoft.com/office/2006/metadata/properties"/>
    <ds:schemaRef ds:uri="http://purl.org/dc/dcmitype/"/>
    <ds:schemaRef ds:uri="http://schemas.microsoft.com/office/2006/documentManagement/types"/>
    <ds:schemaRef ds:uri="http://purl.org/dc/terms/"/>
    <ds:schemaRef ds:uri="http://www.w3.org/XML/1998/namespace"/>
    <ds:schemaRef ds:uri="9d0d5cce-d4dc-4043-8325-c992d2f588cd"/>
    <ds:schemaRef ds:uri="http://schemas.openxmlformats.org/package/2006/metadata/core-properties"/>
    <ds:schemaRef ds:uri="http://purl.org/dc/elements/1.1/"/>
    <ds:schemaRef ds:uri="http://schemas.microsoft.com/office/infopath/2007/PartnerControls"/>
    <ds:schemaRef ds:uri="39a888ec-cc75-402e-856f-ff68cc5460a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4990</Words>
  <Characters>28448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Williams (1903683)</dc:creator>
  <cp:keywords/>
  <dc:description/>
  <cp:lastModifiedBy>Angela Williams (1903683)</cp:lastModifiedBy>
  <cp:revision>2</cp:revision>
  <dcterms:created xsi:type="dcterms:W3CDTF">2024-01-08T15:30:00Z</dcterms:created>
  <dcterms:modified xsi:type="dcterms:W3CDTF">2024-01-08T15:30:00Z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