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588" w:rsidP="00001D82" w:rsidRDefault="00001D82" w14:paraId="4DC9BE3E" w14:textId="7B0BFC0E">
      <w:pPr>
        <w:jc w:val="center"/>
        <w:rPr>
          <w:u w:val="single"/>
        </w:rPr>
      </w:pPr>
      <w:r w:rsidRPr="00001D82">
        <w:rPr>
          <w:u w:val="single"/>
        </w:rPr>
        <w:t>Welsh Evaluation</w:t>
      </w:r>
    </w:p>
    <w:p w:rsidR="00001D82" w:rsidP="00001D82" w:rsidRDefault="00001D82" w14:paraId="15D197E1" w14:textId="24BC50B5"/>
    <w:p w:rsidR="00A44599" w:rsidP="00001D82" w:rsidRDefault="00001D82" w14:paraId="6363C19E" w14:textId="77480298">
      <w:r>
        <w:t xml:space="preserve">During my time on PTE practise I consistently used daily Welsh, incorporating it within the </w:t>
      </w:r>
      <w:r w:rsidR="00EC22D2">
        <w:t>class</w:t>
      </w:r>
      <w:r>
        <w:t xml:space="preserve"> routine. Every morning I greeted </w:t>
      </w:r>
      <w:r w:rsidR="003D4554">
        <w:t>the children using ‘bore da’</w:t>
      </w:r>
      <w:r>
        <w:t xml:space="preserve"> </w:t>
      </w:r>
      <w:r w:rsidR="003D4554">
        <w:t>which they replied confidently using the same term. During registration, the children would use ‘</w:t>
      </w:r>
      <w:proofErr w:type="spellStart"/>
      <w:r w:rsidR="003D4554">
        <w:t>dyma</w:t>
      </w:r>
      <w:proofErr w:type="spellEnd"/>
      <w:r w:rsidR="003D4554">
        <w:t xml:space="preserve"> fi’ or ‘</w:t>
      </w:r>
      <w:proofErr w:type="spellStart"/>
      <w:r w:rsidR="003D4554">
        <w:t>yma</w:t>
      </w:r>
      <w:proofErr w:type="spellEnd"/>
      <w:r w:rsidR="003D4554">
        <w:t>’ if they were present and they would also call ‘</w:t>
      </w:r>
      <w:proofErr w:type="spellStart"/>
      <w:r w:rsidR="003D4554">
        <w:t>absenol</w:t>
      </w:r>
      <w:proofErr w:type="spellEnd"/>
      <w:r w:rsidR="003D4554">
        <w:t>’ if I child was absent. I would encourage this vocabulary every morning. Whilst completing the dinner register, I would ask the children ‘</w:t>
      </w:r>
      <w:proofErr w:type="spellStart"/>
      <w:r w:rsidR="00F37B50">
        <w:t>cinio</w:t>
      </w:r>
      <w:proofErr w:type="spellEnd"/>
      <w:r w:rsidR="00F37B50">
        <w:t xml:space="preserve"> neu </w:t>
      </w:r>
      <w:proofErr w:type="spellStart"/>
      <w:r w:rsidR="00F37B50">
        <w:t>brechdanau</w:t>
      </w:r>
      <w:proofErr w:type="spellEnd"/>
      <w:r w:rsidR="003D4554">
        <w:t>?’ and they would reply in welsh, saying either ‘</w:t>
      </w:r>
      <w:proofErr w:type="spellStart"/>
      <w:r w:rsidR="003D4554">
        <w:t>cinio</w:t>
      </w:r>
      <w:proofErr w:type="spellEnd"/>
      <w:r w:rsidR="003D4554">
        <w:t>’ or ‘</w:t>
      </w:r>
      <w:proofErr w:type="spellStart"/>
      <w:r w:rsidR="003D4554">
        <w:t>brechdanau</w:t>
      </w:r>
      <w:proofErr w:type="spellEnd"/>
      <w:r w:rsidR="003D4554">
        <w:t>’</w:t>
      </w:r>
      <w:r w:rsidR="00D85340">
        <w:t>.</w:t>
      </w:r>
      <w:r w:rsidR="00F37B50">
        <w:t xml:space="preserve"> I would ask the children ‘</w:t>
      </w:r>
      <w:proofErr w:type="spellStart"/>
      <w:r w:rsidR="00F37B50">
        <w:t>beth</w:t>
      </w:r>
      <w:proofErr w:type="spellEnd"/>
      <w:r w:rsidR="00F37B50">
        <w:t xml:space="preserve"> </w:t>
      </w:r>
      <w:proofErr w:type="spellStart"/>
      <w:r w:rsidR="00F37B50">
        <w:t>wyt</w:t>
      </w:r>
      <w:proofErr w:type="spellEnd"/>
      <w:r w:rsidR="00F37B50">
        <w:t xml:space="preserve"> </w:t>
      </w:r>
      <w:proofErr w:type="spellStart"/>
      <w:r w:rsidR="00F37B50">
        <w:t>ti’n</w:t>
      </w:r>
      <w:proofErr w:type="spellEnd"/>
      <w:r w:rsidR="00F37B50">
        <w:t xml:space="preserve"> </w:t>
      </w:r>
      <w:proofErr w:type="spellStart"/>
      <w:r w:rsidR="00F37B50">
        <w:t>eisiau</w:t>
      </w:r>
      <w:proofErr w:type="spellEnd"/>
      <w:r w:rsidR="00F37B50">
        <w:t>?’</w:t>
      </w:r>
      <w:r w:rsidR="00F37B50">
        <w:t xml:space="preserve"> and they would attempt to a</w:t>
      </w:r>
      <w:r w:rsidR="009E260D">
        <w:t xml:space="preserve">nswer </w:t>
      </w:r>
      <w:r w:rsidR="001C6C3F">
        <w:t>in Welsh what they would like.</w:t>
      </w:r>
      <w:r w:rsidR="00F37B50">
        <w:t xml:space="preserve"> </w:t>
      </w:r>
      <w:r w:rsidR="00D85340">
        <w:t xml:space="preserve"> Next during our daily routine, I would pick a ‘</w:t>
      </w:r>
      <w:proofErr w:type="spellStart"/>
      <w:r w:rsidR="00D85340">
        <w:t>helpwr</w:t>
      </w:r>
      <w:proofErr w:type="spellEnd"/>
      <w:r w:rsidR="00D85340">
        <w:t xml:space="preserve"> </w:t>
      </w:r>
      <w:proofErr w:type="spellStart"/>
      <w:r w:rsidR="00D85340">
        <w:t>heddiw</w:t>
      </w:r>
      <w:proofErr w:type="spellEnd"/>
      <w:r w:rsidR="00D85340">
        <w:t>’ where, as a class we would call out ‘</w:t>
      </w:r>
      <w:proofErr w:type="spellStart"/>
      <w:r w:rsidR="00D85340">
        <w:t>helpiwr</w:t>
      </w:r>
      <w:proofErr w:type="spellEnd"/>
      <w:r w:rsidR="00D85340">
        <w:t xml:space="preserve"> </w:t>
      </w:r>
      <w:proofErr w:type="spellStart"/>
      <w:r w:rsidR="00D85340">
        <w:t>heddiw</w:t>
      </w:r>
      <w:proofErr w:type="spellEnd"/>
      <w:r w:rsidR="00D85340">
        <w:t xml:space="preserve"> </w:t>
      </w:r>
      <w:proofErr w:type="spellStart"/>
      <w:r w:rsidR="005A226B">
        <w:t>y</w:t>
      </w:r>
      <w:r w:rsidR="00D85340">
        <w:t>w</w:t>
      </w:r>
      <w:proofErr w:type="spellEnd"/>
      <w:r w:rsidR="00D85340">
        <w:t>…’ and pick today’s helper.</w:t>
      </w:r>
      <w:r w:rsidR="002D347A">
        <w:t xml:space="preserve"> Before going to </w:t>
      </w:r>
      <w:r w:rsidR="007E24F9">
        <w:t>assembly</w:t>
      </w:r>
      <w:r w:rsidR="00CC17ED">
        <w:t>, I would ask the ‘</w:t>
      </w:r>
      <w:proofErr w:type="spellStart"/>
      <w:r w:rsidR="00CC17ED">
        <w:t>help</w:t>
      </w:r>
      <w:r w:rsidR="00014DCC">
        <w:t>iwr</w:t>
      </w:r>
      <w:proofErr w:type="spellEnd"/>
      <w:r w:rsidR="00CC17ED">
        <w:t xml:space="preserve"> </w:t>
      </w:r>
      <w:proofErr w:type="spellStart"/>
      <w:r w:rsidR="00711F40">
        <w:t>heddiw</w:t>
      </w:r>
      <w:proofErr w:type="spellEnd"/>
      <w:r w:rsidR="00711F40">
        <w:t xml:space="preserve">’ to </w:t>
      </w:r>
      <w:r w:rsidR="00F91316">
        <w:t>say ‘</w:t>
      </w:r>
      <w:proofErr w:type="spellStart"/>
      <w:r w:rsidR="00284F13">
        <w:t>s</w:t>
      </w:r>
      <w:r w:rsidR="00245C16">
        <w:t>e</w:t>
      </w:r>
      <w:r w:rsidR="00284F13">
        <w:t>f</w:t>
      </w:r>
      <w:r w:rsidR="008F03E9">
        <w:t>wych</w:t>
      </w:r>
      <w:proofErr w:type="spellEnd"/>
      <w:r w:rsidR="008F03E9">
        <w:t xml:space="preserve"> </w:t>
      </w:r>
      <w:proofErr w:type="spellStart"/>
      <w:r w:rsidR="008F03E9">
        <w:t>yn</w:t>
      </w:r>
      <w:proofErr w:type="spellEnd"/>
      <w:r w:rsidR="008F03E9">
        <w:t xml:space="preserve"> </w:t>
      </w:r>
      <w:proofErr w:type="spellStart"/>
      <w:r w:rsidR="008F03E9">
        <w:t>dawel</w:t>
      </w:r>
      <w:proofErr w:type="spellEnd"/>
      <w:r w:rsidR="00004688">
        <w:t xml:space="preserve">, </w:t>
      </w:r>
      <w:proofErr w:type="spellStart"/>
      <w:r w:rsidR="004B4FBA">
        <w:t>llinell</w:t>
      </w:r>
      <w:proofErr w:type="spellEnd"/>
      <w:r w:rsidR="0041016B">
        <w:t xml:space="preserve"> </w:t>
      </w:r>
      <w:proofErr w:type="spellStart"/>
      <w:r w:rsidR="0041016B">
        <w:t>wrth</w:t>
      </w:r>
      <w:proofErr w:type="spellEnd"/>
      <w:r w:rsidR="0041016B">
        <w:t xml:space="preserve"> y </w:t>
      </w:r>
      <w:proofErr w:type="spellStart"/>
      <w:r w:rsidR="0041016B">
        <w:t>drws</w:t>
      </w:r>
      <w:proofErr w:type="spellEnd"/>
      <w:r w:rsidR="00D35E3B">
        <w:t>,</w:t>
      </w:r>
      <w:r w:rsidR="0041016B">
        <w:t xml:space="preserve"> </w:t>
      </w:r>
      <w:proofErr w:type="spellStart"/>
      <w:r w:rsidR="0041016B">
        <w:t>bant</w:t>
      </w:r>
      <w:proofErr w:type="spellEnd"/>
      <w:r w:rsidR="0041016B">
        <w:t xml:space="preserve"> a chi’</w:t>
      </w:r>
      <w:r w:rsidR="0086596B">
        <w:t>. I would then ask if they were ‘</w:t>
      </w:r>
      <w:proofErr w:type="spellStart"/>
      <w:r w:rsidR="0086596B">
        <w:t>barod</w:t>
      </w:r>
      <w:proofErr w:type="spellEnd"/>
      <w:r w:rsidR="0086596B">
        <w:t>’ to go to assembly, before leading them down.</w:t>
      </w:r>
      <w:r w:rsidR="00246CAB">
        <w:t xml:space="preserve"> </w:t>
      </w:r>
      <w:r w:rsidR="00136E76">
        <w:t xml:space="preserve">I would always encourage </w:t>
      </w:r>
      <w:r w:rsidR="00287EB4">
        <w:t>children to ask to go to the toilet in Welsh by saying ‘</w:t>
      </w:r>
      <w:proofErr w:type="spellStart"/>
      <w:r w:rsidR="00287EB4">
        <w:t>ga</w:t>
      </w:r>
      <w:proofErr w:type="spellEnd"/>
      <w:r w:rsidR="00287EB4">
        <w:t xml:space="preserve"> </w:t>
      </w:r>
      <w:proofErr w:type="spellStart"/>
      <w:r w:rsidR="00287EB4">
        <w:t>i</w:t>
      </w:r>
      <w:proofErr w:type="spellEnd"/>
      <w:r w:rsidR="00287EB4">
        <w:t xml:space="preserve"> </w:t>
      </w:r>
      <w:proofErr w:type="spellStart"/>
      <w:r w:rsidR="00287EB4">
        <w:t>fynd</w:t>
      </w:r>
      <w:proofErr w:type="spellEnd"/>
      <w:r w:rsidR="00287EB4">
        <w:t xml:space="preserve"> </w:t>
      </w:r>
      <w:proofErr w:type="spellStart"/>
      <w:r w:rsidR="00287EB4">
        <w:t>i</w:t>
      </w:r>
      <w:proofErr w:type="spellEnd"/>
      <w:r w:rsidR="00287EB4">
        <w:t xml:space="preserve"> </w:t>
      </w:r>
      <w:proofErr w:type="spellStart"/>
      <w:r w:rsidR="00287EB4">
        <w:t>ti</w:t>
      </w:r>
      <w:proofErr w:type="spellEnd"/>
      <w:r w:rsidR="00287EB4">
        <w:t xml:space="preserve"> </w:t>
      </w:r>
      <w:proofErr w:type="spellStart"/>
      <w:r w:rsidR="00287EB4">
        <w:t>bach</w:t>
      </w:r>
      <w:proofErr w:type="spellEnd"/>
      <w:r w:rsidR="00287EB4">
        <w:t xml:space="preserve"> </w:t>
      </w:r>
      <w:proofErr w:type="spellStart"/>
      <w:r w:rsidR="00287EB4">
        <w:t>os</w:t>
      </w:r>
      <w:proofErr w:type="spellEnd"/>
      <w:r w:rsidR="00287EB4">
        <w:t xml:space="preserve"> </w:t>
      </w:r>
      <w:proofErr w:type="spellStart"/>
      <w:r w:rsidR="00287EB4">
        <w:t>gwel</w:t>
      </w:r>
      <w:r w:rsidR="00020486">
        <w:t>wch</w:t>
      </w:r>
      <w:proofErr w:type="spellEnd"/>
      <w:r w:rsidR="00020486">
        <w:t xml:space="preserve"> </w:t>
      </w:r>
      <w:proofErr w:type="spellStart"/>
      <w:r w:rsidR="00020486">
        <w:t>yn</w:t>
      </w:r>
      <w:proofErr w:type="spellEnd"/>
      <w:r w:rsidR="00020486">
        <w:t xml:space="preserve"> </w:t>
      </w:r>
      <w:proofErr w:type="spellStart"/>
      <w:r w:rsidR="00020486">
        <w:t>dda</w:t>
      </w:r>
      <w:proofErr w:type="spellEnd"/>
      <w:r w:rsidR="00020486">
        <w:t>’</w:t>
      </w:r>
      <w:r w:rsidR="00472D47">
        <w:t>.</w:t>
      </w:r>
      <w:r w:rsidR="007C5D8B">
        <w:t xml:space="preserve"> </w:t>
      </w:r>
      <w:r w:rsidR="00217BB5">
        <w:t xml:space="preserve">At lunch time, </w:t>
      </w:r>
      <w:r w:rsidR="00D23292">
        <w:t>we sang prayers that I would lead</w:t>
      </w:r>
      <w:r w:rsidR="00826A97">
        <w:t xml:space="preserve">. It was a </w:t>
      </w:r>
      <w:r w:rsidR="000A2AE0">
        <w:t>W</w:t>
      </w:r>
      <w:r w:rsidR="00826A97">
        <w:t>elsh prayer, and I would start it by announcing</w:t>
      </w:r>
      <w:r w:rsidR="000A2AE0">
        <w:t xml:space="preserve"> the ti</w:t>
      </w:r>
      <w:r w:rsidR="00651596">
        <w:t>tle</w:t>
      </w:r>
      <w:r w:rsidR="00826A97">
        <w:t xml:space="preserve"> ‘</w:t>
      </w:r>
      <w:proofErr w:type="spellStart"/>
      <w:r w:rsidR="00F108FC">
        <w:t>D</w:t>
      </w:r>
      <w:r w:rsidR="00826A97">
        <w:t>iolch</w:t>
      </w:r>
      <w:proofErr w:type="spellEnd"/>
      <w:r w:rsidR="00826A97">
        <w:t xml:space="preserve">’ and then the prayer would commence. </w:t>
      </w:r>
      <w:r w:rsidR="00E160CD">
        <w:t>At the start of the afternoon session I would greet the children with ‘</w:t>
      </w:r>
      <w:proofErr w:type="spellStart"/>
      <w:r w:rsidR="00E160CD">
        <w:t>prynhawn</w:t>
      </w:r>
      <w:proofErr w:type="spellEnd"/>
      <w:r w:rsidR="00E160CD">
        <w:t xml:space="preserve"> da </w:t>
      </w:r>
      <w:proofErr w:type="spellStart"/>
      <w:r w:rsidR="00E160CD">
        <w:t>pawb</w:t>
      </w:r>
      <w:proofErr w:type="spellEnd"/>
      <w:r w:rsidR="00E160CD">
        <w:t>’</w:t>
      </w:r>
      <w:r w:rsidR="00EA2441">
        <w:t xml:space="preserve">, </w:t>
      </w:r>
      <w:r w:rsidR="00F108FC">
        <w:t xml:space="preserve">to </w:t>
      </w:r>
      <w:r w:rsidR="006B3709">
        <w:t xml:space="preserve">which they would </w:t>
      </w:r>
      <w:r w:rsidR="002D7DDF">
        <w:t xml:space="preserve">respond in an appropriate form </w:t>
      </w:r>
      <w:r w:rsidR="006B3709">
        <w:t xml:space="preserve">in Welsh. </w:t>
      </w:r>
      <w:r w:rsidR="001C6ECD">
        <w:t>Before ending the school day, we would sing another prayer called ‘</w:t>
      </w:r>
      <w:proofErr w:type="spellStart"/>
      <w:r w:rsidR="00D62F78">
        <w:t>I</w:t>
      </w:r>
      <w:r w:rsidR="001C6ECD">
        <w:t>es</w:t>
      </w:r>
      <w:r w:rsidR="00326D05">
        <w:t>u</w:t>
      </w:r>
      <w:proofErr w:type="spellEnd"/>
      <w:r w:rsidR="005204E8">
        <w:t xml:space="preserve"> </w:t>
      </w:r>
      <w:proofErr w:type="spellStart"/>
      <w:r w:rsidR="007A3173">
        <w:t>T</w:t>
      </w:r>
      <w:r w:rsidR="00326D05">
        <w:t>i</w:t>
      </w:r>
      <w:r w:rsidR="005204E8">
        <w:t>rion</w:t>
      </w:r>
      <w:proofErr w:type="spellEnd"/>
      <w:r w:rsidR="00326D05">
        <w:t>’</w:t>
      </w:r>
      <w:r w:rsidR="00CB5A3D">
        <w:t xml:space="preserve">, followed by </w:t>
      </w:r>
      <w:r w:rsidR="000242F1">
        <w:t>a song called ‘</w:t>
      </w:r>
      <w:proofErr w:type="spellStart"/>
      <w:r w:rsidR="007A3173">
        <w:t>H</w:t>
      </w:r>
      <w:r w:rsidR="000242F1">
        <w:t>wyl</w:t>
      </w:r>
      <w:proofErr w:type="spellEnd"/>
      <w:r w:rsidR="000242F1">
        <w:t xml:space="preserve"> </w:t>
      </w:r>
      <w:proofErr w:type="spellStart"/>
      <w:r w:rsidR="007A3173">
        <w:t>F</w:t>
      </w:r>
      <w:r w:rsidR="000242F1">
        <w:t>awr</w:t>
      </w:r>
      <w:proofErr w:type="spellEnd"/>
      <w:r w:rsidR="000242F1">
        <w:t xml:space="preserve"> </w:t>
      </w:r>
      <w:proofErr w:type="spellStart"/>
      <w:r w:rsidR="00446504">
        <w:t>Ff</w:t>
      </w:r>
      <w:r w:rsidR="00AF0CAB">
        <w:t>rindiau</w:t>
      </w:r>
      <w:proofErr w:type="spellEnd"/>
      <w:r w:rsidR="00AF0CAB">
        <w:t>’</w:t>
      </w:r>
      <w:r w:rsidR="00464360">
        <w:t>,</w:t>
      </w:r>
      <w:r w:rsidR="003D612B">
        <w:t xml:space="preserve"> that I would lead.</w:t>
      </w:r>
      <w:r w:rsidR="00725263">
        <w:t xml:space="preserve"> </w:t>
      </w:r>
    </w:p>
    <w:p w:rsidR="0087275A" w:rsidP="00001D82" w:rsidRDefault="00A44599" w14:paraId="4D627245" w14:textId="0AD480B6">
      <w:r>
        <w:t xml:space="preserve">I also used </w:t>
      </w:r>
      <w:r w:rsidR="0072421E">
        <w:t xml:space="preserve">a lot of Welsh outside of the </w:t>
      </w:r>
      <w:r w:rsidR="00AF1861">
        <w:t xml:space="preserve">daily class routine. </w:t>
      </w:r>
      <w:r w:rsidR="00C74FB8">
        <w:t>When marking the children’s work</w:t>
      </w:r>
      <w:r w:rsidR="00084894">
        <w:t>,</w:t>
      </w:r>
      <w:r w:rsidR="00C74FB8">
        <w:t xml:space="preserve"> I would always use a welsh </w:t>
      </w:r>
      <w:r w:rsidR="00464360">
        <w:t>phrase</w:t>
      </w:r>
      <w:r w:rsidR="005E5AD5">
        <w:t xml:space="preserve"> where appropriate</w:t>
      </w:r>
      <w:r w:rsidR="004713C8">
        <w:t xml:space="preserve"> to </w:t>
      </w:r>
      <w:r w:rsidR="00C74FB8">
        <w:t>praise</w:t>
      </w:r>
      <w:r w:rsidR="00C1118F">
        <w:t xml:space="preserve"> their responses</w:t>
      </w:r>
      <w:r w:rsidR="00C74FB8">
        <w:t xml:space="preserve">, for example ‘da </w:t>
      </w:r>
      <w:proofErr w:type="spellStart"/>
      <w:r w:rsidR="00C74FB8">
        <w:t>iawn</w:t>
      </w:r>
      <w:proofErr w:type="spellEnd"/>
      <w:r w:rsidR="00C74FB8">
        <w:t xml:space="preserve">, </w:t>
      </w:r>
      <w:proofErr w:type="spellStart"/>
      <w:r w:rsidR="00C74FB8">
        <w:t>ardderchog</w:t>
      </w:r>
      <w:proofErr w:type="spellEnd"/>
      <w:r w:rsidR="00C74FB8">
        <w:t xml:space="preserve">, </w:t>
      </w:r>
      <w:proofErr w:type="spellStart"/>
      <w:r w:rsidR="00C74FB8">
        <w:t>bendigedig</w:t>
      </w:r>
      <w:proofErr w:type="spellEnd"/>
      <w:r w:rsidR="00084894">
        <w:t>’</w:t>
      </w:r>
      <w:r w:rsidR="00E64B36">
        <w:t xml:space="preserve"> before commenting on what they have done. </w:t>
      </w:r>
      <w:r w:rsidR="00751D69">
        <w:t xml:space="preserve">When asking the children </w:t>
      </w:r>
      <w:r w:rsidR="00505082">
        <w:t>if they ha</w:t>
      </w:r>
      <w:r w:rsidR="007029CB">
        <w:t>d finished,</w:t>
      </w:r>
      <w:r w:rsidR="00505082">
        <w:t xml:space="preserve"> I would use the Welsh phrase ‘</w:t>
      </w:r>
      <w:proofErr w:type="spellStart"/>
      <w:r w:rsidR="00505082">
        <w:t>wyt</w:t>
      </w:r>
      <w:proofErr w:type="spellEnd"/>
      <w:r w:rsidR="00505082">
        <w:t xml:space="preserve"> </w:t>
      </w:r>
      <w:proofErr w:type="spellStart"/>
      <w:r w:rsidR="00505082">
        <w:t>ti</w:t>
      </w:r>
      <w:proofErr w:type="spellEnd"/>
      <w:r w:rsidR="00505082">
        <w:t xml:space="preserve">’ </w:t>
      </w:r>
      <w:proofErr w:type="spellStart"/>
      <w:r w:rsidR="00505082">
        <w:t>wedi</w:t>
      </w:r>
      <w:proofErr w:type="spellEnd"/>
      <w:r w:rsidR="00505082">
        <w:t xml:space="preserve"> </w:t>
      </w:r>
      <w:proofErr w:type="spellStart"/>
      <w:r w:rsidR="00505082">
        <w:t>gorffen</w:t>
      </w:r>
      <w:proofErr w:type="spellEnd"/>
      <w:r w:rsidR="00505082">
        <w:t>?’</w:t>
      </w:r>
      <w:r w:rsidR="007029CB">
        <w:t xml:space="preserve"> which they would understand and reply to in English.</w:t>
      </w:r>
      <w:r w:rsidR="00725263">
        <w:t xml:space="preserve">  </w:t>
      </w:r>
    </w:p>
    <w:p w:rsidR="001C3DE1" w:rsidP="00001D82" w:rsidRDefault="0087275A" w14:paraId="3C769A01" w14:textId="77777777">
      <w:r>
        <w:t xml:space="preserve">During my time </w:t>
      </w:r>
      <w:r w:rsidR="00DB6272">
        <w:t xml:space="preserve">at this school I taught one Welsh lesson. The topic was </w:t>
      </w:r>
      <w:r w:rsidR="00EE7F88">
        <w:t xml:space="preserve">Family and the learning objectives were to </w:t>
      </w:r>
      <w:r w:rsidR="00367DED">
        <w:t>l</w:t>
      </w:r>
      <w:r w:rsidRPr="00CA0FA1" w:rsidR="00CA0FA1">
        <w:t>earn family vocabulary and phrases</w:t>
      </w:r>
      <w:r w:rsidR="00367DED">
        <w:t xml:space="preserve">. Following a slideshow, the children would have to repeat </w:t>
      </w:r>
      <w:r w:rsidR="00CF16CC">
        <w:t xml:space="preserve">the word spoken by the recording on the PowerPoint. Before each </w:t>
      </w:r>
      <w:r w:rsidR="00610BDA">
        <w:t xml:space="preserve">word was spoken, a picture </w:t>
      </w:r>
      <w:r w:rsidR="00E061CE">
        <w:t xml:space="preserve">appeared </w:t>
      </w:r>
      <w:r w:rsidR="00610BDA">
        <w:t>on the slide and I would ask the children ‘</w:t>
      </w:r>
      <w:proofErr w:type="spellStart"/>
      <w:r w:rsidR="00610BDA">
        <w:t>pwy</w:t>
      </w:r>
      <w:proofErr w:type="spellEnd"/>
      <w:r w:rsidR="00610BDA">
        <w:t xml:space="preserve"> </w:t>
      </w:r>
      <w:proofErr w:type="spellStart"/>
      <w:r w:rsidR="00610BDA">
        <w:t>ydy</w:t>
      </w:r>
      <w:proofErr w:type="spellEnd"/>
      <w:r w:rsidR="00610BDA">
        <w:t xml:space="preserve"> </w:t>
      </w:r>
      <w:proofErr w:type="spellStart"/>
      <w:r w:rsidR="00610BDA">
        <w:t>hwn</w:t>
      </w:r>
      <w:proofErr w:type="spellEnd"/>
      <w:r w:rsidR="00610BDA">
        <w:t>/hon?’</w:t>
      </w:r>
      <w:r w:rsidR="00D914F7">
        <w:t xml:space="preserve">. I explained to the children what this meant in English at the start of the lesson and </w:t>
      </w:r>
      <w:r w:rsidR="00C90246">
        <w:t>they understood and replied throughout the rest of the PowerPoint.</w:t>
      </w:r>
      <w:r w:rsidR="00D914F7">
        <w:t xml:space="preserve"> </w:t>
      </w:r>
      <w:r w:rsidR="00277467">
        <w:t>The children were then introduce</w:t>
      </w:r>
      <w:r w:rsidR="00324147">
        <w:t>d</w:t>
      </w:r>
      <w:r w:rsidR="00277467">
        <w:t xml:space="preserve"> to the word ‘</w:t>
      </w:r>
      <w:proofErr w:type="spellStart"/>
      <w:r w:rsidR="00277467">
        <w:t>dyma</w:t>
      </w:r>
      <w:proofErr w:type="spellEnd"/>
      <w:r w:rsidR="00277467">
        <w:t xml:space="preserve">’ </w:t>
      </w:r>
      <w:r w:rsidR="006A4A6E">
        <w:t>and</w:t>
      </w:r>
      <w:r w:rsidR="00277467">
        <w:t xml:space="preserve"> I explained </w:t>
      </w:r>
      <w:r w:rsidR="006E2768">
        <w:t xml:space="preserve">that it meant </w:t>
      </w:r>
      <w:r w:rsidR="00E14AE3">
        <w:t>‘</w:t>
      </w:r>
      <w:r w:rsidR="006E2768">
        <w:t>here is</w:t>
      </w:r>
      <w:r w:rsidR="00CA26B9">
        <w:t>’</w:t>
      </w:r>
      <w:r w:rsidR="006E2768">
        <w:t xml:space="preserve">. They had to use the </w:t>
      </w:r>
      <w:r w:rsidR="00324147">
        <w:t xml:space="preserve">word before </w:t>
      </w:r>
      <w:r w:rsidR="007B69F4">
        <w:t xml:space="preserve">the family members name. </w:t>
      </w:r>
      <w:r w:rsidR="00C91331">
        <w:t>F</w:t>
      </w:r>
      <w:r w:rsidR="00C122EF">
        <w:t>or the activity of this lesson</w:t>
      </w:r>
      <w:r w:rsidR="008068C0">
        <w:t>, I split the class up into reception and year 1</w:t>
      </w:r>
      <w:r w:rsidR="008A72D4">
        <w:t xml:space="preserve">. I took year 1 and </w:t>
      </w:r>
      <w:r w:rsidR="008104BC">
        <w:t xml:space="preserve">I instructed the TA of the class to take reception. With year 1 I </w:t>
      </w:r>
      <w:r w:rsidR="00712D52">
        <w:t xml:space="preserve">put a range of family members faces </w:t>
      </w:r>
      <w:r w:rsidR="004663D3">
        <w:t xml:space="preserve">on mask in the centre of the table and instructed </w:t>
      </w:r>
      <w:r w:rsidR="00312216">
        <w:t xml:space="preserve">the children </w:t>
      </w:r>
      <w:r w:rsidR="00E721D9">
        <w:t xml:space="preserve">to </w:t>
      </w:r>
      <w:r w:rsidR="00D1148E">
        <w:t xml:space="preserve">take one mask per pair, one child would </w:t>
      </w:r>
      <w:r w:rsidR="00225C4D">
        <w:t>wear the mask and the other would have to say ‘</w:t>
      </w:r>
      <w:proofErr w:type="spellStart"/>
      <w:r w:rsidR="00225C4D">
        <w:t>dyma</w:t>
      </w:r>
      <w:proofErr w:type="spellEnd"/>
      <w:r w:rsidR="00225C4D">
        <w:t>…’ using the correct family member in their sentence.</w:t>
      </w:r>
      <w:r w:rsidR="00725263">
        <w:t xml:space="preserve">  </w:t>
      </w:r>
      <w:r w:rsidR="009A108A">
        <w:t xml:space="preserve">They carried this task out for around 10 minute and I continually </w:t>
      </w:r>
      <w:r w:rsidR="00935048">
        <w:t xml:space="preserve">encouraged the correct </w:t>
      </w:r>
      <w:r w:rsidR="00D26F69">
        <w:t>vocabulary</w:t>
      </w:r>
      <w:r w:rsidR="001177E1">
        <w:t xml:space="preserve"> through</w:t>
      </w:r>
      <w:r w:rsidR="00D26F69">
        <w:t>out this</w:t>
      </w:r>
      <w:r w:rsidR="00B57249">
        <w:t xml:space="preserve"> activity. </w:t>
      </w:r>
    </w:p>
    <w:p w:rsidR="000E646A" w:rsidP="00001D82" w:rsidRDefault="00B2000E" w14:paraId="5B813091" w14:textId="77777777">
      <w:r>
        <w:t xml:space="preserve">To improve my use of Welsh in the classroom, I believe I could have increased my </w:t>
      </w:r>
      <w:r w:rsidR="00BC5712">
        <w:t>range of voc</w:t>
      </w:r>
      <w:r w:rsidR="00E77AC1">
        <w:t xml:space="preserve">abulary by broadening </w:t>
      </w:r>
      <w:r w:rsidR="00F378F4">
        <w:t xml:space="preserve">my language outside of the daily Welsh phrases. For example, I could have asked children questions throughout the day in Welsh, </w:t>
      </w:r>
      <w:r w:rsidR="00014417">
        <w:t xml:space="preserve">whilst also </w:t>
      </w:r>
      <w:r w:rsidR="00FB25FD">
        <w:t>giving the translation of that question in English for the children to understand.</w:t>
      </w:r>
      <w:r>
        <w:t xml:space="preserve"> </w:t>
      </w:r>
      <w:r w:rsidR="00C71A67">
        <w:t xml:space="preserve">I would repeat these questions daily for the children to </w:t>
      </w:r>
      <w:r w:rsidR="00133099">
        <w:t>understand the phrase without the use of the English t</w:t>
      </w:r>
      <w:r w:rsidR="00B265FD">
        <w:t>rans</w:t>
      </w:r>
      <w:r w:rsidR="00097B6C">
        <w:t xml:space="preserve">lation after it, this would have been done through </w:t>
      </w:r>
      <w:r w:rsidR="006F5AE1">
        <w:t>repetition.</w:t>
      </w:r>
    </w:p>
    <w:p w:rsidRPr="00001D82" w:rsidR="00001D82" w:rsidP="25D71BB7" w:rsidRDefault="000E646A" w14:paraId="1ED43008" w14:textId="054F671F">
      <w:pPr>
        <w:pStyle w:val="Normal"/>
      </w:pPr>
      <w:r w:rsidR="000E646A">
        <w:rPr/>
        <w:t>During my time on PTE practice I did not have to chance to film a short video</w:t>
      </w:r>
      <w:r w:rsidR="00A4629E">
        <w:rPr/>
        <w:t>, regarding my use of Welsh in the classroom, therefore, I cannot evaluate this.</w:t>
      </w:r>
      <w:r w:rsidR="00B17FB7">
        <w:rPr/>
        <w:t xml:space="preserve"> </w:t>
      </w:r>
      <w:r w:rsidR="00034467">
        <w:rPr/>
        <w:t xml:space="preserve">For my lesson I planned on </w:t>
      </w:r>
      <w:r w:rsidR="00034467">
        <w:rPr/>
        <w:t>following on from the previous Welsh lesson, encouraging the use of ‘</w:t>
      </w:r>
      <w:proofErr w:type="spellStart"/>
      <w:r w:rsidR="00034467">
        <w:rPr/>
        <w:t>dyma</w:t>
      </w:r>
      <w:proofErr w:type="spellEnd"/>
      <w:r w:rsidR="00034467">
        <w:rPr/>
        <w:t>’ before a family member and also this time I would introduce the phrase ‘</w:t>
      </w:r>
      <w:proofErr w:type="spellStart"/>
      <w:r w:rsidR="00BD76D6">
        <w:rPr/>
        <w:t>mae</w:t>
      </w:r>
      <w:proofErr w:type="spellEnd"/>
      <w:r w:rsidR="00BD76D6">
        <w:rPr/>
        <w:t xml:space="preserve">… </w:t>
      </w:r>
      <w:proofErr w:type="spellStart"/>
      <w:r w:rsidR="00BD76D6">
        <w:rPr/>
        <w:t>gyda</w:t>
      </w:r>
      <w:proofErr w:type="spellEnd"/>
      <w:r w:rsidR="00BD76D6">
        <w:rPr/>
        <w:t xml:space="preserve"> fi’. This would have been practiced </w:t>
      </w:r>
      <w:r w:rsidR="001B7E36">
        <w:rPr/>
        <w:t>through the method my turn, your turn.</w:t>
      </w:r>
      <w:r w:rsidR="601032AD">
        <w:rPr/>
        <w:t xml:space="preserve"> I would also use the term ‘</w:t>
      </w:r>
      <w:proofErr w:type="spellStart"/>
      <w:r w:rsidR="601032AD">
        <w:rPr/>
        <w:t>pwy</w:t>
      </w:r>
      <w:proofErr w:type="spellEnd"/>
      <w:r w:rsidR="601032AD">
        <w:rPr/>
        <w:t xml:space="preserve"> </w:t>
      </w:r>
      <w:proofErr w:type="spellStart"/>
      <w:r w:rsidR="601032AD">
        <w:rPr/>
        <w:t>ydy</w:t>
      </w:r>
      <w:proofErr w:type="spellEnd"/>
      <w:r w:rsidR="601032AD">
        <w:rPr/>
        <w:t xml:space="preserve"> </w:t>
      </w:r>
      <w:proofErr w:type="spellStart"/>
      <w:r w:rsidR="601032AD">
        <w:rPr/>
        <w:t>hwn</w:t>
      </w:r>
      <w:proofErr w:type="spellEnd"/>
      <w:r w:rsidR="601032AD">
        <w:rPr/>
        <w:t xml:space="preserve">/hon’ before the voice of the PowerPoint began speaking. </w:t>
      </w:r>
      <w:r w:rsidR="00CE2791">
        <w:rPr/>
        <w:t xml:space="preserve">The activity would have been a writing activity, where I would write the sentence </w:t>
      </w:r>
      <w:r w:rsidR="00841478">
        <w:rPr/>
        <w:t>‘</w:t>
      </w:r>
      <w:proofErr w:type="spellStart"/>
      <w:r w:rsidR="00CE2791">
        <w:rPr/>
        <w:t>mae</w:t>
      </w:r>
      <w:proofErr w:type="spellEnd"/>
      <w:r w:rsidR="00841478">
        <w:rPr/>
        <w:t xml:space="preserve">… </w:t>
      </w:r>
      <w:proofErr w:type="spellStart"/>
      <w:r w:rsidR="00841478">
        <w:rPr/>
        <w:t>gyda</w:t>
      </w:r>
      <w:proofErr w:type="spellEnd"/>
      <w:r w:rsidR="00841478">
        <w:rPr/>
        <w:t xml:space="preserve"> fi’ and the children would have had to copy the sentence </w:t>
      </w:r>
      <w:r w:rsidR="47A0F78A">
        <w:rPr/>
        <w:t xml:space="preserve">from a whiteboard </w:t>
      </w:r>
      <w:r w:rsidR="00841478">
        <w:rPr/>
        <w:t>and write which family member they have in their house.</w:t>
      </w:r>
      <w:r w:rsidR="00725263">
        <w:rPr/>
        <w:t xml:space="preserve"> </w:t>
      </w:r>
      <w:r w:rsidR="33EF2232">
        <w:rPr/>
        <w:t xml:space="preserve">I would encourage the use of family related vocabulary throughout the lesson. </w:t>
      </w:r>
      <w:bookmarkStart w:name="_GoBack" w:id="0"/>
      <w:bookmarkEnd w:id="0"/>
    </w:p>
    <w:p w:rsidRPr="00001D82" w:rsidR="00001D82" w:rsidP="25D71BB7" w:rsidRDefault="000E646A" w14:paraId="6770EB8B" w14:textId="45343096">
      <w:pPr>
        <w:pStyle w:val="Normal"/>
      </w:pPr>
      <w:r w:rsidR="39A6290D">
        <w:rPr/>
        <w:t>Generally, I believe that a great deal of ‘</w:t>
      </w:r>
      <w:proofErr w:type="spellStart"/>
      <w:r w:rsidR="39A6290D">
        <w:rPr/>
        <w:t>Cymraeg</w:t>
      </w:r>
      <w:proofErr w:type="spellEnd"/>
      <w:r w:rsidR="39A6290D">
        <w:rPr/>
        <w:t xml:space="preserve"> Bob </w:t>
      </w:r>
      <w:proofErr w:type="spellStart"/>
      <w:r w:rsidR="39A6290D">
        <w:rPr/>
        <w:t>Dydd</w:t>
      </w:r>
      <w:proofErr w:type="spellEnd"/>
      <w:r w:rsidR="39A6290D">
        <w:rPr/>
        <w:t>’</w:t>
      </w:r>
      <w:r w:rsidR="00725263">
        <w:rPr/>
        <w:t xml:space="preserve"> </w:t>
      </w:r>
      <w:r w:rsidR="53683AC4">
        <w:rPr/>
        <w:t xml:space="preserve">was used consistently by myself and all members of the teaching staff within the classroom. This ensured that </w:t>
      </w:r>
      <w:proofErr w:type="gramStart"/>
      <w:r w:rsidR="53683AC4">
        <w:rPr/>
        <w:t xml:space="preserve">the </w:t>
      </w:r>
      <w:r w:rsidR="6017888C">
        <w:rPr/>
        <w:t>majority</w:t>
      </w:r>
      <w:r w:rsidR="53683AC4">
        <w:rPr/>
        <w:t xml:space="preserve"> of</w:t>
      </w:r>
      <w:proofErr w:type="gramEnd"/>
      <w:r w:rsidR="53683AC4">
        <w:rPr/>
        <w:t xml:space="preserve"> children were able to listen, understand and respond to commands, gestures and r</w:t>
      </w:r>
      <w:r w:rsidR="40E04EB9">
        <w:rPr/>
        <w:t>equests.</w:t>
      </w:r>
      <w:r w:rsidR="3F59376D">
        <w:rPr/>
        <w:t xml:space="preserve"> In addition, the class was beginning to follow a structured language scheme of work of which I was only able to teach one lesson. However</w:t>
      </w:r>
      <w:r w:rsidR="1D12CCF1">
        <w:rPr/>
        <w:t>,</w:t>
      </w:r>
      <w:r w:rsidR="3F59376D">
        <w:rPr/>
        <w:t xml:space="preserve"> this scheme</w:t>
      </w:r>
      <w:r w:rsidR="104ED826">
        <w:rPr/>
        <w:t xml:space="preserve"> seemed to build upon sentence structure and vocabulary to ensure the child’s language acquisition</w:t>
      </w:r>
      <w:r w:rsidR="5C254182">
        <w:rPr/>
        <w:t xml:space="preserve">. </w:t>
      </w:r>
      <w:r w:rsidR="00725263">
        <w:rPr/>
        <w:t xml:space="preserve">      </w:t>
      </w:r>
      <w:r w:rsidR="4F90478B">
        <w:rPr/>
        <w:t xml:space="preserve"> </w:t>
      </w:r>
    </w:p>
    <w:sectPr w:rsidRPr="00001D82" w:rsidR="00001D82" w:rsidSect="00DC725F"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D82"/>
    <w:rsid w:val="00001D82"/>
    <w:rsid w:val="00004688"/>
    <w:rsid w:val="00014417"/>
    <w:rsid w:val="00014DCC"/>
    <w:rsid w:val="00020486"/>
    <w:rsid w:val="000242F1"/>
    <w:rsid w:val="00034467"/>
    <w:rsid w:val="00084894"/>
    <w:rsid w:val="00097B6C"/>
    <w:rsid w:val="000A2AE0"/>
    <w:rsid w:val="000D78AF"/>
    <w:rsid w:val="000E54CD"/>
    <w:rsid w:val="000E646A"/>
    <w:rsid w:val="001177E1"/>
    <w:rsid w:val="00133099"/>
    <w:rsid w:val="00136E76"/>
    <w:rsid w:val="001B7E36"/>
    <w:rsid w:val="001C3DE1"/>
    <w:rsid w:val="001C6C3F"/>
    <w:rsid w:val="001C6ECD"/>
    <w:rsid w:val="00217BB5"/>
    <w:rsid w:val="00225C4D"/>
    <w:rsid w:val="00245C16"/>
    <w:rsid w:val="00246CAB"/>
    <w:rsid w:val="00277467"/>
    <w:rsid w:val="00284F13"/>
    <w:rsid w:val="00287EB4"/>
    <w:rsid w:val="002D347A"/>
    <w:rsid w:val="002D7DDF"/>
    <w:rsid w:val="00312216"/>
    <w:rsid w:val="00324147"/>
    <w:rsid w:val="00326D05"/>
    <w:rsid w:val="00367DED"/>
    <w:rsid w:val="003D4554"/>
    <w:rsid w:val="003D612B"/>
    <w:rsid w:val="0041016B"/>
    <w:rsid w:val="00446504"/>
    <w:rsid w:val="00464360"/>
    <w:rsid w:val="004663D3"/>
    <w:rsid w:val="004713C8"/>
    <w:rsid w:val="00472D47"/>
    <w:rsid w:val="004B4FBA"/>
    <w:rsid w:val="00505082"/>
    <w:rsid w:val="005204E8"/>
    <w:rsid w:val="005A226B"/>
    <w:rsid w:val="005E5AD5"/>
    <w:rsid w:val="00610BDA"/>
    <w:rsid w:val="00651596"/>
    <w:rsid w:val="006A4A6E"/>
    <w:rsid w:val="006B3709"/>
    <w:rsid w:val="006E2768"/>
    <w:rsid w:val="006F5AE1"/>
    <w:rsid w:val="007029CB"/>
    <w:rsid w:val="00711F40"/>
    <w:rsid w:val="00712D52"/>
    <w:rsid w:val="0072421E"/>
    <w:rsid w:val="00725263"/>
    <w:rsid w:val="00750680"/>
    <w:rsid w:val="00751D69"/>
    <w:rsid w:val="007A3173"/>
    <w:rsid w:val="007B69F4"/>
    <w:rsid w:val="007C5D8B"/>
    <w:rsid w:val="007E24F9"/>
    <w:rsid w:val="00800E70"/>
    <w:rsid w:val="008068C0"/>
    <w:rsid w:val="008104BC"/>
    <w:rsid w:val="00817C00"/>
    <w:rsid w:val="00826A97"/>
    <w:rsid w:val="00841478"/>
    <w:rsid w:val="0086596B"/>
    <w:rsid w:val="0087275A"/>
    <w:rsid w:val="008A72D4"/>
    <w:rsid w:val="008F03E9"/>
    <w:rsid w:val="00935048"/>
    <w:rsid w:val="009A108A"/>
    <w:rsid w:val="009E260D"/>
    <w:rsid w:val="00A44599"/>
    <w:rsid w:val="00A4629E"/>
    <w:rsid w:val="00A7215F"/>
    <w:rsid w:val="00AF0CAB"/>
    <w:rsid w:val="00AF1861"/>
    <w:rsid w:val="00B17FB7"/>
    <w:rsid w:val="00B2000E"/>
    <w:rsid w:val="00B265FD"/>
    <w:rsid w:val="00B57249"/>
    <w:rsid w:val="00BC5712"/>
    <w:rsid w:val="00BD76D6"/>
    <w:rsid w:val="00C1118F"/>
    <w:rsid w:val="00C122EF"/>
    <w:rsid w:val="00C71A67"/>
    <w:rsid w:val="00C74FB8"/>
    <w:rsid w:val="00C90246"/>
    <w:rsid w:val="00C91331"/>
    <w:rsid w:val="00CA0FA1"/>
    <w:rsid w:val="00CA26B9"/>
    <w:rsid w:val="00CB5A3D"/>
    <w:rsid w:val="00CC17ED"/>
    <w:rsid w:val="00CE2791"/>
    <w:rsid w:val="00CF16CC"/>
    <w:rsid w:val="00D1148E"/>
    <w:rsid w:val="00D15B55"/>
    <w:rsid w:val="00D23292"/>
    <w:rsid w:val="00D26F69"/>
    <w:rsid w:val="00D35E3B"/>
    <w:rsid w:val="00D40BFC"/>
    <w:rsid w:val="00D62F78"/>
    <w:rsid w:val="00D85340"/>
    <w:rsid w:val="00D914F7"/>
    <w:rsid w:val="00DB6272"/>
    <w:rsid w:val="00DC725F"/>
    <w:rsid w:val="00E061CE"/>
    <w:rsid w:val="00E14AE3"/>
    <w:rsid w:val="00E160CD"/>
    <w:rsid w:val="00E64B36"/>
    <w:rsid w:val="00E67154"/>
    <w:rsid w:val="00E721D9"/>
    <w:rsid w:val="00E77AC1"/>
    <w:rsid w:val="00EA2441"/>
    <w:rsid w:val="00EC22D2"/>
    <w:rsid w:val="00EE7F88"/>
    <w:rsid w:val="00F108FC"/>
    <w:rsid w:val="00F378F4"/>
    <w:rsid w:val="00F37B50"/>
    <w:rsid w:val="00F91316"/>
    <w:rsid w:val="00FB25FD"/>
    <w:rsid w:val="0D5D9754"/>
    <w:rsid w:val="0FC29F4E"/>
    <w:rsid w:val="104ED826"/>
    <w:rsid w:val="1570002E"/>
    <w:rsid w:val="1640695E"/>
    <w:rsid w:val="1D12CCF1"/>
    <w:rsid w:val="1FC47B5B"/>
    <w:rsid w:val="23AA8C53"/>
    <w:rsid w:val="25D71BB7"/>
    <w:rsid w:val="2F7F8A93"/>
    <w:rsid w:val="31612784"/>
    <w:rsid w:val="32304537"/>
    <w:rsid w:val="33EF2232"/>
    <w:rsid w:val="34AAA948"/>
    <w:rsid w:val="39A6290D"/>
    <w:rsid w:val="3F59376D"/>
    <w:rsid w:val="40E04EB9"/>
    <w:rsid w:val="46D10BCC"/>
    <w:rsid w:val="47A0F78A"/>
    <w:rsid w:val="4E5BA238"/>
    <w:rsid w:val="4EAC4D05"/>
    <w:rsid w:val="4F90478B"/>
    <w:rsid w:val="53683AC4"/>
    <w:rsid w:val="5563B7EA"/>
    <w:rsid w:val="5C254182"/>
    <w:rsid w:val="601032AD"/>
    <w:rsid w:val="6017888C"/>
    <w:rsid w:val="6168746E"/>
    <w:rsid w:val="72A24014"/>
    <w:rsid w:val="75739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CE331C"/>
  <w15:chartTrackingRefBased/>
  <w15:docId w15:val="{A77B1947-9B41-1646-B192-4D28BD8E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08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Hickey (1702991)</dc:creator>
  <keywords/>
  <dc:description/>
  <lastModifiedBy>Thomas Hickey (1702991)</lastModifiedBy>
  <revision>122</revision>
  <dcterms:created xsi:type="dcterms:W3CDTF">2020-03-20T11:45:00.0000000Z</dcterms:created>
  <dcterms:modified xsi:type="dcterms:W3CDTF">2020-03-27T12:15:01.6029515Z</dcterms:modified>
</coreProperties>
</file>