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441BB" w14:textId="325FB014" w:rsidR="005D3F45" w:rsidRPr="00C60F37" w:rsidRDefault="005D3F45" w:rsidP="005D3F45">
      <w:pPr>
        <w:rPr>
          <w:rFonts w:cs="Arial"/>
          <w:sz w:val="114"/>
          <w:szCs w:val="114"/>
        </w:rPr>
      </w:pPr>
      <w:r>
        <w:rPr>
          <w:rFonts w:cs="Arial"/>
          <w:sz w:val="114"/>
          <w:szCs w:val="114"/>
        </w:rPr>
        <w:t>Mohamed Sesay</w:t>
      </w:r>
    </w:p>
    <w:p w14:paraId="2E6A555D" w14:textId="482190D0" w:rsidR="005D3F45" w:rsidRPr="00C60F37" w:rsidRDefault="005D3F45" w:rsidP="005D3F45">
      <w:pPr>
        <w:rPr>
          <w:rFonts w:cs="Arial"/>
          <w:sz w:val="114"/>
          <w:szCs w:val="114"/>
        </w:rPr>
      </w:pPr>
      <w:r w:rsidRPr="00C60F37">
        <w:rPr>
          <w:rFonts w:cs="Arial"/>
          <w:sz w:val="114"/>
          <w:szCs w:val="114"/>
        </w:rPr>
        <w:t>BMSW4002_Lon</w:t>
      </w:r>
    </w:p>
    <w:p w14:paraId="40598DA1" w14:textId="77777777" w:rsidR="005D3F45" w:rsidRPr="00C60F37" w:rsidRDefault="005D3F45" w:rsidP="005D3F45">
      <w:pPr>
        <w:rPr>
          <w:rFonts w:cs="Arial"/>
          <w:sz w:val="114"/>
          <w:szCs w:val="114"/>
        </w:rPr>
      </w:pPr>
      <w:r w:rsidRPr="00C60F37">
        <w:rPr>
          <w:rFonts w:cs="Arial"/>
          <w:sz w:val="114"/>
          <w:szCs w:val="114"/>
        </w:rPr>
        <w:t>Lecture Name: Molly Jack</w:t>
      </w:r>
    </w:p>
    <w:p w14:paraId="7686EEAE" w14:textId="77777777" w:rsidR="005D3F45" w:rsidRDefault="005D3F45" w:rsidP="00D82DB4">
      <w:pPr>
        <w:ind w:left="396" w:hanging="396"/>
        <w:jc w:val="both"/>
      </w:pPr>
    </w:p>
    <w:p w14:paraId="03D32454" w14:textId="701494E5" w:rsidR="005D3F45" w:rsidRDefault="005D3F45" w:rsidP="005D3F45">
      <w:pPr>
        <w:pStyle w:val="NoSpacing"/>
        <w:jc w:val="both"/>
        <w:rPr>
          <w:b/>
        </w:rPr>
      </w:pPr>
    </w:p>
    <w:p w14:paraId="60A107FB" w14:textId="1CBC0C84" w:rsidR="005D3F45" w:rsidRDefault="005D3F45" w:rsidP="005D3F45">
      <w:pPr>
        <w:pStyle w:val="NoSpacing"/>
        <w:jc w:val="both"/>
        <w:rPr>
          <w:b/>
        </w:rPr>
      </w:pPr>
    </w:p>
    <w:p w14:paraId="7538DFBE" w14:textId="21EC7A48" w:rsidR="005D3F45" w:rsidRDefault="005D3F45" w:rsidP="005D3F45">
      <w:pPr>
        <w:pStyle w:val="NoSpacing"/>
        <w:jc w:val="both"/>
        <w:rPr>
          <w:b/>
        </w:rPr>
      </w:pPr>
    </w:p>
    <w:p w14:paraId="081BD22F" w14:textId="2E5B0721" w:rsidR="005D3F45" w:rsidRDefault="005D3F45" w:rsidP="005D3F45">
      <w:pPr>
        <w:pStyle w:val="NoSpacing"/>
        <w:jc w:val="both"/>
        <w:rPr>
          <w:b/>
        </w:rPr>
      </w:pPr>
    </w:p>
    <w:p w14:paraId="752D3D59" w14:textId="639780A8" w:rsidR="005D3F45" w:rsidRDefault="005D3F45" w:rsidP="005D3F45">
      <w:pPr>
        <w:pStyle w:val="NoSpacing"/>
        <w:jc w:val="both"/>
        <w:rPr>
          <w:b/>
        </w:rPr>
      </w:pPr>
    </w:p>
    <w:p w14:paraId="462F9AA7" w14:textId="2B4CC88B" w:rsidR="005D3F45" w:rsidRDefault="005D3F45" w:rsidP="005D3F45">
      <w:pPr>
        <w:pStyle w:val="NoSpacing"/>
        <w:jc w:val="both"/>
        <w:rPr>
          <w:b/>
        </w:rPr>
      </w:pPr>
    </w:p>
    <w:p w14:paraId="3BB64819" w14:textId="5AF8CB7C" w:rsidR="005D3F45" w:rsidRDefault="005D3F45" w:rsidP="005D3F45">
      <w:pPr>
        <w:pStyle w:val="NoSpacing"/>
        <w:jc w:val="both"/>
        <w:rPr>
          <w:b/>
        </w:rPr>
      </w:pPr>
    </w:p>
    <w:p w14:paraId="15A33D2D" w14:textId="326E94C1" w:rsidR="005D3F45" w:rsidRDefault="005D3F45" w:rsidP="005D3F45">
      <w:pPr>
        <w:pStyle w:val="NoSpacing"/>
        <w:jc w:val="both"/>
        <w:rPr>
          <w:b/>
        </w:rPr>
      </w:pPr>
    </w:p>
    <w:p w14:paraId="574D8CCC" w14:textId="551F6266" w:rsidR="005D3F45" w:rsidRDefault="005D3F45" w:rsidP="005D3F45">
      <w:pPr>
        <w:pStyle w:val="NoSpacing"/>
        <w:jc w:val="both"/>
        <w:rPr>
          <w:b/>
        </w:rPr>
      </w:pPr>
    </w:p>
    <w:p w14:paraId="300EB94C" w14:textId="3FE77512" w:rsidR="005D3F45" w:rsidRDefault="005D3F45" w:rsidP="005D3F45">
      <w:pPr>
        <w:pStyle w:val="NoSpacing"/>
        <w:jc w:val="both"/>
        <w:rPr>
          <w:b/>
        </w:rPr>
      </w:pPr>
    </w:p>
    <w:p w14:paraId="2D8312ED" w14:textId="1879CA58" w:rsidR="005D3F45" w:rsidRDefault="005D3F45" w:rsidP="005D3F45">
      <w:pPr>
        <w:pStyle w:val="NoSpacing"/>
        <w:jc w:val="both"/>
        <w:rPr>
          <w:b/>
        </w:rPr>
      </w:pPr>
    </w:p>
    <w:p w14:paraId="135446F2" w14:textId="23327580" w:rsidR="005D3F45" w:rsidRDefault="005D3F45" w:rsidP="005D3F45">
      <w:pPr>
        <w:pStyle w:val="NoSpacing"/>
        <w:jc w:val="both"/>
        <w:rPr>
          <w:b/>
        </w:rPr>
      </w:pPr>
    </w:p>
    <w:p w14:paraId="61D28331" w14:textId="63FFEAE1" w:rsidR="005D3F45" w:rsidRDefault="005D3F45" w:rsidP="005D3F45">
      <w:pPr>
        <w:pStyle w:val="NoSpacing"/>
        <w:jc w:val="both"/>
        <w:rPr>
          <w:b/>
        </w:rPr>
      </w:pPr>
    </w:p>
    <w:p w14:paraId="6BE2B225" w14:textId="72D931AB" w:rsidR="005D3F45" w:rsidRDefault="005D3F45" w:rsidP="005D3F45">
      <w:pPr>
        <w:pStyle w:val="NoSpacing"/>
        <w:jc w:val="both"/>
        <w:rPr>
          <w:b/>
        </w:rPr>
      </w:pPr>
    </w:p>
    <w:p w14:paraId="1153739F" w14:textId="49875009" w:rsidR="005D3F45" w:rsidRDefault="005D3F45" w:rsidP="005D3F45">
      <w:pPr>
        <w:pStyle w:val="NoSpacing"/>
        <w:jc w:val="both"/>
        <w:rPr>
          <w:b/>
        </w:rPr>
      </w:pPr>
    </w:p>
    <w:p w14:paraId="671648BA" w14:textId="5CF0F125" w:rsidR="005D3F45" w:rsidRDefault="005D3F45" w:rsidP="005D3F45">
      <w:pPr>
        <w:pStyle w:val="NoSpacing"/>
        <w:jc w:val="both"/>
        <w:rPr>
          <w:b/>
        </w:rPr>
      </w:pPr>
    </w:p>
    <w:p w14:paraId="225FEFA9" w14:textId="5579EA5A" w:rsidR="005D3F45" w:rsidRDefault="005D3F45" w:rsidP="005D3F45">
      <w:pPr>
        <w:pStyle w:val="NoSpacing"/>
        <w:jc w:val="both"/>
        <w:rPr>
          <w:b/>
        </w:rPr>
      </w:pPr>
    </w:p>
    <w:p w14:paraId="4120753B" w14:textId="153E3FEA" w:rsidR="005D3F45" w:rsidRDefault="005D3F45" w:rsidP="005D3F45">
      <w:pPr>
        <w:pStyle w:val="NoSpacing"/>
        <w:jc w:val="both"/>
        <w:rPr>
          <w:b/>
        </w:rPr>
      </w:pPr>
    </w:p>
    <w:p w14:paraId="1026A191" w14:textId="3510FBF0" w:rsidR="005D3F45" w:rsidRDefault="005D3F45" w:rsidP="005D3F45">
      <w:pPr>
        <w:pStyle w:val="NoSpacing"/>
        <w:jc w:val="both"/>
        <w:rPr>
          <w:b/>
        </w:rPr>
      </w:pPr>
    </w:p>
    <w:p w14:paraId="679DEBDE" w14:textId="306EA101" w:rsidR="005D3F45" w:rsidRDefault="005D3F45" w:rsidP="005D3F45">
      <w:pPr>
        <w:pStyle w:val="NoSpacing"/>
        <w:jc w:val="both"/>
        <w:rPr>
          <w:b/>
        </w:rPr>
      </w:pPr>
    </w:p>
    <w:p w14:paraId="1F2378C9" w14:textId="2EDD6D32" w:rsidR="005D3F45" w:rsidRDefault="005D3F45" w:rsidP="005D3F45">
      <w:pPr>
        <w:pStyle w:val="NoSpacing"/>
        <w:jc w:val="both"/>
        <w:rPr>
          <w:b/>
        </w:rPr>
      </w:pPr>
    </w:p>
    <w:p w14:paraId="7FB2D726" w14:textId="0AF4D1A8" w:rsidR="005D3F45" w:rsidRDefault="005D3F45" w:rsidP="005D3F45">
      <w:pPr>
        <w:pStyle w:val="NoSpacing"/>
        <w:jc w:val="both"/>
        <w:rPr>
          <w:b/>
        </w:rPr>
      </w:pPr>
    </w:p>
    <w:p w14:paraId="6D1BCF74" w14:textId="5EF28289" w:rsidR="005D3F45" w:rsidRDefault="005D3F45" w:rsidP="005D3F45">
      <w:pPr>
        <w:pStyle w:val="NoSpacing"/>
        <w:jc w:val="both"/>
        <w:rPr>
          <w:b/>
        </w:rPr>
      </w:pPr>
    </w:p>
    <w:p w14:paraId="1886A31B" w14:textId="002BF46A" w:rsidR="005D3F45" w:rsidRDefault="005D3F45" w:rsidP="005D3F45">
      <w:pPr>
        <w:pStyle w:val="NoSpacing"/>
        <w:jc w:val="both"/>
        <w:rPr>
          <w:b/>
        </w:rPr>
      </w:pPr>
    </w:p>
    <w:p w14:paraId="314C436D" w14:textId="55C379ED" w:rsidR="005D3F45" w:rsidRDefault="005D3F45" w:rsidP="005D3F45">
      <w:pPr>
        <w:pStyle w:val="NoSpacing"/>
        <w:jc w:val="both"/>
        <w:rPr>
          <w:b/>
        </w:rPr>
      </w:pPr>
    </w:p>
    <w:p w14:paraId="34A1595A" w14:textId="77777777" w:rsidR="001730B7" w:rsidRDefault="001730B7" w:rsidP="0071001B">
      <w:pPr>
        <w:pStyle w:val="NoSpacing"/>
        <w:jc w:val="both"/>
        <w:rPr>
          <w:b/>
        </w:rPr>
      </w:pPr>
    </w:p>
    <w:p w14:paraId="0C4FAAA5" w14:textId="625D6966" w:rsidR="00DD59E6" w:rsidRPr="005D3F45" w:rsidRDefault="00E43A1B" w:rsidP="00A43C53">
      <w:pPr>
        <w:pStyle w:val="NoSpacing"/>
        <w:jc w:val="both"/>
        <w:rPr>
          <w:b/>
        </w:rPr>
      </w:pPr>
      <w:r w:rsidRPr="005D3F45">
        <w:rPr>
          <w:b/>
        </w:rPr>
        <w:lastRenderedPageBreak/>
        <w:t>Introduction</w:t>
      </w:r>
      <w:r w:rsidR="00D54727" w:rsidRPr="005D3F45">
        <w:rPr>
          <w:b/>
        </w:rPr>
        <w:t>: Define Teamwork and Explain it importance</w:t>
      </w:r>
    </w:p>
    <w:p w14:paraId="5D092902" w14:textId="77777777" w:rsidR="00A43C53" w:rsidRDefault="00A43C53" w:rsidP="00D82DB4">
      <w:pPr>
        <w:pStyle w:val="NoSpacing"/>
        <w:jc w:val="both"/>
      </w:pPr>
    </w:p>
    <w:p w14:paraId="596A5117" w14:textId="470649D7" w:rsidR="00D82DB4" w:rsidRDefault="00245362" w:rsidP="00D82DB4">
      <w:pPr>
        <w:pStyle w:val="NoSpacing"/>
        <w:jc w:val="both"/>
      </w:pPr>
      <w:r>
        <w:t xml:space="preserve">This report will be looking at communication and the importance of it in a </w:t>
      </w:r>
      <w:proofErr w:type="gramStart"/>
      <w:r>
        <w:t>t</w:t>
      </w:r>
      <w:r w:rsidR="00D54727">
        <w:t>eam work</w:t>
      </w:r>
      <w:proofErr w:type="gramEnd"/>
      <w:r w:rsidR="00D54727">
        <w:t xml:space="preserve"> is the collective effort of a group to achieve a common goal or complete a task in the most effective and collective way. This concept is seen within the greater framework of a team, which is a group of independent individuals w</w:t>
      </w:r>
      <w:r w:rsidR="00D06B9B">
        <w:t>h</w:t>
      </w:r>
      <w:r w:rsidR="00D54727">
        <w:t>o work together towards a common goal.</w:t>
      </w:r>
      <w:r w:rsidR="00D06B9B">
        <w:t xml:space="preserve">  The basic</w:t>
      </w:r>
      <w:r w:rsidR="00D82DB4">
        <w:t xml:space="preserve"> requirements for effective teamwork are an adequate teamwork.</w:t>
      </w:r>
      <w:r w:rsidR="00610721">
        <w:t xml:space="preserve"> </w:t>
      </w:r>
      <w:r w:rsidR="0003113D">
        <w:t xml:space="preserve">The importance </w:t>
      </w:r>
      <w:r w:rsidR="002022DC">
        <w:t>of</w:t>
      </w:r>
      <w:r w:rsidR="0003113D">
        <w:t xml:space="preserve"> teamwork</w:t>
      </w:r>
      <w:r w:rsidR="002022DC">
        <w:t xml:space="preserve"> is </w:t>
      </w:r>
      <w:r w:rsidR="000573A0">
        <w:t>production of</w:t>
      </w:r>
      <w:r w:rsidR="002022DC">
        <w:t xml:space="preserve"> </w:t>
      </w:r>
      <w:r w:rsidR="000573A0">
        <w:t xml:space="preserve">an efficient work and </w:t>
      </w:r>
      <w:r w:rsidR="00114D46">
        <w:t>good idea sharing which can produce best result.</w:t>
      </w:r>
      <w:r w:rsidR="000573A0">
        <w:t xml:space="preserve"> </w:t>
      </w:r>
    </w:p>
    <w:p w14:paraId="16DC3126" w14:textId="574BA4BB" w:rsidR="00A43C53" w:rsidRDefault="00A43C53" w:rsidP="00D82DB4">
      <w:pPr>
        <w:pStyle w:val="NoSpacing"/>
        <w:jc w:val="both"/>
      </w:pPr>
      <w:r>
        <w:t>Communication is important tool for teamwork, it as to be understood and good communication must be exercise (</w:t>
      </w:r>
      <w:r w:rsidRPr="00A43C53">
        <w:t>leadersinstitute.com</w:t>
      </w:r>
      <w:r w:rsidR="000925BC">
        <w:t xml:space="preserve"> 2019</w:t>
      </w:r>
      <w:r>
        <w:t>)</w:t>
      </w:r>
    </w:p>
    <w:p w14:paraId="0BFB7BCB" w14:textId="77777777" w:rsidR="00245362" w:rsidRDefault="00245362" w:rsidP="00D82DB4">
      <w:pPr>
        <w:pStyle w:val="NoSpacing"/>
        <w:jc w:val="both"/>
      </w:pPr>
    </w:p>
    <w:p w14:paraId="5EB5C6D4" w14:textId="77777777" w:rsidR="00D82DB4" w:rsidRDefault="00D82DB4" w:rsidP="00D82DB4">
      <w:pPr>
        <w:pStyle w:val="NoSpacing"/>
        <w:jc w:val="both"/>
      </w:pPr>
    </w:p>
    <w:p w14:paraId="7E99AD4C" w14:textId="77777777" w:rsidR="00D82DB4" w:rsidRPr="005F0F6B" w:rsidRDefault="005F0F6B" w:rsidP="005F0F6B">
      <w:pPr>
        <w:pStyle w:val="NoSpacing"/>
        <w:jc w:val="both"/>
        <w:rPr>
          <w:b/>
        </w:rPr>
      </w:pPr>
      <w:r>
        <w:rPr>
          <w:b/>
        </w:rPr>
        <w:t>Define Communication and Explain Its Importance at the workplace</w:t>
      </w:r>
      <w:r w:rsidRPr="005F0F6B">
        <w:rPr>
          <w:b/>
        </w:rPr>
        <w:t xml:space="preserve"> </w:t>
      </w:r>
    </w:p>
    <w:p w14:paraId="689A273B" w14:textId="77777777" w:rsidR="005F0F6B" w:rsidRDefault="005F0F6B" w:rsidP="005F0F6B">
      <w:pPr>
        <w:pStyle w:val="NoSpacing"/>
        <w:rPr>
          <w:b/>
        </w:rPr>
      </w:pPr>
    </w:p>
    <w:p w14:paraId="7CDFEE8D" w14:textId="5DF028EA" w:rsidR="000B5EA8" w:rsidRDefault="005F0F6B" w:rsidP="000B5EA8">
      <w:pPr>
        <w:pStyle w:val="NoSpacing"/>
        <w:jc w:val="both"/>
      </w:pPr>
      <w:r w:rsidRPr="000B5EA8">
        <w:t>Communic</w:t>
      </w:r>
      <w:r w:rsidR="000B5EA8" w:rsidRPr="000B5EA8">
        <w:t>ation is the act of conveying information from one place, person or group to another.</w:t>
      </w:r>
      <w:r w:rsidR="000B5EA8">
        <w:t xml:space="preserve">  Every communication involves at least one sender, a message and a recipient (www. Skillsyouneed.com</w:t>
      </w:r>
      <w:r w:rsidR="000925BC">
        <w:t>2011</w:t>
      </w:r>
      <w:r w:rsidR="000B5EA8">
        <w:t>)</w:t>
      </w:r>
    </w:p>
    <w:p w14:paraId="35CF9B8C" w14:textId="4F163A6D" w:rsidR="005F0F6B" w:rsidRDefault="00B322E9" w:rsidP="000B5EA8">
      <w:pPr>
        <w:pStyle w:val="NoSpacing"/>
        <w:jc w:val="both"/>
      </w:pPr>
      <w:r>
        <w:t xml:space="preserve">Communication is important in the workplace because it helps the managers to perform the basic functions of management such as planning, organising, leading and controlling.  </w:t>
      </w:r>
      <w:r w:rsidRPr="00FD6480">
        <w:t>Communication helps managers to perform their jobs</w:t>
      </w:r>
      <w:r>
        <w:t xml:space="preserve"> and responsib</w:t>
      </w:r>
      <w:r w:rsidR="00FD6480">
        <w:t>ilities (managementstudyguid</w:t>
      </w:r>
      <w:r w:rsidR="005924C2">
        <w:t>e</w:t>
      </w:r>
      <w:r w:rsidR="00FD6480">
        <w:t>.com</w:t>
      </w:r>
      <w:r w:rsidR="003454CA">
        <w:t xml:space="preserve"> 2015</w:t>
      </w:r>
      <w:r w:rsidR="00FD6480">
        <w:t>)</w:t>
      </w:r>
    </w:p>
    <w:p w14:paraId="788F1B4E" w14:textId="77777777" w:rsidR="006158A9" w:rsidRDefault="005414B9" w:rsidP="000B5EA8">
      <w:pPr>
        <w:pStyle w:val="NoSpacing"/>
        <w:jc w:val="both"/>
      </w:pPr>
      <w:r>
        <w:t>I work for an organisation call Uber which is an internat</w:t>
      </w:r>
      <w:r w:rsidR="00E65327">
        <w:t xml:space="preserve">ional taxi company </w:t>
      </w:r>
      <w:r w:rsidR="007B0BA7">
        <w:t>providing</w:t>
      </w:r>
      <w:r w:rsidR="00E65327">
        <w:t xml:space="preserve"> taxi services for its customers across the </w:t>
      </w:r>
      <w:r w:rsidR="007B0BA7">
        <w:t>globe.</w:t>
      </w:r>
      <w:r w:rsidR="00E65327">
        <w:t xml:space="preserve"> </w:t>
      </w:r>
      <w:r>
        <w:t xml:space="preserve"> </w:t>
      </w:r>
      <w:r w:rsidR="007B0BA7">
        <w:t xml:space="preserve">The taxi-hailing app Uber has expanded rapidly </w:t>
      </w:r>
      <w:r w:rsidR="00F51C11">
        <w:t xml:space="preserve">since </w:t>
      </w:r>
      <w:r w:rsidR="00F94BE6">
        <w:t>it’s; launch</w:t>
      </w:r>
      <w:r w:rsidR="00F51C11">
        <w:t xml:space="preserve"> six years ago and</w:t>
      </w:r>
      <w:r w:rsidR="00DC1768">
        <w:t xml:space="preserve"> has</w:t>
      </w:r>
      <w:r w:rsidR="00F51C11">
        <w:t xml:space="preserve"> gained popularity with users </w:t>
      </w:r>
      <w:r w:rsidR="00D41502">
        <w:t>as fares are generally cheaper.  In this organisation commun</w:t>
      </w:r>
      <w:r w:rsidR="00AE2D00">
        <w:t>ication is important because it connects customers to drivers</w:t>
      </w:r>
      <w:r w:rsidR="00697EE1">
        <w:t xml:space="preserve"> via the app.  </w:t>
      </w:r>
    </w:p>
    <w:p w14:paraId="25176A30" w14:textId="77777777" w:rsidR="00DC1768" w:rsidRDefault="00DC1768" w:rsidP="000B5EA8">
      <w:pPr>
        <w:pStyle w:val="NoSpacing"/>
        <w:jc w:val="both"/>
      </w:pPr>
    </w:p>
    <w:p w14:paraId="0E5167D1" w14:textId="77777777" w:rsidR="00DC1768" w:rsidRPr="00FB4C2F" w:rsidRDefault="006154A9" w:rsidP="000B5EA8">
      <w:pPr>
        <w:pStyle w:val="NoSpacing"/>
        <w:jc w:val="both"/>
        <w:rPr>
          <w:b/>
        </w:rPr>
      </w:pPr>
      <w:r w:rsidRPr="00FB4C2F">
        <w:rPr>
          <w:b/>
        </w:rPr>
        <w:t>2.0 Types of Communication</w:t>
      </w:r>
    </w:p>
    <w:p w14:paraId="64086F20" w14:textId="77777777" w:rsidR="001140FD" w:rsidRDefault="001140FD" w:rsidP="000B5EA8">
      <w:pPr>
        <w:pStyle w:val="NoSpacing"/>
        <w:jc w:val="both"/>
      </w:pPr>
    </w:p>
    <w:p w14:paraId="329C134A" w14:textId="77777777" w:rsidR="00594773" w:rsidRDefault="00AB6035" w:rsidP="000B5EA8">
      <w:pPr>
        <w:pStyle w:val="NoSpacing"/>
        <w:jc w:val="both"/>
      </w:pPr>
      <w:r>
        <w:t xml:space="preserve">There are four main types of </w:t>
      </w:r>
      <w:r w:rsidR="0068266F">
        <w:t>communication; verbal, nonverbal</w:t>
      </w:r>
      <w:r w:rsidR="007C12C4">
        <w:t>; written and visual commun</w:t>
      </w:r>
      <w:r w:rsidR="00333C61">
        <w:t>ication</w:t>
      </w:r>
      <w:r w:rsidR="00C41C6A">
        <w:t xml:space="preserve">. </w:t>
      </w:r>
    </w:p>
    <w:p w14:paraId="289CD09B" w14:textId="77777777" w:rsidR="005E1A84" w:rsidRDefault="005E1A84" w:rsidP="000B5EA8">
      <w:pPr>
        <w:pStyle w:val="NoSpacing"/>
        <w:jc w:val="both"/>
        <w:rPr>
          <w:b/>
        </w:rPr>
      </w:pPr>
    </w:p>
    <w:p w14:paraId="22FB922B" w14:textId="77777777" w:rsidR="001140FD" w:rsidRDefault="00594773" w:rsidP="000B5EA8">
      <w:pPr>
        <w:pStyle w:val="NoSpacing"/>
        <w:jc w:val="both"/>
      </w:pPr>
      <w:r w:rsidRPr="005E1A84">
        <w:rPr>
          <w:b/>
        </w:rPr>
        <w:t>2.1</w:t>
      </w:r>
      <w:r w:rsidR="001140FD">
        <w:t xml:space="preserve"> </w:t>
      </w:r>
      <w:r w:rsidR="00C41C6A">
        <w:t>Verbal communication</w:t>
      </w:r>
      <w:r>
        <w:t xml:space="preserve"> </w:t>
      </w:r>
    </w:p>
    <w:p w14:paraId="28233684" w14:textId="77777777" w:rsidR="000329AE" w:rsidRDefault="000329AE" w:rsidP="000B5EA8">
      <w:pPr>
        <w:pStyle w:val="NoSpacing"/>
        <w:jc w:val="both"/>
      </w:pPr>
    </w:p>
    <w:p w14:paraId="69EF36F3" w14:textId="62BF1E2E" w:rsidR="00694E71" w:rsidRDefault="000329AE" w:rsidP="000B5EA8">
      <w:pPr>
        <w:pStyle w:val="NoSpacing"/>
        <w:jc w:val="both"/>
      </w:pPr>
      <w:r>
        <w:t xml:space="preserve">Verbal communication is </w:t>
      </w:r>
      <w:r w:rsidR="001A55B0">
        <w:t xml:space="preserve">the use of sounds and words to express yourself especially </w:t>
      </w:r>
      <w:r w:rsidR="001D1A53">
        <w:t xml:space="preserve">in contract to using gestures or </w:t>
      </w:r>
      <w:r w:rsidR="001140FD">
        <w:t>mannerisms.</w:t>
      </w:r>
      <w:r w:rsidR="001D1A53">
        <w:t xml:space="preserve"> </w:t>
      </w:r>
      <w:r w:rsidR="009D57EB">
        <w:t>An example</w:t>
      </w:r>
      <w:r w:rsidR="001D1A53">
        <w:t xml:space="preserve"> of verbal communication is </w:t>
      </w:r>
      <w:r w:rsidR="0009621A">
        <w:t xml:space="preserve">saying </w:t>
      </w:r>
      <w:r w:rsidR="00534687">
        <w:t>“No</w:t>
      </w:r>
      <w:r w:rsidR="0009621A">
        <w:t>” when someone asks you to do something you don’t want to do</w:t>
      </w:r>
      <w:r w:rsidR="00534687">
        <w:t xml:space="preserve"> (yourdictonary.com). In my workplace </w:t>
      </w:r>
      <w:r w:rsidR="00317E6A">
        <w:t xml:space="preserve">verbal communication is use </w:t>
      </w:r>
      <w:r w:rsidR="005719FB">
        <w:t>mainly</w:t>
      </w:r>
      <w:r w:rsidR="00317E6A">
        <w:t xml:space="preserve"> by the office base staff who interact directly to one and other.  Verbal communicati</w:t>
      </w:r>
      <w:r w:rsidR="005719FB">
        <w:t>on with drivers</w:t>
      </w:r>
      <w:r w:rsidR="004C0A12">
        <w:t xml:space="preserve"> and management</w:t>
      </w:r>
      <w:r w:rsidR="005719FB">
        <w:t xml:space="preserve"> is very rare unless if they are invited to the office when something goes wrong for example if a customer make</w:t>
      </w:r>
      <w:r w:rsidR="00A65760">
        <w:t>s</w:t>
      </w:r>
      <w:r w:rsidR="005719FB">
        <w:t xml:space="preserve"> </w:t>
      </w:r>
      <w:r w:rsidR="00A65760">
        <w:t>a complaint</w:t>
      </w:r>
      <w:r w:rsidR="005719FB">
        <w:t>.</w:t>
      </w:r>
      <w:r w:rsidR="00326AEB">
        <w:t xml:space="preserve"> Verbal communication betwee</w:t>
      </w:r>
      <w:r w:rsidR="00A65760">
        <w:t>n drivers and customers is when</w:t>
      </w:r>
      <w:r w:rsidR="00326AEB">
        <w:t xml:space="preserve"> drivers pick customers and </w:t>
      </w:r>
      <w:r w:rsidR="00090F64">
        <w:t>ask them to confirm their details as per their bookings</w:t>
      </w:r>
      <w:r w:rsidR="00903CEE">
        <w:t xml:space="preserve">. </w:t>
      </w:r>
      <w:proofErr w:type="gramStart"/>
      <w:r w:rsidR="00903CEE">
        <w:t>Furthermore</w:t>
      </w:r>
      <w:proofErr w:type="gramEnd"/>
      <w:r w:rsidR="00903CEE">
        <w:t xml:space="preserve"> Verbal Communication can be looked at in different ways through different religion and culture, some culture can see some ways of communication widely offensive than others.</w:t>
      </w:r>
    </w:p>
    <w:p w14:paraId="58F5C3B8" w14:textId="7A521FEB" w:rsidR="00903CEE" w:rsidRDefault="00903CEE" w:rsidP="000B5EA8">
      <w:pPr>
        <w:pStyle w:val="NoSpacing"/>
        <w:jc w:val="both"/>
      </w:pPr>
      <w:r>
        <w:t xml:space="preserve">In some work place a high stand verbal communication is needed, example working in the </w:t>
      </w:r>
      <w:proofErr w:type="gramStart"/>
      <w:r>
        <w:t>airport  where</w:t>
      </w:r>
      <w:proofErr w:type="gramEnd"/>
      <w:r>
        <w:t xml:space="preserve"> all announcement of flight details need to be clear and accurate.</w:t>
      </w:r>
    </w:p>
    <w:p w14:paraId="191BEFAE" w14:textId="77777777" w:rsidR="00603458" w:rsidRDefault="00603458" w:rsidP="000B5EA8">
      <w:pPr>
        <w:pStyle w:val="NoSpacing"/>
        <w:jc w:val="both"/>
      </w:pPr>
    </w:p>
    <w:p w14:paraId="5FC6B329" w14:textId="77777777" w:rsidR="006A7E74" w:rsidRPr="006A7E74" w:rsidRDefault="005E1A84" w:rsidP="000B5EA8">
      <w:pPr>
        <w:pStyle w:val="NoSpacing"/>
        <w:jc w:val="both"/>
        <w:rPr>
          <w:b/>
        </w:rPr>
      </w:pPr>
      <w:r>
        <w:rPr>
          <w:b/>
        </w:rPr>
        <w:t>2.2</w:t>
      </w:r>
      <w:r w:rsidR="006A7E74" w:rsidRPr="006A7E74">
        <w:rPr>
          <w:b/>
        </w:rPr>
        <w:t xml:space="preserve"> </w:t>
      </w:r>
      <w:r w:rsidR="00603458" w:rsidRPr="006A7E74">
        <w:rPr>
          <w:b/>
        </w:rPr>
        <w:t>Nonverbal communication</w:t>
      </w:r>
    </w:p>
    <w:p w14:paraId="64D41AA3" w14:textId="77777777" w:rsidR="006A7E74" w:rsidRDefault="006A7E74" w:rsidP="000B5EA8">
      <w:pPr>
        <w:pStyle w:val="NoSpacing"/>
        <w:jc w:val="both"/>
      </w:pPr>
    </w:p>
    <w:p w14:paraId="380ECAE3" w14:textId="7EDEA669" w:rsidR="00603458" w:rsidRDefault="005C69CE" w:rsidP="000B5EA8">
      <w:pPr>
        <w:pStyle w:val="NoSpacing"/>
        <w:jc w:val="both"/>
      </w:pPr>
      <w:r>
        <w:t xml:space="preserve"> </w:t>
      </w:r>
      <w:r w:rsidR="006A7E74">
        <w:t xml:space="preserve">Nonverbal communication </w:t>
      </w:r>
      <w:r w:rsidR="00207911">
        <w:t xml:space="preserve">is where people communicate without using language.  Examples include gestures, </w:t>
      </w:r>
      <w:r w:rsidR="007907DB">
        <w:t>facial</w:t>
      </w:r>
      <w:r w:rsidR="007E0F3D">
        <w:t xml:space="preserve"> expressions, tone of voice</w:t>
      </w:r>
      <w:r w:rsidR="007907DB">
        <w:t>, eye contact, body language, and posture</w:t>
      </w:r>
      <w:r w:rsidR="00C30DEB">
        <w:t xml:space="preserve"> (</w:t>
      </w:r>
      <w:r w:rsidR="005924C2">
        <w:t>thebalance</w:t>
      </w:r>
      <w:r w:rsidR="003454CA">
        <w:t>careers</w:t>
      </w:r>
      <w:r w:rsidR="005924C2">
        <w:t>.com)</w:t>
      </w:r>
      <w:proofErr w:type="gramStart"/>
      <w:r w:rsidR="004C0A12">
        <w:t xml:space="preserve">.  </w:t>
      </w:r>
      <w:proofErr w:type="gramEnd"/>
      <w:r w:rsidR="004C0A12">
        <w:t xml:space="preserve">In my workplace </w:t>
      </w:r>
      <w:r w:rsidR="009550A3">
        <w:t>nonverbal</w:t>
      </w:r>
      <w:r w:rsidR="004C0A12">
        <w:t xml:space="preserve"> communication</w:t>
      </w:r>
      <w:r w:rsidR="008935A4">
        <w:t xml:space="preserve"> between staff </w:t>
      </w:r>
      <w:r w:rsidR="00855E0D">
        <w:t>and management is not common.</w:t>
      </w:r>
      <w:r w:rsidR="00F33299">
        <w:t xml:space="preserve"> Nonverbal can be via a form of letter, email in which people transmit message, in terms of </w:t>
      </w:r>
      <w:proofErr w:type="gramStart"/>
      <w:r w:rsidR="00F33299">
        <w:t>work place</w:t>
      </w:r>
      <w:proofErr w:type="gramEnd"/>
      <w:r w:rsidR="00F33299">
        <w:t>, Most common Nonverbal communication is mostly via channel such as email or and letters.</w:t>
      </w:r>
    </w:p>
    <w:p w14:paraId="6439883B" w14:textId="3EA307E0" w:rsidR="00903CEE" w:rsidRDefault="00903CEE" w:rsidP="000B5EA8">
      <w:pPr>
        <w:pStyle w:val="NoSpacing"/>
        <w:jc w:val="both"/>
      </w:pPr>
      <w:r>
        <w:t>Nonverbal communication such as letters can carry some seriousness or threat to some people, Example receiving a letter or Bill with red writing or underline can show seriousness of the issue or carry some form of threat to the receiver.</w:t>
      </w:r>
    </w:p>
    <w:p w14:paraId="6CCD0914" w14:textId="356BD8A8" w:rsidR="00903CEE" w:rsidRDefault="00903CEE" w:rsidP="000B5EA8">
      <w:pPr>
        <w:pStyle w:val="NoSpacing"/>
        <w:jc w:val="both"/>
      </w:pPr>
      <w:r>
        <w:t xml:space="preserve">Working in a finance department or Admin you need a good </w:t>
      </w:r>
      <w:r w:rsidR="0071001B">
        <w:t>Nonverbal communication in order to send emails or letter to individuals or company when appropriate.</w:t>
      </w:r>
    </w:p>
    <w:p w14:paraId="4C2554F0" w14:textId="03DD8B1F" w:rsidR="0071001B" w:rsidRDefault="0071001B" w:rsidP="000B5EA8">
      <w:pPr>
        <w:pStyle w:val="NoSpacing"/>
        <w:jc w:val="both"/>
      </w:pPr>
      <w:r>
        <w:t>This is a good skill to attain during academic years for student before they go into employment</w:t>
      </w:r>
    </w:p>
    <w:p w14:paraId="78DE70A3" w14:textId="77777777" w:rsidR="00F33299" w:rsidRDefault="00F33299" w:rsidP="000B5EA8">
      <w:pPr>
        <w:pStyle w:val="NoSpacing"/>
        <w:jc w:val="both"/>
      </w:pPr>
    </w:p>
    <w:p w14:paraId="610DD9A9" w14:textId="77777777" w:rsidR="00F33299" w:rsidRDefault="00F33299" w:rsidP="000B5EA8">
      <w:pPr>
        <w:pStyle w:val="NoSpacing"/>
        <w:jc w:val="both"/>
      </w:pPr>
    </w:p>
    <w:p w14:paraId="3B395645" w14:textId="77777777" w:rsidR="00F33299" w:rsidRDefault="00F33299" w:rsidP="000B5EA8">
      <w:pPr>
        <w:pStyle w:val="NoSpacing"/>
        <w:jc w:val="both"/>
      </w:pPr>
    </w:p>
    <w:p w14:paraId="2A8A40FB" w14:textId="77777777" w:rsidR="003B5FF6" w:rsidRDefault="003B5FF6" w:rsidP="000B5EA8">
      <w:pPr>
        <w:pStyle w:val="NoSpacing"/>
        <w:jc w:val="both"/>
      </w:pPr>
    </w:p>
    <w:p w14:paraId="14EBA0D9" w14:textId="77777777" w:rsidR="003B5FF6" w:rsidRDefault="005E1A84" w:rsidP="000B5EA8">
      <w:pPr>
        <w:pStyle w:val="NoSpacing"/>
        <w:jc w:val="both"/>
        <w:rPr>
          <w:b/>
        </w:rPr>
      </w:pPr>
      <w:r>
        <w:rPr>
          <w:b/>
        </w:rPr>
        <w:t>3.0</w:t>
      </w:r>
      <w:r w:rsidR="003B5FF6" w:rsidRPr="003B5FF6">
        <w:rPr>
          <w:b/>
        </w:rPr>
        <w:t xml:space="preserve"> Theories </w:t>
      </w:r>
      <w:r w:rsidR="00553651" w:rsidRPr="003B5FF6">
        <w:rPr>
          <w:b/>
        </w:rPr>
        <w:t>of</w:t>
      </w:r>
      <w:r w:rsidR="003B5FF6" w:rsidRPr="003B5FF6">
        <w:rPr>
          <w:b/>
        </w:rPr>
        <w:t xml:space="preserve"> Communication</w:t>
      </w:r>
    </w:p>
    <w:p w14:paraId="2E865922" w14:textId="77777777" w:rsidR="00CC2400" w:rsidRDefault="00CC2400" w:rsidP="000B5EA8">
      <w:pPr>
        <w:pStyle w:val="NoSpacing"/>
        <w:jc w:val="both"/>
      </w:pPr>
      <w:r w:rsidRPr="00CC2400">
        <w:t>Three models of communication that I know are</w:t>
      </w:r>
    </w:p>
    <w:p w14:paraId="73163EF2" w14:textId="77777777" w:rsidR="00B32CB3" w:rsidRDefault="00B32CB3" w:rsidP="00B32CB3">
      <w:pPr>
        <w:pStyle w:val="NoSpacing"/>
        <w:numPr>
          <w:ilvl w:val="0"/>
          <w:numId w:val="14"/>
        </w:numPr>
        <w:jc w:val="both"/>
      </w:pPr>
      <w:r>
        <w:t>Berlo</w:t>
      </w:r>
      <w:r w:rsidR="00123061">
        <w:t>’s</w:t>
      </w:r>
      <w:r>
        <w:t xml:space="preserve"> Model of communication</w:t>
      </w:r>
    </w:p>
    <w:p w14:paraId="3779C2B3" w14:textId="77777777" w:rsidR="00B32CB3" w:rsidRDefault="00B32CB3" w:rsidP="00B32CB3">
      <w:pPr>
        <w:pStyle w:val="NoSpacing"/>
        <w:numPr>
          <w:ilvl w:val="0"/>
          <w:numId w:val="14"/>
        </w:numPr>
        <w:jc w:val="both"/>
      </w:pPr>
      <w:bookmarkStart w:id="0" w:name="_Hlk29210925"/>
      <w:r>
        <w:t>Shannon and Weaver model of communication</w:t>
      </w:r>
    </w:p>
    <w:bookmarkEnd w:id="0"/>
    <w:p w14:paraId="552F1F5F" w14:textId="77777777" w:rsidR="00B32CB3" w:rsidRDefault="000E28FA" w:rsidP="00B32CB3">
      <w:pPr>
        <w:pStyle w:val="NoSpacing"/>
        <w:numPr>
          <w:ilvl w:val="0"/>
          <w:numId w:val="14"/>
        </w:numPr>
        <w:jc w:val="both"/>
      </w:pPr>
      <w:r>
        <w:t>Schramm’s</w:t>
      </w:r>
      <w:r w:rsidR="004D7522">
        <w:t xml:space="preserve"> model of communication</w:t>
      </w:r>
    </w:p>
    <w:p w14:paraId="0BD37142" w14:textId="77777777" w:rsidR="0090089B" w:rsidRDefault="0090089B" w:rsidP="0090089B">
      <w:pPr>
        <w:pStyle w:val="NoSpacing"/>
        <w:ind w:left="720"/>
        <w:jc w:val="both"/>
      </w:pPr>
    </w:p>
    <w:p w14:paraId="49AC9A1D" w14:textId="77777777" w:rsidR="000E28FA" w:rsidRDefault="00032D83" w:rsidP="00032D83">
      <w:pPr>
        <w:pStyle w:val="NoSpacing"/>
        <w:jc w:val="both"/>
        <w:rPr>
          <w:b/>
        </w:rPr>
      </w:pPr>
      <w:r>
        <w:rPr>
          <w:b/>
        </w:rPr>
        <w:t>3.1</w:t>
      </w:r>
      <w:r w:rsidR="00212EAF" w:rsidRPr="00212EAF">
        <w:rPr>
          <w:b/>
        </w:rPr>
        <w:t>Shannon and Weaver Model of Communication</w:t>
      </w:r>
    </w:p>
    <w:p w14:paraId="7DA119A8" w14:textId="77777777" w:rsidR="00C472E5" w:rsidRDefault="00C472E5" w:rsidP="00200C6A">
      <w:pPr>
        <w:pStyle w:val="NoSpacing"/>
        <w:jc w:val="both"/>
      </w:pPr>
    </w:p>
    <w:p w14:paraId="1F7EC463" w14:textId="3109493F" w:rsidR="003C3941" w:rsidRPr="00321592" w:rsidRDefault="004A46E3" w:rsidP="00112453">
      <w:pPr>
        <w:pStyle w:val="NormalWeb"/>
        <w:spacing w:line="420" w:lineRule="atLeast"/>
        <w:rPr>
          <w:rFonts w:ascii="Georgia" w:hAnsi="Georgia"/>
          <w:color w:val="111111"/>
        </w:rPr>
      </w:pPr>
      <w:r w:rsidRPr="004A46E3">
        <w:t xml:space="preserve">Shannon and weaver Model of communication </w:t>
      </w:r>
      <w:r>
        <w:t xml:space="preserve">suggests that a message actually </w:t>
      </w:r>
      <w:r w:rsidR="00E0053A">
        <w:t xml:space="preserve">originates from the person who gets the thought or has the information.  The sender is also called the source </w:t>
      </w:r>
      <w:r w:rsidR="001424B1">
        <w:t>of information</w:t>
      </w:r>
      <w:r w:rsidR="007963A0">
        <w:t xml:space="preserve"> or the information source.  The information then gets communicated </w:t>
      </w:r>
      <w:r w:rsidR="001424B1">
        <w:t xml:space="preserve">from the brain to the mouth and </w:t>
      </w:r>
      <w:r w:rsidR="00DB0161">
        <w:t>other disturbances.  The recipient</w:t>
      </w:r>
      <w:r w:rsidR="001424B1">
        <w:t xml:space="preserve"> then further passes on the message to the final destination or o</w:t>
      </w:r>
      <w:r w:rsidR="003F70DB">
        <w:t xml:space="preserve">ther minds of other individuals (Oxfordreference.com). </w:t>
      </w:r>
      <w:r w:rsidR="00E30820">
        <w:t xml:space="preserve"> In the workplace this model of communication can be used from the superiors to the subordinates.  Example</w:t>
      </w:r>
      <w:r w:rsidR="00C250FF">
        <w:t xml:space="preserve">, </w:t>
      </w:r>
      <w:r w:rsidR="00581F25">
        <w:t xml:space="preserve">the director of a directorate decided to implement </w:t>
      </w:r>
      <w:r w:rsidR="005C6C0E">
        <w:t>ways of providing the best customer service</w:t>
      </w:r>
      <w:r w:rsidR="006F6503">
        <w:t>, he/she</w:t>
      </w:r>
      <w:r w:rsidR="004C65FC">
        <w:t xml:space="preserve"> will bring this up in a team</w:t>
      </w:r>
      <w:r w:rsidR="006F6503">
        <w:t xml:space="preserve"> meeting </w:t>
      </w:r>
      <w:r w:rsidR="004C65FC">
        <w:t>where the responsibilities of the task</w:t>
      </w:r>
      <w:r w:rsidR="00C250FF">
        <w:t>s</w:t>
      </w:r>
      <w:r w:rsidR="004C65FC">
        <w:t xml:space="preserve"> will be assigned </w:t>
      </w:r>
      <w:r w:rsidR="00C250FF">
        <w:t>to the managers who will in turn</w:t>
      </w:r>
      <w:r w:rsidR="004C65FC">
        <w:t xml:space="preserve"> </w:t>
      </w:r>
      <w:r w:rsidR="00C250FF">
        <w:t>delegate</w:t>
      </w:r>
      <w:r w:rsidR="004C65FC">
        <w:t xml:space="preserve"> to their subordinates.  During the course of the </w:t>
      </w:r>
      <w:r w:rsidR="0005697D">
        <w:t xml:space="preserve">implementation of these </w:t>
      </w:r>
      <w:r w:rsidR="00077BD5">
        <w:t>responsibilities</w:t>
      </w:r>
      <w:r w:rsidR="0005697D">
        <w:t xml:space="preserve">, incorrect messages maybe passed to others involve </w:t>
      </w:r>
      <w:r w:rsidR="00077BD5">
        <w:t xml:space="preserve">there by causing some errors which will later be pick up and rectified. </w:t>
      </w:r>
      <w:bookmarkStart w:id="1" w:name="_Hlk29211848"/>
      <w:r w:rsidR="00F412B9">
        <w:t xml:space="preserve">Shannon and Weaver’s Model of communication </w:t>
      </w:r>
      <w:bookmarkEnd w:id="1"/>
      <w:r w:rsidR="00F412B9">
        <w:t xml:space="preserve">is simply how information flows from top management </w:t>
      </w:r>
      <w:r w:rsidR="003F70DB">
        <w:t>to</w:t>
      </w:r>
      <w:r w:rsidR="00F412B9">
        <w:t xml:space="preserve"> </w:t>
      </w:r>
      <w:r w:rsidR="003F70DB">
        <w:t>subordinates</w:t>
      </w:r>
      <w:r w:rsidR="00112453">
        <w:t xml:space="preserve">. </w:t>
      </w:r>
      <w:proofErr w:type="gramStart"/>
      <w:r w:rsidR="00112453">
        <w:t>Furthermore</w:t>
      </w:r>
      <w:proofErr w:type="gramEnd"/>
      <w:r w:rsidR="00112453">
        <w:t xml:space="preserve"> this</w:t>
      </w:r>
      <w:r w:rsidR="003C3941">
        <w:t xml:space="preserve"> is the channel of </w:t>
      </w:r>
      <w:r w:rsidR="003C3941">
        <w:t>Shannon and Weaver’s Model of communication</w:t>
      </w:r>
      <w:r w:rsidR="00321592">
        <w:t xml:space="preserve"> </w:t>
      </w:r>
      <w:r w:rsidR="00321592">
        <w:rPr>
          <w:rFonts w:ascii="Georgia" w:hAnsi="Georgia"/>
          <w:color w:val="111111"/>
        </w:rPr>
        <w:t>(Communication theory.org 2017)</w:t>
      </w:r>
    </w:p>
    <w:p w14:paraId="0530A916" w14:textId="349BFDB3" w:rsidR="00112453" w:rsidRDefault="00112453" w:rsidP="00112453">
      <w:pPr>
        <w:pStyle w:val="NormalWeb"/>
        <w:spacing w:line="420" w:lineRule="atLeast"/>
        <w:rPr>
          <w:rFonts w:ascii="Georgia" w:hAnsi="Georgia"/>
          <w:color w:val="111111"/>
        </w:rPr>
      </w:pPr>
      <w:r>
        <w:rPr>
          <w:rFonts w:ascii="Georgia" w:hAnsi="Georgia"/>
          <w:color w:val="111111"/>
        </w:rPr>
        <w:lastRenderedPageBreak/>
        <w:t>Sender</w:t>
      </w:r>
      <w:r w:rsidR="00EB48C3">
        <w:rPr>
          <w:rFonts w:ascii="Georgia" w:hAnsi="Georgia"/>
          <w:color w:val="111111"/>
        </w:rPr>
        <w:t>: The main sources of the message where the communication starts</w:t>
      </w:r>
      <w:r>
        <w:rPr>
          <w:rFonts w:ascii="Georgia" w:hAnsi="Georgia"/>
          <w:color w:val="111111"/>
        </w:rPr>
        <w:t>   </w:t>
      </w:r>
    </w:p>
    <w:p w14:paraId="36D35B67" w14:textId="43065D28" w:rsidR="00112453" w:rsidRDefault="00112453" w:rsidP="00112453">
      <w:pPr>
        <w:pStyle w:val="NormalWeb"/>
        <w:spacing w:line="420" w:lineRule="atLeast"/>
        <w:rPr>
          <w:rFonts w:ascii="Georgia" w:hAnsi="Georgia"/>
          <w:color w:val="111111"/>
        </w:rPr>
      </w:pPr>
      <w:r>
        <w:rPr>
          <w:rFonts w:ascii="Georgia" w:hAnsi="Georgia"/>
          <w:color w:val="111111"/>
        </w:rPr>
        <w:t>Encoder</w:t>
      </w:r>
      <w:r w:rsidR="00EB48C3">
        <w:rPr>
          <w:rFonts w:ascii="Georgia" w:hAnsi="Georgia"/>
          <w:color w:val="111111"/>
        </w:rPr>
        <w:t>: Where the form of message takes its transaction into the form of a signal</w:t>
      </w:r>
    </w:p>
    <w:p w14:paraId="656650E9" w14:textId="79581B9E" w:rsidR="00112453" w:rsidRDefault="00112453" w:rsidP="00112453">
      <w:pPr>
        <w:pStyle w:val="NormalWeb"/>
        <w:spacing w:line="420" w:lineRule="atLeast"/>
        <w:rPr>
          <w:rFonts w:ascii="Georgia" w:hAnsi="Georgia"/>
          <w:color w:val="111111"/>
        </w:rPr>
      </w:pPr>
      <w:r>
        <w:rPr>
          <w:rFonts w:ascii="Georgia" w:hAnsi="Georgia"/>
          <w:color w:val="111111"/>
        </w:rPr>
        <w:t>Channel</w:t>
      </w:r>
      <w:r w:rsidR="00EB48C3">
        <w:rPr>
          <w:rFonts w:ascii="Georgia" w:hAnsi="Georgia"/>
          <w:color w:val="111111"/>
        </w:rPr>
        <w:t xml:space="preserve">: </w:t>
      </w:r>
      <w:r>
        <w:rPr>
          <w:rFonts w:ascii="Georgia" w:hAnsi="Georgia"/>
          <w:color w:val="111111"/>
        </w:rPr>
        <w:t> </w:t>
      </w:r>
      <w:r w:rsidR="001F7388">
        <w:rPr>
          <w:rFonts w:ascii="Georgia" w:hAnsi="Georgia"/>
          <w:color w:val="111111"/>
        </w:rPr>
        <w:t xml:space="preserve">The Channel in which the message was sent example electronic mail, </w:t>
      </w:r>
      <w:proofErr w:type="gramStart"/>
      <w:r w:rsidR="001F7388">
        <w:rPr>
          <w:rFonts w:ascii="Georgia" w:hAnsi="Georgia"/>
          <w:color w:val="111111"/>
        </w:rPr>
        <w:t>Letter</w:t>
      </w:r>
      <w:proofErr w:type="gramEnd"/>
      <w:r w:rsidR="001F7388">
        <w:rPr>
          <w:rFonts w:ascii="Georgia" w:hAnsi="Georgia"/>
          <w:color w:val="111111"/>
        </w:rPr>
        <w:t xml:space="preserve"> or telephone</w:t>
      </w:r>
      <w:r>
        <w:rPr>
          <w:rFonts w:ascii="Georgia" w:hAnsi="Georgia"/>
          <w:color w:val="111111"/>
        </w:rPr>
        <w:t> </w:t>
      </w:r>
    </w:p>
    <w:p w14:paraId="213AFA53" w14:textId="227BAC31" w:rsidR="00112453" w:rsidRDefault="00112453" w:rsidP="00112453">
      <w:pPr>
        <w:pStyle w:val="NormalWeb"/>
        <w:spacing w:line="420" w:lineRule="atLeast"/>
        <w:rPr>
          <w:rFonts w:ascii="Georgia" w:hAnsi="Georgia"/>
          <w:color w:val="111111"/>
        </w:rPr>
      </w:pPr>
      <w:r>
        <w:rPr>
          <w:rFonts w:ascii="Georgia" w:hAnsi="Georgia"/>
          <w:color w:val="111111"/>
        </w:rPr>
        <w:t>Noise</w:t>
      </w:r>
      <w:r w:rsidR="001F7388">
        <w:rPr>
          <w:rFonts w:ascii="Georgia" w:hAnsi="Georgia"/>
          <w:color w:val="111111"/>
        </w:rPr>
        <w:t>: The tone in which the message is sent</w:t>
      </w:r>
      <w:r>
        <w:rPr>
          <w:rFonts w:ascii="Georgia" w:hAnsi="Georgia"/>
          <w:color w:val="111111"/>
        </w:rPr>
        <w:t xml:space="preserve">       </w:t>
      </w:r>
    </w:p>
    <w:p w14:paraId="7DBC5556" w14:textId="4BC5123E" w:rsidR="00321592" w:rsidRDefault="00112453" w:rsidP="00321592">
      <w:pPr>
        <w:pStyle w:val="NormalWeb"/>
        <w:tabs>
          <w:tab w:val="left" w:pos="2266"/>
        </w:tabs>
        <w:spacing w:line="420" w:lineRule="atLeast"/>
        <w:rPr>
          <w:rFonts w:ascii="Georgia" w:hAnsi="Georgia"/>
          <w:color w:val="111111"/>
        </w:rPr>
      </w:pPr>
      <w:r>
        <w:rPr>
          <w:rFonts w:ascii="Georgia" w:hAnsi="Georgia"/>
          <w:color w:val="111111"/>
        </w:rPr>
        <w:t>Receiver</w:t>
      </w:r>
      <w:r w:rsidR="001F7388">
        <w:rPr>
          <w:rFonts w:ascii="Georgia" w:hAnsi="Georgia"/>
          <w:color w:val="111111"/>
        </w:rPr>
        <w:t>: Assistant of the message</w:t>
      </w:r>
      <w:r w:rsidR="00321592">
        <w:rPr>
          <w:rFonts w:ascii="Georgia" w:hAnsi="Georgia"/>
          <w:color w:val="111111"/>
        </w:rPr>
        <w:tab/>
      </w:r>
    </w:p>
    <w:p w14:paraId="28623B0B" w14:textId="66127891" w:rsidR="00200C6A" w:rsidRDefault="00200C6A" w:rsidP="00200C6A">
      <w:pPr>
        <w:pStyle w:val="NoSpacing"/>
        <w:jc w:val="both"/>
      </w:pPr>
    </w:p>
    <w:p w14:paraId="25E3550C" w14:textId="71B9C694" w:rsidR="00112453" w:rsidRDefault="00112453" w:rsidP="00112453">
      <w:pPr>
        <w:pStyle w:val="NoSpacing"/>
        <w:jc w:val="both"/>
      </w:pPr>
      <w:r>
        <w:t xml:space="preserve">Example of how </w:t>
      </w:r>
      <w:r>
        <w:t>Shannon and Weaver model of communication</w:t>
      </w:r>
      <w:r>
        <w:t xml:space="preserve"> in diagram form is below.</w:t>
      </w:r>
    </w:p>
    <w:p w14:paraId="261571E2" w14:textId="1D4285A1" w:rsidR="00112453" w:rsidRDefault="00112453" w:rsidP="00200C6A">
      <w:pPr>
        <w:pStyle w:val="NoSpacing"/>
        <w:jc w:val="both"/>
      </w:pPr>
    </w:p>
    <w:p w14:paraId="357B7133" w14:textId="095617B9" w:rsidR="001730B7" w:rsidRDefault="001730B7" w:rsidP="00200C6A">
      <w:pPr>
        <w:pStyle w:val="NoSpacing"/>
        <w:jc w:val="both"/>
      </w:pPr>
      <w:r>
        <w:rPr>
          <w:rFonts w:cs="Arial"/>
          <w:noProof/>
          <w:color w:val="FFFFFF"/>
          <w:sz w:val="20"/>
          <w:szCs w:val="20"/>
          <w:lang w:val="en"/>
        </w:rPr>
        <w:drawing>
          <wp:inline distT="0" distB="0" distL="0" distR="0" wp14:anchorId="0ADBB791" wp14:editId="7790CEAF">
            <wp:extent cx="5731510" cy="1867389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6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08A85" w14:textId="1469D8DD" w:rsidR="001730B7" w:rsidRDefault="001730B7" w:rsidP="00200C6A">
      <w:pPr>
        <w:pStyle w:val="NoSpacing"/>
        <w:jc w:val="both"/>
      </w:pPr>
      <w:r>
        <w:t xml:space="preserve">Reference </w:t>
      </w:r>
      <w:proofErr w:type="gramStart"/>
      <w:r>
        <w:t>Bring .</w:t>
      </w:r>
      <w:proofErr w:type="gramEnd"/>
      <w:r>
        <w:t>comimage</w:t>
      </w:r>
      <w:r w:rsidR="00112453">
        <w:t>.com</w:t>
      </w:r>
    </w:p>
    <w:p w14:paraId="5B7FD5F5" w14:textId="7F041A51" w:rsidR="00C472E5" w:rsidRDefault="00C472E5" w:rsidP="00200C6A">
      <w:pPr>
        <w:pStyle w:val="NoSpacing"/>
        <w:jc w:val="both"/>
      </w:pPr>
    </w:p>
    <w:p w14:paraId="5B728DAF" w14:textId="77777777" w:rsidR="00112453" w:rsidRDefault="00112453" w:rsidP="00200C6A">
      <w:pPr>
        <w:pStyle w:val="NoSpacing"/>
        <w:jc w:val="both"/>
      </w:pPr>
    </w:p>
    <w:p w14:paraId="79AADBF7" w14:textId="77777777" w:rsidR="00321592" w:rsidRDefault="00321592" w:rsidP="00200C6A">
      <w:pPr>
        <w:pStyle w:val="NoSpacing"/>
        <w:jc w:val="both"/>
        <w:rPr>
          <w:b/>
        </w:rPr>
      </w:pPr>
    </w:p>
    <w:p w14:paraId="52400459" w14:textId="7656C405" w:rsidR="00C472E5" w:rsidRDefault="00C472E5" w:rsidP="00200C6A">
      <w:pPr>
        <w:pStyle w:val="NoSpacing"/>
        <w:jc w:val="both"/>
        <w:rPr>
          <w:b/>
        </w:rPr>
      </w:pPr>
      <w:r w:rsidRPr="00C472E5">
        <w:rPr>
          <w:b/>
        </w:rPr>
        <w:t xml:space="preserve">3.2 </w:t>
      </w:r>
      <w:proofErr w:type="spellStart"/>
      <w:r w:rsidRPr="00C472E5">
        <w:rPr>
          <w:b/>
        </w:rPr>
        <w:t>Berlo’s</w:t>
      </w:r>
      <w:proofErr w:type="spellEnd"/>
      <w:r w:rsidRPr="00C472E5">
        <w:rPr>
          <w:b/>
        </w:rPr>
        <w:t xml:space="preserve"> Model of communication</w:t>
      </w:r>
    </w:p>
    <w:p w14:paraId="7CF3BD32" w14:textId="77777777" w:rsidR="00ED106D" w:rsidRDefault="00ED106D" w:rsidP="00200C6A">
      <w:pPr>
        <w:pStyle w:val="NoSpacing"/>
        <w:jc w:val="both"/>
        <w:rPr>
          <w:b/>
        </w:rPr>
      </w:pPr>
    </w:p>
    <w:p w14:paraId="54DDD21F" w14:textId="4E217E64" w:rsidR="002F4A6B" w:rsidRDefault="00521D4B" w:rsidP="00200C6A">
      <w:pPr>
        <w:pStyle w:val="NoSpacing"/>
        <w:jc w:val="both"/>
      </w:pPr>
      <w:r w:rsidRPr="00793F26">
        <w:t>Berol’s</w:t>
      </w:r>
      <w:r w:rsidR="00ED106D" w:rsidRPr="00793F26">
        <w:t xml:space="preserve"> Model of communication is an expansion of Shannon and Weaver’s Model of Communication. </w:t>
      </w:r>
      <w:r w:rsidR="00793F26" w:rsidRPr="00793F26">
        <w:t>Be</w:t>
      </w:r>
      <w:r w:rsidR="002E2B81">
        <w:t>r</w:t>
      </w:r>
      <w:r w:rsidR="00793F26" w:rsidRPr="00793F26">
        <w:t xml:space="preserve">lo’s Model takes into </w:t>
      </w:r>
      <w:r w:rsidR="00793F26">
        <w:t>account the emotional aspect of the message</w:t>
      </w:r>
      <w:r w:rsidR="00360789">
        <w:t xml:space="preserve">. </w:t>
      </w:r>
      <w:r w:rsidR="00793F26">
        <w:t xml:space="preserve"> This mode</w:t>
      </w:r>
      <w:r w:rsidR="00360789">
        <w:t>l of communication operates on the SMCR Model.  In the</w:t>
      </w:r>
      <w:r w:rsidR="0056142D">
        <w:t xml:space="preserve"> SMCR Model, S stands for source M stands for message, C stands for channel and R stands for receiver (</w:t>
      </w:r>
      <w:r w:rsidR="002B70E8">
        <w:t>Baird L. L. 1983)</w:t>
      </w:r>
      <w:r w:rsidR="00151D49">
        <w:t>)</w:t>
      </w:r>
      <w:r w:rsidR="006561FA">
        <w:t xml:space="preserve"> </w:t>
      </w:r>
      <w:r w:rsidR="00742EF9">
        <w:t xml:space="preserve"> </w:t>
      </w:r>
      <w:r w:rsidR="002E2B81">
        <w:t>Ber</w:t>
      </w:r>
      <w:r>
        <w:t>l</w:t>
      </w:r>
      <w:r w:rsidR="002E2B81">
        <w:t>o</w:t>
      </w:r>
      <w:r>
        <w:t>’s</w:t>
      </w:r>
      <w:r w:rsidR="004F31DC">
        <w:t xml:space="preserve"> communication method</w:t>
      </w:r>
      <w:r w:rsidR="006561FA">
        <w:t xml:space="preserve"> is a simple</w:t>
      </w:r>
      <w:r w:rsidR="004F31DC">
        <w:t xml:space="preserve"> submission for pers</w:t>
      </w:r>
      <w:r>
        <w:t>on-to-person communication which include communication source, encoder, message channel, decoder, and communication receiver.</w:t>
      </w:r>
      <w:r w:rsidR="006D6F9A">
        <w:t xml:space="preserve"> </w:t>
      </w:r>
      <w:r w:rsidR="005F4A3F">
        <w:t xml:space="preserve">Berlo’s </w:t>
      </w:r>
      <w:r w:rsidR="005F4A3F" w:rsidRPr="006C2743">
        <w:t xml:space="preserve">model attempts to </w:t>
      </w:r>
      <w:r w:rsidR="00257B49" w:rsidRPr="006C2743">
        <w:t>outline the different</w:t>
      </w:r>
      <w:r w:rsidR="005F4A3F" w:rsidRPr="006C2743">
        <w:t xml:space="preserve"> </w:t>
      </w:r>
      <w:r w:rsidR="00257B49" w:rsidRPr="006C2743">
        <w:t xml:space="preserve">components </w:t>
      </w:r>
      <w:r w:rsidR="005F4A3F" w:rsidRPr="006C2743">
        <w:t>nee</w:t>
      </w:r>
      <w:r w:rsidR="00257B49" w:rsidRPr="006C2743">
        <w:t>ded for</w:t>
      </w:r>
      <w:r w:rsidR="00257B49">
        <w:t xml:space="preserve"> effective communication. </w:t>
      </w:r>
      <w:r w:rsidR="006C2743">
        <w:t xml:space="preserve"> According to David Berlo, there are three major </w:t>
      </w:r>
      <w:r w:rsidR="00626638">
        <w:t>components</w:t>
      </w:r>
      <w:r w:rsidR="006C2743">
        <w:t xml:space="preserve"> required for effective</w:t>
      </w:r>
      <w:r w:rsidR="00626638">
        <w:t xml:space="preserve"> communication, the sender, the message and the receiver.</w:t>
      </w:r>
      <w:r w:rsidR="00742EF9">
        <w:t xml:space="preserve"> According to Berlo communication can be used at the workplace by </w:t>
      </w:r>
      <w:r w:rsidR="009F45F4">
        <w:t xml:space="preserve">top management passing information to the lower management in a way it is properly received, understood and </w:t>
      </w:r>
      <w:r w:rsidR="00C264E7">
        <w:t xml:space="preserve">act on.  Staff would have to have the proper training and understanding of information that is passed on them </w:t>
      </w:r>
      <w:proofErr w:type="gramStart"/>
      <w:r w:rsidR="00C264E7">
        <w:t>in order for</w:t>
      </w:r>
      <w:proofErr w:type="gramEnd"/>
      <w:r w:rsidR="00C264E7">
        <w:t xml:space="preserve"> the communication process to be effective.</w:t>
      </w:r>
      <w:r w:rsidR="002F4A6B">
        <w:t xml:space="preserve"> Explanation of Berol’s communication is shown on diagram. </w:t>
      </w:r>
    </w:p>
    <w:p w14:paraId="00EF363A" w14:textId="5CE65D0A" w:rsidR="002F4A6B" w:rsidRDefault="002F4A6B" w:rsidP="00200C6A">
      <w:pPr>
        <w:pStyle w:val="NoSpacing"/>
        <w:jc w:val="both"/>
      </w:pPr>
      <w:r>
        <w:lastRenderedPageBreak/>
        <w:t>Source (</w:t>
      </w:r>
      <w:r w:rsidRPr="002F4A6B">
        <w:t>praxisframework.org</w:t>
      </w:r>
      <w:r>
        <w:t xml:space="preserve"> 2019)</w:t>
      </w:r>
    </w:p>
    <w:p w14:paraId="55572C1E" w14:textId="0C444C33" w:rsidR="00321592" w:rsidRDefault="00321592" w:rsidP="00200C6A">
      <w:pPr>
        <w:pStyle w:val="NoSpacing"/>
        <w:jc w:val="both"/>
      </w:pPr>
    </w:p>
    <w:p w14:paraId="0A0716E8" w14:textId="0C8C3548" w:rsidR="00C264E7" w:rsidRPr="002F4A6B" w:rsidRDefault="00321592" w:rsidP="00200C6A">
      <w:pPr>
        <w:pStyle w:val="NoSpacing"/>
        <w:jc w:val="both"/>
      </w:pPr>
      <w:r>
        <w:rPr>
          <w:rFonts w:cs="Helvetica"/>
          <w:noProof/>
          <w:color w:val="212125"/>
          <w:lang w:val="en"/>
        </w:rPr>
        <w:drawing>
          <wp:inline distT="0" distB="0" distL="0" distR="0" wp14:anchorId="7E0697CA" wp14:editId="29BC120F">
            <wp:extent cx="5731510" cy="2791152"/>
            <wp:effectExtent l="0" t="0" r="2540" b="9525"/>
            <wp:docPr id="1" name="Picture 1" descr="Berlo's communication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rlo's communication mod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9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5CAD4" w14:textId="6E2C2B0D" w:rsidR="002F4A6B" w:rsidRDefault="002F4A6B" w:rsidP="00200C6A">
      <w:pPr>
        <w:pStyle w:val="NoSpacing"/>
        <w:jc w:val="both"/>
        <w:rPr>
          <w:b/>
        </w:rPr>
      </w:pPr>
    </w:p>
    <w:p w14:paraId="2A0A9211" w14:textId="72926406" w:rsidR="002F4A6B" w:rsidRDefault="002F4A6B" w:rsidP="00200C6A">
      <w:pPr>
        <w:pStyle w:val="NoSpacing"/>
        <w:jc w:val="both"/>
        <w:rPr>
          <w:b/>
        </w:rPr>
      </w:pPr>
    </w:p>
    <w:p w14:paraId="75142FD0" w14:textId="77777777" w:rsidR="002F4A6B" w:rsidRDefault="002F4A6B" w:rsidP="00200C6A">
      <w:pPr>
        <w:pStyle w:val="NoSpacing"/>
        <w:jc w:val="both"/>
        <w:rPr>
          <w:b/>
        </w:rPr>
      </w:pPr>
    </w:p>
    <w:p w14:paraId="4D06742F" w14:textId="21D8D08F" w:rsidR="00C264E7" w:rsidRPr="006F6A29" w:rsidRDefault="009F56B5" w:rsidP="00200C6A">
      <w:pPr>
        <w:pStyle w:val="NoSpacing"/>
        <w:jc w:val="both"/>
        <w:rPr>
          <w:b/>
        </w:rPr>
      </w:pPr>
      <w:r w:rsidRPr="006F6A29">
        <w:rPr>
          <w:b/>
        </w:rPr>
        <w:t>3.3 Schramm’s Model of Communication</w:t>
      </w:r>
    </w:p>
    <w:p w14:paraId="0BA407DE" w14:textId="77777777" w:rsidR="009F56B5" w:rsidRDefault="009F56B5" w:rsidP="00200C6A">
      <w:pPr>
        <w:pStyle w:val="NoSpacing"/>
        <w:jc w:val="both"/>
      </w:pPr>
    </w:p>
    <w:p w14:paraId="2ECE8C7E" w14:textId="6A59D8A3" w:rsidR="009F56B5" w:rsidRDefault="00176AB8" w:rsidP="00200C6A">
      <w:pPr>
        <w:pStyle w:val="NoSpacing"/>
        <w:jc w:val="both"/>
      </w:pPr>
      <w:r>
        <w:t>The Schramm</w:t>
      </w:r>
      <w:r w:rsidR="007C58FF">
        <w:t xml:space="preserve"> model views communication</w:t>
      </w:r>
      <w:r w:rsidR="00F37039">
        <w:t xml:space="preserve"> as a process that takes place between a sender</w:t>
      </w:r>
      <w:r w:rsidR="00DC20D3">
        <w:t xml:space="preserve"> (transmitter) and a receiver, there will be also a message and a medium through</w:t>
      </w:r>
      <w:r w:rsidR="005538DF">
        <w:t xml:space="preserve"> </w:t>
      </w:r>
      <w:r>
        <w:t xml:space="preserve">which the message </w:t>
      </w:r>
      <w:r w:rsidR="00CD43F8">
        <w:t>can be transmitted (Schramm 1948</w:t>
      </w:r>
      <w:r>
        <w:t>)</w:t>
      </w:r>
      <w:r w:rsidR="00E74423">
        <w:t>. Schramm suggested that communication is a two way process where both sender and receiver take turn</w:t>
      </w:r>
      <w:r w:rsidR="007B46EB">
        <w:t>s to send</w:t>
      </w:r>
      <w:r w:rsidR="00250173">
        <w:t xml:space="preserve"> and receive a message. Schramm</w:t>
      </w:r>
      <w:r w:rsidR="007B46EB">
        <w:t xml:space="preserve">’s model can be used in the workplace for example between a manager and their staff.  </w:t>
      </w:r>
      <w:r w:rsidR="00041E63">
        <w:t>The manager sending message to the staff to do something and the staff doing what is asked of him and s</w:t>
      </w:r>
      <w:r w:rsidR="00DA0ABE">
        <w:t xml:space="preserve">ending back the feedback to his manager. It will be a </w:t>
      </w:r>
      <w:proofErr w:type="gramStart"/>
      <w:r w:rsidR="00DA0ABE">
        <w:t>two way</w:t>
      </w:r>
      <w:proofErr w:type="gramEnd"/>
      <w:r w:rsidR="00DA0ABE">
        <w:t xml:space="preserve"> communication until the issue is resolved</w:t>
      </w:r>
      <w:r w:rsidR="006523EE">
        <w:t>.</w:t>
      </w:r>
    </w:p>
    <w:p w14:paraId="13D8C4FA" w14:textId="7E09638A" w:rsidR="006523EE" w:rsidRDefault="006523EE" w:rsidP="00200C6A">
      <w:pPr>
        <w:pStyle w:val="NoSpacing"/>
        <w:jc w:val="both"/>
      </w:pPr>
    </w:p>
    <w:p w14:paraId="493C923A" w14:textId="267C6446" w:rsidR="006523EE" w:rsidRDefault="006523EE" w:rsidP="00200C6A">
      <w:pPr>
        <w:pStyle w:val="NoSpacing"/>
        <w:jc w:val="both"/>
      </w:pPr>
      <w:r>
        <w:t xml:space="preserve">This diagram </w:t>
      </w:r>
      <w:r w:rsidR="00BE31BC">
        <w:t>illustrates</w:t>
      </w:r>
      <w:r>
        <w:t xml:space="preserve"> how the Schramm’s model Communication works</w:t>
      </w:r>
      <w:r w:rsidR="00BE31BC">
        <w:t>.</w:t>
      </w:r>
    </w:p>
    <w:p w14:paraId="38FFFE72" w14:textId="77777777" w:rsidR="00BE31BC" w:rsidRDefault="00BE31BC" w:rsidP="00200C6A">
      <w:pPr>
        <w:pStyle w:val="NoSpacing"/>
        <w:jc w:val="both"/>
      </w:pPr>
    </w:p>
    <w:p w14:paraId="6DD4E85C" w14:textId="2C974222" w:rsidR="00BE31BC" w:rsidRDefault="00BE31BC" w:rsidP="00200C6A">
      <w:pPr>
        <w:pStyle w:val="NoSpacing"/>
        <w:jc w:val="both"/>
      </w:pPr>
      <w:r>
        <w:t>Source:(sagepub.com)</w:t>
      </w:r>
    </w:p>
    <w:p w14:paraId="1568D9C8" w14:textId="72777D15" w:rsidR="006523EE" w:rsidRDefault="006523EE" w:rsidP="00200C6A">
      <w:pPr>
        <w:pStyle w:val="NoSpacing"/>
        <w:jc w:val="both"/>
      </w:pPr>
    </w:p>
    <w:p w14:paraId="6D068E01" w14:textId="77777777" w:rsidR="006523EE" w:rsidRDefault="006523EE" w:rsidP="00200C6A">
      <w:pPr>
        <w:pStyle w:val="NoSpacing"/>
        <w:jc w:val="both"/>
      </w:pPr>
    </w:p>
    <w:p w14:paraId="44F08422" w14:textId="46DD6E53" w:rsidR="006F6A29" w:rsidRDefault="006523EE" w:rsidP="00200C6A">
      <w:pPr>
        <w:pStyle w:val="NoSpacing"/>
        <w:jc w:val="both"/>
      </w:pPr>
      <w:r>
        <w:rPr>
          <w:noProof/>
        </w:rPr>
        <w:lastRenderedPageBreak/>
        <w:drawing>
          <wp:inline distT="0" distB="0" distL="0" distR="0" wp14:anchorId="37DE4995" wp14:editId="65B9B464">
            <wp:extent cx="5096510" cy="3059430"/>
            <wp:effectExtent l="0" t="0" r="889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9D555" w14:textId="204A4350" w:rsidR="002B06A2" w:rsidRDefault="002B06A2" w:rsidP="00200C6A">
      <w:pPr>
        <w:pStyle w:val="NoSpacing"/>
        <w:jc w:val="both"/>
        <w:rPr>
          <w:b/>
        </w:rPr>
      </w:pPr>
    </w:p>
    <w:p w14:paraId="5C050584" w14:textId="7B59F2A7" w:rsidR="006523EE" w:rsidRDefault="006523EE" w:rsidP="00200C6A">
      <w:pPr>
        <w:pStyle w:val="NoSpacing"/>
        <w:jc w:val="both"/>
        <w:rPr>
          <w:b/>
        </w:rPr>
      </w:pPr>
    </w:p>
    <w:p w14:paraId="4649F492" w14:textId="77777777" w:rsidR="002B06A2" w:rsidRDefault="002B06A2" w:rsidP="00200C6A">
      <w:pPr>
        <w:pStyle w:val="NoSpacing"/>
        <w:jc w:val="both"/>
        <w:rPr>
          <w:b/>
        </w:rPr>
      </w:pPr>
    </w:p>
    <w:p w14:paraId="1E3864F3" w14:textId="77777777" w:rsidR="002B06A2" w:rsidRDefault="002B06A2" w:rsidP="00200C6A">
      <w:pPr>
        <w:pStyle w:val="NoSpacing"/>
        <w:jc w:val="both"/>
        <w:rPr>
          <w:b/>
        </w:rPr>
      </w:pPr>
    </w:p>
    <w:p w14:paraId="6B2E1E02" w14:textId="77777777" w:rsidR="00BE31BC" w:rsidRDefault="006F6A29" w:rsidP="00BE31BC">
      <w:pPr>
        <w:pStyle w:val="NoSpacing"/>
        <w:jc w:val="both"/>
      </w:pPr>
      <w:r w:rsidRPr="006F6A29">
        <w:rPr>
          <w:b/>
        </w:rPr>
        <w:t xml:space="preserve">4.0 </w:t>
      </w:r>
      <w:r w:rsidR="00BE31BC">
        <w:t>Conclusion</w:t>
      </w:r>
    </w:p>
    <w:p w14:paraId="748584EF" w14:textId="63422358" w:rsidR="006F6A29" w:rsidRPr="006F6A29" w:rsidRDefault="006F6A29" w:rsidP="00200C6A">
      <w:pPr>
        <w:pStyle w:val="NoSpacing"/>
        <w:jc w:val="both"/>
        <w:rPr>
          <w:b/>
        </w:rPr>
      </w:pPr>
    </w:p>
    <w:p w14:paraId="2FAA8B43" w14:textId="77777777" w:rsidR="00BE31BC" w:rsidRDefault="00BE31BC" w:rsidP="00200C6A">
      <w:pPr>
        <w:pStyle w:val="NoSpacing"/>
        <w:jc w:val="both"/>
      </w:pPr>
    </w:p>
    <w:p w14:paraId="41FF3E92" w14:textId="38E3E3A3" w:rsidR="00ED106D" w:rsidRDefault="004A6274" w:rsidP="00200C6A">
      <w:pPr>
        <w:pStyle w:val="NoSpacing"/>
        <w:jc w:val="both"/>
      </w:pPr>
      <w:r>
        <w:t xml:space="preserve">In this report I have looked at teamwork and </w:t>
      </w:r>
      <w:r w:rsidR="007607AB">
        <w:t>its</w:t>
      </w:r>
      <w:r>
        <w:t xml:space="preserve"> importance, I have also looked at </w:t>
      </w:r>
      <w:r w:rsidR="007607AB">
        <w:t xml:space="preserve">communication, its </w:t>
      </w:r>
      <w:proofErr w:type="gramStart"/>
      <w:r w:rsidR="007607AB">
        <w:t>importance</w:t>
      </w:r>
      <w:proofErr w:type="gramEnd"/>
      <w:r w:rsidR="00AA1465">
        <w:t xml:space="preserve"> and the different types of communication.  I have also looked into the three modes of communication and they are used in the workplace.  </w:t>
      </w:r>
      <w:r w:rsidR="00AF5FB1">
        <w:t xml:space="preserve">I have referenced myself as needing more development </w:t>
      </w:r>
      <w:r w:rsidR="002B06A2">
        <w:t>in terms</w:t>
      </w:r>
      <w:r w:rsidR="00AF5FB1">
        <w:t xml:space="preserve"> of where I see myself in relation to where I am </w:t>
      </w:r>
      <w:r w:rsidR="00B251B6">
        <w:t>as regards to communication</w:t>
      </w:r>
      <w:r w:rsidR="002B06A2">
        <w:t xml:space="preserve"> at my workplace.</w:t>
      </w:r>
      <w:r w:rsidR="001F5238">
        <w:t xml:space="preserve"> </w:t>
      </w:r>
      <w:r w:rsidR="00AB4344">
        <w:t>It is clear from this report to note that both teamwork and communication in the workplace are very important tools for the success and smooth running of an organisation</w:t>
      </w:r>
      <w:r w:rsidR="00BE31BC">
        <w:t>. Good communication can come from non</w:t>
      </w:r>
      <w:r w:rsidR="00FF0EAF">
        <w:t>-</w:t>
      </w:r>
      <w:r w:rsidR="00BE31BC">
        <w:t>verbal and verbal comm</w:t>
      </w:r>
      <w:r w:rsidR="00FF0EAF">
        <w:t xml:space="preserve">unication depending on how its channel by the sender and the receiver. I can confidently say that communication is a means spreading news and a vital tool for our day to day life, weather it may be in our </w:t>
      </w:r>
      <w:proofErr w:type="gramStart"/>
      <w:r w:rsidR="00FF0EAF">
        <w:t>mode</w:t>
      </w:r>
      <w:bookmarkStart w:id="2" w:name="_GoBack"/>
      <w:bookmarkEnd w:id="2"/>
      <w:r w:rsidR="00FF0EAF">
        <w:t>rn</w:t>
      </w:r>
      <w:r w:rsidR="00245362">
        <w:t xml:space="preserve"> </w:t>
      </w:r>
      <w:r w:rsidR="00FF0EAF">
        <w:t>day</w:t>
      </w:r>
      <w:proofErr w:type="gramEnd"/>
      <w:r w:rsidR="00FF0EAF">
        <w:t xml:space="preserve"> life or in a work place</w:t>
      </w:r>
      <w:r w:rsidR="00610721">
        <w:t>, however good communication is vital at work place.</w:t>
      </w:r>
    </w:p>
    <w:p w14:paraId="42B4C4D8" w14:textId="45AA6816" w:rsidR="00610721" w:rsidRDefault="00610721" w:rsidP="00200C6A">
      <w:pPr>
        <w:pStyle w:val="NoSpacing"/>
        <w:jc w:val="both"/>
      </w:pPr>
      <w:r>
        <w:t>Communication can be taught within each other or in some cases it is taught by some one regarding a certain aspect.</w:t>
      </w:r>
    </w:p>
    <w:p w14:paraId="3567DE3F" w14:textId="6CC5F0F3" w:rsidR="000925BC" w:rsidRDefault="000925BC" w:rsidP="00200C6A">
      <w:pPr>
        <w:pStyle w:val="NoSpacing"/>
        <w:jc w:val="both"/>
      </w:pPr>
    </w:p>
    <w:p w14:paraId="509E9043" w14:textId="77777777" w:rsidR="0071001B" w:rsidRDefault="0071001B" w:rsidP="00200C6A">
      <w:pPr>
        <w:pStyle w:val="NoSpacing"/>
        <w:jc w:val="both"/>
      </w:pPr>
    </w:p>
    <w:p w14:paraId="2339EF56" w14:textId="77777777" w:rsidR="0071001B" w:rsidRDefault="0071001B" w:rsidP="00200C6A">
      <w:pPr>
        <w:pStyle w:val="NoSpacing"/>
        <w:jc w:val="both"/>
      </w:pPr>
    </w:p>
    <w:p w14:paraId="00E66FA8" w14:textId="77777777" w:rsidR="0071001B" w:rsidRDefault="0071001B" w:rsidP="00200C6A">
      <w:pPr>
        <w:pStyle w:val="NoSpacing"/>
        <w:jc w:val="both"/>
      </w:pPr>
    </w:p>
    <w:p w14:paraId="3A28C03F" w14:textId="77777777" w:rsidR="0071001B" w:rsidRDefault="0071001B" w:rsidP="00200C6A">
      <w:pPr>
        <w:pStyle w:val="NoSpacing"/>
        <w:jc w:val="both"/>
      </w:pPr>
    </w:p>
    <w:p w14:paraId="414E3F85" w14:textId="77777777" w:rsidR="0071001B" w:rsidRDefault="0071001B" w:rsidP="00200C6A">
      <w:pPr>
        <w:pStyle w:val="NoSpacing"/>
        <w:jc w:val="both"/>
      </w:pPr>
    </w:p>
    <w:p w14:paraId="5EAC7A11" w14:textId="77777777" w:rsidR="0071001B" w:rsidRDefault="0071001B" w:rsidP="00200C6A">
      <w:pPr>
        <w:pStyle w:val="NoSpacing"/>
        <w:jc w:val="both"/>
      </w:pPr>
    </w:p>
    <w:p w14:paraId="6A5E4217" w14:textId="77777777" w:rsidR="0071001B" w:rsidRDefault="0071001B" w:rsidP="00200C6A">
      <w:pPr>
        <w:pStyle w:val="NoSpacing"/>
        <w:jc w:val="both"/>
      </w:pPr>
    </w:p>
    <w:p w14:paraId="34C1754D" w14:textId="77777777" w:rsidR="0071001B" w:rsidRDefault="0071001B" w:rsidP="00200C6A">
      <w:pPr>
        <w:pStyle w:val="NoSpacing"/>
        <w:jc w:val="both"/>
      </w:pPr>
    </w:p>
    <w:p w14:paraId="1B6A57F6" w14:textId="77777777" w:rsidR="0071001B" w:rsidRDefault="0071001B" w:rsidP="00200C6A">
      <w:pPr>
        <w:pStyle w:val="NoSpacing"/>
        <w:jc w:val="both"/>
      </w:pPr>
    </w:p>
    <w:p w14:paraId="4C9AA8DC" w14:textId="77777777" w:rsidR="0071001B" w:rsidRDefault="0071001B" w:rsidP="00200C6A">
      <w:pPr>
        <w:pStyle w:val="NoSpacing"/>
        <w:jc w:val="both"/>
      </w:pPr>
    </w:p>
    <w:p w14:paraId="746492D6" w14:textId="77777777" w:rsidR="0071001B" w:rsidRDefault="0071001B" w:rsidP="00200C6A">
      <w:pPr>
        <w:pStyle w:val="NoSpacing"/>
        <w:jc w:val="both"/>
      </w:pPr>
    </w:p>
    <w:p w14:paraId="00B980DC" w14:textId="644CE11A" w:rsidR="000925BC" w:rsidRDefault="000925BC" w:rsidP="00200C6A">
      <w:pPr>
        <w:pStyle w:val="NoSpacing"/>
        <w:jc w:val="both"/>
      </w:pPr>
      <w:r>
        <w:lastRenderedPageBreak/>
        <w:t>Reference</w:t>
      </w:r>
    </w:p>
    <w:p w14:paraId="3DF391B5" w14:textId="44299356" w:rsidR="006B2814" w:rsidRDefault="006B2814" w:rsidP="00200C6A">
      <w:pPr>
        <w:pStyle w:val="NoSpacing"/>
        <w:jc w:val="both"/>
      </w:pPr>
    </w:p>
    <w:p w14:paraId="3E6BD1C7" w14:textId="5AA1186D" w:rsidR="000429B1" w:rsidRDefault="00E332E9" w:rsidP="00200C6A">
      <w:pPr>
        <w:pStyle w:val="NoSpacing"/>
        <w:jc w:val="both"/>
        <w:rPr>
          <w:rFonts w:cs="Arial"/>
        </w:rPr>
      </w:pPr>
      <w:r>
        <w:t xml:space="preserve">Communication theory (2019) </w:t>
      </w:r>
      <w:r w:rsidRPr="00E332E9">
        <w:rPr>
          <w:i/>
          <w:iCs/>
        </w:rPr>
        <w:t xml:space="preserve">Shannon </w:t>
      </w:r>
      <w:r w:rsidRPr="00E332E9">
        <w:rPr>
          <w:i/>
          <w:iCs/>
        </w:rPr>
        <w:t>and</w:t>
      </w:r>
      <w:r w:rsidRPr="00E332E9">
        <w:rPr>
          <w:i/>
          <w:iCs/>
        </w:rPr>
        <w:t xml:space="preserve"> </w:t>
      </w:r>
      <w:r w:rsidRPr="00E332E9">
        <w:rPr>
          <w:i/>
          <w:iCs/>
        </w:rPr>
        <w:t>weaver</w:t>
      </w:r>
      <w:r w:rsidRPr="00E332E9">
        <w:rPr>
          <w:i/>
          <w:iCs/>
        </w:rPr>
        <w:t xml:space="preserve"> </w:t>
      </w:r>
      <w:r w:rsidRPr="00E332E9">
        <w:rPr>
          <w:i/>
          <w:iCs/>
        </w:rPr>
        <w:t>model</w:t>
      </w:r>
      <w:r w:rsidRPr="00E332E9">
        <w:rPr>
          <w:i/>
          <w:iCs/>
        </w:rPr>
        <w:t xml:space="preserve"> </w:t>
      </w:r>
      <w:r w:rsidRPr="00E332E9">
        <w:rPr>
          <w:i/>
          <w:iCs/>
        </w:rPr>
        <w:t>of</w:t>
      </w:r>
      <w:r w:rsidRPr="00E332E9">
        <w:rPr>
          <w:i/>
          <w:iCs/>
        </w:rPr>
        <w:t xml:space="preserve"> </w:t>
      </w:r>
      <w:r w:rsidRPr="00E332E9">
        <w:rPr>
          <w:i/>
          <w:iCs/>
        </w:rPr>
        <w:t>communication</w:t>
      </w:r>
      <w:r>
        <w:t xml:space="preserve"> </w:t>
      </w:r>
      <w:r w:rsidRPr="00725776">
        <w:rPr>
          <w:rFonts w:cs="Arial"/>
        </w:rPr>
        <w:t xml:space="preserve">[Online] Available at:  </w:t>
      </w:r>
      <w:hyperlink r:id="rId9" w:history="1">
        <w:r w:rsidRPr="00B405BB">
          <w:rPr>
            <w:rStyle w:val="Hyperlink"/>
            <w:rFonts w:cs="Arial"/>
          </w:rPr>
          <w:t>https://www.communicationtheory.org/shannon-and-weaver-model-of-communication/</w:t>
        </w:r>
        <w:r w:rsidRPr="00B405BB">
          <w:rPr>
            <w:rStyle w:val="Hyperlink"/>
            <w:rFonts w:cs="Arial"/>
          </w:rPr>
          <w:t xml:space="preserve"> </w:t>
        </w:r>
      </w:hyperlink>
      <w:r w:rsidR="000429B1">
        <w:rPr>
          <w:rFonts w:cs="Arial"/>
        </w:rPr>
        <w:t xml:space="preserve"> </w:t>
      </w:r>
      <w:r>
        <w:rPr>
          <w:rFonts w:cs="Arial"/>
        </w:rPr>
        <w:t>Accessed at 5 December 201</w:t>
      </w:r>
      <w:r w:rsidR="000429B1">
        <w:rPr>
          <w:rFonts w:cs="Arial"/>
        </w:rPr>
        <w:t xml:space="preserve">9 </w:t>
      </w:r>
    </w:p>
    <w:p w14:paraId="15CF61DE" w14:textId="77777777" w:rsidR="000429B1" w:rsidRDefault="000429B1" w:rsidP="00200C6A">
      <w:pPr>
        <w:pStyle w:val="NoSpacing"/>
        <w:jc w:val="both"/>
        <w:rPr>
          <w:rFonts w:cs="Arial"/>
        </w:rPr>
      </w:pPr>
    </w:p>
    <w:p w14:paraId="0A062822" w14:textId="456880F8" w:rsidR="006B2814" w:rsidRPr="00B9576F" w:rsidRDefault="00F44DA0" w:rsidP="00200C6A">
      <w:pPr>
        <w:pStyle w:val="NoSpacing"/>
        <w:jc w:val="both"/>
        <w:rPr>
          <w:rFonts w:cs="Arial"/>
        </w:rPr>
      </w:pPr>
      <w:r>
        <w:rPr>
          <w:rFonts w:cs="Arial"/>
        </w:rPr>
        <w:t>L</w:t>
      </w:r>
      <w:r w:rsidR="00B9576F" w:rsidRPr="00B9576F">
        <w:rPr>
          <w:rFonts w:cs="Arial"/>
        </w:rPr>
        <w:t>eaders</w:t>
      </w:r>
      <w:r>
        <w:rPr>
          <w:rFonts w:cs="Arial"/>
        </w:rPr>
        <w:t xml:space="preserve"> </w:t>
      </w:r>
      <w:r w:rsidR="00B9576F" w:rsidRPr="00B9576F">
        <w:rPr>
          <w:rFonts w:cs="Arial"/>
        </w:rPr>
        <w:t>institute</w:t>
      </w:r>
      <w:r w:rsidR="00B9576F">
        <w:rPr>
          <w:rFonts w:cs="Arial"/>
        </w:rPr>
        <w:t xml:space="preserve"> </w:t>
      </w:r>
      <w:r w:rsidR="00B9576F" w:rsidRPr="00B9576F">
        <w:rPr>
          <w:rFonts w:cs="Arial"/>
          <w:i/>
          <w:iCs/>
        </w:rPr>
        <w:t xml:space="preserve">(2019) </w:t>
      </w:r>
      <w:r w:rsidR="00B9576F" w:rsidRPr="00B9576F">
        <w:rPr>
          <w:rFonts w:cs="Arial"/>
          <w:i/>
          <w:iCs/>
        </w:rPr>
        <w:t>communication</w:t>
      </w:r>
      <w:r w:rsidR="00B9576F">
        <w:rPr>
          <w:rFonts w:cs="Arial"/>
          <w:i/>
          <w:iCs/>
        </w:rPr>
        <w:t xml:space="preserve"> </w:t>
      </w:r>
      <w:r w:rsidR="00B9576F" w:rsidRPr="00B9576F">
        <w:rPr>
          <w:rFonts w:cs="Arial"/>
          <w:i/>
          <w:iCs/>
        </w:rPr>
        <w:t>is</w:t>
      </w:r>
      <w:r w:rsidR="00B9576F">
        <w:rPr>
          <w:rFonts w:cs="Arial"/>
          <w:i/>
          <w:iCs/>
        </w:rPr>
        <w:t xml:space="preserve"> </w:t>
      </w:r>
      <w:r w:rsidR="00B9576F" w:rsidRPr="00B9576F">
        <w:rPr>
          <w:rFonts w:cs="Arial"/>
          <w:i/>
          <w:iCs/>
        </w:rPr>
        <w:t>a</w:t>
      </w:r>
      <w:r w:rsidR="00B9576F">
        <w:rPr>
          <w:rFonts w:cs="Arial"/>
          <w:i/>
          <w:iCs/>
        </w:rPr>
        <w:t xml:space="preserve"> </w:t>
      </w:r>
      <w:r w:rsidR="00B9576F" w:rsidRPr="00B9576F">
        <w:rPr>
          <w:rFonts w:cs="Arial"/>
          <w:i/>
          <w:iCs/>
        </w:rPr>
        <w:t>key</w:t>
      </w:r>
      <w:r w:rsidR="00B9576F">
        <w:rPr>
          <w:rFonts w:cs="Arial"/>
          <w:i/>
          <w:iCs/>
        </w:rPr>
        <w:t xml:space="preserve"> </w:t>
      </w:r>
      <w:r w:rsidR="00B9576F" w:rsidRPr="00B9576F">
        <w:rPr>
          <w:rFonts w:cs="Arial"/>
          <w:i/>
          <w:iCs/>
        </w:rPr>
        <w:t>to</w:t>
      </w:r>
      <w:r w:rsidR="00B9576F">
        <w:rPr>
          <w:rFonts w:cs="Arial"/>
          <w:i/>
          <w:iCs/>
        </w:rPr>
        <w:t xml:space="preserve"> </w:t>
      </w:r>
      <w:r w:rsidR="00B9576F" w:rsidRPr="00B9576F">
        <w:rPr>
          <w:rFonts w:cs="Arial"/>
          <w:i/>
          <w:iCs/>
        </w:rPr>
        <w:t>teamwork</w:t>
      </w:r>
      <w:r w:rsidR="00B9576F">
        <w:rPr>
          <w:rFonts w:cs="Arial"/>
          <w:i/>
          <w:iCs/>
        </w:rPr>
        <w:t xml:space="preserve"> </w:t>
      </w:r>
      <w:r w:rsidR="00B9576F">
        <w:rPr>
          <w:rFonts w:cs="Arial"/>
        </w:rPr>
        <w:t>[Online] available at:</w:t>
      </w:r>
      <w:r w:rsidR="00B9576F" w:rsidRPr="00B9576F">
        <w:t xml:space="preserve"> </w:t>
      </w:r>
      <w:hyperlink r:id="rId10" w:history="1">
        <w:r w:rsidR="00B9576F" w:rsidRPr="00B405BB">
          <w:rPr>
            <w:rStyle w:val="Hyperlink"/>
            <w:rFonts w:cs="Arial"/>
          </w:rPr>
          <w:t>https://www.leadersinstitute.com/communication-is-a-key-to-teamwork</w:t>
        </w:r>
      </w:hyperlink>
      <w:r w:rsidR="00B9576F">
        <w:rPr>
          <w:rFonts w:cs="Arial"/>
        </w:rPr>
        <w:t xml:space="preserve"> Accessed at 5 December 2019</w:t>
      </w:r>
    </w:p>
    <w:p w14:paraId="22466167" w14:textId="3F638CED" w:rsidR="00B9576F" w:rsidRDefault="00B9576F" w:rsidP="00200C6A">
      <w:pPr>
        <w:pStyle w:val="NoSpacing"/>
        <w:jc w:val="both"/>
        <w:rPr>
          <w:rFonts w:cs="Arial"/>
        </w:rPr>
      </w:pPr>
    </w:p>
    <w:p w14:paraId="69222B79" w14:textId="3B67C460" w:rsidR="00B9576F" w:rsidRDefault="00F44DA0" w:rsidP="00200C6A">
      <w:pPr>
        <w:pStyle w:val="NoSpacing"/>
        <w:jc w:val="both"/>
        <w:rPr>
          <w:rFonts w:cs="Arial"/>
        </w:rPr>
      </w:pPr>
      <w:r>
        <w:rPr>
          <w:rFonts w:cs="Arial"/>
        </w:rPr>
        <w:t>M</w:t>
      </w:r>
      <w:r w:rsidR="00B9576F" w:rsidRPr="00B9576F">
        <w:rPr>
          <w:rFonts w:cs="Arial"/>
        </w:rPr>
        <w:t>anagement</w:t>
      </w:r>
      <w:r>
        <w:rPr>
          <w:rFonts w:cs="Arial"/>
        </w:rPr>
        <w:t xml:space="preserve"> </w:t>
      </w:r>
      <w:r w:rsidR="00B9576F" w:rsidRPr="00B9576F">
        <w:rPr>
          <w:rFonts w:cs="Arial"/>
        </w:rPr>
        <w:t>study</w:t>
      </w:r>
      <w:r>
        <w:rPr>
          <w:rFonts w:cs="Arial"/>
        </w:rPr>
        <w:t xml:space="preserve"> </w:t>
      </w:r>
      <w:r w:rsidR="00B9576F" w:rsidRPr="00B9576F">
        <w:rPr>
          <w:rFonts w:cs="Arial"/>
        </w:rPr>
        <w:t>guide</w:t>
      </w:r>
      <w:r>
        <w:rPr>
          <w:rFonts w:cs="Arial"/>
        </w:rPr>
        <w:t xml:space="preserve"> (2015) </w:t>
      </w:r>
      <w:r w:rsidRPr="00F44DA0">
        <w:rPr>
          <w:rFonts w:cs="Arial"/>
          <w:i/>
          <w:iCs/>
        </w:rPr>
        <w:t>qualities</w:t>
      </w:r>
      <w:r w:rsidRPr="00F44DA0">
        <w:rPr>
          <w:rFonts w:cs="Arial"/>
          <w:i/>
          <w:iCs/>
        </w:rPr>
        <w:t xml:space="preserve"> </w:t>
      </w:r>
      <w:r w:rsidRPr="00F44DA0">
        <w:rPr>
          <w:rFonts w:cs="Arial"/>
          <w:i/>
          <w:iCs/>
        </w:rPr>
        <w:t>of</w:t>
      </w:r>
      <w:r w:rsidRPr="00F44DA0">
        <w:rPr>
          <w:rFonts w:cs="Arial"/>
          <w:i/>
          <w:iCs/>
        </w:rPr>
        <w:t xml:space="preserve"> </w:t>
      </w:r>
      <w:r w:rsidRPr="00F44DA0">
        <w:rPr>
          <w:rFonts w:cs="Arial"/>
          <w:i/>
          <w:iCs/>
        </w:rPr>
        <w:t>a</w:t>
      </w:r>
      <w:r w:rsidRPr="00F44DA0">
        <w:rPr>
          <w:rFonts w:cs="Arial"/>
          <w:i/>
          <w:iCs/>
        </w:rPr>
        <w:t xml:space="preserve"> </w:t>
      </w:r>
      <w:r w:rsidRPr="00F44DA0">
        <w:rPr>
          <w:rFonts w:cs="Arial"/>
          <w:i/>
          <w:iCs/>
        </w:rPr>
        <w:t>leader</w:t>
      </w:r>
      <w:r>
        <w:rPr>
          <w:rFonts w:cs="Arial"/>
        </w:rPr>
        <w:t xml:space="preserve"> [Online] Available at: </w:t>
      </w:r>
      <w:hyperlink r:id="rId11" w:history="1">
        <w:r w:rsidRPr="00B405BB">
          <w:rPr>
            <w:rStyle w:val="Hyperlink"/>
            <w:rFonts w:cs="Arial"/>
          </w:rPr>
          <w:t>https://www.managementstudyguide.com/qualities_of_a_leader.htm</w:t>
        </w:r>
      </w:hyperlink>
      <w:r>
        <w:rPr>
          <w:rFonts w:cs="Arial"/>
        </w:rPr>
        <w:t xml:space="preserve"> Accessed at 6 December 20</w:t>
      </w:r>
      <w:r w:rsidR="00527EAB">
        <w:rPr>
          <w:rFonts w:cs="Arial"/>
        </w:rPr>
        <w:t>19</w:t>
      </w:r>
    </w:p>
    <w:p w14:paraId="16E55F09" w14:textId="787B8CAC" w:rsidR="00527EAB" w:rsidRDefault="00527EAB" w:rsidP="00200C6A">
      <w:pPr>
        <w:pStyle w:val="NoSpacing"/>
        <w:jc w:val="both"/>
        <w:rPr>
          <w:rFonts w:cs="Arial"/>
        </w:rPr>
      </w:pPr>
    </w:p>
    <w:p w14:paraId="36D0895D" w14:textId="250084BA" w:rsidR="00527EAB" w:rsidRDefault="00527EAB" w:rsidP="00200C6A">
      <w:pPr>
        <w:pStyle w:val="NoSpacing"/>
        <w:jc w:val="both"/>
        <w:rPr>
          <w:rFonts w:cs="Arial"/>
        </w:rPr>
      </w:pPr>
      <w:r>
        <w:rPr>
          <w:rFonts w:cs="Arial"/>
        </w:rPr>
        <w:t>O</w:t>
      </w:r>
      <w:r w:rsidRPr="00527EAB">
        <w:rPr>
          <w:rFonts w:cs="Arial"/>
        </w:rPr>
        <w:t>xford</w:t>
      </w:r>
      <w:r>
        <w:rPr>
          <w:rFonts w:cs="Arial"/>
        </w:rPr>
        <w:t xml:space="preserve"> </w:t>
      </w:r>
      <w:r w:rsidRPr="00527EAB">
        <w:rPr>
          <w:rFonts w:cs="Arial"/>
        </w:rPr>
        <w:t>reference</w:t>
      </w:r>
      <w:r>
        <w:rPr>
          <w:rFonts w:cs="Arial"/>
        </w:rPr>
        <w:t xml:space="preserve"> (2020) </w:t>
      </w:r>
      <w:r w:rsidRPr="00527EAB">
        <w:rPr>
          <w:rFonts w:cs="Arial"/>
          <w:i/>
          <w:iCs/>
        </w:rPr>
        <w:t>view/10.1093/oi/</w:t>
      </w:r>
      <w:r w:rsidRPr="00527EAB">
        <w:rPr>
          <w:rFonts w:cs="Arial"/>
          <w:i/>
          <w:iCs/>
        </w:rPr>
        <w:t>a</w:t>
      </w:r>
      <w:r w:rsidRPr="00527EAB">
        <w:rPr>
          <w:rFonts w:cs="Arial"/>
          <w:i/>
          <w:iCs/>
        </w:rPr>
        <w:t>uthority</w:t>
      </w:r>
      <w:r>
        <w:rPr>
          <w:rFonts w:cs="Arial"/>
        </w:rPr>
        <w:t xml:space="preserve"> [Online] Available at: </w:t>
      </w:r>
      <w:hyperlink r:id="rId12" w:history="1">
        <w:r w:rsidRPr="00B405BB">
          <w:rPr>
            <w:rStyle w:val="Hyperlink"/>
            <w:rFonts w:cs="Arial"/>
          </w:rPr>
          <w:t>https://www.oxfordreference.com/view/10.1093/oi/authority.20110803100459436</w:t>
        </w:r>
      </w:hyperlink>
      <w:r>
        <w:rPr>
          <w:rFonts w:cs="Arial"/>
        </w:rPr>
        <w:t xml:space="preserve"> Accessed at 6 January 2020</w:t>
      </w:r>
    </w:p>
    <w:p w14:paraId="11196D2C" w14:textId="177DDF98" w:rsidR="00527EAB" w:rsidRDefault="00527EAB" w:rsidP="00200C6A">
      <w:pPr>
        <w:pStyle w:val="NoSpacing"/>
        <w:jc w:val="both"/>
        <w:rPr>
          <w:rFonts w:cs="Arial"/>
        </w:rPr>
      </w:pPr>
    </w:p>
    <w:p w14:paraId="52F77CF2" w14:textId="455F0331" w:rsidR="00527EAB" w:rsidRPr="00157B0D" w:rsidRDefault="00157B0D" w:rsidP="00200C6A">
      <w:pPr>
        <w:pStyle w:val="NoSpacing"/>
        <w:jc w:val="both"/>
        <w:rPr>
          <w:rFonts w:cs="Arial"/>
        </w:rPr>
      </w:pPr>
      <w:r w:rsidRPr="00157B0D">
        <w:rPr>
          <w:rFonts w:cs="Arial"/>
        </w:rPr>
        <w:t>P</w:t>
      </w:r>
      <w:r w:rsidRPr="00157B0D">
        <w:rPr>
          <w:rFonts w:cs="Arial"/>
        </w:rPr>
        <w:t>raxis</w:t>
      </w:r>
      <w:r>
        <w:rPr>
          <w:rFonts w:cs="Arial"/>
        </w:rPr>
        <w:t xml:space="preserve"> </w:t>
      </w:r>
      <w:r w:rsidRPr="00157B0D">
        <w:rPr>
          <w:rFonts w:cs="Arial"/>
        </w:rPr>
        <w:t>framework</w:t>
      </w:r>
      <w:r>
        <w:rPr>
          <w:rFonts w:cs="Arial"/>
        </w:rPr>
        <w:t xml:space="preserve"> (2019) </w:t>
      </w:r>
      <w:r w:rsidRPr="00157B0D">
        <w:rPr>
          <w:rFonts w:cs="Arial"/>
          <w:i/>
          <w:iCs/>
        </w:rPr>
        <w:t>library</w:t>
      </w:r>
      <w:r>
        <w:rPr>
          <w:rFonts w:cs="Arial"/>
          <w:i/>
          <w:iCs/>
        </w:rPr>
        <w:t xml:space="preserve"> </w:t>
      </w:r>
      <w:proofErr w:type="spellStart"/>
      <w:r w:rsidRPr="00157B0D">
        <w:rPr>
          <w:rFonts w:cs="Arial"/>
          <w:i/>
          <w:iCs/>
        </w:rPr>
        <w:t>berlo</w:t>
      </w:r>
      <w:proofErr w:type="spellEnd"/>
      <w:r>
        <w:rPr>
          <w:rFonts w:cs="Arial"/>
        </w:rPr>
        <w:t xml:space="preserve"> [Online] Available at: </w:t>
      </w:r>
      <w:hyperlink r:id="rId13" w:history="1">
        <w:r w:rsidRPr="00B405BB">
          <w:rPr>
            <w:rStyle w:val="Hyperlink"/>
            <w:rFonts w:cs="Arial"/>
          </w:rPr>
          <w:t>https://www.praxisframework.org/en/library/berlo</w:t>
        </w:r>
      </w:hyperlink>
      <w:r>
        <w:rPr>
          <w:rFonts w:cs="Arial"/>
        </w:rPr>
        <w:t xml:space="preserve"> Accessed at 5 January 2020</w:t>
      </w:r>
    </w:p>
    <w:p w14:paraId="1603E95A" w14:textId="77777777" w:rsidR="000429B1" w:rsidRDefault="000429B1" w:rsidP="00200C6A">
      <w:pPr>
        <w:pStyle w:val="NoSpacing"/>
        <w:jc w:val="both"/>
        <w:rPr>
          <w:rStyle w:val="Hyperlink"/>
          <w:rFonts w:cs="Arial"/>
        </w:rPr>
      </w:pPr>
    </w:p>
    <w:p w14:paraId="6CA26812" w14:textId="4C8B767D" w:rsidR="000429B1" w:rsidRPr="00E332E9" w:rsidRDefault="000429B1" w:rsidP="00200C6A">
      <w:pPr>
        <w:pStyle w:val="NoSpacing"/>
        <w:jc w:val="both"/>
      </w:pPr>
    </w:p>
    <w:p w14:paraId="6675E8CD" w14:textId="015F905C" w:rsidR="000925BC" w:rsidRDefault="00157B0D" w:rsidP="00200C6A">
      <w:pPr>
        <w:pStyle w:val="NoSpacing"/>
        <w:jc w:val="both"/>
      </w:pPr>
      <w:r w:rsidRPr="00157B0D">
        <w:t>S</w:t>
      </w:r>
      <w:r w:rsidRPr="00157B0D">
        <w:t>age</w:t>
      </w:r>
      <w:r>
        <w:t xml:space="preserve"> </w:t>
      </w:r>
      <w:r w:rsidRPr="00157B0D">
        <w:t>pub</w:t>
      </w:r>
      <w:r w:rsidR="009C69D0">
        <w:t xml:space="preserve"> (2020)</w:t>
      </w:r>
      <w:r>
        <w:t xml:space="preserve"> </w:t>
      </w:r>
      <w:r w:rsidRPr="00157B0D">
        <w:rPr>
          <w:i/>
          <w:iCs/>
        </w:rPr>
        <w:t>concepts-in-marketing</w:t>
      </w:r>
      <w:r>
        <w:t xml:space="preserve"> </w:t>
      </w:r>
      <w:r w:rsidR="009C69D0">
        <w:t xml:space="preserve">[Online] Available at: </w:t>
      </w:r>
      <w:hyperlink r:id="rId14" w:history="1">
        <w:r w:rsidR="009C69D0" w:rsidRPr="00B405BB">
          <w:rPr>
            <w:rStyle w:val="Hyperlink"/>
          </w:rPr>
          <w:t>https://sk.sagepub.com/books/key-concepts-in-marketing/n46.xml</w:t>
        </w:r>
      </w:hyperlink>
      <w:r w:rsidR="009C69D0">
        <w:t xml:space="preserve"> Accessed at 1 January 2020</w:t>
      </w:r>
    </w:p>
    <w:p w14:paraId="4A31D776" w14:textId="7523B2FD" w:rsidR="009C69D0" w:rsidRDefault="009C69D0" w:rsidP="00200C6A">
      <w:pPr>
        <w:pStyle w:val="NoSpacing"/>
        <w:jc w:val="both"/>
      </w:pPr>
    </w:p>
    <w:p w14:paraId="75969981" w14:textId="4384A176" w:rsidR="009C69D0" w:rsidRDefault="009C69D0" w:rsidP="00200C6A">
      <w:pPr>
        <w:pStyle w:val="NoSpacing"/>
        <w:jc w:val="both"/>
      </w:pPr>
      <w:r>
        <w:t xml:space="preserve">Skills you need (2016) </w:t>
      </w:r>
      <w:r w:rsidRPr="009C69D0">
        <w:rPr>
          <w:i/>
          <w:iCs/>
        </w:rPr>
        <w:t>communication</w:t>
      </w:r>
      <w:r w:rsidRPr="009C69D0">
        <w:rPr>
          <w:i/>
          <w:iCs/>
        </w:rPr>
        <w:t xml:space="preserve"> </w:t>
      </w:r>
      <w:r w:rsidRPr="009C69D0">
        <w:rPr>
          <w:i/>
          <w:iCs/>
        </w:rPr>
        <w:t>skills</w:t>
      </w:r>
      <w:r>
        <w:t xml:space="preserve"> </w:t>
      </w:r>
      <w:r w:rsidR="006E6A28">
        <w:t>[Online]</w:t>
      </w:r>
    </w:p>
    <w:p w14:paraId="52330302" w14:textId="21DBF458" w:rsidR="006E6A28" w:rsidRPr="009C69D0" w:rsidRDefault="006E6A28" w:rsidP="00200C6A">
      <w:pPr>
        <w:pStyle w:val="NoSpacing"/>
        <w:jc w:val="both"/>
      </w:pPr>
      <w:r>
        <w:t>Available at:</w:t>
      </w:r>
      <w:r w:rsidRPr="006E6A28">
        <w:t xml:space="preserve"> </w:t>
      </w:r>
      <w:hyperlink r:id="rId15" w:history="1">
        <w:r w:rsidRPr="00B405BB">
          <w:rPr>
            <w:rStyle w:val="Hyperlink"/>
          </w:rPr>
          <w:t>https://www.thebalancecareers.com/nonverbal-communication-in-the-workplace-1918470</w:t>
        </w:r>
      </w:hyperlink>
      <w:r>
        <w:t xml:space="preserve"> Accessed at 2 January 2020</w:t>
      </w:r>
    </w:p>
    <w:p w14:paraId="52C83E63" w14:textId="77777777" w:rsidR="000925BC" w:rsidRDefault="000925BC" w:rsidP="00200C6A">
      <w:pPr>
        <w:pStyle w:val="NoSpacing"/>
        <w:jc w:val="both"/>
      </w:pPr>
    </w:p>
    <w:p w14:paraId="4FA622AE" w14:textId="77777777" w:rsidR="00610721" w:rsidRDefault="00610721" w:rsidP="00200C6A">
      <w:pPr>
        <w:pStyle w:val="NoSpacing"/>
        <w:jc w:val="both"/>
      </w:pPr>
    </w:p>
    <w:p w14:paraId="78103004" w14:textId="2BD4FB17" w:rsidR="003F70DB" w:rsidRDefault="006E6A28" w:rsidP="00200C6A">
      <w:pPr>
        <w:pStyle w:val="NoSpacing"/>
        <w:jc w:val="both"/>
      </w:pPr>
      <w:r>
        <w:t xml:space="preserve">The balance career.com (2019) </w:t>
      </w:r>
      <w:r w:rsidR="003569AA" w:rsidRPr="003569AA">
        <w:rPr>
          <w:i/>
          <w:iCs/>
        </w:rPr>
        <w:t>nonverbal</w:t>
      </w:r>
      <w:r w:rsidR="003569AA" w:rsidRPr="003569AA">
        <w:rPr>
          <w:i/>
          <w:iCs/>
        </w:rPr>
        <w:t xml:space="preserve"> </w:t>
      </w:r>
      <w:r w:rsidR="003569AA" w:rsidRPr="003569AA">
        <w:rPr>
          <w:i/>
          <w:iCs/>
        </w:rPr>
        <w:t>communication</w:t>
      </w:r>
      <w:r w:rsidR="003569AA" w:rsidRPr="003569AA">
        <w:rPr>
          <w:i/>
          <w:iCs/>
        </w:rPr>
        <w:t xml:space="preserve"> </w:t>
      </w:r>
      <w:r w:rsidR="003569AA" w:rsidRPr="003569AA">
        <w:rPr>
          <w:i/>
          <w:iCs/>
        </w:rPr>
        <w:t>in</w:t>
      </w:r>
      <w:r w:rsidR="003569AA" w:rsidRPr="003569AA">
        <w:rPr>
          <w:i/>
          <w:iCs/>
        </w:rPr>
        <w:t xml:space="preserve"> </w:t>
      </w:r>
      <w:r w:rsidR="003569AA" w:rsidRPr="003569AA">
        <w:rPr>
          <w:i/>
          <w:iCs/>
        </w:rPr>
        <w:t>the</w:t>
      </w:r>
      <w:r w:rsidR="003569AA" w:rsidRPr="003569AA">
        <w:rPr>
          <w:i/>
          <w:iCs/>
        </w:rPr>
        <w:t xml:space="preserve"> </w:t>
      </w:r>
      <w:r w:rsidR="003569AA" w:rsidRPr="003569AA">
        <w:rPr>
          <w:i/>
          <w:iCs/>
        </w:rPr>
        <w:t>workplace</w:t>
      </w:r>
      <w:r w:rsidR="003569AA">
        <w:t xml:space="preserve"> [Online]</w:t>
      </w:r>
    </w:p>
    <w:p w14:paraId="24B178A6" w14:textId="749419A0" w:rsidR="003569AA" w:rsidRDefault="003569AA" w:rsidP="00200C6A">
      <w:pPr>
        <w:pStyle w:val="NoSpacing"/>
        <w:jc w:val="both"/>
      </w:pPr>
      <w:r>
        <w:t xml:space="preserve">Available at: </w:t>
      </w:r>
      <w:hyperlink r:id="rId16" w:history="1">
        <w:r w:rsidRPr="00B405BB">
          <w:rPr>
            <w:rStyle w:val="Hyperlink"/>
          </w:rPr>
          <w:t>https://www.thebalancecareers.com/nonverbal-communication-in-the-workplace-1918470</w:t>
        </w:r>
      </w:hyperlink>
      <w:r>
        <w:t xml:space="preserve"> Accessed at 28 December 2019</w:t>
      </w:r>
    </w:p>
    <w:p w14:paraId="70A81099" w14:textId="7A91B8FC" w:rsidR="003569AA" w:rsidRDefault="003569AA" w:rsidP="00200C6A">
      <w:pPr>
        <w:pStyle w:val="NoSpacing"/>
        <w:jc w:val="both"/>
      </w:pPr>
    </w:p>
    <w:p w14:paraId="4372A20B" w14:textId="1FBF5BA3" w:rsidR="003569AA" w:rsidRDefault="003569AA" w:rsidP="00200C6A">
      <w:pPr>
        <w:pStyle w:val="NoSpacing"/>
        <w:jc w:val="both"/>
      </w:pPr>
    </w:p>
    <w:p w14:paraId="198E3EDE" w14:textId="77777777" w:rsidR="00EB48C3" w:rsidRDefault="003569AA" w:rsidP="00200C6A">
      <w:pPr>
        <w:pStyle w:val="NoSpacing"/>
        <w:jc w:val="both"/>
      </w:pPr>
      <w:r>
        <w:t xml:space="preserve">Your Dictionary.com (2020) </w:t>
      </w:r>
      <w:r w:rsidRPr="003569AA">
        <w:rPr>
          <w:i/>
          <w:iCs/>
        </w:rPr>
        <w:t>Communication</w:t>
      </w:r>
      <w:r w:rsidR="00EB48C3">
        <w:t xml:space="preserve"> [online] </w:t>
      </w:r>
    </w:p>
    <w:p w14:paraId="0B2B3550" w14:textId="73F6B70F" w:rsidR="003569AA" w:rsidRPr="00EB48C3" w:rsidRDefault="00EB48C3" w:rsidP="00200C6A">
      <w:pPr>
        <w:pStyle w:val="NoSpacing"/>
        <w:jc w:val="both"/>
      </w:pPr>
      <w:r>
        <w:t xml:space="preserve">Available at: </w:t>
      </w:r>
      <w:hyperlink r:id="rId17" w:history="1">
        <w:r w:rsidRPr="00B405BB">
          <w:rPr>
            <w:rStyle w:val="Hyperlink"/>
          </w:rPr>
          <w:t>https://www.yourdictionary.com/communication</w:t>
        </w:r>
      </w:hyperlink>
      <w:r>
        <w:t xml:space="preserve"> Accessed at 2 January 2020</w:t>
      </w:r>
    </w:p>
    <w:p w14:paraId="1AC5A844" w14:textId="77777777" w:rsidR="003569AA" w:rsidRPr="003569AA" w:rsidRDefault="003569AA" w:rsidP="00200C6A">
      <w:pPr>
        <w:pStyle w:val="NoSpacing"/>
        <w:jc w:val="both"/>
      </w:pPr>
    </w:p>
    <w:p w14:paraId="200F0683" w14:textId="77777777" w:rsidR="003F70DB" w:rsidRPr="004A46E3" w:rsidRDefault="003F70DB" w:rsidP="00200C6A">
      <w:pPr>
        <w:pStyle w:val="NoSpacing"/>
        <w:jc w:val="both"/>
      </w:pPr>
    </w:p>
    <w:p w14:paraId="7B798935" w14:textId="77777777" w:rsidR="00BA3C71" w:rsidRPr="00212EAF" w:rsidRDefault="00BA3C71" w:rsidP="00BA3C71">
      <w:pPr>
        <w:pStyle w:val="NoSpacing"/>
        <w:jc w:val="both"/>
      </w:pPr>
    </w:p>
    <w:p w14:paraId="0091AA3F" w14:textId="77777777" w:rsidR="00123061" w:rsidRPr="00CC2400" w:rsidRDefault="00123061" w:rsidP="00123061">
      <w:pPr>
        <w:pStyle w:val="NoSpacing"/>
        <w:jc w:val="both"/>
      </w:pPr>
    </w:p>
    <w:p w14:paraId="6F3CED41" w14:textId="77777777" w:rsidR="00CC2400" w:rsidRDefault="00CC2400" w:rsidP="000B5EA8">
      <w:pPr>
        <w:pStyle w:val="NoSpacing"/>
        <w:jc w:val="both"/>
        <w:rPr>
          <w:b/>
        </w:rPr>
      </w:pPr>
    </w:p>
    <w:p w14:paraId="0F66C390" w14:textId="77777777" w:rsidR="00553651" w:rsidRDefault="00553651" w:rsidP="000B5EA8">
      <w:pPr>
        <w:pStyle w:val="NoSpacing"/>
        <w:jc w:val="both"/>
        <w:rPr>
          <w:b/>
        </w:rPr>
      </w:pPr>
    </w:p>
    <w:p w14:paraId="74692E5F" w14:textId="77777777" w:rsidR="00553651" w:rsidRPr="003B5FF6" w:rsidRDefault="00553651" w:rsidP="000B5EA8">
      <w:pPr>
        <w:pStyle w:val="NoSpacing"/>
        <w:jc w:val="both"/>
        <w:rPr>
          <w:b/>
        </w:rPr>
      </w:pPr>
    </w:p>
    <w:p w14:paraId="0224E229" w14:textId="77777777" w:rsidR="00E96692" w:rsidRDefault="00E96692" w:rsidP="000B5EA8">
      <w:pPr>
        <w:pStyle w:val="NoSpacing"/>
        <w:jc w:val="both"/>
      </w:pPr>
    </w:p>
    <w:p w14:paraId="5C04E4E2" w14:textId="77777777" w:rsidR="00E96692" w:rsidRDefault="00E96692" w:rsidP="000B5EA8">
      <w:pPr>
        <w:pStyle w:val="NoSpacing"/>
        <w:jc w:val="both"/>
      </w:pPr>
    </w:p>
    <w:p w14:paraId="42CD8F77" w14:textId="77777777" w:rsidR="00694E71" w:rsidRDefault="00694E71" w:rsidP="000B5EA8">
      <w:pPr>
        <w:pStyle w:val="NoSpacing"/>
        <w:jc w:val="both"/>
      </w:pPr>
    </w:p>
    <w:p w14:paraId="63059F25" w14:textId="77777777" w:rsidR="00694E71" w:rsidRDefault="00694E71" w:rsidP="000B5EA8">
      <w:pPr>
        <w:pStyle w:val="NoSpacing"/>
        <w:jc w:val="both"/>
      </w:pPr>
    </w:p>
    <w:p w14:paraId="69B74341" w14:textId="77777777" w:rsidR="00694E71" w:rsidRDefault="00694E71" w:rsidP="000B5EA8">
      <w:pPr>
        <w:pStyle w:val="NoSpacing"/>
        <w:jc w:val="both"/>
      </w:pPr>
    </w:p>
    <w:p w14:paraId="369BF546" w14:textId="77777777" w:rsidR="00694E71" w:rsidRDefault="00694E71" w:rsidP="000B5EA8">
      <w:pPr>
        <w:pStyle w:val="NoSpacing"/>
        <w:jc w:val="both"/>
      </w:pPr>
    </w:p>
    <w:p w14:paraId="181D3E0C" w14:textId="77777777" w:rsidR="00694E71" w:rsidRDefault="00694E71" w:rsidP="000B5EA8">
      <w:pPr>
        <w:pStyle w:val="NoSpacing"/>
        <w:jc w:val="both"/>
      </w:pPr>
    </w:p>
    <w:p w14:paraId="34E20E01" w14:textId="77777777" w:rsidR="00694E71" w:rsidRDefault="00694E71" w:rsidP="000B5EA8">
      <w:pPr>
        <w:pStyle w:val="NoSpacing"/>
        <w:jc w:val="both"/>
      </w:pPr>
    </w:p>
    <w:p w14:paraId="4E25D166" w14:textId="3739AD60" w:rsidR="00A43C53" w:rsidRPr="00A43C53" w:rsidRDefault="00A43C53" w:rsidP="00A43C53">
      <w:pPr>
        <w:pStyle w:val="NoSpacing"/>
        <w:jc w:val="both"/>
      </w:pPr>
    </w:p>
    <w:sectPr w:rsidR="00A43C53" w:rsidRPr="00A43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B222B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326C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3EE0E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4A8BA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E87B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5E22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4029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8C70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5815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C40EC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270D3A"/>
    <w:multiLevelType w:val="multilevel"/>
    <w:tmpl w:val="3BA6BA7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0B050367"/>
    <w:multiLevelType w:val="multilevel"/>
    <w:tmpl w:val="59BABE70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2B13C7E"/>
    <w:multiLevelType w:val="hybridMultilevel"/>
    <w:tmpl w:val="DFBE0970"/>
    <w:lvl w:ilvl="0" w:tplc="E60CF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C3F27"/>
    <w:multiLevelType w:val="hybridMultilevel"/>
    <w:tmpl w:val="B9663126"/>
    <w:lvl w:ilvl="0" w:tplc="E60CF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06518"/>
    <w:multiLevelType w:val="multilevel"/>
    <w:tmpl w:val="0FF230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1B5B2E"/>
    <w:multiLevelType w:val="multilevel"/>
    <w:tmpl w:val="8B888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642C84"/>
    <w:multiLevelType w:val="multilevel"/>
    <w:tmpl w:val="FCF27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BD4E86"/>
    <w:multiLevelType w:val="multilevel"/>
    <w:tmpl w:val="75F47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294E39"/>
    <w:multiLevelType w:val="multilevel"/>
    <w:tmpl w:val="4FBA2B7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4"/>
  </w:num>
  <w:num w:numId="14">
    <w:abstractNumId w:val="12"/>
  </w:num>
  <w:num w:numId="15">
    <w:abstractNumId w:val="10"/>
  </w:num>
  <w:num w:numId="16">
    <w:abstractNumId w:val="15"/>
  </w:num>
  <w:num w:numId="17">
    <w:abstractNumId w:val="16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727"/>
    <w:rsid w:val="0003113D"/>
    <w:rsid w:val="000329AE"/>
    <w:rsid w:val="00032D83"/>
    <w:rsid w:val="00041E63"/>
    <w:rsid w:val="000429B1"/>
    <w:rsid w:val="0005697D"/>
    <w:rsid w:val="000573A0"/>
    <w:rsid w:val="00077BD5"/>
    <w:rsid w:val="00090F64"/>
    <w:rsid w:val="000925BC"/>
    <w:rsid w:val="0009621A"/>
    <w:rsid w:val="000B5EA8"/>
    <w:rsid w:val="000E28FA"/>
    <w:rsid w:val="00112453"/>
    <w:rsid w:val="001140FD"/>
    <w:rsid w:val="00114D46"/>
    <w:rsid w:val="00123061"/>
    <w:rsid w:val="001424B1"/>
    <w:rsid w:val="00145229"/>
    <w:rsid w:val="00151D49"/>
    <w:rsid w:val="001523FD"/>
    <w:rsid w:val="00157B0D"/>
    <w:rsid w:val="001730B7"/>
    <w:rsid w:val="00176AB8"/>
    <w:rsid w:val="0018094F"/>
    <w:rsid w:val="001A55B0"/>
    <w:rsid w:val="001D1A53"/>
    <w:rsid w:val="001F5238"/>
    <w:rsid w:val="001F7388"/>
    <w:rsid w:val="00200C6A"/>
    <w:rsid w:val="002022DC"/>
    <w:rsid w:val="00207911"/>
    <w:rsid w:val="00212EAF"/>
    <w:rsid w:val="00245362"/>
    <w:rsid w:val="00247710"/>
    <w:rsid w:val="00250173"/>
    <w:rsid w:val="00257B49"/>
    <w:rsid w:val="002B06A2"/>
    <w:rsid w:val="002B5336"/>
    <w:rsid w:val="002B70E8"/>
    <w:rsid w:val="002E2B81"/>
    <w:rsid w:val="002F4A6B"/>
    <w:rsid w:val="00317E6A"/>
    <w:rsid w:val="00321592"/>
    <w:rsid w:val="00326AEB"/>
    <w:rsid w:val="00333C61"/>
    <w:rsid w:val="003454CA"/>
    <w:rsid w:val="00354C91"/>
    <w:rsid w:val="003569AA"/>
    <w:rsid w:val="00360789"/>
    <w:rsid w:val="00361E9D"/>
    <w:rsid w:val="003B3E7F"/>
    <w:rsid w:val="003B5FF6"/>
    <w:rsid w:val="003C3941"/>
    <w:rsid w:val="003F70DB"/>
    <w:rsid w:val="00415BC5"/>
    <w:rsid w:val="004A46E3"/>
    <w:rsid w:val="004A6274"/>
    <w:rsid w:val="004C0A12"/>
    <w:rsid w:val="004C65FC"/>
    <w:rsid w:val="004D7522"/>
    <w:rsid w:val="004F31DC"/>
    <w:rsid w:val="00521D4B"/>
    <w:rsid w:val="00527EAB"/>
    <w:rsid w:val="00534687"/>
    <w:rsid w:val="005414B9"/>
    <w:rsid w:val="005533FF"/>
    <w:rsid w:val="00553651"/>
    <w:rsid w:val="005538DF"/>
    <w:rsid w:val="0056142D"/>
    <w:rsid w:val="005719FB"/>
    <w:rsid w:val="00581F25"/>
    <w:rsid w:val="005924C2"/>
    <w:rsid w:val="00594773"/>
    <w:rsid w:val="005C69CE"/>
    <w:rsid w:val="005C6C0E"/>
    <w:rsid w:val="005D3F45"/>
    <w:rsid w:val="005E1A84"/>
    <w:rsid w:val="005F0F6B"/>
    <w:rsid w:val="005F4A3F"/>
    <w:rsid w:val="00603458"/>
    <w:rsid w:val="00610721"/>
    <w:rsid w:val="006154A9"/>
    <w:rsid w:val="006158A9"/>
    <w:rsid w:val="00626638"/>
    <w:rsid w:val="006523EE"/>
    <w:rsid w:val="006561FA"/>
    <w:rsid w:val="0066285C"/>
    <w:rsid w:val="0068266F"/>
    <w:rsid w:val="00694E71"/>
    <w:rsid w:val="00697EE1"/>
    <w:rsid w:val="006A7E74"/>
    <w:rsid w:val="006B2814"/>
    <w:rsid w:val="006C2743"/>
    <w:rsid w:val="006D6F9A"/>
    <w:rsid w:val="006E6A28"/>
    <w:rsid w:val="006F6503"/>
    <w:rsid w:val="006F6A29"/>
    <w:rsid w:val="0071001B"/>
    <w:rsid w:val="00742EF9"/>
    <w:rsid w:val="007607AB"/>
    <w:rsid w:val="007907DB"/>
    <w:rsid w:val="00791090"/>
    <w:rsid w:val="00793F26"/>
    <w:rsid w:val="007963A0"/>
    <w:rsid w:val="007B0BA7"/>
    <w:rsid w:val="007B46EB"/>
    <w:rsid w:val="007C04FC"/>
    <w:rsid w:val="007C12C4"/>
    <w:rsid w:val="007C58FF"/>
    <w:rsid w:val="007C7FA1"/>
    <w:rsid w:val="007E0F3D"/>
    <w:rsid w:val="00847B15"/>
    <w:rsid w:val="00855E0D"/>
    <w:rsid w:val="008935A4"/>
    <w:rsid w:val="008F79AF"/>
    <w:rsid w:val="0090089B"/>
    <w:rsid w:val="00903CEE"/>
    <w:rsid w:val="009550A3"/>
    <w:rsid w:val="009C69D0"/>
    <w:rsid w:val="009D57EB"/>
    <w:rsid w:val="009F45F4"/>
    <w:rsid w:val="009F56B5"/>
    <w:rsid w:val="00A43C53"/>
    <w:rsid w:val="00A65760"/>
    <w:rsid w:val="00AA1465"/>
    <w:rsid w:val="00AB4344"/>
    <w:rsid w:val="00AB6035"/>
    <w:rsid w:val="00AE2D00"/>
    <w:rsid w:val="00AF5FB1"/>
    <w:rsid w:val="00B251B6"/>
    <w:rsid w:val="00B322E9"/>
    <w:rsid w:val="00B32CB3"/>
    <w:rsid w:val="00B91367"/>
    <w:rsid w:val="00B9576F"/>
    <w:rsid w:val="00B96B27"/>
    <w:rsid w:val="00BA3C71"/>
    <w:rsid w:val="00BE31BC"/>
    <w:rsid w:val="00C250FF"/>
    <w:rsid w:val="00C264E7"/>
    <w:rsid w:val="00C30DEB"/>
    <w:rsid w:val="00C41C6A"/>
    <w:rsid w:val="00C472E5"/>
    <w:rsid w:val="00CC2400"/>
    <w:rsid w:val="00CD43F8"/>
    <w:rsid w:val="00CF3381"/>
    <w:rsid w:val="00D06B9B"/>
    <w:rsid w:val="00D41502"/>
    <w:rsid w:val="00D54727"/>
    <w:rsid w:val="00D82DB4"/>
    <w:rsid w:val="00DA0ABE"/>
    <w:rsid w:val="00DB0161"/>
    <w:rsid w:val="00DB270E"/>
    <w:rsid w:val="00DC1768"/>
    <w:rsid w:val="00DC20D3"/>
    <w:rsid w:val="00DD59E6"/>
    <w:rsid w:val="00E0053A"/>
    <w:rsid w:val="00E12D29"/>
    <w:rsid w:val="00E15766"/>
    <w:rsid w:val="00E30820"/>
    <w:rsid w:val="00E332E9"/>
    <w:rsid w:val="00E43A1B"/>
    <w:rsid w:val="00E65327"/>
    <w:rsid w:val="00E74423"/>
    <w:rsid w:val="00E96692"/>
    <w:rsid w:val="00EA46B7"/>
    <w:rsid w:val="00EB48C3"/>
    <w:rsid w:val="00ED106D"/>
    <w:rsid w:val="00EF5795"/>
    <w:rsid w:val="00F33299"/>
    <w:rsid w:val="00F37039"/>
    <w:rsid w:val="00F412B9"/>
    <w:rsid w:val="00F44DA0"/>
    <w:rsid w:val="00F51C11"/>
    <w:rsid w:val="00F62AA6"/>
    <w:rsid w:val="00F94BE6"/>
    <w:rsid w:val="00FB4C2F"/>
    <w:rsid w:val="00FD6480"/>
    <w:rsid w:val="00FF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3155"/>
  <w15:chartTrackingRefBased/>
  <w15:docId w15:val="{FFDDD4B8-B22F-4ED5-BAF1-49F08693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B27"/>
    <w:pPr>
      <w:spacing w:after="160" w:line="259" w:lineRule="auto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0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6B27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D06B9B"/>
    <w:rPr>
      <w:color w:val="0000FF"/>
      <w:u w:val="single"/>
    </w:rPr>
  </w:style>
  <w:style w:type="character" w:customStyle="1" w:styleId="e24kjd">
    <w:name w:val="e24kjd"/>
    <w:rsid w:val="005F0F6B"/>
  </w:style>
  <w:style w:type="character" w:styleId="Strong">
    <w:name w:val="Strong"/>
    <w:basedOn w:val="DefaultParagraphFont"/>
    <w:uiPriority w:val="22"/>
    <w:qFormat/>
    <w:rsid w:val="007C58F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730B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1245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33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3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4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4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8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05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3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9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3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54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0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1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7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83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81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01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345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2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2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9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67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8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praxisframework.org/en/library/berl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oxfordreference.com/view/10.1093/oi/authority.20110803100459436" TargetMode="External"/><Relationship Id="rId17" Type="http://schemas.openxmlformats.org/officeDocument/2006/relationships/hyperlink" Target="https://www.yourdictionary.com/communic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balancecareers.com/nonverbal-communication-in-the-workplace-191847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managementstudyguide.com/qualities_of_a_leader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balancecareers.com/nonverbal-communication-in-the-workplace-1918470" TargetMode="External"/><Relationship Id="rId10" Type="http://schemas.openxmlformats.org/officeDocument/2006/relationships/hyperlink" Target="https://www.leadersinstitute.com/communication-is-a-key-to-teamwor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mmunicationtheory.org/shannon-and-weaver-model-of-communication/%20Accesse" TargetMode="External"/><Relationship Id="rId14" Type="http://schemas.openxmlformats.org/officeDocument/2006/relationships/hyperlink" Target="https://sk.sagepub.com/books/key-concepts-in-marketing/n46.x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1247E-9EEE-4A19-B8FC-8FE20E4C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London and Maudsley NHS Foundation Trust</Company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kargbo, Fatu</dc:creator>
  <cp:keywords/>
  <dc:description/>
  <cp:lastModifiedBy>Kelvin Kpenosen</cp:lastModifiedBy>
  <cp:revision>2</cp:revision>
  <dcterms:created xsi:type="dcterms:W3CDTF">2020-01-06T20:57:00Z</dcterms:created>
  <dcterms:modified xsi:type="dcterms:W3CDTF">2020-01-06T20:57:00Z</dcterms:modified>
</cp:coreProperties>
</file>