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492647603"/>
        <w:docPartObj>
          <w:docPartGallery w:val="Cover Pages"/>
          <w:docPartUnique/>
        </w:docPartObj>
      </w:sdtPr>
      <w:sdtEndPr>
        <w:rPr>
          <w:rFonts w:eastAsiaTheme="minorHAnsi"/>
          <w:kern w:val="2"/>
          <w:sz w:val="24"/>
          <w:szCs w:val="24"/>
          <w:lang w:val="en-GB"/>
          <w14:ligatures w14:val="standardContextual"/>
        </w:rPr>
      </w:sdtEndPr>
      <w:sdtContent>
        <w:p w14:paraId="65DD607D" w14:textId="369BB6B0" w:rsidR="00FE2F81" w:rsidRDefault="00FE2F81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5680" behindDoc="1" locked="0" layoutInCell="1" allowOverlap="1" wp14:anchorId="78CB9A7C" wp14:editId="35F289A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11-1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E9BC19E" w14:textId="7675825A" w:rsidR="00FE2F81" w:rsidRDefault="008413C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11/18/2025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CB9A7C" id="Group 26" o:spid="_x0000_s1026" style="position:absolute;margin-left:0;margin-top:0;width:172.8pt;height:718.55pt;z-index:-25166080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1-1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E9BC19E" w14:textId="7675825A" w:rsidR="00FE2F81" w:rsidRDefault="008413C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11/18/2025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34976FDC" wp14:editId="30AB1A7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F5956B" w14:textId="335AC2C5" w:rsidR="00FE2F81" w:rsidRDefault="00FE2F81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anitaaddo8414@gmail.com</w:t>
                                    </w:r>
                                  </w:sdtContent>
                                </w:sdt>
                              </w:p>
                              <w:p w14:paraId="1D720E21" w14:textId="6F285B9E" w:rsidR="00FE2F81" w:rsidRDefault="00FE2F8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4AB3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976F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9776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9F5956B" w14:textId="335AC2C5" w:rsidR="00FE2F81" w:rsidRDefault="00FE2F81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anitaaddo8414@gmail.com</w:t>
                              </w:r>
                            </w:sdtContent>
                          </w:sdt>
                        </w:p>
                        <w:p w14:paraId="1D720E21" w14:textId="6F285B9E" w:rsidR="00FE2F81" w:rsidRDefault="00FE2F81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4AB3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22E98D4" w14:textId="0EBC4160" w:rsidR="00FE2F81" w:rsidRDefault="00EC39A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2F24503B" wp14:editId="49117CB3">
                    <wp:simplePos x="0" y="0"/>
                    <wp:positionH relativeFrom="page">
                      <wp:posOffset>2710543</wp:posOffset>
                    </wp:positionH>
                    <wp:positionV relativeFrom="page">
                      <wp:posOffset>1883229</wp:posOffset>
                    </wp:positionV>
                    <wp:extent cx="4625975" cy="3973285"/>
                    <wp:effectExtent l="0" t="0" r="3175" b="825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25975" cy="3973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1C5393" w14:textId="63ABA559" w:rsidR="00FE2F81" w:rsidRDefault="00EC39A2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EC39A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Psychology in Health and Social Care</w:t>
                                    </w:r>
                                  </w:sdtContent>
                                </w:sdt>
                              </w:p>
                              <w:p w14:paraId="182713BC" w14:textId="1ACA81C6" w:rsidR="006165CD" w:rsidRDefault="006165CD" w:rsidP="00936C07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 xml:space="preserve">Student </w:t>
                                </w:r>
                                <w:r w:rsidR="004A4AB3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>Name:</w:t>
                                </w:r>
                                <w: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Anita </w:t>
                                </w:r>
                                <w:r w:rsidR="00777775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>Addo</w:t>
                                </w:r>
                              </w:p>
                              <w:p w14:paraId="16BBB2F3" w14:textId="5DE79409" w:rsidR="00936C07" w:rsidRPr="006165CD" w:rsidRDefault="00936C07" w:rsidP="00936C07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6165CD">
                                  <w:rPr>
                                    <w:rFonts w:hint="cs"/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 xml:space="preserve">Student number :2423859 </w:t>
                                </w:r>
                              </w:p>
                              <w:p w14:paraId="5DBF0A56" w14:textId="387ECE13" w:rsidR="00FE2F81" w:rsidRDefault="006165CD">
                                <w:pPr>
                                  <w:spacing w:before="120"/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Module </w:t>
                                </w:r>
                                <w:r w:rsidR="004A4AB3"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code:</w:t>
                                </w:r>
                                <w:r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6165CD"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LCHS4010</w:t>
                                </w:r>
                              </w:p>
                              <w:p w14:paraId="5E616D8B" w14:textId="0C335AD4" w:rsidR="004A4AB3" w:rsidRDefault="004A4AB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Module Lead: </w:t>
                                </w:r>
                                <w:r w:rsidRPr="004A4AB3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Neale Haddon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24503B" id="Text Box 30" o:spid="_x0000_s1056" type="#_x0000_t202" style="position:absolute;margin-left:213.45pt;margin-top:148.3pt;width:364.25pt;height:312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LHZQIAADUFAAAOAAAAZHJzL2Uyb0RvYy54bWysVEtv2zAMvg/YfxB0X53HkrZBnCJrkWFA&#10;0RZrh54VWUqMyaImMbGzX19KtpOi26XDLjItfvz41vyqqQzbKx9KsDkfng04U1ZCUdpNzn88rT5d&#10;cBZQ2EIYsCrnBxX41eLjh3ntZmoEWzCF8oxIbJjVLudbRDfLsiC3qhLhDJyypNTgK4H06zdZ4UVN&#10;7JXJRoPBNKvBF86DVCHQ7U2r5IvEr7WSeK91UMhMzik2TKdP5zqe2WIuZhsv3LaUXRjiH6KoRGnJ&#10;6ZHqRqBgO1/+QVWV0kMAjWcSqgy0LqVKOVA2w8GbbB63wqmUCxUnuGOZwv+jlXf7R/fgGTZfoKEG&#10;xoLULswCXcZ8Gu2r+KVIGemphIdj2VSDTNLl5+locnk+4UySbnx5Ph5dTCJPdjJ3PuBXBRWLQs49&#10;9SWVS+xvA7bQHhK9WViVxqTeGMvqnE/Hk0EyOGqI3NiIVanLHc0p9CThwaiIMfa70qwsUgbxIs2X&#10;ujae7QVNhpBSWUzJJ15CR5SmIN5j2OFPUb3HuM2j9wwWj8ZVacGn7N+EXfzsQ9Ytnmr+Ku8oYrNu&#10;KPGcj/rOrqE4UMM9tLsQnFyV1JRbEfBBeBp+6jEtNN7ToQ1Q8aGTONuC//23+4inmSQtZzUtU87D&#10;r53wijPzzdK0xs3rBd8L616wu+oaqAtDeiqcTCIZeDS9qD1Uz7Tny+iFVMJK8pVz7MVrbFea3gmp&#10;lssEov1yAm/to5OROjYljthT8yy86+YQaYTvoF8zMXszji02WlpY7hB0mWY11rWtYldv2s007d07&#10;Epf/9X9CnV67xQsAAAD//wMAUEsDBBQABgAIAAAAIQB0ZcLm4QAAAAwBAAAPAAAAZHJzL2Rvd25y&#10;ZXYueG1sTI9LT4QwFIX3Jv6H5pq4cwo4QwQpE+Nj53PURHeFXoHY3pK2MPjv7ax0eXO+nPPdarsY&#10;zWZ0frAkIF0lwJBaqwbqBLy93p1dAPNBkpLaEgr4QQ/b+viokqWye3rBeRc6FkvIl1JAH8JYcu7b&#10;Ho30KzsixezLOiNDPF3HlZP7WG40z5Ik50YOFBd6OeJ1j+33bjIC9Id3900SPueb7iE8P/Hp/TZ9&#10;FOL0ZLm6BBZwCX8wHPSjOtTRqbETKc+0gHWWFxEVkBV5DuxApJvNGlgjoMiyc+B1xf8/Uf8CAAD/&#10;/wMAUEsBAi0AFAAGAAgAAAAhALaDOJL+AAAA4QEAABMAAAAAAAAAAAAAAAAAAAAAAFtDb250ZW50&#10;X1R5cGVzXS54bWxQSwECLQAUAAYACAAAACEAOP0h/9YAAACUAQAACwAAAAAAAAAAAAAAAAAvAQAA&#10;X3JlbHMvLnJlbHNQSwECLQAUAAYACAAAACEAhLHSx2UCAAA1BQAADgAAAAAAAAAAAAAAAAAuAgAA&#10;ZHJzL2Uyb0RvYy54bWxQSwECLQAUAAYACAAAACEAdGXC5uEAAAAMAQAADwAAAAAAAAAAAAAAAAC/&#10;BAAAZHJzL2Rvd25yZXYueG1sUEsFBgAAAAAEAAQA8wAAAM0FAAAAAA==&#10;" filled="f" stroked="f" strokeweight=".5pt">
                    <v:textbox inset="0,0,0,0">
                      <w:txbxContent>
                        <w:p w14:paraId="541C5393" w14:textId="63ABA559" w:rsidR="00FE2F81" w:rsidRDefault="00EC39A2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EC39A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Psychology in Health and Social Care</w:t>
                              </w:r>
                            </w:sdtContent>
                          </w:sdt>
                        </w:p>
                        <w:p w14:paraId="182713BC" w14:textId="1ACA81C6" w:rsidR="006165CD" w:rsidRDefault="006165CD" w:rsidP="00936C07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 xml:space="preserve">Student </w:t>
                          </w:r>
                          <w:r w:rsidR="004A4AB3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>Name:</w:t>
                          </w:r>
                          <w: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 xml:space="preserve"> Anita </w:t>
                          </w:r>
                          <w:r w:rsidR="00777775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>Addo</w:t>
                          </w:r>
                        </w:p>
                        <w:p w14:paraId="16BBB2F3" w14:textId="5DE79409" w:rsidR="00936C07" w:rsidRPr="006165CD" w:rsidRDefault="00936C07" w:rsidP="00936C07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6165CD">
                            <w:rPr>
                              <w:rFonts w:hint="cs"/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 xml:space="preserve">Student number :2423859 </w:t>
                          </w:r>
                        </w:p>
                        <w:p w14:paraId="5DBF0A56" w14:textId="387ECE13" w:rsidR="00FE2F81" w:rsidRDefault="006165CD">
                          <w:pPr>
                            <w:spacing w:before="120"/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Module </w:t>
                          </w:r>
                          <w:r w:rsidR="004A4AB3"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t>code:</w:t>
                          </w:r>
                          <w:r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6165CD"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t>LCHS4010</w:t>
                          </w:r>
                        </w:p>
                        <w:p w14:paraId="5E616D8B" w14:textId="0C335AD4" w:rsidR="004A4AB3" w:rsidRDefault="004A4AB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Module Lead: </w:t>
                          </w:r>
                          <w:r w:rsidRPr="004A4AB3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Neale Haddon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E2F81">
            <w:br w:type="page"/>
          </w:r>
        </w:p>
      </w:sdtContent>
    </w:sdt>
    <w:p w14:paraId="407096BD" w14:textId="6124C238" w:rsidR="007E69DB" w:rsidRPr="007E69DB" w:rsidRDefault="007E69DB" w:rsidP="00786272">
      <w:pPr>
        <w:rPr>
          <w:b/>
          <w:bCs/>
          <w:sz w:val="36"/>
          <w:szCs w:val="36"/>
        </w:rPr>
      </w:pPr>
      <w:r w:rsidRPr="007E69DB">
        <w:rPr>
          <w:b/>
          <w:bCs/>
          <w:sz w:val="36"/>
          <w:szCs w:val="36"/>
        </w:rPr>
        <w:lastRenderedPageBreak/>
        <w:t xml:space="preserve">Context </w:t>
      </w:r>
    </w:p>
    <w:p w14:paraId="22F2879B" w14:textId="66CB048E" w:rsidR="00786272" w:rsidRDefault="00F34C1C" w:rsidP="00786272">
      <w:r w:rsidRPr="00C814DB">
        <w:t>This</w:t>
      </w:r>
      <w:r w:rsidR="005B3634" w:rsidRPr="00C814DB">
        <w:t xml:space="preserve"> </w:t>
      </w:r>
      <w:r w:rsidRPr="00C814DB">
        <w:t>assignment</w:t>
      </w:r>
      <w:r w:rsidR="005B3634" w:rsidRPr="00C814DB">
        <w:t xml:space="preserve"> </w:t>
      </w:r>
      <w:r w:rsidRPr="00C814DB">
        <w:t>focuses</w:t>
      </w:r>
      <w:r w:rsidR="005B3634" w:rsidRPr="00C814DB">
        <w:t xml:space="preserve"> on </w:t>
      </w:r>
      <w:r w:rsidR="00A93784" w:rsidRPr="00C814DB">
        <w:t xml:space="preserve">older adults aged 65 and over living in a </w:t>
      </w:r>
      <w:r w:rsidRPr="00C814DB">
        <w:t>residential</w:t>
      </w:r>
      <w:r w:rsidR="00A93784" w:rsidRPr="00C814DB">
        <w:t xml:space="preserve"> dementia care home.  </w:t>
      </w:r>
      <w:r w:rsidR="003C5E7E" w:rsidRPr="00C814DB">
        <w:t xml:space="preserve">Dementia is a neurological </w:t>
      </w:r>
      <w:r w:rsidR="0057308A" w:rsidRPr="00C814DB">
        <w:t xml:space="preserve">condition that </w:t>
      </w:r>
      <w:r w:rsidRPr="00C814DB">
        <w:t>loses</w:t>
      </w:r>
      <w:r w:rsidR="0057308A" w:rsidRPr="00C814DB">
        <w:t xml:space="preserve"> its cognitive function, thinking</w:t>
      </w:r>
      <w:r w:rsidR="00FE27AB" w:rsidRPr="00C814DB">
        <w:t xml:space="preserve">, </w:t>
      </w:r>
      <w:r w:rsidRPr="00C814DB">
        <w:t>remembering</w:t>
      </w:r>
      <w:r w:rsidR="00FE27AB" w:rsidRPr="00C814DB">
        <w:t xml:space="preserve"> and reasonin</w:t>
      </w:r>
      <w:r w:rsidR="00171E46" w:rsidRPr="00C814DB">
        <w:t xml:space="preserve">g to such an extent that it interferes with a </w:t>
      </w:r>
      <w:r w:rsidRPr="00C814DB">
        <w:t>person’s</w:t>
      </w:r>
      <w:r w:rsidR="00171E46" w:rsidRPr="00C814DB">
        <w:t xml:space="preserve"> daily life and </w:t>
      </w:r>
      <w:r w:rsidRPr="00C814DB">
        <w:t>activities</w:t>
      </w:r>
      <w:r w:rsidR="00171E46" w:rsidRPr="00C814DB">
        <w:t xml:space="preserve">. </w:t>
      </w:r>
      <w:r w:rsidR="00C63B5B" w:rsidRPr="00C814DB">
        <w:t xml:space="preserve">Some people with </w:t>
      </w:r>
      <w:r w:rsidRPr="00C814DB">
        <w:t>dementia</w:t>
      </w:r>
      <w:r w:rsidR="00C63B5B" w:rsidRPr="00C814DB">
        <w:t xml:space="preserve"> cannot control their emotions and their personalities may range. </w:t>
      </w:r>
      <w:r w:rsidRPr="00C814DB">
        <w:t>Dementia</w:t>
      </w:r>
      <w:r w:rsidR="001813EE" w:rsidRPr="00C814DB">
        <w:t xml:space="preserve"> ranges in severity from the mildest stage, when it is just beginning to affect a </w:t>
      </w:r>
      <w:r w:rsidR="008944EC" w:rsidRPr="00C814DB">
        <w:t>person</w:t>
      </w:r>
      <w:r w:rsidR="001813EE" w:rsidRPr="00C814DB">
        <w:t xml:space="preserve"> functioning to the most severe stage when </w:t>
      </w:r>
      <w:r w:rsidRPr="00C814DB">
        <w:t>the</w:t>
      </w:r>
      <w:r w:rsidR="001813EE" w:rsidRPr="00C814DB">
        <w:t xml:space="preserve"> person must depend completely on other for basic</w:t>
      </w:r>
      <w:r w:rsidRPr="00C814DB">
        <w:t xml:space="preserve"> daily</w:t>
      </w:r>
      <w:r w:rsidR="001813EE" w:rsidRPr="00C814DB">
        <w:t xml:space="preserve"> </w:t>
      </w:r>
      <w:r w:rsidRPr="00C814DB">
        <w:t>activities</w:t>
      </w:r>
      <w:r w:rsidR="00DC3FEF" w:rsidRPr="00C814DB">
        <w:t xml:space="preserve">. </w:t>
      </w:r>
      <w:r w:rsidR="00955A70" w:rsidRPr="00955A70">
        <w:t>(</w:t>
      </w:r>
      <w:r w:rsidR="00955A70" w:rsidRPr="00955A70">
        <w:rPr>
          <w:i/>
          <w:iCs/>
        </w:rPr>
        <w:t>What Is Dementia? Symptoms, Types, and Diagnosis</w:t>
      </w:r>
      <w:r w:rsidR="00955A70" w:rsidRPr="00955A70">
        <w:t>, 2022)</w:t>
      </w:r>
      <w:r w:rsidR="00955A70">
        <w:t xml:space="preserve">. </w:t>
      </w:r>
      <w:r w:rsidR="00DC3FEF" w:rsidRPr="00C814DB">
        <w:t xml:space="preserve">Residents </w:t>
      </w:r>
      <w:r w:rsidR="006901B3" w:rsidRPr="00C814DB">
        <w:t xml:space="preserve">in this setting often experiences </w:t>
      </w:r>
      <w:r w:rsidR="00DF0D00" w:rsidRPr="00C814DB">
        <w:t xml:space="preserve">confusion, </w:t>
      </w:r>
      <w:r w:rsidR="00BF5DA2" w:rsidRPr="00C814DB">
        <w:t xml:space="preserve">difficulty </w:t>
      </w:r>
      <w:r w:rsidRPr="00C814DB">
        <w:t>understanding,</w:t>
      </w:r>
      <w:r w:rsidR="00BF5DA2" w:rsidRPr="00C814DB">
        <w:t xml:space="preserve"> expressing their thoughts and disorientation.</w:t>
      </w:r>
      <w:r w:rsidR="008661AC" w:rsidRPr="00C814DB">
        <w:t xml:space="preserve"> The care staff </w:t>
      </w:r>
      <w:r w:rsidR="00C52D1B" w:rsidRPr="00C814DB">
        <w:t>provide support</w:t>
      </w:r>
      <w:r w:rsidR="007612A9" w:rsidRPr="00C814DB">
        <w:t xml:space="preserve"> </w:t>
      </w:r>
      <w:r w:rsidR="00F2778B" w:rsidRPr="00C814DB">
        <w:t xml:space="preserve">with personal care, </w:t>
      </w:r>
      <w:r w:rsidR="008944EC" w:rsidRPr="00C814DB">
        <w:t>mobility</w:t>
      </w:r>
      <w:r w:rsidR="001E472F" w:rsidRPr="00C814DB">
        <w:t xml:space="preserve">, companionship </w:t>
      </w:r>
      <w:r w:rsidR="00A728E4" w:rsidRPr="00C814DB">
        <w:t xml:space="preserve">and enjoy the community. The care home </w:t>
      </w:r>
      <w:r w:rsidR="00AF6157" w:rsidRPr="00C814DB">
        <w:t>responsibilit</w:t>
      </w:r>
      <w:r w:rsidR="00D47387" w:rsidRPr="00C814DB">
        <w:t>ies Is to provide person centred care</w:t>
      </w:r>
      <w:r w:rsidR="00A83419" w:rsidRPr="00C814DB">
        <w:t xml:space="preserve"> so as holistic approach</w:t>
      </w:r>
      <w:r w:rsidR="00D47387" w:rsidRPr="00C814DB">
        <w:t xml:space="preserve"> to their service user, </w:t>
      </w:r>
      <w:r w:rsidR="00DC70BC" w:rsidRPr="00C814DB">
        <w:t xml:space="preserve">therapeutic </w:t>
      </w:r>
      <w:r w:rsidR="008944EC" w:rsidRPr="00C814DB">
        <w:t>activities</w:t>
      </w:r>
      <w:r w:rsidR="00DC70BC" w:rsidRPr="00C814DB">
        <w:t xml:space="preserve"> and </w:t>
      </w:r>
      <w:r w:rsidR="008944EC" w:rsidRPr="00C814DB">
        <w:t>maintaining</w:t>
      </w:r>
      <w:r w:rsidR="00DC70BC" w:rsidRPr="00C814DB">
        <w:t xml:space="preserve"> their </w:t>
      </w:r>
      <w:r w:rsidR="006214B8" w:rsidRPr="00C814DB">
        <w:t>rights and dignity but also to empower the individual.</w:t>
      </w:r>
      <w:r w:rsidR="00EA7CFA" w:rsidRPr="00EA7CF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A7CFA" w:rsidRPr="00EA7CFA">
        <w:t>(Admin, 2025)</w:t>
      </w:r>
      <w:r w:rsidR="006214B8" w:rsidRPr="00C814DB">
        <w:t xml:space="preserve"> </w:t>
      </w:r>
      <w:r w:rsidR="009934C8" w:rsidRPr="00C814DB">
        <w:t xml:space="preserve">To understand the two </w:t>
      </w:r>
      <w:r w:rsidR="00260EEB" w:rsidRPr="00260EEB">
        <w:rPr>
          <w:lang w:val="en-US"/>
        </w:rPr>
        <w:t>Psychosocial</w:t>
      </w:r>
      <w:r w:rsidR="00260EEB">
        <w:rPr>
          <w:lang w:val="en-US"/>
        </w:rPr>
        <w:t xml:space="preserve"> </w:t>
      </w:r>
      <w:r w:rsidR="00B767C2" w:rsidRPr="00C814DB">
        <w:t>theories</w:t>
      </w:r>
      <w:r w:rsidR="009934C8" w:rsidRPr="00C814DB">
        <w:t xml:space="preserve"> relevant to </w:t>
      </w:r>
      <w:r w:rsidR="0064499B" w:rsidRPr="00C814DB">
        <w:t xml:space="preserve">later adult hood </w:t>
      </w:r>
      <w:r w:rsidR="00B912A4" w:rsidRPr="00C814DB">
        <w:t xml:space="preserve">will give us the idea why some </w:t>
      </w:r>
      <w:r w:rsidR="00B767C2" w:rsidRPr="00C814DB">
        <w:t>elderly</w:t>
      </w:r>
      <w:r w:rsidR="00B912A4" w:rsidRPr="00C814DB">
        <w:t xml:space="preserve"> with </w:t>
      </w:r>
      <w:r w:rsidR="00B767C2" w:rsidRPr="00C814DB">
        <w:t>dementia</w:t>
      </w:r>
      <w:r w:rsidR="00B912A4" w:rsidRPr="00C814DB">
        <w:t xml:space="preserve"> may be facing. </w:t>
      </w:r>
      <w:r w:rsidR="00786272" w:rsidRPr="00C814DB">
        <w:t xml:space="preserve">In this essay I will be exploring the </w:t>
      </w:r>
      <w:r w:rsidR="00786272" w:rsidRPr="00C814DB">
        <w:t xml:space="preserve">Eriksons </w:t>
      </w:r>
      <w:r w:rsidR="00260EEB" w:rsidRPr="00260EEB">
        <w:rPr>
          <w:lang w:val="en-US"/>
        </w:rPr>
        <w:t>Psychosocial</w:t>
      </w:r>
      <w:r w:rsidR="00260EEB">
        <w:rPr>
          <w:lang w:val="en-US"/>
        </w:rPr>
        <w:t xml:space="preserve"> </w:t>
      </w:r>
      <w:r w:rsidR="00786272" w:rsidRPr="00C814DB">
        <w:t>Theory</w:t>
      </w:r>
      <w:r w:rsidR="00786272" w:rsidRPr="00C814DB">
        <w:t xml:space="preserve"> </w:t>
      </w:r>
      <w:r w:rsidR="001A71CF" w:rsidRPr="00C814DB">
        <w:t xml:space="preserve">and Bandura’s Social Learning theory and </w:t>
      </w:r>
      <w:r w:rsidR="00686D06" w:rsidRPr="00C814DB">
        <w:t xml:space="preserve">show how these can be applied within a </w:t>
      </w:r>
      <w:r w:rsidR="00B767C2" w:rsidRPr="00C814DB">
        <w:t>dementia</w:t>
      </w:r>
      <w:r w:rsidR="00686D06" w:rsidRPr="00C814DB">
        <w:t xml:space="preserve"> care home </w:t>
      </w:r>
      <w:r w:rsidR="00B767C2" w:rsidRPr="00C814DB">
        <w:t>both psychological and behavioural needs.</w:t>
      </w:r>
    </w:p>
    <w:p w14:paraId="129A294C" w14:textId="77777777" w:rsidR="00F7232F" w:rsidRDefault="00F7232F" w:rsidP="00786272"/>
    <w:p w14:paraId="0B1ECBEC" w14:textId="501FA59C" w:rsidR="00F7232F" w:rsidRDefault="00F7232F" w:rsidP="00786272">
      <w:r>
        <w:rPr>
          <w:noProof/>
        </w:rPr>
        <w:drawing>
          <wp:inline distT="0" distB="0" distL="0" distR="0" wp14:anchorId="466D6647" wp14:editId="7F6FA128">
            <wp:extent cx="3145160" cy="2097797"/>
            <wp:effectExtent l="0" t="0" r="0" b="0"/>
            <wp:docPr id="9987856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868" cy="2104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4FF9D" w14:textId="77777777" w:rsidR="00F7232F" w:rsidRPr="00C814DB" w:rsidRDefault="00F7232F" w:rsidP="00786272"/>
    <w:p w14:paraId="64C4C602" w14:textId="77777777" w:rsidR="007E69DB" w:rsidRPr="00A924E2" w:rsidRDefault="007E69DB" w:rsidP="007E69DB">
      <w:pPr>
        <w:rPr>
          <w:b/>
          <w:bCs/>
          <w:sz w:val="40"/>
          <w:szCs w:val="40"/>
        </w:rPr>
      </w:pPr>
      <w:r w:rsidRPr="00A924E2">
        <w:rPr>
          <w:b/>
          <w:bCs/>
          <w:sz w:val="40"/>
          <w:szCs w:val="40"/>
        </w:rPr>
        <w:t xml:space="preserve">Detailed Overview of Two Psychological Theories </w:t>
      </w:r>
    </w:p>
    <w:p w14:paraId="6BED37B4" w14:textId="212E3069" w:rsidR="007E69DB" w:rsidRDefault="007E69DB" w:rsidP="007E69DB">
      <w:pPr>
        <w:rPr>
          <w:b/>
          <w:bCs/>
          <w:sz w:val="22"/>
          <w:szCs w:val="22"/>
        </w:rPr>
      </w:pPr>
      <w:r w:rsidRPr="00A924E2">
        <w:rPr>
          <w:b/>
          <w:bCs/>
          <w:sz w:val="22"/>
          <w:szCs w:val="22"/>
        </w:rPr>
        <w:t xml:space="preserve">Eriksons </w:t>
      </w:r>
      <w:r w:rsidR="00746FC5" w:rsidRPr="00746FC5">
        <w:rPr>
          <w:b/>
          <w:bCs/>
          <w:sz w:val="22"/>
          <w:szCs w:val="22"/>
          <w:lang w:val="en-US"/>
        </w:rPr>
        <w:t>Psychosocial</w:t>
      </w:r>
      <w:r w:rsidRPr="00A924E2">
        <w:rPr>
          <w:b/>
          <w:bCs/>
          <w:sz w:val="22"/>
          <w:szCs w:val="22"/>
        </w:rPr>
        <w:t>Theory</w:t>
      </w:r>
      <w:r w:rsidR="006D6F35">
        <w:rPr>
          <w:b/>
          <w:bCs/>
          <w:sz w:val="22"/>
          <w:szCs w:val="22"/>
        </w:rPr>
        <w:t xml:space="preserve"> stages</w:t>
      </w:r>
    </w:p>
    <w:p w14:paraId="3C2217B8" w14:textId="027263B3" w:rsidR="00ED6D86" w:rsidRPr="00ED6D86" w:rsidRDefault="00AA2E2B" w:rsidP="00ED6D86">
      <w:r w:rsidRPr="00C814DB">
        <w:t>Eriksons theory outline</w:t>
      </w:r>
      <w:r w:rsidR="005C6C53" w:rsidRPr="00C814DB">
        <w:t xml:space="preserve">s eight stages of </w:t>
      </w:r>
      <w:r w:rsidR="00746FC5" w:rsidRPr="00746FC5">
        <w:rPr>
          <w:lang w:val="en-US"/>
        </w:rPr>
        <w:t>Psychosocial</w:t>
      </w:r>
      <w:r w:rsidR="00746FC5">
        <w:t xml:space="preserve"> </w:t>
      </w:r>
      <w:r w:rsidR="005C6C53" w:rsidRPr="00746FC5">
        <w:t>development</w:t>
      </w:r>
      <w:r w:rsidR="0066581E" w:rsidRPr="00C814DB">
        <w:t xml:space="preserve">. The first stage was the Trust vs </w:t>
      </w:r>
      <w:r w:rsidR="002D2EDE" w:rsidRPr="00C814DB">
        <w:t>Mistrust (</w:t>
      </w:r>
      <w:r w:rsidR="0066581E" w:rsidRPr="00C814DB">
        <w:t xml:space="preserve">0-18 </w:t>
      </w:r>
      <w:r w:rsidR="002D2EDE" w:rsidRPr="00C814DB">
        <w:t>Months) infants</w:t>
      </w:r>
      <w:r w:rsidR="00735AE2" w:rsidRPr="00C814DB">
        <w:t xml:space="preserve"> are dependent developing </w:t>
      </w:r>
      <w:r w:rsidR="002D2EDE" w:rsidRPr="00C814DB">
        <w:t>trust</w:t>
      </w:r>
      <w:r w:rsidR="00735AE2" w:rsidRPr="00C814DB">
        <w:t xml:space="preserve"> based on the </w:t>
      </w:r>
      <w:r w:rsidR="00B51F5D" w:rsidRPr="00C814DB">
        <w:t xml:space="preserve">dependability quality of the child caregivers. </w:t>
      </w:r>
      <w:r w:rsidR="005801F5" w:rsidRPr="00C814DB">
        <w:t xml:space="preserve">They are dependent </w:t>
      </w:r>
      <w:r w:rsidR="008068D9" w:rsidRPr="00C814DB">
        <w:t>upon adult caregivers for food, love, warmth and safety</w:t>
      </w:r>
      <w:r w:rsidR="000A49E9" w:rsidRPr="00C814DB">
        <w:t xml:space="preserve">. Next </w:t>
      </w:r>
      <w:r w:rsidR="002D2EDE" w:rsidRPr="00C814DB">
        <w:t>were</w:t>
      </w:r>
      <w:r w:rsidR="000A49E9" w:rsidRPr="00C814DB">
        <w:t xml:space="preserve"> the Autonomy vs </w:t>
      </w:r>
      <w:r w:rsidR="00B47152" w:rsidRPr="00C814DB">
        <w:t>Shame (</w:t>
      </w:r>
      <w:r w:rsidR="00B07DBF" w:rsidRPr="00C814DB">
        <w:t>1-3 years)</w:t>
      </w:r>
      <w:r w:rsidR="000A49E9" w:rsidRPr="00C814DB">
        <w:t xml:space="preserve"> and Dou</w:t>
      </w:r>
      <w:r w:rsidR="00AD2013" w:rsidRPr="00C814DB">
        <w:t xml:space="preserve">bt here toddlers develop </w:t>
      </w:r>
      <w:r w:rsidR="002D2EDE" w:rsidRPr="00C814DB">
        <w:t>independence</w:t>
      </w:r>
      <w:r w:rsidR="00AD2013" w:rsidRPr="00C814DB">
        <w:t xml:space="preserve"> through exploring, choosing </w:t>
      </w:r>
      <w:r w:rsidR="00896FB1" w:rsidRPr="00C814DB">
        <w:t xml:space="preserve">and </w:t>
      </w:r>
      <w:r w:rsidR="00907384" w:rsidRPr="00C814DB">
        <w:t xml:space="preserve">tasks. Too </w:t>
      </w:r>
      <w:r w:rsidR="002D2EDE" w:rsidRPr="00C814DB">
        <w:t>much</w:t>
      </w:r>
      <w:r w:rsidR="00907384" w:rsidRPr="00C814DB">
        <w:t xml:space="preserve"> control can lead to shame. Stage 3 is the </w:t>
      </w:r>
      <w:r w:rsidR="00641E9E" w:rsidRPr="00C814DB">
        <w:t xml:space="preserve">initiative vs </w:t>
      </w:r>
      <w:r w:rsidR="00B47152" w:rsidRPr="00C814DB">
        <w:t>Guilt (</w:t>
      </w:r>
      <w:r w:rsidR="004253D7" w:rsidRPr="00C814DB">
        <w:t>3-6 years) children</w:t>
      </w:r>
      <w:r w:rsidR="00641E9E" w:rsidRPr="00C814DB">
        <w:t xml:space="preserve"> begin to assert their power and control over th</w:t>
      </w:r>
      <w:r w:rsidR="003D5469" w:rsidRPr="00C814DB">
        <w:t xml:space="preserve">e world through directing play and other </w:t>
      </w:r>
      <w:r w:rsidR="002D2EDE" w:rsidRPr="00C814DB">
        <w:t>social</w:t>
      </w:r>
      <w:r w:rsidR="003D5469" w:rsidRPr="00C814DB">
        <w:t xml:space="preserve"> </w:t>
      </w:r>
      <w:r w:rsidR="00B47152" w:rsidRPr="00C814DB">
        <w:t>interactions. Stage</w:t>
      </w:r>
      <w:r w:rsidR="00980DD9" w:rsidRPr="00C814DB">
        <w:t xml:space="preserve"> 4 </w:t>
      </w:r>
      <w:r w:rsidR="00F10A9C" w:rsidRPr="00C814DB">
        <w:t xml:space="preserve">is the industry vs </w:t>
      </w:r>
      <w:r w:rsidR="00B47152" w:rsidRPr="00C814DB">
        <w:t>inferiority (</w:t>
      </w:r>
      <w:r w:rsidR="0047060D" w:rsidRPr="00C814DB">
        <w:t xml:space="preserve">6-12 years) </w:t>
      </w:r>
      <w:r w:rsidR="00D42ADD" w:rsidRPr="00C814DB">
        <w:t xml:space="preserve">children develops skills, confidence through </w:t>
      </w:r>
      <w:r w:rsidR="00B47152" w:rsidRPr="00C814DB">
        <w:t>social</w:t>
      </w:r>
      <w:r w:rsidR="00D42ADD" w:rsidRPr="00C814DB">
        <w:t xml:space="preserve"> </w:t>
      </w:r>
      <w:r w:rsidR="00B47152" w:rsidRPr="00C814DB">
        <w:t>interaction and school. Identity</w:t>
      </w:r>
      <w:r w:rsidR="00F05EBF" w:rsidRPr="00C814DB">
        <w:t xml:space="preserve"> vs </w:t>
      </w:r>
      <w:r w:rsidR="004253D7" w:rsidRPr="00C814DB">
        <w:t>confusion (</w:t>
      </w:r>
      <w:r w:rsidR="009E60A4" w:rsidRPr="00C814DB">
        <w:t>1</w:t>
      </w:r>
      <w:r w:rsidR="005D0F11" w:rsidRPr="00C814DB">
        <w:t>2</w:t>
      </w:r>
      <w:r w:rsidR="009E60A4" w:rsidRPr="00C814DB">
        <w:t>-</w:t>
      </w:r>
      <w:r w:rsidR="005D0F11" w:rsidRPr="00C814DB">
        <w:t>18</w:t>
      </w:r>
      <w:r w:rsidR="004253D7" w:rsidRPr="00C814DB">
        <w:t>years</w:t>
      </w:r>
      <w:r w:rsidR="009E60A4" w:rsidRPr="00C814DB">
        <w:t>)</w:t>
      </w:r>
      <w:r w:rsidR="00F05EBF" w:rsidRPr="00C814DB">
        <w:t xml:space="preserve"> </w:t>
      </w:r>
      <w:r w:rsidR="00AB5ED7" w:rsidRPr="00C814DB">
        <w:t xml:space="preserve">takes place during </w:t>
      </w:r>
      <w:r w:rsidR="002D2EDE" w:rsidRPr="00C814DB">
        <w:t>adolescence</w:t>
      </w:r>
      <w:r w:rsidR="00AB5ED7" w:rsidRPr="00C814DB">
        <w:t xml:space="preserve"> year where they begin to develop a sense of personal iden</w:t>
      </w:r>
      <w:r w:rsidR="00712B42" w:rsidRPr="00C814DB">
        <w:t xml:space="preserve">tity, explore their beliefs and </w:t>
      </w:r>
      <w:r w:rsidR="002D2EDE" w:rsidRPr="00C814DB">
        <w:t>values.</w:t>
      </w:r>
      <w:r w:rsidR="005D0F11" w:rsidRPr="00C814DB">
        <w:t xml:space="preserve"> The next stage is the intimacy vs isolation </w:t>
      </w:r>
      <w:r w:rsidR="00416264" w:rsidRPr="00C814DB">
        <w:t xml:space="preserve">in this stage young adults form intimate, loving relationships with other </w:t>
      </w:r>
      <w:r w:rsidR="00E15410" w:rsidRPr="00C814DB">
        <w:t xml:space="preserve">people. Failure leads to loneliness and emotional isolation. </w:t>
      </w:r>
      <w:r w:rsidR="003D672E" w:rsidRPr="00C814DB">
        <w:t xml:space="preserve">Generativity vs </w:t>
      </w:r>
      <w:r w:rsidR="00AD350D" w:rsidRPr="00C814DB">
        <w:t>Stagnation (</w:t>
      </w:r>
      <w:r w:rsidR="00CD5AEB" w:rsidRPr="00C814DB">
        <w:t>40-60 years) middle adult</w:t>
      </w:r>
      <w:r w:rsidR="00211AA4" w:rsidRPr="00C814DB">
        <w:t xml:space="preserve">hood, create </w:t>
      </w:r>
      <w:r w:rsidR="007D7840" w:rsidRPr="00C814DB">
        <w:t xml:space="preserve">or </w:t>
      </w:r>
      <w:r w:rsidR="00EE5D58" w:rsidRPr="00C814DB">
        <w:t>nurture</w:t>
      </w:r>
      <w:r w:rsidR="007D7840" w:rsidRPr="00C814DB">
        <w:t xml:space="preserve"> things that will outlast them this include having children or positive change that benefits other people.</w:t>
      </w:r>
      <w:r w:rsidR="00DB6253" w:rsidRPr="00C814DB">
        <w:t xml:space="preserve"> Lack progress leads to stagnation.</w:t>
      </w:r>
      <w:r w:rsidR="00C85DBA" w:rsidRPr="00C814DB">
        <w:t xml:space="preserve"> The final stage is the Integrity</w:t>
      </w:r>
      <w:r w:rsidR="00C85DBA" w:rsidRPr="00C814DB">
        <w:t xml:space="preserve"> vs </w:t>
      </w:r>
      <w:r w:rsidR="00AD350D" w:rsidRPr="00C814DB">
        <w:t>Despair(65</w:t>
      </w:r>
      <w:r w:rsidR="00C85DBA" w:rsidRPr="00C814DB">
        <w:t>+years)</w:t>
      </w:r>
      <w:r w:rsidR="00E57878" w:rsidRPr="00C814DB">
        <w:t xml:space="preserve"> individuals reflect on their life. A sense of fulfilment leads to integrity while </w:t>
      </w:r>
      <w:r w:rsidR="00AD350D" w:rsidRPr="00C814DB">
        <w:t>regret result in despair.</w:t>
      </w:r>
      <w:r w:rsidR="00ED6D86" w:rsidRPr="00ED6D8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D6D86" w:rsidRPr="00ED6D86">
        <w:t>(</w:t>
      </w:r>
      <w:proofErr w:type="spellStart"/>
      <w:r w:rsidR="00ED6D86" w:rsidRPr="00ED6D86">
        <w:t>MSEd</w:t>
      </w:r>
      <w:proofErr w:type="spellEnd"/>
      <w:r w:rsidR="00ED6D86" w:rsidRPr="00ED6D86">
        <w:t>, 2025)</w:t>
      </w:r>
    </w:p>
    <w:p w14:paraId="10AC96D9" w14:textId="02F4BFE5" w:rsidR="00612B2B" w:rsidRPr="00C814DB" w:rsidRDefault="00612B2B"/>
    <w:p w14:paraId="37789AAD" w14:textId="15199B97" w:rsidR="00446A6D" w:rsidRPr="00446A6D" w:rsidRDefault="00446A6D">
      <w:pPr>
        <w:rPr>
          <w:b/>
          <w:bCs/>
          <w:sz w:val="22"/>
          <w:szCs w:val="22"/>
        </w:rPr>
      </w:pPr>
      <w:r w:rsidRPr="00A924E2">
        <w:rPr>
          <w:b/>
          <w:bCs/>
          <w:sz w:val="22"/>
          <w:szCs w:val="22"/>
        </w:rPr>
        <w:t xml:space="preserve">Eriksons </w:t>
      </w:r>
      <w:r w:rsidR="00746FC5" w:rsidRPr="00746FC5">
        <w:rPr>
          <w:b/>
          <w:bCs/>
          <w:sz w:val="22"/>
          <w:szCs w:val="22"/>
          <w:lang w:val="en-US"/>
        </w:rPr>
        <w:t>Psychosocial</w:t>
      </w:r>
      <w:r w:rsidRPr="00A924E2">
        <w:rPr>
          <w:b/>
          <w:bCs/>
          <w:sz w:val="22"/>
          <w:szCs w:val="22"/>
        </w:rPr>
        <w:t>Theory</w:t>
      </w:r>
      <w:r>
        <w:rPr>
          <w:b/>
          <w:bCs/>
          <w:sz w:val="22"/>
          <w:szCs w:val="22"/>
        </w:rPr>
        <w:t xml:space="preserve"> (</w:t>
      </w:r>
      <w:r w:rsidRPr="00446A6D">
        <w:rPr>
          <w:b/>
          <w:bCs/>
          <w:sz w:val="22"/>
          <w:szCs w:val="22"/>
        </w:rPr>
        <w:t>Integrity vs Despair</w:t>
      </w:r>
      <w:r>
        <w:rPr>
          <w:b/>
          <w:bCs/>
          <w:sz w:val="22"/>
          <w:szCs w:val="22"/>
        </w:rPr>
        <w:t>)</w:t>
      </w:r>
    </w:p>
    <w:p w14:paraId="52D080EE" w14:textId="082DBF04" w:rsidR="0078709B" w:rsidRPr="00C814DB" w:rsidRDefault="00AD350D">
      <w:r w:rsidRPr="00C814DB">
        <w:t>In this assignment we will be focusing on the Integrity</w:t>
      </w:r>
      <w:r w:rsidR="006A0DFF" w:rsidRPr="00C814DB">
        <w:t xml:space="preserve"> vs </w:t>
      </w:r>
      <w:r w:rsidR="00446A6D" w:rsidRPr="00C814DB">
        <w:t>Despair(65</w:t>
      </w:r>
      <w:r w:rsidR="006A0DFF" w:rsidRPr="00C814DB">
        <w:t>+years)</w:t>
      </w:r>
      <w:r w:rsidR="00A151F7" w:rsidRPr="00C814DB">
        <w:t xml:space="preserve"> in </w:t>
      </w:r>
      <w:r w:rsidR="007265C6" w:rsidRPr="00C814DB">
        <w:t>later adulthood</w:t>
      </w:r>
      <w:r w:rsidR="00A151F7" w:rsidRPr="00C814DB">
        <w:t xml:space="preserve"> </w:t>
      </w:r>
      <w:r w:rsidR="007265C6" w:rsidRPr="00C814DB">
        <w:t>during this stage</w:t>
      </w:r>
      <w:r w:rsidR="00A75CB4" w:rsidRPr="00C814DB">
        <w:t xml:space="preserve"> individuals reflect on their life experiences and attempt to make sense of their </w:t>
      </w:r>
      <w:r w:rsidR="00874E98" w:rsidRPr="00C814DB">
        <w:t>achievements</w:t>
      </w:r>
      <w:r w:rsidR="00A75CB4" w:rsidRPr="00C814DB">
        <w:t xml:space="preserve">, relationships, </w:t>
      </w:r>
      <w:r w:rsidR="00CE348B" w:rsidRPr="00C814DB">
        <w:t xml:space="preserve">failures and </w:t>
      </w:r>
      <w:r w:rsidR="009035A6" w:rsidRPr="00C814DB">
        <w:t>identity.</w:t>
      </w:r>
      <w:r w:rsidR="00187C37" w:rsidRPr="00C814DB">
        <w:t xml:space="preserve"> Those who take pride in their accomplishments will feel a sense of integrity </w:t>
      </w:r>
      <w:r w:rsidR="006F2E93" w:rsidRPr="00C814DB">
        <w:t>where an individual</w:t>
      </w:r>
      <w:r w:rsidR="003059D5" w:rsidRPr="00C814DB">
        <w:t xml:space="preserve"> feels a sense of purpose and fulfilment. </w:t>
      </w:r>
      <w:r w:rsidR="006133BC" w:rsidRPr="00C814DB">
        <w:t xml:space="preserve">Completing this phrase means looking back with few </w:t>
      </w:r>
      <w:r w:rsidR="00874E98" w:rsidRPr="00C814DB">
        <w:t>regrets</w:t>
      </w:r>
      <w:r w:rsidR="006133BC" w:rsidRPr="00C814DB">
        <w:t xml:space="preserve"> and general feeling </w:t>
      </w:r>
      <w:r w:rsidR="0020719E" w:rsidRPr="00C814DB">
        <w:t xml:space="preserve">of satisfaction. These individuals will attain wisdom, even in the face of </w:t>
      </w:r>
      <w:r w:rsidR="00874E98" w:rsidRPr="00C814DB">
        <w:t xml:space="preserve">death. </w:t>
      </w:r>
      <w:r w:rsidR="00DB1469" w:rsidRPr="00DB1469">
        <w:t>(Psychology, 2023)</w:t>
      </w:r>
    </w:p>
    <w:p w14:paraId="1800D21F" w14:textId="30A5FE7A" w:rsidR="007C40A3" w:rsidRPr="00C814DB" w:rsidRDefault="009035A6">
      <w:r w:rsidRPr="00C814DB">
        <w:lastRenderedPageBreak/>
        <w:t>However,</w:t>
      </w:r>
      <w:r w:rsidR="00A05911" w:rsidRPr="00C814DB">
        <w:t xml:space="preserve"> if an older adult feels that their life was unf</w:t>
      </w:r>
      <w:r w:rsidR="00FF7E35" w:rsidRPr="00C814DB">
        <w:t xml:space="preserve">ulfilled, </w:t>
      </w:r>
      <w:r w:rsidR="007A7B0F" w:rsidRPr="00C814DB">
        <w:t xml:space="preserve">unsuccessful, bitterness </w:t>
      </w:r>
      <w:r w:rsidR="00FF7E35" w:rsidRPr="00C814DB">
        <w:t xml:space="preserve">or marked by unresolved conflict they </w:t>
      </w:r>
      <w:r w:rsidR="007A7B0F" w:rsidRPr="00C814DB">
        <w:t>may experience despai</w:t>
      </w:r>
      <w:r w:rsidR="00DC2F37" w:rsidRPr="00C814DB">
        <w:t>r</w:t>
      </w:r>
      <w:r w:rsidR="00DE3BFE" w:rsidRPr="00C814DB">
        <w:t>. People</w:t>
      </w:r>
      <w:r w:rsidR="00C41CC1" w:rsidRPr="00C814DB">
        <w:t xml:space="preserve"> </w:t>
      </w:r>
      <w:r w:rsidR="00DE3BFE" w:rsidRPr="00C814DB">
        <w:t xml:space="preserve">feeling despair might see their lives as unproductive or wasted this leads to </w:t>
      </w:r>
      <w:r w:rsidR="00DC2F37" w:rsidRPr="00C814DB">
        <w:t xml:space="preserve">feelings of </w:t>
      </w:r>
      <w:r w:rsidRPr="00C814DB">
        <w:t>regret</w:t>
      </w:r>
      <w:r w:rsidR="00DC2F37" w:rsidRPr="00C814DB">
        <w:t xml:space="preserve">, low </w:t>
      </w:r>
      <w:r w:rsidRPr="00C814DB">
        <w:t>self-worth</w:t>
      </w:r>
      <w:r w:rsidR="00956844" w:rsidRPr="00C814DB">
        <w:t xml:space="preserve"> </w:t>
      </w:r>
      <w:r w:rsidR="0099178E" w:rsidRPr="00C814DB">
        <w:t>or possibility fear of death</w:t>
      </w:r>
      <w:r w:rsidR="00C020CB">
        <w:t>.</w:t>
      </w:r>
      <w:r w:rsidR="00BC7A60" w:rsidRPr="00BC7A6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BC7A60" w:rsidRPr="00BC7A60">
        <w:t>Knight (2017)</w:t>
      </w:r>
      <w:r w:rsidR="0099178E" w:rsidRPr="00C814DB">
        <w:t xml:space="preserve">. </w:t>
      </w:r>
      <w:r w:rsidR="007357DD" w:rsidRPr="00C814DB">
        <w:t>Illness, isolation and mental health issues also play a part</w:t>
      </w:r>
      <w:r w:rsidR="00453C2F" w:rsidRPr="00C814DB">
        <w:t xml:space="preserve">. It is key to </w:t>
      </w:r>
      <w:r w:rsidR="000F6592" w:rsidRPr="00C814DB">
        <w:t>understand</w:t>
      </w:r>
      <w:r w:rsidR="00453C2F" w:rsidRPr="00C814DB">
        <w:t xml:space="preserve"> despair in late adulthood to help people at this stage. By </w:t>
      </w:r>
      <w:r w:rsidR="00F944E0" w:rsidRPr="00C814DB">
        <w:t>tackling the root causes and offering mental health support</w:t>
      </w:r>
      <w:r w:rsidR="003F7536" w:rsidRPr="00C814DB">
        <w:t xml:space="preserve">, meaningful relationships. This can help them to find peace and </w:t>
      </w:r>
      <w:r w:rsidR="00505264" w:rsidRPr="00C814DB">
        <w:t xml:space="preserve">integrity in their later </w:t>
      </w:r>
      <w:r w:rsidR="004F18CB" w:rsidRPr="00C814DB">
        <w:t>years. Individuals</w:t>
      </w:r>
      <w:r w:rsidR="001D50B2" w:rsidRPr="00C814DB">
        <w:t xml:space="preserve"> with dementia </w:t>
      </w:r>
      <w:r w:rsidR="00BD261C" w:rsidRPr="00C814DB">
        <w:t xml:space="preserve">may struggle to recall </w:t>
      </w:r>
      <w:r w:rsidR="00FB70DF" w:rsidRPr="00C814DB">
        <w:t>important</w:t>
      </w:r>
      <w:r w:rsidR="00BD261C" w:rsidRPr="00C814DB">
        <w:t xml:space="preserve"> </w:t>
      </w:r>
      <w:r w:rsidR="00FB70DF" w:rsidRPr="00C814DB">
        <w:t>life events</w:t>
      </w:r>
      <w:r w:rsidR="00BD261C" w:rsidRPr="00C814DB">
        <w:t xml:space="preserve"> or feel frustrated when they cannot access their memories</w:t>
      </w:r>
      <w:r w:rsidR="00203CC4" w:rsidRPr="00C814DB">
        <w:t xml:space="preserve"> due to </w:t>
      </w:r>
      <w:r w:rsidR="00FB70DF" w:rsidRPr="00C814DB">
        <w:t>memory</w:t>
      </w:r>
      <w:r w:rsidR="00203CC4" w:rsidRPr="00C814DB">
        <w:t xml:space="preserve"> loss and cognitive decline</w:t>
      </w:r>
      <w:r w:rsidR="00FB70DF" w:rsidRPr="00C814DB">
        <w:t xml:space="preserve"> this can lead to despair.</w:t>
      </w:r>
    </w:p>
    <w:p w14:paraId="7E2175F7" w14:textId="662FB582" w:rsidR="004F18CB" w:rsidRDefault="004F18CB">
      <w:pPr>
        <w:rPr>
          <w:b/>
          <w:bCs/>
        </w:rPr>
      </w:pPr>
      <w:r w:rsidRPr="00360F95">
        <w:rPr>
          <w:b/>
          <w:bCs/>
        </w:rPr>
        <w:t>Bandura Social Learning Theory</w:t>
      </w:r>
      <w:r w:rsidR="00C85871" w:rsidRPr="00360F95">
        <w:rPr>
          <w:b/>
          <w:bCs/>
        </w:rPr>
        <w:t xml:space="preserve"> </w:t>
      </w:r>
      <w:r w:rsidR="00360F95" w:rsidRPr="00360F95">
        <w:rPr>
          <w:b/>
          <w:bCs/>
        </w:rPr>
        <w:t xml:space="preserve">Stages </w:t>
      </w:r>
    </w:p>
    <w:p w14:paraId="719743E4" w14:textId="77777777" w:rsidR="00172C6D" w:rsidRPr="00172C6D" w:rsidRDefault="00714C74" w:rsidP="00172C6D">
      <w:r w:rsidRPr="00554C56">
        <w:t xml:space="preserve">There are four key components that comprise Banduras </w:t>
      </w:r>
      <w:r w:rsidR="0086562A" w:rsidRPr="00554C56">
        <w:t>Social</w:t>
      </w:r>
      <w:r w:rsidRPr="00554C56">
        <w:t xml:space="preserve"> Learning Theory. </w:t>
      </w:r>
      <w:r w:rsidR="00F54955" w:rsidRPr="00554C56">
        <w:t>First is the atte</w:t>
      </w:r>
      <w:r w:rsidR="008B584C" w:rsidRPr="00554C56">
        <w:t xml:space="preserve">ntion </w:t>
      </w:r>
      <w:r w:rsidR="00554C56" w:rsidRPr="00554C56">
        <w:t>referring</w:t>
      </w:r>
      <w:r w:rsidR="00583AA7" w:rsidRPr="00554C56">
        <w:t xml:space="preserve"> to the </w:t>
      </w:r>
      <w:r w:rsidR="0086562A" w:rsidRPr="00554C56">
        <w:t>learner’s</w:t>
      </w:r>
      <w:r w:rsidR="00583AA7" w:rsidRPr="00554C56">
        <w:t xml:space="preserve"> ability to focus on the b</w:t>
      </w:r>
      <w:r w:rsidR="0086562A" w:rsidRPr="00554C56">
        <w:t>eh</w:t>
      </w:r>
      <w:r w:rsidR="00583AA7" w:rsidRPr="00554C56">
        <w:t>aviour of the model</w:t>
      </w:r>
      <w:r w:rsidR="00BB7543" w:rsidRPr="00554C56">
        <w:t xml:space="preserve">. A </w:t>
      </w:r>
      <w:r w:rsidR="0086562A" w:rsidRPr="00554C56">
        <w:t>model</w:t>
      </w:r>
      <w:r w:rsidR="00BB7543" w:rsidRPr="00554C56">
        <w:t xml:space="preserve"> can be a parent, teacher, </w:t>
      </w:r>
      <w:r w:rsidR="0086562A" w:rsidRPr="00554C56">
        <w:t>celebrity, peer</w:t>
      </w:r>
      <w:r w:rsidR="00785BE1" w:rsidRPr="00554C56">
        <w:t xml:space="preserve"> it is </w:t>
      </w:r>
      <w:r w:rsidR="00554C56" w:rsidRPr="00554C56">
        <w:t>crucial</w:t>
      </w:r>
      <w:r w:rsidR="00785BE1" w:rsidRPr="00554C56">
        <w:t xml:space="preserve"> because without it learning cannot occur. Next is </w:t>
      </w:r>
      <w:r w:rsidR="0086562A" w:rsidRPr="00554C56">
        <w:t>the</w:t>
      </w:r>
      <w:r w:rsidR="00785BE1" w:rsidRPr="00554C56">
        <w:t xml:space="preserve"> </w:t>
      </w:r>
      <w:r w:rsidR="00F7046B" w:rsidRPr="00554C56">
        <w:t xml:space="preserve">retention storing the information for later use. It involves </w:t>
      </w:r>
      <w:r w:rsidR="00FE2718" w:rsidRPr="00554C56">
        <w:t xml:space="preserve">the storing the observed </w:t>
      </w:r>
      <w:r w:rsidR="00554C56" w:rsidRPr="00554C56">
        <w:t>behaviour</w:t>
      </w:r>
      <w:r w:rsidR="00FE2718" w:rsidRPr="00554C56">
        <w:t xml:space="preserve"> in </w:t>
      </w:r>
      <w:r w:rsidR="00554C56" w:rsidRPr="00554C56">
        <w:t>memory,</w:t>
      </w:r>
      <w:r w:rsidR="00FE2718" w:rsidRPr="00554C56">
        <w:t xml:space="preserve"> it is </w:t>
      </w:r>
      <w:r w:rsidR="00554C56" w:rsidRPr="00554C56">
        <w:t>vital</w:t>
      </w:r>
      <w:r w:rsidR="00FE2718" w:rsidRPr="00554C56">
        <w:t xml:space="preserve"> because it allows the individual </w:t>
      </w:r>
      <w:r w:rsidR="001C1297" w:rsidRPr="00554C56">
        <w:t xml:space="preserve">to later recall and reproduce the behaviour even in the absence of the model. </w:t>
      </w:r>
      <w:r w:rsidR="00554C56" w:rsidRPr="00554C56">
        <w:t>It depends on serval factors including cognitive abilities.</w:t>
      </w:r>
      <w:r w:rsidR="00DA680B">
        <w:t xml:space="preserve"> </w:t>
      </w:r>
      <w:r w:rsidR="000C062F">
        <w:t>Third component is the reproduction: imitating the observed b</w:t>
      </w:r>
      <w:r w:rsidR="003B6023">
        <w:t>eha</w:t>
      </w:r>
      <w:r w:rsidR="000C062F">
        <w:t xml:space="preserve">viour </w:t>
      </w:r>
      <w:r w:rsidR="002F66D6">
        <w:t xml:space="preserve">this is the </w:t>
      </w:r>
      <w:r w:rsidR="003B6023">
        <w:t>physical</w:t>
      </w:r>
      <w:r w:rsidR="002F66D6">
        <w:t xml:space="preserve"> or mental replication of the observed behaviour</w:t>
      </w:r>
      <w:r w:rsidR="00A57A70">
        <w:t xml:space="preserve">. The learner should have the ability to reproduce the </w:t>
      </w:r>
      <w:r w:rsidR="003B6023">
        <w:t>behaviour</w:t>
      </w:r>
      <w:r w:rsidR="00A57A70">
        <w:t xml:space="preserve">, which </w:t>
      </w:r>
      <w:r w:rsidR="003B6023">
        <w:t>often</w:t>
      </w:r>
      <w:r w:rsidR="007B0720">
        <w:t xml:space="preserve"> requires other abilities. Last component is the </w:t>
      </w:r>
      <w:r w:rsidR="001C10B2">
        <w:t xml:space="preserve">Motivation; </w:t>
      </w:r>
      <w:r w:rsidR="003B6023">
        <w:t>Reinforcement</w:t>
      </w:r>
      <w:r w:rsidR="001C10B2">
        <w:t xml:space="preserve"> and willingness to Imitate, it refers to the </w:t>
      </w:r>
      <w:r w:rsidR="002B45C1">
        <w:t>learner’s</w:t>
      </w:r>
      <w:r w:rsidR="00F12DE5">
        <w:t xml:space="preserve"> reason or desire to adopt the observed behaviour. This is </w:t>
      </w:r>
      <w:r w:rsidR="00536DD7">
        <w:t>determined</w:t>
      </w:r>
      <w:r w:rsidR="00F12DE5">
        <w:t xml:space="preserve"> by motivation if the </w:t>
      </w:r>
      <w:r w:rsidR="00536DD7">
        <w:t xml:space="preserve">learner will </w:t>
      </w:r>
      <w:r w:rsidR="003B6023">
        <w:t>exhibit</w:t>
      </w:r>
      <w:r w:rsidR="00536DD7">
        <w:t xml:space="preserve"> that </w:t>
      </w:r>
      <w:r w:rsidR="003B6023">
        <w:t>behaviour</w:t>
      </w:r>
      <w:r w:rsidR="00536DD7">
        <w:t>.</w:t>
      </w:r>
      <w:r w:rsidR="00172C6D">
        <w:t xml:space="preserve"> </w:t>
      </w:r>
      <w:r w:rsidR="00172C6D" w:rsidRPr="00172C6D">
        <w:t>(</w:t>
      </w:r>
      <w:proofErr w:type="spellStart"/>
      <w:r w:rsidR="00172C6D" w:rsidRPr="00172C6D">
        <w:t>Arcoven</w:t>
      </w:r>
      <w:proofErr w:type="spellEnd"/>
      <w:r w:rsidR="00172C6D" w:rsidRPr="00172C6D">
        <w:t>, 2024)</w:t>
      </w:r>
    </w:p>
    <w:p w14:paraId="180823C8" w14:textId="53147E6F" w:rsidR="00360F95" w:rsidRDefault="00360F95"/>
    <w:p w14:paraId="4AF280A3" w14:textId="0E5A07A2" w:rsidR="00A728F3" w:rsidRDefault="002B45C1">
      <w:pPr>
        <w:rPr>
          <w:b/>
          <w:bCs/>
        </w:rPr>
      </w:pPr>
      <w:r w:rsidRPr="00A52768">
        <w:rPr>
          <w:b/>
          <w:bCs/>
        </w:rPr>
        <w:t xml:space="preserve">Bandura Social Learning theory </w:t>
      </w:r>
    </w:p>
    <w:p w14:paraId="44AFCF30" w14:textId="77777777" w:rsidR="003F750E" w:rsidRDefault="000F6D14">
      <w:r w:rsidRPr="00C22F46">
        <w:t xml:space="preserve">A psychological theory called the </w:t>
      </w:r>
      <w:r w:rsidR="00C22F46" w:rsidRPr="00C22F46">
        <w:t>social</w:t>
      </w:r>
      <w:r w:rsidRPr="00C22F46">
        <w:t xml:space="preserve"> learning theory describes how people pick up new skills through modelling, imitation and observation</w:t>
      </w:r>
      <w:r w:rsidR="007B3A4B" w:rsidRPr="00C22F46">
        <w:t xml:space="preserve">. Albert </w:t>
      </w:r>
      <w:r w:rsidR="00C22F46" w:rsidRPr="00C22F46">
        <w:t>Bandura</w:t>
      </w:r>
      <w:r w:rsidR="007B3A4B" w:rsidRPr="00C22F46">
        <w:t xml:space="preserve"> developed this theory in the 1</w:t>
      </w:r>
      <w:r w:rsidR="00B22B08">
        <w:t>9</w:t>
      </w:r>
      <w:r w:rsidR="00404DAD" w:rsidRPr="00C22F46">
        <w:t xml:space="preserve">60s as he highlights the </w:t>
      </w:r>
      <w:r w:rsidR="00C22F46" w:rsidRPr="00C22F46">
        <w:t>importance</w:t>
      </w:r>
      <w:r w:rsidR="00404DAD" w:rsidRPr="00C22F46">
        <w:t xml:space="preserve"> of paying attention to the </w:t>
      </w:r>
      <w:r w:rsidR="00C22F46" w:rsidRPr="00C22F46">
        <w:t>attitudes</w:t>
      </w:r>
      <w:r w:rsidR="00404DAD" w:rsidRPr="00C22F46">
        <w:t xml:space="preserve">, behaviours </w:t>
      </w:r>
      <w:r w:rsidR="00C22F46" w:rsidRPr="00C22F46">
        <w:t xml:space="preserve">and result of other people’s </w:t>
      </w:r>
      <w:r w:rsidR="00C22F46" w:rsidRPr="00C22F46">
        <w:lastRenderedPageBreak/>
        <w:t>actions.</w:t>
      </w:r>
      <w:r w:rsidR="00392A80">
        <w:t xml:space="preserve"> Bandura identified four key processes involved</w:t>
      </w:r>
      <w:r w:rsidR="0059217D">
        <w:t xml:space="preserve">: attention, </w:t>
      </w:r>
      <w:r w:rsidR="00D27ED9">
        <w:t>retention</w:t>
      </w:r>
      <w:r w:rsidR="0059217D">
        <w:t>, reproduction and motivation.</w:t>
      </w:r>
      <w:r w:rsidR="00B745FB">
        <w:t xml:space="preserve"> Individuals must first notice the behaviour </w:t>
      </w:r>
      <w:r w:rsidR="00B22B08">
        <w:t>to</w:t>
      </w:r>
      <w:r w:rsidR="001D2FC8">
        <w:t xml:space="preserve"> be able </w:t>
      </w:r>
      <w:r w:rsidR="00B22B08">
        <w:t>to</w:t>
      </w:r>
      <w:r w:rsidR="001D2FC8">
        <w:t xml:space="preserve"> remember it, </w:t>
      </w:r>
      <w:r w:rsidR="00B22B08">
        <w:t>physically</w:t>
      </w:r>
      <w:r w:rsidR="001D2FC8">
        <w:t xml:space="preserve"> replicate it </w:t>
      </w:r>
      <w:r w:rsidR="00B22B08">
        <w:t>and motivated to rep</w:t>
      </w:r>
      <w:r w:rsidR="0000270C">
        <w:t>e</w:t>
      </w:r>
      <w:r w:rsidR="00B22B08">
        <w:t>at it.</w:t>
      </w:r>
      <w:r w:rsidR="00F54673">
        <w:t xml:space="preserve"> </w:t>
      </w:r>
      <w:r w:rsidR="008645A2">
        <w:t>This theory is crucial when</w:t>
      </w:r>
      <w:r w:rsidR="002E5F83">
        <w:t xml:space="preserve"> working with older adults </w:t>
      </w:r>
      <w:r w:rsidR="00FF2F6C">
        <w:t>especially</w:t>
      </w:r>
      <w:r w:rsidR="002E5F83">
        <w:t xml:space="preserve"> those </w:t>
      </w:r>
      <w:r w:rsidR="00FF2F6C">
        <w:t>vulnerable</w:t>
      </w:r>
      <w:r w:rsidR="002E5F83">
        <w:t xml:space="preserve"> with </w:t>
      </w:r>
      <w:r w:rsidR="00516624">
        <w:t>dementia</w:t>
      </w:r>
      <w:r w:rsidR="002E5F83">
        <w:t xml:space="preserve">, </w:t>
      </w:r>
      <w:r w:rsidR="00516624">
        <w:t>Alzheimer’s</w:t>
      </w:r>
      <w:r w:rsidR="002E5F83">
        <w:t xml:space="preserve"> </w:t>
      </w:r>
      <w:r w:rsidR="00DE4A09">
        <w:t xml:space="preserve">because they are heavily influenced by the </w:t>
      </w:r>
      <w:r w:rsidR="00FF2F6C">
        <w:t>behaviour</w:t>
      </w:r>
      <w:r w:rsidR="00DE4A09">
        <w:t xml:space="preserve"> and communication </w:t>
      </w:r>
      <w:r w:rsidR="00E34DA5">
        <w:t>patterns of people around them</w:t>
      </w:r>
      <w:r w:rsidR="00EC4826">
        <w:t xml:space="preserve">. Individuals with </w:t>
      </w:r>
      <w:r w:rsidR="00FF2F6C">
        <w:t>dementia</w:t>
      </w:r>
      <w:r w:rsidR="00EC4826">
        <w:t xml:space="preserve"> often </w:t>
      </w:r>
      <w:r w:rsidR="00FF2F6C">
        <w:t>relies on</w:t>
      </w:r>
      <w:r w:rsidR="00EC4826">
        <w:t xml:space="preserve"> </w:t>
      </w:r>
      <w:r w:rsidR="00516624">
        <w:t>social</w:t>
      </w:r>
      <w:r w:rsidR="00EC4826">
        <w:t xml:space="preserve"> interaction and environment </w:t>
      </w:r>
      <w:r w:rsidR="00A8458C">
        <w:t>to guide them.</w:t>
      </w:r>
    </w:p>
    <w:p w14:paraId="7C99719F" w14:textId="632CB1D9" w:rsidR="00676B29" w:rsidRDefault="00A8458C">
      <w:r>
        <w:t xml:space="preserve"> </w:t>
      </w:r>
      <w:r w:rsidR="005034E8">
        <w:t xml:space="preserve">An example of this </w:t>
      </w:r>
      <w:r w:rsidR="002242FE">
        <w:t xml:space="preserve">if their care staff has </w:t>
      </w:r>
      <w:proofErr w:type="gramStart"/>
      <w:r w:rsidR="002242FE">
        <w:t>a</w:t>
      </w:r>
      <w:proofErr w:type="gramEnd"/>
      <w:r w:rsidR="002242FE">
        <w:t xml:space="preserve"> angry, </w:t>
      </w:r>
      <w:r w:rsidR="00AF0740">
        <w:t xml:space="preserve">upset facial expression and their tone of voice is sharp </w:t>
      </w:r>
      <w:r w:rsidR="009C0778">
        <w:t xml:space="preserve">a </w:t>
      </w:r>
      <w:r w:rsidR="0094325B">
        <w:t>dementia</w:t>
      </w:r>
      <w:r w:rsidR="009C0778">
        <w:t xml:space="preserve"> patient may copy this action and </w:t>
      </w:r>
      <w:r w:rsidR="0094325B">
        <w:t>exhibit</w:t>
      </w:r>
      <w:r w:rsidR="009C0778">
        <w:t xml:space="preserve"> that to other residents in the care home</w:t>
      </w:r>
      <w:r w:rsidR="0094325B">
        <w:t xml:space="preserve"> this can lead to serious issues like conflict.</w:t>
      </w:r>
      <w:r w:rsidR="00D9089A">
        <w:t xml:space="preserve"> </w:t>
      </w:r>
      <w:r w:rsidR="0094325B">
        <w:t>However,</w:t>
      </w:r>
      <w:r w:rsidR="00D9089A">
        <w:t xml:space="preserve"> is the care staff </w:t>
      </w:r>
      <w:proofErr w:type="gramStart"/>
      <w:r w:rsidR="00D9089A">
        <w:t>is</w:t>
      </w:r>
      <w:proofErr w:type="gramEnd"/>
      <w:r w:rsidR="00D9089A">
        <w:t xml:space="preserve"> </w:t>
      </w:r>
      <w:r w:rsidR="00D042C9">
        <w:t>happier</w:t>
      </w:r>
      <w:r w:rsidR="00D9089A">
        <w:t xml:space="preserve">, calm </w:t>
      </w:r>
      <w:r w:rsidR="0094325B">
        <w:t xml:space="preserve">this can promote calmness within the residents. </w:t>
      </w:r>
      <w:r w:rsidR="00D042C9">
        <w:t>Dementia</w:t>
      </w:r>
      <w:r w:rsidR="002A047A">
        <w:t xml:space="preserve"> </w:t>
      </w:r>
      <w:r w:rsidR="00D042C9">
        <w:t>individuals</w:t>
      </w:r>
      <w:r w:rsidR="002A047A">
        <w:t xml:space="preserve"> constantly </w:t>
      </w:r>
      <w:r w:rsidR="00D042C9">
        <w:t>need</w:t>
      </w:r>
      <w:r w:rsidR="002A047A">
        <w:t xml:space="preserve"> </w:t>
      </w:r>
      <w:r w:rsidR="00610C17">
        <w:t xml:space="preserve">routines this is also highlighted in the </w:t>
      </w:r>
      <w:r w:rsidR="00D042C9">
        <w:t>social</w:t>
      </w:r>
      <w:r w:rsidR="00610C17">
        <w:t xml:space="preserve"> learning theory. The </w:t>
      </w:r>
      <w:r w:rsidR="00D042C9">
        <w:t>consistent</w:t>
      </w:r>
      <w:r w:rsidR="00610C17">
        <w:t xml:space="preserve"> routines will make them feel </w:t>
      </w:r>
      <w:r w:rsidR="00D042C9">
        <w:t>more</w:t>
      </w:r>
      <w:r w:rsidR="00610C17">
        <w:t xml:space="preserve"> comfortable</w:t>
      </w:r>
      <w:r w:rsidR="00D042C9">
        <w:t xml:space="preserve"> as they know and have learnt the routines. An example of t</w:t>
      </w:r>
      <w:r w:rsidR="00E31818">
        <w:t>his is repeatedly showing them where the toilet i</w:t>
      </w:r>
      <w:r w:rsidR="0011700D">
        <w:t>s, how to use cutlery to cut their food or where they clothes may be or participate in group activities.</w:t>
      </w:r>
    </w:p>
    <w:p w14:paraId="45AF03EC" w14:textId="52F7FAF2" w:rsidR="00676B29" w:rsidRDefault="00676B29">
      <w:r>
        <w:rPr>
          <w:noProof/>
        </w:rPr>
        <w:drawing>
          <wp:inline distT="0" distB="0" distL="0" distR="0" wp14:anchorId="6510A3CA" wp14:editId="0E62F2AE">
            <wp:extent cx="3331029" cy="2220686"/>
            <wp:effectExtent l="0" t="0" r="3175" b="8255"/>
            <wp:docPr id="9059670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286" cy="2241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BBC034" w14:textId="77777777" w:rsidR="00676B29" w:rsidRDefault="00676B29"/>
    <w:p w14:paraId="24E74C31" w14:textId="77777777" w:rsidR="004A583E" w:rsidRDefault="004A583E">
      <w:pPr>
        <w:rPr>
          <w:b/>
          <w:bCs/>
          <w:sz w:val="36"/>
          <w:szCs w:val="36"/>
        </w:rPr>
      </w:pPr>
      <w:r w:rsidRPr="004A583E">
        <w:rPr>
          <w:b/>
          <w:bCs/>
          <w:sz w:val="36"/>
          <w:szCs w:val="36"/>
        </w:rPr>
        <w:t>Application in the health and social care Context</w:t>
      </w:r>
    </w:p>
    <w:p w14:paraId="65BD934C" w14:textId="506DCFCF" w:rsidR="004A583E" w:rsidRPr="00D30DD7" w:rsidRDefault="004A583E">
      <w:pPr>
        <w:rPr>
          <w:b/>
          <w:bCs/>
        </w:rPr>
      </w:pPr>
      <w:r w:rsidRPr="00D30DD7">
        <w:rPr>
          <w:b/>
          <w:bCs/>
        </w:rPr>
        <w:t>Applying Eriksons Theory to Dem</w:t>
      </w:r>
      <w:r w:rsidR="003A6AD5" w:rsidRPr="00D30DD7">
        <w:rPr>
          <w:b/>
          <w:bCs/>
        </w:rPr>
        <w:t>enita Care.</w:t>
      </w:r>
      <w:r w:rsidRPr="00D30DD7">
        <w:rPr>
          <w:b/>
          <w:bCs/>
        </w:rPr>
        <w:t xml:space="preserve"> </w:t>
      </w:r>
    </w:p>
    <w:p w14:paraId="1BDDB135" w14:textId="146FD163" w:rsidR="00013DE6" w:rsidRDefault="00013DE6">
      <w:r w:rsidRPr="00D30DD7">
        <w:lastRenderedPageBreak/>
        <w:t xml:space="preserve">Using Eriksons stage of integrity vs </w:t>
      </w:r>
      <w:r w:rsidR="00B873FA" w:rsidRPr="00D30DD7">
        <w:t xml:space="preserve">Despair helps professionals understand the emotional </w:t>
      </w:r>
      <w:r w:rsidR="00A673F7" w:rsidRPr="00D30DD7">
        <w:t xml:space="preserve">and psychological need of older adults. Dementia causes a cognitive decline and </w:t>
      </w:r>
      <w:r w:rsidR="004D3D80" w:rsidRPr="00D30DD7">
        <w:t xml:space="preserve">their memory. </w:t>
      </w:r>
      <w:r w:rsidR="00D30DD7" w:rsidRPr="00D30DD7">
        <w:t>So,</w:t>
      </w:r>
      <w:r w:rsidR="004D3D80" w:rsidRPr="00D30DD7">
        <w:t xml:space="preserve"> it is crucial in a </w:t>
      </w:r>
      <w:r w:rsidR="009E195B" w:rsidRPr="00D30DD7">
        <w:t xml:space="preserve">dementia care home staff must have strategies that promotes their </w:t>
      </w:r>
      <w:r w:rsidR="004438FC" w:rsidRPr="00D30DD7">
        <w:t>independence</w:t>
      </w:r>
      <w:r w:rsidR="009E195B" w:rsidRPr="00D30DD7">
        <w:t xml:space="preserve">, dignity </w:t>
      </w:r>
      <w:r w:rsidR="0068146E" w:rsidRPr="00D30DD7">
        <w:t xml:space="preserve">and empower them. </w:t>
      </w:r>
    </w:p>
    <w:p w14:paraId="1916B02A" w14:textId="5E7F59C9" w:rsidR="001E33DA" w:rsidRDefault="001E33DA">
      <w:r>
        <w:t xml:space="preserve">Ways to support integrity </w:t>
      </w:r>
      <w:r w:rsidR="001F2721">
        <w:t xml:space="preserve">is </w:t>
      </w:r>
      <w:r w:rsidR="00CF75DF">
        <w:t>encouraging</w:t>
      </w:r>
      <w:r w:rsidR="001F2721">
        <w:t xml:space="preserve"> life review and </w:t>
      </w:r>
      <w:r w:rsidR="00CF75DF">
        <w:t>reflection</w:t>
      </w:r>
      <w:r w:rsidR="001F2721">
        <w:t xml:space="preserve"> in the care home. </w:t>
      </w:r>
      <w:r w:rsidR="0079237C">
        <w:t xml:space="preserve">It doesn’t mean dwelling on the past but rather </w:t>
      </w:r>
      <w:r w:rsidR="00CF75DF">
        <w:t>examining</w:t>
      </w:r>
      <w:r w:rsidR="0079237C">
        <w:t xml:space="preserve"> </w:t>
      </w:r>
      <w:r w:rsidR="00CF75DF">
        <w:t>one’s</w:t>
      </w:r>
      <w:r w:rsidR="0079237C">
        <w:t xml:space="preserve"> life story with curiosity and compassion. T</w:t>
      </w:r>
      <w:r w:rsidR="00EF2F43">
        <w:t xml:space="preserve">his might involve </w:t>
      </w:r>
      <w:r w:rsidR="00CF75DF">
        <w:t>activities</w:t>
      </w:r>
      <w:r w:rsidR="00EF2F43">
        <w:t xml:space="preserve"> like writing memoir, sharing </w:t>
      </w:r>
      <w:r w:rsidR="00E27C63">
        <w:t>stories</w:t>
      </w:r>
      <w:r w:rsidR="00CF75DF">
        <w:t>.</w:t>
      </w:r>
      <w:r w:rsidR="00270063">
        <w:t xml:space="preserve"> Fostering meaningful relationships and </w:t>
      </w:r>
      <w:r w:rsidR="002948B1">
        <w:t>social</w:t>
      </w:r>
      <w:r w:rsidR="00270063">
        <w:t xml:space="preserve"> </w:t>
      </w:r>
      <w:r w:rsidR="006969C5">
        <w:t>engagement is</w:t>
      </w:r>
      <w:r w:rsidR="00270063">
        <w:t xml:space="preserve"> key</w:t>
      </w:r>
      <w:r w:rsidR="002948B1">
        <w:t xml:space="preserve"> when someone has </w:t>
      </w:r>
      <w:r w:rsidR="006969C5">
        <w:t>dementia as</w:t>
      </w:r>
      <w:r w:rsidR="00270063">
        <w:t xml:space="preserve"> this could</w:t>
      </w:r>
      <w:r w:rsidR="002948B1">
        <w:t xml:space="preserve"> help</w:t>
      </w:r>
      <w:r w:rsidR="00270063">
        <w:t xml:space="preserve"> strengthen existing family bonds</w:t>
      </w:r>
      <w:r w:rsidR="002948B1">
        <w:t xml:space="preserve"> but also help them to remember</w:t>
      </w:r>
      <w:r w:rsidR="00270063">
        <w:t xml:space="preserve">, rekindling old friendships or </w:t>
      </w:r>
      <w:r w:rsidR="006969C5">
        <w:t>forming new</w:t>
      </w:r>
      <w:r w:rsidR="006740C8">
        <w:t xml:space="preserve"> community </w:t>
      </w:r>
      <w:r w:rsidR="006969C5">
        <w:t>activities</w:t>
      </w:r>
      <w:r w:rsidR="006740C8">
        <w:t xml:space="preserve">. </w:t>
      </w:r>
      <w:r w:rsidR="00C814DB">
        <w:t>So,</w:t>
      </w:r>
      <w:r w:rsidR="006740C8">
        <w:t xml:space="preserve"> getting the </w:t>
      </w:r>
      <w:r w:rsidR="006969C5">
        <w:t>individuals</w:t>
      </w:r>
      <w:r w:rsidR="006740C8">
        <w:t xml:space="preserve"> in the dementia care home to go out </w:t>
      </w:r>
      <w:r w:rsidR="00F57B76">
        <w:t xml:space="preserve">volunteer work to keep their minds busy it will give them </w:t>
      </w:r>
      <w:r w:rsidR="006969C5">
        <w:t>a</w:t>
      </w:r>
      <w:r w:rsidR="00F57B76">
        <w:t xml:space="preserve"> sense </w:t>
      </w:r>
      <w:r w:rsidR="006969C5">
        <w:t>of</w:t>
      </w:r>
      <w:r w:rsidR="00F57B76">
        <w:t xml:space="preserve"> belonging</w:t>
      </w:r>
      <w:r w:rsidR="00B4715F">
        <w:t xml:space="preserve">. Another to support is through reminiscence therapy </w:t>
      </w:r>
      <w:r w:rsidR="001C45CB">
        <w:t xml:space="preserve">this encourages people with </w:t>
      </w:r>
      <w:r w:rsidR="00C814DB">
        <w:t>dementia</w:t>
      </w:r>
      <w:r w:rsidR="001C45CB">
        <w:t xml:space="preserve"> to share memories from the past</w:t>
      </w:r>
      <w:r w:rsidR="00E95FDB">
        <w:t>. The treatment</w:t>
      </w:r>
      <w:r w:rsidR="00F0008A">
        <w:t xml:space="preserve"> can be done by staff, family members it</w:t>
      </w:r>
      <w:r w:rsidR="00E95FDB">
        <w:t xml:space="preserve"> includes allowing the patient to </w:t>
      </w:r>
      <w:r w:rsidR="00C814DB">
        <w:t>revisit</w:t>
      </w:r>
      <w:r w:rsidR="00E95FDB">
        <w:t xml:space="preserve"> positive </w:t>
      </w:r>
      <w:r w:rsidR="00657FAD">
        <w:t xml:space="preserve">memories using photography, familiar music </w:t>
      </w:r>
      <w:r w:rsidR="00CB487D">
        <w:t xml:space="preserve">or their life story </w:t>
      </w:r>
      <w:r w:rsidR="00C814DB">
        <w:t>books</w:t>
      </w:r>
      <w:r w:rsidR="00CB487D">
        <w:t>. This can help them to connect with their past</w:t>
      </w:r>
      <w:r w:rsidR="00C814DB">
        <w:t xml:space="preserve">, loved ones </w:t>
      </w:r>
      <w:r w:rsidR="00F0008A">
        <w:t xml:space="preserve">to enhance their emotional wellbeing. An example of this is a dementia patient </w:t>
      </w:r>
      <w:r w:rsidR="002D0223">
        <w:t xml:space="preserve">listening to </w:t>
      </w:r>
      <w:r w:rsidR="0053180D">
        <w:t xml:space="preserve">music played at their wedding which could take them back in time or </w:t>
      </w:r>
      <w:r w:rsidR="00C03A5A">
        <w:t xml:space="preserve">a </w:t>
      </w:r>
      <w:r w:rsidR="00764414">
        <w:t>resident</w:t>
      </w:r>
      <w:r w:rsidR="00C03A5A">
        <w:t xml:space="preserve"> who was </w:t>
      </w:r>
      <w:r w:rsidR="00410D1C">
        <w:t xml:space="preserve">a doctor talk about their career to make them feel proud. </w:t>
      </w:r>
      <w:r w:rsidR="00690766" w:rsidRPr="00690766">
        <w:t>Senior (2023b)</w:t>
      </w:r>
    </w:p>
    <w:p w14:paraId="1EF9F9D8" w14:textId="5AE6C66E" w:rsidR="00A07EA9" w:rsidRDefault="00A07EA9">
      <w:r>
        <w:t xml:space="preserve">Companionship and emotional support from staff </w:t>
      </w:r>
      <w:r w:rsidR="00374DA5">
        <w:t>play</w:t>
      </w:r>
      <w:r>
        <w:t xml:space="preserve"> a </w:t>
      </w:r>
      <w:r w:rsidR="00764414">
        <w:t>huge</w:t>
      </w:r>
      <w:r>
        <w:t xml:space="preserve"> role in </w:t>
      </w:r>
      <w:r w:rsidR="00764414">
        <w:t>dementia</w:t>
      </w:r>
      <w:r>
        <w:t xml:space="preserve"> care </w:t>
      </w:r>
      <w:r w:rsidR="00764414">
        <w:t xml:space="preserve">support. </w:t>
      </w:r>
      <w:r w:rsidR="00452177">
        <w:t xml:space="preserve">Being respectful </w:t>
      </w:r>
      <w:r w:rsidR="008D5634">
        <w:t>and</w:t>
      </w:r>
      <w:r w:rsidR="00452177">
        <w:t xml:space="preserve"> </w:t>
      </w:r>
      <w:r w:rsidR="008D5634">
        <w:t>compassionate</w:t>
      </w:r>
      <w:r w:rsidR="00452177">
        <w:t xml:space="preserve"> to the </w:t>
      </w:r>
      <w:r w:rsidR="00CA7E1F">
        <w:t xml:space="preserve">patient may make them feel valued and not </w:t>
      </w:r>
      <w:r w:rsidR="008D5634">
        <w:t>judged</w:t>
      </w:r>
      <w:r w:rsidR="00CA7E1F">
        <w:t xml:space="preserve">. </w:t>
      </w:r>
      <w:r w:rsidR="00877FE7">
        <w:t xml:space="preserve">Staff who validate </w:t>
      </w:r>
      <w:r w:rsidR="00224B95">
        <w:t>residents’</w:t>
      </w:r>
      <w:r w:rsidR="00877FE7">
        <w:t xml:space="preserve"> feelings than challenging or </w:t>
      </w:r>
      <w:r w:rsidR="008D5634">
        <w:t>correcting</w:t>
      </w:r>
      <w:r w:rsidR="00877FE7">
        <w:t xml:space="preserve"> them can reduce </w:t>
      </w:r>
      <w:r w:rsidR="008D5634">
        <w:t>distress and sadness.</w:t>
      </w:r>
    </w:p>
    <w:p w14:paraId="262F963F" w14:textId="51323722" w:rsidR="0015526C" w:rsidRDefault="0015526C">
      <w:r>
        <w:rPr>
          <w:noProof/>
        </w:rPr>
        <w:lastRenderedPageBreak/>
        <w:drawing>
          <wp:inline distT="0" distB="0" distL="0" distR="0" wp14:anchorId="20173737" wp14:editId="66744469">
            <wp:extent cx="2960914" cy="1977798"/>
            <wp:effectExtent l="0" t="0" r="0" b="3810"/>
            <wp:docPr id="342544114" name="Picture 1" descr="A person looking at an old photo alb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544114" name="Picture 1" descr="A person looking at an old photo albu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948" cy="1988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07590">
        <w:rPr>
          <w:noProof/>
        </w:rPr>
        <w:drawing>
          <wp:inline distT="0" distB="0" distL="0" distR="0" wp14:anchorId="0E79E39A" wp14:editId="02A81424">
            <wp:extent cx="2708155" cy="2006963"/>
            <wp:effectExtent l="0" t="0" r="0" b="0"/>
            <wp:docPr id="1159128843" name="Picture 3" descr="nursing home activity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rsing home activity ide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413" cy="201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6933D" w14:textId="49982275" w:rsidR="0015526C" w:rsidRDefault="0015526C"/>
    <w:p w14:paraId="330704FC" w14:textId="77777777" w:rsidR="0015526C" w:rsidRDefault="0015526C"/>
    <w:p w14:paraId="58AC5913" w14:textId="6673437E" w:rsidR="006F0E24" w:rsidRDefault="006F0E24">
      <w:pPr>
        <w:rPr>
          <w:b/>
          <w:bCs/>
        </w:rPr>
      </w:pPr>
      <w:r w:rsidRPr="00F91EC8">
        <w:rPr>
          <w:b/>
          <w:bCs/>
        </w:rPr>
        <w:t>Applying Social Learning Theory to Dementia Care</w:t>
      </w:r>
    </w:p>
    <w:p w14:paraId="6DFA97E6" w14:textId="78C4DFF7" w:rsidR="00C84814" w:rsidRPr="00323D51" w:rsidRDefault="00C84814">
      <w:r w:rsidRPr="00323D51">
        <w:t xml:space="preserve">Social learning theory is important in dementia care because residents often rely on watching </w:t>
      </w:r>
      <w:r w:rsidR="00323D51" w:rsidRPr="00323D51">
        <w:t>other on how to behave then exhibit the same behaviour.</w:t>
      </w:r>
    </w:p>
    <w:p w14:paraId="6A2C10A3" w14:textId="7E6226E7" w:rsidR="00AA204C" w:rsidRDefault="00834AC8">
      <w:r>
        <w:t xml:space="preserve">An example of this is when a staff </w:t>
      </w:r>
      <w:r w:rsidR="005455D4">
        <w:t xml:space="preserve">is calm, </w:t>
      </w:r>
      <w:r w:rsidR="004A2ABE">
        <w:t>speaking</w:t>
      </w:r>
      <w:r w:rsidR="005455D4">
        <w:t xml:space="preserve"> slowly, has an open body language and is making eye contact</w:t>
      </w:r>
      <w:r w:rsidR="00B16ECA">
        <w:t xml:space="preserve"> it shows that </w:t>
      </w:r>
      <w:r w:rsidR="006D68B6">
        <w:t xml:space="preserve">they are being </w:t>
      </w:r>
      <w:r w:rsidR="004A2ABE">
        <w:t>valued and</w:t>
      </w:r>
      <w:r w:rsidR="006D68B6">
        <w:t xml:space="preserve"> are being listen to. It also makes </w:t>
      </w:r>
      <w:r w:rsidR="004A2ABE">
        <w:t>dementia</w:t>
      </w:r>
      <w:r w:rsidR="006D68B6">
        <w:t xml:space="preserve"> p</w:t>
      </w:r>
      <w:r w:rsidR="004A2ABE">
        <w:t>atient feel safe and supported.</w:t>
      </w:r>
      <w:r w:rsidR="003B6279">
        <w:t xml:space="preserve"> Staff showing </w:t>
      </w:r>
      <w:r w:rsidR="003C1A12">
        <w:t xml:space="preserve">patience during personal care such as bathing, dressing can cause the patient to cooperate with them </w:t>
      </w:r>
      <w:r w:rsidR="00A83ED5">
        <w:t xml:space="preserve">calmly. </w:t>
      </w:r>
      <w:r w:rsidR="00433386">
        <w:t>However,</w:t>
      </w:r>
      <w:r w:rsidR="00806C28">
        <w:t xml:space="preserve"> i</w:t>
      </w:r>
      <w:r w:rsidR="006927D7">
        <w:t xml:space="preserve">f a care assistant </w:t>
      </w:r>
      <w:r w:rsidR="00433386">
        <w:t>appears</w:t>
      </w:r>
      <w:r w:rsidR="00A83ED5">
        <w:t xml:space="preserve"> rushed</w:t>
      </w:r>
      <w:r w:rsidR="006927D7">
        <w:t xml:space="preserve"> or hurried it may trigger confusion and </w:t>
      </w:r>
      <w:r w:rsidR="00AC63ED">
        <w:t>anxiety</w:t>
      </w:r>
      <w:r w:rsidR="006927D7">
        <w:t xml:space="preserve"> in the patients which may make is harder for them to </w:t>
      </w:r>
      <w:r w:rsidR="00A83ED5">
        <w:t>co-operate</w:t>
      </w:r>
      <w:r w:rsidR="006927D7">
        <w:t xml:space="preserve"> </w:t>
      </w:r>
      <w:r w:rsidR="00AC63ED">
        <w:t>and challenging behaviour.</w:t>
      </w:r>
    </w:p>
    <w:p w14:paraId="604AAB31" w14:textId="54B27196" w:rsidR="00265663" w:rsidRDefault="00A83ED5">
      <w:r>
        <w:t>Routines</w:t>
      </w:r>
      <w:r w:rsidR="00265663">
        <w:t xml:space="preserve"> </w:t>
      </w:r>
      <w:r w:rsidR="00433386">
        <w:t>are</w:t>
      </w:r>
      <w:r w:rsidR="00265663">
        <w:t xml:space="preserve"> crucial for </w:t>
      </w:r>
      <w:r>
        <w:t>dementia</w:t>
      </w:r>
      <w:r w:rsidR="00265663">
        <w:t xml:space="preserve"> patients</w:t>
      </w:r>
      <w:r w:rsidR="00BF6D3B">
        <w:t xml:space="preserve">, the same </w:t>
      </w:r>
      <w:r>
        <w:t>consistent</w:t>
      </w:r>
      <w:r w:rsidR="00BF6D3B">
        <w:t xml:space="preserve"> routines can make them feel </w:t>
      </w:r>
      <w:r>
        <w:t>comfortable.</w:t>
      </w:r>
      <w:r w:rsidR="00BF6D3B">
        <w:t xml:space="preserve"> For an </w:t>
      </w:r>
      <w:r>
        <w:t>example</w:t>
      </w:r>
      <w:r w:rsidR="00BF6D3B">
        <w:t xml:space="preserve"> </w:t>
      </w:r>
      <w:r w:rsidR="007E2560">
        <w:t xml:space="preserve">a </w:t>
      </w:r>
      <w:r>
        <w:t xml:space="preserve">resident </w:t>
      </w:r>
      <w:r w:rsidR="007E2560">
        <w:t>may learn to wash their hands, button shirt or cut food so a carer would demonstrate the step re</w:t>
      </w:r>
      <w:r>
        <w:t>peatedly.</w:t>
      </w:r>
      <w:r w:rsidR="00BA4513">
        <w:t xml:space="preserve"> </w:t>
      </w:r>
      <w:r w:rsidR="00433386">
        <w:t>Promoting g</w:t>
      </w:r>
      <w:r w:rsidR="00BA4513">
        <w:t xml:space="preserve">roup </w:t>
      </w:r>
      <w:r w:rsidR="00433386">
        <w:t>activities</w:t>
      </w:r>
      <w:r w:rsidR="00BA4513">
        <w:t xml:space="preserve"> such as singing, gentle exercise often requires </w:t>
      </w:r>
      <w:r w:rsidR="00433386">
        <w:t>repletion and imitation.</w:t>
      </w:r>
    </w:p>
    <w:p w14:paraId="0408A051" w14:textId="0280F23C" w:rsidR="00E94CAD" w:rsidRDefault="00E94CAD">
      <w:r>
        <w:lastRenderedPageBreak/>
        <w:t xml:space="preserve">Bandura’s theory </w:t>
      </w:r>
      <w:r w:rsidR="00A337F5">
        <w:t>highlights</w:t>
      </w:r>
      <w:r>
        <w:t xml:space="preserve"> the important of staff behaviour, constant routines </w:t>
      </w:r>
      <w:r w:rsidR="00DF1AFE">
        <w:t xml:space="preserve">and repletion of actions can reduce confusion and </w:t>
      </w:r>
      <w:r w:rsidR="005740D2">
        <w:t>challenging behaviour.</w:t>
      </w:r>
    </w:p>
    <w:p w14:paraId="19388B52" w14:textId="24F610D3" w:rsidR="005740D2" w:rsidRPr="00A337F5" w:rsidRDefault="00A337F5">
      <w:pPr>
        <w:rPr>
          <w:b/>
          <w:bCs/>
          <w:sz w:val="36"/>
          <w:szCs w:val="36"/>
        </w:rPr>
      </w:pPr>
      <w:r w:rsidRPr="00A337F5">
        <w:rPr>
          <w:b/>
          <w:bCs/>
          <w:sz w:val="36"/>
          <w:szCs w:val="36"/>
        </w:rPr>
        <w:t>Critical</w:t>
      </w:r>
      <w:r w:rsidR="005740D2" w:rsidRPr="00A337F5">
        <w:rPr>
          <w:b/>
          <w:bCs/>
          <w:sz w:val="36"/>
          <w:szCs w:val="36"/>
        </w:rPr>
        <w:t xml:space="preserve"> </w:t>
      </w:r>
      <w:r w:rsidRPr="00A337F5">
        <w:rPr>
          <w:b/>
          <w:bCs/>
          <w:sz w:val="36"/>
          <w:szCs w:val="36"/>
        </w:rPr>
        <w:t xml:space="preserve">Evaluation </w:t>
      </w:r>
      <w:r w:rsidR="005740D2" w:rsidRPr="00A337F5">
        <w:rPr>
          <w:b/>
          <w:bCs/>
          <w:sz w:val="36"/>
          <w:szCs w:val="36"/>
        </w:rPr>
        <w:t xml:space="preserve">Challenges and Strategies </w:t>
      </w:r>
    </w:p>
    <w:p w14:paraId="538220CF" w14:textId="731B8581" w:rsidR="005740D2" w:rsidRDefault="005740D2">
      <w:pPr>
        <w:rPr>
          <w:b/>
          <w:bCs/>
        </w:rPr>
      </w:pPr>
      <w:r w:rsidRPr="00A337F5">
        <w:rPr>
          <w:b/>
          <w:bCs/>
        </w:rPr>
        <w:t>Challenges when Applying Eriksons Theory</w:t>
      </w:r>
    </w:p>
    <w:p w14:paraId="2CABE99F" w14:textId="6205E990" w:rsidR="00831623" w:rsidRDefault="008F5D94">
      <w:r w:rsidRPr="003110A1">
        <w:t xml:space="preserve">One challenge is that dementia interferes with memory and </w:t>
      </w:r>
      <w:r w:rsidR="00E16790" w:rsidRPr="003110A1">
        <w:t>self-reflection</w:t>
      </w:r>
      <w:r w:rsidRPr="003110A1">
        <w:t xml:space="preserve"> </w:t>
      </w:r>
      <w:r w:rsidR="00F34726" w:rsidRPr="003110A1">
        <w:t xml:space="preserve">so it can be harder for </w:t>
      </w:r>
      <w:r w:rsidR="00E16790" w:rsidRPr="003110A1">
        <w:t>individuals</w:t>
      </w:r>
      <w:r w:rsidR="00F34726" w:rsidRPr="003110A1">
        <w:t xml:space="preserve"> to think, </w:t>
      </w:r>
      <w:r w:rsidR="00E16790" w:rsidRPr="003110A1">
        <w:t>evaluate</w:t>
      </w:r>
      <w:r w:rsidR="00F34726" w:rsidRPr="003110A1">
        <w:t xml:space="preserve"> about the past </w:t>
      </w:r>
      <w:r w:rsidR="0005400E" w:rsidRPr="003110A1">
        <w:t xml:space="preserve">and their life clearly, Thia can lead to frustration within and confusion </w:t>
      </w:r>
      <w:r w:rsidR="00E16790" w:rsidRPr="003110A1">
        <w:t>resulting in feelings of despair. If they are questioning them self it can lead to them being constantly stressed and worried.</w:t>
      </w:r>
      <w:r w:rsidR="005E01A9" w:rsidRPr="003110A1">
        <w:t xml:space="preserve"> </w:t>
      </w:r>
      <w:r w:rsidR="003110A1" w:rsidRPr="003110A1">
        <w:t>Strategies</w:t>
      </w:r>
      <w:r w:rsidR="005E01A9" w:rsidRPr="003110A1">
        <w:t xml:space="preserve"> </w:t>
      </w:r>
      <w:r w:rsidR="003110A1" w:rsidRPr="003110A1">
        <w:t>are</w:t>
      </w:r>
      <w:r w:rsidR="005E01A9" w:rsidRPr="003110A1">
        <w:t xml:space="preserve"> using reminiscence </w:t>
      </w:r>
      <w:r w:rsidR="003110A1" w:rsidRPr="003110A1">
        <w:t>activities</w:t>
      </w:r>
      <w:r w:rsidR="005E01A9" w:rsidRPr="003110A1">
        <w:t xml:space="preserve"> focused on </w:t>
      </w:r>
      <w:r w:rsidR="003110A1" w:rsidRPr="003110A1">
        <w:t>emotions</w:t>
      </w:r>
      <w:r w:rsidR="002023F2" w:rsidRPr="003110A1">
        <w:t xml:space="preserve">, </w:t>
      </w:r>
      <w:r w:rsidR="003110A1" w:rsidRPr="003110A1">
        <w:t>encourage</w:t>
      </w:r>
      <w:r w:rsidR="0040028D" w:rsidRPr="003110A1">
        <w:t xml:space="preserve"> and </w:t>
      </w:r>
      <w:r w:rsidR="003110A1" w:rsidRPr="003110A1">
        <w:t>reassure them</w:t>
      </w:r>
      <w:r w:rsidR="002023F2" w:rsidRPr="003110A1">
        <w:t xml:space="preserve"> that is it okay if they don’t </w:t>
      </w:r>
      <w:r w:rsidR="0040028D" w:rsidRPr="003110A1">
        <w:t xml:space="preserve">understand or remember </w:t>
      </w:r>
      <w:r w:rsidR="003110A1" w:rsidRPr="003110A1">
        <w:t xml:space="preserve">something. </w:t>
      </w:r>
      <w:r w:rsidR="00716957" w:rsidRPr="003110A1">
        <w:t xml:space="preserve">Promote the patient to be patient in small task to promote their dignity but also to empower them </w:t>
      </w:r>
      <w:r w:rsidR="003110A1" w:rsidRPr="003110A1">
        <w:t>so that they don’t always feel dependent.</w:t>
      </w:r>
    </w:p>
    <w:p w14:paraId="5BB2A759" w14:textId="559FE923" w:rsidR="00B76633" w:rsidRPr="00B76633" w:rsidRDefault="00190A8E" w:rsidP="00B76633">
      <w:r>
        <w:t xml:space="preserve">One </w:t>
      </w:r>
      <w:proofErr w:type="gramStart"/>
      <w:r w:rsidR="00EC5A14">
        <w:t xml:space="preserve">Criticism </w:t>
      </w:r>
      <w:r>
        <w:t xml:space="preserve"> about</w:t>
      </w:r>
      <w:proofErr w:type="gramEnd"/>
      <w:r>
        <w:t xml:space="preserve"> </w:t>
      </w:r>
      <w:r w:rsidR="008914D9">
        <w:t xml:space="preserve">Eriksons Psychosocial </w:t>
      </w:r>
      <w:r w:rsidR="00564082">
        <w:t>theory</w:t>
      </w:r>
      <w:r w:rsidR="008914D9">
        <w:t xml:space="preserve"> was the lack of empirical evidence that </w:t>
      </w:r>
      <w:r w:rsidR="007E3C64">
        <w:t xml:space="preserve">was supporting his claims. </w:t>
      </w:r>
      <w:r w:rsidR="00BF07BB">
        <w:t xml:space="preserve">There was a lack of scientific research to validate the specific stages and outcomes </w:t>
      </w:r>
      <w:r w:rsidR="00564082">
        <w:t>proposed by the theory.  Anothe</w:t>
      </w:r>
      <w:r w:rsidR="002F5EE6">
        <w:t xml:space="preserve">r weakness was that theory was criticized for </w:t>
      </w:r>
      <w:r w:rsidR="0058046C">
        <w:t>overemphasizing</w:t>
      </w:r>
      <w:r w:rsidR="002F5EE6">
        <w:t xml:space="preserve"> the role of adolescence in </w:t>
      </w:r>
      <w:r w:rsidR="00877E1F">
        <w:t xml:space="preserve">identity </w:t>
      </w:r>
      <w:proofErr w:type="gramStart"/>
      <w:r w:rsidR="00EC5A14">
        <w:t>formation,</w:t>
      </w:r>
      <w:r w:rsidR="00877E1F">
        <w:t xml:space="preserve"> and</w:t>
      </w:r>
      <w:proofErr w:type="gramEnd"/>
      <w:r w:rsidR="00877E1F">
        <w:t xml:space="preserve"> neglecting other developmental life stages like later adulthood. It highlights a limitation in the theory </w:t>
      </w:r>
      <w:r w:rsidR="0058046C">
        <w:t>applicability to diverse age groups and life experiences.</w:t>
      </w:r>
      <w:r w:rsidR="00422C0D">
        <w:t xml:space="preserve"> </w:t>
      </w:r>
      <w:r w:rsidR="008F3D97">
        <w:t xml:space="preserve">Erikson does not </w:t>
      </w:r>
      <w:proofErr w:type="gramStart"/>
      <w:r w:rsidR="008F3D97">
        <w:t>take into account</w:t>
      </w:r>
      <w:proofErr w:type="gramEnd"/>
      <w:r w:rsidR="008F3D97">
        <w:t xml:space="preserve"> of cultural influences </w:t>
      </w:r>
      <w:r w:rsidR="00941157">
        <w:t xml:space="preserve">for an example someone who grows up in a culture where it is shameful to be </w:t>
      </w:r>
      <w:r w:rsidR="00EC5A14">
        <w:t>independent</w:t>
      </w:r>
      <w:r w:rsidR="00941157">
        <w:t xml:space="preserve"> may develop feelings of </w:t>
      </w:r>
      <w:r w:rsidR="00EC5A14">
        <w:t>inferiority even if they are successful in other areas.</w:t>
      </w:r>
      <w:r w:rsidR="00B76633" w:rsidRPr="00B7663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="00B76633" w:rsidRPr="00B76633">
        <w:t>TherapyMantra</w:t>
      </w:r>
      <w:proofErr w:type="spellEnd"/>
      <w:r w:rsidR="00B76633" w:rsidRPr="00B76633">
        <w:t xml:space="preserve"> (2023)</w:t>
      </w:r>
    </w:p>
    <w:p w14:paraId="1BABB105" w14:textId="6FCAE429" w:rsidR="00190A8E" w:rsidRDefault="00190A8E"/>
    <w:p w14:paraId="7E3D725C" w14:textId="60236335" w:rsidR="00DB2F46" w:rsidRDefault="00DB2F46">
      <w:r>
        <w:rPr>
          <w:noProof/>
        </w:rPr>
        <w:drawing>
          <wp:inline distT="0" distB="0" distL="0" distR="0" wp14:anchorId="1BD001E5" wp14:editId="6EE604D9">
            <wp:extent cx="3489649" cy="2220686"/>
            <wp:effectExtent l="0" t="0" r="0" b="8255"/>
            <wp:docPr id="9590256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067" cy="223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934DDC" w14:textId="77777777" w:rsidR="00DB2F46" w:rsidRDefault="00DB2F46"/>
    <w:p w14:paraId="6F09E262" w14:textId="7FFD12EB" w:rsidR="003110A1" w:rsidRPr="000821B8" w:rsidRDefault="000821B8">
      <w:pPr>
        <w:rPr>
          <w:b/>
          <w:bCs/>
        </w:rPr>
      </w:pPr>
      <w:r w:rsidRPr="000821B8">
        <w:rPr>
          <w:b/>
          <w:bCs/>
        </w:rPr>
        <w:t xml:space="preserve">Challenges when applying Social Learning Theory </w:t>
      </w:r>
    </w:p>
    <w:p w14:paraId="66655626" w14:textId="068319E1" w:rsidR="004A0CCB" w:rsidRDefault="00891694">
      <w:r w:rsidRPr="00891694">
        <w:t>Individuals</w:t>
      </w:r>
      <w:r w:rsidR="0055781C" w:rsidRPr="00891694">
        <w:t xml:space="preserve"> in dementia care homes may struggle with attention or retention </w:t>
      </w:r>
      <w:r w:rsidR="00655945" w:rsidRPr="00891694">
        <w:t>making it difficult to consistently imitate behaviours</w:t>
      </w:r>
      <w:r w:rsidR="001E553A" w:rsidRPr="00891694">
        <w:t xml:space="preserve">. </w:t>
      </w:r>
      <w:r w:rsidRPr="00891694">
        <w:t>Residents</w:t>
      </w:r>
      <w:r w:rsidR="001E553A" w:rsidRPr="00891694">
        <w:t xml:space="preserve"> may forget to stick to their routines so its is important for </w:t>
      </w:r>
      <w:r w:rsidRPr="00891694">
        <w:t>staff</w:t>
      </w:r>
      <w:r w:rsidR="001E553A" w:rsidRPr="00891694">
        <w:t xml:space="preserve"> to always </w:t>
      </w:r>
      <w:r w:rsidR="0067586D" w:rsidRPr="00891694">
        <w:t xml:space="preserve">be going through with them. If the staff modelling is inconsistent </w:t>
      </w:r>
      <w:r w:rsidR="00136A30" w:rsidRPr="00891694">
        <w:t xml:space="preserve">due to different ways of communication or staff shortages, </w:t>
      </w:r>
      <w:r w:rsidRPr="00891694">
        <w:t>Strategies</w:t>
      </w:r>
      <w:r w:rsidR="00136A30" w:rsidRPr="00891694">
        <w:t xml:space="preserve"> </w:t>
      </w:r>
      <w:r w:rsidR="003953A8" w:rsidRPr="00891694">
        <w:t xml:space="preserve">is ensuring that staff are properly trained in </w:t>
      </w:r>
      <w:r w:rsidRPr="00891694">
        <w:t>dementia</w:t>
      </w:r>
      <w:r w:rsidR="003953A8" w:rsidRPr="00891694">
        <w:t xml:space="preserve"> so that they have the knowledge to tackle situation but </w:t>
      </w:r>
      <w:r w:rsidR="000C0557" w:rsidRPr="00891694">
        <w:t xml:space="preserve">also how they communicate with </w:t>
      </w:r>
      <w:r w:rsidRPr="00891694">
        <w:t>residents</w:t>
      </w:r>
      <w:r w:rsidR="000C0557" w:rsidRPr="00891694">
        <w:t xml:space="preserve">. </w:t>
      </w:r>
      <w:r w:rsidRPr="00891694">
        <w:t xml:space="preserve">Maintaining </w:t>
      </w:r>
      <w:r w:rsidR="000C0557" w:rsidRPr="00891694">
        <w:t>structed routines to support learning through repetition</w:t>
      </w:r>
      <w:r w:rsidRPr="00891694">
        <w:t xml:space="preserve"> and use clear demonstration of tasks.</w:t>
      </w:r>
    </w:p>
    <w:p w14:paraId="0D92A080" w14:textId="47C16791" w:rsidR="00DD4368" w:rsidRPr="00DD4368" w:rsidRDefault="00E440F2" w:rsidP="00DD4368">
      <w:r>
        <w:t xml:space="preserve">One </w:t>
      </w:r>
      <w:r w:rsidR="00E104B6">
        <w:t>criticism</w:t>
      </w:r>
      <w:r>
        <w:t xml:space="preserve"> </w:t>
      </w:r>
      <w:r w:rsidR="00927B51">
        <w:t xml:space="preserve">of Social cognitive theory is the limited focus on biological and genetic factors. While Bandura acknowledges the importance of cognitive processes and environmental influences </w:t>
      </w:r>
      <w:r w:rsidR="005C4038">
        <w:t xml:space="preserve">his theory places little emphasis on how genetic predisposition and biological mechanisms contribute </w:t>
      </w:r>
      <w:r w:rsidR="00E104B6">
        <w:t>to personality</w:t>
      </w:r>
      <w:r w:rsidR="005C4038">
        <w:t>.</w:t>
      </w:r>
      <w:r w:rsidR="007D32B5">
        <w:t xml:space="preserve"> Another </w:t>
      </w:r>
      <w:r w:rsidR="00E104B6">
        <w:t>criticism</w:t>
      </w:r>
      <w:r w:rsidR="007D32B5">
        <w:t xml:space="preserve"> </w:t>
      </w:r>
      <w:r w:rsidR="00E104B6">
        <w:t>is</w:t>
      </w:r>
      <w:r w:rsidR="007D32B5">
        <w:t xml:space="preserve"> the </w:t>
      </w:r>
      <w:r w:rsidR="00E104B6">
        <w:t>potential</w:t>
      </w:r>
      <w:r w:rsidR="007D32B5">
        <w:t xml:space="preserve"> overemphasis </w:t>
      </w:r>
      <w:r w:rsidR="008E2319">
        <w:t xml:space="preserve">on the influence of the </w:t>
      </w:r>
      <w:r w:rsidR="00E104B6">
        <w:t>social</w:t>
      </w:r>
      <w:r w:rsidR="008E2319">
        <w:t xml:space="preserve"> environment in </w:t>
      </w:r>
      <w:r w:rsidR="00E104B6">
        <w:t>shaping</w:t>
      </w:r>
      <w:r w:rsidR="008E2319">
        <w:t xml:space="preserve"> </w:t>
      </w:r>
      <w:r w:rsidR="00E104B6">
        <w:t>personality</w:t>
      </w:r>
      <w:r w:rsidR="008E2319">
        <w:t xml:space="preserve">. The theory view </w:t>
      </w:r>
      <w:r w:rsidR="00C5518E">
        <w:t xml:space="preserve">individuals as somewhat passive agents who respond to their environment rather than </w:t>
      </w:r>
      <w:r w:rsidR="00E104B6">
        <w:t>exploring</w:t>
      </w:r>
      <w:r w:rsidR="00C5518E">
        <w:t xml:space="preserve"> the deeper psychological </w:t>
      </w:r>
      <w:r w:rsidR="003D276E">
        <w:t xml:space="preserve">process that could shape </w:t>
      </w:r>
      <w:r w:rsidR="00E104B6">
        <w:t>personality</w:t>
      </w:r>
      <w:r w:rsidR="003D276E">
        <w:t>.</w:t>
      </w:r>
      <w:r w:rsidR="00DD4368" w:rsidRPr="00DD436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DD4368" w:rsidRPr="00DD4368">
        <w:t>(Kumar, 2025b)</w:t>
      </w:r>
    </w:p>
    <w:p w14:paraId="67073704" w14:textId="4D23FDEE" w:rsidR="00E440F2" w:rsidRPr="00891694" w:rsidRDefault="00E440F2"/>
    <w:p w14:paraId="08A52D08" w14:textId="77777777" w:rsidR="004C3A2A" w:rsidRDefault="004C3A2A">
      <w:pPr>
        <w:rPr>
          <w:b/>
          <w:bCs/>
        </w:rPr>
      </w:pPr>
    </w:p>
    <w:p w14:paraId="15D9BF58" w14:textId="6139BB94" w:rsidR="004A0CCB" w:rsidRDefault="004A0CCB">
      <w:pPr>
        <w:rPr>
          <w:b/>
          <w:bCs/>
        </w:rPr>
      </w:pPr>
      <w:r>
        <w:rPr>
          <w:b/>
          <w:bCs/>
        </w:rPr>
        <w:t>Conclusion</w:t>
      </w:r>
    </w:p>
    <w:p w14:paraId="278EE459" w14:textId="67F103AF" w:rsidR="004A0CCB" w:rsidRPr="004C3A2A" w:rsidRDefault="004A0CCB">
      <w:r w:rsidRPr="004C3A2A">
        <w:t>Both Erikson</w:t>
      </w:r>
      <w:r w:rsidR="00C20948" w:rsidRPr="004C3A2A">
        <w:t xml:space="preserve">s </w:t>
      </w:r>
      <w:r w:rsidR="00C20948" w:rsidRPr="004C3A2A">
        <w:rPr>
          <w:lang w:val="en-US"/>
        </w:rPr>
        <w:t>Psychosocial</w:t>
      </w:r>
      <w:r w:rsidR="000A41C7" w:rsidRPr="004C3A2A">
        <w:t xml:space="preserve"> theory </w:t>
      </w:r>
      <w:r w:rsidR="00C20948" w:rsidRPr="004C3A2A">
        <w:t xml:space="preserve">and Bandura Social Learning Theory provides a </w:t>
      </w:r>
      <w:r w:rsidR="00B15005" w:rsidRPr="004C3A2A">
        <w:t xml:space="preserve">crucial insight into </w:t>
      </w:r>
      <w:r w:rsidR="00F801B1" w:rsidRPr="004C3A2A">
        <w:t>supporting</w:t>
      </w:r>
      <w:r w:rsidR="00B15005" w:rsidRPr="004C3A2A">
        <w:t xml:space="preserve"> older adults living in </w:t>
      </w:r>
      <w:r w:rsidR="00F801B1" w:rsidRPr="004C3A2A">
        <w:t>dementia</w:t>
      </w:r>
      <w:r w:rsidR="00B15005" w:rsidRPr="004C3A2A">
        <w:t xml:space="preserve"> </w:t>
      </w:r>
      <w:r w:rsidR="004C3A2A" w:rsidRPr="004C3A2A">
        <w:t>care.</w:t>
      </w:r>
      <w:r w:rsidR="00F801B1" w:rsidRPr="004C3A2A">
        <w:t xml:space="preserve"> </w:t>
      </w:r>
      <w:r w:rsidR="00F801B1" w:rsidRPr="004C3A2A">
        <w:t>Eriksons</w:t>
      </w:r>
      <w:r w:rsidR="00F801B1" w:rsidRPr="004C3A2A">
        <w:t xml:space="preserve"> emphasises on </w:t>
      </w:r>
      <w:r w:rsidR="004C3A2A" w:rsidRPr="004C3A2A">
        <w:t>identity</w:t>
      </w:r>
      <w:r w:rsidR="00F801B1" w:rsidRPr="004C3A2A">
        <w:t xml:space="preserve">, dignity </w:t>
      </w:r>
      <w:r w:rsidR="005B1534" w:rsidRPr="004C3A2A">
        <w:t xml:space="preserve">and </w:t>
      </w:r>
      <w:r w:rsidR="004C3A2A" w:rsidRPr="004C3A2A">
        <w:t>emotional</w:t>
      </w:r>
      <w:r w:rsidR="005B1534" w:rsidRPr="004C3A2A">
        <w:t xml:space="preserve"> support in later life, especially when </w:t>
      </w:r>
      <w:r w:rsidR="004C3A2A" w:rsidRPr="004C3A2A">
        <w:t>dementia</w:t>
      </w:r>
      <w:r w:rsidR="005B1534" w:rsidRPr="004C3A2A">
        <w:t xml:space="preserve"> takes a </w:t>
      </w:r>
      <w:r w:rsidR="004C3A2A" w:rsidRPr="004C3A2A">
        <w:t>person’s</w:t>
      </w:r>
      <w:r w:rsidR="005B1534" w:rsidRPr="004C3A2A">
        <w:t xml:space="preserve"> </w:t>
      </w:r>
      <w:r w:rsidR="004C3A2A" w:rsidRPr="004C3A2A">
        <w:t>independence</w:t>
      </w:r>
      <w:r w:rsidR="005B1534" w:rsidRPr="004C3A2A">
        <w:t xml:space="preserve"> and memory. </w:t>
      </w:r>
      <w:r w:rsidR="004C3A2A" w:rsidRPr="004C3A2A">
        <w:t>Bandura</w:t>
      </w:r>
      <w:r w:rsidR="008E5DC5" w:rsidRPr="004C3A2A">
        <w:t xml:space="preserve"> theory </w:t>
      </w:r>
      <w:r w:rsidR="004C3A2A" w:rsidRPr="004C3A2A">
        <w:t>emphasis</w:t>
      </w:r>
      <w:r w:rsidR="008E5DC5" w:rsidRPr="004C3A2A">
        <w:t xml:space="preserve"> on communication, role modelling and routines</w:t>
      </w:r>
      <w:r w:rsidR="00066AE2" w:rsidRPr="004C3A2A">
        <w:t xml:space="preserve"> which is essential in supporting </w:t>
      </w:r>
      <w:r w:rsidR="004C3A2A" w:rsidRPr="004C3A2A">
        <w:t>individuals</w:t>
      </w:r>
      <w:r w:rsidR="00066AE2" w:rsidRPr="004C3A2A">
        <w:t xml:space="preserve"> who rely on observational learning. </w:t>
      </w:r>
      <w:r w:rsidR="00B96B29" w:rsidRPr="004C3A2A">
        <w:t xml:space="preserve">Staff giving person centred care, training </w:t>
      </w:r>
      <w:r w:rsidR="0009673D" w:rsidRPr="004C3A2A">
        <w:t xml:space="preserve">can </w:t>
      </w:r>
      <w:r w:rsidR="004C3A2A" w:rsidRPr="004C3A2A">
        <w:t>enhance</w:t>
      </w:r>
      <w:r w:rsidR="0009673D" w:rsidRPr="004C3A2A">
        <w:t xml:space="preserve"> the psychological and emotional </w:t>
      </w:r>
      <w:r w:rsidR="004C3A2A" w:rsidRPr="004C3A2A">
        <w:t>wellbeing</w:t>
      </w:r>
      <w:r w:rsidR="0009673D" w:rsidRPr="004C3A2A">
        <w:t xml:space="preserve"> of residents. As we </w:t>
      </w:r>
      <w:r w:rsidR="004C3A2A" w:rsidRPr="004C3A2A">
        <w:t>understand</w:t>
      </w:r>
      <w:r w:rsidR="0009673D" w:rsidRPr="004C3A2A">
        <w:t xml:space="preserve"> these </w:t>
      </w:r>
      <w:r w:rsidR="004C3A2A" w:rsidRPr="004C3A2A">
        <w:t>theories</w:t>
      </w:r>
      <w:r w:rsidR="0009673D" w:rsidRPr="004C3A2A">
        <w:t xml:space="preserve"> it </w:t>
      </w:r>
      <w:r w:rsidR="004C3A2A" w:rsidRPr="004C3A2A">
        <w:t>will</w:t>
      </w:r>
      <w:r w:rsidR="0009673D" w:rsidRPr="004C3A2A">
        <w:t xml:space="preserve"> help health and </w:t>
      </w:r>
      <w:r w:rsidR="004C3A2A" w:rsidRPr="004C3A2A">
        <w:t>social</w:t>
      </w:r>
      <w:r w:rsidR="0009673D" w:rsidRPr="004C3A2A">
        <w:t xml:space="preserve"> care </w:t>
      </w:r>
      <w:r w:rsidR="007847C1" w:rsidRPr="004C3A2A">
        <w:t>professionals to</w:t>
      </w:r>
      <w:r w:rsidR="000015B1">
        <w:t xml:space="preserve"> find </w:t>
      </w:r>
      <w:r w:rsidR="003A55DD">
        <w:t>strategies,</w:t>
      </w:r>
      <w:r w:rsidR="007847C1" w:rsidRPr="004C3A2A">
        <w:t xml:space="preserve"> deliver high </w:t>
      </w:r>
      <w:r w:rsidR="004C3A2A" w:rsidRPr="004C3A2A">
        <w:t>quality</w:t>
      </w:r>
      <w:r w:rsidR="008077A5">
        <w:t xml:space="preserve"> and </w:t>
      </w:r>
      <w:r w:rsidR="004C3A2A" w:rsidRPr="004C3A2A">
        <w:t>holistic</w:t>
      </w:r>
      <w:r w:rsidR="007847C1" w:rsidRPr="004C3A2A">
        <w:t xml:space="preserve"> care towards their </w:t>
      </w:r>
      <w:r w:rsidR="004C3A2A" w:rsidRPr="004C3A2A">
        <w:t>patients</w:t>
      </w:r>
      <w:r w:rsidR="007847C1" w:rsidRPr="004C3A2A">
        <w:t>.</w:t>
      </w:r>
    </w:p>
    <w:p w14:paraId="368A7114" w14:textId="77777777" w:rsidR="004A0CCB" w:rsidRDefault="004A0CCB">
      <w:pPr>
        <w:rPr>
          <w:b/>
          <w:bCs/>
        </w:rPr>
      </w:pPr>
    </w:p>
    <w:p w14:paraId="1F31621D" w14:textId="77777777" w:rsidR="004A0CCB" w:rsidRDefault="004A0CCB">
      <w:pPr>
        <w:rPr>
          <w:b/>
          <w:bCs/>
        </w:rPr>
      </w:pPr>
    </w:p>
    <w:p w14:paraId="0DAFDE84" w14:textId="77777777" w:rsidR="004A0CCB" w:rsidRDefault="004A0CCB">
      <w:pPr>
        <w:rPr>
          <w:b/>
          <w:bCs/>
        </w:rPr>
      </w:pPr>
    </w:p>
    <w:p w14:paraId="038B6395" w14:textId="77777777" w:rsidR="004A0CCB" w:rsidRDefault="004A0CCB">
      <w:pPr>
        <w:rPr>
          <w:b/>
          <w:bCs/>
        </w:rPr>
      </w:pPr>
    </w:p>
    <w:p w14:paraId="34D46FFC" w14:textId="77777777" w:rsidR="004A0CCB" w:rsidRDefault="004A0CCB">
      <w:pPr>
        <w:rPr>
          <w:b/>
          <w:bCs/>
        </w:rPr>
      </w:pPr>
    </w:p>
    <w:p w14:paraId="4B78B594" w14:textId="77777777" w:rsidR="00421459" w:rsidRDefault="00421459">
      <w:pPr>
        <w:rPr>
          <w:b/>
          <w:bCs/>
        </w:rPr>
      </w:pPr>
    </w:p>
    <w:p w14:paraId="12158D97" w14:textId="58748CAC" w:rsidR="00421459" w:rsidRDefault="0075186D">
      <w:pPr>
        <w:rPr>
          <w:b/>
          <w:bCs/>
          <w:sz w:val="32"/>
          <w:szCs w:val="32"/>
        </w:rPr>
      </w:pPr>
      <w:r w:rsidRPr="00082913">
        <w:rPr>
          <w:b/>
          <w:bCs/>
          <w:sz w:val="32"/>
          <w:szCs w:val="32"/>
        </w:rPr>
        <w:t xml:space="preserve">Reference </w:t>
      </w:r>
    </w:p>
    <w:p w14:paraId="54120BC3" w14:textId="34A74B9F" w:rsidR="00300171" w:rsidRPr="00CF23A8" w:rsidRDefault="00300171" w:rsidP="00300171">
      <w:proofErr w:type="spellStart"/>
      <w:r w:rsidRPr="00300171">
        <w:t>MSEd</w:t>
      </w:r>
      <w:proofErr w:type="spellEnd"/>
      <w:r w:rsidRPr="00300171">
        <w:t xml:space="preserve">, K. C. (2025, November 13). </w:t>
      </w:r>
      <w:r w:rsidRPr="00300171">
        <w:rPr>
          <w:i/>
          <w:iCs/>
        </w:rPr>
        <w:t>Erikson's Stages of Development</w:t>
      </w:r>
      <w:r w:rsidRPr="00300171">
        <w:t xml:space="preserve">. </w:t>
      </w:r>
      <w:proofErr w:type="spellStart"/>
      <w:r w:rsidRPr="00300171">
        <w:t>Verywell</w:t>
      </w:r>
      <w:proofErr w:type="spellEnd"/>
      <w:r w:rsidRPr="00300171">
        <w:t xml:space="preserve"> Mind. </w:t>
      </w:r>
      <w:hyperlink r:id="rId12" w:history="1">
        <w:r w:rsidR="00ED6D86" w:rsidRPr="00300171">
          <w:rPr>
            <w:rStyle w:val="Hyperlink"/>
          </w:rPr>
          <w:t>https://www.verywellmind.com/erik-eriksons-stages-of-psychosocial-development-2795740</w:t>
        </w:r>
      </w:hyperlink>
    </w:p>
    <w:p w14:paraId="17E369E8" w14:textId="27104E54" w:rsidR="005B46B6" w:rsidRPr="00CF23A8" w:rsidRDefault="005B46B6" w:rsidP="00300171">
      <w:r w:rsidRPr="00CF23A8">
        <w:t xml:space="preserve">Knight ZG. A proposed model of psychodynamic psychotherapy linked to Erik Erikson's eight stages of psychosocial development. Clin </w:t>
      </w:r>
      <w:proofErr w:type="spellStart"/>
      <w:r w:rsidRPr="00CF23A8">
        <w:t>Psychol</w:t>
      </w:r>
      <w:proofErr w:type="spellEnd"/>
      <w:r w:rsidRPr="00CF23A8">
        <w:t xml:space="preserve"> </w:t>
      </w:r>
      <w:proofErr w:type="spellStart"/>
      <w:r w:rsidRPr="00CF23A8">
        <w:t>Psychother</w:t>
      </w:r>
      <w:proofErr w:type="spellEnd"/>
      <w:r w:rsidRPr="00CF23A8">
        <w:t>. 2017 Sep;24(5):1047-1058. [</w:t>
      </w:r>
    </w:p>
    <w:p w14:paraId="39D50F4E" w14:textId="6EDDF355" w:rsidR="00C80F0A" w:rsidRPr="00CF23A8" w:rsidRDefault="00C80F0A" w:rsidP="00C80F0A">
      <w:r w:rsidRPr="00C80F0A">
        <w:rPr>
          <w:i/>
          <w:iCs/>
        </w:rPr>
        <w:t>What is dementia? Symptoms, types, and diagnosis</w:t>
      </w:r>
      <w:r w:rsidRPr="00C80F0A">
        <w:t xml:space="preserve">. (2022, December 8). National Institute on Aging. </w:t>
      </w:r>
      <w:hyperlink r:id="rId13" w:history="1">
        <w:r w:rsidR="00AA5923" w:rsidRPr="00C80F0A">
          <w:rPr>
            <w:rStyle w:val="Hyperlink"/>
          </w:rPr>
          <w:t>https://www.nia.nih.gov/health/alzheimers-and-dementia/what-dementia-symptoms-types-and-diagnosis</w:t>
        </w:r>
      </w:hyperlink>
    </w:p>
    <w:p w14:paraId="51A200B2" w14:textId="54EAA542" w:rsidR="00044FA4" w:rsidRPr="00CF23A8" w:rsidRDefault="00044FA4" w:rsidP="00044FA4">
      <w:r w:rsidRPr="00044FA4">
        <w:t xml:space="preserve">Admin. (2025, August 11). Responsibilities as a </w:t>
      </w:r>
      <w:proofErr w:type="spellStart"/>
      <w:r w:rsidRPr="00044FA4">
        <w:t>carer</w:t>
      </w:r>
      <w:proofErr w:type="spellEnd"/>
      <w:r w:rsidRPr="00044FA4">
        <w:t xml:space="preserve"> in the UK: Complete guide - Cream Home Care. </w:t>
      </w:r>
      <w:r w:rsidRPr="00044FA4">
        <w:rPr>
          <w:i/>
          <w:iCs/>
        </w:rPr>
        <w:t>Cream Home Care</w:t>
      </w:r>
      <w:r w:rsidRPr="00044FA4">
        <w:t xml:space="preserve">. </w:t>
      </w:r>
      <w:hyperlink r:id="rId14" w:history="1">
        <w:r w:rsidRPr="00044FA4">
          <w:rPr>
            <w:rStyle w:val="Hyperlink"/>
          </w:rPr>
          <w:t>https://creamhomecare.co.uk/responsibilities-as-a-carer/</w:t>
        </w:r>
      </w:hyperlink>
    </w:p>
    <w:p w14:paraId="72076C0F" w14:textId="1F6FAB39" w:rsidR="006E7706" w:rsidRPr="00CF23A8" w:rsidRDefault="009E114C">
      <w:r w:rsidRPr="009E114C">
        <w:t xml:space="preserve">Psychology, P. (2023, October 11). </w:t>
      </w:r>
      <w:r w:rsidRPr="009E114C">
        <w:rPr>
          <w:i/>
          <w:iCs/>
        </w:rPr>
        <w:t>Integrity vs Despair (Psychosocial Stage 8)</w:t>
      </w:r>
      <w:r w:rsidRPr="009E114C">
        <w:t xml:space="preserve">. Practical Psychology. </w:t>
      </w:r>
      <w:hyperlink r:id="rId15" w:history="1">
        <w:r w:rsidR="0069013C" w:rsidRPr="009E114C">
          <w:rPr>
            <w:rStyle w:val="Hyperlink"/>
          </w:rPr>
          <w:t>https://practicalpie.com/integrity-vs-despair/</w:t>
        </w:r>
      </w:hyperlink>
    </w:p>
    <w:p w14:paraId="5FADA3B8" w14:textId="0B4B2F4A" w:rsidR="001D78F6" w:rsidRPr="00CF23A8" w:rsidRDefault="001D78F6" w:rsidP="001D78F6">
      <w:r w:rsidRPr="001D78F6">
        <w:lastRenderedPageBreak/>
        <w:t xml:space="preserve">Senior, C. (2023b, May 1). </w:t>
      </w:r>
      <w:r w:rsidRPr="001D78F6">
        <w:rPr>
          <w:i/>
          <w:iCs/>
        </w:rPr>
        <w:t>Remembering the Past: What is Reminiscence Therapy for Dementia?</w:t>
      </w:r>
      <w:r w:rsidRPr="001D78F6">
        <w:t xml:space="preserve"> Legacy Oaks of Azle Senior Living. </w:t>
      </w:r>
      <w:hyperlink r:id="rId16" w:history="1">
        <w:r w:rsidRPr="001D78F6">
          <w:rPr>
            <w:rStyle w:val="Hyperlink"/>
          </w:rPr>
          <w:t>https://www.civitasseniorliving.com/legacy-oaks-of-azle/reminiscence-therapy-for-dementia/</w:t>
        </w:r>
      </w:hyperlink>
    </w:p>
    <w:p w14:paraId="667BB192" w14:textId="5D220D3A" w:rsidR="00D26367" w:rsidRPr="00CF23A8" w:rsidRDefault="00D26367" w:rsidP="00D26367">
      <w:proofErr w:type="spellStart"/>
      <w:r w:rsidRPr="00D26367">
        <w:t>Arcoven</w:t>
      </w:r>
      <w:proofErr w:type="spellEnd"/>
      <w:r w:rsidRPr="00D26367">
        <w:t xml:space="preserve">, H. (2024, October 18). </w:t>
      </w:r>
      <w:r w:rsidRPr="00D26367">
        <w:rPr>
          <w:i/>
          <w:iCs/>
        </w:rPr>
        <w:t>What are the 4 Stages of Social Learning Theory? - School Drillers</w:t>
      </w:r>
      <w:r w:rsidRPr="00D26367">
        <w:t xml:space="preserve">. School Drillers. </w:t>
      </w:r>
      <w:hyperlink r:id="rId17" w:history="1">
        <w:r w:rsidRPr="00D26367">
          <w:rPr>
            <w:rStyle w:val="Hyperlink"/>
          </w:rPr>
          <w:t>https://www.schooldrillers.com/4-stages-of-social-learning-theory/</w:t>
        </w:r>
      </w:hyperlink>
    </w:p>
    <w:p w14:paraId="5C2AAC4E" w14:textId="4292A99B" w:rsidR="00175586" w:rsidRDefault="00175586" w:rsidP="00175586">
      <w:r w:rsidRPr="00175586">
        <w:t xml:space="preserve">Baltes, P., &amp; Baltes, M. (1990). Psychological Perspectives on Successful Aging: The Model of Selective Optimization with Compensation. In: P. Baltes, &amp; M. Baltes (Eds.), Successful Aging: Perspectives from the </w:t>
      </w:r>
      <w:proofErr w:type="spellStart"/>
      <w:r w:rsidRPr="00175586">
        <w:t>Behavioral</w:t>
      </w:r>
      <w:proofErr w:type="spellEnd"/>
      <w:r w:rsidRPr="00175586">
        <w:t xml:space="preserve"> Sciences (pp. 1-34.). New York: Cambridge University </w:t>
      </w:r>
      <w:proofErr w:type="spellStart"/>
      <w:r w:rsidRPr="00175586">
        <w:t>Press.http</w:t>
      </w:r>
      <w:proofErr w:type="spellEnd"/>
      <w:r w:rsidRPr="00175586">
        <w:t>://dx.doi.org/10.1017/CBO9780511665684</w:t>
      </w:r>
    </w:p>
    <w:p w14:paraId="2BDAEF09" w14:textId="425EC05B" w:rsidR="00090976" w:rsidRDefault="00090976" w:rsidP="00090976">
      <w:proofErr w:type="spellStart"/>
      <w:r w:rsidRPr="00090976">
        <w:t>TherapyMantra</w:t>
      </w:r>
      <w:proofErr w:type="spellEnd"/>
      <w:r w:rsidRPr="00090976">
        <w:t xml:space="preserve">. (2023, April 15). </w:t>
      </w:r>
      <w:r w:rsidRPr="00090976">
        <w:rPr>
          <w:i/>
          <w:iCs/>
        </w:rPr>
        <w:t xml:space="preserve">Erikson’s Theory of Psychosocial Development: </w:t>
      </w:r>
      <w:proofErr w:type="spellStart"/>
      <w:r w:rsidRPr="00090976">
        <w:rPr>
          <w:i/>
          <w:iCs/>
        </w:rPr>
        <w:t>TherapyMantra</w:t>
      </w:r>
      <w:proofErr w:type="spellEnd"/>
      <w:r w:rsidRPr="00090976">
        <w:t xml:space="preserve">. Therapy Mantra - Online Therapy </w:t>
      </w:r>
      <w:proofErr w:type="spellStart"/>
      <w:r w:rsidRPr="00090976">
        <w:t>Counseling</w:t>
      </w:r>
      <w:proofErr w:type="spellEnd"/>
      <w:r w:rsidRPr="00090976">
        <w:t xml:space="preserve">. </w:t>
      </w:r>
      <w:hyperlink r:id="rId18" w:history="1">
        <w:r w:rsidRPr="00090976">
          <w:rPr>
            <w:rStyle w:val="Hyperlink"/>
          </w:rPr>
          <w:t>https://therapymantra.co/therapy-types/eriksons-theory-of-psychosocial-development/#Criticism_of_Erikson8217s_Eight_Stages</w:t>
        </w:r>
      </w:hyperlink>
    </w:p>
    <w:p w14:paraId="2250B951" w14:textId="33270A94" w:rsidR="00E104B6" w:rsidRDefault="00E104B6" w:rsidP="00E104B6">
      <w:r w:rsidRPr="00E104B6">
        <w:t xml:space="preserve">Kumar, P. (2025b, October 16). Evaluating Bandura's Social-Cognitive Theory: Strengths and Criticisms • Psychology Town. </w:t>
      </w:r>
      <w:r w:rsidRPr="00E104B6">
        <w:rPr>
          <w:i/>
          <w:iCs/>
        </w:rPr>
        <w:t>Psychology Town</w:t>
      </w:r>
      <w:r w:rsidRPr="00E104B6">
        <w:t xml:space="preserve">. </w:t>
      </w:r>
      <w:hyperlink r:id="rId19" w:history="1">
        <w:r w:rsidRPr="00E104B6">
          <w:rPr>
            <w:rStyle w:val="Hyperlink"/>
          </w:rPr>
          <w:t>https://psychology.town/personality-theories/evaluating-banduras-social-cognitive-theory/</w:t>
        </w:r>
      </w:hyperlink>
    </w:p>
    <w:p w14:paraId="66451EC3" w14:textId="77777777" w:rsidR="00E104B6" w:rsidRPr="00E104B6" w:rsidRDefault="00E104B6" w:rsidP="00E104B6"/>
    <w:p w14:paraId="44B2039E" w14:textId="77777777" w:rsidR="00E104B6" w:rsidRDefault="00E104B6" w:rsidP="00090976"/>
    <w:p w14:paraId="2C9F926F" w14:textId="77777777" w:rsidR="00090976" w:rsidRPr="00090976" w:rsidRDefault="00090976" w:rsidP="00090976"/>
    <w:p w14:paraId="11313B4C" w14:textId="77777777" w:rsidR="00090976" w:rsidRPr="00175586" w:rsidRDefault="00090976" w:rsidP="00175586"/>
    <w:p w14:paraId="32A21317" w14:textId="77777777" w:rsidR="00175586" w:rsidRDefault="00175586" w:rsidP="00D26367">
      <w:pPr>
        <w:rPr>
          <w:sz w:val="28"/>
          <w:szCs w:val="28"/>
        </w:rPr>
      </w:pPr>
    </w:p>
    <w:p w14:paraId="0ABB3D64" w14:textId="77777777" w:rsidR="00D26367" w:rsidRPr="00D26367" w:rsidRDefault="00D26367" w:rsidP="00D26367">
      <w:pPr>
        <w:rPr>
          <w:sz w:val="28"/>
          <w:szCs w:val="28"/>
        </w:rPr>
      </w:pPr>
    </w:p>
    <w:p w14:paraId="1CDD3A54" w14:textId="77777777" w:rsidR="001D78F6" w:rsidRPr="001D78F6" w:rsidRDefault="001D78F6" w:rsidP="001D78F6">
      <w:pPr>
        <w:rPr>
          <w:sz w:val="28"/>
          <w:szCs w:val="28"/>
        </w:rPr>
      </w:pPr>
    </w:p>
    <w:p w14:paraId="55FDAF03" w14:textId="77777777" w:rsidR="001D78F6" w:rsidRPr="003F750E" w:rsidRDefault="001D78F6">
      <w:pPr>
        <w:rPr>
          <w:sz w:val="28"/>
          <w:szCs w:val="28"/>
        </w:rPr>
      </w:pPr>
    </w:p>
    <w:p w14:paraId="6EAC3FCB" w14:textId="4E0A08FB" w:rsidR="00082913" w:rsidRPr="00082913" w:rsidRDefault="0008291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Pictures </w:t>
      </w:r>
    </w:p>
    <w:p w14:paraId="23B63789" w14:textId="3371AF15" w:rsidR="00323B1C" w:rsidRDefault="00323B1C" w:rsidP="00323B1C">
      <w:r w:rsidRPr="00323B1C">
        <w:t xml:space="preserve">Senior, C. (2023, May 1). </w:t>
      </w:r>
      <w:r w:rsidRPr="00323B1C">
        <w:rPr>
          <w:i/>
          <w:iCs/>
        </w:rPr>
        <w:t>Remembering the Past: What is Reminiscence Therapy for Dementia?</w:t>
      </w:r>
      <w:r w:rsidRPr="00323B1C">
        <w:t xml:space="preserve"> Legacy Oaks of Azle Senior Living. </w:t>
      </w:r>
      <w:hyperlink r:id="rId20" w:history="1">
        <w:r w:rsidRPr="00323B1C">
          <w:rPr>
            <w:rStyle w:val="Hyperlink"/>
          </w:rPr>
          <w:t>https://www.civitasseniorliving.com/legacy-oaks-of-azle/reminiscence-therapy-for-dementia/</w:t>
        </w:r>
      </w:hyperlink>
    </w:p>
    <w:p w14:paraId="77960421" w14:textId="04DFF1B7" w:rsidR="00DB454C" w:rsidRDefault="00DB454C" w:rsidP="00DB454C">
      <w:r w:rsidRPr="00DB454C">
        <w:t xml:space="preserve">Communities, S. (2025, March 10). </w:t>
      </w:r>
      <w:r w:rsidRPr="00DB454C">
        <w:rPr>
          <w:i/>
          <w:iCs/>
        </w:rPr>
        <w:t>7 Tell-Tale Signs of End-Stage Dementia (2025 Update)</w:t>
      </w:r>
      <w:r w:rsidRPr="00DB454C">
        <w:t xml:space="preserve">. Sunflower Communities. </w:t>
      </w:r>
      <w:hyperlink r:id="rId21" w:history="1">
        <w:r w:rsidRPr="00DB454C">
          <w:rPr>
            <w:rStyle w:val="Hyperlink"/>
          </w:rPr>
          <w:t>https://sunflowercommunities.org/end-stage-dementia/</w:t>
        </w:r>
      </w:hyperlink>
    </w:p>
    <w:p w14:paraId="28B51A1C" w14:textId="6FA1DC08" w:rsidR="00615454" w:rsidRDefault="00615454" w:rsidP="00615454">
      <w:proofErr w:type="spellStart"/>
      <w:r w:rsidRPr="00615454">
        <w:t>ConversionFormula</w:t>
      </w:r>
      <w:proofErr w:type="spellEnd"/>
      <w:r w:rsidRPr="00615454">
        <w:t xml:space="preserve">. (2025, August 1). Nursing home activity ideas: fun and therapeutic activities. </w:t>
      </w:r>
      <w:r w:rsidRPr="00615454">
        <w:rPr>
          <w:i/>
          <w:iCs/>
        </w:rPr>
        <w:t>Westmont Living</w:t>
      </w:r>
      <w:r w:rsidRPr="00615454">
        <w:t xml:space="preserve">. </w:t>
      </w:r>
      <w:hyperlink r:id="rId22" w:history="1">
        <w:r w:rsidRPr="00615454">
          <w:rPr>
            <w:rStyle w:val="Hyperlink"/>
          </w:rPr>
          <w:t>https://westmontliving.com/blog/westmont-of-cypress/fun-and-therapeutic-nursing-home-activity-ideas</w:t>
        </w:r>
      </w:hyperlink>
    </w:p>
    <w:p w14:paraId="501D9B65" w14:textId="65AC2D1E" w:rsidR="006E7706" w:rsidRDefault="006E7706" w:rsidP="006E7706">
      <w:r w:rsidRPr="006E7706">
        <w:t xml:space="preserve">Midwest, A. H. (2025, August 11). </w:t>
      </w:r>
      <w:r w:rsidRPr="006E7706">
        <w:rPr>
          <w:i/>
          <w:iCs/>
        </w:rPr>
        <w:t>Personal Hygiene Checklist for the elderly</w:t>
      </w:r>
      <w:r w:rsidRPr="006E7706">
        <w:t xml:space="preserve">. Assisting Hands Home Care | Chicago, IL and WI. </w:t>
      </w:r>
      <w:hyperlink r:id="rId23" w:history="1">
        <w:r w:rsidRPr="006E7706">
          <w:rPr>
            <w:rStyle w:val="Hyperlink"/>
          </w:rPr>
          <w:t>https://www.assistinghands-il-wi.com/blog/elderly-people-personal-hygiene-checklist/</w:t>
        </w:r>
      </w:hyperlink>
    </w:p>
    <w:p w14:paraId="38EA56C4" w14:textId="53AEECBD" w:rsidR="0002551D" w:rsidRPr="0002551D" w:rsidRDefault="0002551D" w:rsidP="0002551D">
      <w:r w:rsidRPr="0002551D">
        <w:rPr>
          <w:i/>
          <w:iCs/>
        </w:rPr>
        <w:lastRenderedPageBreak/>
        <w:t>Specialist Nursing Care Homes | Award winning Lovett Care</w:t>
      </w:r>
      <w:r w:rsidRPr="0002551D">
        <w:t xml:space="preserve">. (2025, November 12). Lovett Website. </w:t>
      </w:r>
      <w:hyperlink r:id="rId24" w:history="1">
        <w:r w:rsidRPr="0002551D">
          <w:rPr>
            <w:rStyle w:val="Hyperlink"/>
          </w:rPr>
          <w:t>https://lovettcare.co.uk/services/nursing</w:t>
        </w:r>
      </w:hyperlink>
    </w:p>
    <w:p w14:paraId="1905BBA1" w14:textId="77777777" w:rsidR="0002551D" w:rsidRPr="0002551D" w:rsidRDefault="0002551D" w:rsidP="0002551D">
      <w:pPr>
        <w:rPr>
          <w:b/>
          <w:bCs/>
        </w:rPr>
      </w:pPr>
    </w:p>
    <w:p w14:paraId="14E75DE0" w14:textId="0B39ABE3" w:rsidR="00601D4A" w:rsidRPr="00A337F5" w:rsidRDefault="00601D4A">
      <w:pPr>
        <w:rPr>
          <w:b/>
          <w:bCs/>
        </w:rPr>
      </w:pPr>
    </w:p>
    <w:sectPr w:rsidR="00601D4A" w:rsidRPr="00A337F5" w:rsidSect="001F436C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6E4F5" w14:textId="77777777" w:rsidR="00383D9B" w:rsidRDefault="00383D9B" w:rsidP="00383D9B">
      <w:pPr>
        <w:spacing w:after="0" w:line="240" w:lineRule="auto"/>
      </w:pPr>
      <w:r>
        <w:separator/>
      </w:r>
    </w:p>
  </w:endnote>
  <w:endnote w:type="continuationSeparator" w:id="0">
    <w:p w14:paraId="6FD812AD" w14:textId="77777777" w:rsidR="00383D9B" w:rsidRDefault="00383D9B" w:rsidP="00383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0691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8476E4" w14:textId="5D80EE4E" w:rsidR="00383D9B" w:rsidRDefault="00383D9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ED6F4B" w14:textId="77777777" w:rsidR="00383D9B" w:rsidRDefault="00383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3983A" w14:textId="77777777" w:rsidR="00383D9B" w:rsidRDefault="00383D9B" w:rsidP="00383D9B">
      <w:pPr>
        <w:spacing w:after="0" w:line="240" w:lineRule="auto"/>
      </w:pPr>
      <w:r>
        <w:separator/>
      </w:r>
    </w:p>
  </w:footnote>
  <w:footnote w:type="continuationSeparator" w:id="0">
    <w:p w14:paraId="0D833299" w14:textId="77777777" w:rsidR="00383D9B" w:rsidRDefault="00383D9B" w:rsidP="00383D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D3"/>
    <w:rsid w:val="000015B1"/>
    <w:rsid w:val="0000270C"/>
    <w:rsid w:val="00013DE6"/>
    <w:rsid w:val="0002551D"/>
    <w:rsid w:val="00044FA4"/>
    <w:rsid w:val="0005400E"/>
    <w:rsid w:val="00066AE2"/>
    <w:rsid w:val="000821B8"/>
    <w:rsid w:val="00082913"/>
    <w:rsid w:val="00090976"/>
    <w:rsid w:val="0009673D"/>
    <w:rsid w:val="000A41C7"/>
    <w:rsid w:val="000A49E9"/>
    <w:rsid w:val="000C0557"/>
    <w:rsid w:val="000C062F"/>
    <w:rsid w:val="000F6592"/>
    <w:rsid w:val="000F6D14"/>
    <w:rsid w:val="0011700D"/>
    <w:rsid w:val="00136A30"/>
    <w:rsid w:val="0015526C"/>
    <w:rsid w:val="00171E46"/>
    <w:rsid w:val="00172C6D"/>
    <w:rsid w:val="00175586"/>
    <w:rsid w:val="001813EE"/>
    <w:rsid w:val="00187C37"/>
    <w:rsid w:val="00190A8E"/>
    <w:rsid w:val="001A71CF"/>
    <w:rsid w:val="001C10B2"/>
    <w:rsid w:val="001C1297"/>
    <w:rsid w:val="001C45CB"/>
    <w:rsid w:val="001D2FC8"/>
    <w:rsid w:val="001D50B2"/>
    <w:rsid w:val="001D78F6"/>
    <w:rsid w:val="001E33DA"/>
    <w:rsid w:val="001E472F"/>
    <w:rsid w:val="001E553A"/>
    <w:rsid w:val="001F2721"/>
    <w:rsid w:val="001F436C"/>
    <w:rsid w:val="002023F2"/>
    <w:rsid w:val="00203CC4"/>
    <w:rsid w:val="0020719E"/>
    <w:rsid w:val="00207590"/>
    <w:rsid w:val="00211AA4"/>
    <w:rsid w:val="002242FE"/>
    <w:rsid w:val="00224B95"/>
    <w:rsid w:val="00260EEB"/>
    <w:rsid w:val="00265663"/>
    <w:rsid w:val="00270063"/>
    <w:rsid w:val="002948B1"/>
    <w:rsid w:val="002A047A"/>
    <w:rsid w:val="002B45C1"/>
    <w:rsid w:val="002D0223"/>
    <w:rsid w:val="002D2EDE"/>
    <w:rsid w:val="002E5F83"/>
    <w:rsid w:val="002F5EE6"/>
    <w:rsid w:val="002F66D6"/>
    <w:rsid w:val="00300171"/>
    <w:rsid w:val="00300982"/>
    <w:rsid w:val="003059D5"/>
    <w:rsid w:val="003110A1"/>
    <w:rsid w:val="00323B1C"/>
    <w:rsid w:val="00323D51"/>
    <w:rsid w:val="00360F95"/>
    <w:rsid w:val="00374DA5"/>
    <w:rsid w:val="00383D9B"/>
    <w:rsid w:val="00392A80"/>
    <w:rsid w:val="003953A8"/>
    <w:rsid w:val="003A55DD"/>
    <w:rsid w:val="003A6AD5"/>
    <w:rsid w:val="003B6023"/>
    <w:rsid w:val="003B6279"/>
    <w:rsid w:val="003C1A12"/>
    <w:rsid w:val="003C5E7E"/>
    <w:rsid w:val="003D276E"/>
    <w:rsid w:val="003D5469"/>
    <w:rsid w:val="003D672E"/>
    <w:rsid w:val="003F750E"/>
    <w:rsid w:val="003F7536"/>
    <w:rsid w:val="0040028D"/>
    <w:rsid w:val="00404DAD"/>
    <w:rsid w:val="00410D1C"/>
    <w:rsid w:val="00416264"/>
    <w:rsid w:val="00421459"/>
    <w:rsid w:val="00422C0D"/>
    <w:rsid w:val="004253D7"/>
    <w:rsid w:val="00433386"/>
    <w:rsid w:val="004438FC"/>
    <w:rsid w:val="00446A6D"/>
    <w:rsid w:val="00452177"/>
    <w:rsid w:val="00453C2F"/>
    <w:rsid w:val="0047060D"/>
    <w:rsid w:val="004A0CCB"/>
    <w:rsid w:val="004A2ABE"/>
    <w:rsid w:val="004A4AB3"/>
    <w:rsid w:val="004A583E"/>
    <w:rsid w:val="004C3A2A"/>
    <w:rsid w:val="004D3D80"/>
    <w:rsid w:val="004F18CB"/>
    <w:rsid w:val="0050331F"/>
    <w:rsid w:val="005034E8"/>
    <w:rsid w:val="00505264"/>
    <w:rsid w:val="00516624"/>
    <w:rsid w:val="0053180D"/>
    <w:rsid w:val="00536DD7"/>
    <w:rsid w:val="005455D4"/>
    <w:rsid w:val="00554C56"/>
    <w:rsid w:val="0055781C"/>
    <w:rsid w:val="00564082"/>
    <w:rsid w:val="0057308A"/>
    <w:rsid w:val="005740D2"/>
    <w:rsid w:val="005801F5"/>
    <w:rsid w:val="0058046C"/>
    <w:rsid w:val="00583AA7"/>
    <w:rsid w:val="0059217D"/>
    <w:rsid w:val="005B1534"/>
    <w:rsid w:val="005B3634"/>
    <w:rsid w:val="005B46B6"/>
    <w:rsid w:val="005C4038"/>
    <w:rsid w:val="005C44D3"/>
    <w:rsid w:val="005C6C53"/>
    <w:rsid w:val="005D0F11"/>
    <w:rsid w:val="005E01A9"/>
    <w:rsid w:val="005F4C6B"/>
    <w:rsid w:val="00601D4A"/>
    <w:rsid w:val="00610C17"/>
    <w:rsid w:val="00612B2B"/>
    <w:rsid w:val="006133BC"/>
    <w:rsid w:val="00615454"/>
    <w:rsid w:val="006165CD"/>
    <w:rsid w:val="006214B8"/>
    <w:rsid w:val="00641E9E"/>
    <w:rsid w:val="0064499B"/>
    <w:rsid w:val="00655945"/>
    <w:rsid w:val="00657FAD"/>
    <w:rsid w:val="0066581E"/>
    <w:rsid w:val="006740C8"/>
    <w:rsid w:val="0067531A"/>
    <w:rsid w:val="0067586D"/>
    <w:rsid w:val="00676B29"/>
    <w:rsid w:val="0068146E"/>
    <w:rsid w:val="00686D06"/>
    <w:rsid w:val="0069013C"/>
    <w:rsid w:val="006901B3"/>
    <w:rsid w:val="00690766"/>
    <w:rsid w:val="006927D7"/>
    <w:rsid w:val="006969C5"/>
    <w:rsid w:val="006A0DFF"/>
    <w:rsid w:val="006C7F03"/>
    <w:rsid w:val="006D68B6"/>
    <w:rsid w:val="006D6F0E"/>
    <w:rsid w:val="006D6F35"/>
    <w:rsid w:val="006E7706"/>
    <w:rsid w:val="006F0E24"/>
    <w:rsid w:val="006F2E93"/>
    <w:rsid w:val="00712B42"/>
    <w:rsid w:val="00714C74"/>
    <w:rsid w:val="00716957"/>
    <w:rsid w:val="007265C6"/>
    <w:rsid w:val="007357DD"/>
    <w:rsid w:val="00735AE2"/>
    <w:rsid w:val="00746FC5"/>
    <w:rsid w:val="0075186D"/>
    <w:rsid w:val="007612A9"/>
    <w:rsid w:val="00764414"/>
    <w:rsid w:val="00777775"/>
    <w:rsid w:val="00780800"/>
    <w:rsid w:val="007847C1"/>
    <w:rsid w:val="00785BE1"/>
    <w:rsid w:val="00786272"/>
    <w:rsid w:val="0078709B"/>
    <w:rsid w:val="0079237C"/>
    <w:rsid w:val="007A7B0F"/>
    <w:rsid w:val="007B0720"/>
    <w:rsid w:val="007B3A4B"/>
    <w:rsid w:val="007C40A3"/>
    <w:rsid w:val="007D32B5"/>
    <w:rsid w:val="007D7840"/>
    <w:rsid w:val="007E2560"/>
    <w:rsid w:val="007E3C64"/>
    <w:rsid w:val="007E69DB"/>
    <w:rsid w:val="008068D9"/>
    <w:rsid w:val="00806C28"/>
    <w:rsid w:val="008077A5"/>
    <w:rsid w:val="00831623"/>
    <w:rsid w:val="00834AC8"/>
    <w:rsid w:val="008413C4"/>
    <w:rsid w:val="008645A2"/>
    <w:rsid w:val="0086562A"/>
    <w:rsid w:val="008661AC"/>
    <w:rsid w:val="00874E98"/>
    <w:rsid w:val="00877E1F"/>
    <w:rsid w:val="00877FE7"/>
    <w:rsid w:val="008914D9"/>
    <w:rsid w:val="00891694"/>
    <w:rsid w:val="008944EC"/>
    <w:rsid w:val="00896FB1"/>
    <w:rsid w:val="008B584C"/>
    <w:rsid w:val="008D5634"/>
    <w:rsid w:val="008E2319"/>
    <w:rsid w:val="008E5DC5"/>
    <w:rsid w:val="008F3D97"/>
    <w:rsid w:val="008F5D94"/>
    <w:rsid w:val="009035A6"/>
    <w:rsid w:val="00904129"/>
    <w:rsid w:val="00907384"/>
    <w:rsid w:val="00927B51"/>
    <w:rsid w:val="00936C07"/>
    <w:rsid w:val="00941157"/>
    <w:rsid w:val="0094325B"/>
    <w:rsid w:val="00955A70"/>
    <w:rsid w:val="00956844"/>
    <w:rsid w:val="00980DD9"/>
    <w:rsid w:val="0099178E"/>
    <w:rsid w:val="009934C8"/>
    <w:rsid w:val="009C0778"/>
    <w:rsid w:val="009E114C"/>
    <w:rsid w:val="009E195B"/>
    <w:rsid w:val="009E60A4"/>
    <w:rsid w:val="009F4F60"/>
    <w:rsid w:val="00A05911"/>
    <w:rsid w:val="00A07EA9"/>
    <w:rsid w:val="00A151F7"/>
    <w:rsid w:val="00A337F5"/>
    <w:rsid w:val="00A52768"/>
    <w:rsid w:val="00A57A70"/>
    <w:rsid w:val="00A673F7"/>
    <w:rsid w:val="00A728E4"/>
    <w:rsid w:val="00A728F3"/>
    <w:rsid w:val="00A75CB4"/>
    <w:rsid w:val="00A83419"/>
    <w:rsid w:val="00A83ED5"/>
    <w:rsid w:val="00A8458C"/>
    <w:rsid w:val="00A924E2"/>
    <w:rsid w:val="00A93784"/>
    <w:rsid w:val="00AA204C"/>
    <w:rsid w:val="00AA2E2B"/>
    <w:rsid w:val="00AA5923"/>
    <w:rsid w:val="00AB5ED7"/>
    <w:rsid w:val="00AC63ED"/>
    <w:rsid w:val="00AD2013"/>
    <w:rsid w:val="00AD350D"/>
    <w:rsid w:val="00AF0740"/>
    <w:rsid w:val="00AF6157"/>
    <w:rsid w:val="00B07DBF"/>
    <w:rsid w:val="00B15005"/>
    <w:rsid w:val="00B16ECA"/>
    <w:rsid w:val="00B22B08"/>
    <w:rsid w:val="00B47152"/>
    <w:rsid w:val="00B4715F"/>
    <w:rsid w:val="00B51F5D"/>
    <w:rsid w:val="00B745FB"/>
    <w:rsid w:val="00B76633"/>
    <w:rsid w:val="00B767C2"/>
    <w:rsid w:val="00B873FA"/>
    <w:rsid w:val="00B912A4"/>
    <w:rsid w:val="00B96B29"/>
    <w:rsid w:val="00BA4513"/>
    <w:rsid w:val="00BB7543"/>
    <w:rsid w:val="00BC7A60"/>
    <w:rsid w:val="00BD261C"/>
    <w:rsid w:val="00BF07BB"/>
    <w:rsid w:val="00BF5DA2"/>
    <w:rsid w:val="00BF6D3B"/>
    <w:rsid w:val="00C020CB"/>
    <w:rsid w:val="00C03A5A"/>
    <w:rsid w:val="00C20948"/>
    <w:rsid w:val="00C22F46"/>
    <w:rsid w:val="00C41CC1"/>
    <w:rsid w:val="00C516EE"/>
    <w:rsid w:val="00C52D1B"/>
    <w:rsid w:val="00C5518E"/>
    <w:rsid w:val="00C63B5B"/>
    <w:rsid w:val="00C80F0A"/>
    <w:rsid w:val="00C814DB"/>
    <w:rsid w:val="00C84814"/>
    <w:rsid w:val="00C85871"/>
    <w:rsid w:val="00C85DBA"/>
    <w:rsid w:val="00CA7E1F"/>
    <w:rsid w:val="00CB487D"/>
    <w:rsid w:val="00CD5AEB"/>
    <w:rsid w:val="00CE348B"/>
    <w:rsid w:val="00CF23A8"/>
    <w:rsid w:val="00CF75DF"/>
    <w:rsid w:val="00D042C9"/>
    <w:rsid w:val="00D26367"/>
    <w:rsid w:val="00D27ED9"/>
    <w:rsid w:val="00D30DD7"/>
    <w:rsid w:val="00D42ADD"/>
    <w:rsid w:val="00D43DDB"/>
    <w:rsid w:val="00D47387"/>
    <w:rsid w:val="00D9089A"/>
    <w:rsid w:val="00DA680B"/>
    <w:rsid w:val="00DB1469"/>
    <w:rsid w:val="00DB2F46"/>
    <w:rsid w:val="00DB454C"/>
    <w:rsid w:val="00DB6253"/>
    <w:rsid w:val="00DC2F37"/>
    <w:rsid w:val="00DC3FEF"/>
    <w:rsid w:val="00DC70BC"/>
    <w:rsid w:val="00DD4368"/>
    <w:rsid w:val="00DE3BFE"/>
    <w:rsid w:val="00DE4A09"/>
    <w:rsid w:val="00DF0D00"/>
    <w:rsid w:val="00DF1AFE"/>
    <w:rsid w:val="00DF556D"/>
    <w:rsid w:val="00E104B6"/>
    <w:rsid w:val="00E15410"/>
    <w:rsid w:val="00E16790"/>
    <w:rsid w:val="00E27C63"/>
    <w:rsid w:val="00E31818"/>
    <w:rsid w:val="00E34DA5"/>
    <w:rsid w:val="00E440F2"/>
    <w:rsid w:val="00E57878"/>
    <w:rsid w:val="00E730DF"/>
    <w:rsid w:val="00E94CAD"/>
    <w:rsid w:val="00E95FDB"/>
    <w:rsid w:val="00EA7CFA"/>
    <w:rsid w:val="00EC39A2"/>
    <w:rsid w:val="00EC4826"/>
    <w:rsid w:val="00EC5A14"/>
    <w:rsid w:val="00ED6D86"/>
    <w:rsid w:val="00EE5D58"/>
    <w:rsid w:val="00EF2F43"/>
    <w:rsid w:val="00F0008A"/>
    <w:rsid w:val="00F05EBF"/>
    <w:rsid w:val="00F10A9C"/>
    <w:rsid w:val="00F12DE5"/>
    <w:rsid w:val="00F2778B"/>
    <w:rsid w:val="00F34726"/>
    <w:rsid w:val="00F34C1C"/>
    <w:rsid w:val="00F54673"/>
    <w:rsid w:val="00F54955"/>
    <w:rsid w:val="00F57B76"/>
    <w:rsid w:val="00F7046B"/>
    <w:rsid w:val="00F7232F"/>
    <w:rsid w:val="00F801B1"/>
    <w:rsid w:val="00F91EC8"/>
    <w:rsid w:val="00F944E0"/>
    <w:rsid w:val="00FB70DF"/>
    <w:rsid w:val="00FE2718"/>
    <w:rsid w:val="00FE27AB"/>
    <w:rsid w:val="00FE2F81"/>
    <w:rsid w:val="00FE445F"/>
    <w:rsid w:val="00FF2F6C"/>
    <w:rsid w:val="00FF56D6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3027F64"/>
  <w15:chartTrackingRefBased/>
  <w15:docId w15:val="{CD633138-E301-4CD4-8D23-559A44DC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4D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E2F8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E2F81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518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8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3B1C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3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D9B"/>
  </w:style>
  <w:style w:type="paragraph" w:styleId="Footer">
    <w:name w:val="footer"/>
    <w:basedOn w:val="Normal"/>
    <w:link w:val="FooterChar"/>
    <w:uiPriority w:val="99"/>
    <w:unhideWhenUsed/>
    <w:rsid w:val="00383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D9B"/>
  </w:style>
  <w:style w:type="paragraph" w:styleId="NormalWeb">
    <w:name w:val="Normal (Web)"/>
    <w:basedOn w:val="Normal"/>
    <w:uiPriority w:val="99"/>
    <w:semiHidden/>
    <w:unhideWhenUsed/>
    <w:rsid w:val="00936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nia.nih.gov/health/alzheimers-and-dementia/what-dementia-symptoms-types-and-diagnosis" TargetMode="External"/><Relationship Id="rId18" Type="http://schemas.openxmlformats.org/officeDocument/2006/relationships/hyperlink" Target="https://therapymantra.co/therapy-types/eriksons-theory-of-psychosocial-development/#Criticism_of_Erikson8217s_Eight_Stage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unflowercommunities.org/end-stage-dementia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verywellmind.com/erik-eriksons-stages-of-psychosocial-development-2795740" TargetMode="External"/><Relationship Id="rId17" Type="http://schemas.openxmlformats.org/officeDocument/2006/relationships/hyperlink" Target="https://www.schooldrillers.com/4-stages-of-social-learning-theory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civitasseniorliving.com/legacy-oaks-of-azle/reminiscence-therapy-for-dementia/" TargetMode="External"/><Relationship Id="rId20" Type="http://schemas.openxmlformats.org/officeDocument/2006/relationships/hyperlink" Target="https://www.civitasseniorliving.com/legacy-oaks-of-azle/reminiscence-therapy-for-dementia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lovettcare.co.uk/services/nurs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acticalpie.com/integrity-vs-despair/" TargetMode="External"/><Relationship Id="rId23" Type="http://schemas.openxmlformats.org/officeDocument/2006/relationships/hyperlink" Target="https://www.assistinghands-il-wi.com/blog/elderly-people-personal-hygiene-checklist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psychology.town/personality-theories/evaluating-banduras-social-cognitive-theor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reamhomecare.co.uk/responsibilities-as-a-carer/" TargetMode="External"/><Relationship Id="rId22" Type="http://schemas.openxmlformats.org/officeDocument/2006/relationships/hyperlink" Target="https://westmontliving.com/blog/westmont-of-cypress/fun-and-therapeutic-nursing-home-activity-idea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2025-11-18T00:00:00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2706</Words>
  <Characters>15428</Characters>
  <Application>Microsoft Office Word</Application>
  <DocSecurity>0</DocSecurity>
  <Lines>128</Lines>
  <Paragraphs>36</Paragraphs>
  <ScaleCrop>false</ScaleCrop>
  <Company/>
  <LinksUpToDate>false</LinksUpToDate>
  <CharactersWithSpaces>18098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in Health and Social Care</dc:title>
  <dc:subject/>
  <dc:creator>anitaaddo8414@gmail.com</dc:creator>
  <cp:keywords/>
  <dc:description/>
  <cp:lastModifiedBy>anitaaddo8414@gmail.com</cp:lastModifiedBy>
  <cp:revision>2</cp:revision>
  <dcterms:created xsi:type="dcterms:W3CDTF">2025-11-18T07:08:00Z</dcterms:created>
  <dcterms:modified xsi:type="dcterms:W3CDTF">2025-11-18T07:08:00Z</dcterms:modified>
</cp:coreProperties>
</file>