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AD0" w:rsidRPr="006E3459" w:rsidRDefault="00C92E7F" w:rsidP="00020AD0">
      <w:pPr>
        <w:jc w:val="center"/>
        <w:rPr>
          <w:b/>
          <w:color w:val="000000" w:themeColor="text1"/>
        </w:rPr>
      </w:pPr>
      <w:r>
        <w:rPr>
          <w:b/>
          <w:noProof/>
          <w:lang w:eastAsia="en-GB"/>
        </w:rPr>
        <w:drawing>
          <wp:inline distT="0" distB="0" distL="0" distR="0" wp14:anchorId="597DD8C5" wp14:editId="4BF1F381">
            <wp:extent cx="3517900" cy="1182742"/>
            <wp:effectExtent l="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4020448" cy="1351702"/>
                    </a:xfrm>
                    <a:prstGeom prst="rect">
                      <a:avLst/>
                    </a:prstGeom>
                    <a:noFill/>
                    <a:ln w="9525">
                      <a:noFill/>
                      <a:miter lim="800000"/>
                      <a:headEnd/>
                      <a:tailEnd/>
                    </a:ln>
                  </pic:spPr>
                </pic:pic>
              </a:graphicData>
            </a:graphic>
          </wp:inline>
        </w:drawing>
      </w:r>
    </w:p>
    <w:p w:rsidR="00020AD0" w:rsidRPr="006E3459" w:rsidRDefault="00020AD0" w:rsidP="00020AD0">
      <w:pPr>
        <w:jc w:val="center"/>
        <w:rPr>
          <w:b/>
          <w:color w:val="000000" w:themeColor="text1"/>
        </w:rPr>
      </w:pPr>
    </w:p>
    <w:p w:rsidR="00020AD0" w:rsidRPr="006E3459" w:rsidRDefault="00020AD0" w:rsidP="00020AD0">
      <w:pPr>
        <w:jc w:val="center"/>
        <w:rPr>
          <w:b/>
          <w:color w:val="000000" w:themeColor="text1"/>
        </w:rPr>
      </w:pPr>
    </w:p>
    <w:p w:rsidR="00020AD0" w:rsidRPr="006E3459" w:rsidRDefault="00020AD0" w:rsidP="00020AD0">
      <w:pPr>
        <w:jc w:val="center"/>
        <w:rPr>
          <w:b/>
          <w:color w:val="000000" w:themeColor="text1"/>
        </w:rPr>
      </w:pPr>
    </w:p>
    <w:p w:rsidR="00C92E7F" w:rsidRPr="00C92E7F" w:rsidRDefault="00FA08E3" w:rsidP="008A6208">
      <w:pPr>
        <w:spacing w:before="120" w:after="120"/>
        <w:jc w:val="left"/>
        <w:rPr>
          <w:sz w:val="32"/>
          <w:szCs w:val="32"/>
        </w:rPr>
      </w:pPr>
      <w:r>
        <w:rPr>
          <w:b/>
          <w:sz w:val="32"/>
          <w:szCs w:val="32"/>
        </w:rPr>
        <w:t>Name</w:t>
      </w:r>
      <w:r w:rsidR="00C92E7F" w:rsidRPr="00C92E7F">
        <w:rPr>
          <w:b/>
          <w:sz w:val="32"/>
          <w:szCs w:val="32"/>
        </w:rPr>
        <w:t>:</w:t>
      </w:r>
      <w:r w:rsidR="008A6208">
        <w:rPr>
          <w:b/>
          <w:sz w:val="32"/>
          <w:szCs w:val="32"/>
        </w:rPr>
        <w:t xml:space="preserve"> </w:t>
      </w:r>
      <w:proofErr w:type="spellStart"/>
      <w:r w:rsidR="00C92E7F" w:rsidRPr="00C92E7F">
        <w:rPr>
          <w:sz w:val="32"/>
          <w:szCs w:val="32"/>
        </w:rPr>
        <w:t>Maings</w:t>
      </w:r>
      <w:proofErr w:type="spellEnd"/>
      <w:r w:rsidR="00C92E7F" w:rsidRPr="00C92E7F">
        <w:rPr>
          <w:sz w:val="32"/>
          <w:szCs w:val="32"/>
        </w:rPr>
        <w:t xml:space="preserve"> </w:t>
      </w:r>
      <w:proofErr w:type="spellStart"/>
      <w:r w:rsidR="00C92E7F" w:rsidRPr="00C92E7F">
        <w:rPr>
          <w:sz w:val="32"/>
          <w:szCs w:val="32"/>
        </w:rPr>
        <w:t>Melgar</w:t>
      </w:r>
      <w:proofErr w:type="spellEnd"/>
      <w:r w:rsidR="00C92E7F" w:rsidRPr="00C92E7F">
        <w:rPr>
          <w:sz w:val="32"/>
          <w:szCs w:val="32"/>
        </w:rPr>
        <w:t xml:space="preserve"> Vargas</w:t>
      </w:r>
    </w:p>
    <w:p w:rsidR="00C92E7F" w:rsidRDefault="00FB5ED1" w:rsidP="008A6208">
      <w:pPr>
        <w:spacing w:before="120" w:after="120"/>
        <w:jc w:val="left"/>
        <w:rPr>
          <w:sz w:val="32"/>
          <w:szCs w:val="32"/>
        </w:rPr>
      </w:pPr>
      <w:r>
        <w:rPr>
          <w:b/>
          <w:sz w:val="32"/>
          <w:szCs w:val="32"/>
        </w:rPr>
        <w:t xml:space="preserve">Student </w:t>
      </w:r>
      <w:r w:rsidR="00C92E7F" w:rsidRPr="00C92E7F">
        <w:rPr>
          <w:b/>
          <w:sz w:val="32"/>
          <w:szCs w:val="32"/>
        </w:rPr>
        <w:t>Number:</w:t>
      </w:r>
      <w:r w:rsidR="008A6208">
        <w:rPr>
          <w:b/>
          <w:sz w:val="32"/>
          <w:szCs w:val="32"/>
        </w:rPr>
        <w:t xml:space="preserve"> </w:t>
      </w:r>
      <w:r w:rsidR="00C92E7F" w:rsidRPr="00C92E7F">
        <w:rPr>
          <w:sz w:val="32"/>
          <w:szCs w:val="32"/>
        </w:rPr>
        <w:t>1817131</w:t>
      </w:r>
    </w:p>
    <w:p w:rsidR="008A6208" w:rsidRPr="00C92E7F" w:rsidRDefault="008A6208" w:rsidP="008A6208">
      <w:pPr>
        <w:spacing w:before="120" w:after="120"/>
        <w:jc w:val="left"/>
        <w:rPr>
          <w:sz w:val="32"/>
          <w:szCs w:val="32"/>
        </w:rPr>
      </w:pPr>
      <w:r>
        <w:rPr>
          <w:b/>
          <w:color w:val="000000"/>
          <w:sz w:val="32"/>
          <w:szCs w:val="32"/>
        </w:rPr>
        <w:t>Module Title Assig</w:t>
      </w:r>
      <w:r w:rsidR="00B46308">
        <w:rPr>
          <w:b/>
          <w:color w:val="000000"/>
          <w:sz w:val="32"/>
          <w:szCs w:val="32"/>
        </w:rPr>
        <w:t>n</w:t>
      </w:r>
      <w:r>
        <w:rPr>
          <w:b/>
          <w:color w:val="000000"/>
          <w:sz w:val="32"/>
          <w:szCs w:val="32"/>
        </w:rPr>
        <w:t>ment</w:t>
      </w:r>
      <w:r w:rsidRPr="00C92E7F">
        <w:rPr>
          <w:b/>
          <w:color w:val="000000"/>
          <w:sz w:val="32"/>
          <w:szCs w:val="32"/>
        </w:rPr>
        <w:t>:</w:t>
      </w:r>
      <w:r>
        <w:rPr>
          <w:b/>
          <w:color w:val="000000"/>
          <w:sz w:val="32"/>
          <w:szCs w:val="32"/>
        </w:rPr>
        <w:tab/>
      </w:r>
      <w:r w:rsidRPr="008A6208">
        <w:rPr>
          <w:bCs/>
          <w:color w:val="000000"/>
          <w:sz w:val="32"/>
          <w:szCs w:val="32"/>
        </w:rPr>
        <w:t>Personal Skills Report</w:t>
      </w:r>
    </w:p>
    <w:p w:rsidR="00C92E7F" w:rsidRPr="00C92E7F" w:rsidRDefault="008A6208" w:rsidP="008A6208">
      <w:pPr>
        <w:spacing w:before="120" w:after="120"/>
        <w:jc w:val="left"/>
        <w:rPr>
          <w:b/>
          <w:color w:val="000000"/>
          <w:sz w:val="32"/>
          <w:szCs w:val="32"/>
        </w:rPr>
      </w:pPr>
      <w:r>
        <w:rPr>
          <w:b/>
          <w:sz w:val="32"/>
          <w:szCs w:val="32"/>
        </w:rPr>
        <w:t xml:space="preserve">Title </w:t>
      </w:r>
      <w:r w:rsidR="00C92E7F" w:rsidRPr="00C92E7F">
        <w:rPr>
          <w:b/>
          <w:sz w:val="32"/>
          <w:szCs w:val="32"/>
        </w:rPr>
        <w:t>Module:</w:t>
      </w:r>
      <w:r w:rsidR="002029FC">
        <w:rPr>
          <w:sz w:val="32"/>
          <w:szCs w:val="32"/>
        </w:rPr>
        <w:t xml:space="preserve"> </w:t>
      </w:r>
      <w:r w:rsidR="00C92E7F" w:rsidRPr="00C92E7F">
        <w:rPr>
          <w:sz w:val="32"/>
          <w:szCs w:val="32"/>
        </w:rPr>
        <w:t>Professional Career Development</w:t>
      </w:r>
    </w:p>
    <w:p w:rsidR="00C92E7F" w:rsidRPr="00C92E7F" w:rsidRDefault="00C92E7F" w:rsidP="008A6208">
      <w:pPr>
        <w:spacing w:before="120" w:after="120"/>
        <w:jc w:val="left"/>
        <w:rPr>
          <w:sz w:val="32"/>
          <w:szCs w:val="32"/>
        </w:rPr>
      </w:pPr>
      <w:r w:rsidRPr="00C92E7F">
        <w:rPr>
          <w:b/>
          <w:color w:val="000000"/>
          <w:sz w:val="32"/>
          <w:szCs w:val="32"/>
        </w:rPr>
        <w:t>Cod:</w:t>
      </w:r>
      <w:r w:rsidRPr="00C92E7F">
        <w:rPr>
          <w:color w:val="000000"/>
          <w:sz w:val="32"/>
          <w:szCs w:val="32"/>
        </w:rPr>
        <w:tab/>
      </w:r>
      <w:r w:rsidRPr="00C92E7F">
        <w:rPr>
          <w:sz w:val="32"/>
          <w:szCs w:val="32"/>
        </w:rPr>
        <w:t>(BMSW4005)</w:t>
      </w:r>
    </w:p>
    <w:p w:rsidR="00C92E7F" w:rsidRDefault="00C92E7F" w:rsidP="008A6208">
      <w:pPr>
        <w:spacing w:before="120" w:after="120"/>
        <w:jc w:val="left"/>
        <w:rPr>
          <w:bCs/>
          <w:color w:val="000000"/>
          <w:sz w:val="32"/>
          <w:szCs w:val="32"/>
        </w:rPr>
      </w:pPr>
      <w:r w:rsidRPr="00C92E7F">
        <w:rPr>
          <w:b/>
          <w:color w:val="000000"/>
          <w:sz w:val="32"/>
          <w:szCs w:val="32"/>
        </w:rPr>
        <w:t>Lecture</w:t>
      </w:r>
      <w:r w:rsidR="008A6208">
        <w:rPr>
          <w:b/>
          <w:color w:val="000000"/>
          <w:sz w:val="32"/>
          <w:szCs w:val="32"/>
        </w:rPr>
        <w:t>’s Name</w:t>
      </w:r>
      <w:r w:rsidRPr="00C92E7F">
        <w:rPr>
          <w:b/>
          <w:color w:val="000000"/>
          <w:sz w:val="32"/>
          <w:szCs w:val="32"/>
        </w:rPr>
        <w:t>:</w:t>
      </w:r>
      <w:r w:rsidR="008A6208">
        <w:rPr>
          <w:b/>
          <w:color w:val="000000"/>
          <w:sz w:val="32"/>
          <w:szCs w:val="32"/>
        </w:rPr>
        <w:t xml:space="preserve"> </w:t>
      </w:r>
      <w:r w:rsidRPr="00C92E7F">
        <w:rPr>
          <w:bCs/>
          <w:color w:val="000000"/>
          <w:sz w:val="32"/>
          <w:szCs w:val="32"/>
        </w:rPr>
        <w:t xml:space="preserve">Charles </w:t>
      </w:r>
      <w:proofErr w:type="spellStart"/>
      <w:r w:rsidRPr="00C92E7F">
        <w:rPr>
          <w:bCs/>
          <w:color w:val="000000"/>
          <w:sz w:val="32"/>
          <w:szCs w:val="32"/>
        </w:rPr>
        <w:t>Oam</w:t>
      </w:r>
      <w:proofErr w:type="spellEnd"/>
    </w:p>
    <w:p w:rsidR="008A6208" w:rsidRPr="00C92E7F" w:rsidRDefault="008A6208" w:rsidP="008A6208">
      <w:pPr>
        <w:spacing w:before="120" w:after="120"/>
        <w:jc w:val="left"/>
        <w:rPr>
          <w:sz w:val="32"/>
          <w:szCs w:val="32"/>
        </w:rPr>
      </w:pPr>
    </w:p>
    <w:p w:rsidR="00020AD0" w:rsidRPr="00C92E7F" w:rsidRDefault="00C92E7F" w:rsidP="00C92E7F">
      <w:pPr>
        <w:spacing w:before="120" w:after="120"/>
        <w:rPr>
          <w:rFonts w:ascii="Arial" w:hAnsi="Arial" w:cs="Arial"/>
          <w:sz w:val="32"/>
          <w:szCs w:val="32"/>
        </w:rPr>
      </w:pPr>
      <w:r>
        <w:rPr>
          <w:b/>
          <w:color w:val="000000"/>
          <w:sz w:val="32"/>
          <w:szCs w:val="32"/>
        </w:rPr>
        <w:tab/>
      </w:r>
      <w:r>
        <w:rPr>
          <w:b/>
          <w:color w:val="000000"/>
          <w:sz w:val="32"/>
          <w:szCs w:val="32"/>
        </w:rPr>
        <w:tab/>
      </w:r>
      <w:r w:rsidR="00020AD0" w:rsidRPr="006E3459">
        <w:rPr>
          <w:b/>
          <w:color w:val="000000" w:themeColor="text1"/>
        </w:rPr>
        <w:br w:type="page"/>
      </w:r>
    </w:p>
    <w:sdt>
      <w:sdtPr>
        <w:rPr>
          <w:rFonts w:ascii="Times New Roman" w:eastAsia="Times New Roman" w:hAnsi="Times New Roman" w:cs="Times New Roman"/>
          <w:b w:val="0"/>
          <w:bCs w:val="0"/>
          <w:color w:val="000000" w:themeColor="text1"/>
          <w:sz w:val="24"/>
          <w:szCs w:val="24"/>
          <w:lang w:val="en-GB"/>
        </w:rPr>
        <w:id w:val="418859157"/>
        <w:docPartObj>
          <w:docPartGallery w:val="Table of Contents"/>
          <w:docPartUnique/>
        </w:docPartObj>
      </w:sdtPr>
      <w:sdtEndPr/>
      <w:sdtContent>
        <w:p w:rsidR="00020AD0" w:rsidRPr="00075953" w:rsidRDefault="00020AD0" w:rsidP="00020AD0">
          <w:pPr>
            <w:pStyle w:val="TtuloTDC"/>
            <w:jc w:val="center"/>
            <w:rPr>
              <w:rFonts w:ascii="Times New Roman" w:hAnsi="Times New Roman" w:cs="Times New Roman"/>
              <w:color w:val="000000" w:themeColor="text1"/>
              <w:sz w:val="24"/>
              <w:szCs w:val="24"/>
              <w:u w:val="single"/>
            </w:rPr>
          </w:pPr>
          <w:r w:rsidRPr="00075953">
            <w:rPr>
              <w:rFonts w:ascii="Times New Roman" w:hAnsi="Times New Roman" w:cs="Times New Roman"/>
              <w:color w:val="000000" w:themeColor="text1"/>
              <w:sz w:val="24"/>
              <w:szCs w:val="24"/>
              <w:u w:val="single"/>
            </w:rPr>
            <w:t>Table of Contents</w:t>
          </w:r>
        </w:p>
        <w:p w:rsidR="008C30C5" w:rsidRPr="00075953" w:rsidRDefault="00843BE9">
          <w:pPr>
            <w:pStyle w:val="TDC1"/>
            <w:tabs>
              <w:tab w:val="right" w:leader="dot" w:pos="9350"/>
            </w:tabs>
            <w:rPr>
              <w:rFonts w:eastAsiaTheme="minorEastAsia"/>
              <w:noProof/>
              <w:color w:val="000000" w:themeColor="text1"/>
              <w:highlight w:val="lightGray"/>
              <w:lang w:val="en-US"/>
            </w:rPr>
          </w:pPr>
          <w:r w:rsidRPr="00075953">
            <w:rPr>
              <w:color w:val="000000" w:themeColor="text1"/>
              <w:highlight w:val="lightGray"/>
            </w:rPr>
            <w:fldChar w:fldCharType="begin"/>
          </w:r>
          <w:r w:rsidR="00020AD0" w:rsidRPr="00075953">
            <w:rPr>
              <w:color w:val="000000" w:themeColor="text1"/>
              <w:highlight w:val="lightGray"/>
            </w:rPr>
            <w:instrText xml:space="preserve"> TOC \o "1-3" \h \z \u </w:instrText>
          </w:r>
          <w:r w:rsidRPr="00075953">
            <w:rPr>
              <w:color w:val="000000" w:themeColor="text1"/>
              <w:highlight w:val="lightGray"/>
            </w:rPr>
            <w:fldChar w:fldCharType="separate"/>
          </w:r>
          <w:hyperlink w:anchor="_Toc37274621" w:history="1">
            <w:r w:rsidR="008C30C5" w:rsidRPr="00075953">
              <w:rPr>
                <w:rStyle w:val="Hipervnculo"/>
                <w:noProof/>
                <w:color w:val="000000" w:themeColor="text1"/>
                <w:highlight w:val="lightGray"/>
              </w:rPr>
              <w:t>Introduction</w:t>
            </w:r>
            <w:r w:rsidR="008C30C5" w:rsidRPr="00075953">
              <w:rPr>
                <w:noProof/>
                <w:webHidden/>
                <w:color w:val="000000" w:themeColor="text1"/>
                <w:highlight w:val="lightGray"/>
              </w:rPr>
              <w:tab/>
            </w:r>
            <w:r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_Toc37274621 \h </w:instrText>
            </w:r>
            <w:r w:rsidRPr="00075953">
              <w:rPr>
                <w:noProof/>
                <w:webHidden/>
                <w:color w:val="000000" w:themeColor="text1"/>
                <w:highlight w:val="lightGray"/>
              </w:rPr>
            </w:r>
            <w:r w:rsidRPr="00075953">
              <w:rPr>
                <w:noProof/>
                <w:webHidden/>
                <w:color w:val="000000" w:themeColor="text1"/>
                <w:highlight w:val="lightGray"/>
              </w:rPr>
              <w:fldChar w:fldCharType="separate"/>
            </w:r>
            <w:r w:rsidR="003F4EFD" w:rsidRPr="00075953">
              <w:rPr>
                <w:noProof/>
                <w:webHidden/>
                <w:color w:val="000000" w:themeColor="text1"/>
                <w:highlight w:val="lightGray"/>
              </w:rPr>
              <w:t>3</w:t>
            </w:r>
            <w:r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2" w:history="1">
            <w:r w:rsidR="008C30C5" w:rsidRPr="00075953">
              <w:rPr>
                <w:rStyle w:val="Hipervnculo"/>
                <w:noProof/>
                <w:color w:val="000000" w:themeColor="text1"/>
                <w:highlight w:val="lightGray"/>
              </w:rPr>
              <w:t>Career development</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_Toc37274622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3</w:t>
            </w:r>
            <w:r w:rsidR="00843BE9"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3" w:history="1">
            <w:r w:rsidR="008C30C5" w:rsidRPr="00075953">
              <w:rPr>
                <w:rStyle w:val="Hipervnculo"/>
                <w:noProof/>
                <w:color w:val="000000" w:themeColor="text1"/>
                <w:highlight w:val="lightGray"/>
              </w:rPr>
              <w:t>Skills and Knowledge required form employment</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_Toc37274623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5</w:t>
            </w:r>
            <w:r w:rsidR="00843BE9"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4" w:history="1">
            <w:r w:rsidR="008C30C5" w:rsidRPr="00075953">
              <w:rPr>
                <w:rStyle w:val="Hipervnculo"/>
                <w:noProof/>
                <w:color w:val="000000" w:themeColor="text1"/>
                <w:highlight w:val="lightGray"/>
              </w:rPr>
              <w:t>Personal Strength and weakness</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_Toc37274624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7</w:t>
            </w:r>
            <w:r w:rsidR="00843BE9"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5" w:history="1">
            <w:r w:rsidR="008C30C5" w:rsidRPr="00075953">
              <w:rPr>
                <w:rStyle w:val="Hipervnculo"/>
                <w:noProof/>
                <w:color w:val="000000" w:themeColor="text1"/>
                <w:highlight w:val="lightGray"/>
              </w:rPr>
              <w:t>Identification of Gap</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_Toc37274625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9</w:t>
            </w:r>
            <w:r w:rsidR="00843BE9"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6" w:history="1">
            <w:r w:rsidR="008C30C5" w:rsidRPr="00075953">
              <w:rPr>
                <w:rStyle w:val="Hipervnculo"/>
                <w:noProof/>
                <w:color w:val="000000" w:themeColor="text1"/>
                <w:highlight w:val="lightGray"/>
              </w:rPr>
              <w:t>Improvement of Gap for further development</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_Toc37274626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10</w:t>
            </w:r>
            <w:r w:rsidR="00843BE9"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7" w:history="1">
            <w:r w:rsidR="008C30C5" w:rsidRPr="00075953">
              <w:rPr>
                <w:rStyle w:val="Hipervnculo"/>
                <w:noProof/>
                <w:color w:val="000000" w:themeColor="text1"/>
                <w:highlight w:val="lightGray"/>
              </w:rPr>
              <w:t>Personal action plan</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_Toc37274627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12</w:t>
            </w:r>
            <w:r w:rsidR="00843BE9"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8" w:history="1">
            <w:r w:rsidR="008C30C5" w:rsidRPr="00075953">
              <w:rPr>
                <w:rStyle w:val="Hipervnculo"/>
                <w:noProof/>
                <w:color w:val="000000" w:themeColor="text1"/>
                <w:highlight w:val="lightGray"/>
              </w:rPr>
              <w:t>Conclusion</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_Toc37274628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13</w:t>
            </w:r>
            <w:r w:rsidR="00843BE9" w:rsidRPr="00075953">
              <w:rPr>
                <w:noProof/>
                <w:webHidden/>
                <w:color w:val="000000" w:themeColor="text1"/>
                <w:highlight w:val="lightGray"/>
              </w:rPr>
              <w:fldChar w:fldCharType="end"/>
            </w:r>
          </w:hyperlink>
        </w:p>
        <w:p w:rsidR="008C30C5" w:rsidRPr="00075953" w:rsidRDefault="00840744">
          <w:pPr>
            <w:pStyle w:val="TDC1"/>
            <w:tabs>
              <w:tab w:val="right" w:leader="dot" w:pos="9350"/>
            </w:tabs>
            <w:rPr>
              <w:rFonts w:eastAsiaTheme="minorEastAsia"/>
              <w:noProof/>
              <w:color w:val="000000" w:themeColor="text1"/>
              <w:highlight w:val="lightGray"/>
              <w:lang w:val="en-US"/>
            </w:rPr>
          </w:pPr>
          <w:hyperlink w:anchor="_Toc37274629" w:history="1">
            <w:r w:rsidR="008C30C5" w:rsidRPr="00075953">
              <w:rPr>
                <w:rStyle w:val="Hipervnculo"/>
                <w:noProof/>
                <w:color w:val="000000" w:themeColor="text1"/>
                <w:highlight w:val="lightGray"/>
              </w:rPr>
              <w:t>References</w:t>
            </w:r>
            <w:r w:rsidR="008C30C5" w:rsidRPr="00075953">
              <w:rPr>
                <w:noProof/>
                <w:webHidden/>
                <w:color w:val="000000" w:themeColor="text1"/>
                <w:highlight w:val="lightGray"/>
              </w:rPr>
              <w:tab/>
            </w:r>
            <w:r w:rsidR="00843BE9" w:rsidRPr="00075953">
              <w:rPr>
                <w:noProof/>
                <w:webHidden/>
                <w:color w:val="000000" w:themeColor="text1"/>
                <w:highlight w:val="lightGray"/>
              </w:rPr>
              <w:fldChar w:fldCharType="begin"/>
            </w:r>
            <w:r w:rsidR="008C30C5" w:rsidRPr="00075953">
              <w:rPr>
                <w:noProof/>
                <w:webHidden/>
                <w:color w:val="000000" w:themeColor="text1"/>
                <w:highlight w:val="lightGray"/>
              </w:rPr>
              <w:instrText xml:space="preserve"> PAGEREF _Toc37274629 \h </w:instrText>
            </w:r>
            <w:r w:rsidR="00843BE9" w:rsidRPr="00075953">
              <w:rPr>
                <w:noProof/>
                <w:webHidden/>
                <w:color w:val="000000" w:themeColor="text1"/>
                <w:highlight w:val="lightGray"/>
              </w:rPr>
            </w:r>
            <w:r w:rsidR="00843BE9" w:rsidRPr="00075953">
              <w:rPr>
                <w:noProof/>
                <w:webHidden/>
                <w:color w:val="000000" w:themeColor="text1"/>
                <w:highlight w:val="lightGray"/>
              </w:rPr>
              <w:fldChar w:fldCharType="separate"/>
            </w:r>
            <w:r w:rsidR="003F4EFD" w:rsidRPr="00075953">
              <w:rPr>
                <w:noProof/>
                <w:webHidden/>
                <w:color w:val="000000" w:themeColor="text1"/>
                <w:highlight w:val="lightGray"/>
              </w:rPr>
              <w:t>14</w:t>
            </w:r>
            <w:r w:rsidR="00843BE9" w:rsidRPr="00075953">
              <w:rPr>
                <w:noProof/>
                <w:webHidden/>
                <w:color w:val="000000" w:themeColor="text1"/>
                <w:highlight w:val="lightGray"/>
              </w:rPr>
              <w:fldChar w:fldCharType="end"/>
            </w:r>
          </w:hyperlink>
        </w:p>
        <w:p w:rsidR="00020AD0" w:rsidRPr="006E3459" w:rsidRDefault="00843BE9">
          <w:pPr>
            <w:rPr>
              <w:color w:val="000000" w:themeColor="text1"/>
            </w:rPr>
          </w:pPr>
          <w:r w:rsidRPr="00075953">
            <w:rPr>
              <w:color w:val="000000" w:themeColor="text1"/>
              <w:highlight w:val="lightGray"/>
            </w:rPr>
            <w:fldChar w:fldCharType="end"/>
          </w:r>
        </w:p>
      </w:sdtContent>
    </w:sdt>
    <w:p w:rsidR="00020AD0" w:rsidRPr="006E3459" w:rsidRDefault="00020AD0">
      <w:pPr>
        <w:spacing w:line="276" w:lineRule="auto"/>
        <w:jc w:val="left"/>
        <w:rPr>
          <w:b/>
          <w:color w:val="000000" w:themeColor="text1"/>
        </w:rPr>
      </w:pPr>
      <w:r w:rsidRPr="006E3459">
        <w:rPr>
          <w:color w:val="000000" w:themeColor="text1"/>
        </w:rPr>
        <w:br w:type="page"/>
      </w:r>
    </w:p>
    <w:p w:rsidR="00B46308" w:rsidRDefault="00B46308" w:rsidP="00B46308">
      <w:pPr>
        <w:pStyle w:val="Ttulo1"/>
        <w:jc w:val="left"/>
        <w:rPr>
          <w:color w:val="000000" w:themeColor="text1"/>
        </w:rPr>
      </w:pPr>
      <w:bookmarkStart w:id="0" w:name="_Toc37274621"/>
      <w:r w:rsidRPr="00B46308">
        <w:rPr>
          <w:bCs/>
          <w:color w:val="000000"/>
        </w:rPr>
        <w:lastRenderedPageBreak/>
        <w:t>Personal Skills Report</w:t>
      </w:r>
    </w:p>
    <w:p w:rsidR="00FE0689" w:rsidRPr="00FA08E3" w:rsidRDefault="00FE0689" w:rsidP="008C30C5">
      <w:pPr>
        <w:pStyle w:val="Ttulo1"/>
        <w:rPr>
          <w:color w:val="000000" w:themeColor="text1"/>
        </w:rPr>
      </w:pPr>
      <w:r w:rsidRPr="00FA08E3">
        <w:rPr>
          <w:color w:val="000000" w:themeColor="text1"/>
        </w:rPr>
        <w:t>Introduction</w:t>
      </w:r>
      <w:bookmarkEnd w:id="0"/>
    </w:p>
    <w:p w:rsidR="00FE0689" w:rsidRPr="00FA08E3" w:rsidRDefault="00FE0689" w:rsidP="00FE0689">
      <w:pPr>
        <w:pStyle w:val="Normal1"/>
        <w:rPr>
          <w:color w:val="000000" w:themeColor="text1"/>
        </w:rPr>
      </w:pPr>
      <w:r w:rsidRPr="00FA08E3">
        <w:rPr>
          <w:color w:val="000000" w:themeColor="text1"/>
        </w:rPr>
        <w:t>Professional Career Development</w:t>
      </w:r>
      <w:r w:rsidR="006E3459" w:rsidRPr="00FA08E3">
        <w:rPr>
          <w:color w:val="000000" w:themeColor="text1"/>
        </w:rPr>
        <w:t xml:space="preserve"> </w:t>
      </w:r>
      <w:r w:rsidRPr="00FA08E3">
        <w:rPr>
          <w:color w:val="000000" w:themeColor="text1"/>
        </w:rPr>
        <w:t>(PCD) refers to a lifelong process that manages work, learning, transitions and leisure to move towards an evolved future that is preferable (</w:t>
      </w:r>
      <w:proofErr w:type="spellStart"/>
      <w:r w:rsidRPr="00FA08E3">
        <w:rPr>
          <w:color w:val="000000" w:themeColor="text1"/>
        </w:rPr>
        <w:t>Blustein</w:t>
      </w:r>
      <w:proofErr w:type="spellEnd"/>
      <w:r w:rsidRPr="00FA08E3">
        <w:rPr>
          <w:color w:val="000000" w:themeColor="text1"/>
        </w:rPr>
        <w:t>, 2017). In the organisational context, this approach guides the individuals in managing their professional careers between and within organisations. This approach also emphasizes on how the companies evaluate the career progress of their employees. In the contemporary world, the majority of employers are searching for ways for the facilitation of career development. This aspect ignites a spark in the employees to boost their own professional careers (</w:t>
      </w:r>
      <w:proofErr w:type="spellStart"/>
      <w:r w:rsidRPr="00FA08E3">
        <w:rPr>
          <w:color w:val="000000" w:themeColor="text1"/>
        </w:rPr>
        <w:t>Audenaert</w:t>
      </w:r>
      <w:proofErr w:type="spellEnd"/>
      <w:r w:rsidRPr="00FA08E3">
        <w:rPr>
          <w:color w:val="000000" w:themeColor="text1"/>
        </w:rPr>
        <w:t xml:space="preserve"> et al, 2019).</w:t>
      </w:r>
    </w:p>
    <w:p w:rsidR="00FE0689" w:rsidRPr="00FA08E3" w:rsidRDefault="00FE0689" w:rsidP="00FE0689">
      <w:pPr>
        <w:pStyle w:val="Normal1"/>
        <w:rPr>
          <w:color w:val="000000" w:themeColor="text1"/>
        </w:rPr>
      </w:pPr>
      <w:r w:rsidRPr="00FA08E3">
        <w:rPr>
          <w:color w:val="000000" w:themeColor="text1"/>
        </w:rPr>
        <w:t xml:space="preserve">The various aspects of career development along with the various skills, abilities and knowledge needed for the upliftment of professional career will be demonstrated in this report. Personal strengths and weaknesses will also be focused in this study along with an action plan. The action plan will help the individual to make effective changes and implement strategies that will benefit that individual in the near future. </w:t>
      </w:r>
    </w:p>
    <w:p w:rsidR="00B46308" w:rsidRDefault="00B46308" w:rsidP="00206CFB">
      <w:pPr>
        <w:pStyle w:val="Ttulo1"/>
        <w:rPr>
          <w:color w:val="000000" w:themeColor="text1"/>
        </w:rPr>
      </w:pPr>
      <w:bookmarkStart w:id="1" w:name="_Toc37274622"/>
    </w:p>
    <w:p w:rsidR="00BE4C7B" w:rsidRPr="00FA08E3" w:rsidRDefault="009B1323" w:rsidP="00206CFB">
      <w:pPr>
        <w:pStyle w:val="Ttulo1"/>
        <w:rPr>
          <w:color w:val="000000" w:themeColor="text1"/>
        </w:rPr>
      </w:pPr>
      <w:r w:rsidRPr="00FA08E3">
        <w:rPr>
          <w:color w:val="000000" w:themeColor="text1"/>
        </w:rPr>
        <w:t>Career development</w:t>
      </w:r>
      <w:bookmarkEnd w:id="1"/>
    </w:p>
    <w:p w:rsidR="00BE4C7B" w:rsidRPr="00FA08E3" w:rsidRDefault="009B1323" w:rsidP="00206CFB">
      <w:pPr>
        <w:pStyle w:val="Normal1"/>
        <w:rPr>
          <w:color w:val="000000" w:themeColor="text1"/>
        </w:rPr>
      </w:pPr>
      <w:r w:rsidRPr="00FA08E3">
        <w:rPr>
          <w:color w:val="000000" w:themeColor="text1"/>
        </w:rPr>
        <w:t>Career development means guiding and managing an individual’s career in an inter-organisational and intra-organisational scenario</w:t>
      </w:r>
      <w:r w:rsidR="00DA58C0" w:rsidRPr="00FA08E3">
        <w:rPr>
          <w:color w:val="000000" w:themeColor="text1"/>
        </w:rPr>
        <w:t xml:space="preserve"> (</w:t>
      </w:r>
      <w:r w:rsidR="00DA58C0" w:rsidRPr="00FA08E3">
        <w:rPr>
          <w:color w:val="000000" w:themeColor="text1"/>
          <w:shd w:val="clear" w:color="auto" w:fill="FFFFFF"/>
        </w:rPr>
        <w:t>Cottrell, 2010</w:t>
      </w:r>
      <w:r w:rsidR="00DA58C0" w:rsidRPr="00FA08E3">
        <w:rPr>
          <w:color w:val="000000" w:themeColor="text1"/>
        </w:rPr>
        <w:t>)</w:t>
      </w:r>
      <w:r w:rsidRPr="00FA08E3">
        <w:rPr>
          <w:color w:val="000000" w:themeColor="text1"/>
        </w:rPr>
        <w:t xml:space="preserve">. It is a spectrum of various </w:t>
      </w:r>
      <w:r w:rsidR="00DA58C0" w:rsidRPr="00FA08E3">
        <w:rPr>
          <w:color w:val="000000" w:themeColor="text1"/>
        </w:rPr>
        <w:t>activities, which</w:t>
      </w:r>
      <w:r w:rsidRPr="00FA08E3">
        <w:rPr>
          <w:color w:val="000000" w:themeColor="text1"/>
        </w:rPr>
        <w:t xml:space="preserve"> include training and developing new skills, promoting to a higher job position, making a change of career in the organisation, shifting to a different organisation and starting a business. However, I personally believe that career development is a lifelong or ongoing procedure of developing and growing an individual’s career.  Career development is considered directly linked with objectives and goals set by a person to achieve a predetermined goal. I believe that career development starts with self-assessment and self-actualisation of an individual’s capabilities and interest. Then these interests are matched with the available career option to achieve a predetermined goal. I think an individual need to train </w:t>
      </w:r>
      <w:r w:rsidR="006E3459" w:rsidRPr="00FA08E3">
        <w:rPr>
          <w:color w:val="000000" w:themeColor="text1"/>
        </w:rPr>
        <w:t>him</w:t>
      </w:r>
      <w:r w:rsidRPr="00FA08E3">
        <w:rPr>
          <w:color w:val="000000" w:themeColor="text1"/>
        </w:rPr>
        <w:t xml:space="preserve"> in order to acquire the necessary skills for the chosen career path. After acquiring the necessary skill set an individual should perform efficiently to achieve the predetermined target or goal. In my case, these skills will be soft skills which will be necessary to be a manager of any organisation. </w:t>
      </w:r>
    </w:p>
    <w:p w:rsidR="00BE4C7B" w:rsidRPr="00FA08E3" w:rsidRDefault="009B1323" w:rsidP="00206CFB">
      <w:pPr>
        <w:pStyle w:val="Normal1"/>
        <w:rPr>
          <w:color w:val="000000" w:themeColor="text1"/>
        </w:rPr>
      </w:pPr>
      <w:r w:rsidRPr="00FA08E3">
        <w:rPr>
          <w:b/>
          <w:color w:val="000000" w:themeColor="text1"/>
        </w:rPr>
        <w:lastRenderedPageBreak/>
        <w:t>Soft skills</w:t>
      </w:r>
      <w:r w:rsidRPr="00FA08E3">
        <w:rPr>
          <w:color w:val="000000" w:themeColor="text1"/>
        </w:rPr>
        <w:t xml:space="preserve"> are the spectrum of </w:t>
      </w:r>
      <w:r w:rsidRPr="00FA08E3">
        <w:rPr>
          <w:b/>
          <w:color w:val="000000" w:themeColor="text1"/>
        </w:rPr>
        <w:t>social skill</w:t>
      </w:r>
      <w:r w:rsidRPr="00FA08E3">
        <w:rPr>
          <w:color w:val="000000" w:themeColor="text1"/>
        </w:rPr>
        <w:t xml:space="preserve">, </w:t>
      </w:r>
      <w:r w:rsidRPr="00FA08E3">
        <w:rPr>
          <w:b/>
          <w:color w:val="000000" w:themeColor="text1"/>
        </w:rPr>
        <w:t>communication skill</w:t>
      </w:r>
      <w:r w:rsidRPr="00FA08E3">
        <w:rPr>
          <w:color w:val="000000" w:themeColor="text1"/>
        </w:rPr>
        <w:t>, people skill, character, personality, traits, emotional and</w:t>
      </w:r>
      <w:r w:rsidRPr="00FA08E3">
        <w:rPr>
          <w:b/>
          <w:color w:val="000000" w:themeColor="text1"/>
        </w:rPr>
        <w:t xml:space="preserve"> social intelligence</w:t>
      </w:r>
      <w:r w:rsidRPr="00FA08E3">
        <w:rPr>
          <w:color w:val="000000" w:themeColor="text1"/>
        </w:rPr>
        <w:t xml:space="preserve"> that enables a person to navigate and manage their environment, perform efficiently and coordinate and collaborate with other. These skills are essential to be a sound manager</w:t>
      </w:r>
      <w:r w:rsidR="00DA58C0" w:rsidRPr="00FA08E3">
        <w:rPr>
          <w:color w:val="000000" w:themeColor="text1"/>
        </w:rPr>
        <w:t xml:space="preserve"> (</w:t>
      </w:r>
      <w:proofErr w:type="spellStart"/>
      <w:r w:rsidR="00DA58C0" w:rsidRPr="00FA08E3">
        <w:rPr>
          <w:color w:val="000000" w:themeColor="text1"/>
        </w:rPr>
        <w:t>Maund</w:t>
      </w:r>
      <w:proofErr w:type="spellEnd"/>
      <w:r w:rsidR="00DA58C0" w:rsidRPr="00FA08E3">
        <w:rPr>
          <w:color w:val="000000" w:themeColor="text1"/>
        </w:rPr>
        <w:t xml:space="preserve"> et al., 2017)</w:t>
      </w:r>
      <w:r w:rsidRPr="00FA08E3">
        <w:rPr>
          <w:color w:val="000000" w:themeColor="text1"/>
        </w:rPr>
        <w:t xml:space="preserve">. On the other hand, </w:t>
      </w:r>
      <w:r w:rsidRPr="00FA08E3">
        <w:rPr>
          <w:b/>
          <w:color w:val="000000" w:themeColor="text1"/>
        </w:rPr>
        <w:t xml:space="preserve">Hard skills </w:t>
      </w:r>
      <w:r w:rsidRPr="00FA08E3">
        <w:rPr>
          <w:color w:val="000000" w:themeColor="text1"/>
        </w:rPr>
        <w:t xml:space="preserve">are measurable and teachable skills, like math, reading, writing, </w:t>
      </w:r>
      <w:r w:rsidRPr="00FA08E3">
        <w:rPr>
          <w:b/>
          <w:color w:val="000000" w:themeColor="text1"/>
        </w:rPr>
        <w:t>ability</w:t>
      </w:r>
      <w:r w:rsidRPr="00FA08E3">
        <w:rPr>
          <w:color w:val="000000" w:themeColor="text1"/>
        </w:rPr>
        <w:t xml:space="preserve"> to use a computer. Soft skills are the characteristics or traits that make an individual a sound employee. I personally think that soft skills are harder to achieve in comparison to hard skills. Unlike, hard skill soft skills </w:t>
      </w:r>
      <w:r w:rsidR="00DA58C0" w:rsidRPr="00FA08E3">
        <w:rPr>
          <w:color w:val="000000" w:themeColor="text1"/>
        </w:rPr>
        <w:t>cannot be taught or educate</w:t>
      </w:r>
      <w:r w:rsidRPr="00FA08E3">
        <w:rPr>
          <w:color w:val="000000" w:themeColor="text1"/>
        </w:rPr>
        <w:t xml:space="preserve"> to an employee. Hence, employers often search for employees who already possess the sound soft skill</w:t>
      </w:r>
      <w:r w:rsidR="006E3459" w:rsidRPr="00FA08E3">
        <w:rPr>
          <w:color w:val="000000" w:themeColor="text1"/>
        </w:rPr>
        <w:t xml:space="preserve"> (McMillan and Weyers,</w:t>
      </w:r>
      <w:r w:rsidR="00DA58C0" w:rsidRPr="00FA08E3">
        <w:rPr>
          <w:color w:val="000000" w:themeColor="text1"/>
        </w:rPr>
        <w:t xml:space="preserve"> 2006)</w:t>
      </w:r>
      <w:r w:rsidRPr="00FA08E3">
        <w:rPr>
          <w:color w:val="000000" w:themeColor="text1"/>
        </w:rPr>
        <w:t xml:space="preserve">. This is the reason why an individual must specifically focus on developing sound soft skills for his advancement of career. Furthermore, it is the role and responsibility of a manager to monitor and manage the human resources of an organisation by interacting and communicating with them to achieve the organisational goal. For that, it is very essential that an individual must have sound </w:t>
      </w:r>
      <w:r w:rsidRPr="00FA08E3">
        <w:rPr>
          <w:b/>
          <w:color w:val="000000" w:themeColor="text1"/>
        </w:rPr>
        <w:t>interaction skills</w:t>
      </w:r>
      <w:r w:rsidRPr="00FA08E3">
        <w:rPr>
          <w:color w:val="000000" w:themeColor="text1"/>
        </w:rPr>
        <w:t xml:space="preserve"> and should have sound coordination and cooperation skill to work for others. Hence, improving and developing these skills are also essential for my career development.</w:t>
      </w:r>
    </w:p>
    <w:p w:rsidR="00BE4C7B" w:rsidRPr="00FA08E3" w:rsidRDefault="009B1323" w:rsidP="00206CFB">
      <w:pPr>
        <w:pStyle w:val="Normal1"/>
        <w:rPr>
          <w:color w:val="000000" w:themeColor="text1"/>
        </w:rPr>
      </w:pPr>
      <w:r w:rsidRPr="00FA08E3">
        <w:rPr>
          <w:color w:val="000000" w:themeColor="text1"/>
        </w:rPr>
        <w:t xml:space="preserve">Career development is also directly connected with an individual’s satisfaction and </w:t>
      </w:r>
      <w:r w:rsidR="006E3459" w:rsidRPr="00FA08E3">
        <w:rPr>
          <w:color w:val="000000" w:themeColor="text1"/>
        </w:rPr>
        <w:t>growth;</w:t>
      </w:r>
      <w:r w:rsidRPr="00FA08E3">
        <w:rPr>
          <w:color w:val="000000" w:themeColor="text1"/>
        </w:rPr>
        <w:t xml:space="preserve"> hence, an individual should personally take responsibility to manage and maintain his career development and should not leave it on his employer. It enables an individual to grow both in the personal and professional aspect of life. I believe learning and acquiring new skills such as time management skills, good governance, </w:t>
      </w:r>
      <w:r w:rsidRPr="00FA08E3">
        <w:rPr>
          <w:b/>
          <w:color w:val="000000" w:themeColor="text1"/>
        </w:rPr>
        <w:t>leadership skills,</w:t>
      </w:r>
      <w:r w:rsidRPr="00FA08E3">
        <w:rPr>
          <w:color w:val="000000" w:themeColor="text1"/>
        </w:rPr>
        <w:t xml:space="preserve"> </w:t>
      </w:r>
      <w:r w:rsidRPr="00FA08E3">
        <w:rPr>
          <w:b/>
          <w:color w:val="000000" w:themeColor="text1"/>
        </w:rPr>
        <w:t>team management skills</w:t>
      </w:r>
      <w:r w:rsidRPr="00FA08E3">
        <w:rPr>
          <w:color w:val="000000" w:themeColor="text1"/>
        </w:rPr>
        <w:t xml:space="preserve">, </w:t>
      </w:r>
      <w:r w:rsidRPr="00FA08E3">
        <w:rPr>
          <w:b/>
          <w:color w:val="000000" w:themeColor="text1"/>
        </w:rPr>
        <w:t>communication skills</w:t>
      </w:r>
      <w:r w:rsidRPr="00FA08E3">
        <w:rPr>
          <w:color w:val="000000" w:themeColor="text1"/>
        </w:rPr>
        <w:t xml:space="preserve">, </w:t>
      </w:r>
      <w:r w:rsidRPr="00FA08E3">
        <w:rPr>
          <w:b/>
          <w:color w:val="000000" w:themeColor="text1"/>
        </w:rPr>
        <w:t>management skills</w:t>
      </w:r>
      <w:r w:rsidRPr="00FA08E3">
        <w:rPr>
          <w:color w:val="000000" w:themeColor="text1"/>
        </w:rPr>
        <w:t xml:space="preserve">, and other vital skills are essential in order to shape and develop one’s career. Nowadays, employees operating in an organisation search for career development that moves in </w:t>
      </w:r>
      <w:r w:rsidR="006E3459" w:rsidRPr="00FA08E3">
        <w:rPr>
          <w:color w:val="000000" w:themeColor="text1"/>
        </w:rPr>
        <w:t>a positive</w:t>
      </w:r>
      <w:r w:rsidRPr="00FA08E3">
        <w:rPr>
          <w:color w:val="000000" w:themeColor="text1"/>
        </w:rPr>
        <w:t xml:space="preserve"> direction. I also </w:t>
      </w:r>
      <w:proofErr w:type="gramStart"/>
      <w:r w:rsidR="00DA58C0" w:rsidRPr="00FA08E3">
        <w:rPr>
          <w:color w:val="000000" w:themeColor="text1"/>
        </w:rPr>
        <w:t>believes</w:t>
      </w:r>
      <w:proofErr w:type="gramEnd"/>
      <w:r w:rsidRPr="00FA08E3">
        <w:rPr>
          <w:color w:val="000000" w:themeColor="text1"/>
        </w:rPr>
        <w:t xml:space="preserve"> that the career path is chosen by an individual ultimately determines the overall growth of the career of the individual. I want to plan my career in a way that it moves forward. Career development generates a framework with appropriate skills, awareness, goals, performance and assessment that will enable an individual to move appropriate direction and enable the person to achieve the predetermined career goals. Sound career planning is always essential for an individual to enhance employee motivation and to succeed professionally in an organisation.</w:t>
      </w:r>
    </w:p>
    <w:p w:rsidR="00BE4C7B" w:rsidRPr="00FA08E3" w:rsidRDefault="009B1323" w:rsidP="00206CFB">
      <w:pPr>
        <w:pStyle w:val="Normal1"/>
        <w:rPr>
          <w:color w:val="000000" w:themeColor="text1"/>
        </w:rPr>
      </w:pPr>
      <w:r w:rsidRPr="00FA08E3">
        <w:rPr>
          <w:color w:val="000000" w:themeColor="text1"/>
        </w:rPr>
        <w:t xml:space="preserve">Furthermore, the development of an employee’s career is steered by various factors. </w:t>
      </w:r>
      <w:r w:rsidRPr="00FA08E3">
        <w:rPr>
          <w:b/>
          <w:color w:val="000000" w:themeColor="text1"/>
        </w:rPr>
        <w:t>Career development strategies</w:t>
      </w:r>
      <w:r w:rsidRPr="00FA08E3">
        <w:rPr>
          <w:color w:val="000000" w:themeColor="text1"/>
        </w:rPr>
        <w:t xml:space="preserve"> can be formulated either by the organisation through </w:t>
      </w:r>
      <w:r w:rsidRPr="00FA08E3">
        <w:rPr>
          <w:b/>
          <w:color w:val="000000" w:themeColor="text1"/>
        </w:rPr>
        <w:t xml:space="preserve">organisation </w:t>
      </w:r>
      <w:r w:rsidRPr="00FA08E3">
        <w:rPr>
          <w:b/>
          <w:color w:val="000000" w:themeColor="text1"/>
        </w:rPr>
        <w:lastRenderedPageBreak/>
        <w:t xml:space="preserve">development </w:t>
      </w:r>
      <w:r w:rsidRPr="00FA08E3">
        <w:rPr>
          <w:color w:val="000000" w:themeColor="text1"/>
        </w:rPr>
        <w:t>or can be formulated by the employee himself</w:t>
      </w:r>
      <w:r w:rsidR="00206CFB" w:rsidRPr="00FA08E3">
        <w:rPr>
          <w:color w:val="000000" w:themeColor="text1"/>
        </w:rPr>
        <w:t xml:space="preserve"> (Morgan, 2016)</w:t>
      </w:r>
      <w:r w:rsidRPr="00FA08E3">
        <w:rPr>
          <w:color w:val="000000" w:themeColor="text1"/>
        </w:rPr>
        <w:t xml:space="preserve">. Some of the career development strategies that can be implemented by the organisation include training and development of the employee to enable them to acquire new skills. Sometimes </w:t>
      </w:r>
      <w:r w:rsidR="006E3459" w:rsidRPr="00FA08E3">
        <w:rPr>
          <w:color w:val="000000" w:themeColor="text1"/>
        </w:rPr>
        <w:t>an organisation also conducts</w:t>
      </w:r>
      <w:r w:rsidRPr="00FA08E3">
        <w:rPr>
          <w:color w:val="000000" w:themeColor="text1"/>
        </w:rPr>
        <w:t xml:space="preserve"> </w:t>
      </w:r>
      <w:r w:rsidRPr="00FA08E3">
        <w:rPr>
          <w:b/>
          <w:color w:val="000000" w:themeColor="text1"/>
        </w:rPr>
        <w:t>management development</w:t>
      </w:r>
      <w:r w:rsidRPr="00FA08E3">
        <w:rPr>
          <w:color w:val="000000" w:themeColor="text1"/>
        </w:rPr>
        <w:t xml:space="preserve"> and</w:t>
      </w:r>
      <w:r w:rsidRPr="00FA08E3">
        <w:rPr>
          <w:b/>
          <w:color w:val="000000" w:themeColor="text1"/>
        </w:rPr>
        <w:t xml:space="preserve"> leadership development</w:t>
      </w:r>
      <w:r w:rsidRPr="00FA08E3">
        <w:rPr>
          <w:color w:val="000000" w:themeColor="text1"/>
        </w:rPr>
        <w:t xml:space="preserve"> program to make their employee efficient leader or manager. Sound </w:t>
      </w:r>
      <w:r w:rsidRPr="00FA08E3">
        <w:rPr>
          <w:b/>
          <w:color w:val="000000" w:themeColor="text1"/>
        </w:rPr>
        <w:t>employee development</w:t>
      </w:r>
      <w:r w:rsidRPr="00FA08E3">
        <w:rPr>
          <w:color w:val="000000" w:themeColor="text1"/>
        </w:rPr>
        <w:t xml:space="preserve"> helps in career development in the long run. On the other hand, an </w:t>
      </w:r>
      <w:r w:rsidR="00DA58C0" w:rsidRPr="00FA08E3">
        <w:rPr>
          <w:color w:val="000000" w:themeColor="text1"/>
        </w:rPr>
        <w:t>employee</w:t>
      </w:r>
      <w:r w:rsidRPr="00FA08E3">
        <w:rPr>
          <w:color w:val="000000" w:themeColor="text1"/>
        </w:rPr>
        <w:t xml:space="preserve"> can also boost their own career. I believe an employee should constantly evaluate and develop their skills by utilising techniques such as </w:t>
      </w:r>
      <w:r w:rsidRPr="00FA08E3">
        <w:rPr>
          <w:b/>
          <w:color w:val="000000" w:themeColor="text1"/>
        </w:rPr>
        <w:t xml:space="preserve">continuing professional development. </w:t>
      </w:r>
      <w:r w:rsidRPr="00FA08E3">
        <w:rPr>
          <w:color w:val="000000" w:themeColor="text1"/>
        </w:rPr>
        <w:t>Repetitive and continuous effort can significantly help in the career development of an employee</w:t>
      </w:r>
      <w:r w:rsidR="00206CFB" w:rsidRPr="00FA08E3">
        <w:rPr>
          <w:color w:val="000000" w:themeColor="text1"/>
        </w:rPr>
        <w:t xml:space="preserve"> (</w:t>
      </w:r>
      <w:proofErr w:type="spellStart"/>
      <w:r w:rsidR="00206CFB" w:rsidRPr="00FA08E3">
        <w:rPr>
          <w:color w:val="000000" w:themeColor="text1"/>
        </w:rPr>
        <w:t>Pritchards</w:t>
      </w:r>
      <w:proofErr w:type="spellEnd"/>
      <w:r w:rsidR="00206CFB" w:rsidRPr="00FA08E3">
        <w:rPr>
          <w:color w:val="000000" w:themeColor="text1"/>
        </w:rPr>
        <w:t>, 2008)</w:t>
      </w:r>
      <w:r w:rsidRPr="00FA08E3">
        <w:rPr>
          <w:color w:val="000000" w:themeColor="text1"/>
        </w:rPr>
        <w:t>.</w:t>
      </w:r>
    </w:p>
    <w:p w:rsidR="00BE4C7B" w:rsidRPr="00FA08E3" w:rsidRDefault="009B1323" w:rsidP="00206CFB">
      <w:pPr>
        <w:pStyle w:val="Normal1"/>
        <w:rPr>
          <w:color w:val="000000" w:themeColor="text1"/>
        </w:rPr>
      </w:pPr>
      <w:r w:rsidRPr="00FA08E3">
        <w:rPr>
          <w:color w:val="000000" w:themeColor="text1"/>
        </w:rPr>
        <w:t>I aim to improve my career development by setting and achieving small goals regularly. I will constantly focus on developing my communication skill, which I believe the most important skill among all soft skills. I will try to communicate with the stranger in order to get myself out of my comfort zone. This will improve my verbal communication skills. Self-assessment is also an important aspect of career development. I will ask for feedback from my associates to measure the level of improvement in my communication skills. Furthermore, to gather relevant knowledge about the chosen career, I will read relevant books and pursue an experienced individual to get necessary suggestion about the chosen career path.</w:t>
      </w:r>
    </w:p>
    <w:p w:rsidR="00B46308" w:rsidRDefault="00B46308" w:rsidP="00206CFB">
      <w:pPr>
        <w:pStyle w:val="Ttulo1"/>
        <w:rPr>
          <w:color w:val="000000" w:themeColor="text1"/>
        </w:rPr>
      </w:pPr>
      <w:bookmarkStart w:id="2" w:name="_Toc37274623"/>
    </w:p>
    <w:p w:rsidR="00BE4C7B" w:rsidRPr="00FA08E3" w:rsidRDefault="009B1323" w:rsidP="00206CFB">
      <w:pPr>
        <w:pStyle w:val="Ttulo1"/>
        <w:rPr>
          <w:color w:val="000000" w:themeColor="text1"/>
        </w:rPr>
      </w:pPr>
      <w:r w:rsidRPr="00FA08E3">
        <w:rPr>
          <w:color w:val="000000" w:themeColor="text1"/>
        </w:rPr>
        <w:t>Skills and Knowledge required form employment</w:t>
      </w:r>
      <w:bookmarkEnd w:id="2"/>
    </w:p>
    <w:p w:rsidR="00BE4C7B" w:rsidRPr="00FA08E3" w:rsidRDefault="009B1323" w:rsidP="00206CFB">
      <w:pPr>
        <w:pStyle w:val="Normal1"/>
        <w:rPr>
          <w:color w:val="000000" w:themeColor="text1"/>
        </w:rPr>
      </w:pPr>
      <w:r w:rsidRPr="00FA08E3">
        <w:rPr>
          <w:color w:val="000000" w:themeColor="text1"/>
        </w:rPr>
        <w:t xml:space="preserve">Employment has become a necessity to survive. Hence, it is essential to have sound knowledge and </w:t>
      </w:r>
      <w:r w:rsidR="00DA58C0" w:rsidRPr="00FA08E3">
        <w:rPr>
          <w:color w:val="000000" w:themeColor="text1"/>
        </w:rPr>
        <w:t>skillet</w:t>
      </w:r>
      <w:r w:rsidRPr="00FA08E3">
        <w:rPr>
          <w:color w:val="000000" w:themeColor="text1"/>
        </w:rPr>
        <w:t xml:space="preserve"> to perform efficiently in the workplace. Experience and education may make an individual eligible for a particular job, however, to successfully perform the job role an employee requires to have sound </w:t>
      </w:r>
      <w:r w:rsidRPr="00FA08E3">
        <w:rPr>
          <w:b/>
          <w:color w:val="000000" w:themeColor="text1"/>
        </w:rPr>
        <w:t>employability skills</w:t>
      </w:r>
      <w:r w:rsidRPr="00FA08E3">
        <w:rPr>
          <w:color w:val="000000" w:themeColor="text1"/>
        </w:rPr>
        <w:t>. Some of the required skills for a job include both hard skills</w:t>
      </w:r>
      <w:r w:rsidR="00DA58C0" w:rsidRPr="00FA08E3">
        <w:rPr>
          <w:color w:val="000000" w:themeColor="text1"/>
        </w:rPr>
        <w:t>,</w:t>
      </w:r>
      <w:r w:rsidRPr="00FA08E3">
        <w:rPr>
          <w:color w:val="000000" w:themeColor="text1"/>
        </w:rPr>
        <w:t xml:space="preserve"> which will be specific to the job role and soft skill that are applicable to any employment sector. These soft skills are called employability skills. These skills make an individual an employee. Self-awareness is an important aspect of employability skills. Self-awareness forms a key part of emotional intelligence and having sound emotional intelligence in the workforce is very essential to perform efficiently. </w:t>
      </w:r>
      <w:r w:rsidRPr="00FA08E3">
        <w:rPr>
          <w:b/>
          <w:color w:val="000000" w:themeColor="text1"/>
        </w:rPr>
        <w:t>Self-awareness</w:t>
      </w:r>
      <w:r w:rsidRPr="00FA08E3">
        <w:rPr>
          <w:color w:val="000000" w:themeColor="text1"/>
        </w:rPr>
        <w:t xml:space="preserve"> is the conscious knowledge of an individual about the individual’s own feeling and character. In other words, it is the ability of </w:t>
      </w:r>
      <w:r w:rsidR="00DA58C0" w:rsidRPr="00FA08E3">
        <w:rPr>
          <w:color w:val="000000" w:themeColor="text1"/>
        </w:rPr>
        <w:t>an individual to align his</w:t>
      </w:r>
      <w:r w:rsidRPr="00FA08E3">
        <w:rPr>
          <w:color w:val="000000" w:themeColor="text1"/>
        </w:rPr>
        <w:t xml:space="preserve"> thought with his internal standards. If an individual is high self-aware the</w:t>
      </w:r>
      <w:r w:rsidR="00DA58C0" w:rsidRPr="00FA08E3">
        <w:rPr>
          <w:color w:val="000000" w:themeColor="text1"/>
        </w:rPr>
        <w:t>n the individual can align his</w:t>
      </w:r>
      <w:r w:rsidRPr="00FA08E3">
        <w:rPr>
          <w:color w:val="000000" w:themeColor="text1"/>
        </w:rPr>
        <w:t xml:space="preserve"> behaviour with his value. </w:t>
      </w:r>
    </w:p>
    <w:p w:rsidR="00BE4C7B" w:rsidRPr="00FA08E3" w:rsidRDefault="009B1323" w:rsidP="00206CFB">
      <w:pPr>
        <w:pStyle w:val="Normal1"/>
        <w:rPr>
          <w:color w:val="000000" w:themeColor="text1"/>
        </w:rPr>
      </w:pPr>
      <w:r w:rsidRPr="00FA08E3">
        <w:rPr>
          <w:b/>
          <w:color w:val="000000" w:themeColor="text1"/>
        </w:rPr>
        <w:lastRenderedPageBreak/>
        <w:t>Knowledge</w:t>
      </w:r>
      <w:r w:rsidRPr="00FA08E3">
        <w:rPr>
          <w:color w:val="000000" w:themeColor="text1"/>
        </w:rPr>
        <w:t xml:space="preserve"> refers to a theoretical understanding of the subject. It is what I have learned through work experience or education. On the other hand, </w:t>
      </w:r>
      <w:r w:rsidRPr="00FA08E3">
        <w:rPr>
          <w:b/>
          <w:color w:val="000000" w:themeColor="text1"/>
        </w:rPr>
        <w:t>ability</w:t>
      </w:r>
      <w:r w:rsidRPr="00FA08E3">
        <w:rPr>
          <w:color w:val="000000" w:themeColor="text1"/>
        </w:rPr>
        <w:t xml:space="preserve"> is the spectrum of capacity, capability and potential</w:t>
      </w:r>
      <w:r w:rsidR="00206CFB" w:rsidRPr="00FA08E3">
        <w:rPr>
          <w:color w:val="000000" w:themeColor="text1"/>
        </w:rPr>
        <w:t xml:space="preserve"> (</w:t>
      </w:r>
      <w:proofErr w:type="spellStart"/>
      <w:r w:rsidR="00206CFB" w:rsidRPr="00FA08E3">
        <w:rPr>
          <w:color w:val="000000" w:themeColor="text1"/>
          <w:shd w:val="clear" w:color="auto" w:fill="FFFFFF"/>
        </w:rPr>
        <w:t>Widiana</w:t>
      </w:r>
      <w:proofErr w:type="spellEnd"/>
      <w:r w:rsidR="00206CFB" w:rsidRPr="00FA08E3">
        <w:rPr>
          <w:color w:val="000000" w:themeColor="text1"/>
          <w:shd w:val="clear" w:color="auto" w:fill="FFFFFF"/>
        </w:rPr>
        <w:t xml:space="preserve"> and </w:t>
      </w:r>
      <w:proofErr w:type="spellStart"/>
      <w:r w:rsidR="00206CFB" w:rsidRPr="00FA08E3">
        <w:rPr>
          <w:color w:val="000000" w:themeColor="text1"/>
          <w:shd w:val="clear" w:color="auto" w:fill="FFFFFF"/>
        </w:rPr>
        <w:t>Jampel</w:t>
      </w:r>
      <w:proofErr w:type="spellEnd"/>
      <w:r w:rsidR="00206CFB" w:rsidRPr="00FA08E3">
        <w:rPr>
          <w:color w:val="000000" w:themeColor="text1"/>
          <w:shd w:val="clear" w:color="auto" w:fill="FFFFFF"/>
        </w:rPr>
        <w:t>, 2016</w:t>
      </w:r>
      <w:r w:rsidR="00206CFB" w:rsidRPr="00FA08E3">
        <w:rPr>
          <w:color w:val="000000" w:themeColor="text1"/>
        </w:rPr>
        <w:t>)</w:t>
      </w:r>
      <w:r w:rsidRPr="00FA08E3">
        <w:rPr>
          <w:color w:val="000000" w:themeColor="text1"/>
        </w:rPr>
        <w:t xml:space="preserve">. It ensures whether or an individual possesses the skills to perform a job. In the context of the workplace, there are two types of skills; technical skills and soft skills. </w:t>
      </w:r>
      <w:r w:rsidR="006E3459" w:rsidRPr="00FA08E3">
        <w:rPr>
          <w:color w:val="000000" w:themeColor="text1"/>
        </w:rPr>
        <w:t>For u</w:t>
      </w:r>
      <w:r w:rsidRPr="00FA08E3">
        <w:rPr>
          <w:color w:val="000000" w:themeColor="text1"/>
        </w:rPr>
        <w:t xml:space="preserve">nderstanding </w:t>
      </w:r>
      <w:r w:rsidR="006E3459" w:rsidRPr="00FA08E3">
        <w:rPr>
          <w:color w:val="000000" w:themeColor="text1"/>
        </w:rPr>
        <w:t xml:space="preserve">how to complete a specific task, </w:t>
      </w:r>
      <w:r w:rsidRPr="00FA08E3">
        <w:rPr>
          <w:color w:val="000000" w:themeColor="text1"/>
        </w:rPr>
        <w:t>such as computer programming, teaching or cooking are called</w:t>
      </w:r>
      <w:r w:rsidRPr="00FA08E3">
        <w:rPr>
          <w:b/>
          <w:color w:val="000000" w:themeColor="text1"/>
        </w:rPr>
        <w:t xml:space="preserve"> technical skills</w:t>
      </w:r>
      <w:r w:rsidRPr="00FA08E3">
        <w:rPr>
          <w:color w:val="000000" w:themeColor="text1"/>
        </w:rPr>
        <w:t>. These are usually related to the requirements of a particular occupation. One may learn technical skills from school, training or from past work experience</w:t>
      </w:r>
      <w:r w:rsidR="00206CFB" w:rsidRPr="00FA08E3">
        <w:rPr>
          <w:color w:val="000000" w:themeColor="text1"/>
        </w:rPr>
        <w:t xml:space="preserve"> (</w:t>
      </w:r>
      <w:proofErr w:type="spellStart"/>
      <w:r w:rsidR="00206CFB" w:rsidRPr="00FA08E3">
        <w:rPr>
          <w:color w:val="000000" w:themeColor="text1"/>
          <w:shd w:val="clear" w:color="auto" w:fill="FFFFFF"/>
        </w:rPr>
        <w:t>Kaarakainen</w:t>
      </w:r>
      <w:proofErr w:type="spellEnd"/>
      <w:r w:rsidR="00206CFB" w:rsidRPr="00FA08E3">
        <w:rPr>
          <w:color w:val="000000" w:themeColor="text1"/>
          <w:shd w:val="clear" w:color="auto" w:fill="FFFFFF"/>
        </w:rPr>
        <w:t xml:space="preserve"> et al., 2018</w:t>
      </w:r>
      <w:r w:rsidR="00206CFB" w:rsidRPr="00FA08E3">
        <w:rPr>
          <w:color w:val="000000" w:themeColor="text1"/>
        </w:rPr>
        <w:t>)</w:t>
      </w:r>
      <w:r w:rsidRPr="00FA08E3">
        <w:rPr>
          <w:color w:val="000000" w:themeColor="text1"/>
        </w:rPr>
        <w:t xml:space="preserve">. However, employers generally search for an employee who will easily get along and fit in the workplace. In order to do that an employee must have sound soft skills. These are the skills that enable a person to navigate and manage their environment, perform efficiently and coordinate and collaborate with others. These are very valuable skill set and sometimes an employer determines whether to promote or keep an employee on the basis of his possessed soft skills. Therefore, I believe that developing and improving soft skills should be the primary objective of an employee or an individual. </w:t>
      </w:r>
    </w:p>
    <w:p w:rsidR="00BE4C7B" w:rsidRPr="00FA08E3" w:rsidRDefault="009B1323" w:rsidP="00206CFB">
      <w:pPr>
        <w:pStyle w:val="Normal1"/>
        <w:rPr>
          <w:color w:val="000000" w:themeColor="text1"/>
        </w:rPr>
      </w:pPr>
      <w:r w:rsidRPr="00FA08E3">
        <w:rPr>
          <w:color w:val="000000" w:themeColor="text1"/>
        </w:rPr>
        <w:t xml:space="preserve">Soft skills are important both in the educational and professional aspect of life. From the academic perspective, without sound soft skills like communication, a teacher will not be able to educate its </w:t>
      </w:r>
      <w:r w:rsidR="006E3459" w:rsidRPr="00FA08E3">
        <w:rPr>
          <w:color w:val="000000" w:themeColor="text1"/>
        </w:rPr>
        <w:t>students;</w:t>
      </w:r>
      <w:r w:rsidRPr="00FA08E3">
        <w:rPr>
          <w:color w:val="000000" w:themeColor="text1"/>
        </w:rPr>
        <w:t xml:space="preserve"> on the other hand, without sound communication skills the students will not be able to interpret the teaching of the teachers. On the other hand, without sound </w:t>
      </w:r>
      <w:r w:rsidRPr="00FA08E3">
        <w:rPr>
          <w:b/>
          <w:color w:val="000000" w:themeColor="text1"/>
        </w:rPr>
        <w:t>communication skill</w:t>
      </w:r>
      <w:r w:rsidRPr="00FA08E3">
        <w:rPr>
          <w:color w:val="000000" w:themeColor="text1"/>
        </w:rPr>
        <w:t xml:space="preserve">, an employee </w:t>
      </w:r>
      <w:r w:rsidR="00206CFB" w:rsidRPr="00FA08E3">
        <w:rPr>
          <w:color w:val="000000" w:themeColor="text1"/>
        </w:rPr>
        <w:t>will not</w:t>
      </w:r>
      <w:r w:rsidRPr="00FA08E3">
        <w:rPr>
          <w:color w:val="000000" w:themeColor="text1"/>
        </w:rPr>
        <w:t xml:space="preserve"> be able to communicate or exchange information with other employees</w:t>
      </w:r>
      <w:r w:rsidR="00206CFB" w:rsidRPr="00FA08E3">
        <w:rPr>
          <w:color w:val="000000" w:themeColor="text1"/>
        </w:rPr>
        <w:t xml:space="preserve"> (</w:t>
      </w:r>
      <w:r w:rsidR="00206CFB" w:rsidRPr="00FA08E3">
        <w:rPr>
          <w:color w:val="000000" w:themeColor="text1"/>
          <w:shd w:val="clear" w:color="auto" w:fill="FFFFFF"/>
        </w:rPr>
        <w:t>Arnold and Boggs, 2019</w:t>
      </w:r>
      <w:r w:rsidR="00206CFB" w:rsidRPr="00FA08E3">
        <w:rPr>
          <w:color w:val="000000" w:themeColor="text1"/>
        </w:rPr>
        <w:t>)</w:t>
      </w:r>
      <w:r w:rsidRPr="00FA08E3">
        <w:rPr>
          <w:color w:val="000000" w:themeColor="text1"/>
        </w:rPr>
        <w:t xml:space="preserve">. Sound skills further include </w:t>
      </w:r>
      <w:r w:rsidRPr="00FA08E3">
        <w:rPr>
          <w:b/>
          <w:color w:val="000000" w:themeColor="text1"/>
        </w:rPr>
        <w:t>coordination and cooperation skills</w:t>
      </w:r>
      <w:r w:rsidRPr="00FA08E3">
        <w:rPr>
          <w:color w:val="000000" w:themeColor="text1"/>
        </w:rPr>
        <w:t xml:space="preserve"> to work with </w:t>
      </w:r>
      <w:r w:rsidR="006E3459" w:rsidRPr="00FA08E3">
        <w:rPr>
          <w:color w:val="000000" w:themeColor="text1"/>
        </w:rPr>
        <w:t>others;</w:t>
      </w:r>
      <w:r w:rsidRPr="00FA08E3">
        <w:rPr>
          <w:color w:val="000000" w:themeColor="text1"/>
        </w:rPr>
        <w:t xml:space="preserve"> it is also one of the most essential skills from a professional perspective because often in the workplace an employee needs to align his work with other to achieve the organisational goals. Other necessary soft skills for employment includes </w:t>
      </w:r>
      <w:r w:rsidRPr="00FA08E3">
        <w:rPr>
          <w:b/>
          <w:color w:val="000000" w:themeColor="text1"/>
        </w:rPr>
        <w:t>Critical thinking</w:t>
      </w:r>
      <w:r w:rsidRPr="00FA08E3">
        <w:rPr>
          <w:color w:val="000000" w:themeColor="text1"/>
        </w:rPr>
        <w:t xml:space="preserve">, this is the ability of an employee to think critically in a problematic situation. An employee should be able to work under pressure. Having proper </w:t>
      </w:r>
      <w:r w:rsidRPr="00FA08E3">
        <w:rPr>
          <w:b/>
          <w:color w:val="000000" w:themeColor="text1"/>
        </w:rPr>
        <w:t>problem-solving skill</w:t>
      </w:r>
      <w:r w:rsidRPr="00FA08E3">
        <w:rPr>
          <w:color w:val="000000" w:themeColor="text1"/>
        </w:rPr>
        <w:t xml:space="preserve"> enables an employee to overcome many challenges in the workplace</w:t>
      </w:r>
      <w:r w:rsidR="00206CFB" w:rsidRPr="00FA08E3">
        <w:rPr>
          <w:color w:val="000000" w:themeColor="text1"/>
        </w:rPr>
        <w:t xml:space="preserve"> (</w:t>
      </w:r>
      <w:proofErr w:type="spellStart"/>
      <w:r w:rsidR="00206CFB" w:rsidRPr="00FA08E3">
        <w:rPr>
          <w:color w:val="000000" w:themeColor="text1"/>
          <w:shd w:val="clear" w:color="auto" w:fill="FFFFFF"/>
        </w:rPr>
        <w:t>Jamhari</w:t>
      </w:r>
      <w:proofErr w:type="spellEnd"/>
      <w:r w:rsidR="00206CFB" w:rsidRPr="00FA08E3">
        <w:rPr>
          <w:color w:val="000000" w:themeColor="text1"/>
          <w:shd w:val="clear" w:color="auto" w:fill="FFFFFF"/>
        </w:rPr>
        <w:t xml:space="preserve"> and </w:t>
      </w:r>
      <w:proofErr w:type="spellStart"/>
      <w:r w:rsidR="00206CFB" w:rsidRPr="00FA08E3">
        <w:rPr>
          <w:color w:val="000000" w:themeColor="text1"/>
          <w:shd w:val="clear" w:color="auto" w:fill="FFFFFF"/>
        </w:rPr>
        <w:t>Sipahutar</w:t>
      </w:r>
      <w:proofErr w:type="spellEnd"/>
      <w:r w:rsidR="00206CFB" w:rsidRPr="00FA08E3">
        <w:rPr>
          <w:color w:val="000000" w:themeColor="text1"/>
          <w:shd w:val="clear" w:color="auto" w:fill="FFFFFF"/>
        </w:rPr>
        <w:t>, 2018</w:t>
      </w:r>
      <w:r w:rsidR="00206CFB" w:rsidRPr="00FA08E3">
        <w:rPr>
          <w:color w:val="000000" w:themeColor="text1"/>
        </w:rPr>
        <w:t>)</w:t>
      </w:r>
      <w:r w:rsidRPr="00FA08E3">
        <w:rPr>
          <w:color w:val="000000" w:themeColor="text1"/>
        </w:rPr>
        <w:t xml:space="preserve">. Hence, an individual should improve critical thinking and problem-solving skills by putting themselves in problematic situations or by going outside their comfort zone. </w:t>
      </w:r>
    </w:p>
    <w:p w:rsidR="00BE4C7B" w:rsidRPr="00FA08E3" w:rsidRDefault="009B1323" w:rsidP="00206CFB">
      <w:pPr>
        <w:pStyle w:val="Normal1"/>
        <w:rPr>
          <w:color w:val="000000" w:themeColor="text1"/>
        </w:rPr>
      </w:pPr>
      <w:r w:rsidRPr="00FA08E3">
        <w:rPr>
          <w:b/>
          <w:color w:val="000000" w:themeColor="text1"/>
        </w:rPr>
        <w:t>Self-motivation</w:t>
      </w:r>
      <w:r w:rsidRPr="00FA08E3">
        <w:rPr>
          <w:color w:val="000000" w:themeColor="text1"/>
        </w:rPr>
        <w:t xml:space="preserve"> is also considered an important factor that affects the performance of an employee. An individual should not rely on the organisation to motivate </w:t>
      </w:r>
      <w:r w:rsidR="006E3459" w:rsidRPr="00FA08E3">
        <w:rPr>
          <w:color w:val="000000" w:themeColor="text1"/>
        </w:rPr>
        <w:t>them;</w:t>
      </w:r>
      <w:r w:rsidRPr="00FA08E3">
        <w:rPr>
          <w:color w:val="000000" w:themeColor="text1"/>
        </w:rPr>
        <w:t xml:space="preserve"> moreover, they should have the capabilities to motivate </w:t>
      </w:r>
      <w:r w:rsidR="006E3459" w:rsidRPr="00FA08E3">
        <w:rPr>
          <w:color w:val="000000" w:themeColor="text1"/>
        </w:rPr>
        <w:t>him</w:t>
      </w:r>
      <w:r w:rsidRPr="00FA08E3">
        <w:rPr>
          <w:color w:val="000000" w:themeColor="text1"/>
        </w:rPr>
        <w:t xml:space="preserve"> in the workplace to improve the quality of </w:t>
      </w:r>
      <w:r w:rsidRPr="00FA08E3">
        <w:rPr>
          <w:color w:val="000000" w:themeColor="text1"/>
        </w:rPr>
        <w:lastRenderedPageBreak/>
        <w:t xml:space="preserve">performance in the workplace. </w:t>
      </w:r>
      <w:r w:rsidRPr="00FA08E3">
        <w:rPr>
          <w:b/>
          <w:color w:val="000000" w:themeColor="text1"/>
        </w:rPr>
        <w:t>Being flexible</w:t>
      </w:r>
      <w:r w:rsidRPr="00FA08E3">
        <w:rPr>
          <w:color w:val="000000" w:themeColor="text1"/>
        </w:rPr>
        <w:t xml:space="preserve"> is also an important trait of an efficient employee. The internal environment is never stagnant in nature. It changes frequently and it is the responsibility of </w:t>
      </w:r>
      <w:r w:rsidR="006E3459" w:rsidRPr="00FA08E3">
        <w:rPr>
          <w:color w:val="000000" w:themeColor="text1"/>
        </w:rPr>
        <w:t xml:space="preserve">all </w:t>
      </w:r>
      <w:r w:rsidRPr="00FA08E3">
        <w:rPr>
          <w:color w:val="000000" w:themeColor="text1"/>
        </w:rPr>
        <w:t>employee</w:t>
      </w:r>
      <w:r w:rsidR="006E3459" w:rsidRPr="00FA08E3">
        <w:rPr>
          <w:color w:val="000000" w:themeColor="text1"/>
        </w:rPr>
        <w:t>s</w:t>
      </w:r>
      <w:r w:rsidRPr="00FA08E3">
        <w:rPr>
          <w:color w:val="000000" w:themeColor="text1"/>
        </w:rPr>
        <w:t xml:space="preserve"> to adapt to </w:t>
      </w:r>
      <w:r w:rsidR="006E3459" w:rsidRPr="00FA08E3">
        <w:rPr>
          <w:color w:val="000000" w:themeColor="text1"/>
        </w:rPr>
        <w:t>those changes</w:t>
      </w:r>
      <w:r w:rsidRPr="00FA08E3">
        <w:rPr>
          <w:color w:val="000000" w:themeColor="text1"/>
        </w:rPr>
        <w:t xml:space="preserve"> to perform efficiently. Hence, being flexible enables an individual to adapt to the changing environment in order to survive in the organisation. An </w:t>
      </w:r>
      <w:r w:rsidR="00DA58C0" w:rsidRPr="00FA08E3">
        <w:rPr>
          <w:color w:val="000000" w:themeColor="text1"/>
        </w:rPr>
        <w:t>employee</w:t>
      </w:r>
      <w:r w:rsidRPr="00FA08E3">
        <w:rPr>
          <w:color w:val="000000" w:themeColor="text1"/>
        </w:rPr>
        <w:t xml:space="preserve"> should also have quick </w:t>
      </w:r>
      <w:r w:rsidRPr="00FA08E3">
        <w:rPr>
          <w:b/>
          <w:color w:val="000000" w:themeColor="text1"/>
        </w:rPr>
        <w:t>learning skills</w:t>
      </w:r>
      <w:r w:rsidRPr="00FA08E3">
        <w:rPr>
          <w:color w:val="000000" w:themeColor="text1"/>
        </w:rPr>
        <w:t>. Learning is the thirst to understand new things and learn them quickly</w:t>
      </w:r>
      <w:r w:rsidR="00020AD0" w:rsidRPr="00FA08E3">
        <w:rPr>
          <w:color w:val="000000" w:themeColor="text1"/>
        </w:rPr>
        <w:t xml:space="preserve"> (</w:t>
      </w:r>
      <w:r w:rsidR="00020AD0" w:rsidRPr="00FA08E3">
        <w:rPr>
          <w:color w:val="000000" w:themeColor="text1"/>
          <w:shd w:val="clear" w:color="auto" w:fill="FFFFFF"/>
        </w:rPr>
        <w:t xml:space="preserve">de </w:t>
      </w:r>
      <w:proofErr w:type="spellStart"/>
      <w:r w:rsidR="00020AD0" w:rsidRPr="00FA08E3">
        <w:rPr>
          <w:color w:val="000000" w:themeColor="text1"/>
          <w:shd w:val="clear" w:color="auto" w:fill="FFFFFF"/>
        </w:rPr>
        <w:t>Schepper</w:t>
      </w:r>
      <w:proofErr w:type="spellEnd"/>
      <w:r w:rsidR="00020AD0" w:rsidRPr="00FA08E3">
        <w:rPr>
          <w:color w:val="000000" w:themeColor="text1"/>
          <w:shd w:val="clear" w:color="auto" w:fill="FFFFFF"/>
        </w:rPr>
        <w:t xml:space="preserve"> et al., 2020</w:t>
      </w:r>
      <w:r w:rsidR="00020AD0" w:rsidRPr="00FA08E3">
        <w:rPr>
          <w:color w:val="000000" w:themeColor="text1"/>
        </w:rPr>
        <w:t>)</w:t>
      </w:r>
      <w:r w:rsidRPr="00FA08E3">
        <w:rPr>
          <w:color w:val="000000" w:themeColor="text1"/>
        </w:rPr>
        <w:t xml:space="preserve">. The changing environment demands the implementation of new techniques or new technologies. The workforce should have the ability to quickly adapt to these changes in order to deliver a satisfying product. </w:t>
      </w:r>
    </w:p>
    <w:p w:rsidR="00B46308" w:rsidRDefault="00B46308" w:rsidP="00206CFB">
      <w:pPr>
        <w:pStyle w:val="Normal1"/>
        <w:rPr>
          <w:b/>
          <w:color w:val="000000" w:themeColor="text1"/>
        </w:rPr>
      </w:pPr>
    </w:p>
    <w:p w:rsidR="00BE4C7B" w:rsidRPr="00FA08E3" w:rsidRDefault="009B1323" w:rsidP="00206CFB">
      <w:pPr>
        <w:pStyle w:val="Normal1"/>
        <w:rPr>
          <w:color w:val="000000" w:themeColor="text1"/>
        </w:rPr>
      </w:pPr>
      <w:r w:rsidRPr="00FA08E3">
        <w:rPr>
          <w:b/>
          <w:color w:val="000000" w:themeColor="text1"/>
        </w:rPr>
        <w:t>Time management skill</w:t>
      </w:r>
      <w:r w:rsidRPr="00FA08E3">
        <w:rPr>
          <w:color w:val="000000" w:themeColor="text1"/>
        </w:rPr>
        <w:t xml:space="preserve"> is also a vital skill from the perspective of employment. This skill enables an employee to deliver within the deadline and it also enables an employee to be punctual in th</w:t>
      </w:r>
      <w:r w:rsidR="00DA58C0" w:rsidRPr="00FA08E3">
        <w:rPr>
          <w:color w:val="000000" w:themeColor="text1"/>
        </w:rPr>
        <w:t>e workplace. Without sound time-</w:t>
      </w:r>
      <w:r w:rsidRPr="00FA08E3">
        <w:rPr>
          <w:color w:val="000000" w:themeColor="text1"/>
        </w:rPr>
        <w:t xml:space="preserve">management skills, an employee will not be able to succeed in his professional life. All these skills are very essential to deliver a quality performance in the workplace. Acquirement of proper skill set also enables an employee to build a good reputation in the organisation. </w:t>
      </w:r>
    </w:p>
    <w:p w:rsidR="00B46308" w:rsidRDefault="00B46308" w:rsidP="00206CFB">
      <w:pPr>
        <w:pStyle w:val="Ttulo1"/>
        <w:rPr>
          <w:color w:val="000000" w:themeColor="text1"/>
        </w:rPr>
      </w:pPr>
      <w:bookmarkStart w:id="3" w:name="_Toc37274624"/>
    </w:p>
    <w:p w:rsidR="00BE4C7B" w:rsidRPr="00FA08E3" w:rsidRDefault="009B1323" w:rsidP="00206CFB">
      <w:pPr>
        <w:pStyle w:val="Ttulo1"/>
        <w:rPr>
          <w:color w:val="000000" w:themeColor="text1"/>
        </w:rPr>
      </w:pPr>
      <w:r w:rsidRPr="00FA08E3">
        <w:rPr>
          <w:color w:val="000000" w:themeColor="text1"/>
        </w:rPr>
        <w:t>Personal Strength and weakness</w:t>
      </w:r>
      <w:bookmarkEnd w:id="3"/>
    </w:p>
    <w:p w:rsidR="00BE4C7B" w:rsidRPr="00FA08E3" w:rsidRDefault="009B1323" w:rsidP="00206CFB">
      <w:pPr>
        <w:pStyle w:val="Normal1"/>
        <w:rPr>
          <w:color w:val="000000" w:themeColor="text1"/>
        </w:rPr>
      </w:pPr>
      <w:r w:rsidRPr="00FA08E3">
        <w:rPr>
          <w:b/>
          <w:color w:val="000000" w:themeColor="text1"/>
        </w:rPr>
        <w:t>Personal strength</w:t>
      </w:r>
      <w:r w:rsidRPr="00FA08E3">
        <w:rPr>
          <w:color w:val="000000" w:themeColor="text1"/>
        </w:rPr>
        <w:t xml:space="preserve"> refers to our in-built capacities. These are the abilities or skills set that we already have. These can be </w:t>
      </w:r>
      <w:r w:rsidR="00DA58C0" w:rsidRPr="00FA08E3">
        <w:rPr>
          <w:color w:val="000000" w:themeColor="text1"/>
        </w:rPr>
        <w:t>both hard and</w:t>
      </w:r>
      <w:r w:rsidRPr="00FA08E3">
        <w:rPr>
          <w:color w:val="000000" w:themeColor="text1"/>
        </w:rPr>
        <w:t xml:space="preserve"> soft skills. Usually, Employers search for an individual who</w:t>
      </w:r>
      <w:r w:rsidR="006E3459" w:rsidRPr="00FA08E3">
        <w:rPr>
          <w:color w:val="000000" w:themeColor="text1"/>
        </w:rPr>
        <w:t xml:space="preserve"> already has sound soft skill.  The reason being</w:t>
      </w:r>
      <w:r w:rsidRPr="00FA08E3">
        <w:rPr>
          <w:color w:val="000000" w:themeColor="text1"/>
        </w:rPr>
        <w:t xml:space="preserve"> unlike hard skill, soft skills </w:t>
      </w:r>
      <w:r w:rsidR="006E3459" w:rsidRPr="00FA08E3">
        <w:rPr>
          <w:color w:val="000000" w:themeColor="text1"/>
        </w:rPr>
        <w:t>cannot</w:t>
      </w:r>
      <w:r w:rsidRPr="00FA08E3">
        <w:rPr>
          <w:color w:val="000000" w:themeColor="text1"/>
        </w:rPr>
        <w:t xml:space="preserve"> be taught in a short period of time. Hence, a person who has a significant amount of soft skill has a greater advantage compared to the person with more hard skills</w:t>
      </w:r>
      <w:r w:rsidR="00020AD0" w:rsidRPr="00FA08E3">
        <w:rPr>
          <w:color w:val="000000" w:themeColor="text1"/>
        </w:rPr>
        <w:t xml:space="preserve"> (</w:t>
      </w:r>
      <w:proofErr w:type="spellStart"/>
      <w:r w:rsidR="00020AD0" w:rsidRPr="00FA08E3">
        <w:rPr>
          <w:color w:val="000000" w:themeColor="text1"/>
          <w:shd w:val="clear" w:color="auto" w:fill="FFFFFF"/>
        </w:rPr>
        <w:t>Aqila</w:t>
      </w:r>
      <w:proofErr w:type="spellEnd"/>
      <w:r w:rsidR="00020AD0" w:rsidRPr="00FA08E3">
        <w:rPr>
          <w:color w:val="000000" w:themeColor="text1"/>
          <w:shd w:val="clear" w:color="auto" w:fill="FFFFFF"/>
        </w:rPr>
        <w:t xml:space="preserve"> and </w:t>
      </w:r>
      <w:proofErr w:type="spellStart"/>
      <w:r w:rsidR="00020AD0" w:rsidRPr="00FA08E3">
        <w:rPr>
          <w:color w:val="000000" w:themeColor="text1"/>
          <w:shd w:val="clear" w:color="auto" w:fill="FFFFFF"/>
        </w:rPr>
        <w:t>Nordin</w:t>
      </w:r>
      <w:proofErr w:type="spellEnd"/>
      <w:r w:rsidR="00020AD0" w:rsidRPr="00FA08E3">
        <w:rPr>
          <w:color w:val="000000" w:themeColor="text1"/>
          <w:shd w:val="clear" w:color="auto" w:fill="FFFFFF"/>
        </w:rPr>
        <w:t>, 2019</w:t>
      </w:r>
      <w:r w:rsidR="00020AD0" w:rsidRPr="00FA08E3">
        <w:rPr>
          <w:color w:val="000000" w:themeColor="text1"/>
        </w:rPr>
        <w:t>)</w:t>
      </w:r>
      <w:r w:rsidRPr="00FA08E3">
        <w:rPr>
          <w:color w:val="000000" w:themeColor="text1"/>
        </w:rPr>
        <w:t xml:space="preserve">. </w:t>
      </w:r>
      <w:proofErr w:type="gramStart"/>
      <w:r w:rsidRPr="00FA08E3">
        <w:rPr>
          <w:color w:val="000000" w:themeColor="text1"/>
        </w:rPr>
        <w:t>Personally</w:t>
      </w:r>
      <w:proofErr w:type="gramEnd"/>
      <w:r w:rsidRPr="00FA08E3">
        <w:rPr>
          <w:color w:val="000000" w:themeColor="text1"/>
        </w:rPr>
        <w:t xml:space="preserve"> more equipped with sound soft skills. I have strong communication skills that enable me to understand and acquire relevant information. It also helps me to communicate and transfer my thoughts and understanding to other people. I also have a sound formal communication skill that enables me to draft formal letters or mail to a professional entity. Verbal communication is also an important personal strength that I acquire. It enables me to converse fluently with both known and unknown individual. It helps me to pursue individual to gather the required </w:t>
      </w:r>
      <w:r w:rsidR="00DA58C0" w:rsidRPr="00FA08E3">
        <w:rPr>
          <w:color w:val="000000" w:themeColor="text1"/>
        </w:rPr>
        <w:t>information</w:t>
      </w:r>
      <w:r w:rsidRPr="00FA08E3">
        <w:rPr>
          <w:color w:val="000000" w:themeColor="text1"/>
        </w:rPr>
        <w:t xml:space="preserve">. </w:t>
      </w:r>
    </w:p>
    <w:p w:rsidR="00BE4C7B" w:rsidRPr="00FA08E3" w:rsidRDefault="009B1323" w:rsidP="00206CFB">
      <w:pPr>
        <w:pStyle w:val="Normal1"/>
        <w:rPr>
          <w:color w:val="000000" w:themeColor="text1"/>
        </w:rPr>
      </w:pPr>
      <w:r w:rsidRPr="00FA08E3">
        <w:rPr>
          <w:color w:val="000000" w:themeColor="text1"/>
        </w:rPr>
        <w:t xml:space="preserve">Furthermore, Coordination and collaboration is also a part of my personal strength that enables me to coordinate and collaborate my work with others. It is an important </w:t>
      </w:r>
      <w:r w:rsidR="00DA58C0" w:rsidRPr="00FA08E3">
        <w:rPr>
          <w:color w:val="000000" w:themeColor="text1"/>
        </w:rPr>
        <w:t>skill set</w:t>
      </w:r>
      <w:r w:rsidRPr="00FA08E3">
        <w:rPr>
          <w:color w:val="000000" w:themeColor="text1"/>
        </w:rPr>
        <w:t xml:space="preserve"> fr</w:t>
      </w:r>
      <w:r w:rsidR="00DA58C0" w:rsidRPr="00FA08E3">
        <w:rPr>
          <w:color w:val="000000" w:themeColor="text1"/>
        </w:rPr>
        <w:t xml:space="preserve">om the </w:t>
      </w:r>
      <w:r w:rsidR="00DA58C0" w:rsidRPr="00FA08E3">
        <w:rPr>
          <w:color w:val="000000" w:themeColor="text1"/>
        </w:rPr>
        <w:lastRenderedPageBreak/>
        <w:t>perspective of an employee</w:t>
      </w:r>
      <w:r w:rsidRPr="00FA08E3">
        <w:rPr>
          <w:color w:val="000000" w:themeColor="text1"/>
        </w:rPr>
        <w:t xml:space="preserve"> </w:t>
      </w:r>
      <w:r w:rsidR="00DA58C0" w:rsidRPr="00FA08E3">
        <w:rPr>
          <w:color w:val="000000" w:themeColor="text1"/>
        </w:rPr>
        <w:t>because</w:t>
      </w:r>
      <w:r w:rsidRPr="00FA08E3">
        <w:rPr>
          <w:color w:val="000000" w:themeColor="text1"/>
        </w:rPr>
        <w:t xml:space="preserve"> without sound coordination an </w:t>
      </w:r>
      <w:r w:rsidR="00DA58C0" w:rsidRPr="00FA08E3">
        <w:rPr>
          <w:color w:val="000000" w:themeColor="text1"/>
        </w:rPr>
        <w:t>employee</w:t>
      </w:r>
      <w:r w:rsidRPr="00FA08E3">
        <w:rPr>
          <w:color w:val="000000" w:themeColor="text1"/>
        </w:rPr>
        <w:t xml:space="preserve"> will not be able to survive in an organisation. It is also a very hard skill to possess as a different individual have different methodologies or way of work, this makes it difficult to work with them. However, constantly participating in teamwork has enabled me to furnish this skill. I am also very good at interacting with both known and unknown. It is a result of my sound communication skill. This is also an important skill set from the perspective of </w:t>
      </w:r>
      <w:r w:rsidR="00DA58C0" w:rsidRPr="00FA08E3">
        <w:rPr>
          <w:color w:val="000000" w:themeColor="text1"/>
        </w:rPr>
        <w:t>employment,</w:t>
      </w:r>
      <w:r w:rsidRPr="00FA08E3">
        <w:rPr>
          <w:color w:val="000000" w:themeColor="text1"/>
        </w:rPr>
        <w:t xml:space="preserve"> as it will enable me to build up good relationships with the clients, employer and colleagues. This will also enable me to build a good reputation in the organisation. I am also an efficient learner. I can adapt new things very quickly and effectively. This skill will enable me to adapt to the changing environment of the organisation and </w:t>
      </w:r>
      <w:r w:rsidR="00DA58C0" w:rsidRPr="00FA08E3">
        <w:rPr>
          <w:color w:val="000000" w:themeColor="text1"/>
        </w:rPr>
        <w:t>will</w:t>
      </w:r>
      <w:r w:rsidRPr="00FA08E3">
        <w:rPr>
          <w:color w:val="000000" w:themeColor="text1"/>
        </w:rPr>
        <w:t xml:space="preserve"> help me deliver high-quality performance in the workplace.</w:t>
      </w:r>
    </w:p>
    <w:p w:rsidR="00BE4C7B" w:rsidRPr="00FA08E3" w:rsidRDefault="009B1323" w:rsidP="00206CFB">
      <w:pPr>
        <w:pStyle w:val="Normal1"/>
        <w:rPr>
          <w:color w:val="000000" w:themeColor="text1"/>
        </w:rPr>
      </w:pPr>
      <w:r w:rsidRPr="00FA08E3">
        <w:rPr>
          <w:color w:val="000000" w:themeColor="text1"/>
        </w:rPr>
        <w:t xml:space="preserve">On the other </w:t>
      </w:r>
      <w:r w:rsidR="00DA58C0" w:rsidRPr="00FA08E3">
        <w:rPr>
          <w:color w:val="000000" w:themeColor="text1"/>
        </w:rPr>
        <w:t>hand,</w:t>
      </w:r>
      <w:r w:rsidRPr="00FA08E3">
        <w:rPr>
          <w:color w:val="000000" w:themeColor="text1"/>
        </w:rPr>
        <w:t xml:space="preserve"> </w:t>
      </w:r>
      <w:r w:rsidRPr="00FA08E3">
        <w:rPr>
          <w:b/>
          <w:color w:val="000000" w:themeColor="text1"/>
        </w:rPr>
        <w:t>Personal weakness</w:t>
      </w:r>
      <w:r w:rsidRPr="00FA08E3">
        <w:rPr>
          <w:color w:val="000000" w:themeColor="text1"/>
        </w:rPr>
        <w:t xml:space="preserve"> refers to the required traits or characteristics that an individual lack</w:t>
      </w:r>
      <w:r w:rsidR="00020AD0" w:rsidRPr="00FA08E3">
        <w:rPr>
          <w:color w:val="000000" w:themeColor="text1"/>
        </w:rPr>
        <w:t xml:space="preserve"> (</w:t>
      </w:r>
      <w:r w:rsidR="00020AD0" w:rsidRPr="00FA08E3">
        <w:rPr>
          <w:color w:val="000000" w:themeColor="text1"/>
          <w:shd w:val="clear" w:color="auto" w:fill="FFFFFF"/>
        </w:rPr>
        <w:t xml:space="preserve">AV and </w:t>
      </w:r>
      <w:proofErr w:type="spellStart"/>
      <w:r w:rsidR="00020AD0" w:rsidRPr="00FA08E3">
        <w:rPr>
          <w:color w:val="000000" w:themeColor="text1"/>
          <w:shd w:val="clear" w:color="auto" w:fill="FFFFFF"/>
        </w:rPr>
        <w:t>Aithal</w:t>
      </w:r>
      <w:proofErr w:type="spellEnd"/>
      <w:r w:rsidR="00020AD0" w:rsidRPr="00FA08E3">
        <w:rPr>
          <w:color w:val="000000" w:themeColor="text1"/>
          <w:shd w:val="clear" w:color="auto" w:fill="FFFFFF"/>
        </w:rPr>
        <w:t>, 2018</w:t>
      </w:r>
      <w:r w:rsidR="00020AD0" w:rsidRPr="00FA08E3">
        <w:rPr>
          <w:color w:val="000000" w:themeColor="text1"/>
        </w:rPr>
        <w:t>)</w:t>
      </w:r>
      <w:r w:rsidRPr="00FA08E3">
        <w:rPr>
          <w:color w:val="000000" w:themeColor="text1"/>
        </w:rPr>
        <w:t xml:space="preserve">. These are the deficiency of required skills or abilities that that can hamper the performance of an employee. Though I have sound communication </w:t>
      </w:r>
      <w:r w:rsidR="00DA58C0" w:rsidRPr="00FA08E3">
        <w:rPr>
          <w:color w:val="000000" w:themeColor="text1"/>
        </w:rPr>
        <w:t>skills,</w:t>
      </w:r>
      <w:r w:rsidRPr="00FA08E3">
        <w:rPr>
          <w:color w:val="000000" w:themeColor="text1"/>
        </w:rPr>
        <w:t xml:space="preserve"> I lack critical thinking and problem-solving skills. I tend to feel nervous about the occurrence of a problematic situation. I perform very poorly under pressure. I have also failed to think critically in the occurrence of a complex situation. The </w:t>
      </w:r>
      <w:r w:rsidR="00DA58C0" w:rsidRPr="00FA08E3">
        <w:rPr>
          <w:color w:val="000000" w:themeColor="text1"/>
        </w:rPr>
        <w:t>deficiency of these skills makes</w:t>
      </w:r>
      <w:r w:rsidRPr="00FA08E3">
        <w:rPr>
          <w:color w:val="000000" w:themeColor="text1"/>
        </w:rPr>
        <w:t xml:space="preserve"> me very unproductive in the occurrence of any complicated situation. Furthermore, I lack the proper technical skills. The lack of work experience has resulted in the deficiency of proper technical skills.</w:t>
      </w:r>
    </w:p>
    <w:p w:rsidR="00BE4C7B" w:rsidRPr="00FA08E3" w:rsidRDefault="009B1323" w:rsidP="00206CFB">
      <w:pPr>
        <w:pStyle w:val="Normal1"/>
        <w:rPr>
          <w:color w:val="000000" w:themeColor="text1"/>
        </w:rPr>
      </w:pPr>
      <w:r w:rsidRPr="00FA08E3">
        <w:rPr>
          <w:color w:val="000000" w:themeColor="text1"/>
        </w:rPr>
        <w:t xml:space="preserve"> Nowadays there is a high demand for ICT skill. </w:t>
      </w:r>
      <w:r w:rsidR="00DA58C0" w:rsidRPr="00FA08E3">
        <w:rPr>
          <w:color w:val="000000" w:themeColor="text1"/>
        </w:rPr>
        <w:t>Employers are</w:t>
      </w:r>
      <w:r w:rsidRPr="00FA08E3">
        <w:rPr>
          <w:color w:val="000000" w:themeColor="text1"/>
        </w:rPr>
        <w:t xml:space="preserve"> looking for an individual for sound ICT skills. ICT includes understanding and operating different computer software, programs and other applications. Lack of these skills will disable me to perform many technical tasks in the workplace. Other than these, Time management is also one of my biggest weakness. Because of poor problem-solving skills, I tend to perform badly under pressure, this ultimately disables me to deliver within the deadline. My poor time management skills have also made very unpunctual. This can negatively affect my reputation and goodwill in the organisation. Hence, in order to be a sound employee by delivering quality performance in the workplace, I need to improve these employability skills and focus on my career development.</w:t>
      </w:r>
    </w:p>
    <w:p w:rsidR="00B46308" w:rsidRDefault="00B46308" w:rsidP="00206CFB">
      <w:pPr>
        <w:pStyle w:val="Ttulo1"/>
        <w:rPr>
          <w:color w:val="000000" w:themeColor="text1"/>
        </w:rPr>
      </w:pPr>
      <w:bookmarkStart w:id="4" w:name="_Toc37274625"/>
    </w:p>
    <w:p w:rsidR="00B46308" w:rsidRDefault="00B46308" w:rsidP="00206CFB">
      <w:pPr>
        <w:pStyle w:val="Ttulo1"/>
        <w:rPr>
          <w:color w:val="000000" w:themeColor="text1"/>
        </w:rPr>
      </w:pPr>
    </w:p>
    <w:p w:rsidR="00B46308" w:rsidRDefault="00B46308" w:rsidP="00206CFB">
      <w:pPr>
        <w:pStyle w:val="Ttulo1"/>
        <w:rPr>
          <w:color w:val="000000" w:themeColor="text1"/>
        </w:rPr>
      </w:pPr>
    </w:p>
    <w:p w:rsidR="00BE4C7B" w:rsidRPr="00FA08E3" w:rsidRDefault="009B1323" w:rsidP="00206CFB">
      <w:pPr>
        <w:pStyle w:val="Ttulo1"/>
        <w:rPr>
          <w:color w:val="000000" w:themeColor="text1"/>
        </w:rPr>
      </w:pPr>
      <w:r w:rsidRPr="00FA08E3">
        <w:rPr>
          <w:color w:val="000000" w:themeColor="text1"/>
        </w:rPr>
        <w:lastRenderedPageBreak/>
        <w:t>Identification of Gap</w:t>
      </w:r>
      <w:bookmarkEnd w:id="4"/>
    </w:p>
    <w:p w:rsidR="00BE4C7B" w:rsidRPr="00FA08E3" w:rsidRDefault="009B1323" w:rsidP="00206CFB">
      <w:pPr>
        <w:pStyle w:val="Normal1"/>
        <w:rPr>
          <w:color w:val="000000" w:themeColor="text1"/>
        </w:rPr>
      </w:pPr>
      <w:r w:rsidRPr="00FA08E3">
        <w:rPr>
          <w:color w:val="000000" w:themeColor="text1"/>
        </w:rPr>
        <w:t>Gaps are referred to the deficiencies of abilities or skills of an individual which are required to perform a particular job</w:t>
      </w:r>
      <w:r w:rsidR="00020AD0" w:rsidRPr="00FA08E3">
        <w:rPr>
          <w:color w:val="000000" w:themeColor="text1"/>
        </w:rPr>
        <w:t xml:space="preserve"> (</w:t>
      </w:r>
      <w:proofErr w:type="spellStart"/>
      <w:r w:rsidR="00020AD0" w:rsidRPr="00FA08E3">
        <w:rPr>
          <w:color w:val="000000" w:themeColor="text1"/>
          <w:shd w:val="clear" w:color="auto" w:fill="FFFFFF"/>
        </w:rPr>
        <w:t>Misra</w:t>
      </w:r>
      <w:proofErr w:type="spellEnd"/>
      <w:r w:rsidR="00020AD0" w:rsidRPr="00FA08E3">
        <w:rPr>
          <w:color w:val="000000" w:themeColor="text1"/>
          <w:shd w:val="clear" w:color="auto" w:fill="FFFFFF"/>
        </w:rPr>
        <w:t xml:space="preserve"> and Khurana, 2018</w:t>
      </w:r>
      <w:r w:rsidR="00020AD0" w:rsidRPr="00FA08E3">
        <w:rPr>
          <w:color w:val="000000" w:themeColor="text1"/>
        </w:rPr>
        <w:t>)</w:t>
      </w:r>
      <w:r w:rsidRPr="00FA08E3">
        <w:rPr>
          <w:color w:val="000000" w:themeColor="text1"/>
        </w:rPr>
        <w:t xml:space="preserve">. When the demand for a job does not match with the ability of an individual, a gap occurs. It is very essential to identify these gaps in order to eliminate them to complete the given job within a given time period. For instance, my poor critical thinking skills will disable me to efficiently diagnose problems and also disable me to identify possible solutions. Poor critical thinking can also lead to dispute and conflict in the workplace. Therefore, I will aim to improve this skill set in order to analyse the emerging threat and upcoming opportunities in the organisation. Improving this </w:t>
      </w:r>
      <w:r w:rsidR="00DA58C0" w:rsidRPr="00FA08E3">
        <w:rPr>
          <w:color w:val="000000" w:themeColor="text1"/>
        </w:rPr>
        <w:t xml:space="preserve">skill </w:t>
      </w:r>
      <w:r w:rsidRPr="00FA08E3">
        <w:rPr>
          <w:color w:val="000000" w:themeColor="text1"/>
        </w:rPr>
        <w:t xml:space="preserve">will also enhance my performance in the workplace. Improving my critical thinking skill will help me both in my professional and personal life. </w:t>
      </w:r>
    </w:p>
    <w:p w:rsidR="00BE4C7B" w:rsidRPr="00FA08E3" w:rsidRDefault="009B1323" w:rsidP="00206CFB">
      <w:pPr>
        <w:pStyle w:val="Normal1"/>
        <w:rPr>
          <w:color w:val="000000" w:themeColor="text1"/>
        </w:rPr>
      </w:pPr>
      <w:r w:rsidRPr="00FA08E3">
        <w:rPr>
          <w:color w:val="000000" w:themeColor="text1"/>
        </w:rPr>
        <w:t xml:space="preserve">My lack of sound problem-solving skills will also make me an inefficient performer in the occurrence of a problematic situation. This will affect the overall performance of the workforce. Without sound problem-solving skill I will not </w:t>
      </w:r>
      <w:proofErr w:type="spellStart"/>
      <w:r w:rsidRPr="00FA08E3">
        <w:rPr>
          <w:color w:val="000000" w:themeColor="text1"/>
        </w:rPr>
        <w:t>e</w:t>
      </w:r>
      <w:proofErr w:type="spellEnd"/>
      <w:r w:rsidRPr="00FA08E3">
        <w:rPr>
          <w:color w:val="000000" w:themeColor="text1"/>
        </w:rPr>
        <w:t xml:space="preserve"> able to exert control on the external environment if the organisation. Hence, I need to take proper measures to improve my problem-solving skill in order to perform better under pressure. Furthermore, the employer looks to promote those employees who tend to work better in a problematic situation. Improving this skill will enable me to find a possible solution in the occurrence of a complex situation.</w:t>
      </w:r>
    </w:p>
    <w:p w:rsidR="00BE4C7B" w:rsidRPr="00FA08E3" w:rsidRDefault="009B1323" w:rsidP="00206CFB">
      <w:pPr>
        <w:pStyle w:val="Normal1"/>
        <w:rPr>
          <w:color w:val="000000" w:themeColor="text1"/>
        </w:rPr>
      </w:pPr>
      <w:r w:rsidRPr="00FA08E3">
        <w:rPr>
          <w:color w:val="000000" w:themeColor="text1"/>
        </w:rPr>
        <w:t xml:space="preserve">Furthermore, it is an essential skill for a </w:t>
      </w:r>
      <w:r w:rsidR="00DA58C0" w:rsidRPr="00FA08E3">
        <w:rPr>
          <w:color w:val="000000" w:themeColor="text1"/>
        </w:rPr>
        <w:t>manager,</w:t>
      </w:r>
      <w:r w:rsidRPr="00FA08E3">
        <w:rPr>
          <w:color w:val="000000" w:themeColor="text1"/>
        </w:rPr>
        <w:t xml:space="preserve"> as they need to overcome many problems arising in the workplace. I also lack technical skills like ICT. Nowadays all the </w:t>
      </w:r>
      <w:r w:rsidR="00DA58C0" w:rsidRPr="00FA08E3">
        <w:rPr>
          <w:color w:val="000000" w:themeColor="text1"/>
        </w:rPr>
        <w:t>sector has</w:t>
      </w:r>
      <w:r w:rsidRPr="00FA08E3">
        <w:rPr>
          <w:color w:val="000000" w:themeColor="text1"/>
        </w:rPr>
        <w:t xml:space="preserve"> a high demand for ICT</w:t>
      </w:r>
      <w:r w:rsidR="00206CFB" w:rsidRPr="00FA08E3">
        <w:rPr>
          <w:color w:val="000000" w:themeColor="text1"/>
        </w:rPr>
        <w:t xml:space="preserve"> (</w:t>
      </w:r>
      <w:proofErr w:type="spellStart"/>
      <w:r w:rsidR="00206CFB" w:rsidRPr="00FA08E3">
        <w:rPr>
          <w:color w:val="000000" w:themeColor="text1"/>
          <w:shd w:val="clear" w:color="auto" w:fill="FFFFFF"/>
        </w:rPr>
        <w:t>Kaarakainen</w:t>
      </w:r>
      <w:proofErr w:type="spellEnd"/>
      <w:r w:rsidR="00206CFB" w:rsidRPr="00FA08E3">
        <w:rPr>
          <w:color w:val="000000" w:themeColor="text1"/>
          <w:shd w:val="clear" w:color="auto" w:fill="FFFFFF"/>
        </w:rPr>
        <w:t xml:space="preserve"> et al., 2018</w:t>
      </w:r>
      <w:r w:rsidR="00206CFB" w:rsidRPr="00FA08E3">
        <w:rPr>
          <w:color w:val="000000" w:themeColor="text1"/>
        </w:rPr>
        <w:t>)</w:t>
      </w:r>
      <w:r w:rsidRPr="00FA08E3">
        <w:rPr>
          <w:color w:val="000000" w:themeColor="text1"/>
        </w:rPr>
        <w:t xml:space="preserve">. ICT enables an individual to utilise computer </w:t>
      </w:r>
      <w:r w:rsidR="00DA58C0" w:rsidRPr="00FA08E3">
        <w:rPr>
          <w:color w:val="000000" w:themeColor="text1"/>
        </w:rPr>
        <w:t>programming</w:t>
      </w:r>
      <w:r w:rsidRPr="00FA08E3">
        <w:rPr>
          <w:color w:val="000000" w:themeColor="text1"/>
        </w:rPr>
        <w:t xml:space="preserve"> in order to perform more efficiently. It has become one of the necessary technical </w:t>
      </w:r>
      <w:r w:rsidR="006E3459" w:rsidRPr="00FA08E3">
        <w:rPr>
          <w:color w:val="000000" w:themeColor="text1"/>
        </w:rPr>
        <w:t>skills</w:t>
      </w:r>
      <w:r w:rsidRPr="00FA08E3">
        <w:rPr>
          <w:color w:val="000000" w:themeColor="text1"/>
        </w:rPr>
        <w:t>. My poor grip on technical skill will disable me to utilise technical equipment in the workplace. Furthermore, a manager requires a set of technical skills in order to conduct a PowerPoint presentation in meetings or to formulate a formal report. Hence, I need to improve my technical skill in order to become a sound manager. Furthermore, improving this skill will help me to find jobs in the future.</w:t>
      </w:r>
    </w:p>
    <w:p w:rsidR="00BE4C7B" w:rsidRPr="00FA08E3" w:rsidRDefault="009B1323" w:rsidP="00206CFB">
      <w:pPr>
        <w:pStyle w:val="Normal1"/>
        <w:rPr>
          <w:color w:val="000000" w:themeColor="text1"/>
        </w:rPr>
      </w:pPr>
      <w:r w:rsidRPr="00FA08E3">
        <w:rPr>
          <w:color w:val="000000" w:themeColor="text1"/>
        </w:rPr>
        <w:t xml:space="preserve">I also lack proper time management skills. This is one of my biggest </w:t>
      </w:r>
      <w:r w:rsidR="00DA58C0" w:rsidRPr="00FA08E3">
        <w:rPr>
          <w:color w:val="000000" w:themeColor="text1"/>
        </w:rPr>
        <w:t>weaknesses</w:t>
      </w:r>
      <w:r w:rsidRPr="00FA08E3">
        <w:rPr>
          <w:color w:val="000000" w:themeColor="text1"/>
        </w:rPr>
        <w:t xml:space="preserve">. It can negatively affect both my performance and reputation in the company. Improper time management will disable me to deliver within the deadline. Improper time management can also disable me to take advantage of learning opportunities. It can ultimately increase stress and </w:t>
      </w:r>
      <w:r w:rsidRPr="00FA08E3">
        <w:rPr>
          <w:color w:val="000000" w:themeColor="text1"/>
        </w:rPr>
        <w:lastRenderedPageBreak/>
        <w:t>reduce the quality of performance</w:t>
      </w:r>
      <w:r w:rsidR="00020AD0" w:rsidRPr="00FA08E3">
        <w:rPr>
          <w:color w:val="000000" w:themeColor="text1"/>
        </w:rPr>
        <w:t xml:space="preserve"> (</w:t>
      </w:r>
      <w:proofErr w:type="spellStart"/>
      <w:r w:rsidR="00020AD0" w:rsidRPr="00FA08E3">
        <w:rPr>
          <w:color w:val="000000" w:themeColor="text1"/>
        </w:rPr>
        <w:t>Pritchards</w:t>
      </w:r>
      <w:proofErr w:type="spellEnd"/>
      <w:r w:rsidR="00020AD0" w:rsidRPr="00FA08E3">
        <w:rPr>
          <w:color w:val="000000" w:themeColor="text1"/>
        </w:rPr>
        <w:t>, 2008)</w:t>
      </w:r>
      <w:r w:rsidRPr="00FA08E3">
        <w:rPr>
          <w:color w:val="000000" w:themeColor="text1"/>
        </w:rPr>
        <w:t xml:space="preserve">. On the other hand, </w:t>
      </w:r>
      <w:r w:rsidR="006E3459" w:rsidRPr="00FA08E3">
        <w:rPr>
          <w:color w:val="000000" w:themeColor="text1"/>
        </w:rPr>
        <w:t>improper</w:t>
      </w:r>
      <w:r w:rsidRPr="00FA08E3">
        <w:rPr>
          <w:color w:val="000000" w:themeColor="text1"/>
        </w:rPr>
        <w:t xml:space="preserve"> time management can lead to unpunctuality. Unpunctuality can negatively influence the image or reputation of a person in the organisation. The employer usually tends to avoid unpunctual employee in the workforce as it can negatively affect the overall performance of the whole workforce. Hence, it is very essential to improve my time management skill in order to have a successful professional life.</w:t>
      </w:r>
    </w:p>
    <w:p w:rsidR="00B46308" w:rsidRDefault="00B46308" w:rsidP="00206CFB">
      <w:pPr>
        <w:pStyle w:val="Ttulo1"/>
        <w:rPr>
          <w:color w:val="000000" w:themeColor="text1"/>
        </w:rPr>
      </w:pPr>
      <w:bookmarkStart w:id="5" w:name="_Toc37274626"/>
    </w:p>
    <w:p w:rsidR="00BE4C7B" w:rsidRPr="00FA08E3" w:rsidRDefault="009B1323" w:rsidP="00206CFB">
      <w:pPr>
        <w:pStyle w:val="Ttulo1"/>
        <w:rPr>
          <w:color w:val="000000" w:themeColor="text1"/>
        </w:rPr>
      </w:pPr>
      <w:r w:rsidRPr="00FA08E3">
        <w:rPr>
          <w:color w:val="000000" w:themeColor="text1"/>
        </w:rPr>
        <w:t>Improvement of Gap for further development</w:t>
      </w:r>
      <w:bookmarkEnd w:id="5"/>
    </w:p>
    <w:p w:rsidR="00BE4C7B" w:rsidRPr="00FA08E3" w:rsidRDefault="009B1323" w:rsidP="00206CFB">
      <w:pPr>
        <w:pStyle w:val="Normal1"/>
        <w:rPr>
          <w:color w:val="000000" w:themeColor="text1"/>
        </w:rPr>
      </w:pPr>
      <w:r w:rsidRPr="00FA08E3">
        <w:rPr>
          <w:color w:val="000000" w:themeColor="text1"/>
        </w:rPr>
        <w:t xml:space="preserve">To have a successful professional life we need to improve our weakness and develop the required employability skill set in order to improve our career development. I plan to improve my critical thinking skill by developing my analysing skill. I will take the help of several books to bring clarity in my critical thinking skill. I will try to surround myself with different personalities in order to improve my analytical skill. Furthermore, I will put myself out of my comfort zone in order to develop my problem-solving skill. Exposing myself in a difficult or problematic situation will enable me to improve both my critical thinking and problem-solving skills. </w:t>
      </w:r>
    </w:p>
    <w:p w:rsidR="00BE4C7B" w:rsidRPr="00FA08E3" w:rsidRDefault="009B1323" w:rsidP="00206CFB">
      <w:pPr>
        <w:pStyle w:val="Normal1"/>
        <w:rPr>
          <w:color w:val="000000" w:themeColor="text1"/>
        </w:rPr>
      </w:pPr>
      <w:r w:rsidRPr="00FA08E3">
        <w:rPr>
          <w:color w:val="000000" w:themeColor="text1"/>
        </w:rPr>
        <w:t xml:space="preserve">To improve and develop my technical skill I will take educational courses to learn more about ICT implementation. I will take special training to learn about MS word and PowerPoint </w:t>
      </w:r>
      <w:r w:rsidR="00DA58C0" w:rsidRPr="00FA08E3">
        <w:rPr>
          <w:color w:val="000000" w:themeColor="text1"/>
        </w:rPr>
        <w:t>presentation, which</w:t>
      </w:r>
      <w:r w:rsidRPr="00FA08E3">
        <w:rPr>
          <w:color w:val="000000" w:themeColor="text1"/>
        </w:rPr>
        <w:t xml:space="preserve"> will enable me to formulate a formal report or presentation in the workplace. Acquiring sound technical skill will enable me to meet the demand of the employer. This will enable me to utilise computer application to deliver quick and high-quality performance.</w:t>
      </w:r>
    </w:p>
    <w:p w:rsidR="00DA58C0" w:rsidRPr="00FA08E3" w:rsidRDefault="009B1323" w:rsidP="00206CFB">
      <w:pPr>
        <w:pStyle w:val="Normal1"/>
        <w:rPr>
          <w:color w:val="000000" w:themeColor="text1"/>
        </w:rPr>
      </w:pPr>
      <w:r w:rsidRPr="00FA08E3">
        <w:rPr>
          <w:color w:val="000000" w:themeColor="text1"/>
        </w:rPr>
        <w:t xml:space="preserve">Furthermore, to improve my time management skill I will aim to delegate task properly. I will avoid taking more task than my desired potential. To avoid late </w:t>
      </w:r>
      <w:proofErr w:type="gramStart"/>
      <w:r w:rsidRPr="00FA08E3">
        <w:rPr>
          <w:color w:val="000000" w:themeColor="text1"/>
        </w:rPr>
        <w:t>submission</w:t>
      </w:r>
      <w:proofErr w:type="gramEnd"/>
      <w:r w:rsidRPr="00FA08E3">
        <w:rPr>
          <w:color w:val="000000" w:themeColor="text1"/>
        </w:rPr>
        <w:t xml:space="preserve"> I will start early. I will prioritise work and will make a list of the work that requires immediate attention. I will avoid multitasking in order to maintain the quality of work. Procrastination can badly affect an employee’s productivity</w:t>
      </w:r>
      <w:r w:rsidR="00020AD0" w:rsidRPr="00FA08E3">
        <w:rPr>
          <w:color w:val="000000" w:themeColor="text1"/>
        </w:rPr>
        <w:t xml:space="preserve"> (</w:t>
      </w:r>
      <w:r w:rsidR="00020AD0" w:rsidRPr="00FA08E3">
        <w:rPr>
          <w:color w:val="000000" w:themeColor="text1"/>
          <w:shd w:val="clear" w:color="auto" w:fill="FFFFFF"/>
        </w:rPr>
        <w:t>Cottrell, 2010</w:t>
      </w:r>
      <w:r w:rsidR="00020AD0" w:rsidRPr="00FA08E3">
        <w:rPr>
          <w:color w:val="000000" w:themeColor="text1"/>
        </w:rPr>
        <w:t>)</w:t>
      </w:r>
      <w:r w:rsidRPr="00FA08E3">
        <w:rPr>
          <w:color w:val="000000" w:themeColor="text1"/>
        </w:rPr>
        <w:t xml:space="preserve">. It can result in wastage of both time and energy. I will aim to avoid procrastination. Unpunctuality can negatively affect an </w:t>
      </w:r>
      <w:r w:rsidR="00DA58C0" w:rsidRPr="00FA08E3">
        <w:rPr>
          <w:color w:val="000000" w:themeColor="text1"/>
        </w:rPr>
        <w:t>individual’s</w:t>
      </w:r>
      <w:r w:rsidRPr="00FA08E3">
        <w:rPr>
          <w:color w:val="000000" w:themeColor="text1"/>
        </w:rPr>
        <w:t xml:space="preserve"> reputation </w:t>
      </w:r>
      <w:proofErr w:type="gramStart"/>
      <w:r w:rsidRPr="00FA08E3">
        <w:rPr>
          <w:color w:val="000000" w:themeColor="text1"/>
        </w:rPr>
        <w:t>hence,</w:t>
      </w:r>
      <w:proofErr w:type="gramEnd"/>
      <w:r w:rsidRPr="00FA08E3">
        <w:rPr>
          <w:color w:val="000000" w:themeColor="text1"/>
        </w:rPr>
        <w:t xml:space="preserve"> I will utilise a timer to be punctual. This will enable me to build a good image in the organisation and will help me in the long term</w:t>
      </w:r>
      <w:r w:rsidR="00DA58C0" w:rsidRPr="00FA08E3">
        <w:rPr>
          <w:color w:val="000000" w:themeColor="text1"/>
        </w:rPr>
        <w:t>.</w:t>
      </w:r>
    </w:p>
    <w:p w:rsidR="00B46308" w:rsidRDefault="00B46308" w:rsidP="008C30C5">
      <w:pPr>
        <w:pStyle w:val="Normal1"/>
        <w:rPr>
          <w:b/>
          <w:color w:val="000000" w:themeColor="text1"/>
        </w:rPr>
      </w:pPr>
    </w:p>
    <w:p w:rsidR="00B46308" w:rsidRDefault="00B46308" w:rsidP="008C30C5">
      <w:pPr>
        <w:pStyle w:val="Normal1"/>
        <w:rPr>
          <w:b/>
          <w:color w:val="000000" w:themeColor="text1"/>
        </w:rPr>
      </w:pPr>
    </w:p>
    <w:p w:rsidR="008C30C5" w:rsidRPr="00FA08E3" w:rsidRDefault="008C30C5" w:rsidP="008C30C5">
      <w:pPr>
        <w:pStyle w:val="Normal1"/>
        <w:rPr>
          <w:color w:val="000000" w:themeColor="text1"/>
        </w:rPr>
      </w:pPr>
      <w:r w:rsidRPr="00FA08E3">
        <w:rPr>
          <w:b/>
          <w:color w:val="000000" w:themeColor="text1"/>
        </w:rPr>
        <w:lastRenderedPageBreak/>
        <w:t>Establishment of employability goals</w:t>
      </w:r>
    </w:p>
    <w:p w:rsidR="008C30C5" w:rsidRPr="00FA08E3" w:rsidRDefault="006E3459" w:rsidP="008C30C5">
      <w:pPr>
        <w:pStyle w:val="Normal1"/>
        <w:rPr>
          <w:color w:val="000000" w:themeColor="text1"/>
        </w:rPr>
      </w:pPr>
      <w:r w:rsidRPr="00FA08E3">
        <w:rPr>
          <w:color w:val="000000" w:themeColor="text1"/>
        </w:rPr>
        <w:t>Employment goals refer</w:t>
      </w:r>
      <w:r w:rsidR="008C30C5" w:rsidRPr="00FA08E3">
        <w:rPr>
          <w:color w:val="000000" w:themeColor="text1"/>
        </w:rPr>
        <w:t xml:space="preserve"> to the decision of which kind of knowledge and skills are to be developed. It also includes setting financial objectives and to identify the requirements to stabilize and develop a vision for new experiences that are desired. Employability goals set the tone of being noticed in the eyes of the employer as the employer searches for efficient staff who will increase the productivity and efficiency of the company. Good and efficient communication is an employability goal that helps both the employee and the employer to express their information and ideas to the other party (</w:t>
      </w:r>
      <w:proofErr w:type="spellStart"/>
      <w:r w:rsidR="008C30C5" w:rsidRPr="00FA08E3">
        <w:rPr>
          <w:color w:val="000000" w:themeColor="text1"/>
        </w:rPr>
        <w:t>Comyn</w:t>
      </w:r>
      <w:proofErr w:type="spellEnd"/>
      <w:r w:rsidR="008C30C5" w:rsidRPr="00FA08E3">
        <w:rPr>
          <w:color w:val="000000" w:themeColor="text1"/>
        </w:rPr>
        <w:t xml:space="preserve">, 2018). Teamwork is a requirement in the context of employability. Working towards a collective goal requires effective teamwork between the </w:t>
      </w:r>
      <w:r w:rsidRPr="00FA08E3">
        <w:rPr>
          <w:color w:val="000000" w:themeColor="text1"/>
        </w:rPr>
        <w:t>groups</w:t>
      </w:r>
      <w:r w:rsidR="008C30C5" w:rsidRPr="00FA08E3">
        <w:rPr>
          <w:color w:val="000000" w:themeColor="text1"/>
        </w:rPr>
        <w:t xml:space="preserve"> of employees. Learning and developing skills is also an important aspect of employability.</w:t>
      </w:r>
    </w:p>
    <w:p w:rsidR="008C30C5" w:rsidRPr="00FA08E3" w:rsidRDefault="008C30C5" w:rsidP="008C30C5">
      <w:pPr>
        <w:pStyle w:val="Normal1"/>
        <w:rPr>
          <w:color w:val="000000" w:themeColor="text1"/>
        </w:rPr>
      </w:pPr>
      <w:r w:rsidRPr="00FA08E3">
        <w:rPr>
          <w:color w:val="000000" w:themeColor="text1"/>
        </w:rPr>
        <w:t xml:space="preserve"> The employee and the employer should update their learning in context of skills, knowledge, capabilities and others so that they are not outcast in a competitive industrial environment. Leadership skills and punctuality is also an essential aspect for any employee. The employee should be punctual and disciplined in every professional activity as this will facilitate the individual in conducting the tasks according to the decorum and that too within the stipulated time (Yarbrough et al, 2017). There are many employees working in an organisation but the employee who portrays effective leadership skills is bound to be more successful as everyone can be a follower but only some become an efficient leader. Problem solving skills is also important to solve disputes and issues that arise in the organisational atmosphere. Adaptability is the ability to adapt to the dynamic environment of the organisation and the industry in which the company is operating. </w:t>
      </w:r>
    </w:p>
    <w:p w:rsidR="008C30C5" w:rsidRPr="00FA08E3" w:rsidRDefault="008C30C5" w:rsidP="008C30C5">
      <w:pPr>
        <w:pStyle w:val="Normal1"/>
        <w:rPr>
          <w:b/>
          <w:color w:val="000000" w:themeColor="text1"/>
        </w:rPr>
      </w:pPr>
      <w:r w:rsidRPr="00FA08E3">
        <w:rPr>
          <w:color w:val="000000" w:themeColor="text1"/>
        </w:rPr>
        <w:t>Adaptability is required in the professional context as without this skill the individual will perish. Information use is a factor that affects the employability of an employee as information is being considered as the new currency (</w:t>
      </w:r>
      <w:proofErr w:type="spellStart"/>
      <w:r w:rsidRPr="00FA08E3">
        <w:rPr>
          <w:color w:val="000000" w:themeColor="text1"/>
        </w:rPr>
        <w:t>Kanfer</w:t>
      </w:r>
      <w:proofErr w:type="spellEnd"/>
      <w:r w:rsidRPr="00FA08E3">
        <w:rPr>
          <w:color w:val="000000" w:themeColor="text1"/>
        </w:rPr>
        <w:t xml:space="preserve"> and Fletcher, 2020). Employers search for employees who have the right facts and information and who have the ability of organising it in a meaningful manner. The employee should be able to analyse the information and data and draw conclusions from them. The employees focus on having the right job so that the employees can have a balanced professional and personal life. </w:t>
      </w:r>
    </w:p>
    <w:p w:rsidR="00B46308" w:rsidRDefault="00B46308" w:rsidP="008C30C5">
      <w:pPr>
        <w:pStyle w:val="Ttulo1"/>
        <w:rPr>
          <w:color w:val="000000" w:themeColor="text1"/>
        </w:rPr>
      </w:pPr>
      <w:bookmarkStart w:id="6" w:name="_Toc37274627"/>
    </w:p>
    <w:p w:rsidR="00B46308" w:rsidRDefault="00B46308" w:rsidP="008C30C5">
      <w:pPr>
        <w:pStyle w:val="Ttulo1"/>
        <w:rPr>
          <w:color w:val="000000" w:themeColor="text1"/>
        </w:rPr>
      </w:pPr>
    </w:p>
    <w:p w:rsidR="008C30C5" w:rsidRPr="00FA08E3" w:rsidRDefault="008C30C5" w:rsidP="008C30C5">
      <w:pPr>
        <w:pStyle w:val="Ttulo1"/>
        <w:rPr>
          <w:color w:val="000000" w:themeColor="text1"/>
        </w:rPr>
      </w:pPr>
      <w:r w:rsidRPr="00FA08E3">
        <w:rPr>
          <w:color w:val="000000" w:themeColor="text1"/>
        </w:rPr>
        <w:lastRenderedPageBreak/>
        <w:t>Personal action plan</w:t>
      </w:r>
      <w:bookmarkEnd w:id="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8C30C5" w:rsidRPr="00FA08E3" w:rsidTr="008D3FBE">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Objectives</w:t>
            </w:r>
          </w:p>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(List of goals)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Tasks</w:t>
            </w:r>
          </w:p>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(what one needs to do to achieve this goal)</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Success criteria</w:t>
            </w:r>
          </w:p>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(How one will identify one’s success)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Time frame</w:t>
            </w:r>
          </w:p>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(By when one can complete the task)</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Resources</w:t>
            </w:r>
          </w:p>
          <w:p w:rsidR="008C30C5" w:rsidRPr="00FA08E3" w:rsidRDefault="008C30C5" w:rsidP="008D3FBE">
            <w:pPr>
              <w:pStyle w:val="Normal1"/>
              <w:widowControl w:val="0"/>
              <w:pBdr>
                <w:top w:val="nil"/>
                <w:left w:val="nil"/>
                <w:bottom w:val="nil"/>
                <w:right w:val="nil"/>
                <w:between w:val="nil"/>
              </w:pBdr>
              <w:spacing w:line="240" w:lineRule="auto"/>
              <w:rPr>
                <w:b/>
                <w:color w:val="000000" w:themeColor="text1"/>
              </w:rPr>
            </w:pPr>
            <w:r w:rsidRPr="00FA08E3">
              <w:rPr>
                <w:b/>
                <w:color w:val="000000" w:themeColor="text1"/>
              </w:rPr>
              <w:t>(Who or what can help to complete the task)</w:t>
            </w:r>
          </w:p>
        </w:tc>
      </w:tr>
      <w:tr w:rsidR="008C30C5" w:rsidRPr="00FA08E3" w:rsidTr="008D3FBE">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Time Management</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 xml:space="preserve">Practice </w:t>
            </w:r>
            <w:proofErr w:type="gramStart"/>
            <w:r w:rsidRPr="00FA08E3">
              <w:rPr>
                <w:color w:val="000000" w:themeColor="text1"/>
              </w:rPr>
              <w:t>of  allocating</w:t>
            </w:r>
            <w:proofErr w:type="gramEnd"/>
            <w:r w:rsidRPr="00FA08E3">
              <w:rPr>
                <w:color w:val="000000" w:themeColor="text1"/>
              </w:rPr>
              <w:t xml:space="preserve"> time to every task as per their priority</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Evaluating time spent on tasks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Two months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Using stopwatch to track time spent on each activity</w:t>
            </w:r>
          </w:p>
        </w:tc>
      </w:tr>
      <w:tr w:rsidR="008C30C5" w:rsidRPr="00FA08E3" w:rsidTr="008D3FBE">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 xml:space="preserve">Critical </w:t>
            </w:r>
            <w:proofErr w:type="gramStart"/>
            <w:r w:rsidRPr="00FA08E3">
              <w:rPr>
                <w:color w:val="000000" w:themeColor="text1"/>
              </w:rPr>
              <w:t>problem solving</w:t>
            </w:r>
            <w:proofErr w:type="gramEnd"/>
            <w:r w:rsidRPr="00FA08E3">
              <w:rPr>
                <w:color w:val="000000" w:themeColor="text1"/>
              </w:rPr>
              <w:t xml:space="preserve"> skills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 xml:space="preserve">Exercise mental activities which will sharpen this skill </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Evaluating situations that requires critical problems to be solved</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Five to six months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Psychometric tests</w:t>
            </w:r>
          </w:p>
        </w:tc>
      </w:tr>
      <w:tr w:rsidR="008C30C5" w:rsidRPr="00FA08E3" w:rsidTr="008D3FBE">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 xml:space="preserve">Technical skills </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Learn about operation of technologies and computers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Able to operate unfamiliar computer applications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Ten months</w:t>
            </w:r>
          </w:p>
        </w:tc>
        <w:tc>
          <w:tcPr>
            <w:tcW w:w="1872" w:type="dxa"/>
            <w:shd w:val="clear" w:color="auto" w:fill="auto"/>
            <w:tcMar>
              <w:top w:w="100" w:type="dxa"/>
              <w:left w:w="100" w:type="dxa"/>
              <w:bottom w:w="100" w:type="dxa"/>
              <w:right w:w="100" w:type="dxa"/>
            </w:tcMar>
          </w:tcPr>
          <w:p w:rsidR="008C30C5" w:rsidRPr="00FA08E3" w:rsidRDefault="008C30C5" w:rsidP="008D3FBE">
            <w:pPr>
              <w:pStyle w:val="Normal1"/>
              <w:widowControl w:val="0"/>
              <w:pBdr>
                <w:top w:val="nil"/>
                <w:left w:val="nil"/>
                <w:bottom w:val="nil"/>
                <w:right w:val="nil"/>
                <w:between w:val="nil"/>
              </w:pBdr>
              <w:spacing w:line="240" w:lineRule="auto"/>
              <w:rPr>
                <w:color w:val="000000" w:themeColor="text1"/>
              </w:rPr>
            </w:pPr>
            <w:r w:rsidRPr="00FA08E3">
              <w:rPr>
                <w:color w:val="000000" w:themeColor="text1"/>
              </w:rPr>
              <w:t>Practical Computer and technical tests</w:t>
            </w:r>
          </w:p>
        </w:tc>
      </w:tr>
    </w:tbl>
    <w:p w:rsidR="008C30C5" w:rsidRPr="00FA08E3" w:rsidRDefault="008C30C5" w:rsidP="008C30C5">
      <w:pPr>
        <w:pStyle w:val="Normal1"/>
        <w:rPr>
          <w:b/>
          <w:color w:val="000000" w:themeColor="text1"/>
        </w:rPr>
      </w:pPr>
      <w:r w:rsidRPr="00FA08E3">
        <w:rPr>
          <w:color w:val="000000" w:themeColor="text1"/>
        </w:rPr>
        <w:t xml:space="preserve">                                                              </w:t>
      </w:r>
      <w:r w:rsidRPr="00FA08E3">
        <w:rPr>
          <w:b/>
          <w:color w:val="000000" w:themeColor="text1"/>
        </w:rPr>
        <w:t xml:space="preserve">Table </w:t>
      </w:r>
      <w:r w:rsidR="006E3459" w:rsidRPr="00FA08E3">
        <w:rPr>
          <w:b/>
          <w:color w:val="000000" w:themeColor="text1"/>
        </w:rPr>
        <w:t>1</w:t>
      </w:r>
      <w:r w:rsidRPr="00FA08E3">
        <w:rPr>
          <w:b/>
          <w:color w:val="000000" w:themeColor="text1"/>
        </w:rPr>
        <w:t>: Action Plan</w:t>
      </w:r>
    </w:p>
    <w:p w:rsidR="008C30C5" w:rsidRPr="00FA08E3" w:rsidRDefault="008C30C5" w:rsidP="008C30C5">
      <w:pPr>
        <w:pStyle w:val="Normal1"/>
        <w:rPr>
          <w:color w:val="000000" w:themeColor="text1"/>
        </w:rPr>
      </w:pPr>
      <w:r w:rsidRPr="00FA08E3">
        <w:rPr>
          <w:color w:val="000000" w:themeColor="text1"/>
        </w:rPr>
        <w:tab/>
      </w:r>
      <w:r w:rsidRPr="00FA08E3">
        <w:rPr>
          <w:color w:val="000000" w:themeColor="text1"/>
        </w:rPr>
        <w:tab/>
      </w:r>
      <w:r w:rsidRPr="00FA08E3">
        <w:rPr>
          <w:color w:val="000000" w:themeColor="text1"/>
        </w:rPr>
        <w:tab/>
      </w:r>
      <w:r w:rsidRPr="00FA08E3">
        <w:rPr>
          <w:color w:val="000000" w:themeColor="text1"/>
        </w:rPr>
        <w:tab/>
        <w:t xml:space="preserve">        (Source: Created by learner)</w:t>
      </w:r>
    </w:p>
    <w:p w:rsidR="008C30C5" w:rsidRPr="00FA08E3" w:rsidRDefault="008C30C5" w:rsidP="008C30C5">
      <w:pPr>
        <w:pStyle w:val="Normal1"/>
        <w:rPr>
          <w:color w:val="000000" w:themeColor="text1"/>
        </w:rPr>
      </w:pPr>
      <w:r w:rsidRPr="00FA08E3">
        <w:rPr>
          <w:color w:val="000000" w:themeColor="text1"/>
        </w:rPr>
        <w:t xml:space="preserve">The above action plan illustrates the areas in which the individual is lacking. The various ways to develop those skills, the measurement indicators and time frame are also emphasized and portrayed in this action plan. The individual is weak in time management and so the person should have effective time management strategies in his or her personal life so that this weakness is converted into a strength of the individual. The individual also lacks critical </w:t>
      </w:r>
      <w:proofErr w:type="gramStart"/>
      <w:r w:rsidRPr="00FA08E3">
        <w:rPr>
          <w:color w:val="000000" w:themeColor="text1"/>
        </w:rPr>
        <w:t>problem solving</w:t>
      </w:r>
      <w:proofErr w:type="gramEnd"/>
      <w:r w:rsidRPr="00FA08E3">
        <w:rPr>
          <w:color w:val="000000" w:themeColor="text1"/>
        </w:rPr>
        <w:t xml:space="preserve"> ability. For this aspect, the individual must participate in activities that requires good memory and </w:t>
      </w:r>
      <w:proofErr w:type="gramStart"/>
      <w:r w:rsidRPr="00FA08E3">
        <w:rPr>
          <w:color w:val="000000" w:themeColor="text1"/>
        </w:rPr>
        <w:t>problem solving</w:t>
      </w:r>
      <w:proofErr w:type="gramEnd"/>
      <w:r w:rsidRPr="00FA08E3">
        <w:rPr>
          <w:color w:val="000000" w:themeColor="text1"/>
        </w:rPr>
        <w:t xml:space="preserve"> skills. A psychometric test can analyse the person’s ability to solve critical problems. The individual is the weakest in operating technology and computers. This requires the individual to be dedicated in learning the operations of computers and other technical equipment. The individual can evaluate his or her performance on the basis of technical tests. An improvement of marks will indicate that the individual is learning and has the ability to master this skill. </w:t>
      </w:r>
    </w:p>
    <w:p w:rsidR="00B46308" w:rsidRDefault="00B46308" w:rsidP="008C30C5">
      <w:pPr>
        <w:pStyle w:val="Ttulo1"/>
        <w:rPr>
          <w:color w:val="000000" w:themeColor="text1"/>
        </w:rPr>
      </w:pPr>
      <w:bookmarkStart w:id="7" w:name="_Toc37274628"/>
    </w:p>
    <w:p w:rsidR="00B46308" w:rsidRDefault="00B46308" w:rsidP="008C30C5">
      <w:pPr>
        <w:pStyle w:val="Ttulo1"/>
        <w:rPr>
          <w:color w:val="000000" w:themeColor="text1"/>
        </w:rPr>
      </w:pPr>
    </w:p>
    <w:p w:rsidR="008C30C5" w:rsidRPr="00FA08E3" w:rsidRDefault="008C30C5" w:rsidP="008C30C5">
      <w:pPr>
        <w:pStyle w:val="Ttulo1"/>
        <w:rPr>
          <w:color w:val="000000" w:themeColor="text1"/>
        </w:rPr>
      </w:pPr>
      <w:r w:rsidRPr="00FA08E3">
        <w:rPr>
          <w:color w:val="000000" w:themeColor="text1"/>
        </w:rPr>
        <w:lastRenderedPageBreak/>
        <w:t>Conclusion</w:t>
      </w:r>
      <w:bookmarkEnd w:id="7"/>
    </w:p>
    <w:p w:rsidR="008C30C5" w:rsidRPr="00FA08E3" w:rsidRDefault="008C30C5" w:rsidP="008C30C5">
      <w:pPr>
        <w:pStyle w:val="Normal1"/>
        <w:rPr>
          <w:color w:val="000000" w:themeColor="text1"/>
        </w:rPr>
      </w:pPr>
      <w:r w:rsidRPr="00FA08E3">
        <w:rPr>
          <w:color w:val="000000" w:themeColor="text1"/>
        </w:rPr>
        <w:t xml:space="preserve">This report focuses on the necessity of career development in the context of professionalism. The various skills and aspects that develop an individual professionally is illustrated in this report. The various skills in which they </w:t>
      </w:r>
      <w:proofErr w:type="gramStart"/>
      <w:r w:rsidRPr="00FA08E3">
        <w:rPr>
          <w:color w:val="000000" w:themeColor="text1"/>
        </w:rPr>
        <w:t>excel</w:t>
      </w:r>
      <w:proofErr w:type="gramEnd"/>
      <w:r w:rsidRPr="00FA08E3">
        <w:rPr>
          <w:color w:val="000000" w:themeColor="text1"/>
        </w:rPr>
        <w:t xml:space="preserve"> and lack is</w:t>
      </w:r>
      <w:r w:rsidR="006E3459" w:rsidRPr="00FA08E3">
        <w:rPr>
          <w:color w:val="000000" w:themeColor="text1"/>
        </w:rPr>
        <w:t xml:space="preserve"> also highlighted in this study, </w:t>
      </w:r>
      <w:r w:rsidRPr="00FA08E3">
        <w:rPr>
          <w:color w:val="000000" w:themeColor="text1"/>
        </w:rPr>
        <w:t xml:space="preserve">so that </w:t>
      </w:r>
      <w:r w:rsidR="006E3459" w:rsidRPr="00FA08E3">
        <w:rPr>
          <w:color w:val="000000" w:themeColor="text1"/>
        </w:rPr>
        <w:t xml:space="preserve">as an </w:t>
      </w:r>
      <w:r w:rsidRPr="00FA08E3">
        <w:rPr>
          <w:color w:val="000000" w:themeColor="text1"/>
        </w:rPr>
        <w:t xml:space="preserve">individual </w:t>
      </w:r>
      <w:r w:rsidR="006E3459" w:rsidRPr="00FA08E3">
        <w:rPr>
          <w:color w:val="000000" w:themeColor="text1"/>
        </w:rPr>
        <w:t xml:space="preserve">one </w:t>
      </w:r>
      <w:r w:rsidRPr="00FA08E3">
        <w:rPr>
          <w:color w:val="000000" w:themeColor="text1"/>
        </w:rPr>
        <w:t xml:space="preserve">can analyse his or her strengths and weaknesses. The individual will not be able to drive ahead if they do not address their weaknesses and turn them into capabilities. A personal action plan has been demonstrated in the report so that the individual is able to monitor the rate at which he or she is improving. A time frame is also illustrated so that the person can measure the time that a single aspect will </w:t>
      </w:r>
      <w:r w:rsidR="00886F97">
        <w:rPr>
          <w:color w:val="000000" w:themeColor="text1"/>
        </w:rPr>
        <w:t>in</w:t>
      </w:r>
      <w:r w:rsidRPr="00FA08E3">
        <w:rPr>
          <w:color w:val="000000" w:themeColor="text1"/>
        </w:rPr>
        <w:t xml:space="preserve">take and this will facilitate in making effective strategies to make the action plan a success. No employer wants to hire an employee who is not deserving of that designation. So, to be ahead of the other employees and to excel in this competitive environment, an action plan is essential. </w:t>
      </w:r>
    </w:p>
    <w:p w:rsidR="008C30C5" w:rsidRPr="00FA08E3" w:rsidRDefault="008C30C5" w:rsidP="00206CFB">
      <w:pPr>
        <w:pStyle w:val="Normal1"/>
        <w:rPr>
          <w:color w:val="000000" w:themeColor="text1"/>
        </w:rPr>
      </w:pPr>
    </w:p>
    <w:p w:rsidR="00DA58C0" w:rsidRPr="00FA08E3" w:rsidRDefault="00DA58C0" w:rsidP="00020AD0">
      <w:pPr>
        <w:rPr>
          <w:color w:val="000000" w:themeColor="text1"/>
        </w:rPr>
      </w:pPr>
      <w:r w:rsidRPr="00FA08E3">
        <w:rPr>
          <w:color w:val="000000" w:themeColor="text1"/>
        </w:rPr>
        <w:br w:type="page"/>
      </w:r>
    </w:p>
    <w:p w:rsidR="00BE4C7B" w:rsidRPr="00FA08E3" w:rsidRDefault="00DA58C0" w:rsidP="00206CFB">
      <w:pPr>
        <w:pStyle w:val="Ttulo1"/>
        <w:rPr>
          <w:color w:val="000000" w:themeColor="text1"/>
        </w:rPr>
      </w:pPr>
      <w:bookmarkStart w:id="8" w:name="_Toc37274629"/>
      <w:r w:rsidRPr="00FA08E3">
        <w:rPr>
          <w:color w:val="000000" w:themeColor="text1"/>
        </w:rPr>
        <w:lastRenderedPageBreak/>
        <w:t>References</w:t>
      </w:r>
      <w:bookmarkEnd w:id="8"/>
    </w:p>
    <w:p w:rsidR="008C30C5" w:rsidRPr="00FA08E3" w:rsidRDefault="008C30C5" w:rsidP="008C30C5">
      <w:pPr>
        <w:rPr>
          <w:color w:val="000000" w:themeColor="text1"/>
          <w:shd w:val="clear" w:color="auto" w:fill="FFFFFF"/>
        </w:rPr>
      </w:pPr>
      <w:proofErr w:type="spellStart"/>
      <w:r w:rsidRPr="00FA08E3">
        <w:rPr>
          <w:color w:val="000000" w:themeColor="text1"/>
          <w:shd w:val="clear" w:color="auto" w:fill="FFFFFF"/>
        </w:rPr>
        <w:t>Aqila</w:t>
      </w:r>
      <w:proofErr w:type="spellEnd"/>
      <w:r w:rsidRPr="00FA08E3">
        <w:rPr>
          <w:color w:val="000000" w:themeColor="text1"/>
          <w:shd w:val="clear" w:color="auto" w:fill="FFFFFF"/>
        </w:rPr>
        <w:t xml:space="preserve">, N. and </w:t>
      </w:r>
      <w:proofErr w:type="spellStart"/>
      <w:r w:rsidRPr="00FA08E3">
        <w:rPr>
          <w:color w:val="000000" w:themeColor="text1"/>
          <w:shd w:val="clear" w:color="auto" w:fill="FFFFFF"/>
        </w:rPr>
        <w:t>Nordin</w:t>
      </w:r>
      <w:proofErr w:type="spellEnd"/>
      <w:r w:rsidRPr="00FA08E3">
        <w:rPr>
          <w:color w:val="000000" w:themeColor="text1"/>
          <w:shd w:val="clear" w:color="auto" w:fill="FFFFFF"/>
        </w:rPr>
        <w:t>, N.</w:t>
      </w:r>
      <w:r w:rsidR="00FA08E3">
        <w:rPr>
          <w:color w:val="000000" w:themeColor="text1"/>
          <w:shd w:val="clear" w:color="auto" w:fill="FFFFFF"/>
        </w:rPr>
        <w:t xml:space="preserve"> (</w:t>
      </w:r>
      <w:r w:rsidRPr="00FA08E3">
        <w:rPr>
          <w:color w:val="000000" w:themeColor="text1"/>
          <w:shd w:val="clear" w:color="auto" w:fill="FFFFFF"/>
        </w:rPr>
        <w:t>2019</w:t>
      </w:r>
      <w:r w:rsidR="00FA08E3">
        <w:rPr>
          <w:color w:val="000000" w:themeColor="text1"/>
          <w:shd w:val="clear" w:color="auto" w:fill="FFFFFF"/>
        </w:rPr>
        <w:t>)</w:t>
      </w:r>
      <w:r w:rsidRPr="00FA08E3">
        <w:rPr>
          <w:color w:val="000000" w:themeColor="text1"/>
          <w:shd w:val="clear" w:color="auto" w:fill="FFFFFF"/>
        </w:rPr>
        <w:t>. Employability skill among engineering graduate in Malaysia. Voice of Academia (VOA), 15(1), pp.49-51.</w:t>
      </w:r>
    </w:p>
    <w:p w:rsidR="008C30C5" w:rsidRPr="00FA08E3" w:rsidRDefault="008C30C5" w:rsidP="008C30C5">
      <w:pPr>
        <w:pStyle w:val="Normal1"/>
        <w:rPr>
          <w:color w:val="000000" w:themeColor="text1"/>
          <w:shd w:val="clear" w:color="auto" w:fill="FFFFFF"/>
        </w:rPr>
      </w:pPr>
      <w:r w:rsidRPr="00FA08E3">
        <w:rPr>
          <w:color w:val="000000" w:themeColor="text1"/>
          <w:shd w:val="clear" w:color="auto" w:fill="FFFFFF"/>
        </w:rPr>
        <w:t>Arnold, E.C. and Boggs, K.U.</w:t>
      </w:r>
      <w:r w:rsidR="00FA08E3">
        <w:rPr>
          <w:color w:val="000000" w:themeColor="text1"/>
          <w:shd w:val="clear" w:color="auto" w:fill="FFFFFF"/>
        </w:rPr>
        <w:t xml:space="preserve"> (</w:t>
      </w:r>
      <w:r w:rsidRPr="00FA08E3">
        <w:rPr>
          <w:color w:val="000000" w:themeColor="text1"/>
          <w:shd w:val="clear" w:color="auto" w:fill="FFFFFF"/>
        </w:rPr>
        <w:t>2019</w:t>
      </w:r>
      <w:r w:rsidR="00FA08E3">
        <w:rPr>
          <w:color w:val="000000" w:themeColor="text1"/>
          <w:shd w:val="clear" w:color="auto" w:fill="FFFFFF"/>
        </w:rPr>
        <w:t>)</w:t>
      </w:r>
      <w:r w:rsidRPr="00FA08E3">
        <w:rPr>
          <w:color w:val="000000" w:themeColor="text1"/>
          <w:shd w:val="clear" w:color="auto" w:fill="FFFFFF"/>
        </w:rPr>
        <w:t>. Interpersonal Relationships E-Book: Professional Communication Skills for Nurses. Elsevier Health Sciences.</w:t>
      </w:r>
    </w:p>
    <w:p w:rsidR="008C30C5" w:rsidRPr="00FA08E3" w:rsidRDefault="008C30C5" w:rsidP="008C30C5">
      <w:pPr>
        <w:rPr>
          <w:color w:val="000000" w:themeColor="text1"/>
        </w:rPr>
      </w:pPr>
      <w:proofErr w:type="spellStart"/>
      <w:r w:rsidRPr="00FA08E3">
        <w:rPr>
          <w:color w:val="000000" w:themeColor="text1"/>
        </w:rPr>
        <w:t>Audenaert</w:t>
      </w:r>
      <w:proofErr w:type="spellEnd"/>
      <w:r w:rsidRPr="00FA08E3">
        <w:rPr>
          <w:color w:val="000000" w:themeColor="text1"/>
        </w:rPr>
        <w:t xml:space="preserve">, M., Van der Heijden, B., Conway, N., </w:t>
      </w:r>
      <w:proofErr w:type="spellStart"/>
      <w:r w:rsidRPr="00FA08E3">
        <w:rPr>
          <w:color w:val="000000" w:themeColor="text1"/>
        </w:rPr>
        <w:t>Crucke</w:t>
      </w:r>
      <w:proofErr w:type="spellEnd"/>
      <w:r w:rsidRPr="00FA08E3">
        <w:rPr>
          <w:color w:val="000000" w:themeColor="text1"/>
        </w:rPr>
        <w:t xml:space="preserve">, S. and </w:t>
      </w:r>
      <w:proofErr w:type="spellStart"/>
      <w:r w:rsidRPr="00FA08E3">
        <w:rPr>
          <w:color w:val="000000" w:themeColor="text1"/>
        </w:rPr>
        <w:t>Decramer</w:t>
      </w:r>
      <w:proofErr w:type="spellEnd"/>
      <w:r w:rsidRPr="00FA08E3">
        <w:rPr>
          <w:color w:val="000000" w:themeColor="text1"/>
        </w:rPr>
        <w:t xml:space="preserve">, A. </w:t>
      </w:r>
      <w:r w:rsidR="00FA08E3">
        <w:rPr>
          <w:color w:val="000000" w:themeColor="text1"/>
        </w:rPr>
        <w:t>(</w:t>
      </w:r>
      <w:r w:rsidRPr="00FA08E3">
        <w:rPr>
          <w:color w:val="000000" w:themeColor="text1"/>
        </w:rPr>
        <w:t>2019</w:t>
      </w:r>
      <w:r w:rsidR="00FA08E3">
        <w:rPr>
          <w:color w:val="000000" w:themeColor="text1"/>
        </w:rPr>
        <w:t>)</w:t>
      </w:r>
      <w:r w:rsidRPr="00FA08E3">
        <w:rPr>
          <w:color w:val="000000" w:themeColor="text1"/>
        </w:rPr>
        <w:t>. Vulnerable workers’ employability competences: The role of establishing clear expectations, developmental inducements, and social organizational goals. Journal of Business Ethics, pp.1-15.</w:t>
      </w:r>
    </w:p>
    <w:p w:rsidR="008C30C5" w:rsidRPr="00FA08E3" w:rsidRDefault="008C30C5" w:rsidP="008C30C5">
      <w:pPr>
        <w:rPr>
          <w:color w:val="000000" w:themeColor="text1"/>
          <w:shd w:val="clear" w:color="auto" w:fill="FFFFFF"/>
        </w:rPr>
      </w:pPr>
      <w:r w:rsidRPr="00FA08E3">
        <w:rPr>
          <w:color w:val="000000" w:themeColor="text1"/>
          <w:shd w:val="clear" w:color="auto" w:fill="FFFFFF"/>
        </w:rPr>
        <w:t xml:space="preserve">AV, N. and </w:t>
      </w:r>
      <w:proofErr w:type="spellStart"/>
      <w:r w:rsidRPr="00FA08E3">
        <w:rPr>
          <w:color w:val="000000" w:themeColor="text1"/>
          <w:shd w:val="clear" w:color="auto" w:fill="FFFFFF"/>
        </w:rPr>
        <w:t>Aithal</w:t>
      </w:r>
      <w:proofErr w:type="spellEnd"/>
      <w:r w:rsidRPr="00FA08E3">
        <w:rPr>
          <w:color w:val="000000" w:themeColor="text1"/>
          <w:shd w:val="clear" w:color="auto" w:fill="FFFFFF"/>
        </w:rPr>
        <w:t xml:space="preserve">, P.S. </w:t>
      </w:r>
      <w:r w:rsidR="00FA08E3">
        <w:rPr>
          <w:color w:val="000000" w:themeColor="text1"/>
          <w:shd w:val="clear" w:color="auto" w:fill="FFFFFF"/>
        </w:rPr>
        <w:t>(</w:t>
      </w:r>
      <w:r w:rsidRPr="00FA08E3">
        <w:rPr>
          <w:color w:val="000000" w:themeColor="text1"/>
          <w:shd w:val="clear" w:color="auto" w:fill="FFFFFF"/>
        </w:rPr>
        <w:t>2018</w:t>
      </w:r>
      <w:r w:rsidR="00FA08E3">
        <w:rPr>
          <w:color w:val="000000" w:themeColor="text1"/>
          <w:shd w:val="clear" w:color="auto" w:fill="FFFFFF"/>
        </w:rPr>
        <w:t>)</w:t>
      </w:r>
      <w:r w:rsidRPr="00FA08E3">
        <w:rPr>
          <w:color w:val="000000" w:themeColor="text1"/>
          <w:shd w:val="clear" w:color="auto" w:fill="FFFFFF"/>
        </w:rPr>
        <w:t>. Employability Skill traits Management Quotient [ESMQ]-A Conceptual Model Proposal. International Journal of Applied Engineering and Management Letters (IJAEML), 2(1), pp.1-30.</w:t>
      </w:r>
    </w:p>
    <w:p w:rsidR="008C30C5" w:rsidRPr="00FA08E3" w:rsidRDefault="008C30C5" w:rsidP="008C30C5">
      <w:pPr>
        <w:rPr>
          <w:color w:val="000000" w:themeColor="text1"/>
        </w:rPr>
      </w:pPr>
      <w:proofErr w:type="spellStart"/>
      <w:r w:rsidRPr="00FA08E3">
        <w:rPr>
          <w:color w:val="000000" w:themeColor="text1"/>
        </w:rPr>
        <w:t>Blustein</w:t>
      </w:r>
      <w:proofErr w:type="spellEnd"/>
      <w:r w:rsidRPr="00FA08E3">
        <w:rPr>
          <w:color w:val="000000" w:themeColor="text1"/>
        </w:rPr>
        <w:t xml:space="preserve">, D.L. </w:t>
      </w:r>
      <w:r w:rsidR="00FA08E3">
        <w:rPr>
          <w:color w:val="000000" w:themeColor="text1"/>
        </w:rPr>
        <w:t>(</w:t>
      </w:r>
      <w:r w:rsidRPr="00FA08E3">
        <w:rPr>
          <w:color w:val="000000" w:themeColor="text1"/>
        </w:rPr>
        <w:t>2017</w:t>
      </w:r>
      <w:r w:rsidR="00FA08E3">
        <w:rPr>
          <w:color w:val="000000" w:themeColor="text1"/>
        </w:rPr>
        <w:t>)</w:t>
      </w:r>
      <w:r w:rsidRPr="00FA08E3">
        <w:rPr>
          <w:color w:val="000000" w:themeColor="text1"/>
        </w:rPr>
        <w:t>. THE PSYCHOLOGY OF WORKING: A New Perspective for Career Development. Career Planning &amp; Adult Development Journal, 33(2).</w:t>
      </w:r>
    </w:p>
    <w:p w:rsidR="008C30C5" w:rsidRPr="00FA08E3" w:rsidRDefault="008C30C5" w:rsidP="008C30C5">
      <w:pPr>
        <w:rPr>
          <w:color w:val="000000" w:themeColor="text1"/>
        </w:rPr>
      </w:pPr>
      <w:proofErr w:type="spellStart"/>
      <w:r w:rsidRPr="00FA08E3">
        <w:rPr>
          <w:color w:val="000000" w:themeColor="text1"/>
        </w:rPr>
        <w:t>Comyn</w:t>
      </w:r>
      <w:proofErr w:type="spellEnd"/>
      <w:r w:rsidRPr="00FA08E3">
        <w:rPr>
          <w:color w:val="000000" w:themeColor="text1"/>
        </w:rPr>
        <w:t xml:space="preserve">, P.J. </w:t>
      </w:r>
      <w:r w:rsidR="00FA08E3">
        <w:rPr>
          <w:color w:val="000000" w:themeColor="text1"/>
        </w:rPr>
        <w:t>(</w:t>
      </w:r>
      <w:r w:rsidRPr="00FA08E3">
        <w:rPr>
          <w:color w:val="000000" w:themeColor="text1"/>
        </w:rPr>
        <w:t>2018</w:t>
      </w:r>
      <w:r w:rsidR="00FA08E3">
        <w:rPr>
          <w:color w:val="000000" w:themeColor="text1"/>
        </w:rPr>
        <w:t>)</w:t>
      </w:r>
      <w:r w:rsidRPr="00FA08E3">
        <w:rPr>
          <w:color w:val="000000" w:themeColor="text1"/>
        </w:rPr>
        <w:t>. Skills, employability and lifelong learning in the Sustainable Development Goals and the 2030 labour market. International Journal of Training Research, 16(3), pp.200-217.</w:t>
      </w:r>
    </w:p>
    <w:p w:rsidR="008C30C5" w:rsidRPr="00FA08E3" w:rsidRDefault="008C30C5" w:rsidP="008C30C5">
      <w:pPr>
        <w:rPr>
          <w:color w:val="000000" w:themeColor="text1"/>
          <w:shd w:val="clear" w:color="auto" w:fill="FFFFFF"/>
        </w:rPr>
      </w:pPr>
      <w:r w:rsidRPr="00FA08E3">
        <w:rPr>
          <w:color w:val="000000" w:themeColor="text1"/>
          <w:shd w:val="clear" w:color="auto" w:fill="FFFFFF"/>
        </w:rPr>
        <w:t xml:space="preserve">Cottrell, S. </w:t>
      </w:r>
      <w:r w:rsidR="00FA08E3">
        <w:rPr>
          <w:color w:val="000000" w:themeColor="text1"/>
          <w:shd w:val="clear" w:color="auto" w:fill="FFFFFF"/>
        </w:rPr>
        <w:t>(</w:t>
      </w:r>
      <w:r w:rsidRPr="00FA08E3">
        <w:rPr>
          <w:color w:val="000000" w:themeColor="text1"/>
          <w:shd w:val="clear" w:color="auto" w:fill="FFFFFF"/>
        </w:rPr>
        <w:t>2010</w:t>
      </w:r>
      <w:r w:rsidR="00FA08E3">
        <w:rPr>
          <w:color w:val="000000" w:themeColor="text1"/>
          <w:shd w:val="clear" w:color="auto" w:fill="FFFFFF"/>
        </w:rPr>
        <w:t>)</w:t>
      </w:r>
      <w:r w:rsidRPr="00FA08E3">
        <w:rPr>
          <w:color w:val="000000" w:themeColor="text1"/>
          <w:shd w:val="clear" w:color="auto" w:fill="FFFFFF"/>
        </w:rPr>
        <w:t>. Skills for success: The personal development planning handbook. Palgrave Macmillan.</w:t>
      </w:r>
    </w:p>
    <w:p w:rsidR="008C30C5" w:rsidRPr="00FA08E3" w:rsidRDefault="008C30C5" w:rsidP="008C30C5">
      <w:pPr>
        <w:rPr>
          <w:color w:val="000000" w:themeColor="text1"/>
          <w:shd w:val="clear" w:color="auto" w:fill="FFFFFF"/>
        </w:rPr>
      </w:pPr>
      <w:r w:rsidRPr="00FA08E3">
        <w:rPr>
          <w:color w:val="000000" w:themeColor="text1"/>
          <w:shd w:val="clear" w:color="auto" w:fill="FFFFFF"/>
        </w:rPr>
        <w:t xml:space="preserve">de </w:t>
      </w:r>
      <w:proofErr w:type="spellStart"/>
      <w:r w:rsidRPr="00FA08E3">
        <w:rPr>
          <w:color w:val="000000" w:themeColor="text1"/>
          <w:shd w:val="clear" w:color="auto" w:fill="FFFFFF"/>
        </w:rPr>
        <w:t>Schepper</w:t>
      </w:r>
      <w:proofErr w:type="spellEnd"/>
      <w:r w:rsidRPr="00FA08E3">
        <w:rPr>
          <w:color w:val="000000" w:themeColor="text1"/>
          <w:shd w:val="clear" w:color="auto" w:fill="FFFFFF"/>
        </w:rPr>
        <w:t xml:space="preserve">, J., </w:t>
      </w:r>
      <w:proofErr w:type="spellStart"/>
      <w:r w:rsidRPr="00FA08E3">
        <w:rPr>
          <w:color w:val="000000" w:themeColor="text1"/>
          <w:shd w:val="clear" w:color="auto" w:fill="FFFFFF"/>
        </w:rPr>
        <w:t>Sotiriadou</w:t>
      </w:r>
      <w:proofErr w:type="spellEnd"/>
      <w:r w:rsidRPr="00FA08E3">
        <w:rPr>
          <w:color w:val="000000" w:themeColor="text1"/>
          <w:shd w:val="clear" w:color="auto" w:fill="FFFFFF"/>
        </w:rPr>
        <w:t xml:space="preserve">, P. and Hill, B. </w:t>
      </w:r>
      <w:r w:rsidR="00FA08E3">
        <w:rPr>
          <w:color w:val="000000" w:themeColor="text1"/>
          <w:shd w:val="clear" w:color="auto" w:fill="FFFFFF"/>
        </w:rPr>
        <w:t>(</w:t>
      </w:r>
      <w:r w:rsidRPr="00FA08E3">
        <w:rPr>
          <w:color w:val="000000" w:themeColor="text1"/>
          <w:shd w:val="clear" w:color="auto" w:fill="FFFFFF"/>
        </w:rPr>
        <w:t>2020</w:t>
      </w:r>
      <w:r w:rsidR="00FA08E3">
        <w:rPr>
          <w:color w:val="000000" w:themeColor="text1"/>
          <w:shd w:val="clear" w:color="auto" w:fill="FFFFFF"/>
        </w:rPr>
        <w:t>)</w:t>
      </w:r>
      <w:r w:rsidRPr="00FA08E3">
        <w:rPr>
          <w:color w:val="000000" w:themeColor="text1"/>
          <w:shd w:val="clear" w:color="auto" w:fill="FFFFFF"/>
        </w:rPr>
        <w:t>. The role of critical reflection as an employability skill in sport management. European Sport Management Quarterly, pp.1-22.</w:t>
      </w:r>
    </w:p>
    <w:p w:rsidR="008C30C5" w:rsidRPr="00FA08E3" w:rsidRDefault="008C30C5" w:rsidP="008C30C5">
      <w:pPr>
        <w:pStyle w:val="Normal1"/>
        <w:rPr>
          <w:color w:val="000000" w:themeColor="text1"/>
          <w:shd w:val="clear" w:color="auto" w:fill="FFFFFF"/>
        </w:rPr>
      </w:pPr>
      <w:proofErr w:type="spellStart"/>
      <w:r w:rsidRPr="00FA08E3">
        <w:rPr>
          <w:color w:val="000000" w:themeColor="text1"/>
          <w:shd w:val="clear" w:color="auto" w:fill="FFFFFF"/>
        </w:rPr>
        <w:t>Jamhari</w:t>
      </w:r>
      <w:proofErr w:type="spellEnd"/>
      <w:r w:rsidRPr="00FA08E3">
        <w:rPr>
          <w:color w:val="000000" w:themeColor="text1"/>
          <w:shd w:val="clear" w:color="auto" w:fill="FFFFFF"/>
        </w:rPr>
        <w:t xml:space="preserve">, M. and </w:t>
      </w:r>
      <w:proofErr w:type="spellStart"/>
      <w:r w:rsidRPr="00FA08E3">
        <w:rPr>
          <w:color w:val="000000" w:themeColor="text1"/>
          <w:shd w:val="clear" w:color="auto" w:fill="FFFFFF"/>
        </w:rPr>
        <w:t>Sipahutar</w:t>
      </w:r>
      <w:proofErr w:type="spellEnd"/>
      <w:r w:rsidRPr="00FA08E3">
        <w:rPr>
          <w:color w:val="000000" w:themeColor="text1"/>
          <w:shd w:val="clear" w:color="auto" w:fill="FFFFFF"/>
        </w:rPr>
        <w:t xml:space="preserve">, H. </w:t>
      </w:r>
      <w:r w:rsidR="00FA08E3">
        <w:rPr>
          <w:color w:val="000000" w:themeColor="text1"/>
          <w:shd w:val="clear" w:color="auto" w:fill="FFFFFF"/>
        </w:rPr>
        <w:t>(</w:t>
      </w:r>
      <w:r w:rsidRPr="00FA08E3">
        <w:rPr>
          <w:color w:val="000000" w:themeColor="text1"/>
          <w:shd w:val="clear" w:color="auto" w:fill="FFFFFF"/>
        </w:rPr>
        <w:t>2018</w:t>
      </w:r>
      <w:r w:rsidR="00FA08E3">
        <w:rPr>
          <w:color w:val="000000" w:themeColor="text1"/>
          <w:shd w:val="clear" w:color="auto" w:fill="FFFFFF"/>
        </w:rPr>
        <w:t>)</w:t>
      </w:r>
      <w:r w:rsidRPr="00FA08E3">
        <w:rPr>
          <w:color w:val="000000" w:themeColor="text1"/>
          <w:shd w:val="clear" w:color="auto" w:fill="FFFFFF"/>
        </w:rPr>
        <w:t xml:space="preserve">, December. The Effects of Visual Mapping and Science-Related Attitudes on Students’ </w:t>
      </w:r>
      <w:proofErr w:type="gramStart"/>
      <w:r w:rsidRPr="00FA08E3">
        <w:rPr>
          <w:color w:val="000000" w:themeColor="text1"/>
          <w:shd w:val="clear" w:color="auto" w:fill="FFFFFF"/>
        </w:rPr>
        <w:t>Problem Solving</w:t>
      </w:r>
      <w:proofErr w:type="gramEnd"/>
      <w:r w:rsidRPr="00FA08E3">
        <w:rPr>
          <w:color w:val="000000" w:themeColor="text1"/>
          <w:shd w:val="clear" w:color="auto" w:fill="FFFFFF"/>
        </w:rPr>
        <w:t xml:space="preserve"> Skills. In 3rd Annual International Seminar on Transformative Education and Educational Leadership (AISTEEL 2018). Atlantis Press.</w:t>
      </w:r>
    </w:p>
    <w:p w:rsidR="008C30C5" w:rsidRPr="00FA08E3" w:rsidRDefault="008C30C5" w:rsidP="008C30C5">
      <w:pPr>
        <w:pStyle w:val="Normal1"/>
        <w:rPr>
          <w:b/>
          <w:color w:val="000000" w:themeColor="text1"/>
        </w:rPr>
      </w:pPr>
      <w:proofErr w:type="spellStart"/>
      <w:r w:rsidRPr="00FA08E3">
        <w:rPr>
          <w:color w:val="000000" w:themeColor="text1"/>
          <w:shd w:val="clear" w:color="auto" w:fill="FFFFFF"/>
        </w:rPr>
        <w:t>Kaarakainen</w:t>
      </w:r>
      <w:proofErr w:type="spellEnd"/>
      <w:r w:rsidRPr="00FA08E3">
        <w:rPr>
          <w:color w:val="000000" w:themeColor="text1"/>
          <w:shd w:val="clear" w:color="auto" w:fill="FFFFFF"/>
        </w:rPr>
        <w:t xml:space="preserve">, M.T., </w:t>
      </w:r>
      <w:proofErr w:type="spellStart"/>
      <w:r w:rsidRPr="00FA08E3">
        <w:rPr>
          <w:color w:val="000000" w:themeColor="text1"/>
          <w:shd w:val="clear" w:color="auto" w:fill="FFFFFF"/>
        </w:rPr>
        <w:t>Kivinen</w:t>
      </w:r>
      <w:proofErr w:type="spellEnd"/>
      <w:r w:rsidRPr="00FA08E3">
        <w:rPr>
          <w:color w:val="000000" w:themeColor="text1"/>
          <w:shd w:val="clear" w:color="auto" w:fill="FFFFFF"/>
        </w:rPr>
        <w:t xml:space="preserve">, O. and </w:t>
      </w:r>
      <w:proofErr w:type="spellStart"/>
      <w:r w:rsidRPr="00FA08E3">
        <w:rPr>
          <w:color w:val="000000" w:themeColor="text1"/>
          <w:shd w:val="clear" w:color="auto" w:fill="FFFFFF"/>
        </w:rPr>
        <w:t>Vainio</w:t>
      </w:r>
      <w:proofErr w:type="spellEnd"/>
      <w:r w:rsidRPr="00FA08E3">
        <w:rPr>
          <w:color w:val="000000" w:themeColor="text1"/>
          <w:shd w:val="clear" w:color="auto" w:fill="FFFFFF"/>
        </w:rPr>
        <w:t xml:space="preserve">, T. </w:t>
      </w:r>
      <w:r w:rsidR="00FA08E3">
        <w:rPr>
          <w:color w:val="000000" w:themeColor="text1"/>
          <w:shd w:val="clear" w:color="auto" w:fill="FFFFFF"/>
        </w:rPr>
        <w:t>(</w:t>
      </w:r>
      <w:r w:rsidRPr="00FA08E3">
        <w:rPr>
          <w:color w:val="000000" w:themeColor="text1"/>
          <w:shd w:val="clear" w:color="auto" w:fill="FFFFFF"/>
        </w:rPr>
        <w:t>2018</w:t>
      </w:r>
      <w:r w:rsidR="00FA08E3">
        <w:rPr>
          <w:color w:val="000000" w:themeColor="text1"/>
          <w:shd w:val="clear" w:color="auto" w:fill="FFFFFF"/>
        </w:rPr>
        <w:t>)</w:t>
      </w:r>
      <w:r w:rsidRPr="00FA08E3">
        <w:rPr>
          <w:color w:val="000000" w:themeColor="text1"/>
          <w:shd w:val="clear" w:color="auto" w:fill="FFFFFF"/>
        </w:rPr>
        <w:t>. Performance-based testing for ICT skills assessing: a case study of students and teachers’ ICT skills in Finnish schools. Universal Access in the Information Society, 17(2), pp.349-360.</w:t>
      </w:r>
    </w:p>
    <w:p w:rsidR="008C30C5" w:rsidRPr="00FA08E3" w:rsidRDefault="008C30C5" w:rsidP="008C30C5">
      <w:pPr>
        <w:rPr>
          <w:color w:val="000000" w:themeColor="text1"/>
        </w:rPr>
      </w:pPr>
      <w:proofErr w:type="spellStart"/>
      <w:r w:rsidRPr="00FA08E3">
        <w:rPr>
          <w:color w:val="000000" w:themeColor="text1"/>
        </w:rPr>
        <w:t>Kanfer</w:t>
      </w:r>
      <w:proofErr w:type="spellEnd"/>
      <w:r w:rsidRPr="00FA08E3">
        <w:rPr>
          <w:color w:val="000000" w:themeColor="text1"/>
        </w:rPr>
        <w:t xml:space="preserve">, R. and Fletcher, K.A. </w:t>
      </w:r>
      <w:r w:rsidR="00FA08E3">
        <w:rPr>
          <w:color w:val="000000" w:themeColor="text1"/>
        </w:rPr>
        <w:t>(</w:t>
      </w:r>
      <w:r w:rsidRPr="00FA08E3">
        <w:rPr>
          <w:color w:val="000000" w:themeColor="text1"/>
        </w:rPr>
        <w:t>2020</w:t>
      </w:r>
      <w:r w:rsidR="00FA08E3">
        <w:rPr>
          <w:color w:val="000000" w:themeColor="text1"/>
        </w:rPr>
        <w:t>)</w:t>
      </w:r>
      <w:r w:rsidRPr="00FA08E3">
        <w:rPr>
          <w:color w:val="000000" w:themeColor="text1"/>
        </w:rPr>
        <w:t>. Work Motivation and Employment Goals in Later Adulthood. In Current and Emerging Trends in Aging and Work (pp. 219-241). Springer, Cham.</w:t>
      </w:r>
    </w:p>
    <w:p w:rsidR="008C30C5" w:rsidRPr="00FA08E3" w:rsidRDefault="008C30C5" w:rsidP="008C30C5">
      <w:pPr>
        <w:rPr>
          <w:color w:val="000000" w:themeColor="text1"/>
        </w:rPr>
      </w:pPr>
      <w:proofErr w:type="spellStart"/>
      <w:r w:rsidRPr="00FA08E3">
        <w:rPr>
          <w:color w:val="000000" w:themeColor="text1"/>
        </w:rPr>
        <w:t>Maund</w:t>
      </w:r>
      <w:proofErr w:type="spellEnd"/>
      <w:r w:rsidRPr="00FA08E3">
        <w:rPr>
          <w:color w:val="000000" w:themeColor="text1"/>
        </w:rPr>
        <w:t xml:space="preserve">, A. </w:t>
      </w:r>
      <w:proofErr w:type="spellStart"/>
      <w:r w:rsidRPr="00FA08E3">
        <w:rPr>
          <w:color w:val="000000" w:themeColor="text1"/>
        </w:rPr>
        <w:t>Schriek</w:t>
      </w:r>
      <w:proofErr w:type="spellEnd"/>
      <w:r w:rsidRPr="00FA08E3">
        <w:rPr>
          <w:color w:val="000000" w:themeColor="text1"/>
        </w:rPr>
        <w:t xml:space="preserve">, M. and </w:t>
      </w:r>
      <w:proofErr w:type="spellStart"/>
      <w:r w:rsidRPr="00FA08E3">
        <w:rPr>
          <w:color w:val="000000" w:themeColor="text1"/>
        </w:rPr>
        <w:t>Tinkler</w:t>
      </w:r>
      <w:proofErr w:type="spellEnd"/>
      <w:r w:rsidRPr="00FA08E3">
        <w:rPr>
          <w:color w:val="000000" w:themeColor="text1"/>
        </w:rPr>
        <w:t xml:space="preserve">, P. </w:t>
      </w:r>
      <w:r w:rsidR="00FA08E3">
        <w:rPr>
          <w:color w:val="000000" w:themeColor="text1"/>
        </w:rPr>
        <w:t>(</w:t>
      </w:r>
      <w:r w:rsidRPr="00FA08E3">
        <w:rPr>
          <w:color w:val="000000" w:themeColor="text1"/>
        </w:rPr>
        <w:t>2017</w:t>
      </w:r>
      <w:r w:rsidR="00FA08E3">
        <w:rPr>
          <w:color w:val="000000" w:themeColor="text1"/>
        </w:rPr>
        <w:t>)</w:t>
      </w:r>
      <w:r w:rsidRPr="00FA08E3">
        <w:rPr>
          <w:color w:val="000000" w:themeColor="text1"/>
        </w:rPr>
        <w:t>. Certificate in Higher Education: Skills for the Workplace Student Yearbook. Sage Publications</w:t>
      </w:r>
    </w:p>
    <w:p w:rsidR="008C30C5" w:rsidRPr="006E3459" w:rsidRDefault="008C30C5" w:rsidP="008C30C5">
      <w:pPr>
        <w:rPr>
          <w:color w:val="000000" w:themeColor="text1"/>
        </w:rPr>
      </w:pPr>
      <w:r w:rsidRPr="006E3459">
        <w:rPr>
          <w:color w:val="000000" w:themeColor="text1"/>
        </w:rPr>
        <w:lastRenderedPageBreak/>
        <w:t>McMillan, K. and Weyers, J.</w:t>
      </w:r>
      <w:r w:rsidR="00FA08E3">
        <w:rPr>
          <w:color w:val="000000" w:themeColor="text1"/>
        </w:rPr>
        <w:t xml:space="preserve"> (</w:t>
      </w:r>
      <w:r w:rsidRPr="006E3459">
        <w:rPr>
          <w:color w:val="000000" w:themeColor="text1"/>
        </w:rPr>
        <w:t>2006</w:t>
      </w:r>
      <w:r w:rsidR="00FA08E3">
        <w:rPr>
          <w:color w:val="000000" w:themeColor="text1"/>
        </w:rPr>
        <w:t>)</w:t>
      </w:r>
      <w:r w:rsidRPr="006E3459">
        <w:rPr>
          <w:color w:val="000000" w:themeColor="text1"/>
        </w:rPr>
        <w:t>.  The smarter student: Skills and strategies for success at university, London: Prentice Hall.</w:t>
      </w:r>
    </w:p>
    <w:p w:rsidR="008C30C5" w:rsidRPr="006E3459" w:rsidRDefault="008C30C5" w:rsidP="008C30C5">
      <w:pPr>
        <w:rPr>
          <w:color w:val="000000" w:themeColor="text1"/>
          <w:shd w:val="clear" w:color="auto" w:fill="FFFFFF"/>
        </w:rPr>
      </w:pPr>
      <w:proofErr w:type="spellStart"/>
      <w:r w:rsidRPr="006E3459">
        <w:rPr>
          <w:color w:val="000000" w:themeColor="text1"/>
          <w:shd w:val="clear" w:color="auto" w:fill="FFFFFF"/>
        </w:rPr>
        <w:t>Misra</w:t>
      </w:r>
      <w:proofErr w:type="spellEnd"/>
      <w:r w:rsidRPr="006E3459">
        <w:rPr>
          <w:color w:val="000000" w:themeColor="text1"/>
          <w:shd w:val="clear" w:color="auto" w:fill="FFFFFF"/>
        </w:rPr>
        <w:t xml:space="preserve">, R.K. and Khurana, K. </w:t>
      </w:r>
      <w:r w:rsidR="00FA08E3">
        <w:rPr>
          <w:color w:val="000000" w:themeColor="text1"/>
          <w:shd w:val="clear" w:color="auto" w:fill="FFFFFF"/>
        </w:rPr>
        <w:t>(</w:t>
      </w:r>
      <w:r w:rsidRPr="006E3459">
        <w:rPr>
          <w:color w:val="000000" w:themeColor="text1"/>
          <w:shd w:val="clear" w:color="auto" w:fill="FFFFFF"/>
        </w:rPr>
        <w:t>2018</w:t>
      </w:r>
      <w:r w:rsidR="00FA08E3">
        <w:rPr>
          <w:color w:val="000000" w:themeColor="text1"/>
          <w:shd w:val="clear" w:color="auto" w:fill="FFFFFF"/>
        </w:rPr>
        <w:t>)</w:t>
      </w:r>
      <w:r w:rsidRPr="006E3459">
        <w:rPr>
          <w:color w:val="000000" w:themeColor="text1"/>
          <w:shd w:val="clear" w:color="auto" w:fill="FFFFFF"/>
        </w:rPr>
        <w:t>. Analysis of Employability Skill Gap in Information Technology Professionals. </w:t>
      </w:r>
      <w:r w:rsidRPr="006E3459">
        <w:rPr>
          <w:i/>
          <w:iCs/>
          <w:color w:val="000000" w:themeColor="text1"/>
          <w:shd w:val="clear" w:color="auto" w:fill="FFFFFF"/>
        </w:rPr>
        <w:t>International Journal of Human Capital and Information Technology Professionals (IJHCITP)</w:t>
      </w:r>
      <w:r w:rsidRPr="006E3459">
        <w:rPr>
          <w:color w:val="000000" w:themeColor="text1"/>
          <w:shd w:val="clear" w:color="auto" w:fill="FFFFFF"/>
        </w:rPr>
        <w:t>, </w:t>
      </w:r>
      <w:r w:rsidRPr="006E3459">
        <w:rPr>
          <w:i/>
          <w:iCs/>
          <w:color w:val="000000" w:themeColor="text1"/>
          <w:shd w:val="clear" w:color="auto" w:fill="FFFFFF"/>
        </w:rPr>
        <w:t>9</w:t>
      </w:r>
      <w:r w:rsidRPr="006E3459">
        <w:rPr>
          <w:color w:val="000000" w:themeColor="text1"/>
          <w:shd w:val="clear" w:color="auto" w:fill="FFFFFF"/>
        </w:rPr>
        <w:t>(3), pp.53-69.</w:t>
      </w:r>
    </w:p>
    <w:p w:rsidR="008C30C5" w:rsidRPr="006E3459" w:rsidRDefault="008C30C5" w:rsidP="008C30C5">
      <w:pPr>
        <w:rPr>
          <w:color w:val="000000" w:themeColor="text1"/>
        </w:rPr>
      </w:pPr>
      <w:r w:rsidRPr="006E3459">
        <w:rPr>
          <w:color w:val="000000" w:themeColor="text1"/>
        </w:rPr>
        <w:t xml:space="preserve">Morgan, P. </w:t>
      </w:r>
      <w:r w:rsidR="00FA08E3">
        <w:rPr>
          <w:color w:val="000000" w:themeColor="text1"/>
        </w:rPr>
        <w:t>(</w:t>
      </w:r>
      <w:r w:rsidRPr="006E3459">
        <w:rPr>
          <w:color w:val="000000" w:themeColor="text1"/>
        </w:rPr>
        <w:t>2016</w:t>
      </w:r>
      <w:r w:rsidR="00FA08E3">
        <w:rPr>
          <w:color w:val="000000" w:themeColor="text1"/>
        </w:rPr>
        <w:t>)</w:t>
      </w:r>
      <w:r w:rsidRPr="006E3459">
        <w:rPr>
          <w:color w:val="000000" w:themeColor="text1"/>
        </w:rPr>
        <w:t>. The Business Student’s Guide to Study and Employability. Sage Publications.</w:t>
      </w:r>
    </w:p>
    <w:p w:rsidR="008C30C5" w:rsidRPr="006E3459" w:rsidRDefault="008C30C5" w:rsidP="008C30C5">
      <w:pPr>
        <w:pStyle w:val="Normal1"/>
        <w:rPr>
          <w:color w:val="000000" w:themeColor="text1"/>
        </w:rPr>
      </w:pPr>
      <w:proofErr w:type="spellStart"/>
      <w:r w:rsidRPr="006E3459">
        <w:rPr>
          <w:color w:val="000000" w:themeColor="text1"/>
        </w:rPr>
        <w:t>Pritchards</w:t>
      </w:r>
      <w:proofErr w:type="spellEnd"/>
      <w:r w:rsidRPr="006E3459">
        <w:rPr>
          <w:color w:val="000000" w:themeColor="text1"/>
        </w:rPr>
        <w:t>, A. M.</w:t>
      </w:r>
      <w:r w:rsidR="00FA08E3">
        <w:rPr>
          <w:color w:val="000000" w:themeColor="text1"/>
        </w:rPr>
        <w:t xml:space="preserve"> (</w:t>
      </w:r>
      <w:r w:rsidRPr="006E3459">
        <w:rPr>
          <w:color w:val="000000" w:themeColor="text1"/>
        </w:rPr>
        <w:t>2008</w:t>
      </w:r>
      <w:r w:rsidR="00FA08E3">
        <w:rPr>
          <w:color w:val="000000" w:themeColor="text1"/>
        </w:rPr>
        <w:t>)</w:t>
      </w:r>
      <w:r w:rsidRPr="006E3459">
        <w:rPr>
          <w:color w:val="000000" w:themeColor="text1"/>
        </w:rPr>
        <w:t xml:space="preserve">. </w:t>
      </w:r>
      <w:r w:rsidRPr="006E3459">
        <w:rPr>
          <w:i/>
          <w:color w:val="000000" w:themeColor="text1"/>
        </w:rPr>
        <w:t xml:space="preserve"> Studying and Learning at University: Vital Skills for Success in your Degree</w:t>
      </w:r>
      <w:r w:rsidRPr="006E3459">
        <w:rPr>
          <w:color w:val="000000" w:themeColor="text1"/>
        </w:rPr>
        <w:t>. London: Sage Publications.</w:t>
      </w:r>
    </w:p>
    <w:p w:rsidR="008C30C5" w:rsidRPr="006E3459" w:rsidRDefault="008C30C5" w:rsidP="008C30C5">
      <w:pPr>
        <w:pStyle w:val="Normal1"/>
        <w:rPr>
          <w:color w:val="000000" w:themeColor="text1"/>
          <w:shd w:val="clear" w:color="auto" w:fill="FFFFFF"/>
        </w:rPr>
      </w:pPr>
      <w:proofErr w:type="spellStart"/>
      <w:r w:rsidRPr="006E3459">
        <w:rPr>
          <w:color w:val="000000" w:themeColor="text1"/>
          <w:shd w:val="clear" w:color="auto" w:fill="FFFFFF"/>
        </w:rPr>
        <w:t>Widiana</w:t>
      </w:r>
      <w:proofErr w:type="spellEnd"/>
      <w:r w:rsidRPr="006E3459">
        <w:rPr>
          <w:color w:val="000000" w:themeColor="text1"/>
          <w:shd w:val="clear" w:color="auto" w:fill="FFFFFF"/>
        </w:rPr>
        <w:t xml:space="preserve">, I.W. and </w:t>
      </w:r>
      <w:proofErr w:type="spellStart"/>
      <w:r w:rsidRPr="006E3459">
        <w:rPr>
          <w:color w:val="000000" w:themeColor="text1"/>
          <w:shd w:val="clear" w:color="auto" w:fill="FFFFFF"/>
        </w:rPr>
        <w:t>Jampel</w:t>
      </w:r>
      <w:proofErr w:type="spellEnd"/>
      <w:r w:rsidRPr="006E3459">
        <w:rPr>
          <w:color w:val="000000" w:themeColor="text1"/>
          <w:shd w:val="clear" w:color="auto" w:fill="FFFFFF"/>
        </w:rPr>
        <w:t xml:space="preserve">, I.N. </w:t>
      </w:r>
      <w:r w:rsidR="00FA08E3">
        <w:rPr>
          <w:color w:val="000000" w:themeColor="text1"/>
          <w:shd w:val="clear" w:color="auto" w:fill="FFFFFF"/>
        </w:rPr>
        <w:t>(</w:t>
      </w:r>
      <w:r w:rsidRPr="006E3459">
        <w:rPr>
          <w:color w:val="000000" w:themeColor="text1"/>
          <w:shd w:val="clear" w:color="auto" w:fill="FFFFFF"/>
        </w:rPr>
        <w:t>2016</w:t>
      </w:r>
      <w:r w:rsidR="00FA08E3">
        <w:rPr>
          <w:color w:val="000000" w:themeColor="text1"/>
          <w:shd w:val="clear" w:color="auto" w:fill="FFFFFF"/>
        </w:rPr>
        <w:t>)</w:t>
      </w:r>
      <w:r w:rsidRPr="006E3459">
        <w:rPr>
          <w:color w:val="000000" w:themeColor="text1"/>
          <w:shd w:val="clear" w:color="auto" w:fill="FFFFFF"/>
        </w:rPr>
        <w:t xml:space="preserve">. Learning Model and Form of </w:t>
      </w:r>
      <w:proofErr w:type="spellStart"/>
      <w:r w:rsidRPr="006E3459">
        <w:rPr>
          <w:color w:val="000000" w:themeColor="text1"/>
          <w:shd w:val="clear" w:color="auto" w:fill="FFFFFF"/>
        </w:rPr>
        <w:t>Assesment</w:t>
      </w:r>
      <w:proofErr w:type="spellEnd"/>
      <w:r w:rsidRPr="006E3459">
        <w:rPr>
          <w:color w:val="000000" w:themeColor="text1"/>
          <w:shd w:val="clear" w:color="auto" w:fill="FFFFFF"/>
        </w:rPr>
        <w:t xml:space="preserve"> toward the </w:t>
      </w:r>
      <w:proofErr w:type="spellStart"/>
      <w:r w:rsidRPr="006E3459">
        <w:rPr>
          <w:color w:val="000000" w:themeColor="text1"/>
          <w:shd w:val="clear" w:color="auto" w:fill="FFFFFF"/>
        </w:rPr>
        <w:t>Inferensial</w:t>
      </w:r>
      <w:proofErr w:type="spellEnd"/>
      <w:r w:rsidRPr="006E3459">
        <w:rPr>
          <w:color w:val="000000" w:themeColor="text1"/>
          <w:shd w:val="clear" w:color="auto" w:fill="FFFFFF"/>
        </w:rPr>
        <w:t xml:space="preserve"> Statistical Achievement by Controlling Numeric Thinking Skills. </w:t>
      </w:r>
      <w:r w:rsidRPr="006E3459">
        <w:rPr>
          <w:i/>
          <w:iCs/>
          <w:color w:val="000000" w:themeColor="text1"/>
          <w:shd w:val="clear" w:color="auto" w:fill="FFFFFF"/>
        </w:rPr>
        <w:t>International Journal of Evaluation and Research in Education</w:t>
      </w:r>
      <w:r w:rsidRPr="006E3459">
        <w:rPr>
          <w:color w:val="000000" w:themeColor="text1"/>
          <w:shd w:val="clear" w:color="auto" w:fill="FFFFFF"/>
        </w:rPr>
        <w:t>, </w:t>
      </w:r>
      <w:r w:rsidRPr="006E3459">
        <w:rPr>
          <w:i/>
          <w:iCs/>
          <w:color w:val="000000" w:themeColor="text1"/>
          <w:shd w:val="clear" w:color="auto" w:fill="FFFFFF"/>
        </w:rPr>
        <w:t>5</w:t>
      </w:r>
      <w:r w:rsidRPr="006E3459">
        <w:rPr>
          <w:color w:val="000000" w:themeColor="text1"/>
          <w:shd w:val="clear" w:color="auto" w:fill="FFFFFF"/>
        </w:rPr>
        <w:t>(2), pp.135-147.</w:t>
      </w:r>
    </w:p>
    <w:p w:rsidR="008C30C5" w:rsidRPr="006E3459" w:rsidRDefault="008C30C5" w:rsidP="008C30C5">
      <w:pPr>
        <w:rPr>
          <w:color w:val="000000" w:themeColor="text1"/>
        </w:rPr>
      </w:pPr>
      <w:r w:rsidRPr="006E3459">
        <w:rPr>
          <w:color w:val="000000" w:themeColor="text1"/>
        </w:rPr>
        <w:t xml:space="preserve">Yarbrough, S., Martin, P., Alfred, D. and McNeill, C. </w:t>
      </w:r>
      <w:r w:rsidR="00FA08E3">
        <w:rPr>
          <w:color w:val="000000" w:themeColor="text1"/>
        </w:rPr>
        <w:t>(</w:t>
      </w:r>
      <w:r w:rsidRPr="006E3459">
        <w:rPr>
          <w:color w:val="000000" w:themeColor="text1"/>
        </w:rPr>
        <w:t>2017</w:t>
      </w:r>
      <w:r w:rsidR="00FA08E3">
        <w:rPr>
          <w:color w:val="000000" w:themeColor="text1"/>
        </w:rPr>
        <w:t>)</w:t>
      </w:r>
      <w:r w:rsidRPr="006E3459">
        <w:rPr>
          <w:color w:val="000000" w:themeColor="text1"/>
        </w:rPr>
        <w:t xml:space="preserve">. Professional values, job satisfaction, career development, and intent to stay. </w:t>
      </w:r>
      <w:r w:rsidRPr="006E3459">
        <w:rPr>
          <w:i/>
          <w:color w:val="000000" w:themeColor="text1"/>
        </w:rPr>
        <w:t>Nursing Ethics</w:t>
      </w:r>
      <w:r w:rsidRPr="006E3459">
        <w:rPr>
          <w:color w:val="000000" w:themeColor="text1"/>
        </w:rPr>
        <w:t xml:space="preserve">, </w:t>
      </w:r>
      <w:r w:rsidRPr="006E3459">
        <w:rPr>
          <w:i/>
          <w:color w:val="000000" w:themeColor="text1"/>
        </w:rPr>
        <w:t>24</w:t>
      </w:r>
      <w:r w:rsidRPr="006E3459">
        <w:rPr>
          <w:color w:val="000000" w:themeColor="text1"/>
        </w:rPr>
        <w:t>(6), pp.675-685.</w:t>
      </w:r>
    </w:p>
    <w:p w:rsidR="008C30C5" w:rsidRPr="006E3459" w:rsidRDefault="008C30C5" w:rsidP="00020AD0">
      <w:pPr>
        <w:rPr>
          <w:i/>
          <w:iCs/>
          <w:color w:val="000000" w:themeColor="text1"/>
          <w:shd w:val="clear" w:color="auto" w:fill="FFFFFF"/>
        </w:rPr>
      </w:pPr>
    </w:p>
    <w:p w:rsidR="00206CFB" w:rsidRPr="006E3459" w:rsidRDefault="00206CFB" w:rsidP="00206CFB">
      <w:pPr>
        <w:pStyle w:val="Normal1"/>
        <w:rPr>
          <w:color w:val="000000" w:themeColor="text1"/>
          <w:shd w:val="clear" w:color="auto" w:fill="FFFFFF"/>
        </w:rPr>
      </w:pPr>
    </w:p>
    <w:p w:rsidR="00206CFB" w:rsidRPr="006E3459" w:rsidRDefault="00206CFB" w:rsidP="00020AD0">
      <w:pPr>
        <w:rPr>
          <w:color w:val="000000" w:themeColor="text1"/>
        </w:rPr>
      </w:pPr>
    </w:p>
    <w:p w:rsidR="00DA58C0" w:rsidRPr="006E3459" w:rsidRDefault="00DA58C0" w:rsidP="00206CFB">
      <w:pPr>
        <w:pStyle w:val="Normal1"/>
        <w:rPr>
          <w:color w:val="000000" w:themeColor="text1"/>
        </w:rPr>
      </w:pPr>
    </w:p>
    <w:sectPr w:rsidR="00DA58C0" w:rsidRPr="006E3459" w:rsidSect="00BE4C7B">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744" w:rsidRDefault="00840744" w:rsidP="00020AD0">
      <w:pPr>
        <w:spacing w:line="240" w:lineRule="auto"/>
      </w:pPr>
      <w:r>
        <w:separator/>
      </w:r>
    </w:p>
  </w:endnote>
  <w:endnote w:type="continuationSeparator" w:id="0">
    <w:p w:rsidR="00840744" w:rsidRDefault="00840744" w:rsidP="00020A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859161"/>
      <w:docPartObj>
        <w:docPartGallery w:val="Page Numbers (Bottom of Page)"/>
        <w:docPartUnique/>
      </w:docPartObj>
    </w:sdtPr>
    <w:sdtEndPr/>
    <w:sdtContent>
      <w:p w:rsidR="00020AD0" w:rsidRDefault="00170A84">
        <w:pPr>
          <w:pStyle w:val="Piedepgina"/>
          <w:jc w:val="right"/>
        </w:pPr>
        <w:r>
          <w:fldChar w:fldCharType="begin"/>
        </w:r>
        <w:r>
          <w:instrText xml:space="preserve"> PAGE   \* MERGEFORMAT </w:instrText>
        </w:r>
        <w:r>
          <w:fldChar w:fldCharType="separate"/>
        </w:r>
        <w:r w:rsidR="006E3459">
          <w:rPr>
            <w:noProof/>
          </w:rPr>
          <w:t>12</w:t>
        </w:r>
        <w:r>
          <w:rPr>
            <w:noProof/>
          </w:rPr>
          <w:fldChar w:fldCharType="end"/>
        </w:r>
      </w:p>
    </w:sdtContent>
  </w:sdt>
  <w:p w:rsidR="00020AD0" w:rsidRDefault="00020A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744" w:rsidRDefault="00840744" w:rsidP="00020AD0">
      <w:pPr>
        <w:spacing w:line="240" w:lineRule="auto"/>
      </w:pPr>
      <w:r>
        <w:separator/>
      </w:r>
    </w:p>
  </w:footnote>
  <w:footnote w:type="continuationSeparator" w:id="0">
    <w:p w:rsidR="00840744" w:rsidRDefault="00840744" w:rsidP="00020A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258E8"/>
    <w:multiLevelType w:val="hybridMultilevel"/>
    <w:tmpl w:val="028E6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9102A4"/>
    <w:multiLevelType w:val="hybridMultilevel"/>
    <w:tmpl w:val="0240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16392A"/>
    <w:multiLevelType w:val="hybridMultilevel"/>
    <w:tmpl w:val="6D28F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D77332"/>
    <w:multiLevelType w:val="hybridMultilevel"/>
    <w:tmpl w:val="100E2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4C7B"/>
    <w:rsid w:val="00020AD0"/>
    <w:rsid w:val="00075953"/>
    <w:rsid w:val="0015732D"/>
    <w:rsid w:val="00170A84"/>
    <w:rsid w:val="002029FC"/>
    <w:rsid w:val="00206CFB"/>
    <w:rsid w:val="003F120F"/>
    <w:rsid w:val="003F4EFD"/>
    <w:rsid w:val="006E3459"/>
    <w:rsid w:val="00840744"/>
    <w:rsid w:val="00843BE9"/>
    <w:rsid w:val="00886F97"/>
    <w:rsid w:val="008A6208"/>
    <w:rsid w:val="008C30C5"/>
    <w:rsid w:val="009B1323"/>
    <w:rsid w:val="00B46308"/>
    <w:rsid w:val="00BE4C7B"/>
    <w:rsid w:val="00C92E7F"/>
    <w:rsid w:val="00D50871"/>
    <w:rsid w:val="00DA58C0"/>
    <w:rsid w:val="00E16545"/>
    <w:rsid w:val="00EA0925"/>
    <w:rsid w:val="00FA08E3"/>
    <w:rsid w:val="00FB5ED1"/>
    <w:rsid w:val="00FE06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8436"/>
  <w15:docId w15:val="{A6C09D0E-F4EA-5B43-A7E7-40D72D4A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AD0"/>
    <w:pPr>
      <w:spacing w:line="360" w:lineRule="auto"/>
      <w:jc w:val="both"/>
    </w:pPr>
    <w:rPr>
      <w:rFonts w:ascii="Times New Roman" w:eastAsia="Times New Roman" w:hAnsi="Times New Roman" w:cs="Times New Roman"/>
      <w:sz w:val="24"/>
      <w:szCs w:val="24"/>
      <w:lang w:val="en-GB"/>
    </w:rPr>
  </w:style>
  <w:style w:type="paragraph" w:styleId="Ttulo1">
    <w:name w:val="heading 1"/>
    <w:basedOn w:val="Normal1"/>
    <w:next w:val="Normal1"/>
    <w:rsid w:val="00DA58C0"/>
    <w:pPr>
      <w:outlineLvl w:val="0"/>
    </w:pPr>
    <w:rPr>
      <w:b/>
    </w:rPr>
  </w:style>
  <w:style w:type="paragraph" w:styleId="Ttulo2">
    <w:name w:val="heading 2"/>
    <w:basedOn w:val="Normal1"/>
    <w:next w:val="Normal1"/>
    <w:rsid w:val="00BE4C7B"/>
    <w:pPr>
      <w:keepNext/>
      <w:keepLines/>
      <w:spacing w:before="360" w:after="120"/>
      <w:outlineLvl w:val="1"/>
    </w:pPr>
    <w:rPr>
      <w:sz w:val="32"/>
      <w:szCs w:val="32"/>
    </w:rPr>
  </w:style>
  <w:style w:type="paragraph" w:styleId="Ttulo3">
    <w:name w:val="heading 3"/>
    <w:basedOn w:val="Normal1"/>
    <w:next w:val="Normal1"/>
    <w:rsid w:val="00BE4C7B"/>
    <w:pPr>
      <w:keepNext/>
      <w:keepLines/>
      <w:spacing w:before="320" w:after="80"/>
      <w:outlineLvl w:val="2"/>
    </w:pPr>
    <w:rPr>
      <w:color w:val="434343"/>
      <w:sz w:val="28"/>
      <w:szCs w:val="28"/>
    </w:rPr>
  </w:style>
  <w:style w:type="paragraph" w:styleId="Ttulo4">
    <w:name w:val="heading 4"/>
    <w:basedOn w:val="Normal1"/>
    <w:next w:val="Normal1"/>
    <w:rsid w:val="00BE4C7B"/>
    <w:pPr>
      <w:keepNext/>
      <w:keepLines/>
      <w:spacing w:before="280" w:after="80"/>
      <w:outlineLvl w:val="3"/>
    </w:pPr>
    <w:rPr>
      <w:color w:val="666666"/>
    </w:rPr>
  </w:style>
  <w:style w:type="paragraph" w:styleId="Ttulo5">
    <w:name w:val="heading 5"/>
    <w:basedOn w:val="Normal1"/>
    <w:next w:val="Normal1"/>
    <w:rsid w:val="00BE4C7B"/>
    <w:pPr>
      <w:keepNext/>
      <w:keepLines/>
      <w:spacing w:before="240" w:after="80"/>
      <w:outlineLvl w:val="4"/>
    </w:pPr>
    <w:rPr>
      <w:color w:val="666666"/>
      <w:sz w:val="22"/>
      <w:szCs w:val="22"/>
    </w:rPr>
  </w:style>
  <w:style w:type="paragraph" w:styleId="Ttulo6">
    <w:name w:val="heading 6"/>
    <w:basedOn w:val="Normal1"/>
    <w:next w:val="Normal1"/>
    <w:rsid w:val="00BE4C7B"/>
    <w:pPr>
      <w:keepNext/>
      <w:keepLines/>
      <w:spacing w:before="240" w:after="80"/>
      <w:outlineLvl w:val="5"/>
    </w:pPr>
    <w:rPr>
      <w:i/>
      <w:color w:val="666666"/>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06CFB"/>
    <w:pPr>
      <w:spacing w:line="360" w:lineRule="auto"/>
      <w:jc w:val="both"/>
    </w:pPr>
    <w:rPr>
      <w:rFonts w:ascii="Times New Roman" w:eastAsia="Times New Roman" w:hAnsi="Times New Roman" w:cs="Times New Roman"/>
      <w:sz w:val="24"/>
      <w:szCs w:val="24"/>
      <w:lang w:val="en-GB"/>
    </w:rPr>
  </w:style>
  <w:style w:type="paragraph" w:styleId="Ttulo">
    <w:name w:val="Title"/>
    <w:basedOn w:val="Normal1"/>
    <w:next w:val="Normal1"/>
    <w:rsid w:val="00BE4C7B"/>
    <w:pPr>
      <w:keepNext/>
      <w:keepLines/>
      <w:spacing w:after="60"/>
    </w:pPr>
    <w:rPr>
      <w:sz w:val="52"/>
      <w:szCs w:val="52"/>
    </w:rPr>
  </w:style>
  <w:style w:type="paragraph" w:styleId="Subttulo">
    <w:name w:val="Subtitle"/>
    <w:basedOn w:val="Normal1"/>
    <w:next w:val="Normal1"/>
    <w:rsid w:val="00BE4C7B"/>
    <w:pPr>
      <w:keepNext/>
      <w:keepLines/>
      <w:spacing w:after="320"/>
    </w:pPr>
    <w:rPr>
      <w:rFonts w:ascii="Arial" w:eastAsia="Arial" w:hAnsi="Arial" w:cs="Arial"/>
      <w:color w:val="666666"/>
      <w:sz w:val="30"/>
      <w:szCs w:val="30"/>
    </w:rPr>
  </w:style>
  <w:style w:type="table" w:customStyle="1" w:styleId="a">
    <w:basedOn w:val="Tablanormal"/>
    <w:rsid w:val="00BE4C7B"/>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rsid w:val="00BE4C7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4C7B"/>
    <w:rPr>
      <w:sz w:val="20"/>
      <w:szCs w:val="20"/>
    </w:rPr>
  </w:style>
  <w:style w:type="character" w:styleId="Refdecomentario">
    <w:name w:val="annotation reference"/>
    <w:basedOn w:val="Fuentedeprrafopredeter"/>
    <w:uiPriority w:val="99"/>
    <w:semiHidden/>
    <w:unhideWhenUsed/>
    <w:rsid w:val="00BE4C7B"/>
    <w:rPr>
      <w:sz w:val="16"/>
      <w:szCs w:val="16"/>
    </w:rPr>
  </w:style>
  <w:style w:type="paragraph" w:styleId="Textodeglobo">
    <w:name w:val="Balloon Text"/>
    <w:basedOn w:val="Normal"/>
    <w:link w:val="TextodegloboCar"/>
    <w:uiPriority w:val="99"/>
    <w:semiHidden/>
    <w:unhideWhenUsed/>
    <w:rsid w:val="00DA58C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8C0"/>
    <w:rPr>
      <w:rFonts w:ascii="Tahoma" w:hAnsi="Tahoma" w:cs="Tahoma"/>
      <w:sz w:val="16"/>
      <w:szCs w:val="16"/>
    </w:rPr>
  </w:style>
  <w:style w:type="paragraph" w:styleId="Prrafodelista">
    <w:name w:val="List Paragraph"/>
    <w:basedOn w:val="Normal"/>
    <w:uiPriority w:val="34"/>
    <w:qFormat/>
    <w:rsid w:val="00206CFB"/>
    <w:pPr>
      <w:ind w:left="720"/>
      <w:contextualSpacing/>
    </w:pPr>
  </w:style>
  <w:style w:type="paragraph" w:styleId="TtuloTDC">
    <w:name w:val="TOC Heading"/>
    <w:basedOn w:val="Ttulo1"/>
    <w:next w:val="Normal"/>
    <w:uiPriority w:val="39"/>
    <w:semiHidden/>
    <w:unhideWhenUsed/>
    <w:qFormat/>
    <w:rsid w:val="00020AD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DC1">
    <w:name w:val="toc 1"/>
    <w:basedOn w:val="Normal"/>
    <w:next w:val="Normal"/>
    <w:autoRedefine/>
    <w:uiPriority w:val="39"/>
    <w:unhideWhenUsed/>
    <w:rsid w:val="00020AD0"/>
    <w:pPr>
      <w:spacing w:after="100"/>
    </w:pPr>
  </w:style>
  <w:style w:type="character" w:styleId="Hipervnculo">
    <w:name w:val="Hyperlink"/>
    <w:basedOn w:val="Fuentedeprrafopredeter"/>
    <w:uiPriority w:val="99"/>
    <w:unhideWhenUsed/>
    <w:rsid w:val="00020AD0"/>
    <w:rPr>
      <w:color w:val="0000FF" w:themeColor="hyperlink"/>
      <w:u w:val="single"/>
    </w:rPr>
  </w:style>
  <w:style w:type="paragraph" w:styleId="Encabezado">
    <w:name w:val="header"/>
    <w:basedOn w:val="Normal"/>
    <w:link w:val="EncabezadoCar"/>
    <w:uiPriority w:val="99"/>
    <w:semiHidden/>
    <w:unhideWhenUsed/>
    <w:rsid w:val="00020AD0"/>
    <w:pPr>
      <w:tabs>
        <w:tab w:val="center" w:pos="4680"/>
        <w:tab w:val="right" w:pos="9360"/>
      </w:tabs>
      <w:spacing w:line="240" w:lineRule="auto"/>
    </w:pPr>
  </w:style>
  <w:style w:type="character" w:customStyle="1" w:styleId="EncabezadoCar">
    <w:name w:val="Encabezado Car"/>
    <w:basedOn w:val="Fuentedeprrafopredeter"/>
    <w:link w:val="Encabezado"/>
    <w:uiPriority w:val="99"/>
    <w:semiHidden/>
    <w:rsid w:val="00020AD0"/>
    <w:rPr>
      <w:rFonts w:ascii="Times New Roman" w:eastAsia="Times New Roman" w:hAnsi="Times New Roman" w:cs="Times New Roman"/>
      <w:sz w:val="24"/>
      <w:szCs w:val="24"/>
      <w:lang w:val="en-GB"/>
    </w:rPr>
  </w:style>
  <w:style w:type="paragraph" w:styleId="Piedepgina">
    <w:name w:val="footer"/>
    <w:basedOn w:val="Normal"/>
    <w:link w:val="PiedepginaCar"/>
    <w:uiPriority w:val="99"/>
    <w:unhideWhenUsed/>
    <w:rsid w:val="00020AD0"/>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020AD0"/>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55605-E3D2-BF45-AA83-AB52CA37D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15</Pages>
  <Words>4718</Words>
  <Characters>25954</Characters>
  <Application>Microsoft Office Word</Application>
  <DocSecurity>0</DocSecurity>
  <Lines>216</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mainmelvar@gmail.com</cp:lastModifiedBy>
  <cp:revision>14</cp:revision>
  <dcterms:created xsi:type="dcterms:W3CDTF">2020-04-08T16:03:00Z</dcterms:created>
  <dcterms:modified xsi:type="dcterms:W3CDTF">2020-05-02T12:39:00Z</dcterms:modified>
</cp:coreProperties>
</file>