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304D5" w14:textId="1A651117" w:rsidR="00D53C0E" w:rsidRPr="00274AFA" w:rsidRDefault="00D53C0E" w:rsidP="00D42685">
      <w:pPr>
        <w:jc w:val="center"/>
        <w:rPr>
          <w:b/>
          <w:bCs/>
          <w:sz w:val="22"/>
          <w:szCs w:val="22"/>
          <w:u w:val="single"/>
        </w:rPr>
      </w:pPr>
      <w:r w:rsidRPr="00274AFA">
        <w:rPr>
          <w:b/>
          <w:bCs/>
          <w:sz w:val="22"/>
          <w:szCs w:val="22"/>
          <w:u w:val="single"/>
        </w:rPr>
        <w:t>Report Guidance</w:t>
      </w:r>
    </w:p>
    <w:p w14:paraId="324D7201" w14:textId="601B5140" w:rsidR="00D53C0E" w:rsidRPr="00274AFA" w:rsidRDefault="00D53C0E" w:rsidP="00D42685">
      <w:pPr>
        <w:jc w:val="both"/>
        <w:rPr>
          <w:b/>
          <w:bCs/>
          <w:sz w:val="22"/>
          <w:szCs w:val="22"/>
          <w:u w:val="single"/>
        </w:rPr>
      </w:pPr>
    </w:p>
    <w:p w14:paraId="1308E9A2" w14:textId="1B587D6C" w:rsidR="00D53C0E" w:rsidRPr="00274AFA" w:rsidRDefault="00D53C0E" w:rsidP="00D42685">
      <w:pPr>
        <w:jc w:val="both"/>
        <w:rPr>
          <w:b/>
          <w:bCs/>
          <w:sz w:val="22"/>
          <w:szCs w:val="22"/>
        </w:rPr>
      </w:pPr>
      <w:r w:rsidRPr="00274AFA">
        <w:rPr>
          <w:b/>
          <w:bCs/>
          <w:sz w:val="22"/>
          <w:szCs w:val="22"/>
        </w:rPr>
        <w:t>Introduction</w:t>
      </w:r>
    </w:p>
    <w:p w14:paraId="7051494A" w14:textId="0197D0AF" w:rsidR="00CA11B0" w:rsidRPr="00274AFA" w:rsidRDefault="00CA11B0" w:rsidP="00D42685">
      <w:pPr>
        <w:jc w:val="both"/>
        <w:rPr>
          <w:sz w:val="22"/>
          <w:szCs w:val="22"/>
        </w:rPr>
      </w:pPr>
    </w:p>
    <w:p w14:paraId="3AB54DCC" w14:textId="77777777" w:rsidR="00E9399A" w:rsidRPr="00274AFA" w:rsidRDefault="00E9399A" w:rsidP="00E9399A">
      <w:pPr>
        <w:jc w:val="both"/>
        <w:rPr>
          <w:sz w:val="22"/>
          <w:szCs w:val="22"/>
        </w:rPr>
      </w:pPr>
      <w:r w:rsidRPr="00274AFA">
        <w:rPr>
          <w:sz w:val="22"/>
          <w:szCs w:val="22"/>
        </w:rPr>
        <w:t>What is Knowledge Management?</w:t>
      </w:r>
      <w:r w:rsidRPr="00274AFA">
        <w:rPr>
          <w:b/>
          <w:bCs/>
          <w:sz w:val="22"/>
          <w:szCs w:val="22"/>
        </w:rPr>
        <w:t xml:space="preserve"> (</w:t>
      </w:r>
      <w:r w:rsidRPr="00274AFA">
        <w:rPr>
          <w:sz w:val="22"/>
          <w:szCs w:val="22"/>
        </w:rPr>
        <w:t>Keep this section succinct and to the point – don’t waste your words. Here, you are showing your awareness and appreciation of knowledge management as a discipline).</w:t>
      </w:r>
    </w:p>
    <w:p w14:paraId="5876665F" w14:textId="77777777" w:rsidR="00E9399A" w:rsidRPr="00274AFA" w:rsidRDefault="00E9399A" w:rsidP="00E9399A">
      <w:pPr>
        <w:jc w:val="both"/>
        <w:rPr>
          <w:sz w:val="22"/>
          <w:szCs w:val="22"/>
        </w:rPr>
      </w:pPr>
    </w:p>
    <w:p w14:paraId="51422D7E" w14:textId="6C5F315D" w:rsidR="00E9399A" w:rsidRPr="00274AFA" w:rsidRDefault="007A3F8C" w:rsidP="009127EF">
      <w:pPr>
        <w:pStyle w:val="ListParagraph"/>
        <w:numPr>
          <w:ilvl w:val="0"/>
          <w:numId w:val="10"/>
        </w:numPr>
        <w:jc w:val="both"/>
        <w:rPr>
          <w:sz w:val="22"/>
          <w:szCs w:val="22"/>
        </w:rPr>
      </w:pPr>
      <w:r w:rsidRPr="00274AFA">
        <w:rPr>
          <w:sz w:val="22"/>
          <w:szCs w:val="22"/>
        </w:rPr>
        <w:t xml:space="preserve">Give definition of </w:t>
      </w:r>
      <w:r w:rsidR="00D46E6B" w:rsidRPr="00274AFA">
        <w:rPr>
          <w:sz w:val="22"/>
          <w:szCs w:val="22"/>
        </w:rPr>
        <w:t>Knowledge</w:t>
      </w:r>
      <w:r w:rsidRPr="00274AFA">
        <w:rPr>
          <w:sz w:val="22"/>
          <w:szCs w:val="22"/>
        </w:rPr>
        <w:t xml:space="preserve"> Management (KM)</w:t>
      </w:r>
      <w:r w:rsidR="00274AFA">
        <w:rPr>
          <w:sz w:val="22"/>
          <w:szCs w:val="22"/>
        </w:rPr>
        <w:t xml:space="preserve"> and c</w:t>
      </w:r>
      <w:r w:rsidR="00E9399A" w:rsidRPr="00274AFA">
        <w:rPr>
          <w:sz w:val="22"/>
          <w:szCs w:val="22"/>
        </w:rPr>
        <w:t xml:space="preserve">larify difference between data, information and knowledge </w:t>
      </w:r>
    </w:p>
    <w:p w14:paraId="664E0032" w14:textId="77777777" w:rsidR="00E9399A" w:rsidRPr="00274AFA" w:rsidRDefault="00E9399A" w:rsidP="00E9399A">
      <w:pPr>
        <w:pStyle w:val="ListParagraph"/>
        <w:numPr>
          <w:ilvl w:val="0"/>
          <w:numId w:val="10"/>
        </w:numPr>
        <w:jc w:val="both"/>
        <w:rPr>
          <w:sz w:val="22"/>
          <w:szCs w:val="22"/>
        </w:rPr>
      </w:pPr>
      <w:r w:rsidRPr="00274AFA">
        <w:rPr>
          <w:sz w:val="22"/>
          <w:szCs w:val="22"/>
        </w:rPr>
        <w:t>Brief history of how knowledge management has developed – Drucker, 1970s, etc.</w:t>
      </w:r>
    </w:p>
    <w:p w14:paraId="64DDB510" w14:textId="0E7CD10F" w:rsidR="00E9399A" w:rsidRDefault="00E9399A" w:rsidP="00E9399A">
      <w:pPr>
        <w:pStyle w:val="ListParagraph"/>
        <w:numPr>
          <w:ilvl w:val="0"/>
          <w:numId w:val="10"/>
        </w:numPr>
        <w:jc w:val="both"/>
        <w:rPr>
          <w:sz w:val="22"/>
          <w:szCs w:val="22"/>
        </w:rPr>
      </w:pPr>
      <w:r w:rsidRPr="00274AFA">
        <w:rPr>
          <w:sz w:val="22"/>
          <w:szCs w:val="22"/>
        </w:rPr>
        <w:t>Why do organisations manage knowledge? KM drivers</w:t>
      </w:r>
    </w:p>
    <w:p w14:paraId="1EC39815" w14:textId="77777777" w:rsidR="00E9399A" w:rsidRPr="00274AFA" w:rsidRDefault="00E9399A" w:rsidP="00E9399A">
      <w:pPr>
        <w:pStyle w:val="ListParagraph"/>
        <w:jc w:val="both"/>
        <w:rPr>
          <w:sz w:val="22"/>
          <w:szCs w:val="22"/>
        </w:rPr>
      </w:pPr>
    </w:p>
    <w:p w14:paraId="088182EE" w14:textId="164ADF79" w:rsidR="00D53C0E" w:rsidRPr="00274AFA" w:rsidRDefault="00D53C0E" w:rsidP="00D42685">
      <w:pPr>
        <w:jc w:val="both"/>
        <w:rPr>
          <w:sz w:val="22"/>
          <w:szCs w:val="22"/>
        </w:rPr>
      </w:pPr>
      <w:r w:rsidRPr="00274AFA">
        <w:rPr>
          <w:b/>
          <w:bCs/>
          <w:sz w:val="22"/>
          <w:szCs w:val="22"/>
        </w:rPr>
        <w:t>Organisational Profile</w:t>
      </w:r>
      <w:r w:rsidR="00274AFA">
        <w:rPr>
          <w:b/>
          <w:bCs/>
          <w:sz w:val="22"/>
          <w:szCs w:val="22"/>
        </w:rPr>
        <w:t xml:space="preserve"> </w:t>
      </w:r>
      <w:r w:rsidR="00274AFA" w:rsidRPr="00BF24BE">
        <w:rPr>
          <w:sz w:val="22"/>
          <w:szCs w:val="22"/>
        </w:rPr>
        <w:t xml:space="preserve">of </w:t>
      </w:r>
      <w:r w:rsidR="00BF24BE" w:rsidRPr="00BF24BE">
        <w:rPr>
          <w:sz w:val="22"/>
          <w:szCs w:val="22"/>
        </w:rPr>
        <w:t>the Hospital Sector in Wales</w:t>
      </w:r>
    </w:p>
    <w:p w14:paraId="5E315666" w14:textId="77777777" w:rsidR="00363D10" w:rsidRPr="00274AFA" w:rsidRDefault="00363D10" w:rsidP="00D42685">
      <w:pPr>
        <w:pStyle w:val="NoSpacing"/>
        <w:jc w:val="both"/>
        <w:rPr>
          <w:sz w:val="22"/>
          <w:szCs w:val="22"/>
        </w:rPr>
      </w:pPr>
    </w:p>
    <w:p w14:paraId="1EB8F4ED" w14:textId="5D808998" w:rsidR="00D53C0E" w:rsidRPr="00274AFA" w:rsidRDefault="00D53C0E" w:rsidP="00D42685">
      <w:pPr>
        <w:jc w:val="both"/>
        <w:rPr>
          <w:sz w:val="22"/>
          <w:szCs w:val="22"/>
          <w:u w:val="single"/>
        </w:rPr>
      </w:pPr>
      <w:r w:rsidRPr="00274AFA">
        <w:rPr>
          <w:sz w:val="22"/>
          <w:szCs w:val="22"/>
          <w:u w:val="single"/>
        </w:rPr>
        <w:t>Main activities</w:t>
      </w:r>
    </w:p>
    <w:p w14:paraId="37B0D2DE" w14:textId="7932E26D" w:rsidR="00D53C0E" w:rsidRPr="00BF24BE" w:rsidRDefault="00DB36FB" w:rsidP="00460A0B">
      <w:pPr>
        <w:pStyle w:val="ListParagraph"/>
        <w:numPr>
          <w:ilvl w:val="0"/>
          <w:numId w:val="3"/>
        </w:numPr>
        <w:jc w:val="both"/>
        <w:rPr>
          <w:sz w:val="22"/>
          <w:szCs w:val="22"/>
        </w:rPr>
      </w:pPr>
      <w:r w:rsidRPr="00BF24BE">
        <w:rPr>
          <w:sz w:val="22"/>
          <w:szCs w:val="22"/>
        </w:rPr>
        <w:t xml:space="preserve">Brief history of </w:t>
      </w:r>
      <w:r w:rsidR="00BF24BE">
        <w:rPr>
          <w:sz w:val="22"/>
          <w:szCs w:val="22"/>
        </w:rPr>
        <w:t>the Hospital Sector in Wales</w:t>
      </w:r>
      <w:r w:rsidR="00BF24BE" w:rsidRPr="00DF49EC">
        <w:rPr>
          <w:sz w:val="22"/>
          <w:szCs w:val="22"/>
        </w:rPr>
        <w:t xml:space="preserve"> </w:t>
      </w:r>
      <w:r w:rsidR="00D53C0E" w:rsidRPr="00BF24BE">
        <w:rPr>
          <w:sz w:val="22"/>
          <w:szCs w:val="22"/>
        </w:rPr>
        <w:t>do?</w:t>
      </w:r>
    </w:p>
    <w:p w14:paraId="2F00A8C0" w14:textId="23DDA439" w:rsidR="00DB36FB" w:rsidRPr="00274AFA" w:rsidRDefault="00DB36FB" w:rsidP="00D42685">
      <w:pPr>
        <w:pStyle w:val="ListParagraph"/>
        <w:numPr>
          <w:ilvl w:val="0"/>
          <w:numId w:val="3"/>
        </w:numPr>
        <w:jc w:val="both"/>
        <w:rPr>
          <w:sz w:val="22"/>
          <w:szCs w:val="22"/>
        </w:rPr>
      </w:pPr>
      <w:r w:rsidRPr="00274AFA">
        <w:rPr>
          <w:sz w:val="22"/>
          <w:szCs w:val="22"/>
        </w:rPr>
        <w:t xml:space="preserve">What are </w:t>
      </w:r>
      <w:r w:rsidR="00BF24BE">
        <w:rPr>
          <w:sz w:val="22"/>
          <w:szCs w:val="22"/>
        </w:rPr>
        <w:t>the Hospital Sector in Wales</w:t>
      </w:r>
      <w:r w:rsidRPr="00274AFA">
        <w:rPr>
          <w:sz w:val="22"/>
          <w:szCs w:val="22"/>
        </w:rPr>
        <w:t xml:space="preserve"> primary activities? </w:t>
      </w:r>
    </w:p>
    <w:p w14:paraId="01A31B4F" w14:textId="4ABDCAAD" w:rsidR="00DB36FB" w:rsidRPr="00274AFA" w:rsidRDefault="00D53C0E" w:rsidP="00D42685">
      <w:pPr>
        <w:pStyle w:val="ListParagraph"/>
        <w:numPr>
          <w:ilvl w:val="0"/>
          <w:numId w:val="3"/>
        </w:numPr>
        <w:jc w:val="both"/>
        <w:rPr>
          <w:sz w:val="22"/>
          <w:szCs w:val="22"/>
        </w:rPr>
      </w:pPr>
      <w:r w:rsidRPr="00274AFA">
        <w:rPr>
          <w:sz w:val="22"/>
          <w:szCs w:val="22"/>
        </w:rPr>
        <w:t xml:space="preserve">What sector/industry does </w:t>
      </w:r>
      <w:r w:rsidR="00BF24BE">
        <w:rPr>
          <w:sz w:val="22"/>
          <w:szCs w:val="22"/>
        </w:rPr>
        <w:t>the Hospital Sector in Wales</w:t>
      </w:r>
      <w:r w:rsidRPr="00274AFA">
        <w:rPr>
          <w:sz w:val="22"/>
          <w:szCs w:val="22"/>
        </w:rPr>
        <w:t xml:space="preserve"> operate within?</w:t>
      </w:r>
    </w:p>
    <w:p w14:paraId="70C9B469" w14:textId="77777777" w:rsidR="00D53C0E" w:rsidRPr="00274AFA" w:rsidRDefault="00D53C0E" w:rsidP="00D42685">
      <w:pPr>
        <w:jc w:val="both"/>
        <w:rPr>
          <w:b/>
          <w:bCs/>
          <w:sz w:val="22"/>
          <w:szCs w:val="22"/>
        </w:rPr>
      </w:pPr>
    </w:p>
    <w:p w14:paraId="261DD005" w14:textId="051B1676" w:rsidR="00D53C0E" w:rsidRPr="00274AFA" w:rsidRDefault="00D53C0E" w:rsidP="00D42685">
      <w:pPr>
        <w:jc w:val="both"/>
        <w:rPr>
          <w:sz w:val="22"/>
          <w:szCs w:val="22"/>
          <w:u w:val="single"/>
        </w:rPr>
      </w:pPr>
      <w:r w:rsidRPr="00274AFA">
        <w:rPr>
          <w:sz w:val="22"/>
          <w:szCs w:val="22"/>
          <w:u w:val="single"/>
        </w:rPr>
        <w:t>Location(s) of organisation</w:t>
      </w:r>
    </w:p>
    <w:p w14:paraId="7B395926" w14:textId="55A94FC8" w:rsidR="00D53C0E" w:rsidRPr="00274AFA" w:rsidRDefault="00DB36FB" w:rsidP="00D42685">
      <w:pPr>
        <w:pStyle w:val="ListParagraph"/>
        <w:numPr>
          <w:ilvl w:val="0"/>
          <w:numId w:val="4"/>
        </w:numPr>
        <w:jc w:val="both"/>
        <w:rPr>
          <w:sz w:val="22"/>
          <w:szCs w:val="22"/>
        </w:rPr>
      </w:pPr>
      <w:r w:rsidRPr="00274AFA">
        <w:rPr>
          <w:sz w:val="22"/>
          <w:szCs w:val="22"/>
        </w:rPr>
        <w:t xml:space="preserve">Where is </w:t>
      </w:r>
      <w:r w:rsidR="00BF24BE">
        <w:rPr>
          <w:sz w:val="22"/>
          <w:szCs w:val="22"/>
        </w:rPr>
        <w:t>the Hospital Sector in Wales</w:t>
      </w:r>
      <w:r w:rsidR="00BF24BE" w:rsidRPr="00DF49EC">
        <w:rPr>
          <w:sz w:val="22"/>
          <w:szCs w:val="22"/>
        </w:rPr>
        <w:t xml:space="preserve"> </w:t>
      </w:r>
      <w:r w:rsidRPr="00274AFA">
        <w:rPr>
          <w:sz w:val="22"/>
          <w:szCs w:val="22"/>
        </w:rPr>
        <w:t>based? One country? Multiple countries?</w:t>
      </w:r>
    </w:p>
    <w:p w14:paraId="0AB7C18A" w14:textId="236F8A7A" w:rsidR="00DB36FB" w:rsidRPr="00274AFA" w:rsidRDefault="00DB36FB" w:rsidP="00274AFA">
      <w:pPr>
        <w:pStyle w:val="ListParagraph"/>
        <w:numPr>
          <w:ilvl w:val="0"/>
          <w:numId w:val="4"/>
        </w:numPr>
        <w:jc w:val="both"/>
        <w:rPr>
          <w:sz w:val="22"/>
          <w:szCs w:val="22"/>
        </w:rPr>
      </w:pPr>
      <w:r w:rsidRPr="00274AFA">
        <w:rPr>
          <w:sz w:val="22"/>
          <w:szCs w:val="22"/>
        </w:rPr>
        <w:t xml:space="preserve">Does </w:t>
      </w:r>
      <w:r w:rsidR="00BF24BE">
        <w:rPr>
          <w:sz w:val="22"/>
          <w:szCs w:val="22"/>
        </w:rPr>
        <w:t>the Hospital Sector in Wales</w:t>
      </w:r>
      <w:r w:rsidRPr="00274AFA">
        <w:rPr>
          <w:sz w:val="22"/>
          <w:szCs w:val="22"/>
        </w:rPr>
        <w:t xml:space="preserve"> have a head office and sites</w:t>
      </w:r>
      <w:r w:rsidR="008654CF" w:rsidRPr="00274AFA">
        <w:rPr>
          <w:sz w:val="22"/>
          <w:szCs w:val="22"/>
        </w:rPr>
        <w:t xml:space="preserve"> or a single location</w:t>
      </w:r>
      <w:r w:rsidRPr="00274AFA">
        <w:rPr>
          <w:sz w:val="22"/>
          <w:szCs w:val="22"/>
        </w:rPr>
        <w:t>?</w:t>
      </w:r>
      <w:r w:rsidR="00274AFA">
        <w:rPr>
          <w:sz w:val="22"/>
          <w:szCs w:val="22"/>
        </w:rPr>
        <w:t xml:space="preserve"> </w:t>
      </w:r>
      <w:r w:rsidRPr="00274AFA">
        <w:rPr>
          <w:sz w:val="22"/>
          <w:szCs w:val="22"/>
        </w:rPr>
        <w:t xml:space="preserve">How many sites does </w:t>
      </w:r>
      <w:r w:rsidR="00BF24BE">
        <w:rPr>
          <w:sz w:val="22"/>
          <w:szCs w:val="22"/>
        </w:rPr>
        <w:t>the Hospital Sector in Wales</w:t>
      </w:r>
      <w:r w:rsidR="00274AFA" w:rsidRPr="00274AFA">
        <w:rPr>
          <w:sz w:val="22"/>
          <w:szCs w:val="22"/>
        </w:rPr>
        <w:t xml:space="preserve"> </w:t>
      </w:r>
      <w:r w:rsidRPr="00274AFA">
        <w:rPr>
          <w:sz w:val="22"/>
          <w:szCs w:val="22"/>
        </w:rPr>
        <w:t>have?</w:t>
      </w:r>
    </w:p>
    <w:p w14:paraId="0D516755" w14:textId="6E0B8DDB" w:rsidR="00DB36FB" w:rsidRPr="00274AFA" w:rsidRDefault="00DB36FB" w:rsidP="00D42685">
      <w:pPr>
        <w:pStyle w:val="ListParagraph"/>
        <w:numPr>
          <w:ilvl w:val="0"/>
          <w:numId w:val="4"/>
        </w:numPr>
        <w:jc w:val="both"/>
        <w:rPr>
          <w:sz w:val="22"/>
          <w:szCs w:val="22"/>
        </w:rPr>
      </w:pPr>
      <w:r w:rsidRPr="00274AFA">
        <w:rPr>
          <w:sz w:val="22"/>
          <w:szCs w:val="22"/>
        </w:rPr>
        <w:t xml:space="preserve">Do different geographical areas have different focuses? A specific activity per site/all activities across all sites. </w:t>
      </w:r>
    </w:p>
    <w:p w14:paraId="6903E7AD" w14:textId="77777777" w:rsidR="00DB36FB" w:rsidRPr="00274AFA" w:rsidRDefault="00DB36FB" w:rsidP="00D42685">
      <w:pPr>
        <w:jc w:val="both"/>
        <w:rPr>
          <w:b/>
          <w:bCs/>
          <w:sz w:val="22"/>
          <w:szCs w:val="22"/>
        </w:rPr>
      </w:pPr>
    </w:p>
    <w:p w14:paraId="10B98A9D" w14:textId="6FDDC214" w:rsidR="00D53C0E" w:rsidRPr="00274AFA" w:rsidRDefault="00D53C0E" w:rsidP="00D42685">
      <w:pPr>
        <w:jc w:val="both"/>
        <w:rPr>
          <w:sz w:val="22"/>
          <w:szCs w:val="22"/>
          <w:u w:val="single"/>
        </w:rPr>
      </w:pPr>
      <w:r w:rsidRPr="00274AFA">
        <w:rPr>
          <w:sz w:val="22"/>
          <w:szCs w:val="22"/>
          <w:u w:val="single"/>
        </w:rPr>
        <w:t>Staff profile</w:t>
      </w:r>
    </w:p>
    <w:p w14:paraId="565D2145" w14:textId="490E2C60" w:rsidR="00DB36FB" w:rsidRPr="00274AFA" w:rsidRDefault="00DB36FB" w:rsidP="00D42685">
      <w:pPr>
        <w:pStyle w:val="ListParagraph"/>
        <w:numPr>
          <w:ilvl w:val="0"/>
          <w:numId w:val="5"/>
        </w:numPr>
        <w:jc w:val="both"/>
        <w:rPr>
          <w:sz w:val="22"/>
          <w:szCs w:val="22"/>
        </w:rPr>
      </w:pPr>
      <w:r w:rsidRPr="00274AFA">
        <w:rPr>
          <w:sz w:val="22"/>
          <w:szCs w:val="22"/>
        </w:rPr>
        <w:t>What is the demographic of the workforce?</w:t>
      </w:r>
      <w:r w:rsidR="00E9399A" w:rsidRPr="00274AFA">
        <w:rPr>
          <w:sz w:val="22"/>
          <w:szCs w:val="22"/>
        </w:rPr>
        <w:t xml:space="preserve"> Gender, age, level of education… </w:t>
      </w:r>
    </w:p>
    <w:p w14:paraId="57D890F8" w14:textId="1DC5638D" w:rsidR="00DB36FB" w:rsidRPr="00274AFA" w:rsidRDefault="00DB36FB" w:rsidP="00D42685">
      <w:pPr>
        <w:pStyle w:val="ListParagraph"/>
        <w:numPr>
          <w:ilvl w:val="0"/>
          <w:numId w:val="5"/>
        </w:numPr>
        <w:jc w:val="both"/>
        <w:rPr>
          <w:sz w:val="22"/>
          <w:szCs w:val="22"/>
        </w:rPr>
      </w:pPr>
      <w:r w:rsidRPr="00274AFA">
        <w:rPr>
          <w:sz w:val="22"/>
          <w:szCs w:val="22"/>
        </w:rPr>
        <w:t>What does the organisational hierarchy look like?</w:t>
      </w:r>
    </w:p>
    <w:p w14:paraId="3888CEC5" w14:textId="4B4C608C" w:rsidR="00746C37" w:rsidRPr="00274AFA" w:rsidRDefault="00746C37" w:rsidP="00D42685">
      <w:pPr>
        <w:jc w:val="both"/>
        <w:rPr>
          <w:sz w:val="22"/>
          <w:szCs w:val="22"/>
        </w:rPr>
      </w:pPr>
    </w:p>
    <w:p w14:paraId="24BFAA30" w14:textId="74F0D27F" w:rsidR="00E9399A" w:rsidRPr="00274AFA" w:rsidRDefault="00965267" w:rsidP="00E9399A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Main Findings</w:t>
      </w:r>
      <w:r w:rsidR="00E9399A" w:rsidRPr="00274AFA">
        <w:rPr>
          <w:b/>
          <w:bCs/>
          <w:sz w:val="22"/>
          <w:szCs w:val="22"/>
        </w:rPr>
        <w:t xml:space="preserve">: SWOT Analysis of </w:t>
      </w:r>
      <w:r w:rsidR="00274AFA">
        <w:rPr>
          <w:b/>
          <w:bCs/>
          <w:sz w:val="22"/>
          <w:szCs w:val="22"/>
        </w:rPr>
        <w:t xml:space="preserve">Amazon’s </w:t>
      </w:r>
      <w:r w:rsidR="00E9399A" w:rsidRPr="00274AFA">
        <w:rPr>
          <w:b/>
          <w:bCs/>
          <w:sz w:val="22"/>
          <w:szCs w:val="22"/>
        </w:rPr>
        <w:t>Knowledge Management System</w:t>
      </w:r>
    </w:p>
    <w:p w14:paraId="7FB017CB" w14:textId="77777777" w:rsidR="00E9399A" w:rsidRPr="00274AFA" w:rsidRDefault="00E9399A" w:rsidP="00E9399A">
      <w:pPr>
        <w:jc w:val="both"/>
        <w:rPr>
          <w:b/>
          <w:bCs/>
          <w:sz w:val="22"/>
          <w:szCs w:val="22"/>
        </w:rPr>
      </w:pPr>
    </w:p>
    <w:p w14:paraId="67F0AEB4" w14:textId="03B882E0" w:rsidR="00E9399A" w:rsidRPr="00274AFA" w:rsidRDefault="00E9399A" w:rsidP="00E9399A">
      <w:pPr>
        <w:pStyle w:val="ListParagraph"/>
        <w:numPr>
          <w:ilvl w:val="0"/>
          <w:numId w:val="6"/>
        </w:numPr>
        <w:jc w:val="both"/>
        <w:rPr>
          <w:b/>
          <w:bCs/>
          <w:sz w:val="22"/>
          <w:szCs w:val="22"/>
        </w:rPr>
      </w:pPr>
      <w:r w:rsidRPr="00274AFA">
        <w:rPr>
          <w:sz w:val="22"/>
          <w:szCs w:val="22"/>
        </w:rPr>
        <w:t xml:space="preserve">What are the strengths/weaknesses/opportunities/threats in relation to </w:t>
      </w:r>
      <w:r w:rsidR="00BF24BE">
        <w:rPr>
          <w:sz w:val="22"/>
          <w:szCs w:val="22"/>
        </w:rPr>
        <w:t>the Hospital Sector in Wales</w:t>
      </w:r>
      <w:r w:rsidR="00BF24BE" w:rsidRPr="00DF49EC">
        <w:rPr>
          <w:sz w:val="22"/>
          <w:szCs w:val="22"/>
        </w:rPr>
        <w:t xml:space="preserve"> </w:t>
      </w:r>
      <w:r w:rsidRPr="00274AFA">
        <w:rPr>
          <w:sz w:val="22"/>
          <w:szCs w:val="22"/>
        </w:rPr>
        <w:t xml:space="preserve">knowledge management system? </w:t>
      </w:r>
      <w:r w:rsidRPr="00274AFA">
        <w:rPr>
          <w:sz w:val="22"/>
          <w:szCs w:val="22"/>
          <w:u w:val="single"/>
        </w:rPr>
        <w:t xml:space="preserve">FOCUS ON THE KM SYSTEM, </w:t>
      </w:r>
      <w:r w:rsidRPr="00274AFA">
        <w:rPr>
          <w:b/>
          <w:bCs/>
          <w:sz w:val="22"/>
          <w:szCs w:val="22"/>
          <w:u w:val="single"/>
        </w:rPr>
        <w:t>NOT</w:t>
      </w:r>
      <w:r w:rsidRPr="00274AFA">
        <w:rPr>
          <w:sz w:val="22"/>
          <w:szCs w:val="22"/>
          <w:u w:val="single"/>
        </w:rPr>
        <w:t xml:space="preserve"> THE ORGANISAITON IN GENERAL</w:t>
      </w:r>
      <w:r w:rsidR="00274AFA">
        <w:rPr>
          <w:sz w:val="22"/>
          <w:szCs w:val="22"/>
          <w:u w:val="single"/>
        </w:rPr>
        <w:t>.</w:t>
      </w:r>
    </w:p>
    <w:p w14:paraId="00A16CC6" w14:textId="77777777" w:rsidR="00274AFA" w:rsidRPr="00274AFA" w:rsidRDefault="00E9399A" w:rsidP="00D173C7">
      <w:pPr>
        <w:pStyle w:val="ListParagraph"/>
        <w:numPr>
          <w:ilvl w:val="0"/>
          <w:numId w:val="6"/>
        </w:numPr>
        <w:jc w:val="both"/>
        <w:rPr>
          <w:i/>
          <w:iCs/>
          <w:sz w:val="22"/>
          <w:szCs w:val="22"/>
          <w:u w:val="single"/>
        </w:rPr>
      </w:pPr>
      <w:r w:rsidRPr="00274AFA">
        <w:rPr>
          <w:sz w:val="22"/>
          <w:szCs w:val="22"/>
        </w:rPr>
        <w:t>You should be comfortable with what a SWOT analysis is and be able to address what aspects</w:t>
      </w:r>
      <w:r w:rsidR="00274AFA">
        <w:rPr>
          <w:sz w:val="22"/>
          <w:szCs w:val="22"/>
        </w:rPr>
        <w:t xml:space="preserve"> of the Knowledge Management System</w:t>
      </w:r>
      <w:r w:rsidRPr="00274AFA">
        <w:rPr>
          <w:sz w:val="22"/>
          <w:szCs w:val="22"/>
        </w:rPr>
        <w:t xml:space="preserve"> would fit under each category by this point in your research</w:t>
      </w:r>
      <w:r w:rsidR="00274AFA" w:rsidRPr="00274AFA">
        <w:rPr>
          <w:sz w:val="22"/>
          <w:szCs w:val="22"/>
        </w:rPr>
        <w:t>.</w:t>
      </w:r>
    </w:p>
    <w:p w14:paraId="6221BC3A" w14:textId="2D7C6161" w:rsidR="00B7770A" w:rsidRPr="00274AFA" w:rsidRDefault="00B7770A" w:rsidP="00D173C7">
      <w:pPr>
        <w:pStyle w:val="ListParagraph"/>
        <w:numPr>
          <w:ilvl w:val="0"/>
          <w:numId w:val="6"/>
        </w:numPr>
        <w:jc w:val="both"/>
        <w:rPr>
          <w:i/>
          <w:iCs/>
          <w:sz w:val="22"/>
          <w:szCs w:val="22"/>
          <w:u w:val="single"/>
        </w:rPr>
      </w:pPr>
      <w:r w:rsidRPr="00274AFA">
        <w:rPr>
          <w:sz w:val="22"/>
          <w:szCs w:val="22"/>
        </w:rPr>
        <w:t xml:space="preserve">If </w:t>
      </w:r>
      <w:r w:rsidR="00BF24BE">
        <w:rPr>
          <w:sz w:val="22"/>
          <w:szCs w:val="22"/>
        </w:rPr>
        <w:t>the Hospital Sector in Wales</w:t>
      </w:r>
      <w:r w:rsidRPr="00274AFA">
        <w:rPr>
          <w:sz w:val="22"/>
          <w:szCs w:val="22"/>
        </w:rPr>
        <w:t xml:space="preserve"> adopts the Resource-based View (RBV), you could include this as a strength. You can demonstrate your understanding of what the RBV is and how</w:t>
      </w:r>
      <w:r w:rsidR="008307E4" w:rsidRPr="00274AFA">
        <w:rPr>
          <w:sz w:val="22"/>
          <w:szCs w:val="22"/>
        </w:rPr>
        <w:t xml:space="preserve"> your</w:t>
      </w:r>
      <w:r w:rsidRPr="00274AFA">
        <w:rPr>
          <w:sz w:val="22"/>
          <w:szCs w:val="22"/>
        </w:rPr>
        <w:t xml:space="preserve"> organisation use</w:t>
      </w:r>
      <w:r w:rsidR="008307E4" w:rsidRPr="00274AFA">
        <w:rPr>
          <w:sz w:val="22"/>
          <w:szCs w:val="22"/>
        </w:rPr>
        <w:t xml:space="preserve">s knowledge strategically to </w:t>
      </w:r>
      <w:r w:rsidRPr="00274AFA">
        <w:rPr>
          <w:sz w:val="22"/>
          <w:szCs w:val="22"/>
        </w:rPr>
        <w:t>achieve sustained competitive advantage</w:t>
      </w:r>
      <w:r w:rsidR="008307E4" w:rsidRPr="00274AFA">
        <w:rPr>
          <w:sz w:val="22"/>
          <w:szCs w:val="22"/>
        </w:rPr>
        <w:t xml:space="preserve">. Taking </w:t>
      </w:r>
      <w:r w:rsidR="00BF24BE">
        <w:rPr>
          <w:sz w:val="22"/>
          <w:szCs w:val="22"/>
        </w:rPr>
        <w:t>the Hospital Sector in Wales</w:t>
      </w:r>
      <w:r w:rsidR="00BF24BE" w:rsidRPr="00DF49EC">
        <w:rPr>
          <w:sz w:val="22"/>
          <w:szCs w:val="22"/>
        </w:rPr>
        <w:t xml:space="preserve"> </w:t>
      </w:r>
      <w:r w:rsidR="00274AFA">
        <w:rPr>
          <w:sz w:val="22"/>
          <w:szCs w:val="22"/>
        </w:rPr>
        <w:t>K</w:t>
      </w:r>
      <w:r w:rsidR="008307E4" w:rsidRPr="00274AFA">
        <w:rPr>
          <w:sz w:val="22"/>
          <w:szCs w:val="22"/>
        </w:rPr>
        <w:t>nowledge through the RBV framework, including VRIO attributes, will demonstrate how they do this.</w:t>
      </w:r>
    </w:p>
    <w:p w14:paraId="428C381D" w14:textId="0A170182" w:rsidR="00E9399A" w:rsidRPr="00274AFA" w:rsidRDefault="00B7770A" w:rsidP="00A95039">
      <w:pPr>
        <w:pStyle w:val="ListParagraph"/>
        <w:numPr>
          <w:ilvl w:val="0"/>
          <w:numId w:val="6"/>
        </w:numPr>
        <w:jc w:val="both"/>
        <w:rPr>
          <w:i/>
          <w:iCs/>
          <w:sz w:val="22"/>
          <w:szCs w:val="22"/>
          <w:u w:val="single"/>
        </w:rPr>
      </w:pPr>
      <w:r w:rsidRPr="00274AFA">
        <w:rPr>
          <w:sz w:val="22"/>
          <w:szCs w:val="22"/>
        </w:rPr>
        <w:t xml:space="preserve">If </w:t>
      </w:r>
      <w:r w:rsidR="00BF24BE">
        <w:rPr>
          <w:sz w:val="22"/>
          <w:szCs w:val="22"/>
        </w:rPr>
        <w:t>the Hospital Sector in Wales</w:t>
      </w:r>
      <w:r w:rsidR="00BF24BE" w:rsidRPr="00DF49EC">
        <w:rPr>
          <w:sz w:val="22"/>
          <w:szCs w:val="22"/>
        </w:rPr>
        <w:t xml:space="preserve"> </w:t>
      </w:r>
      <w:r w:rsidRPr="00274AFA">
        <w:rPr>
          <w:sz w:val="22"/>
          <w:szCs w:val="22"/>
        </w:rPr>
        <w:t>does not adopt the RBV,</w:t>
      </w:r>
      <w:r w:rsidR="00BB59F7" w:rsidRPr="00274AFA">
        <w:rPr>
          <w:sz w:val="22"/>
          <w:szCs w:val="22"/>
        </w:rPr>
        <w:t xml:space="preserve"> you could include this as a weakness, and then,</w:t>
      </w:r>
      <w:r w:rsidR="00E9399A" w:rsidRPr="00274AFA">
        <w:rPr>
          <w:sz w:val="22"/>
          <w:szCs w:val="22"/>
        </w:rPr>
        <w:t xml:space="preserve"> discuss it as an opportunity to ‘make more of their KM</w:t>
      </w:r>
      <w:r w:rsidR="0004199B" w:rsidRPr="00274AFA">
        <w:rPr>
          <w:sz w:val="22"/>
          <w:szCs w:val="22"/>
        </w:rPr>
        <w:t xml:space="preserve"> system</w:t>
      </w:r>
      <w:r w:rsidR="00E9399A" w:rsidRPr="00274AFA">
        <w:rPr>
          <w:sz w:val="22"/>
          <w:szCs w:val="22"/>
        </w:rPr>
        <w:t>’. Detail what the RBV is and try and identify whether your organisation</w:t>
      </w:r>
      <w:r w:rsidR="008307E4" w:rsidRPr="00274AFA">
        <w:rPr>
          <w:sz w:val="22"/>
          <w:szCs w:val="22"/>
        </w:rPr>
        <w:t xml:space="preserve"> has the potential to adopt the RBV</w:t>
      </w:r>
      <w:r w:rsidR="0004199B" w:rsidRPr="00274AFA">
        <w:rPr>
          <w:sz w:val="22"/>
          <w:szCs w:val="22"/>
        </w:rPr>
        <w:t xml:space="preserve"> right away</w:t>
      </w:r>
      <w:r w:rsidR="008307E4" w:rsidRPr="00274AFA">
        <w:rPr>
          <w:sz w:val="22"/>
          <w:szCs w:val="22"/>
        </w:rPr>
        <w:t xml:space="preserve"> by taking their</w:t>
      </w:r>
      <w:r w:rsidR="00E9399A" w:rsidRPr="00274AFA">
        <w:rPr>
          <w:sz w:val="22"/>
          <w:szCs w:val="22"/>
        </w:rPr>
        <w:t xml:space="preserve"> knowledge </w:t>
      </w:r>
      <w:r w:rsidR="008307E4" w:rsidRPr="00274AFA">
        <w:rPr>
          <w:sz w:val="22"/>
          <w:szCs w:val="22"/>
        </w:rPr>
        <w:t xml:space="preserve">through the RBV framework; identifying whether their knowledge </w:t>
      </w:r>
      <w:r w:rsidR="00E9399A" w:rsidRPr="00274AFA">
        <w:rPr>
          <w:sz w:val="22"/>
          <w:szCs w:val="22"/>
        </w:rPr>
        <w:t>is tangible/intangible and heterogeneous/immobile, as well as whether their knowledge has VRIO attributes, meaning knowledge can be a source of sustained competitive advantage, the ultimate goal of the RBV</w:t>
      </w:r>
      <w:r w:rsidR="008307E4" w:rsidRPr="00274AFA">
        <w:rPr>
          <w:sz w:val="22"/>
          <w:szCs w:val="22"/>
        </w:rPr>
        <w:t>. If their knowledge does have this potential</w:t>
      </w:r>
      <w:r w:rsidR="00854EA7" w:rsidRPr="00274AFA">
        <w:rPr>
          <w:sz w:val="22"/>
          <w:szCs w:val="22"/>
        </w:rPr>
        <w:t xml:space="preserve"> right now</w:t>
      </w:r>
      <w:r w:rsidR="008307E4" w:rsidRPr="00274AFA">
        <w:rPr>
          <w:sz w:val="22"/>
          <w:szCs w:val="22"/>
        </w:rPr>
        <w:t xml:space="preserve">, you could then recommend they adopt the RBV; if </w:t>
      </w:r>
      <w:r w:rsidR="00854EA7" w:rsidRPr="00274AFA">
        <w:rPr>
          <w:sz w:val="22"/>
          <w:szCs w:val="22"/>
        </w:rPr>
        <w:t>their knowledge</w:t>
      </w:r>
      <w:r w:rsidR="008307E4" w:rsidRPr="00274AFA">
        <w:rPr>
          <w:sz w:val="22"/>
          <w:szCs w:val="22"/>
        </w:rPr>
        <w:t xml:space="preserve"> does not</w:t>
      </w:r>
      <w:r w:rsidR="00854EA7" w:rsidRPr="00274AFA">
        <w:rPr>
          <w:sz w:val="22"/>
          <w:szCs w:val="22"/>
        </w:rPr>
        <w:t xml:space="preserve"> have this potential right now</w:t>
      </w:r>
      <w:r w:rsidR="008307E4" w:rsidRPr="00274AFA">
        <w:rPr>
          <w:sz w:val="22"/>
          <w:szCs w:val="22"/>
        </w:rPr>
        <w:t>, you could recommend they adapt</w:t>
      </w:r>
      <w:r w:rsidR="00854EA7" w:rsidRPr="00274AFA">
        <w:rPr>
          <w:sz w:val="22"/>
          <w:szCs w:val="22"/>
        </w:rPr>
        <w:t xml:space="preserve">/change </w:t>
      </w:r>
      <w:r w:rsidR="008307E4" w:rsidRPr="00274AFA">
        <w:rPr>
          <w:sz w:val="22"/>
          <w:szCs w:val="22"/>
        </w:rPr>
        <w:t>the type of knowledge they acquire/store/disseminate/apply</w:t>
      </w:r>
      <w:r w:rsidR="00557B84" w:rsidRPr="00274AFA">
        <w:rPr>
          <w:sz w:val="22"/>
          <w:szCs w:val="22"/>
        </w:rPr>
        <w:t>,</w:t>
      </w:r>
      <w:r w:rsidR="008307E4" w:rsidRPr="00274AFA">
        <w:rPr>
          <w:sz w:val="22"/>
          <w:szCs w:val="22"/>
        </w:rPr>
        <w:t xml:space="preserve"> so that it does successfully meet the requirements of the RBV framework to help achieve sustained competitive advantage. </w:t>
      </w:r>
    </w:p>
    <w:p w14:paraId="4185782A" w14:textId="1F7E5FCC" w:rsidR="00557B84" w:rsidRPr="00274AFA" w:rsidRDefault="00557B84" w:rsidP="00A95039">
      <w:pPr>
        <w:pStyle w:val="ListParagraph"/>
        <w:numPr>
          <w:ilvl w:val="0"/>
          <w:numId w:val="6"/>
        </w:numPr>
        <w:jc w:val="both"/>
        <w:rPr>
          <w:i/>
          <w:iCs/>
          <w:sz w:val="22"/>
          <w:szCs w:val="22"/>
          <w:u w:val="single"/>
        </w:rPr>
      </w:pPr>
      <w:r w:rsidRPr="00274AFA">
        <w:rPr>
          <w:sz w:val="22"/>
          <w:szCs w:val="22"/>
        </w:rPr>
        <w:lastRenderedPageBreak/>
        <w:t xml:space="preserve">If you are unsure whether </w:t>
      </w:r>
      <w:r w:rsidR="00BF24BE">
        <w:rPr>
          <w:sz w:val="22"/>
          <w:szCs w:val="22"/>
        </w:rPr>
        <w:t>the Hospital Sector in Wales</w:t>
      </w:r>
      <w:r w:rsidR="00BF24BE" w:rsidRPr="00DF49EC">
        <w:rPr>
          <w:sz w:val="22"/>
          <w:szCs w:val="22"/>
        </w:rPr>
        <w:t xml:space="preserve"> </w:t>
      </w:r>
      <w:r w:rsidRPr="00274AFA">
        <w:rPr>
          <w:sz w:val="22"/>
          <w:szCs w:val="22"/>
        </w:rPr>
        <w:t>adopts the RBV or not, you could indicate it as a weakness that it is ‘unclear whether they adopt the RBV’, and then still give a detailed discussion of this as an opportunity, as the point above.</w:t>
      </w:r>
    </w:p>
    <w:p w14:paraId="442FAC15" w14:textId="77777777" w:rsidR="008654CF" w:rsidRPr="00274AFA" w:rsidRDefault="008654CF" w:rsidP="00D42685">
      <w:pPr>
        <w:jc w:val="both"/>
        <w:rPr>
          <w:b/>
          <w:bCs/>
          <w:sz w:val="22"/>
          <w:szCs w:val="22"/>
        </w:rPr>
      </w:pPr>
    </w:p>
    <w:p w14:paraId="6AC231FF" w14:textId="4FD3DCC8" w:rsidR="00DB36FB" w:rsidRPr="00274AFA" w:rsidRDefault="00FB44DE" w:rsidP="00D42685">
      <w:pPr>
        <w:jc w:val="both"/>
        <w:rPr>
          <w:b/>
          <w:bCs/>
          <w:sz w:val="22"/>
          <w:szCs w:val="22"/>
        </w:rPr>
      </w:pPr>
      <w:r w:rsidRPr="00274AFA">
        <w:rPr>
          <w:b/>
          <w:bCs/>
          <w:sz w:val="22"/>
          <w:szCs w:val="22"/>
        </w:rPr>
        <w:t xml:space="preserve">Task 3: </w:t>
      </w:r>
      <w:r w:rsidR="00DB36FB" w:rsidRPr="00274AFA">
        <w:rPr>
          <w:b/>
          <w:bCs/>
          <w:sz w:val="22"/>
          <w:szCs w:val="22"/>
        </w:rPr>
        <w:t xml:space="preserve">Critical </w:t>
      </w:r>
      <w:r w:rsidR="008654CF" w:rsidRPr="00274AFA">
        <w:rPr>
          <w:b/>
          <w:bCs/>
          <w:sz w:val="22"/>
          <w:szCs w:val="22"/>
        </w:rPr>
        <w:t>E</w:t>
      </w:r>
      <w:r w:rsidR="00DB36FB" w:rsidRPr="00274AFA">
        <w:rPr>
          <w:b/>
          <w:bCs/>
          <w:sz w:val="22"/>
          <w:szCs w:val="22"/>
        </w:rPr>
        <w:t>valuation of</w:t>
      </w:r>
      <w:r w:rsidR="00274AFA">
        <w:rPr>
          <w:b/>
          <w:bCs/>
          <w:sz w:val="22"/>
          <w:szCs w:val="22"/>
        </w:rPr>
        <w:t xml:space="preserve"> </w:t>
      </w:r>
      <w:r w:rsidR="001D58F3">
        <w:t xml:space="preserve"> the organisations </w:t>
      </w:r>
      <w:r w:rsidR="008654CF" w:rsidRPr="00274AFA">
        <w:rPr>
          <w:b/>
          <w:bCs/>
          <w:sz w:val="22"/>
          <w:szCs w:val="22"/>
        </w:rPr>
        <w:t>K</w:t>
      </w:r>
      <w:r w:rsidR="00DB36FB" w:rsidRPr="00274AFA">
        <w:rPr>
          <w:b/>
          <w:bCs/>
          <w:sz w:val="22"/>
          <w:szCs w:val="22"/>
        </w:rPr>
        <w:t xml:space="preserve">nowledge </w:t>
      </w:r>
      <w:r w:rsidR="008654CF" w:rsidRPr="00274AFA">
        <w:rPr>
          <w:b/>
          <w:bCs/>
          <w:sz w:val="22"/>
          <w:szCs w:val="22"/>
        </w:rPr>
        <w:t>M</w:t>
      </w:r>
      <w:r w:rsidR="00DB36FB" w:rsidRPr="00274AFA">
        <w:rPr>
          <w:b/>
          <w:bCs/>
          <w:sz w:val="22"/>
          <w:szCs w:val="22"/>
        </w:rPr>
        <w:t xml:space="preserve">anagement </w:t>
      </w:r>
      <w:r w:rsidR="008654CF" w:rsidRPr="00274AFA">
        <w:rPr>
          <w:b/>
          <w:bCs/>
          <w:sz w:val="22"/>
          <w:szCs w:val="22"/>
        </w:rPr>
        <w:t>S</w:t>
      </w:r>
      <w:r w:rsidR="00DB36FB" w:rsidRPr="00274AFA">
        <w:rPr>
          <w:b/>
          <w:bCs/>
          <w:sz w:val="22"/>
          <w:szCs w:val="22"/>
        </w:rPr>
        <w:t>ystem</w:t>
      </w:r>
    </w:p>
    <w:p w14:paraId="2EBED321" w14:textId="77777777" w:rsidR="00D53C0E" w:rsidRPr="00274AFA" w:rsidRDefault="00D53C0E" w:rsidP="00D42685">
      <w:pPr>
        <w:jc w:val="both"/>
        <w:rPr>
          <w:sz w:val="22"/>
          <w:szCs w:val="22"/>
        </w:rPr>
      </w:pPr>
    </w:p>
    <w:p w14:paraId="15B3B3F6" w14:textId="4DF2A2BC" w:rsidR="00D53C0E" w:rsidRPr="00274AFA" w:rsidRDefault="001C13CE" w:rsidP="00D42685">
      <w:pPr>
        <w:jc w:val="both"/>
        <w:rPr>
          <w:sz w:val="22"/>
          <w:szCs w:val="22"/>
          <w:u w:val="single"/>
        </w:rPr>
      </w:pPr>
      <w:r w:rsidRPr="00274AFA">
        <w:rPr>
          <w:sz w:val="22"/>
          <w:szCs w:val="22"/>
          <w:u w:val="single"/>
        </w:rPr>
        <w:t>Knowledge Management Value Chain</w:t>
      </w:r>
      <w:r w:rsidR="008654CF" w:rsidRPr="00274AFA">
        <w:rPr>
          <w:sz w:val="22"/>
          <w:szCs w:val="22"/>
          <w:u w:val="single"/>
        </w:rPr>
        <w:t xml:space="preserve"> (KMVC)</w:t>
      </w:r>
    </w:p>
    <w:p w14:paraId="2259E38D" w14:textId="6D7B519E" w:rsidR="001C13CE" w:rsidRPr="00274AFA" w:rsidRDefault="001C13CE" w:rsidP="00D42685">
      <w:pPr>
        <w:jc w:val="both"/>
        <w:rPr>
          <w:sz w:val="22"/>
          <w:szCs w:val="22"/>
          <w:u w:val="single"/>
        </w:rPr>
      </w:pPr>
    </w:p>
    <w:p w14:paraId="2EF6F97C" w14:textId="47505C04" w:rsidR="001C13CE" w:rsidRPr="00274AFA" w:rsidRDefault="001C13CE" w:rsidP="008654CF">
      <w:pPr>
        <w:pStyle w:val="ListParagraph"/>
        <w:numPr>
          <w:ilvl w:val="0"/>
          <w:numId w:val="28"/>
        </w:numPr>
        <w:jc w:val="both"/>
        <w:rPr>
          <w:sz w:val="22"/>
          <w:szCs w:val="22"/>
          <w:u w:val="single"/>
        </w:rPr>
      </w:pPr>
      <w:r w:rsidRPr="00274AFA">
        <w:rPr>
          <w:sz w:val="22"/>
          <w:szCs w:val="22"/>
        </w:rPr>
        <w:t xml:space="preserve">Insert here your KMVC – Please ensure it is the same one used in the presentation </w:t>
      </w:r>
    </w:p>
    <w:p w14:paraId="70E6F192" w14:textId="6ACB9AFE" w:rsidR="001C13CE" w:rsidRPr="00274AFA" w:rsidRDefault="001C13CE" w:rsidP="00D42685">
      <w:pPr>
        <w:jc w:val="both"/>
        <w:rPr>
          <w:sz w:val="22"/>
          <w:szCs w:val="22"/>
          <w:u w:val="single"/>
        </w:rPr>
      </w:pPr>
    </w:p>
    <w:p w14:paraId="697D9DD4" w14:textId="5FBA84B4" w:rsidR="00FB44DE" w:rsidRPr="00274AFA" w:rsidRDefault="001C13CE" w:rsidP="00D42685">
      <w:pPr>
        <w:jc w:val="both"/>
        <w:rPr>
          <w:sz w:val="22"/>
          <w:szCs w:val="22"/>
        </w:rPr>
      </w:pPr>
      <w:r w:rsidRPr="00274AFA">
        <w:rPr>
          <w:sz w:val="22"/>
          <w:szCs w:val="22"/>
        </w:rPr>
        <w:t>Provide an explanation of the four stages of your value chain: acquisition, storage, dissemination and application</w:t>
      </w:r>
      <w:r w:rsidR="0032089B" w:rsidRPr="00274AFA">
        <w:rPr>
          <w:sz w:val="22"/>
          <w:szCs w:val="22"/>
        </w:rPr>
        <w:t xml:space="preserve"> – what does </w:t>
      </w:r>
      <w:r w:rsidR="00BF24BE">
        <w:rPr>
          <w:sz w:val="22"/>
          <w:szCs w:val="22"/>
        </w:rPr>
        <w:t>the Hospital Sector in Wales</w:t>
      </w:r>
      <w:r w:rsidR="0032089B" w:rsidRPr="00274AFA">
        <w:rPr>
          <w:sz w:val="22"/>
          <w:szCs w:val="22"/>
        </w:rPr>
        <w:t xml:space="preserve"> do at each stage?</w:t>
      </w:r>
      <w:r w:rsidRPr="00274AFA">
        <w:rPr>
          <w:sz w:val="22"/>
          <w:szCs w:val="22"/>
        </w:rPr>
        <w:t xml:space="preserve"> Elaborate on the points made in your presentation.</w:t>
      </w:r>
      <w:r w:rsidR="0032089B" w:rsidRPr="00274AFA">
        <w:rPr>
          <w:sz w:val="22"/>
          <w:szCs w:val="22"/>
        </w:rPr>
        <w:t xml:space="preserve"> Refer back to the presentation guidance for what you could include in each section.</w:t>
      </w:r>
    </w:p>
    <w:p w14:paraId="51B5DC4F" w14:textId="77777777" w:rsidR="00FB44DE" w:rsidRPr="00274AFA" w:rsidRDefault="00FB44DE" w:rsidP="00D42685">
      <w:pPr>
        <w:jc w:val="both"/>
        <w:rPr>
          <w:sz w:val="22"/>
          <w:szCs w:val="22"/>
        </w:rPr>
      </w:pPr>
    </w:p>
    <w:p w14:paraId="049C5294" w14:textId="77777777" w:rsidR="00E44C3E" w:rsidRPr="00274AFA" w:rsidRDefault="00FB44DE" w:rsidP="00FB44DE">
      <w:pPr>
        <w:jc w:val="both"/>
        <w:rPr>
          <w:sz w:val="22"/>
          <w:szCs w:val="22"/>
        </w:rPr>
      </w:pPr>
      <w:r w:rsidRPr="00274AFA">
        <w:rPr>
          <w:sz w:val="22"/>
          <w:szCs w:val="22"/>
        </w:rPr>
        <w:t>Here, you should include relevant knowledge typologies – at each stage. You should all be able to refer to</w:t>
      </w:r>
      <w:r w:rsidR="001C13CE" w:rsidRPr="00274AFA">
        <w:rPr>
          <w:sz w:val="22"/>
          <w:szCs w:val="22"/>
        </w:rPr>
        <w:t xml:space="preserve"> Nevis</w:t>
      </w:r>
      <w:r w:rsidRPr="00274AFA">
        <w:rPr>
          <w:sz w:val="22"/>
          <w:szCs w:val="22"/>
        </w:rPr>
        <w:t xml:space="preserve"> (</w:t>
      </w:r>
      <w:r w:rsidR="001C13CE" w:rsidRPr="00274AFA">
        <w:rPr>
          <w:sz w:val="22"/>
          <w:szCs w:val="22"/>
        </w:rPr>
        <w:t>1995</w:t>
      </w:r>
      <w:r w:rsidRPr="00274AFA">
        <w:rPr>
          <w:sz w:val="22"/>
          <w:szCs w:val="22"/>
        </w:rPr>
        <w:t xml:space="preserve">) </w:t>
      </w:r>
      <w:r w:rsidR="00F02246" w:rsidRPr="00274AFA">
        <w:rPr>
          <w:sz w:val="22"/>
          <w:szCs w:val="22"/>
        </w:rPr>
        <w:t>(knowledge acquisition, knowledge sharing, and knowledge utilization)</w:t>
      </w:r>
      <w:r w:rsidR="008654CF" w:rsidRPr="00274AFA">
        <w:rPr>
          <w:sz w:val="22"/>
          <w:szCs w:val="22"/>
        </w:rPr>
        <w:t xml:space="preserve"> </w:t>
      </w:r>
      <w:r w:rsidR="00F02246" w:rsidRPr="00274AFA">
        <w:rPr>
          <w:sz w:val="22"/>
          <w:szCs w:val="22"/>
        </w:rPr>
        <w:t>as the foundation of your KMVC sections</w:t>
      </w:r>
      <w:r w:rsidR="00CA11B0" w:rsidRPr="00274AFA">
        <w:rPr>
          <w:sz w:val="22"/>
          <w:szCs w:val="22"/>
        </w:rPr>
        <w:t>,</w:t>
      </w:r>
      <w:r w:rsidR="001C13CE" w:rsidRPr="00274AFA">
        <w:rPr>
          <w:sz w:val="22"/>
          <w:szCs w:val="22"/>
        </w:rPr>
        <w:t xml:space="preserve"> as the areas you cover in your KMVC are very similar to this.</w:t>
      </w:r>
      <w:r w:rsidR="00E44C3E" w:rsidRPr="00274AFA">
        <w:rPr>
          <w:sz w:val="22"/>
          <w:szCs w:val="22"/>
        </w:rPr>
        <w:t xml:space="preserve"> </w:t>
      </w:r>
      <w:r w:rsidRPr="00274AFA">
        <w:rPr>
          <w:sz w:val="22"/>
          <w:szCs w:val="22"/>
        </w:rPr>
        <w:t>For the remaining typologies, please choose the most appropriate one(s) or parts of them. You do not have to be able to apply the entire typology to talk about it.</w:t>
      </w:r>
    </w:p>
    <w:p w14:paraId="5B6264B1" w14:textId="77777777" w:rsidR="00E44C3E" w:rsidRPr="00274AFA" w:rsidRDefault="00E44C3E" w:rsidP="00FB44DE">
      <w:pPr>
        <w:jc w:val="both"/>
        <w:rPr>
          <w:sz w:val="22"/>
          <w:szCs w:val="22"/>
        </w:rPr>
      </w:pPr>
    </w:p>
    <w:p w14:paraId="7F0E045E" w14:textId="0F97AC01" w:rsidR="00FB44DE" w:rsidRPr="00274AFA" w:rsidRDefault="00FB44DE" w:rsidP="00FB44DE">
      <w:pPr>
        <w:jc w:val="both"/>
        <w:rPr>
          <w:sz w:val="22"/>
          <w:szCs w:val="22"/>
        </w:rPr>
      </w:pPr>
      <w:r w:rsidRPr="00274AFA">
        <w:rPr>
          <w:sz w:val="22"/>
          <w:szCs w:val="22"/>
        </w:rPr>
        <w:t xml:space="preserve">If you cannot apply a full typology, only certain aspects, that is fine – you can still demonstrate your awareness of the remaining aspects of the typology generally. For example, maybe </w:t>
      </w:r>
      <w:r w:rsidR="00E44C3E" w:rsidRPr="00274AFA">
        <w:rPr>
          <w:sz w:val="22"/>
          <w:szCs w:val="22"/>
        </w:rPr>
        <w:t>three</w:t>
      </w:r>
      <w:r w:rsidRPr="00274AFA">
        <w:rPr>
          <w:sz w:val="22"/>
          <w:szCs w:val="22"/>
        </w:rPr>
        <w:t xml:space="preserve"> of the ‘six knows’ are relevant to your organisation, so discuss what they acquire/store/disseminate/apply in relation to those </w:t>
      </w:r>
      <w:r w:rsidR="00E44C3E" w:rsidRPr="00274AFA">
        <w:rPr>
          <w:sz w:val="22"/>
          <w:szCs w:val="22"/>
        </w:rPr>
        <w:t>three</w:t>
      </w:r>
      <w:r w:rsidRPr="00274AFA">
        <w:rPr>
          <w:sz w:val="22"/>
          <w:szCs w:val="22"/>
        </w:rPr>
        <w:t xml:space="preserve">, and just acknowledge there are </w:t>
      </w:r>
      <w:r w:rsidR="00E44C3E" w:rsidRPr="00274AFA">
        <w:rPr>
          <w:sz w:val="22"/>
          <w:szCs w:val="22"/>
        </w:rPr>
        <w:t>three</w:t>
      </w:r>
      <w:r w:rsidRPr="00274AFA">
        <w:rPr>
          <w:sz w:val="22"/>
          <w:szCs w:val="22"/>
        </w:rPr>
        <w:t xml:space="preserve"> more ‘knows’ the organisation does not engage with. </w:t>
      </w:r>
      <w:r w:rsidR="00E44C3E" w:rsidRPr="00274AFA">
        <w:rPr>
          <w:sz w:val="22"/>
          <w:szCs w:val="22"/>
        </w:rPr>
        <w:t xml:space="preserve">It may also </w:t>
      </w:r>
      <w:r w:rsidRPr="00274AFA">
        <w:rPr>
          <w:sz w:val="22"/>
          <w:szCs w:val="22"/>
        </w:rPr>
        <w:t>be</w:t>
      </w:r>
      <w:r w:rsidR="00E44C3E" w:rsidRPr="00274AFA">
        <w:rPr>
          <w:sz w:val="22"/>
          <w:szCs w:val="22"/>
        </w:rPr>
        <w:t xml:space="preserve"> that</w:t>
      </w:r>
      <w:r w:rsidRPr="00274AFA">
        <w:rPr>
          <w:sz w:val="22"/>
          <w:szCs w:val="22"/>
        </w:rPr>
        <w:t xml:space="preserve"> different parts of the typologies apply at different stages of the KMVC.</w:t>
      </w:r>
    </w:p>
    <w:p w14:paraId="5D6B2E88" w14:textId="57CA9690" w:rsidR="001C13CE" w:rsidRPr="00274AFA" w:rsidRDefault="001C13CE" w:rsidP="00D42685">
      <w:pPr>
        <w:jc w:val="both"/>
        <w:rPr>
          <w:sz w:val="22"/>
          <w:szCs w:val="22"/>
        </w:rPr>
      </w:pPr>
    </w:p>
    <w:p w14:paraId="2F6EFB25" w14:textId="4FA59614" w:rsidR="00E44C3E" w:rsidRPr="00274AFA" w:rsidRDefault="00E44C3E" w:rsidP="00E44C3E">
      <w:pPr>
        <w:jc w:val="both"/>
        <w:rPr>
          <w:sz w:val="22"/>
          <w:szCs w:val="22"/>
        </w:rPr>
      </w:pPr>
      <w:r w:rsidRPr="00274AFA">
        <w:rPr>
          <w:sz w:val="22"/>
          <w:szCs w:val="22"/>
        </w:rPr>
        <w:t xml:space="preserve">Be </w:t>
      </w:r>
      <w:r w:rsidRPr="00274AFA">
        <w:rPr>
          <w:i/>
          <w:iCs/>
          <w:sz w:val="22"/>
          <w:szCs w:val="22"/>
        </w:rPr>
        <w:t>critical</w:t>
      </w:r>
      <w:r w:rsidRPr="00274AFA">
        <w:rPr>
          <w:sz w:val="22"/>
          <w:szCs w:val="22"/>
        </w:rPr>
        <w:t xml:space="preserve"> in your approach here – do some research into the typologies, try and establish where they have come from/any criticisms there are of them, etc. - don’t just take information at face value. There will be differing amounts of information available on each, of course. </w:t>
      </w:r>
    </w:p>
    <w:p w14:paraId="1E7B5CBA" w14:textId="77777777" w:rsidR="00E44C3E" w:rsidRPr="00274AFA" w:rsidRDefault="00E44C3E" w:rsidP="00E44C3E">
      <w:pPr>
        <w:jc w:val="both"/>
        <w:rPr>
          <w:sz w:val="22"/>
          <w:szCs w:val="22"/>
        </w:rPr>
      </w:pPr>
    </w:p>
    <w:p w14:paraId="4D824363" w14:textId="120AD768" w:rsidR="00837DE0" w:rsidRPr="00274AFA" w:rsidRDefault="00837DE0" w:rsidP="00D42685">
      <w:pPr>
        <w:jc w:val="both"/>
        <w:rPr>
          <w:sz w:val="22"/>
          <w:szCs w:val="22"/>
        </w:rPr>
      </w:pPr>
      <w:r w:rsidRPr="00274AFA">
        <w:rPr>
          <w:sz w:val="22"/>
          <w:szCs w:val="22"/>
        </w:rPr>
        <w:t xml:space="preserve">You </w:t>
      </w:r>
      <w:r w:rsidR="00FB44DE" w:rsidRPr="00274AFA">
        <w:rPr>
          <w:sz w:val="22"/>
          <w:szCs w:val="22"/>
        </w:rPr>
        <w:t>should also</w:t>
      </w:r>
      <w:r w:rsidRPr="00274AFA">
        <w:rPr>
          <w:sz w:val="22"/>
          <w:szCs w:val="22"/>
        </w:rPr>
        <w:t xml:space="preserve"> discuss the SECI model specifically in relation to your organisation here.</w:t>
      </w:r>
      <w:r w:rsidR="00FB44DE" w:rsidRPr="00274AFA">
        <w:rPr>
          <w:sz w:val="22"/>
          <w:szCs w:val="22"/>
        </w:rPr>
        <w:t xml:space="preserve"> At each stage of the KMVC, what part of the SECI model is applicable? How does </w:t>
      </w:r>
      <w:r w:rsidR="00BF24BE">
        <w:rPr>
          <w:sz w:val="22"/>
          <w:szCs w:val="22"/>
        </w:rPr>
        <w:t>the Hospital Sector in Wales</w:t>
      </w:r>
      <w:r w:rsidR="00FB44DE" w:rsidRPr="00274AFA">
        <w:rPr>
          <w:sz w:val="22"/>
          <w:szCs w:val="22"/>
        </w:rPr>
        <w:t xml:space="preserve"> go about actioning this part of the SECI model?</w:t>
      </w:r>
      <w:r w:rsidR="00655BAF" w:rsidRPr="00274AFA">
        <w:rPr>
          <w:sz w:val="22"/>
          <w:szCs w:val="22"/>
        </w:rPr>
        <w:t xml:space="preserve"> What do they do or provide to support this? Equally, you could identify that </w:t>
      </w:r>
      <w:r w:rsidR="00110EFD">
        <w:rPr>
          <w:sz w:val="22"/>
          <w:szCs w:val="22"/>
        </w:rPr>
        <w:t>Amazon</w:t>
      </w:r>
      <w:r w:rsidR="00655BAF" w:rsidRPr="00274AFA">
        <w:rPr>
          <w:sz w:val="22"/>
          <w:szCs w:val="22"/>
        </w:rPr>
        <w:t xml:space="preserve"> does not ‘action’ th</w:t>
      </w:r>
      <w:r w:rsidR="007B7508" w:rsidRPr="00274AFA">
        <w:rPr>
          <w:sz w:val="22"/>
          <w:szCs w:val="22"/>
        </w:rPr>
        <w:t xml:space="preserve">e SECI model </w:t>
      </w:r>
      <w:r w:rsidR="00655BAF" w:rsidRPr="00274AFA">
        <w:rPr>
          <w:sz w:val="22"/>
          <w:szCs w:val="22"/>
        </w:rPr>
        <w:t>very well</w:t>
      </w:r>
      <w:r w:rsidR="00110EFD">
        <w:rPr>
          <w:sz w:val="22"/>
          <w:szCs w:val="22"/>
        </w:rPr>
        <w:t>.</w:t>
      </w:r>
    </w:p>
    <w:p w14:paraId="36925D5C" w14:textId="28145316" w:rsidR="00A46581" w:rsidRPr="00274AFA" w:rsidRDefault="00A46581" w:rsidP="00D42685">
      <w:pPr>
        <w:jc w:val="both"/>
        <w:rPr>
          <w:sz w:val="22"/>
          <w:szCs w:val="22"/>
        </w:rPr>
      </w:pPr>
    </w:p>
    <w:p w14:paraId="2F2178A3" w14:textId="1ABB9B1D" w:rsidR="00B71E3D" w:rsidRPr="00274AFA" w:rsidRDefault="00A46581" w:rsidP="00D42685">
      <w:pPr>
        <w:jc w:val="both"/>
        <w:rPr>
          <w:sz w:val="22"/>
          <w:szCs w:val="22"/>
        </w:rPr>
      </w:pPr>
      <w:r w:rsidRPr="00274AFA">
        <w:rPr>
          <w:sz w:val="22"/>
          <w:szCs w:val="22"/>
          <w:u w:val="single"/>
        </w:rPr>
        <w:t>KMVC Support Systems</w:t>
      </w:r>
      <w:r w:rsidR="00110EFD">
        <w:rPr>
          <w:sz w:val="22"/>
          <w:szCs w:val="22"/>
          <w:u w:val="single"/>
        </w:rPr>
        <w:t>:</w:t>
      </w:r>
      <w:r w:rsidR="00110EFD">
        <w:rPr>
          <w:sz w:val="22"/>
          <w:szCs w:val="22"/>
        </w:rPr>
        <w:t xml:space="preserve"> </w:t>
      </w:r>
      <w:r w:rsidR="00363D10" w:rsidRPr="00274AFA">
        <w:rPr>
          <w:sz w:val="22"/>
          <w:szCs w:val="22"/>
        </w:rPr>
        <w:t>Y</w:t>
      </w:r>
      <w:r w:rsidR="00B71E3D" w:rsidRPr="00274AFA">
        <w:rPr>
          <w:sz w:val="22"/>
          <w:szCs w:val="22"/>
        </w:rPr>
        <w:t xml:space="preserve">ou </w:t>
      </w:r>
      <w:r w:rsidR="003E0D11" w:rsidRPr="00274AFA">
        <w:rPr>
          <w:sz w:val="22"/>
          <w:szCs w:val="22"/>
        </w:rPr>
        <w:t xml:space="preserve"> </w:t>
      </w:r>
      <w:r w:rsidR="00B71E3D" w:rsidRPr="00274AFA">
        <w:rPr>
          <w:sz w:val="22"/>
          <w:szCs w:val="22"/>
        </w:rPr>
        <w:t xml:space="preserve"> need to discuss</w:t>
      </w:r>
      <w:r w:rsidR="00CA11B0" w:rsidRPr="00274AFA">
        <w:rPr>
          <w:sz w:val="22"/>
          <w:szCs w:val="22"/>
        </w:rPr>
        <w:t xml:space="preserve"> </w:t>
      </w:r>
      <w:r w:rsidR="001C13CE" w:rsidRPr="00274AFA">
        <w:rPr>
          <w:sz w:val="22"/>
          <w:szCs w:val="22"/>
        </w:rPr>
        <w:t xml:space="preserve">the support systems that interact with the </w:t>
      </w:r>
      <w:r w:rsidR="003E0D11" w:rsidRPr="00274AFA">
        <w:rPr>
          <w:sz w:val="22"/>
          <w:szCs w:val="22"/>
        </w:rPr>
        <w:t>KM</w:t>
      </w:r>
      <w:r w:rsidR="007A3F8C" w:rsidRPr="00274AFA">
        <w:rPr>
          <w:sz w:val="22"/>
          <w:szCs w:val="22"/>
        </w:rPr>
        <w:t>VC</w:t>
      </w:r>
      <w:r w:rsidR="0032089B" w:rsidRPr="00274AFA">
        <w:rPr>
          <w:sz w:val="22"/>
          <w:szCs w:val="22"/>
        </w:rPr>
        <w:t xml:space="preserve"> at each stage</w:t>
      </w:r>
      <w:r w:rsidR="001C13CE" w:rsidRPr="00274AFA">
        <w:rPr>
          <w:sz w:val="22"/>
          <w:szCs w:val="22"/>
        </w:rPr>
        <w:t xml:space="preserve">. </w:t>
      </w:r>
      <w:r w:rsidR="00B71E3D" w:rsidRPr="00274AFA">
        <w:rPr>
          <w:sz w:val="22"/>
          <w:szCs w:val="22"/>
        </w:rPr>
        <w:t xml:space="preserve">Take HR, for example, do the activities of HR support or undermine the KM system </w:t>
      </w:r>
      <w:r w:rsidR="00110EFD">
        <w:rPr>
          <w:sz w:val="22"/>
          <w:szCs w:val="22"/>
        </w:rPr>
        <w:t xml:space="preserve">in </w:t>
      </w:r>
      <w:r w:rsidR="00BF24BE">
        <w:rPr>
          <w:sz w:val="22"/>
          <w:szCs w:val="22"/>
        </w:rPr>
        <w:t>the Hospital Sector in Wales</w:t>
      </w:r>
      <w:r w:rsidR="00B71E3D" w:rsidRPr="00274AFA">
        <w:rPr>
          <w:sz w:val="22"/>
          <w:szCs w:val="22"/>
        </w:rPr>
        <w:t xml:space="preserve">? Look at other departments, </w:t>
      </w:r>
      <w:r w:rsidR="003E0D11" w:rsidRPr="00274AFA">
        <w:rPr>
          <w:sz w:val="22"/>
          <w:szCs w:val="22"/>
        </w:rPr>
        <w:t>F</w:t>
      </w:r>
      <w:r w:rsidR="00B71E3D" w:rsidRPr="00274AFA">
        <w:rPr>
          <w:sz w:val="22"/>
          <w:szCs w:val="22"/>
        </w:rPr>
        <w:t>inance/IT, etc.</w:t>
      </w:r>
      <w:r w:rsidR="00743E01" w:rsidRPr="00274AFA">
        <w:rPr>
          <w:sz w:val="22"/>
          <w:szCs w:val="22"/>
        </w:rPr>
        <w:t xml:space="preserve"> You should </w:t>
      </w:r>
      <w:r w:rsidR="00B71E3D" w:rsidRPr="00274AFA">
        <w:rPr>
          <w:sz w:val="22"/>
          <w:szCs w:val="22"/>
        </w:rPr>
        <w:t xml:space="preserve">demonstrate </w:t>
      </w:r>
      <w:r w:rsidR="00743E01" w:rsidRPr="00274AFA">
        <w:rPr>
          <w:sz w:val="22"/>
          <w:szCs w:val="22"/>
        </w:rPr>
        <w:t>y</w:t>
      </w:r>
      <w:r w:rsidR="00B71E3D" w:rsidRPr="00274AFA">
        <w:rPr>
          <w:sz w:val="22"/>
          <w:szCs w:val="22"/>
        </w:rPr>
        <w:t>our understanding that KM does not operate in isolation and support systems will have an impact on the success of KM. You can also look at KM enablers here</w:t>
      </w:r>
      <w:r w:rsidR="00B7770A" w:rsidRPr="00274AFA">
        <w:rPr>
          <w:sz w:val="22"/>
          <w:szCs w:val="22"/>
        </w:rPr>
        <w:t xml:space="preserve"> – culture, etc</w:t>
      </w:r>
      <w:r w:rsidR="00B71E3D" w:rsidRPr="00274AFA">
        <w:rPr>
          <w:sz w:val="22"/>
          <w:szCs w:val="22"/>
        </w:rPr>
        <w:t>.</w:t>
      </w:r>
    </w:p>
    <w:p w14:paraId="52E3D134" w14:textId="08DD9E52" w:rsidR="007A3F8C" w:rsidRPr="00274AFA" w:rsidRDefault="007A3F8C" w:rsidP="00110EFD">
      <w:pPr>
        <w:pStyle w:val="NoSpacing"/>
      </w:pPr>
    </w:p>
    <w:p w14:paraId="390F6EE1" w14:textId="77777777" w:rsidR="007A3F8C" w:rsidRPr="00274AFA" w:rsidRDefault="007A3F8C" w:rsidP="00110EFD">
      <w:pPr>
        <w:pStyle w:val="NoSpacing"/>
      </w:pPr>
    </w:p>
    <w:p w14:paraId="54DEFF43" w14:textId="53C4081D" w:rsidR="00CA11B0" w:rsidRPr="0046375D" w:rsidRDefault="00B7770A" w:rsidP="00D42685">
      <w:pPr>
        <w:jc w:val="both"/>
        <w:rPr>
          <w:b/>
          <w:bCs/>
          <w:sz w:val="22"/>
          <w:szCs w:val="22"/>
        </w:rPr>
      </w:pPr>
      <w:r w:rsidRPr="0046375D">
        <w:rPr>
          <w:b/>
          <w:bCs/>
          <w:sz w:val="22"/>
          <w:szCs w:val="22"/>
        </w:rPr>
        <w:t xml:space="preserve">Task 4: </w:t>
      </w:r>
      <w:r w:rsidR="00110EFD" w:rsidRPr="0046375D">
        <w:rPr>
          <w:b/>
          <w:bCs/>
          <w:sz w:val="22"/>
          <w:szCs w:val="22"/>
        </w:rPr>
        <w:t xml:space="preserve">Compile a conclusion to the report, outlining the main areas for development in the Knowledge Management System </w:t>
      </w:r>
      <w:r w:rsidR="00110EFD" w:rsidRPr="00D0547A">
        <w:rPr>
          <w:sz w:val="22"/>
          <w:szCs w:val="22"/>
        </w:rPr>
        <w:t xml:space="preserve">at </w:t>
      </w:r>
      <w:r w:rsidR="00BF24BE" w:rsidRPr="00D0547A">
        <w:rPr>
          <w:sz w:val="22"/>
          <w:szCs w:val="22"/>
        </w:rPr>
        <w:t>the Hospital Sector in Wales</w:t>
      </w:r>
      <w:r w:rsidR="00110EFD" w:rsidRPr="00D0547A">
        <w:rPr>
          <w:sz w:val="22"/>
          <w:szCs w:val="22"/>
        </w:rPr>
        <w:t>, then provide</w:t>
      </w:r>
      <w:r w:rsidR="00110EFD" w:rsidRPr="0046375D">
        <w:rPr>
          <w:b/>
          <w:bCs/>
          <w:sz w:val="22"/>
          <w:szCs w:val="22"/>
        </w:rPr>
        <w:t xml:space="preserve"> recommendations based on this conclusion.</w:t>
      </w:r>
    </w:p>
    <w:p w14:paraId="2B5D023D" w14:textId="77777777" w:rsidR="00B7770A" w:rsidRPr="00274AFA" w:rsidRDefault="00B7770A" w:rsidP="00D42685">
      <w:pPr>
        <w:jc w:val="both"/>
        <w:rPr>
          <w:b/>
          <w:bCs/>
          <w:sz w:val="22"/>
          <w:szCs w:val="22"/>
        </w:rPr>
      </w:pPr>
    </w:p>
    <w:p w14:paraId="17F865E6" w14:textId="702EAB74" w:rsidR="00E31057" w:rsidRPr="00274AFA" w:rsidRDefault="00E31057" w:rsidP="00E31057">
      <w:pPr>
        <w:pStyle w:val="ListParagraph"/>
        <w:numPr>
          <w:ilvl w:val="0"/>
          <w:numId w:val="26"/>
        </w:numPr>
        <w:jc w:val="both"/>
        <w:rPr>
          <w:sz w:val="22"/>
          <w:szCs w:val="22"/>
        </w:rPr>
      </w:pPr>
      <w:r w:rsidRPr="00274AFA">
        <w:rPr>
          <w:sz w:val="22"/>
          <w:szCs w:val="22"/>
        </w:rPr>
        <w:t xml:space="preserve">Outline the main areas </w:t>
      </w:r>
      <w:r w:rsidR="00110EFD">
        <w:rPr>
          <w:sz w:val="22"/>
          <w:szCs w:val="22"/>
        </w:rPr>
        <w:t xml:space="preserve">of </w:t>
      </w:r>
      <w:bookmarkStart w:id="0" w:name="_Hlk101951473"/>
      <w:r w:rsidR="00B851DB">
        <w:rPr>
          <w:sz w:val="22"/>
          <w:szCs w:val="22"/>
        </w:rPr>
        <w:t>Hospital Sector</w:t>
      </w:r>
      <w:r w:rsidR="00110EFD">
        <w:rPr>
          <w:sz w:val="22"/>
          <w:szCs w:val="22"/>
        </w:rPr>
        <w:t xml:space="preserve"> </w:t>
      </w:r>
      <w:bookmarkEnd w:id="0"/>
      <w:r w:rsidR="00110EFD">
        <w:rPr>
          <w:sz w:val="22"/>
          <w:szCs w:val="22"/>
        </w:rPr>
        <w:t>Knowledge Management System they do well;</w:t>
      </w:r>
    </w:p>
    <w:p w14:paraId="2561C333" w14:textId="3563BE22" w:rsidR="00594AF4" w:rsidRPr="00110EFD" w:rsidRDefault="00E31057" w:rsidP="00D5267C">
      <w:pPr>
        <w:pStyle w:val="ListParagraph"/>
        <w:numPr>
          <w:ilvl w:val="0"/>
          <w:numId w:val="26"/>
        </w:numPr>
        <w:jc w:val="both"/>
        <w:rPr>
          <w:b/>
          <w:bCs/>
          <w:sz w:val="22"/>
          <w:szCs w:val="22"/>
        </w:rPr>
      </w:pPr>
      <w:r w:rsidRPr="00110EFD">
        <w:rPr>
          <w:sz w:val="22"/>
          <w:szCs w:val="22"/>
        </w:rPr>
        <w:t xml:space="preserve">Outline </w:t>
      </w:r>
      <w:r w:rsidR="00CA11B0" w:rsidRPr="00110EFD">
        <w:rPr>
          <w:sz w:val="22"/>
          <w:szCs w:val="22"/>
        </w:rPr>
        <w:t xml:space="preserve">the main areas to be developed within </w:t>
      </w:r>
      <w:r w:rsidR="00B851DB">
        <w:rPr>
          <w:sz w:val="22"/>
          <w:szCs w:val="22"/>
        </w:rPr>
        <w:t>Hospital Sector</w:t>
      </w:r>
      <w:r w:rsidR="00CA11B0" w:rsidRPr="00110EFD">
        <w:rPr>
          <w:sz w:val="22"/>
          <w:szCs w:val="22"/>
        </w:rPr>
        <w:t xml:space="preserve"> </w:t>
      </w:r>
      <w:r w:rsidRPr="00110EFD">
        <w:rPr>
          <w:sz w:val="22"/>
          <w:szCs w:val="22"/>
        </w:rPr>
        <w:t>K</w:t>
      </w:r>
      <w:r w:rsidR="00110EFD">
        <w:rPr>
          <w:sz w:val="22"/>
          <w:szCs w:val="22"/>
        </w:rPr>
        <w:t>nowledge Management S</w:t>
      </w:r>
      <w:r w:rsidRPr="00110EFD">
        <w:rPr>
          <w:sz w:val="22"/>
          <w:szCs w:val="22"/>
        </w:rPr>
        <w:t>ystem</w:t>
      </w:r>
      <w:r w:rsidR="00110EFD">
        <w:rPr>
          <w:sz w:val="22"/>
          <w:szCs w:val="22"/>
        </w:rPr>
        <w:t>;</w:t>
      </w:r>
    </w:p>
    <w:p w14:paraId="7F48F560" w14:textId="55D45EE6" w:rsidR="00CA11B0" w:rsidRPr="00274AFA" w:rsidRDefault="00CA11B0" w:rsidP="00E31057">
      <w:pPr>
        <w:pStyle w:val="ListParagraph"/>
        <w:numPr>
          <w:ilvl w:val="0"/>
          <w:numId w:val="27"/>
        </w:numPr>
        <w:jc w:val="both"/>
        <w:rPr>
          <w:sz w:val="22"/>
          <w:szCs w:val="22"/>
        </w:rPr>
      </w:pPr>
      <w:r w:rsidRPr="00274AFA">
        <w:rPr>
          <w:sz w:val="22"/>
          <w:szCs w:val="22"/>
        </w:rPr>
        <w:t xml:space="preserve">Write a set of recommendations </w:t>
      </w:r>
      <w:r w:rsidR="00E31057" w:rsidRPr="00274AFA">
        <w:rPr>
          <w:sz w:val="22"/>
          <w:szCs w:val="22"/>
        </w:rPr>
        <w:t xml:space="preserve">as to how </w:t>
      </w:r>
      <w:r w:rsidR="00B851DB">
        <w:rPr>
          <w:sz w:val="22"/>
          <w:szCs w:val="22"/>
        </w:rPr>
        <w:t>Hospital Sector</w:t>
      </w:r>
      <w:r w:rsidR="00E31057" w:rsidRPr="00274AFA">
        <w:rPr>
          <w:sz w:val="22"/>
          <w:szCs w:val="22"/>
        </w:rPr>
        <w:t xml:space="preserve"> can improve the</w:t>
      </w:r>
      <w:r w:rsidR="00594AF4" w:rsidRPr="00274AFA">
        <w:rPr>
          <w:sz w:val="22"/>
          <w:szCs w:val="22"/>
        </w:rPr>
        <w:t>ir</w:t>
      </w:r>
      <w:r w:rsidR="00E31057" w:rsidRPr="00274AFA">
        <w:rPr>
          <w:sz w:val="22"/>
          <w:szCs w:val="22"/>
        </w:rPr>
        <w:t xml:space="preserve"> K</w:t>
      </w:r>
      <w:r w:rsidR="00110EFD">
        <w:rPr>
          <w:sz w:val="22"/>
          <w:szCs w:val="22"/>
        </w:rPr>
        <w:t xml:space="preserve">nowledge </w:t>
      </w:r>
      <w:r w:rsidR="00E31057" w:rsidRPr="00274AFA">
        <w:rPr>
          <w:sz w:val="22"/>
          <w:szCs w:val="22"/>
        </w:rPr>
        <w:t>M</w:t>
      </w:r>
      <w:r w:rsidR="00110EFD">
        <w:rPr>
          <w:sz w:val="22"/>
          <w:szCs w:val="22"/>
        </w:rPr>
        <w:t>anagement</w:t>
      </w:r>
      <w:r w:rsidR="00E31057" w:rsidRPr="00274AFA">
        <w:rPr>
          <w:sz w:val="22"/>
          <w:szCs w:val="22"/>
        </w:rPr>
        <w:t xml:space="preserve"> system.</w:t>
      </w:r>
    </w:p>
    <w:p w14:paraId="2E3DE539" w14:textId="2858B79D" w:rsidR="00594AF4" w:rsidRPr="00274AFA" w:rsidRDefault="00594AF4" w:rsidP="00594AF4">
      <w:pPr>
        <w:jc w:val="both"/>
        <w:rPr>
          <w:sz w:val="22"/>
          <w:szCs w:val="22"/>
        </w:rPr>
      </w:pPr>
    </w:p>
    <w:p w14:paraId="6E88BC2D" w14:textId="0E4A8479" w:rsidR="00594AF4" w:rsidRPr="00274AFA" w:rsidRDefault="00594AF4" w:rsidP="00594AF4">
      <w:pPr>
        <w:jc w:val="both"/>
        <w:rPr>
          <w:i/>
          <w:iCs/>
          <w:sz w:val="22"/>
          <w:szCs w:val="22"/>
        </w:rPr>
      </w:pPr>
      <w:r w:rsidRPr="00274AFA">
        <w:rPr>
          <w:i/>
          <w:iCs/>
          <w:sz w:val="22"/>
          <w:szCs w:val="22"/>
        </w:rPr>
        <w:t xml:space="preserve">Note: </w:t>
      </w:r>
      <w:r w:rsidR="00110EFD" w:rsidRPr="00274AFA">
        <w:rPr>
          <w:i/>
          <w:iCs/>
          <w:sz w:val="22"/>
          <w:szCs w:val="22"/>
        </w:rPr>
        <w:t>You should not be introducing new ideas/material/references, etc. in your conclusion. This task should be rooted in the discussion you have had up until this point.</w:t>
      </w:r>
      <w:r w:rsidR="00110EFD">
        <w:rPr>
          <w:i/>
          <w:iCs/>
          <w:sz w:val="22"/>
          <w:szCs w:val="22"/>
        </w:rPr>
        <w:t xml:space="preserve"> Your</w:t>
      </w:r>
      <w:r w:rsidRPr="00274AFA">
        <w:rPr>
          <w:i/>
          <w:iCs/>
          <w:sz w:val="22"/>
          <w:szCs w:val="22"/>
        </w:rPr>
        <w:t xml:space="preserve"> recommendations for improvement should </w:t>
      </w:r>
      <w:r w:rsidRPr="00274AFA">
        <w:rPr>
          <w:i/>
          <w:iCs/>
          <w:sz w:val="22"/>
          <w:szCs w:val="22"/>
          <w:u w:val="single"/>
        </w:rPr>
        <w:t>clearly</w:t>
      </w:r>
      <w:r w:rsidRPr="00274AFA">
        <w:rPr>
          <w:i/>
          <w:iCs/>
          <w:sz w:val="22"/>
          <w:szCs w:val="22"/>
        </w:rPr>
        <w:t xml:space="preserve"> link to the </w:t>
      </w:r>
      <w:r w:rsidR="001B2FCC" w:rsidRPr="00274AFA">
        <w:rPr>
          <w:i/>
          <w:iCs/>
          <w:sz w:val="22"/>
          <w:szCs w:val="22"/>
        </w:rPr>
        <w:t>areas identified as needing development</w:t>
      </w:r>
      <w:r w:rsidRPr="00274AFA">
        <w:rPr>
          <w:i/>
          <w:iCs/>
          <w:sz w:val="22"/>
          <w:szCs w:val="22"/>
        </w:rPr>
        <w:t>. Any recommendation made which does not clearly lin</w:t>
      </w:r>
      <w:r w:rsidR="001B2FCC" w:rsidRPr="00274AFA">
        <w:rPr>
          <w:i/>
          <w:iCs/>
          <w:sz w:val="22"/>
          <w:szCs w:val="22"/>
        </w:rPr>
        <w:t>k</w:t>
      </w:r>
      <w:r w:rsidR="00110EFD">
        <w:rPr>
          <w:i/>
          <w:iCs/>
          <w:sz w:val="22"/>
          <w:szCs w:val="22"/>
        </w:rPr>
        <w:t xml:space="preserve"> with areas needing development </w:t>
      </w:r>
      <w:r w:rsidRPr="00274AFA">
        <w:rPr>
          <w:i/>
          <w:iCs/>
          <w:sz w:val="22"/>
          <w:szCs w:val="22"/>
        </w:rPr>
        <w:t>will be considered inappropriate.</w:t>
      </w:r>
    </w:p>
    <w:p w14:paraId="2BDAE8D8" w14:textId="3FF9E81A" w:rsidR="008774EB" w:rsidRPr="00274AFA" w:rsidRDefault="008774EB" w:rsidP="008774EB">
      <w:pPr>
        <w:jc w:val="both"/>
        <w:rPr>
          <w:sz w:val="22"/>
          <w:szCs w:val="22"/>
          <w:u w:val="single"/>
        </w:rPr>
      </w:pPr>
      <w:r w:rsidRPr="00274AFA">
        <w:rPr>
          <w:sz w:val="22"/>
          <w:szCs w:val="22"/>
          <w:u w:val="single"/>
        </w:rPr>
        <w:lastRenderedPageBreak/>
        <w:t>NOTES</w:t>
      </w:r>
    </w:p>
    <w:p w14:paraId="5F877840" w14:textId="77777777" w:rsidR="008774EB" w:rsidRPr="00274AFA" w:rsidRDefault="008774EB" w:rsidP="008774EB">
      <w:pPr>
        <w:jc w:val="both"/>
        <w:rPr>
          <w:b/>
          <w:bCs/>
          <w:sz w:val="22"/>
          <w:szCs w:val="22"/>
          <w:u w:val="single"/>
        </w:rPr>
      </w:pPr>
    </w:p>
    <w:p w14:paraId="7905CCC8" w14:textId="2339E20E" w:rsidR="00D53C0E" w:rsidRPr="00274AFA" w:rsidRDefault="00DB36FB" w:rsidP="008774EB">
      <w:pPr>
        <w:pStyle w:val="ListParagraph"/>
        <w:numPr>
          <w:ilvl w:val="0"/>
          <w:numId w:val="27"/>
        </w:numPr>
        <w:jc w:val="both"/>
        <w:rPr>
          <w:sz w:val="22"/>
          <w:szCs w:val="22"/>
        </w:rPr>
      </w:pPr>
      <w:r w:rsidRPr="00274AFA">
        <w:rPr>
          <w:b/>
          <w:bCs/>
          <w:sz w:val="22"/>
          <w:szCs w:val="22"/>
        </w:rPr>
        <w:t>This guidance is not prescriptive or exhaustive! These are guidelines only.</w:t>
      </w:r>
      <w:r w:rsidRPr="00274AFA">
        <w:rPr>
          <w:sz w:val="22"/>
          <w:szCs w:val="22"/>
        </w:rPr>
        <w:t xml:space="preserve"> If you wish to differ from this format, that is absolutely fine</w:t>
      </w:r>
      <w:r w:rsidR="008774EB" w:rsidRPr="00274AFA">
        <w:rPr>
          <w:sz w:val="22"/>
          <w:szCs w:val="22"/>
        </w:rPr>
        <w:t>;</w:t>
      </w:r>
    </w:p>
    <w:p w14:paraId="64514426" w14:textId="7EA20A86" w:rsidR="008774EB" w:rsidRPr="00274AFA" w:rsidRDefault="008774EB" w:rsidP="008774EB">
      <w:pPr>
        <w:pStyle w:val="ListParagraph"/>
        <w:numPr>
          <w:ilvl w:val="0"/>
          <w:numId w:val="27"/>
        </w:numPr>
        <w:jc w:val="both"/>
        <w:rPr>
          <w:sz w:val="22"/>
          <w:szCs w:val="22"/>
        </w:rPr>
      </w:pPr>
      <w:r w:rsidRPr="00274AFA">
        <w:rPr>
          <w:sz w:val="22"/>
          <w:szCs w:val="22"/>
        </w:rPr>
        <w:t xml:space="preserve">Please go through the assessment brief </w:t>
      </w:r>
      <w:r w:rsidRPr="00274AFA">
        <w:rPr>
          <w:i/>
          <w:iCs/>
          <w:sz w:val="22"/>
          <w:szCs w:val="22"/>
        </w:rPr>
        <w:t>thoroughly</w:t>
      </w:r>
      <w:r w:rsidRPr="00274AFA">
        <w:rPr>
          <w:sz w:val="22"/>
          <w:szCs w:val="22"/>
        </w:rPr>
        <w:t xml:space="preserve"> before beginning to write;</w:t>
      </w:r>
    </w:p>
    <w:p w14:paraId="417C95DF" w14:textId="0F2B2D31" w:rsidR="008774EB" w:rsidRPr="00274AFA" w:rsidRDefault="008774EB" w:rsidP="008774EB">
      <w:pPr>
        <w:pStyle w:val="ListParagraph"/>
        <w:numPr>
          <w:ilvl w:val="0"/>
          <w:numId w:val="27"/>
        </w:numPr>
        <w:jc w:val="both"/>
        <w:rPr>
          <w:sz w:val="22"/>
          <w:szCs w:val="22"/>
        </w:rPr>
      </w:pPr>
      <w:r w:rsidRPr="00274AFA">
        <w:rPr>
          <w:sz w:val="22"/>
          <w:szCs w:val="22"/>
        </w:rPr>
        <w:t>PLAN YOUR WORK – do not just begin writing without a thought to where you are going. Ensure you have a coherent narrative flow from first word to last;</w:t>
      </w:r>
    </w:p>
    <w:p w14:paraId="149747F8" w14:textId="77777777" w:rsidR="0018603C" w:rsidRPr="00274AFA" w:rsidRDefault="008774EB" w:rsidP="0018603C">
      <w:pPr>
        <w:pStyle w:val="ListParagraph"/>
        <w:numPr>
          <w:ilvl w:val="0"/>
          <w:numId w:val="27"/>
        </w:numPr>
        <w:jc w:val="both"/>
        <w:rPr>
          <w:sz w:val="22"/>
          <w:szCs w:val="22"/>
        </w:rPr>
      </w:pPr>
      <w:r w:rsidRPr="00274AFA">
        <w:rPr>
          <w:sz w:val="22"/>
          <w:szCs w:val="22"/>
        </w:rPr>
        <w:t>PROOF READ – do</w:t>
      </w:r>
      <w:r w:rsidR="00690059" w:rsidRPr="00274AFA">
        <w:rPr>
          <w:sz w:val="22"/>
          <w:szCs w:val="22"/>
        </w:rPr>
        <w:t xml:space="preserve"> not</w:t>
      </w:r>
      <w:r w:rsidRPr="00274AFA">
        <w:rPr>
          <w:sz w:val="22"/>
          <w:szCs w:val="22"/>
        </w:rPr>
        <w:t xml:space="preserve"> make silly mistakes by not checking your work. Spelling, grammar, accurate referencing, etc. are all essential for this assignment;</w:t>
      </w:r>
    </w:p>
    <w:p w14:paraId="31967347" w14:textId="21793BE2" w:rsidR="003B152D" w:rsidRPr="00274AFA" w:rsidRDefault="0018603C" w:rsidP="0018603C">
      <w:pPr>
        <w:pStyle w:val="ListParagraph"/>
        <w:numPr>
          <w:ilvl w:val="0"/>
          <w:numId w:val="27"/>
        </w:numPr>
        <w:jc w:val="both"/>
        <w:rPr>
          <w:sz w:val="22"/>
          <w:szCs w:val="22"/>
        </w:rPr>
      </w:pPr>
      <w:r w:rsidRPr="00274AFA">
        <w:rPr>
          <w:sz w:val="22"/>
          <w:szCs w:val="22"/>
        </w:rPr>
        <w:t>Utilise the 121 and draft feedback sessions</w:t>
      </w:r>
      <w:r w:rsidR="003B152D" w:rsidRPr="00274AFA">
        <w:rPr>
          <w:b/>
          <w:bCs/>
          <w:sz w:val="22"/>
          <w:szCs w:val="22"/>
        </w:rPr>
        <w:t xml:space="preserve"> </w:t>
      </w:r>
      <w:r w:rsidRPr="00274AFA">
        <w:rPr>
          <w:b/>
          <w:bCs/>
          <w:sz w:val="22"/>
          <w:szCs w:val="22"/>
        </w:rPr>
        <w:t xml:space="preserve">– </w:t>
      </w:r>
      <w:r w:rsidRPr="00274AFA">
        <w:rPr>
          <w:sz w:val="22"/>
          <w:szCs w:val="22"/>
        </w:rPr>
        <w:t>please see Scheme of Work for these dates.</w:t>
      </w:r>
    </w:p>
    <w:sectPr w:rsidR="003B152D" w:rsidRPr="00274AFA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20BD3" w14:textId="77777777" w:rsidR="00704FF2" w:rsidRDefault="00704FF2" w:rsidP="00D53C0E">
      <w:r>
        <w:separator/>
      </w:r>
    </w:p>
  </w:endnote>
  <w:endnote w:type="continuationSeparator" w:id="0">
    <w:p w14:paraId="52DCDFE7" w14:textId="77777777" w:rsidR="00704FF2" w:rsidRDefault="00704FF2" w:rsidP="00D5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603195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248A7B2" w14:textId="0C62C2CD" w:rsidR="00D53C0E" w:rsidRDefault="00D53C0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CCD415E" w14:textId="77777777" w:rsidR="00D53C0E" w:rsidRDefault="00D53C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1A60E" w14:textId="77777777" w:rsidR="00704FF2" w:rsidRDefault="00704FF2" w:rsidP="00D53C0E">
      <w:r>
        <w:separator/>
      </w:r>
    </w:p>
  </w:footnote>
  <w:footnote w:type="continuationSeparator" w:id="0">
    <w:p w14:paraId="148E1218" w14:textId="77777777" w:rsidR="00704FF2" w:rsidRDefault="00704FF2" w:rsidP="00D53C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544CF" w14:textId="5F4C7441" w:rsidR="00D53C0E" w:rsidRPr="00D53C0E" w:rsidRDefault="00D53C0E">
    <w:pPr>
      <w:pStyle w:val="Header"/>
      <w:rPr>
        <w:sz w:val="16"/>
        <w:szCs w:val="16"/>
      </w:rPr>
    </w:pPr>
    <w:r>
      <w:rPr>
        <w:sz w:val="16"/>
        <w:szCs w:val="16"/>
      </w:rPr>
      <w:tab/>
      <w:t>Knowledge and Information Management</w:t>
    </w:r>
    <w:r>
      <w:rPr>
        <w:sz w:val="16"/>
        <w:szCs w:val="16"/>
      </w:rPr>
      <w:tab/>
      <w:t>Report Guidance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55C90"/>
    <w:multiLevelType w:val="hybridMultilevel"/>
    <w:tmpl w:val="83C24F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44C35"/>
    <w:multiLevelType w:val="hybridMultilevel"/>
    <w:tmpl w:val="B8260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733C8"/>
    <w:multiLevelType w:val="hybridMultilevel"/>
    <w:tmpl w:val="71B0020C"/>
    <w:lvl w:ilvl="0" w:tplc="032CFD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A34BC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44C3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C06B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9A48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BE15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FCA0C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441D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7C21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78F072A"/>
    <w:multiLevelType w:val="hybridMultilevel"/>
    <w:tmpl w:val="FFDAF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221AB2"/>
    <w:multiLevelType w:val="hybridMultilevel"/>
    <w:tmpl w:val="BABEC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733F54"/>
    <w:multiLevelType w:val="hybridMultilevel"/>
    <w:tmpl w:val="5AE8D8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94988"/>
    <w:multiLevelType w:val="hybridMultilevel"/>
    <w:tmpl w:val="414EB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905FC1"/>
    <w:multiLevelType w:val="hybridMultilevel"/>
    <w:tmpl w:val="58F04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1C5FB4"/>
    <w:multiLevelType w:val="hybridMultilevel"/>
    <w:tmpl w:val="6C00B344"/>
    <w:lvl w:ilvl="0" w:tplc="C8C0FD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A831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F6BA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16EB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C210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FAC8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DC62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78FE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B4B1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96711D3"/>
    <w:multiLevelType w:val="hybridMultilevel"/>
    <w:tmpl w:val="ACDE77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DD15B59"/>
    <w:multiLevelType w:val="hybridMultilevel"/>
    <w:tmpl w:val="4B6E485A"/>
    <w:lvl w:ilvl="0" w:tplc="05E815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66CD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DC41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C24E1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E666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EC97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48E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5A96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344B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3051516A"/>
    <w:multiLevelType w:val="hybridMultilevel"/>
    <w:tmpl w:val="13E22CFA"/>
    <w:lvl w:ilvl="0" w:tplc="B9EE82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2D8CD8C4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8B20B3F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C87CB6A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6282F6C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ADB46AC6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9DCAD4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1B44D52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B14A156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 w15:restartNumberingAfterBreak="0">
    <w:nsid w:val="32F110CC"/>
    <w:multiLevelType w:val="hybridMultilevel"/>
    <w:tmpl w:val="3806BF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FA5164"/>
    <w:multiLevelType w:val="hybridMultilevel"/>
    <w:tmpl w:val="85DE0860"/>
    <w:lvl w:ilvl="0" w:tplc="96D844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2F056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507A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EE40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D0CF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A6DD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1A38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6822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5C7B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3DB102F2"/>
    <w:multiLevelType w:val="hybridMultilevel"/>
    <w:tmpl w:val="4E8240D8"/>
    <w:lvl w:ilvl="0" w:tplc="2D2672D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C76CE8"/>
    <w:multiLevelType w:val="hybridMultilevel"/>
    <w:tmpl w:val="929CF204"/>
    <w:lvl w:ilvl="0" w:tplc="2698F4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4C73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8613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D256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BC36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D221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E297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E066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0E2C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484965E5"/>
    <w:multiLevelType w:val="hybridMultilevel"/>
    <w:tmpl w:val="B296A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8F462F"/>
    <w:multiLevelType w:val="hybridMultilevel"/>
    <w:tmpl w:val="8654DDAC"/>
    <w:lvl w:ilvl="0" w:tplc="A18E6F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9E87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164A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68D7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5686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66E7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A06A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76EA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0200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4E3A579F"/>
    <w:multiLevelType w:val="hybridMultilevel"/>
    <w:tmpl w:val="FE6AE856"/>
    <w:lvl w:ilvl="0" w:tplc="2D2672D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491730"/>
    <w:multiLevelType w:val="hybridMultilevel"/>
    <w:tmpl w:val="87F2F3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F3616DD"/>
    <w:multiLevelType w:val="hybridMultilevel"/>
    <w:tmpl w:val="A3929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CD19D1"/>
    <w:multiLevelType w:val="hybridMultilevel"/>
    <w:tmpl w:val="5E740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893DAE"/>
    <w:multiLevelType w:val="hybridMultilevel"/>
    <w:tmpl w:val="EC3085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DB69F9"/>
    <w:multiLevelType w:val="hybridMultilevel"/>
    <w:tmpl w:val="70E6B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E80248"/>
    <w:multiLevelType w:val="hybridMultilevel"/>
    <w:tmpl w:val="431A8A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49B57E5"/>
    <w:multiLevelType w:val="hybridMultilevel"/>
    <w:tmpl w:val="012E97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15171AF"/>
    <w:multiLevelType w:val="hybridMultilevel"/>
    <w:tmpl w:val="1BA04E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94A6245"/>
    <w:multiLevelType w:val="hybridMultilevel"/>
    <w:tmpl w:val="8E4A4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74712D"/>
    <w:multiLevelType w:val="hybridMultilevel"/>
    <w:tmpl w:val="DD9E8610"/>
    <w:lvl w:ilvl="0" w:tplc="83FCF0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56A708">
      <w:numFmt w:val="none"/>
      <w:lvlText w:val=""/>
      <w:lvlJc w:val="left"/>
      <w:pPr>
        <w:tabs>
          <w:tab w:val="num" w:pos="360"/>
        </w:tabs>
      </w:pPr>
    </w:lvl>
    <w:lvl w:ilvl="2" w:tplc="54E2F8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C4AF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FC2F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682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FAA0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7609E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E2FD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0"/>
  </w:num>
  <w:num w:numId="2">
    <w:abstractNumId w:val="3"/>
  </w:num>
  <w:num w:numId="3">
    <w:abstractNumId w:val="16"/>
  </w:num>
  <w:num w:numId="4">
    <w:abstractNumId w:val="23"/>
  </w:num>
  <w:num w:numId="5">
    <w:abstractNumId w:val="4"/>
  </w:num>
  <w:num w:numId="6">
    <w:abstractNumId w:val="25"/>
  </w:num>
  <w:num w:numId="7">
    <w:abstractNumId w:val="7"/>
  </w:num>
  <w:num w:numId="8">
    <w:abstractNumId w:val="27"/>
  </w:num>
  <w:num w:numId="9">
    <w:abstractNumId w:val="21"/>
  </w:num>
  <w:num w:numId="10">
    <w:abstractNumId w:val="1"/>
  </w:num>
  <w:num w:numId="11">
    <w:abstractNumId w:val="18"/>
  </w:num>
  <w:num w:numId="12">
    <w:abstractNumId w:val="14"/>
  </w:num>
  <w:num w:numId="13">
    <w:abstractNumId w:val="5"/>
  </w:num>
  <w:num w:numId="14">
    <w:abstractNumId w:val="12"/>
  </w:num>
  <w:num w:numId="15">
    <w:abstractNumId w:val="11"/>
  </w:num>
  <w:num w:numId="16">
    <w:abstractNumId w:val="2"/>
  </w:num>
  <w:num w:numId="17">
    <w:abstractNumId w:val="8"/>
  </w:num>
  <w:num w:numId="18">
    <w:abstractNumId w:val="10"/>
  </w:num>
  <w:num w:numId="19">
    <w:abstractNumId w:val="15"/>
  </w:num>
  <w:num w:numId="20">
    <w:abstractNumId w:val="22"/>
  </w:num>
  <w:num w:numId="21">
    <w:abstractNumId w:val="13"/>
  </w:num>
  <w:num w:numId="22">
    <w:abstractNumId w:val="17"/>
  </w:num>
  <w:num w:numId="23">
    <w:abstractNumId w:val="28"/>
  </w:num>
  <w:num w:numId="24">
    <w:abstractNumId w:val="0"/>
  </w:num>
  <w:num w:numId="25">
    <w:abstractNumId w:val="19"/>
  </w:num>
  <w:num w:numId="26">
    <w:abstractNumId w:val="24"/>
  </w:num>
  <w:num w:numId="27">
    <w:abstractNumId w:val="9"/>
  </w:num>
  <w:num w:numId="28">
    <w:abstractNumId w:val="26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57C"/>
    <w:rsid w:val="0004199B"/>
    <w:rsid w:val="00061B82"/>
    <w:rsid w:val="00070714"/>
    <w:rsid w:val="00081D0D"/>
    <w:rsid w:val="00110EFD"/>
    <w:rsid w:val="001815E3"/>
    <w:rsid w:val="0018603C"/>
    <w:rsid w:val="001B2FCC"/>
    <w:rsid w:val="001C13CE"/>
    <w:rsid w:val="001C1A4C"/>
    <w:rsid w:val="001D1253"/>
    <w:rsid w:val="001D58F3"/>
    <w:rsid w:val="00203D1C"/>
    <w:rsid w:val="00257AE8"/>
    <w:rsid w:val="002604F7"/>
    <w:rsid w:val="00265836"/>
    <w:rsid w:val="00274AFA"/>
    <w:rsid w:val="002B6DA7"/>
    <w:rsid w:val="002D2676"/>
    <w:rsid w:val="002E5203"/>
    <w:rsid w:val="00303E2A"/>
    <w:rsid w:val="00303F5E"/>
    <w:rsid w:val="00307F72"/>
    <w:rsid w:val="0032089B"/>
    <w:rsid w:val="00353948"/>
    <w:rsid w:val="00363D10"/>
    <w:rsid w:val="00370B24"/>
    <w:rsid w:val="003B152D"/>
    <w:rsid w:val="003C27E5"/>
    <w:rsid w:val="003E0D11"/>
    <w:rsid w:val="00422C65"/>
    <w:rsid w:val="00453067"/>
    <w:rsid w:val="0046375D"/>
    <w:rsid w:val="00557B84"/>
    <w:rsid w:val="00594AF4"/>
    <w:rsid w:val="005C7AD6"/>
    <w:rsid w:val="00611E83"/>
    <w:rsid w:val="006549BD"/>
    <w:rsid w:val="00655BAF"/>
    <w:rsid w:val="006635A1"/>
    <w:rsid w:val="00690059"/>
    <w:rsid w:val="00691A75"/>
    <w:rsid w:val="00704FF2"/>
    <w:rsid w:val="00706553"/>
    <w:rsid w:val="00721A0D"/>
    <w:rsid w:val="00743E01"/>
    <w:rsid w:val="00746C37"/>
    <w:rsid w:val="007A3F8C"/>
    <w:rsid w:val="007A5BB8"/>
    <w:rsid w:val="007B7508"/>
    <w:rsid w:val="007F78FA"/>
    <w:rsid w:val="008307E4"/>
    <w:rsid w:val="00837DE0"/>
    <w:rsid w:val="00854EA7"/>
    <w:rsid w:val="008654CF"/>
    <w:rsid w:val="008774EB"/>
    <w:rsid w:val="008B2B38"/>
    <w:rsid w:val="008E581C"/>
    <w:rsid w:val="0093392D"/>
    <w:rsid w:val="00965267"/>
    <w:rsid w:val="00974F70"/>
    <w:rsid w:val="0098677E"/>
    <w:rsid w:val="009C737E"/>
    <w:rsid w:val="009E7FFE"/>
    <w:rsid w:val="00A46581"/>
    <w:rsid w:val="00AD2AE5"/>
    <w:rsid w:val="00AF7B61"/>
    <w:rsid w:val="00B71E3D"/>
    <w:rsid w:val="00B750ED"/>
    <w:rsid w:val="00B7770A"/>
    <w:rsid w:val="00B81F6C"/>
    <w:rsid w:val="00B851DB"/>
    <w:rsid w:val="00BB4567"/>
    <w:rsid w:val="00BB59F7"/>
    <w:rsid w:val="00BF24BE"/>
    <w:rsid w:val="00C0037A"/>
    <w:rsid w:val="00C337B1"/>
    <w:rsid w:val="00C80A58"/>
    <w:rsid w:val="00CA073D"/>
    <w:rsid w:val="00CA11B0"/>
    <w:rsid w:val="00D0547A"/>
    <w:rsid w:val="00D10F76"/>
    <w:rsid w:val="00D42685"/>
    <w:rsid w:val="00D46E6B"/>
    <w:rsid w:val="00D53C0E"/>
    <w:rsid w:val="00DB36FB"/>
    <w:rsid w:val="00DD181F"/>
    <w:rsid w:val="00DD457C"/>
    <w:rsid w:val="00E017D9"/>
    <w:rsid w:val="00E31057"/>
    <w:rsid w:val="00E44C3E"/>
    <w:rsid w:val="00E6121D"/>
    <w:rsid w:val="00E9399A"/>
    <w:rsid w:val="00F02246"/>
    <w:rsid w:val="00FB44DE"/>
    <w:rsid w:val="00FB6A4B"/>
    <w:rsid w:val="00FF4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89855"/>
  <w15:chartTrackingRefBased/>
  <w15:docId w15:val="{0D6835C1-E557-4020-9D20-A2F14CAB6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3C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3C0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3C0E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D53C0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3C0E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D53C0E"/>
    <w:pPr>
      <w:ind w:left="720"/>
      <w:contextualSpacing/>
    </w:pPr>
  </w:style>
  <w:style w:type="paragraph" w:styleId="NoSpacing">
    <w:name w:val="No Spacing"/>
    <w:uiPriority w:val="1"/>
    <w:qFormat/>
    <w:rsid w:val="001C13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46C37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46C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6C3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61B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939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399A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55802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4777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954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256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9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67615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3791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74081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19680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27275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19866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56922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86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94428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5550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201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9058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1070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290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3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3918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52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474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7667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53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67296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4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11222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3636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7521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75934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5826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11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658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434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540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7497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642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24121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809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4749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9257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4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92793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37376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0722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49772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178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69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4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5372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67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1102</Words>
  <Characters>6284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Cook</dc:creator>
  <cp:keywords/>
  <dc:description/>
  <cp:lastModifiedBy>Marie Pitson</cp:lastModifiedBy>
  <cp:revision>9</cp:revision>
  <dcterms:created xsi:type="dcterms:W3CDTF">2022-04-27T10:15:00Z</dcterms:created>
  <dcterms:modified xsi:type="dcterms:W3CDTF">2022-04-27T10:48:00Z</dcterms:modified>
</cp:coreProperties>
</file>