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EDEC292" w14:textId="5CDB550A" w:rsidR="00B52DB3" w:rsidRPr="00B52DB3" w:rsidRDefault="004A4909">
      <w:pPr>
        <w:rPr>
          <w:b/>
          <w:bCs/>
          <w:sz w:val="32"/>
          <w:szCs w:val="32"/>
        </w:rPr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5A6D4AC7" wp14:editId="2068A057">
            <wp:simplePos x="0" y="0"/>
            <wp:positionH relativeFrom="margin">
              <wp:align>left</wp:align>
            </wp:positionH>
            <wp:positionV relativeFrom="paragraph">
              <wp:posOffset>370840</wp:posOffset>
            </wp:positionV>
            <wp:extent cx="5468620" cy="1942465"/>
            <wp:effectExtent l="0" t="0" r="0" b="635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68620" cy="19424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="00426231" w:rsidRPr="00B52DB3">
        <w:rPr>
          <w:b/>
          <w:bCs/>
          <w:sz w:val="32"/>
          <w:szCs w:val="32"/>
        </w:rPr>
        <w:t xml:space="preserve">             </w:t>
      </w:r>
      <w:r w:rsidR="001664BB">
        <w:rPr>
          <w:b/>
          <w:bCs/>
          <w:sz w:val="32"/>
          <w:szCs w:val="32"/>
        </w:rPr>
        <w:t xml:space="preserve"> </w:t>
      </w:r>
      <w:r w:rsidR="009A1ABD">
        <w:rPr>
          <w:b/>
          <w:bCs/>
          <w:sz w:val="32"/>
          <w:szCs w:val="32"/>
        </w:rPr>
        <w:t xml:space="preserve">                         </w:t>
      </w:r>
      <w:r w:rsidR="004A7AEE" w:rsidRPr="00B52DB3">
        <w:rPr>
          <w:b/>
          <w:bCs/>
          <w:sz w:val="32"/>
          <w:szCs w:val="32"/>
        </w:rPr>
        <w:t>The Torc</w:t>
      </w:r>
    </w:p>
    <w:p w14:paraId="38907E32" w14:textId="25A3F16F" w:rsidR="00F666FD" w:rsidRPr="00B52132" w:rsidRDefault="00703091">
      <w:pPr>
        <w:rPr>
          <w:sz w:val="16"/>
          <w:szCs w:val="16"/>
        </w:rPr>
      </w:pPr>
      <w:r w:rsidRPr="00B52132">
        <w:rPr>
          <w:rStyle w:val="FootnoteReference"/>
          <w:b/>
          <w:bCs/>
          <w:sz w:val="16"/>
          <w:szCs w:val="16"/>
        </w:rPr>
        <w:footnoteReference w:id="1"/>
      </w:r>
      <w:r w:rsidRPr="00B52132">
        <w:rPr>
          <w:b/>
          <w:bCs/>
          <w:sz w:val="16"/>
          <w:szCs w:val="16"/>
        </w:rPr>
        <w:t xml:space="preserve">    </w:t>
      </w:r>
      <w:r w:rsidR="00B52132" w:rsidRPr="00B52132">
        <w:rPr>
          <w:b/>
          <w:bCs/>
          <w:sz w:val="16"/>
          <w:szCs w:val="16"/>
        </w:rPr>
        <w:t>The British Museum</w:t>
      </w:r>
      <w:r w:rsidRPr="00B52132">
        <w:rPr>
          <w:b/>
          <w:bCs/>
          <w:sz w:val="16"/>
          <w:szCs w:val="16"/>
        </w:rPr>
        <w:t xml:space="preserve"> </w:t>
      </w:r>
    </w:p>
    <w:p w14:paraId="30C787E0" w14:textId="7D6E4B65" w:rsidR="0025565B" w:rsidRDefault="004A7AEE">
      <w:pPr>
        <w:rPr>
          <w:sz w:val="24"/>
          <w:szCs w:val="24"/>
        </w:rPr>
      </w:pPr>
      <w:r w:rsidRPr="00B52DB3">
        <w:rPr>
          <w:sz w:val="24"/>
          <w:szCs w:val="24"/>
        </w:rPr>
        <w:t xml:space="preserve">When </w:t>
      </w:r>
      <w:r w:rsidR="006267E6" w:rsidRPr="00B52DB3">
        <w:rPr>
          <w:sz w:val="24"/>
          <w:szCs w:val="24"/>
        </w:rPr>
        <w:t xml:space="preserve">we </w:t>
      </w:r>
      <w:r w:rsidR="006267E6">
        <w:rPr>
          <w:sz w:val="24"/>
          <w:szCs w:val="24"/>
        </w:rPr>
        <w:t>try</w:t>
      </w:r>
      <w:r w:rsidR="00087CD6">
        <w:rPr>
          <w:sz w:val="24"/>
          <w:szCs w:val="24"/>
        </w:rPr>
        <w:t xml:space="preserve"> and </w:t>
      </w:r>
      <w:r w:rsidR="001C57BA">
        <w:rPr>
          <w:sz w:val="24"/>
          <w:szCs w:val="24"/>
        </w:rPr>
        <w:t>picture</w:t>
      </w:r>
      <w:r w:rsidRPr="00B52DB3">
        <w:rPr>
          <w:sz w:val="24"/>
          <w:szCs w:val="24"/>
        </w:rPr>
        <w:t xml:space="preserve"> </w:t>
      </w:r>
      <w:r w:rsidR="002359D1" w:rsidRPr="00B52DB3">
        <w:rPr>
          <w:sz w:val="24"/>
          <w:szCs w:val="24"/>
        </w:rPr>
        <w:t xml:space="preserve">what </w:t>
      </w:r>
      <w:r w:rsidR="00C53701">
        <w:rPr>
          <w:sz w:val="24"/>
          <w:szCs w:val="24"/>
        </w:rPr>
        <w:t>the people</w:t>
      </w:r>
      <w:r w:rsidR="002359D1" w:rsidRPr="00B52DB3">
        <w:rPr>
          <w:sz w:val="24"/>
          <w:szCs w:val="24"/>
        </w:rPr>
        <w:t xml:space="preserve"> from</w:t>
      </w:r>
      <w:r w:rsidR="00371661" w:rsidRPr="00B52DB3">
        <w:rPr>
          <w:sz w:val="24"/>
          <w:szCs w:val="24"/>
        </w:rPr>
        <w:t xml:space="preserve"> the Bronze or </w:t>
      </w:r>
      <w:r w:rsidR="001F50F8" w:rsidRPr="00B52DB3">
        <w:rPr>
          <w:sz w:val="24"/>
          <w:szCs w:val="24"/>
        </w:rPr>
        <w:t>Iron</w:t>
      </w:r>
      <w:r w:rsidR="00DF0135">
        <w:rPr>
          <w:sz w:val="24"/>
          <w:szCs w:val="24"/>
        </w:rPr>
        <w:t xml:space="preserve"> age</w:t>
      </w:r>
      <w:r w:rsidR="001F50F8" w:rsidRPr="00B52DB3">
        <w:rPr>
          <w:sz w:val="24"/>
          <w:szCs w:val="24"/>
        </w:rPr>
        <w:t xml:space="preserve"> looked</w:t>
      </w:r>
      <w:r w:rsidR="00371661" w:rsidRPr="00B52DB3">
        <w:rPr>
          <w:sz w:val="24"/>
          <w:szCs w:val="24"/>
        </w:rPr>
        <w:t xml:space="preserve"> like </w:t>
      </w:r>
      <w:r w:rsidR="00850FFE">
        <w:rPr>
          <w:sz w:val="24"/>
          <w:szCs w:val="24"/>
        </w:rPr>
        <w:t>and their customs and beliefs</w:t>
      </w:r>
      <w:r w:rsidR="00AA19B4" w:rsidRPr="00B52DB3">
        <w:rPr>
          <w:sz w:val="24"/>
          <w:szCs w:val="24"/>
        </w:rPr>
        <w:t>, we</w:t>
      </w:r>
      <w:r w:rsidR="00970F3F" w:rsidRPr="00B52DB3">
        <w:rPr>
          <w:sz w:val="24"/>
          <w:szCs w:val="24"/>
        </w:rPr>
        <w:t xml:space="preserve"> often picture</w:t>
      </w:r>
      <w:r w:rsidR="00FF3573" w:rsidRPr="00B52DB3">
        <w:rPr>
          <w:sz w:val="24"/>
          <w:szCs w:val="24"/>
        </w:rPr>
        <w:t xml:space="preserve"> them</w:t>
      </w:r>
      <w:r w:rsidR="00072A90" w:rsidRPr="00B52DB3">
        <w:rPr>
          <w:sz w:val="24"/>
          <w:szCs w:val="24"/>
        </w:rPr>
        <w:t xml:space="preserve"> as we have been taught by various</w:t>
      </w:r>
      <w:r w:rsidR="002359D1" w:rsidRPr="00B52DB3">
        <w:rPr>
          <w:sz w:val="24"/>
          <w:szCs w:val="24"/>
        </w:rPr>
        <w:t xml:space="preserve"> images</w:t>
      </w:r>
      <w:r w:rsidR="00E52F01">
        <w:rPr>
          <w:sz w:val="24"/>
          <w:szCs w:val="24"/>
        </w:rPr>
        <w:t xml:space="preserve"> and stories often in </w:t>
      </w:r>
      <w:r w:rsidR="00D829C0">
        <w:rPr>
          <w:sz w:val="24"/>
          <w:szCs w:val="24"/>
        </w:rPr>
        <w:t xml:space="preserve">classical </w:t>
      </w:r>
      <w:r w:rsidR="002359D1" w:rsidRPr="00B52DB3">
        <w:rPr>
          <w:sz w:val="24"/>
          <w:szCs w:val="24"/>
        </w:rPr>
        <w:t>books</w:t>
      </w:r>
      <w:r w:rsidR="00EB70A3">
        <w:rPr>
          <w:sz w:val="24"/>
          <w:szCs w:val="24"/>
        </w:rPr>
        <w:t xml:space="preserve"> where they are found </w:t>
      </w:r>
      <w:r w:rsidR="00D469B7" w:rsidRPr="00B52DB3">
        <w:rPr>
          <w:sz w:val="24"/>
          <w:szCs w:val="24"/>
        </w:rPr>
        <w:t>running</w:t>
      </w:r>
      <w:r w:rsidR="00FF3573" w:rsidRPr="00B52DB3">
        <w:rPr>
          <w:sz w:val="24"/>
          <w:szCs w:val="24"/>
        </w:rPr>
        <w:t xml:space="preserve"> into battle</w:t>
      </w:r>
      <w:r w:rsidR="00CD40B0">
        <w:rPr>
          <w:sz w:val="24"/>
          <w:szCs w:val="24"/>
        </w:rPr>
        <w:t xml:space="preserve"> </w:t>
      </w:r>
      <w:r w:rsidR="00602967">
        <w:rPr>
          <w:sz w:val="24"/>
          <w:szCs w:val="24"/>
        </w:rPr>
        <w:t>covered</w:t>
      </w:r>
      <w:r w:rsidR="00013071">
        <w:rPr>
          <w:sz w:val="24"/>
          <w:szCs w:val="24"/>
        </w:rPr>
        <w:t xml:space="preserve"> in blue paint</w:t>
      </w:r>
      <w:r w:rsidR="00A663E0">
        <w:rPr>
          <w:rStyle w:val="FootnoteReference"/>
          <w:sz w:val="24"/>
          <w:szCs w:val="24"/>
        </w:rPr>
        <w:footnoteReference w:id="2"/>
      </w:r>
      <w:r w:rsidR="00666B38" w:rsidRPr="00B52DB3">
        <w:rPr>
          <w:sz w:val="24"/>
          <w:szCs w:val="24"/>
        </w:rPr>
        <w:t>.</w:t>
      </w:r>
      <w:r w:rsidR="00D469B7" w:rsidRPr="00B52DB3">
        <w:rPr>
          <w:sz w:val="24"/>
          <w:szCs w:val="24"/>
        </w:rPr>
        <w:t xml:space="preserve"> </w:t>
      </w:r>
      <w:r w:rsidR="00384AD6" w:rsidRPr="00B52DB3">
        <w:rPr>
          <w:sz w:val="24"/>
          <w:szCs w:val="24"/>
        </w:rPr>
        <w:t xml:space="preserve">We very rarely </w:t>
      </w:r>
      <w:r w:rsidR="00117D4F">
        <w:rPr>
          <w:sz w:val="24"/>
          <w:szCs w:val="24"/>
        </w:rPr>
        <w:t>picture</w:t>
      </w:r>
      <w:r w:rsidR="00384AD6" w:rsidRPr="00B52DB3">
        <w:rPr>
          <w:sz w:val="24"/>
          <w:szCs w:val="24"/>
        </w:rPr>
        <w:t xml:space="preserve"> them with</w:t>
      </w:r>
      <w:r w:rsidR="001975EB">
        <w:rPr>
          <w:sz w:val="24"/>
          <w:szCs w:val="24"/>
        </w:rPr>
        <w:t xml:space="preserve"> adorned with</w:t>
      </w:r>
      <w:r w:rsidR="00384AD6" w:rsidRPr="00B52DB3">
        <w:rPr>
          <w:sz w:val="24"/>
          <w:szCs w:val="24"/>
        </w:rPr>
        <w:t xml:space="preserve"> jewels and decorations</w:t>
      </w:r>
      <w:r w:rsidR="00E143E4">
        <w:rPr>
          <w:sz w:val="24"/>
          <w:szCs w:val="24"/>
        </w:rPr>
        <w:t>,</w:t>
      </w:r>
      <w:r w:rsidR="006267E6">
        <w:rPr>
          <w:sz w:val="24"/>
          <w:szCs w:val="24"/>
        </w:rPr>
        <w:t xml:space="preserve"> </w:t>
      </w:r>
      <w:r w:rsidR="00AC30A1">
        <w:rPr>
          <w:sz w:val="24"/>
          <w:szCs w:val="24"/>
        </w:rPr>
        <w:t>however</w:t>
      </w:r>
      <w:r w:rsidR="00C53701">
        <w:rPr>
          <w:sz w:val="24"/>
          <w:szCs w:val="24"/>
        </w:rPr>
        <w:t xml:space="preserve"> J</w:t>
      </w:r>
      <w:r w:rsidR="00D469B7" w:rsidRPr="00B52DB3">
        <w:rPr>
          <w:sz w:val="24"/>
          <w:szCs w:val="24"/>
        </w:rPr>
        <w:t>ewellery</w:t>
      </w:r>
      <w:r w:rsidR="00D463D1" w:rsidRPr="00B52DB3">
        <w:rPr>
          <w:sz w:val="24"/>
          <w:szCs w:val="24"/>
        </w:rPr>
        <w:t xml:space="preserve"> was </w:t>
      </w:r>
      <w:r w:rsidR="00AC30A1">
        <w:rPr>
          <w:sz w:val="24"/>
          <w:szCs w:val="24"/>
        </w:rPr>
        <w:t xml:space="preserve">an </w:t>
      </w:r>
      <w:r w:rsidR="00D463D1" w:rsidRPr="00B52DB3">
        <w:rPr>
          <w:sz w:val="24"/>
          <w:szCs w:val="24"/>
        </w:rPr>
        <w:t>important</w:t>
      </w:r>
      <w:r w:rsidR="00AC30A1">
        <w:rPr>
          <w:sz w:val="24"/>
          <w:szCs w:val="24"/>
        </w:rPr>
        <w:t xml:space="preserve"> part of</w:t>
      </w:r>
      <w:r w:rsidR="00D463D1" w:rsidRPr="00B52DB3">
        <w:rPr>
          <w:sz w:val="24"/>
          <w:szCs w:val="24"/>
        </w:rPr>
        <w:t xml:space="preserve"> the</w:t>
      </w:r>
      <w:r w:rsidR="00DF0135">
        <w:rPr>
          <w:sz w:val="24"/>
          <w:szCs w:val="24"/>
        </w:rPr>
        <w:t xml:space="preserve"> Bronze and</w:t>
      </w:r>
      <w:r w:rsidR="00D463D1" w:rsidRPr="00B52DB3">
        <w:rPr>
          <w:sz w:val="24"/>
          <w:szCs w:val="24"/>
        </w:rPr>
        <w:t xml:space="preserve"> </w:t>
      </w:r>
      <w:r w:rsidR="00F81D43" w:rsidRPr="00B52DB3">
        <w:rPr>
          <w:sz w:val="24"/>
          <w:szCs w:val="24"/>
        </w:rPr>
        <w:t>Iron age</w:t>
      </w:r>
      <w:r w:rsidR="006267E6">
        <w:rPr>
          <w:sz w:val="24"/>
          <w:szCs w:val="24"/>
        </w:rPr>
        <w:t xml:space="preserve"> </w:t>
      </w:r>
      <w:r w:rsidR="00A663E0">
        <w:rPr>
          <w:sz w:val="24"/>
          <w:szCs w:val="24"/>
        </w:rPr>
        <w:t>people’s</w:t>
      </w:r>
      <w:r w:rsidR="00813177">
        <w:rPr>
          <w:sz w:val="24"/>
          <w:szCs w:val="24"/>
        </w:rPr>
        <w:t xml:space="preserve"> </w:t>
      </w:r>
      <w:r w:rsidR="00B96A92">
        <w:rPr>
          <w:sz w:val="24"/>
          <w:szCs w:val="24"/>
        </w:rPr>
        <w:t>customs.</w:t>
      </w:r>
    </w:p>
    <w:p w14:paraId="33D8FE57" w14:textId="26EAABC3" w:rsidR="00666B38" w:rsidRPr="00B52DB3" w:rsidRDefault="00262A5A">
      <w:pPr>
        <w:rPr>
          <w:sz w:val="24"/>
          <w:szCs w:val="24"/>
        </w:rPr>
      </w:pPr>
      <w:r w:rsidRPr="00B52DB3">
        <w:rPr>
          <w:sz w:val="24"/>
          <w:szCs w:val="24"/>
        </w:rPr>
        <w:t>One</w:t>
      </w:r>
      <w:r w:rsidR="00C33FF9" w:rsidRPr="00B52DB3">
        <w:rPr>
          <w:sz w:val="24"/>
          <w:szCs w:val="24"/>
        </w:rPr>
        <w:t xml:space="preserve"> piece of jewellery </w:t>
      </w:r>
      <w:r w:rsidR="00117D4F">
        <w:rPr>
          <w:sz w:val="24"/>
          <w:szCs w:val="24"/>
        </w:rPr>
        <w:t xml:space="preserve">related </w:t>
      </w:r>
      <w:r w:rsidR="00B553FC">
        <w:rPr>
          <w:sz w:val="24"/>
          <w:szCs w:val="24"/>
        </w:rPr>
        <w:t xml:space="preserve">to this </w:t>
      </w:r>
      <w:r w:rsidR="00EB70A3">
        <w:rPr>
          <w:sz w:val="24"/>
          <w:szCs w:val="24"/>
        </w:rPr>
        <w:t xml:space="preserve">era of our </w:t>
      </w:r>
      <w:r w:rsidR="00B96A92">
        <w:rPr>
          <w:sz w:val="24"/>
          <w:szCs w:val="24"/>
        </w:rPr>
        <w:t xml:space="preserve">history, and </w:t>
      </w:r>
      <w:proofErr w:type="spellStart"/>
      <w:r w:rsidR="00B96A92">
        <w:rPr>
          <w:sz w:val="24"/>
          <w:szCs w:val="24"/>
        </w:rPr>
        <w:t>a</w:t>
      </w:r>
      <w:r w:rsidR="00253BF6">
        <w:rPr>
          <w:sz w:val="24"/>
          <w:szCs w:val="24"/>
        </w:rPr>
        <w:t>of</w:t>
      </w:r>
      <w:proofErr w:type="spellEnd"/>
      <w:r w:rsidR="00253BF6">
        <w:rPr>
          <w:sz w:val="24"/>
          <w:szCs w:val="24"/>
        </w:rPr>
        <w:t xml:space="preserve"> the various </w:t>
      </w:r>
      <w:r w:rsidR="00C7137B">
        <w:rPr>
          <w:sz w:val="24"/>
          <w:szCs w:val="24"/>
        </w:rPr>
        <w:t xml:space="preserve">tribes </w:t>
      </w:r>
      <w:r w:rsidR="00437D66">
        <w:rPr>
          <w:sz w:val="24"/>
          <w:szCs w:val="24"/>
        </w:rPr>
        <w:t>of</w:t>
      </w:r>
      <w:r w:rsidR="00C7137B">
        <w:rPr>
          <w:sz w:val="24"/>
          <w:szCs w:val="24"/>
        </w:rPr>
        <w:t xml:space="preserve"> the Iron and Bronze age</w:t>
      </w:r>
      <w:r w:rsidR="00CB6FB0">
        <w:rPr>
          <w:sz w:val="24"/>
          <w:szCs w:val="24"/>
        </w:rPr>
        <w:t xml:space="preserve"> </w:t>
      </w:r>
      <w:r w:rsidR="00CB6FB0" w:rsidRPr="00B52DB3">
        <w:rPr>
          <w:sz w:val="24"/>
          <w:szCs w:val="24"/>
        </w:rPr>
        <w:t>is</w:t>
      </w:r>
      <w:r w:rsidR="00C33FF9" w:rsidRPr="00B52DB3">
        <w:rPr>
          <w:sz w:val="24"/>
          <w:szCs w:val="24"/>
        </w:rPr>
        <w:t xml:space="preserve"> the </w:t>
      </w:r>
      <w:r w:rsidR="0025565B" w:rsidRPr="00B52DB3">
        <w:rPr>
          <w:sz w:val="24"/>
          <w:szCs w:val="24"/>
        </w:rPr>
        <w:t>tor</w:t>
      </w:r>
      <w:r w:rsidR="0025565B">
        <w:rPr>
          <w:sz w:val="24"/>
          <w:szCs w:val="24"/>
        </w:rPr>
        <w:t>c</w:t>
      </w:r>
      <w:r w:rsidR="00437D66">
        <w:rPr>
          <w:sz w:val="24"/>
          <w:szCs w:val="24"/>
        </w:rPr>
        <w:t>.</w:t>
      </w:r>
      <w:r w:rsidR="0025565B">
        <w:rPr>
          <w:sz w:val="24"/>
          <w:szCs w:val="24"/>
        </w:rPr>
        <w:t xml:space="preserve"> </w:t>
      </w:r>
      <w:r w:rsidR="00EA633F">
        <w:rPr>
          <w:sz w:val="24"/>
          <w:szCs w:val="24"/>
        </w:rPr>
        <w:t>W</w:t>
      </w:r>
      <w:r w:rsidR="00666B38" w:rsidRPr="00B52DB3">
        <w:rPr>
          <w:sz w:val="24"/>
          <w:szCs w:val="24"/>
        </w:rPr>
        <w:t>hat did the</w:t>
      </w:r>
      <w:r w:rsidR="008A3B48" w:rsidRPr="00B52DB3">
        <w:rPr>
          <w:sz w:val="24"/>
          <w:szCs w:val="24"/>
        </w:rPr>
        <w:t xml:space="preserve"> torc</w:t>
      </w:r>
      <w:r w:rsidR="00666B38" w:rsidRPr="00B52DB3">
        <w:rPr>
          <w:sz w:val="24"/>
          <w:szCs w:val="24"/>
        </w:rPr>
        <w:t xml:space="preserve"> mean</w:t>
      </w:r>
      <w:r w:rsidR="00AA19B4" w:rsidRPr="00B52DB3">
        <w:rPr>
          <w:sz w:val="24"/>
          <w:szCs w:val="24"/>
        </w:rPr>
        <w:t xml:space="preserve"> for the wearer? </w:t>
      </w:r>
      <w:r w:rsidR="00666B38" w:rsidRPr="00B52DB3">
        <w:rPr>
          <w:sz w:val="24"/>
          <w:szCs w:val="24"/>
        </w:rPr>
        <w:t>what d</w:t>
      </w:r>
      <w:r w:rsidR="00AA19B4" w:rsidRPr="00B52DB3">
        <w:rPr>
          <w:sz w:val="24"/>
          <w:szCs w:val="24"/>
        </w:rPr>
        <w:t>o they</w:t>
      </w:r>
      <w:r w:rsidR="009A74F0">
        <w:rPr>
          <w:sz w:val="24"/>
          <w:szCs w:val="24"/>
        </w:rPr>
        <w:t xml:space="preserve"> </w:t>
      </w:r>
      <w:r w:rsidR="00AA19B4" w:rsidRPr="00B52DB3">
        <w:rPr>
          <w:sz w:val="24"/>
          <w:szCs w:val="24"/>
        </w:rPr>
        <w:t xml:space="preserve">tell us centuries on </w:t>
      </w:r>
      <w:r w:rsidR="00AC30A1" w:rsidRPr="00B52DB3">
        <w:rPr>
          <w:sz w:val="24"/>
          <w:szCs w:val="24"/>
        </w:rPr>
        <w:t xml:space="preserve">about </w:t>
      </w:r>
      <w:r w:rsidR="00AC30A1">
        <w:rPr>
          <w:sz w:val="24"/>
          <w:szCs w:val="24"/>
        </w:rPr>
        <w:t xml:space="preserve">the lives </w:t>
      </w:r>
      <w:r w:rsidR="00EA633F">
        <w:rPr>
          <w:sz w:val="24"/>
          <w:szCs w:val="24"/>
        </w:rPr>
        <w:t xml:space="preserve">and customs </w:t>
      </w:r>
      <w:r w:rsidR="00AC30A1">
        <w:rPr>
          <w:sz w:val="24"/>
          <w:szCs w:val="24"/>
        </w:rPr>
        <w:t xml:space="preserve">of </w:t>
      </w:r>
      <w:r w:rsidR="00AA19B4" w:rsidRPr="00B52DB3">
        <w:rPr>
          <w:sz w:val="24"/>
          <w:szCs w:val="24"/>
        </w:rPr>
        <w:t>these people?</w:t>
      </w:r>
    </w:p>
    <w:p w14:paraId="23911FE0" w14:textId="31308CB7" w:rsidR="00CD715A" w:rsidRDefault="008A3B48">
      <w:pPr>
        <w:rPr>
          <w:sz w:val="24"/>
          <w:szCs w:val="24"/>
        </w:rPr>
      </w:pPr>
      <w:r w:rsidRPr="00B52DB3">
        <w:rPr>
          <w:sz w:val="24"/>
          <w:szCs w:val="24"/>
        </w:rPr>
        <w:t xml:space="preserve">The torc </w:t>
      </w:r>
      <w:r w:rsidR="00B739BC">
        <w:rPr>
          <w:sz w:val="24"/>
          <w:szCs w:val="24"/>
        </w:rPr>
        <w:t xml:space="preserve">was a piece of </w:t>
      </w:r>
      <w:r w:rsidR="008B6A00">
        <w:rPr>
          <w:sz w:val="24"/>
          <w:szCs w:val="24"/>
        </w:rPr>
        <w:t>jewellery</w:t>
      </w:r>
      <w:r w:rsidR="00B739BC">
        <w:rPr>
          <w:sz w:val="24"/>
          <w:szCs w:val="24"/>
        </w:rPr>
        <w:t xml:space="preserve"> that </w:t>
      </w:r>
      <w:r w:rsidR="00023AD1">
        <w:rPr>
          <w:sz w:val="24"/>
          <w:szCs w:val="24"/>
        </w:rPr>
        <w:t>was made of the various metals</w:t>
      </w:r>
      <w:r w:rsidR="00253BF6">
        <w:rPr>
          <w:sz w:val="24"/>
          <w:szCs w:val="24"/>
        </w:rPr>
        <w:t xml:space="preserve"> that were</w:t>
      </w:r>
      <w:r w:rsidR="00023AD1">
        <w:rPr>
          <w:sz w:val="24"/>
          <w:szCs w:val="24"/>
        </w:rPr>
        <w:t xml:space="preserve"> available </w:t>
      </w:r>
      <w:r w:rsidR="008B6A00">
        <w:rPr>
          <w:sz w:val="24"/>
          <w:szCs w:val="24"/>
        </w:rPr>
        <w:t xml:space="preserve">in the </w:t>
      </w:r>
      <w:r w:rsidR="00B67215">
        <w:rPr>
          <w:sz w:val="24"/>
          <w:szCs w:val="24"/>
        </w:rPr>
        <w:t>Bronze and Iron Age</w:t>
      </w:r>
      <w:r w:rsidRPr="00B52DB3">
        <w:rPr>
          <w:sz w:val="24"/>
          <w:szCs w:val="24"/>
        </w:rPr>
        <w:t xml:space="preserve"> </w:t>
      </w:r>
      <w:r w:rsidR="00100775">
        <w:rPr>
          <w:sz w:val="24"/>
          <w:szCs w:val="24"/>
        </w:rPr>
        <w:t xml:space="preserve">such as </w:t>
      </w:r>
      <w:r w:rsidR="00602B3F">
        <w:rPr>
          <w:sz w:val="24"/>
          <w:szCs w:val="24"/>
        </w:rPr>
        <w:t>silver, copper</w:t>
      </w:r>
      <w:r w:rsidR="00253BF6">
        <w:rPr>
          <w:sz w:val="24"/>
          <w:szCs w:val="24"/>
        </w:rPr>
        <w:t>,</w:t>
      </w:r>
      <w:r w:rsidR="006E21BE">
        <w:rPr>
          <w:sz w:val="24"/>
          <w:szCs w:val="24"/>
        </w:rPr>
        <w:t xml:space="preserve"> and bronze or gold alloy</w:t>
      </w:r>
      <w:r w:rsidR="00B47A39">
        <w:rPr>
          <w:sz w:val="24"/>
          <w:szCs w:val="24"/>
        </w:rPr>
        <w:t>.</w:t>
      </w:r>
      <w:r w:rsidR="00B47A39">
        <w:rPr>
          <w:rStyle w:val="FootnoteReference"/>
          <w:sz w:val="24"/>
          <w:szCs w:val="24"/>
        </w:rPr>
        <w:footnoteReference w:id="3"/>
      </w:r>
      <w:r w:rsidR="00602B3F">
        <w:rPr>
          <w:sz w:val="24"/>
          <w:szCs w:val="24"/>
        </w:rPr>
        <w:t xml:space="preserve"> </w:t>
      </w:r>
      <w:r w:rsidR="00626097">
        <w:rPr>
          <w:sz w:val="24"/>
          <w:szCs w:val="24"/>
        </w:rPr>
        <w:t xml:space="preserve"> </w:t>
      </w:r>
      <w:bookmarkStart w:id="3" w:name="_Hlk132900426"/>
      <w:r w:rsidR="00A60106">
        <w:rPr>
          <w:sz w:val="24"/>
          <w:szCs w:val="24"/>
        </w:rPr>
        <w:t xml:space="preserve">The torc </w:t>
      </w:r>
      <w:r w:rsidR="00626097">
        <w:rPr>
          <w:sz w:val="24"/>
          <w:szCs w:val="24"/>
        </w:rPr>
        <w:t xml:space="preserve">been shown </w:t>
      </w:r>
      <w:r w:rsidR="00BE7DC3">
        <w:rPr>
          <w:sz w:val="24"/>
          <w:szCs w:val="24"/>
        </w:rPr>
        <w:t xml:space="preserve">to have had a </w:t>
      </w:r>
      <w:r w:rsidR="00917046">
        <w:rPr>
          <w:sz w:val="24"/>
          <w:szCs w:val="24"/>
        </w:rPr>
        <w:t>widespread popularity</w:t>
      </w:r>
      <w:r w:rsidR="00BE7DC3">
        <w:rPr>
          <w:sz w:val="24"/>
          <w:szCs w:val="24"/>
        </w:rPr>
        <w:t xml:space="preserve"> </w:t>
      </w:r>
      <w:r w:rsidR="00166793">
        <w:rPr>
          <w:sz w:val="24"/>
          <w:szCs w:val="24"/>
        </w:rPr>
        <w:t>and especially from the third Century</w:t>
      </w:r>
      <w:r w:rsidR="006D1531">
        <w:rPr>
          <w:sz w:val="24"/>
          <w:szCs w:val="24"/>
        </w:rPr>
        <w:t xml:space="preserve"> B.C.</w:t>
      </w:r>
      <w:r w:rsidR="00315CAA">
        <w:rPr>
          <w:sz w:val="24"/>
          <w:szCs w:val="24"/>
        </w:rPr>
        <w:t xml:space="preserve"> </w:t>
      </w:r>
      <w:bookmarkEnd w:id="3"/>
      <w:r w:rsidR="00B47A39">
        <w:rPr>
          <w:sz w:val="24"/>
          <w:szCs w:val="24"/>
        </w:rPr>
        <w:t xml:space="preserve">The torc </w:t>
      </w:r>
      <w:r w:rsidRPr="00B52DB3">
        <w:rPr>
          <w:sz w:val="24"/>
          <w:szCs w:val="24"/>
        </w:rPr>
        <w:t xml:space="preserve">was worn around the neck of </w:t>
      </w:r>
      <w:r w:rsidR="0091041B" w:rsidRPr="00B52DB3">
        <w:rPr>
          <w:sz w:val="24"/>
          <w:szCs w:val="24"/>
        </w:rPr>
        <w:t>certain</w:t>
      </w:r>
      <w:r w:rsidR="00AF7EEE" w:rsidRPr="00B52DB3">
        <w:rPr>
          <w:sz w:val="24"/>
          <w:szCs w:val="24"/>
        </w:rPr>
        <w:t xml:space="preserve"> tribal </w:t>
      </w:r>
      <w:r w:rsidR="00933600" w:rsidRPr="00B52DB3">
        <w:rPr>
          <w:sz w:val="24"/>
          <w:szCs w:val="24"/>
        </w:rPr>
        <w:t>members</w:t>
      </w:r>
      <w:r w:rsidR="00994C5E">
        <w:rPr>
          <w:sz w:val="24"/>
          <w:szCs w:val="24"/>
        </w:rPr>
        <w:t xml:space="preserve"> </w:t>
      </w:r>
      <w:r w:rsidR="00666656">
        <w:rPr>
          <w:sz w:val="24"/>
          <w:szCs w:val="24"/>
        </w:rPr>
        <w:t xml:space="preserve">showing the </w:t>
      </w:r>
      <w:r w:rsidR="005640F6">
        <w:rPr>
          <w:sz w:val="24"/>
          <w:szCs w:val="24"/>
        </w:rPr>
        <w:t xml:space="preserve">rank </w:t>
      </w:r>
      <w:r w:rsidR="00197BB4">
        <w:rPr>
          <w:sz w:val="24"/>
          <w:szCs w:val="24"/>
        </w:rPr>
        <w:t xml:space="preserve">of both </w:t>
      </w:r>
      <w:r w:rsidR="005640F6">
        <w:rPr>
          <w:sz w:val="24"/>
          <w:szCs w:val="24"/>
        </w:rPr>
        <w:t>male</w:t>
      </w:r>
      <w:r w:rsidR="00C25BB3">
        <w:rPr>
          <w:sz w:val="24"/>
          <w:szCs w:val="24"/>
        </w:rPr>
        <w:t>s</w:t>
      </w:r>
      <w:r w:rsidR="005640F6">
        <w:rPr>
          <w:sz w:val="24"/>
          <w:szCs w:val="24"/>
        </w:rPr>
        <w:t xml:space="preserve"> and female</w:t>
      </w:r>
      <w:r w:rsidR="00C25BB3">
        <w:rPr>
          <w:sz w:val="24"/>
          <w:szCs w:val="24"/>
        </w:rPr>
        <w:t>s</w:t>
      </w:r>
      <w:r w:rsidR="00933600" w:rsidRPr="00B52DB3">
        <w:rPr>
          <w:sz w:val="24"/>
          <w:szCs w:val="24"/>
        </w:rPr>
        <w:t>.</w:t>
      </w:r>
      <w:r w:rsidR="00C25BB3">
        <w:rPr>
          <w:rStyle w:val="FootnoteReference"/>
          <w:sz w:val="24"/>
          <w:szCs w:val="24"/>
        </w:rPr>
        <w:footnoteReference w:id="4"/>
      </w:r>
      <w:r w:rsidR="00933600" w:rsidRPr="00B52DB3">
        <w:rPr>
          <w:sz w:val="24"/>
          <w:szCs w:val="24"/>
        </w:rPr>
        <w:t xml:space="preserve"> The name </w:t>
      </w:r>
      <w:r w:rsidR="00D05172" w:rsidRPr="00B52DB3">
        <w:rPr>
          <w:sz w:val="24"/>
          <w:szCs w:val="24"/>
        </w:rPr>
        <w:t>tor</w:t>
      </w:r>
      <w:r w:rsidR="00CB6FB0">
        <w:rPr>
          <w:sz w:val="24"/>
          <w:szCs w:val="24"/>
        </w:rPr>
        <w:t xml:space="preserve">c </w:t>
      </w:r>
      <w:r w:rsidR="00A60106">
        <w:rPr>
          <w:sz w:val="24"/>
          <w:szCs w:val="24"/>
        </w:rPr>
        <w:t>has</w:t>
      </w:r>
      <w:r w:rsidR="00933600" w:rsidRPr="00B52DB3">
        <w:rPr>
          <w:sz w:val="24"/>
          <w:szCs w:val="24"/>
        </w:rPr>
        <w:t xml:space="preserve"> </w:t>
      </w:r>
      <w:r w:rsidR="00AC30A1">
        <w:rPr>
          <w:sz w:val="24"/>
          <w:szCs w:val="24"/>
        </w:rPr>
        <w:t xml:space="preserve">its </w:t>
      </w:r>
      <w:r w:rsidR="00933600" w:rsidRPr="00B52DB3">
        <w:rPr>
          <w:sz w:val="24"/>
          <w:szCs w:val="24"/>
        </w:rPr>
        <w:t xml:space="preserve">origins in the Latin </w:t>
      </w:r>
      <w:r w:rsidR="007B1B45">
        <w:rPr>
          <w:sz w:val="24"/>
          <w:szCs w:val="24"/>
        </w:rPr>
        <w:t>language</w:t>
      </w:r>
      <w:r w:rsidR="00AC30A1">
        <w:rPr>
          <w:sz w:val="24"/>
          <w:szCs w:val="24"/>
        </w:rPr>
        <w:t xml:space="preserve"> </w:t>
      </w:r>
      <w:r w:rsidR="001F1FDD">
        <w:rPr>
          <w:sz w:val="24"/>
          <w:szCs w:val="24"/>
        </w:rPr>
        <w:t xml:space="preserve">as the </w:t>
      </w:r>
      <w:r w:rsidR="00933600" w:rsidRPr="00B52DB3">
        <w:rPr>
          <w:sz w:val="24"/>
          <w:szCs w:val="24"/>
        </w:rPr>
        <w:t xml:space="preserve">translation </w:t>
      </w:r>
      <w:r w:rsidR="00F57212">
        <w:rPr>
          <w:sz w:val="24"/>
          <w:szCs w:val="24"/>
        </w:rPr>
        <w:t xml:space="preserve">may be </w:t>
      </w:r>
      <w:r w:rsidR="00933600" w:rsidRPr="00B52DB3">
        <w:rPr>
          <w:sz w:val="24"/>
          <w:szCs w:val="24"/>
        </w:rPr>
        <w:t>of the word twisted</w:t>
      </w:r>
      <w:r w:rsidR="00D27248">
        <w:rPr>
          <w:sz w:val="24"/>
          <w:szCs w:val="24"/>
        </w:rPr>
        <w:t>.</w:t>
      </w:r>
      <w:r w:rsidR="00F666FD" w:rsidRPr="00B52DB3">
        <w:rPr>
          <w:rStyle w:val="FootnoteReference"/>
          <w:sz w:val="24"/>
          <w:szCs w:val="24"/>
        </w:rPr>
        <w:footnoteReference w:id="5"/>
      </w:r>
      <w:r w:rsidR="00F9454F" w:rsidRPr="00B52DB3">
        <w:rPr>
          <w:sz w:val="24"/>
          <w:szCs w:val="24"/>
        </w:rPr>
        <w:t xml:space="preserve"> </w:t>
      </w:r>
      <w:r w:rsidR="000F5117">
        <w:rPr>
          <w:sz w:val="24"/>
          <w:szCs w:val="24"/>
        </w:rPr>
        <w:t xml:space="preserve">In order to </w:t>
      </w:r>
      <w:r w:rsidR="00F9454F" w:rsidRPr="00B52DB3">
        <w:rPr>
          <w:sz w:val="24"/>
          <w:szCs w:val="24"/>
        </w:rPr>
        <w:t>make these items</w:t>
      </w:r>
      <w:r w:rsidR="00E347DA" w:rsidRPr="00B52DB3">
        <w:rPr>
          <w:sz w:val="24"/>
          <w:szCs w:val="24"/>
        </w:rPr>
        <w:t xml:space="preserve"> </w:t>
      </w:r>
      <w:r w:rsidR="000F5117">
        <w:rPr>
          <w:sz w:val="24"/>
          <w:szCs w:val="24"/>
        </w:rPr>
        <w:t xml:space="preserve">it </w:t>
      </w:r>
      <w:r w:rsidR="00E347DA" w:rsidRPr="00B52DB3">
        <w:rPr>
          <w:sz w:val="24"/>
          <w:szCs w:val="24"/>
        </w:rPr>
        <w:t xml:space="preserve">would have taken </w:t>
      </w:r>
      <w:r w:rsidR="00042F46" w:rsidRPr="00B52DB3">
        <w:rPr>
          <w:sz w:val="24"/>
          <w:szCs w:val="24"/>
        </w:rPr>
        <w:t xml:space="preserve">the work of a highly </w:t>
      </w:r>
      <w:r w:rsidR="00692FF8" w:rsidRPr="00B52DB3">
        <w:rPr>
          <w:sz w:val="24"/>
          <w:szCs w:val="24"/>
        </w:rPr>
        <w:t>skilled</w:t>
      </w:r>
      <w:r w:rsidR="00114A23" w:rsidRPr="00B52DB3">
        <w:rPr>
          <w:sz w:val="24"/>
          <w:szCs w:val="24"/>
        </w:rPr>
        <w:t xml:space="preserve"> pers</w:t>
      </w:r>
      <w:r w:rsidR="00952608">
        <w:rPr>
          <w:sz w:val="24"/>
          <w:szCs w:val="24"/>
        </w:rPr>
        <w:t>on</w:t>
      </w:r>
      <w:r w:rsidR="00A0669D">
        <w:rPr>
          <w:sz w:val="24"/>
          <w:szCs w:val="24"/>
        </w:rPr>
        <w:t>,</w:t>
      </w:r>
      <w:r w:rsidR="00C05B14" w:rsidRPr="00B52DB3">
        <w:rPr>
          <w:rStyle w:val="FootnoteReference"/>
          <w:sz w:val="24"/>
          <w:szCs w:val="24"/>
        </w:rPr>
        <w:footnoteReference w:id="6"/>
      </w:r>
      <w:r w:rsidR="00A0669D">
        <w:rPr>
          <w:sz w:val="24"/>
          <w:szCs w:val="24"/>
        </w:rPr>
        <w:t xml:space="preserve"> </w:t>
      </w:r>
      <w:r w:rsidR="003A40FE">
        <w:rPr>
          <w:sz w:val="24"/>
          <w:szCs w:val="24"/>
        </w:rPr>
        <w:t xml:space="preserve">There is a vast amount of </w:t>
      </w:r>
      <w:r w:rsidR="00CF6CDB">
        <w:rPr>
          <w:sz w:val="24"/>
          <w:szCs w:val="24"/>
        </w:rPr>
        <w:t>intricate detailing</w:t>
      </w:r>
      <w:r w:rsidR="00EE2DD6">
        <w:rPr>
          <w:sz w:val="24"/>
          <w:szCs w:val="24"/>
        </w:rPr>
        <w:t xml:space="preserve"> and designs</w:t>
      </w:r>
      <w:r w:rsidR="00CF6CDB">
        <w:rPr>
          <w:sz w:val="24"/>
          <w:szCs w:val="24"/>
        </w:rPr>
        <w:t xml:space="preserve"> on some of the </w:t>
      </w:r>
      <w:r w:rsidR="006B4BAD">
        <w:rPr>
          <w:sz w:val="24"/>
          <w:szCs w:val="24"/>
        </w:rPr>
        <w:t>torcs</w:t>
      </w:r>
      <w:r w:rsidR="00CF6CDB">
        <w:rPr>
          <w:sz w:val="24"/>
          <w:szCs w:val="24"/>
        </w:rPr>
        <w:t xml:space="preserve"> </w:t>
      </w:r>
      <w:r w:rsidR="00EE2DD6">
        <w:rPr>
          <w:sz w:val="24"/>
          <w:szCs w:val="24"/>
        </w:rPr>
        <w:t>that have b</w:t>
      </w:r>
      <w:r w:rsidR="00934213">
        <w:rPr>
          <w:sz w:val="24"/>
          <w:szCs w:val="24"/>
        </w:rPr>
        <w:t>e</w:t>
      </w:r>
      <w:r w:rsidR="00EE2DD6">
        <w:rPr>
          <w:sz w:val="24"/>
          <w:szCs w:val="24"/>
        </w:rPr>
        <w:t xml:space="preserve">en discovered </w:t>
      </w:r>
      <w:r w:rsidR="00934213">
        <w:rPr>
          <w:sz w:val="24"/>
          <w:szCs w:val="24"/>
        </w:rPr>
        <w:t>over time</w:t>
      </w:r>
      <w:r w:rsidR="009337EC">
        <w:rPr>
          <w:sz w:val="24"/>
          <w:szCs w:val="24"/>
        </w:rPr>
        <w:t>. The design features of the torc</w:t>
      </w:r>
      <w:r w:rsidR="006B4BAD">
        <w:rPr>
          <w:sz w:val="24"/>
          <w:szCs w:val="24"/>
        </w:rPr>
        <w:t xml:space="preserve"> could</w:t>
      </w:r>
      <w:r w:rsidR="009337EC">
        <w:rPr>
          <w:sz w:val="24"/>
          <w:szCs w:val="24"/>
        </w:rPr>
        <w:t xml:space="preserve"> </w:t>
      </w:r>
      <w:r w:rsidR="00011CC7">
        <w:rPr>
          <w:sz w:val="24"/>
          <w:szCs w:val="24"/>
        </w:rPr>
        <w:t>includ</w:t>
      </w:r>
      <w:r w:rsidR="006B4BAD">
        <w:rPr>
          <w:sz w:val="24"/>
          <w:szCs w:val="24"/>
        </w:rPr>
        <w:t>e either</w:t>
      </w:r>
      <w:r w:rsidR="00011CC7">
        <w:rPr>
          <w:sz w:val="24"/>
          <w:szCs w:val="24"/>
        </w:rPr>
        <w:t xml:space="preserve"> a </w:t>
      </w:r>
      <w:r w:rsidR="00DC4869">
        <w:rPr>
          <w:sz w:val="24"/>
          <w:szCs w:val="24"/>
        </w:rPr>
        <w:t xml:space="preserve">twist or a tube </w:t>
      </w:r>
      <w:r w:rsidR="000178EE">
        <w:rPr>
          <w:sz w:val="24"/>
          <w:szCs w:val="24"/>
        </w:rPr>
        <w:t>design</w:t>
      </w:r>
      <w:r w:rsidR="00604262">
        <w:rPr>
          <w:sz w:val="24"/>
          <w:szCs w:val="24"/>
        </w:rPr>
        <w:t xml:space="preserve"> with </w:t>
      </w:r>
      <w:r w:rsidR="00FC054F">
        <w:rPr>
          <w:sz w:val="24"/>
          <w:szCs w:val="24"/>
        </w:rPr>
        <w:t xml:space="preserve">varying types of terminals at each end. </w:t>
      </w:r>
      <w:r w:rsidR="00D06A69">
        <w:rPr>
          <w:rStyle w:val="FootnoteReference"/>
          <w:sz w:val="24"/>
          <w:szCs w:val="24"/>
        </w:rPr>
        <w:footnoteReference w:id="7"/>
      </w:r>
      <w:r w:rsidR="00FC054F">
        <w:rPr>
          <w:sz w:val="24"/>
          <w:szCs w:val="24"/>
        </w:rPr>
        <w:t xml:space="preserve"> </w:t>
      </w:r>
    </w:p>
    <w:p w14:paraId="25A259E7" w14:textId="6716C48E" w:rsidR="00100E6A" w:rsidRDefault="00CD715A">
      <w:pPr>
        <w:rPr>
          <w:sz w:val="24"/>
          <w:szCs w:val="24"/>
        </w:rPr>
      </w:pPr>
      <w:r>
        <w:rPr>
          <w:sz w:val="24"/>
          <w:szCs w:val="24"/>
        </w:rPr>
        <w:lastRenderedPageBreak/>
        <w:t xml:space="preserve">The torc has many representations </w:t>
      </w:r>
      <w:r w:rsidR="007B1B45">
        <w:rPr>
          <w:sz w:val="24"/>
          <w:szCs w:val="24"/>
        </w:rPr>
        <w:t>throughout</w:t>
      </w:r>
      <w:r>
        <w:rPr>
          <w:sz w:val="24"/>
          <w:szCs w:val="24"/>
        </w:rPr>
        <w:t xml:space="preserve"> history </w:t>
      </w:r>
      <w:r w:rsidR="00C76680">
        <w:rPr>
          <w:sz w:val="24"/>
          <w:szCs w:val="24"/>
        </w:rPr>
        <w:t xml:space="preserve">for the people of the Iron Age </w:t>
      </w:r>
      <w:r w:rsidR="00DC6A23">
        <w:rPr>
          <w:sz w:val="24"/>
          <w:szCs w:val="24"/>
        </w:rPr>
        <w:t xml:space="preserve">tribes such as </w:t>
      </w:r>
      <w:r w:rsidR="00C76680">
        <w:rPr>
          <w:sz w:val="24"/>
          <w:szCs w:val="24"/>
        </w:rPr>
        <w:t xml:space="preserve">its symbolism in </w:t>
      </w:r>
      <w:r w:rsidR="00BB65C5">
        <w:rPr>
          <w:sz w:val="24"/>
          <w:szCs w:val="24"/>
        </w:rPr>
        <w:t xml:space="preserve">war and </w:t>
      </w:r>
      <w:r w:rsidR="00E26B9F">
        <w:rPr>
          <w:sz w:val="24"/>
          <w:szCs w:val="24"/>
        </w:rPr>
        <w:t>within their</w:t>
      </w:r>
      <w:r w:rsidR="00741519">
        <w:rPr>
          <w:sz w:val="24"/>
          <w:szCs w:val="24"/>
        </w:rPr>
        <w:t xml:space="preserve"> decorations of various objects they would use in everyday life </w:t>
      </w:r>
      <w:r>
        <w:rPr>
          <w:sz w:val="24"/>
          <w:szCs w:val="24"/>
        </w:rPr>
        <w:t>.</w:t>
      </w:r>
      <w:r w:rsidR="00CF0FAA">
        <w:rPr>
          <w:sz w:val="24"/>
          <w:szCs w:val="24"/>
        </w:rPr>
        <w:t>Other</w:t>
      </w:r>
      <w:r w:rsidR="000B737C">
        <w:rPr>
          <w:sz w:val="24"/>
          <w:szCs w:val="24"/>
        </w:rPr>
        <w:t xml:space="preserve"> representations </w:t>
      </w:r>
      <w:r w:rsidR="001E2F3B">
        <w:rPr>
          <w:sz w:val="24"/>
          <w:szCs w:val="24"/>
        </w:rPr>
        <w:t>of these</w:t>
      </w:r>
      <w:r w:rsidR="00CF0FAA">
        <w:rPr>
          <w:sz w:val="24"/>
          <w:szCs w:val="24"/>
        </w:rPr>
        <w:t xml:space="preserve"> </w:t>
      </w:r>
      <w:r w:rsidR="00E26B9F">
        <w:rPr>
          <w:sz w:val="24"/>
          <w:szCs w:val="24"/>
        </w:rPr>
        <w:t xml:space="preserve">pieces </w:t>
      </w:r>
      <w:r w:rsidR="00CF0FAA">
        <w:rPr>
          <w:sz w:val="24"/>
          <w:szCs w:val="24"/>
        </w:rPr>
        <w:t xml:space="preserve">include </w:t>
      </w:r>
      <w:r w:rsidR="001669C2">
        <w:rPr>
          <w:sz w:val="24"/>
          <w:szCs w:val="24"/>
        </w:rPr>
        <w:t>courage</w:t>
      </w:r>
      <w:r w:rsidR="00E26B9F">
        <w:rPr>
          <w:sz w:val="24"/>
          <w:szCs w:val="24"/>
        </w:rPr>
        <w:t>,</w:t>
      </w:r>
      <w:r w:rsidR="001669C2">
        <w:rPr>
          <w:sz w:val="24"/>
          <w:szCs w:val="24"/>
        </w:rPr>
        <w:t xml:space="preserve"> </w:t>
      </w:r>
      <w:r w:rsidR="001E2F3B">
        <w:rPr>
          <w:sz w:val="24"/>
          <w:szCs w:val="24"/>
        </w:rPr>
        <w:t>power and wealth</w:t>
      </w:r>
      <w:r w:rsidR="001669C2">
        <w:rPr>
          <w:sz w:val="24"/>
          <w:szCs w:val="24"/>
        </w:rPr>
        <w:t>.</w:t>
      </w:r>
      <w:r w:rsidR="001669C2">
        <w:rPr>
          <w:rStyle w:val="FootnoteReference"/>
          <w:sz w:val="24"/>
          <w:szCs w:val="24"/>
        </w:rPr>
        <w:footnoteReference w:id="8"/>
      </w:r>
      <w:r w:rsidR="002113F4">
        <w:rPr>
          <w:sz w:val="24"/>
          <w:szCs w:val="24"/>
        </w:rPr>
        <w:t xml:space="preserve"> </w:t>
      </w:r>
      <w:r w:rsidR="002046B9">
        <w:rPr>
          <w:sz w:val="24"/>
          <w:szCs w:val="24"/>
        </w:rPr>
        <w:t>Greek and Roman</w:t>
      </w:r>
      <w:r>
        <w:rPr>
          <w:sz w:val="24"/>
          <w:szCs w:val="24"/>
        </w:rPr>
        <w:t xml:space="preserve"> writers  have</w:t>
      </w:r>
      <w:r w:rsidR="00F14042">
        <w:rPr>
          <w:sz w:val="24"/>
          <w:szCs w:val="24"/>
        </w:rPr>
        <w:t xml:space="preserve"> also</w:t>
      </w:r>
      <w:r>
        <w:rPr>
          <w:sz w:val="24"/>
          <w:szCs w:val="24"/>
        </w:rPr>
        <w:t xml:space="preserve"> </w:t>
      </w:r>
      <w:r w:rsidR="00DA1330">
        <w:rPr>
          <w:sz w:val="24"/>
          <w:szCs w:val="24"/>
        </w:rPr>
        <w:t xml:space="preserve">referenced the torc in their writings and </w:t>
      </w:r>
      <w:r w:rsidR="00D161B0">
        <w:rPr>
          <w:sz w:val="24"/>
          <w:szCs w:val="24"/>
        </w:rPr>
        <w:t xml:space="preserve">recount the </w:t>
      </w:r>
      <w:r w:rsidR="00E101D0">
        <w:rPr>
          <w:sz w:val="24"/>
          <w:szCs w:val="24"/>
        </w:rPr>
        <w:t>wearing</w:t>
      </w:r>
      <w:r w:rsidR="00EC50FA">
        <w:rPr>
          <w:sz w:val="24"/>
          <w:szCs w:val="24"/>
        </w:rPr>
        <w:t xml:space="preserve"> of</w:t>
      </w:r>
      <w:r w:rsidR="00DA1330">
        <w:rPr>
          <w:sz w:val="24"/>
          <w:szCs w:val="24"/>
        </w:rPr>
        <w:t xml:space="preserve"> the torc</w:t>
      </w:r>
      <w:r w:rsidR="00E101D0">
        <w:rPr>
          <w:sz w:val="24"/>
          <w:szCs w:val="24"/>
        </w:rPr>
        <w:t xml:space="preserve"> by the Iron Age tribes </w:t>
      </w:r>
      <w:r w:rsidR="00672EBD">
        <w:rPr>
          <w:sz w:val="24"/>
          <w:szCs w:val="24"/>
        </w:rPr>
        <w:t>such as that</w:t>
      </w:r>
      <w:r>
        <w:rPr>
          <w:sz w:val="24"/>
          <w:szCs w:val="24"/>
        </w:rPr>
        <w:t xml:space="preserve"> worn by the Queen of the Iceni tribe Boudicca </w:t>
      </w:r>
      <w:r w:rsidR="00B665C2">
        <w:rPr>
          <w:sz w:val="24"/>
          <w:szCs w:val="24"/>
        </w:rPr>
        <w:t xml:space="preserve">as </w:t>
      </w:r>
      <w:r>
        <w:rPr>
          <w:sz w:val="24"/>
          <w:szCs w:val="24"/>
        </w:rPr>
        <w:t>when the battle of Wattling Street took place</w:t>
      </w:r>
      <w:r w:rsidR="00DA1330">
        <w:rPr>
          <w:sz w:val="24"/>
          <w:szCs w:val="24"/>
        </w:rPr>
        <w:t xml:space="preserve"> against the Romans</w:t>
      </w:r>
      <w:r>
        <w:rPr>
          <w:sz w:val="24"/>
          <w:szCs w:val="24"/>
        </w:rPr>
        <w:t>, she was wearing her torc.</w:t>
      </w:r>
      <w:r>
        <w:rPr>
          <w:rStyle w:val="FootnoteReference"/>
          <w:sz w:val="24"/>
          <w:szCs w:val="24"/>
        </w:rPr>
        <w:footnoteReference w:id="9"/>
      </w:r>
      <w:r>
        <w:rPr>
          <w:sz w:val="24"/>
          <w:szCs w:val="24"/>
        </w:rPr>
        <w:t xml:space="preserve"> </w:t>
      </w:r>
    </w:p>
    <w:p w14:paraId="273595B9" w14:textId="15A6E7C9" w:rsidR="00F14DC6" w:rsidRDefault="00CD715A">
      <w:pPr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026107">
        <w:rPr>
          <w:sz w:val="24"/>
          <w:szCs w:val="24"/>
        </w:rPr>
        <w:t xml:space="preserve">There are many examples of </w:t>
      </w:r>
      <w:r w:rsidR="000D6170">
        <w:rPr>
          <w:sz w:val="24"/>
          <w:szCs w:val="24"/>
        </w:rPr>
        <w:t xml:space="preserve">the </w:t>
      </w:r>
      <w:r w:rsidR="001C3355">
        <w:rPr>
          <w:sz w:val="24"/>
          <w:szCs w:val="24"/>
        </w:rPr>
        <w:t>numerous</w:t>
      </w:r>
      <w:r w:rsidR="00B665C2">
        <w:rPr>
          <w:sz w:val="24"/>
          <w:szCs w:val="24"/>
        </w:rPr>
        <w:t xml:space="preserve"> </w:t>
      </w:r>
      <w:r w:rsidR="001C3355">
        <w:rPr>
          <w:sz w:val="24"/>
          <w:szCs w:val="24"/>
        </w:rPr>
        <w:t>styles</w:t>
      </w:r>
      <w:r w:rsidR="000D6170">
        <w:rPr>
          <w:sz w:val="24"/>
          <w:szCs w:val="24"/>
        </w:rPr>
        <w:t xml:space="preserve"> of</w:t>
      </w:r>
      <w:r w:rsidR="001C3355">
        <w:rPr>
          <w:sz w:val="24"/>
          <w:szCs w:val="24"/>
        </w:rPr>
        <w:t xml:space="preserve"> the</w:t>
      </w:r>
      <w:r w:rsidR="000D6170">
        <w:rPr>
          <w:sz w:val="24"/>
          <w:szCs w:val="24"/>
        </w:rPr>
        <w:t xml:space="preserve"> torc that have been discovered</w:t>
      </w:r>
      <w:r w:rsidR="0028622A">
        <w:rPr>
          <w:sz w:val="24"/>
          <w:szCs w:val="24"/>
        </w:rPr>
        <w:t xml:space="preserve"> both in </w:t>
      </w:r>
      <w:r w:rsidR="00E214D6">
        <w:rPr>
          <w:sz w:val="24"/>
          <w:szCs w:val="24"/>
        </w:rPr>
        <w:t>Britain, Ireland</w:t>
      </w:r>
      <w:r w:rsidR="0028622A">
        <w:rPr>
          <w:sz w:val="24"/>
          <w:szCs w:val="24"/>
        </w:rPr>
        <w:t xml:space="preserve"> and </w:t>
      </w:r>
      <w:r w:rsidR="00291374">
        <w:rPr>
          <w:sz w:val="24"/>
          <w:szCs w:val="24"/>
        </w:rPr>
        <w:t>Europe</w:t>
      </w:r>
      <w:r w:rsidR="00311C05">
        <w:rPr>
          <w:sz w:val="24"/>
          <w:szCs w:val="24"/>
        </w:rPr>
        <w:t xml:space="preserve">. </w:t>
      </w:r>
      <w:r w:rsidR="00291374">
        <w:rPr>
          <w:sz w:val="24"/>
          <w:szCs w:val="24"/>
        </w:rPr>
        <w:t xml:space="preserve">Britain’s examples </w:t>
      </w:r>
      <w:r w:rsidR="00311C05">
        <w:rPr>
          <w:sz w:val="24"/>
          <w:szCs w:val="24"/>
        </w:rPr>
        <w:t>include the ‘Snettisham</w:t>
      </w:r>
      <w:r w:rsidR="00F61972">
        <w:rPr>
          <w:sz w:val="24"/>
          <w:szCs w:val="24"/>
        </w:rPr>
        <w:t xml:space="preserve"> torcs</w:t>
      </w:r>
      <w:r w:rsidR="00435B21">
        <w:rPr>
          <w:sz w:val="24"/>
          <w:szCs w:val="24"/>
        </w:rPr>
        <w:t>’</w:t>
      </w:r>
      <w:r w:rsidR="00F61972">
        <w:rPr>
          <w:sz w:val="24"/>
          <w:szCs w:val="24"/>
        </w:rPr>
        <w:t xml:space="preserve"> </w:t>
      </w:r>
      <w:r w:rsidR="006B4BAD">
        <w:rPr>
          <w:sz w:val="24"/>
          <w:szCs w:val="24"/>
        </w:rPr>
        <w:t xml:space="preserve">as they are </w:t>
      </w:r>
      <w:r w:rsidR="003D10CE">
        <w:rPr>
          <w:sz w:val="24"/>
          <w:szCs w:val="24"/>
        </w:rPr>
        <w:t xml:space="preserve">now </w:t>
      </w:r>
      <w:r w:rsidR="00311C05">
        <w:rPr>
          <w:sz w:val="24"/>
          <w:szCs w:val="24"/>
        </w:rPr>
        <w:t xml:space="preserve">known </w:t>
      </w:r>
      <w:r w:rsidR="001C3355">
        <w:rPr>
          <w:sz w:val="24"/>
          <w:szCs w:val="24"/>
        </w:rPr>
        <w:t>that</w:t>
      </w:r>
      <w:r w:rsidR="003D10CE">
        <w:rPr>
          <w:sz w:val="24"/>
          <w:szCs w:val="24"/>
        </w:rPr>
        <w:t xml:space="preserve"> </w:t>
      </w:r>
      <w:r w:rsidR="00160513">
        <w:rPr>
          <w:sz w:val="24"/>
          <w:szCs w:val="24"/>
        </w:rPr>
        <w:t>w</w:t>
      </w:r>
      <w:r w:rsidR="00ED4F34">
        <w:rPr>
          <w:sz w:val="24"/>
          <w:szCs w:val="24"/>
        </w:rPr>
        <w:t>ere</w:t>
      </w:r>
      <w:r w:rsidR="00160513">
        <w:rPr>
          <w:sz w:val="24"/>
          <w:szCs w:val="24"/>
        </w:rPr>
        <w:t xml:space="preserve"> found</w:t>
      </w:r>
      <w:r w:rsidR="00FC5962">
        <w:rPr>
          <w:sz w:val="24"/>
          <w:szCs w:val="24"/>
        </w:rPr>
        <w:t xml:space="preserve"> </w:t>
      </w:r>
      <w:r w:rsidR="00C94971">
        <w:rPr>
          <w:sz w:val="24"/>
          <w:szCs w:val="24"/>
        </w:rPr>
        <w:t>in 1948</w:t>
      </w:r>
      <w:r w:rsidR="00892C9F">
        <w:rPr>
          <w:sz w:val="24"/>
          <w:szCs w:val="24"/>
        </w:rPr>
        <w:t xml:space="preserve"> by</w:t>
      </w:r>
      <w:r w:rsidR="00F41B5E" w:rsidRPr="00B52DB3">
        <w:rPr>
          <w:sz w:val="24"/>
          <w:szCs w:val="24"/>
        </w:rPr>
        <w:t xml:space="preserve"> a</w:t>
      </w:r>
      <w:r w:rsidR="00892C9F">
        <w:rPr>
          <w:sz w:val="24"/>
          <w:szCs w:val="24"/>
        </w:rPr>
        <w:t>n agricultural worker</w:t>
      </w:r>
      <w:r w:rsidR="00F41B5E" w:rsidRPr="00B52DB3">
        <w:rPr>
          <w:sz w:val="24"/>
          <w:szCs w:val="24"/>
        </w:rPr>
        <w:t xml:space="preserve"> </w:t>
      </w:r>
      <w:r w:rsidR="001E2F3B">
        <w:rPr>
          <w:sz w:val="24"/>
          <w:szCs w:val="24"/>
        </w:rPr>
        <w:t>in Norfol</w:t>
      </w:r>
      <w:r w:rsidR="006026B9">
        <w:rPr>
          <w:sz w:val="24"/>
          <w:szCs w:val="24"/>
        </w:rPr>
        <w:t xml:space="preserve">k </w:t>
      </w:r>
      <w:r w:rsidR="00820A93">
        <w:rPr>
          <w:sz w:val="24"/>
          <w:szCs w:val="24"/>
        </w:rPr>
        <w:t xml:space="preserve">who </w:t>
      </w:r>
      <w:r w:rsidR="00F41B5E" w:rsidRPr="00B52DB3">
        <w:rPr>
          <w:sz w:val="24"/>
          <w:szCs w:val="24"/>
        </w:rPr>
        <w:t xml:space="preserve">was turning </w:t>
      </w:r>
      <w:r w:rsidR="00F61972">
        <w:rPr>
          <w:sz w:val="24"/>
          <w:szCs w:val="24"/>
        </w:rPr>
        <w:t>up</w:t>
      </w:r>
      <w:r w:rsidR="00F41B5E" w:rsidRPr="00B52DB3">
        <w:rPr>
          <w:sz w:val="24"/>
          <w:szCs w:val="24"/>
        </w:rPr>
        <w:t xml:space="preserve"> his </w:t>
      </w:r>
      <w:r w:rsidR="004E6731" w:rsidRPr="00B52DB3">
        <w:rPr>
          <w:sz w:val="24"/>
          <w:szCs w:val="24"/>
        </w:rPr>
        <w:t>field</w:t>
      </w:r>
      <w:r w:rsidR="004E6731">
        <w:rPr>
          <w:sz w:val="24"/>
          <w:szCs w:val="24"/>
        </w:rPr>
        <w:t>.</w:t>
      </w:r>
      <w:r w:rsidR="0089145D">
        <w:rPr>
          <w:rStyle w:val="FootnoteReference"/>
          <w:sz w:val="24"/>
          <w:szCs w:val="24"/>
        </w:rPr>
        <w:footnoteReference w:id="10"/>
      </w:r>
      <w:r w:rsidR="00C94971">
        <w:rPr>
          <w:sz w:val="24"/>
          <w:szCs w:val="24"/>
        </w:rPr>
        <w:t xml:space="preserve"> </w:t>
      </w:r>
      <w:r w:rsidR="004651B2">
        <w:rPr>
          <w:sz w:val="24"/>
          <w:szCs w:val="24"/>
        </w:rPr>
        <w:t>The items</w:t>
      </w:r>
      <w:r w:rsidR="0052535D">
        <w:rPr>
          <w:sz w:val="24"/>
          <w:szCs w:val="24"/>
        </w:rPr>
        <w:t xml:space="preserve"> that are</w:t>
      </w:r>
      <w:r w:rsidR="00B94DE4">
        <w:rPr>
          <w:sz w:val="24"/>
          <w:szCs w:val="24"/>
        </w:rPr>
        <w:t xml:space="preserve"> thought to be</w:t>
      </w:r>
      <w:r w:rsidR="0052535D">
        <w:rPr>
          <w:sz w:val="24"/>
          <w:szCs w:val="24"/>
        </w:rPr>
        <w:t xml:space="preserve"> one of</w:t>
      </w:r>
      <w:r w:rsidR="00B94DE4">
        <w:rPr>
          <w:sz w:val="24"/>
          <w:szCs w:val="24"/>
        </w:rPr>
        <w:t xml:space="preserve"> </w:t>
      </w:r>
      <w:r w:rsidR="004D1EE1">
        <w:rPr>
          <w:sz w:val="24"/>
          <w:szCs w:val="24"/>
        </w:rPr>
        <w:t xml:space="preserve">the biggest </w:t>
      </w:r>
      <w:r w:rsidR="002D4C6A">
        <w:rPr>
          <w:sz w:val="24"/>
          <w:szCs w:val="24"/>
        </w:rPr>
        <w:t>Iron age discoveries in Britain</w:t>
      </w:r>
      <w:r w:rsidR="006026B9">
        <w:rPr>
          <w:sz w:val="24"/>
          <w:szCs w:val="24"/>
        </w:rPr>
        <w:t xml:space="preserve"> </w:t>
      </w:r>
      <w:r w:rsidR="004651B2">
        <w:rPr>
          <w:sz w:val="24"/>
          <w:szCs w:val="24"/>
        </w:rPr>
        <w:t xml:space="preserve">were made of an </w:t>
      </w:r>
      <w:r w:rsidR="00E535AE">
        <w:rPr>
          <w:sz w:val="24"/>
          <w:szCs w:val="24"/>
        </w:rPr>
        <w:t>assortment</w:t>
      </w:r>
      <w:r w:rsidR="004651B2">
        <w:rPr>
          <w:sz w:val="24"/>
          <w:szCs w:val="24"/>
        </w:rPr>
        <w:t xml:space="preserve"> of different metals including copper, gold and silver</w:t>
      </w:r>
      <w:r w:rsidR="003D10CE">
        <w:rPr>
          <w:sz w:val="24"/>
          <w:szCs w:val="24"/>
        </w:rPr>
        <w:t>.</w:t>
      </w:r>
      <w:r w:rsidR="00B665C2">
        <w:rPr>
          <w:rStyle w:val="FootnoteReference"/>
          <w:sz w:val="24"/>
          <w:szCs w:val="24"/>
        </w:rPr>
        <w:footnoteReference w:id="11"/>
      </w:r>
      <w:r w:rsidR="00B32334">
        <w:rPr>
          <w:sz w:val="24"/>
          <w:szCs w:val="24"/>
        </w:rPr>
        <w:t xml:space="preserve"> </w:t>
      </w:r>
      <w:r w:rsidR="00C94971">
        <w:rPr>
          <w:sz w:val="24"/>
          <w:szCs w:val="24"/>
        </w:rPr>
        <w:t>Further investigations</w:t>
      </w:r>
      <w:r w:rsidR="009B3646">
        <w:rPr>
          <w:sz w:val="24"/>
          <w:szCs w:val="24"/>
        </w:rPr>
        <w:t xml:space="preserve"> in this location</w:t>
      </w:r>
      <w:r w:rsidR="00C94971">
        <w:rPr>
          <w:sz w:val="24"/>
          <w:szCs w:val="24"/>
        </w:rPr>
        <w:t xml:space="preserve"> realised there were many other torcs</w:t>
      </w:r>
      <w:r w:rsidR="00754402">
        <w:rPr>
          <w:sz w:val="24"/>
          <w:szCs w:val="24"/>
        </w:rPr>
        <w:t xml:space="preserve"> </w:t>
      </w:r>
      <w:r w:rsidR="00BA0AF6">
        <w:rPr>
          <w:sz w:val="24"/>
          <w:szCs w:val="24"/>
        </w:rPr>
        <w:t>there</w:t>
      </w:r>
      <w:r w:rsidR="00560591">
        <w:rPr>
          <w:sz w:val="24"/>
          <w:szCs w:val="24"/>
        </w:rPr>
        <w:t xml:space="preserve"> and one</w:t>
      </w:r>
      <w:r w:rsidR="00B665C2">
        <w:rPr>
          <w:sz w:val="24"/>
          <w:szCs w:val="24"/>
        </w:rPr>
        <w:t xml:space="preserve"> </w:t>
      </w:r>
      <w:r w:rsidR="00FE0789">
        <w:rPr>
          <w:sz w:val="24"/>
          <w:szCs w:val="24"/>
        </w:rPr>
        <w:t>torc</w:t>
      </w:r>
      <w:r w:rsidR="00BA0AF6">
        <w:rPr>
          <w:sz w:val="24"/>
          <w:szCs w:val="24"/>
        </w:rPr>
        <w:t xml:space="preserve"> that has been given the name the</w:t>
      </w:r>
      <w:r w:rsidR="0049413D">
        <w:rPr>
          <w:sz w:val="24"/>
          <w:szCs w:val="24"/>
        </w:rPr>
        <w:t xml:space="preserve"> </w:t>
      </w:r>
      <w:r w:rsidR="00C94971">
        <w:rPr>
          <w:sz w:val="24"/>
          <w:szCs w:val="24"/>
        </w:rPr>
        <w:t>‘</w:t>
      </w:r>
      <w:r w:rsidR="00AE0927">
        <w:rPr>
          <w:sz w:val="24"/>
          <w:szCs w:val="24"/>
        </w:rPr>
        <w:t>great t</w:t>
      </w:r>
      <w:r w:rsidR="00A969D9">
        <w:rPr>
          <w:sz w:val="24"/>
          <w:szCs w:val="24"/>
        </w:rPr>
        <w:t>orc</w:t>
      </w:r>
      <w:r w:rsidR="00AE0927">
        <w:rPr>
          <w:sz w:val="24"/>
          <w:szCs w:val="24"/>
        </w:rPr>
        <w:t xml:space="preserve"> </w:t>
      </w:r>
      <w:r w:rsidR="00C94971">
        <w:rPr>
          <w:sz w:val="24"/>
          <w:szCs w:val="24"/>
        </w:rPr>
        <w:t>‘</w:t>
      </w:r>
      <w:r w:rsidR="00754402">
        <w:rPr>
          <w:sz w:val="24"/>
          <w:szCs w:val="24"/>
        </w:rPr>
        <w:t xml:space="preserve"> was </w:t>
      </w:r>
      <w:r w:rsidR="00C94971">
        <w:rPr>
          <w:sz w:val="24"/>
          <w:szCs w:val="24"/>
        </w:rPr>
        <w:t>markedly</w:t>
      </w:r>
      <w:r w:rsidR="00AE0927">
        <w:rPr>
          <w:sz w:val="24"/>
          <w:szCs w:val="24"/>
        </w:rPr>
        <w:t xml:space="preserve"> </w:t>
      </w:r>
      <w:r w:rsidR="00FC5962">
        <w:rPr>
          <w:sz w:val="24"/>
          <w:szCs w:val="24"/>
        </w:rPr>
        <w:t xml:space="preserve">different from the </w:t>
      </w:r>
      <w:r w:rsidR="00664FEF">
        <w:rPr>
          <w:sz w:val="24"/>
          <w:szCs w:val="24"/>
        </w:rPr>
        <w:t>others</w:t>
      </w:r>
      <w:r w:rsidR="00E535AE">
        <w:rPr>
          <w:sz w:val="24"/>
          <w:szCs w:val="24"/>
        </w:rPr>
        <w:t xml:space="preserve"> </w:t>
      </w:r>
      <w:r w:rsidR="00C357A8">
        <w:rPr>
          <w:sz w:val="24"/>
          <w:szCs w:val="24"/>
        </w:rPr>
        <w:t xml:space="preserve">as </w:t>
      </w:r>
      <w:r w:rsidR="0049413D">
        <w:rPr>
          <w:sz w:val="24"/>
          <w:szCs w:val="24"/>
        </w:rPr>
        <w:t xml:space="preserve">it </w:t>
      </w:r>
      <w:r w:rsidR="005F46AD">
        <w:rPr>
          <w:sz w:val="24"/>
          <w:szCs w:val="24"/>
        </w:rPr>
        <w:t>contain</w:t>
      </w:r>
      <w:r w:rsidR="0049413D">
        <w:rPr>
          <w:sz w:val="24"/>
          <w:szCs w:val="24"/>
        </w:rPr>
        <w:t xml:space="preserve">ed </w:t>
      </w:r>
      <w:r w:rsidR="00EA5679">
        <w:rPr>
          <w:sz w:val="24"/>
          <w:szCs w:val="24"/>
        </w:rPr>
        <w:t xml:space="preserve">more </w:t>
      </w:r>
      <w:r w:rsidR="000159E8">
        <w:rPr>
          <w:sz w:val="24"/>
          <w:szCs w:val="24"/>
        </w:rPr>
        <w:t>intricate</w:t>
      </w:r>
      <w:r w:rsidR="00A61633">
        <w:rPr>
          <w:sz w:val="24"/>
          <w:szCs w:val="24"/>
        </w:rPr>
        <w:t xml:space="preserve"> terminal design</w:t>
      </w:r>
      <w:r w:rsidR="006C74B3">
        <w:rPr>
          <w:sz w:val="24"/>
          <w:szCs w:val="24"/>
        </w:rPr>
        <w:t xml:space="preserve"> and artwork</w:t>
      </w:r>
      <w:r w:rsidR="00C70F4D">
        <w:rPr>
          <w:sz w:val="24"/>
          <w:szCs w:val="24"/>
        </w:rPr>
        <w:t xml:space="preserve"> and</w:t>
      </w:r>
      <w:r w:rsidR="00C357A8">
        <w:rPr>
          <w:sz w:val="24"/>
          <w:szCs w:val="24"/>
        </w:rPr>
        <w:t xml:space="preserve"> is much</w:t>
      </w:r>
      <w:r w:rsidR="00664FEF">
        <w:rPr>
          <w:sz w:val="24"/>
          <w:szCs w:val="24"/>
        </w:rPr>
        <w:t xml:space="preserve"> heavier</w:t>
      </w:r>
      <w:r w:rsidR="00CC3922">
        <w:rPr>
          <w:sz w:val="24"/>
          <w:szCs w:val="24"/>
        </w:rPr>
        <w:t xml:space="preserve"> than the rest</w:t>
      </w:r>
      <w:r w:rsidR="00664FEF">
        <w:rPr>
          <w:sz w:val="24"/>
          <w:szCs w:val="24"/>
        </w:rPr>
        <w:t xml:space="preserve"> </w:t>
      </w:r>
      <w:r w:rsidR="00C357A8">
        <w:rPr>
          <w:sz w:val="24"/>
          <w:szCs w:val="24"/>
        </w:rPr>
        <w:t>weighing</w:t>
      </w:r>
      <w:r w:rsidR="005031A9">
        <w:rPr>
          <w:sz w:val="24"/>
          <w:szCs w:val="24"/>
        </w:rPr>
        <w:t xml:space="preserve"> around 1</w:t>
      </w:r>
      <w:r w:rsidR="00735659">
        <w:rPr>
          <w:sz w:val="24"/>
          <w:szCs w:val="24"/>
        </w:rPr>
        <w:t xml:space="preserve"> Kilogram</w:t>
      </w:r>
      <w:r w:rsidR="00E535AE">
        <w:rPr>
          <w:sz w:val="24"/>
          <w:szCs w:val="24"/>
        </w:rPr>
        <w:t xml:space="preserve"> </w:t>
      </w:r>
      <w:r w:rsidR="005031A9">
        <w:rPr>
          <w:sz w:val="24"/>
          <w:szCs w:val="24"/>
        </w:rPr>
        <w:t>.</w:t>
      </w:r>
      <w:r w:rsidR="005031A9">
        <w:rPr>
          <w:rStyle w:val="FootnoteReference"/>
          <w:sz w:val="24"/>
          <w:szCs w:val="24"/>
        </w:rPr>
        <w:footnoteReference w:id="12"/>
      </w:r>
      <w:r w:rsidR="00664FEF">
        <w:rPr>
          <w:sz w:val="24"/>
          <w:szCs w:val="24"/>
        </w:rPr>
        <w:t xml:space="preserve"> </w:t>
      </w:r>
      <w:r w:rsidR="00DB72AD">
        <w:rPr>
          <w:sz w:val="24"/>
          <w:szCs w:val="24"/>
        </w:rPr>
        <w:t>T</w:t>
      </w:r>
      <w:r w:rsidR="00A236E2">
        <w:rPr>
          <w:sz w:val="24"/>
          <w:szCs w:val="24"/>
        </w:rPr>
        <w:t>he great</w:t>
      </w:r>
      <w:r w:rsidR="00DB72AD">
        <w:rPr>
          <w:sz w:val="24"/>
          <w:szCs w:val="24"/>
        </w:rPr>
        <w:t xml:space="preserve"> torc was made up of both </w:t>
      </w:r>
      <w:r w:rsidR="00735659">
        <w:rPr>
          <w:sz w:val="24"/>
          <w:szCs w:val="24"/>
        </w:rPr>
        <w:t xml:space="preserve"> elements of </w:t>
      </w:r>
      <w:r w:rsidR="00DB72AD">
        <w:rPr>
          <w:sz w:val="24"/>
          <w:szCs w:val="24"/>
        </w:rPr>
        <w:t xml:space="preserve">silver and gold </w:t>
      </w:r>
      <w:bookmarkStart w:id="10" w:name="_Hlk132733054"/>
      <w:r w:rsidR="00AC6057">
        <w:rPr>
          <w:sz w:val="24"/>
          <w:szCs w:val="24"/>
        </w:rPr>
        <w:t>alloy.</w:t>
      </w:r>
      <w:r w:rsidR="00DB72AD">
        <w:rPr>
          <w:rStyle w:val="FootnoteReference"/>
          <w:sz w:val="24"/>
          <w:szCs w:val="24"/>
        </w:rPr>
        <w:footnoteReference w:id="13"/>
      </w:r>
      <w:r w:rsidR="000F4960">
        <w:rPr>
          <w:sz w:val="24"/>
          <w:szCs w:val="24"/>
        </w:rPr>
        <w:t xml:space="preserve"> </w:t>
      </w:r>
      <w:bookmarkEnd w:id="10"/>
      <w:r w:rsidR="000F4960">
        <w:rPr>
          <w:sz w:val="24"/>
          <w:szCs w:val="24"/>
        </w:rPr>
        <w:t>The</w:t>
      </w:r>
      <w:r w:rsidR="00A236E2">
        <w:rPr>
          <w:sz w:val="24"/>
          <w:szCs w:val="24"/>
        </w:rPr>
        <w:t xml:space="preserve"> </w:t>
      </w:r>
      <w:r w:rsidR="00735659">
        <w:rPr>
          <w:sz w:val="24"/>
          <w:szCs w:val="24"/>
        </w:rPr>
        <w:t xml:space="preserve">investigations </w:t>
      </w:r>
      <w:r w:rsidR="008701BD">
        <w:rPr>
          <w:sz w:val="24"/>
          <w:szCs w:val="24"/>
        </w:rPr>
        <w:t>at</w:t>
      </w:r>
      <w:r w:rsidR="00D67333">
        <w:rPr>
          <w:sz w:val="24"/>
          <w:szCs w:val="24"/>
        </w:rPr>
        <w:t xml:space="preserve"> Snettisham </w:t>
      </w:r>
      <w:r w:rsidR="00A236E2">
        <w:rPr>
          <w:sz w:val="24"/>
          <w:szCs w:val="24"/>
        </w:rPr>
        <w:t>also</w:t>
      </w:r>
      <w:r w:rsidR="00DF5686">
        <w:rPr>
          <w:sz w:val="24"/>
          <w:szCs w:val="24"/>
        </w:rPr>
        <w:t xml:space="preserve"> unearthed</w:t>
      </w:r>
      <w:r w:rsidR="00FB59F6">
        <w:rPr>
          <w:sz w:val="24"/>
          <w:szCs w:val="24"/>
        </w:rPr>
        <w:t xml:space="preserve"> several</w:t>
      </w:r>
      <w:r w:rsidR="00DF5686">
        <w:rPr>
          <w:sz w:val="24"/>
          <w:szCs w:val="24"/>
        </w:rPr>
        <w:t xml:space="preserve"> </w:t>
      </w:r>
      <w:r w:rsidR="004651B2">
        <w:rPr>
          <w:sz w:val="24"/>
          <w:szCs w:val="24"/>
        </w:rPr>
        <w:t>coins</w:t>
      </w:r>
      <w:r w:rsidR="00880239">
        <w:rPr>
          <w:sz w:val="24"/>
          <w:szCs w:val="24"/>
        </w:rPr>
        <w:t xml:space="preserve"> </w:t>
      </w:r>
      <w:r w:rsidR="00330ABB">
        <w:rPr>
          <w:sz w:val="24"/>
          <w:szCs w:val="24"/>
        </w:rPr>
        <w:t>buried</w:t>
      </w:r>
      <w:r w:rsidR="00FB59F6">
        <w:rPr>
          <w:sz w:val="24"/>
          <w:szCs w:val="24"/>
        </w:rPr>
        <w:t xml:space="preserve"> at the </w:t>
      </w:r>
      <w:r w:rsidR="004F6178">
        <w:rPr>
          <w:sz w:val="24"/>
          <w:szCs w:val="24"/>
        </w:rPr>
        <w:t xml:space="preserve">same </w:t>
      </w:r>
      <w:r w:rsidR="00FB59F6">
        <w:rPr>
          <w:sz w:val="24"/>
          <w:szCs w:val="24"/>
        </w:rPr>
        <w:t>site</w:t>
      </w:r>
      <w:r w:rsidR="003B5CB5">
        <w:rPr>
          <w:sz w:val="24"/>
          <w:szCs w:val="24"/>
        </w:rPr>
        <w:t xml:space="preserve"> </w:t>
      </w:r>
      <w:r w:rsidR="009B24B2">
        <w:rPr>
          <w:sz w:val="24"/>
          <w:szCs w:val="24"/>
        </w:rPr>
        <w:t>.</w:t>
      </w:r>
      <w:r w:rsidR="009B24B2">
        <w:rPr>
          <w:rStyle w:val="FootnoteReference"/>
          <w:sz w:val="24"/>
          <w:szCs w:val="24"/>
        </w:rPr>
        <w:footnoteReference w:id="14"/>
      </w:r>
      <w:r w:rsidR="00B47F24">
        <w:rPr>
          <w:sz w:val="24"/>
          <w:szCs w:val="24"/>
        </w:rPr>
        <w:t>T</w:t>
      </w:r>
      <w:r w:rsidR="00DF5686">
        <w:rPr>
          <w:sz w:val="24"/>
          <w:szCs w:val="24"/>
        </w:rPr>
        <w:t>h</w:t>
      </w:r>
      <w:r w:rsidR="00B47F24">
        <w:rPr>
          <w:sz w:val="24"/>
          <w:szCs w:val="24"/>
        </w:rPr>
        <w:t xml:space="preserve">e torcs found in Snettisham </w:t>
      </w:r>
      <w:r w:rsidR="000F4960">
        <w:rPr>
          <w:sz w:val="24"/>
          <w:szCs w:val="24"/>
        </w:rPr>
        <w:t>date</w:t>
      </w:r>
      <w:r w:rsidR="00B47F24">
        <w:rPr>
          <w:sz w:val="24"/>
          <w:szCs w:val="24"/>
        </w:rPr>
        <w:t xml:space="preserve"> </w:t>
      </w:r>
      <w:r w:rsidR="004651B2">
        <w:rPr>
          <w:sz w:val="24"/>
          <w:szCs w:val="24"/>
        </w:rPr>
        <w:t>to approximately</w:t>
      </w:r>
      <w:r w:rsidR="00013071">
        <w:rPr>
          <w:sz w:val="24"/>
          <w:szCs w:val="24"/>
        </w:rPr>
        <w:t xml:space="preserve"> </w:t>
      </w:r>
      <w:r w:rsidR="003E11CC">
        <w:rPr>
          <w:sz w:val="24"/>
          <w:szCs w:val="24"/>
        </w:rPr>
        <w:t xml:space="preserve">100 to 50 </w:t>
      </w:r>
      <w:r w:rsidR="00B1413D">
        <w:rPr>
          <w:sz w:val="24"/>
          <w:szCs w:val="24"/>
        </w:rPr>
        <w:t>B.C.</w:t>
      </w:r>
      <w:r w:rsidR="00B47F24">
        <w:rPr>
          <w:rStyle w:val="FootnoteReference"/>
          <w:sz w:val="24"/>
          <w:szCs w:val="24"/>
        </w:rPr>
        <w:footnoteReference w:id="15"/>
      </w:r>
      <w:r w:rsidR="003E11CC">
        <w:rPr>
          <w:sz w:val="24"/>
          <w:szCs w:val="24"/>
        </w:rPr>
        <w:t xml:space="preserve"> </w:t>
      </w:r>
      <w:r w:rsidR="00860DC5">
        <w:rPr>
          <w:sz w:val="24"/>
          <w:szCs w:val="24"/>
        </w:rPr>
        <w:t>More recent examples of torcs being found in Britain have included</w:t>
      </w:r>
      <w:r w:rsidR="0069480C">
        <w:rPr>
          <w:sz w:val="24"/>
          <w:szCs w:val="24"/>
        </w:rPr>
        <w:t xml:space="preserve"> four torcs of varied </w:t>
      </w:r>
      <w:r w:rsidR="00735659">
        <w:rPr>
          <w:sz w:val="24"/>
          <w:szCs w:val="24"/>
        </w:rPr>
        <w:t>style and</w:t>
      </w:r>
      <w:r w:rsidR="00673FA4">
        <w:rPr>
          <w:sz w:val="24"/>
          <w:szCs w:val="24"/>
        </w:rPr>
        <w:t xml:space="preserve"> </w:t>
      </w:r>
      <w:r w:rsidR="0069480C">
        <w:rPr>
          <w:sz w:val="24"/>
          <w:szCs w:val="24"/>
        </w:rPr>
        <w:t>design</w:t>
      </w:r>
      <w:r w:rsidR="00C93B16">
        <w:rPr>
          <w:sz w:val="24"/>
          <w:szCs w:val="24"/>
        </w:rPr>
        <w:t xml:space="preserve"> in Scotland</w:t>
      </w:r>
      <w:r w:rsidR="00294FCE">
        <w:rPr>
          <w:sz w:val="24"/>
          <w:szCs w:val="24"/>
        </w:rPr>
        <w:t xml:space="preserve"> in 2009</w:t>
      </w:r>
      <w:r w:rsidR="00636ED8">
        <w:rPr>
          <w:sz w:val="24"/>
          <w:szCs w:val="24"/>
        </w:rPr>
        <w:t xml:space="preserve"> </w:t>
      </w:r>
      <w:r w:rsidR="006C2165">
        <w:rPr>
          <w:sz w:val="24"/>
          <w:szCs w:val="24"/>
        </w:rPr>
        <w:t xml:space="preserve">with </w:t>
      </w:r>
      <w:r w:rsidR="00CD018F">
        <w:rPr>
          <w:sz w:val="24"/>
          <w:szCs w:val="24"/>
        </w:rPr>
        <w:t>one</w:t>
      </w:r>
      <w:r w:rsidR="00A86F01">
        <w:rPr>
          <w:sz w:val="24"/>
          <w:szCs w:val="24"/>
        </w:rPr>
        <w:t xml:space="preserve"> distinctive</w:t>
      </w:r>
      <w:r w:rsidR="00294FCE">
        <w:rPr>
          <w:sz w:val="24"/>
          <w:szCs w:val="24"/>
        </w:rPr>
        <w:t xml:space="preserve"> torc</w:t>
      </w:r>
      <w:r w:rsidR="00B1413D">
        <w:rPr>
          <w:sz w:val="24"/>
          <w:szCs w:val="24"/>
        </w:rPr>
        <w:t xml:space="preserve"> in </w:t>
      </w:r>
      <w:r w:rsidR="00673FA4">
        <w:rPr>
          <w:sz w:val="24"/>
          <w:szCs w:val="24"/>
        </w:rPr>
        <w:t xml:space="preserve">this location also </w:t>
      </w:r>
      <w:r w:rsidR="00FA06BC">
        <w:rPr>
          <w:sz w:val="24"/>
          <w:szCs w:val="24"/>
        </w:rPr>
        <w:t xml:space="preserve">that </w:t>
      </w:r>
      <w:r w:rsidR="0092103B">
        <w:rPr>
          <w:sz w:val="24"/>
          <w:szCs w:val="24"/>
        </w:rPr>
        <w:t xml:space="preserve">has given us a </w:t>
      </w:r>
      <w:r w:rsidR="00673FA4">
        <w:rPr>
          <w:sz w:val="24"/>
          <w:szCs w:val="24"/>
        </w:rPr>
        <w:t xml:space="preserve"> small </w:t>
      </w:r>
      <w:r w:rsidR="00636ED8">
        <w:rPr>
          <w:sz w:val="24"/>
          <w:szCs w:val="24"/>
        </w:rPr>
        <w:t>demonstra</w:t>
      </w:r>
      <w:r w:rsidR="0092103B">
        <w:rPr>
          <w:sz w:val="24"/>
          <w:szCs w:val="24"/>
        </w:rPr>
        <w:t>tion of the</w:t>
      </w:r>
      <w:r w:rsidR="00FA06BC">
        <w:rPr>
          <w:sz w:val="24"/>
          <w:szCs w:val="24"/>
        </w:rPr>
        <w:t xml:space="preserve"> workmanship </w:t>
      </w:r>
      <w:r w:rsidR="00B5398C">
        <w:rPr>
          <w:sz w:val="24"/>
          <w:szCs w:val="24"/>
        </w:rPr>
        <w:t xml:space="preserve">style </w:t>
      </w:r>
      <w:r w:rsidR="003171F5">
        <w:rPr>
          <w:sz w:val="24"/>
          <w:szCs w:val="24"/>
        </w:rPr>
        <w:t>of</w:t>
      </w:r>
      <w:r w:rsidR="00020380">
        <w:rPr>
          <w:sz w:val="24"/>
          <w:szCs w:val="24"/>
        </w:rPr>
        <w:t xml:space="preserve"> </w:t>
      </w:r>
      <w:r w:rsidR="00BA63A8">
        <w:rPr>
          <w:sz w:val="24"/>
          <w:szCs w:val="24"/>
        </w:rPr>
        <w:t>Roman or Greek</w:t>
      </w:r>
      <w:r w:rsidR="00B5398C">
        <w:rPr>
          <w:sz w:val="24"/>
          <w:szCs w:val="24"/>
        </w:rPr>
        <w:t xml:space="preserve"> crafts</w:t>
      </w:r>
      <w:r w:rsidR="009D1F56">
        <w:rPr>
          <w:sz w:val="24"/>
          <w:szCs w:val="24"/>
        </w:rPr>
        <w:t>men</w:t>
      </w:r>
      <w:r w:rsidR="00BA63A8">
        <w:rPr>
          <w:sz w:val="24"/>
          <w:szCs w:val="24"/>
        </w:rPr>
        <w:t xml:space="preserve"> </w:t>
      </w:r>
      <w:r w:rsidR="009D1F56">
        <w:rPr>
          <w:sz w:val="24"/>
          <w:szCs w:val="24"/>
        </w:rPr>
        <w:t>and these</w:t>
      </w:r>
      <w:r w:rsidR="003171F5">
        <w:rPr>
          <w:sz w:val="24"/>
          <w:szCs w:val="24"/>
        </w:rPr>
        <w:t xml:space="preserve"> particular</w:t>
      </w:r>
      <w:r w:rsidR="009D1F56">
        <w:rPr>
          <w:sz w:val="24"/>
          <w:szCs w:val="24"/>
        </w:rPr>
        <w:t xml:space="preserve"> torcs are</w:t>
      </w:r>
      <w:r w:rsidR="00020380">
        <w:rPr>
          <w:sz w:val="24"/>
          <w:szCs w:val="24"/>
        </w:rPr>
        <w:t xml:space="preserve"> thought to be as </w:t>
      </w:r>
      <w:r w:rsidR="00A86F01">
        <w:rPr>
          <w:sz w:val="24"/>
          <w:szCs w:val="24"/>
        </w:rPr>
        <w:t xml:space="preserve">old as </w:t>
      </w:r>
      <w:r w:rsidR="007A507A">
        <w:rPr>
          <w:sz w:val="24"/>
          <w:szCs w:val="24"/>
        </w:rPr>
        <w:t>100 to 300 B.C</w:t>
      </w:r>
      <w:r w:rsidR="00074083">
        <w:rPr>
          <w:sz w:val="24"/>
          <w:szCs w:val="24"/>
        </w:rPr>
        <w:t>.</w:t>
      </w:r>
      <w:r w:rsidR="001776E5">
        <w:rPr>
          <w:rStyle w:val="FootnoteReference"/>
          <w:sz w:val="24"/>
          <w:szCs w:val="24"/>
        </w:rPr>
        <w:footnoteReference w:id="16"/>
      </w:r>
      <w:r w:rsidR="00DF715D">
        <w:rPr>
          <w:sz w:val="24"/>
          <w:szCs w:val="24"/>
        </w:rPr>
        <w:t xml:space="preserve"> </w:t>
      </w:r>
      <w:r w:rsidR="004131B9">
        <w:rPr>
          <w:sz w:val="24"/>
          <w:szCs w:val="24"/>
        </w:rPr>
        <w:t xml:space="preserve">Further to this </w:t>
      </w:r>
      <w:r w:rsidR="000F04B8">
        <w:rPr>
          <w:sz w:val="24"/>
          <w:szCs w:val="24"/>
        </w:rPr>
        <w:t xml:space="preserve">another discovery </w:t>
      </w:r>
      <w:r w:rsidR="009B2AEE">
        <w:rPr>
          <w:sz w:val="24"/>
          <w:szCs w:val="24"/>
        </w:rPr>
        <w:t xml:space="preserve">containing two torcs of twisted gold </w:t>
      </w:r>
      <w:r w:rsidR="00FA60BB">
        <w:rPr>
          <w:sz w:val="24"/>
          <w:szCs w:val="24"/>
        </w:rPr>
        <w:t>was made</w:t>
      </w:r>
      <w:r w:rsidR="003E11CC">
        <w:rPr>
          <w:sz w:val="24"/>
          <w:szCs w:val="24"/>
        </w:rPr>
        <w:t xml:space="preserve"> in</w:t>
      </w:r>
      <w:r w:rsidR="00013CDC">
        <w:rPr>
          <w:sz w:val="24"/>
          <w:szCs w:val="24"/>
        </w:rPr>
        <w:t xml:space="preserve"> </w:t>
      </w:r>
      <w:r w:rsidR="0007693E">
        <w:rPr>
          <w:sz w:val="24"/>
          <w:szCs w:val="24"/>
        </w:rPr>
        <w:t xml:space="preserve">2010 </w:t>
      </w:r>
      <w:r w:rsidR="00202EDF">
        <w:rPr>
          <w:sz w:val="24"/>
          <w:szCs w:val="24"/>
        </w:rPr>
        <w:t>with o</w:t>
      </w:r>
      <w:r w:rsidR="00D76010">
        <w:rPr>
          <w:sz w:val="24"/>
          <w:szCs w:val="24"/>
        </w:rPr>
        <w:t>ne</w:t>
      </w:r>
      <w:r w:rsidR="003171F5">
        <w:rPr>
          <w:sz w:val="24"/>
          <w:szCs w:val="24"/>
        </w:rPr>
        <w:t xml:space="preserve"> </w:t>
      </w:r>
      <w:r w:rsidR="00785F1D">
        <w:rPr>
          <w:sz w:val="24"/>
          <w:szCs w:val="24"/>
        </w:rPr>
        <w:t>being</w:t>
      </w:r>
      <w:r w:rsidR="00202EDF">
        <w:rPr>
          <w:sz w:val="24"/>
          <w:szCs w:val="24"/>
        </w:rPr>
        <w:t xml:space="preserve"> </w:t>
      </w:r>
      <w:r w:rsidR="006A11F0">
        <w:rPr>
          <w:sz w:val="24"/>
          <w:szCs w:val="24"/>
        </w:rPr>
        <w:t xml:space="preserve">from around </w:t>
      </w:r>
      <w:r w:rsidR="00B65B70">
        <w:rPr>
          <w:sz w:val="24"/>
          <w:szCs w:val="24"/>
        </w:rPr>
        <w:t>100 to 70 B.C</w:t>
      </w:r>
      <w:r w:rsidR="00BA15AA">
        <w:rPr>
          <w:sz w:val="24"/>
          <w:szCs w:val="24"/>
        </w:rPr>
        <w:t xml:space="preserve">. </w:t>
      </w:r>
      <w:r w:rsidR="005F1D23">
        <w:rPr>
          <w:sz w:val="24"/>
          <w:szCs w:val="24"/>
        </w:rPr>
        <w:t xml:space="preserve">There was another </w:t>
      </w:r>
      <w:r w:rsidR="00B3278D">
        <w:rPr>
          <w:sz w:val="24"/>
          <w:szCs w:val="24"/>
        </w:rPr>
        <w:t>torc found at the same place</w:t>
      </w:r>
      <w:r w:rsidR="006053A0">
        <w:rPr>
          <w:sz w:val="24"/>
          <w:szCs w:val="24"/>
        </w:rPr>
        <w:t xml:space="preserve"> in</w:t>
      </w:r>
      <w:r w:rsidR="0007693E">
        <w:rPr>
          <w:sz w:val="24"/>
          <w:szCs w:val="24"/>
        </w:rPr>
        <w:t xml:space="preserve"> 2011</w:t>
      </w:r>
      <w:r w:rsidR="003A74D9">
        <w:rPr>
          <w:sz w:val="24"/>
          <w:szCs w:val="24"/>
        </w:rPr>
        <w:t xml:space="preserve"> </w:t>
      </w:r>
      <w:r w:rsidR="00B3278D">
        <w:rPr>
          <w:sz w:val="24"/>
          <w:szCs w:val="24"/>
        </w:rPr>
        <w:t xml:space="preserve">and this one is </w:t>
      </w:r>
      <w:r w:rsidR="00D76010">
        <w:rPr>
          <w:sz w:val="24"/>
          <w:szCs w:val="24"/>
        </w:rPr>
        <w:t>thought</w:t>
      </w:r>
      <w:r w:rsidR="00CB2D95">
        <w:rPr>
          <w:sz w:val="24"/>
          <w:szCs w:val="24"/>
        </w:rPr>
        <w:t xml:space="preserve"> </w:t>
      </w:r>
      <w:r w:rsidR="00B65B70">
        <w:rPr>
          <w:sz w:val="24"/>
          <w:szCs w:val="24"/>
        </w:rPr>
        <w:t xml:space="preserve">to be </w:t>
      </w:r>
      <w:r w:rsidR="00AE779D">
        <w:rPr>
          <w:sz w:val="24"/>
          <w:szCs w:val="24"/>
        </w:rPr>
        <w:t>old</w:t>
      </w:r>
      <w:r w:rsidR="003A74D9">
        <w:rPr>
          <w:sz w:val="24"/>
          <w:szCs w:val="24"/>
        </w:rPr>
        <w:t xml:space="preserve">er </w:t>
      </w:r>
      <w:r w:rsidR="00B3278D">
        <w:rPr>
          <w:sz w:val="24"/>
          <w:szCs w:val="24"/>
        </w:rPr>
        <w:t xml:space="preserve">in date </w:t>
      </w:r>
      <w:r w:rsidR="00556842">
        <w:rPr>
          <w:sz w:val="24"/>
          <w:szCs w:val="24"/>
        </w:rPr>
        <w:t>also</w:t>
      </w:r>
      <w:r w:rsidR="00061BE2">
        <w:rPr>
          <w:sz w:val="24"/>
          <w:szCs w:val="24"/>
        </w:rPr>
        <w:t xml:space="preserve"> </w:t>
      </w:r>
      <w:r w:rsidR="0060690A">
        <w:rPr>
          <w:sz w:val="24"/>
          <w:szCs w:val="24"/>
        </w:rPr>
        <w:t>these</w:t>
      </w:r>
      <w:r w:rsidR="00785F1D">
        <w:rPr>
          <w:sz w:val="24"/>
          <w:szCs w:val="24"/>
        </w:rPr>
        <w:t xml:space="preserve"> </w:t>
      </w:r>
      <w:r w:rsidR="00D059DD">
        <w:rPr>
          <w:sz w:val="24"/>
          <w:szCs w:val="24"/>
        </w:rPr>
        <w:t xml:space="preserve">torcs are </w:t>
      </w:r>
      <w:r w:rsidR="003171F5">
        <w:rPr>
          <w:sz w:val="24"/>
          <w:szCs w:val="24"/>
        </w:rPr>
        <w:t>thought to</w:t>
      </w:r>
      <w:r w:rsidR="00D059DD">
        <w:rPr>
          <w:sz w:val="24"/>
          <w:szCs w:val="24"/>
        </w:rPr>
        <w:t xml:space="preserve"> </w:t>
      </w:r>
      <w:r w:rsidR="00556842">
        <w:rPr>
          <w:sz w:val="24"/>
          <w:szCs w:val="24"/>
        </w:rPr>
        <w:t xml:space="preserve">have </w:t>
      </w:r>
      <w:r w:rsidR="00E321B9">
        <w:rPr>
          <w:sz w:val="24"/>
          <w:szCs w:val="24"/>
        </w:rPr>
        <w:t>an association with</w:t>
      </w:r>
      <w:r w:rsidR="0060690A">
        <w:rPr>
          <w:sz w:val="24"/>
          <w:szCs w:val="24"/>
        </w:rPr>
        <w:t xml:space="preserve"> the </w:t>
      </w:r>
      <w:r w:rsidR="002376D7">
        <w:rPr>
          <w:sz w:val="24"/>
          <w:szCs w:val="24"/>
        </w:rPr>
        <w:t xml:space="preserve">tribe of the Brigantes as they </w:t>
      </w:r>
      <w:r w:rsidR="00061BE2">
        <w:rPr>
          <w:sz w:val="24"/>
          <w:szCs w:val="24"/>
        </w:rPr>
        <w:t xml:space="preserve"> were the </w:t>
      </w:r>
      <w:r w:rsidR="00E321B9">
        <w:rPr>
          <w:sz w:val="24"/>
          <w:szCs w:val="24"/>
        </w:rPr>
        <w:t>tribe</w:t>
      </w:r>
      <w:r w:rsidR="00061BE2">
        <w:rPr>
          <w:sz w:val="24"/>
          <w:szCs w:val="24"/>
        </w:rPr>
        <w:t xml:space="preserve"> that </w:t>
      </w:r>
      <w:r w:rsidR="002376D7">
        <w:rPr>
          <w:sz w:val="24"/>
          <w:szCs w:val="24"/>
        </w:rPr>
        <w:t xml:space="preserve">occupied this </w:t>
      </w:r>
      <w:r w:rsidR="00025877">
        <w:rPr>
          <w:sz w:val="24"/>
          <w:szCs w:val="24"/>
        </w:rPr>
        <w:t>part of Britain</w:t>
      </w:r>
      <w:r w:rsidR="00A52AF5">
        <w:rPr>
          <w:sz w:val="24"/>
          <w:szCs w:val="24"/>
        </w:rPr>
        <w:t xml:space="preserve"> </w:t>
      </w:r>
      <w:r w:rsidR="00061BE2">
        <w:rPr>
          <w:sz w:val="24"/>
          <w:szCs w:val="24"/>
        </w:rPr>
        <w:t xml:space="preserve">at the time </w:t>
      </w:r>
      <w:r w:rsidR="00A52AF5">
        <w:rPr>
          <w:sz w:val="24"/>
          <w:szCs w:val="24"/>
        </w:rPr>
        <w:t>the torcs would have been buried</w:t>
      </w:r>
      <w:r w:rsidR="00AE779D">
        <w:rPr>
          <w:sz w:val="24"/>
          <w:szCs w:val="24"/>
        </w:rPr>
        <w:t>.</w:t>
      </w:r>
      <w:r w:rsidR="00A52AF5">
        <w:rPr>
          <w:rStyle w:val="FootnoteReference"/>
          <w:sz w:val="24"/>
          <w:szCs w:val="24"/>
        </w:rPr>
        <w:footnoteReference w:id="17"/>
      </w:r>
      <w:r w:rsidR="00AE779D">
        <w:rPr>
          <w:sz w:val="24"/>
          <w:szCs w:val="24"/>
        </w:rPr>
        <w:t xml:space="preserve"> </w:t>
      </w:r>
      <w:r w:rsidR="00025877">
        <w:rPr>
          <w:sz w:val="24"/>
          <w:szCs w:val="24"/>
        </w:rPr>
        <w:t xml:space="preserve">Much more </w:t>
      </w:r>
      <w:r w:rsidR="0029308A">
        <w:rPr>
          <w:sz w:val="24"/>
          <w:szCs w:val="24"/>
        </w:rPr>
        <w:t>recently in</w:t>
      </w:r>
      <w:r w:rsidR="006053A0">
        <w:rPr>
          <w:sz w:val="24"/>
          <w:szCs w:val="24"/>
        </w:rPr>
        <w:t xml:space="preserve"> </w:t>
      </w:r>
      <w:r w:rsidR="006B4BAD">
        <w:rPr>
          <w:sz w:val="24"/>
          <w:szCs w:val="24"/>
        </w:rPr>
        <w:t>Norfolk, a torc</w:t>
      </w:r>
      <w:r w:rsidR="0029308A">
        <w:rPr>
          <w:sz w:val="24"/>
          <w:szCs w:val="24"/>
        </w:rPr>
        <w:t xml:space="preserve"> w</w:t>
      </w:r>
      <w:r w:rsidR="006B4BAD">
        <w:rPr>
          <w:sz w:val="24"/>
          <w:szCs w:val="24"/>
        </w:rPr>
        <w:t>as</w:t>
      </w:r>
      <w:r w:rsidR="0029308A">
        <w:rPr>
          <w:sz w:val="24"/>
          <w:szCs w:val="24"/>
        </w:rPr>
        <w:t xml:space="preserve"> </w:t>
      </w:r>
      <w:r w:rsidR="005874E0">
        <w:rPr>
          <w:sz w:val="24"/>
          <w:szCs w:val="24"/>
        </w:rPr>
        <w:t xml:space="preserve">found </w:t>
      </w:r>
      <w:r w:rsidR="00AD6A00">
        <w:rPr>
          <w:sz w:val="24"/>
          <w:szCs w:val="24"/>
        </w:rPr>
        <w:lastRenderedPageBreak/>
        <w:t xml:space="preserve">by workmen in </w:t>
      </w:r>
      <w:r w:rsidR="00AE779D">
        <w:rPr>
          <w:sz w:val="24"/>
          <w:szCs w:val="24"/>
        </w:rPr>
        <w:t>2017, this</w:t>
      </w:r>
      <w:r w:rsidR="00516E2B">
        <w:rPr>
          <w:sz w:val="24"/>
          <w:szCs w:val="24"/>
        </w:rPr>
        <w:t xml:space="preserve"> torc</w:t>
      </w:r>
      <w:r w:rsidR="00025877">
        <w:rPr>
          <w:sz w:val="24"/>
          <w:szCs w:val="24"/>
        </w:rPr>
        <w:t xml:space="preserve"> was</w:t>
      </w:r>
      <w:r w:rsidR="00E321B9">
        <w:rPr>
          <w:sz w:val="24"/>
          <w:szCs w:val="24"/>
        </w:rPr>
        <w:t xml:space="preserve"> </w:t>
      </w:r>
      <w:r w:rsidR="00241C7E">
        <w:rPr>
          <w:sz w:val="24"/>
          <w:szCs w:val="24"/>
        </w:rPr>
        <w:t>made of gold</w:t>
      </w:r>
      <w:r w:rsidR="00516E2B">
        <w:rPr>
          <w:sz w:val="24"/>
          <w:szCs w:val="24"/>
        </w:rPr>
        <w:t xml:space="preserve"> </w:t>
      </w:r>
      <w:r w:rsidR="00061BE2">
        <w:rPr>
          <w:sz w:val="24"/>
          <w:szCs w:val="24"/>
        </w:rPr>
        <w:t>and</w:t>
      </w:r>
      <w:r w:rsidR="005D7D3D">
        <w:rPr>
          <w:sz w:val="24"/>
          <w:szCs w:val="24"/>
        </w:rPr>
        <w:t xml:space="preserve"> </w:t>
      </w:r>
      <w:r w:rsidR="005874E0">
        <w:rPr>
          <w:sz w:val="24"/>
          <w:szCs w:val="24"/>
        </w:rPr>
        <w:t>these are</w:t>
      </w:r>
      <w:r w:rsidR="00C565DE">
        <w:rPr>
          <w:sz w:val="24"/>
          <w:szCs w:val="24"/>
        </w:rPr>
        <w:t xml:space="preserve"> </w:t>
      </w:r>
      <w:r w:rsidR="00416979">
        <w:rPr>
          <w:sz w:val="24"/>
          <w:szCs w:val="24"/>
        </w:rPr>
        <w:t>much earlier</w:t>
      </w:r>
      <w:r w:rsidR="005874E0">
        <w:rPr>
          <w:sz w:val="24"/>
          <w:szCs w:val="24"/>
        </w:rPr>
        <w:t xml:space="preserve"> in date</w:t>
      </w:r>
      <w:r w:rsidR="00416979">
        <w:rPr>
          <w:sz w:val="24"/>
          <w:szCs w:val="24"/>
        </w:rPr>
        <w:t xml:space="preserve"> than the Snettisham torcs </w:t>
      </w:r>
      <w:r w:rsidR="006B4BAD">
        <w:rPr>
          <w:sz w:val="24"/>
          <w:szCs w:val="24"/>
        </w:rPr>
        <w:t xml:space="preserve">of Norfolk </w:t>
      </w:r>
      <w:r w:rsidR="00061BE2">
        <w:rPr>
          <w:sz w:val="24"/>
          <w:szCs w:val="24"/>
        </w:rPr>
        <w:t>being</w:t>
      </w:r>
      <w:r w:rsidR="00C17814">
        <w:rPr>
          <w:sz w:val="24"/>
          <w:szCs w:val="24"/>
        </w:rPr>
        <w:t xml:space="preserve"> from</w:t>
      </w:r>
      <w:r w:rsidR="00B418E5">
        <w:rPr>
          <w:sz w:val="24"/>
          <w:szCs w:val="24"/>
        </w:rPr>
        <w:t xml:space="preserve"> </w:t>
      </w:r>
      <w:r w:rsidR="00244AF2">
        <w:rPr>
          <w:sz w:val="24"/>
          <w:szCs w:val="24"/>
        </w:rPr>
        <w:t>approximately</w:t>
      </w:r>
      <w:r w:rsidR="00B418E5">
        <w:rPr>
          <w:sz w:val="24"/>
          <w:szCs w:val="24"/>
        </w:rPr>
        <w:t xml:space="preserve"> </w:t>
      </w:r>
      <w:r w:rsidR="008007D2">
        <w:rPr>
          <w:sz w:val="24"/>
          <w:szCs w:val="24"/>
        </w:rPr>
        <w:t>1300 to</w:t>
      </w:r>
      <w:r w:rsidR="00F76A5D">
        <w:rPr>
          <w:sz w:val="24"/>
          <w:szCs w:val="24"/>
        </w:rPr>
        <w:t xml:space="preserve"> 11</w:t>
      </w:r>
      <w:r w:rsidR="00241C7E">
        <w:rPr>
          <w:sz w:val="24"/>
          <w:szCs w:val="24"/>
        </w:rPr>
        <w:t xml:space="preserve">00 </w:t>
      </w:r>
      <w:r w:rsidR="00B418E5">
        <w:rPr>
          <w:sz w:val="24"/>
          <w:szCs w:val="24"/>
        </w:rPr>
        <w:t>B.C which would take u</w:t>
      </w:r>
      <w:r w:rsidR="00F76A5D">
        <w:rPr>
          <w:sz w:val="24"/>
          <w:szCs w:val="24"/>
        </w:rPr>
        <w:t xml:space="preserve">s </w:t>
      </w:r>
      <w:r w:rsidR="008C6966">
        <w:rPr>
          <w:sz w:val="24"/>
          <w:szCs w:val="24"/>
        </w:rPr>
        <w:t xml:space="preserve">even </w:t>
      </w:r>
      <w:r w:rsidR="00F76A5D">
        <w:rPr>
          <w:sz w:val="24"/>
          <w:szCs w:val="24"/>
        </w:rPr>
        <w:t>further back in history</w:t>
      </w:r>
      <w:r w:rsidR="00E307D5">
        <w:rPr>
          <w:sz w:val="24"/>
          <w:szCs w:val="24"/>
        </w:rPr>
        <w:t>.</w:t>
      </w:r>
      <w:r w:rsidR="00E307D5">
        <w:rPr>
          <w:rStyle w:val="FootnoteReference"/>
          <w:sz w:val="24"/>
          <w:szCs w:val="24"/>
        </w:rPr>
        <w:footnoteReference w:id="18"/>
      </w:r>
      <w:r w:rsidR="00EB0653">
        <w:rPr>
          <w:sz w:val="24"/>
          <w:szCs w:val="24"/>
        </w:rPr>
        <w:t>One of th</w:t>
      </w:r>
      <w:r w:rsidR="008F40FA">
        <w:rPr>
          <w:sz w:val="24"/>
          <w:szCs w:val="24"/>
        </w:rPr>
        <w:t xml:space="preserve">e most important locations where torcs have been found </w:t>
      </w:r>
      <w:r w:rsidR="00C224C8">
        <w:rPr>
          <w:sz w:val="24"/>
          <w:szCs w:val="24"/>
        </w:rPr>
        <w:t xml:space="preserve">is in Staffordshire where </w:t>
      </w:r>
      <w:r w:rsidR="000842FF">
        <w:rPr>
          <w:sz w:val="24"/>
          <w:szCs w:val="24"/>
        </w:rPr>
        <w:t>it is said that the</w:t>
      </w:r>
      <w:r w:rsidR="00865631">
        <w:rPr>
          <w:sz w:val="24"/>
          <w:szCs w:val="24"/>
        </w:rPr>
        <w:t xml:space="preserve"> gold torcs that were found here represent the earliest </w:t>
      </w:r>
      <w:r w:rsidR="00590790">
        <w:rPr>
          <w:sz w:val="24"/>
          <w:szCs w:val="24"/>
        </w:rPr>
        <w:t xml:space="preserve">gold </w:t>
      </w:r>
      <w:r w:rsidR="00526B54">
        <w:rPr>
          <w:sz w:val="24"/>
          <w:szCs w:val="24"/>
        </w:rPr>
        <w:t xml:space="preserve">from the time of the Iron age </w:t>
      </w:r>
      <w:r w:rsidR="00590790">
        <w:rPr>
          <w:sz w:val="24"/>
          <w:szCs w:val="24"/>
        </w:rPr>
        <w:t>that has been discovered in Britain</w:t>
      </w:r>
      <w:r w:rsidR="005D2853">
        <w:rPr>
          <w:rStyle w:val="FootnoteReference"/>
          <w:sz w:val="24"/>
          <w:szCs w:val="24"/>
        </w:rPr>
        <w:footnoteReference w:id="19"/>
      </w:r>
      <w:r w:rsidR="00D0673A">
        <w:rPr>
          <w:sz w:val="24"/>
          <w:szCs w:val="24"/>
        </w:rPr>
        <w:t xml:space="preserve">The Leekfrith torcs </w:t>
      </w:r>
      <w:r w:rsidR="00322C36">
        <w:rPr>
          <w:sz w:val="24"/>
          <w:szCs w:val="24"/>
        </w:rPr>
        <w:t xml:space="preserve">have a further significance as </w:t>
      </w:r>
      <w:r w:rsidR="00560C7A">
        <w:rPr>
          <w:sz w:val="24"/>
          <w:szCs w:val="24"/>
        </w:rPr>
        <w:t>they</w:t>
      </w:r>
      <w:r w:rsidR="00322C36">
        <w:rPr>
          <w:sz w:val="24"/>
          <w:szCs w:val="24"/>
        </w:rPr>
        <w:t xml:space="preserve"> are thought to be </w:t>
      </w:r>
      <w:r w:rsidR="009A288C">
        <w:rPr>
          <w:sz w:val="24"/>
          <w:szCs w:val="24"/>
        </w:rPr>
        <w:t>evidence that the people of the Iron Age tribes were</w:t>
      </w:r>
      <w:r w:rsidR="00DE5475">
        <w:rPr>
          <w:sz w:val="24"/>
          <w:szCs w:val="24"/>
        </w:rPr>
        <w:t xml:space="preserve"> taking part in continental </w:t>
      </w:r>
      <w:r w:rsidR="00560C7A">
        <w:rPr>
          <w:sz w:val="24"/>
          <w:szCs w:val="24"/>
        </w:rPr>
        <w:t>travel</w:t>
      </w:r>
      <w:r w:rsidR="00DE5475">
        <w:rPr>
          <w:sz w:val="24"/>
          <w:szCs w:val="24"/>
        </w:rPr>
        <w:t xml:space="preserve"> and that </w:t>
      </w:r>
      <w:r w:rsidR="00197BB2">
        <w:rPr>
          <w:sz w:val="24"/>
          <w:szCs w:val="24"/>
        </w:rPr>
        <w:t xml:space="preserve">items such as torcs were </w:t>
      </w:r>
      <w:r w:rsidR="001D382F">
        <w:rPr>
          <w:sz w:val="24"/>
          <w:szCs w:val="24"/>
        </w:rPr>
        <w:t xml:space="preserve">exchanged between </w:t>
      </w:r>
      <w:r w:rsidR="00560C7A">
        <w:rPr>
          <w:sz w:val="24"/>
          <w:szCs w:val="24"/>
        </w:rPr>
        <w:t>different countries.</w:t>
      </w:r>
      <w:r w:rsidR="009D36D4">
        <w:rPr>
          <w:rStyle w:val="FootnoteReference"/>
          <w:sz w:val="24"/>
          <w:szCs w:val="24"/>
        </w:rPr>
        <w:footnoteReference w:id="20"/>
      </w:r>
    </w:p>
    <w:p w14:paraId="7F292F85" w14:textId="44B5814B" w:rsidR="005B6821" w:rsidRDefault="00C7737E" w:rsidP="00E2617D">
      <w:pPr>
        <w:spacing w:after="0"/>
        <w:ind w:right="-144"/>
        <w:rPr>
          <w:sz w:val="24"/>
          <w:szCs w:val="24"/>
        </w:rPr>
      </w:pPr>
      <w:r>
        <w:rPr>
          <w:sz w:val="24"/>
          <w:szCs w:val="24"/>
        </w:rPr>
        <w:t xml:space="preserve"> </w:t>
      </w:r>
      <w:r w:rsidR="00061BE2">
        <w:rPr>
          <w:sz w:val="24"/>
          <w:szCs w:val="24"/>
        </w:rPr>
        <w:t>The above are just some of the examples of the torcs that have been found</w:t>
      </w:r>
      <w:r w:rsidR="00764D72">
        <w:rPr>
          <w:sz w:val="24"/>
          <w:szCs w:val="24"/>
        </w:rPr>
        <w:t xml:space="preserve"> in relation to </w:t>
      </w:r>
      <w:r w:rsidR="005874E0">
        <w:rPr>
          <w:sz w:val="24"/>
          <w:szCs w:val="24"/>
        </w:rPr>
        <w:t>England</w:t>
      </w:r>
      <w:r w:rsidR="00790FD4">
        <w:rPr>
          <w:sz w:val="24"/>
          <w:szCs w:val="24"/>
        </w:rPr>
        <w:t xml:space="preserve">. </w:t>
      </w:r>
      <w:r w:rsidR="00C565DE">
        <w:rPr>
          <w:sz w:val="24"/>
          <w:szCs w:val="24"/>
        </w:rPr>
        <w:t>There have also been</w:t>
      </w:r>
      <w:r w:rsidR="00272EE4">
        <w:rPr>
          <w:sz w:val="24"/>
          <w:szCs w:val="24"/>
        </w:rPr>
        <w:t xml:space="preserve"> torcs </w:t>
      </w:r>
      <w:r w:rsidR="00501F4D">
        <w:rPr>
          <w:sz w:val="24"/>
          <w:szCs w:val="24"/>
        </w:rPr>
        <w:t xml:space="preserve">found in Ireland </w:t>
      </w:r>
      <w:r w:rsidR="00804E00">
        <w:rPr>
          <w:sz w:val="24"/>
          <w:szCs w:val="24"/>
        </w:rPr>
        <w:t>such as The Broi</w:t>
      </w:r>
      <w:r w:rsidR="00F071C0">
        <w:rPr>
          <w:sz w:val="24"/>
          <w:szCs w:val="24"/>
        </w:rPr>
        <w:t xml:space="preserve">ghter </w:t>
      </w:r>
      <w:r w:rsidR="00180DED">
        <w:rPr>
          <w:sz w:val="24"/>
          <w:szCs w:val="24"/>
        </w:rPr>
        <w:t xml:space="preserve">Collar </w:t>
      </w:r>
      <w:r w:rsidR="00501F4D">
        <w:rPr>
          <w:sz w:val="24"/>
          <w:szCs w:val="24"/>
        </w:rPr>
        <w:t>found</w:t>
      </w:r>
      <w:r w:rsidR="005B6821">
        <w:rPr>
          <w:sz w:val="24"/>
          <w:szCs w:val="24"/>
        </w:rPr>
        <w:t xml:space="preserve"> in the location of</w:t>
      </w:r>
      <w:r w:rsidR="00F071C0">
        <w:rPr>
          <w:sz w:val="24"/>
          <w:szCs w:val="24"/>
        </w:rPr>
        <w:t xml:space="preserve"> </w:t>
      </w:r>
      <w:r w:rsidR="009F32ED">
        <w:rPr>
          <w:sz w:val="24"/>
          <w:szCs w:val="24"/>
        </w:rPr>
        <w:t xml:space="preserve">County </w:t>
      </w:r>
      <w:r w:rsidR="00942CDB">
        <w:rPr>
          <w:sz w:val="24"/>
          <w:szCs w:val="24"/>
        </w:rPr>
        <w:t xml:space="preserve">Derry Ireland </w:t>
      </w:r>
      <w:r w:rsidR="00501F4D">
        <w:rPr>
          <w:sz w:val="24"/>
          <w:szCs w:val="24"/>
        </w:rPr>
        <w:t xml:space="preserve">and this </w:t>
      </w:r>
      <w:r w:rsidR="008F6838">
        <w:rPr>
          <w:sz w:val="24"/>
          <w:szCs w:val="24"/>
        </w:rPr>
        <w:t>was buried alongside other items of gold</w:t>
      </w:r>
      <w:r w:rsidR="009F32ED">
        <w:rPr>
          <w:sz w:val="24"/>
          <w:szCs w:val="24"/>
        </w:rPr>
        <w:t xml:space="preserve"> </w:t>
      </w:r>
      <w:r w:rsidR="00264BE6">
        <w:rPr>
          <w:sz w:val="24"/>
          <w:szCs w:val="24"/>
        </w:rPr>
        <w:t>and it was found in</w:t>
      </w:r>
      <w:r w:rsidR="009F32ED">
        <w:rPr>
          <w:sz w:val="24"/>
          <w:szCs w:val="24"/>
        </w:rPr>
        <w:t xml:space="preserve"> close</w:t>
      </w:r>
      <w:r w:rsidR="00B9400B">
        <w:rPr>
          <w:sz w:val="24"/>
          <w:szCs w:val="24"/>
        </w:rPr>
        <w:t xml:space="preserve"> proximity </w:t>
      </w:r>
      <w:r w:rsidR="009F32ED">
        <w:rPr>
          <w:sz w:val="24"/>
          <w:szCs w:val="24"/>
        </w:rPr>
        <w:t xml:space="preserve">to the coast and </w:t>
      </w:r>
      <w:r w:rsidR="00B9400B">
        <w:rPr>
          <w:sz w:val="24"/>
          <w:szCs w:val="24"/>
        </w:rPr>
        <w:t>takes us as far back</w:t>
      </w:r>
      <w:r w:rsidR="00062AA2">
        <w:rPr>
          <w:sz w:val="24"/>
          <w:szCs w:val="24"/>
        </w:rPr>
        <w:t xml:space="preserve"> as the </w:t>
      </w:r>
      <w:r w:rsidR="009F14F9">
        <w:rPr>
          <w:sz w:val="24"/>
          <w:szCs w:val="24"/>
        </w:rPr>
        <w:t>First</w:t>
      </w:r>
      <w:r w:rsidR="00062AA2">
        <w:rPr>
          <w:sz w:val="24"/>
          <w:szCs w:val="24"/>
        </w:rPr>
        <w:t xml:space="preserve"> Century B.C.</w:t>
      </w:r>
      <w:r w:rsidR="009F14F9">
        <w:rPr>
          <w:rStyle w:val="FootnoteReference"/>
          <w:sz w:val="24"/>
          <w:szCs w:val="24"/>
        </w:rPr>
        <w:footnoteReference w:id="21"/>
      </w:r>
      <w:r w:rsidR="00062AA2">
        <w:rPr>
          <w:sz w:val="24"/>
          <w:szCs w:val="24"/>
        </w:rPr>
        <w:t xml:space="preserve"> </w:t>
      </w:r>
      <w:r w:rsidR="00B9400B">
        <w:rPr>
          <w:sz w:val="24"/>
          <w:szCs w:val="24"/>
        </w:rPr>
        <w:t>A</w:t>
      </w:r>
      <w:r w:rsidR="0057594F">
        <w:rPr>
          <w:sz w:val="24"/>
          <w:szCs w:val="24"/>
        </w:rPr>
        <w:t xml:space="preserve">nother </w:t>
      </w:r>
      <w:r w:rsidR="00C352CC">
        <w:rPr>
          <w:sz w:val="24"/>
          <w:szCs w:val="24"/>
        </w:rPr>
        <w:t xml:space="preserve">Ireland </w:t>
      </w:r>
      <w:r w:rsidR="00264BE6">
        <w:rPr>
          <w:sz w:val="24"/>
          <w:szCs w:val="24"/>
        </w:rPr>
        <w:t xml:space="preserve"> </w:t>
      </w:r>
      <w:r w:rsidR="009F5D74">
        <w:rPr>
          <w:sz w:val="24"/>
          <w:szCs w:val="24"/>
        </w:rPr>
        <w:t>discovery, this</w:t>
      </w:r>
      <w:r w:rsidR="00C352CC">
        <w:rPr>
          <w:sz w:val="24"/>
          <w:szCs w:val="24"/>
        </w:rPr>
        <w:t xml:space="preserve"> time in </w:t>
      </w:r>
      <w:r w:rsidR="005E6559">
        <w:rPr>
          <w:sz w:val="24"/>
          <w:szCs w:val="24"/>
        </w:rPr>
        <w:t xml:space="preserve">County </w:t>
      </w:r>
      <w:r w:rsidR="009F5D74">
        <w:rPr>
          <w:sz w:val="24"/>
          <w:szCs w:val="24"/>
        </w:rPr>
        <w:t>Carlow, two</w:t>
      </w:r>
      <w:r w:rsidR="005E6559">
        <w:rPr>
          <w:sz w:val="24"/>
          <w:szCs w:val="24"/>
        </w:rPr>
        <w:t xml:space="preserve"> torcs were </w:t>
      </w:r>
      <w:r w:rsidR="00D54169">
        <w:rPr>
          <w:sz w:val="24"/>
          <w:szCs w:val="24"/>
        </w:rPr>
        <w:t xml:space="preserve">discovered </w:t>
      </w:r>
      <w:r w:rsidR="00886760">
        <w:rPr>
          <w:sz w:val="24"/>
          <w:szCs w:val="24"/>
        </w:rPr>
        <w:t xml:space="preserve">in </w:t>
      </w:r>
      <w:r w:rsidR="00157918">
        <w:rPr>
          <w:sz w:val="24"/>
          <w:szCs w:val="24"/>
        </w:rPr>
        <w:t>1978, these</w:t>
      </w:r>
      <w:r w:rsidR="00886760">
        <w:rPr>
          <w:sz w:val="24"/>
          <w:szCs w:val="24"/>
        </w:rPr>
        <w:t xml:space="preserve"> </w:t>
      </w:r>
      <w:r w:rsidR="00BF38AF">
        <w:rPr>
          <w:sz w:val="24"/>
          <w:szCs w:val="24"/>
        </w:rPr>
        <w:t>were</w:t>
      </w:r>
      <w:r w:rsidR="00886760">
        <w:rPr>
          <w:sz w:val="24"/>
          <w:szCs w:val="24"/>
        </w:rPr>
        <w:t xml:space="preserve"> </w:t>
      </w:r>
      <w:r w:rsidR="00D54169">
        <w:rPr>
          <w:sz w:val="24"/>
          <w:szCs w:val="24"/>
        </w:rPr>
        <w:t xml:space="preserve">made </w:t>
      </w:r>
      <w:r w:rsidR="00886760">
        <w:rPr>
          <w:sz w:val="24"/>
          <w:szCs w:val="24"/>
        </w:rPr>
        <w:t>of differ</w:t>
      </w:r>
      <w:r w:rsidR="00AC363F">
        <w:rPr>
          <w:sz w:val="24"/>
          <w:szCs w:val="24"/>
        </w:rPr>
        <w:t>ing</w:t>
      </w:r>
      <w:r w:rsidR="00886760">
        <w:rPr>
          <w:sz w:val="24"/>
          <w:szCs w:val="24"/>
        </w:rPr>
        <w:t xml:space="preserve"> design</w:t>
      </w:r>
      <w:r w:rsidR="00AC363F">
        <w:rPr>
          <w:sz w:val="24"/>
          <w:szCs w:val="24"/>
        </w:rPr>
        <w:t>s</w:t>
      </w:r>
      <w:r w:rsidR="00886760">
        <w:rPr>
          <w:sz w:val="24"/>
          <w:szCs w:val="24"/>
        </w:rPr>
        <w:t xml:space="preserve"> a</w:t>
      </w:r>
      <w:r w:rsidR="00127149">
        <w:rPr>
          <w:sz w:val="24"/>
          <w:szCs w:val="24"/>
        </w:rPr>
        <w:t>nd</w:t>
      </w:r>
      <w:r w:rsidR="00AC363F">
        <w:rPr>
          <w:sz w:val="24"/>
          <w:szCs w:val="24"/>
        </w:rPr>
        <w:t xml:space="preserve"> </w:t>
      </w:r>
      <w:r w:rsidR="00886760">
        <w:rPr>
          <w:sz w:val="24"/>
          <w:szCs w:val="24"/>
        </w:rPr>
        <w:t>one</w:t>
      </w:r>
      <w:r w:rsidR="00127149">
        <w:rPr>
          <w:sz w:val="24"/>
          <w:szCs w:val="24"/>
        </w:rPr>
        <w:t xml:space="preserve"> of these</w:t>
      </w:r>
      <w:r w:rsidR="00886760">
        <w:rPr>
          <w:sz w:val="24"/>
          <w:szCs w:val="24"/>
        </w:rPr>
        <w:t xml:space="preserve"> </w:t>
      </w:r>
      <w:r w:rsidR="00AC363F">
        <w:rPr>
          <w:sz w:val="24"/>
          <w:szCs w:val="24"/>
        </w:rPr>
        <w:t xml:space="preserve">was </w:t>
      </w:r>
      <w:r w:rsidR="00BF38AF">
        <w:rPr>
          <w:sz w:val="24"/>
          <w:szCs w:val="24"/>
        </w:rPr>
        <w:t>a ribbon torc</w:t>
      </w:r>
      <w:r w:rsidR="00605B39">
        <w:rPr>
          <w:rStyle w:val="FootnoteReference"/>
          <w:sz w:val="24"/>
          <w:szCs w:val="24"/>
        </w:rPr>
        <w:footnoteReference w:id="22"/>
      </w:r>
      <w:r w:rsidR="00BF38AF">
        <w:rPr>
          <w:sz w:val="24"/>
          <w:szCs w:val="24"/>
        </w:rPr>
        <w:t>.</w:t>
      </w:r>
    </w:p>
    <w:p w14:paraId="2598651A" w14:textId="0197B7A7" w:rsidR="009A0683" w:rsidRDefault="00580E8E" w:rsidP="00E2617D">
      <w:pPr>
        <w:spacing w:after="0"/>
        <w:ind w:right="-144"/>
        <w:rPr>
          <w:sz w:val="24"/>
          <w:szCs w:val="24"/>
        </w:rPr>
      </w:pPr>
      <w:r>
        <w:rPr>
          <w:sz w:val="24"/>
          <w:szCs w:val="24"/>
        </w:rPr>
        <w:t xml:space="preserve">Europe have also had their fair share </w:t>
      </w:r>
      <w:r w:rsidR="00C7308D">
        <w:rPr>
          <w:sz w:val="24"/>
          <w:szCs w:val="24"/>
        </w:rPr>
        <w:t>in relation to the discoveries of torcs</w:t>
      </w:r>
      <w:r w:rsidR="00790FD4">
        <w:rPr>
          <w:sz w:val="24"/>
          <w:szCs w:val="24"/>
        </w:rPr>
        <w:t xml:space="preserve"> and o</w:t>
      </w:r>
      <w:r w:rsidR="00FA1284">
        <w:rPr>
          <w:sz w:val="24"/>
          <w:szCs w:val="24"/>
        </w:rPr>
        <w:t>ne</w:t>
      </w:r>
      <w:r w:rsidR="00790FD4">
        <w:rPr>
          <w:sz w:val="24"/>
          <w:szCs w:val="24"/>
        </w:rPr>
        <w:t xml:space="preserve"> </w:t>
      </w:r>
      <w:r w:rsidR="000E72F8">
        <w:rPr>
          <w:sz w:val="24"/>
          <w:szCs w:val="24"/>
        </w:rPr>
        <w:t>that was made</w:t>
      </w:r>
      <w:r w:rsidR="00C5452E">
        <w:rPr>
          <w:sz w:val="24"/>
          <w:szCs w:val="24"/>
        </w:rPr>
        <w:t xml:space="preserve"> </w:t>
      </w:r>
      <w:r w:rsidR="00A46070">
        <w:rPr>
          <w:sz w:val="24"/>
          <w:szCs w:val="24"/>
        </w:rPr>
        <w:t xml:space="preserve">was in </w:t>
      </w:r>
      <w:r w:rsidR="001846EA">
        <w:rPr>
          <w:sz w:val="24"/>
          <w:szCs w:val="24"/>
        </w:rPr>
        <w:t>1953</w:t>
      </w:r>
      <w:r w:rsidR="00E66311">
        <w:rPr>
          <w:sz w:val="24"/>
          <w:szCs w:val="24"/>
        </w:rPr>
        <w:t xml:space="preserve"> </w:t>
      </w:r>
      <w:r w:rsidR="000E72F8">
        <w:rPr>
          <w:sz w:val="24"/>
          <w:szCs w:val="24"/>
        </w:rPr>
        <w:t>that is now coined the</w:t>
      </w:r>
      <w:r w:rsidR="00E40AFF">
        <w:rPr>
          <w:sz w:val="24"/>
          <w:szCs w:val="24"/>
        </w:rPr>
        <w:t xml:space="preserve"> Vix burial</w:t>
      </w:r>
      <w:r w:rsidR="000E72F8">
        <w:rPr>
          <w:sz w:val="24"/>
          <w:szCs w:val="24"/>
        </w:rPr>
        <w:t>,</w:t>
      </w:r>
      <w:r w:rsidR="00200369">
        <w:rPr>
          <w:sz w:val="24"/>
          <w:szCs w:val="24"/>
        </w:rPr>
        <w:t xml:space="preserve"> </w:t>
      </w:r>
      <w:r w:rsidR="00127149">
        <w:rPr>
          <w:sz w:val="24"/>
          <w:szCs w:val="24"/>
        </w:rPr>
        <w:t xml:space="preserve">was </w:t>
      </w:r>
      <w:r w:rsidR="00280AE5">
        <w:rPr>
          <w:sz w:val="24"/>
          <w:szCs w:val="24"/>
        </w:rPr>
        <w:t xml:space="preserve">made </w:t>
      </w:r>
      <w:r w:rsidR="00717234">
        <w:rPr>
          <w:sz w:val="24"/>
          <w:szCs w:val="24"/>
        </w:rPr>
        <w:t xml:space="preserve">close to France </w:t>
      </w:r>
      <w:r w:rsidR="005645A3">
        <w:rPr>
          <w:sz w:val="24"/>
          <w:szCs w:val="24"/>
        </w:rPr>
        <w:t xml:space="preserve">at the location </w:t>
      </w:r>
      <w:r w:rsidR="0064332F">
        <w:rPr>
          <w:sz w:val="24"/>
          <w:szCs w:val="24"/>
        </w:rPr>
        <w:t>of what</w:t>
      </w:r>
      <w:r w:rsidR="005645A3">
        <w:rPr>
          <w:sz w:val="24"/>
          <w:szCs w:val="24"/>
        </w:rPr>
        <w:t xml:space="preserve"> would have been an</w:t>
      </w:r>
      <w:r w:rsidR="00165D0B">
        <w:rPr>
          <w:sz w:val="24"/>
          <w:szCs w:val="24"/>
        </w:rPr>
        <w:t xml:space="preserve"> Iron age </w:t>
      </w:r>
      <w:r w:rsidR="002474E9">
        <w:rPr>
          <w:sz w:val="24"/>
          <w:szCs w:val="24"/>
        </w:rPr>
        <w:t>village</w:t>
      </w:r>
      <w:r w:rsidR="0062361E">
        <w:rPr>
          <w:sz w:val="24"/>
          <w:szCs w:val="24"/>
        </w:rPr>
        <w:t xml:space="preserve"> </w:t>
      </w:r>
      <w:r w:rsidR="002474E9">
        <w:rPr>
          <w:sz w:val="24"/>
          <w:szCs w:val="24"/>
        </w:rPr>
        <w:t xml:space="preserve">in </w:t>
      </w:r>
      <w:r w:rsidR="00981F8D">
        <w:rPr>
          <w:sz w:val="24"/>
          <w:szCs w:val="24"/>
        </w:rPr>
        <w:t>which</w:t>
      </w:r>
      <w:r w:rsidR="0062361E">
        <w:rPr>
          <w:sz w:val="24"/>
          <w:szCs w:val="24"/>
        </w:rPr>
        <w:t xml:space="preserve"> along with</w:t>
      </w:r>
      <w:r w:rsidR="004F4226">
        <w:rPr>
          <w:sz w:val="24"/>
          <w:szCs w:val="24"/>
        </w:rPr>
        <w:t xml:space="preserve"> several other </w:t>
      </w:r>
      <w:r w:rsidR="00FA27CF">
        <w:rPr>
          <w:sz w:val="24"/>
          <w:szCs w:val="24"/>
        </w:rPr>
        <w:t xml:space="preserve">items </w:t>
      </w:r>
      <w:r w:rsidR="0064332F">
        <w:rPr>
          <w:sz w:val="24"/>
          <w:szCs w:val="24"/>
        </w:rPr>
        <w:t xml:space="preserve">of important significance </w:t>
      </w:r>
      <w:r w:rsidR="00BA3332">
        <w:rPr>
          <w:sz w:val="24"/>
          <w:szCs w:val="24"/>
        </w:rPr>
        <w:t xml:space="preserve">the lady </w:t>
      </w:r>
      <w:r w:rsidR="00AF0972">
        <w:rPr>
          <w:sz w:val="24"/>
          <w:szCs w:val="24"/>
        </w:rPr>
        <w:t>to</w:t>
      </w:r>
      <w:r w:rsidR="009E5496">
        <w:rPr>
          <w:sz w:val="24"/>
          <w:szCs w:val="24"/>
        </w:rPr>
        <w:t xml:space="preserve"> whom the grave belonged </w:t>
      </w:r>
      <w:r w:rsidR="00BA3332">
        <w:rPr>
          <w:sz w:val="24"/>
          <w:szCs w:val="24"/>
        </w:rPr>
        <w:t>was</w:t>
      </w:r>
      <w:r w:rsidR="009E5496">
        <w:rPr>
          <w:sz w:val="24"/>
          <w:szCs w:val="24"/>
        </w:rPr>
        <w:t xml:space="preserve"> wearing </w:t>
      </w:r>
      <w:r w:rsidR="00556E51">
        <w:rPr>
          <w:sz w:val="24"/>
          <w:szCs w:val="24"/>
        </w:rPr>
        <w:t>a</w:t>
      </w:r>
      <w:r w:rsidR="00200369">
        <w:rPr>
          <w:sz w:val="24"/>
          <w:szCs w:val="24"/>
        </w:rPr>
        <w:t xml:space="preserve"> </w:t>
      </w:r>
      <w:r w:rsidR="007C59A0">
        <w:rPr>
          <w:sz w:val="24"/>
          <w:szCs w:val="24"/>
        </w:rPr>
        <w:t>torc</w:t>
      </w:r>
      <w:r w:rsidR="00556E51">
        <w:rPr>
          <w:sz w:val="24"/>
          <w:szCs w:val="24"/>
        </w:rPr>
        <w:t xml:space="preserve"> of considerable size</w:t>
      </w:r>
      <w:r w:rsidR="00FF63FE">
        <w:rPr>
          <w:sz w:val="24"/>
          <w:szCs w:val="24"/>
        </w:rPr>
        <w:t xml:space="preserve"> </w:t>
      </w:r>
      <w:r w:rsidR="005F133F">
        <w:rPr>
          <w:sz w:val="24"/>
          <w:szCs w:val="24"/>
        </w:rPr>
        <w:t>reflecting</w:t>
      </w:r>
      <w:r w:rsidR="00FF63FE">
        <w:rPr>
          <w:sz w:val="24"/>
          <w:szCs w:val="24"/>
        </w:rPr>
        <w:t xml:space="preserve"> her status</w:t>
      </w:r>
      <w:r w:rsidR="005F133F">
        <w:rPr>
          <w:sz w:val="24"/>
          <w:szCs w:val="24"/>
        </w:rPr>
        <w:t xml:space="preserve"> </w:t>
      </w:r>
      <w:r w:rsidR="000D06E6">
        <w:rPr>
          <w:sz w:val="24"/>
          <w:szCs w:val="24"/>
        </w:rPr>
        <w:t>.</w:t>
      </w:r>
      <w:r w:rsidR="000D06E6">
        <w:rPr>
          <w:rStyle w:val="FootnoteReference"/>
          <w:sz w:val="24"/>
          <w:szCs w:val="24"/>
        </w:rPr>
        <w:footnoteReference w:id="23"/>
      </w:r>
      <w:r w:rsidR="00E4460A">
        <w:rPr>
          <w:sz w:val="24"/>
          <w:szCs w:val="24"/>
        </w:rPr>
        <w:t xml:space="preserve">Another example of torcs being </w:t>
      </w:r>
      <w:r w:rsidR="00B0680B">
        <w:rPr>
          <w:sz w:val="24"/>
          <w:szCs w:val="24"/>
        </w:rPr>
        <w:t>found within</w:t>
      </w:r>
      <w:r w:rsidR="005F133F">
        <w:rPr>
          <w:sz w:val="24"/>
          <w:szCs w:val="24"/>
        </w:rPr>
        <w:t xml:space="preserve"> human</w:t>
      </w:r>
      <w:r w:rsidR="00B0680B">
        <w:rPr>
          <w:sz w:val="24"/>
          <w:szCs w:val="24"/>
        </w:rPr>
        <w:t xml:space="preserve"> burial sites </w:t>
      </w:r>
      <w:r w:rsidR="005F133F">
        <w:rPr>
          <w:sz w:val="24"/>
          <w:szCs w:val="24"/>
        </w:rPr>
        <w:t>comes</w:t>
      </w:r>
      <w:r w:rsidR="00B0680B">
        <w:rPr>
          <w:sz w:val="24"/>
          <w:szCs w:val="24"/>
        </w:rPr>
        <w:t xml:space="preserve"> from Hochdorf,Germany where </w:t>
      </w:r>
      <w:r w:rsidR="00C21F9F">
        <w:rPr>
          <w:sz w:val="24"/>
          <w:szCs w:val="24"/>
        </w:rPr>
        <w:t xml:space="preserve">experts </w:t>
      </w:r>
      <w:r w:rsidR="005F133F">
        <w:rPr>
          <w:sz w:val="24"/>
          <w:szCs w:val="24"/>
        </w:rPr>
        <w:t>found</w:t>
      </w:r>
      <w:r w:rsidR="00C21F9F">
        <w:rPr>
          <w:sz w:val="24"/>
          <w:szCs w:val="24"/>
        </w:rPr>
        <w:t xml:space="preserve"> </w:t>
      </w:r>
      <w:r w:rsidR="00480FAB">
        <w:rPr>
          <w:sz w:val="24"/>
          <w:szCs w:val="24"/>
        </w:rPr>
        <w:t xml:space="preserve">the </w:t>
      </w:r>
      <w:r w:rsidR="00C21F9F">
        <w:rPr>
          <w:sz w:val="24"/>
          <w:szCs w:val="24"/>
        </w:rPr>
        <w:t>burial grave of a</w:t>
      </w:r>
      <w:r w:rsidR="002367D4">
        <w:rPr>
          <w:sz w:val="24"/>
          <w:szCs w:val="24"/>
        </w:rPr>
        <w:t>n Iron Age Chieftain</w:t>
      </w:r>
      <w:r w:rsidR="0099785C">
        <w:rPr>
          <w:sz w:val="24"/>
          <w:szCs w:val="24"/>
        </w:rPr>
        <w:t xml:space="preserve"> that would have lived around</w:t>
      </w:r>
      <w:r w:rsidR="00824E27">
        <w:rPr>
          <w:sz w:val="24"/>
          <w:szCs w:val="24"/>
        </w:rPr>
        <w:t xml:space="preserve"> 540B.C.</w:t>
      </w:r>
      <w:r w:rsidR="002367D4">
        <w:rPr>
          <w:sz w:val="24"/>
          <w:szCs w:val="24"/>
        </w:rPr>
        <w:t xml:space="preserve"> and </w:t>
      </w:r>
      <w:r w:rsidR="00D763BA">
        <w:rPr>
          <w:sz w:val="24"/>
          <w:szCs w:val="24"/>
        </w:rPr>
        <w:t>located</w:t>
      </w:r>
      <w:r w:rsidR="002367D4">
        <w:rPr>
          <w:sz w:val="24"/>
          <w:szCs w:val="24"/>
        </w:rPr>
        <w:t xml:space="preserve"> along with many </w:t>
      </w:r>
      <w:r w:rsidR="00D763BA">
        <w:rPr>
          <w:sz w:val="24"/>
          <w:szCs w:val="24"/>
        </w:rPr>
        <w:t xml:space="preserve">other </w:t>
      </w:r>
      <w:r w:rsidR="0062617D">
        <w:rPr>
          <w:sz w:val="24"/>
          <w:szCs w:val="24"/>
        </w:rPr>
        <w:t xml:space="preserve">items of importance </w:t>
      </w:r>
      <w:r w:rsidR="002367D4">
        <w:rPr>
          <w:sz w:val="24"/>
          <w:szCs w:val="24"/>
        </w:rPr>
        <w:t xml:space="preserve">that would have been placed in his </w:t>
      </w:r>
      <w:r w:rsidR="00480FAB">
        <w:rPr>
          <w:sz w:val="24"/>
          <w:szCs w:val="24"/>
        </w:rPr>
        <w:t xml:space="preserve">grave such as </w:t>
      </w:r>
      <w:r w:rsidR="00E96B7A">
        <w:rPr>
          <w:sz w:val="24"/>
          <w:szCs w:val="24"/>
        </w:rPr>
        <w:t>arrows</w:t>
      </w:r>
      <w:r w:rsidR="00480FAB">
        <w:rPr>
          <w:sz w:val="24"/>
          <w:szCs w:val="24"/>
        </w:rPr>
        <w:t xml:space="preserve">, </w:t>
      </w:r>
      <w:r w:rsidR="0062617D">
        <w:rPr>
          <w:sz w:val="24"/>
          <w:szCs w:val="24"/>
        </w:rPr>
        <w:t xml:space="preserve">there contained </w:t>
      </w:r>
      <w:r w:rsidR="00480FAB">
        <w:rPr>
          <w:sz w:val="24"/>
          <w:szCs w:val="24"/>
        </w:rPr>
        <w:t>a</w:t>
      </w:r>
      <w:r w:rsidR="00472060">
        <w:rPr>
          <w:sz w:val="24"/>
          <w:szCs w:val="24"/>
        </w:rPr>
        <w:t xml:space="preserve"> </w:t>
      </w:r>
      <w:r w:rsidR="00E96B7A">
        <w:rPr>
          <w:sz w:val="24"/>
          <w:szCs w:val="24"/>
        </w:rPr>
        <w:t xml:space="preserve">significantly sized </w:t>
      </w:r>
      <w:r w:rsidR="00472060">
        <w:rPr>
          <w:sz w:val="24"/>
          <w:szCs w:val="24"/>
        </w:rPr>
        <w:t>gold plated torc.</w:t>
      </w:r>
      <w:r w:rsidR="00472060">
        <w:rPr>
          <w:rStyle w:val="FootnoteReference"/>
          <w:sz w:val="24"/>
          <w:szCs w:val="24"/>
        </w:rPr>
        <w:footnoteReference w:id="24"/>
      </w:r>
      <w:r w:rsidR="00E96B7A">
        <w:rPr>
          <w:sz w:val="24"/>
          <w:szCs w:val="24"/>
        </w:rPr>
        <w:t xml:space="preserve">Both </w:t>
      </w:r>
      <w:r w:rsidR="000225AC">
        <w:rPr>
          <w:sz w:val="24"/>
          <w:szCs w:val="24"/>
        </w:rPr>
        <w:t xml:space="preserve">Germany and France are examples of torcs being a symbol of </w:t>
      </w:r>
      <w:r w:rsidR="003D59DC">
        <w:rPr>
          <w:sz w:val="24"/>
          <w:szCs w:val="24"/>
        </w:rPr>
        <w:t>the</w:t>
      </w:r>
      <w:r w:rsidR="000225AC">
        <w:rPr>
          <w:sz w:val="24"/>
          <w:szCs w:val="24"/>
        </w:rPr>
        <w:t xml:space="preserve"> importan</w:t>
      </w:r>
      <w:r w:rsidR="003D59DC">
        <w:rPr>
          <w:sz w:val="24"/>
          <w:szCs w:val="24"/>
        </w:rPr>
        <w:t>t standing</w:t>
      </w:r>
      <w:r w:rsidR="000225AC">
        <w:rPr>
          <w:sz w:val="24"/>
          <w:szCs w:val="24"/>
        </w:rPr>
        <w:t xml:space="preserve"> of the person </w:t>
      </w:r>
      <w:r w:rsidR="000278E0">
        <w:rPr>
          <w:sz w:val="24"/>
          <w:szCs w:val="24"/>
        </w:rPr>
        <w:t>within the grave</w:t>
      </w:r>
      <w:r w:rsidR="00802FCF">
        <w:rPr>
          <w:sz w:val="24"/>
          <w:szCs w:val="24"/>
        </w:rPr>
        <w:t xml:space="preserve"> </w:t>
      </w:r>
      <w:r w:rsidR="000278E0">
        <w:rPr>
          <w:sz w:val="24"/>
          <w:szCs w:val="24"/>
        </w:rPr>
        <w:t xml:space="preserve">and the </w:t>
      </w:r>
      <w:r w:rsidR="00802FCF">
        <w:rPr>
          <w:sz w:val="24"/>
          <w:szCs w:val="24"/>
        </w:rPr>
        <w:t>significance</w:t>
      </w:r>
      <w:r w:rsidR="000278E0">
        <w:rPr>
          <w:sz w:val="24"/>
          <w:szCs w:val="24"/>
        </w:rPr>
        <w:t xml:space="preserve"> </w:t>
      </w:r>
      <w:r w:rsidR="00C65280">
        <w:rPr>
          <w:sz w:val="24"/>
          <w:szCs w:val="24"/>
        </w:rPr>
        <w:t xml:space="preserve">of </w:t>
      </w:r>
      <w:r w:rsidR="000278E0">
        <w:rPr>
          <w:sz w:val="24"/>
          <w:szCs w:val="24"/>
        </w:rPr>
        <w:t>the t</w:t>
      </w:r>
      <w:r w:rsidR="00802FCF">
        <w:rPr>
          <w:sz w:val="24"/>
          <w:szCs w:val="24"/>
        </w:rPr>
        <w:t xml:space="preserve">orc being used a symbol </w:t>
      </w:r>
      <w:r w:rsidR="00435865">
        <w:rPr>
          <w:sz w:val="24"/>
          <w:szCs w:val="24"/>
        </w:rPr>
        <w:t>wealth and status.</w:t>
      </w:r>
    </w:p>
    <w:p w14:paraId="194395AE" w14:textId="77777777" w:rsidR="00435865" w:rsidRDefault="00435865" w:rsidP="00E2617D">
      <w:pPr>
        <w:spacing w:after="0"/>
        <w:ind w:right="-144"/>
        <w:rPr>
          <w:sz w:val="24"/>
          <w:szCs w:val="24"/>
        </w:rPr>
      </w:pPr>
    </w:p>
    <w:p w14:paraId="302FA315" w14:textId="781FC20B" w:rsidR="00220520" w:rsidRDefault="00D03A9E" w:rsidP="00E2617D">
      <w:pPr>
        <w:spacing w:after="0"/>
        <w:ind w:right="-144"/>
        <w:rPr>
          <w:sz w:val="24"/>
          <w:szCs w:val="24"/>
        </w:rPr>
      </w:pPr>
      <w:r>
        <w:rPr>
          <w:sz w:val="24"/>
          <w:szCs w:val="24"/>
        </w:rPr>
        <w:t xml:space="preserve"> The torc </w:t>
      </w:r>
      <w:r w:rsidR="00C65280">
        <w:rPr>
          <w:sz w:val="24"/>
          <w:szCs w:val="24"/>
        </w:rPr>
        <w:t xml:space="preserve">was </w:t>
      </w:r>
      <w:r w:rsidR="007F275F">
        <w:rPr>
          <w:sz w:val="24"/>
          <w:szCs w:val="24"/>
        </w:rPr>
        <w:t xml:space="preserve">also used </w:t>
      </w:r>
      <w:r>
        <w:rPr>
          <w:sz w:val="24"/>
          <w:szCs w:val="24"/>
        </w:rPr>
        <w:t>within Iron age custom</w:t>
      </w:r>
      <w:r w:rsidR="009664B5">
        <w:rPr>
          <w:sz w:val="24"/>
          <w:szCs w:val="24"/>
        </w:rPr>
        <w:t xml:space="preserve">s and </w:t>
      </w:r>
      <w:r w:rsidR="00435865">
        <w:rPr>
          <w:sz w:val="24"/>
          <w:szCs w:val="24"/>
        </w:rPr>
        <w:t>religion</w:t>
      </w:r>
      <w:r w:rsidR="009664B5">
        <w:rPr>
          <w:sz w:val="24"/>
          <w:szCs w:val="24"/>
        </w:rPr>
        <w:t xml:space="preserve"> </w:t>
      </w:r>
      <w:r w:rsidR="007F275F">
        <w:rPr>
          <w:sz w:val="24"/>
          <w:szCs w:val="24"/>
        </w:rPr>
        <w:t xml:space="preserve">and </w:t>
      </w:r>
      <w:r w:rsidR="009664B5">
        <w:rPr>
          <w:sz w:val="24"/>
          <w:szCs w:val="24"/>
        </w:rPr>
        <w:t xml:space="preserve">in </w:t>
      </w:r>
      <w:r>
        <w:rPr>
          <w:sz w:val="24"/>
          <w:szCs w:val="24"/>
        </w:rPr>
        <w:t xml:space="preserve">addition to being symbols of wealth </w:t>
      </w:r>
      <w:r w:rsidR="00AB22B2">
        <w:rPr>
          <w:sz w:val="24"/>
          <w:szCs w:val="24"/>
        </w:rPr>
        <w:t>several of the torcs</w:t>
      </w:r>
      <w:r w:rsidR="007F275F">
        <w:rPr>
          <w:sz w:val="24"/>
          <w:szCs w:val="24"/>
        </w:rPr>
        <w:t xml:space="preserve"> that have been shown</w:t>
      </w:r>
      <w:r w:rsidR="00AB22B2">
        <w:rPr>
          <w:sz w:val="24"/>
          <w:szCs w:val="24"/>
        </w:rPr>
        <w:t xml:space="preserve"> </w:t>
      </w:r>
      <w:r w:rsidR="0099785C">
        <w:rPr>
          <w:sz w:val="24"/>
          <w:szCs w:val="24"/>
        </w:rPr>
        <w:t xml:space="preserve">above </w:t>
      </w:r>
      <w:r w:rsidR="00AB22B2">
        <w:rPr>
          <w:sz w:val="24"/>
          <w:szCs w:val="24"/>
        </w:rPr>
        <w:t xml:space="preserve">have been found </w:t>
      </w:r>
      <w:r w:rsidR="00675B10">
        <w:rPr>
          <w:sz w:val="24"/>
          <w:szCs w:val="24"/>
        </w:rPr>
        <w:t>to have similar</w:t>
      </w:r>
      <w:r w:rsidR="00E64CAC">
        <w:rPr>
          <w:sz w:val="24"/>
          <w:szCs w:val="24"/>
        </w:rPr>
        <w:t xml:space="preserve">ities as some of these have been found to have been </w:t>
      </w:r>
      <w:r w:rsidR="00D91667">
        <w:rPr>
          <w:sz w:val="24"/>
          <w:szCs w:val="24"/>
        </w:rPr>
        <w:t xml:space="preserve">located </w:t>
      </w:r>
      <w:r w:rsidR="00AB22B2">
        <w:rPr>
          <w:sz w:val="24"/>
          <w:szCs w:val="24"/>
        </w:rPr>
        <w:t>near vario</w:t>
      </w:r>
      <w:r w:rsidR="003C758C">
        <w:rPr>
          <w:sz w:val="24"/>
          <w:szCs w:val="24"/>
        </w:rPr>
        <w:t>u</w:t>
      </w:r>
      <w:r w:rsidR="00AB22B2">
        <w:rPr>
          <w:sz w:val="24"/>
          <w:szCs w:val="24"/>
        </w:rPr>
        <w:t xml:space="preserve">s bodies of </w:t>
      </w:r>
      <w:r w:rsidR="00981F8D">
        <w:rPr>
          <w:sz w:val="24"/>
          <w:szCs w:val="24"/>
        </w:rPr>
        <w:t xml:space="preserve">water. </w:t>
      </w:r>
      <w:r w:rsidR="004476B9">
        <w:rPr>
          <w:sz w:val="24"/>
          <w:szCs w:val="24"/>
        </w:rPr>
        <w:t>For</w:t>
      </w:r>
      <w:r w:rsidR="000D632B">
        <w:rPr>
          <w:sz w:val="24"/>
          <w:szCs w:val="24"/>
        </w:rPr>
        <w:t xml:space="preserve"> th</w:t>
      </w:r>
      <w:r w:rsidR="00E113CC">
        <w:rPr>
          <w:sz w:val="24"/>
          <w:szCs w:val="24"/>
        </w:rPr>
        <w:t>e Iron Age</w:t>
      </w:r>
      <w:r w:rsidR="000D632B">
        <w:rPr>
          <w:sz w:val="24"/>
          <w:szCs w:val="24"/>
        </w:rPr>
        <w:t xml:space="preserve"> </w:t>
      </w:r>
      <w:r w:rsidR="00B7249F">
        <w:rPr>
          <w:sz w:val="24"/>
          <w:szCs w:val="24"/>
        </w:rPr>
        <w:t xml:space="preserve">people </w:t>
      </w:r>
      <w:r w:rsidR="000D632B">
        <w:rPr>
          <w:sz w:val="24"/>
          <w:szCs w:val="24"/>
        </w:rPr>
        <w:t xml:space="preserve">religion </w:t>
      </w:r>
      <w:r w:rsidR="00452B0A">
        <w:rPr>
          <w:sz w:val="24"/>
          <w:szCs w:val="24"/>
        </w:rPr>
        <w:t xml:space="preserve">was </w:t>
      </w:r>
      <w:r w:rsidR="000D632B">
        <w:rPr>
          <w:sz w:val="24"/>
          <w:szCs w:val="24"/>
        </w:rPr>
        <w:t xml:space="preserve">an important part of everyday </w:t>
      </w:r>
      <w:r w:rsidR="00D91667">
        <w:rPr>
          <w:sz w:val="24"/>
          <w:szCs w:val="24"/>
        </w:rPr>
        <w:t>life. The tribes</w:t>
      </w:r>
      <w:r w:rsidR="007D50CF">
        <w:rPr>
          <w:sz w:val="24"/>
          <w:szCs w:val="24"/>
        </w:rPr>
        <w:t xml:space="preserve"> </w:t>
      </w:r>
      <w:r w:rsidR="007D50CF">
        <w:rPr>
          <w:sz w:val="24"/>
          <w:szCs w:val="24"/>
        </w:rPr>
        <w:lastRenderedPageBreak/>
        <w:t xml:space="preserve">believed that there were several Gods </w:t>
      </w:r>
      <w:r w:rsidR="000501C0">
        <w:rPr>
          <w:sz w:val="24"/>
          <w:szCs w:val="24"/>
        </w:rPr>
        <w:t xml:space="preserve">and </w:t>
      </w:r>
      <w:r w:rsidR="00EF27E0">
        <w:rPr>
          <w:sz w:val="24"/>
          <w:szCs w:val="24"/>
        </w:rPr>
        <w:t>made</w:t>
      </w:r>
      <w:r w:rsidR="000501C0">
        <w:rPr>
          <w:sz w:val="24"/>
          <w:szCs w:val="24"/>
        </w:rPr>
        <w:t xml:space="preserve"> offerings </w:t>
      </w:r>
      <w:r w:rsidR="00A833ED">
        <w:rPr>
          <w:sz w:val="24"/>
          <w:szCs w:val="24"/>
        </w:rPr>
        <w:t>of numerous</w:t>
      </w:r>
      <w:r w:rsidR="00F87213">
        <w:rPr>
          <w:sz w:val="24"/>
          <w:szCs w:val="24"/>
        </w:rPr>
        <w:t xml:space="preserve"> </w:t>
      </w:r>
      <w:r w:rsidR="000501C0">
        <w:rPr>
          <w:sz w:val="24"/>
          <w:szCs w:val="24"/>
        </w:rPr>
        <w:t>items that were important to them in</w:t>
      </w:r>
      <w:r w:rsidR="00F87213">
        <w:rPr>
          <w:sz w:val="24"/>
          <w:szCs w:val="24"/>
        </w:rPr>
        <w:t xml:space="preserve"> their daily</w:t>
      </w:r>
      <w:r w:rsidR="000501C0">
        <w:rPr>
          <w:sz w:val="24"/>
          <w:szCs w:val="24"/>
        </w:rPr>
        <w:t xml:space="preserve"> life</w:t>
      </w:r>
      <w:r w:rsidR="00EF27E0">
        <w:rPr>
          <w:sz w:val="24"/>
          <w:szCs w:val="24"/>
        </w:rPr>
        <w:t xml:space="preserve"> in order to gain protection </w:t>
      </w:r>
      <w:r w:rsidR="00533F8C">
        <w:rPr>
          <w:sz w:val="24"/>
          <w:szCs w:val="24"/>
        </w:rPr>
        <w:t xml:space="preserve">or </w:t>
      </w:r>
      <w:r w:rsidR="004371D1">
        <w:rPr>
          <w:sz w:val="24"/>
          <w:szCs w:val="24"/>
        </w:rPr>
        <w:t>luck, the torc</w:t>
      </w:r>
      <w:r w:rsidR="00B25D90">
        <w:rPr>
          <w:sz w:val="24"/>
          <w:szCs w:val="24"/>
        </w:rPr>
        <w:t xml:space="preserve"> </w:t>
      </w:r>
      <w:r w:rsidR="004371D1">
        <w:rPr>
          <w:sz w:val="24"/>
          <w:szCs w:val="24"/>
        </w:rPr>
        <w:t xml:space="preserve">was one </w:t>
      </w:r>
      <w:r w:rsidR="00D91667">
        <w:rPr>
          <w:sz w:val="24"/>
          <w:szCs w:val="24"/>
        </w:rPr>
        <w:t>such</w:t>
      </w:r>
      <w:r w:rsidR="004371D1">
        <w:rPr>
          <w:sz w:val="24"/>
          <w:szCs w:val="24"/>
        </w:rPr>
        <w:t xml:space="preserve"> offering</w:t>
      </w:r>
      <w:r w:rsidR="00B25D90">
        <w:rPr>
          <w:sz w:val="24"/>
          <w:szCs w:val="24"/>
        </w:rPr>
        <w:t xml:space="preserve"> given as sacrifice to the Gods</w:t>
      </w:r>
      <w:r w:rsidR="00792A8F">
        <w:rPr>
          <w:sz w:val="24"/>
          <w:szCs w:val="24"/>
        </w:rPr>
        <w:t>.</w:t>
      </w:r>
      <w:r w:rsidR="004371D1" w:rsidRPr="004371D1">
        <w:rPr>
          <w:rStyle w:val="FootnoteReference"/>
          <w:sz w:val="24"/>
          <w:szCs w:val="24"/>
        </w:rPr>
        <w:t xml:space="preserve"> </w:t>
      </w:r>
      <w:r w:rsidR="004371D1">
        <w:rPr>
          <w:rStyle w:val="FootnoteReference"/>
          <w:sz w:val="24"/>
          <w:szCs w:val="24"/>
        </w:rPr>
        <w:footnoteReference w:id="25"/>
      </w:r>
    </w:p>
    <w:p w14:paraId="24E7890E" w14:textId="5E05F69B" w:rsidR="00241B49" w:rsidRDefault="00ED6FD2" w:rsidP="00E2617D">
      <w:pPr>
        <w:spacing w:after="0"/>
        <w:ind w:right="-144"/>
        <w:rPr>
          <w:sz w:val="24"/>
          <w:szCs w:val="24"/>
        </w:rPr>
      </w:pPr>
      <w:r>
        <w:rPr>
          <w:sz w:val="24"/>
          <w:szCs w:val="24"/>
        </w:rPr>
        <w:t>The</w:t>
      </w:r>
      <w:r w:rsidR="00D858B0">
        <w:rPr>
          <w:sz w:val="24"/>
          <w:szCs w:val="24"/>
        </w:rPr>
        <w:t xml:space="preserve"> </w:t>
      </w:r>
      <w:r w:rsidR="008D203D">
        <w:rPr>
          <w:sz w:val="24"/>
          <w:szCs w:val="24"/>
        </w:rPr>
        <w:t xml:space="preserve">Iron Age people </w:t>
      </w:r>
      <w:r w:rsidR="00025F06">
        <w:rPr>
          <w:sz w:val="24"/>
          <w:szCs w:val="24"/>
        </w:rPr>
        <w:t xml:space="preserve">practiced their religion outside in </w:t>
      </w:r>
      <w:r w:rsidR="00A833ED">
        <w:rPr>
          <w:sz w:val="24"/>
          <w:szCs w:val="24"/>
        </w:rPr>
        <w:t xml:space="preserve">the natural environment and near </w:t>
      </w:r>
      <w:r w:rsidR="008F56FD">
        <w:rPr>
          <w:sz w:val="24"/>
          <w:szCs w:val="24"/>
        </w:rPr>
        <w:t xml:space="preserve">water was </w:t>
      </w:r>
      <w:r w:rsidR="00622C00">
        <w:rPr>
          <w:sz w:val="24"/>
          <w:szCs w:val="24"/>
        </w:rPr>
        <w:t>a popular</w:t>
      </w:r>
      <w:r w:rsidR="008F56FD">
        <w:rPr>
          <w:sz w:val="24"/>
          <w:szCs w:val="24"/>
        </w:rPr>
        <w:t xml:space="preserve"> choice for them to carry </w:t>
      </w:r>
      <w:r w:rsidR="00C75ABB">
        <w:rPr>
          <w:sz w:val="24"/>
          <w:szCs w:val="24"/>
        </w:rPr>
        <w:t xml:space="preserve">their rituals </w:t>
      </w:r>
      <w:r w:rsidR="008F56FD">
        <w:rPr>
          <w:sz w:val="24"/>
          <w:szCs w:val="24"/>
        </w:rPr>
        <w:t>out and</w:t>
      </w:r>
      <w:r w:rsidR="000E6312">
        <w:rPr>
          <w:sz w:val="24"/>
          <w:szCs w:val="24"/>
        </w:rPr>
        <w:t xml:space="preserve"> so</w:t>
      </w:r>
      <w:r w:rsidR="008F56FD">
        <w:rPr>
          <w:sz w:val="24"/>
          <w:szCs w:val="24"/>
        </w:rPr>
        <w:t xml:space="preserve"> </w:t>
      </w:r>
      <w:r w:rsidR="008D203D">
        <w:rPr>
          <w:sz w:val="24"/>
          <w:szCs w:val="24"/>
        </w:rPr>
        <w:t>would often bury valuable near or in water</w:t>
      </w:r>
      <w:r w:rsidR="000E6312">
        <w:rPr>
          <w:sz w:val="24"/>
          <w:szCs w:val="24"/>
        </w:rPr>
        <w:t xml:space="preserve"> for</w:t>
      </w:r>
      <w:r w:rsidR="008D203D">
        <w:rPr>
          <w:sz w:val="24"/>
          <w:szCs w:val="24"/>
        </w:rPr>
        <w:t xml:space="preserve"> the Gods</w:t>
      </w:r>
      <w:r w:rsidR="00CD6909">
        <w:rPr>
          <w:sz w:val="24"/>
          <w:szCs w:val="24"/>
        </w:rPr>
        <w:t>.</w:t>
      </w:r>
      <w:r w:rsidR="00EB7B3A">
        <w:rPr>
          <w:sz w:val="24"/>
          <w:szCs w:val="24"/>
        </w:rPr>
        <w:t xml:space="preserve"> </w:t>
      </w:r>
      <w:r w:rsidR="00C02C54">
        <w:rPr>
          <w:sz w:val="24"/>
          <w:szCs w:val="24"/>
        </w:rPr>
        <w:t>E</w:t>
      </w:r>
      <w:r w:rsidR="00CD6909">
        <w:rPr>
          <w:sz w:val="24"/>
          <w:szCs w:val="24"/>
        </w:rPr>
        <w:t>vidence</w:t>
      </w:r>
      <w:r w:rsidR="00525829">
        <w:rPr>
          <w:sz w:val="24"/>
          <w:szCs w:val="24"/>
        </w:rPr>
        <w:t xml:space="preserve"> for this practice in Britai</w:t>
      </w:r>
      <w:r w:rsidR="00B64B39">
        <w:rPr>
          <w:sz w:val="24"/>
          <w:szCs w:val="24"/>
        </w:rPr>
        <w:t xml:space="preserve">n </w:t>
      </w:r>
      <w:r w:rsidR="0008094C">
        <w:rPr>
          <w:sz w:val="24"/>
          <w:szCs w:val="24"/>
        </w:rPr>
        <w:t>can</w:t>
      </w:r>
      <w:r w:rsidR="00B264B9">
        <w:rPr>
          <w:sz w:val="24"/>
          <w:szCs w:val="24"/>
        </w:rPr>
        <w:t xml:space="preserve"> be seen </w:t>
      </w:r>
      <w:r w:rsidR="00B64B39">
        <w:rPr>
          <w:sz w:val="24"/>
          <w:szCs w:val="24"/>
        </w:rPr>
        <w:t>from an</w:t>
      </w:r>
      <w:r w:rsidR="0008094C">
        <w:rPr>
          <w:sz w:val="24"/>
          <w:szCs w:val="24"/>
        </w:rPr>
        <w:t xml:space="preserve"> Iron Age </w:t>
      </w:r>
      <w:r w:rsidR="00D366AB">
        <w:rPr>
          <w:sz w:val="24"/>
          <w:szCs w:val="24"/>
        </w:rPr>
        <w:t xml:space="preserve">burial </w:t>
      </w:r>
      <w:r w:rsidR="008C0DCE">
        <w:rPr>
          <w:sz w:val="24"/>
          <w:szCs w:val="24"/>
        </w:rPr>
        <w:t xml:space="preserve">of the </w:t>
      </w:r>
      <w:r w:rsidR="002950E9">
        <w:rPr>
          <w:sz w:val="24"/>
          <w:szCs w:val="24"/>
        </w:rPr>
        <w:t xml:space="preserve">first </w:t>
      </w:r>
      <w:r w:rsidR="00C2359F">
        <w:rPr>
          <w:sz w:val="24"/>
          <w:szCs w:val="24"/>
        </w:rPr>
        <w:t>century</w:t>
      </w:r>
      <w:r w:rsidR="008C0DCE">
        <w:rPr>
          <w:sz w:val="24"/>
          <w:szCs w:val="24"/>
        </w:rPr>
        <w:t xml:space="preserve"> </w:t>
      </w:r>
      <w:r w:rsidR="00C2359F">
        <w:rPr>
          <w:sz w:val="24"/>
          <w:szCs w:val="24"/>
        </w:rPr>
        <w:t>in</w:t>
      </w:r>
      <w:r w:rsidR="00815943">
        <w:rPr>
          <w:sz w:val="24"/>
          <w:szCs w:val="24"/>
        </w:rPr>
        <w:t xml:space="preserve"> </w:t>
      </w:r>
      <w:r w:rsidR="008C0DCE">
        <w:rPr>
          <w:sz w:val="24"/>
          <w:szCs w:val="24"/>
        </w:rPr>
        <w:t>Ireland. The</w:t>
      </w:r>
      <w:r w:rsidR="006E4C10">
        <w:rPr>
          <w:sz w:val="24"/>
          <w:szCs w:val="24"/>
        </w:rPr>
        <w:t xml:space="preserve"> </w:t>
      </w:r>
      <w:r w:rsidR="00AB597F">
        <w:rPr>
          <w:sz w:val="24"/>
          <w:szCs w:val="24"/>
        </w:rPr>
        <w:t>Snettisham</w:t>
      </w:r>
      <w:r w:rsidR="006E4C10">
        <w:rPr>
          <w:sz w:val="24"/>
          <w:szCs w:val="24"/>
        </w:rPr>
        <w:t xml:space="preserve"> </w:t>
      </w:r>
      <w:r w:rsidR="00112B27">
        <w:rPr>
          <w:sz w:val="24"/>
          <w:szCs w:val="24"/>
        </w:rPr>
        <w:t>torcs</w:t>
      </w:r>
      <w:r w:rsidR="006E4C10">
        <w:rPr>
          <w:sz w:val="24"/>
          <w:szCs w:val="24"/>
        </w:rPr>
        <w:t xml:space="preserve"> may </w:t>
      </w:r>
      <w:r w:rsidR="00F01058">
        <w:rPr>
          <w:sz w:val="24"/>
          <w:szCs w:val="24"/>
        </w:rPr>
        <w:t xml:space="preserve">also </w:t>
      </w:r>
      <w:r w:rsidR="006E4C10">
        <w:rPr>
          <w:sz w:val="24"/>
          <w:szCs w:val="24"/>
        </w:rPr>
        <w:t xml:space="preserve">have links to </w:t>
      </w:r>
      <w:r w:rsidR="00C24BBD">
        <w:rPr>
          <w:sz w:val="24"/>
          <w:szCs w:val="24"/>
        </w:rPr>
        <w:t xml:space="preserve">a </w:t>
      </w:r>
      <w:r w:rsidR="009722D2">
        <w:rPr>
          <w:sz w:val="24"/>
          <w:szCs w:val="24"/>
        </w:rPr>
        <w:t>ritual burial</w:t>
      </w:r>
      <w:r w:rsidR="00BE4D73">
        <w:rPr>
          <w:sz w:val="24"/>
          <w:szCs w:val="24"/>
        </w:rPr>
        <w:t xml:space="preserve"> by the tribes of Britain</w:t>
      </w:r>
      <w:r w:rsidR="00AB597F">
        <w:rPr>
          <w:sz w:val="24"/>
          <w:szCs w:val="24"/>
        </w:rPr>
        <w:t>.</w:t>
      </w:r>
    </w:p>
    <w:p w14:paraId="7B8D1D21" w14:textId="64AA3C54" w:rsidR="007A2448" w:rsidRDefault="00F82BDE">
      <w:pPr>
        <w:rPr>
          <w:sz w:val="24"/>
          <w:szCs w:val="24"/>
        </w:rPr>
      </w:pPr>
      <w:r>
        <w:rPr>
          <w:sz w:val="24"/>
          <w:szCs w:val="24"/>
        </w:rPr>
        <w:t>Torcs have also been</w:t>
      </w:r>
      <w:r w:rsidR="009F52E5">
        <w:rPr>
          <w:sz w:val="24"/>
          <w:szCs w:val="24"/>
        </w:rPr>
        <w:t xml:space="preserve"> found on items that the Iron</w:t>
      </w:r>
      <w:r w:rsidR="0083400D">
        <w:rPr>
          <w:sz w:val="24"/>
          <w:szCs w:val="24"/>
        </w:rPr>
        <w:t xml:space="preserve"> Ag</w:t>
      </w:r>
      <w:r w:rsidR="009F52E5">
        <w:rPr>
          <w:sz w:val="24"/>
          <w:szCs w:val="24"/>
        </w:rPr>
        <w:t xml:space="preserve">e people used in </w:t>
      </w:r>
      <w:r w:rsidR="0083400D">
        <w:rPr>
          <w:sz w:val="24"/>
          <w:szCs w:val="24"/>
        </w:rPr>
        <w:t xml:space="preserve">their </w:t>
      </w:r>
      <w:r w:rsidR="009F52E5">
        <w:rPr>
          <w:sz w:val="24"/>
          <w:szCs w:val="24"/>
        </w:rPr>
        <w:t>everyday li</w:t>
      </w:r>
      <w:r w:rsidR="0083400D">
        <w:rPr>
          <w:sz w:val="24"/>
          <w:szCs w:val="24"/>
        </w:rPr>
        <w:t xml:space="preserve">ves </w:t>
      </w:r>
      <w:r w:rsidR="00622C00">
        <w:rPr>
          <w:sz w:val="24"/>
          <w:szCs w:val="24"/>
        </w:rPr>
        <w:t>as well as on their bodies</w:t>
      </w:r>
      <w:r w:rsidR="005315E3">
        <w:rPr>
          <w:sz w:val="24"/>
          <w:szCs w:val="24"/>
        </w:rPr>
        <w:t xml:space="preserve"> </w:t>
      </w:r>
      <w:r w:rsidR="007F14A9">
        <w:rPr>
          <w:sz w:val="24"/>
          <w:szCs w:val="24"/>
        </w:rPr>
        <w:t>and</w:t>
      </w:r>
      <w:r w:rsidR="00E57919">
        <w:rPr>
          <w:sz w:val="24"/>
          <w:szCs w:val="24"/>
        </w:rPr>
        <w:t xml:space="preserve"> </w:t>
      </w:r>
      <w:r w:rsidR="00622C00">
        <w:rPr>
          <w:sz w:val="24"/>
          <w:szCs w:val="24"/>
        </w:rPr>
        <w:t xml:space="preserve">an </w:t>
      </w:r>
      <w:r w:rsidR="00E7195E">
        <w:rPr>
          <w:sz w:val="24"/>
          <w:szCs w:val="24"/>
        </w:rPr>
        <w:t>example</w:t>
      </w:r>
      <w:r w:rsidR="00E57919">
        <w:rPr>
          <w:sz w:val="24"/>
          <w:szCs w:val="24"/>
        </w:rPr>
        <w:t xml:space="preserve"> for this </w:t>
      </w:r>
      <w:r w:rsidR="00E151E5">
        <w:rPr>
          <w:sz w:val="24"/>
          <w:szCs w:val="24"/>
        </w:rPr>
        <w:t>is with</w:t>
      </w:r>
      <w:r w:rsidR="00E7195E">
        <w:rPr>
          <w:sz w:val="24"/>
          <w:szCs w:val="24"/>
        </w:rPr>
        <w:t xml:space="preserve"> the Gundestrup cauldron</w:t>
      </w:r>
      <w:r w:rsidR="00E151E5">
        <w:rPr>
          <w:sz w:val="24"/>
          <w:szCs w:val="24"/>
        </w:rPr>
        <w:t xml:space="preserve"> that</w:t>
      </w:r>
      <w:r w:rsidR="00E7195E">
        <w:rPr>
          <w:sz w:val="24"/>
          <w:szCs w:val="24"/>
        </w:rPr>
        <w:t xml:space="preserve"> was found in a Jutland peat bog.</w:t>
      </w:r>
      <w:r w:rsidR="00E7195E">
        <w:rPr>
          <w:rStyle w:val="FootnoteReference"/>
          <w:sz w:val="24"/>
          <w:szCs w:val="24"/>
        </w:rPr>
        <w:footnoteReference w:id="26"/>
      </w:r>
      <w:r w:rsidR="00362523">
        <w:rPr>
          <w:sz w:val="24"/>
          <w:szCs w:val="24"/>
        </w:rPr>
        <w:t xml:space="preserve">The cauldron </w:t>
      </w:r>
      <w:r w:rsidR="00187A0C">
        <w:rPr>
          <w:sz w:val="24"/>
          <w:szCs w:val="24"/>
        </w:rPr>
        <w:t>contains</w:t>
      </w:r>
      <w:r w:rsidR="00FD5D01">
        <w:rPr>
          <w:sz w:val="24"/>
          <w:szCs w:val="24"/>
        </w:rPr>
        <w:t xml:space="preserve"> several images including </w:t>
      </w:r>
      <w:r w:rsidR="005311B7">
        <w:rPr>
          <w:sz w:val="24"/>
          <w:szCs w:val="24"/>
        </w:rPr>
        <w:t>animals, there</w:t>
      </w:r>
      <w:r w:rsidR="00253724">
        <w:rPr>
          <w:sz w:val="24"/>
          <w:szCs w:val="24"/>
        </w:rPr>
        <w:t xml:space="preserve"> </w:t>
      </w:r>
      <w:r w:rsidR="005311B7">
        <w:rPr>
          <w:sz w:val="24"/>
          <w:szCs w:val="24"/>
        </w:rPr>
        <w:t xml:space="preserve">are also images </w:t>
      </w:r>
      <w:r w:rsidR="00187A0C">
        <w:rPr>
          <w:sz w:val="24"/>
          <w:szCs w:val="24"/>
        </w:rPr>
        <w:t xml:space="preserve">of gods </w:t>
      </w:r>
      <w:r w:rsidR="00FD5D01">
        <w:rPr>
          <w:sz w:val="24"/>
          <w:szCs w:val="24"/>
        </w:rPr>
        <w:t xml:space="preserve">that </w:t>
      </w:r>
      <w:r w:rsidR="00187A0C">
        <w:rPr>
          <w:sz w:val="24"/>
          <w:szCs w:val="24"/>
        </w:rPr>
        <w:t xml:space="preserve">are </w:t>
      </w:r>
      <w:r w:rsidR="00FD5D01">
        <w:rPr>
          <w:sz w:val="24"/>
          <w:szCs w:val="24"/>
        </w:rPr>
        <w:t xml:space="preserve">holding and wearing </w:t>
      </w:r>
      <w:r w:rsidR="00622C00">
        <w:rPr>
          <w:sz w:val="24"/>
          <w:szCs w:val="24"/>
        </w:rPr>
        <w:t>torcs</w:t>
      </w:r>
      <w:r w:rsidR="005311B7">
        <w:rPr>
          <w:sz w:val="24"/>
          <w:szCs w:val="24"/>
        </w:rPr>
        <w:t xml:space="preserve"> on this </w:t>
      </w:r>
      <w:r w:rsidR="00976E76">
        <w:rPr>
          <w:sz w:val="24"/>
          <w:szCs w:val="24"/>
        </w:rPr>
        <w:t>cauldron. One</w:t>
      </w:r>
      <w:r w:rsidR="005311B7">
        <w:rPr>
          <w:sz w:val="24"/>
          <w:szCs w:val="24"/>
        </w:rPr>
        <w:t xml:space="preserve"> of the Gods of the time of the Iron age people </w:t>
      </w:r>
      <w:r w:rsidR="00976E76">
        <w:rPr>
          <w:sz w:val="24"/>
          <w:szCs w:val="24"/>
        </w:rPr>
        <w:t xml:space="preserve">was the </w:t>
      </w:r>
      <w:r w:rsidR="00F83914">
        <w:rPr>
          <w:sz w:val="24"/>
          <w:szCs w:val="24"/>
        </w:rPr>
        <w:t>God Currunos</w:t>
      </w:r>
      <w:r w:rsidR="00976E76">
        <w:rPr>
          <w:sz w:val="24"/>
          <w:szCs w:val="24"/>
        </w:rPr>
        <w:t xml:space="preserve"> and he is </w:t>
      </w:r>
      <w:r w:rsidR="00F83914">
        <w:rPr>
          <w:sz w:val="24"/>
          <w:szCs w:val="24"/>
        </w:rPr>
        <w:t xml:space="preserve">often seen in myth </w:t>
      </w:r>
      <w:r w:rsidR="00976E76">
        <w:rPr>
          <w:sz w:val="24"/>
          <w:szCs w:val="24"/>
        </w:rPr>
        <w:t>with</w:t>
      </w:r>
      <w:r w:rsidR="00F83914">
        <w:rPr>
          <w:sz w:val="24"/>
          <w:szCs w:val="24"/>
        </w:rPr>
        <w:t xml:space="preserve"> a </w:t>
      </w:r>
      <w:r w:rsidR="0075530C">
        <w:rPr>
          <w:sz w:val="24"/>
          <w:szCs w:val="24"/>
        </w:rPr>
        <w:t>torc.</w:t>
      </w:r>
      <w:r w:rsidR="00622C00">
        <w:rPr>
          <w:rStyle w:val="FootnoteReference"/>
          <w:sz w:val="24"/>
          <w:szCs w:val="24"/>
        </w:rPr>
        <w:footnoteReference w:id="27"/>
      </w:r>
      <w:r w:rsidR="009821E2">
        <w:rPr>
          <w:sz w:val="24"/>
          <w:szCs w:val="24"/>
        </w:rPr>
        <w:t xml:space="preserve">The </w:t>
      </w:r>
      <w:r w:rsidR="002B317A">
        <w:rPr>
          <w:sz w:val="24"/>
          <w:szCs w:val="24"/>
        </w:rPr>
        <w:t>images</w:t>
      </w:r>
      <w:r w:rsidR="009821E2">
        <w:rPr>
          <w:sz w:val="24"/>
          <w:szCs w:val="24"/>
        </w:rPr>
        <w:t xml:space="preserve"> on the </w:t>
      </w:r>
      <w:r w:rsidR="004F4739">
        <w:rPr>
          <w:sz w:val="24"/>
          <w:szCs w:val="24"/>
        </w:rPr>
        <w:t>Gundestrup</w:t>
      </w:r>
      <w:r w:rsidR="009821E2">
        <w:rPr>
          <w:sz w:val="24"/>
          <w:szCs w:val="24"/>
        </w:rPr>
        <w:t xml:space="preserve"> cauldron</w:t>
      </w:r>
      <w:r w:rsidR="002B317A">
        <w:rPr>
          <w:sz w:val="24"/>
          <w:szCs w:val="24"/>
        </w:rPr>
        <w:t xml:space="preserve"> </w:t>
      </w:r>
      <w:r w:rsidR="00F118E6">
        <w:rPr>
          <w:sz w:val="24"/>
          <w:szCs w:val="24"/>
        </w:rPr>
        <w:t>are</w:t>
      </w:r>
      <w:r w:rsidR="00976E76">
        <w:rPr>
          <w:sz w:val="24"/>
          <w:szCs w:val="24"/>
        </w:rPr>
        <w:t xml:space="preserve"> another</w:t>
      </w:r>
      <w:r w:rsidR="009821E2">
        <w:rPr>
          <w:sz w:val="24"/>
          <w:szCs w:val="24"/>
        </w:rPr>
        <w:t xml:space="preserve"> way we can see that </w:t>
      </w:r>
      <w:r w:rsidR="00AC6EE3">
        <w:rPr>
          <w:sz w:val="24"/>
          <w:szCs w:val="24"/>
        </w:rPr>
        <w:t xml:space="preserve">the Iron Age </w:t>
      </w:r>
      <w:r w:rsidR="002B317A">
        <w:rPr>
          <w:sz w:val="24"/>
          <w:szCs w:val="24"/>
        </w:rPr>
        <w:t>people</w:t>
      </w:r>
      <w:r w:rsidR="009D5213">
        <w:rPr>
          <w:sz w:val="24"/>
          <w:szCs w:val="24"/>
        </w:rPr>
        <w:t xml:space="preserve"> </w:t>
      </w:r>
      <w:r w:rsidR="0075530C">
        <w:rPr>
          <w:sz w:val="24"/>
          <w:szCs w:val="24"/>
        </w:rPr>
        <w:t xml:space="preserve">viewed the torc with </w:t>
      </w:r>
      <w:r w:rsidR="00F118E6">
        <w:rPr>
          <w:sz w:val="24"/>
          <w:szCs w:val="24"/>
        </w:rPr>
        <w:t xml:space="preserve">importance and status and with </w:t>
      </w:r>
      <w:r w:rsidR="00AC6EE3">
        <w:rPr>
          <w:sz w:val="24"/>
          <w:szCs w:val="24"/>
        </w:rPr>
        <w:t>Go</w:t>
      </w:r>
      <w:r w:rsidR="009D5213">
        <w:rPr>
          <w:sz w:val="24"/>
          <w:szCs w:val="24"/>
        </w:rPr>
        <w:t>ds</w:t>
      </w:r>
      <w:r w:rsidR="00962227">
        <w:rPr>
          <w:sz w:val="24"/>
          <w:szCs w:val="24"/>
        </w:rPr>
        <w:t>.</w:t>
      </w:r>
      <w:r w:rsidR="0001510F">
        <w:rPr>
          <w:sz w:val="24"/>
          <w:szCs w:val="24"/>
        </w:rPr>
        <w:t xml:space="preserve"> </w:t>
      </w:r>
      <w:r w:rsidR="00962227">
        <w:rPr>
          <w:sz w:val="24"/>
          <w:szCs w:val="24"/>
        </w:rPr>
        <w:t>Another example of</w:t>
      </w:r>
      <w:r w:rsidR="00ED2E83">
        <w:rPr>
          <w:sz w:val="24"/>
          <w:szCs w:val="24"/>
        </w:rPr>
        <w:t xml:space="preserve"> where</w:t>
      </w:r>
      <w:r w:rsidR="00962227">
        <w:rPr>
          <w:sz w:val="24"/>
          <w:szCs w:val="24"/>
        </w:rPr>
        <w:t xml:space="preserve"> torcs</w:t>
      </w:r>
      <w:r w:rsidR="00ED2E83">
        <w:rPr>
          <w:sz w:val="24"/>
          <w:szCs w:val="24"/>
        </w:rPr>
        <w:t xml:space="preserve"> are </w:t>
      </w:r>
      <w:r w:rsidR="00BD70B4">
        <w:rPr>
          <w:sz w:val="24"/>
          <w:szCs w:val="24"/>
        </w:rPr>
        <w:t xml:space="preserve">featured </w:t>
      </w:r>
      <w:r w:rsidR="00F118E6">
        <w:rPr>
          <w:sz w:val="24"/>
          <w:szCs w:val="24"/>
        </w:rPr>
        <w:t xml:space="preserve">at this time </w:t>
      </w:r>
      <w:r w:rsidR="00BD70B4">
        <w:rPr>
          <w:sz w:val="24"/>
          <w:szCs w:val="24"/>
        </w:rPr>
        <w:t>can</w:t>
      </w:r>
      <w:r w:rsidR="00962227">
        <w:rPr>
          <w:sz w:val="24"/>
          <w:szCs w:val="24"/>
        </w:rPr>
        <w:t xml:space="preserve"> be seen via</w:t>
      </w:r>
      <w:r w:rsidR="00E15B58">
        <w:rPr>
          <w:sz w:val="24"/>
          <w:szCs w:val="24"/>
        </w:rPr>
        <w:t xml:space="preserve"> artwork</w:t>
      </w:r>
      <w:r w:rsidR="00F118E6">
        <w:rPr>
          <w:sz w:val="24"/>
          <w:szCs w:val="24"/>
        </w:rPr>
        <w:t xml:space="preserve"> both </w:t>
      </w:r>
      <w:r w:rsidR="00D5025A">
        <w:rPr>
          <w:sz w:val="24"/>
          <w:szCs w:val="24"/>
        </w:rPr>
        <w:t xml:space="preserve">from Iron age art </w:t>
      </w:r>
      <w:r w:rsidR="008303A0">
        <w:rPr>
          <w:sz w:val="24"/>
          <w:szCs w:val="24"/>
        </w:rPr>
        <w:t>and</w:t>
      </w:r>
      <w:r w:rsidR="00D5025A">
        <w:rPr>
          <w:sz w:val="24"/>
          <w:szCs w:val="24"/>
        </w:rPr>
        <w:t xml:space="preserve"> </w:t>
      </w:r>
      <w:r w:rsidR="008303A0">
        <w:rPr>
          <w:sz w:val="24"/>
          <w:szCs w:val="24"/>
        </w:rPr>
        <w:t xml:space="preserve">with </w:t>
      </w:r>
      <w:r w:rsidR="00D5025A">
        <w:rPr>
          <w:sz w:val="24"/>
          <w:szCs w:val="24"/>
        </w:rPr>
        <w:t>classical art</w:t>
      </w:r>
      <w:r w:rsidR="00E15B58">
        <w:rPr>
          <w:sz w:val="24"/>
          <w:szCs w:val="24"/>
        </w:rPr>
        <w:t xml:space="preserve"> such as the </w:t>
      </w:r>
      <w:r w:rsidR="00F24B4A">
        <w:rPr>
          <w:sz w:val="24"/>
          <w:szCs w:val="24"/>
        </w:rPr>
        <w:t xml:space="preserve">Greek </w:t>
      </w:r>
      <w:r w:rsidR="00036BC9">
        <w:rPr>
          <w:sz w:val="24"/>
          <w:szCs w:val="24"/>
        </w:rPr>
        <w:t xml:space="preserve">sculpture of the Dying </w:t>
      </w:r>
      <w:r w:rsidR="00A9156B">
        <w:rPr>
          <w:sz w:val="24"/>
          <w:szCs w:val="24"/>
        </w:rPr>
        <w:t>Gaul. Th</w:t>
      </w:r>
      <w:r w:rsidR="00F24B4A">
        <w:rPr>
          <w:sz w:val="24"/>
          <w:szCs w:val="24"/>
        </w:rPr>
        <w:t xml:space="preserve">is </w:t>
      </w:r>
      <w:r w:rsidR="00036BC9">
        <w:rPr>
          <w:sz w:val="24"/>
          <w:szCs w:val="24"/>
        </w:rPr>
        <w:t xml:space="preserve">sculpture </w:t>
      </w:r>
      <w:r w:rsidR="008303A0">
        <w:rPr>
          <w:sz w:val="24"/>
          <w:szCs w:val="24"/>
        </w:rPr>
        <w:t>shows</w:t>
      </w:r>
      <w:r w:rsidR="00D3749E">
        <w:rPr>
          <w:sz w:val="24"/>
          <w:szCs w:val="24"/>
        </w:rPr>
        <w:t xml:space="preserve"> an Iron Age</w:t>
      </w:r>
      <w:r w:rsidR="00B42E33">
        <w:rPr>
          <w:sz w:val="24"/>
          <w:szCs w:val="24"/>
        </w:rPr>
        <w:t xml:space="preserve"> warrior </w:t>
      </w:r>
      <w:r w:rsidR="00B67E2F">
        <w:rPr>
          <w:sz w:val="24"/>
          <w:szCs w:val="24"/>
        </w:rPr>
        <w:t>after being defeated in battle</w:t>
      </w:r>
      <w:r w:rsidR="00CA14D3">
        <w:rPr>
          <w:sz w:val="24"/>
          <w:szCs w:val="24"/>
        </w:rPr>
        <w:t>.</w:t>
      </w:r>
      <w:r w:rsidR="00B6105B">
        <w:rPr>
          <w:rStyle w:val="FootnoteReference"/>
          <w:sz w:val="24"/>
          <w:szCs w:val="24"/>
        </w:rPr>
        <w:footnoteReference w:id="28"/>
      </w:r>
      <w:r w:rsidR="00CA14D3">
        <w:rPr>
          <w:sz w:val="24"/>
          <w:szCs w:val="24"/>
        </w:rPr>
        <w:t xml:space="preserve"> </w:t>
      </w:r>
      <w:r w:rsidR="00827D67">
        <w:rPr>
          <w:sz w:val="24"/>
          <w:szCs w:val="24"/>
        </w:rPr>
        <w:t>T</w:t>
      </w:r>
      <w:r w:rsidR="00CA14D3">
        <w:rPr>
          <w:sz w:val="24"/>
          <w:szCs w:val="24"/>
        </w:rPr>
        <w:t>h</w:t>
      </w:r>
      <w:r w:rsidR="00F24B4A">
        <w:rPr>
          <w:sz w:val="24"/>
          <w:szCs w:val="24"/>
        </w:rPr>
        <w:t>is</w:t>
      </w:r>
      <w:r w:rsidR="00CA14D3">
        <w:rPr>
          <w:sz w:val="24"/>
          <w:szCs w:val="24"/>
        </w:rPr>
        <w:t xml:space="preserve"> sculpture</w:t>
      </w:r>
      <w:r w:rsidR="00827D67">
        <w:rPr>
          <w:sz w:val="24"/>
          <w:szCs w:val="24"/>
        </w:rPr>
        <w:t xml:space="preserve"> in addition to it sh</w:t>
      </w:r>
      <w:r w:rsidR="00EE712B">
        <w:rPr>
          <w:sz w:val="24"/>
          <w:szCs w:val="24"/>
        </w:rPr>
        <w:t>o</w:t>
      </w:r>
      <w:r w:rsidR="00827D67">
        <w:rPr>
          <w:sz w:val="24"/>
          <w:szCs w:val="24"/>
        </w:rPr>
        <w:t xml:space="preserve">wing the </w:t>
      </w:r>
      <w:r w:rsidR="005F3E2F">
        <w:rPr>
          <w:sz w:val="24"/>
          <w:szCs w:val="24"/>
        </w:rPr>
        <w:t>defeat of the warrior in war i</w:t>
      </w:r>
      <w:r w:rsidR="00EE712B">
        <w:rPr>
          <w:sz w:val="24"/>
          <w:szCs w:val="24"/>
        </w:rPr>
        <w:t xml:space="preserve">t also </w:t>
      </w:r>
      <w:r w:rsidR="005F3E2F">
        <w:rPr>
          <w:sz w:val="24"/>
          <w:szCs w:val="24"/>
        </w:rPr>
        <w:t xml:space="preserve">shows him </w:t>
      </w:r>
      <w:r w:rsidR="00B4601C">
        <w:rPr>
          <w:sz w:val="24"/>
          <w:szCs w:val="24"/>
        </w:rPr>
        <w:t>still wearing his tor</w:t>
      </w:r>
      <w:r w:rsidR="006B3EA6">
        <w:rPr>
          <w:sz w:val="24"/>
          <w:szCs w:val="24"/>
        </w:rPr>
        <w:t>c</w:t>
      </w:r>
      <w:r w:rsidR="00DC07E9">
        <w:rPr>
          <w:sz w:val="24"/>
          <w:szCs w:val="24"/>
        </w:rPr>
        <w:t xml:space="preserve"> even in his last moments of </w:t>
      </w:r>
      <w:r w:rsidR="00BD70B4">
        <w:rPr>
          <w:sz w:val="24"/>
          <w:szCs w:val="24"/>
        </w:rPr>
        <w:t>life an</w:t>
      </w:r>
      <w:r w:rsidR="0024098F">
        <w:rPr>
          <w:sz w:val="24"/>
          <w:szCs w:val="24"/>
        </w:rPr>
        <w:t>d</w:t>
      </w:r>
      <w:r w:rsidR="00C479F3">
        <w:rPr>
          <w:sz w:val="24"/>
          <w:szCs w:val="24"/>
        </w:rPr>
        <w:t xml:space="preserve"> that he was a man of high </w:t>
      </w:r>
      <w:r w:rsidR="009E7D1C">
        <w:rPr>
          <w:sz w:val="24"/>
          <w:szCs w:val="24"/>
        </w:rPr>
        <w:t>status,</w:t>
      </w:r>
      <w:r w:rsidR="00C479F3">
        <w:rPr>
          <w:sz w:val="24"/>
          <w:szCs w:val="24"/>
        </w:rPr>
        <w:t xml:space="preserve"> and that the Roman and Greek world associated the Iron Age people with the torc</w:t>
      </w:r>
      <w:r w:rsidR="00721829">
        <w:rPr>
          <w:sz w:val="24"/>
          <w:szCs w:val="24"/>
        </w:rPr>
        <w:t xml:space="preserve">. </w:t>
      </w:r>
      <w:r w:rsidR="00BC7A7F">
        <w:rPr>
          <w:sz w:val="24"/>
          <w:szCs w:val="24"/>
        </w:rPr>
        <w:t>A</w:t>
      </w:r>
      <w:r w:rsidR="00721829">
        <w:rPr>
          <w:sz w:val="24"/>
          <w:szCs w:val="24"/>
        </w:rPr>
        <w:t>nother</w:t>
      </w:r>
      <w:r w:rsidR="00BC7A7F">
        <w:rPr>
          <w:sz w:val="24"/>
          <w:szCs w:val="24"/>
        </w:rPr>
        <w:t xml:space="preserve"> sculpture that </w:t>
      </w:r>
      <w:r w:rsidR="00721829">
        <w:rPr>
          <w:sz w:val="24"/>
          <w:szCs w:val="24"/>
        </w:rPr>
        <w:t>shows</w:t>
      </w:r>
      <w:r w:rsidR="00987756">
        <w:rPr>
          <w:sz w:val="24"/>
          <w:szCs w:val="24"/>
        </w:rPr>
        <w:t xml:space="preserve"> a man of high status wearing the torc can be found on the</w:t>
      </w:r>
      <w:r w:rsidR="009A2331">
        <w:rPr>
          <w:sz w:val="24"/>
          <w:szCs w:val="24"/>
        </w:rPr>
        <w:t xml:space="preserve"> large</w:t>
      </w:r>
      <w:r w:rsidR="00987756">
        <w:rPr>
          <w:sz w:val="24"/>
          <w:szCs w:val="24"/>
        </w:rPr>
        <w:t xml:space="preserve"> statue </w:t>
      </w:r>
      <w:r w:rsidR="0096342A">
        <w:rPr>
          <w:sz w:val="24"/>
          <w:szCs w:val="24"/>
        </w:rPr>
        <w:t>of the</w:t>
      </w:r>
      <w:r w:rsidR="00CD1D46">
        <w:rPr>
          <w:sz w:val="24"/>
          <w:szCs w:val="24"/>
        </w:rPr>
        <w:t xml:space="preserve"> </w:t>
      </w:r>
      <w:r w:rsidR="00987756">
        <w:rPr>
          <w:sz w:val="24"/>
          <w:szCs w:val="24"/>
        </w:rPr>
        <w:t xml:space="preserve">Prince of </w:t>
      </w:r>
      <w:r w:rsidR="00A45936">
        <w:rPr>
          <w:sz w:val="24"/>
          <w:szCs w:val="24"/>
        </w:rPr>
        <w:t xml:space="preserve">Glauberg found </w:t>
      </w:r>
      <w:r w:rsidR="00AC4CC1">
        <w:rPr>
          <w:sz w:val="24"/>
          <w:szCs w:val="24"/>
        </w:rPr>
        <w:t>along with a highly decorated</w:t>
      </w:r>
      <w:r w:rsidR="00A45936">
        <w:rPr>
          <w:sz w:val="24"/>
          <w:szCs w:val="24"/>
        </w:rPr>
        <w:t xml:space="preserve"> </w:t>
      </w:r>
      <w:r w:rsidR="0096342A">
        <w:rPr>
          <w:sz w:val="24"/>
          <w:szCs w:val="24"/>
        </w:rPr>
        <w:t xml:space="preserve">fifth century </w:t>
      </w:r>
      <w:r w:rsidR="00A45936">
        <w:rPr>
          <w:sz w:val="24"/>
          <w:szCs w:val="24"/>
        </w:rPr>
        <w:t>gold torc.</w:t>
      </w:r>
      <w:r w:rsidR="00A45936">
        <w:rPr>
          <w:rStyle w:val="FootnoteReference"/>
          <w:sz w:val="24"/>
          <w:szCs w:val="24"/>
        </w:rPr>
        <w:footnoteReference w:id="29"/>
      </w:r>
    </w:p>
    <w:p w14:paraId="5E6CC5D0" w14:textId="1824FEE4" w:rsidR="00761006" w:rsidRPr="005613E3" w:rsidRDefault="00E214D6">
      <w:pPr>
        <w:rPr>
          <w:sz w:val="24"/>
          <w:szCs w:val="24"/>
        </w:rPr>
      </w:pPr>
      <w:r w:rsidRPr="00E214D6">
        <w:rPr>
          <w:sz w:val="24"/>
          <w:szCs w:val="24"/>
        </w:rPr>
        <w:t>The tor</w:t>
      </w:r>
      <w:r w:rsidR="00766ABC">
        <w:rPr>
          <w:sz w:val="24"/>
          <w:szCs w:val="24"/>
        </w:rPr>
        <w:t>c was a popular and important ite</w:t>
      </w:r>
      <w:r w:rsidR="00090CC5">
        <w:rPr>
          <w:sz w:val="24"/>
          <w:szCs w:val="24"/>
        </w:rPr>
        <w:t>m</w:t>
      </w:r>
      <w:r w:rsidR="000E104C">
        <w:rPr>
          <w:sz w:val="24"/>
          <w:szCs w:val="24"/>
        </w:rPr>
        <w:t xml:space="preserve"> in Iron Age life</w:t>
      </w:r>
      <w:r w:rsidR="00090CC5">
        <w:rPr>
          <w:sz w:val="24"/>
          <w:szCs w:val="24"/>
        </w:rPr>
        <w:t xml:space="preserve"> and</w:t>
      </w:r>
      <w:r w:rsidR="00B32CD5">
        <w:rPr>
          <w:sz w:val="24"/>
          <w:szCs w:val="24"/>
        </w:rPr>
        <w:t xml:space="preserve"> was</w:t>
      </w:r>
      <w:r w:rsidR="00090CC5">
        <w:rPr>
          <w:sz w:val="24"/>
          <w:szCs w:val="24"/>
        </w:rPr>
        <w:t xml:space="preserve"> worn widely</w:t>
      </w:r>
      <w:r w:rsidR="00766ABC">
        <w:rPr>
          <w:sz w:val="24"/>
          <w:szCs w:val="24"/>
        </w:rPr>
        <w:t xml:space="preserve"> </w:t>
      </w:r>
      <w:r w:rsidR="00AC7FE6">
        <w:rPr>
          <w:sz w:val="24"/>
          <w:szCs w:val="24"/>
        </w:rPr>
        <w:t xml:space="preserve">during </w:t>
      </w:r>
      <w:r w:rsidR="00355161">
        <w:rPr>
          <w:sz w:val="24"/>
          <w:szCs w:val="24"/>
        </w:rPr>
        <w:t>th</w:t>
      </w:r>
      <w:r w:rsidR="00D10D01">
        <w:rPr>
          <w:sz w:val="24"/>
          <w:szCs w:val="24"/>
        </w:rPr>
        <w:t>at time it has been shown to be a symbol throughout this period</w:t>
      </w:r>
      <w:r w:rsidR="007A2448">
        <w:rPr>
          <w:sz w:val="24"/>
          <w:szCs w:val="24"/>
        </w:rPr>
        <w:t xml:space="preserve"> with </w:t>
      </w:r>
      <w:r w:rsidR="000556C4">
        <w:rPr>
          <w:sz w:val="24"/>
          <w:szCs w:val="24"/>
        </w:rPr>
        <w:t xml:space="preserve">its </w:t>
      </w:r>
      <w:r w:rsidR="00B6324F">
        <w:rPr>
          <w:sz w:val="24"/>
          <w:szCs w:val="24"/>
        </w:rPr>
        <w:t>importance as</w:t>
      </w:r>
      <w:r w:rsidR="00AC7FE6">
        <w:rPr>
          <w:sz w:val="24"/>
          <w:szCs w:val="24"/>
        </w:rPr>
        <w:t xml:space="preserve"> a </w:t>
      </w:r>
      <w:r w:rsidR="000556C4">
        <w:rPr>
          <w:sz w:val="24"/>
          <w:szCs w:val="24"/>
        </w:rPr>
        <w:t xml:space="preserve">feature </w:t>
      </w:r>
      <w:r w:rsidR="00262B01">
        <w:rPr>
          <w:sz w:val="24"/>
          <w:szCs w:val="24"/>
        </w:rPr>
        <w:t>for tribal status</w:t>
      </w:r>
      <w:r w:rsidR="00646193">
        <w:rPr>
          <w:sz w:val="24"/>
          <w:szCs w:val="24"/>
        </w:rPr>
        <w:t xml:space="preserve"> and standing inside the Iron Age communities </w:t>
      </w:r>
      <w:r w:rsidR="00B6324F">
        <w:rPr>
          <w:sz w:val="24"/>
          <w:szCs w:val="24"/>
        </w:rPr>
        <w:t>and</w:t>
      </w:r>
      <w:r w:rsidR="005D006E">
        <w:rPr>
          <w:sz w:val="24"/>
          <w:szCs w:val="24"/>
        </w:rPr>
        <w:t xml:space="preserve"> how i</w:t>
      </w:r>
      <w:r w:rsidR="00D02DFC">
        <w:rPr>
          <w:sz w:val="24"/>
          <w:szCs w:val="24"/>
        </w:rPr>
        <w:t xml:space="preserve">t was used to also show hierarchy among warriors </w:t>
      </w:r>
      <w:r w:rsidR="00F301F3">
        <w:rPr>
          <w:sz w:val="24"/>
          <w:szCs w:val="24"/>
        </w:rPr>
        <w:t xml:space="preserve">when going into </w:t>
      </w:r>
      <w:r w:rsidR="00646193">
        <w:rPr>
          <w:sz w:val="24"/>
          <w:szCs w:val="24"/>
        </w:rPr>
        <w:t>battle. We have also seen the torcs</w:t>
      </w:r>
      <w:r w:rsidR="00713976">
        <w:rPr>
          <w:sz w:val="24"/>
          <w:szCs w:val="24"/>
        </w:rPr>
        <w:t xml:space="preserve"> part</w:t>
      </w:r>
      <w:r w:rsidR="00F301F3">
        <w:rPr>
          <w:sz w:val="24"/>
          <w:szCs w:val="24"/>
        </w:rPr>
        <w:t xml:space="preserve"> within religion </w:t>
      </w:r>
      <w:r w:rsidR="00612605">
        <w:rPr>
          <w:sz w:val="24"/>
          <w:szCs w:val="24"/>
        </w:rPr>
        <w:t xml:space="preserve">through artwork and its </w:t>
      </w:r>
      <w:r w:rsidR="00A364F2">
        <w:rPr>
          <w:sz w:val="24"/>
          <w:szCs w:val="24"/>
        </w:rPr>
        <w:t xml:space="preserve">purpose </w:t>
      </w:r>
      <w:r w:rsidR="001E11AC">
        <w:rPr>
          <w:sz w:val="24"/>
          <w:szCs w:val="24"/>
        </w:rPr>
        <w:t xml:space="preserve">as </w:t>
      </w:r>
      <w:r w:rsidR="00612605">
        <w:rPr>
          <w:sz w:val="24"/>
          <w:szCs w:val="24"/>
        </w:rPr>
        <w:t xml:space="preserve">a </w:t>
      </w:r>
      <w:r w:rsidR="00A364F2">
        <w:rPr>
          <w:sz w:val="24"/>
          <w:szCs w:val="24"/>
        </w:rPr>
        <w:t>gift</w:t>
      </w:r>
      <w:r w:rsidR="001E11AC">
        <w:rPr>
          <w:sz w:val="24"/>
          <w:szCs w:val="24"/>
        </w:rPr>
        <w:t xml:space="preserve"> </w:t>
      </w:r>
      <w:r w:rsidR="00612605">
        <w:rPr>
          <w:sz w:val="24"/>
          <w:szCs w:val="24"/>
        </w:rPr>
        <w:t xml:space="preserve">among </w:t>
      </w:r>
      <w:r w:rsidR="006D55F6">
        <w:rPr>
          <w:sz w:val="24"/>
          <w:szCs w:val="24"/>
        </w:rPr>
        <w:t xml:space="preserve">various </w:t>
      </w:r>
      <w:r w:rsidR="00A364F2">
        <w:rPr>
          <w:sz w:val="24"/>
          <w:szCs w:val="24"/>
        </w:rPr>
        <w:t xml:space="preserve">offerings to </w:t>
      </w:r>
      <w:r w:rsidR="000E104C">
        <w:rPr>
          <w:sz w:val="24"/>
          <w:szCs w:val="24"/>
        </w:rPr>
        <w:t>the</w:t>
      </w:r>
      <w:r w:rsidR="0040556E">
        <w:rPr>
          <w:sz w:val="24"/>
          <w:szCs w:val="24"/>
        </w:rPr>
        <w:t xml:space="preserve"> Gods of the Iron Age </w:t>
      </w:r>
      <w:r w:rsidR="00722796">
        <w:rPr>
          <w:sz w:val="24"/>
          <w:szCs w:val="24"/>
        </w:rPr>
        <w:t xml:space="preserve">tribes. We have also seen its </w:t>
      </w:r>
      <w:r w:rsidR="00592BB5">
        <w:rPr>
          <w:sz w:val="24"/>
          <w:szCs w:val="24"/>
        </w:rPr>
        <w:t>importance in relation to trade via examples such as Leekfrith.</w:t>
      </w:r>
      <w:r w:rsidR="00722796">
        <w:rPr>
          <w:sz w:val="24"/>
          <w:szCs w:val="24"/>
        </w:rPr>
        <w:t>Today</w:t>
      </w:r>
      <w:r w:rsidR="00DC4DB9">
        <w:rPr>
          <w:sz w:val="24"/>
          <w:szCs w:val="24"/>
        </w:rPr>
        <w:t xml:space="preserve"> the torc is still quite </w:t>
      </w:r>
      <w:r w:rsidR="006F3F45">
        <w:rPr>
          <w:sz w:val="24"/>
          <w:szCs w:val="24"/>
        </w:rPr>
        <w:t xml:space="preserve">a </w:t>
      </w:r>
      <w:r w:rsidR="00DC4DB9">
        <w:rPr>
          <w:sz w:val="24"/>
          <w:szCs w:val="24"/>
        </w:rPr>
        <w:t xml:space="preserve">popular </w:t>
      </w:r>
      <w:r w:rsidR="006F3F45">
        <w:rPr>
          <w:sz w:val="24"/>
          <w:szCs w:val="24"/>
        </w:rPr>
        <w:t xml:space="preserve">piece of jewellery that is sold in </w:t>
      </w:r>
      <w:r w:rsidR="0065257E">
        <w:rPr>
          <w:sz w:val="24"/>
          <w:szCs w:val="24"/>
        </w:rPr>
        <w:t xml:space="preserve">many of </w:t>
      </w:r>
      <w:r w:rsidR="006F3F45">
        <w:rPr>
          <w:sz w:val="24"/>
          <w:szCs w:val="24"/>
        </w:rPr>
        <w:t>today’s</w:t>
      </w:r>
      <w:r w:rsidR="0065257E">
        <w:rPr>
          <w:sz w:val="24"/>
          <w:szCs w:val="24"/>
        </w:rPr>
        <w:t xml:space="preserve"> </w:t>
      </w:r>
      <w:r w:rsidR="006F3F45">
        <w:rPr>
          <w:sz w:val="24"/>
          <w:szCs w:val="24"/>
        </w:rPr>
        <w:t xml:space="preserve">modern </w:t>
      </w:r>
      <w:r w:rsidR="00EB7B3A">
        <w:rPr>
          <w:sz w:val="24"/>
          <w:szCs w:val="24"/>
        </w:rPr>
        <w:t>jewellers with</w:t>
      </w:r>
      <w:r w:rsidR="000857E3">
        <w:rPr>
          <w:sz w:val="24"/>
          <w:szCs w:val="24"/>
        </w:rPr>
        <w:t xml:space="preserve"> a variety of different shapes and styles made </w:t>
      </w:r>
      <w:r w:rsidR="0065257E">
        <w:rPr>
          <w:sz w:val="24"/>
          <w:szCs w:val="24"/>
        </w:rPr>
        <w:t>of torc</w:t>
      </w:r>
      <w:r w:rsidR="000857E3">
        <w:rPr>
          <w:sz w:val="24"/>
          <w:szCs w:val="24"/>
        </w:rPr>
        <w:t xml:space="preserve"> mainly as</w:t>
      </w:r>
      <w:r w:rsidR="0065257E">
        <w:rPr>
          <w:sz w:val="24"/>
          <w:szCs w:val="24"/>
        </w:rPr>
        <w:t xml:space="preserve"> </w:t>
      </w:r>
      <w:r w:rsidR="00EB7B3A">
        <w:rPr>
          <w:sz w:val="24"/>
          <w:szCs w:val="24"/>
        </w:rPr>
        <w:t xml:space="preserve">bracelets. This shows that the torc has also stood the test of time and </w:t>
      </w:r>
      <w:r w:rsidR="00F7083B">
        <w:rPr>
          <w:sz w:val="24"/>
          <w:szCs w:val="24"/>
        </w:rPr>
        <w:t>it</w:t>
      </w:r>
      <w:r w:rsidR="005527BB">
        <w:rPr>
          <w:sz w:val="24"/>
          <w:szCs w:val="24"/>
        </w:rPr>
        <w:t xml:space="preserve"> has </w:t>
      </w:r>
      <w:r w:rsidR="005527BB">
        <w:rPr>
          <w:sz w:val="24"/>
          <w:szCs w:val="24"/>
        </w:rPr>
        <w:lastRenderedPageBreak/>
        <w:t xml:space="preserve">never </w:t>
      </w:r>
      <w:r w:rsidR="000E104C">
        <w:rPr>
          <w:sz w:val="24"/>
          <w:szCs w:val="24"/>
        </w:rPr>
        <w:t>disappeared completely</w:t>
      </w:r>
      <w:r w:rsidR="00EB7B3A">
        <w:rPr>
          <w:sz w:val="24"/>
          <w:szCs w:val="24"/>
        </w:rPr>
        <w:t xml:space="preserve"> </w:t>
      </w:r>
      <w:r w:rsidR="00E26D61">
        <w:rPr>
          <w:sz w:val="24"/>
          <w:szCs w:val="24"/>
        </w:rPr>
        <w:t>a</w:t>
      </w:r>
      <w:r w:rsidR="00917B4C">
        <w:rPr>
          <w:sz w:val="24"/>
          <w:szCs w:val="24"/>
        </w:rPr>
        <w:t>nd</w:t>
      </w:r>
      <w:r w:rsidR="00BE670E">
        <w:rPr>
          <w:sz w:val="24"/>
          <w:szCs w:val="24"/>
        </w:rPr>
        <w:t xml:space="preserve"> in some </w:t>
      </w:r>
      <w:r w:rsidR="00B47377">
        <w:rPr>
          <w:sz w:val="24"/>
          <w:szCs w:val="24"/>
        </w:rPr>
        <w:t>way,</w:t>
      </w:r>
      <w:r w:rsidR="00BE670E">
        <w:rPr>
          <w:sz w:val="24"/>
          <w:szCs w:val="24"/>
        </w:rPr>
        <w:t xml:space="preserve"> we get a small but </w:t>
      </w:r>
      <w:r w:rsidR="003A3904">
        <w:rPr>
          <w:sz w:val="24"/>
          <w:szCs w:val="24"/>
        </w:rPr>
        <w:t>important</w:t>
      </w:r>
      <w:r w:rsidR="00135234">
        <w:rPr>
          <w:sz w:val="24"/>
          <w:szCs w:val="24"/>
        </w:rPr>
        <w:t xml:space="preserve"> link to the Iron Age past.</w:t>
      </w:r>
    </w:p>
    <w:p w14:paraId="663C5BA8" w14:textId="77777777" w:rsidR="00253AE1" w:rsidRDefault="00786DFC">
      <w:pPr>
        <w:rPr>
          <w:color w:val="4472C4" w:themeColor="accent1"/>
          <w:sz w:val="32"/>
          <w:szCs w:val="32"/>
        </w:rPr>
      </w:pPr>
      <w:r w:rsidRPr="001676D5">
        <w:rPr>
          <w:color w:val="4472C4" w:themeColor="accent1"/>
          <w:sz w:val="32"/>
          <w:szCs w:val="32"/>
        </w:rPr>
        <w:t>Bi</w:t>
      </w:r>
      <w:r w:rsidR="001676D5" w:rsidRPr="001676D5">
        <w:rPr>
          <w:color w:val="4472C4" w:themeColor="accent1"/>
          <w:sz w:val="32"/>
          <w:szCs w:val="32"/>
        </w:rPr>
        <w:t>bliography:</w:t>
      </w:r>
    </w:p>
    <w:p w14:paraId="31A8EB16" w14:textId="39B00B3C" w:rsidR="00751B06" w:rsidRDefault="00D253C9">
      <w:pPr>
        <w:rPr>
          <w:color w:val="000000" w:themeColor="text1"/>
          <w:sz w:val="18"/>
          <w:szCs w:val="18"/>
        </w:rPr>
      </w:pPr>
      <w:r w:rsidRPr="00D253C9">
        <w:rPr>
          <w:color w:val="000000" w:themeColor="text1"/>
          <w:sz w:val="18"/>
          <w:szCs w:val="18"/>
        </w:rPr>
        <w:t xml:space="preserve">BBC, Who Were the Celts? Bitesize,2023, &lt; </w:t>
      </w:r>
      <w:hyperlink r:id="rId9" w:history="1">
        <w:r w:rsidR="00C92B09" w:rsidRPr="00E34CF4">
          <w:rPr>
            <w:rStyle w:val="Hyperlink"/>
            <w:sz w:val="18"/>
            <w:szCs w:val="18"/>
          </w:rPr>
          <w:t>https://www.bbc.co.uk/bitesize/topics/z82hsbk/articles/zqp2m39</w:t>
        </w:r>
      </w:hyperlink>
      <w:r w:rsidRPr="00D253C9">
        <w:rPr>
          <w:color w:val="000000" w:themeColor="text1"/>
          <w:sz w:val="18"/>
          <w:szCs w:val="18"/>
        </w:rPr>
        <w:t>&gt;</w:t>
      </w:r>
    </w:p>
    <w:p w14:paraId="7675C2D6" w14:textId="77777777" w:rsidR="00C92B09" w:rsidRDefault="00C92B09" w:rsidP="00C92B09">
      <w:r w:rsidRPr="00253AE1">
        <w:rPr>
          <w:color w:val="000000" w:themeColor="text1"/>
          <w:sz w:val="18"/>
          <w:szCs w:val="18"/>
        </w:rPr>
        <w:t xml:space="preserve">Bennet Daniel, The Eastern Press, Coins dating back to Iron Age found in Snettisham, ,03/07/18&lt; </w:t>
      </w:r>
      <w:hyperlink r:id="rId10" w:history="1">
        <w:r w:rsidRPr="0024607F">
          <w:rPr>
            <w:rStyle w:val="Hyperlink"/>
            <w:sz w:val="18"/>
            <w:szCs w:val="18"/>
          </w:rPr>
          <w:t>https://www.edp24.co.uk/news/crime/20802536.coins-dating-back-iron-age-found-snettisham/</w:t>
        </w:r>
      </w:hyperlink>
      <w:r w:rsidRPr="00253AE1">
        <w:rPr>
          <w:color w:val="000000" w:themeColor="text1"/>
          <w:sz w:val="18"/>
          <w:szCs w:val="18"/>
        </w:rPr>
        <w:t>&gt;</w:t>
      </w:r>
      <w:r w:rsidRPr="00D253C9">
        <w:t xml:space="preserve"> </w:t>
      </w:r>
    </w:p>
    <w:p w14:paraId="5B7EB6F6" w14:textId="77777777" w:rsidR="006C1A3C" w:rsidRDefault="00E936BA">
      <w:r w:rsidRPr="00E936BA">
        <w:rPr>
          <w:sz w:val="18"/>
          <w:szCs w:val="18"/>
        </w:rPr>
        <w:t xml:space="preserve">The British Museum, </w:t>
      </w:r>
      <w:r w:rsidRPr="00B20B71">
        <w:rPr>
          <w:i/>
          <w:iCs/>
          <w:sz w:val="18"/>
          <w:szCs w:val="18"/>
        </w:rPr>
        <w:t>Torc,</w:t>
      </w:r>
      <w:r w:rsidRPr="00E936BA">
        <w:rPr>
          <w:sz w:val="18"/>
          <w:szCs w:val="18"/>
        </w:rPr>
        <w:t xml:space="preserve"> &lt; </w:t>
      </w:r>
      <w:hyperlink r:id="rId11" w:history="1">
        <w:r w:rsidR="006C1A3C" w:rsidRPr="0024607F">
          <w:rPr>
            <w:rStyle w:val="Hyperlink"/>
            <w:sz w:val="18"/>
            <w:szCs w:val="18"/>
          </w:rPr>
          <w:t>https://www.britishmuseum.org/collection/object/H_1951-0402-2</w:t>
        </w:r>
      </w:hyperlink>
      <w:r w:rsidRPr="00E936BA">
        <w:rPr>
          <w:sz w:val="18"/>
          <w:szCs w:val="18"/>
        </w:rPr>
        <w:t>&gt;</w:t>
      </w:r>
      <w:r w:rsidR="006C1A3C" w:rsidRPr="006C1A3C">
        <w:t xml:space="preserve"> </w:t>
      </w:r>
    </w:p>
    <w:p w14:paraId="7A3943D5" w14:textId="38C6BD9B" w:rsidR="00A6150A" w:rsidRDefault="006C1A3C">
      <w:pPr>
        <w:rPr>
          <w:sz w:val="18"/>
          <w:szCs w:val="18"/>
        </w:rPr>
      </w:pPr>
      <w:r w:rsidRPr="006C1A3C">
        <w:rPr>
          <w:sz w:val="18"/>
          <w:szCs w:val="18"/>
        </w:rPr>
        <w:t xml:space="preserve">Britannica, </w:t>
      </w:r>
      <w:r w:rsidRPr="00B20B71">
        <w:rPr>
          <w:i/>
          <w:iCs/>
          <w:sz w:val="18"/>
          <w:szCs w:val="18"/>
        </w:rPr>
        <w:t>’Cerrunos, Celtic Deity</w:t>
      </w:r>
      <w:r w:rsidR="00A6150A" w:rsidRPr="00B20B71">
        <w:rPr>
          <w:i/>
          <w:iCs/>
          <w:sz w:val="18"/>
          <w:szCs w:val="18"/>
        </w:rPr>
        <w:t>’</w:t>
      </w:r>
      <w:r w:rsidR="00A6150A" w:rsidRPr="006C1A3C">
        <w:rPr>
          <w:sz w:val="18"/>
          <w:szCs w:val="18"/>
        </w:rPr>
        <w:t>,</w:t>
      </w:r>
      <w:r w:rsidR="00A6150A">
        <w:rPr>
          <w:sz w:val="18"/>
          <w:szCs w:val="18"/>
        </w:rPr>
        <w:t xml:space="preserve"> &lt;</w:t>
      </w:r>
      <w:r w:rsidRPr="006C1A3C">
        <w:rPr>
          <w:sz w:val="18"/>
          <w:szCs w:val="18"/>
        </w:rPr>
        <w:t xml:space="preserve"> </w:t>
      </w:r>
      <w:hyperlink r:id="rId12" w:anchor="ref65352" w:history="1">
        <w:r w:rsidR="00A6150A" w:rsidRPr="0024607F">
          <w:rPr>
            <w:rStyle w:val="Hyperlink"/>
            <w:sz w:val="18"/>
            <w:szCs w:val="18"/>
          </w:rPr>
          <w:t>https://www.britannica.com/topic/Cernunnos#ref65352</w:t>
        </w:r>
      </w:hyperlink>
      <w:r>
        <w:rPr>
          <w:sz w:val="18"/>
          <w:szCs w:val="18"/>
        </w:rPr>
        <w:t>&gt;</w:t>
      </w:r>
    </w:p>
    <w:p w14:paraId="53394922" w14:textId="6C6A37DE" w:rsidR="00BA4986" w:rsidRDefault="00A6150A">
      <w:pPr>
        <w:rPr>
          <w:sz w:val="18"/>
          <w:szCs w:val="18"/>
        </w:rPr>
      </w:pPr>
      <w:r w:rsidRPr="00A6150A">
        <w:rPr>
          <w:sz w:val="18"/>
          <w:szCs w:val="18"/>
        </w:rPr>
        <w:t>Brown</w:t>
      </w:r>
      <w:r>
        <w:rPr>
          <w:sz w:val="18"/>
          <w:szCs w:val="18"/>
        </w:rPr>
        <w:t xml:space="preserve"> Marley</w:t>
      </w:r>
      <w:r w:rsidRPr="00A6150A">
        <w:rPr>
          <w:sz w:val="18"/>
          <w:szCs w:val="18"/>
        </w:rPr>
        <w:t>, Archaeology</w:t>
      </w:r>
      <w:r w:rsidRPr="00B20B71">
        <w:rPr>
          <w:i/>
          <w:iCs/>
          <w:sz w:val="18"/>
          <w:szCs w:val="18"/>
        </w:rPr>
        <w:t>, ‘Iron Age Britain’s Oldest Gold’</w:t>
      </w:r>
      <w:r w:rsidRPr="00A6150A">
        <w:rPr>
          <w:sz w:val="18"/>
          <w:szCs w:val="18"/>
        </w:rPr>
        <w:t xml:space="preserve">, January/February </w:t>
      </w:r>
      <w:r w:rsidR="00784A7D" w:rsidRPr="00A6150A">
        <w:rPr>
          <w:sz w:val="18"/>
          <w:szCs w:val="18"/>
        </w:rPr>
        <w:t>2018, &lt;</w:t>
      </w:r>
      <w:r w:rsidRPr="00A6150A">
        <w:rPr>
          <w:sz w:val="18"/>
          <w:szCs w:val="18"/>
        </w:rPr>
        <w:t>https:// Iron Age Britain’s Oldest Gold - Archaeology Magazine&gt;</w:t>
      </w:r>
    </w:p>
    <w:p w14:paraId="4AD42B31" w14:textId="77777777" w:rsidR="00B20B71" w:rsidRDefault="00784A7D">
      <w:pPr>
        <w:rPr>
          <w:sz w:val="18"/>
          <w:szCs w:val="18"/>
        </w:rPr>
      </w:pPr>
      <w:r w:rsidRPr="00784A7D">
        <w:rPr>
          <w:sz w:val="18"/>
          <w:szCs w:val="18"/>
        </w:rPr>
        <w:t xml:space="preserve">Current Archaeology, </w:t>
      </w:r>
      <w:r w:rsidRPr="00B20B71">
        <w:rPr>
          <w:i/>
          <w:iCs/>
          <w:sz w:val="18"/>
          <w:szCs w:val="18"/>
        </w:rPr>
        <w:t>‘The Great Dunham Torc’</w:t>
      </w:r>
      <w:r w:rsidRPr="00784A7D">
        <w:rPr>
          <w:sz w:val="18"/>
          <w:szCs w:val="18"/>
        </w:rPr>
        <w:t>, Bronze Age Beauty from Western Norfolk,29/08/2019</w:t>
      </w:r>
      <w:r>
        <w:rPr>
          <w:sz w:val="18"/>
          <w:szCs w:val="18"/>
        </w:rPr>
        <w:t>&gt;</w:t>
      </w:r>
    </w:p>
    <w:p w14:paraId="0BD8B9B6" w14:textId="77777777" w:rsidR="00270289" w:rsidRDefault="00B20B71">
      <w:pPr>
        <w:rPr>
          <w:sz w:val="18"/>
          <w:szCs w:val="18"/>
        </w:rPr>
      </w:pPr>
      <w:r w:rsidRPr="00B20B71">
        <w:rPr>
          <w:sz w:val="18"/>
          <w:szCs w:val="18"/>
        </w:rPr>
        <w:t>Cunliffe</w:t>
      </w:r>
      <w:r>
        <w:rPr>
          <w:sz w:val="18"/>
          <w:szCs w:val="18"/>
        </w:rPr>
        <w:t xml:space="preserve"> Barry</w:t>
      </w:r>
      <w:r w:rsidRPr="00B20B71">
        <w:rPr>
          <w:i/>
          <w:iCs/>
          <w:sz w:val="18"/>
          <w:szCs w:val="18"/>
        </w:rPr>
        <w:t>, The Ancient Celts</w:t>
      </w:r>
      <w:r w:rsidRPr="00B20B71">
        <w:rPr>
          <w:sz w:val="18"/>
          <w:szCs w:val="18"/>
        </w:rPr>
        <w:t>, (Oxford: Oxford University Press,1997)</w:t>
      </w:r>
      <w:r w:rsidR="00270289" w:rsidRPr="00270289">
        <w:rPr>
          <w:sz w:val="18"/>
          <w:szCs w:val="18"/>
        </w:rPr>
        <w:t xml:space="preserve"> </w:t>
      </w:r>
    </w:p>
    <w:p w14:paraId="580358CD" w14:textId="77777777" w:rsidR="00CA79EE" w:rsidRDefault="00270289">
      <w:r w:rsidRPr="00270289">
        <w:rPr>
          <w:sz w:val="18"/>
          <w:szCs w:val="18"/>
        </w:rPr>
        <w:t>Edwards</w:t>
      </w:r>
      <w:r>
        <w:rPr>
          <w:sz w:val="18"/>
          <w:szCs w:val="18"/>
        </w:rPr>
        <w:t xml:space="preserve"> Ben</w:t>
      </w:r>
      <w:r w:rsidRPr="00270289">
        <w:rPr>
          <w:sz w:val="18"/>
          <w:szCs w:val="18"/>
        </w:rPr>
        <w:t xml:space="preserve">,’ </w:t>
      </w:r>
      <w:r w:rsidRPr="00CA79EE">
        <w:rPr>
          <w:i/>
          <w:iCs/>
          <w:sz w:val="18"/>
          <w:szCs w:val="18"/>
        </w:rPr>
        <w:t>Uncovered After 2,000 Years: Gold Torcs Fit for An Iron Age Queen’</w:t>
      </w:r>
      <w:r w:rsidRPr="00270289">
        <w:rPr>
          <w:sz w:val="18"/>
          <w:szCs w:val="18"/>
        </w:rPr>
        <w:t xml:space="preserve">, Archaeology </w:t>
      </w:r>
      <w:r>
        <w:rPr>
          <w:sz w:val="18"/>
          <w:szCs w:val="18"/>
        </w:rPr>
        <w:t>,</w:t>
      </w:r>
      <w:r w:rsidRPr="00270289">
        <w:rPr>
          <w:sz w:val="18"/>
          <w:szCs w:val="18"/>
        </w:rPr>
        <w:t xml:space="preserve">Heritage Daily </w:t>
      </w:r>
      <w:hyperlink w:history="1">
        <w:r w:rsidRPr="0024607F">
          <w:rPr>
            <w:rStyle w:val="Hyperlink"/>
            <w:sz w:val="18"/>
            <w:szCs w:val="18"/>
          </w:rPr>
          <w:t>https://Uncovered after 2,000 years: gold torcs fit for an Iron Age queen (heritagedaily.com)</w:t>
        </w:r>
      </w:hyperlink>
      <w:r w:rsidR="00CA79EE" w:rsidRPr="00CA79EE">
        <w:t xml:space="preserve"> </w:t>
      </w:r>
    </w:p>
    <w:p w14:paraId="6D46F5DA" w14:textId="77777777" w:rsidR="00641CC8" w:rsidRDefault="00CA79EE">
      <w:r w:rsidRPr="00CA79EE">
        <w:rPr>
          <w:sz w:val="18"/>
          <w:szCs w:val="18"/>
        </w:rPr>
        <w:t>Faulkner</w:t>
      </w:r>
      <w:r>
        <w:rPr>
          <w:sz w:val="18"/>
          <w:szCs w:val="18"/>
        </w:rPr>
        <w:t xml:space="preserve"> Neil</w:t>
      </w:r>
      <w:r w:rsidRPr="00CA79EE">
        <w:rPr>
          <w:sz w:val="18"/>
          <w:szCs w:val="18"/>
        </w:rPr>
        <w:t>, ‘</w:t>
      </w:r>
      <w:r w:rsidRPr="00CA79EE">
        <w:rPr>
          <w:i/>
          <w:iCs/>
          <w:sz w:val="18"/>
          <w:szCs w:val="18"/>
        </w:rPr>
        <w:t>Hidden Treasure Fact Files’</w:t>
      </w:r>
      <w:r w:rsidRPr="00CA79EE">
        <w:rPr>
          <w:sz w:val="18"/>
          <w:szCs w:val="18"/>
        </w:rPr>
        <w:t>, BBC History ,17/04/2011, &lt; BBC - History - Ancient History in depth: Hidden Treasure Fact Files&gt;</w:t>
      </w:r>
      <w:r w:rsidR="00641CC8" w:rsidRPr="00641CC8">
        <w:t xml:space="preserve"> </w:t>
      </w:r>
    </w:p>
    <w:p w14:paraId="192F0866" w14:textId="77777777" w:rsidR="00B644A4" w:rsidRDefault="00641CC8">
      <w:pPr>
        <w:rPr>
          <w:sz w:val="18"/>
          <w:szCs w:val="18"/>
        </w:rPr>
      </w:pPr>
      <w:r w:rsidRPr="00641CC8">
        <w:rPr>
          <w:sz w:val="18"/>
          <w:szCs w:val="18"/>
        </w:rPr>
        <w:t>Mary Harrsch ‘</w:t>
      </w:r>
      <w:r w:rsidRPr="00641CC8">
        <w:rPr>
          <w:i/>
          <w:iCs/>
          <w:sz w:val="18"/>
          <w:szCs w:val="18"/>
        </w:rPr>
        <w:t>Burial of a Celtic Prince’</w:t>
      </w:r>
      <w:r>
        <w:rPr>
          <w:sz w:val="18"/>
          <w:szCs w:val="18"/>
        </w:rPr>
        <w:t>,</w:t>
      </w:r>
      <w:r w:rsidRPr="00641CC8">
        <w:rPr>
          <w:sz w:val="18"/>
          <w:szCs w:val="18"/>
        </w:rPr>
        <w:t xml:space="preserve">11/02/21, Roman Times, ‘, </w:t>
      </w:r>
      <w:hyperlink w:history="1">
        <w:r w:rsidRPr="0024607F">
          <w:rPr>
            <w:rStyle w:val="Hyperlink"/>
            <w:sz w:val="18"/>
            <w:szCs w:val="18"/>
          </w:rPr>
          <w:t>https://ancient times.blogspot.com/search/label/Horchdorf%prince</w:t>
        </w:r>
      </w:hyperlink>
      <w:r w:rsidR="00B644A4" w:rsidRPr="00B644A4">
        <w:rPr>
          <w:sz w:val="18"/>
          <w:szCs w:val="18"/>
        </w:rPr>
        <w:t xml:space="preserve">  </w:t>
      </w:r>
    </w:p>
    <w:p w14:paraId="47467F16" w14:textId="77777777" w:rsidR="001E5D46" w:rsidRDefault="00B644A4">
      <w:r w:rsidRPr="00B644A4">
        <w:rPr>
          <w:sz w:val="18"/>
          <w:szCs w:val="18"/>
        </w:rPr>
        <w:t>LBMA</w:t>
      </w:r>
      <w:r w:rsidRPr="00B644A4">
        <w:rPr>
          <w:i/>
          <w:iCs/>
          <w:sz w:val="18"/>
          <w:szCs w:val="18"/>
        </w:rPr>
        <w:t>, Wonders of Gold, Snettisham Hoard Great Torc</w:t>
      </w:r>
      <w:r w:rsidRPr="00B644A4">
        <w:rPr>
          <w:sz w:val="18"/>
          <w:szCs w:val="18"/>
        </w:rPr>
        <w:t xml:space="preserve">,2023&lt;, </w:t>
      </w:r>
      <w:hyperlink r:id="rId13" w:history="1">
        <w:r w:rsidRPr="0024607F">
          <w:rPr>
            <w:rStyle w:val="Hyperlink"/>
            <w:sz w:val="18"/>
            <w:szCs w:val="18"/>
          </w:rPr>
          <w:t>https://www.lbma.org.uk/wonders-of-gold/items/snettisham-hoard-great-torc</w:t>
        </w:r>
      </w:hyperlink>
      <w:r>
        <w:rPr>
          <w:sz w:val="18"/>
          <w:szCs w:val="18"/>
        </w:rPr>
        <w:t>&gt;</w:t>
      </w:r>
      <w:r w:rsidR="001E5D46" w:rsidRPr="001E5D46">
        <w:t xml:space="preserve"> </w:t>
      </w:r>
    </w:p>
    <w:p w14:paraId="2ED53A86" w14:textId="77777777" w:rsidR="00AD6540" w:rsidRDefault="001E5D46">
      <w:pPr>
        <w:rPr>
          <w:sz w:val="18"/>
          <w:szCs w:val="18"/>
        </w:rPr>
      </w:pPr>
      <w:r w:rsidRPr="001E5D46">
        <w:rPr>
          <w:sz w:val="18"/>
          <w:szCs w:val="18"/>
        </w:rPr>
        <w:t>Machl</w:t>
      </w:r>
      <w:r w:rsidR="00AD6540">
        <w:rPr>
          <w:sz w:val="18"/>
          <w:szCs w:val="18"/>
        </w:rPr>
        <w:t>ey</w:t>
      </w:r>
      <w:r w:rsidRPr="001E5D46">
        <w:rPr>
          <w:sz w:val="18"/>
          <w:szCs w:val="18"/>
        </w:rPr>
        <w:t xml:space="preserve"> Tess and Roland Williamson, </w:t>
      </w:r>
      <w:r w:rsidRPr="001E5D46">
        <w:rPr>
          <w:i/>
          <w:iCs/>
          <w:sz w:val="18"/>
          <w:szCs w:val="18"/>
        </w:rPr>
        <w:t>The Big Book of Torcs</w:t>
      </w:r>
      <w:r w:rsidRPr="001E5D46">
        <w:rPr>
          <w:sz w:val="18"/>
          <w:szCs w:val="18"/>
        </w:rPr>
        <w:t xml:space="preserve">, &lt; </w:t>
      </w:r>
      <w:hyperlink r:id="rId14" w:history="1">
        <w:r w:rsidRPr="0024607F">
          <w:rPr>
            <w:rStyle w:val="Hyperlink"/>
            <w:sz w:val="18"/>
            <w:szCs w:val="18"/>
          </w:rPr>
          <w:t>https://bigbookoftorcs.com/iron-age-torcs/</w:t>
        </w:r>
      </w:hyperlink>
      <w:r w:rsidR="00AD6540" w:rsidRPr="00AD6540">
        <w:rPr>
          <w:sz w:val="18"/>
          <w:szCs w:val="18"/>
        </w:rPr>
        <w:t xml:space="preserve">  </w:t>
      </w:r>
    </w:p>
    <w:p w14:paraId="43F13F01" w14:textId="02406E27" w:rsidR="00887D7B" w:rsidRDefault="00AD6540">
      <w:pPr>
        <w:rPr>
          <w:sz w:val="18"/>
          <w:szCs w:val="18"/>
        </w:rPr>
      </w:pPr>
      <w:r w:rsidRPr="00AD6540">
        <w:rPr>
          <w:sz w:val="18"/>
          <w:szCs w:val="18"/>
        </w:rPr>
        <w:t xml:space="preserve">Manning Conleth, and George Eogan. </w:t>
      </w:r>
      <w:r w:rsidRPr="00AD6540">
        <w:rPr>
          <w:i/>
          <w:iCs/>
          <w:sz w:val="18"/>
          <w:szCs w:val="18"/>
        </w:rPr>
        <w:t>‘A Find of Gold Torcs from Coolmanagh, County Carlow</w:t>
      </w:r>
      <w:r w:rsidRPr="00AD6540">
        <w:rPr>
          <w:sz w:val="18"/>
          <w:szCs w:val="18"/>
        </w:rPr>
        <w:t xml:space="preserve">.’ The Journal of the Royal Society of Antiquaries of Ireland, vol. 109, 1979, pp. 20–27. JSTOR, </w:t>
      </w:r>
      <w:hyperlink r:id="rId15" w:history="1">
        <w:r w:rsidRPr="0024607F">
          <w:rPr>
            <w:rStyle w:val="Hyperlink"/>
            <w:sz w:val="18"/>
            <w:szCs w:val="18"/>
          </w:rPr>
          <w:t>http://www.jstor.org/stable/25508753</w:t>
        </w:r>
      </w:hyperlink>
    </w:p>
    <w:p w14:paraId="3390035A" w14:textId="77777777" w:rsidR="00DA7A97" w:rsidRDefault="00887D7B">
      <w:pPr>
        <w:rPr>
          <w:sz w:val="18"/>
          <w:szCs w:val="18"/>
        </w:rPr>
      </w:pPr>
      <w:r w:rsidRPr="00887D7B">
        <w:rPr>
          <w:sz w:val="18"/>
          <w:szCs w:val="18"/>
        </w:rPr>
        <w:t>Mingren Wu</w:t>
      </w:r>
      <w:r>
        <w:rPr>
          <w:sz w:val="18"/>
          <w:szCs w:val="18"/>
        </w:rPr>
        <w:t>,</w:t>
      </w:r>
      <w:r w:rsidRPr="00887D7B">
        <w:rPr>
          <w:sz w:val="18"/>
          <w:szCs w:val="18"/>
        </w:rPr>
        <w:t xml:space="preserve"> Ancient </w:t>
      </w:r>
      <w:r w:rsidR="000632E3" w:rsidRPr="00887D7B">
        <w:rPr>
          <w:sz w:val="18"/>
          <w:szCs w:val="18"/>
        </w:rPr>
        <w:t>Origins, &lt;</w:t>
      </w:r>
      <w:r w:rsidRPr="00887D7B">
        <w:rPr>
          <w:sz w:val="18"/>
          <w:szCs w:val="18"/>
        </w:rPr>
        <w:t>Https:// The Gundestrup Cauldron: Largest and Most Exquisite Iron Age Silver Work in Europe | Ancient Origins (ancient-origins.net)&gt;</w:t>
      </w:r>
    </w:p>
    <w:p w14:paraId="0D5B3EEB" w14:textId="3526EE87" w:rsidR="00784A7D" w:rsidRDefault="00DA7A97">
      <w:pPr>
        <w:rPr>
          <w:sz w:val="18"/>
          <w:szCs w:val="18"/>
        </w:rPr>
      </w:pPr>
      <w:r w:rsidRPr="00DA7A97">
        <w:t xml:space="preserve"> </w:t>
      </w:r>
      <w:r w:rsidRPr="00DA7A97">
        <w:rPr>
          <w:sz w:val="18"/>
          <w:szCs w:val="18"/>
        </w:rPr>
        <w:t xml:space="preserve">The National Museum of Ireland, The Broighter Collar,(2023,)&lt; </w:t>
      </w:r>
      <w:hyperlink r:id="rId16" w:history="1">
        <w:r w:rsidRPr="0024607F">
          <w:rPr>
            <w:rStyle w:val="Hyperlink"/>
            <w:sz w:val="18"/>
            <w:szCs w:val="18"/>
          </w:rPr>
          <w:t>https://www.museum.ie/en-IE/Collections-Research/Collection/The-Treasury/Artefact/The-Broighter-Collar/26dc0a99-6da3-40a3-8ae1-78b0c6513dc5</w:t>
        </w:r>
      </w:hyperlink>
    </w:p>
    <w:p w14:paraId="51CC2CBD" w14:textId="77777777" w:rsidR="00B60A40" w:rsidRDefault="001F1E9C">
      <w:pPr>
        <w:rPr>
          <w:sz w:val="18"/>
          <w:szCs w:val="18"/>
        </w:rPr>
      </w:pPr>
      <w:r w:rsidRPr="001F1E9C">
        <w:rPr>
          <w:sz w:val="18"/>
          <w:szCs w:val="18"/>
        </w:rPr>
        <w:t xml:space="preserve">National Museum Scotland, Iron Age Gold Torcs, </w:t>
      </w:r>
      <w:hyperlink r:id="rId17" w:history="1">
        <w:r w:rsidRPr="0024607F">
          <w:rPr>
            <w:rStyle w:val="Hyperlink"/>
            <w:sz w:val="18"/>
            <w:szCs w:val="18"/>
          </w:rPr>
          <w:t>https://www.nms.ac.uk/explore-our-collections/stories/scottish-history-and-archaeology/iron-age-gold-torcs/</w:t>
        </w:r>
      </w:hyperlink>
      <w:r>
        <w:rPr>
          <w:sz w:val="18"/>
          <w:szCs w:val="18"/>
        </w:rPr>
        <w:t>&gt;</w:t>
      </w:r>
      <w:r w:rsidR="00B60A40" w:rsidRPr="00B60A40">
        <w:rPr>
          <w:sz w:val="18"/>
          <w:szCs w:val="18"/>
        </w:rPr>
        <w:t xml:space="preserve">  </w:t>
      </w:r>
    </w:p>
    <w:p w14:paraId="2D838DD7" w14:textId="49A4457E" w:rsidR="00BD05F3" w:rsidRDefault="00B60A40">
      <w:r w:rsidRPr="00B60A40">
        <w:rPr>
          <w:sz w:val="18"/>
          <w:szCs w:val="18"/>
        </w:rPr>
        <w:t>Pelegro Borja, ‘</w:t>
      </w:r>
      <w:r w:rsidRPr="00BD05F3">
        <w:rPr>
          <w:i/>
          <w:iCs/>
          <w:sz w:val="18"/>
          <w:szCs w:val="18"/>
        </w:rPr>
        <w:t>Who Were the Celts</w:t>
      </w:r>
      <w:r w:rsidR="00F4546C">
        <w:rPr>
          <w:i/>
          <w:iCs/>
          <w:sz w:val="18"/>
          <w:szCs w:val="18"/>
        </w:rPr>
        <w:t>’,</w:t>
      </w:r>
      <w:r w:rsidRPr="00B60A40">
        <w:rPr>
          <w:sz w:val="18"/>
          <w:szCs w:val="18"/>
        </w:rPr>
        <w:t xml:space="preserve"> 10/04/21, National </w:t>
      </w:r>
      <w:r w:rsidR="00BD05F3" w:rsidRPr="00B60A40">
        <w:rPr>
          <w:sz w:val="18"/>
          <w:szCs w:val="18"/>
        </w:rPr>
        <w:t>Geographic, https://www.nationalgeographic.co.uk/history-and-civilisation/2021/04/who-were-the-celts</w:t>
      </w:r>
      <w:r w:rsidR="00BD05F3" w:rsidRPr="00BD05F3">
        <w:t xml:space="preserve"> </w:t>
      </w:r>
    </w:p>
    <w:p w14:paraId="41C8DBCE" w14:textId="77777777" w:rsidR="00837CBB" w:rsidRDefault="00BD05F3">
      <w:pPr>
        <w:rPr>
          <w:sz w:val="18"/>
          <w:szCs w:val="18"/>
        </w:rPr>
      </w:pPr>
      <w:r w:rsidRPr="00BD05F3">
        <w:rPr>
          <w:sz w:val="18"/>
          <w:szCs w:val="18"/>
        </w:rPr>
        <w:t>Porter Poppy,’ The Celtic Torc is the Beautiful Magic of Iron Age Treasure’, Poppy Porter, (n.d</w:t>
      </w:r>
      <w:r w:rsidR="00F4546C" w:rsidRPr="00BD05F3">
        <w:rPr>
          <w:sz w:val="18"/>
          <w:szCs w:val="18"/>
        </w:rPr>
        <w:t>), &lt;</w:t>
      </w:r>
      <w:r w:rsidRPr="00BD05F3">
        <w:rPr>
          <w:sz w:val="18"/>
          <w:szCs w:val="18"/>
        </w:rPr>
        <w:t xml:space="preserve">https:// The Celtic Torc Is </w:t>
      </w:r>
      <w:r w:rsidR="00F4546C" w:rsidRPr="00BD05F3">
        <w:rPr>
          <w:sz w:val="18"/>
          <w:szCs w:val="18"/>
        </w:rPr>
        <w:t>the</w:t>
      </w:r>
      <w:r w:rsidRPr="00BD05F3">
        <w:rPr>
          <w:sz w:val="18"/>
          <w:szCs w:val="18"/>
        </w:rPr>
        <w:t xml:space="preserve"> Beautiful Magic of Iron Age Treasure - Poppy Porter Artist Jeweller</w:t>
      </w:r>
      <w:r w:rsidR="00F4546C">
        <w:rPr>
          <w:sz w:val="18"/>
          <w:szCs w:val="18"/>
        </w:rPr>
        <w:t>&gt;</w:t>
      </w:r>
    </w:p>
    <w:p w14:paraId="200D1559" w14:textId="126B848D" w:rsidR="00BE50B4" w:rsidRPr="00837CBB" w:rsidRDefault="009818AD">
      <w:pPr>
        <w:rPr>
          <w:sz w:val="18"/>
          <w:szCs w:val="18"/>
        </w:rPr>
      </w:pPr>
      <w:r w:rsidRPr="009818AD">
        <w:rPr>
          <w:sz w:val="18"/>
          <w:szCs w:val="18"/>
        </w:rPr>
        <w:t xml:space="preserve"> Roman Britain, </w:t>
      </w:r>
      <w:r w:rsidRPr="009818AD">
        <w:rPr>
          <w:i/>
          <w:iCs/>
          <w:sz w:val="18"/>
          <w:szCs w:val="18"/>
        </w:rPr>
        <w:t>Celtic Religion</w:t>
      </w:r>
      <w:r w:rsidRPr="009818AD">
        <w:rPr>
          <w:sz w:val="18"/>
          <w:szCs w:val="18"/>
        </w:rPr>
        <w:t>, (n.d</w:t>
      </w:r>
      <w:r w:rsidR="00BE50B4" w:rsidRPr="009818AD">
        <w:rPr>
          <w:sz w:val="18"/>
          <w:szCs w:val="18"/>
        </w:rPr>
        <w:t>), &lt;</w:t>
      </w:r>
      <w:r w:rsidRPr="009818AD">
        <w:rPr>
          <w:sz w:val="18"/>
          <w:szCs w:val="18"/>
        </w:rPr>
        <w:t xml:space="preserve"> </w:t>
      </w:r>
      <w:hyperlink r:id="rId18" w:history="1">
        <w:r w:rsidRPr="0024607F">
          <w:rPr>
            <w:rStyle w:val="Hyperlink"/>
            <w:sz w:val="18"/>
            <w:szCs w:val="18"/>
          </w:rPr>
          <w:t>https://www.roman-britain.co.uk/the-celts-and-celtic-life/celtic-religion/</w:t>
        </w:r>
      </w:hyperlink>
      <w:r w:rsidRPr="009818AD">
        <w:rPr>
          <w:sz w:val="18"/>
          <w:szCs w:val="18"/>
        </w:rPr>
        <w:t>&gt;</w:t>
      </w:r>
      <w:r w:rsidR="00BE50B4" w:rsidRPr="00BE50B4">
        <w:t xml:space="preserve"> </w:t>
      </w:r>
    </w:p>
    <w:p w14:paraId="0E55F2C6" w14:textId="3397215E" w:rsidR="00B9044E" w:rsidRDefault="00BE50B4">
      <w:r w:rsidRPr="00BE50B4">
        <w:rPr>
          <w:sz w:val="18"/>
          <w:szCs w:val="18"/>
        </w:rPr>
        <w:t>Sheldon Natasha, ‘</w:t>
      </w:r>
      <w:r w:rsidRPr="00BE50B4">
        <w:rPr>
          <w:i/>
          <w:iCs/>
          <w:sz w:val="18"/>
          <w:szCs w:val="18"/>
        </w:rPr>
        <w:t xml:space="preserve">The Princess of Vix: </w:t>
      </w:r>
      <w:r w:rsidR="001851DF" w:rsidRPr="00BE50B4">
        <w:rPr>
          <w:i/>
          <w:iCs/>
          <w:sz w:val="18"/>
          <w:szCs w:val="18"/>
        </w:rPr>
        <w:t>Trade, culture</w:t>
      </w:r>
      <w:r w:rsidRPr="00BE50B4">
        <w:rPr>
          <w:i/>
          <w:iCs/>
          <w:sz w:val="18"/>
          <w:szCs w:val="18"/>
        </w:rPr>
        <w:t xml:space="preserve"> and Women in Celtic Society’</w:t>
      </w:r>
      <w:r w:rsidRPr="00BE50B4">
        <w:rPr>
          <w:sz w:val="18"/>
          <w:szCs w:val="18"/>
        </w:rPr>
        <w:t xml:space="preserve">, History and </w:t>
      </w:r>
      <w:r w:rsidR="001851DF" w:rsidRPr="00BE50B4">
        <w:rPr>
          <w:sz w:val="18"/>
          <w:szCs w:val="18"/>
        </w:rPr>
        <w:t>Archaeology</w:t>
      </w:r>
      <w:r w:rsidRPr="00BE50B4">
        <w:rPr>
          <w:sz w:val="18"/>
          <w:szCs w:val="18"/>
        </w:rPr>
        <w:t xml:space="preserve"> Online,16/02/22,</w:t>
      </w:r>
      <w:hyperlink r:id="rId19" w:history="1">
        <w:r w:rsidRPr="0024607F">
          <w:rPr>
            <w:rStyle w:val="Hyperlink"/>
            <w:sz w:val="18"/>
            <w:szCs w:val="18"/>
          </w:rPr>
          <w:t>https://historyandarcheologyonline.com/the-princess-of-vix-trade-culture-and-women-in-celtic-society/</w:t>
        </w:r>
      </w:hyperlink>
      <w:r w:rsidR="006E4F65" w:rsidRPr="006E4F65">
        <w:t xml:space="preserve"> </w:t>
      </w:r>
      <w:r w:rsidR="00837CBB" w:rsidRPr="00837CBB">
        <w:t xml:space="preserve"> </w:t>
      </w:r>
    </w:p>
    <w:p w14:paraId="11F61ECE" w14:textId="4AFAB31A" w:rsidR="00837CBB" w:rsidRDefault="00837CBB">
      <w:pPr>
        <w:rPr>
          <w:sz w:val="18"/>
          <w:szCs w:val="18"/>
        </w:rPr>
      </w:pPr>
      <w:r w:rsidRPr="00837CBB">
        <w:t xml:space="preserve"> </w:t>
      </w:r>
      <w:r w:rsidRPr="00837CBB">
        <w:rPr>
          <w:sz w:val="18"/>
          <w:szCs w:val="18"/>
        </w:rPr>
        <w:t xml:space="preserve">The Trustees of the British </w:t>
      </w:r>
      <w:r w:rsidR="00B9044E" w:rsidRPr="00837CBB">
        <w:rPr>
          <w:sz w:val="18"/>
          <w:szCs w:val="18"/>
        </w:rPr>
        <w:t>Museum</w:t>
      </w:r>
      <w:r w:rsidR="00B9044E" w:rsidRPr="00B9044E">
        <w:rPr>
          <w:sz w:val="18"/>
          <w:szCs w:val="18"/>
        </w:rPr>
        <w:t>, (</w:t>
      </w:r>
      <w:r w:rsidRPr="00B9044E">
        <w:rPr>
          <w:sz w:val="18"/>
          <w:szCs w:val="18"/>
        </w:rPr>
        <w:t>photograph</w:t>
      </w:r>
      <w:r w:rsidR="00B9044E" w:rsidRPr="00B9044E">
        <w:rPr>
          <w:sz w:val="18"/>
          <w:szCs w:val="18"/>
        </w:rPr>
        <w:t xml:space="preserve">), </w:t>
      </w:r>
      <w:hyperlink r:id="rId20" w:history="1">
        <w:r w:rsidR="00B9044E" w:rsidRPr="0024607F">
          <w:rPr>
            <w:rStyle w:val="Hyperlink"/>
            <w:sz w:val="18"/>
            <w:szCs w:val="18"/>
          </w:rPr>
          <w:t>https://www.britishmuseum.org/collection/image/80664001/</w:t>
        </w:r>
      </w:hyperlink>
      <w:r w:rsidR="00B9044E">
        <w:rPr>
          <w:sz w:val="18"/>
          <w:szCs w:val="18"/>
        </w:rPr>
        <w:t>&gt;</w:t>
      </w:r>
    </w:p>
    <w:p w14:paraId="6699B89B" w14:textId="77777777" w:rsidR="00A7648B" w:rsidRDefault="006E4F65">
      <w:r w:rsidRPr="006E4F65">
        <w:rPr>
          <w:sz w:val="18"/>
          <w:szCs w:val="18"/>
        </w:rPr>
        <w:t xml:space="preserve">Trustees of NHMF, The Leekfrith Gold Torcs, </w:t>
      </w:r>
      <w:hyperlink r:id="rId21" w:history="1">
        <w:r w:rsidRPr="0024607F">
          <w:rPr>
            <w:rStyle w:val="Hyperlink"/>
            <w:sz w:val="18"/>
            <w:szCs w:val="18"/>
          </w:rPr>
          <w:t>https://nhmf.org.uk/projects/leekfrith-iron-age-gold-torcs</w:t>
        </w:r>
      </w:hyperlink>
      <w:r>
        <w:rPr>
          <w:sz w:val="18"/>
          <w:szCs w:val="18"/>
        </w:rPr>
        <w:t>&gt;</w:t>
      </w:r>
      <w:r w:rsidR="00A7648B" w:rsidRPr="00A7648B">
        <w:t xml:space="preserve"> </w:t>
      </w:r>
    </w:p>
    <w:p w14:paraId="56E3B09C" w14:textId="77777777" w:rsidR="001851DF" w:rsidRDefault="00A7648B">
      <w:pPr>
        <w:rPr>
          <w:sz w:val="18"/>
          <w:szCs w:val="18"/>
        </w:rPr>
      </w:pPr>
      <w:r w:rsidRPr="00A7648B">
        <w:rPr>
          <w:sz w:val="18"/>
          <w:szCs w:val="18"/>
        </w:rPr>
        <w:t xml:space="preserve">Yorkshire Museum, Iron Age Gold Torc,2023, </w:t>
      </w:r>
      <w:hyperlink r:id="rId22" w:history="1">
        <w:r w:rsidR="001851DF" w:rsidRPr="0024607F">
          <w:rPr>
            <w:rStyle w:val="Hyperlink"/>
            <w:sz w:val="18"/>
            <w:szCs w:val="18"/>
          </w:rPr>
          <w:t>https://www.yorkshiremuseum.org.uk/collections/collections-highlights/iron-age-gold-torcs/</w:t>
        </w:r>
      </w:hyperlink>
    </w:p>
    <w:p w14:paraId="2471C137" w14:textId="564CDE45" w:rsidR="001F1E9C" w:rsidRDefault="001851DF">
      <w:pPr>
        <w:rPr>
          <w:sz w:val="18"/>
          <w:szCs w:val="18"/>
        </w:rPr>
      </w:pPr>
      <w:r w:rsidRPr="001851DF">
        <w:rPr>
          <w:sz w:val="18"/>
          <w:szCs w:val="18"/>
        </w:rPr>
        <w:lastRenderedPageBreak/>
        <w:t xml:space="preserve">Zucker Dr. Steven and Dr. Beth Harris’, Dying Gaul and Ludovisi Gaul, ‘in smarthistory, (18/11/15), </w:t>
      </w:r>
      <w:hyperlink r:id="rId23" w:history="1">
        <w:r w:rsidRPr="0024607F">
          <w:rPr>
            <w:rStyle w:val="Hyperlink"/>
            <w:sz w:val="18"/>
            <w:szCs w:val="18"/>
          </w:rPr>
          <w:t>https://smarthistory.org/dying-Gaul/</w:t>
        </w:r>
      </w:hyperlink>
      <w:r w:rsidRPr="001851DF">
        <w:rPr>
          <w:sz w:val="18"/>
          <w:szCs w:val="18"/>
        </w:rPr>
        <w:t>.</w:t>
      </w:r>
      <w:r>
        <w:rPr>
          <w:sz w:val="18"/>
          <w:szCs w:val="18"/>
        </w:rPr>
        <w:t>&gt;</w:t>
      </w:r>
    </w:p>
    <w:p w14:paraId="6AD78250" w14:textId="77777777" w:rsidR="001851DF" w:rsidRDefault="001851DF">
      <w:pPr>
        <w:rPr>
          <w:sz w:val="18"/>
          <w:szCs w:val="18"/>
        </w:rPr>
      </w:pPr>
    </w:p>
    <w:p w14:paraId="2166919F" w14:textId="77777777" w:rsidR="001851DF" w:rsidRDefault="001851DF">
      <w:pPr>
        <w:rPr>
          <w:sz w:val="18"/>
          <w:szCs w:val="18"/>
        </w:rPr>
      </w:pPr>
    </w:p>
    <w:p w14:paraId="46038777" w14:textId="77777777" w:rsidR="00A7648B" w:rsidRDefault="00A7648B">
      <w:pPr>
        <w:rPr>
          <w:sz w:val="18"/>
          <w:szCs w:val="18"/>
        </w:rPr>
      </w:pPr>
    </w:p>
    <w:p w14:paraId="3DFE760F" w14:textId="77777777" w:rsidR="00B9044E" w:rsidRDefault="00B9044E">
      <w:pPr>
        <w:rPr>
          <w:sz w:val="18"/>
          <w:szCs w:val="18"/>
        </w:rPr>
      </w:pPr>
    </w:p>
    <w:p w14:paraId="4D56C289" w14:textId="77777777" w:rsidR="00837CBB" w:rsidRDefault="00837CBB">
      <w:pPr>
        <w:rPr>
          <w:sz w:val="18"/>
          <w:szCs w:val="18"/>
        </w:rPr>
      </w:pPr>
    </w:p>
    <w:p w14:paraId="7CF12660" w14:textId="77777777" w:rsidR="006E4F65" w:rsidRDefault="006E4F65">
      <w:pPr>
        <w:rPr>
          <w:sz w:val="18"/>
          <w:szCs w:val="18"/>
        </w:rPr>
      </w:pPr>
    </w:p>
    <w:p w14:paraId="2A6FDD4D" w14:textId="77777777" w:rsidR="006E4F65" w:rsidRDefault="006E4F65">
      <w:pPr>
        <w:rPr>
          <w:sz w:val="18"/>
          <w:szCs w:val="18"/>
        </w:rPr>
      </w:pPr>
    </w:p>
    <w:p w14:paraId="51B4BC24" w14:textId="77777777" w:rsidR="00BE50B4" w:rsidRDefault="00BE50B4">
      <w:pPr>
        <w:rPr>
          <w:sz w:val="18"/>
          <w:szCs w:val="18"/>
        </w:rPr>
      </w:pPr>
    </w:p>
    <w:p w14:paraId="1E7045DF" w14:textId="77777777" w:rsidR="00BE50B4" w:rsidRDefault="00BE50B4">
      <w:pPr>
        <w:rPr>
          <w:sz w:val="18"/>
          <w:szCs w:val="18"/>
        </w:rPr>
      </w:pPr>
    </w:p>
    <w:p w14:paraId="69F84B53" w14:textId="77777777" w:rsidR="009818AD" w:rsidRDefault="009818AD">
      <w:pPr>
        <w:rPr>
          <w:sz w:val="18"/>
          <w:szCs w:val="18"/>
        </w:rPr>
      </w:pPr>
    </w:p>
    <w:p w14:paraId="29EBC8A0" w14:textId="77777777" w:rsidR="009818AD" w:rsidRDefault="009818AD">
      <w:pPr>
        <w:rPr>
          <w:sz w:val="18"/>
          <w:szCs w:val="18"/>
        </w:rPr>
      </w:pPr>
    </w:p>
    <w:p w14:paraId="0E8A057D" w14:textId="77777777" w:rsidR="009818AD" w:rsidRDefault="009818AD">
      <w:pPr>
        <w:rPr>
          <w:sz w:val="18"/>
          <w:szCs w:val="18"/>
        </w:rPr>
      </w:pPr>
    </w:p>
    <w:p w14:paraId="5EF0FE97" w14:textId="77777777" w:rsidR="00DA6F68" w:rsidRDefault="00DA6F68">
      <w:pPr>
        <w:rPr>
          <w:sz w:val="18"/>
          <w:szCs w:val="18"/>
        </w:rPr>
      </w:pPr>
    </w:p>
    <w:p w14:paraId="38BB6B1E" w14:textId="77777777" w:rsidR="00F4546C" w:rsidRDefault="00F4546C">
      <w:pPr>
        <w:rPr>
          <w:sz w:val="18"/>
          <w:szCs w:val="18"/>
        </w:rPr>
      </w:pPr>
    </w:p>
    <w:p w14:paraId="2149218F" w14:textId="77777777" w:rsidR="00F4546C" w:rsidRDefault="00F4546C">
      <w:pPr>
        <w:rPr>
          <w:sz w:val="18"/>
          <w:szCs w:val="18"/>
        </w:rPr>
      </w:pPr>
    </w:p>
    <w:p w14:paraId="20F55EB1" w14:textId="77777777" w:rsidR="00BD05F3" w:rsidRDefault="00BD05F3">
      <w:pPr>
        <w:rPr>
          <w:sz w:val="18"/>
          <w:szCs w:val="18"/>
        </w:rPr>
      </w:pPr>
    </w:p>
    <w:p w14:paraId="17BA52F7" w14:textId="77777777" w:rsidR="00B60A40" w:rsidRDefault="00B60A40">
      <w:pPr>
        <w:rPr>
          <w:sz w:val="18"/>
          <w:szCs w:val="18"/>
        </w:rPr>
      </w:pPr>
    </w:p>
    <w:p w14:paraId="162C249A" w14:textId="77777777" w:rsidR="00B60A40" w:rsidRDefault="00B60A40">
      <w:pPr>
        <w:rPr>
          <w:sz w:val="18"/>
          <w:szCs w:val="18"/>
        </w:rPr>
      </w:pPr>
    </w:p>
    <w:p w14:paraId="719E9824" w14:textId="09742934" w:rsidR="001F1E9C" w:rsidRDefault="001F1E9C">
      <w:pPr>
        <w:rPr>
          <w:sz w:val="18"/>
          <w:szCs w:val="18"/>
        </w:rPr>
      </w:pPr>
    </w:p>
    <w:p w14:paraId="62E3BD10" w14:textId="6B3A6D1A" w:rsidR="00DA7A97" w:rsidRDefault="00DA7A97">
      <w:pPr>
        <w:rPr>
          <w:sz w:val="18"/>
          <w:szCs w:val="18"/>
        </w:rPr>
      </w:pPr>
    </w:p>
    <w:p w14:paraId="2CCDAC8F" w14:textId="77777777" w:rsidR="00DA7A97" w:rsidRDefault="00DA7A97">
      <w:pPr>
        <w:rPr>
          <w:sz w:val="18"/>
          <w:szCs w:val="18"/>
        </w:rPr>
      </w:pPr>
    </w:p>
    <w:p w14:paraId="40DE94CF" w14:textId="77777777" w:rsidR="000632E3" w:rsidRDefault="000632E3">
      <w:pPr>
        <w:rPr>
          <w:sz w:val="18"/>
          <w:szCs w:val="18"/>
        </w:rPr>
      </w:pPr>
    </w:p>
    <w:p w14:paraId="1FA2960B" w14:textId="77777777" w:rsidR="00887D7B" w:rsidRDefault="00887D7B">
      <w:pPr>
        <w:rPr>
          <w:sz w:val="18"/>
          <w:szCs w:val="18"/>
        </w:rPr>
      </w:pPr>
    </w:p>
    <w:p w14:paraId="0B669A65" w14:textId="77777777" w:rsidR="00AD6540" w:rsidRDefault="00AD6540">
      <w:pPr>
        <w:rPr>
          <w:sz w:val="18"/>
          <w:szCs w:val="18"/>
        </w:rPr>
      </w:pPr>
    </w:p>
    <w:p w14:paraId="53EFC2DF" w14:textId="77777777" w:rsidR="00AD6540" w:rsidRDefault="00AD6540">
      <w:pPr>
        <w:rPr>
          <w:sz w:val="18"/>
          <w:szCs w:val="18"/>
        </w:rPr>
      </w:pPr>
    </w:p>
    <w:p w14:paraId="590A0D9C" w14:textId="77777777" w:rsidR="00AD6540" w:rsidRDefault="00AD6540">
      <w:pPr>
        <w:rPr>
          <w:sz w:val="18"/>
          <w:szCs w:val="18"/>
        </w:rPr>
      </w:pPr>
    </w:p>
    <w:p w14:paraId="6E1E462F" w14:textId="77777777" w:rsidR="001E5D46" w:rsidRDefault="001E5D46">
      <w:pPr>
        <w:rPr>
          <w:sz w:val="18"/>
          <w:szCs w:val="18"/>
        </w:rPr>
      </w:pPr>
    </w:p>
    <w:p w14:paraId="2DB61410" w14:textId="77777777" w:rsidR="001E5D46" w:rsidRDefault="001E5D46">
      <w:pPr>
        <w:rPr>
          <w:sz w:val="18"/>
          <w:szCs w:val="18"/>
        </w:rPr>
      </w:pPr>
    </w:p>
    <w:p w14:paraId="644B7E65" w14:textId="77777777" w:rsidR="00B644A4" w:rsidRDefault="00B644A4">
      <w:pPr>
        <w:rPr>
          <w:sz w:val="18"/>
          <w:szCs w:val="18"/>
        </w:rPr>
      </w:pPr>
    </w:p>
    <w:p w14:paraId="1EB260CF" w14:textId="77777777" w:rsidR="00B644A4" w:rsidRDefault="00B644A4">
      <w:pPr>
        <w:rPr>
          <w:sz w:val="18"/>
          <w:szCs w:val="18"/>
        </w:rPr>
      </w:pPr>
    </w:p>
    <w:p w14:paraId="732D714E" w14:textId="77777777" w:rsidR="00641CC8" w:rsidRDefault="00641CC8">
      <w:pPr>
        <w:rPr>
          <w:sz w:val="18"/>
          <w:szCs w:val="18"/>
        </w:rPr>
      </w:pPr>
    </w:p>
    <w:p w14:paraId="127448D4" w14:textId="77777777" w:rsidR="00641CC8" w:rsidRDefault="00641CC8">
      <w:pPr>
        <w:rPr>
          <w:sz w:val="18"/>
          <w:szCs w:val="18"/>
        </w:rPr>
      </w:pPr>
    </w:p>
    <w:p w14:paraId="2F88C2CB" w14:textId="77777777" w:rsidR="00CA79EE" w:rsidRDefault="00CA79EE">
      <w:pPr>
        <w:rPr>
          <w:sz w:val="18"/>
          <w:szCs w:val="18"/>
        </w:rPr>
      </w:pPr>
    </w:p>
    <w:p w14:paraId="34BCDDDE" w14:textId="0CAD44C2" w:rsidR="00CA79EE" w:rsidRDefault="00CA79EE">
      <w:pPr>
        <w:rPr>
          <w:sz w:val="18"/>
          <w:szCs w:val="18"/>
        </w:rPr>
      </w:pPr>
    </w:p>
    <w:p w14:paraId="67F62407" w14:textId="77777777" w:rsidR="00270289" w:rsidRDefault="00270289">
      <w:pPr>
        <w:rPr>
          <w:sz w:val="18"/>
          <w:szCs w:val="18"/>
        </w:rPr>
      </w:pPr>
    </w:p>
    <w:p w14:paraId="0ED151B1" w14:textId="77777777" w:rsidR="00270289" w:rsidRDefault="00270289">
      <w:pPr>
        <w:rPr>
          <w:sz w:val="18"/>
          <w:szCs w:val="18"/>
        </w:rPr>
      </w:pPr>
    </w:p>
    <w:p w14:paraId="4DC84C04" w14:textId="77777777" w:rsidR="00D2671E" w:rsidRDefault="00D2671E">
      <w:pPr>
        <w:rPr>
          <w:sz w:val="18"/>
          <w:szCs w:val="18"/>
        </w:rPr>
      </w:pPr>
    </w:p>
    <w:p w14:paraId="4303F6AB" w14:textId="77777777" w:rsidR="00B20B71" w:rsidRDefault="00B20B71">
      <w:pPr>
        <w:rPr>
          <w:sz w:val="18"/>
          <w:szCs w:val="18"/>
        </w:rPr>
      </w:pPr>
    </w:p>
    <w:p w14:paraId="29A656C7" w14:textId="77777777" w:rsidR="00784A7D" w:rsidRDefault="00784A7D">
      <w:pPr>
        <w:rPr>
          <w:sz w:val="18"/>
          <w:szCs w:val="18"/>
        </w:rPr>
      </w:pPr>
    </w:p>
    <w:p w14:paraId="41BF257A" w14:textId="77777777" w:rsidR="00784A7D" w:rsidRDefault="00784A7D">
      <w:pPr>
        <w:rPr>
          <w:sz w:val="18"/>
          <w:szCs w:val="18"/>
        </w:rPr>
      </w:pPr>
    </w:p>
    <w:p w14:paraId="01B192E4" w14:textId="77777777" w:rsidR="00A6150A" w:rsidRDefault="00A6150A">
      <w:pPr>
        <w:rPr>
          <w:sz w:val="18"/>
          <w:szCs w:val="18"/>
        </w:rPr>
      </w:pPr>
    </w:p>
    <w:p w14:paraId="36513CB8" w14:textId="77777777" w:rsidR="00A6150A" w:rsidRDefault="00A6150A">
      <w:pPr>
        <w:rPr>
          <w:sz w:val="18"/>
          <w:szCs w:val="18"/>
        </w:rPr>
      </w:pPr>
    </w:p>
    <w:p w14:paraId="19EDA3BE" w14:textId="77777777" w:rsidR="006C1A3C" w:rsidRDefault="006C1A3C">
      <w:pPr>
        <w:rPr>
          <w:sz w:val="18"/>
          <w:szCs w:val="18"/>
        </w:rPr>
      </w:pPr>
    </w:p>
    <w:p w14:paraId="17C2173B" w14:textId="77777777" w:rsidR="006C1A3C" w:rsidRDefault="006C1A3C">
      <w:pPr>
        <w:rPr>
          <w:sz w:val="18"/>
          <w:szCs w:val="18"/>
        </w:rPr>
      </w:pPr>
    </w:p>
    <w:p w14:paraId="1B23CC22" w14:textId="77777777" w:rsidR="006C1A3C" w:rsidRPr="00E936BA" w:rsidRDefault="006C1A3C">
      <w:pPr>
        <w:rPr>
          <w:sz w:val="18"/>
          <w:szCs w:val="18"/>
        </w:rPr>
      </w:pPr>
    </w:p>
    <w:p w14:paraId="3D24DC38" w14:textId="77777777" w:rsidR="00253AE1" w:rsidRDefault="00253AE1">
      <w:pPr>
        <w:rPr>
          <w:color w:val="4472C4" w:themeColor="accent1"/>
          <w:sz w:val="32"/>
          <w:szCs w:val="32"/>
        </w:rPr>
      </w:pPr>
    </w:p>
    <w:p w14:paraId="3AC3868C" w14:textId="77777777" w:rsidR="00135234" w:rsidRPr="00135234" w:rsidRDefault="00135234">
      <w:pPr>
        <w:rPr>
          <w:color w:val="4472C4" w:themeColor="accent1"/>
          <w:sz w:val="18"/>
          <w:szCs w:val="18"/>
        </w:rPr>
      </w:pPr>
    </w:p>
    <w:p w14:paraId="155B0A27" w14:textId="77777777" w:rsidR="00194E2F" w:rsidRPr="00194E2F" w:rsidRDefault="00194E2F">
      <w:pPr>
        <w:rPr>
          <w:color w:val="4472C4" w:themeColor="accent1"/>
          <w:sz w:val="18"/>
          <w:szCs w:val="18"/>
        </w:rPr>
      </w:pPr>
    </w:p>
    <w:p w14:paraId="61E64FAA" w14:textId="77777777" w:rsidR="00AE746B" w:rsidRPr="00AE746B" w:rsidRDefault="00AE746B">
      <w:pPr>
        <w:rPr>
          <w:color w:val="4472C4" w:themeColor="accent1"/>
          <w:sz w:val="18"/>
          <w:szCs w:val="18"/>
        </w:rPr>
      </w:pPr>
    </w:p>
    <w:p w14:paraId="133CC2CC" w14:textId="77777777" w:rsidR="001676D5" w:rsidRPr="001676D5" w:rsidRDefault="001676D5">
      <w:pPr>
        <w:rPr>
          <w:color w:val="4472C4" w:themeColor="accent1"/>
          <w:sz w:val="32"/>
          <w:szCs w:val="32"/>
        </w:rPr>
      </w:pPr>
    </w:p>
    <w:p w14:paraId="1BDC2F09" w14:textId="77777777" w:rsidR="001676D5" w:rsidRDefault="001676D5">
      <w:pPr>
        <w:rPr>
          <w:sz w:val="32"/>
          <w:szCs w:val="32"/>
        </w:rPr>
      </w:pPr>
    </w:p>
    <w:p w14:paraId="217D962A" w14:textId="77777777" w:rsidR="002F4C36" w:rsidRPr="00761006" w:rsidRDefault="002F4C36">
      <w:pPr>
        <w:rPr>
          <w:sz w:val="20"/>
          <w:szCs w:val="20"/>
        </w:rPr>
      </w:pPr>
    </w:p>
    <w:p w14:paraId="2B1116B1" w14:textId="77777777" w:rsidR="00426231" w:rsidRDefault="00426231"/>
    <w:sectPr w:rsidR="0042623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91D0819" w14:textId="77777777" w:rsidR="001C2630" w:rsidRDefault="001C2630" w:rsidP="00C05B14">
      <w:pPr>
        <w:spacing w:after="0" w:line="240" w:lineRule="auto"/>
      </w:pPr>
      <w:r>
        <w:separator/>
      </w:r>
    </w:p>
  </w:endnote>
  <w:endnote w:type="continuationSeparator" w:id="0">
    <w:p w14:paraId="7EBDFD00" w14:textId="77777777" w:rsidR="001C2630" w:rsidRDefault="001C2630" w:rsidP="00C05B1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69104C1" w14:textId="77777777" w:rsidR="001C2630" w:rsidRDefault="001C2630" w:rsidP="00C05B14">
      <w:pPr>
        <w:spacing w:after="0" w:line="240" w:lineRule="auto"/>
      </w:pPr>
      <w:r>
        <w:separator/>
      </w:r>
    </w:p>
  </w:footnote>
  <w:footnote w:type="continuationSeparator" w:id="0">
    <w:p w14:paraId="0C97E36B" w14:textId="77777777" w:rsidR="001C2630" w:rsidRDefault="001C2630" w:rsidP="00C05B14">
      <w:pPr>
        <w:spacing w:after="0" w:line="240" w:lineRule="auto"/>
      </w:pPr>
      <w:r>
        <w:continuationSeparator/>
      </w:r>
    </w:p>
  </w:footnote>
  <w:footnote w:id="1">
    <w:p w14:paraId="519EC456" w14:textId="5BFE204D" w:rsidR="00703091" w:rsidRPr="00703091" w:rsidRDefault="00703091" w:rsidP="00703091">
      <w:pPr>
        <w:pStyle w:val="FootnoteText"/>
        <w:rPr>
          <w:lang w:val="en-US"/>
        </w:rPr>
      </w:pPr>
      <w:bookmarkStart w:id="0" w:name="_Hlk132984529"/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 xml:space="preserve">The </w:t>
      </w:r>
      <w:r w:rsidR="0050178A">
        <w:rPr>
          <w:lang w:val="en-US"/>
        </w:rPr>
        <w:t>Trustees of the British Museum</w:t>
      </w:r>
      <w:r w:rsidR="00B52132">
        <w:rPr>
          <w:lang w:val="en-US"/>
        </w:rPr>
        <w:t xml:space="preserve">, </w:t>
      </w:r>
      <w:r w:rsidR="001060E4">
        <w:rPr>
          <w:lang w:val="en-US"/>
        </w:rPr>
        <w:t>(photograph</w:t>
      </w:r>
      <w:r w:rsidR="00FA3727">
        <w:rPr>
          <w:lang w:val="en-US"/>
        </w:rPr>
        <w:t>)</w:t>
      </w:r>
      <w:r w:rsidR="001060E4">
        <w:rPr>
          <w:lang w:val="en-US"/>
        </w:rPr>
        <w:t>,</w:t>
      </w:r>
      <w:hyperlink r:id="rId1" w:history="1">
        <w:r w:rsidR="00FA3727" w:rsidRPr="0024607F">
          <w:rPr>
            <w:rStyle w:val="Hyperlink"/>
            <w:lang w:val="en-US"/>
          </w:rPr>
          <w:t>https://www.britishmuseum.org/collection/image/80664001/</w:t>
        </w:r>
      </w:hyperlink>
      <w:bookmarkEnd w:id="0"/>
      <w:r w:rsidR="00FA3727">
        <w:rPr>
          <w:lang w:val="en-US"/>
        </w:rPr>
        <w:t>,</w:t>
      </w:r>
      <w:r w:rsidR="001060E4">
        <w:rPr>
          <w:lang w:val="en-US"/>
        </w:rPr>
        <w:t>[Accessed 10/04</w:t>
      </w:r>
      <w:r w:rsidR="001060E4" w:rsidRPr="001060E4">
        <w:t xml:space="preserve"> </w:t>
      </w:r>
      <w:r w:rsidR="00213A93">
        <w:rPr>
          <w:lang w:val="en-US"/>
        </w:rPr>
        <w:t>23]</w:t>
      </w:r>
    </w:p>
  </w:footnote>
  <w:footnote w:id="2">
    <w:p w14:paraId="0B4F535C" w14:textId="66307E10" w:rsidR="00A663E0" w:rsidRPr="00A663E0" w:rsidRDefault="00A663E0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B0142D">
        <w:rPr>
          <w:lang w:val="en-US"/>
        </w:rPr>
        <w:t xml:space="preserve">BBC, </w:t>
      </w:r>
      <w:r w:rsidR="00B0142D" w:rsidRPr="00B0142D">
        <w:rPr>
          <w:i/>
          <w:iCs/>
          <w:lang w:val="en-US"/>
        </w:rPr>
        <w:t xml:space="preserve">Who Were the </w:t>
      </w:r>
      <w:r w:rsidR="0059131A" w:rsidRPr="00B0142D">
        <w:rPr>
          <w:i/>
          <w:iCs/>
          <w:lang w:val="en-US"/>
        </w:rPr>
        <w:t>Celts</w:t>
      </w:r>
      <w:r w:rsidR="0059131A" w:rsidRPr="00D253C9">
        <w:rPr>
          <w:lang w:val="en-US"/>
        </w:rPr>
        <w:t>? Bitesize,</w:t>
      </w:r>
      <w:r w:rsidR="00D253C9" w:rsidRPr="00D253C9">
        <w:rPr>
          <w:lang w:val="en-US"/>
        </w:rPr>
        <w:t>2023, &lt;</w:t>
      </w:r>
      <w:r w:rsidR="00A36A8D" w:rsidRPr="00D253C9">
        <w:t xml:space="preserve"> </w:t>
      </w:r>
      <w:hyperlink r:id="rId2" w:history="1">
        <w:r w:rsidR="00A36A8D" w:rsidRPr="00D253C9">
          <w:rPr>
            <w:rStyle w:val="Hyperlink"/>
            <w:lang w:val="en-US"/>
          </w:rPr>
          <w:t>https://www.bbc.co.uk/bitesize/topics/z82hsbk/articles/zqp2m39</w:t>
        </w:r>
        <w:r w:rsidR="00A36A8D" w:rsidRPr="00D253C9">
          <w:rPr>
            <w:rStyle w:val="Hyperlink"/>
            <w:lang w:val="en-US"/>
          </w:rPr>
          <w:t>&gt;,[Accessed</w:t>
        </w:r>
      </w:hyperlink>
      <w:r w:rsidR="00A36A8D">
        <w:rPr>
          <w:i/>
          <w:iCs/>
          <w:lang w:val="en-US"/>
        </w:rPr>
        <w:t xml:space="preserve"> </w:t>
      </w:r>
      <w:r w:rsidR="00D253C9">
        <w:rPr>
          <w:i/>
          <w:iCs/>
          <w:lang w:val="en-US"/>
        </w:rPr>
        <w:t>18/04/23].</w:t>
      </w:r>
    </w:p>
  </w:footnote>
  <w:footnote w:id="3">
    <w:p w14:paraId="5BE787E2" w14:textId="45602F9F" w:rsidR="006F05A5" w:rsidRPr="00FE7FCD" w:rsidRDefault="00B47A39" w:rsidP="006F05A5">
      <w:pPr>
        <w:pStyle w:val="FootnoteText"/>
        <w:rPr>
          <w:lang w:val="en-US"/>
          <w14:shadow w14:blurRad="38100" w14:dist="19050" w14:dir="2700000" w14:sx="100000" w14:sy="100000" w14:kx="0" w14:ky="0" w14:algn="tl">
            <w14:schemeClr w14:val="dk1">
              <w14:alpha w14:val="60000"/>
            </w14:schemeClr>
          </w14:shadow>
          <w14:textOutline w14:w="0" w14:cap="flat" w14:cmpd="sng" w14:algn="ctr">
            <w14:noFill/>
            <w14:prstDash w14:val="solid"/>
            <w14:round/>
          </w14:textOutline>
        </w:rPr>
      </w:pPr>
      <w:r>
        <w:rPr>
          <w:rStyle w:val="FootnoteReference"/>
        </w:rPr>
        <w:footnoteRef/>
      </w:r>
      <w:r w:rsidR="006F05A5">
        <w:t xml:space="preserve"> </w:t>
      </w:r>
      <w:bookmarkStart w:id="1" w:name="_Hlk132984211"/>
      <w:bookmarkStart w:id="2" w:name="_Hlk132979421"/>
      <w:r w:rsidR="006F05A5">
        <w:rPr>
          <w:lang w:val="en-US"/>
        </w:rPr>
        <w:t>Poppy Porter,</w:t>
      </w:r>
      <w:r w:rsidR="00435A0F">
        <w:rPr>
          <w:lang w:val="en-US"/>
        </w:rPr>
        <w:t>’</w:t>
      </w:r>
      <w:r w:rsidR="006F05A5">
        <w:rPr>
          <w:lang w:val="en-US"/>
        </w:rPr>
        <w:t xml:space="preserve"> </w:t>
      </w:r>
      <w:r w:rsidR="006F05A5" w:rsidRPr="00435A0F">
        <w:rPr>
          <w:i/>
          <w:iCs/>
          <w:lang w:val="en-US"/>
        </w:rPr>
        <w:t>The Celtic Torc is the Beautiful Magic of Iron Age Treasure</w:t>
      </w:r>
      <w:r w:rsidR="008A4751">
        <w:rPr>
          <w:i/>
          <w:iCs/>
          <w:lang w:val="en-US"/>
        </w:rPr>
        <w:t>’</w:t>
      </w:r>
      <w:r w:rsidR="006F05A5" w:rsidRPr="00435A0F">
        <w:rPr>
          <w:i/>
          <w:iCs/>
          <w:lang w:val="en-US"/>
        </w:rPr>
        <w:t>,</w:t>
      </w:r>
      <w:r w:rsidR="006F05A5">
        <w:rPr>
          <w:lang w:val="en-US"/>
        </w:rPr>
        <w:t xml:space="preserve"> Poppy Porter,</w:t>
      </w:r>
      <w:r w:rsidR="008A4751">
        <w:rPr>
          <w:lang w:val="en-US"/>
        </w:rPr>
        <w:t xml:space="preserve"> (n.d)</w:t>
      </w:r>
      <w:r w:rsidR="003A7BF5">
        <w:rPr>
          <w:lang w:val="en-US"/>
        </w:rPr>
        <w:t>,</w:t>
      </w:r>
      <w:r w:rsidR="006F05A5">
        <w:rPr>
          <w:lang w:val="en-US"/>
        </w:rPr>
        <w:t>&lt;https://</w:t>
      </w:r>
      <w:r w:rsidR="006F05A5" w:rsidRPr="0036268B">
        <w:rPr>
          <w:sz w:val="22"/>
          <w:szCs w:val="22"/>
        </w:rPr>
        <w:t xml:space="preserve"> </w:t>
      </w:r>
      <w:hyperlink r:id="rId3" w:history="1">
        <w:r w:rsidR="006F05A5" w:rsidRPr="0036268B">
          <w:rPr>
            <w:rStyle w:val="Hyperlink"/>
          </w:rPr>
          <w:t>The Celtic Torc Is The Beautiful Magic of Iron Age Treasure - Poppy Porter Artist Jeweller</w:t>
        </w:r>
      </w:hyperlink>
      <w:bookmarkEnd w:id="1"/>
      <w:r w:rsidR="00F62F1E">
        <w:rPr>
          <w:rStyle w:val="Hyperlink"/>
        </w:rPr>
        <w:t xml:space="preserve">&gt;  </w:t>
      </w:r>
      <w:bookmarkEnd w:id="2"/>
    </w:p>
    <w:p w14:paraId="224D9063" w14:textId="1A948719" w:rsidR="00B47A39" w:rsidRPr="00B47A39" w:rsidRDefault="00FA7133">
      <w:pPr>
        <w:pStyle w:val="FootnoteText"/>
        <w:rPr>
          <w:lang w:val="en-US"/>
        </w:rPr>
      </w:pPr>
      <w:r>
        <w:rPr>
          <w:lang w:val="en-US"/>
        </w:rPr>
        <w:t>, [</w:t>
      </w:r>
      <w:r w:rsidR="00917202">
        <w:rPr>
          <w:lang w:val="en-US"/>
        </w:rPr>
        <w:t>Accessed 03/04/23]</w:t>
      </w:r>
      <w:r w:rsidR="00F02BE1">
        <w:rPr>
          <w:lang w:val="en-US"/>
        </w:rPr>
        <w:t>.</w:t>
      </w:r>
    </w:p>
  </w:footnote>
  <w:footnote w:id="4">
    <w:p w14:paraId="22B21A34" w14:textId="55DED6C1" w:rsidR="00C25BB3" w:rsidRPr="00C25BB3" w:rsidRDefault="00C25BB3">
      <w:pPr>
        <w:pStyle w:val="FootnoteText"/>
        <w:rPr>
          <w:lang w:val="en-US"/>
        </w:rPr>
      </w:pPr>
      <w:bookmarkStart w:id="4" w:name="_Hlk132983356"/>
      <w:r>
        <w:rPr>
          <w:rStyle w:val="FootnoteReference"/>
        </w:rPr>
        <w:footnoteRef/>
      </w:r>
      <w:r>
        <w:t xml:space="preserve"> </w:t>
      </w:r>
      <w:bookmarkStart w:id="5" w:name="_Hlk132978199"/>
      <w:r w:rsidR="00462BD0">
        <w:rPr>
          <w:lang w:val="en-US"/>
        </w:rPr>
        <w:t xml:space="preserve">Ben Edwards </w:t>
      </w:r>
      <w:r w:rsidR="006D3642">
        <w:rPr>
          <w:lang w:val="en-US"/>
        </w:rPr>
        <w:t>Archeology</w:t>
      </w:r>
      <w:r w:rsidR="008E27EF">
        <w:rPr>
          <w:lang w:val="en-US"/>
        </w:rPr>
        <w:t>,</w:t>
      </w:r>
      <w:r w:rsidR="007E0228">
        <w:rPr>
          <w:lang w:val="en-US"/>
        </w:rPr>
        <w:t>’</w:t>
      </w:r>
      <w:r w:rsidR="00943A08" w:rsidRPr="00152F32">
        <w:rPr>
          <w:i/>
          <w:iCs/>
          <w:lang w:val="en-US"/>
        </w:rPr>
        <w:t xml:space="preserve"> Uncovered</w:t>
      </w:r>
      <w:r w:rsidR="005A6D06" w:rsidRPr="00152F32">
        <w:rPr>
          <w:i/>
          <w:iCs/>
          <w:lang w:val="en-US"/>
        </w:rPr>
        <w:t xml:space="preserve"> After 2,000 </w:t>
      </w:r>
      <w:r w:rsidR="00943A08" w:rsidRPr="00152F32">
        <w:rPr>
          <w:i/>
          <w:iCs/>
          <w:lang w:val="en-US"/>
        </w:rPr>
        <w:t>Years: Gold Torcs Fit for An Iron Age Queen</w:t>
      </w:r>
      <w:r w:rsidR="007E0228">
        <w:rPr>
          <w:i/>
          <w:iCs/>
          <w:lang w:val="en-US"/>
        </w:rPr>
        <w:t>’</w:t>
      </w:r>
      <w:r w:rsidR="00943A08" w:rsidRPr="00152F32">
        <w:rPr>
          <w:i/>
          <w:iCs/>
          <w:lang w:val="en-US"/>
        </w:rPr>
        <w:t>,</w:t>
      </w:r>
      <w:r w:rsidR="001C57BA">
        <w:rPr>
          <w:lang w:val="en-US"/>
        </w:rPr>
        <w:t xml:space="preserve"> </w:t>
      </w:r>
      <w:r w:rsidR="008E27EF">
        <w:rPr>
          <w:lang w:val="en-US"/>
        </w:rPr>
        <w:t xml:space="preserve">Heritage Daily </w:t>
      </w:r>
      <w:r w:rsidR="001C57BA">
        <w:rPr>
          <w:lang w:val="en-US"/>
        </w:rPr>
        <w:t>&lt;</w:t>
      </w:r>
      <w:r w:rsidR="00105E83">
        <w:rPr>
          <w:lang w:val="en-US"/>
        </w:rPr>
        <w:t>h</w:t>
      </w:r>
      <w:r w:rsidR="001C57BA">
        <w:rPr>
          <w:lang w:val="en-US"/>
        </w:rPr>
        <w:t>ttps://</w:t>
      </w:r>
      <w:hyperlink r:id="rId4" w:history="1">
        <w:r w:rsidR="001C57BA" w:rsidRPr="001C57BA">
          <w:rPr>
            <w:color w:val="0000FF"/>
            <w:sz w:val="22"/>
            <w:szCs w:val="22"/>
            <w:u w:val="single"/>
          </w:rPr>
          <w:t>Uncovered after 2,000 years: gold torcs fit for an Iron Age queen (heritagedaily.com)</w:t>
        </w:r>
      </w:hyperlink>
      <w:bookmarkEnd w:id="5"/>
      <w:r w:rsidR="001C57BA">
        <w:rPr>
          <w:sz w:val="22"/>
          <w:szCs w:val="22"/>
        </w:rPr>
        <w:t>&gt;</w:t>
      </w:r>
      <w:bookmarkEnd w:id="4"/>
    </w:p>
  </w:footnote>
  <w:footnote w:id="5">
    <w:p w14:paraId="2131FDAF" w14:textId="709BE94C" w:rsidR="00F666FD" w:rsidRPr="00F666FD" w:rsidRDefault="00F666FD">
      <w:pPr>
        <w:pStyle w:val="FootnoteText"/>
        <w:rPr>
          <w:lang w:val="en-US"/>
        </w:rPr>
      </w:pPr>
      <w:bookmarkStart w:id="6" w:name="_Hlk132730926"/>
      <w:r>
        <w:rPr>
          <w:rStyle w:val="FootnoteReference"/>
        </w:rPr>
        <w:footnoteRef/>
      </w:r>
      <w:r>
        <w:t xml:space="preserve"> </w:t>
      </w:r>
      <w:r w:rsidR="00B52DB3">
        <w:rPr>
          <w:lang w:val="en-US"/>
        </w:rPr>
        <w:t xml:space="preserve"> Porter, </w:t>
      </w:r>
      <w:r w:rsidR="00BD5021">
        <w:rPr>
          <w:lang w:val="en-US"/>
        </w:rPr>
        <w:t xml:space="preserve">2023 [Accessed </w:t>
      </w:r>
      <w:r w:rsidR="00BC5CBB">
        <w:rPr>
          <w:lang w:val="en-US"/>
        </w:rPr>
        <w:t>03/04/23]</w:t>
      </w:r>
      <w:r w:rsidR="00571B20">
        <w:rPr>
          <w:lang w:val="en-US"/>
        </w:rPr>
        <w:t>.</w:t>
      </w:r>
    </w:p>
    <w:bookmarkEnd w:id="6"/>
  </w:footnote>
  <w:footnote w:id="6">
    <w:p w14:paraId="60CE3A21" w14:textId="4616B7F4" w:rsidR="00C05B14" w:rsidRPr="00C05B14" w:rsidRDefault="00C05B14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0C2026">
        <w:rPr>
          <w:lang w:val="en-US"/>
        </w:rPr>
        <w:t>P</w:t>
      </w:r>
      <w:r w:rsidR="00BC5CBB">
        <w:rPr>
          <w:lang w:val="en-US"/>
        </w:rPr>
        <w:t>orter,</w:t>
      </w:r>
      <w:r w:rsidR="00191500">
        <w:rPr>
          <w:lang w:val="en-US"/>
        </w:rPr>
        <w:t>2023, [</w:t>
      </w:r>
      <w:r w:rsidR="00F02BE1">
        <w:rPr>
          <w:lang w:val="en-US"/>
        </w:rPr>
        <w:t>accessed 03/04/23]</w:t>
      </w:r>
      <w:r w:rsidR="00571B20">
        <w:rPr>
          <w:lang w:val="en-US"/>
        </w:rPr>
        <w:t>.</w:t>
      </w:r>
    </w:p>
  </w:footnote>
  <w:footnote w:id="7">
    <w:p w14:paraId="71C61737" w14:textId="4DE4301D" w:rsidR="00D06A69" w:rsidRPr="00D06A69" w:rsidRDefault="00D06A69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bookmarkStart w:id="7" w:name="_Hlk132979041"/>
      <w:r>
        <w:rPr>
          <w:lang w:val="en-US"/>
        </w:rPr>
        <w:t xml:space="preserve">Tess Machling and </w:t>
      </w:r>
      <w:r w:rsidR="00980B44">
        <w:rPr>
          <w:lang w:val="en-US"/>
        </w:rPr>
        <w:t>Roland Williamson,</w:t>
      </w:r>
      <w:r w:rsidR="00980B44" w:rsidRPr="00980B44">
        <w:rPr>
          <w:i/>
          <w:iCs/>
          <w:lang w:val="en-US"/>
        </w:rPr>
        <w:t xml:space="preserve"> The</w:t>
      </w:r>
      <w:r w:rsidR="00BF03AF" w:rsidRPr="00980B44">
        <w:rPr>
          <w:i/>
          <w:iCs/>
          <w:lang w:val="en-US"/>
        </w:rPr>
        <w:t xml:space="preserve"> Big Book of </w:t>
      </w:r>
      <w:r w:rsidR="00611BEA" w:rsidRPr="00980B44">
        <w:rPr>
          <w:i/>
          <w:iCs/>
          <w:lang w:val="en-US"/>
        </w:rPr>
        <w:t>Torcs</w:t>
      </w:r>
      <w:r w:rsidR="00611BEA">
        <w:rPr>
          <w:lang w:val="en-US"/>
        </w:rPr>
        <w:t>, &lt;</w:t>
      </w:r>
      <w:r w:rsidR="00611BEA" w:rsidRPr="00611BEA">
        <w:t xml:space="preserve"> </w:t>
      </w:r>
      <w:hyperlink r:id="rId5" w:history="1">
        <w:r w:rsidR="00A144B9" w:rsidRPr="00E718CA">
          <w:rPr>
            <w:rStyle w:val="Hyperlink"/>
            <w:lang w:val="en-US"/>
          </w:rPr>
          <w:t>https://bigbookoftorcs.com/iron-age-torcs/</w:t>
        </w:r>
      </w:hyperlink>
      <w:r w:rsidR="00A144B9">
        <w:rPr>
          <w:lang w:val="en-US"/>
        </w:rPr>
        <w:t xml:space="preserve"> </w:t>
      </w:r>
      <w:bookmarkEnd w:id="7"/>
      <w:r w:rsidR="00A144B9">
        <w:rPr>
          <w:lang w:val="en-US"/>
        </w:rPr>
        <w:t>,</w:t>
      </w:r>
      <w:r w:rsidR="009E6C4F">
        <w:rPr>
          <w:lang w:val="en-US"/>
        </w:rPr>
        <w:t>[accessed 02/04/23]</w:t>
      </w:r>
      <w:r w:rsidR="00571B20">
        <w:rPr>
          <w:lang w:val="en-US"/>
        </w:rPr>
        <w:t>.</w:t>
      </w:r>
    </w:p>
  </w:footnote>
  <w:footnote w:id="8">
    <w:p w14:paraId="37E4BE50" w14:textId="055BD1C1" w:rsidR="001669C2" w:rsidRPr="001669C2" w:rsidRDefault="001669C2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bookmarkStart w:id="8" w:name="_Hlk132983444"/>
      <w:r w:rsidR="00A96B31">
        <w:t>Neil Faulkner</w:t>
      </w:r>
      <w:r w:rsidR="00720922">
        <w:t xml:space="preserve">, </w:t>
      </w:r>
      <w:r w:rsidR="00A75FEC">
        <w:t>‘</w:t>
      </w:r>
      <w:r w:rsidR="00F057E1" w:rsidRPr="00A75FEC">
        <w:rPr>
          <w:i/>
          <w:iCs/>
        </w:rPr>
        <w:t>Hidden</w:t>
      </w:r>
      <w:r w:rsidR="003D3EFE" w:rsidRPr="00A75FEC">
        <w:rPr>
          <w:i/>
          <w:iCs/>
        </w:rPr>
        <w:t xml:space="preserve"> Treasure Fact </w:t>
      </w:r>
      <w:r w:rsidR="00F057E1" w:rsidRPr="00A75FEC">
        <w:rPr>
          <w:i/>
          <w:iCs/>
        </w:rPr>
        <w:t>Files</w:t>
      </w:r>
      <w:r w:rsidR="00A75FEC">
        <w:t>’,</w:t>
      </w:r>
      <w:r w:rsidR="00720922">
        <w:t xml:space="preserve"> BBC History</w:t>
      </w:r>
      <w:r w:rsidR="00F057E1">
        <w:t xml:space="preserve"> </w:t>
      </w:r>
      <w:r w:rsidR="006452E8">
        <w:t>,17/04/2011,</w:t>
      </w:r>
      <w:r w:rsidR="00C04484">
        <w:t>&lt;</w:t>
      </w:r>
      <w:r w:rsidR="00C04484" w:rsidRPr="00C04484">
        <w:rPr>
          <w:sz w:val="22"/>
          <w:szCs w:val="22"/>
        </w:rPr>
        <w:t xml:space="preserve"> </w:t>
      </w:r>
      <w:hyperlink r:id="rId6" w:anchor=":~:text=-%20Torcs%20were%20symbols%20of%20wealth%2C%20power%20and,people.%20But%20the%20techniques%20of%20manufacture%20are%20Roman." w:history="1">
        <w:r w:rsidR="00C04484" w:rsidRPr="00C04484">
          <w:rPr>
            <w:rStyle w:val="Hyperlink"/>
          </w:rPr>
          <w:t>BBC - History - Ancient History in depth: Hidden Treasure Fact Files</w:t>
        </w:r>
      </w:hyperlink>
      <w:r w:rsidR="00C04484">
        <w:t>&gt;</w:t>
      </w:r>
      <w:bookmarkEnd w:id="8"/>
      <w:r w:rsidR="00C04484">
        <w:t>,</w:t>
      </w:r>
      <w:r w:rsidR="00F057E1">
        <w:t>[accessed 14/04/23]</w:t>
      </w:r>
    </w:p>
  </w:footnote>
  <w:footnote w:id="9">
    <w:p w14:paraId="2241DFDA" w14:textId="77777777" w:rsidR="00CD715A" w:rsidRPr="00C1143C" w:rsidRDefault="00CD715A" w:rsidP="00CD715A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bookmarkStart w:id="9" w:name="_Hlk132977832"/>
      <w:r>
        <w:rPr>
          <w:lang w:val="en-US"/>
        </w:rPr>
        <w:t>Barry Cunliffe, The Ancient Celts, (Oxford: Oxford University Press,1997)</w:t>
      </w:r>
      <w:bookmarkEnd w:id="9"/>
      <w:r>
        <w:rPr>
          <w:lang w:val="en-US"/>
        </w:rPr>
        <w:t>, p99</w:t>
      </w:r>
    </w:p>
  </w:footnote>
  <w:footnote w:id="10">
    <w:p w14:paraId="7E8AC841" w14:textId="18C633C1" w:rsidR="0089145D" w:rsidRPr="0089145D" w:rsidRDefault="0089145D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EA72E3">
        <w:t xml:space="preserve">The </w:t>
      </w:r>
      <w:r w:rsidR="004B00FE">
        <w:t>British Museum</w:t>
      </w:r>
      <w:r w:rsidR="00331752" w:rsidRPr="00EA72E3">
        <w:rPr>
          <w:i/>
          <w:iCs/>
        </w:rPr>
        <w:t>,</w:t>
      </w:r>
      <w:r w:rsidR="00B32CC1" w:rsidRPr="00EA72E3">
        <w:rPr>
          <w:i/>
          <w:iCs/>
        </w:rPr>
        <w:t xml:space="preserve"> Torc</w:t>
      </w:r>
      <w:r w:rsidR="00B32CC1">
        <w:t>,</w:t>
      </w:r>
      <w:r w:rsidR="00677B0B" w:rsidRPr="00677B0B">
        <w:t xml:space="preserve"> </w:t>
      </w:r>
      <w:r w:rsidR="00EA72E3">
        <w:t>&lt;</w:t>
      </w:r>
      <w:hyperlink r:id="rId7" w:history="1">
        <w:r w:rsidR="00EA72E3" w:rsidRPr="00121EA9">
          <w:rPr>
            <w:rStyle w:val="Hyperlink"/>
          </w:rPr>
          <w:t>https://www.britishmuseum.org/collection/object/H_1951-0402-2</w:t>
        </w:r>
      </w:hyperlink>
      <w:r w:rsidR="00EA72E3">
        <w:t>&gt;</w:t>
      </w:r>
      <w:r w:rsidR="00677B0B">
        <w:t xml:space="preserve">, </w:t>
      </w:r>
      <w:r w:rsidR="00B32CC1">
        <w:t>[</w:t>
      </w:r>
      <w:r w:rsidR="00677B0B">
        <w:t>Accessed 29/03/2</w:t>
      </w:r>
      <w:r w:rsidR="00B32CC1">
        <w:t>3]</w:t>
      </w:r>
    </w:p>
  </w:footnote>
  <w:footnote w:id="11">
    <w:p w14:paraId="23BC45D5" w14:textId="18110118" w:rsidR="00B665C2" w:rsidRPr="00B665C2" w:rsidRDefault="00B665C2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 w:rsidR="00366F3E">
        <w:t xml:space="preserve"> </w:t>
      </w:r>
      <w:r w:rsidR="00DE79AD">
        <w:t>BBC</w:t>
      </w:r>
      <w:r w:rsidR="00DB7F7D">
        <w:t xml:space="preserve"> History of the </w:t>
      </w:r>
      <w:r w:rsidR="00570CA7">
        <w:t>World,</w:t>
      </w:r>
      <w:r w:rsidR="00570CA7">
        <w:rPr>
          <w:i/>
          <w:iCs/>
        </w:rPr>
        <w:t xml:space="preserve"> Snettisham</w:t>
      </w:r>
      <w:r w:rsidR="00DB7F7D">
        <w:rPr>
          <w:i/>
          <w:iCs/>
        </w:rPr>
        <w:t xml:space="preserve"> Gold Tubular Torc,</w:t>
      </w:r>
      <w:r w:rsidR="00570CA7">
        <w:rPr>
          <w:i/>
          <w:iCs/>
        </w:rPr>
        <w:t>2014</w:t>
      </w:r>
      <w:r w:rsidR="00482CC9">
        <w:rPr>
          <w:i/>
          <w:iCs/>
        </w:rPr>
        <w:t>,</w:t>
      </w:r>
      <w:r w:rsidR="00DD28C5" w:rsidRPr="00DD28C5">
        <w:t xml:space="preserve"> </w:t>
      </w:r>
      <w:r w:rsidR="000D06C0">
        <w:t>&lt;</w:t>
      </w:r>
      <w:hyperlink r:id="rId8" w:history="1">
        <w:r w:rsidR="00237F6F" w:rsidRPr="0024607F">
          <w:rPr>
            <w:rStyle w:val="Hyperlink"/>
          </w:rPr>
          <w:t>https://www.bbc.co.uk/ahistoryoftheworld/objects/m7gDXc2wQOScXSv7D2PGfw</w:t>
        </w:r>
      </w:hyperlink>
      <w:r w:rsidR="00091484">
        <w:t>, [accessed 14/04/23]</w:t>
      </w:r>
    </w:p>
  </w:footnote>
  <w:footnote w:id="12">
    <w:p w14:paraId="458580C1" w14:textId="50325A47" w:rsidR="005031A9" w:rsidRPr="00FB4484" w:rsidRDefault="005031A9" w:rsidP="005031A9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>
        <w:rPr>
          <w:lang w:val="en-US"/>
        </w:rPr>
        <w:t xml:space="preserve">The British Museum, </w:t>
      </w:r>
      <w:r w:rsidRPr="0018017B">
        <w:rPr>
          <w:i/>
          <w:iCs/>
          <w:lang w:val="en-US"/>
        </w:rPr>
        <w:t>Torc</w:t>
      </w:r>
      <w:r>
        <w:rPr>
          <w:lang w:val="en-US"/>
        </w:rPr>
        <w:t>, &lt;</w:t>
      </w:r>
      <w:r w:rsidRPr="00553B76">
        <w:t xml:space="preserve"> </w:t>
      </w:r>
      <w:hyperlink r:id="rId9" w:history="1">
        <w:r w:rsidR="00B36FCA" w:rsidRPr="0024607F">
          <w:rPr>
            <w:rStyle w:val="Hyperlink"/>
            <w:lang w:val="en-US"/>
          </w:rPr>
          <w:t>https://www.britishmuseum.org/collection/object/H_1951-0402-2&gt;,[accessed</w:t>
        </w:r>
      </w:hyperlink>
      <w:r w:rsidR="00B36FCA">
        <w:rPr>
          <w:lang w:val="en-US"/>
        </w:rPr>
        <w:t xml:space="preserve"> 16/04/23</w:t>
      </w:r>
      <w:r w:rsidR="00423E07">
        <w:rPr>
          <w:lang w:val="en-US"/>
        </w:rPr>
        <w:t>]</w:t>
      </w:r>
    </w:p>
  </w:footnote>
  <w:footnote w:id="13">
    <w:p w14:paraId="3AD23D65" w14:textId="3B0799AF" w:rsidR="00DB72AD" w:rsidRPr="00FB4484" w:rsidRDefault="00DB72AD" w:rsidP="00DB72AD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bookmarkStart w:id="11" w:name="_Hlk132980969"/>
      <w:r>
        <w:t xml:space="preserve"> </w:t>
      </w:r>
      <w:r>
        <w:rPr>
          <w:lang w:val="en-US"/>
        </w:rPr>
        <w:t xml:space="preserve">The British Museum, </w:t>
      </w:r>
      <w:r w:rsidRPr="0018017B">
        <w:rPr>
          <w:i/>
          <w:iCs/>
          <w:lang w:val="en-US"/>
        </w:rPr>
        <w:t>Torc,</w:t>
      </w:r>
      <w:r>
        <w:rPr>
          <w:lang w:val="en-US"/>
        </w:rPr>
        <w:t xml:space="preserve"> &lt;</w:t>
      </w:r>
      <w:r w:rsidRPr="00553B76">
        <w:t xml:space="preserve"> </w:t>
      </w:r>
      <w:hyperlink r:id="rId10" w:history="1">
        <w:r w:rsidR="00423E07" w:rsidRPr="0024607F">
          <w:rPr>
            <w:rStyle w:val="Hyperlink"/>
            <w:lang w:val="en-US"/>
          </w:rPr>
          <w:t>https://www.britishmuseum.org/collection/object/H_1951-0402-2&gt;,[Accessed</w:t>
        </w:r>
      </w:hyperlink>
      <w:bookmarkEnd w:id="11"/>
      <w:r w:rsidR="00423E07">
        <w:rPr>
          <w:lang w:val="en-US"/>
        </w:rPr>
        <w:t xml:space="preserve"> 17/04/23]</w:t>
      </w:r>
    </w:p>
  </w:footnote>
  <w:footnote w:id="14">
    <w:p w14:paraId="60042A2E" w14:textId="4B5567DE" w:rsidR="009B24B2" w:rsidRPr="00013071" w:rsidRDefault="009B24B2" w:rsidP="009B24B2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 w:rsidR="00EA4F65">
        <w:t xml:space="preserve"> </w:t>
      </w:r>
      <w:bookmarkStart w:id="12" w:name="_Hlk132977869"/>
      <w:r w:rsidR="00E6163A">
        <w:t xml:space="preserve">Daniel </w:t>
      </w:r>
      <w:r w:rsidR="00194E2F">
        <w:t>Bennet, The</w:t>
      </w:r>
      <w:r w:rsidR="002565C6">
        <w:t xml:space="preserve"> Eastern </w:t>
      </w:r>
      <w:r w:rsidR="00DA3664">
        <w:t xml:space="preserve">Press, </w:t>
      </w:r>
      <w:r w:rsidR="00DA3664" w:rsidRPr="00DA3664">
        <w:rPr>
          <w:i/>
          <w:iCs/>
        </w:rPr>
        <w:t>Coins dating back to Iron Age found in Snettisham</w:t>
      </w:r>
      <w:r w:rsidR="00DA3664">
        <w:t>,</w:t>
      </w:r>
      <w:r w:rsidR="00975165">
        <w:t xml:space="preserve"> </w:t>
      </w:r>
      <w:r w:rsidR="00B36FCA">
        <w:t>,03/07/18</w:t>
      </w:r>
      <w:r w:rsidR="00975165">
        <w:t>&lt;</w:t>
      </w:r>
      <w:r>
        <w:t xml:space="preserve"> </w:t>
      </w:r>
      <w:hyperlink r:id="rId11" w:history="1">
        <w:r w:rsidR="007E0585" w:rsidRPr="0024607F">
          <w:rPr>
            <w:rStyle w:val="Hyperlink"/>
          </w:rPr>
          <w:t>https://www.edp24.co.uk/news/crime/20802536.coins-dating-back-iron-age-found-snettisham/&gt;,[accessed</w:t>
        </w:r>
      </w:hyperlink>
      <w:bookmarkEnd w:id="12"/>
      <w:r w:rsidR="007E0585">
        <w:t xml:space="preserve"> 17/04/23].</w:t>
      </w:r>
    </w:p>
  </w:footnote>
  <w:footnote w:id="15">
    <w:p w14:paraId="32C66AC7" w14:textId="247A0C22" w:rsidR="00B47F24" w:rsidRPr="00B47F24" w:rsidRDefault="00B47F24">
      <w:pPr>
        <w:pStyle w:val="FootnoteText"/>
        <w:rPr>
          <w:lang w:val="en-US"/>
        </w:rPr>
      </w:pPr>
      <w:bookmarkStart w:id="13" w:name="_Hlk132983686"/>
      <w:r>
        <w:rPr>
          <w:rStyle w:val="FootnoteReference"/>
        </w:rPr>
        <w:footnoteRef/>
      </w:r>
      <w:r>
        <w:t xml:space="preserve"> </w:t>
      </w:r>
      <w:r w:rsidR="00C35EA9">
        <w:t>LBMA</w:t>
      </w:r>
      <w:r w:rsidR="00C00ECD">
        <w:t xml:space="preserve">, </w:t>
      </w:r>
      <w:r w:rsidR="00C00ECD" w:rsidRPr="00C00ECD">
        <w:rPr>
          <w:i/>
          <w:iCs/>
        </w:rPr>
        <w:t xml:space="preserve">Wonders of </w:t>
      </w:r>
      <w:r w:rsidR="0018017B" w:rsidRPr="00C00ECD">
        <w:rPr>
          <w:i/>
          <w:iCs/>
        </w:rPr>
        <w:t>Gold,</w:t>
      </w:r>
      <w:r w:rsidR="0018017B">
        <w:t xml:space="preserve"> </w:t>
      </w:r>
      <w:r w:rsidR="0018017B" w:rsidRPr="0018017B">
        <w:rPr>
          <w:i/>
          <w:iCs/>
        </w:rPr>
        <w:t>Snettisham</w:t>
      </w:r>
      <w:r w:rsidR="004A5591" w:rsidRPr="0018017B">
        <w:rPr>
          <w:i/>
          <w:iCs/>
        </w:rPr>
        <w:t xml:space="preserve"> Hoard Great Torc</w:t>
      </w:r>
      <w:r w:rsidR="004A5591">
        <w:t>,</w:t>
      </w:r>
      <w:r w:rsidR="00DB7D5C">
        <w:t>2023</w:t>
      </w:r>
      <w:r w:rsidR="0018017B">
        <w:t>&lt;</w:t>
      </w:r>
      <w:r w:rsidR="00DB7D5C">
        <w:t>,</w:t>
      </w:r>
      <w:hyperlink r:id="rId12" w:history="1">
        <w:r w:rsidR="00DB7D5C" w:rsidRPr="0024607F">
          <w:rPr>
            <w:rStyle w:val="Hyperlink"/>
          </w:rPr>
          <w:t>https://www.lbma.org.uk/wonders-of-gold/items/snettisham-hoard-great-torc</w:t>
        </w:r>
      </w:hyperlink>
      <w:bookmarkEnd w:id="13"/>
      <w:r w:rsidR="00DB7D5C">
        <w:t>, [accessed 14/04/23]</w:t>
      </w:r>
    </w:p>
  </w:footnote>
  <w:footnote w:id="16">
    <w:p w14:paraId="727379D3" w14:textId="2089461A" w:rsidR="001776E5" w:rsidRPr="001776E5" w:rsidRDefault="001776E5">
      <w:pPr>
        <w:pStyle w:val="FootnoteText"/>
        <w:rPr>
          <w:lang w:val="en-US"/>
        </w:rPr>
      </w:pPr>
      <w:bookmarkStart w:id="14" w:name="_Hlk132979292"/>
      <w:r>
        <w:rPr>
          <w:rStyle w:val="FootnoteReference"/>
        </w:rPr>
        <w:footnoteRef/>
      </w:r>
      <w:r>
        <w:t xml:space="preserve"> </w:t>
      </w:r>
      <w:r w:rsidR="00B74A84">
        <w:rPr>
          <w:lang w:val="en-US"/>
        </w:rPr>
        <w:t xml:space="preserve">National Museum Scotland, </w:t>
      </w:r>
      <w:r w:rsidR="00B74A84" w:rsidRPr="00B74A84">
        <w:rPr>
          <w:i/>
          <w:iCs/>
          <w:lang w:val="en-US"/>
        </w:rPr>
        <w:t>Iron Age Gold Torcs,</w:t>
      </w:r>
      <w:r w:rsidR="006343A0" w:rsidRPr="006343A0">
        <w:t xml:space="preserve"> </w:t>
      </w:r>
      <w:hyperlink r:id="rId13" w:history="1">
        <w:r w:rsidR="00177E42" w:rsidRPr="0024607F">
          <w:rPr>
            <w:rStyle w:val="Hyperlink"/>
            <w:i/>
            <w:iCs/>
            <w:lang w:val="en-US"/>
          </w:rPr>
          <w:t>https://www.nms.ac.uk/explore-our-collections/stories/scottish-history-and-archaeology/iron-age-gold-torcs/,[accessed</w:t>
        </w:r>
      </w:hyperlink>
      <w:r w:rsidR="00177E42">
        <w:rPr>
          <w:i/>
          <w:iCs/>
          <w:lang w:val="en-US"/>
        </w:rPr>
        <w:t xml:space="preserve"> </w:t>
      </w:r>
      <w:bookmarkEnd w:id="14"/>
      <w:r w:rsidR="00177E42">
        <w:rPr>
          <w:i/>
          <w:iCs/>
          <w:lang w:val="en-US"/>
        </w:rPr>
        <w:t>16/04/23]</w:t>
      </w:r>
    </w:p>
  </w:footnote>
  <w:footnote w:id="17">
    <w:p w14:paraId="211AD091" w14:textId="7BA63151" w:rsidR="00A52AF5" w:rsidRPr="00A52AF5" w:rsidRDefault="00A52AF5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FA38C9">
        <w:rPr>
          <w:lang w:val="en-US"/>
        </w:rPr>
        <w:t xml:space="preserve">Yorkshire </w:t>
      </w:r>
      <w:r w:rsidR="002E5573">
        <w:rPr>
          <w:lang w:val="en-US"/>
        </w:rPr>
        <w:t>Museum, Iron</w:t>
      </w:r>
      <w:r w:rsidR="00FA38C9">
        <w:rPr>
          <w:lang w:val="en-US"/>
        </w:rPr>
        <w:t xml:space="preserve"> Age Gold Torc</w:t>
      </w:r>
      <w:r w:rsidR="00133927">
        <w:rPr>
          <w:lang w:val="en-US"/>
        </w:rPr>
        <w:t>,2023,</w:t>
      </w:r>
      <w:r w:rsidR="00133927" w:rsidRPr="00133927">
        <w:t xml:space="preserve"> </w:t>
      </w:r>
      <w:hyperlink r:id="rId14" w:history="1">
        <w:r w:rsidR="0030642F" w:rsidRPr="00EB0808">
          <w:rPr>
            <w:rStyle w:val="Hyperlink"/>
          </w:rPr>
          <w:t>https://www.yorkshiremuseum.org.uk/collections/collections-highlights/iron-age-gold-torcs/</w:t>
        </w:r>
      </w:hyperlink>
      <w:r w:rsidR="0030642F">
        <w:t xml:space="preserve">, [accessed </w:t>
      </w:r>
      <w:r w:rsidR="00A059DE">
        <w:t>14/04/23].</w:t>
      </w:r>
    </w:p>
  </w:footnote>
  <w:footnote w:id="18">
    <w:p w14:paraId="1FA19E9B" w14:textId="4247FFE4" w:rsidR="00E307D5" w:rsidRPr="00E307D5" w:rsidRDefault="00E307D5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bookmarkStart w:id="15" w:name="_Hlk132981152"/>
      <w:r w:rsidR="003A506C">
        <w:rPr>
          <w:lang w:val="en-US"/>
        </w:rPr>
        <w:t xml:space="preserve">Current </w:t>
      </w:r>
      <w:r w:rsidR="008007D2">
        <w:rPr>
          <w:lang w:val="en-US"/>
        </w:rPr>
        <w:t>Archeology</w:t>
      </w:r>
      <w:r w:rsidR="008007D2" w:rsidRPr="000C457C">
        <w:rPr>
          <w:i/>
          <w:iCs/>
          <w:lang w:val="en-US"/>
        </w:rPr>
        <w:t xml:space="preserve">, </w:t>
      </w:r>
      <w:r w:rsidR="000C457C">
        <w:rPr>
          <w:i/>
          <w:iCs/>
          <w:lang w:val="en-US"/>
        </w:rPr>
        <w:t>‘</w:t>
      </w:r>
      <w:r w:rsidR="008007D2" w:rsidRPr="000C457C">
        <w:rPr>
          <w:i/>
          <w:iCs/>
          <w:lang w:val="en-US"/>
        </w:rPr>
        <w:t>The</w:t>
      </w:r>
      <w:r w:rsidR="003A506C" w:rsidRPr="000C457C">
        <w:rPr>
          <w:i/>
          <w:iCs/>
          <w:lang w:val="en-US"/>
        </w:rPr>
        <w:t xml:space="preserve"> Great Dunham Torc</w:t>
      </w:r>
      <w:r w:rsidR="001851DF">
        <w:rPr>
          <w:i/>
          <w:iCs/>
          <w:lang w:val="en-US"/>
        </w:rPr>
        <w:t>,’</w:t>
      </w:r>
      <w:r w:rsidR="0050495C">
        <w:rPr>
          <w:lang w:val="en-US"/>
        </w:rPr>
        <w:t xml:space="preserve"> Bronze</w:t>
      </w:r>
      <w:r w:rsidR="008007D2">
        <w:rPr>
          <w:lang w:val="en-US"/>
        </w:rPr>
        <w:t xml:space="preserve"> </w:t>
      </w:r>
      <w:r w:rsidR="000B5812">
        <w:rPr>
          <w:lang w:val="en-US"/>
        </w:rPr>
        <w:t xml:space="preserve">Age Beauty </w:t>
      </w:r>
      <w:r w:rsidR="008007D2">
        <w:rPr>
          <w:lang w:val="en-US"/>
        </w:rPr>
        <w:t>from</w:t>
      </w:r>
      <w:r w:rsidR="000B5812">
        <w:rPr>
          <w:lang w:val="en-US"/>
        </w:rPr>
        <w:t xml:space="preserve"> Western Norfolk,29/08/2019</w:t>
      </w:r>
      <w:r w:rsidR="008007D2">
        <w:rPr>
          <w:lang w:val="en-US"/>
        </w:rPr>
        <w:t>,</w:t>
      </w:r>
    </w:p>
    <w:bookmarkEnd w:id="15"/>
  </w:footnote>
  <w:footnote w:id="19">
    <w:p w14:paraId="63A81FA6" w14:textId="0A656997" w:rsidR="005D2853" w:rsidRPr="005D2853" w:rsidRDefault="005D2853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bookmarkStart w:id="16" w:name="_Hlk132984514"/>
      <w:r w:rsidR="00BF45E8">
        <w:rPr>
          <w:lang w:val="en-US"/>
        </w:rPr>
        <w:t xml:space="preserve">Trustees of </w:t>
      </w:r>
      <w:r w:rsidR="003C5551">
        <w:rPr>
          <w:lang w:val="en-US"/>
        </w:rPr>
        <w:t>NHMF,</w:t>
      </w:r>
      <w:r w:rsidR="003C5551" w:rsidRPr="00BF45E8">
        <w:rPr>
          <w:i/>
          <w:iCs/>
          <w:lang w:val="en-US"/>
        </w:rPr>
        <w:t xml:space="preserve"> The</w:t>
      </w:r>
      <w:r w:rsidR="00BF45E8" w:rsidRPr="00BF45E8">
        <w:rPr>
          <w:i/>
          <w:iCs/>
          <w:lang w:val="en-US"/>
        </w:rPr>
        <w:t xml:space="preserve"> Leekfrith Gold Torcs</w:t>
      </w:r>
      <w:r w:rsidR="00BF45E8">
        <w:rPr>
          <w:lang w:val="en-US"/>
        </w:rPr>
        <w:t>,</w:t>
      </w:r>
      <w:r w:rsidR="00A057D4" w:rsidRPr="00A057D4">
        <w:t xml:space="preserve"> </w:t>
      </w:r>
      <w:hyperlink r:id="rId15" w:history="1">
        <w:r w:rsidR="00A057D4" w:rsidRPr="0024607F">
          <w:rPr>
            <w:rStyle w:val="Hyperlink"/>
            <w:lang w:val="en-US"/>
          </w:rPr>
          <w:t>https://nhmf.org.uk/projects/leekfrith-iron-age-gold-torcs</w:t>
        </w:r>
      </w:hyperlink>
      <w:bookmarkEnd w:id="16"/>
      <w:r w:rsidR="00A057D4">
        <w:rPr>
          <w:lang w:val="en-US"/>
        </w:rPr>
        <w:t>,</w:t>
      </w:r>
      <w:r w:rsidR="003C5551">
        <w:rPr>
          <w:lang w:val="en-US"/>
        </w:rPr>
        <w:t xml:space="preserve"> [Accessed 19/04/23]</w:t>
      </w:r>
      <w:r w:rsidR="009940C7">
        <w:rPr>
          <w:lang w:val="en-US"/>
        </w:rPr>
        <w:t>.</w:t>
      </w:r>
    </w:p>
  </w:footnote>
  <w:footnote w:id="20">
    <w:p w14:paraId="3F16D76C" w14:textId="60AA900F" w:rsidR="009D36D4" w:rsidRPr="009D36D4" w:rsidRDefault="009D36D4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 w:rsidR="007E703B">
        <w:t xml:space="preserve"> </w:t>
      </w:r>
      <w:r w:rsidR="00EC5F19">
        <w:t xml:space="preserve">Marley </w:t>
      </w:r>
      <w:r w:rsidR="00766660">
        <w:t xml:space="preserve">Brown, </w:t>
      </w:r>
      <w:r w:rsidR="00EF0BA1">
        <w:t>Archaeology, ‘</w:t>
      </w:r>
      <w:r w:rsidR="00EF0BA1" w:rsidRPr="00EF0BA1">
        <w:rPr>
          <w:i/>
          <w:iCs/>
        </w:rPr>
        <w:t>Iron Age Britain’s Oldest Gold’,</w:t>
      </w:r>
      <w:r w:rsidR="00766660">
        <w:t xml:space="preserve"> Jan</w:t>
      </w:r>
      <w:r w:rsidR="00EF0BA1">
        <w:t>uary</w:t>
      </w:r>
      <w:r w:rsidR="00766660">
        <w:t>/</w:t>
      </w:r>
      <w:r w:rsidR="00EF0BA1">
        <w:t>February 2018,</w:t>
      </w:r>
      <w:r w:rsidR="00377874">
        <w:t>&lt;</w:t>
      </w:r>
      <w:r w:rsidR="00377874" w:rsidRPr="00377874">
        <w:rPr>
          <w:color w:val="4472C4" w:themeColor="accent1"/>
        </w:rPr>
        <w:t>https://</w:t>
      </w:r>
      <w:r w:rsidR="003A0324" w:rsidRPr="00377874">
        <w:rPr>
          <w:color w:val="4472C4" w:themeColor="accent1"/>
          <w:sz w:val="22"/>
          <w:szCs w:val="22"/>
        </w:rPr>
        <w:t xml:space="preserve"> </w:t>
      </w:r>
      <w:hyperlink r:id="rId16" w:history="1">
        <w:r w:rsidR="003A0324" w:rsidRPr="003A0324">
          <w:rPr>
            <w:rStyle w:val="Hyperlink"/>
          </w:rPr>
          <w:t>Iron Age Britain’s Oldest Gold - Archaeology Magazine</w:t>
        </w:r>
      </w:hyperlink>
      <w:r w:rsidR="00377874">
        <w:t>&gt;,</w:t>
      </w:r>
      <w:r w:rsidR="009940C7">
        <w:t>[Accessed 19/04/23].</w:t>
      </w:r>
    </w:p>
  </w:footnote>
  <w:footnote w:id="21">
    <w:p w14:paraId="0DAF0A44" w14:textId="6F908D09" w:rsidR="009F14F9" w:rsidRPr="009F14F9" w:rsidRDefault="009F14F9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 w:rsidR="00D71359">
        <w:t xml:space="preserve">The National Museum of </w:t>
      </w:r>
      <w:r w:rsidR="00B464F5">
        <w:t xml:space="preserve">Ireland, </w:t>
      </w:r>
      <w:r w:rsidR="00B464F5" w:rsidRPr="00A833ED">
        <w:rPr>
          <w:i/>
          <w:iCs/>
        </w:rPr>
        <w:t>The</w:t>
      </w:r>
      <w:r w:rsidR="00D71359" w:rsidRPr="00A833ED">
        <w:rPr>
          <w:i/>
          <w:iCs/>
        </w:rPr>
        <w:t xml:space="preserve"> Broighter Collar</w:t>
      </w:r>
      <w:r w:rsidR="00D71359">
        <w:t>,</w:t>
      </w:r>
      <w:r w:rsidR="00A63383">
        <w:t>(2023,)&lt;</w:t>
      </w:r>
      <w:r>
        <w:t xml:space="preserve"> </w:t>
      </w:r>
      <w:hyperlink r:id="rId17" w:history="1">
        <w:r w:rsidR="00765C41" w:rsidRPr="002F0EF1">
          <w:rPr>
            <w:rStyle w:val="Hyperlink"/>
          </w:rPr>
          <w:t>https://www.museum.ie/en-IE/Collections-Research/Collection/The-Treasury/Artefact/The-Broighter-Collar/26dc0a99-6da3-40a3-8ae1-78b0c6513dc5</w:t>
        </w:r>
      </w:hyperlink>
      <w:r w:rsidR="00A63383">
        <w:t>&gt;</w:t>
      </w:r>
      <w:r w:rsidR="00765C41">
        <w:t>,</w:t>
      </w:r>
      <w:r w:rsidR="00D71359">
        <w:t xml:space="preserve"> [accessed 18/04/23]</w:t>
      </w:r>
      <w:r w:rsidR="009940C7">
        <w:t>.</w:t>
      </w:r>
    </w:p>
  </w:footnote>
  <w:footnote w:id="22">
    <w:p w14:paraId="1CC7F63F" w14:textId="480454DE" w:rsidR="00605B39" w:rsidRPr="00605B39" w:rsidRDefault="00605B39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5D5F3C">
        <w:t>C</w:t>
      </w:r>
      <w:r w:rsidR="005D5F3C" w:rsidRPr="005D5F3C">
        <w:t xml:space="preserve">onleth </w:t>
      </w:r>
      <w:r w:rsidR="00B464F5" w:rsidRPr="00605B39">
        <w:t>Manning, and</w:t>
      </w:r>
      <w:r w:rsidRPr="00605B39">
        <w:t xml:space="preserve"> George Eogan. </w:t>
      </w:r>
      <w:r w:rsidR="003D56BE">
        <w:t>‘</w:t>
      </w:r>
      <w:r w:rsidRPr="00605B39">
        <w:t>A Find of Gold Torcs from Coolmanagh, County Carlow.</w:t>
      </w:r>
      <w:r>
        <w:t>’</w:t>
      </w:r>
      <w:r w:rsidRPr="00605B39">
        <w:t xml:space="preserve"> The Journal of the Royal Society of Antiquaries of Ireland, vol. 109, 1979, pp. 20–27. JSTOR, </w:t>
      </w:r>
      <w:hyperlink r:id="rId18" w:history="1">
        <w:r w:rsidR="003D56BE" w:rsidRPr="0024607F">
          <w:rPr>
            <w:rStyle w:val="Hyperlink"/>
          </w:rPr>
          <w:t>http://www.jstor.org/stable/25508753</w:t>
        </w:r>
      </w:hyperlink>
      <w:r w:rsidR="003D56BE">
        <w:t>,[</w:t>
      </w:r>
      <w:r w:rsidRPr="00605B39">
        <w:t xml:space="preserve"> Accessed 20 Apr. 2023</w:t>
      </w:r>
      <w:r w:rsidR="005D5F3C">
        <w:t>].</w:t>
      </w:r>
    </w:p>
  </w:footnote>
  <w:footnote w:id="23">
    <w:p w14:paraId="2C907E4C" w14:textId="23FD37DC" w:rsidR="000D06E6" w:rsidRPr="000D06E6" w:rsidRDefault="000D06E6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6664FE">
        <w:rPr>
          <w:lang w:val="en-US"/>
        </w:rPr>
        <w:t>Natasha Sheldon, ‘The Princess of Vix</w:t>
      </w:r>
      <w:r w:rsidR="00542F72">
        <w:rPr>
          <w:lang w:val="en-US"/>
        </w:rPr>
        <w:t>:Trade</w:t>
      </w:r>
      <w:r w:rsidR="00D647C1">
        <w:rPr>
          <w:lang w:val="en-US"/>
        </w:rPr>
        <w:t xml:space="preserve">,culture </w:t>
      </w:r>
      <w:r w:rsidR="00956E64">
        <w:rPr>
          <w:lang w:val="en-US"/>
        </w:rPr>
        <w:t>and Women</w:t>
      </w:r>
      <w:r w:rsidR="00D647C1">
        <w:rPr>
          <w:lang w:val="en-US"/>
        </w:rPr>
        <w:t xml:space="preserve"> in Celtic </w:t>
      </w:r>
      <w:r w:rsidR="00956E64">
        <w:rPr>
          <w:lang w:val="en-US"/>
        </w:rPr>
        <w:t>Society’, History</w:t>
      </w:r>
      <w:r w:rsidR="00BA5C31">
        <w:rPr>
          <w:lang w:val="en-US"/>
        </w:rPr>
        <w:t xml:space="preserve"> and Archeology Online,16/02/22,</w:t>
      </w:r>
      <w:r w:rsidR="00480FAB">
        <w:rPr>
          <w:lang w:val="en-US"/>
        </w:rPr>
        <w:t>&lt;</w:t>
      </w:r>
      <w:hyperlink r:id="rId19" w:history="1">
        <w:r w:rsidR="00480FAB" w:rsidRPr="00361E9D">
          <w:rPr>
            <w:rStyle w:val="Hyperlink"/>
            <w:lang w:val="en-US"/>
          </w:rPr>
          <w:t>https://historyandarcheologyonline.com/the-princess-of-vix-trade-culture-and-women-in-celtic-society/</w:t>
        </w:r>
      </w:hyperlink>
      <w:r w:rsidR="00480FAB">
        <w:rPr>
          <w:lang w:val="en-US"/>
        </w:rPr>
        <w:t>&gt;</w:t>
      </w:r>
      <w:r w:rsidR="00956E64">
        <w:rPr>
          <w:lang w:val="en-US"/>
        </w:rPr>
        <w:t xml:space="preserve">, </w:t>
      </w:r>
      <w:r w:rsidR="0064332F">
        <w:rPr>
          <w:lang w:val="en-US"/>
        </w:rPr>
        <w:t>[accessed 14/04/23]</w:t>
      </w:r>
    </w:p>
  </w:footnote>
  <w:footnote w:id="24">
    <w:p w14:paraId="4D07EC4C" w14:textId="68119688" w:rsidR="00472060" w:rsidRPr="00472060" w:rsidRDefault="00472060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bookmarkStart w:id="17" w:name="_Hlk132983564"/>
      <w:r w:rsidR="00A65F4A">
        <w:rPr>
          <w:lang w:val="en-US"/>
        </w:rPr>
        <w:t xml:space="preserve">Roman </w:t>
      </w:r>
      <w:r w:rsidR="00480FAB">
        <w:rPr>
          <w:lang w:val="en-US"/>
        </w:rPr>
        <w:t>Times, ‘Burial</w:t>
      </w:r>
      <w:r w:rsidR="00A65F4A">
        <w:rPr>
          <w:lang w:val="en-US"/>
        </w:rPr>
        <w:t xml:space="preserve"> of a Celtic </w:t>
      </w:r>
      <w:r w:rsidR="00480FAB">
        <w:rPr>
          <w:lang w:val="en-US"/>
        </w:rPr>
        <w:t>Prince ‘Mary</w:t>
      </w:r>
      <w:r w:rsidR="00607E01">
        <w:rPr>
          <w:lang w:val="en-US"/>
        </w:rPr>
        <w:t xml:space="preserve"> Harrsch,11/02/</w:t>
      </w:r>
      <w:r w:rsidR="00D32D4B">
        <w:rPr>
          <w:lang w:val="en-US"/>
        </w:rPr>
        <w:t>21, &lt;</w:t>
      </w:r>
      <w:hyperlink w:history="1">
        <w:r w:rsidR="00480FAB" w:rsidRPr="00361E9D">
          <w:rPr>
            <w:rStyle w:val="Hyperlink"/>
            <w:lang w:val="en-US"/>
          </w:rPr>
          <w:t>https://ancient times.blogspot.com/search/label/Horchdorf%prince</w:t>
        </w:r>
      </w:hyperlink>
      <w:r w:rsidR="00480FAB">
        <w:rPr>
          <w:lang w:val="en-US"/>
        </w:rPr>
        <w:t>&gt;</w:t>
      </w:r>
      <w:bookmarkEnd w:id="17"/>
      <w:r w:rsidR="004C4DD9">
        <w:rPr>
          <w:lang w:val="en-US"/>
        </w:rPr>
        <w:t>, [accessed 13/04/23</w:t>
      </w:r>
      <w:r w:rsidR="00480FAB">
        <w:rPr>
          <w:lang w:val="en-US"/>
        </w:rPr>
        <w:t>]</w:t>
      </w:r>
    </w:p>
  </w:footnote>
  <w:footnote w:id="25">
    <w:p w14:paraId="736AAC7F" w14:textId="6B5125AA" w:rsidR="004371D1" w:rsidRPr="001F1CDB" w:rsidRDefault="004371D1" w:rsidP="004371D1">
      <w:pPr>
        <w:pStyle w:val="FootnoteText"/>
        <w:rPr>
          <w:lang w:val="en-US"/>
        </w:rPr>
      </w:pPr>
      <w:bookmarkStart w:id="18" w:name="_Hlk132984337"/>
      <w:r>
        <w:rPr>
          <w:rStyle w:val="FootnoteReference"/>
        </w:rPr>
        <w:footnoteRef/>
      </w:r>
      <w:r>
        <w:t xml:space="preserve"> </w:t>
      </w:r>
      <w:bookmarkStart w:id="19" w:name="_Hlk132979564"/>
      <w:r>
        <w:t xml:space="preserve">Roman </w:t>
      </w:r>
      <w:r w:rsidR="00437FC3">
        <w:t>Britain, Celtic</w:t>
      </w:r>
      <w:r w:rsidR="00177573">
        <w:t xml:space="preserve"> Religion,</w:t>
      </w:r>
      <w:r w:rsidR="00437FC3">
        <w:t>(n.d),</w:t>
      </w:r>
      <w:r w:rsidR="00387009">
        <w:t>&lt;</w:t>
      </w:r>
      <w:r w:rsidR="009E4D59" w:rsidRPr="009E4D59">
        <w:t xml:space="preserve"> </w:t>
      </w:r>
      <w:hyperlink r:id="rId20" w:history="1">
        <w:r w:rsidR="009E4D59" w:rsidRPr="0024607F">
          <w:rPr>
            <w:rStyle w:val="Hyperlink"/>
          </w:rPr>
          <w:t>https://www.roman-britain.co.uk/the-celts-and-celtic-life/celtic-religion/</w:t>
        </w:r>
      </w:hyperlink>
      <w:r w:rsidR="005D3953">
        <w:t>&gt;</w:t>
      </w:r>
      <w:r w:rsidR="009E4D59">
        <w:t>,</w:t>
      </w:r>
      <w:r w:rsidR="00387009">
        <w:t xml:space="preserve"> </w:t>
      </w:r>
      <w:bookmarkEnd w:id="18"/>
      <w:bookmarkEnd w:id="19"/>
      <w:r w:rsidR="00387009">
        <w:t>[accessed 17/04/23]</w:t>
      </w:r>
    </w:p>
  </w:footnote>
  <w:footnote w:id="26">
    <w:p w14:paraId="21487936" w14:textId="5C04C96F" w:rsidR="00E7195E" w:rsidRPr="00610538" w:rsidRDefault="00C203DE" w:rsidP="00E7195E">
      <w:pPr>
        <w:pStyle w:val="FootnoteText"/>
        <w:rPr>
          <w:lang w:val="en-US"/>
        </w:rPr>
      </w:pPr>
      <w:bookmarkStart w:id="20" w:name="_Hlk132983893"/>
      <w:r w:rsidRPr="002F7319">
        <w:rPr>
          <w:sz w:val="16"/>
          <w:szCs w:val="16"/>
        </w:rPr>
        <w:t>25</w:t>
      </w:r>
      <w:r>
        <w:rPr>
          <w:sz w:val="16"/>
          <w:szCs w:val="16"/>
        </w:rPr>
        <w:t xml:space="preserve"> </w:t>
      </w:r>
      <w:r w:rsidR="00E7195E" w:rsidRPr="00F65F51">
        <w:t>Ancient Origins</w:t>
      </w:r>
      <w:r w:rsidR="00E7195E">
        <w:t>, Wu Mingren,</w:t>
      </w:r>
      <w:r w:rsidR="00E7195E" w:rsidRPr="001F07A3">
        <w:rPr>
          <w:color w:val="0070C0"/>
        </w:rPr>
        <w:t>&lt;Https://</w:t>
      </w:r>
      <w:r w:rsidR="00E7195E" w:rsidRPr="001F07A3">
        <w:rPr>
          <w:color w:val="0070C0"/>
          <w:sz w:val="22"/>
          <w:szCs w:val="22"/>
        </w:rPr>
        <w:t xml:space="preserve"> </w:t>
      </w:r>
      <w:hyperlink r:id="rId21" w:history="1">
        <w:r w:rsidR="00E7195E" w:rsidRPr="001F07A3">
          <w:rPr>
            <w:rStyle w:val="Hyperlink"/>
          </w:rPr>
          <w:t>The Gundestrup Cauldron: Largest and Most Exquisite Iron Age Silver Work in Europe | Ancient Origins (ancient-origins.net)</w:t>
        </w:r>
      </w:hyperlink>
      <w:r w:rsidR="00E7195E">
        <w:t>&gt;,</w:t>
      </w:r>
      <w:bookmarkEnd w:id="20"/>
    </w:p>
  </w:footnote>
  <w:footnote w:id="27">
    <w:p w14:paraId="110F1AE3" w14:textId="41F8CCC2" w:rsidR="00622C00" w:rsidRPr="00622C00" w:rsidRDefault="00622C00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271301">
        <w:t xml:space="preserve"> </w:t>
      </w:r>
      <w:bookmarkStart w:id="21" w:name="_Hlk132981016"/>
      <w:r w:rsidR="00AB3C70">
        <w:t xml:space="preserve">Britannica, </w:t>
      </w:r>
      <w:r w:rsidR="00AB3C70" w:rsidRPr="00AB3C70">
        <w:rPr>
          <w:i/>
          <w:iCs/>
        </w:rPr>
        <w:t>’Cerrunos, Celtic</w:t>
      </w:r>
      <w:r w:rsidR="00416436" w:rsidRPr="00AB3C70">
        <w:rPr>
          <w:i/>
          <w:iCs/>
        </w:rPr>
        <w:t xml:space="preserve"> Deity</w:t>
      </w:r>
      <w:r w:rsidR="00AB3C70" w:rsidRPr="00AB3C70">
        <w:rPr>
          <w:i/>
          <w:iCs/>
        </w:rPr>
        <w:t>’</w:t>
      </w:r>
      <w:r w:rsidR="00416436">
        <w:t>,</w:t>
      </w:r>
      <w:hyperlink r:id="rId22" w:anchor="ref65352" w:history="1">
        <w:r w:rsidR="00AB3C70" w:rsidRPr="0024607F">
          <w:rPr>
            <w:rStyle w:val="Hyperlink"/>
          </w:rPr>
          <w:t>https://www.britannica.com/topic/Cernunnos#ref65352</w:t>
        </w:r>
      </w:hyperlink>
      <w:r w:rsidR="00AB3C70">
        <w:t>,[accesses 19/04/23]</w:t>
      </w:r>
      <w:bookmarkEnd w:id="21"/>
    </w:p>
  </w:footnote>
  <w:footnote w:id="28">
    <w:p w14:paraId="2C4C7C1E" w14:textId="5244CDDF" w:rsidR="00B6105B" w:rsidRPr="00B6105B" w:rsidRDefault="00B6105B">
      <w:pPr>
        <w:pStyle w:val="FootnoteText"/>
        <w:rPr>
          <w:lang w:val="en-US"/>
        </w:rPr>
      </w:pPr>
      <w:r>
        <w:rPr>
          <w:rStyle w:val="FootnoteReference"/>
        </w:rPr>
        <w:footnoteRef/>
      </w:r>
      <w:r>
        <w:t xml:space="preserve"> </w:t>
      </w:r>
      <w:r w:rsidR="00277934">
        <w:t>Dr. Steven</w:t>
      </w:r>
      <w:r w:rsidR="00AE3F63">
        <w:t xml:space="preserve"> Zucker and </w:t>
      </w:r>
      <w:r w:rsidR="00277934">
        <w:t>Dr. Beth</w:t>
      </w:r>
      <w:r w:rsidR="004C26AD">
        <w:t xml:space="preserve"> Harris’, Dying</w:t>
      </w:r>
      <w:r w:rsidR="00D17D97">
        <w:t xml:space="preserve"> Gaul</w:t>
      </w:r>
      <w:r w:rsidR="00FF7D57">
        <w:t xml:space="preserve"> and</w:t>
      </w:r>
      <w:r w:rsidR="004C26AD">
        <w:t xml:space="preserve"> Ludovi</w:t>
      </w:r>
      <w:r w:rsidR="00144735">
        <w:t>s</w:t>
      </w:r>
      <w:r w:rsidR="004C26AD">
        <w:t xml:space="preserve">i </w:t>
      </w:r>
      <w:r w:rsidR="00277934">
        <w:t>Gaul, ‘in</w:t>
      </w:r>
      <w:r w:rsidR="00144735">
        <w:t xml:space="preserve"> </w:t>
      </w:r>
      <w:r w:rsidR="000769CE">
        <w:t>smarthistory, (</w:t>
      </w:r>
      <w:r w:rsidR="001C2866">
        <w:t>18/11/15)</w:t>
      </w:r>
      <w:r w:rsidR="002940A8">
        <w:t>,</w:t>
      </w:r>
      <w:hyperlink r:id="rId23" w:history="1">
        <w:r w:rsidR="00277934" w:rsidRPr="00121C3D">
          <w:rPr>
            <w:rStyle w:val="Hyperlink"/>
          </w:rPr>
          <w:t>https://smarthistory.org/dying-Gaul/.</w:t>
        </w:r>
      </w:hyperlink>
      <w:r w:rsidR="00427B83">
        <w:t xml:space="preserve"> {accessed 15/04/23]</w:t>
      </w:r>
    </w:p>
  </w:footnote>
  <w:footnote w:id="29">
    <w:p w14:paraId="2E24B4DF" w14:textId="7CD8ADCE" w:rsidR="00427B83" w:rsidRDefault="00A4593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3816C1">
        <w:t xml:space="preserve">Borja </w:t>
      </w:r>
      <w:r w:rsidR="001C2511">
        <w:t>Pelegro, ‘Who Were the Celts</w:t>
      </w:r>
      <w:r w:rsidR="004E65A3">
        <w:t xml:space="preserve"> 10/04/21</w:t>
      </w:r>
      <w:r w:rsidR="001C2511">
        <w:t>,</w:t>
      </w:r>
      <w:r w:rsidR="004E65A3">
        <w:t>National Geographic,</w:t>
      </w:r>
      <w:hyperlink r:id="rId24" w:history="1">
        <w:r w:rsidR="004E65A3" w:rsidRPr="0024607F">
          <w:rPr>
            <w:rStyle w:val="Hyperlink"/>
          </w:rPr>
          <w:t>https://www.nationalgeographic.co.uk/history-and-civilisation/2021/04/who-were-the-celts</w:t>
        </w:r>
      </w:hyperlink>
      <w:r w:rsidR="00EB2D7D">
        <w:t xml:space="preserve"> [</w:t>
      </w:r>
      <w:r w:rsidR="002E5573">
        <w:t>accessed</w:t>
      </w:r>
      <w:r w:rsidR="000F7D8A">
        <w:t xml:space="preserve"> 14/04/2</w:t>
      </w:r>
      <w:r w:rsidR="007E4ADB">
        <w:t>3]</w:t>
      </w:r>
    </w:p>
    <w:p w14:paraId="6E0677BF" w14:textId="0FF6921B" w:rsidR="00A45936" w:rsidRPr="00A45936" w:rsidRDefault="00A45936">
      <w:pPr>
        <w:pStyle w:val="FootnoteText"/>
        <w:rPr>
          <w:lang w:val="en-US"/>
        </w:rPr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9C7B33"/>
    <w:multiLevelType w:val="hybridMultilevel"/>
    <w:tmpl w:val="586A40D8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7257244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26231"/>
    <w:rsid w:val="000005FD"/>
    <w:rsid w:val="00007359"/>
    <w:rsid w:val="00011CC7"/>
    <w:rsid w:val="00013071"/>
    <w:rsid w:val="00013CDC"/>
    <w:rsid w:val="00014A7E"/>
    <w:rsid w:val="0001510F"/>
    <w:rsid w:val="000159E8"/>
    <w:rsid w:val="000178EE"/>
    <w:rsid w:val="00020380"/>
    <w:rsid w:val="00022202"/>
    <w:rsid w:val="000225AC"/>
    <w:rsid w:val="000231F3"/>
    <w:rsid w:val="00023372"/>
    <w:rsid w:val="00023AD1"/>
    <w:rsid w:val="00025382"/>
    <w:rsid w:val="00025877"/>
    <w:rsid w:val="00025F06"/>
    <w:rsid w:val="00026107"/>
    <w:rsid w:val="000278E0"/>
    <w:rsid w:val="000304F9"/>
    <w:rsid w:val="00032226"/>
    <w:rsid w:val="00036BC9"/>
    <w:rsid w:val="00042F46"/>
    <w:rsid w:val="000501C0"/>
    <w:rsid w:val="00052584"/>
    <w:rsid w:val="0005388C"/>
    <w:rsid w:val="000543A5"/>
    <w:rsid w:val="000556C4"/>
    <w:rsid w:val="00057CDC"/>
    <w:rsid w:val="00060235"/>
    <w:rsid w:val="00061BE2"/>
    <w:rsid w:val="00062AA2"/>
    <w:rsid w:val="00062E00"/>
    <w:rsid w:val="00063050"/>
    <w:rsid w:val="000632E3"/>
    <w:rsid w:val="00066726"/>
    <w:rsid w:val="00072A90"/>
    <w:rsid w:val="00074083"/>
    <w:rsid w:val="0007693E"/>
    <w:rsid w:val="000769CE"/>
    <w:rsid w:val="0008094C"/>
    <w:rsid w:val="00081B84"/>
    <w:rsid w:val="00081EB3"/>
    <w:rsid w:val="000842FF"/>
    <w:rsid w:val="000857E3"/>
    <w:rsid w:val="0008673E"/>
    <w:rsid w:val="000869D1"/>
    <w:rsid w:val="00087CD6"/>
    <w:rsid w:val="00090CC5"/>
    <w:rsid w:val="00091484"/>
    <w:rsid w:val="000A2D9D"/>
    <w:rsid w:val="000A4CCF"/>
    <w:rsid w:val="000A4D39"/>
    <w:rsid w:val="000A68F0"/>
    <w:rsid w:val="000B5812"/>
    <w:rsid w:val="000B737C"/>
    <w:rsid w:val="000C2026"/>
    <w:rsid w:val="000C457C"/>
    <w:rsid w:val="000D06C0"/>
    <w:rsid w:val="000D06E6"/>
    <w:rsid w:val="000D6170"/>
    <w:rsid w:val="000D632B"/>
    <w:rsid w:val="000E104C"/>
    <w:rsid w:val="000E5E42"/>
    <w:rsid w:val="000E6312"/>
    <w:rsid w:val="000E72F8"/>
    <w:rsid w:val="000F04B8"/>
    <w:rsid w:val="000F2E2B"/>
    <w:rsid w:val="000F4960"/>
    <w:rsid w:val="000F5117"/>
    <w:rsid w:val="000F7D8A"/>
    <w:rsid w:val="00100327"/>
    <w:rsid w:val="00100775"/>
    <w:rsid w:val="00100E6A"/>
    <w:rsid w:val="0010527C"/>
    <w:rsid w:val="00105E83"/>
    <w:rsid w:val="001060E4"/>
    <w:rsid w:val="00110C70"/>
    <w:rsid w:val="0011167A"/>
    <w:rsid w:val="00112B27"/>
    <w:rsid w:val="00113448"/>
    <w:rsid w:val="00114A23"/>
    <w:rsid w:val="00117D4F"/>
    <w:rsid w:val="00120FFB"/>
    <w:rsid w:val="001220B7"/>
    <w:rsid w:val="001229DE"/>
    <w:rsid w:val="00126B71"/>
    <w:rsid w:val="00127149"/>
    <w:rsid w:val="00127B22"/>
    <w:rsid w:val="00133927"/>
    <w:rsid w:val="00135234"/>
    <w:rsid w:val="001366A4"/>
    <w:rsid w:val="00144735"/>
    <w:rsid w:val="00145E9B"/>
    <w:rsid w:val="00150585"/>
    <w:rsid w:val="00152F32"/>
    <w:rsid w:val="00157918"/>
    <w:rsid w:val="001604E4"/>
    <w:rsid w:val="00160513"/>
    <w:rsid w:val="001640F5"/>
    <w:rsid w:val="00165D0B"/>
    <w:rsid w:val="001664BB"/>
    <w:rsid w:val="00166793"/>
    <w:rsid w:val="001669C2"/>
    <w:rsid w:val="001676D5"/>
    <w:rsid w:val="00171460"/>
    <w:rsid w:val="00176939"/>
    <w:rsid w:val="00177573"/>
    <w:rsid w:val="001776E5"/>
    <w:rsid w:val="00177814"/>
    <w:rsid w:val="00177E42"/>
    <w:rsid w:val="0018017B"/>
    <w:rsid w:val="00180DED"/>
    <w:rsid w:val="00182FBE"/>
    <w:rsid w:val="0018468C"/>
    <w:rsid w:val="001846EA"/>
    <w:rsid w:val="00184A52"/>
    <w:rsid w:val="001851DF"/>
    <w:rsid w:val="00187A0C"/>
    <w:rsid w:val="0019053F"/>
    <w:rsid w:val="00191500"/>
    <w:rsid w:val="00194E2F"/>
    <w:rsid w:val="001975EB"/>
    <w:rsid w:val="00197BB2"/>
    <w:rsid w:val="00197BB4"/>
    <w:rsid w:val="001B2A30"/>
    <w:rsid w:val="001B6E57"/>
    <w:rsid w:val="001C18FF"/>
    <w:rsid w:val="001C1F5A"/>
    <w:rsid w:val="001C2511"/>
    <w:rsid w:val="001C2630"/>
    <w:rsid w:val="001C2866"/>
    <w:rsid w:val="001C290B"/>
    <w:rsid w:val="001C3355"/>
    <w:rsid w:val="001C3B3B"/>
    <w:rsid w:val="001C57BA"/>
    <w:rsid w:val="001C765E"/>
    <w:rsid w:val="001C7898"/>
    <w:rsid w:val="001C7B2D"/>
    <w:rsid w:val="001D382F"/>
    <w:rsid w:val="001D5AAC"/>
    <w:rsid w:val="001D73BB"/>
    <w:rsid w:val="001E11AC"/>
    <w:rsid w:val="001E2F3B"/>
    <w:rsid w:val="001E5D46"/>
    <w:rsid w:val="001F0462"/>
    <w:rsid w:val="001F07A3"/>
    <w:rsid w:val="001F13E4"/>
    <w:rsid w:val="001F1CDB"/>
    <w:rsid w:val="001F1E9C"/>
    <w:rsid w:val="001F1F8A"/>
    <w:rsid w:val="001F1FDD"/>
    <w:rsid w:val="001F2F8C"/>
    <w:rsid w:val="001F50F8"/>
    <w:rsid w:val="00200369"/>
    <w:rsid w:val="002024B5"/>
    <w:rsid w:val="00202EDF"/>
    <w:rsid w:val="002046B9"/>
    <w:rsid w:val="00206B7C"/>
    <w:rsid w:val="002113F4"/>
    <w:rsid w:val="00213A93"/>
    <w:rsid w:val="00215602"/>
    <w:rsid w:val="00220520"/>
    <w:rsid w:val="00225756"/>
    <w:rsid w:val="00225A1B"/>
    <w:rsid w:val="002359D1"/>
    <w:rsid w:val="002367D4"/>
    <w:rsid w:val="002376D7"/>
    <w:rsid w:val="00237835"/>
    <w:rsid w:val="00237F6F"/>
    <w:rsid w:val="0024098F"/>
    <w:rsid w:val="00241B49"/>
    <w:rsid w:val="00241C7E"/>
    <w:rsid w:val="00244AF2"/>
    <w:rsid w:val="002474E9"/>
    <w:rsid w:val="00251AC0"/>
    <w:rsid w:val="00253724"/>
    <w:rsid w:val="00253AE1"/>
    <w:rsid w:val="00253BF6"/>
    <w:rsid w:val="002547F9"/>
    <w:rsid w:val="0025565B"/>
    <w:rsid w:val="002565C6"/>
    <w:rsid w:val="00262A5A"/>
    <w:rsid w:val="00262B01"/>
    <w:rsid w:val="00264BE6"/>
    <w:rsid w:val="00265E3D"/>
    <w:rsid w:val="00267907"/>
    <w:rsid w:val="00270289"/>
    <w:rsid w:val="00271109"/>
    <w:rsid w:val="00271226"/>
    <w:rsid w:val="00271301"/>
    <w:rsid w:val="00271EE4"/>
    <w:rsid w:val="00272601"/>
    <w:rsid w:val="00272EE4"/>
    <w:rsid w:val="0027735F"/>
    <w:rsid w:val="00277934"/>
    <w:rsid w:val="00277D79"/>
    <w:rsid w:val="00280AE5"/>
    <w:rsid w:val="0028622A"/>
    <w:rsid w:val="00291251"/>
    <w:rsid w:val="00291374"/>
    <w:rsid w:val="0029308A"/>
    <w:rsid w:val="002940A8"/>
    <w:rsid w:val="0029445F"/>
    <w:rsid w:val="00294FCE"/>
    <w:rsid w:val="002950E9"/>
    <w:rsid w:val="00296956"/>
    <w:rsid w:val="002B317A"/>
    <w:rsid w:val="002B6DB4"/>
    <w:rsid w:val="002C21B0"/>
    <w:rsid w:val="002C38D2"/>
    <w:rsid w:val="002C725B"/>
    <w:rsid w:val="002D0382"/>
    <w:rsid w:val="002D4C6A"/>
    <w:rsid w:val="002D4D62"/>
    <w:rsid w:val="002E2642"/>
    <w:rsid w:val="002E5573"/>
    <w:rsid w:val="002F4C36"/>
    <w:rsid w:val="002F7319"/>
    <w:rsid w:val="002F7C49"/>
    <w:rsid w:val="00304AB1"/>
    <w:rsid w:val="0030642F"/>
    <w:rsid w:val="0031115F"/>
    <w:rsid w:val="00311C05"/>
    <w:rsid w:val="00315CAA"/>
    <w:rsid w:val="003171F5"/>
    <w:rsid w:val="00322C36"/>
    <w:rsid w:val="003245E0"/>
    <w:rsid w:val="003247D9"/>
    <w:rsid w:val="003300D3"/>
    <w:rsid w:val="00330ABB"/>
    <w:rsid w:val="00331752"/>
    <w:rsid w:val="00334F65"/>
    <w:rsid w:val="0033554C"/>
    <w:rsid w:val="00341A0E"/>
    <w:rsid w:val="003462BA"/>
    <w:rsid w:val="00347772"/>
    <w:rsid w:val="00351C25"/>
    <w:rsid w:val="00355161"/>
    <w:rsid w:val="003624EE"/>
    <w:rsid w:val="00362523"/>
    <w:rsid w:val="0036268B"/>
    <w:rsid w:val="00366F3E"/>
    <w:rsid w:val="00366FB1"/>
    <w:rsid w:val="00371661"/>
    <w:rsid w:val="00373936"/>
    <w:rsid w:val="00373FC4"/>
    <w:rsid w:val="00376BBC"/>
    <w:rsid w:val="00377874"/>
    <w:rsid w:val="003816C1"/>
    <w:rsid w:val="00382EBB"/>
    <w:rsid w:val="00383AC3"/>
    <w:rsid w:val="00383CED"/>
    <w:rsid w:val="00383FFA"/>
    <w:rsid w:val="00384AD6"/>
    <w:rsid w:val="00385DDB"/>
    <w:rsid w:val="00385FEE"/>
    <w:rsid w:val="00386D13"/>
    <w:rsid w:val="00387009"/>
    <w:rsid w:val="00391084"/>
    <w:rsid w:val="003A008D"/>
    <w:rsid w:val="003A0324"/>
    <w:rsid w:val="003A388D"/>
    <w:rsid w:val="003A3904"/>
    <w:rsid w:val="003A3AB5"/>
    <w:rsid w:val="003A40FE"/>
    <w:rsid w:val="003A506C"/>
    <w:rsid w:val="003A74D9"/>
    <w:rsid w:val="003A7BF5"/>
    <w:rsid w:val="003B5CB5"/>
    <w:rsid w:val="003C5551"/>
    <w:rsid w:val="003C758C"/>
    <w:rsid w:val="003D10CE"/>
    <w:rsid w:val="003D3EFE"/>
    <w:rsid w:val="003D56BE"/>
    <w:rsid w:val="003D59DC"/>
    <w:rsid w:val="003E11CC"/>
    <w:rsid w:val="003E303D"/>
    <w:rsid w:val="003E6FF6"/>
    <w:rsid w:val="003F2EBD"/>
    <w:rsid w:val="00402A38"/>
    <w:rsid w:val="0040556E"/>
    <w:rsid w:val="00406D74"/>
    <w:rsid w:val="00410ACB"/>
    <w:rsid w:val="004131B9"/>
    <w:rsid w:val="00413B78"/>
    <w:rsid w:val="004144AF"/>
    <w:rsid w:val="00416436"/>
    <w:rsid w:val="00416979"/>
    <w:rsid w:val="00422705"/>
    <w:rsid w:val="004239FA"/>
    <w:rsid w:val="00423E07"/>
    <w:rsid w:val="00426231"/>
    <w:rsid w:val="00427B83"/>
    <w:rsid w:val="00430838"/>
    <w:rsid w:val="00433C03"/>
    <w:rsid w:val="004341BB"/>
    <w:rsid w:val="00435865"/>
    <w:rsid w:val="00435A0F"/>
    <w:rsid w:val="00435B21"/>
    <w:rsid w:val="004371D1"/>
    <w:rsid w:val="00437D66"/>
    <w:rsid w:val="00437FC3"/>
    <w:rsid w:val="0044671C"/>
    <w:rsid w:val="004476B9"/>
    <w:rsid w:val="00452B0A"/>
    <w:rsid w:val="00457A8A"/>
    <w:rsid w:val="00457FB7"/>
    <w:rsid w:val="00461E79"/>
    <w:rsid w:val="00462BD0"/>
    <w:rsid w:val="004651B2"/>
    <w:rsid w:val="00472060"/>
    <w:rsid w:val="0047678C"/>
    <w:rsid w:val="00480FAB"/>
    <w:rsid w:val="0048252A"/>
    <w:rsid w:val="004825EC"/>
    <w:rsid w:val="00482CC9"/>
    <w:rsid w:val="00486854"/>
    <w:rsid w:val="00492665"/>
    <w:rsid w:val="0049413D"/>
    <w:rsid w:val="004963CF"/>
    <w:rsid w:val="004A3A14"/>
    <w:rsid w:val="004A4909"/>
    <w:rsid w:val="004A5591"/>
    <w:rsid w:val="004A7AEE"/>
    <w:rsid w:val="004B00FE"/>
    <w:rsid w:val="004B5AC5"/>
    <w:rsid w:val="004B769A"/>
    <w:rsid w:val="004C0D4E"/>
    <w:rsid w:val="004C1635"/>
    <w:rsid w:val="004C26AD"/>
    <w:rsid w:val="004C4DD9"/>
    <w:rsid w:val="004C5AA4"/>
    <w:rsid w:val="004D1EE1"/>
    <w:rsid w:val="004E65A3"/>
    <w:rsid w:val="004E6731"/>
    <w:rsid w:val="004E7772"/>
    <w:rsid w:val="004F09B1"/>
    <w:rsid w:val="004F358A"/>
    <w:rsid w:val="004F4226"/>
    <w:rsid w:val="004F4739"/>
    <w:rsid w:val="004F6178"/>
    <w:rsid w:val="0050178A"/>
    <w:rsid w:val="00501F4D"/>
    <w:rsid w:val="005031A9"/>
    <w:rsid w:val="005034A5"/>
    <w:rsid w:val="0050495C"/>
    <w:rsid w:val="00504CB2"/>
    <w:rsid w:val="00515662"/>
    <w:rsid w:val="00516E2B"/>
    <w:rsid w:val="00517608"/>
    <w:rsid w:val="00522CD7"/>
    <w:rsid w:val="00522F7E"/>
    <w:rsid w:val="0052535D"/>
    <w:rsid w:val="00525829"/>
    <w:rsid w:val="00526B54"/>
    <w:rsid w:val="00526BB8"/>
    <w:rsid w:val="005311B7"/>
    <w:rsid w:val="005315E3"/>
    <w:rsid w:val="0053274F"/>
    <w:rsid w:val="00533F8C"/>
    <w:rsid w:val="00542F72"/>
    <w:rsid w:val="005527BB"/>
    <w:rsid w:val="00553B76"/>
    <w:rsid w:val="00556842"/>
    <w:rsid w:val="00556E51"/>
    <w:rsid w:val="0055703B"/>
    <w:rsid w:val="00557A44"/>
    <w:rsid w:val="00560591"/>
    <w:rsid w:val="00560C7A"/>
    <w:rsid w:val="005613E3"/>
    <w:rsid w:val="005620CE"/>
    <w:rsid w:val="005640F6"/>
    <w:rsid w:val="005645A3"/>
    <w:rsid w:val="00565148"/>
    <w:rsid w:val="0057016B"/>
    <w:rsid w:val="00570241"/>
    <w:rsid w:val="00570CA7"/>
    <w:rsid w:val="00571B20"/>
    <w:rsid w:val="0057594F"/>
    <w:rsid w:val="0058054D"/>
    <w:rsid w:val="00580E8E"/>
    <w:rsid w:val="0058512B"/>
    <w:rsid w:val="005874E0"/>
    <w:rsid w:val="00590248"/>
    <w:rsid w:val="00590790"/>
    <w:rsid w:val="0059131A"/>
    <w:rsid w:val="00592BB5"/>
    <w:rsid w:val="005946A7"/>
    <w:rsid w:val="005978A5"/>
    <w:rsid w:val="005A1383"/>
    <w:rsid w:val="005A17CE"/>
    <w:rsid w:val="005A6D06"/>
    <w:rsid w:val="005A7C1A"/>
    <w:rsid w:val="005B06C6"/>
    <w:rsid w:val="005B1873"/>
    <w:rsid w:val="005B61D6"/>
    <w:rsid w:val="005B6821"/>
    <w:rsid w:val="005C1EAA"/>
    <w:rsid w:val="005C4E1F"/>
    <w:rsid w:val="005C725C"/>
    <w:rsid w:val="005C784C"/>
    <w:rsid w:val="005D006E"/>
    <w:rsid w:val="005D113E"/>
    <w:rsid w:val="005D2853"/>
    <w:rsid w:val="005D31C9"/>
    <w:rsid w:val="005D3953"/>
    <w:rsid w:val="005D5F3C"/>
    <w:rsid w:val="005D60C8"/>
    <w:rsid w:val="005D7D3D"/>
    <w:rsid w:val="005E6559"/>
    <w:rsid w:val="005F133F"/>
    <w:rsid w:val="005F1D23"/>
    <w:rsid w:val="005F1D4A"/>
    <w:rsid w:val="005F3080"/>
    <w:rsid w:val="005F3E2F"/>
    <w:rsid w:val="005F46AD"/>
    <w:rsid w:val="005F5088"/>
    <w:rsid w:val="005F662F"/>
    <w:rsid w:val="005F7B99"/>
    <w:rsid w:val="006011B5"/>
    <w:rsid w:val="006026B9"/>
    <w:rsid w:val="00602967"/>
    <w:rsid w:val="00602B3F"/>
    <w:rsid w:val="00604262"/>
    <w:rsid w:val="006053A0"/>
    <w:rsid w:val="00605B39"/>
    <w:rsid w:val="006064DC"/>
    <w:rsid w:val="0060690A"/>
    <w:rsid w:val="00607E01"/>
    <w:rsid w:val="00610538"/>
    <w:rsid w:val="00611BEA"/>
    <w:rsid w:val="0061251A"/>
    <w:rsid w:val="00612605"/>
    <w:rsid w:val="00612A5F"/>
    <w:rsid w:val="00615B94"/>
    <w:rsid w:val="00622C00"/>
    <w:rsid w:val="0062361E"/>
    <w:rsid w:val="00626097"/>
    <w:rsid w:val="0062617D"/>
    <w:rsid w:val="006267E6"/>
    <w:rsid w:val="006313D2"/>
    <w:rsid w:val="00631885"/>
    <w:rsid w:val="006343A0"/>
    <w:rsid w:val="00636ED8"/>
    <w:rsid w:val="00641CC8"/>
    <w:rsid w:val="00642817"/>
    <w:rsid w:val="0064332F"/>
    <w:rsid w:val="006452E8"/>
    <w:rsid w:val="00646193"/>
    <w:rsid w:val="0065149D"/>
    <w:rsid w:val="0065257E"/>
    <w:rsid w:val="0065564E"/>
    <w:rsid w:val="00664FEF"/>
    <w:rsid w:val="00665F8A"/>
    <w:rsid w:val="006664FE"/>
    <w:rsid w:val="00666656"/>
    <w:rsid w:val="00666B38"/>
    <w:rsid w:val="00667041"/>
    <w:rsid w:val="00672EBD"/>
    <w:rsid w:val="00673630"/>
    <w:rsid w:val="00673FA4"/>
    <w:rsid w:val="006753FF"/>
    <w:rsid w:val="00675B10"/>
    <w:rsid w:val="00677B0B"/>
    <w:rsid w:val="0068243D"/>
    <w:rsid w:val="006858AB"/>
    <w:rsid w:val="00692FF8"/>
    <w:rsid w:val="0069377A"/>
    <w:rsid w:val="0069480C"/>
    <w:rsid w:val="00697A2B"/>
    <w:rsid w:val="006A11F0"/>
    <w:rsid w:val="006A538B"/>
    <w:rsid w:val="006A6DC4"/>
    <w:rsid w:val="006B3EA6"/>
    <w:rsid w:val="006B484E"/>
    <w:rsid w:val="006B4BAD"/>
    <w:rsid w:val="006B5FD8"/>
    <w:rsid w:val="006C1A3C"/>
    <w:rsid w:val="006C2165"/>
    <w:rsid w:val="006C2326"/>
    <w:rsid w:val="006C3569"/>
    <w:rsid w:val="006C3B75"/>
    <w:rsid w:val="006C5494"/>
    <w:rsid w:val="006C74B3"/>
    <w:rsid w:val="006D1531"/>
    <w:rsid w:val="006D3642"/>
    <w:rsid w:val="006D4DB9"/>
    <w:rsid w:val="006D55F6"/>
    <w:rsid w:val="006E21BE"/>
    <w:rsid w:val="006E4C10"/>
    <w:rsid w:val="006E4F65"/>
    <w:rsid w:val="006F05A5"/>
    <w:rsid w:val="006F3F45"/>
    <w:rsid w:val="006F5333"/>
    <w:rsid w:val="006F55E3"/>
    <w:rsid w:val="006F56E9"/>
    <w:rsid w:val="006F72B1"/>
    <w:rsid w:val="00701169"/>
    <w:rsid w:val="00702B60"/>
    <w:rsid w:val="00703091"/>
    <w:rsid w:val="00710070"/>
    <w:rsid w:val="00710F76"/>
    <w:rsid w:val="0071185C"/>
    <w:rsid w:val="00713976"/>
    <w:rsid w:val="00716F26"/>
    <w:rsid w:val="00717234"/>
    <w:rsid w:val="00720922"/>
    <w:rsid w:val="00721829"/>
    <w:rsid w:val="00722639"/>
    <w:rsid w:val="00722796"/>
    <w:rsid w:val="00723D1A"/>
    <w:rsid w:val="0073046B"/>
    <w:rsid w:val="00731F80"/>
    <w:rsid w:val="00735109"/>
    <w:rsid w:val="00735659"/>
    <w:rsid w:val="00736607"/>
    <w:rsid w:val="00741519"/>
    <w:rsid w:val="00742DEE"/>
    <w:rsid w:val="00745652"/>
    <w:rsid w:val="00747B48"/>
    <w:rsid w:val="007509CC"/>
    <w:rsid w:val="00751B06"/>
    <w:rsid w:val="00754402"/>
    <w:rsid w:val="0075530C"/>
    <w:rsid w:val="00755492"/>
    <w:rsid w:val="00761006"/>
    <w:rsid w:val="00764D72"/>
    <w:rsid w:val="00765C41"/>
    <w:rsid w:val="00766660"/>
    <w:rsid w:val="00766ABC"/>
    <w:rsid w:val="00771FF0"/>
    <w:rsid w:val="00774612"/>
    <w:rsid w:val="007749A1"/>
    <w:rsid w:val="00774CEC"/>
    <w:rsid w:val="007765A1"/>
    <w:rsid w:val="00782792"/>
    <w:rsid w:val="00784A7D"/>
    <w:rsid w:val="00785F1D"/>
    <w:rsid w:val="00786DFC"/>
    <w:rsid w:val="00790903"/>
    <w:rsid w:val="00790FD4"/>
    <w:rsid w:val="00792A8F"/>
    <w:rsid w:val="007A2448"/>
    <w:rsid w:val="007A47F6"/>
    <w:rsid w:val="007A507A"/>
    <w:rsid w:val="007A614A"/>
    <w:rsid w:val="007A66C8"/>
    <w:rsid w:val="007B1B45"/>
    <w:rsid w:val="007B79EB"/>
    <w:rsid w:val="007C24F3"/>
    <w:rsid w:val="007C59A0"/>
    <w:rsid w:val="007D50CF"/>
    <w:rsid w:val="007D5BBA"/>
    <w:rsid w:val="007D7F54"/>
    <w:rsid w:val="007E0228"/>
    <w:rsid w:val="007E0585"/>
    <w:rsid w:val="007E4965"/>
    <w:rsid w:val="007E4ADB"/>
    <w:rsid w:val="007E703B"/>
    <w:rsid w:val="007F14A9"/>
    <w:rsid w:val="007F275F"/>
    <w:rsid w:val="007F2ABE"/>
    <w:rsid w:val="007F718C"/>
    <w:rsid w:val="008007D2"/>
    <w:rsid w:val="0080094F"/>
    <w:rsid w:val="00802FCF"/>
    <w:rsid w:val="0080492F"/>
    <w:rsid w:val="00804E00"/>
    <w:rsid w:val="00813177"/>
    <w:rsid w:val="0081495E"/>
    <w:rsid w:val="008150DB"/>
    <w:rsid w:val="00815943"/>
    <w:rsid w:val="00817488"/>
    <w:rsid w:val="00820A93"/>
    <w:rsid w:val="0082106E"/>
    <w:rsid w:val="00821D6B"/>
    <w:rsid w:val="00823CD9"/>
    <w:rsid w:val="00824E27"/>
    <w:rsid w:val="00825D7A"/>
    <w:rsid w:val="00827D67"/>
    <w:rsid w:val="008303A0"/>
    <w:rsid w:val="00831A2B"/>
    <w:rsid w:val="0083206B"/>
    <w:rsid w:val="008335FC"/>
    <w:rsid w:val="00833BFB"/>
    <w:rsid w:val="0083400D"/>
    <w:rsid w:val="00837CBB"/>
    <w:rsid w:val="00840CFF"/>
    <w:rsid w:val="00844156"/>
    <w:rsid w:val="008446C6"/>
    <w:rsid w:val="0084572F"/>
    <w:rsid w:val="00845C0F"/>
    <w:rsid w:val="00850FFE"/>
    <w:rsid w:val="0085554C"/>
    <w:rsid w:val="0085563B"/>
    <w:rsid w:val="00857861"/>
    <w:rsid w:val="00860BBB"/>
    <w:rsid w:val="00860DC5"/>
    <w:rsid w:val="00862452"/>
    <w:rsid w:val="008645BE"/>
    <w:rsid w:val="00864AC4"/>
    <w:rsid w:val="00865631"/>
    <w:rsid w:val="00867014"/>
    <w:rsid w:val="008701BD"/>
    <w:rsid w:val="00875C13"/>
    <w:rsid w:val="00880239"/>
    <w:rsid w:val="00880D28"/>
    <w:rsid w:val="0088115B"/>
    <w:rsid w:val="00883E31"/>
    <w:rsid w:val="00886486"/>
    <w:rsid w:val="00886760"/>
    <w:rsid w:val="00887D7B"/>
    <w:rsid w:val="00891367"/>
    <w:rsid w:val="0089145D"/>
    <w:rsid w:val="00892B42"/>
    <w:rsid w:val="00892C9F"/>
    <w:rsid w:val="00895752"/>
    <w:rsid w:val="00895E94"/>
    <w:rsid w:val="008A10A2"/>
    <w:rsid w:val="008A288C"/>
    <w:rsid w:val="008A29C0"/>
    <w:rsid w:val="008A3A53"/>
    <w:rsid w:val="008A3B48"/>
    <w:rsid w:val="008A44D7"/>
    <w:rsid w:val="008A4751"/>
    <w:rsid w:val="008B6A00"/>
    <w:rsid w:val="008C0DCE"/>
    <w:rsid w:val="008C119F"/>
    <w:rsid w:val="008C13C0"/>
    <w:rsid w:val="008C291F"/>
    <w:rsid w:val="008C502C"/>
    <w:rsid w:val="008C6119"/>
    <w:rsid w:val="008C6966"/>
    <w:rsid w:val="008C7A91"/>
    <w:rsid w:val="008D0BF8"/>
    <w:rsid w:val="008D203D"/>
    <w:rsid w:val="008E27EF"/>
    <w:rsid w:val="008E508E"/>
    <w:rsid w:val="008E7BCE"/>
    <w:rsid w:val="008F1A4F"/>
    <w:rsid w:val="008F40FA"/>
    <w:rsid w:val="008F56FD"/>
    <w:rsid w:val="008F65E4"/>
    <w:rsid w:val="008F6838"/>
    <w:rsid w:val="009038ED"/>
    <w:rsid w:val="0091041B"/>
    <w:rsid w:val="00914B8C"/>
    <w:rsid w:val="00917046"/>
    <w:rsid w:val="00917202"/>
    <w:rsid w:val="00917B4C"/>
    <w:rsid w:val="0092103B"/>
    <w:rsid w:val="00921E63"/>
    <w:rsid w:val="00922A40"/>
    <w:rsid w:val="0093247A"/>
    <w:rsid w:val="00933600"/>
    <w:rsid w:val="009337EC"/>
    <w:rsid w:val="00934213"/>
    <w:rsid w:val="009373C3"/>
    <w:rsid w:val="00942CDB"/>
    <w:rsid w:val="00943A08"/>
    <w:rsid w:val="00950219"/>
    <w:rsid w:val="00952608"/>
    <w:rsid w:val="009531CD"/>
    <w:rsid w:val="00953E8F"/>
    <w:rsid w:val="00956E64"/>
    <w:rsid w:val="009618DB"/>
    <w:rsid w:val="00961B8E"/>
    <w:rsid w:val="00962227"/>
    <w:rsid w:val="0096342A"/>
    <w:rsid w:val="009655D5"/>
    <w:rsid w:val="009655E9"/>
    <w:rsid w:val="009664B5"/>
    <w:rsid w:val="00966CB7"/>
    <w:rsid w:val="00970F3F"/>
    <w:rsid w:val="009722D2"/>
    <w:rsid w:val="0097256F"/>
    <w:rsid w:val="00975165"/>
    <w:rsid w:val="00976E76"/>
    <w:rsid w:val="0097700F"/>
    <w:rsid w:val="00980B44"/>
    <w:rsid w:val="009818AD"/>
    <w:rsid w:val="00981F8D"/>
    <w:rsid w:val="009821E2"/>
    <w:rsid w:val="00987756"/>
    <w:rsid w:val="009940C7"/>
    <w:rsid w:val="00994C5E"/>
    <w:rsid w:val="0099785C"/>
    <w:rsid w:val="009A0683"/>
    <w:rsid w:val="009A07A7"/>
    <w:rsid w:val="009A1ABD"/>
    <w:rsid w:val="009A2331"/>
    <w:rsid w:val="009A288C"/>
    <w:rsid w:val="009A2E4C"/>
    <w:rsid w:val="009A74F0"/>
    <w:rsid w:val="009B24B2"/>
    <w:rsid w:val="009B2AEE"/>
    <w:rsid w:val="009B3646"/>
    <w:rsid w:val="009B55D8"/>
    <w:rsid w:val="009B7E03"/>
    <w:rsid w:val="009C0B99"/>
    <w:rsid w:val="009C1398"/>
    <w:rsid w:val="009D1F56"/>
    <w:rsid w:val="009D36D4"/>
    <w:rsid w:val="009D5213"/>
    <w:rsid w:val="009D6553"/>
    <w:rsid w:val="009E0D58"/>
    <w:rsid w:val="009E1749"/>
    <w:rsid w:val="009E4129"/>
    <w:rsid w:val="009E4D59"/>
    <w:rsid w:val="009E5496"/>
    <w:rsid w:val="009E6C4F"/>
    <w:rsid w:val="009E7D1C"/>
    <w:rsid w:val="009F14F9"/>
    <w:rsid w:val="009F32ED"/>
    <w:rsid w:val="009F52E5"/>
    <w:rsid w:val="009F5A31"/>
    <w:rsid w:val="009F5D74"/>
    <w:rsid w:val="00A009DE"/>
    <w:rsid w:val="00A057D4"/>
    <w:rsid w:val="00A059DE"/>
    <w:rsid w:val="00A0669D"/>
    <w:rsid w:val="00A07C77"/>
    <w:rsid w:val="00A1306B"/>
    <w:rsid w:val="00A144B9"/>
    <w:rsid w:val="00A14DE7"/>
    <w:rsid w:val="00A175E6"/>
    <w:rsid w:val="00A21D02"/>
    <w:rsid w:val="00A236E2"/>
    <w:rsid w:val="00A364F2"/>
    <w:rsid w:val="00A36A8D"/>
    <w:rsid w:val="00A43BC1"/>
    <w:rsid w:val="00A44873"/>
    <w:rsid w:val="00A45936"/>
    <w:rsid w:val="00A46070"/>
    <w:rsid w:val="00A505AF"/>
    <w:rsid w:val="00A52AF5"/>
    <w:rsid w:val="00A60106"/>
    <w:rsid w:val="00A6150A"/>
    <w:rsid w:val="00A61633"/>
    <w:rsid w:val="00A6239E"/>
    <w:rsid w:val="00A63383"/>
    <w:rsid w:val="00A64C22"/>
    <w:rsid w:val="00A65F4A"/>
    <w:rsid w:val="00A663E0"/>
    <w:rsid w:val="00A70916"/>
    <w:rsid w:val="00A74590"/>
    <w:rsid w:val="00A75FEC"/>
    <w:rsid w:val="00A762A1"/>
    <w:rsid w:val="00A7648B"/>
    <w:rsid w:val="00A8004C"/>
    <w:rsid w:val="00A833ED"/>
    <w:rsid w:val="00A84276"/>
    <w:rsid w:val="00A8461D"/>
    <w:rsid w:val="00A864B3"/>
    <w:rsid w:val="00A86F01"/>
    <w:rsid w:val="00A9156B"/>
    <w:rsid w:val="00A91612"/>
    <w:rsid w:val="00A969D9"/>
    <w:rsid w:val="00A96B31"/>
    <w:rsid w:val="00A96DD9"/>
    <w:rsid w:val="00AA19B4"/>
    <w:rsid w:val="00AA3054"/>
    <w:rsid w:val="00AA5E5C"/>
    <w:rsid w:val="00AA6688"/>
    <w:rsid w:val="00AA6C36"/>
    <w:rsid w:val="00AA73BC"/>
    <w:rsid w:val="00AB06A1"/>
    <w:rsid w:val="00AB16CB"/>
    <w:rsid w:val="00AB22B2"/>
    <w:rsid w:val="00AB28FA"/>
    <w:rsid w:val="00AB3C70"/>
    <w:rsid w:val="00AB597F"/>
    <w:rsid w:val="00AC30A1"/>
    <w:rsid w:val="00AC363F"/>
    <w:rsid w:val="00AC40CD"/>
    <w:rsid w:val="00AC4CC1"/>
    <w:rsid w:val="00AC6057"/>
    <w:rsid w:val="00AC6EE3"/>
    <w:rsid w:val="00AC7FE6"/>
    <w:rsid w:val="00AD2F4B"/>
    <w:rsid w:val="00AD6540"/>
    <w:rsid w:val="00AD6A00"/>
    <w:rsid w:val="00AD7C51"/>
    <w:rsid w:val="00AE0927"/>
    <w:rsid w:val="00AE2695"/>
    <w:rsid w:val="00AE3F63"/>
    <w:rsid w:val="00AE746B"/>
    <w:rsid w:val="00AE779D"/>
    <w:rsid w:val="00AF0972"/>
    <w:rsid w:val="00AF43BC"/>
    <w:rsid w:val="00AF7EEE"/>
    <w:rsid w:val="00B0142D"/>
    <w:rsid w:val="00B01F6C"/>
    <w:rsid w:val="00B0427B"/>
    <w:rsid w:val="00B0680B"/>
    <w:rsid w:val="00B074B4"/>
    <w:rsid w:val="00B11E9F"/>
    <w:rsid w:val="00B1413D"/>
    <w:rsid w:val="00B20B71"/>
    <w:rsid w:val="00B21EDC"/>
    <w:rsid w:val="00B25D90"/>
    <w:rsid w:val="00B264B9"/>
    <w:rsid w:val="00B30BD9"/>
    <w:rsid w:val="00B316D6"/>
    <w:rsid w:val="00B32334"/>
    <w:rsid w:val="00B3278D"/>
    <w:rsid w:val="00B328C8"/>
    <w:rsid w:val="00B32CC1"/>
    <w:rsid w:val="00B32CD5"/>
    <w:rsid w:val="00B3575E"/>
    <w:rsid w:val="00B36FCA"/>
    <w:rsid w:val="00B418E5"/>
    <w:rsid w:val="00B42E33"/>
    <w:rsid w:val="00B4601C"/>
    <w:rsid w:val="00B464F5"/>
    <w:rsid w:val="00B47377"/>
    <w:rsid w:val="00B47A39"/>
    <w:rsid w:val="00B47F24"/>
    <w:rsid w:val="00B518DB"/>
    <w:rsid w:val="00B52132"/>
    <w:rsid w:val="00B52DB3"/>
    <w:rsid w:val="00B5398C"/>
    <w:rsid w:val="00B53F94"/>
    <w:rsid w:val="00B553FC"/>
    <w:rsid w:val="00B60A40"/>
    <w:rsid w:val="00B6105B"/>
    <w:rsid w:val="00B6230A"/>
    <w:rsid w:val="00B6324F"/>
    <w:rsid w:val="00B644A4"/>
    <w:rsid w:val="00B64B39"/>
    <w:rsid w:val="00B65B70"/>
    <w:rsid w:val="00B665C2"/>
    <w:rsid w:val="00B66649"/>
    <w:rsid w:val="00B67215"/>
    <w:rsid w:val="00B67E2F"/>
    <w:rsid w:val="00B708AC"/>
    <w:rsid w:val="00B7249F"/>
    <w:rsid w:val="00B739BC"/>
    <w:rsid w:val="00B74A84"/>
    <w:rsid w:val="00B778DA"/>
    <w:rsid w:val="00B81266"/>
    <w:rsid w:val="00B85B78"/>
    <w:rsid w:val="00B8692E"/>
    <w:rsid w:val="00B87C25"/>
    <w:rsid w:val="00B9044E"/>
    <w:rsid w:val="00B91A9D"/>
    <w:rsid w:val="00B9400B"/>
    <w:rsid w:val="00B94D59"/>
    <w:rsid w:val="00B94DE4"/>
    <w:rsid w:val="00B96A92"/>
    <w:rsid w:val="00B96F2D"/>
    <w:rsid w:val="00BA0AF6"/>
    <w:rsid w:val="00BA15AA"/>
    <w:rsid w:val="00BA3332"/>
    <w:rsid w:val="00BA4986"/>
    <w:rsid w:val="00BA5C31"/>
    <w:rsid w:val="00BA63A8"/>
    <w:rsid w:val="00BA6949"/>
    <w:rsid w:val="00BB65C5"/>
    <w:rsid w:val="00BC5737"/>
    <w:rsid w:val="00BC5CBB"/>
    <w:rsid w:val="00BC7A7F"/>
    <w:rsid w:val="00BD0541"/>
    <w:rsid w:val="00BD05F3"/>
    <w:rsid w:val="00BD0709"/>
    <w:rsid w:val="00BD5021"/>
    <w:rsid w:val="00BD5F64"/>
    <w:rsid w:val="00BD70B4"/>
    <w:rsid w:val="00BD7A3C"/>
    <w:rsid w:val="00BE4D73"/>
    <w:rsid w:val="00BE50B4"/>
    <w:rsid w:val="00BE670E"/>
    <w:rsid w:val="00BE7DC3"/>
    <w:rsid w:val="00BF03AF"/>
    <w:rsid w:val="00BF19C0"/>
    <w:rsid w:val="00BF38AF"/>
    <w:rsid w:val="00BF45E8"/>
    <w:rsid w:val="00BF616A"/>
    <w:rsid w:val="00C00ECD"/>
    <w:rsid w:val="00C02C54"/>
    <w:rsid w:val="00C03153"/>
    <w:rsid w:val="00C04484"/>
    <w:rsid w:val="00C05B14"/>
    <w:rsid w:val="00C1143C"/>
    <w:rsid w:val="00C11D61"/>
    <w:rsid w:val="00C14B00"/>
    <w:rsid w:val="00C17814"/>
    <w:rsid w:val="00C203DE"/>
    <w:rsid w:val="00C21F28"/>
    <w:rsid w:val="00C21F9F"/>
    <w:rsid w:val="00C224C8"/>
    <w:rsid w:val="00C2359F"/>
    <w:rsid w:val="00C24BBD"/>
    <w:rsid w:val="00C25BB3"/>
    <w:rsid w:val="00C269A1"/>
    <w:rsid w:val="00C27B9C"/>
    <w:rsid w:val="00C334A3"/>
    <w:rsid w:val="00C33FF9"/>
    <w:rsid w:val="00C3506E"/>
    <w:rsid w:val="00C352CC"/>
    <w:rsid w:val="00C357A8"/>
    <w:rsid w:val="00C35EA9"/>
    <w:rsid w:val="00C42466"/>
    <w:rsid w:val="00C42AC0"/>
    <w:rsid w:val="00C456E5"/>
    <w:rsid w:val="00C479F3"/>
    <w:rsid w:val="00C50216"/>
    <w:rsid w:val="00C52F71"/>
    <w:rsid w:val="00C536B3"/>
    <w:rsid w:val="00C53701"/>
    <w:rsid w:val="00C5452E"/>
    <w:rsid w:val="00C565DE"/>
    <w:rsid w:val="00C57432"/>
    <w:rsid w:val="00C65280"/>
    <w:rsid w:val="00C6612B"/>
    <w:rsid w:val="00C70F4D"/>
    <w:rsid w:val="00C70FE9"/>
    <w:rsid w:val="00C7137B"/>
    <w:rsid w:val="00C7308D"/>
    <w:rsid w:val="00C75ABB"/>
    <w:rsid w:val="00C76680"/>
    <w:rsid w:val="00C7737E"/>
    <w:rsid w:val="00C83AAC"/>
    <w:rsid w:val="00C849DF"/>
    <w:rsid w:val="00C84F99"/>
    <w:rsid w:val="00C92865"/>
    <w:rsid w:val="00C92B09"/>
    <w:rsid w:val="00C93B16"/>
    <w:rsid w:val="00C94971"/>
    <w:rsid w:val="00CA14D3"/>
    <w:rsid w:val="00CA6EEC"/>
    <w:rsid w:val="00CA79EE"/>
    <w:rsid w:val="00CA7D65"/>
    <w:rsid w:val="00CB1FF7"/>
    <w:rsid w:val="00CB2D95"/>
    <w:rsid w:val="00CB403F"/>
    <w:rsid w:val="00CB6FB0"/>
    <w:rsid w:val="00CC106A"/>
    <w:rsid w:val="00CC1450"/>
    <w:rsid w:val="00CC3922"/>
    <w:rsid w:val="00CC4F37"/>
    <w:rsid w:val="00CC539A"/>
    <w:rsid w:val="00CD018F"/>
    <w:rsid w:val="00CD1D46"/>
    <w:rsid w:val="00CD32C4"/>
    <w:rsid w:val="00CD40B0"/>
    <w:rsid w:val="00CD6909"/>
    <w:rsid w:val="00CD6B7F"/>
    <w:rsid w:val="00CD715A"/>
    <w:rsid w:val="00CE0C49"/>
    <w:rsid w:val="00CF0FAA"/>
    <w:rsid w:val="00CF1633"/>
    <w:rsid w:val="00CF21AC"/>
    <w:rsid w:val="00CF3CE8"/>
    <w:rsid w:val="00CF5196"/>
    <w:rsid w:val="00CF6CDB"/>
    <w:rsid w:val="00CF6F9C"/>
    <w:rsid w:val="00D015A7"/>
    <w:rsid w:val="00D02DFC"/>
    <w:rsid w:val="00D03A9E"/>
    <w:rsid w:val="00D05172"/>
    <w:rsid w:val="00D059DD"/>
    <w:rsid w:val="00D0673A"/>
    <w:rsid w:val="00D06A69"/>
    <w:rsid w:val="00D10D01"/>
    <w:rsid w:val="00D15405"/>
    <w:rsid w:val="00D161B0"/>
    <w:rsid w:val="00D17D97"/>
    <w:rsid w:val="00D20A3D"/>
    <w:rsid w:val="00D24146"/>
    <w:rsid w:val="00D253C9"/>
    <w:rsid w:val="00D2671E"/>
    <w:rsid w:val="00D27248"/>
    <w:rsid w:val="00D32D4B"/>
    <w:rsid w:val="00D33125"/>
    <w:rsid w:val="00D366AB"/>
    <w:rsid w:val="00D36ECC"/>
    <w:rsid w:val="00D3749E"/>
    <w:rsid w:val="00D418CD"/>
    <w:rsid w:val="00D463D1"/>
    <w:rsid w:val="00D469B7"/>
    <w:rsid w:val="00D5025A"/>
    <w:rsid w:val="00D51A42"/>
    <w:rsid w:val="00D54169"/>
    <w:rsid w:val="00D54B8D"/>
    <w:rsid w:val="00D5720C"/>
    <w:rsid w:val="00D647C1"/>
    <w:rsid w:val="00D67333"/>
    <w:rsid w:val="00D71359"/>
    <w:rsid w:val="00D72392"/>
    <w:rsid w:val="00D76010"/>
    <w:rsid w:val="00D763BA"/>
    <w:rsid w:val="00D81123"/>
    <w:rsid w:val="00D829C0"/>
    <w:rsid w:val="00D838D1"/>
    <w:rsid w:val="00D858B0"/>
    <w:rsid w:val="00D8692C"/>
    <w:rsid w:val="00D87234"/>
    <w:rsid w:val="00D91667"/>
    <w:rsid w:val="00D9522A"/>
    <w:rsid w:val="00DA1330"/>
    <w:rsid w:val="00DA165B"/>
    <w:rsid w:val="00DA3664"/>
    <w:rsid w:val="00DA4ECF"/>
    <w:rsid w:val="00DA6F68"/>
    <w:rsid w:val="00DA7A97"/>
    <w:rsid w:val="00DB72AD"/>
    <w:rsid w:val="00DB7D5C"/>
    <w:rsid w:val="00DB7F7D"/>
    <w:rsid w:val="00DC07E9"/>
    <w:rsid w:val="00DC1976"/>
    <w:rsid w:val="00DC4869"/>
    <w:rsid w:val="00DC4DB9"/>
    <w:rsid w:val="00DC4F79"/>
    <w:rsid w:val="00DC6A23"/>
    <w:rsid w:val="00DD28C5"/>
    <w:rsid w:val="00DE5475"/>
    <w:rsid w:val="00DE79AD"/>
    <w:rsid w:val="00DF0135"/>
    <w:rsid w:val="00DF26F7"/>
    <w:rsid w:val="00DF5686"/>
    <w:rsid w:val="00DF715D"/>
    <w:rsid w:val="00E0131C"/>
    <w:rsid w:val="00E0331A"/>
    <w:rsid w:val="00E04DE0"/>
    <w:rsid w:val="00E101D0"/>
    <w:rsid w:val="00E113CC"/>
    <w:rsid w:val="00E11BED"/>
    <w:rsid w:val="00E12E18"/>
    <w:rsid w:val="00E130ED"/>
    <w:rsid w:val="00E143E4"/>
    <w:rsid w:val="00E151E5"/>
    <w:rsid w:val="00E15B58"/>
    <w:rsid w:val="00E20250"/>
    <w:rsid w:val="00E214D6"/>
    <w:rsid w:val="00E2617D"/>
    <w:rsid w:val="00E268DD"/>
    <w:rsid w:val="00E26B9F"/>
    <w:rsid w:val="00E26D61"/>
    <w:rsid w:val="00E307D5"/>
    <w:rsid w:val="00E321B9"/>
    <w:rsid w:val="00E347DA"/>
    <w:rsid w:val="00E40AFF"/>
    <w:rsid w:val="00E4460A"/>
    <w:rsid w:val="00E466D5"/>
    <w:rsid w:val="00E52F01"/>
    <w:rsid w:val="00E535AE"/>
    <w:rsid w:val="00E55532"/>
    <w:rsid w:val="00E560E0"/>
    <w:rsid w:val="00E57919"/>
    <w:rsid w:val="00E6163A"/>
    <w:rsid w:val="00E634C4"/>
    <w:rsid w:val="00E64CAC"/>
    <w:rsid w:val="00E65F23"/>
    <w:rsid w:val="00E66311"/>
    <w:rsid w:val="00E7195E"/>
    <w:rsid w:val="00E81295"/>
    <w:rsid w:val="00E92D50"/>
    <w:rsid w:val="00E936BA"/>
    <w:rsid w:val="00E95A2B"/>
    <w:rsid w:val="00E96204"/>
    <w:rsid w:val="00E96B7A"/>
    <w:rsid w:val="00EA24DE"/>
    <w:rsid w:val="00EA4F65"/>
    <w:rsid w:val="00EA5679"/>
    <w:rsid w:val="00EA633F"/>
    <w:rsid w:val="00EA716B"/>
    <w:rsid w:val="00EA72E3"/>
    <w:rsid w:val="00EA7820"/>
    <w:rsid w:val="00EB0653"/>
    <w:rsid w:val="00EB2D7D"/>
    <w:rsid w:val="00EB70A3"/>
    <w:rsid w:val="00EB7B3A"/>
    <w:rsid w:val="00EC34D6"/>
    <w:rsid w:val="00EC405C"/>
    <w:rsid w:val="00EC448C"/>
    <w:rsid w:val="00EC4682"/>
    <w:rsid w:val="00EC50FA"/>
    <w:rsid w:val="00EC5C4C"/>
    <w:rsid w:val="00EC5F19"/>
    <w:rsid w:val="00ED2E83"/>
    <w:rsid w:val="00ED4F34"/>
    <w:rsid w:val="00ED6FD2"/>
    <w:rsid w:val="00EE2DD6"/>
    <w:rsid w:val="00EE4CF6"/>
    <w:rsid w:val="00EE712B"/>
    <w:rsid w:val="00EF0BA1"/>
    <w:rsid w:val="00EF10FE"/>
    <w:rsid w:val="00EF13AC"/>
    <w:rsid w:val="00EF27E0"/>
    <w:rsid w:val="00EF3269"/>
    <w:rsid w:val="00F01058"/>
    <w:rsid w:val="00F02BE1"/>
    <w:rsid w:val="00F057E1"/>
    <w:rsid w:val="00F057F9"/>
    <w:rsid w:val="00F063BE"/>
    <w:rsid w:val="00F071C0"/>
    <w:rsid w:val="00F11238"/>
    <w:rsid w:val="00F117FC"/>
    <w:rsid w:val="00F118E6"/>
    <w:rsid w:val="00F12977"/>
    <w:rsid w:val="00F14042"/>
    <w:rsid w:val="00F14DC6"/>
    <w:rsid w:val="00F2287B"/>
    <w:rsid w:val="00F243C5"/>
    <w:rsid w:val="00F24B4A"/>
    <w:rsid w:val="00F27167"/>
    <w:rsid w:val="00F301F3"/>
    <w:rsid w:val="00F31E40"/>
    <w:rsid w:val="00F41B5E"/>
    <w:rsid w:val="00F4546C"/>
    <w:rsid w:val="00F46F4F"/>
    <w:rsid w:val="00F57212"/>
    <w:rsid w:val="00F5747A"/>
    <w:rsid w:val="00F6157B"/>
    <w:rsid w:val="00F61972"/>
    <w:rsid w:val="00F62F1E"/>
    <w:rsid w:val="00F65899"/>
    <w:rsid w:val="00F65F51"/>
    <w:rsid w:val="00F666FD"/>
    <w:rsid w:val="00F7083B"/>
    <w:rsid w:val="00F76A5D"/>
    <w:rsid w:val="00F81D43"/>
    <w:rsid w:val="00F82BDE"/>
    <w:rsid w:val="00F83914"/>
    <w:rsid w:val="00F87213"/>
    <w:rsid w:val="00F9454F"/>
    <w:rsid w:val="00F94D16"/>
    <w:rsid w:val="00FA06BC"/>
    <w:rsid w:val="00FA1284"/>
    <w:rsid w:val="00FA1C14"/>
    <w:rsid w:val="00FA2705"/>
    <w:rsid w:val="00FA27CF"/>
    <w:rsid w:val="00FA30BA"/>
    <w:rsid w:val="00FA3727"/>
    <w:rsid w:val="00FA38C9"/>
    <w:rsid w:val="00FA5B24"/>
    <w:rsid w:val="00FA60BB"/>
    <w:rsid w:val="00FA7133"/>
    <w:rsid w:val="00FB4484"/>
    <w:rsid w:val="00FB4C63"/>
    <w:rsid w:val="00FB58F3"/>
    <w:rsid w:val="00FB59F6"/>
    <w:rsid w:val="00FC054F"/>
    <w:rsid w:val="00FC250B"/>
    <w:rsid w:val="00FC5962"/>
    <w:rsid w:val="00FC6703"/>
    <w:rsid w:val="00FD5D01"/>
    <w:rsid w:val="00FE0789"/>
    <w:rsid w:val="00FE22CA"/>
    <w:rsid w:val="00FE7FCD"/>
    <w:rsid w:val="00FF3573"/>
    <w:rsid w:val="00FF489E"/>
    <w:rsid w:val="00FF4FA4"/>
    <w:rsid w:val="00FF5B8B"/>
    <w:rsid w:val="00FF63FE"/>
    <w:rsid w:val="00FF7862"/>
    <w:rsid w:val="00FF7D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3AF5BD2"/>
  <w15:chartTrackingRefBased/>
  <w15:docId w15:val="{5D820468-5273-403F-A9B4-60C97A5745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76BBC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C05B14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C05B14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C05B14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36268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6268B"/>
    <w:rPr>
      <w:color w:val="605E5C"/>
      <w:shd w:val="clear" w:color="auto" w:fill="E1DFDD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71185C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71185C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71185C"/>
    <w:rPr>
      <w:vertAlign w:val="superscript"/>
    </w:rPr>
  </w:style>
  <w:style w:type="character" w:customStyle="1" w:styleId="Heading1Char">
    <w:name w:val="Heading 1 Char"/>
    <w:basedOn w:val="DefaultParagraphFont"/>
    <w:link w:val="Heading1"/>
    <w:uiPriority w:val="9"/>
    <w:rsid w:val="00376BB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ListParagraph">
    <w:name w:val="List Paragraph"/>
    <w:basedOn w:val="Normal"/>
    <w:uiPriority w:val="34"/>
    <w:qFormat/>
    <w:rsid w:val="0044671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38108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lbma.org.uk/wonders-of-gold/items/snettisham-hoard-great-torc" TargetMode="External"/><Relationship Id="rId18" Type="http://schemas.openxmlformats.org/officeDocument/2006/relationships/hyperlink" Target="https://www.roman-britain.co.uk/the-celts-and-celtic-life/celtic-religion/" TargetMode="External"/><Relationship Id="rId3" Type="http://schemas.openxmlformats.org/officeDocument/2006/relationships/styles" Target="styles.xml"/><Relationship Id="rId21" Type="http://schemas.openxmlformats.org/officeDocument/2006/relationships/hyperlink" Target="https://nhmf.org.uk/projects/leekfrith-iron-age-gold-torcs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britannica.com/topic/Cernunnos" TargetMode="External"/><Relationship Id="rId17" Type="http://schemas.openxmlformats.org/officeDocument/2006/relationships/hyperlink" Target="https://www.nms.ac.uk/explore-our-collections/stories/scottish-history-and-archaeology/iron-age-gold-torcs/" TargetMode="External"/><Relationship Id="rId25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hyperlink" Target="https://www.museum.ie/en-IE/Collections-Research/Collection/The-Treasury/Artefact/The-Broighter-Collar/26dc0a99-6da3-40a3-8ae1-78b0c6513dc5" TargetMode="External"/><Relationship Id="rId20" Type="http://schemas.openxmlformats.org/officeDocument/2006/relationships/hyperlink" Target="https://www.britishmuseum.org/collection/image/80664001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britishmuseum.org/collection/object/H_1951-0402-2" TargetMode="External"/><Relationship Id="rId24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://www.jstor.org/stable/25508753" TargetMode="External"/><Relationship Id="rId23" Type="http://schemas.openxmlformats.org/officeDocument/2006/relationships/hyperlink" Target="https://smarthistory.org/dying-Gaul/" TargetMode="External"/><Relationship Id="rId10" Type="http://schemas.openxmlformats.org/officeDocument/2006/relationships/hyperlink" Target="https://www.edp24.co.uk/news/crime/20802536.coins-dating-back-iron-age-found-snettisham/" TargetMode="External"/><Relationship Id="rId19" Type="http://schemas.openxmlformats.org/officeDocument/2006/relationships/hyperlink" Target="https://historyandarcheologyonline.com/the-princess-of-vix-trade-culture-and-women-in-celtic-society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bbc.co.uk/bitesize/topics/z82hsbk/articles/zqp2m39" TargetMode="External"/><Relationship Id="rId14" Type="http://schemas.openxmlformats.org/officeDocument/2006/relationships/hyperlink" Target="https://bigbookoftorcs.com/iron-age-torcs/" TargetMode="External"/><Relationship Id="rId22" Type="http://schemas.openxmlformats.org/officeDocument/2006/relationships/hyperlink" Target="https://www.yorkshiremuseum.org.uk/collections/collections-highlights/iron-age-gold-torcs/" TargetMode="External"/></Relationships>
</file>

<file path=word/_rels/footnotes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bc.co.uk/ahistoryoftheworld/objects/m7gDXc2wQOScXSv7D2PGfw" TargetMode="External"/><Relationship Id="rId13" Type="http://schemas.openxmlformats.org/officeDocument/2006/relationships/hyperlink" Target="https://www.nms.ac.uk/explore-our-collections/stories/scottish-history-and-archaeology/iron-age-gold-torcs/,%5baccessed" TargetMode="External"/><Relationship Id="rId18" Type="http://schemas.openxmlformats.org/officeDocument/2006/relationships/hyperlink" Target="http://www.jstor.org/stable/25508753" TargetMode="External"/><Relationship Id="rId3" Type="http://schemas.openxmlformats.org/officeDocument/2006/relationships/hyperlink" Target="https://www.poppyporter.co.uk/celtic-torc-beautiful-magic-iron-age-treasure/" TargetMode="External"/><Relationship Id="rId21" Type="http://schemas.openxmlformats.org/officeDocument/2006/relationships/hyperlink" Target="https://www.ancient-origins.net/artifacts-other-artifacts/gundestrup-cauldron-largest-and-most-exquisite-iron-age-silver-work-europe-020989" TargetMode="External"/><Relationship Id="rId7" Type="http://schemas.openxmlformats.org/officeDocument/2006/relationships/hyperlink" Target="https://www.britishmuseum.org/collection/object/H_1951-0402-2" TargetMode="External"/><Relationship Id="rId12" Type="http://schemas.openxmlformats.org/officeDocument/2006/relationships/hyperlink" Target="https://www.lbma.org.uk/wonders-of-gold/items/snettisham-hoard-great-torc" TargetMode="External"/><Relationship Id="rId17" Type="http://schemas.openxmlformats.org/officeDocument/2006/relationships/hyperlink" Target="https://www.museum.ie/en-IE/Collections-Research/Collection/The-Treasury/Artefact/The-Broighter-Collar/26dc0a99-6da3-40a3-8ae1-78b0c6513dc5" TargetMode="External"/><Relationship Id="rId2" Type="http://schemas.openxmlformats.org/officeDocument/2006/relationships/hyperlink" Target="https://www.bbc.co.uk/bitesize/topics/z82hsbk/articles/zqp2m39%3e,%5bAccessed" TargetMode="External"/><Relationship Id="rId16" Type="http://schemas.openxmlformats.org/officeDocument/2006/relationships/hyperlink" Target="https://www.archaeology.org/issues/282-features/top10/6176-england-iron-age-gold-torcs" TargetMode="External"/><Relationship Id="rId20" Type="http://schemas.openxmlformats.org/officeDocument/2006/relationships/hyperlink" Target="https://www.roman-britain.co.uk/the-celts-and-celtic-life/celtic-religion/" TargetMode="External"/><Relationship Id="rId1" Type="http://schemas.openxmlformats.org/officeDocument/2006/relationships/hyperlink" Target="https://www.britishmuseum.org/collection/image/80664001/" TargetMode="External"/><Relationship Id="rId6" Type="http://schemas.openxmlformats.org/officeDocument/2006/relationships/hyperlink" Target="https://www.bbc.co.uk/history/ancient/archaeology/fact_files_02.shtml" TargetMode="External"/><Relationship Id="rId11" Type="http://schemas.openxmlformats.org/officeDocument/2006/relationships/hyperlink" Target="https://www.edp24.co.uk/news/crime/20802536.coins-dating-back-iron-age-found-snettisham/%3e,%5baccessed" TargetMode="External"/><Relationship Id="rId24" Type="http://schemas.openxmlformats.org/officeDocument/2006/relationships/hyperlink" Target="https://www.nationalgeographic.co.uk/history-and-civilisation/2021/04/who-were-the-celts" TargetMode="External"/><Relationship Id="rId5" Type="http://schemas.openxmlformats.org/officeDocument/2006/relationships/hyperlink" Target="https://bigbookoftorcs.com/iron-age-torcs/" TargetMode="External"/><Relationship Id="rId15" Type="http://schemas.openxmlformats.org/officeDocument/2006/relationships/hyperlink" Target="https://nhmf.org.uk/projects/leekfrith-iron-age-gold-torcs" TargetMode="External"/><Relationship Id="rId23" Type="http://schemas.openxmlformats.org/officeDocument/2006/relationships/hyperlink" Target="https://smarthistory.org/dying-Gaul/." TargetMode="External"/><Relationship Id="rId10" Type="http://schemas.openxmlformats.org/officeDocument/2006/relationships/hyperlink" Target="https://www.britishmuseum.org/collection/object/H_1951-0402-2%3e,%5bAccessed" TargetMode="External"/><Relationship Id="rId19" Type="http://schemas.openxmlformats.org/officeDocument/2006/relationships/hyperlink" Target="https://historyandarcheologyonline.com/the-princess-of-vix-trade-culture-and-women-in-celtic-society/" TargetMode="External"/><Relationship Id="rId4" Type="http://schemas.openxmlformats.org/officeDocument/2006/relationships/hyperlink" Target="https://www.heritagedaily.com/2017/03/uncovered-after-2000-years-gold-torcs-fit-for-an-iron-age-queen/114278" TargetMode="External"/><Relationship Id="rId9" Type="http://schemas.openxmlformats.org/officeDocument/2006/relationships/hyperlink" Target="https://www.britishmuseum.org/collection/object/H_1951-0402-2%3e,%5baccessed" TargetMode="External"/><Relationship Id="rId14" Type="http://schemas.openxmlformats.org/officeDocument/2006/relationships/hyperlink" Target="https://www.yorkshiremuseum.org.uk/collections/collections-highlights/iron-age-gold-torcs/" TargetMode="External"/><Relationship Id="rId22" Type="http://schemas.openxmlformats.org/officeDocument/2006/relationships/hyperlink" Target="https://www.britannica.com/topic/Cernunno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2BB2006-C0D1-4067-A6B5-7C5146EEB9D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5538</TotalTime>
  <Pages>7</Pages>
  <Words>2263</Words>
  <Characters>11907</Characters>
  <Application>Microsoft Office Word</Application>
  <DocSecurity>0</DocSecurity>
  <Lines>228</Lines>
  <Paragraphs>49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14121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joannewilliams016@gmail.com</dc:creator>
  <cp:keywords/>
  <dc:description/>
  <cp:lastModifiedBy>joanne williams</cp:lastModifiedBy>
  <cp:revision>1138</cp:revision>
  <dcterms:created xsi:type="dcterms:W3CDTF">2023-02-07T16:31:00Z</dcterms:created>
  <dcterms:modified xsi:type="dcterms:W3CDTF">2023-04-21T15:07:00Z</dcterms:modified>
</cp:coreProperties>
</file>