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255746"/>
        <w:docPartObj>
          <w:docPartGallery w:val="Cover Pages"/>
          <w:docPartUnique/>
        </w:docPartObj>
      </w:sdtPr>
      <w:sdtEndPr/>
      <w:sdtContent>
        <w:p w14:paraId="2F111800" w14:textId="28485C29" w:rsidR="00D348B3" w:rsidRDefault="00D348B3">
          <w:r>
            <w:rPr>
              <w:noProof/>
            </w:rPr>
            <mc:AlternateContent>
              <mc:Choice Requires="wpg">
                <w:drawing>
                  <wp:anchor distT="0" distB="0" distL="114300" distR="114300" simplePos="0" relativeHeight="251659264" behindDoc="1" locked="0" layoutInCell="1" allowOverlap="1" wp14:anchorId="3DD27631" wp14:editId="4E0D067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4FEE23" w14:textId="2D4FBD2E" w:rsidR="00D348B3" w:rsidRDefault="00D348B3">
                                      <w:pPr>
                                        <w:pStyle w:val="NoSpacing"/>
                                        <w:spacing w:before="120"/>
                                        <w:jc w:val="center"/>
                                        <w:rPr>
                                          <w:color w:val="FFFFFF" w:themeColor="background1"/>
                                        </w:rPr>
                                      </w:pPr>
                                      <w:r>
                                        <w:rPr>
                                          <w:color w:val="FFFFFF" w:themeColor="background1"/>
                                        </w:rPr>
                                        <w:t>Faiz Khan</w:t>
                                      </w:r>
                                    </w:p>
                                  </w:sdtContent>
                                </w:sdt>
                                <w:p w14:paraId="3C6F92AD" w14:textId="12784BB2" w:rsidR="00D348B3" w:rsidRDefault="00D47B4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348B3">
                                        <w:rPr>
                                          <w:caps/>
                                          <w:color w:val="FFFFFF" w:themeColor="background1"/>
                                        </w:rPr>
                                        <w:t>2221958</w:t>
                                      </w:r>
                                    </w:sdtContent>
                                  </w:sdt>
                                  <w:r w:rsidR="00D348B3">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8BD1059" w14:textId="70962DB9" w:rsidR="00D348B3" w:rsidRDefault="00D348B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Journal Support Link Project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D2763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4FEE23" w14:textId="2D4FBD2E" w:rsidR="00D348B3" w:rsidRDefault="00D348B3">
                                <w:pPr>
                                  <w:pStyle w:val="NoSpacing"/>
                                  <w:spacing w:before="120"/>
                                  <w:jc w:val="center"/>
                                  <w:rPr>
                                    <w:color w:val="FFFFFF" w:themeColor="background1"/>
                                  </w:rPr>
                                </w:pPr>
                                <w:r>
                                  <w:rPr>
                                    <w:color w:val="FFFFFF" w:themeColor="background1"/>
                                  </w:rPr>
                                  <w:t>Faiz Khan</w:t>
                                </w:r>
                              </w:p>
                            </w:sdtContent>
                          </w:sdt>
                          <w:p w14:paraId="3C6F92AD" w14:textId="12784BB2" w:rsidR="00D348B3" w:rsidRDefault="00D47B4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348B3">
                                  <w:rPr>
                                    <w:caps/>
                                    <w:color w:val="FFFFFF" w:themeColor="background1"/>
                                  </w:rPr>
                                  <w:t>2221958</w:t>
                                </w:r>
                              </w:sdtContent>
                            </w:sdt>
                            <w:r w:rsidR="00D348B3">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8BD1059" w14:textId="70962DB9" w:rsidR="00D348B3" w:rsidRDefault="00D348B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Journal Support Link Project</w:t>
                                </w:r>
                              </w:p>
                            </w:sdtContent>
                          </w:sdt>
                        </w:txbxContent>
                      </v:textbox>
                    </v:shape>
                    <w10:wrap anchorx="page" anchory="page"/>
                  </v:group>
                </w:pict>
              </mc:Fallback>
            </mc:AlternateContent>
          </w:r>
        </w:p>
        <w:p w14:paraId="0629C57E" w14:textId="64BF2807" w:rsidR="00D348B3" w:rsidRDefault="00D348B3">
          <w:r>
            <w:br w:type="page"/>
          </w:r>
        </w:p>
      </w:sdtContent>
    </w:sdt>
    <w:sdt>
      <w:sdtPr>
        <w:rPr>
          <w:rFonts w:asciiTheme="minorHAnsi" w:eastAsiaTheme="minorHAnsi" w:hAnsiTheme="minorHAnsi" w:cstheme="minorBidi"/>
          <w:color w:val="auto"/>
          <w:sz w:val="22"/>
          <w:szCs w:val="22"/>
          <w:lang w:eastAsia="en-US"/>
        </w:rPr>
        <w:id w:val="1669905031"/>
        <w:docPartObj>
          <w:docPartGallery w:val="Table of Contents"/>
          <w:docPartUnique/>
        </w:docPartObj>
      </w:sdtPr>
      <w:sdtEndPr>
        <w:rPr>
          <w:b/>
          <w:bCs/>
        </w:rPr>
      </w:sdtEndPr>
      <w:sdtContent>
        <w:p w14:paraId="3F0CF7E5" w14:textId="40EBD12D" w:rsidR="00D348B3" w:rsidRPr="00D348B3" w:rsidRDefault="00D348B3">
          <w:pPr>
            <w:pStyle w:val="TOCHeading"/>
            <w:rPr>
              <w:b/>
              <w:bCs/>
            </w:rPr>
          </w:pPr>
          <w:r w:rsidRPr="00D348B3">
            <w:rPr>
              <w:b/>
              <w:bCs/>
            </w:rPr>
            <w:t>Contents</w:t>
          </w:r>
        </w:p>
        <w:p w14:paraId="6E87195F" w14:textId="7C6CCC41" w:rsidR="000546F4" w:rsidRDefault="00D348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635732" w:history="1">
            <w:r w:rsidR="000546F4" w:rsidRPr="00572E7D">
              <w:rPr>
                <w:rStyle w:val="Hyperlink"/>
                <w:b/>
                <w:bCs/>
                <w:noProof/>
              </w:rPr>
              <w:t>Introduction</w:t>
            </w:r>
            <w:r w:rsidR="000546F4">
              <w:rPr>
                <w:noProof/>
                <w:webHidden/>
              </w:rPr>
              <w:tab/>
            </w:r>
            <w:r w:rsidR="000546F4">
              <w:rPr>
                <w:noProof/>
                <w:webHidden/>
              </w:rPr>
              <w:fldChar w:fldCharType="begin"/>
            </w:r>
            <w:r w:rsidR="000546F4">
              <w:rPr>
                <w:noProof/>
                <w:webHidden/>
              </w:rPr>
              <w:instrText xml:space="preserve"> PAGEREF _Toc197635732 \h </w:instrText>
            </w:r>
            <w:r w:rsidR="000546F4">
              <w:rPr>
                <w:noProof/>
                <w:webHidden/>
              </w:rPr>
            </w:r>
            <w:r w:rsidR="000546F4">
              <w:rPr>
                <w:noProof/>
                <w:webHidden/>
              </w:rPr>
              <w:fldChar w:fldCharType="separate"/>
            </w:r>
            <w:r w:rsidR="000546F4">
              <w:rPr>
                <w:noProof/>
                <w:webHidden/>
              </w:rPr>
              <w:t>2</w:t>
            </w:r>
            <w:r w:rsidR="000546F4">
              <w:rPr>
                <w:noProof/>
                <w:webHidden/>
              </w:rPr>
              <w:fldChar w:fldCharType="end"/>
            </w:r>
          </w:hyperlink>
        </w:p>
        <w:p w14:paraId="4FE5359E" w14:textId="71529573" w:rsidR="000546F4" w:rsidRDefault="000546F4">
          <w:pPr>
            <w:pStyle w:val="TOC1"/>
            <w:tabs>
              <w:tab w:val="right" w:leader="dot" w:pos="9016"/>
            </w:tabs>
            <w:rPr>
              <w:rFonts w:eastAsiaTheme="minorEastAsia"/>
              <w:noProof/>
              <w:lang w:eastAsia="en-GB"/>
            </w:rPr>
          </w:pPr>
          <w:hyperlink w:anchor="_Toc197635733" w:history="1">
            <w:r w:rsidRPr="00572E7D">
              <w:rPr>
                <w:rStyle w:val="Hyperlink"/>
                <w:b/>
                <w:bCs/>
                <w:noProof/>
              </w:rPr>
              <w:t>Scope of my contribution</w:t>
            </w:r>
            <w:r>
              <w:rPr>
                <w:noProof/>
                <w:webHidden/>
              </w:rPr>
              <w:tab/>
            </w:r>
            <w:r>
              <w:rPr>
                <w:noProof/>
                <w:webHidden/>
              </w:rPr>
              <w:fldChar w:fldCharType="begin"/>
            </w:r>
            <w:r>
              <w:rPr>
                <w:noProof/>
                <w:webHidden/>
              </w:rPr>
              <w:instrText xml:space="preserve"> PAGEREF _Toc197635733 \h </w:instrText>
            </w:r>
            <w:r>
              <w:rPr>
                <w:noProof/>
                <w:webHidden/>
              </w:rPr>
            </w:r>
            <w:r>
              <w:rPr>
                <w:noProof/>
                <w:webHidden/>
              </w:rPr>
              <w:fldChar w:fldCharType="separate"/>
            </w:r>
            <w:r>
              <w:rPr>
                <w:noProof/>
                <w:webHidden/>
              </w:rPr>
              <w:t>2</w:t>
            </w:r>
            <w:r>
              <w:rPr>
                <w:noProof/>
                <w:webHidden/>
              </w:rPr>
              <w:fldChar w:fldCharType="end"/>
            </w:r>
          </w:hyperlink>
        </w:p>
        <w:p w14:paraId="2746BBA7" w14:textId="1CA7AC38" w:rsidR="000546F4" w:rsidRDefault="000546F4">
          <w:pPr>
            <w:pStyle w:val="TOC1"/>
            <w:tabs>
              <w:tab w:val="right" w:leader="dot" w:pos="9016"/>
            </w:tabs>
            <w:rPr>
              <w:rFonts w:eastAsiaTheme="minorEastAsia"/>
              <w:noProof/>
              <w:lang w:eastAsia="en-GB"/>
            </w:rPr>
          </w:pPr>
          <w:hyperlink w:anchor="_Toc197635734" w:history="1">
            <w:r w:rsidRPr="00572E7D">
              <w:rPr>
                <w:rStyle w:val="Hyperlink"/>
                <w:b/>
                <w:bCs/>
                <w:noProof/>
              </w:rPr>
              <w:t>Team performance and collaboration</w:t>
            </w:r>
            <w:r>
              <w:rPr>
                <w:noProof/>
                <w:webHidden/>
              </w:rPr>
              <w:tab/>
            </w:r>
            <w:r>
              <w:rPr>
                <w:noProof/>
                <w:webHidden/>
              </w:rPr>
              <w:fldChar w:fldCharType="begin"/>
            </w:r>
            <w:r>
              <w:rPr>
                <w:noProof/>
                <w:webHidden/>
              </w:rPr>
              <w:instrText xml:space="preserve"> PAGEREF _Toc197635734 \h </w:instrText>
            </w:r>
            <w:r>
              <w:rPr>
                <w:noProof/>
                <w:webHidden/>
              </w:rPr>
            </w:r>
            <w:r>
              <w:rPr>
                <w:noProof/>
                <w:webHidden/>
              </w:rPr>
              <w:fldChar w:fldCharType="separate"/>
            </w:r>
            <w:r>
              <w:rPr>
                <w:noProof/>
                <w:webHidden/>
              </w:rPr>
              <w:t>3</w:t>
            </w:r>
            <w:r>
              <w:rPr>
                <w:noProof/>
                <w:webHidden/>
              </w:rPr>
              <w:fldChar w:fldCharType="end"/>
            </w:r>
          </w:hyperlink>
        </w:p>
        <w:p w14:paraId="5F99B38F" w14:textId="7DE242CD" w:rsidR="000546F4" w:rsidRDefault="000546F4">
          <w:pPr>
            <w:pStyle w:val="TOC1"/>
            <w:tabs>
              <w:tab w:val="right" w:leader="dot" w:pos="9016"/>
            </w:tabs>
            <w:rPr>
              <w:rFonts w:eastAsiaTheme="minorEastAsia"/>
              <w:noProof/>
              <w:lang w:eastAsia="en-GB"/>
            </w:rPr>
          </w:pPr>
          <w:hyperlink w:anchor="_Toc197635735" w:history="1">
            <w:r w:rsidRPr="00572E7D">
              <w:rPr>
                <w:rStyle w:val="Hyperlink"/>
                <w:b/>
                <w:bCs/>
                <w:noProof/>
              </w:rPr>
              <w:t>Personal reflection</w:t>
            </w:r>
            <w:r>
              <w:rPr>
                <w:noProof/>
                <w:webHidden/>
              </w:rPr>
              <w:tab/>
            </w:r>
            <w:r>
              <w:rPr>
                <w:noProof/>
                <w:webHidden/>
              </w:rPr>
              <w:fldChar w:fldCharType="begin"/>
            </w:r>
            <w:r>
              <w:rPr>
                <w:noProof/>
                <w:webHidden/>
              </w:rPr>
              <w:instrText xml:space="preserve"> PAGEREF _Toc197635735 \h </w:instrText>
            </w:r>
            <w:r>
              <w:rPr>
                <w:noProof/>
                <w:webHidden/>
              </w:rPr>
            </w:r>
            <w:r>
              <w:rPr>
                <w:noProof/>
                <w:webHidden/>
              </w:rPr>
              <w:fldChar w:fldCharType="separate"/>
            </w:r>
            <w:r>
              <w:rPr>
                <w:noProof/>
                <w:webHidden/>
              </w:rPr>
              <w:t>4</w:t>
            </w:r>
            <w:r>
              <w:rPr>
                <w:noProof/>
                <w:webHidden/>
              </w:rPr>
              <w:fldChar w:fldCharType="end"/>
            </w:r>
          </w:hyperlink>
        </w:p>
        <w:p w14:paraId="268A5024" w14:textId="3086963C" w:rsidR="000546F4" w:rsidRDefault="000546F4">
          <w:pPr>
            <w:pStyle w:val="TOC1"/>
            <w:tabs>
              <w:tab w:val="right" w:leader="dot" w:pos="9016"/>
            </w:tabs>
            <w:rPr>
              <w:rFonts w:eastAsiaTheme="minorEastAsia"/>
              <w:noProof/>
              <w:lang w:eastAsia="en-GB"/>
            </w:rPr>
          </w:pPr>
          <w:hyperlink w:anchor="_Toc197635736" w:history="1">
            <w:r w:rsidRPr="00572E7D">
              <w:rPr>
                <w:rStyle w:val="Hyperlink"/>
                <w:b/>
                <w:bCs/>
                <w:noProof/>
              </w:rPr>
              <w:t>Technical Reflection</w:t>
            </w:r>
            <w:r>
              <w:rPr>
                <w:noProof/>
                <w:webHidden/>
              </w:rPr>
              <w:tab/>
            </w:r>
            <w:r>
              <w:rPr>
                <w:noProof/>
                <w:webHidden/>
              </w:rPr>
              <w:fldChar w:fldCharType="begin"/>
            </w:r>
            <w:r>
              <w:rPr>
                <w:noProof/>
                <w:webHidden/>
              </w:rPr>
              <w:instrText xml:space="preserve"> PAGEREF _Toc197635736 \h </w:instrText>
            </w:r>
            <w:r>
              <w:rPr>
                <w:noProof/>
                <w:webHidden/>
              </w:rPr>
            </w:r>
            <w:r>
              <w:rPr>
                <w:noProof/>
                <w:webHidden/>
              </w:rPr>
              <w:fldChar w:fldCharType="separate"/>
            </w:r>
            <w:r>
              <w:rPr>
                <w:noProof/>
                <w:webHidden/>
              </w:rPr>
              <w:t>5</w:t>
            </w:r>
            <w:r>
              <w:rPr>
                <w:noProof/>
                <w:webHidden/>
              </w:rPr>
              <w:fldChar w:fldCharType="end"/>
            </w:r>
          </w:hyperlink>
        </w:p>
        <w:p w14:paraId="23312ABB" w14:textId="105606DB" w:rsidR="000546F4" w:rsidRDefault="000546F4">
          <w:pPr>
            <w:pStyle w:val="TOC1"/>
            <w:tabs>
              <w:tab w:val="right" w:leader="dot" w:pos="9016"/>
            </w:tabs>
            <w:rPr>
              <w:rFonts w:eastAsiaTheme="minorEastAsia"/>
              <w:noProof/>
              <w:lang w:eastAsia="en-GB"/>
            </w:rPr>
          </w:pPr>
          <w:hyperlink w:anchor="_Toc197635737" w:history="1">
            <w:r w:rsidRPr="00572E7D">
              <w:rPr>
                <w:rStyle w:val="Hyperlink"/>
                <w:noProof/>
              </w:rPr>
              <w:t>Limitations and risk factors</w:t>
            </w:r>
            <w:r>
              <w:rPr>
                <w:noProof/>
                <w:webHidden/>
              </w:rPr>
              <w:tab/>
            </w:r>
            <w:r>
              <w:rPr>
                <w:noProof/>
                <w:webHidden/>
              </w:rPr>
              <w:fldChar w:fldCharType="begin"/>
            </w:r>
            <w:r>
              <w:rPr>
                <w:noProof/>
                <w:webHidden/>
              </w:rPr>
              <w:instrText xml:space="preserve"> PAGEREF _Toc197635737 \h </w:instrText>
            </w:r>
            <w:r>
              <w:rPr>
                <w:noProof/>
                <w:webHidden/>
              </w:rPr>
            </w:r>
            <w:r>
              <w:rPr>
                <w:noProof/>
                <w:webHidden/>
              </w:rPr>
              <w:fldChar w:fldCharType="separate"/>
            </w:r>
            <w:r>
              <w:rPr>
                <w:noProof/>
                <w:webHidden/>
              </w:rPr>
              <w:t>6</w:t>
            </w:r>
            <w:r>
              <w:rPr>
                <w:noProof/>
                <w:webHidden/>
              </w:rPr>
              <w:fldChar w:fldCharType="end"/>
            </w:r>
          </w:hyperlink>
        </w:p>
        <w:p w14:paraId="3040FD82" w14:textId="3DBA1090" w:rsidR="000546F4" w:rsidRDefault="000546F4">
          <w:pPr>
            <w:pStyle w:val="TOC1"/>
            <w:tabs>
              <w:tab w:val="right" w:leader="dot" w:pos="9016"/>
            </w:tabs>
            <w:rPr>
              <w:rFonts w:eastAsiaTheme="minorEastAsia"/>
              <w:noProof/>
              <w:lang w:eastAsia="en-GB"/>
            </w:rPr>
          </w:pPr>
          <w:hyperlink w:anchor="_Toc197635738" w:history="1">
            <w:r w:rsidRPr="00572E7D">
              <w:rPr>
                <w:rStyle w:val="Hyperlink"/>
                <w:b/>
                <w:bCs/>
                <w:noProof/>
              </w:rPr>
              <w:t>Related works &amp; References</w:t>
            </w:r>
            <w:r>
              <w:rPr>
                <w:noProof/>
                <w:webHidden/>
              </w:rPr>
              <w:tab/>
            </w:r>
            <w:r>
              <w:rPr>
                <w:noProof/>
                <w:webHidden/>
              </w:rPr>
              <w:fldChar w:fldCharType="begin"/>
            </w:r>
            <w:r>
              <w:rPr>
                <w:noProof/>
                <w:webHidden/>
              </w:rPr>
              <w:instrText xml:space="preserve"> PAGEREF _Toc197635738 \h </w:instrText>
            </w:r>
            <w:r>
              <w:rPr>
                <w:noProof/>
                <w:webHidden/>
              </w:rPr>
            </w:r>
            <w:r>
              <w:rPr>
                <w:noProof/>
                <w:webHidden/>
              </w:rPr>
              <w:fldChar w:fldCharType="separate"/>
            </w:r>
            <w:r>
              <w:rPr>
                <w:noProof/>
                <w:webHidden/>
              </w:rPr>
              <w:t>8</w:t>
            </w:r>
            <w:r>
              <w:rPr>
                <w:noProof/>
                <w:webHidden/>
              </w:rPr>
              <w:fldChar w:fldCharType="end"/>
            </w:r>
          </w:hyperlink>
        </w:p>
        <w:p w14:paraId="484A3932" w14:textId="5D421609" w:rsidR="000546F4" w:rsidRDefault="000546F4">
          <w:pPr>
            <w:pStyle w:val="TOC1"/>
            <w:tabs>
              <w:tab w:val="right" w:leader="dot" w:pos="9016"/>
            </w:tabs>
            <w:rPr>
              <w:rFonts w:eastAsiaTheme="minorEastAsia"/>
              <w:noProof/>
              <w:lang w:eastAsia="en-GB"/>
            </w:rPr>
          </w:pPr>
          <w:hyperlink w:anchor="_Toc197635739" w:history="1">
            <w:r w:rsidRPr="00572E7D">
              <w:rPr>
                <w:rStyle w:val="Hyperlink"/>
                <w:b/>
                <w:bCs/>
                <w:noProof/>
              </w:rPr>
              <w:t>Future Work</w:t>
            </w:r>
            <w:r>
              <w:rPr>
                <w:noProof/>
                <w:webHidden/>
              </w:rPr>
              <w:tab/>
            </w:r>
            <w:r>
              <w:rPr>
                <w:noProof/>
                <w:webHidden/>
              </w:rPr>
              <w:fldChar w:fldCharType="begin"/>
            </w:r>
            <w:r>
              <w:rPr>
                <w:noProof/>
                <w:webHidden/>
              </w:rPr>
              <w:instrText xml:space="preserve"> PAGEREF _Toc197635739 \h </w:instrText>
            </w:r>
            <w:r>
              <w:rPr>
                <w:noProof/>
                <w:webHidden/>
              </w:rPr>
            </w:r>
            <w:r>
              <w:rPr>
                <w:noProof/>
                <w:webHidden/>
              </w:rPr>
              <w:fldChar w:fldCharType="separate"/>
            </w:r>
            <w:r>
              <w:rPr>
                <w:noProof/>
                <w:webHidden/>
              </w:rPr>
              <w:t>8</w:t>
            </w:r>
            <w:r>
              <w:rPr>
                <w:noProof/>
                <w:webHidden/>
              </w:rPr>
              <w:fldChar w:fldCharType="end"/>
            </w:r>
          </w:hyperlink>
        </w:p>
        <w:p w14:paraId="62810C41" w14:textId="4227CCB8" w:rsidR="000546F4" w:rsidRDefault="000546F4">
          <w:pPr>
            <w:pStyle w:val="TOC1"/>
            <w:tabs>
              <w:tab w:val="right" w:leader="dot" w:pos="9016"/>
            </w:tabs>
            <w:rPr>
              <w:rFonts w:eastAsiaTheme="minorEastAsia"/>
              <w:noProof/>
              <w:lang w:eastAsia="en-GB"/>
            </w:rPr>
          </w:pPr>
          <w:hyperlink w:anchor="_Toc197635740" w:history="1">
            <w:r w:rsidRPr="00572E7D">
              <w:rPr>
                <w:rStyle w:val="Hyperlink"/>
                <w:b/>
                <w:bCs/>
                <w:noProof/>
              </w:rPr>
              <w:t>Conclusion</w:t>
            </w:r>
            <w:r>
              <w:rPr>
                <w:noProof/>
                <w:webHidden/>
              </w:rPr>
              <w:tab/>
            </w:r>
            <w:r>
              <w:rPr>
                <w:noProof/>
                <w:webHidden/>
              </w:rPr>
              <w:fldChar w:fldCharType="begin"/>
            </w:r>
            <w:r>
              <w:rPr>
                <w:noProof/>
                <w:webHidden/>
              </w:rPr>
              <w:instrText xml:space="preserve"> PAGEREF _Toc197635740 \h </w:instrText>
            </w:r>
            <w:r>
              <w:rPr>
                <w:noProof/>
                <w:webHidden/>
              </w:rPr>
            </w:r>
            <w:r>
              <w:rPr>
                <w:noProof/>
                <w:webHidden/>
              </w:rPr>
              <w:fldChar w:fldCharType="separate"/>
            </w:r>
            <w:r>
              <w:rPr>
                <w:noProof/>
                <w:webHidden/>
              </w:rPr>
              <w:t>9</w:t>
            </w:r>
            <w:r>
              <w:rPr>
                <w:noProof/>
                <w:webHidden/>
              </w:rPr>
              <w:fldChar w:fldCharType="end"/>
            </w:r>
          </w:hyperlink>
        </w:p>
        <w:p w14:paraId="0BBFF255" w14:textId="4592297D" w:rsidR="000546F4" w:rsidRDefault="000546F4">
          <w:pPr>
            <w:pStyle w:val="TOC1"/>
            <w:tabs>
              <w:tab w:val="right" w:leader="dot" w:pos="9016"/>
            </w:tabs>
            <w:rPr>
              <w:rFonts w:eastAsiaTheme="minorEastAsia"/>
              <w:noProof/>
              <w:lang w:eastAsia="en-GB"/>
            </w:rPr>
          </w:pPr>
          <w:hyperlink w:anchor="_Toc197635741" w:history="1">
            <w:r w:rsidRPr="00572E7D">
              <w:rPr>
                <w:rStyle w:val="Hyperlink"/>
                <w:b/>
                <w:bCs/>
                <w:noProof/>
              </w:rPr>
              <w:t>Bibliography</w:t>
            </w:r>
            <w:r>
              <w:rPr>
                <w:noProof/>
                <w:webHidden/>
              </w:rPr>
              <w:tab/>
            </w:r>
            <w:r>
              <w:rPr>
                <w:noProof/>
                <w:webHidden/>
              </w:rPr>
              <w:fldChar w:fldCharType="begin"/>
            </w:r>
            <w:r>
              <w:rPr>
                <w:noProof/>
                <w:webHidden/>
              </w:rPr>
              <w:instrText xml:space="preserve"> PAGEREF _Toc197635741 \h </w:instrText>
            </w:r>
            <w:r>
              <w:rPr>
                <w:noProof/>
                <w:webHidden/>
              </w:rPr>
            </w:r>
            <w:r>
              <w:rPr>
                <w:noProof/>
                <w:webHidden/>
              </w:rPr>
              <w:fldChar w:fldCharType="separate"/>
            </w:r>
            <w:r>
              <w:rPr>
                <w:noProof/>
                <w:webHidden/>
              </w:rPr>
              <w:t>10</w:t>
            </w:r>
            <w:r>
              <w:rPr>
                <w:noProof/>
                <w:webHidden/>
              </w:rPr>
              <w:fldChar w:fldCharType="end"/>
            </w:r>
          </w:hyperlink>
        </w:p>
        <w:p w14:paraId="6F8EE042" w14:textId="5DC05CC0" w:rsidR="00D348B3" w:rsidRDefault="00D348B3">
          <w:r>
            <w:rPr>
              <w:b/>
              <w:bCs/>
            </w:rPr>
            <w:fldChar w:fldCharType="end"/>
          </w:r>
        </w:p>
      </w:sdtContent>
    </w:sdt>
    <w:p w14:paraId="0472C7A9" w14:textId="4E554F69" w:rsidR="00D348B3" w:rsidRDefault="00D348B3">
      <w:r>
        <w:br w:type="page"/>
      </w:r>
    </w:p>
    <w:p w14:paraId="39D45652" w14:textId="5FC2E648" w:rsidR="00D348B3" w:rsidRDefault="00D348B3" w:rsidP="00D348B3">
      <w:pPr>
        <w:pStyle w:val="Heading1"/>
        <w:rPr>
          <w:b/>
          <w:bCs/>
        </w:rPr>
      </w:pPr>
      <w:bookmarkStart w:id="0" w:name="_Toc197635732"/>
      <w:r w:rsidRPr="00D348B3">
        <w:rPr>
          <w:b/>
          <w:bCs/>
        </w:rPr>
        <w:lastRenderedPageBreak/>
        <w:t>Introduction</w:t>
      </w:r>
      <w:bookmarkEnd w:id="0"/>
    </w:p>
    <w:p w14:paraId="5309494C" w14:textId="264DCD17" w:rsidR="00D348B3" w:rsidRDefault="00D348B3" w:rsidP="00D348B3"/>
    <w:p w14:paraId="571636FE" w14:textId="3A7A1C78" w:rsidR="005D5E3E" w:rsidRDefault="00D348B3" w:rsidP="00D348B3">
      <w:pPr>
        <w:rPr>
          <w:sz w:val="24"/>
          <w:szCs w:val="24"/>
        </w:rPr>
      </w:pPr>
      <w:r w:rsidRPr="00D348B3">
        <w:rPr>
          <w:sz w:val="24"/>
          <w:szCs w:val="24"/>
        </w:rPr>
        <w:t xml:space="preserve">As part of our </w:t>
      </w:r>
      <w:r>
        <w:rPr>
          <w:sz w:val="24"/>
          <w:szCs w:val="24"/>
        </w:rPr>
        <w:t xml:space="preserve">team project for the Hackathon, I worked on a digital initiative called Support Link, a platform designed to connect individuals with local charities, services and </w:t>
      </w:r>
      <w:r w:rsidR="005D5E3E">
        <w:rPr>
          <w:sz w:val="24"/>
          <w:szCs w:val="24"/>
        </w:rPr>
        <w:t>facilities</w:t>
      </w:r>
      <w:r>
        <w:rPr>
          <w:sz w:val="24"/>
          <w:szCs w:val="24"/>
        </w:rPr>
        <w:t>. The project aimed to reduce barriers faced by people experiencing homelessness or hardship</w:t>
      </w:r>
      <w:r w:rsidR="00185C15">
        <w:rPr>
          <w:sz w:val="24"/>
          <w:szCs w:val="24"/>
        </w:rPr>
        <w:t>.</w:t>
      </w:r>
      <w:r w:rsidR="005D5E3E">
        <w:rPr>
          <w:sz w:val="24"/>
          <w:szCs w:val="24"/>
        </w:rPr>
        <w:t xml:space="preserve"> </w:t>
      </w:r>
      <w:r w:rsidR="00185C15">
        <w:rPr>
          <w:sz w:val="24"/>
          <w:szCs w:val="24"/>
        </w:rPr>
        <w:t>M</w:t>
      </w:r>
      <w:r w:rsidR="005D5E3E">
        <w:rPr>
          <w:sz w:val="24"/>
          <w:szCs w:val="24"/>
        </w:rPr>
        <w:t>y specific contribution was managing the social media and outreach strategy.</w:t>
      </w:r>
      <w:r>
        <w:rPr>
          <w:sz w:val="24"/>
          <w:szCs w:val="24"/>
        </w:rPr>
        <w:t xml:space="preserve"> </w:t>
      </w:r>
      <w:r w:rsidR="005D5E3E">
        <w:rPr>
          <w:sz w:val="24"/>
          <w:szCs w:val="24"/>
        </w:rPr>
        <w:t>This reflective journal discusses my experience, my contribution, team dynamics, technical and personal reflections, as well as challenges and limitations we faced.</w:t>
      </w:r>
    </w:p>
    <w:p w14:paraId="3F355442" w14:textId="77777777" w:rsidR="005D5E3E" w:rsidRDefault="005D5E3E" w:rsidP="00D348B3">
      <w:pPr>
        <w:rPr>
          <w:sz w:val="24"/>
          <w:szCs w:val="24"/>
        </w:rPr>
      </w:pPr>
    </w:p>
    <w:p w14:paraId="70C2F977" w14:textId="77777777" w:rsidR="005D5E3E" w:rsidRPr="002670AD" w:rsidRDefault="005D5E3E" w:rsidP="005D5E3E">
      <w:pPr>
        <w:pStyle w:val="Heading1"/>
        <w:rPr>
          <w:b/>
          <w:bCs/>
        </w:rPr>
      </w:pPr>
      <w:bookmarkStart w:id="1" w:name="_Toc197635733"/>
      <w:r w:rsidRPr="002670AD">
        <w:rPr>
          <w:b/>
          <w:bCs/>
        </w:rPr>
        <w:t>Scope of my contribution</w:t>
      </w:r>
      <w:bookmarkEnd w:id="1"/>
    </w:p>
    <w:p w14:paraId="484713C3" w14:textId="77777777" w:rsidR="005D5E3E" w:rsidRDefault="005D5E3E" w:rsidP="005D5E3E"/>
    <w:p w14:paraId="2A1ED300" w14:textId="79A2F657" w:rsidR="002670AD" w:rsidRDefault="005D5E3E" w:rsidP="005D5E3E">
      <w:pPr>
        <w:rPr>
          <w:sz w:val="24"/>
          <w:szCs w:val="24"/>
        </w:rPr>
      </w:pPr>
      <w:r>
        <w:rPr>
          <w:sz w:val="24"/>
          <w:szCs w:val="24"/>
        </w:rPr>
        <w:t>My main responsibility was to plan, set up and manage the social media platforms for Support Link. I created and used both X.com and Facebook pages</w:t>
      </w:r>
      <w:r w:rsidR="00252482">
        <w:rPr>
          <w:sz w:val="24"/>
          <w:szCs w:val="24"/>
        </w:rPr>
        <w:t xml:space="preserve"> designing the layout with consistent branding using our logo and colour palette and writing accessible, empathetic content tailored to our target users.</w:t>
      </w:r>
      <w:r w:rsidR="00FC76AC">
        <w:rPr>
          <w:sz w:val="24"/>
          <w:szCs w:val="24"/>
        </w:rPr>
        <w:t xml:space="preserve"> Posts included project updates, awareness messages,</w:t>
      </w:r>
      <w:r w:rsidR="002670AD">
        <w:rPr>
          <w:sz w:val="24"/>
          <w:szCs w:val="24"/>
        </w:rPr>
        <w:t xml:space="preserve"> inspirational quotes and links to relevant services. </w:t>
      </w:r>
    </w:p>
    <w:p w14:paraId="11C1B517" w14:textId="4FB67272" w:rsidR="00D348B3" w:rsidRDefault="00D47B4F" w:rsidP="005D5E3E">
      <w:sdt>
        <w:sdtPr>
          <w:rPr>
            <w:sz w:val="24"/>
            <w:szCs w:val="24"/>
          </w:rPr>
          <w:id w:val="-1691907183"/>
          <w:citation/>
        </w:sdtPr>
        <w:sdtEndPr/>
        <w:sdtContent>
          <w:r w:rsidR="00252482">
            <w:rPr>
              <w:sz w:val="24"/>
              <w:szCs w:val="24"/>
            </w:rPr>
            <w:fldChar w:fldCharType="begin"/>
          </w:r>
          <w:r w:rsidR="00252482">
            <w:rPr>
              <w:sz w:val="24"/>
              <w:szCs w:val="24"/>
            </w:rPr>
            <w:instrText xml:space="preserve"> CITATION Gat25 \l 2057 </w:instrText>
          </w:r>
          <w:r w:rsidR="00252482">
            <w:rPr>
              <w:sz w:val="24"/>
              <w:szCs w:val="24"/>
            </w:rPr>
            <w:fldChar w:fldCharType="separate"/>
          </w:r>
          <w:r w:rsidR="00252482">
            <w:rPr>
              <w:noProof/>
              <w:sz w:val="24"/>
              <w:szCs w:val="24"/>
            </w:rPr>
            <w:t xml:space="preserve"> </w:t>
          </w:r>
          <w:r w:rsidR="00252482" w:rsidRPr="00252482">
            <w:rPr>
              <w:noProof/>
              <w:sz w:val="24"/>
              <w:szCs w:val="24"/>
            </w:rPr>
            <w:t>[1]</w:t>
          </w:r>
          <w:r w:rsidR="00252482">
            <w:rPr>
              <w:sz w:val="24"/>
              <w:szCs w:val="24"/>
            </w:rPr>
            <w:fldChar w:fldCharType="end"/>
          </w:r>
        </w:sdtContent>
      </w:sdt>
      <w:r w:rsidR="00252482">
        <w:rPr>
          <w:sz w:val="24"/>
          <w:szCs w:val="24"/>
        </w:rPr>
        <w:t xml:space="preserve"> “As stated by Gather they say, Consistency helps your audience recognise your brand instantly. Over time, a strong, </w:t>
      </w:r>
      <w:r w:rsidR="00FC76AC">
        <w:rPr>
          <w:sz w:val="24"/>
          <w:szCs w:val="24"/>
        </w:rPr>
        <w:t>recognisable</w:t>
      </w:r>
      <w:r w:rsidR="00252482">
        <w:rPr>
          <w:sz w:val="24"/>
          <w:szCs w:val="24"/>
        </w:rPr>
        <w:t xml:space="preserve"> brand builds trust. When people see familiar elements, including your logo, colours, or </w:t>
      </w:r>
      <w:r w:rsidR="00FC76AC">
        <w:rPr>
          <w:sz w:val="24"/>
          <w:szCs w:val="24"/>
        </w:rPr>
        <w:t>style- they feel reassured that your brand is reliable and professional.” So, this shows if you have a good colour scheme and</w:t>
      </w:r>
      <w:r w:rsidR="00185C15">
        <w:rPr>
          <w:sz w:val="24"/>
          <w:szCs w:val="24"/>
        </w:rPr>
        <w:t xml:space="preserve"> you</w:t>
      </w:r>
      <w:r w:rsidR="00FC76AC">
        <w:rPr>
          <w:sz w:val="24"/>
          <w:szCs w:val="24"/>
        </w:rPr>
        <w:t xml:space="preserve"> kep</w:t>
      </w:r>
      <w:r w:rsidR="00185C15">
        <w:rPr>
          <w:sz w:val="24"/>
          <w:szCs w:val="24"/>
        </w:rPr>
        <w:t>t</w:t>
      </w:r>
      <w:r w:rsidR="00FC76AC">
        <w:rPr>
          <w:sz w:val="24"/>
          <w:szCs w:val="24"/>
        </w:rPr>
        <w:t xml:space="preserve"> it </w:t>
      </w:r>
      <w:r w:rsidR="00185C15">
        <w:rPr>
          <w:sz w:val="24"/>
          <w:szCs w:val="24"/>
        </w:rPr>
        <w:t>consistent,</w:t>
      </w:r>
      <w:r w:rsidR="00FC76AC">
        <w:rPr>
          <w:sz w:val="24"/>
          <w:szCs w:val="24"/>
        </w:rPr>
        <w:t xml:space="preserve"> this will make the brand well known and people will</w:t>
      </w:r>
      <w:r w:rsidR="00185C15">
        <w:rPr>
          <w:sz w:val="24"/>
          <w:szCs w:val="24"/>
        </w:rPr>
        <w:t xml:space="preserve"> like it</w:t>
      </w:r>
      <w:r w:rsidR="00FC76AC">
        <w:rPr>
          <w:sz w:val="24"/>
          <w:szCs w:val="24"/>
        </w:rPr>
        <w:t>.</w:t>
      </w:r>
      <w:r w:rsidR="00252482">
        <w:rPr>
          <w:sz w:val="24"/>
          <w:szCs w:val="24"/>
        </w:rPr>
        <w:t xml:space="preserve"> </w:t>
      </w:r>
      <w:r w:rsidR="005D5E3E">
        <w:t xml:space="preserve">  </w:t>
      </w:r>
    </w:p>
    <w:p w14:paraId="1B878C74" w14:textId="767A8E0D" w:rsidR="00645092" w:rsidRDefault="00645092" w:rsidP="005D5E3E">
      <w:pPr>
        <w:rPr>
          <w:sz w:val="24"/>
          <w:szCs w:val="24"/>
        </w:rPr>
      </w:pPr>
      <w:r w:rsidRPr="001A56FC">
        <w:rPr>
          <w:sz w:val="24"/>
          <w:szCs w:val="24"/>
        </w:rPr>
        <w:t>I also contributed to the marketing plan, specifically through social media premotion. I worked closely</w:t>
      </w:r>
      <w:r w:rsidR="00364BB7" w:rsidRPr="001A56FC">
        <w:rPr>
          <w:sz w:val="24"/>
          <w:szCs w:val="24"/>
        </w:rPr>
        <w:t xml:space="preserve"> with </w:t>
      </w:r>
      <w:proofErr w:type="spellStart"/>
      <w:r w:rsidR="00364BB7" w:rsidRPr="001A56FC">
        <w:rPr>
          <w:sz w:val="24"/>
          <w:szCs w:val="24"/>
        </w:rPr>
        <w:t>Ellise</w:t>
      </w:r>
      <w:proofErr w:type="spellEnd"/>
      <w:r w:rsidR="00364BB7" w:rsidRPr="001A56FC">
        <w:rPr>
          <w:sz w:val="24"/>
          <w:szCs w:val="24"/>
        </w:rPr>
        <w:t xml:space="preserve"> to ensure that our online outreach reflected the values of the project. In team presentations, I explained how digital platforms can increase visibility and promote access to support service in a stigma-free, </w:t>
      </w:r>
      <w:r w:rsidR="001A56FC" w:rsidRPr="001A56FC">
        <w:rPr>
          <w:sz w:val="24"/>
          <w:szCs w:val="24"/>
        </w:rPr>
        <w:t>user-friendly</w:t>
      </w:r>
      <w:r w:rsidR="00364BB7" w:rsidRPr="001A56FC">
        <w:rPr>
          <w:sz w:val="24"/>
          <w:szCs w:val="24"/>
        </w:rPr>
        <w:t xml:space="preserve"> way.</w:t>
      </w:r>
    </w:p>
    <w:p w14:paraId="56A871B2" w14:textId="423833AF" w:rsidR="001A56FC" w:rsidRPr="001A56FC" w:rsidRDefault="001A56FC" w:rsidP="001A56FC">
      <w:pPr>
        <w:rPr>
          <w:sz w:val="24"/>
          <w:szCs w:val="24"/>
        </w:rPr>
      </w:pPr>
    </w:p>
    <w:p w14:paraId="0DD0ADB9" w14:textId="7B85853B" w:rsidR="001A56FC" w:rsidRDefault="00EC7BB1" w:rsidP="001A56FC">
      <w:pPr>
        <w:rPr>
          <w:sz w:val="24"/>
          <w:szCs w:val="24"/>
        </w:rPr>
      </w:pPr>
      <w:r w:rsidRPr="00EC7BB1">
        <w:rPr>
          <w:noProof/>
          <w:sz w:val="24"/>
          <w:szCs w:val="24"/>
        </w:rPr>
        <w:drawing>
          <wp:anchor distT="0" distB="0" distL="114300" distR="114300" simplePos="0" relativeHeight="251660288" behindDoc="0" locked="0" layoutInCell="1" allowOverlap="1" wp14:anchorId="5F61887C" wp14:editId="08963DE7">
            <wp:simplePos x="0" y="0"/>
            <wp:positionH relativeFrom="margin">
              <wp:posOffset>-144780</wp:posOffset>
            </wp:positionH>
            <wp:positionV relativeFrom="paragraph">
              <wp:posOffset>171450</wp:posOffset>
            </wp:positionV>
            <wp:extent cx="4496190" cy="147078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96190" cy="1470787"/>
                    </a:xfrm>
                    <a:prstGeom prst="rect">
                      <a:avLst/>
                    </a:prstGeom>
                  </pic:spPr>
                </pic:pic>
              </a:graphicData>
            </a:graphic>
          </wp:anchor>
        </w:drawing>
      </w:r>
    </w:p>
    <w:p w14:paraId="77AAF6FF" w14:textId="0680793B" w:rsidR="00EC7BB1" w:rsidRDefault="00EC7BB1">
      <w:pPr>
        <w:rPr>
          <w:sz w:val="24"/>
          <w:szCs w:val="24"/>
        </w:rPr>
      </w:pPr>
      <w:r>
        <w:rPr>
          <w:sz w:val="24"/>
          <w:szCs w:val="24"/>
        </w:rPr>
        <w:br w:type="page"/>
      </w:r>
    </w:p>
    <w:p w14:paraId="09B77439" w14:textId="4BC0AB77" w:rsidR="001A56FC" w:rsidRDefault="00EC7BB1" w:rsidP="001A56FC">
      <w:pPr>
        <w:ind w:firstLine="720"/>
        <w:rPr>
          <w:sz w:val="24"/>
          <w:szCs w:val="24"/>
        </w:rPr>
      </w:pPr>
      <w:r w:rsidRPr="00EC7BB1">
        <w:rPr>
          <w:noProof/>
          <w:sz w:val="24"/>
          <w:szCs w:val="24"/>
        </w:rPr>
        <w:lastRenderedPageBreak/>
        <w:drawing>
          <wp:anchor distT="0" distB="0" distL="114300" distR="114300" simplePos="0" relativeHeight="251661312" behindDoc="0" locked="0" layoutInCell="1" allowOverlap="1" wp14:anchorId="3C7D7D88" wp14:editId="2DE8819A">
            <wp:simplePos x="0" y="0"/>
            <wp:positionH relativeFrom="margin">
              <wp:align>left</wp:align>
            </wp:positionH>
            <wp:positionV relativeFrom="paragraph">
              <wp:posOffset>0</wp:posOffset>
            </wp:positionV>
            <wp:extent cx="3775710" cy="46558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80707" cy="4661403"/>
                    </a:xfrm>
                    <a:prstGeom prst="rect">
                      <a:avLst/>
                    </a:prstGeom>
                  </pic:spPr>
                </pic:pic>
              </a:graphicData>
            </a:graphic>
            <wp14:sizeRelH relativeFrom="margin">
              <wp14:pctWidth>0</wp14:pctWidth>
            </wp14:sizeRelH>
            <wp14:sizeRelV relativeFrom="margin">
              <wp14:pctHeight>0</wp14:pctHeight>
            </wp14:sizeRelV>
          </wp:anchor>
        </w:drawing>
      </w:r>
    </w:p>
    <w:p w14:paraId="397EC8C0" w14:textId="4FE84364" w:rsidR="00B82965" w:rsidRPr="00B82965" w:rsidRDefault="00B82965" w:rsidP="00B82965">
      <w:pPr>
        <w:rPr>
          <w:sz w:val="24"/>
          <w:szCs w:val="24"/>
        </w:rPr>
      </w:pPr>
    </w:p>
    <w:p w14:paraId="1C6E44C6" w14:textId="4D51138E" w:rsidR="00B82965" w:rsidRPr="00B82965" w:rsidRDefault="00B82965" w:rsidP="00B82965">
      <w:pPr>
        <w:rPr>
          <w:sz w:val="24"/>
          <w:szCs w:val="24"/>
        </w:rPr>
      </w:pPr>
    </w:p>
    <w:p w14:paraId="3A680E32" w14:textId="44F56550" w:rsidR="00B82965" w:rsidRPr="00B82965" w:rsidRDefault="00B82965" w:rsidP="00B82965">
      <w:pPr>
        <w:rPr>
          <w:sz w:val="24"/>
          <w:szCs w:val="24"/>
        </w:rPr>
      </w:pPr>
    </w:p>
    <w:p w14:paraId="153C7D0A" w14:textId="4C95AD57" w:rsidR="00B82965" w:rsidRPr="00B82965" w:rsidRDefault="00B82965" w:rsidP="00B82965">
      <w:pPr>
        <w:rPr>
          <w:sz w:val="24"/>
          <w:szCs w:val="24"/>
        </w:rPr>
      </w:pPr>
    </w:p>
    <w:p w14:paraId="2527D21A" w14:textId="03B3EDB7" w:rsidR="00B82965" w:rsidRPr="00B82965" w:rsidRDefault="00B82965" w:rsidP="00B82965">
      <w:pPr>
        <w:rPr>
          <w:sz w:val="24"/>
          <w:szCs w:val="24"/>
        </w:rPr>
      </w:pPr>
    </w:p>
    <w:p w14:paraId="28B336C9" w14:textId="7E49846C" w:rsidR="00B82965" w:rsidRPr="00B82965" w:rsidRDefault="00B82965" w:rsidP="00B82965">
      <w:pPr>
        <w:rPr>
          <w:sz w:val="24"/>
          <w:szCs w:val="24"/>
        </w:rPr>
      </w:pPr>
    </w:p>
    <w:p w14:paraId="656A2768" w14:textId="3476AA82" w:rsidR="00B82965" w:rsidRPr="00B82965" w:rsidRDefault="00B82965" w:rsidP="00B82965">
      <w:pPr>
        <w:rPr>
          <w:sz w:val="24"/>
          <w:szCs w:val="24"/>
        </w:rPr>
      </w:pPr>
    </w:p>
    <w:p w14:paraId="4777FC04" w14:textId="610C0788" w:rsidR="00B82965" w:rsidRPr="00B82965" w:rsidRDefault="00B82965" w:rsidP="00B82965">
      <w:pPr>
        <w:rPr>
          <w:sz w:val="24"/>
          <w:szCs w:val="24"/>
        </w:rPr>
      </w:pPr>
    </w:p>
    <w:p w14:paraId="2589E3B2" w14:textId="35F0DDBC" w:rsidR="00B82965" w:rsidRPr="00B82965" w:rsidRDefault="00B82965" w:rsidP="00B82965">
      <w:pPr>
        <w:rPr>
          <w:sz w:val="24"/>
          <w:szCs w:val="24"/>
        </w:rPr>
      </w:pPr>
    </w:p>
    <w:p w14:paraId="7477465E" w14:textId="1ED37285" w:rsidR="00B82965" w:rsidRPr="00B82965" w:rsidRDefault="00B82965" w:rsidP="00B82965">
      <w:pPr>
        <w:rPr>
          <w:sz w:val="24"/>
          <w:szCs w:val="24"/>
        </w:rPr>
      </w:pPr>
    </w:p>
    <w:p w14:paraId="30DD2139" w14:textId="2E50576F" w:rsidR="00B82965" w:rsidRPr="00B82965" w:rsidRDefault="00B82965" w:rsidP="00B82965">
      <w:pPr>
        <w:rPr>
          <w:sz w:val="24"/>
          <w:szCs w:val="24"/>
        </w:rPr>
      </w:pPr>
    </w:p>
    <w:p w14:paraId="5B36FAFD" w14:textId="6747A88E" w:rsidR="00B82965" w:rsidRPr="00B82965" w:rsidRDefault="00B82965" w:rsidP="00B82965">
      <w:pPr>
        <w:rPr>
          <w:sz w:val="24"/>
          <w:szCs w:val="24"/>
        </w:rPr>
      </w:pPr>
    </w:p>
    <w:p w14:paraId="431A37F6" w14:textId="5FE1B32E" w:rsidR="00B82965" w:rsidRPr="00B82965" w:rsidRDefault="00B82965" w:rsidP="00B82965">
      <w:pPr>
        <w:rPr>
          <w:sz w:val="24"/>
          <w:szCs w:val="24"/>
        </w:rPr>
      </w:pPr>
    </w:p>
    <w:p w14:paraId="70A3CB3E" w14:textId="56B8FA11" w:rsidR="00B82965" w:rsidRPr="00B82965" w:rsidRDefault="00B82965" w:rsidP="00B82965">
      <w:pPr>
        <w:rPr>
          <w:sz w:val="24"/>
          <w:szCs w:val="24"/>
        </w:rPr>
      </w:pPr>
    </w:p>
    <w:p w14:paraId="115E316D" w14:textId="659ACE81" w:rsidR="00B82965" w:rsidRPr="00B82965" w:rsidRDefault="00B82965" w:rsidP="00B82965">
      <w:pPr>
        <w:rPr>
          <w:sz w:val="24"/>
          <w:szCs w:val="24"/>
        </w:rPr>
      </w:pPr>
    </w:p>
    <w:p w14:paraId="7EF115A2" w14:textId="1443BC2B" w:rsidR="00B82965" w:rsidRPr="00682235" w:rsidRDefault="00B82965" w:rsidP="00B82965">
      <w:pPr>
        <w:pStyle w:val="Heading1"/>
        <w:rPr>
          <w:b/>
          <w:bCs/>
        </w:rPr>
      </w:pPr>
      <w:bookmarkStart w:id="2" w:name="_Toc197635734"/>
      <w:r w:rsidRPr="00682235">
        <w:rPr>
          <w:b/>
          <w:bCs/>
        </w:rPr>
        <w:t>Team performance and collaboration</w:t>
      </w:r>
      <w:bookmarkEnd w:id="2"/>
      <w:r w:rsidRPr="00682235">
        <w:rPr>
          <w:b/>
          <w:bCs/>
        </w:rPr>
        <w:t xml:space="preserve"> </w:t>
      </w:r>
    </w:p>
    <w:p w14:paraId="05966D34" w14:textId="76E8247A" w:rsidR="00B82965" w:rsidRDefault="00B82965" w:rsidP="00B82965"/>
    <w:p w14:paraId="42CC4C30" w14:textId="7332E315" w:rsidR="00B82965" w:rsidRDefault="00B82965" w:rsidP="00B82965">
      <w:pPr>
        <w:rPr>
          <w:sz w:val="24"/>
          <w:szCs w:val="24"/>
        </w:rPr>
      </w:pPr>
      <w:r w:rsidRPr="00B82965">
        <w:rPr>
          <w:sz w:val="24"/>
          <w:szCs w:val="24"/>
        </w:rPr>
        <w:t xml:space="preserve">Overall, our team </w:t>
      </w:r>
      <w:r>
        <w:rPr>
          <w:sz w:val="24"/>
          <w:szCs w:val="24"/>
        </w:rPr>
        <w:t>functioned</w:t>
      </w:r>
      <w:r w:rsidR="00185C15">
        <w:rPr>
          <w:sz w:val="24"/>
          <w:szCs w:val="24"/>
        </w:rPr>
        <w:t xml:space="preserve"> very</w:t>
      </w:r>
      <w:r>
        <w:rPr>
          <w:sz w:val="24"/>
          <w:szCs w:val="24"/>
        </w:rPr>
        <w:t xml:space="preserve"> well, with a clear division of roles:</w:t>
      </w:r>
    </w:p>
    <w:p w14:paraId="0F14B024" w14:textId="26D270F4" w:rsidR="00B82965" w:rsidRDefault="00B82965" w:rsidP="00B82965">
      <w:pPr>
        <w:pStyle w:val="ListParagraph"/>
        <w:numPr>
          <w:ilvl w:val="0"/>
          <w:numId w:val="1"/>
        </w:numPr>
        <w:rPr>
          <w:sz w:val="24"/>
          <w:szCs w:val="24"/>
        </w:rPr>
      </w:pPr>
      <w:r>
        <w:rPr>
          <w:sz w:val="24"/>
          <w:szCs w:val="24"/>
        </w:rPr>
        <w:t xml:space="preserve">David, </w:t>
      </w:r>
      <w:r w:rsidR="00185C15">
        <w:rPr>
          <w:sz w:val="24"/>
          <w:szCs w:val="24"/>
        </w:rPr>
        <w:t>I</w:t>
      </w:r>
      <w:r>
        <w:rPr>
          <w:sz w:val="24"/>
          <w:szCs w:val="24"/>
        </w:rPr>
        <w:t>, Che and Kai worked on the web</w:t>
      </w:r>
      <w:r w:rsidR="00735270">
        <w:rPr>
          <w:sz w:val="24"/>
          <w:szCs w:val="24"/>
        </w:rPr>
        <w:t xml:space="preserve"> development aspects.</w:t>
      </w:r>
    </w:p>
    <w:p w14:paraId="470AED50" w14:textId="093EE411" w:rsidR="00735270" w:rsidRDefault="00735270" w:rsidP="00735270">
      <w:pPr>
        <w:pStyle w:val="ListParagraph"/>
        <w:rPr>
          <w:sz w:val="24"/>
          <w:szCs w:val="24"/>
        </w:rPr>
      </w:pPr>
    </w:p>
    <w:p w14:paraId="0E9D548D" w14:textId="042D9E78" w:rsidR="00735270" w:rsidRDefault="00735270" w:rsidP="00735270">
      <w:pPr>
        <w:pStyle w:val="ListParagraph"/>
        <w:numPr>
          <w:ilvl w:val="0"/>
          <w:numId w:val="1"/>
        </w:numPr>
        <w:rPr>
          <w:sz w:val="24"/>
          <w:szCs w:val="24"/>
        </w:rPr>
      </w:pPr>
      <w:r>
        <w:rPr>
          <w:sz w:val="24"/>
          <w:szCs w:val="24"/>
        </w:rPr>
        <w:t xml:space="preserve">Ellis and </w:t>
      </w:r>
      <w:r w:rsidR="00185C15">
        <w:rPr>
          <w:sz w:val="24"/>
          <w:szCs w:val="24"/>
        </w:rPr>
        <w:t>I</w:t>
      </w:r>
      <w:r>
        <w:rPr>
          <w:sz w:val="24"/>
          <w:szCs w:val="24"/>
        </w:rPr>
        <w:t xml:space="preserve"> collaborated on marketing.</w:t>
      </w:r>
    </w:p>
    <w:p w14:paraId="44C163CA" w14:textId="77777777" w:rsidR="00735270" w:rsidRPr="00735270" w:rsidRDefault="00735270" w:rsidP="00735270">
      <w:pPr>
        <w:pStyle w:val="ListParagraph"/>
        <w:rPr>
          <w:sz w:val="24"/>
          <w:szCs w:val="24"/>
        </w:rPr>
      </w:pPr>
    </w:p>
    <w:p w14:paraId="1C7357D8" w14:textId="77777777" w:rsidR="00735270" w:rsidRDefault="00735270" w:rsidP="00735270">
      <w:pPr>
        <w:pStyle w:val="ListParagraph"/>
        <w:numPr>
          <w:ilvl w:val="0"/>
          <w:numId w:val="1"/>
        </w:numPr>
        <w:rPr>
          <w:sz w:val="24"/>
          <w:szCs w:val="24"/>
        </w:rPr>
      </w:pPr>
      <w:r>
        <w:rPr>
          <w:sz w:val="24"/>
          <w:szCs w:val="24"/>
        </w:rPr>
        <w:t>Daniel and Ellis led the design.</w:t>
      </w:r>
    </w:p>
    <w:p w14:paraId="0FFDAFCC" w14:textId="77777777" w:rsidR="00735270" w:rsidRPr="00735270" w:rsidRDefault="00735270" w:rsidP="00735270">
      <w:pPr>
        <w:pStyle w:val="ListParagraph"/>
        <w:rPr>
          <w:sz w:val="24"/>
          <w:szCs w:val="24"/>
        </w:rPr>
      </w:pPr>
    </w:p>
    <w:p w14:paraId="688044B7" w14:textId="77777777" w:rsidR="00735270" w:rsidRDefault="00735270" w:rsidP="00735270">
      <w:pPr>
        <w:pStyle w:val="ListParagraph"/>
        <w:numPr>
          <w:ilvl w:val="0"/>
          <w:numId w:val="1"/>
        </w:numPr>
        <w:rPr>
          <w:sz w:val="24"/>
          <w:szCs w:val="24"/>
        </w:rPr>
      </w:pPr>
      <w:r>
        <w:rPr>
          <w:sz w:val="24"/>
          <w:szCs w:val="24"/>
        </w:rPr>
        <w:t>Kai and Che handled the database.</w:t>
      </w:r>
    </w:p>
    <w:p w14:paraId="1BD920D6" w14:textId="77777777" w:rsidR="00735270" w:rsidRPr="00735270" w:rsidRDefault="00735270" w:rsidP="00735270">
      <w:pPr>
        <w:pStyle w:val="ListParagraph"/>
        <w:rPr>
          <w:sz w:val="24"/>
          <w:szCs w:val="24"/>
        </w:rPr>
      </w:pPr>
    </w:p>
    <w:p w14:paraId="7A107CD6" w14:textId="77777777" w:rsidR="00735270" w:rsidRDefault="00735270" w:rsidP="00735270">
      <w:pPr>
        <w:pStyle w:val="ListParagraph"/>
        <w:numPr>
          <w:ilvl w:val="0"/>
          <w:numId w:val="1"/>
        </w:numPr>
        <w:rPr>
          <w:sz w:val="24"/>
          <w:szCs w:val="24"/>
        </w:rPr>
      </w:pPr>
      <w:r>
        <w:rPr>
          <w:sz w:val="24"/>
          <w:szCs w:val="24"/>
        </w:rPr>
        <w:t>David also supported logistics and finances.</w:t>
      </w:r>
    </w:p>
    <w:p w14:paraId="65920E6F" w14:textId="6625478B" w:rsidR="00735270" w:rsidRDefault="00735270" w:rsidP="00735270">
      <w:pPr>
        <w:pStyle w:val="ListParagraph"/>
        <w:rPr>
          <w:sz w:val="24"/>
          <w:szCs w:val="24"/>
        </w:rPr>
      </w:pPr>
    </w:p>
    <w:p w14:paraId="10A4C997" w14:textId="77777777" w:rsidR="00D13C28" w:rsidRPr="00735270" w:rsidRDefault="00D13C28" w:rsidP="00735270">
      <w:pPr>
        <w:pStyle w:val="ListParagraph"/>
        <w:rPr>
          <w:sz w:val="24"/>
          <w:szCs w:val="24"/>
        </w:rPr>
      </w:pPr>
    </w:p>
    <w:p w14:paraId="5291AE8A" w14:textId="469F8A51" w:rsidR="0042384F" w:rsidRDefault="00D13C28" w:rsidP="00735270">
      <w:pPr>
        <w:rPr>
          <w:sz w:val="24"/>
          <w:szCs w:val="24"/>
        </w:rPr>
      </w:pPr>
      <w:r>
        <w:rPr>
          <w:sz w:val="24"/>
          <w:szCs w:val="24"/>
        </w:rPr>
        <w:t>We us</w:t>
      </w:r>
      <w:r w:rsidR="0042384F">
        <w:rPr>
          <w:sz w:val="24"/>
          <w:szCs w:val="24"/>
        </w:rPr>
        <w:t xml:space="preserve">ed Discord for regular updates and shared Word documents to collaborate effectively. We also held weekly meetings every Thursday in the library where David booked a room for </w:t>
      </w:r>
      <w:r w:rsidR="0042384F">
        <w:rPr>
          <w:sz w:val="24"/>
          <w:szCs w:val="24"/>
        </w:rPr>
        <w:lastRenderedPageBreak/>
        <w:t>us to work together and plan the next steps. These</w:t>
      </w:r>
      <w:r w:rsidR="00185C15">
        <w:rPr>
          <w:sz w:val="24"/>
          <w:szCs w:val="24"/>
        </w:rPr>
        <w:t xml:space="preserve"> group</w:t>
      </w:r>
      <w:r w:rsidR="0042384F">
        <w:rPr>
          <w:sz w:val="24"/>
          <w:szCs w:val="24"/>
        </w:rPr>
        <w:t xml:space="preserve"> sessions helped us s</w:t>
      </w:r>
      <w:r w:rsidR="00AD3868">
        <w:rPr>
          <w:sz w:val="24"/>
          <w:szCs w:val="24"/>
        </w:rPr>
        <w:t>t</w:t>
      </w:r>
      <w:r w:rsidR="0042384F">
        <w:rPr>
          <w:sz w:val="24"/>
          <w:szCs w:val="24"/>
        </w:rPr>
        <w:t xml:space="preserve">ay focused, </w:t>
      </w:r>
      <w:r w:rsidR="00AD3868">
        <w:rPr>
          <w:sz w:val="24"/>
          <w:szCs w:val="24"/>
        </w:rPr>
        <w:t>sharing</w:t>
      </w:r>
      <w:r w:rsidR="0042384F">
        <w:rPr>
          <w:sz w:val="24"/>
          <w:szCs w:val="24"/>
        </w:rPr>
        <w:t xml:space="preserve"> tasks and support </w:t>
      </w:r>
      <w:r w:rsidR="00AD3868">
        <w:rPr>
          <w:sz w:val="24"/>
          <w:szCs w:val="24"/>
        </w:rPr>
        <w:t>each other’s</w:t>
      </w:r>
      <w:r w:rsidR="0042384F">
        <w:rPr>
          <w:sz w:val="24"/>
          <w:szCs w:val="24"/>
        </w:rPr>
        <w:t xml:space="preserve"> as we worked toward our final presentation.</w:t>
      </w:r>
    </w:p>
    <w:p w14:paraId="2F6AD169" w14:textId="5C7CC2AC" w:rsidR="00682235" w:rsidRDefault="0042384F" w:rsidP="00735270">
      <w:pPr>
        <w:rPr>
          <w:sz w:val="24"/>
          <w:szCs w:val="24"/>
        </w:rPr>
      </w:pPr>
      <w:r>
        <w:rPr>
          <w:sz w:val="24"/>
          <w:szCs w:val="24"/>
        </w:rPr>
        <w:t xml:space="preserve">One of the main strengths of our group was that everyone had a defined role and contributed based on their skills. While there were occasional scheduling conflicts due to classes, this didn’t impact our progress because we maintained strong communication and adapted when needed. We worked together consistently and </w:t>
      </w:r>
      <w:r w:rsidR="00682235">
        <w:rPr>
          <w:sz w:val="24"/>
          <w:szCs w:val="24"/>
        </w:rPr>
        <w:t>stayed motivated throughout the project which made the final presentation a success.</w:t>
      </w:r>
    </w:p>
    <w:p w14:paraId="0EA32140" w14:textId="4ACD13CA" w:rsidR="00682235" w:rsidRDefault="00682235" w:rsidP="00735270">
      <w:pPr>
        <w:rPr>
          <w:sz w:val="24"/>
          <w:szCs w:val="24"/>
        </w:rPr>
      </w:pPr>
      <w:r>
        <w:rPr>
          <w:noProof/>
        </w:rPr>
        <w:drawing>
          <wp:anchor distT="0" distB="0" distL="114300" distR="114300" simplePos="0" relativeHeight="251662336" behindDoc="0" locked="0" layoutInCell="1" allowOverlap="1" wp14:anchorId="622D176D" wp14:editId="3E31DED9">
            <wp:simplePos x="0" y="0"/>
            <wp:positionH relativeFrom="margin">
              <wp:posOffset>15240</wp:posOffset>
            </wp:positionH>
            <wp:positionV relativeFrom="paragraph">
              <wp:posOffset>148590</wp:posOffset>
            </wp:positionV>
            <wp:extent cx="4323080" cy="27241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3080"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7BBE92" w14:textId="59952C30" w:rsidR="00682235" w:rsidRDefault="00682235" w:rsidP="00735270">
      <w:pPr>
        <w:rPr>
          <w:sz w:val="24"/>
          <w:szCs w:val="24"/>
        </w:rPr>
      </w:pPr>
      <w:r>
        <w:t> </w:t>
      </w:r>
    </w:p>
    <w:p w14:paraId="11634E96" w14:textId="29CA8EE9" w:rsidR="00682235" w:rsidRDefault="00682235" w:rsidP="00735270">
      <w:pPr>
        <w:rPr>
          <w:sz w:val="24"/>
          <w:szCs w:val="24"/>
        </w:rPr>
      </w:pPr>
    </w:p>
    <w:p w14:paraId="5AD93FE2" w14:textId="5B74A6A1" w:rsidR="00682235" w:rsidRDefault="00682235" w:rsidP="00735270">
      <w:pPr>
        <w:rPr>
          <w:sz w:val="24"/>
          <w:szCs w:val="24"/>
        </w:rPr>
      </w:pPr>
    </w:p>
    <w:p w14:paraId="25294D0D" w14:textId="3C7DA80A" w:rsidR="00682235" w:rsidRDefault="00682235" w:rsidP="00735270">
      <w:pPr>
        <w:rPr>
          <w:sz w:val="24"/>
          <w:szCs w:val="24"/>
        </w:rPr>
      </w:pPr>
    </w:p>
    <w:p w14:paraId="3BA469F0" w14:textId="22A2D147" w:rsidR="00682235" w:rsidRDefault="00682235" w:rsidP="00735270">
      <w:pPr>
        <w:rPr>
          <w:sz w:val="24"/>
          <w:szCs w:val="24"/>
        </w:rPr>
      </w:pPr>
    </w:p>
    <w:p w14:paraId="5B436888" w14:textId="5DEDFC9F" w:rsidR="00682235" w:rsidRDefault="00682235" w:rsidP="00735270">
      <w:pPr>
        <w:rPr>
          <w:sz w:val="24"/>
          <w:szCs w:val="24"/>
        </w:rPr>
      </w:pPr>
    </w:p>
    <w:p w14:paraId="0E01539B" w14:textId="63F10DBD" w:rsidR="00682235" w:rsidRDefault="00682235" w:rsidP="00735270">
      <w:pPr>
        <w:rPr>
          <w:sz w:val="24"/>
          <w:szCs w:val="24"/>
        </w:rPr>
      </w:pPr>
    </w:p>
    <w:p w14:paraId="31A900D9" w14:textId="3B9261F8" w:rsidR="00682235" w:rsidRDefault="00682235" w:rsidP="00735270">
      <w:pPr>
        <w:rPr>
          <w:sz w:val="24"/>
          <w:szCs w:val="24"/>
        </w:rPr>
      </w:pPr>
    </w:p>
    <w:p w14:paraId="79C53876" w14:textId="1E14111D" w:rsidR="00682235" w:rsidRDefault="00682235" w:rsidP="00735270">
      <w:pPr>
        <w:rPr>
          <w:sz w:val="24"/>
          <w:szCs w:val="24"/>
        </w:rPr>
      </w:pPr>
    </w:p>
    <w:p w14:paraId="2490C1FC" w14:textId="77777777" w:rsidR="00682235" w:rsidRDefault="00682235" w:rsidP="00735270">
      <w:pPr>
        <w:rPr>
          <w:sz w:val="24"/>
          <w:szCs w:val="24"/>
        </w:rPr>
      </w:pPr>
    </w:p>
    <w:p w14:paraId="077AEA8F" w14:textId="4258692D" w:rsidR="00682235" w:rsidRDefault="00682235" w:rsidP="00735270">
      <w:pPr>
        <w:rPr>
          <w:sz w:val="24"/>
          <w:szCs w:val="24"/>
        </w:rPr>
      </w:pPr>
      <w:r>
        <w:rPr>
          <w:sz w:val="24"/>
          <w:szCs w:val="24"/>
        </w:rPr>
        <w:t>Team Rating: 5/5</w:t>
      </w:r>
    </w:p>
    <w:p w14:paraId="4CC01706" w14:textId="4DFD1ABE" w:rsidR="00735270" w:rsidRDefault="00682235" w:rsidP="00735270">
      <w:pPr>
        <w:rPr>
          <w:sz w:val="24"/>
          <w:szCs w:val="24"/>
        </w:rPr>
      </w:pPr>
      <w:r>
        <w:rPr>
          <w:sz w:val="24"/>
          <w:szCs w:val="24"/>
        </w:rPr>
        <w:t>Everyone contributed meaningfully</w:t>
      </w:r>
      <w:r w:rsidR="00AD3868">
        <w:rPr>
          <w:sz w:val="24"/>
          <w:szCs w:val="24"/>
        </w:rPr>
        <w:t>.</w:t>
      </w:r>
      <w:r>
        <w:rPr>
          <w:sz w:val="24"/>
          <w:szCs w:val="24"/>
        </w:rPr>
        <w:t xml:space="preserve"> </w:t>
      </w:r>
      <w:r w:rsidR="00AD3868">
        <w:rPr>
          <w:sz w:val="24"/>
          <w:szCs w:val="24"/>
        </w:rPr>
        <w:t>W</w:t>
      </w:r>
      <w:r>
        <w:rPr>
          <w:sz w:val="24"/>
          <w:szCs w:val="24"/>
        </w:rPr>
        <w:t>e communicated</w:t>
      </w:r>
      <w:r w:rsidR="00AD3868">
        <w:rPr>
          <w:sz w:val="24"/>
          <w:szCs w:val="24"/>
        </w:rPr>
        <w:t xml:space="preserve"> very</w:t>
      </w:r>
      <w:r>
        <w:rPr>
          <w:sz w:val="24"/>
          <w:szCs w:val="24"/>
        </w:rPr>
        <w:t xml:space="preserve"> well and we delivered the project as a team with strong collaboration and shared commitment.</w:t>
      </w:r>
      <w:r w:rsidR="00735270" w:rsidRPr="00735270">
        <w:rPr>
          <w:sz w:val="24"/>
          <w:szCs w:val="24"/>
        </w:rPr>
        <w:t xml:space="preserve"> </w:t>
      </w:r>
    </w:p>
    <w:p w14:paraId="5256C736" w14:textId="387D0ADE" w:rsidR="00D13C28" w:rsidRDefault="00D13C28" w:rsidP="00735270">
      <w:pPr>
        <w:rPr>
          <w:sz w:val="24"/>
          <w:szCs w:val="24"/>
        </w:rPr>
      </w:pPr>
    </w:p>
    <w:p w14:paraId="3016C25D" w14:textId="61E86E6A" w:rsidR="00682235" w:rsidRDefault="00E24186" w:rsidP="00682235">
      <w:pPr>
        <w:pStyle w:val="Heading1"/>
        <w:rPr>
          <w:b/>
          <w:bCs/>
        </w:rPr>
      </w:pPr>
      <w:bookmarkStart w:id="3" w:name="_Toc197635735"/>
      <w:r w:rsidRPr="00E24186">
        <w:rPr>
          <w:b/>
          <w:bCs/>
        </w:rPr>
        <w:t>Personal reflection</w:t>
      </w:r>
      <w:bookmarkEnd w:id="3"/>
    </w:p>
    <w:p w14:paraId="2CE0D078" w14:textId="47AA5E04" w:rsidR="00E24186" w:rsidRDefault="00E24186" w:rsidP="00E24186"/>
    <w:p w14:paraId="6DE591CC" w14:textId="59776084" w:rsidR="00E24186" w:rsidRDefault="00E24186" w:rsidP="00E24186">
      <w:pPr>
        <w:rPr>
          <w:sz w:val="24"/>
          <w:szCs w:val="24"/>
        </w:rPr>
      </w:pPr>
      <w:r>
        <w:rPr>
          <w:sz w:val="24"/>
          <w:szCs w:val="24"/>
        </w:rPr>
        <w:t>Working in a team taught me the importance of adapting communication style especially when coordinating with members who were juggling other tasks. I also realised how powerful social media can be in shaping a message and creating trust, especially for vulnerable communities.</w:t>
      </w:r>
    </w:p>
    <w:p w14:paraId="53BE9BCB" w14:textId="01F7CC82" w:rsidR="00F049F7" w:rsidRDefault="00F049F7" w:rsidP="00E24186">
      <w:pPr>
        <w:rPr>
          <w:sz w:val="24"/>
          <w:szCs w:val="24"/>
        </w:rPr>
      </w:pPr>
      <w:r>
        <w:rPr>
          <w:sz w:val="24"/>
          <w:szCs w:val="24"/>
        </w:rPr>
        <w:t>Creating social media content wasn’t just about promotion</w:t>
      </w:r>
      <w:r w:rsidR="00AD3868">
        <w:rPr>
          <w:sz w:val="24"/>
          <w:szCs w:val="24"/>
        </w:rPr>
        <w:t>,</w:t>
      </w:r>
      <w:r>
        <w:rPr>
          <w:sz w:val="24"/>
          <w:szCs w:val="24"/>
        </w:rPr>
        <w:t xml:space="preserve"> it was about building a safe supportive tone. I researched the best practices for writing posts </w:t>
      </w:r>
      <w:r w:rsidR="004146E9">
        <w:rPr>
          <w:sz w:val="24"/>
          <w:szCs w:val="24"/>
        </w:rPr>
        <w:t>that avoid</w:t>
      </w:r>
      <w:r>
        <w:rPr>
          <w:sz w:val="24"/>
          <w:szCs w:val="24"/>
        </w:rPr>
        <w:t xml:space="preserve"> stigma and foster inclusiveness, such as using respectful language, community-focused messaging and positive imagery.</w:t>
      </w:r>
      <w:sdt>
        <w:sdtPr>
          <w:rPr>
            <w:sz w:val="24"/>
            <w:szCs w:val="24"/>
          </w:rPr>
          <w:id w:val="659588746"/>
          <w:citation/>
        </w:sdtPr>
        <w:sdtEndPr/>
        <w:sdtContent>
          <w:r w:rsidR="004146E9">
            <w:rPr>
              <w:sz w:val="24"/>
              <w:szCs w:val="24"/>
            </w:rPr>
            <w:fldChar w:fldCharType="begin"/>
          </w:r>
          <w:r w:rsidR="004146E9">
            <w:rPr>
              <w:sz w:val="24"/>
              <w:szCs w:val="24"/>
            </w:rPr>
            <w:instrText xml:space="preserve"> CITATION Mue23 \l 2057 </w:instrText>
          </w:r>
          <w:r w:rsidR="004146E9">
            <w:rPr>
              <w:sz w:val="24"/>
              <w:szCs w:val="24"/>
            </w:rPr>
            <w:fldChar w:fldCharType="separate"/>
          </w:r>
          <w:r w:rsidR="004146E9">
            <w:rPr>
              <w:noProof/>
              <w:sz w:val="24"/>
              <w:szCs w:val="24"/>
            </w:rPr>
            <w:t xml:space="preserve"> </w:t>
          </w:r>
          <w:r w:rsidR="004146E9" w:rsidRPr="004146E9">
            <w:rPr>
              <w:noProof/>
              <w:sz w:val="24"/>
              <w:szCs w:val="24"/>
            </w:rPr>
            <w:t>[2]</w:t>
          </w:r>
          <w:r w:rsidR="004146E9">
            <w:rPr>
              <w:sz w:val="24"/>
              <w:szCs w:val="24"/>
            </w:rPr>
            <w:fldChar w:fldCharType="end"/>
          </w:r>
        </w:sdtContent>
      </w:sdt>
      <w:r>
        <w:rPr>
          <w:sz w:val="24"/>
          <w:szCs w:val="24"/>
        </w:rPr>
        <w:t xml:space="preserve"> </w:t>
      </w:r>
      <w:r w:rsidR="0070037E">
        <w:rPr>
          <w:sz w:val="24"/>
          <w:szCs w:val="24"/>
        </w:rPr>
        <w:t>“As</w:t>
      </w:r>
      <w:r w:rsidR="004146E9">
        <w:rPr>
          <w:sz w:val="24"/>
          <w:szCs w:val="24"/>
        </w:rPr>
        <w:t xml:space="preserve"> stated by </w:t>
      </w:r>
      <w:proofErr w:type="spellStart"/>
      <w:r w:rsidR="004146E9">
        <w:rPr>
          <w:sz w:val="24"/>
          <w:szCs w:val="24"/>
        </w:rPr>
        <w:t>Mueen</w:t>
      </w:r>
      <w:proofErr w:type="spellEnd"/>
      <w:r w:rsidR="004146E9">
        <w:rPr>
          <w:sz w:val="24"/>
          <w:szCs w:val="24"/>
        </w:rPr>
        <w:t xml:space="preserve"> Ahmed KK he says, Social media platforms have the potential to be potent allies in the fight against mental </w:t>
      </w:r>
      <w:r w:rsidR="0070037E">
        <w:rPr>
          <w:sz w:val="24"/>
          <w:szCs w:val="24"/>
        </w:rPr>
        <w:t>health</w:t>
      </w:r>
      <w:r w:rsidR="004146E9">
        <w:rPr>
          <w:sz w:val="24"/>
          <w:szCs w:val="24"/>
        </w:rPr>
        <w:t xml:space="preserve"> stigma.</w:t>
      </w:r>
      <w:r w:rsidR="0070037E">
        <w:rPr>
          <w:sz w:val="24"/>
          <w:szCs w:val="24"/>
        </w:rPr>
        <w:t xml:space="preserve"> Through campaigns, collaborations, and the creation of supportive online communities, social media </w:t>
      </w:r>
      <w:r w:rsidR="0070037E">
        <w:rPr>
          <w:sz w:val="24"/>
          <w:szCs w:val="24"/>
        </w:rPr>
        <w:lastRenderedPageBreak/>
        <w:t xml:space="preserve">can foster empathy, understanding, and acceptance of mental health challenges.” So, this shows that some social media community help vulnerable people with improving their mental health and supporting them.  </w:t>
      </w:r>
    </w:p>
    <w:p w14:paraId="7DFC574A" w14:textId="7ADC3BF0" w:rsidR="0070037E" w:rsidRDefault="0070037E" w:rsidP="00E24186">
      <w:pPr>
        <w:rPr>
          <w:sz w:val="24"/>
          <w:szCs w:val="24"/>
        </w:rPr>
      </w:pPr>
      <w:r w:rsidRPr="0070037E">
        <w:rPr>
          <w:noProof/>
          <w:sz w:val="24"/>
          <w:szCs w:val="24"/>
        </w:rPr>
        <w:drawing>
          <wp:anchor distT="0" distB="0" distL="114300" distR="114300" simplePos="0" relativeHeight="251663360" behindDoc="0" locked="0" layoutInCell="1" allowOverlap="1" wp14:anchorId="5D7942CE" wp14:editId="5102450A">
            <wp:simplePos x="0" y="0"/>
            <wp:positionH relativeFrom="margin">
              <wp:align>left</wp:align>
            </wp:positionH>
            <wp:positionV relativeFrom="paragraph">
              <wp:posOffset>659765</wp:posOffset>
            </wp:positionV>
            <wp:extent cx="5662151" cy="218713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62151" cy="2187130"/>
                    </a:xfrm>
                    <a:prstGeom prst="rect">
                      <a:avLst/>
                    </a:prstGeom>
                  </pic:spPr>
                </pic:pic>
              </a:graphicData>
            </a:graphic>
          </wp:anchor>
        </w:drawing>
      </w:r>
      <w:r>
        <w:rPr>
          <w:sz w:val="24"/>
          <w:szCs w:val="24"/>
        </w:rPr>
        <w:t xml:space="preserve">This project also taught me how to align marketing content with the mission </w:t>
      </w:r>
      <w:proofErr w:type="gramStart"/>
      <w:r>
        <w:rPr>
          <w:sz w:val="24"/>
          <w:szCs w:val="24"/>
        </w:rPr>
        <w:t xml:space="preserve">of </w:t>
      </w:r>
      <w:r w:rsidR="00AD3868">
        <w:rPr>
          <w:sz w:val="24"/>
          <w:szCs w:val="24"/>
        </w:rPr>
        <w:t xml:space="preserve"> good</w:t>
      </w:r>
      <w:proofErr w:type="gramEnd"/>
      <w:r w:rsidR="00AD3868">
        <w:rPr>
          <w:sz w:val="24"/>
          <w:szCs w:val="24"/>
        </w:rPr>
        <w:t xml:space="preserve"> </w:t>
      </w:r>
      <w:r>
        <w:rPr>
          <w:sz w:val="24"/>
          <w:szCs w:val="24"/>
        </w:rPr>
        <w:t>social</w:t>
      </w:r>
      <w:r w:rsidR="00AD3868">
        <w:rPr>
          <w:sz w:val="24"/>
          <w:szCs w:val="24"/>
        </w:rPr>
        <w:t xml:space="preserve"> media</w:t>
      </w:r>
      <w:r>
        <w:rPr>
          <w:sz w:val="24"/>
          <w:szCs w:val="24"/>
        </w:rPr>
        <w:t xml:space="preserve"> project, rather than thinking about likes or follows.</w:t>
      </w:r>
    </w:p>
    <w:p w14:paraId="0F3989BC" w14:textId="69E371AE" w:rsidR="0070037E" w:rsidRDefault="0070037E" w:rsidP="00E24186">
      <w:pPr>
        <w:rPr>
          <w:sz w:val="24"/>
          <w:szCs w:val="24"/>
        </w:rPr>
      </w:pPr>
    </w:p>
    <w:p w14:paraId="2EFEF6A6" w14:textId="061E2B2E" w:rsidR="0070037E" w:rsidRDefault="005F48D0" w:rsidP="005F48D0">
      <w:pPr>
        <w:pStyle w:val="Heading1"/>
        <w:rPr>
          <w:b/>
          <w:bCs/>
        </w:rPr>
      </w:pPr>
      <w:bookmarkStart w:id="4" w:name="_Toc197635736"/>
      <w:r w:rsidRPr="005F48D0">
        <w:rPr>
          <w:b/>
          <w:bCs/>
        </w:rPr>
        <w:t>Technical Reflection</w:t>
      </w:r>
      <w:bookmarkEnd w:id="4"/>
    </w:p>
    <w:p w14:paraId="4E6B45DF" w14:textId="046464C4" w:rsidR="005F48D0" w:rsidRDefault="005F48D0" w:rsidP="005F48D0"/>
    <w:p w14:paraId="1A7A6422" w14:textId="642D319F" w:rsidR="005F48D0" w:rsidRDefault="005F48D0" w:rsidP="005F48D0">
      <w:pPr>
        <w:rPr>
          <w:sz w:val="24"/>
          <w:szCs w:val="24"/>
        </w:rPr>
      </w:pPr>
      <w:r>
        <w:rPr>
          <w:sz w:val="24"/>
          <w:szCs w:val="24"/>
        </w:rPr>
        <w:t>Although my main focus was social media, I also gained experience working with the website team, particularly understanding how the user interface and mobile-friendliness affected how we linked from social media platforms to the site.</w:t>
      </w:r>
      <w:r w:rsidR="00B03234">
        <w:rPr>
          <w:sz w:val="24"/>
          <w:szCs w:val="24"/>
        </w:rPr>
        <w:t xml:space="preserve"> I was involved in discussions on how the location-based search and offline accessibility features would work. This helped me understand the back-end limitations, such as needing reliable geo</w:t>
      </w:r>
      <w:r w:rsidR="0055553E">
        <w:rPr>
          <w:sz w:val="24"/>
          <w:szCs w:val="24"/>
        </w:rPr>
        <w:t>-</w:t>
      </w:r>
      <w:r w:rsidR="00B03234">
        <w:rPr>
          <w:sz w:val="24"/>
          <w:szCs w:val="24"/>
        </w:rPr>
        <w:t>location data and ensuring that pages load quickly, even with slow internet connections.</w:t>
      </w:r>
      <w:r>
        <w:rPr>
          <w:sz w:val="24"/>
          <w:szCs w:val="24"/>
        </w:rPr>
        <w:t xml:space="preserve"> </w:t>
      </w:r>
    </w:p>
    <w:p w14:paraId="622CF2D4" w14:textId="7234CA8D" w:rsidR="00B03234" w:rsidRDefault="00B03234" w:rsidP="005F48D0">
      <w:pPr>
        <w:rPr>
          <w:sz w:val="24"/>
          <w:szCs w:val="24"/>
        </w:rPr>
      </w:pPr>
      <w:r>
        <w:rPr>
          <w:sz w:val="24"/>
          <w:szCs w:val="24"/>
        </w:rPr>
        <w:t>From a technical standpoint, using platforms like X.com and Facebook also required me to think about character limits, images sizing and post scheduling element</w:t>
      </w:r>
      <w:r w:rsidR="0055553E">
        <w:rPr>
          <w:sz w:val="24"/>
          <w:szCs w:val="24"/>
        </w:rPr>
        <w:t>,</w:t>
      </w:r>
      <w:r>
        <w:rPr>
          <w:sz w:val="24"/>
          <w:szCs w:val="24"/>
        </w:rPr>
        <w:t xml:space="preserve"> I had not previously considered in detail. I also learned how to interpret basic analy</w:t>
      </w:r>
      <w:r w:rsidR="0055553E">
        <w:rPr>
          <w:sz w:val="24"/>
          <w:szCs w:val="24"/>
        </w:rPr>
        <w:t>ses</w:t>
      </w:r>
      <w:r>
        <w:rPr>
          <w:sz w:val="24"/>
          <w:szCs w:val="24"/>
        </w:rPr>
        <w:t xml:space="preserve"> where I created google forms and posted</w:t>
      </w:r>
      <w:r w:rsidR="0055553E">
        <w:rPr>
          <w:sz w:val="24"/>
          <w:szCs w:val="24"/>
        </w:rPr>
        <w:t xml:space="preserve"> it</w:t>
      </w:r>
      <w:r>
        <w:rPr>
          <w:sz w:val="24"/>
          <w:szCs w:val="24"/>
        </w:rPr>
        <w:t xml:space="preserve"> </w:t>
      </w:r>
      <w:r w:rsidR="0055553E">
        <w:rPr>
          <w:sz w:val="24"/>
          <w:szCs w:val="24"/>
        </w:rPr>
        <w:t>to</w:t>
      </w:r>
      <w:r>
        <w:rPr>
          <w:sz w:val="24"/>
          <w:szCs w:val="24"/>
        </w:rPr>
        <w:t xml:space="preserve"> the social media platforms.  </w:t>
      </w:r>
    </w:p>
    <w:p w14:paraId="3F34FF48" w14:textId="15A86835" w:rsidR="00873B56" w:rsidRDefault="00873B56" w:rsidP="005F48D0">
      <w:pPr>
        <w:rPr>
          <w:sz w:val="24"/>
          <w:szCs w:val="24"/>
        </w:rPr>
      </w:pPr>
      <w:r w:rsidRPr="00873B56">
        <w:rPr>
          <w:noProof/>
          <w:sz w:val="24"/>
          <w:szCs w:val="24"/>
        </w:rPr>
        <w:lastRenderedPageBreak/>
        <w:drawing>
          <wp:inline distT="0" distB="0" distL="0" distR="0" wp14:anchorId="5ACD8E0C" wp14:editId="7207A476">
            <wp:extent cx="3596952" cy="297205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96952" cy="2972058"/>
                    </a:xfrm>
                    <a:prstGeom prst="rect">
                      <a:avLst/>
                    </a:prstGeom>
                  </pic:spPr>
                </pic:pic>
              </a:graphicData>
            </a:graphic>
          </wp:inline>
        </w:drawing>
      </w:r>
    </w:p>
    <w:p w14:paraId="6E0E9D95" w14:textId="78B271E6" w:rsidR="00873B56" w:rsidRDefault="00873B56" w:rsidP="00873B56">
      <w:pPr>
        <w:rPr>
          <w:sz w:val="24"/>
          <w:szCs w:val="24"/>
        </w:rPr>
      </w:pPr>
      <w:r>
        <w:rPr>
          <w:noProof/>
        </w:rPr>
        <w:drawing>
          <wp:anchor distT="0" distB="0" distL="114300" distR="114300" simplePos="0" relativeHeight="251664384" behindDoc="0" locked="0" layoutInCell="1" allowOverlap="1" wp14:anchorId="2A396E96" wp14:editId="049C3BCB">
            <wp:simplePos x="0" y="0"/>
            <wp:positionH relativeFrom="column">
              <wp:posOffset>-84455</wp:posOffset>
            </wp:positionH>
            <wp:positionV relativeFrom="paragraph">
              <wp:posOffset>142875</wp:posOffset>
            </wp:positionV>
            <wp:extent cx="3830955" cy="3208020"/>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0955" cy="3208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71F25D" w14:textId="63F3B71E" w:rsidR="00873B56" w:rsidRDefault="00873B56" w:rsidP="00873B56">
      <w:r>
        <w:t> </w:t>
      </w:r>
    </w:p>
    <w:p w14:paraId="17C4F35D" w14:textId="79B8EBC2" w:rsidR="003C3A96" w:rsidRPr="003C3A96" w:rsidRDefault="003C3A96" w:rsidP="003C3A96">
      <w:pPr>
        <w:rPr>
          <w:sz w:val="24"/>
          <w:szCs w:val="24"/>
        </w:rPr>
      </w:pPr>
    </w:p>
    <w:p w14:paraId="46395B6D" w14:textId="21753872" w:rsidR="003C3A96" w:rsidRPr="003C3A96" w:rsidRDefault="003C3A96" w:rsidP="003C3A96">
      <w:pPr>
        <w:rPr>
          <w:sz w:val="24"/>
          <w:szCs w:val="24"/>
        </w:rPr>
      </w:pPr>
    </w:p>
    <w:p w14:paraId="29032AB5" w14:textId="798A2B8E" w:rsidR="003C3A96" w:rsidRPr="003C3A96" w:rsidRDefault="003C3A96" w:rsidP="003C3A96">
      <w:pPr>
        <w:rPr>
          <w:sz w:val="24"/>
          <w:szCs w:val="24"/>
        </w:rPr>
      </w:pPr>
    </w:p>
    <w:p w14:paraId="44B5E391" w14:textId="10E80A9E" w:rsidR="003C3A96" w:rsidRPr="003C3A96" w:rsidRDefault="003C3A96" w:rsidP="003C3A96">
      <w:pPr>
        <w:rPr>
          <w:sz w:val="24"/>
          <w:szCs w:val="24"/>
        </w:rPr>
      </w:pPr>
    </w:p>
    <w:p w14:paraId="30EC1A2E" w14:textId="6CB514D3" w:rsidR="003C3A96" w:rsidRPr="003C3A96" w:rsidRDefault="003C3A96" w:rsidP="003C3A96">
      <w:pPr>
        <w:rPr>
          <w:sz w:val="24"/>
          <w:szCs w:val="24"/>
        </w:rPr>
      </w:pPr>
    </w:p>
    <w:p w14:paraId="79ECD2BE" w14:textId="0D5DB90A" w:rsidR="003C3A96" w:rsidRPr="003C3A96" w:rsidRDefault="003C3A96" w:rsidP="003C3A96">
      <w:pPr>
        <w:rPr>
          <w:sz w:val="24"/>
          <w:szCs w:val="24"/>
        </w:rPr>
      </w:pPr>
    </w:p>
    <w:p w14:paraId="5F906B67" w14:textId="42754627" w:rsidR="003C3A96" w:rsidRPr="003C3A96" w:rsidRDefault="003C3A96" w:rsidP="003C3A96">
      <w:pPr>
        <w:rPr>
          <w:sz w:val="24"/>
          <w:szCs w:val="24"/>
        </w:rPr>
      </w:pPr>
    </w:p>
    <w:p w14:paraId="28112A0D" w14:textId="3586ED12" w:rsidR="003C3A96" w:rsidRPr="003C3A96" w:rsidRDefault="003C3A96" w:rsidP="003C3A96">
      <w:pPr>
        <w:rPr>
          <w:sz w:val="24"/>
          <w:szCs w:val="24"/>
        </w:rPr>
      </w:pPr>
    </w:p>
    <w:p w14:paraId="144195CC" w14:textId="331C66D0" w:rsidR="003C3A96" w:rsidRDefault="003C3A96" w:rsidP="003C3A96"/>
    <w:p w14:paraId="63A0F9C6" w14:textId="319B1452" w:rsidR="003C3A96" w:rsidRDefault="003C3A96" w:rsidP="003C3A96">
      <w:pPr>
        <w:rPr>
          <w:sz w:val="24"/>
          <w:szCs w:val="24"/>
        </w:rPr>
      </w:pPr>
    </w:p>
    <w:p w14:paraId="25675D24" w14:textId="423CDECB" w:rsidR="003C3A96" w:rsidRDefault="004C7D4D" w:rsidP="004C7D4D">
      <w:pPr>
        <w:pStyle w:val="Heading1"/>
      </w:pPr>
      <w:bookmarkStart w:id="5" w:name="_Toc197635737"/>
      <w:r>
        <w:t>Limitations and risk factors</w:t>
      </w:r>
      <w:bookmarkEnd w:id="5"/>
    </w:p>
    <w:p w14:paraId="343BF95F" w14:textId="7BDA935D" w:rsidR="004C7D4D" w:rsidRDefault="004C7D4D" w:rsidP="004C7D4D"/>
    <w:p w14:paraId="0B545F88" w14:textId="5A33D49A" w:rsidR="004C7D4D" w:rsidRDefault="004C7D4D" w:rsidP="004C7D4D">
      <w:pPr>
        <w:rPr>
          <w:sz w:val="24"/>
          <w:szCs w:val="24"/>
        </w:rPr>
      </w:pPr>
      <w:r>
        <w:rPr>
          <w:sz w:val="24"/>
          <w:szCs w:val="24"/>
        </w:rPr>
        <w:t>Despite our success, there were clear limitations:</w:t>
      </w:r>
    </w:p>
    <w:p w14:paraId="116FEE7E" w14:textId="32E94CB0" w:rsidR="004C7D4D" w:rsidRDefault="004C7D4D" w:rsidP="004C7D4D">
      <w:pPr>
        <w:pStyle w:val="ListParagraph"/>
        <w:numPr>
          <w:ilvl w:val="0"/>
          <w:numId w:val="2"/>
        </w:numPr>
        <w:rPr>
          <w:sz w:val="24"/>
          <w:szCs w:val="24"/>
        </w:rPr>
      </w:pPr>
      <w:r>
        <w:rPr>
          <w:sz w:val="24"/>
          <w:szCs w:val="24"/>
        </w:rPr>
        <w:t xml:space="preserve">Reach of social media </w:t>
      </w:r>
    </w:p>
    <w:p w14:paraId="3B2FD1E2" w14:textId="34938BB1" w:rsidR="004C7D4D" w:rsidRDefault="004C7D4D" w:rsidP="004C7D4D">
      <w:pPr>
        <w:pStyle w:val="ListParagraph"/>
        <w:rPr>
          <w:sz w:val="24"/>
          <w:szCs w:val="24"/>
        </w:rPr>
      </w:pPr>
    </w:p>
    <w:p w14:paraId="1B62CECF" w14:textId="3CB305B1" w:rsidR="004C7D4D" w:rsidRDefault="004C7D4D" w:rsidP="004C7D4D">
      <w:pPr>
        <w:pStyle w:val="ListParagraph"/>
        <w:rPr>
          <w:sz w:val="24"/>
          <w:szCs w:val="24"/>
        </w:rPr>
      </w:pPr>
      <w:r>
        <w:rPr>
          <w:sz w:val="24"/>
          <w:szCs w:val="24"/>
        </w:rPr>
        <w:t>While we set up professional-looking pages, we coul</w:t>
      </w:r>
      <w:r w:rsidR="00CE0751">
        <w:rPr>
          <w:sz w:val="24"/>
          <w:szCs w:val="24"/>
        </w:rPr>
        <w:t>dn</w:t>
      </w:r>
      <w:r>
        <w:rPr>
          <w:sz w:val="24"/>
          <w:szCs w:val="24"/>
        </w:rPr>
        <w:t>’t gather many followers due to time constraints. Realistically, building a genuine audience would take weeks or months, not days.</w:t>
      </w:r>
    </w:p>
    <w:p w14:paraId="3AEE39FB" w14:textId="15E1A0A6" w:rsidR="00CE0751" w:rsidRDefault="00CE0751" w:rsidP="004C7D4D">
      <w:pPr>
        <w:pStyle w:val="ListParagraph"/>
        <w:rPr>
          <w:sz w:val="24"/>
          <w:szCs w:val="24"/>
        </w:rPr>
      </w:pPr>
    </w:p>
    <w:p w14:paraId="2CAD9484" w14:textId="5F22366A" w:rsidR="00E87CF8" w:rsidRDefault="00E87CF8" w:rsidP="00E87CF8">
      <w:pPr>
        <w:pStyle w:val="ListParagraph"/>
        <w:numPr>
          <w:ilvl w:val="0"/>
          <w:numId w:val="2"/>
        </w:numPr>
        <w:rPr>
          <w:sz w:val="24"/>
          <w:szCs w:val="24"/>
        </w:rPr>
      </w:pPr>
      <w:r>
        <w:rPr>
          <w:sz w:val="24"/>
          <w:szCs w:val="24"/>
        </w:rPr>
        <w:lastRenderedPageBreak/>
        <w:t>Content Scheduling &amp; Management</w:t>
      </w:r>
    </w:p>
    <w:p w14:paraId="3E8E5C98" w14:textId="4BD6ED7F" w:rsidR="00E87CF8" w:rsidRDefault="00E87CF8" w:rsidP="00E87CF8">
      <w:pPr>
        <w:pStyle w:val="ListParagraph"/>
        <w:rPr>
          <w:sz w:val="24"/>
          <w:szCs w:val="24"/>
        </w:rPr>
      </w:pPr>
    </w:p>
    <w:p w14:paraId="0F61FD4D" w14:textId="64ACF80A" w:rsidR="00E87CF8" w:rsidRDefault="00E87CF8" w:rsidP="00E87CF8">
      <w:pPr>
        <w:pStyle w:val="ListParagraph"/>
        <w:rPr>
          <w:sz w:val="24"/>
          <w:szCs w:val="24"/>
        </w:rPr>
      </w:pPr>
      <w:r>
        <w:rPr>
          <w:sz w:val="24"/>
          <w:szCs w:val="24"/>
        </w:rPr>
        <w:t>All social media posts were done manually by me. Without automated tools, maintaining consistent, well-timed content was time-consuming and less efficient. For a full launch, we’d need a structured posting schedule and possible additional support to manage engagement.</w:t>
      </w:r>
    </w:p>
    <w:p w14:paraId="5AB478BD" w14:textId="5888D415" w:rsidR="00E87CF8" w:rsidRDefault="00E87CF8" w:rsidP="00E87CF8">
      <w:pPr>
        <w:pStyle w:val="ListParagraph"/>
        <w:rPr>
          <w:sz w:val="24"/>
          <w:szCs w:val="24"/>
        </w:rPr>
      </w:pPr>
    </w:p>
    <w:p w14:paraId="143D1946" w14:textId="44100CA2" w:rsidR="00E87CF8" w:rsidRDefault="00173686" w:rsidP="00E87CF8">
      <w:pPr>
        <w:pStyle w:val="ListParagraph"/>
        <w:numPr>
          <w:ilvl w:val="0"/>
          <w:numId w:val="2"/>
        </w:numPr>
        <w:rPr>
          <w:sz w:val="24"/>
          <w:szCs w:val="24"/>
        </w:rPr>
      </w:pPr>
      <w:r>
        <w:rPr>
          <w:sz w:val="24"/>
          <w:szCs w:val="24"/>
        </w:rPr>
        <w:t>Data Accuracy</w:t>
      </w:r>
    </w:p>
    <w:p w14:paraId="36C176EC" w14:textId="36FC0DEE" w:rsidR="00173686" w:rsidRDefault="00173686" w:rsidP="00173686">
      <w:pPr>
        <w:pStyle w:val="ListParagraph"/>
        <w:rPr>
          <w:sz w:val="24"/>
          <w:szCs w:val="24"/>
        </w:rPr>
      </w:pPr>
    </w:p>
    <w:p w14:paraId="4D8A857E" w14:textId="0B16C51B" w:rsidR="00CC3493" w:rsidRDefault="00173686" w:rsidP="00173686">
      <w:pPr>
        <w:pStyle w:val="ListParagraph"/>
        <w:rPr>
          <w:sz w:val="24"/>
          <w:szCs w:val="24"/>
        </w:rPr>
      </w:pPr>
      <w:r>
        <w:rPr>
          <w:sz w:val="24"/>
          <w:szCs w:val="24"/>
        </w:rPr>
        <w:t>Our posts included general information about support services but the accuracy and regular updating of this content would be essential in real-world platform. This raises long-term maintenance and responsibility challenges.</w:t>
      </w:r>
    </w:p>
    <w:p w14:paraId="0F26B4C4" w14:textId="77777777" w:rsidR="00CC3493" w:rsidRDefault="00CC3493" w:rsidP="00173686">
      <w:pPr>
        <w:pStyle w:val="ListParagraph"/>
        <w:rPr>
          <w:sz w:val="24"/>
          <w:szCs w:val="24"/>
        </w:rPr>
      </w:pPr>
    </w:p>
    <w:p w14:paraId="7EAF4743" w14:textId="7891E868" w:rsidR="00173686" w:rsidRDefault="00CC3493" w:rsidP="00CC3493">
      <w:pPr>
        <w:pStyle w:val="ListParagraph"/>
        <w:numPr>
          <w:ilvl w:val="0"/>
          <w:numId w:val="2"/>
        </w:numPr>
        <w:rPr>
          <w:sz w:val="24"/>
          <w:szCs w:val="24"/>
        </w:rPr>
      </w:pPr>
      <w:r>
        <w:rPr>
          <w:sz w:val="24"/>
          <w:szCs w:val="24"/>
        </w:rPr>
        <w:t>Offline Access</w:t>
      </w:r>
    </w:p>
    <w:p w14:paraId="108DC3D6" w14:textId="77777777" w:rsidR="005A0AEB" w:rsidRDefault="005A0AEB" w:rsidP="005A0AEB">
      <w:pPr>
        <w:pStyle w:val="ListParagraph"/>
        <w:rPr>
          <w:sz w:val="24"/>
          <w:szCs w:val="24"/>
        </w:rPr>
      </w:pPr>
    </w:p>
    <w:p w14:paraId="178AC22D" w14:textId="77777777" w:rsidR="00CB04DC" w:rsidRDefault="00CC3493" w:rsidP="00CC3493">
      <w:pPr>
        <w:pStyle w:val="ListParagraph"/>
        <w:rPr>
          <w:sz w:val="24"/>
          <w:szCs w:val="24"/>
        </w:rPr>
      </w:pPr>
      <w:r>
        <w:rPr>
          <w:sz w:val="24"/>
          <w:szCs w:val="24"/>
        </w:rPr>
        <w:t xml:space="preserve">While our website is mobile-friendly and works on smartphones users would still need to actively search for it online. This presents a challenge for individuals who aren’t aware of the platform or don’t regularly use the internet. </w:t>
      </w:r>
    </w:p>
    <w:p w14:paraId="02AFA6FB" w14:textId="77777777" w:rsidR="00CB04DC" w:rsidRDefault="00CB04DC" w:rsidP="00CC3493">
      <w:pPr>
        <w:pStyle w:val="ListParagraph"/>
        <w:rPr>
          <w:sz w:val="24"/>
          <w:szCs w:val="24"/>
        </w:rPr>
      </w:pPr>
    </w:p>
    <w:p w14:paraId="118F926B" w14:textId="41480334" w:rsidR="00CC3493" w:rsidRDefault="00CC3493" w:rsidP="00CC3493">
      <w:pPr>
        <w:pStyle w:val="ListParagraph"/>
        <w:rPr>
          <w:sz w:val="24"/>
          <w:szCs w:val="24"/>
        </w:rPr>
      </w:pPr>
      <w:r>
        <w:rPr>
          <w:sz w:val="24"/>
          <w:szCs w:val="24"/>
        </w:rPr>
        <w:t xml:space="preserve">It highlights a limitation in relying solely on digital outreach and suggests that future versions of </w:t>
      </w:r>
      <w:r w:rsidR="005A0AEB">
        <w:rPr>
          <w:sz w:val="24"/>
          <w:szCs w:val="24"/>
        </w:rPr>
        <w:t>the project</w:t>
      </w:r>
      <w:r>
        <w:rPr>
          <w:sz w:val="24"/>
          <w:szCs w:val="24"/>
        </w:rPr>
        <w:t xml:space="preserve"> could benefit from local awareness campaigns or partnerships with community to help spread the word. </w:t>
      </w:r>
    </w:p>
    <w:p w14:paraId="626F2710" w14:textId="7C1FDBB0" w:rsidR="00333524" w:rsidRDefault="00333524" w:rsidP="00CC3493">
      <w:pPr>
        <w:pStyle w:val="ListParagraph"/>
        <w:rPr>
          <w:sz w:val="24"/>
          <w:szCs w:val="24"/>
        </w:rPr>
      </w:pPr>
      <w:r w:rsidRPr="00333524">
        <w:rPr>
          <w:noProof/>
          <w:sz w:val="24"/>
          <w:szCs w:val="24"/>
        </w:rPr>
        <w:drawing>
          <wp:anchor distT="0" distB="0" distL="114300" distR="114300" simplePos="0" relativeHeight="251665408" behindDoc="0" locked="0" layoutInCell="1" allowOverlap="1" wp14:anchorId="12989399" wp14:editId="1B904F9D">
            <wp:simplePos x="0" y="0"/>
            <wp:positionH relativeFrom="column">
              <wp:posOffset>91440</wp:posOffset>
            </wp:positionH>
            <wp:positionV relativeFrom="paragraph">
              <wp:posOffset>158115</wp:posOffset>
            </wp:positionV>
            <wp:extent cx="4389120" cy="35807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389120" cy="3580765"/>
                    </a:xfrm>
                    <a:prstGeom prst="rect">
                      <a:avLst/>
                    </a:prstGeom>
                  </pic:spPr>
                </pic:pic>
              </a:graphicData>
            </a:graphic>
            <wp14:sizeRelH relativeFrom="margin">
              <wp14:pctWidth>0</wp14:pctWidth>
            </wp14:sizeRelH>
            <wp14:sizeRelV relativeFrom="margin">
              <wp14:pctHeight>0</wp14:pctHeight>
            </wp14:sizeRelV>
          </wp:anchor>
        </w:drawing>
      </w:r>
    </w:p>
    <w:p w14:paraId="2534392E" w14:textId="14B84446" w:rsidR="00333524" w:rsidRDefault="00333524" w:rsidP="00CC3493">
      <w:pPr>
        <w:pStyle w:val="ListParagraph"/>
        <w:rPr>
          <w:sz w:val="24"/>
          <w:szCs w:val="24"/>
        </w:rPr>
      </w:pPr>
    </w:p>
    <w:p w14:paraId="1E3C1602" w14:textId="6D3BD9DC" w:rsidR="003F226C" w:rsidRDefault="003F226C" w:rsidP="00CC3493">
      <w:pPr>
        <w:pStyle w:val="ListParagraph"/>
        <w:rPr>
          <w:sz w:val="24"/>
          <w:szCs w:val="24"/>
        </w:rPr>
      </w:pPr>
    </w:p>
    <w:p w14:paraId="2C21AE8E" w14:textId="6869B779" w:rsidR="00333524" w:rsidRDefault="00333524" w:rsidP="00CC3493">
      <w:pPr>
        <w:pStyle w:val="ListParagraph"/>
        <w:rPr>
          <w:sz w:val="24"/>
          <w:szCs w:val="24"/>
        </w:rPr>
      </w:pPr>
    </w:p>
    <w:p w14:paraId="3AB0912C" w14:textId="5B8134F5" w:rsidR="00333524" w:rsidRDefault="00333524" w:rsidP="00CC3493">
      <w:pPr>
        <w:pStyle w:val="ListParagraph"/>
        <w:rPr>
          <w:sz w:val="24"/>
          <w:szCs w:val="24"/>
        </w:rPr>
      </w:pPr>
    </w:p>
    <w:p w14:paraId="06D98123" w14:textId="66A0A512" w:rsidR="00333524" w:rsidRDefault="00333524" w:rsidP="00CC3493">
      <w:pPr>
        <w:pStyle w:val="ListParagraph"/>
        <w:rPr>
          <w:sz w:val="24"/>
          <w:szCs w:val="24"/>
        </w:rPr>
      </w:pPr>
    </w:p>
    <w:p w14:paraId="3BE9938F" w14:textId="1EE03284" w:rsidR="00333524" w:rsidRDefault="00333524" w:rsidP="00CC3493">
      <w:pPr>
        <w:pStyle w:val="ListParagraph"/>
        <w:rPr>
          <w:sz w:val="24"/>
          <w:szCs w:val="24"/>
        </w:rPr>
      </w:pPr>
    </w:p>
    <w:p w14:paraId="19FEB71D" w14:textId="5568569A" w:rsidR="00333524" w:rsidRDefault="00333524" w:rsidP="00CC3493">
      <w:pPr>
        <w:pStyle w:val="ListParagraph"/>
        <w:rPr>
          <w:sz w:val="24"/>
          <w:szCs w:val="24"/>
        </w:rPr>
      </w:pPr>
    </w:p>
    <w:p w14:paraId="1ECF2A96" w14:textId="18541B49" w:rsidR="00333524" w:rsidRDefault="00333524" w:rsidP="00CC3493">
      <w:pPr>
        <w:pStyle w:val="ListParagraph"/>
        <w:rPr>
          <w:sz w:val="24"/>
          <w:szCs w:val="24"/>
        </w:rPr>
      </w:pPr>
    </w:p>
    <w:p w14:paraId="6DA776E4" w14:textId="33FCBCDE" w:rsidR="00333524" w:rsidRDefault="00333524" w:rsidP="00CC3493">
      <w:pPr>
        <w:pStyle w:val="ListParagraph"/>
        <w:rPr>
          <w:sz w:val="24"/>
          <w:szCs w:val="24"/>
        </w:rPr>
      </w:pPr>
    </w:p>
    <w:p w14:paraId="01E65CDB" w14:textId="2BA50A25" w:rsidR="00333524" w:rsidRDefault="00333524" w:rsidP="00CC3493">
      <w:pPr>
        <w:pStyle w:val="ListParagraph"/>
        <w:rPr>
          <w:sz w:val="24"/>
          <w:szCs w:val="24"/>
        </w:rPr>
      </w:pPr>
    </w:p>
    <w:p w14:paraId="7582E4F6" w14:textId="793D2323" w:rsidR="00333524" w:rsidRDefault="00333524" w:rsidP="00CC3493">
      <w:pPr>
        <w:pStyle w:val="ListParagraph"/>
        <w:rPr>
          <w:sz w:val="24"/>
          <w:szCs w:val="24"/>
        </w:rPr>
      </w:pPr>
    </w:p>
    <w:p w14:paraId="3979E97B" w14:textId="3D2A096C" w:rsidR="00333524" w:rsidRDefault="00333524" w:rsidP="00CC3493">
      <w:pPr>
        <w:pStyle w:val="ListParagraph"/>
        <w:rPr>
          <w:sz w:val="24"/>
          <w:szCs w:val="24"/>
        </w:rPr>
      </w:pPr>
    </w:p>
    <w:p w14:paraId="10B84982" w14:textId="1B3F7D9B" w:rsidR="00333524" w:rsidRDefault="00333524" w:rsidP="00CC3493">
      <w:pPr>
        <w:pStyle w:val="ListParagraph"/>
        <w:rPr>
          <w:sz w:val="24"/>
          <w:szCs w:val="24"/>
        </w:rPr>
      </w:pPr>
    </w:p>
    <w:p w14:paraId="6DC25FB3" w14:textId="4AED1D87" w:rsidR="00333524" w:rsidRDefault="00333524" w:rsidP="00CC3493">
      <w:pPr>
        <w:pStyle w:val="ListParagraph"/>
        <w:rPr>
          <w:sz w:val="24"/>
          <w:szCs w:val="24"/>
        </w:rPr>
      </w:pPr>
    </w:p>
    <w:p w14:paraId="05928E9A" w14:textId="15D8F7A7" w:rsidR="00333524" w:rsidRDefault="00333524" w:rsidP="00CC3493">
      <w:pPr>
        <w:pStyle w:val="ListParagraph"/>
        <w:rPr>
          <w:sz w:val="24"/>
          <w:szCs w:val="24"/>
        </w:rPr>
      </w:pPr>
    </w:p>
    <w:p w14:paraId="3FA182EE" w14:textId="603212A1" w:rsidR="00333524" w:rsidRDefault="00333524" w:rsidP="00CC3493">
      <w:pPr>
        <w:pStyle w:val="ListParagraph"/>
        <w:rPr>
          <w:sz w:val="24"/>
          <w:szCs w:val="24"/>
        </w:rPr>
      </w:pPr>
    </w:p>
    <w:p w14:paraId="7C01A0CC" w14:textId="0A4B03EB" w:rsidR="00333524" w:rsidRDefault="00333524" w:rsidP="00CC3493">
      <w:pPr>
        <w:pStyle w:val="ListParagraph"/>
        <w:rPr>
          <w:sz w:val="24"/>
          <w:szCs w:val="24"/>
        </w:rPr>
      </w:pPr>
    </w:p>
    <w:p w14:paraId="7AE20597" w14:textId="4BFD6D0A" w:rsidR="00333524" w:rsidRDefault="00333524" w:rsidP="00CC3493">
      <w:pPr>
        <w:pStyle w:val="ListParagraph"/>
        <w:rPr>
          <w:sz w:val="24"/>
          <w:szCs w:val="24"/>
        </w:rPr>
      </w:pPr>
    </w:p>
    <w:p w14:paraId="544CE3C9" w14:textId="24CB76FB" w:rsidR="00333524" w:rsidRDefault="00333524" w:rsidP="00CC3493">
      <w:pPr>
        <w:pStyle w:val="ListParagraph"/>
        <w:rPr>
          <w:sz w:val="24"/>
          <w:szCs w:val="24"/>
        </w:rPr>
      </w:pPr>
    </w:p>
    <w:p w14:paraId="2CA0304F" w14:textId="6DE37442" w:rsidR="00333524" w:rsidRDefault="00333524" w:rsidP="00CC3493">
      <w:pPr>
        <w:pStyle w:val="ListParagraph"/>
        <w:rPr>
          <w:sz w:val="24"/>
          <w:szCs w:val="24"/>
        </w:rPr>
      </w:pPr>
      <w:r w:rsidRPr="00333524">
        <w:rPr>
          <w:noProof/>
          <w:sz w:val="24"/>
          <w:szCs w:val="24"/>
        </w:rPr>
        <w:lastRenderedPageBreak/>
        <w:drawing>
          <wp:anchor distT="0" distB="0" distL="114300" distR="114300" simplePos="0" relativeHeight="251666432" behindDoc="0" locked="0" layoutInCell="1" allowOverlap="1" wp14:anchorId="49F007A7" wp14:editId="41A8365D">
            <wp:simplePos x="0" y="0"/>
            <wp:positionH relativeFrom="column">
              <wp:posOffset>-228600</wp:posOffset>
            </wp:positionH>
            <wp:positionV relativeFrom="paragraph">
              <wp:posOffset>0</wp:posOffset>
            </wp:positionV>
            <wp:extent cx="4899025" cy="35128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99025" cy="3512820"/>
                    </a:xfrm>
                    <a:prstGeom prst="rect">
                      <a:avLst/>
                    </a:prstGeom>
                  </pic:spPr>
                </pic:pic>
              </a:graphicData>
            </a:graphic>
            <wp14:sizeRelH relativeFrom="margin">
              <wp14:pctWidth>0</wp14:pctWidth>
            </wp14:sizeRelH>
            <wp14:sizeRelV relativeFrom="margin">
              <wp14:pctHeight>0</wp14:pctHeight>
            </wp14:sizeRelV>
          </wp:anchor>
        </w:drawing>
      </w:r>
    </w:p>
    <w:p w14:paraId="419BA747" w14:textId="17F728E4" w:rsidR="00333524" w:rsidRDefault="00333524" w:rsidP="00CC3493">
      <w:pPr>
        <w:pStyle w:val="ListParagraph"/>
        <w:rPr>
          <w:sz w:val="24"/>
          <w:szCs w:val="24"/>
        </w:rPr>
      </w:pPr>
    </w:p>
    <w:p w14:paraId="7FE878E2" w14:textId="11E19D27" w:rsidR="00333524" w:rsidRDefault="00333524" w:rsidP="00CC3493">
      <w:pPr>
        <w:pStyle w:val="ListParagraph"/>
        <w:rPr>
          <w:sz w:val="24"/>
          <w:szCs w:val="24"/>
        </w:rPr>
      </w:pPr>
    </w:p>
    <w:p w14:paraId="1756ADAC" w14:textId="6D3A6094" w:rsidR="00333524" w:rsidRDefault="00333524" w:rsidP="00CC3493">
      <w:pPr>
        <w:pStyle w:val="ListParagraph"/>
        <w:rPr>
          <w:sz w:val="24"/>
          <w:szCs w:val="24"/>
        </w:rPr>
      </w:pPr>
    </w:p>
    <w:p w14:paraId="739802F3" w14:textId="29B627C7" w:rsidR="00333524" w:rsidRDefault="00333524" w:rsidP="00CC3493">
      <w:pPr>
        <w:pStyle w:val="ListParagraph"/>
        <w:rPr>
          <w:sz w:val="24"/>
          <w:szCs w:val="24"/>
        </w:rPr>
      </w:pPr>
    </w:p>
    <w:p w14:paraId="4C20CEBD" w14:textId="7286E88D" w:rsidR="00333524" w:rsidRDefault="00333524" w:rsidP="00CC3493">
      <w:pPr>
        <w:pStyle w:val="ListParagraph"/>
        <w:rPr>
          <w:sz w:val="24"/>
          <w:szCs w:val="24"/>
        </w:rPr>
      </w:pPr>
    </w:p>
    <w:p w14:paraId="3C946621" w14:textId="557013B2" w:rsidR="00333524" w:rsidRDefault="00333524" w:rsidP="00CC3493">
      <w:pPr>
        <w:pStyle w:val="ListParagraph"/>
        <w:rPr>
          <w:sz w:val="24"/>
          <w:szCs w:val="24"/>
        </w:rPr>
      </w:pPr>
    </w:p>
    <w:p w14:paraId="47B087A7" w14:textId="5E887DE2" w:rsidR="00333524" w:rsidRDefault="00333524" w:rsidP="00CC3493">
      <w:pPr>
        <w:pStyle w:val="ListParagraph"/>
        <w:rPr>
          <w:sz w:val="24"/>
          <w:szCs w:val="24"/>
        </w:rPr>
      </w:pPr>
    </w:p>
    <w:p w14:paraId="355237DF" w14:textId="6E5F065A" w:rsidR="00333524" w:rsidRDefault="00333524" w:rsidP="00CC3493">
      <w:pPr>
        <w:pStyle w:val="ListParagraph"/>
        <w:rPr>
          <w:sz w:val="24"/>
          <w:szCs w:val="24"/>
        </w:rPr>
      </w:pPr>
    </w:p>
    <w:p w14:paraId="4E839984" w14:textId="50F2FCF1" w:rsidR="00333524" w:rsidRDefault="00333524" w:rsidP="00CC3493">
      <w:pPr>
        <w:pStyle w:val="ListParagraph"/>
        <w:rPr>
          <w:sz w:val="24"/>
          <w:szCs w:val="24"/>
        </w:rPr>
      </w:pPr>
    </w:p>
    <w:p w14:paraId="14DE8112" w14:textId="2A5A3645" w:rsidR="00333524" w:rsidRDefault="00333524" w:rsidP="00CC3493">
      <w:pPr>
        <w:pStyle w:val="ListParagraph"/>
        <w:rPr>
          <w:sz w:val="24"/>
          <w:szCs w:val="24"/>
        </w:rPr>
      </w:pPr>
    </w:p>
    <w:p w14:paraId="61E0BAE6" w14:textId="59D6DFFE" w:rsidR="00333524" w:rsidRDefault="00333524" w:rsidP="00CC3493">
      <w:pPr>
        <w:pStyle w:val="ListParagraph"/>
        <w:rPr>
          <w:sz w:val="24"/>
          <w:szCs w:val="24"/>
        </w:rPr>
      </w:pPr>
    </w:p>
    <w:p w14:paraId="235BF296" w14:textId="13E163F9" w:rsidR="00333524" w:rsidRDefault="00333524" w:rsidP="00CC3493">
      <w:pPr>
        <w:pStyle w:val="ListParagraph"/>
        <w:rPr>
          <w:sz w:val="24"/>
          <w:szCs w:val="24"/>
        </w:rPr>
      </w:pPr>
    </w:p>
    <w:p w14:paraId="48C4F84F" w14:textId="399EE32C" w:rsidR="00333524" w:rsidRDefault="00333524" w:rsidP="00CC3493">
      <w:pPr>
        <w:pStyle w:val="ListParagraph"/>
        <w:rPr>
          <w:sz w:val="24"/>
          <w:szCs w:val="24"/>
        </w:rPr>
      </w:pPr>
    </w:p>
    <w:p w14:paraId="1F7DE2E8" w14:textId="16E3DFB5" w:rsidR="00333524" w:rsidRDefault="00333524" w:rsidP="00CC3493">
      <w:pPr>
        <w:pStyle w:val="ListParagraph"/>
        <w:rPr>
          <w:sz w:val="24"/>
          <w:szCs w:val="24"/>
        </w:rPr>
      </w:pPr>
    </w:p>
    <w:p w14:paraId="3F09D1CF" w14:textId="54C706F0" w:rsidR="00333524" w:rsidRDefault="00333524" w:rsidP="00CC3493">
      <w:pPr>
        <w:pStyle w:val="ListParagraph"/>
        <w:rPr>
          <w:sz w:val="24"/>
          <w:szCs w:val="24"/>
        </w:rPr>
      </w:pPr>
    </w:p>
    <w:p w14:paraId="72620ED5" w14:textId="77777777" w:rsidR="00333524" w:rsidRDefault="00333524" w:rsidP="00CC3493">
      <w:pPr>
        <w:pStyle w:val="ListParagraph"/>
        <w:rPr>
          <w:sz w:val="24"/>
          <w:szCs w:val="24"/>
        </w:rPr>
      </w:pPr>
    </w:p>
    <w:p w14:paraId="14BC6DFD" w14:textId="77777777" w:rsidR="00CB04DC" w:rsidRDefault="00CB04DC" w:rsidP="003F226C">
      <w:pPr>
        <w:pStyle w:val="Heading1"/>
        <w:rPr>
          <w:b/>
          <w:bCs/>
        </w:rPr>
      </w:pPr>
    </w:p>
    <w:p w14:paraId="602D6314" w14:textId="27A58A6E" w:rsidR="003F226C" w:rsidRPr="003F226C" w:rsidRDefault="003F226C" w:rsidP="003F226C">
      <w:pPr>
        <w:pStyle w:val="Heading1"/>
        <w:rPr>
          <w:b/>
          <w:bCs/>
        </w:rPr>
      </w:pPr>
      <w:bookmarkStart w:id="6" w:name="_Toc197635738"/>
      <w:r w:rsidRPr="003F226C">
        <w:rPr>
          <w:b/>
          <w:bCs/>
        </w:rPr>
        <w:t>Related works &amp; References</w:t>
      </w:r>
      <w:bookmarkEnd w:id="6"/>
    </w:p>
    <w:p w14:paraId="47D5D68F" w14:textId="5C1D7D10" w:rsidR="003F226C" w:rsidRDefault="003F226C" w:rsidP="00EF61EA">
      <w:pPr>
        <w:rPr>
          <w:sz w:val="24"/>
          <w:szCs w:val="24"/>
        </w:rPr>
      </w:pPr>
    </w:p>
    <w:p w14:paraId="7253B3AA" w14:textId="4CEB51DA" w:rsidR="00EF61EA" w:rsidRDefault="00EF61EA" w:rsidP="00EF61EA">
      <w:pPr>
        <w:rPr>
          <w:sz w:val="24"/>
          <w:szCs w:val="24"/>
        </w:rPr>
      </w:pPr>
      <w:r>
        <w:rPr>
          <w:sz w:val="24"/>
          <w:szCs w:val="24"/>
        </w:rPr>
        <w:t xml:space="preserve">To guide my </w:t>
      </w:r>
      <w:r w:rsidR="00D0240C">
        <w:rPr>
          <w:sz w:val="24"/>
          <w:szCs w:val="24"/>
        </w:rPr>
        <w:t>approach, I referred to:</w:t>
      </w:r>
    </w:p>
    <w:p w14:paraId="7AAFFC5F" w14:textId="4C71C318" w:rsidR="00D0240C" w:rsidRDefault="00D0240C" w:rsidP="00EF61EA">
      <w:pPr>
        <w:rPr>
          <w:sz w:val="24"/>
          <w:szCs w:val="24"/>
        </w:rPr>
      </w:pPr>
    </w:p>
    <w:p w14:paraId="43564FDA" w14:textId="37327399" w:rsidR="00D0240C" w:rsidRDefault="00D0240C" w:rsidP="00D0240C">
      <w:pPr>
        <w:pStyle w:val="ListParagraph"/>
        <w:numPr>
          <w:ilvl w:val="0"/>
          <w:numId w:val="4"/>
        </w:numPr>
        <w:rPr>
          <w:sz w:val="24"/>
          <w:szCs w:val="24"/>
        </w:rPr>
      </w:pPr>
      <w:r>
        <w:rPr>
          <w:sz w:val="24"/>
          <w:szCs w:val="24"/>
        </w:rPr>
        <w:t>Gather (2025) – On the importance of consistency on social media</w:t>
      </w:r>
    </w:p>
    <w:p w14:paraId="057AE589" w14:textId="56C45F48" w:rsidR="00D0240C" w:rsidRDefault="00D0240C" w:rsidP="00D0240C">
      <w:pPr>
        <w:pStyle w:val="ListParagraph"/>
        <w:rPr>
          <w:sz w:val="24"/>
          <w:szCs w:val="24"/>
        </w:rPr>
      </w:pPr>
    </w:p>
    <w:p w14:paraId="468834EF" w14:textId="03199C8A" w:rsidR="00D0240C" w:rsidRPr="00D0240C" w:rsidRDefault="00D0240C" w:rsidP="00D0240C">
      <w:pPr>
        <w:pStyle w:val="ListParagraph"/>
        <w:numPr>
          <w:ilvl w:val="0"/>
          <w:numId w:val="4"/>
        </w:numPr>
        <w:rPr>
          <w:sz w:val="24"/>
          <w:szCs w:val="24"/>
        </w:rPr>
      </w:pPr>
      <w:proofErr w:type="spellStart"/>
      <w:r>
        <w:rPr>
          <w:sz w:val="24"/>
          <w:szCs w:val="24"/>
        </w:rPr>
        <w:t>Mueen</w:t>
      </w:r>
      <w:proofErr w:type="spellEnd"/>
      <w:r>
        <w:rPr>
          <w:sz w:val="24"/>
          <w:szCs w:val="24"/>
        </w:rPr>
        <w:t xml:space="preserve"> Ahmed KK (2023) – The role of social media platforms in addressing mental health stigma </w:t>
      </w:r>
    </w:p>
    <w:p w14:paraId="7AF81FFA" w14:textId="779BABCD" w:rsidR="003F226C" w:rsidRDefault="003F226C" w:rsidP="003F226C">
      <w:pPr>
        <w:pStyle w:val="Heading1"/>
        <w:rPr>
          <w:b/>
          <w:bCs/>
        </w:rPr>
      </w:pPr>
      <w:bookmarkStart w:id="7" w:name="_Toc197635739"/>
      <w:r w:rsidRPr="003F226C">
        <w:rPr>
          <w:b/>
          <w:bCs/>
        </w:rPr>
        <w:t>Future Work</w:t>
      </w:r>
      <w:bookmarkEnd w:id="7"/>
    </w:p>
    <w:p w14:paraId="2A1AC29F" w14:textId="5FA91E02" w:rsidR="003F226C" w:rsidRPr="003F226C" w:rsidRDefault="003F226C" w:rsidP="003F226C">
      <w:pPr>
        <w:rPr>
          <w:sz w:val="24"/>
          <w:szCs w:val="24"/>
        </w:rPr>
      </w:pPr>
    </w:p>
    <w:p w14:paraId="75F1212B" w14:textId="234930AF" w:rsidR="003F226C" w:rsidRPr="003F226C" w:rsidRDefault="003F226C" w:rsidP="003F226C">
      <w:pPr>
        <w:rPr>
          <w:sz w:val="24"/>
          <w:szCs w:val="24"/>
        </w:rPr>
      </w:pPr>
      <w:r w:rsidRPr="003F226C">
        <w:rPr>
          <w:sz w:val="24"/>
          <w:szCs w:val="24"/>
        </w:rPr>
        <w:t>If I were to continue the project, I would propose:</w:t>
      </w:r>
    </w:p>
    <w:p w14:paraId="49DD7D0B" w14:textId="22E3C77F" w:rsidR="003F226C" w:rsidRPr="003F226C" w:rsidRDefault="003F226C" w:rsidP="003F226C">
      <w:pPr>
        <w:pStyle w:val="ListParagraph"/>
        <w:numPr>
          <w:ilvl w:val="0"/>
          <w:numId w:val="3"/>
        </w:numPr>
        <w:rPr>
          <w:sz w:val="24"/>
          <w:szCs w:val="24"/>
        </w:rPr>
      </w:pPr>
      <w:r w:rsidRPr="003F226C">
        <w:rPr>
          <w:sz w:val="24"/>
          <w:szCs w:val="24"/>
        </w:rPr>
        <w:t xml:space="preserve">Expanding to Instagram or </w:t>
      </w:r>
      <w:proofErr w:type="spellStart"/>
      <w:r w:rsidRPr="003F226C">
        <w:rPr>
          <w:sz w:val="24"/>
          <w:szCs w:val="24"/>
        </w:rPr>
        <w:t>TikTok</w:t>
      </w:r>
      <w:proofErr w:type="spellEnd"/>
      <w:r w:rsidRPr="003F226C">
        <w:rPr>
          <w:sz w:val="24"/>
          <w:szCs w:val="24"/>
        </w:rPr>
        <w:t xml:space="preserve"> for younger audiences.</w:t>
      </w:r>
    </w:p>
    <w:p w14:paraId="17692363" w14:textId="77777777" w:rsidR="003F226C" w:rsidRPr="003F226C" w:rsidRDefault="003F226C" w:rsidP="003F226C">
      <w:pPr>
        <w:pStyle w:val="ListParagraph"/>
        <w:rPr>
          <w:sz w:val="24"/>
          <w:szCs w:val="24"/>
        </w:rPr>
      </w:pPr>
    </w:p>
    <w:p w14:paraId="4866980B" w14:textId="044E4E0A" w:rsidR="003F226C" w:rsidRPr="003F226C" w:rsidRDefault="003F226C" w:rsidP="003F226C">
      <w:pPr>
        <w:pStyle w:val="ListParagraph"/>
        <w:numPr>
          <w:ilvl w:val="0"/>
          <w:numId w:val="3"/>
        </w:numPr>
        <w:rPr>
          <w:sz w:val="24"/>
          <w:szCs w:val="24"/>
        </w:rPr>
      </w:pPr>
      <w:r w:rsidRPr="003F226C">
        <w:rPr>
          <w:sz w:val="24"/>
          <w:szCs w:val="24"/>
        </w:rPr>
        <w:t>Collaborating with local influencers or partner charities to improve reach.</w:t>
      </w:r>
    </w:p>
    <w:p w14:paraId="6D7B0D3D" w14:textId="77777777" w:rsidR="003F226C" w:rsidRPr="003F226C" w:rsidRDefault="003F226C" w:rsidP="003F226C">
      <w:pPr>
        <w:pStyle w:val="ListParagraph"/>
        <w:rPr>
          <w:sz w:val="24"/>
          <w:szCs w:val="24"/>
        </w:rPr>
      </w:pPr>
    </w:p>
    <w:p w14:paraId="4B148690" w14:textId="7DBF6629" w:rsidR="003F226C" w:rsidRPr="003F226C" w:rsidRDefault="003F226C" w:rsidP="003F226C">
      <w:pPr>
        <w:pStyle w:val="ListParagraph"/>
        <w:numPr>
          <w:ilvl w:val="0"/>
          <w:numId w:val="3"/>
        </w:numPr>
        <w:rPr>
          <w:sz w:val="24"/>
          <w:szCs w:val="24"/>
        </w:rPr>
      </w:pPr>
      <w:r w:rsidRPr="003F226C">
        <w:rPr>
          <w:sz w:val="24"/>
          <w:szCs w:val="24"/>
        </w:rPr>
        <w:t>Using automated post scheduling tools.</w:t>
      </w:r>
    </w:p>
    <w:p w14:paraId="6940D89F" w14:textId="77777777" w:rsidR="003F226C" w:rsidRPr="003F226C" w:rsidRDefault="003F226C" w:rsidP="003F226C">
      <w:pPr>
        <w:pStyle w:val="ListParagraph"/>
        <w:rPr>
          <w:sz w:val="24"/>
          <w:szCs w:val="24"/>
        </w:rPr>
      </w:pPr>
    </w:p>
    <w:p w14:paraId="32BF2024" w14:textId="46E1F5D3" w:rsidR="003F226C" w:rsidRDefault="003F226C" w:rsidP="003F226C">
      <w:pPr>
        <w:pStyle w:val="ListParagraph"/>
        <w:numPr>
          <w:ilvl w:val="0"/>
          <w:numId w:val="3"/>
        </w:numPr>
        <w:rPr>
          <w:sz w:val="24"/>
          <w:szCs w:val="24"/>
        </w:rPr>
      </w:pPr>
      <w:r w:rsidRPr="003F226C">
        <w:rPr>
          <w:sz w:val="24"/>
          <w:szCs w:val="24"/>
        </w:rPr>
        <w:t>Introducing a community blog with service stories, testimonials, or updates.</w:t>
      </w:r>
    </w:p>
    <w:p w14:paraId="2FD0487E" w14:textId="6479E449" w:rsidR="003F226C" w:rsidRDefault="003F226C" w:rsidP="003F226C">
      <w:pPr>
        <w:ind w:left="360"/>
        <w:rPr>
          <w:sz w:val="24"/>
          <w:szCs w:val="24"/>
        </w:rPr>
      </w:pPr>
    </w:p>
    <w:p w14:paraId="1A77277E" w14:textId="317E1C6B" w:rsidR="003F226C" w:rsidRDefault="003F226C" w:rsidP="003F226C">
      <w:pPr>
        <w:pStyle w:val="Heading1"/>
        <w:rPr>
          <w:b/>
          <w:bCs/>
        </w:rPr>
      </w:pPr>
      <w:bookmarkStart w:id="8" w:name="_Toc197635740"/>
      <w:r w:rsidRPr="003F226C">
        <w:rPr>
          <w:b/>
          <w:bCs/>
        </w:rPr>
        <w:lastRenderedPageBreak/>
        <w:t>Conclusion</w:t>
      </w:r>
      <w:bookmarkEnd w:id="8"/>
    </w:p>
    <w:p w14:paraId="4E150040" w14:textId="16B766C0" w:rsidR="003F226C" w:rsidRDefault="003F226C" w:rsidP="003F226C"/>
    <w:p w14:paraId="14EDA2E1" w14:textId="0ABB90FA" w:rsidR="00CB04DC" w:rsidRDefault="003F226C" w:rsidP="003F226C">
      <w:pPr>
        <w:rPr>
          <w:sz w:val="24"/>
          <w:szCs w:val="24"/>
        </w:rPr>
      </w:pPr>
      <w:r w:rsidRPr="003F226C">
        <w:rPr>
          <w:sz w:val="24"/>
          <w:szCs w:val="24"/>
        </w:rPr>
        <w:t xml:space="preserve">This project was a valuable learning </w:t>
      </w:r>
      <w:r>
        <w:rPr>
          <w:sz w:val="24"/>
          <w:szCs w:val="24"/>
        </w:rPr>
        <w:t>experience both technically and personally. It pushed me to think beyond traditional social media and consider the real impact of digital outreach in a social care context. While we faced challenges in communi</w:t>
      </w:r>
      <w:r w:rsidR="00775EBF">
        <w:rPr>
          <w:sz w:val="24"/>
          <w:szCs w:val="24"/>
        </w:rPr>
        <w:t>cation and scale, I’m proud of the role I played in building the voice and presence of Support Link. The experience reinforced the importance of empathy, teamwork and accessible design in teach-based charity work.</w:t>
      </w:r>
    </w:p>
    <w:p w14:paraId="58B57354" w14:textId="77777777" w:rsidR="00CB04DC" w:rsidRDefault="00CB04DC">
      <w:pPr>
        <w:rPr>
          <w:sz w:val="24"/>
          <w:szCs w:val="24"/>
        </w:rPr>
      </w:pPr>
      <w:r>
        <w:rPr>
          <w:sz w:val="24"/>
          <w:szCs w:val="24"/>
        </w:rPr>
        <w:br w:type="page"/>
      </w:r>
    </w:p>
    <w:bookmarkStart w:id="9" w:name="_Toc197635741" w:displacedByCustomXml="next"/>
    <w:sdt>
      <w:sdtPr>
        <w:rPr>
          <w:rFonts w:asciiTheme="minorHAnsi" w:eastAsiaTheme="minorHAnsi" w:hAnsiTheme="minorHAnsi" w:cstheme="minorBidi"/>
          <w:color w:val="auto"/>
          <w:sz w:val="22"/>
          <w:szCs w:val="22"/>
        </w:rPr>
        <w:id w:val="-585152078"/>
        <w:docPartObj>
          <w:docPartGallery w:val="Bibliographies"/>
          <w:docPartUnique/>
        </w:docPartObj>
      </w:sdtPr>
      <w:sdtEndPr/>
      <w:sdtContent>
        <w:p w14:paraId="1BDA0072" w14:textId="15542430" w:rsidR="00CB04DC" w:rsidRPr="000546F4" w:rsidRDefault="00CB04DC">
          <w:pPr>
            <w:pStyle w:val="Heading1"/>
            <w:rPr>
              <w:b/>
              <w:bCs/>
            </w:rPr>
          </w:pPr>
          <w:r w:rsidRPr="000546F4">
            <w:rPr>
              <w:b/>
              <w:bCs/>
            </w:rPr>
            <w:t>Bibliography</w:t>
          </w:r>
          <w:bookmarkEnd w:id="9"/>
        </w:p>
        <w:sdt>
          <w:sdtPr>
            <w:id w:val="111145805"/>
            <w:bibliography/>
          </w:sdtPr>
          <w:sdtEndPr/>
          <w:sdtContent>
            <w:p w14:paraId="3B1ED093" w14:textId="77777777" w:rsidR="00CB04DC" w:rsidRDefault="00CB04D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7"/>
                <w:gridCol w:w="8829"/>
              </w:tblGrid>
              <w:tr w:rsidR="00CB04DC" w14:paraId="674B4909" w14:textId="77777777">
                <w:trPr>
                  <w:divId w:val="881215812"/>
                  <w:tblCellSpacing w:w="15" w:type="dxa"/>
                </w:trPr>
                <w:tc>
                  <w:tcPr>
                    <w:tcW w:w="50" w:type="pct"/>
                    <w:hideMark/>
                  </w:tcPr>
                  <w:p w14:paraId="583E029C" w14:textId="41E2F6B2" w:rsidR="00CB04DC" w:rsidRDefault="00CB04DC">
                    <w:pPr>
                      <w:pStyle w:val="Bibliography"/>
                      <w:rPr>
                        <w:noProof/>
                        <w:sz w:val="24"/>
                        <w:szCs w:val="24"/>
                      </w:rPr>
                    </w:pPr>
                    <w:r>
                      <w:rPr>
                        <w:noProof/>
                      </w:rPr>
                      <w:t xml:space="preserve">[1] </w:t>
                    </w:r>
                  </w:p>
                </w:tc>
                <w:tc>
                  <w:tcPr>
                    <w:tcW w:w="0" w:type="auto"/>
                    <w:hideMark/>
                  </w:tcPr>
                  <w:p w14:paraId="5DF6FCC0" w14:textId="77777777" w:rsidR="00CB04DC" w:rsidRDefault="00CB04DC">
                    <w:pPr>
                      <w:pStyle w:val="Bibliography"/>
                      <w:rPr>
                        <w:noProof/>
                      </w:rPr>
                    </w:pPr>
                    <w:r>
                      <w:rPr>
                        <w:noProof/>
                      </w:rPr>
                      <w:t>Gather, “Why Consistent Branding is Key on Social Media,” Gather, 03 January 2025. [Online]. Available: https://www.gathersocial.co.uk/blog/why-consistent-branding-is-key-on-social-media#:~:text=The%20Importance%20of%20Consistency%20on%20Social%20Media&amp;text=Consistency%20helps%20your%20audience%20recognise,brand%20is%20reliable%20and%20professional.. [Accessed 03/05/2025 May 2025].</w:t>
                    </w:r>
                  </w:p>
                </w:tc>
              </w:tr>
              <w:tr w:rsidR="00CB04DC" w14:paraId="264F2D3D" w14:textId="77777777">
                <w:trPr>
                  <w:divId w:val="881215812"/>
                  <w:tblCellSpacing w:w="15" w:type="dxa"/>
                </w:trPr>
                <w:tc>
                  <w:tcPr>
                    <w:tcW w:w="50" w:type="pct"/>
                    <w:hideMark/>
                  </w:tcPr>
                  <w:p w14:paraId="4E3DBEB4" w14:textId="77777777" w:rsidR="00CB04DC" w:rsidRDefault="00CB04DC">
                    <w:pPr>
                      <w:pStyle w:val="Bibliography"/>
                      <w:rPr>
                        <w:noProof/>
                      </w:rPr>
                    </w:pPr>
                    <w:r>
                      <w:rPr>
                        <w:noProof/>
                      </w:rPr>
                      <w:t xml:space="preserve">[2] </w:t>
                    </w:r>
                  </w:p>
                </w:tc>
                <w:tc>
                  <w:tcPr>
                    <w:tcW w:w="0" w:type="auto"/>
                    <w:hideMark/>
                  </w:tcPr>
                  <w:p w14:paraId="31C9D077" w14:textId="77777777" w:rsidR="00CB04DC" w:rsidRDefault="00CB04DC">
                    <w:pPr>
                      <w:pStyle w:val="Bibliography"/>
                      <w:rPr>
                        <w:noProof/>
                      </w:rPr>
                    </w:pPr>
                    <w:r>
                      <w:rPr>
                        <w:noProof/>
                      </w:rPr>
                      <w:t>M. A. KK, “The Role of Social Media Platforms in Addressing Mental,” Cabidigitallibrary, 2 April 2023. [Online]. Available: https://www.cabidigitallibrary.org/doi/pdf/10.5555/20230397008#:~:text=Social%20media%20platforms%20have%20the,acceptance%20of%20mental%20health%20challenges.. [Accessed 04/05/2025 May 2025].</w:t>
                    </w:r>
                  </w:p>
                </w:tc>
              </w:tr>
            </w:tbl>
            <w:p w14:paraId="468745FE" w14:textId="77777777" w:rsidR="00CB04DC" w:rsidRDefault="00CB04DC">
              <w:pPr>
                <w:divId w:val="881215812"/>
                <w:rPr>
                  <w:rFonts w:eastAsia="Times New Roman"/>
                  <w:noProof/>
                </w:rPr>
              </w:pPr>
            </w:p>
            <w:p w14:paraId="154FD3AF" w14:textId="7BDE2C3D" w:rsidR="00CB04DC" w:rsidRDefault="00CB04DC">
              <w:r>
                <w:rPr>
                  <w:b/>
                  <w:bCs/>
                </w:rPr>
                <w:fldChar w:fldCharType="end"/>
              </w:r>
            </w:p>
          </w:sdtContent>
        </w:sdt>
      </w:sdtContent>
    </w:sdt>
    <w:p w14:paraId="63CEAC79" w14:textId="77777777" w:rsidR="003F226C" w:rsidRPr="003F226C" w:rsidRDefault="003F226C" w:rsidP="003F226C">
      <w:pPr>
        <w:rPr>
          <w:sz w:val="24"/>
          <w:szCs w:val="24"/>
        </w:rPr>
      </w:pPr>
    </w:p>
    <w:sectPr w:rsidR="003F226C" w:rsidRPr="003F226C" w:rsidSect="00D348B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1A136" w14:textId="77777777" w:rsidR="00D47B4F" w:rsidRDefault="00D47B4F" w:rsidP="00D348B3">
      <w:pPr>
        <w:spacing w:after="0" w:line="240" w:lineRule="auto"/>
      </w:pPr>
      <w:r>
        <w:separator/>
      </w:r>
    </w:p>
  </w:endnote>
  <w:endnote w:type="continuationSeparator" w:id="0">
    <w:p w14:paraId="348B14FB" w14:textId="77777777" w:rsidR="00D47B4F" w:rsidRDefault="00D47B4F" w:rsidP="00D34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995046"/>
      <w:docPartObj>
        <w:docPartGallery w:val="Page Numbers (Bottom of Page)"/>
        <w:docPartUnique/>
      </w:docPartObj>
    </w:sdtPr>
    <w:sdtEndPr/>
    <w:sdtContent>
      <w:p w14:paraId="7A5B4FFA" w14:textId="62370635" w:rsidR="00D348B3" w:rsidRDefault="00D348B3">
        <w:pPr>
          <w:pStyle w:val="Footer"/>
        </w:pPr>
        <w:r>
          <w:fldChar w:fldCharType="begin"/>
        </w:r>
        <w:r>
          <w:instrText>PAGE   \* MERGEFORMAT</w:instrText>
        </w:r>
        <w:r>
          <w:fldChar w:fldCharType="separate"/>
        </w:r>
        <w:r>
          <w:t>2</w:t>
        </w:r>
        <w:r>
          <w:fldChar w:fldCharType="end"/>
        </w:r>
      </w:p>
    </w:sdtContent>
  </w:sdt>
  <w:p w14:paraId="4993D45E" w14:textId="77777777" w:rsidR="00D348B3" w:rsidRDefault="00D34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17E8C" w14:textId="77777777" w:rsidR="00D47B4F" w:rsidRDefault="00D47B4F" w:rsidP="00D348B3">
      <w:pPr>
        <w:spacing w:after="0" w:line="240" w:lineRule="auto"/>
      </w:pPr>
      <w:r>
        <w:separator/>
      </w:r>
    </w:p>
  </w:footnote>
  <w:footnote w:type="continuationSeparator" w:id="0">
    <w:p w14:paraId="610E9186" w14:textId="77777777" w:rsidR="00D47B4F" w:rsidRDefault="00D47B4F" w:rsidP="00D34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0A17"/>
    <w:multiLevelType w:val="hybridMultilevel"/>
    <w:tmpl w:val="B5E0F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125F7A"/>
    <w:multiLevelType w:val="hybridMultilevel"/>
    <w:tmpl w:val="0C64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8E0733"/>
    <w:multiLevelType w:val="hybridMultilevel"/>
    <w:tmpl w:val="0080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A5F84"/>
    <w:multiLevelType w:val="hybridMultilevel"/>
    <w:tmpl w:val="25D8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8B3"/>
    <w:rsid w:val="000546F4"/>
    <w:rsid w:val="000C3A46"/>
    <w:rsid w:val="00140B00"/>
    <w:rsid w:val="00173686"/>
    <w:rsid w:val="00185C15"/>
    <w:rsid w:val="001A56FC"/>
    <w:rsid w:val="00242313"/>
    <w:rsid w:val="00252482"/>
    <w:rsid w:val="002578D7"/>
    <w:rsid w:val="002670AD"/>
    <w:rsid w:val="00333524"/>
    <w:rsid w:val="00364BB7"/>
    <w:rsid w:val="003C3A96"/>
    <w:rsid w:val="003F226C"/>
    <w:rsid w:val="004146E9"/>
    <w:rsid w:val="0042384F"/>
    <w:rsid w:val="004C7D4D"/>
    <w:rsid w:val="00532C50"/>
    <w:rsid w:val="0055553E"/>
    <w:rsid w:val="005A0AEB"/>
    <w:rsid w:val="005D5E3E"/>
    <w:rsid w:val="005F48D0"/>
    <w:rsid w:val="00645092"/>
    <w:rsid w:val="00682235"/>
    <w:rsid w:val="006C60CF"/>
    <w:rsid w:val="0070037E"/>
    <w:rsid w:val="00735270"/>
    <w:rsid w:val="00775EBF"/>
    <w:rsid w:val="007925F6"/>
    <w:rsid w:val="007E1EEE"/>
    <w:rsid w:val="00873B56"/>
    <w:rsid w:val="008B2754"/>
    <w:rsid w:val="009B05EF"/>
    <w:rsid w:val="00AD3868"/>
    <w:rsid w:val="00B03234"/>
    <w:rsid w:val="00B82965"/>
    <w:rsid w:val="00C16102"/>
    <w:rsid w:val="00CB04DC"/>
    <w:rsid w:val="00CC3493"/>
    <w:rsid w:val="00CE0751"/>
    <w:rsid w:val="00D0240C"/>
    <w:rsid w:val="00D13C28"/>
    <w:rsid w:val="00D348B3"/>
    <w:rsid w:val="00D47B4F"/>
    <w:rsid w:val="00D75F7C"/>
    <w:rsid w:val="00E24186"/>
    <w:rsid w:val="00E51BA0"/>
    <w:rsid w:val="00E87CF8"/>
    <w:rsid w:val="00EC7BB1"/>
    <w:rsid w:val="00EF61EA"/>
    <w:rsid w:val="00F049F7"/>
    <w:rsid w:val="00FC7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B667"/>
  <w15:chartTrackingRefBased/>
  <w15:docId w15:val="{B4F5E40B-77A9-4C29-886C-FE3F2E10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8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48B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348B3"/>
    <w:rPr>
      <w:rFonts w:eastAsiaTheme="minorEastAsia"/>
      <w:lang w:eastAsia="en-GB"/>
    </w:rPr>
  </w:style>
  <w:style w:type="paragraph" w:styleId="Header">
    <w:name w:val="header"/>
    <w:basedOn w:val="Normal"/>
    <w:link w:val="HeaderChar"/>
    <w:uiPriority w:val="99"/>
    <w:unhideWhenUsed/>
    <w:rsid w:val="00D34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8B3"/>
  </w:style>
  <w:style w:type="paragraph" w:styleId="Footer">
    <w:name w:val="footer"/>
    <w:basedOn w:val="Normal"/>
    <w:link w:val="FooterChar"/>
    <w:uiPriority w:val="99"/>
    <w:unhideWhenUsed/>
    <w:rsid w:val="00D34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8B3"/>
  </w:style>
  <w:style w:type="character" w:customStyle="1" w:styleId="Heading1Char">
    <w:name w:val="Heading 1 Char"/>
    <w:basedOn w:val="DefaultParagraphFont"/>
    <w:link w:val="Heading1"/>
    <w:uiPriority w:val="9"/>
    <w:rsid w:val="00D348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48B3"/>
    <w:pPr>
      <w:outlineLvl w:val="9"/>
    </w:pPr>
    <w:rPr>
      <w:lang w:eastAsia="en-GB"/>
    </w:rPr>
  </w:style>
  <w:style w:type="paragraph" w:styleId="TOC1">
    <w:name w:val="toc 1"/>
    <w:basedOn w:val="Normal"/>
    <w:next w:val="Normal"/>
    <w:autoRedefine/>
    <w:uiPriority w:val="39"/>
    <w:unhideWhenUsed/>
    <w:rsid w:val="00D348B3"/>
    <w:pPr>
      <w:spacing w:after="100"/>
    </w:pPr>
  </w:style>
  <w:style w:type="character" w:styleId="Hyperlink">
    <w:name w:val="Hyperlink"/>
    <w:basedOn w:val="DefaultParagraphFont"/>
    <w:uiPriority w:val="99"/>
    <w:unhideWhenUsed/>
    <w:rsid w:val="00D348B3"/>
    <w:rPr>
      <w:color w:val="0563C1" w:themeColor="hyperlink"/>
      <w:u w:val="single"/>
    </w:rPr>
  </w:style>
  <w:style w:type="paragraph" w:styleId="ListParagraph">
    <w:name w:val="List Paragraph"/>
    <w:basedOn w:val="Normal"/>
    <w:uiPriority w:val="34"/>
    <w:qFormat/>
    <w:rsid w:val="00B82965"/>
    <w:pPr>
      <w:ind w:left="720"/>
      <w:contextualSpacing/>
    </w:pPr>
  </w:style>
  <w:style w:type="paragraph" w:styleId="Bibliography">
    <w:name w:val="Bibliography"/>
    <w:basedOn w:val="Normal"/>
    <w:next w:val="Normal"/>
    <w:uiPriority w:val="37"/>
    <w:unhideWhenUsed/>
    <w:rsid w:val="00CB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7437">
      <w:bodyDiv w:val="1"/>
      <w:marLeft w:val="0"/>
      <w:marRight w:val="0"/>
      <w:marTop w:val="0"/>
      <w:marBottom w:val="0"/>
      <w:divBdr>
        <w:top w:val="none" w:sz="0" w:space="0" w:color="auto"/>
        <w:left w:val="none" w:sz="0" w:space="0" w:color="auto"/>
        <w:bottom w:val="none" w:sz="0" w:space="0" w:color="auto"/>
        <w:right w:val="none" w:sz="0" w:space="0" w:color="auto"/>
      </w:divBdr>
    </w:div>
    <w:div w:id="881215812">
      <w:bodyDiv w:val="1"/>
      <w:marLeft w:val="0"/>
      <w:marRight w:val="0"/>
      <w:marTop w:val="0"/>
      <w:marBottom w:val="0"/>
      <w:divBdr>
        <w:top w:val="none" w:sz="0" w:space="0" w:color="auto"/>
        <w:left w:val="none" w:sz="0" w:space="0" w:color="auto"/>
        <w:bottom w:val="none" w:sz="0" w:space="0" w:color="auto"/>
        <w:right w:val="none" w:sz="0" w:space="0" w:color="auto"/>
      </w:divBdr>
    </w:div>
    <w:div w:id="122186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Gat25</b:Tag>
    <b:SourceType>InternetSite</b:SourceType>
    <b:Guid>{60829857-9026-4B48-8827-C3F006E7E350}</b:Guid>
    <b:Author>
      <b:Author>
        <b:NameList>
          <b:Person>
            <b:Last>Gather</b:Last>
          </b:Person>
        </b:NameList>
      </b:Author>
    </b:Author>
    <b:Title>Why Consistent Branding is Key on Social Media</b:Title>
    <b:ProductionCompany>Gather</b:ProductionCompany>
    <b:Year>2025</b:Year>
    <b:Month>January</b:Month>
    <b:Day>03</b:Day>
    <b:YearAccessed>2025</b:YearAccessed>
    <b:MonthAccessed>May</b:MonthAccessed>
    <b:DayAccessed>03/05/2025</b:DayAccessed>
    <b:URL>https://www.gathersocial.co.uk/blog/why-consistent-branding-is-key-on-social-media#:~:text=The%20Importance%20of%20Consistency%20on%20Social%20Media&amp;text=Consistency%20helps%20your%20audience%20recognise,brand%20is%20reliable%20and%20professional.</b:URL>
    <b:RefOrder>1</b:RefOrder>
  </b:Source>
  <b:Source>
    <b:Tag>Mue23</b:Tag>
    <b:SourceType>InternetSite</b:SourceType>
    <b:Guid>{DC5385E9-B433-4533-ACC6-4D38BDF04632}</b:Guid>
    <b:Author>
      <b:Author>
        <b:NameList>
          <b:Person>
            <b:Last>KK</b:Last>
            <b:First>Mueen</b:First>
            <b:Middle>Ahmed</b:Middle>
          </b:Person>
        </b:NameList>
      </b:Author>
    </b:Author>
    <b:Title>The Role of Social Media Platforms in Addressing Mental</b:Title>
    <b:ProductionCompany>Cabidigitallibrary</b:ProductionCompany>
    <b:Year>2023</b:Year>
    <b:Month>April</b:Month>
    <b:Day>2</b:Day>
    <b:YearAccessed>2025</b:YearAccessed>
    <b:MonthAccessed>May</b:MonthAccessed>
    <b:DayAccessed>04/05/2025</b:DayAccessed>
    <b:URL>https://www.cabidigitallibrary.org/doi/pdf/10.5555/20230397008#:~:text=Social%20media%20platforms%20have%20the,acceptance%20of%20mental%20health%20challenges.</b:URL>
    <b:RefOrder>2</b:RefOrder>
  </b:Source>
</b:Sources>
</file>

<file path=customXml/itemProps1.xml><?xml version="1.0" encoding="utf-8"?>
<ds:datastoreItem xmlns:ds="http://schemas.openxmlformats.org/officeDocument/2006/customXml" ds:itemID="{5D482289-EA0F-4279-B178-57D6F2A8E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11</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reflective Journal Support Link Project</vt:lpstr>
    </vt:vector>
  </TitlesOfParts>
  <Company>2221958</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Journal Support Link Project</dc:title>
  <dc:subject/>
  <dc:creator>Faiz Khan</dc:creator>
  <cp:keywords/>
  <dc:description/>
  <cp:lastModifiedBy>Faiz Khan</cp:lastModifiedBy>
  <cp:revision>19</cp:revision>
  <dcterms:created xsi:type="dcterms:W3CDTF">2025-05-03T19:51:00Z</dcterms:created>
  <dcterms:modified xsi:type="dcterms:W3CDTF">2025-05-08T21:28:00Z</dcterms:modified>
</cp:coreProperties>
</file>