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8467E1" w14:textId="6E4A9F92" w:rsidR="00492C43" w:rsidRDefault="00492C43" w:rsidP="00492C43">
      <w:pPr>
        <w:jc w:val="center"/>
        <w:rPr>
          <w:sz w:val="22"/>
          <w:szCs w:val="22"/>
        </w:rPr>
      </w:pPr>
      <w:r>
        <w:rPr>
          <w:noProof/>
          <w:lang w:val="en-IN" w:eastAsia="en-IN"/>
        </w:rPr>
        <w:drawing>
          <wp:inline distT="0" distB="0" distL="0" distR="0" wp14:anchorId="670233A6" wp14:editId="72D4F1BC">
            <wp:extent cx="2482215" cy="1128395"/>
            <wp:effectExtent l="0" t="0" r="0" b="0"/>
            <wp:docPr id="643034509" name="Picture 18"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font, screenshot,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2215" cy="1128395"/>
                    </a:xfrm>
                    <a:prstGeom prst="rect">
                      <a:avLst/>
                    </a:prstGeom>
                    <a:noFill/>
                    <a:ln>
                      <a:noFill/>
                    </a:ln>
                  </pic:spPr>
                </pic:pic>
              </a:graphicData>
            </a:graphic>
          </wp:inline>
        </w:drawing>
      </w:r>
    </w:p>
    <w:p w14:paraId="24921741" w14:textId="77777777" w:rsidR="00492C43" w:rsidRDefault="00492C43" w:rsidP="00492C43">
      <w:pPr>
        <w:rPr>
          <w:rFonts w:ascii="Arial" w:eastAsia="Arial" w:hAnsi="Arial" w:cs="Arial"/>
          <w:b/>
          <w:lang w:val="en-IN" w:eastAsia="en-GB"/>
        </w:rPr>
      </w:pPr>
    </w:p>
    <w:tbl>
      <w:tblPr>
        <w:tblW w:w="9015" w:type="dxa"/>
        <w:tblLayout w:type="fixed"/>
        <w:tblCellMar>
          <w:left w:w="10" w:type="dxa"/>
          <w:right w:w="10" w:type="dxa"/>
        </w:tblCellMar>
        <w:tblLook w:val="04A0" w:firstRow="1" w:lastRow="0" w:firstColumn="1" w:lastColumn="0" w:noHBand="0" w:noVBand="1"/>
      </w:tblPr>
      <w:tblGrid>
        <w:gridCol w:w="4508"/>
        <w:gridCol w:w="4507"/>
      </w:tblGrid>
      <w:tr w:rsidR="00492C43" w14:paraId="2C4E8EE4" w14:textId="77777777" w:rsidTr="00492C43">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1392DD67" w14:textId="77777777" w:rsidR="00492C43" w:rsidRDefault="00492C43">
            <w:pPr>
              <w:spacing w:line="480" w:lineRule="auto"/>
              <w:rPr>
                <w:rFonts w:ascii="Arial" w:eastAsia="Arial" w:hAnsi="Arial" w:cs="Arial"/>
                <w:b/>
                <w:lang w:val="en-IN" w:eastAsia="en-GB"/>
              </w:rPr>
            </w:pPr>
            <w:r>
              <w:rPr>
                <w:rFonts w:ascii="Arial" w:eastAsia="Arial" w:hAnsi="Arial" w:cs="Arial"/>
                <w:b/>
                <w:lang w:val="en-IN" w:eastAsia="en-GB"/>
              </w:rPr>
              <w:t>Module Title:</w:t>
            </w:r>
          </w:p>
          <w:p w14:paraId="04446228" w14:textId="77777777" w:rsidR="00492C43" w:rsidRDefault="00492C43">
            <w:pPr>
              <w:spacing w:line="480" w:lineRule="auto"/>
              <w:rPr>
                <w:rFonts w:ascii="Arial" w:eastAsia="Arial" w:hAnsi="Arial" w:cs="Arial"/>
                <w:b/>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4E7652AD" w14:textId="77777777" w:rsidR="00492C43" w:rsidRDefault="00492C43">
            <w:pPr>
              <w:spacing w:line="480" w:lineRule="auto"/>
              <w:rPr>
                <w:rFonts w:ascii="Arial" w:eastAsia="Arial" w:hAnsi="Arial" w:cs="Arial"/>
                <w:b/>
                <w:lang w:val="en-IN" w:eastAsia="en-GB"/>
              </w:rPr>
            </w:pPr>
            <w:r>
              <w:rPr>
                <w:rFonts w:ascii="Arial" w:eastAsia="Arial" w:hAnsi="Arial" w:cs="Arial"/>
                <w:b/>
                <w:lang w:val="en-IN" w:eastAsia="en-GB"/>
              </w:rPr>
              <w:t xml:space="preserve">Dissertation </w:t>
            </w:r>
          </w:p>
        </w:tc>
      </w:tr>
      <w:tr w:rsidR="00492C43" w14:paraId="379B0D88" w14:textId="77777777" w:rsidTr="00492C43">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5CCC84B6" w14:textId="77777777" w:rsidR="00492C43" w:rsidRDefault="00492C43">
            <w:pPr>
              <w:spacing w:line="480" w:lineRule="auto"/>
              <w:rPr>
                <w:rFonts w:ascii="Arial" w:eastAsia="Arial" w:hAnsi="Arial" w:cs="Arial"/>
                <w:b/>
                <w:lang w:val="en-IN" w:eastAsia="en-GB"/>
              </w:rPr>
            </w:pPr>
            <w:r>
              <w:rPr>
                <w:rFonts w:ascii="Arial" w:eastAsia="Arial" w:hAnsi="Arial" w:cs="Arial"/>
                <w:b/>
                <w:lang w:val="en-IN" w:eastAsia="en-GB"/>
              </w:rPr>
              <w:t>Module Code:</w:t>
            </w:r>
          </w:p>
          <w:p w14:paraId="2D0C29B0" w14:textId="77777777" w:rsidR="00492C43" w:rsidRDefault="00492C43">
            <w:pPr>
              <w:spacing w:line="480" w:lineRule="auto"/>
              <w:rPr>
                <w:rFonts w:ascii="Arial" w:eastAsia="Arial" w:hAnsi="Arial" w:cs="Arial"/>
                <w:b/>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46A80A2C" w14:textId="10222083" w:rsidR="00492C43" w:rsidRDefault="00492C43">
            <w:pPr>
              <w:spacing w:line="480" w:lineRule="auto"/>
              <w:rPr>
                <w:rFonts w:ascii="Arial" w:eastAsia="Arial" w:hAnsi="Arial" w:cs="Arial"/>
                <w:b/>
                <w:lang w:val="en-IN" w:eastAsia="en-GB"/>
              </w:rPr>
            </w:pPr>
            <w:r>
              <w:rPr>
                <w:rFonts w:ascii="Arial" w:eastAsia="Arial" w:hAnsi="Arial" w:cs="Arial"/>
                <w:b/>
                <w:lang w:val="en-IN" w:eastAsia="en-GB"/>
              </w:rPr>
              <w:t>(LCMB7020_LON)</w:t>
            </w:r>
          </w:p>
        </w:tc>
      </w:tr>
      <w:tr w:rsidR="00492C43" w14:paraId="05584F35" w14:textId="77777777" w:rsidTr="00492C43">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5262E230" w14:textId="77777777" w:rsidR="00492C43" w:rsidRDefault="00492C43">
            <w:pPr>
              <w:spacing w:line="480" w:lineRule="auto"/>
              <w:rPr>
                <w:rFonts w:ascii="Arial" w:eastAsia="Arial" w:hAnsi="Arial" w:cs="Arial"/>
                <w:b/>
                <w:lang w:val="en-IN" w:eastAsia="en-GB"/>
              </w:rPr>
            </w:pPr>
            <w:r>
              <w:rPr>
                <w:rFonts w:ascii="Arial" w:eastAsia="Arial" w:hAnsi="Arial" w:cs="Arial"/>
                <w:b/>
                <w:lang w:val="en-IN" w:eastAsia="en-GB"/>
              </w:rPr>
              <w:t xml:space="preserve">Course: </w:t>
            </w:r>
          </w:p>
          <w:p w14:paraId="368C25BA" w14:textId="77777777" w:rsidR="00492C43" w:rsidRDefault="00492C43">
            <w:pPr>
              <w:spacing w:line="480" w:lineRule="auto"/>
              <w:rPr>
                <w:rFonts w:ascii="Arial" w:eastAsia="Arial" w:hAnsi="Arial" w:cs="Arial"/>
                <w:b/>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6A02B7F6" w14:textId="0845F811" w:rsidR="00492C43" w:rsidRDefault="00492C43" w:rsidP="00492C43">
            <w:pPr>
              <w:spacing w:line="480" w:lineRule="auto"/>
              <w:rPr>
                <w:rFonts w:ascii="Arial" w:eastAsia="Arial" w:hAnsi="Arial" w:cs="Arial"/>
                <w:b/>
                <w:lang w:val="en-IN" w:eastAsia="en-GB"/>
              </w:rPr>
            </w:pPr>
            <w:r>
              <w:rPr>
                <w:rFonts w:ascii="Arial" w:eastAsia="Arial" w:hAnsi="Arial" w:cs="Arial"/>
                <w:b/>
                <w:lang w:val="en-IN" w:eastAsia="en-GB"/>
              </w:rPr>
              <w:t xml:space="preserve">MBA General Management </w:t>
            </w:r>
          </w:p>
        </w:tc>
      </w:tr>
      <w:tr w:rsidR="00492C43" w14:paraId="1C7E80DE" w14:textId="77777777" w:rsidTr="00492C43">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27E35AE1" w14:textId="77777777" w:rsidR="00492C43" w:rsidRDefault="00492C43">
            <w:pPr>
              <w:spacing w:line="480" w:lineRule="auto"/>
              <w:rPr>
                <w:rFonts w:ascii="Arial" w:eastAsia="Arial" w:hAnsi="Arial" w:cs="Arial"/>
                <w:b/>
                <w:lang w:val="en-IN" w:eastAsia="en-GB"/>
              </w:rPr>
            </w:pPr>
            <w:r>
              <w:rPr>
                <w:rFonts w:ascii="Arial" w:eastAsia="Arial" w:hAnsi="Arial" w:cs="Arial"/>
                <w:b/>
                <w:lang w:val="en-IN" w:eastAsia="en-GB"/>
              </w:rPr>
              <w:t>Dissertation Topic:</w:t>
            </w:r>
          </w:p>
          <w:p w14:paraId="58222D2C" w14:textId="77777777" w:rsidR="00492C43" w:rsidRDefault="00492C43">
            <w:pPr>
              <w:spacing w:line="480" w:lineRule="auto"/>
              <w:rPr>
                <w:rFonts w:ascii="Arial" w:eastAsia="Arial" w:hAnsi="Arial" w:cs="Arial"/>
                <w:b/>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57CE32C4" w14:textId="6E251D49" w:rsidR="00492C43" w:rsidRDefault="00492C43">
            <w:pPr>
              <w:spacing w:line="480" w:lineRule="auto"/>
              <w:rPr>
                <w:rFonts w:ascii="Arial" w:eastAsia="Arial" w:hAnsi="Arial" w:cs="Arial"/>
                <w:b/>
                <w:lang w:val="en-IN" w:eastAsia="en-GB"/>
              </w:rPr>
            </w:pPr>
            <w:r w:rsidRPr="00492C43">
              <w:rPr>
                <w:rFonts w:ascii="Arial" w:eastAsia="Arial" w:hAnsi="Arial" w:cs="Arial"/>
                <w:b/>
                <w:lang w:val="en-IN" w:eastAsia="en-GB"/>
              </w:rPr>
              <w:t>The role of modern marketing in the development of the brand image of a company - Superdry</w:t>
            </w:r>
          </w:p>
        </w:tc>
      </w:tr>
      <w:tr w:rsidR="00492C43" w14:paraId="7A4B6C89" w14:textId="77777777" w:rsidTr="00492C43">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3C227B32" w14:textId="77777777" w:rsidR="00492C43" w:rsidRDefault="00492C43">
            <w:pPr>
              <w:spacing w:line="480" w:lineRule="auto"/>
              <w:rPr>
                <w:rFonts w:ascii="Arial" w:eastAsia="Arial" w:hAnsi="Arial" w:cs="Arial"/>
                <w:b/>
                <w:lang w:val="en-IN" w:eastAsia="en-GB"/>
              </w:rPr>
            </w:pPr>
            <w:r>
              <w:rPr>
                <w:rFonts w:ascii="Arial" w:eastAsia="Arial" w:hAnsi="Arial" w:cs="Arial"/>
                <w:b/>
                <w:lang w:val="en-IN" w:eastAsia="en-GB"/>
              </w:rPr>
              <w:t>Lecturer:</w:t>
            </w:r>
          </w:p>
          <w:p w14:paraId="11DD0FFF" w14:textId="77777777" w:rsidR="00492C43" w:rsidRDefault="00492C43">
            <w:pPr>
              <w:spacing w:line="480" w:lineRule="auto"/>
              <w:rPr>
                <w:rFonts w:ascii="Arial" w:eastAsia="Arial" w:hAnsi="Arial" w:cs="Arial"/>
                <w:b/>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68BB7384" w14:textId="75324692" w:rsidR="00492C43" w:rsidRPr="006A379C" w:rsidRDefault="006A379C">
            <w:pPr>
              <w:spacing w:line="480" w:lineRule="auto"/>
              <w:rPr>
                <w:rFonts w:ascii="Arial" w:eastAsia="Arial" w:hAnsi="Arial" w:cs="Arial"/>
                <w:b/>
                <w:lang w:val="en-IN" w:eastAsia="en-GB"/>
              </w:rPr>
            </w:pPr>
            <w:r w:rsidRPr="006A379C">
              <w:rPr>
                <w:rFonts w:ascii="Arial" w:hAnsi="Arial" w:cs="Arial"/>
                <w:b/>
              </w:rPr>
              <w:t>Konstantina Mari</w:t>
            </w:r>
          </w:p>
        </w:tc>
      </w:tr>
    </w:tbl>
    <w:p w14:paraId="1EE9B4C3" w14:textId="77777777" w:rsidR="00492C43" w:rsidRDefault="00492C43" w:rsidP="00A157E8">
      <w:pPr>
        <w:jc w:val="center"/>
        <w:rPr>
          <w:b/>
          <w:sz w:val="36"/>
          <w:szCs w:val="36"/>
        </w:rPr>
      </w:pPr>
    </w:p>
    <w:p w14:paraId="4FAC6EDA" w14:textId="77777777" w:rsidR="00492C43" w:rsidRDefault="00492C43">
      <w:pPr>
        <w:spacing w:after="160" w:line="259" w:lineRule="auto"/>
        <w:jc w:val="left"/>
        <w:rPr>
          <w:b/>
          <w:sz w:val="36"/>
          <w:szCs w:val="36"/>
        </w:rPr>
      </w:pPr>
      <w:r>
        <w:rPr>
          <w:b/>
          <w:sz w:val="36"/>
          <w:szCs w:val="36"/>
        </w:rPr>
        <w:br w:type="page"/>
      </w:r>
    </w:p>
    <w:p w14:paraId="47C72C87" w14:textId="60A23ACE" w:rsidR="00E51A08" w:rsidRDefault="00E51A08" w:rsidP="00E51A0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lang w:val="en-IN" w:eastAsia="en-IN"/>
        </w:rPr>
        <w:lastRenderedPageBreak/>
        <w:drawing>
          <wp:inline distT="0" distB="0" distL="0" distR="0" wp14:anchorId="387D0E1C" wp14:editId="13E20338">
            <wp:extent cx="1857375" cy="762000"/>
            <wp:effectExtent l="0" t="0" r="0" b="0"/>
            <wp:docPr id="815434520" name="Picture 15"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34520" name="Picture 15" descr="A picture containing text, font, screenshot, graphic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F04147B" w14:textId="77777777" w:rsidR="00E51A08" w:rsidRDefault="00E51A08" w:rsidP="00E51A0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Master’s Degrees by Examination and Dissertation</w:t>
      </w:r>
    </w:p>
    <w:p w14:paraId="1A927992" w14:textId="77777777" w:rsidR="00E51A08" w:rsidRDefault="00E51A08" w:rsidP="00E51A0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Declaration Form</w:t>
      </w:r>
      <w:r>
        <w:rPr>
          <w:rFonts w:ascii="Arial" w:hAnsi="Arial" w:cs="Arial"/>
        </w:rPr>
        <w:t>.</w:t>
      </w:r>
    </w:p>
    <w:p w14:paraId="004E8313"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1. This work has not previously been accepted in substance for any degree and is not being concurrently submitted in candidature for any degree.</w:t>
      </w:r>
    </w:p>
    <w:p w14:paraId="5F0729BF" w14:textId="4EF80D79"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w:t>
      </w:r>
      <w:r>
        <w:rPr>
          <w:rFonts w:ascii="Arial" w:hAnsi="Arial" w:cs="Arial"/>
          <w:noProof/>
          <w:lang w:val="en-IN" w:eastAsia="en-IN"/>
        </w:rPr>
        <w:drawing>
          <wp:inline distT="0" distB="0" distL="0" distR="0" wp14:anchorId="309307CA" wp14:editId="0977AB6C">
            <wp:extent cx="962025" cy="409575"/>
            <wp:effectExtent l="0" t="0" r="9525" b="9525"/>
            <wp:docPr id="53737798" name="Picture 14" descr="A picture containing sketch, black, drawing,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7798" name="Picture 14" descr="A picture containing sketch, black, drawing, handwrit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409575"/>
                    </a:xfrm>
                    <a:prstGeom prst="rect">
                      <a:avLst/>
                    </a:prstGeom>
                    <a:noFill/>
                    <a:ln>
                      <a:noFill/>
                    </a:ln>
                  </pic:spPr>
                </pic:pic>
              </a:graphicData>
            </a:graphic>
          </wp:inline>
        </w:drawing>
      </w:r>
      <w:r>
        <w:rPr>
          <w:rFonts w:ascii="Arial" w:hAnsi="Arial" w:cs="Arial"/>
        </w:rPr>
        <w:t>………………………………………………………..</w:t>
      </w:r>
    </w:p>
    <w:p w14:paraId="30D966EC"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Date …15-06-2023………………………………………………………………...</w:t>
      </w:r>
    </w:p>
    <w:p w14:paraId="1F4E2821"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w:t>
      </w:r>
    </w:p>
    <w:p w14:paraId="14663CE7"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2. This dissertation is being submitted in partial fulfilment of the requirements for the degree of Master in Business Administration.</w:t>
      </w:r>
    </w:p>
    <w:p w14:paraId="313B2543" w14:textId="6EC63D84"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w:t>
      </w:r>
      <w:r>
        <w:rPr>
          <w:rFonts w:ascii="Arial" w:hAnsi="Arial" w:cs="Arial"/>
          <w:noProof/>
          <w:lang w:val="en-IN" w:eastAsia="en-IN"/>
        </w:rPr>
        <w:drawing>
          <wp:inline distT="0" distB="0" distL="0" distR="0" wp14:anchorId="139E8C07" wp14:editId="79453319">
            <wp:extent cx="962025" cy="409575"/>
            <wp:effectExtent l="0" t="0" r="9525" b="9525"/>
            <wp:docPr id="1666716465" name="Picture 13" descr="A picture containing sketch, black, drawing,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716465" name="Picture 13" descr="A picture containing sketch, black, drawing, handwrit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409575"/>
                    </a:xfrm>
                    <a:prstGeom prst="rect">
                      <a:avLst/>
                    </a:prstGeom>
                    <a:noFill/>
                    <a:ln>
                      <a:noFill/>
                    </a:ln>
                  </pic:spPr>
                </pic:pic>
              </a:graphicData>
            </a:graphic>
          </wp:inline>
        </w:drawing>
      </w:r>
      <w:r>
        <w:rPr>
          <w:rFonts w:ascii="Arial" w:hAnsi="Arial" w:cs="Arial"/>
        </w:rPr>
        <w:t>……………………………………………………</w:t>
      </w:r>
    </w:p>
    <w:p w14:paraId="45114FC9"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Date  ……15-06-2023……………………………………………………………</w:t>
      </w:r>
    </w:p>
    <w:p w14:paraId="442EA0B2"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3. This dissertation is the result of my own independent work/investigation, except where otherwise stated.</w:t>
      </w:r>
    </w:p>
    <w:p w14:paraId="4BD79BDD"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Other sources are acknowledged by footnotes giving explicit references. </w:t>
      </w:r>
    </w:p>
    <w:p w14:paraId="298346E7"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A bibliography is appended.</w:t>
      </w:r>
    </w:p>
    <w:p w14:paraId="2C43C8B0" w14:textId="4B8EBE69"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candidate:</w:t>
      </w:r>
      <w:r w:rsidR="00E13A50" w:rsidRPr="00E13A50">
        <w:rPr>
          <w:rFonts w:ascii="Arial" w:hAnsi="Arial" w:cs="Arial"/>
          <w:noProof/>
        </w:rPr>
        <w:t xml:space="preserve"> </w:t>
      </w:r>
      <w:r w:rsidR="00E13A50">
        <w:rPr>
          <w:rFonts w:ascii="Arial" w:hAnsi="Arial" w:cs="Arial"/>
          <w:noProof/>
          <w:lang w:val="en-IN" w:eastAsia="en-IN"/>
        </w:rPr>
        <w:drawing>
          <wp:inline distT="0" distB="0" distL="0" distR="0" wp14:anchorId="55C22730" wp14:editId="146651DA">
            <wp:extent cx="962025" cy="409575"/>
            <wp:effectExtent l="0" t="0" r="9525" b="9525"/>
            <wp:docPr id="1394042640" name="Picture 12" descr="A picture containing sketch, black, drawing,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42640" name="Picture 12" descr="A picture containing sketch, black, drawing, handwrit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409575"/>
                    </a:xfrm>
                    <a:prstGeom prst="rect">
                      <a:avLst/>
                    </a:prstGeom>
                    <a:noFill/>
                    <a:ln>
                      <a:noFill/>
                    </a:ln>
                  </pic:spPr>
                </pic:pic>
              </a:graphicData>
            </a:graphic>
          </wp:inline>
        </w:drawing>
      </w:r>
      <w:r>
        <w:rPr>
          <w:rFonts w:ascii="Arial" w:hAnsi="Arial" w:cs="Arial"/>
        </w:rPr>
        <w:t xml:space="preserve"> </w:t>
      </w:r>
      <w:r w:rsidR="00E13A50">
        <w:rPr>
          <w:rFonts w:ascii="Arial" w:hAnsi="Arial" w:cs="Arial"/>
        </w:rPr>
        <w:t>………………..…………….……</w:t>
      </w:r>
    </w:p>
    <w:p w14:paraId="3F76C754"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Date:  ……..……… 15-06-2023………………………..…………….………….</w:t>
      </w:r>
    </w:p>
    <w:p w14:paraId="4AC9AE9E"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Pr>
          <w:rFonts w:ascii="Arial" w:hAnsi="Arial" w:cs="Arial"/>
        </w:rPr>
        <w:t xml:space="preserve">  </w:t>
      </w:r>
    </w:p>
    <w:p w14:paraId="363CB9B7"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4. I hereby give consent for my dissertation, if accepted, to be available for photocopying,  inter- library loan, and for deposit in the University’s digital repository </w:t>
      </w:r>
    </w:p>
    <w:p w14:paraId="52AD84E9" w14:textId="6BE9B6B1"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lastRenderedPageBreak/>
        <w:t xml:space="preserve">Signed (candidate)…………… </w:t>
      </w:r>
      <w:r>
        <w:rPr>
          <w:rFonts w:ascii="Arial" w:hAnsi="Arial" w:cs="Arial"/>
          <w:noProof/>
          <w:lang w:val="en-IN" w:eastAsia="en-IN"/>
        </w:rPr>
        <w:drawing>
          <wp:inline distT="0" distB="0" distL="0" distR="0" wp14:anchorId="65C296B0" wp14:editId="17CE99A9">
            <wp:extent cx="962025" cy="409575"/>
            <wp:effectExtent l="0" t="0" r="9525" b="9525"/>
            <wp:docPr id="353764119" name="Picture 11" descr="A picture containing sketch, black, drawing,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64119" name="Picture 11" descr="A picture containing sketch, black, drawing, handwrit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409575"/>
                    </a:xfrm>
                    <a:prstGeom prst="rect">
                      <a:avLst/>
                    </a:prstGeom>
                    <a:noFill/>
                    <a:ln>
                      <a:noFill/>
                    </a:ln>
                  </pic:spPr>
                </pic:pic>
              </a:graphicData>
            </a:graphic>
          </wp:inline>
        </w:drawing>
      </w:r>
      <w:r>
        <w:rPr>
          <w:rFonts w:ascii="Arial" w:hAnsi="Arial" w:cs="Arial"/>
        </w:rPr>
        <w:t>…………..……….…………...</w:t>
      </w:r>
    </w:p>
    <w:p w14:paraId="65D0B9E8"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Date…………………..………15-06-2023………………………………………</w:t>
      </w:r>
    </w:p>
    <w:p w14:paraId="1378DC44"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b/>
        </w:rPr>
        <w:t>Supervisor’s Declaration</w:t>
      </w:r>
      <w:r>
        <w:rPr>
          <w:rFonts w:ascii="Arial" w:hAnsi="Arial" w:cs="Arial"/>
        </w:rPr>
        <w:t>.</w:t>
      </w:r>
    </w:p>
    <w:p w14:paraId="1EA6CE28" w14:textId="77777777"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I am satisfied that this work is the result of the student’s own efforts.</w:t>
      </w:r>
    </w:p>
    <w:p w14:paraId="003FA9E1" w14:textId="555E6741"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w:t>
      </w:r>
      <w:r w:rsidR="00E13A50">
        <w:rPr>
          <w:rFonts w:ascii="Arial" w:hAnsi="Arial" w:cs="Arial"/>
        </w:rPr>
        <w:t>Konstantina Mari</w:t>
      </w:r>
      <w:r>
        <w:rPr>
          <w:rFonts w:ascii="Arial" w:hAnsi="Arial" w:cs="Arial"/>
        </w:rPr>
        <w:t>…………………………………………………..</w:t>
      </w:r>
    </w:p>
    <w:p w14:paraId="2564CBF2" w14:textId="3C56FC1F" w:rsidR="00E51A08" w:rsidRDefault="00E51A08" w:rsidP="00E51A08">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Date: </w:t>
      </w:r>
      <w:r w:rsidR="00E13A50">
        <w:rPr>
          <w:rFonts w:ascii="Arial" w:hAnsi="Arial" w:cs="Arial"/>
        </w:rPr>
        <w:t xml:space="preserve">    </w:t>
      </w:r>
      <w:r>
        <w:rPr>
          <w:rFonts w:ascii="Arial" w:hAnsi="Arial" w:cs="Arial"/>
        </w:rPr>
        <w:t>……</w:t>
      </w:r>
      <w:r w:rsidR="00E13A50">
        <w:rPr>
          <w:rFonts w:ascii="Arial" w:hAnsi="Arial" w:cs="Arial"/>
        </w:rPr>
        <w:t>15/6/2023</w:t>
      </w:r>
      <w:r>
        <w:rPr>
          <w:rFonts w:ascii="Arial" w:hAnsi="Arial" w:cs="Arial"/>
        </w:rPr>
        <w:t>…………………………………………………………………...</w:t>
      </w:r>
    </w:p>
    <w:p w14:paraId="34B4865A" w14:textId="77777777" w:rsidR="00E51A08" w:rsidRDefault="00E51A08" w:rsidP="00A157E8">
      <w:pPr>
        <w:jc w:val="center"/>
        <w:rPr>
          <w:b/>
          <w:sz w:val="36"/>
          <w:szCs w:val="36"/>
        </w:rPr>
      </w:pPr>
    </w:p>
    <w:p w14:paraId="7AFD1D29" w14:textId="77777777" w:rsidR="00E51A08" w:rsidRDefault="00E51A08">
      <w:pPr>
        <w:spacing w:after="160" w:line="259" w:lineRule="auto"/>
        <w:jc w:val="left"/>
        <w:rPr>
          <w:b/>
          <w:sz w:val="36"/>
          <w:szCs w:val="36"/>
        </w:rPr>
      </w:pPr>
      <w:r>
        <w:rPr>
          <w:b/>
          <w:sz w:val="36"/>
          <w:szCs w:val="36"/>
        </w:rPr>
        <w:br w:type="page"/>
      </w:r>
    </w:p>
    <w:p w14:paraId="1C4F4EE2" w14:textId="77777777" w:rsidR="00E51A08" w:rsidRDefault="00E51A08" w:rsidP="00E51A08">
      <w:pPr>
        <w:jc w:val="center"/>
        <w:outlineLvl w:val="0"/>
        <w:rPr>
          <w:rFonts w:ascii="Arial" w:hAnsi="Arial" w:cs="Arial"/>
          <w:b/>
        </w:rPr>
      </w:pPr>
      <w:r>
        <w:rPr>
          <w:rFonts w:ascii="Arial" w:hAnsi="Arial" w:cs="Arial"/>
          <w:b/>
        </w:rPr>
        <w:lastRenderedPageBreak/>
        <w:t>University of Wales: Trinity Saint David</w:t>
      </w:r>
    </w:p>
    <w:p w14:paraId="299207B9" w14:textId="77777777" w:rsidR="00E51A08" w:rsidRDefault="00E51A08" w:rsidP="00E51A08">
      <w:pPr>
        <w:jc w:val="center"/>
        <w:outlineLvl w:val="0"/>
        <w:rPr>
          <w:rFonts w:ascii="Arial" w:hAnsi="Arial" w:cs="Arial"/>
          <w:b/>
        </w:rPr>
      </w:pPr>
      <w:r>
        <w:rPr>
          <w:rFonts w:ascii="Arial" w:hAnsi="Arial" w:cs="Arial"/>
          <w:b/>
        </w:rPr>
        <w:t>E-Thesis Deposit Agreement</w:t>
      </w:r>
    </w:p>
    <w:p w14:paraId="623F12F4" w14:textId="77777777" w:rsidR="00E51A08" w:rsidRDefault="00E51A08" w:rsidP="00E51A08">
      <w:pPr>
        <w:rPr>
          <w:rFonts w:ascii="Arial" w:hAnsi="Arial" w:cs="Arial"/>
          <w:b/>
        </w:rPr>
      </w:pPr>
    </w:p>
    <w:p w14:paraId="28C7172C" w14:textId="77777777" w:rsidR="00E51A08" w:rsidRDefault="00E51A08" w:rsidP="00E51A08">
      <w:pPr>
        <w:outlineLvl w:val="0"/>
        <w:rPr>
          <w:rFonts w:ascii="Arial" w:hAnsi="Arial" w:cs="Arial"/>
          <w:b/>
        </w:rPr>
      </w:pPr>
      <w:r>
        <w:rPr>
          <w:rFonts w:ascii="Arial" w:hAnsi="Arial" w:cs="Arial"/>
          <w:b/>
        </w:rPr>
        <w:t>Details of the Work</w:t>
      </w:r>
    </w:p>
    <w:p w14:paraId="78D0C879" w14:textId="77777777" w:rsidR="00E51A08" w:rsidRDefault="00E51A08" w:rsidP="00E51A08">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14:paraId="7CA7D3D2" w14:textId="77777777" w:rsidR="00E51A08" w:rsidRDefault="00E51A08" w:rsidP="00E51A08">
      <w:pPr>
        <w:rPr>
          <w:rFonts w:ascii="Arial" w:hAnsi="Arial" w:cs="Arial"/>
        </w:rPr>
      </w:pPr>
    </w:p>
    <w:p w14:paraId="02BB68D4" w14:textId="2BCD816B" w:rsidR="00075A5C" w:rsidRDefault="00E51A08" w:rsidP="00075A5C">
      <w:pPr>
        <w:jc w:val="center"/>
        <w:rPr>
          <w:b/>
          <w:sz w:val="36"/>
          <w:szCs w:val="36"/>
        </w:rPr>
      </w:pPr>
      <w:r>
        <w:rPr>
          <w:rFonts w:ascii="Arial" w:hAnsi="Arial" w:cs="Arial"/>
          <w:b/>
        </w:rPr>
        <w:t>Title</w:t>
      </w:r>
      <w:r>
        <w:rPr>
          <w:rFonts w:ascii="Arial" w:hAnsi="Arial" w:cs="Arial"/>
        </w:rPr>
        <w:t xml:space="preserve"> …</w:t>
      </w:r>
      <w:r w:rsidR="00075A5C" w:rsidRPr="00075A5C">
        <w:rPr>
          <w:b/>
          <w:sz w:val="36"/>
          <w:szCs w:val="36"/>
        </w:rPr>
        <w:t xml:space="preserve"> </w:t>
      </w:r>
      <w:r w:rsidR="00075A5C" w:rsidRPr="003A7C31">
        <w:rPr>
          <w:b/>
        </w:rPr>
        <w:t>The role of modern marketing in the development of the brand image of a company - Superdry</w:t>
      </w:r>
    </w:p>
    <w:p w14:paraId="10A6806F" w14:textId="77777777" w:rsidR="00E51A08" w:rsidRDefault="00E51A08" w:rsidP="00E51A08">
      <w:pPr>
        <w:rPr>
          <w:rFonts w:ascii="Arial" w:hAnsi="Arial" w:cs="Arial"/>
        </w:rPr>
      </w:pPr>
    </w:p>
    <w:p w14:paraId="5E99C9A9" w14:textId="77777777" w:rsidR="00E51A08" w:rsidRDefault="00E51A08" w:rsidP="00E51A08">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4CDA4018" w14:textId="77777777" w:rsidR="00E51A08" w:rsidRDefault="00E51A08" w:rsidP="00E51A08">
      <w:pPr>
        <w:rPr>
          <w:rFonts w:ascii="Arial" w:hAnsi="Arial" w:cs="Arial"/>
        </w:rPr>
      </w:pPr>
    </w:p>
    <w:p w14:paraId="6BD9C18B" w14:textId="77777777" w:rsidR="00E51A08" w:rsidRDefault="00E51A08" w:rsidP="00E51A08">
      <w:pPr>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BE2CFC2" w14:textId="77777777" w:rsidR="00E51A08" w:rsidRDefault="00E51A08" w:rsidP="00E51A08">
      <w:pPr>
        <w:rPr>
          <w:rFonts w:ascii="Arial" w:hAnsi="Arial" w:cs="Arial"/>
        </w:rPr>
      </w:pPr>
    </w:p>
    <w:p w14:paraId="67490C6E" w14:textId="77777777" w:rsidR="00E51A08" w:rsidRDefault="00E51A08" w:rsidP="00E51A08">
      <w:pPr>
        <w:outlineLvl w:val="0"/>
        <w:rPr>
          <w:rFonts w:ascii="Arial" w:hAnsi="Arial" w:cs="Arial"/>
          <w:b/>
        </w:rPr>
      </w:pPr>
      <w:r>
        <w:rPr>
          <w:rFonts w:ascii="Arial" w:hAnsi="Arial" w:cs="Arial"/>
          <w:b/>
        </w:rPr>
        <w:t>UW: TSD Digital Repository</w:t>
      </w:r>
    </w:p>
    <w:p w14:paraId="786ED8AF" w14:textId="77777777" w:rsidR="00E51A08" w:rsidRDefault="00E51A08" w:rsidP="00E51A08">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14:paraId="4F7BB406" w14:textId="77777777" w:rsidR="00E51A08" w:rsidRDefault="00E51A08" w:rsidP="00E51A08">
      <w:pPr>
        <w:rPr>
          <w:rFonts w:ascii="Arial" w:hAnsi="Arial" w:cs="Arial"/>
        </w:rPr>
      </w:pPr>
    </w:p>
    <w:p w14:paraId="57B62D29" w14:textId="77777777" w:rsidR="00E51A08" w:rsidRDefault="00E51A08" w:rsidP="00E51A08">
      <w:pPr>
        <w:rPr>
          <w:rFonts w:ascii="Arial" w:hAnsi="Arial" w:cs="Arial"/>
        </w:rPr>
      </w:pPr>
      <w:r>
        <w:rPr>
          <w:rFonts w:ascii="Arial" w:hAnsi="Arial" w:cs="Arial"/>
        </w:rPr>
        <w:t>I understand that once the Work is deposited, the item and its metadata may be incorporated into public access catalogues or services, such as national databases of electronic theses.</w:t>
      </w:r>
    </w:p>
    <w:p w14:paraId="79DCF031" w14:textId="77777777" w:rsidR="00EA6E21" w:rsidRDefault="00EA6E21" w:rsidP="00E51A08">
      <w:pPr>
        <w:rPr>
          <w:rFonts w:ascii="Arial" w:hAnsi="Arial" w:cs="Arial"/>
        </w:rPr>
      </w:pPr>
    </w:p>
    <w:p w14:paraId="4FC51BBB" w14:textId="77777777" w:rsidR="00EA6E21" w:rsidRDefault="00EA6E21" w:rsidP="00E51A08">
      <w:pPr>
        <w:rPr>
          <w:rFonts w:ascii="Arial" w:hAnsi="Arial" w:cs="Arial"/>
          <w:color w:val="FF0000"/>
        </w:rPr>
      </w:pPr>
    </w:p>
    <w:p w14:paraId="02EF55B7" w14:textId="77777777" w:rsidR="00E51A08" w:rsidRDefault="00E51A08" w:rsidP="00E51A08">
      <w:pPr>
        <w:rPr>
          <w:rFonts w:ascii="Arial" w:hAnsi="Arial" w:cs="Arial"/>
          <w:color w:val="FF0000"/>
        </w:rPr>
      </w:pPr>
    </w:p>
    <w:p w14:paraId="32B7FC76" w14:textId="77777777" w:rsidR="00E51A08" w:rsidRDefault="00E51A08" w:rsidP="00E51A08">
      <w:pPr>
        <w:ind w:left="-720" w:right="-334"/>
        <w:outlineLvl w:val="0"/>
        <w:rPr>
          <w:rFonts w:ascii="Arial" w:hAnsi="Arial" w:cs="Arial"/>
          <w:b/>
        </w:rPr>
      </w:pPr>
      <w:r>
        <w:rPr>
          <w:rFonts w:ascii="Arial" w:hAnsi="Arial" w:cs="Arial"/>
          <w:b/>
        </w:rPr>
        <w:tab/>
        <w:t>I agree as follows:</w:t>
      </w:r>
    </w:p>
    <w:p w14:paraId="575D1070" w14:textId="77777777" w:rsidR="00E51A08" w:rsidRDefault="00E51A08" w:rsidP="00E51A08">
      <w:pPr>
        <w:numPr>
          <w:ilvl w:val="0"/>
          <w:numId w:val="7"/>
        </w:numPr>
        <w:spacing w:line="240" w:lineRule="auto"/>
        <w:jc w:val="left"/>
        <w:rPr>
          <w:rFonts w:ascii="Arial" w:hAnsi="Arial" w:cs="Arial"/>
        </w:rPr>
      </w:pPr>
      <w:r>
        <w:rPr>
          <w:rFonts w:ascii="Arial" w:hAnsi="Arial" w:cs="Arial"/>
        </w:rPr>
        <w:lastRenderedPageBreak/>
        <w:t>That I am the author or have the authority of the author/s to make this agreement and do hereby give the University of Wales: Trinity Saint David the right to make available the Work in the way described above.</w:t>
      </w:r>
    </w:p>
    <w:p w14:paraId="284C73CD" w14:textId="77777777" w:rsidR="00E51A08" w:rsidRDefault="00E51A08" w:rsidP="00E51A08">
      <w:pPr>
        <w:numPr>
          <w:ilvl w:val="0"/>
          <w:numId w:val="7"/>
        </w:numPr>
        <w:spacing w:line="240" w:lineRule="auto"/>
        <w:jc w:val="left"/>
        <w:rPr>
          <w:rFonts w:ascii="Arial" w:hAnsi="Arial" w:cs="Arial"/>
        </w:rPr>
      </w:pPr>
      <w:r>
        <w:rPr>
          <w:rFonts w:ascii="Arial" w:hAnsi="Arial" w:cs="Arial"/>
        </w:rPr>
        <w:t>That the electronic copy of the Work deposited in the digital repository and covered by this agreement, is identical in content to the paper copy of the Work.</w:t>
      </w:r>
    </w:p>
    <w:p w14:paraId="18035485" w14:textId="77777777" w:rsidR="00E51A08" w:rsidRDefault="00E51A08" w:rsidP="00E51A08">
      <w:pPr>
        <w:numPr>
          <w:ilvl w:val="0"/>
          <w:numId w:val="7"/>
        </w:numPr>
        <w:spacing w:line="240" w:lineRule="auto"/>
        <w:jc w:val="left"/>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14:paraId="52CE2C03" w14:textId="77777777" w:rsidR="00E51A08" w:rsidRDefault="00E51A08" w:rsidP="00E51A08">
      <w:pPr>
        <w:numPr>
          <w:ilvl w:val="0"/>
          <w:numId w:val="7"/>
        </w:numPr>
        <w:spacing w:line="240" w:lineRule="auto"/>
        <w:jc w:val="left"/>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14:paraId="4A7B43AF" w14:textId="77777777" w:rsidR="00E51A08" w:rsidRDefault="00E51A08" w:rsidP="00E51A08">
      <w:pPr>
        <w:numPr>
          <w:ilvl w:val="0"/>
          <w:numId w:val="7"/>
        </w:numPr>
        <w:spacing w:line="240" w:lineRule="auto"/>
        <w:jc w:val="left"/>
        <w:rPr>
          <w:rFonts w:ascii="Arial" w:hAnsi="Arial" w:cs="Arial"/>
        </w:rPr>
      </w:pPr>
      <w:r>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75E06D2F" w14:textId="77777777" w:rsidR="00E51A08" w:rsidRDefault="00E51A08" w:rsidP="00E51A08">
      <w:pPr>
        <w:numPr>
          <w:ilvl w:val="0"/>
          <w:numId w:val="7"/>
        </w:numPr>
        <w:spacing w:line="240" w:lineRule="auto"/>
        <w:jc w:val="left"/>
        <w:rPr>
          <w:rFonts w:ascii="Arial" w:hAnsi="Arial" w:cs="Arial"/>
        </w:rPr>
      </w:pPr>
      <w:r>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3DC99165" w14:textId="77777777" w:rsidR="00E51A08" w:rsidRDefault="00E51A08" w:rsidP="00E51A08">
      <w:pPr>
        <w:rPr>
          <w:rFonts w:ascii="Arial" w:hAnsi="Arial" w:cs="Arial"/>
        </w:rPr>
      </w:pPr>
    </w:p>
    <w:p w14:paraId="78DBAA20" w14:textId="77777777" w:rsidR="00E51A08" w:rsidRDefault="00E51A08" w:rsidP="00E51A08">
      <w:pPr>
        <w:rPr>
          <w:rFonts w:ascii="Arial" w:hAnsi="Arial" w:cs="Arial"/>
        </w:rPr>
      </w:pPr>
    </w:p>
    <w:p w14:paraId="1E1A970C" w14:textId="77777777" w:rsidR="00E51A08" w:rsidRDefault="00E51A08" w:rsidP="00E51A08">
      <w:pPr>
        <w:rPr>
          <w:rFonts w:ascii="Arial" w:hAnsi="Arial" w:cs="Arial"/>
        </w:rPr>
      </w:pPr>
    </w:p>
    <w:p w14:paraId="7D215FED" w14:textId="1C2E0948" w:rsidR="00E51A08" w:rsidRDefault="00E51A08" w:rsidP="00E51A08">
      <w:pPr>
        <w:outlineLvl w:val="0"/>
        <w:rPr>
          <w:rFonts w:ascii="Arial" w:hAnsi="Arial" w:cs="Arial"/>
          <w:b/>
        </w:rPr>
      </w:pPr>
      <w:r>
        <w:rPr>
          <w:rFonts w:ascii="Arial" w:hAnsi="Arial" w:cs="Arial"/>
          <w:b/>
        </w:rPr>
        <w:t>Signature ………</w:t>
      </w:r>
      <w:r>
        <w:rPr>
          <w:rFonts w:ascii="Arial" w:hAnsi="Arial" w:cs="Arial"/>
          <w:b/>
          <w:noProof/>
          <w:lang w:val="en-IN" w:eastAsia="en-IN"/>
        </w:rPr>
        <w:drawing>
          <wp:inline distT="0" distB="0" distL="0" distR="0" wp14:anchorId="1591FACD" wp14:editId="72A76DD9">
            <wp:extent cx="1270635" cy="510540"/>
            <wp:effectExtent l="0" t="0" r="5715" b="3810"/>
            <wp:docPr id="1897881412" name="Picture 17" descr="A picture containing sketch, black, drawing,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881412" name="Picture 17" descr="A picture containing sketch, black, drawing, handwritin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0635" cy="510540"/>
                    </a:xfrm>
                    <a:prstGeom prst="rect">
                      <a:avLst/>
                    </a:prstGeom>
                    <a:noFill/>
                    <a:ln>
                      <a:noFill/>
                    </a:ln>
                  </pic:spPr>
                </pic:pic>
              </a:graphicData>
            </a:graphic>
          </wp:inline>
        </w:drawing>
      </w:r>
      <w:r>
        <w:rPr>
          <w:rFonts w:ascii="Arial" w:hAnsi="Arial" w:cs="Arial"/>
          <w:b/>
        </w:rPr>
        <w:t xml:space="preserve">……………………………………………….  </w:t>
      </w:r>
    </w:p>
    <w:p w14:paraId="046A0CA0" w14:textId="77777777" w:rsidR="00E51A08" w:rsidRDefault="00E51A08" w:rsidP="00E51A08">
      <w:pPr>
        <w:outlineLvl w:val="0"/>
        <w:rPr>
          <w:rFonts w:ascii="Arial" w:hAnsi="Arial" w:cs="Arial"/>
          <w:b/>
        </w:rPr>
      </w:pPr>
    </w:p>
    <w:p w14:paraId="7372FD9C" w14:textId="77777777" w:rsidR="00E51A08" w:rsidRDefault="00E51A08" w:rsidP="00E51A08">
      <w:pPr>
        <w:outlineLvl w:val="0"/>
        <w:rPr>
          <w:rFonts w:ascii="Arial" w:hAnsi="Arial" w:cs="Arial"/>
          <w:b/>
        </w:rPr>
      </w:pPr>
    </w:p>
    <w:p w14:paraId="1D783F50" w14:textId="77777777" w:rsidR="00E51A08" w:rsidRDefault="00E51A08" w:rsidP="00E51A08">
      <w:pPr>
        <w:outlineLvl w:val="0"/>
        <w:rPr>
          <w:rFonts w:ascii="Arial" w:hAnsi="Arial" w:cs="Arial"/>
          <w:b/>
        </w:rPr>
      </w:pPr>
      <w:r>
        <w:rPr>
          <w:rFonts w:ascii="Arial" w:hAnsi="Arial" w:cs="Arial"/>
          <w:b/>
        </w:rPr>
        <w:t>Date …15-06-2023……………</w:t>
      </w:r>
    </w:p>
    <w:p w14:paraId="29219A6F" w14:textId="77777777" w:rsidR="00E51A08" w:rsidRDefault="00E51A08" w:rsidP="00E51A08">
      <w:pPr>
        <w:rPr>
          <w:rFonts w:ascii="Arial" w:hAnsi="Arial" w:cs="Arial"/>
          <w:b/>
        </w:rPr>
      </w:pPr>
    </w:p>
    <w:p w14:paraId="259C9100" w14:textId="25567C27" w:rsidR="003A7C31" w:rsidRDefault="003A7C31" w:rsidP="00A157E8">
      <w:pPr>
        <w:jc w:val="center"/>
        <w:rPr>
          <w:b/>
          <w:sz w:val="28"/>
          <w:szCs w:val="28"/>
        </w:rPr>
      </w:pPr>
    </w:p>
    <w:p w14:paraId="01E5A882" w14:textId="77777777" w:rsidR="003A7C31" w:rsidRDefault="003A7C31">
      <w:pPr>
        <w:spacing w:after="160" w:line="259" w:lineRule="auto"/>
        <w:jc w:val="left"/>
        <w:rPr>
          <w:b/>
          <w:sz w:val="28"/>
          <w:szCs w:val="28"/>
        </w:rPr>
      </w:pPr>
      <w:r>
        <w:rPr>
          <w:b/>
          <w:sz w:val="28"/>
          <w:szCs w:val="28"/>
        </w:rPr>
        <w:br w:type="page"/>
      </w:r>
    </w:p>
    <w:p w14:paraId="627E2983" w14:textId="77777777" w:rsidR="003A7C31" w:rsidRPr="004C3A0B" w:rsidRDefault="003A7C31" w:rsidP="003A7C31">
      <w:pPr>
        <w:tabs>
          <w:tab w:val="left" w:pos="5103"/>
        </w:tabs>
        <w:jc w:val="center"/>
        <w:rPr>
          <w:rFonts w:ascii="Arial" w:hAnsi="Arial" w:cs="Arial"/>
          <w:b/>
          <w:bCs/>
        </w:rPr>
      </w:pPr>
      <w:r w:rsidRPr="004C3A0B">
        <w:rPr>
          <w:rFonts w:ascii="Arial" w:hAnsi="Arial" w:cs="Arial"/>
          <w:b/>
          <w:bCs/>
        </w:rPr>
        <w:lastRenderedPageBreak/>
        <w:t>APPLICATION FOR ETHICAL APPROVAL</w:t>
      </w:r>
    </w:p>
    <w:p w14:paraId="1D0B7FD4" w14:textId="77777777" w:rsidR="003A7C31" w:rsidRPr="004C3A0B" w:rsidRDefault="003A7C31" w:rsidP="003A7C31">
      <w:pPr>
        <w:tabs>
          <w:tab w:val="left" w:pos="5103"/>
        </w:tabs>
        <w:jc w:val="center"/>
        <w:rPr>
          <w:rFonts w:ascii="Arial" w:hAnsi="Arial" w:cs="Arial"/>
          <w:b/>
          <w:bCs/>
        </w:rPr>
      </w:pPr>
    </w:p>
    <w:p w14:paraId="5D33AE72" w14:textId="77777777" w:rsidR="003A7C31" w:rsidRPr="004C3A0B" w:rsidRDefault="003A7C31" w:rsidP="003A7C31">
      <w:pPr>
        <w:tabs>
          <w:tab w:val="left" w:pos="5103"/>
        </w:tabs>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2B841BA" w14:textId="77777777" w:rsidR="003A7C31" w:rsidRPr="004C3A0B" w:rsidRDefault="003A7C31" w:rsidP="003A7C31">
      <w:pPr>
        <w:tabs>
          <w:tab w:val="left" w:pos="5103"/>
        </w:tabs>
        <w:jc w:val="center"/>
        <w:rPr>
          <w:rFonts w:ascii="Arial" w:hAnsi="Arial" w:cs="Arial"/>
          <w:b/>
          <w:bCs/>
          <w:sz w:val="16"/>
          <w:szCs w:val="16"/>
        </w:rPr>
      </w:pPr>
    </w:p>
    <w:p w14:paraId="11BE4F25" w14:textId="77777777" w:rsidR="003A7C31" w:rsidRPr="004C3A0B" w:rsidRDefault="003A7C31" w:rsidP="003A7C31">
      <w:pPr>
        <w:tabs>
          <w:tab w:val="left" w:pos="5103"/>
        </w:tabs>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CEEF85C" w14:textId="77777777" w:rsidR="003A7C31" w:rsidRPr="004C3A0B" w:rsidRDefault="003A7C31" w:rsidP="003A7C31">
      <w:pPr>
        <w:tabs>
          <w:tab w:val="left" w:pos="5103"/>
        </w:tabs>
        <w:rPr>
          <w:rFonts w:ascii="Arial" w:hAnsi="Arial" w:cs="Arial"/>
          <w:sz w:val="22"/>
          <w:szCs w:val="22"/>
        </w:rPr>
      </w:pPr>
    </w:p>
    <w:p w14:paraId="06BACAED" w14:textId="77777777" w:rsidR="003A7C31" w:rsidRPr="004C3A0B" w:rsidRDefault="003A7C31" w:rsidP="003A7C31">
      <w:pPr>
        <w:tabs>
          <w:tab w:val="left" w:pos="5103"/>
        </w:tabs>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7078FFC" w14:textId="77777777" w:rsidR="003A7C31" w:rsidRPr="004C3A0B" w:rsidRDefault="003A7C31" w:rsidP="003A7C31">
      <w:pPr>
        <w:tabs>
          <w:tab w:val="left" w:pos="5103"/>
        </w:tabs>
        <w:rPr>
          <w:rFonts w:ascii="Arial" w:hAnsi="Arial" w:cs="Arial"/>
          <w:sz w:val="22"/>
          <w:szCs w:val="22"/>
        </w:rPr>
      </w:pPr>
    </w:p>
    <w:p w14:paraId="082B7EA2" w14:textId="77777777" w:rsidR="003A7C31" w:rsidRPr="004C3A0B" w:rsidRDefault="003A7C31" w:rsidP="003A7C31">
      <w:pPr>
        <w:tabs>
          <w:tab w:val="left" w:pos="5103"/>
        </w:tabs>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7A5B64A" w14:textId="77777777" w:rsidR="003A7C31" w:rsidRPr="004C3A0B" w:rsidRDefault="003A7C31" w:rsidP="003A7C31">
      <w:pPr>
        <w:tabs>
          <w:tab w:val="left" w:pos="5103"/>
        </w:tabs>
        <w:rPr>
          <w:rFonts w:ascii="Arial" w:hAnsi="Arial" w:cs="Arial"/>
          <w:sz w:val="22"/>
          <w:szCs w:val="22"/>
        </w:rPr>
      </w:pPr>
    </w:p>
    <w:p w14:paraId="7B4EF984" w14:textId="77777777" w:rsidR="003A7C31" w:rsidRPr="004C3A0B" w:rsidRDefault="003A7C31" w:rsidP="003A7C31">
      <w:pPr>
        <w:tabs>
          <w:tab w:val="left" w:pos="5103"/>
        </w:tabs>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FC7257B" w14:textId="77777777" w:rsidR="003A7C31" w:rsidRPr="004C3A0B" w:rsidRDefault="003A7C31" w:rsidP="003A7C31">
      <w:pPr>
        <w:autoSpaceDE w:val="0"/>
        <w:autoSpaceDN w:val="0"/>
        <w:adjustRightInd w:val="0"/>
        <w:rPr>
          <w:rFonts w:ascii="Arial" w:hAnsi="Arial" w:cs="Arial"/>
          <w:sz w:val="22"/>
          <w:szCs w:val="22"/>
        </w:rPr>
      </w:pPr>
    </w:p>
    <w:p w14:paraId="35F5A225" w14:textId="77777777" w:rsidR="003A7C31" w:rsidRDefault="003A7C31" w:rsidP="003A7C31">
      <w:pPr>
        <w:autoSpaceDE w:val="0"/>
        <w:autoSpaceDN w:val="0"/>
        <w:adjustRightInd w:val="0"/>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B5A43B4" w14:textId="77777777" w:rsidR="003A7C31" w:rsidRDefault="003A7C31" w:rsidP="003A7C31">
      <w:pPr>
        <w:autoSpaceDE w:val="0"/>
        <w:autoSpaceDN w:val="0"/>
        <w:adjustRightInd w:val="0"/>
        <w:rPr>
          <w:rFonts w:ascii="Arial" w:hAnsi="Arial" w:cs="Arial"/>
          <w:sz w:val="22"/>
          <w:szCs w:val="22"/>
        </w:rPr>
      </w:pPr>
    </w:p>
    <w:p w14:paraId="40E41733" w14:textId="77777777" w:rsidR="003A7C31" w:rsidRPr="004C3A0B" w:rsidRDefault="003A7C31" w:rsidP="003A7C31">
      <w:pPr>
        <w:autoSpaceDE w:val="0"/>
        <w:autoSpaceDN w:val="0"/>
        <w:adjustRightInd w:val="0"/>
        <w:spacing w:after="240"/>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A7C31" w:rsidRPr="004C3A0B" w14:paraId="40E2D64A" w14:textId="77777777" w:rsidTr="00EF5F6A">
        <w:trPr>
          <w:trHeight w:val="439"/>
        </w:trPr>
        <w:tc>
          <w:tcPr>
            <w:tcW w:w="559" w:type="dxa"/>
            <w:shd w:val="clear" w:color="auto" w:fill="F2F2F2" w:themeFill="background1" w:themeFillShade="F2"/>
            <w:vAlign w:val="center"/>
          </w:tcPr>
          <w:p w14:paraId="095ACBF5" w14:textId="77777777" w:rsidR="003A7C31" w:rsidRPr="004C3A0B" w:rsidRDefault="003A7C31" w:rsidP="00EF5F6A">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B4F33F7" w14:textId="77777777" w:rsidR="003A7C31" w:rsidRPr="004C3A0B" w:rsidRDefault="003A7C31" w:rsidP="00EF5F6A">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28899340" w14:textId="77777777" w:rsidR="003A7C31" w:rsidRPr="004C3A0B" w:rsidRDefault="003A7C31" w:rsidP="00EF5F6A">
            <w:pPr>
              <w:rPr>
                <w:rFonts w:ascii="Arial" w:hAnsi="Arial" w:cs="Arial"/>
                <w:sz w:val="22"/>
                <w:szCs w:val="22"/>
              </w:rPr>
            </w:pPr>
            <w:r>
              <w:rPr>
                <w:rFonts w:ascii="Arial" w:hAnsi="Arial" w:cs="Arial"/>
                <w:sz w:val="22"/>
                <w:szCs w:val="22"/>
              </w:rPr>
              <w:t>Muhammed shah</w:t>
            </w:r>
          </w:p>
        </w:tc>
      </w:tr>
      <w:tr w:rsidR="003A7C31" w:rsidRPr="004C3A0B" w14:paraId="5E4889F4" w14:textId="77777777" w:rsidTr="00EF5F6A">
        <w:trPr>
          <w:trHeight w:val="472"/>
        </w:trPr>
        <w:tc>
          <w:tcPr>
            <w:tcW w:w="559" w:type="dxa"/>
            <w:shd w:val="clear" w:color="auto" w:fill="BFBFBF" w:themeFill="background1" w:themeFillShade="BF"/>
            <w:vAlign w:val="center"/>
          </w:tcPr>
          <w:p w14:paraId="5943BF21" w14:textId="77777777" w:rsidR="003A7C31" w:rsidRPr="004C3A0B" w:rsidRDefault="003A7C31" w:rsidP="00EF5F6A">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708448F" w14:textId="77777777" w:rsidR="003A7C31" w:rsidRPr="004C3A0B" w:rsidRDefault="003A7C31" w:rsidP="00EF5F6A">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333AE72F" w14:textId="77777777" w:rsidR="003A7C31" w:rsidRPr="004C3A0B" w:rsidRDefault="003A7C31" w:rsidP="00EF5F6A">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5C3C99E" w14:textId="77777777" w:rsidR="003A7C31" w:rsidRPr="004C3A0B" w:rsidRDefault="003A7C31" w:rsidP="00EF5F6A">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31AA08A" w14:textId="77777777" w:rsidR="003A7C31" w:rsidRPr="004C3A0B" w:rsidRDefault="003A7C31" w:rsidP="00EF5F6A">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F8DCEEF" w14:textId="77777777" w:rsidR="003A7C31" w:rsidRPr="004C3A0B" w:rsidRDefault="003A7C31" w:rsidP="00EF5F6A">
            <w:pPr>
              <w:jc w:val="center"/>
              <w:rPr>
                <w:rFonts w:ascii="Arial" w:hAnsi="Arial" w:cs="Arial"/>
                <w:sz w:val="22"/>
                <w:szCs w:val="22"/>
              </w:rPr>
            </w:pPr>
            <w:r>
              <w:rPr>
                <w:rFonts w:ascii="MS Gothic" w:eastAsia="MS Gothic" w:hAnsi="MS Gothic" w:cs="Arial" w:hint="eastAsia"/>
                <w:sz w:val="22"/>
                <w:szCs w:val="22"/>
              </w:rPr>
              <w:t>☐</w:t>
            </w:r>
          </w:p>
        </w:tc>
      </w:tr>
      <w:tr w:rsidR="003A7C31" w:rsidRPr="004C3A0B" w14:paraId="0798BE7A" w14:textId="77777777" w:rsidTr="00EF5F6A">
        <w:trPr>
          <w:trHeight w:val="472"/>
        </w:trPr>
        <w:tc>
          <w:tcPr>
            <w:tcW w:w="559" w:type="dxa"/>
            <w:shd w:val="clear" w:color="auto" w:fill="F2F2F2" w:themeFill="background1" w:themeFillShade="F2"/>
            <w:vAlign w:val="center"/>
          </w:tcPr>
          <w:p w14:paraId="1FE13B65" w14:textId="77777777" w:rsidR="003A7C31" w:rsidRDefault="003A7C31" w:rsidP="00EF5F6A">
            <w:pPr>
              <w:rPr>
                <w:rFonts w:ascii="Arial" w:hAnsi="Arial" w:cs="Arial"/>
                <w:sz w:val="22"/>
                <w:szCs w:val="22"/>
              </w:rPr>
            </w:pPr>
          </w:p>
        </w:tc>
        <w:tc>
          <w:tcPr>
            <w:tcW w:w="2544" w:type="dxa"/>
            <w:shd w:val="clear" w:color="auto" w:fill="F2F2F2" w:themeFill="background1" w:themeFillShade="F2"/>
            <w:vAlign w:val="center"/>
          </w:tcPr>
          <w:p w14:paraId="1EB05ECC" w14:textId="77777777" w:rsidR="003A7C31" w:rsidRPr="004C3A0B" w:rsidRDefault="003A7C31" w:rsidP="00EF5F6A">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F316810" w14:textId="77777777" w:rsidR="003A7C31" w:rsidRDefault="003A7C31" w:rsidP="00EF5F6A">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572113E" w14:textId="77777777" w:rsidR="003A7C31" w:rsidRPr="004C3A0B" w:rsidRDefault="003A7C31" w:rsidP="00EF5F6A">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40C52DD" w14:textId="77777777" w:rsidR="003A7C31" w:rsidRDefault="003A7C31" w:rsidP="00EF5F6A">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7D3ABDF" w14:textId="77777777" w:rsidR="003A7C31" w:rsidRPr="004C3A0B" w:rsidRDefault="003A7C31" w:rsidP="00EF5F6A">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755DB5" w14:textId="77777777" w:rsidR="003A7C31" w:rsidRDefault="003A7C31" w:rsidP="00EF5F6A">
                <w:pPr>
                  <w:jc w:val="center"/>
                  <w:rPr>
                    <w:rFonts w:ascii="Arial" w:hAnsi="Arial" w:cs="Arial"/>
                    <w:sz w:val="22"/>
                    <w:szCs w:val="22"/>
                  </w:rPr>
                </w:pPr>
                <w:r>
                  <w:rPr>
                    <w:rFonts w:ascii="MS Gothic" w:eastAsia="MS Gothic" w:hAnsi="MS Gothic" w:cs="Arial" w:hint="eastAsia"/>
                    <w:sz w:val="22"/>
                    <w:szCs w:val="22"/>
                  </w:rPr>
                  <w:t>☐</w:t>
                </w:r>
              </w:p>
            </w:tc>
          </w:sdtContent>
        </w:sdt>
      </w:tr>
    </w:tbl>
    <w:p w14:paraId="09CFFA02" w14:textId="77777777" w:rsidR="003A7C31" w:rsidRPr="004C3A0B" w:rsidRDefault="003A7C31" w:rsidP="003A7C3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A7C31" w:rsidRPr="004C3A0B" w14:paraId="4F5C4098" w14:textId="77777777" w:rsidTr="00EF5F6A">
        <w:trPr>
          <w:cantSplit/>
          <w:trHeight w:val="334"/>
        </w:trPr>
        <w:tc>
          <w:tcPr>
            <w:tcW w:w="559" w:type="dxa"/>
            <w:shd w:val="clear" w:color="auto" w:fill="F2F2F2" w:themeFill="background1" w:themeFillShade="F2"/>
            <w:vAlign w:val="center"/>
          </w:tcPr>
          <w:p w14:paraId="0AB6CE3C" w14:textId="77777777" w:rsidR="003A7C31" w:rsidRDefault="003A7C31" w:rsidP="00EF5F6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2128D6B" w14:textId="77777777" w:rsidR="003A7C31" w:rsidRPr="004C3A0B" w:rsidRDefault="003A7C31" w:rsidP="00EF5F6A">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3CC80F7F" w14:textId="77777777" w:rsidR="003A7C31" w:rsidRDefault="003A7C31" w:rsidP="00EF5F6A">
            <w:pPr>
              <w:rPr>
                <w:rFonts w:ascii="Arial" w:hAnsi="Arial" w:cs="Arial"/>
                <w:sz w:val="22"/>
                <w:szCs w:val="22"/>
              </w:rPr>
            </w:pPr>
          </w:p>
          <w:p w14:paraId="62075BDE" w14:textId="77777777" w:rsidR="003A7C31" w:rsidRPr="004C3A0B" w:rsidRDefault="003A7C31" w:rsidP="00EF5F6A">
            <w:pPr>
              <w:rPr>
                <w:rFonts w:ascii="Arial" w:hAnsi="Arial" w:cs="Arial"/>
                <w:sz w:val="22"/>
                <w:szCs w:val="22"/>
              </w:rPr>
            </w:pPr>
          </w:p>
        </w:tc>
      </w:tr>
      <w:tr w:rsidR="003A7C31" w:rsidRPr="004C3A0B" w14:paraId="4CEF62BD" w14:textId="77777777" w:rsidTr="00EF5F6A">
        <w:trPr>
          <w:cantSplit/>
          <w:trHeight w:val="340"/>
        </w:trPr>
        <w:tc>
          <w:tcPr>
            <w:tcW w:w="559" w:type="dxa"/>
            <w:shd w:val="clear" w:color="auto" w:fill="F2F2F2" w:themeFill="background1" w:themeFillShade="F2"/>
            <w:vAlign w:val="center"/>
          </w:tcPr>
          <w:p w14:paraId="2126E51B" w14:textId="77777777" w:rsidR="003A7C31" w:rsidRPr="004C3A0B" w:rsidRDefault="003A7C31" w:rsidP="00EF5F6A">
            <w:pPr>
              <w:rPr>
                <w:rFonts w:ascii="Arial" w:hAnsi="Arial" w:cs="Arial"/>
                <w:sz w:val="22"/>
                <w:szCs w:val="22"/>
              </w:rPr>
            </w:pPr>
            <w:r>
              <w:rPr>
                <w:rFonts w:ascii="Arial" w:hAnsi="Arial" w:cs="Arial"/>
                <w:sz w:val="22"/>
                <w:szCs w:val="22"/>
              </w:rPr>
              <w:lastRenderedPageBreak/>
              <w:t>4</w:t>
            </w:r>
          </w:p>
        </w:tc>
        <w:tc>
          <w:tcPr>
            <w:tcW w:w="3253" w:type="dxa"/>
            <w:shd w:val="clear" w:color="auto" w:fill="F2F2F2" w:themeFill="background1" w:themeFillShade="F2"/>
            <w:vAlign w:val="center"/>
          </w:tcPr>
          <w:p w14:paraId="6C300723" w14:textId="77777777" w:rsidR="003A7C31" w:rsidRPr="004C3A0B" w:rsidRDefault="003A7C31" w:rsidP="00EF5F6A">
            <w:pPr>
              <w:rPr>
                <w:rFonts w:ascii="Arial" w:hAnsi="Arial" w:cs="Arial"/>
                <w:sz w:val="22"/>
                <w:szCs w:val="22"/>
              </w:rPr>
            </w:pPr>
            <w:r w:rsidRPr="004C3A0B">
              <w:rPr>
                <w:rFonts w:ascii="Arial" w:hAnsi="Arial" w:cs="Arial"/>
                <w:sz w:val="22"/>
                <w:szCs w:val="22"/>
              </w:rPr>
              <w:t>Campus:</w:t>
            </w:r>
          </w:p>
        </w:tc>
        <w:tc>
          <w:tcPr>
            <w:tcW w:w="6636" w:type="dxa"/>
            <w:vAlign w:val="center"/>
          </w:tcPr>
          <w:p w14:paraId="098EAAC0" w14:textId="77777777" w:rsidR="003A7C31" w:rsidRDefault="003A7C31" w:rsidP="00EF5F6A">
            <w:pPr>
              <w:rPr>
                <w:rFonts w:ascii="Arial" w:hAnsi="Arial" w:cs="Arial"/>
                <w:sz w:val="22"/>
                <w:szCs w:val="22"/>
              </w:rPr>
            </w:pPr>
          </w:p>
          <w:p w14:paraId="413943EB" w14:textId="77777777" w:rsidR="003A7C31" w:rsidRPr="004C3A0B" w:rsidRDefault="003A7C31" w:rsidP="00EF5F6A">
            <w:pPr>
              <w:rPr>
                <w:rFonts w:ascii="Arial" w:hAnsi="Arial" w:cs="Arial"/>
                <w:sz w:val="22"/>
                <w:szCs w:val="22"/>
              </w:rPr>
            </w:pPr>
            <w:r>
              <w:rPr>
                <w:rFonts w:ascii="Arial" w:hAnsi="Arial" w:cs="Arial"/>
                <w:sz w:val="22"/>
                <w:szCs w:val="22"/>
              </w:rPr>
              <w:t>London</w:t>
            </w:r>
          </w:p>
        </w:tc>
      </w:tr>
      <w:tr w:rsidR="003A7C31" w:rsidRPr="004C3A0B" w14:paraId="4D1202D4" w14:textId="77777777" w:rsidTr="00EF5F6A">
        <w:trPr>
          <w:cantSplit/>
          <w:trHeight w:val="340"/>
        </w:trPr>
        <w:tc>
          <w:tcPr>
            <w:tcW w:w="559" w:type="dxa"/>
            <w:shd w:val="clear" w:color="auto" w:fill="F2F2F2" w:themeFill="background1" w:themeFillShade="F2"/>
            <w:vAlign w:val="center"/>
          </w:tcPr>
          <w:p w14:paraId="16ABDABC" w14:textId="77777777" w:rsidR="003A7C31" w:rsidRPr="004C3A0B" w:rsidRDefault="003A7C31" w:rsidP="00EF5F6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F30B41" w14:textId="77777777" w:rsidR="003A7C31" w:rsidRPr="004C3A0B" w:rsidRDefault="003A7C31" w:rsidP="00EF5F6A">
            <w:pPr>
              <w:rPr>
                <w:rFonts w:ascii="Arial" w:hAnsi="Arial" w:cs="Arial"/>
                <w:sz w:val="22"/>
                <w:szCs w:val="22"/>
              </w:rPr>
            </w:pPr>
            <w:r w:rsidRPr="004C3A0B">
              <w:rPr>
                <w:rFonts w:ascii="Arial" w:hAnsi="Arial" w:cs="Arial"/>
                <w:sz w:val="22"/>
                <w:szCs w:val="22"/>
              </w:rPr>
              <w:t>E-mail address:</w:t>
            </w:r>
          </w:p>
        </w:tc>
        <w:tc>
          <w:tcPr>
            <w:tcW w:w="6636" w:type="dxa"/>
            <w:vAlign w:val="center"/>
          </w:tcPr>
          <w:p w14:paraId="5C0395DA" w14:textId="77777777" w:rsidR="003A7C31" w:rsidRDefault="003A7C31" w:rsidP="00EF5F6A">
            <w:pPr>
              <w:rPr>
                <w:rFonts w:ascii="Arial" w:hAnsi="Arial" w:cs="Arial"/>
                <w:sz w:val="22"/>
                <w:szCs w:val="22"/>
              </w:rPr>
            </w:pPr>
            <w:r>
              <w:rPr>
                <w:rFonts w:ascii="Arial" w:hAnsi="Arial" w:cs="Arial"/>
                <w:sz w:val="22"/>
                <w:szCs w:val="22"/>
              </w:rPr>
              <w:t>2131204@student.uwtsd.ac.uk</w:t>
            </w:r>
          </w:p>
          <w:p w14:paraId="1098B2DA" w14:textId="77777777" w:rsidR="003A7C31" w:rsidRPr="004C3A0B" w:rsidRDefault="003A7C31" w:rsidP="00EF5F6A">
            <w:pPr>
              <w:rPr>
                <w:rFonts w:ascii="Arial" w:hAnsi="Arial" w:cs="Arial"/>
                <w:sz w:val="22"/>
                <w:szCs w:val="22"/>
              </w:rPr>
            </w:pPr>
          </w:p>
        </w:tc>
      </w:tr>
      <w:tr w:rsidR="003A7C31" w:rsidRPr="004C3A0B" w14:paraId="772BE989" w14:textId="77777777" w:rsidTr="00EF5F6A">
        <w:trPr>
          <w:cantSplit/>
          <w:trHeight w:val="340"/>
        </w:trPr>
        <w:tc>
          <w:tcPr>
            <w:tcW w:w="559" w:type="dxa"/>
            <w:shd w:val="clear" w:color="auto" w:fill="F2F2F2" w:themeFill="background1" w:themeFillShade="F2"/>
            <w:vAlign w:val="center"/>
          </w:tcPr>
          <w:p w14:paraId="47034A3E" w14:textId="77777777" w:rsidR="003A7C31" w:rsidRPr="004C3A0B" w:rsidRDefault="003A7C31" w:rsidP="00EF5F6A">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64441472" w14:textId="77777777" w:rsidR="003A7C31" w:rsidRPr="004C3A0B" w:rsidRDefault="003A7C31" w:rsidP="00EF5F6A">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2D15725" w14:textId="77777777" w:rsidR="003A7C31" w:rsidRDefault="003A7C31" w:rsidP="00EF5F6A">
            <w:pPr>
              <w:rPr>
                <w:rFonts w:ascii="Arial" w:hAnsi="Arial" w:cs="Arial"/>
                <w:sz w:val="22"/>
                <w:szCs w:val="22"/>
              </w:rPr>
            </w:pPr>
            <w:r>
              <w:rPr>
                <w:rFonts w:ascii="Arial" w:hAnsi="Arial" w:cs="Arial"/>
                <w:sz w:val="22"/>
                <w:szCs w:val="22"/>
              </w:rPr>
              <w:t>07767954927</w:t>
            </w:r>
          </w:p>
          <w:p w14:paraId="5408F856" w14:textId="77777777" w:rsidR="003A7C31" w:rsidRPr="004C3A0B" w:rsidRDefault="003A7C31" w:rsidP="00EF5F6A">
            <w:pPr>
              <w:rPr>
                <w:rFonts w:ascii="Arial" w:hAnsi="Arial" w:cs="Arial"/>
                <w:sz w:val="22"/>
                <w:szCs w:val="22"/>
              </w:rPr>
            </w:pPr>
          </w:p>
        </w:tc>
      </w:tr>
      <w:tr w:rsidR="003A7C31" w:rsidRPr="004C3A0B" w14:paraId="0934343D" w14:textId="77777777" w:rsidTr="00EF5F6A">
        <w:tc>
          <w:tcPr>
            <w:tcW w:w="559" w:type="dxa"/>
            <w:shd w:val="clear" w:color="auto" w:fill="BFBFBF" w:themeFill="background1" w:themeFillShade="BF"/>
            <w:vAlign w:val="center"/>
          </w:tcPr>
          <w:p w14:paraId="6AAB14FE" w14:textId="77777777" w:rsidR="003A7C31" w:rsidRPr="004C3A0B" w:rsidRDefault="003A7C31" w:rsidP="00EF5F6A">
            <w:pPr>
              <w:rPr>
                <w:rFonts w:ascii="Arial" w:hAnsi="Arial" w:cs="Arial"/>
                <w:b/>
                <w:i/>
                <w:sz w:val="22"/>
                <w:szCs w:val="22"/>
              </w:rPr>
            </w:pPr>
          </w:p>
        </w:tc>
        <w:tc>
          <w:tcPr>
            <w:tcW w:w="9889" w:type="dxa"/>
            <w:gridSpan w:val="2"/>
            <w:shd w:val="clear" w:color="auto" w:fill="BFBFBF" w:themeFill="background1" w:themeFillShade="BF"/>
            <w:vAlign w:val="center"/>
          </w:tcPr>
          <w:p w14:paraId="40514797" w14:textId="77777777" w:rsidR="003A7C31" w:rsidRPr="004C3A0B" w:rsidRDefault="003A7C31" w:rsidP="00EF5F6A">
            <w:pPr>
              <w:rPr>
                <w:rFonts w:ascii="Arial" w:hAnsi="Arial" w:cs="Arial"/>
                <w:sz w:val="22"/>
                <w:szCs w:val="22"/>
              </w:rPr>
            </w:pPr>
            <w:r w:rsidRPr="004C3A0B">
              <w:rPr>
                <w:rFonts w:ascii="Arial" w:hAnsi="Arial" w:cs="Arial"/>
                <w:b/>
                <w:i/>
                <w:sz w:val="22"/>
                <w:szCs w:val="22"/>
              </w:rPr>
              <w:t>For students:</w:t>
            </w:r>
          </w:p>
        </w:tc>
      </w:tr>
      <w:tr w:rsidR="003A7C31" w:rsidRPr="004C3A0B" w14:paraId="62E7CE0A" w14:textId="77777777" w:rsidTr="00EF5F6A">
        <w:trPr>
          <w:trHeight w:val="513"/>
        </w:trPr>
        <w:tc>
          <w:tcPr>
            <w:tcW w:w="559" w:type="dxa"/>
            <w:shd w:val="clear" w:color="auto" w:fill="F2F2F2" w:themeFill="background1" w:themeFillShade="F2"/>
            <w:vAlign w:val="center"/>
          </w:tcPr>
          <w:p w14:paraId="32C4CD78" w14:textId="77777777" w:rsidR="003A7C31" w:rsidRPr="004C3A0B" w:rsidRDefault="003A7C31" w:rsidP="00EF5F6A">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430B4F1B" w14:textId="77777777" w:rsidR="003A7C31" w:rsidRPr="004C3A0B" w:rsidRDefault="003A7C31" w:rsidP="00EF5F6A">
            <w:pPr>
              <w:rPr>
                <w:rFonts w:ascii="Arial" w:hAnsi="Arial" w:cs="Arial"/>
                <w:sz w:val="22"/>
                <w:szCs w:val="22"/>
              </w:rPr>
            </w:pPr>
            <w:r w:rsidRPr="004C3A0B">
              <w:rPr>
                <w:rFonts w:ascii="Arial" w:hAnsi="Arial" w:cs="Arial"/>
                <w:sz w:val="22"/>
                <w:szCs w:val="22"/>
              </w:rPr>
              <w:t>Student Number:</w:t>
            </w:r>
          </w:p>
        </w:tc>
        <w:tc>
          <w:tcPr>
            <w:tcW w:w="6636" w:type="dxa"/>
            <w:vAlign w:val="center"/>
          </w:tcPr>
          <w:p w14:paraId="23E6A8D6" w14:textId="77777777" w:rsidR="003A7C31" w:rsidRPr="004C3A0B" w:rsidRDefault="003A7C31" w:rsidP="00EF5F6A">
            <w:pPr>
              <w:rPr>
                <w:rFonts w:ascii="Arial" w:hAnsi="Arial" w:cs="Arial"/>
                <w:sz w:val="22"/>
                <w:szCs w:val="22"/>
              </w:rPr>
            </w:pPr>
            <w:r>
              <w:rPr>
                <w:rFonts w:ascii="Arial" w:hAnsi="Arial" w:cs="Arial"/>
                <w:sz w:val="22"/>
                <w:szCs w:val="22"/>
              </w:rPr>
              <w:t>2131204</w:t>
            </w:r>
          </w:p>
        </w:tc>
      </w:tr>
      <w:tr w:rsidR="003A7C31" w:rsidRPr="004C3A0B" w14:paraId="6F0DA279" w14:textId="77777777" w:rsidTr="00EF5F6A">
        <w:trPr>
          <w:trHeight w:val="549"/>
        </w:trPr>
        <w:tc>
          <w:tcPr>
            <w:tcW w:w="559" w:type="dxa"/>
            <w:shd w:val="clear" w:color="auto" w:fill="F2F2F2" w:themeFill="background1" w:themeFillShade="F2"/>
            <w:vAlign w:val="center"/>
          </w:tcPr>
          <w:p w14:paraId="71D84D97" w14:textId="77777777" w:rsidR="003A7C31" w:rsidRPr="004C3A0B" w:rsidRDefault="003A7C31" w:rsidP="00EF5F6A">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22592A5" w14:textId="77777777" w:rsidR="003A7C31" w:rsidRPr="004C3A0B" w:rsidRDefault="003A7C31" w:rsidP="00EF5F6A">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46776FED" w14:textId="77777777" w:rsidR="003A7C31" w:rsidRPr="004C3A0B" w:rsidRDefault="003A7C31" w:rsidP="00EF5F6A">
            <w:pPr>
              <w:rPr>
                <w:rFonts w:ascii="Arial" w:hAnsi="Arial" w:cs="Arial"/>
                <w:sz w:val="22"/>
                <w:szCs w:val="22"/>
              </w:rPr>
            </w:pPr>
            <w:r>
              <w:rPr>
                <w:rFonts w:ascii="Arial" w:hAnsi="Arial" w:cs="Arial"/>
                <w:sz w:val="22"/>
                <w:szCs w:val="22"/>
              </w:rPr>
              <w:t>MBA General mangement</w:t>
            </w:r>
          </w:p>
        </w:tc>
      </w:tr>
      <w:tr w:rsidR="003A7C31" w:rsidRPr="004C3A0B" w14:paraId="51B93E2E" w14:textId="77777777" w:rsidTr="00EF5F6A">
        <w:trPr>
          <w:trHeight w:val="557"/>
        </w:trPr>
        <w:tc>
          <w:tcPr>
            <w:tcW w:w="559" w:type="dxa"/>
            <w:shd w:val="clear" w:color="auto" w:fill="F2F2F2" w:themeFill="background1" w:themeFillShade="F2"/>
            <w:vAlign w:val="center"/>
          </w:tcPr>
          <w:p w14:paraId="791EF1D1" w14:textId="77777777" w:rsidR="003A7C31" w:rsidRPr="004C3A0B" w:rsidRDefault="003A7C31" w:rsidP="00EF5F6A">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332FD47D" w14:textId="77777777" w:rsidR="003A7C31" w:rsidRPr="004C3A0B" w:rsidRDefault="003A7C31" w:rsidP="00EF5F6A">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4CF79919" w14:textId="77777777" w:rsidR="003A7C31" w:rsidRPr="004C3A0B" w:rsidRDefault="003A7C31" w:rsidP="00EF5F6A">
            <w:pPr>
              <w:rPr>
                <w:rFonts w:ascii="Arial" w:hAnsi="Arial" w:cs="Arial"/>
                <w:sz w:val="22"/>
                <w:szCs w:val="22"/>
              </w:rPr>
            </w:pPr>
          </w:p>
        </w:tc>
      </w:tr>
    </w:tbl>
    <w:p w14:paraId="4A934C58" w14:textId="77777777" w:rsidR="003A7C31" w:rsidRDefault="003A7C31" w:rsidP="003A7C31">
      <w:pPr>
        <w:rPr>
          <w:rFonts w:ascii="Arial" w:hAnsi="Arial" w:cs="Arial"/>
          <w:bCs/>
          <w:iCs/>
        </w:rPr>
      </w:pPr>
    </w:p>
    <w:p w14:paraId="0FE49973" w14:textId="77777777" w:rsidR="003A7C31" w:rsidRDefault="003A7C31" w:rsidP="003A7C31">
      <w:pPr>
        <w:autoSpaceDE w:val="0"/>
        <w:autoSpaceDN w:val="0"/>
        <w:adjustRightInd w:val="0"/>
        <w:rPr>
          <w:rFonts w:ascii="Arial" w:hAnsi="Arial" w:cs="Arial"/>
          <w:b/>
          <w:sz w:val="22"/>
          <w:szCs w:val="22"/>
        </w:rPr>
      </w:pPr>
    </w:p>
    <w:p w14:paraId="4FDF7D36" w14:textId="77777777" w:rsidR="003A7C31" w:rsidRDefault="003A7C31" w:rsidP="003A7C31">
      <w:pPr>
        <w:rPr>
          <w:rFonts w:ascii="Arial" w:hAnsi="Arial" w:cs="Arial"/>
          <w:b/>
          <w:sz w:val="22"/>
          <w:szCs w:val="22"/>
        </w:rPr>
      </w:pPr>
      <w:r>
        <w:rPr>
          <w:rFonts w:ascii="Arial" w:hAnsi="Arial" w:cs="Arial"/>
          <w:b/>
          <w:sz w:val="22"/>
          <w:szCs w:val="22"/>
        </w:rPr>
        <w:br w:type="page"/>
      </w:r>
    </w:p>
    <w:p w14:paraId="4BD34F71" w14:textId="77777777" w:rsidR="003A7C31" w:rsidRPr="004C3A0B" w:rsidRDefault="003A7C31" w:rsidP="003A7C31">
      <w:pPr>
        <w:autoSpaceDE w:val="0"/>
        <w:autoSpaceDN w:val="0"/>
        <w:adjustRightInd w:val="0"/>
        <w:spacing w:after="240"/>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A7C31" w:rsidRPr="004C3A0B" w14:paraId="129E6BBB" w14:textId="77777777" w:rsidTr="00EF5F6A">
        <w:tc>
          <w:tcPr>
            <w:tcW w:w="562" w:type="dxa"/>
            <w:shd w:val="clear" w:color="auto" w:fill="F2F2F2" w:themeFill="background1" w:themeFillShade="F2"/>
          </w:tcPr>
          <w:p w14:paraId="049B7F31"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5C6B25C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15965A15"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40A8FFA" w14:textId="77777777" w:rsidR="003A7C31" w:rsidRPr="003257BD" w:rsidRDefault="003A7C31" w:rsidP="00EF5F6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4423413" w14:textId="77777777" w:rsidR="003A7C31" w:rsidRPr="00065801" w:rsidRDefault="003A7C31" w:rsidP="00EF5F6A">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AD496F7" w14:textId="77777777" w:rsidR="003A7C31" w:rsidRPr="003257BD" w:rsidRDefault="003A7C31" w:rsidP="00EF5F6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8B0684F" w14:textId="77777777" w:rsidR="003A7C31" w:rsidRPr="00065801" w:rsidRDefault="003A7C31" w:rsidP="00EF5F6A">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3A7C31" w:rsidRPr="004C3A0B" w14:paraId="6F046156" w14:textId="77777777" w:rsidTr="00EF5F6A">
        <w:tc>
          <w:tcPr>
            <w:tcW w:w="562" w:type="dxa"/>
            <w:shd w:val="clear" w:color="auto" w:fill="F2F2F2" w:themeFill="background1" w:themeFillShade="F2"/>
          </w:tcPr>
          <w:p w14:paraId="62978DEB" w14:textId="77777777" w:rsidR="003A7C31" w:rsidRPr="004C3A0B" w:rsidRDefault="003A7C31" w:rsidP="00EF5F6A">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B2C57EB" w14:textId="77777777" w:rsidR="003A7C31" w:rsidRPr="004C3A0B" w:rsidRDefault="003A7C31" w:rsidP="00EF5F6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F35D3A0" w14:textId="77777777" w:rsidR="003A7C31" w:rsidRPr="004C3A0B" w:rsidRDefault="003A7C31" w:rsidP="00EF5F6A">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A7C31" w:rsidRPr="004C3A0B" w14:paraId="6FC6058A" w14:textId="77777777" w:rsidTr="00EF5F6A">
        <w:trPr>
          <w:trHeight w:val="437"/>
        </w:trPr>
        <w:tc>
          <w:tcPr>
            <w:tcW w:w="562" w:type="dxa"/>
            <w:vMerge w:val="restart"/>
            <w:shd w:val="clear" w:color="auto" w:fill="F2F2F2" w:themeFill="background1" w:themeFillShade="F2"/>
          </w:tcPr>
          <w:p w14:paraId="161713A2"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E58FD34"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6F67515"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F65B28" w14:textId="77777777" w:rsidR="003A7C31" w:rsidRPr="002B55BF" w:rsidRDefault="003A7C31" w:rsidP="00EF5F6A">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0113CDAD" w14:textId="77777777" w:rsidR="003A7C31" w:rsidRPr="004C3A0B" w:rsidRDefault="003A7C31" w:rsidP="00EF5F6A">
            <w:pPr>
              <w:autoSpaceDE w:val="0"/>
              <w:autoSpaceDN w:val="0"/>
              <w:adjustRightInd w:val="0"/>
              <w:jc w:val="center"/>
              <w:rPr>
                <w:rFonts w:ascii="Arial" w:hAnsi="Arial" w:cs="Arial"/>
                <w:b/>
                <w:bCs/>
                <w:sz w:val="22"/>
                <w:szCs w:val="22"/>
              </w:rPr>
            </w:pPr>
          </w:p>
        </w:tc>
      </w:tr>
      <w:tr w:rsidR="003A7C31" w:rsidRPr="004C3A0B" w14:paraId="66395766" w14:textId="77777777" w:rsidTr="00EF5F6A">
        <w:trPr>
          <w:trHeight w:val="415"/>
        </w:trPr>
        <w:tc>
          <w:tcPr>
            <w:tcW w:w="562" w:type="dxa"/>
            <w:vMerge/>
            <w:shd w:val="clear" w:color="auto" w:fill="F2F2F2" w:themeFill="background1" w:themeFillShade="F2"/>
          </w:tcPr>
          <w:p w14:paraId="1ACF78F8" w14:textId="77777777" w:rsidR="003A7C31" w:rsidRPr="004C3A0B" w:rsidRDefault="003A7C31" w:rsidP="00EF5F6A">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24608E73" w14:textId="77777777" w:rsidR="003A7C31" w:rsidRPr="004C3A0B" w:rsidRDefault="003A7C31" w:rsidP="00EF5F6A">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274588C7"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9CFA35" w14:textId="77777777" w:rsidR="003A7C31" w:rsidRPr="002B55BF" w:rsidRDefault="003A7C31" w:rsidP="00EF5F6A">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6E379AC5" w14:textId="77777777" w:rsidR="003A7C31" w:rsidRPr="004C3A0B" w:rsidRDefault="003A7C31" w:rsidP="00EF5F6A">
            <w:pPr>
              <w:autoSpaceDE w:val="0"/>
              <w:autoSpaceDN w:val="0"/>
              <w:adjustRightInd w:val="0"/>
              <w:jc w:val="center"/>
              <w:rPr>
                <w:rFonts w:ascii="Arial" w:hAnsi="Arial" w:cs="Arial"/>
                <w:b/>
                <w:bCs/>
                <w:sz w:val="22"/>
                <w:szCs w:val="22"/>
              </w:rPr>
            </w:pPr>
          </w:p>
        </w:tc>
      </w:tr>
      <w:tr w:rsidR="003A7C31" w:rsidRPr="004C3A0B" w14:paraId="38BDBD17" w14:textId="77777777" w:rsidTr="00EF5F6A">
        <w:tc>
          <w:tcPr>
            <w:tcW w:w="562" w:type="dxa"/>
            <w:vMerge/>
            <w:shd w:val="clear" w:color="auto" w:fill="F2F2F2" w:themeFill="background1" w:themeFillShade="F2"/>
          </w:tcPr>
          <w:p w14:paraId="40DACA2F" w14:textId="77777777" w:rsidR="003A7C31" w:rsidRPr="004C3A0B" w:rsidRDefault="003A7C31" w:rsidP="00EF5F6A">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248B36A8" w14:textId="77777777" w:rsidR="003A7C31" w:rsidRPr="004C3A0B" w:rsidRDefault="003A7C31" w:rsidP="00EF5F6A">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0BBC8CB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Other (write in)</w:t>
            </w:r>
          </w:p>
          <w:p w14:paraId="5B703A53" w14:textId="77777777" w:rsidR="003A7C31" w:rsidRPr="004C3A0B" w:rsidRDefault="003A7C31" w:rsidP="00EF5F6A">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7A722B" w14:textId="77777777" w:rsidR="003A7C31" w:rsidRPr="002B55BF" w:rsidRDefault="003A7C31" w:rsidP="00EF5F6A">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37ACAAB" w14:textId="77777777" w:rsidR="003A7C31" w:rsidRPr="004C3A0B" w:rsidRDefault="003A7C31" w:rsidP="00EF5F6A">
            <w:pPr>
              <w:autoSpaceDE w:val="0"/>
              <w:autoSpaceDN w:val="0"/>
              <w:adjustRightInd w:val="0"/>
              <w:jc w:val="center"/>
              <w:rPr>
                <w:rFonts w:ascii="Arial" w:hAnsi="Arial" w:cs="Arial"/>
                <w:b/>
                <w:bCs/>
                <w:sz w:val="22"/>
                <w:szCs w:val="22"/>
              </w:rPr>
            </w:pPr>
          </w:p>
        </w:tc>
      </w:tr>
    </w:tbl>
    <w:p w14:paraId="620BF352" w14:textId="77777777" w:rsidR="003A7C31" w:rsidRDefault="003A7C31" w:rsidP="003A7C31">
      <w:pPr>
        <w:autoSpaceDE w:val="0"/>
        <w:autoSpaceDN w:val="0"/>
        <w:adjustRightInd w:val="0"/>
        <w:spacing w:after="240"/>
        <w:rPr>
          <w:rFonts w:ascii="Arial" w:hAnsi="Arial" w:cs="Arial"/>
          <w:bCs/>
          <w:iCs/>
        </w:rPr>
      </w:pPr>
    </w:p>
    <w:p w14:paraId="7F827411" w14:textId="77777777" w:rsidR="003A7C31" w:rsidRPr="004C3A0B" w:rsidRDefault="003A7C31" w:rsidP="003A7C31">
      <w:pPr>
        <w:autoSpaceDE w:val="0"/>
        <w:autoSpaceDN w:val="0"/>
        <w:adjustRightInd w:val="0"/>
        <w:spacing w:after="240"/>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3A7C31" w:rsidRPr="004C3A0B" w14:paraId="4549924B" w14:textId="77777777" w:rsidTr="00EF5F6A">
        <w:tc>
          <w:tcPr>
            <w:tcW w:w="562" w:type="dxa"/>
            <w:shd w:val="clear" w:color="auto" w:fill="F2F2F2" w:themeFill="background1" w:themeFillShade="F2"/>
          </w:tcPr>
          <w:p w14:paraId="4AABA3DD" w14:textId="77777777" w:rsidR="003A7C31" w:rsidRPr="004C3A0B" w:rsidRDefault="003A7C31" w:rsidP="00EF5F6A">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5BA4082"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3A7C31" w:rsidRPr="004C3A0B" w14:paraId="19C1B7ED" w14:textId="77777777" w:rsidTr="00EF5F6A">
        <w:trPr>
          <w:trHeight w:val="355"/>
        </w:trPr>
        <w:tc>
          <w:tcPr>
            <w:tcW w:w="562" w:type="dxa"/>
            <w:vAlign w:val="center"/>
          </w:tcPr>
          <w:p w14:paraId="327E23A2" w14:textId="77777777" w:rsidR="003A7C31" w:rsidRPr="002132F9" w:rsidRDefault="003A7C31" w:rsidP="00EF5F6A">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C29D645" w14:textId="77777777" w:rsidR="003A7C31" w:rsidRPr="003F6F7B" w:rsidRDefault="003A7C31" w:rsidP="00EF5F6A">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0DD56E" w14:textId="77777777" w:rsidR="003A7C31" w:rsidRPr="002B55BF" w:rsidRDefault="003A7C31" w:rsidP="00EF5F6A">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3A7C31" w:rsidRPr="004C3A0B" w14:paraId="7393A5AB" w14:textId="77777777" w:rsidTr="00EF5F6A">
        <w:trPr>
          <w:trHeight w:val="417"/>
        </w:trPr>
        <w:tc>
          <w:tcPr>
            <w:tcW w:w="562" w:type="dxa"/>
            <w:vAlign w:val="center"/>
          </w:tcPr>
          <w:p w14:paraId="37B9C635" w14:textId="77777777" w:rsidR="003A7C31" w:rsidRPr="002132F9" w:rsidRDefault="003A7C31" w:rsidP="00EF5F6A">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6CF5A130" w14:textId="77777777" w:rsidR="003A7C31" w:rsidRPr="006C1FDD" w:rsidRDefault="003A7C31" w:rsidP="00EF5F6A">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2635A8A6" w14:textId="77777777" w:rsidR="003A7C31" w:rsidRPr="002B55BF" w:rsidRDefault="003A7C31" w:rsidP="00EF5F6A">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3A7C31" w:rsidRPr="004C3A0B" w14:paraId="43FFEC76" w14:textId="77777777" w:rsidTr="00EF5F6A">
        <w:trPr>
          <w:trHeight w:val="409"/>
        </w:trPr>
        <w:tc>
          <w:tcPr>
            <w:tcW w:w="562" w:type="dxa"/>
            <w:vAlign w:val="center"/>
          </w:tcPr>
          <w:p w14:paraId="02478843" w14:textId="77777777" w:rsidR="003A7C31" w:rsidRPr="002132F9" w:rsidRDefault="003A7C31" w:rsidP="00EF5F6A">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D431EA0" w14:textId="77777777" w:rsidR="003A7C31" w:rsidRPr="00392C8E" w:rsidRDefault="003A7C31" w:rsidP="00EF5F6A">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62FAA103" w14:textId="77777777" w:rsidR="003A7C31" w:rsidRPr="002B55BF" w:rsidRDefault="003A7C31" w:rsidP="00EF5F6A">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4C1F4980" w14:textId="77777777" w:rsidR="003A7C31" w:rsidRPr="004C3A0B" w:rsidRDefault="003A7C31" w:rsidP="003A7C31">
      <w:pPr>
        <w:autoSpaceDE w:val="0"/>
        <w:autoSpaceDN w:val="0"/>
        <w:adjustRightInd w:val="0"/>
        <w:spacing w:after="240"/>
        <w:rPr>
          <w:rFonts w:ascii="Arial" w:hAnsi="Arial" w:cs="Arial"/>
          <w:b/>
          <w:sz w:val="22"/>
          <w:szCs w:val="22"/>
        </w:rPr>
      </w:pPr>
    </w:p>
    <w:p w14:paraId="67539D26" w14:textId="77777777" w:rsidR="003A7C31" w:rsidRDefault="003A7C31" w:rsidP="003A7C31">
      <w:pPr>
        <w:autoSpaceDE w:val="0"/>
        <w:autoSpaceDN w:val="0"/>
        <w:adjustRightInd w:val="0"/>
        <w:rPr>
          <w:rFonts w:ascii="Arial" w:hAnsi="Arial" w:cs="Arial"/>
          <w:b/>
          <w:sz w:val="22"/>
          <w:szCs w:val="22"/>
        </w:rPr>
      </w:pPr>
      <w:r w:rsidRPr="004C3A0B">
        <w:rPr>
          <w:rFonts w:ascii="Arial" w:hAnsi="Arial" w:cs="Arial"/>
          <w:b/>
          <w:sz w:val="22"/>
          <w:szCs w:val="22"/>
        </w:rPr>
        <w:t>SECTION D: External Collaborative Research Activity</w:t>
      </w:r>
    </w:p>
    <w:p w14:paraId="0DC098FE" w14:textId="77777777" w:rsidR="003A7C31" w:rsidRPr="003F6F7B" w:rsidRDefault="003A7C31" w:rsidP="003A7C31">
      <w:pPr>
        <w:autoSpaceDE w:val="0"/>
        <w:autoSpaceDN w:val="0"/>
        <w:adjustRightInd w:val="0"/>
        <w:spacing w:after="240"/>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A7C31" w:rsidRPr="004C3A0B" w14:paraId="5A25A612" w14:textId="77777777" w:rsidTr="00EF5F6A">
        <w:trPr>
          <w:trHeight w:val="227"/>
        </w:trPr>
        <w:tc>
          <w:tcPr>
            <w:tcW w:w="562" w:type="dxa"/>
            <w:shd w:val="clear" w:color="auto" w:fill="F2F2F2" w:themeFill="background1" w:themeFillShade="F2"/>
          </w:tcPr>
          <w:p w14:paraId="30BA081D"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6BD61115"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Institution</w:t>
            </w:r>
          </w:p>
        </w:tc>
        <w:tc>
          <w:tcPr>
            <w:tcW w:w="6095" w:type="dxa"/>
            <w:gridSpan w:val="6"/>
          </w:tcPr>
          <w:p w14:paraId="0E5A3696" w14:textId="77777777" w:rsidR="003A7C31" w:rsidRDefault="003A7C31" w:rsidP="00EF5F6A">
            <w:pPr>
              <w:autoSpaceDE w:val="0"/>
              <w:autoSpaceDN w:val="0"/>
              <w:adjustRightInd w:val="0"/>
              <w:rPr>
                <w:rFonts w:ascii="Arial" w:hAnsi="Arial" w:cs="Arial"/>
                <w:bCs/>
                <w:sz w:val="22"/>
                <w:szCs w:val="22"/>
              </w:rPr>
            </w:pPr>
          </w:p>
          <w:p w14:paraId="35ECD7F5" w14:textId="77777777" w:rsidR="003A7C31" w:rsidRPr="004C3A0B" w:rsidRDefault="003A7C31" w:rsidP="00EF5F6A">
            <w:pPr>
              <w:autoSpaceDE w:val="0"/>
              <w:autoSpaceDN w:val="0"/>
              <w:adjustRightInd w:val="0"/>
              <w:rPr>
                <w:rFonts w:ascii="Arial" w:hAnsi="Arial" w:cs="Arial"/>
                <w:bCs/>
                <w:sz w:val="22"/>
                <w:szCs w:val="22"/>
              </w:rPr>
            </w:pPr>
          </w:p>
        </w:tc>
      </w:tr>
      <w:tr w:rsidR="003A7C31" w:rsidRPr="004C3A0B" w14:paraId="5A7C8C2D" w14:textId="77777777" w:rsidTr="00EF5F6A">
        <w:trPr>
          <w:trHeight w:val="227"/>
        </w:trPr>
        <w:tc>
          <w:tcPr>
            <w:tcW w:w="562" w:type="dxa"/>
            <w:shd w:val="clear" w:color="auto" w:fill="F2F2F2" w:themeFill="background1" w:themeFillShade="F2"/>
          </w:tcPr>
          <w:p w14:paraId="7160F919"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3823" w:type="dxa"/>
            <w:shd w:val="clear" w:color="auto" w:fill="F2F2F2" w:themeFill="background1" w:themeFillShade="F2"/>
          </w:tcPr>
          <w:p w14:paraId="304117E3"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Contact person name</w:t>
            </w:r>
          </w:p>
        </w:tc>
        <w:tc>
          <w:tcPr>
            <w:tcW w:w="6095" w:type="dxa"/>
            <w:gridSpan w:val="6"/>
          </w:tcPr>
          <w:p w14:paraId="4C3E3735" w14:textId="77777777" w:rsidR="003A7C31" w:rsidRDefault="003A7C31" w:rsidP="00EF5F6A">
            <w:pPr>
              <w:autoSpaceDE w:val="0"/>
              <w:autoSpaceDN w:val="0"/>
              <w:adjustRightInd w:val="0"/>
              <w:rPr>
                <w:rFonts w:ascii="Arial" w:hAnsi="Arial" w:cs="Arial"/>
                <w:bCs/>
                <w:sz w:val="22"/>
                <w:szCs w:val="22"/>
              </w:rPr>
            </w:pPr>
          </w:p>
          <w:p w14:paraId="09D8BAA2" w14:textId="77777777" w:rsidR="003A7C31" w:rsidRPr="004C3A0B" w:rsidRDefault="003A7C31" w:rsidP="00EF5F6A">
            <w:pPr>
              <w:autoSpaceDE w:val="0"/>
              <w:autoSpaceDN w:val="0"/>
              <w:adjustRightInd w:val="0"/>
              <w:rPr>
                <w:rFonts w:ascii="Arial" w:hAnsi="Arial" w:cs="Arial"/>
                <w:bCs/>
                <w:sz w:val="22"/>
                <w:szCs w:val="22"/>
              </w:rPr>
            </w:pPr>
          </w:p>
        </w:tc>
      </w:tr>
      <w:tr w:rsidR="003A7C31" w:rsidRPr="004C3A0B" w14:paraId="2C497300" w14:textId="77777777" w:rsidTr="00EF5F6A">
        <w:trPr>
          <w:trHeight w:val="227"/>
        </w:trPr>
        <w:tc>
          <w:tcPr>
            <w:tcW w:w="562" w:type="dxa"/>
            <w:shd w:val="clear" w:color="auto" w:fill="F2F2F2" w:themeFill="background1" w:themeFillShade="F2"/>
          </w:tcPr>
          <w:p w14:paraId="771A8471"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F57EB0C" w14:textId="77777777" w:rsidR="003A7C31"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Contact person e-mail address</w:t>
            </w:r>
          </w:p>
          <w:p w14:paraId="7AE0F8E8" w14:textId="77777777" w:rsidR="003A7C31" w:rsidRPr="004C3A0B" w:rsidRDefault="003A7C31" w:rsidP="00EF5F6A">
            <w:pPr>
              <w:autoSpaceDE w:val="0"/>
              <w:autoSpaceDN w:val="0"/>
              <w:adjustRightInd w:val="0"/>
              <w:rPr>
                <w:rFonts w:ascii="Arial" w:hAnsi="Arial" w:cs="Arial"/>
                <w:sz w:val="22"/>
                <w:szCs w:val="22"/>
              </w:rPr>
            </w:pPr>
          </w:p>
        </w:tc>
        <w:tc>
          <w:tcPr>
            <w:tcW w:w="6095" w:type="dxa"/>
            <w:gridSpan w:val="6"/>
          </w:tcPr>
          <w:p w14:paraId="23B9DC69" w14:textId="77777777" w:rsidR="003A7C31" w:rsidRDefault="003A7C31" w:rsidP="00EF5F6A">
            <w:pPr>
              <w:autoSpaceDE w:val="0"/>
              <w:autoSpaceDN w:val="0"/>
              <w:adjustRightInd w:val="0"/>
              <w:rPr>
                <w:rFonts w:ascii="Arial" w:hAnsi="Arial" w:cs="Arial"/>
                <w:bCs/>
                <w:sz w:val="22"/>
                <w:szCs w:val="22"/>
              </w:rPr>
            </w:pPr>
          </w:p>
        </w:tc>
      </w:tr>
      <w:tr w:rsidR="003A7C31" w:rsidRPr="004C3A0B" w14:paraId="62FD0DA6" w14:textId="77777777" w:rsidTr="00EF5F6A">
        <w:tc>
          <w:tcPr>
            <w:tcW w:w="562" w:type="dxa"/>
            <w:shd w:val="clear" w:color="auto" w:fill="F2F2F2" w:themeFill="background1" w:themeFillShade="F2"/>
          </w:tcPr>
          <w:p w14:paraId="18CD8C16"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2083ED9A"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03EFCF9" w14:textId="77777777" w:rsidR="003A7C31" w:rsidRPr="004C3A0B" w:rsidRDefault="003A7C31" w:rsidP="00EF5F6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7B8FA3" w14:textId="77777777" w:rsidR="003A7C31" w:rsidRPr="00392C8E" w:rsidRDefault="003A7C31" w:rsidP="00EF5F6A">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E421604" w14:textId="77777777" w:rsidR="003A7C31" w:rsidRPr="004C3A0B" w:rsidRDefault="003A7C31" w:rsidP="00EF5F6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8536957" w14:textId="77777777" w:rsidR="003A7C31" w:rsidRPr="004C3A0B" w:rsidRDefault="003A7C31" w:rsidP="00EF5F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A7C31" w:rsidRPr="004C3A0B" w14:paraId="6798DEFD" w14:textId="77777777" w:rsidTr="00EF5F6A">
        <w:tc>
          <w:tcPr>
            <w:tcW w:w="562" w:type="dxa"/>
            <w:shd w:val="clear" w:color="auto" w:fill="F2F2F2" w:themeFill="background1" w:themeFillShade="F2"/>
          </w:tcPr>
          <w:p w14:paraId="21019623"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54E987B8"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E0870DE" w14:textId="77777777" w:rsidR="003A7C31" w:rsidRPr="004C3A0B" w:rsidRDefault="003A7C31" w:rsidP="00EF5F6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DEB204" w14:textId="77777777" w:rsidR="003A7C31" w:rsidRPr="00392C8E" w:rsidRDefault="003A7C31" w:rsidP="00EF5F6A">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E60143A" w14:textId="77777777" w:rsidR="003A7C31" w:rsidRPr="004C3A0B" w:rsidRDefault="003A7C31" w:rsidP="00EF5F6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6F4C791" w14:textId="77777777" w:rsidR="003A7C31" w:rsidRPr="004C3A0B" w:rsidRDefault="003A7C31" w:rsidP="00EF5F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A7C31" w:rsidRPr="004C3A0B" w14:paraId="28ECF3BF" w14:textId="77777777" w:rsidTr="00EF5F6A">
        <w:trPr>
          <w:trHeight w:val="386"/>
        </w:trPr>
        <w:tc>
          <w:tcPr>
            <w:tcW w:w="562" w:type="dxa"/>
            <w:shd w:val="clear" w:color="auto" w:fill="F2F2F2" w:themeFill="background1" w:themeFillShade="F2"/>
          </w:tcPr>
          <w:p w14:paraId="6EAF7D87"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5D6F9A47"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D7E87E9" w14:textId="77777777" w:rsidR="003A7C31" w:rsidRDefault="003A7C31" w:rsidP="00EF5F6A">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A30C1A0" w14:textId="77777777" w:rsidR="003A7C31" w:rsidRPr="003257BD" w:rsidRDefault="003A7C31" w:rsidP="00EF5F6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B80D1A5"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7F77B75" w14:textId="77777777" w:rsidR="003A7C31" w:rsidRPr="003257BD" w:rsidRDefault="003A7C31" w:rsidP="00EF5F6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C483382" w14:textId="77777777" w:rsidR="003A7C31" w:rsidRPr="003257BD" w:rsidRDefault="003A7C31" w:rsidP="00EF5F6A">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3A7C31" w:rsidRPr="004C3A0B" w14:paraId="79F78F64" w14:textId="77777777" w:rsidTr="00EF5F6A">
        <w:trPr>
          <w:trHeight w:val="386"/>
        </w:trPr>
        <w:tc>
          <w:tcPr>
            <w:tcW w:w="562" w:type="dxa"/>
            <w:shd w:val="clear" w:color="auto" w:fill="F2F2F2" w:themeFill="background1" w:themeFillShade="F2"/>
          </w:tcPr>
          <w:p w14:paraId="254FA10F"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7AE2788A" w14:textId="77777777" w:rsidR="003A7C31" w:rsidRDefault="003A7C31" w:rsidP="00EF5F6A">
            <w:pPr>
              <w:autoSpaceDE w:val="0"/>
              <w:autoSpaceDN w:val="0"/>
              <w:adjustRightInd w:val="0"/>
              <w:rPr>
                <w:rFonts w:ascii="Arial" w:hAnsi="Arial" w:cs="Arial"/>
                <w:sz w:val="22"/>
                <w:szCs w:val="22"/>
              </w:rPr>
            </w:pPr>
          </w:p>
        </w:tc>
        <w:tc>
          <w:tcPr>
            <w:tcW w:w="2409" w:type="dxa"/>
          </w:tcPr>
          <w:p w14:paraId="5D3739E5" w14:textId="77777777" w:rsidR="003A7C31" w:rsidRDefault="003A7C31" w:rsidP="00EF5F6A">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AB4F875" w14:textId="77777777" w:rsidR="003A7C31" w:rsidRPr="003257BD" w:rsidRDefault="003A7C31" w:rsidP="00EF5F6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BAC7A6A"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2E13383" w14:textId="77777777" w:rsidR="003A7C31" w:rsidRPr="003257BD" w:rsidRDefault="003A7C31" w:rsidP="00EF5F6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81FDEF" w14:textId="77777777" w:rsidR="003A7C31" w:rsidRPr="003257BD" w:rsidRDefault="003A7C31" w:rsidP="00EF5F6A">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3A7C31" w:rsidRPr="004C3A0B" w14:paraId="5E627BCC" w14:textId="77777777" w:rsidTr="00EF5F6A">
        <w:tc>
          <w:tcPr>
            <w:tcW w:w="562" w:type="dxa"/>
            <w:shd w:val="clear" w:color="auto" w:fill="F2F2F2" w:themeFill="background1" w:themeFillShade="F2"/>
          </w:tcPr>
          <w:p w14:paraId="2944D9CE"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51646BA8"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1482F23D" w14:textId="77777777" w:rsidR="003A7C31" w:rsidRDefault="003A7C31" w:rsidP="00EF5F6A">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E93B857" w14:textId="77777777" w:rsidR="003A7C31" w:rsidRPr="003257BD" w:rsidRDefault="003A7C31" w:rsidP="00EF5F6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13EBED" w14:textId="77777777" w:rsidR="003A7C31" w:rsidRPr="00392C8E" w:rsidRDefault="003A7C31" w:rsidP="00EF5F6A">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B4EA291" w14:textId="77777777" w:rsidR="003A7C31" w:rsidRPr="003257BD" w:rsidRDefault="003A7C31" w:rsidP="00EF5F6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2BF4261" w14:textId="77777777" w:rsidR="003A7C31" w:rsidRPr="00CE6A02" w:rsidRDefault="003A7C31" w:rsidP="00EF5F6A">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3A7C31" w:rsidRPr="004C3A0B" w14:paraId="59BC90C1" w14:textId="77777777" w:rsidTr="00EF5F6A">
        <w:tc>
          <w:tcPr>
            <w:tcW w:w="562" w:type="dxa"/>
            <w:shd w:val="clear" w:color="auto" w:fill="F2F2F2" w:themeFill="background1" w:themeFillShade="F2"/>
          </w:tcPr>
          <w:p w14:paraId="033424EB"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0278FCC1"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76852020" w14:textId="77777777" w:rsidR="003A7C31" w:rsidRDefault="003A7C31" w:rsidP="00EF5F6A">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6C2E5C4F" w14:textId="77777777" w:rsidR="003A7C31" w:rsidDel="008461DD" w:rsidRDefault="003A7C31" w:rsidP="00EF5F6A">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998429A" w14:textId="77777777" w:rsidR="003A7C31" w:rsidRPr="003257BD" w:rsidRDefault="003A7C31" w:rsidP="00EF5F6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3FEA2E" w14:textId="77777777" w:rsidR="003A7C31" w:rsidRPr="00392C8E" w:rsidRDefault="003A7C31" w:rsidP="00EF5F6A">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C07D78E" w14:textId="77777777" w:rsidR="003A7C31" w:rsidRPr="003257BD" w:rsidRDefault="003A7C31" w:rsidP="00EF5F6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3E52B58" w14:textId="77777777" w:rsidR="003A7C31" w:rsidRPr="00CE6A02" w:rsidRDefault="003A7C31" w:rsidP="00EF5F6A">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20A2863" w14:textId="77777777" w:rsidR="003A7C31" w:rsidRPr="004C3A0B" w:rsidRDefault="003A7C31" w:rsidP="003A7C31">
      <w:pPr>
        <w:rPr>
          <w:rFonts w:ascii="Arial" w:hAnsi="Arial" w:cs="Arial"/>
          <w:bCs/>
          <w:iCs/>
          <w:sz w:val="16"/>
          <w:szCs w:val="16"/>
        </w:rPr>
      </w:pPr>
    </w:p>
    <w:p w14:paraId="4ABC237F" w14:textId="77777777" w:rsidR="003A7C31" w:rsidRDefault="003A7C31" w:rsidP="003A7C31">
      <w:pPr>
        <w:rPr>
          <w:rFonts w:ascii="Arial" w:hAnsi="Arial" w:cs="Arial"/>
          <w:b/>
          <w:bCs/>
          <w:iCs/>
          <w:sz w:val="22"/>
          <w:szCs w:val="22"/>
        </w:rPr>
      </w:pPr>
    </w:p>
    <w:p w14:paraId="2EAAAE8E" w14:textId="77777777" w:rsidR="003A7C31" w:rsidRPr="00354F34" w:rsidRDefault="003A7C31" w:rsidP="003A7C31">
      <w:pPr>
        <w:autoSpaceDE w:val="0"/>
        <w:autoSpaceDN w:val="0"/>
        <w:adjustRightInd w:val="0"/>
        <w:spacing w:after="240"/>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A7C31" w:rsidRPr="004C3A0B" w14:paraId="6AFD780C" w14:textId="77777777" w:rsidTr="00EF5F6A">
        <w:trPr>
          <w:trHeight w:val="507"/>
        </w:trPr>
        <w:tc>
          <w:tcPr>
            <w:tcW w:w="567" w:type="dxa"/>
            <w:shd w:val="clear" w:color="auto" w:fill="F2F2F2" w:themeFill="background1" w:themeFillShade="F2"/>
            <w:vAlign w:val="center"/>
          </w:tcPr>
          <w:p w14:paraId="64F75B3F" w14:textId="77777777" w:rsidR="003A7C31" w:rsidRPr="004C3A0B" w:rsidRDefault="003A7C31" w:rsidP="00EF5F6A">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00745BAE" w14:textId="77777777" w:rsidR="003A7C31" w:rsidRPr="004C3A0B" w:rsidRDefault="003A7C31" w:rsidP="00EF5F6A">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AEDC2E2" w14:textId="77777777" w:rsidR="003A7C31" w:rsidRPr="003257BD" w:rsidRDefault="003A7C31" w:rsidP="00EF5F6A">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E5A1312" w14:textId="77777777" w:rsidR="003A7C31" w:rsidRPr="004C3A0B" w:rsidRDefault="003A7C31" w:rsidP="00EF5F6A">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409A7D02" w14:textId="77777777" w:rsidR="003A7C31" w:rsidRPr="003257BD" w:rsidRDefault="003A7C31" w:rsidP="00EF5F6A">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1BA8142" w14:textId="77777777" w:rsidR="003A7C31" w:rsidRPr="004C3A0B" w:rsidRDefault="003A7C31" w:rsidP="00EF5F6A">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3A7C31" w:rsidRPr="004C3A0B" w14:paraId="315AFE6F" w14:textId="77777777" w:rsidTr="00EF5F6A">
        <w:tc>
          <w:tcPr>
            <w:tcW w:w="567" w:type="dxa"/>
          </w:tcPr>
          <w:p w14:paraId="18F3519C" w14:textId="77777777" w:rsidR="003A7C31" w:rsidRDefault="003A7C31" w:rsidP="00EF5F6A">
            <w:pPr>
              <w:autoSpaceDE w:val="0"/>
              <w:autoSpaceDN w:val="0"/>
              <w:adjustRightInd w:val="0"/>
              <w:rPr>
                <w:rFonts w:ascii="Arial" w:hAnsi="Arial" w:cs="Arial"/>
                <w:bCs/>
                <w:sz w:val="22"/>
                <w:szCs w:val="22"/>
              </w:rPr>
            </w:pPr>
          </w:p>
        </w:tc>
        <w:tc>
          <w:tcPr>
            <w:tcW w:w="9923" w:type="dxa"/>
            <w:gridSpan w:val="5"/>
          </w:tcPr>
          <w:p w14:paraId="498E91C8" w14:textId="77777777" w:rsidR="003A7C31" w:rsidRDefault="003A7C31" w:rsidP="00EF5F6A">
            <w:pPr>
              <w:autoSpaceDE w:val="0"/>
              <w:autoSpaceDN w:val="0"/>
              <w:adjustRightInd w:val="0"/>
              <w:rPr>
                <w:rFonts w:ascii="Arial" w:hAnsi="Arial" w:cs="Arial"/>
                <w:bCs/>
                <w:sz w:val="22"/>
                <w:szCs w:val="22"/>
              </w:rPr>
            </w:pPr>
          </w:p>
          <w:p w14:paraId="7D7B83C3" w14:textId="77777777" w:rsidR="003A7C31" w:rsidRDefault="003A7C31" w:rsidP="00EF5F6A">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067AD571" w14:textId="77777777" w:rsidR="003A7C31" w:rsidRPr="004C3A0B" w:rsidRDefault="003A7C31" w:rsidP="00EF5F6A">
            <w:pPr>
              <w:autoSpaceDE w:val="0"/>
              <w:autoSpaceDN w:val="0"/>
              <w:adjustRightInd w:val="0"/>
              <w:rPr>
                <w:rFonts w:ascii="Arial" w:hAnsi="Arial" w:cs="Arial"/>
                <w:b/>
                <w:bCs/>
                <w:sz w:val="22"/>
                <w:szCs w:val="22"/>
              </w:rPr>
            </w:pPr>
          </w:p>
        </w:tc>
      </w:tr>
    </w:tbl>
    <w:p w14:paraId="0ADFAC83" w14:textId="77777777" w:rsidR="003A7C31" w:rsidRDefault="003A7C31" w:rsidP="003A7C31">
      <w:pPr>
        <w:autoSpaceDE w:val="0"/>
        <w:autoSpaceDN w:val="0"/>
        <w:adjustRightInd w:val="0"/>
        <w:spacing w:after="240"/>
        <w:rPr>
          <w:rFonts w:ascii="Arial" w:hAnsi="Arial" w:cs="Arial"/>
          <w:b/>
          <w:sz w:val="22"/>
          <w:szCs w:val="22"/>
        </w:rPr>
      </w:pPr>
    </w:p>
    <w:p w14:paraId="41E9DC4E" w14:textId="77777777" w:rsidR="003A7C31" w:rsidRPr="004C3A0B" w:rsidRDefault="003A7C31" w:rsidP="003A7C31">
      <w:pPr>
        <w:autoSpaceDE w:val="0"/>
        <w:autoSpaceDN w:val="0"/>
        <w:adjustRightInd w:val="0"/>
        <w:spacing w:after="240"/>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3A7C31" w:rsidRPr="004C3A0B" w14:paraId="283405EE" w14:textId="77777777" w:rsidTr="00EF5F6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B57773" w14:textId="77777777" w:rsidR="003A7C31" w:rsidRPr="00D66471" w:rsidRDefault="003A7C31" w:rsidP="00EF5F6A">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44BD3" w14:textId="77777777" w:rsidR="003A7C31" w:rsidRPr="004C3A0B" w:rsidRDefault="003A7C31" w:rsidP="00EF5F6A">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6CD9759" w14:textId="77777777" w:rsidR="003A7C31" w:rsidRPr="004C3A0B" w:rsidRDefault="003A7C31" w:rsidP="00EF5F6A">
            <w:pPr>
              <w:rPr>
                <w:rFonts w:ascii="Arial" w:hAnsi="Arial" w:cs="Arial"/>
                <w:sz w:val="22"/>
                <w:szCs w:val="22"/>
              </w:rPr>
            </w:pPr>
          </w:p>
        </w:tc>
      </w:tr>
      <w:tr w:rsidR="003A7C31" w:rsidRPr="004C3A0B" w14:paraId="1B77A4F0" w14:textId="77777777" w:rsidTr="00EF5F6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431B5" w14:textId="77777777" w:rsidR="003A7C31" w:rsidRPr="00D66471" w:rsidRDefault="003A7C31" w:rsidP="00EF5F6A">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3DA13" w14:textId="77777777" w:rsidR="003A7C31" w:rsidRPr="00D839CD" w:rsidRDefault="003A7C31" w:rsidP="00EF5F6A">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651E558" w14:textId="77777777" w:rsidR="003A7C31" w:rsidRPr="00D839CD" w:rsidRDefault="003A7C31" w:rsidP="00EF5F6A">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D81DA9" w14:textId="77777777" w:rsidR="003A7C31" w:rsidRPr="00D839CD" w:rsidRDefault="003A7C31" w:rsidP="00EF5F6A">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3F6BB2E" w14:textId="77777777" w:rsidR="003A7C31" w:rsidRPr="004C3A0B" w:rsidRDefault="003A7C31" w:rsidP="00EF5F6A">
            <w:pPr>
              <w:rPr>
                <w:rFonts w:ascii="Arial" w:hAnsi="Arial" w:cs="Arial"/>
                <w:sz w:val="22"/>
                <w:szCs w:val="22"/>
              </w:rPr>
            </w:pPr>
          </w:p>
        </w:tc>
      </w:tr>
      <w:tr w:rsidR="003A7C31" w:rsidRPr="004C3A0B" w14:paraId="5301CC89" w14:textId="77777777" w:rsidTr="00EF5F6A">
        <w:trPr>
          <w:trHeight w:val="454"/>
        </w:trPr>
        <w:tc>
          <w:tcPr>
            <w:tcW w:w="297" w:type="pct"/>
            <w:tcBorders>
              <w:top w:val="single" w:sz="4" w:space="0" w:color="auto"/>
            </w:tcBorders>
            <w:shd w:val="clear" w:color="auto" w:fill="F2F2F2" w:themeFill="background1" w:themeFillShade="F2"/>
            <w:vAlign w:val="center"/>
          </w:tcPr>
          <w:p w14:paraId="57FF3AC4" w14:textId="77777777" w:rsidR="003A7C31" w:rsidRPr="002132F9" w:rsidRDefault="003A7C31" w:rsidP="00EF5F6A">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57E5827" w14:textId="77777777" w:rsidR="003A7C31" w:rsidRDefault="003A7C31" w:rsidP="00EF5F6A">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0B08C00A" w14:textId="77777777" w:rsidR="003A7C31" w:rsidRPr="009D2E0B" w:rsidRDefault="003A7C31" w:rsidP="00EF5F6A">
            <w:pPr>
              <w:spacing w:before="120" w:after="120"/>
              <w:rPr>
                <w:rFonts w:ascii="Arial" w:hAnsi="Arial" w:cs="Arial"/>
                <w:b/>
                <w:sz w:val="22"/>
                <w:szCs w:val="22"/>
              </w:rPr>
            </w:pPr>
            <w:r w:rsidRPr="009D2E0B">
              <w:rPr>
                <w:rFonts w:ascii="Arial" w:hAnsi="Arial" w:cs="Arial"/>
                <w:b/>
                <w:sz w:val="22"/>
                <w:szCs w:val="22"/>
              </w:rPr>
              <w:lastRenderedPageBreak/>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69BBFA73" w14:textId="77777777" w:rsidR="003A7C31" w:rsidRPr="006C1FDD" w:rsidRDefault="003A7C31" w:rsidP="003A7C31">
            <w:pPr>
              <w:pStyle w:val="ListParagraph"/>
              <w:numPr>
                <w:ilvl w:val="0"/>
                <w:numId w:val="33"/>
              </w:numPr>
              <w:ind w:left="0"/>
              <w:contextualSpacing w:val="0"/>
              <w:rPr>
                <w:rFonts w:ascii="Arial" w:hAnsi="Arial" w:cs="Arial"/>
                <w:i/>
              </w:rPr>
            </w:pPr>
            <w:r w:rsidRPr="006C1FDD">
              <w:rPr>
                <w:rFonts w:ascii="Arial" w:hAnsi="Arial" w:cs="Arial"/>
                <w:i/>
              </w:rPr>
              <w:t>Purpose of Research Activity</w:t>
            </w:r>
          </w:p>
          <w:p w14:paraId="6B83FE2B" w14:textId="77777777" w:rsidR="003A7C31" w:rsidRPr="006C1FDD" w:rsidRDefault="003A7C31" w:rsidP="003A7C31">
            <w:pPr>
              <w:pStyle w:val="ListParagraph"/>
              <w:numPr>
                <w:ilvl w:val="0"/>
                <w:numId w:val="33"/>
              </w:numPr>
              <w:ind w:left="0"/>
              <w:contextualSpacing w:val="0"/>
              <w:rPr>
                <w:rFonts w:ascii="Arial" w:hAnsi="Arial" w:cs="Arial"/>
                <w:i/>
              </w:rPr>
            </w:pPr>
            <w:r w:rsidRPr="006C1FDD">
              <w:rPr>
                <w:rFonts w:ascii="Arial" w:hAnsi="Arial" w:cs="Arial"/>
                <w:i/>
              </w:rPr>
              <w:t>Proposed Research Question</w:t>
            </w:r>
          </w:p>
          <w:p w14:paraId="41BAA325" w14:textId="77777777" w:rsidR="003A7C31" w:rsidRPr="009D2E0B" w:rsidRDefault="003A7C31" w:rsidP="003A7C31">
            <w:pPr>
              <w:pStyle w:val="ListParagraph"/>
              <w:numPr>
                <w:ilvl w:val="0"/>
                <w:numId w:val="33"/>
              </w:numPr>
              <w:ind w:left="0"/>
              <w:contextualSpacing w:val="0"/>
              <w:rPr>
                <w:rFonts w:ascii="Arial" w:hAnsi="Arial" w:cs="Arial"/>
                <w:i/>
              </w:rPr>
            </w:pPr>
            <w:r w:rsidRPr="009D2E0B">
              <w:rPr>
                <w:rFonts w:ascii="Arial" w:hAnsi="Arial" w:cs="Arial"/>
                <w:i/>
              </w:rPr>
              <w:t>Aims of Research Activity</w:t>
            </w:r>
          </w:p>
          <w:p w14:paraId="30118F18" w14:textId="77777777" w:rsidR="003A7C31" w:rsidRPr="009D2E0B" w:rsidRDefault="003A7C31" w:rsidP="003A7C31">
            <w:pPr>
              <w:pStyle w:val="ListParagraph"/>
              <w:numPr>
                <w:ilvl w:val="0"/>
                <w:numId w:val="33"/>
              </w:numPr>
              <w:spacing w:after="240"/>
              <w:ind w:left="0" w:hanging="357"/>
              <w:contextualSpacing w:val="0"/>
              <w:rPr>
                <w:rFonts w:ascii="Arial" w:hAnsi="Arial" w:cs="Arial"/>
                <w:i/>
              </w:rPr>
            </w:pPr>
            <w:r w:rsidRPr="009D2E0B">
              <w:rPr>
                <w:rFonts w:ascii="Arial" w:hAnsi="Arial" w:cs="Arial"/>
                <w:i/>
              </w:rPr>
              <w:t>Objectives of Research Activity</w:t>
            </w:r>
          </w:p>
          <w:p w14:paraId="2CAB5E97" w14:textId="77777777" w:rsidR="003A7C31" w:rsidRDefault="003A7C31" w:rsidP="00EF5F6A">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5589CA6" w14:textId="77777777" w:rsidR="003A7C31" w:rsidRPr="009D2E0B" w:rsidRDefault="003A7C31" w:rsidP="003A7C31">
            <w:pPr>
              <w:pStyle w:val="ListParagraph"/>
              <w:numPr>
                <w:ilvl w:val="0"/>
                <w:numId w:val="33"/>
              </w:numPr>
              <w:ind w:left="0"/>
              <w:contextualSpacing w:val="0"/>
              <w:rPr>
                <w:rFonts w:ascii="Arial" w:hAnsi="Arial" w:cs="Arial"/>
                <w:i/>
              </w:rPr>
            </w:pPr>
            <w:r w:rsidRPr="009D2E0B">
              <w:rPr>
                <w:rFonts w:ascii="Arial" w:hAnsi="Arial" w:cs="Arial"/>
                <w:i/>
              </w:rPr>
              <w:t xml:space="preserve">What the research activity will add to the body of knowledge </w:t>
            </w:r>
          </w:p>
          <w:p w14:paraId="737E6551" w14:textId="77777777" w:rsidR="003A7C31" w:rsidRPr="009D2E0B" w:rsidRDefault="003A7C31" w:rsidP="003A7C31">
            <w:pPr>
              <w:pStyle w:val="ListParagraph"/>
              <w:numPr>
                <w:ilvl w:val="0"/>
                <w:numId w:val="33"/>
              </w:numPr>
              <w:ind w:left="0"/>
              <w:contextualSpacing w:val="0"/>
              <w:rPr>
                <w:rFonts w:ascii="Arial" w:hAnsi="Arial" w:cs="Arial"/>
              </w:rPr>
            </w:pPr>
            <w:r w:rsidRPr="009D2E0B">
              <w:rPr>
                <w:rFonts w:ascii="Arial" w:hAnsi="Arial" w:cs="Arial"/>
                <w:i/>
              </w:rPr>
              <w:t xml:space="preserve">How it addresses an area of importance. </w:t>
            </w:r>
          </w:p>
        </w:tc>
      </w:tr>
      <w:tr w:rsidR="003A7C31" w:rsidRPr="004C3A0B" w:rsidDel="002A152D" w14:paraId="630DCE31" w14:textId="77777777" w:rsidTr="00EF5F6A">
        <w:trPr>
          <w:trHeight w:val="454"/>
        </w:trPr>
        <w:tc>
          <w:tcPr>
            <w:tcW w:w="297" w:type="pct"/>
            <w:vAlign w:val="center"/>
          </w:tcPr>
          <w:p w14:paraId="07108435" w14:textId="77777777" w:rsidR="003A7C31" w:rsidRPr="002132F9" w:rsidRDefault="003A7C31" w:rsidP="00EF5F6A">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03" w:type="pct"/>
            <w:gridSpan w:val="4"/>
            <w:vAlign w:val="center"/>
          </w:tcPr>
          <w:p w14:paraId="1FAC8FF7" w14:textId="77777777" w:rsidR="003A7C31" w:rsidRPr="009D2E0B" w:rsidRDefault="003A7C31" w:rsidP="00EF5F6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A1BBEBD" w14:textId="77777777" w:rsidR="003A7C31" w:rsidRDefault="003A7C31" w:rsidP="00EF5F6A">
            <w:pPr>
              <w:rPr>
                <w:rFonts w:ascii="Arial" w:hAnsi="Arial" w:cs="Arial"/>
              </w:rPr>
            </w:pPr>
            <w:r w:rsidRPr="006B7251">
              <w:rPr>
                <w:rFonts w:ascii="Arial" w:hAnsi="Arial" w:cs="Arial"/>
              </w:rPr>
              <w:t>Purpose of the present report is to analyse the role of strategic business innovation while developing brand image of an organisation. In this case, a renowned retail brand Superdry will be considered. This brand has been selected because of its exclusive collection for both men's and women's apparel and its recognition as a brand in the international market. Branding has always been most essential factor for an organisation to grow their business beyond the local market. Thus, the utilisation of a proper strategic business innovation can significantly help the company design a system that would provide them ideas to operate business against competitive barriers. Moreover, the following research topic will be helpful to generate ideas</w:t>
            </w:r>
            <w:r>
              <w:rPr>
                <w:rFonts w:ascii="Arial" w:hAnsi="Arial" w:cs="Arial"/>
              </w:rPr>
              <w:t xml:space="preserve"> related to marketing and branding and how strategies can be further developed to enhance company capabilities of growth. As the research is company specific thus, ideas about how the company develops brand identity can be taken into consideration and this will further show the whether its strategy has been helpful or not. This research will also give ideas to management heads and executives in understanding how strategic innovation can be utilised wisely while developing branding image and how they can implement such strategy to regulate their growth in the market. </w:t>
            </w:r>
          </w:p>
          <w:p w14:paraId="5571217D" w14:textId="77777777" w:rsidR="003A7C31" w:rsidRDefault="003A7C31" w:rsidP="00EF5F6A">
            <w:pPr>
              <w:rPr>
                <w:rFonts w:ascii="Arial" w:hAnsi="Arial" w:cs="Arial"/>
              </w:rPr>
            </w:pPr>
          </w:p>
          <w:p w14:paraId="701EA787" w14:textId="77777777" w:rsidR="003A7C31" w:rsidRPr="002A152D" w:rsidDel="00425DA7" w:rsidRDefault="003A7C31" w:rsidP="00EF5F6A">
            <w:pPr>
              <w:rPr>
                <w:rFonts w:ascii="Arial" w:hAnsi="Arial" w:cs="Arial"/>
              </w:rPr>
            </w:pPr>
            <w:r w:rsidRPr="004C3A0B">
              <w:rPr>
                <w:rFonts w:ascii="Arial" w:hAnsi="Arial" w:cs="Arial"/>
                <w:color w:val="808080"/>
                <w:sz w:val="18"/>
                <w:szCs w:val="18"/>
              </w:rPr>
              <w:t>(this box should expand as you type)</w:t>
            </w:r>
          </w:p>
        </w:tc>
      </w:tr>
      <w:tr w:rsidR="003A7C31" w:rsidRPr="006C1FDD" w:rsidDel="002A152D" w14:paraId="0DA185A9" w14:textId="77777777" w:rsidTr="00EF5F6A">
        <w:trPr>
          <w:trHeight w:val="454"/>
        </w:trPr>
        <w:tc>
          <w:tcPr>
            <w:tcW w:w="297" w:type="pct"/>
            <w:vAlign w:val="center"/>
          </w:tcPr>
          <w:p w14:paraId="23AC1A39" w14:textId="77777777" w:rsidR="003A7C31" w:rsidRPr="002132F9" w:rsidRDefault="003A7C31" w:rsidP="00EF5F6A">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1C76D02E" w14:textId="77777777" w:rsidR="003A7C31" w:rsidRPr="006C1FDD" w:rsidRDefault="003A7C31" w:rsidP="00EF5F6A">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51D3587" w14:textId="77777777" w:rsidR="003A7C31" w:rsidRDefault="003A7C31" w:rsidP="00EF5F6A">
            <w:pPr>
              <w:rPr>
                <w:rFonts w:ascii="Arial" w:hAnsi="Arial" w:cs="Arial"/>
              </w:rPr>
            </w:pPr>
          </w:p>
          <w:p w14:paraId="1C9B3418" w14:textId="77777777" w:rsidR="003A7C31" w:rsidRDefault="003A7C31" w:rsidP="003A7C31">
            <w:pPr>
              <w:pStyle w:val="ListParagraph"/>
              <w:numPr>
                <w:ilvl w:val="0"/>
                <w:numId w:val="35"/>
              </w:numPr>
              <w:rPr>
                <w:rFonts w:ascii="Arial" w:hAnsi="Arial" w:cs="Arial"/>
              </w:rPr>
            </w:pPr>
            <w:r w:rsidRPr="004B65AC">
              <w:rPr>
                <w:rFonts w:ascii="Arial" w:hAnsi="Arial" w:cs="Arial"/>
              </w:rPr>
              <w:lastRenderedPageBreak/>
              <w:t>What is the context of strategic business innovation in the current business marketplace?</w:t>
            </w:r>
          </w:p>
          <w:p w14:paraId="092A2B1A" w14:textId="77777777" w:rsidR="003A7C31" w:rsidRDefault="003A7C31" w:rsidP="003A7C31">
            <w:pPr>
              <w:pStyle w:val="ListParagraph"/>
              <w:numPr>
                <w:ilvl w:val="0"/>
                <w:numId w:val="35"/>
              </w:numPr>
              <w:rPr>
                <w:rFonts w:ascii="Arial" w:hAnsi="Arial" w:cs="Arial"/>
              </w:rPr>
            </w:pPr>
            <w:r w:rsidRPr="004B65AC">
              <w:rPr>
                <w:rFonts w:ascii="Arial" w:hAnsi="Arial" w:cs="Arial"/>
              </w:rPr>
              <w:t>How can a business like Superdry influence its brand image with the support of strategic business innovation?</w:t>
            </w:r>
          </w:p>
          <w:p w14:paraId="31C448A2" w14:textId="77777777" w:rsidR="003A7C31" w:rsidRDefault="003A7C31" w:rsidP="003A7C31">
            <w:pPr>
              <w:pStyle w:val="ListParagraph"/>
              <w:numPr>
                <w:ilvl w:val="0"/>
                <w:numId w:val="35"/>
              </w:numPr>
              <w:rPr>
                <w:rFonts w:ascii="Arial" w:hAnsi="Arial" w:cs="Arial"/>
              </w:rPr>
            </w:pPr>
            <w:r w:rsidRPr="004B65AC">
              <w:rPr>
                <w:rFonts w:ascii="Arial" w:hAnsi="Arial" w:cs="Arial"/>
              </w:rPr>
              <w:t>What are the possible advantages Superdry has gained in terms of having better</w:t>
            </w:r>
            <w:r>
              <w:rPr>
                <w:rFonts w:ascii="Arial" w:hAnsi="Arial" w:cs="Arial"/>
              </w:rPr>
              <w:t xml:space="preserve"> </w:t>
            </w:r>
            <w:r w:rsidRPr="004B65AC">
              <w:rPr>
                <w:rFonts w:ascii="Arial" w:hAnsi="Arial" w:cs="Arial"/>
              </w:rPr>
              <w:t>decision-making with strategic business innovation?</w:t>
            </w:r>
          </w:p>
          <w:p w14:paraId="52232D91" w14:textId="77777777" w:rsidR="003A7C31" w:rsidRPr="004B65AC" w:rsidRDefault="003A7C31" w:rsidP="00EF5F6A">
            <w:pPr>
              <w:rPr>
                <w:rFonts w:ascii="Arial" w:hAnsi="Arial" w:cs="Arial"/>
              </w:rPr>
            </w:pPr>
          </w:p>
          <w:p w14:paraId="2A97EECA" w14:textId="77777777" w:rsidR="003A7C31" w:rsidRPr="006C1FDD" w:rsidRDefault="003A7C31" w:rsidP="00EF5F6A">
            <w:pPr>
              <w:rPr>
                <w:rFonts w:ascii="Arial" w:hAnsi="Arial" w:cs="Arial"/>
                <w:sz w:val="22"/>
                <w:szCs w:val="22"/>
              </w:rPr>
            </w:pPr>
          </w:p>
          <w:p w14:paraId="21B0906E" w14:textId="77777777" w:rsidR="003A7C31" w:rsidRPr="006C1FDD" w:rsidRDefault="003A7C31" w:rsidP="00EF5F6A">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3A7C31" w:rsidRPr="004C3A0B" w14:paraId="4C984236" w14:textId="77777777" w:rsidTr="00EF5F6A">
        <w:trPr>
          <w:trHeight w:val="454"/>
        </w:trPr>
        <w:tc>
          <w:tcPr>
            <w:tcW w:w="297" w:type="pct"/>
            <w:vAlign w:val="center"/>
          </w:tcPr>
          <w:p w14:paraId="089152A1" w14:textId="77777777" w:rsidR="003A7C31" w:rsidRPr="002132F9" w:rsidRDefault="003A7C31" w:rsidP="00EF5F6A">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4A1BA0BC" w14:textId="77777777" w:rsidR="003A7C31" w:rsidRPr="009D2E0B" w:rsidRDefault="003A7C31" w:rsidP="00EF5F6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0F2399F" w14:textId="77777777" w:rsidR="003A7C31" w:rsidRDefault="003A7C31" w:rsidP="00EF5F6A">
            <w:pPr>
              <w:rPr>
                <w:rFonts w:ascii="Arial" w:hAnsi="Arial" w:cs="Arial"/>
              </w:rPr>
            </w:pPr>
          </w:p>
          <w:p w14:paraId="07993CC4" w14:textId="77777777" w:rsidR="003A7C31" w:rsidRDefault="003A7C31" w:rsidP="00EF5F6A">
            <w:pPr>
              <w:rPr>
                <w:rFonts w:ascii="Arial" w:hAnsi="Arial" w:cs="Arial"/>
              </w:rPr>
            </w:pPr>
            <w:r>
              <w:rPr>
                <w:rFonts w:ascii="Arial" w:hAnsi="Arial" w:cs="Arial"/>
              </w:rPr>
              <w:t xml:space="preserve">Aim of the research is to </w:t>
            </w:r>
            <w:r w:rsidRPr="006B7251">
              <w:rPr>
                <w:rFonts w:ascii="Arial" w:hAnsi="Arial" w:cs="Arial"/>
              </w:rPr>
              <w:t>analyse the role of strategic business innovation while developing brand image of an organisation</w:t>
            </w:r>
            <w:r>
              <w:rPr>
                <w:rFonts w:ascii="Arial" w:hAnsi="Arial" w:cs="Arial"/>
              </w:rPr>
              <w:t>. In order to make the research more specific, the case of retail brand Superdry will be considered.</w:t>
            </w:r>
          </w:p>
          <w:p w14:paraId="1CBCE0EE" w14:textId="77777777" w:rsidR="003A7C31" w:rsidRPr="004C3A0B" w:rsidRDefault="003A7C31" w:rsidP="00EF5F6A">
            <w:pPr>
              <w:rPr>
                <w:rFonts w:ascii="Arial" w:hAnsi="Arial" w:cs="Arial"/>
                <w:sz w:val="22"/>
                <w:szCs w:val="22"/>
              </w:rPr>
            </w:pPr>
          </w:p>
          <w:p w14:paraId="150DC702" w14:textId="77777777" w:rsidR="003A7C31" w:rsidRPr="002A152D" w:rsidRDefault="003A7C31" w:rsidP="00EF5F6A">
            <w:pPr>
              <w:rPr>
                <w:rFonts w:ascii="Arial" w:hAnsi="Arial" w:cs="Arial"/>
              </w:rPr>
            </w:pPr>
            <w:r w:rsidRPr="004C3A0B">
              <w:rPr>
                <w:rFonts w:ascii="Arial" w:hAnsi="Arial" w:cs="Arial"/>
                <w:color w:val="808080"/>
                <w:sz w:val="18"/>
                <w:szCs w:val="18"/>
              </w:rPr>
              <w:t>(this box should expand as you type)</w:t>
            </w:r>
          </w:p>
        </w:tc>
      </w:tr>
      <w:tr w:rsidR="003A7C31" w:rsidRPr="004C3A0B" w14:paraId="569C7DE8" w14:textId="77777777" w:rsidTr="00EF5F6A">
        <w:trPr>
          <w:trHeight w:val="454"/>
        </w:trPr>
        <w:tc>
          <w:tcPr>
            <w:tcW w:w="297" w:type="pct"/>
            <w:vAlign w:val="center"/>
          </w:tcPr>
          <w:p w14:paraId="0830EB16" w14:textId="77777777" w:rsidR="003A7C31" w:rsidRPr="002132F9" w:rsidRDefault="003A7C31" w:rsidP="00EF5F6A">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57B759D2" w14:textId="77777777" w:rsidR="003A7C31" w:rsidRPr="009D2E0B" w:rsidRDefault="003A7C31" w:rsidP="00EF5F6A">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FFDBB49" w14:textId="77777777" w:rsidR="003A7C31" w:rsidRDefault="003A7C31" w:rsidP="00EF5F6A">
            <w:pPr>
              <w:rPr>
                <w:rFonts w:ascii="Arial" w:hAnsi="Arial" w:cs="Arial"/>
              </w:rPr>
            </w:pPr>
          </w:p>
          <w:p w14:paraId="3406ABDF" w14:textId="77777777" w:rsidR="003A7C31" w:rsidRDefault="003A7C31" w:rsidP="003A7C31">
            <w:pPr>
              <w:pStyle w:val="ListParagraph"/>
              <w:numPr>
                <w:ilvl w:val="0"/>
                <w:numId w:val="36"/>
              </w:numPr>
              <w:rPr>
                <w:rFonts w:ascii="Arial" w:hAnsi="Arial" w:cs="Arial"/>
              </w:rPr>
            </w:pPr>
            <w:r w:rsidRPr="004B65AC">
              <w:rPr>
                <w:rFonts w:ascii="Arial" w:hAnsi="Arial" w:cs="Arial"/>
              </w:rPr>
              <w:t>To identify the impact of strategic business innovation on developing brand image</w:t>
            </w:r>
          </w:p>
          <w:p w14:paraId="7EFC675E" w14:textId="77777777" w:rsidR="003A7C31" w:rsidRPr="004B65AC" w:rsidRDefault="003A7C31" w:rsidP="003A7C31">
            <w:pPr>
              <w:pStyle w:val="ListParagraph"/>
              <w:numPr>
                <w:ilvl w:val="0"/>
                <w:numId w:val="36"/>
              </w:numPr>
              <w:rPr>
                <w:rFonts w:ascii="Arial" w:hAnsi="Arial" w:cs="Arial"/>
              </w:rPr>
            </w:pPr>
            <w:r w:rsidRPr="004B65AC">
              <w:rPr>
                <w:rFonts w:ascii="Arial" w:hAnsi="Arial" w:cs="Arial"/>
              </w:rPr>
              <w:t>To evaluate Superdry Company and their strategic business innovation</w:t>
            </w:r>
          </w:p>
          <w:p w14:paraId="34168DCA" w14:textId="77777777" w:rsidR="003A7C31" w:rsidRDefault="003A7C31" w:rsidP="003A7C31">
            <w:pPr>
              <w:pStyle w:val="ListParagraph"/>
              <w:numPr>
                <w:ilvl w:val="0"/>
                <w:numId w:val="36"/>
              </w:numPr>
              <w:rPr>
                <w:rFonts w:ascii="Arial" w:hAnsi="Arial" w:cs="Arial"/>
              </w:rPr>
            </w:pPr>
            <w:r w:rsidRPr="004B65AC">
              <w:rPr>
                <w:rFonts w:ascii="Arial" w:hAnsi="Arial" w:cs="Arial"/>
              </w:rPr>
              <w:t>To focus on business profitability Superdry Company has attained in terms of their</w:t>
            </w:r>
            <w:r>
              <w:rPr>
                <w:rFonts w:ascii="Arial" w:hAnsi="Arial" w:cs="Arial"/>
              </w:rPr>
              <w:t xml:space="preserve"> </w:t>
            </w:r>
            <w:r w:rsidRPr="004B65AC">
              <w:rPr>
                <w:rFonts w:ascii="Arial" w:hAnsi="Arial" w:cs="Arial"/>
              </w:rPr>
              <w:t>strategic innovative business</w:t>
            </w:r>
          </w:p>
          <w:p w14:paraId="604A55F9" w14:textId="77777777" w:rsidR="003A7C31" w:rsidRPr="004B65AC" w:rsidRDefault="003A7C31" w:rsidP="00EF5F6A">
            <w:pPr>
              <w:rPr>
                <w:rFonts w:ascii="Arial" w:hAnsi="Arial" w:cs="Arial"/>
              </w:rPr>
            </w:pPr>
          </w:p>
          <w:p w14:paraId="1ED11843" w14:textId="77777777" w:rsidR="003A7C31" w:rsidRPr="004C3A0B" w:rsidRDefault="003A7C31" w:rsidP="00EF5F6A">
            <w:pPr>
              <w:rPr>
                <w:rFonts w:ascii="Arial" w:hAnsi="Arial" w:cs="Arial"/>
                <w:sz w:val="22"/>
                <w:szCs w:val="22"/>
              </w:rPr>
            </w:pPr>
            <w:r w:rsidRPr="004C3A0B">
              <w:rPr>
                <w:rFonts w:ascii="Arial" w:hAnsi="Arial" w:cs="Arial"/>
                <w:color w:val="808080"/>
                <w:sz w:val="18"/>
                <w:szCs w:val="18"/>
              </w:rPr>
              <w:t>(this box should expand as you type)</w:t>
            </w:r>
          </w:p>
        </w:tc>
      </w:tr>
      <w:tr w:rsidR="003A7C31" w:rsidRPr="004C3A0B" w14:paraId="4FF2712D" w14:textId="77777777" w:rsidTr="00EF5F6A">
        <w:trPr>
          <w:trHeight w:val="454"/>
        </w:trPr>
        <w:tc>
          <w:tcPr>
            <w:tcW w:w="297" w:type="pct"/>
            <w:shd w:val="clear" w:color="auto" w:fill="F2F2F2" w:themeFill="background1" w:themeFillShade="F2"/>
            <w:vAlign w:val="center"/>
          </w:tcPr>
          <w:p w14:paraId="4C9716A1" w14:textId="77777777" w:rsidR="003A7C31" w:rsidRPr="002132F9" w:rsidRDefault="003A7C31" w:rsidP="00EF5F6A">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B4C0729" w14:textId="77777777" w:rsidR="003A7C31" w:rsidRPr="004C3A0B" w:rsidRDefault="003A7C31" w:rsidP="00EF5F6A">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EBBA696" w14:textId="77777777" w:rsidR="003A7C31" w:rsidRPr="004C3A0B" w:rsidRDefault="003A7C31" w:rsidP="00EF5F6A">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3A7C31" w:rsidRPr="004C3A0B" w14:paraId="17AA6C29" w14:textId="77777777" w:rsidTr="00EF5F6A">
        <w:trPr>
          <w:trHeight w:val="454"/>
        </w:trPr>
        <w:tc>
          <w:tcPr>
            <w:tcW w:w="297" w:type="pct"/>
            <w:vAlign w:val="center"/>
          </w:tcPr>
          <w:p w14:paraId="22ECBD64" w14:textId="77777777" w:rsidR="003A7C31" w:rsidRPr="00D66471" w:rsidRDefault="003A7C31" w:rsidP="00EF5F6A">
            <w:pPr>
              <w:rPr>
                <w:rFonts w:ascii="Arial" w:hAnsi="Arial" w:cs="Arial"/>
                <w:sz w:val="22"/>
                <w:szCs w:val="22"/>
              </w:rPr>
            </w:pPr>
            <w:r>
              <w:rPr>
                <w:rFonts w:ascii="Arial" w:hAnsi="Arial" w:cs="Arial"/>
                <w:sz w:val="22"/>
                <w:szCs w:val="22"/>
              </w:rPr>
              <w:t>7</w:t>
            </w:r>
          </w:p>
        </w:tc>
        <w:tc>
          <w:tcPr>
            <w:tcW w:w="4703" w:type="pct"/>
            <w:gridSpan w:val="4"/>
            <w:vAlign w:val="center"/>
          </w:tcPr>
          <w:p w14:paraId="6F2A6A56" w14:textId="77777777" w:rsidR="003A7C31" w:rsidRPr="004C3A0B" w:rsidRDefault="003A7C31" w:rsidP="00EF5F6A">
            <w:pPr>
              <w:rPr>
                <w:rFonts w:ascii="Arial" w:hAnsi="Arial" w:cs="Arial"/>
                <w:sz w:val="22"/>
                <w:szCs w:val="22"/>
              </w:rPr>
            </w:pPr>
          </w:p>
          <w:p w14:paraId="493E4A3F" w14:textId="77777777" w:rsidR="003A7C31" w:rsidRDefault="003A7C31" w:rsidP="00EF5F6A">
            <w:pPr>
              <w:rPr>
                <w:rFonts w:ascii="Arial" w:hAnsi="Arial" w:cs="Arial"/>
                <w:sz w:val="22"/>
                <w:szCs w:val="22"/>
              </w:rPr>
            </w:pPr>
            <w:r>
              <w:rPr>
                <w:rFonts w:ascii="Arial" w:hAnsi="Arial" w:cs="Arial"/>
                <w:sz w:val="22"/>
                <w:szCs w:val="22"/>
              </w:rPr>
              <w:t>T</w:t>
            </w:r>
            <w:r w:rsidRPr="004B65AC">
              <w:rPr>
                <w:rFonts w:ascii="Arial" w:hAnsi="Arial" w:cs="Arial"/>
                <w:sz w:val="22"/>
                <w:szCs w:val="22"/>
              </w:rPr>
              <w:t>he following research would be adopting the interpretivism research philosophy</w:t>
            </w:r>
            <w:r>
              <w:rPr>
                <w:rFonts w:ascii="Arial" w:hAnsi="Arial" w:cs="Arial"/>
                <w:sz w:val="22"/>
                <w:szCs w:val="22"/>
              </w:rPr>
              <w:t xml:space="preserve"> along with in</w:t>
            </w:r>
            <w:r w:rsidRPr="004B65AC">
              <w:rPr>
                <w:rFonts w:ascii="Arial" w:hAnsi="Arial" w:cs="Arial"/>
                <w:sz w:val="22"/>
                <w:szCs w:val="22"/>
              </w:rPr>
              <w:t>ductive research</w:t>
            </w:r>
            <w:r>
              <w:rPr>
                <w:rFonts w:ascii="Arial" w:hAnsi="Arial" w:cs="Arial"/>
                <w:sz w:val="22"/>
                <w:szCs w:val="22"/>
              </w:rPr>
              <w:t xml:space="preserve"> approach. This particular research approach is chosen as it directly related with the interpretivism philosophy thus, it will make it easier for the researcher to achieve research objective and answer to the research questions. In reference to this the </w:t>
            </w:r>
            <w:r>
              <w:rPr>
                <w:rFonts w:ascii="Arial" w:hAnsi="Arial" w:cs="Arial"/>
                <w:sz w:val="22"/>
                <w:szCs w:val="22"/>
              </w:rPr>
              <w:lastRenderedPageBreak/>
              <w:t xml:space="preserve">researcher planned to use the secondary qualitative research strategy for developing the research. </w:t>
            </w:r>
            <w:r w:rsidRPr="00A874A7">
              <w:rPr>
                <w:rFonts w:ascii="Arial" w:hAnsi="Arial" w:cs="Arial"/>
                <w:sz w:val="22"/>
                <w:szCs w:val="22"/>
              </w:rPr>
              <w:t>The secondary shall be collected from existing studies, news articles,</w:t>
            </w:r>
            <w:r>
              <w:rPr>
                <w:rFonts w:ascii="Arial" w:hAnsi="Arial" w:cs="Arial"/>
                <w:sz w:val="22"/>
                <w:szCs w:val="22"/>
              </w:rPr>
              <w:t xml:space="preserve"> </w:t>
            </w:r>
            <w:r w:rsidRPr="00A874A7">
              <w:rPr>
                <w:rFonts w:ascii="Arial" w:hAnsi="Arial" w:cs="Arial"/>
                <w:sz w:val="22"/>
                <w:szCs w:val="22"/>
              </w:rPr>
              <w:t>business case studies, annual reports as well as research papers</w:t>
            </w:r>
            <w:r>
              <w:rPr>
                <w:rFonts w:ascii="Arial" w:hAnsi="Arial" w:cs="Arial"/>
                <w:sz w:val="22"/>
                <w:szCs w:val="22"/>
              </w:rPr>
              <w:t xml:space="preserve">. More specifically, for collecting data the researcher will first note down the keywords from the research topic and research question and then following those keywords, journals and articles will be collected from academic sites like Google Scholar and ProQuest. Even, the researcher will collect data from company website, new paper articles published on, reports of the company and others as the research topic includes a case analysis of Superdry.  </w:t>
            </w:r>
          </w:p>
          <w:p w14:paraId="75B32707" w14:textId="77777777" w:rsidR="003A7C31" w:rsidRDefault="003A7C31" w:rsidP="00EF5F6A">
            <w:pPr>
              <w:rPr>
                <w:rFonts w:ascii="Arial" w:hAnsi="Arial" w:cs="Arial"/>
                <w:sz w:val="22"/>
                <w:szCs w:val="22"/>
              </w:rPr>
            </w:pPr>
            <w:r>
              <w:rPr>
                <w:rFonts w:ascii="Arial" w:hAnsi="Arial" w:cs="Arial"/>
                <w:sz w:val="22"/>
                <w:szCs w:val="22"/>
              </w:rPr>
              <w:t xml:space="preserve">These collected data will then be used for data analysis where the collected data will be filtered and organised with the use of coding tree. After the filtration process the researcher will then develop themes in reference to the research question ad the keywords that are being filtered from the coding tree. This will therefore, help the researcher to align the research findings with the aim and keep the focus intact. This will further ensure that prime points of the research has been achieved. </w:t>
            </w:r>
          </w:p>
          <w:p w14:paraId="74ED3711" w14:textId="77777777" w:rsidR="003A7C31" w:rsidRPr="004C3A0B" w:rsidRDefault="003A7C31" w:rsidP="00EF5F6A">
            <w:pPr>
              <w:rPr>
                <w:rFonts w:ascii="Arial" w:hAnsi="Arial" w:cs="Arial"/>
                <w:sz w:val="22"/>
                <w:szCs w:val="22"/>
              </w:rPr>
            </w:pPr>
            <w:bookmarkStart w:id="0" w:name="_Hlk130471831"/>
            <w:r>
              <w:rPr>
                <w:rFonts w:ascii="Arial" w:hAnsi="Arial" w:cs="Arial"/>
                <w:sz w:val="22"/>
                <w:szCs w:val="22"/>
              </w:rPr>
              <w:t>On the other hand, i</w:t>
            </w:r>
            <w:r w:rsidRPr="00DB2C97">
              <w:rPr>
                <w:rFonts w:ascii="Arial" w:hAnsi="Arial" w:cs="Arial"/>
                <w:sz w:val="22"/>
                <w:szCs w:val="22"/>
              </w:rPr>
              <w:t>n this context, Data Protection Act</w:t>
            </w:r>
            <w:r>
              <w:rPr>
                <w:rFonts w:ascii="Arial" w:hAnsi="Arial" w:cs="Arial"/>
                <w:sz w:val="22"/>
                <w:szCs w:val="22"/>
              </w:rPr>
              <w:t xml:space="preserve"> </w:t>
            </w:r>
            <w:r w:rsidRPr="00DB2C97">
              <w:rPr>
                <w:rFonts w:ascii="Arial" w:hAnsi="Arial" w:cs="Arial"/>
                <w:sz w:val="22"/>
                <w:szCs w:val="22"/>
              </w:rPr>
              <w:t>2018 along with the Copyright, Design and Patent Act 1988 would be followed by the</w:t>
            </w:r>
            <w:r>
              <w:rPr>
                <w:rFonts w:ascii="Arial" w:hAnsi="Arial" w:cs="Arial"/>
                <w:sz w:val="22"/>
                <w:szCs w:val="22"/>
              </w:rPr>
              <w:t xml:space="preserve"> </w:t>
            </w:r>
            <w:r w:rsidRPr="00DB2C97">
              <w:rPr>
                <w:rFonts w:ascii="Arial" w:hAnsi="Arial" w:cs="Arial"/>
                <w:sz w:val="22"/>
                <w:szCs w:val="22"/>
              </w:rPr>
              <w:t>researcher to have precision towards the data collection and citation</w:t>
            </w:r>
            <w:r>
              <w:rPr>
                <w:rFonts w:ascii="Arial" w:hAnsi="Arial" w:cs="Arial"/>
                <w:sz w:val="22"/>
                <w:szCs w:val="22"/>
              </w:rPr>
              <w:t xml:space="preserve"> as the particular research is mainly focused on secondary research analysis. The research will also be following citation process based on the university guideline and to avoid the work from any misconduct. Even it will be ensured that no biasness in maintained in the research although the research will be focusing on the usage of case study example. Moreover, the researcher also ensures that all the information will be used for education purpose only and no information will be used for any commercial purpose. </w:t>
            </w:r>
          </w:p>
          <w:bookmarkEnd w:id="0"/>
          <w:p w14:paraId="4B668D5F" w14:textId="77777777" w:rsidR="003A7C31" w:rsidRPr="004C3A0B" w:rsidRDefault="003A7C31" w:rsidP="00EF5F6A">
            <w:pPr>
              <w:rPr>
                <w:rFonts w:ascii="Arial" w:hAnsi="Arial" w:cs="Arial"/>
                <w:sz w:val="22"/>
                <w:szCs w:val="22"/>
              </w:rPr>
            </w:pPr>
          </w:p>
          <w:p w14:paraId="384A5BA4" w14:textId="77777777" w:rsidR="003A7C31" w:rsidRPr="004C3A0B" w:rsidRDefault="003A7C31" w:rsidP="00EF5F6A">
            <w:pPr>
              <w:rPr>
                <w:rFonts w:ascii="Arial" w:hAnsi="Arial" w:cs="Arial"/>
                <w:b/>
                <w:sz w:val="22"/>
                <w:szCs w:val="22"/>
              </w:rPr>
            </w:pPr>
            <w:r w:rsidRPr="004C3A0B">
              <w:rPr>
                <w:rFonts w:ascii="Arial" w:hAnsi="Arial" w:cs="Arial"/>
                <w:color w:val="808080"/>
                <w:sz w:val="18"/>
                <w:szCs w:val="18"/>
              </w:rPr>
              <w:t>(this box should expand as you type)</w:t>
            </w:r>
          </w:p>
        </w:tc>
      </w:tr>
      <w:tr w:rsidR="003A7C31" w:rsidRPr="004C3A0B" w14:paraId="371C6DD8" w14:textId="77777777" w:rsidTr="00EF5F6A">
        <w:trPr>
          <w:trHeight w:val="454"/>
        </w:trPr>
        <w:tc>
          <w:tcPr>
            <w:tcW w:w="297" w:type="pct"/>
            <w:shd w:val="clear" w:color="auto" w:fill="F2F2F2" w:themeFill="background1" w:themeFillShade="F2"/>
            <w:vAlign w:val="center"/>
          </w:tcPr>
          <w:p w14:paraId="0004229C" w14:textId="77777777" w:rsidR="003A7C31" w:rsidRPr="002132F9" w:rsidRDefault="003A7C31" w:rsidP="00EF5F6A">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39B0799D" w14:textId="77777777" w:rsidR="003A7C31" w:rsidRPr="004C3A0B" w:rsidRDefault="003A7C31" w:rsidP="00EF5F6A">
            <w:pPr>
              <w:spacing w:before="120"/>
              <w:rPr>
                <w:rFonts w:ascii="Arial" w:hAnsi="Arial" w:cs="Arial"/>
                <w:b/>
                <w:sz w:val="22"/>
                <w:szCs w:val="22"/>
              </w:rPr>
            </w:pPr>
            <w:r w:rsidRPr="004C3A0B">
              <w:rPr>
                <w:rFonts w:ascii="Arial" w:hAnsi="Arial" w:cs="Arial"/>
                <w:b/>
                <w:sz w:val="22"/>
                <w:szCs w:val="22"/>
              </w:rPr>
              <w:t>Location of research activity</w:t>
            </w:r>
          </w:p>
          <w:p w14:paraId="423645B1" w14:textId="77777777" w:rsidR="003A7C31" w:rsidRPr="004C3A0B" w:rsidRDefault="003A7C31" w:rsidP="00EF5F6A">
            <w:pPr>
              <w:rPr>
                <w:rFonts w:ascii="Arial" w:hAnsi="Arial" w:cs="Arial"/>
                <w:sz w:val="22"/>
                <w:szCs w:val="22"/>
              </w:rPr>
            </w:pPr>
            <w:r w:rsidRPr="004C3A0B">
              <w:rPr>
                <w:rFonts w:ascii="Arial" w:hAnsi="Arial" w:cs="Arial"/>
                <w:sz w:val="22"/>
                <w:szCs w:val="22"/>
              </w:rPr>
              <w:t>Identify all locations where research activity will take place.</w:t>
            </w:r>
          </w:p>
        </w:tc>
      </w:tr>
      <w:tr w:rsidR="003A7C31" w:rsidRPr="004C3A0B" w14:paraId="5EABA373" w14:textId="77777777" w:rsidTr="00EF5F6A">
        <w:trPr>
          <w:trHeight w:val="454"/>
        </w:trPr>
        <w:tc>
          <w:tcPr>
            <w:tcW w:w="297" w:type="pct"/>
            <w:vAlign w:val="center"/>
          </w:tcPr>
          <w:p w14:paraId="58AEC970" w14:textId="77777777" w:rsidR="003A7C31" w:rsidRPr="00F87E26" w:rsidRDefault="003A7C31" w:rsidP="00EF5F6A">
            <w:pPr>
              <w:rPr>
                <w:rFonts w:ascii="Arial" w:hAnsi="Arial" w:cs="Arial"/>
                <w:bCs/>
                <w:sz w:val="22"/>
                <w:szCs w:val="22"/>
              </w:rPr>
            </w:pPr>
            <w:r>
              <w:rPr>
                <w:rFonts w:ascii="Arial" w:hAnsi="Arial" w:cs="Arial"/>
                <w:bCs/>
                <w:sz w:val="22"/>
                <w:szCs w:val="22"/>
              </w:rPr>
              <w:t>8</w:t>
            </w:r>
          </w:p>
        </w:tc>
        <w:tc>
          <w:tcPr>
            <w:tcW w:w="4703" w:type="pct"/>
            <w:gridSpan w:val="4"/>
            <w:vAlign w:val="center"/>
          </w:tcPr>
          <w:p w14:paraId="4472C2F3" w14:textId="77777777" w:rsidR="003A7C31" w:rsidRPr="004C3A0B" w:rsidRDefault="003A7C31" w:rsidP="00EF5F6A">
            <w:pPr>
              <w:rPr>
                <w:rFonts w:ascii="Arial" w:hAnsi="Arial" w:cs="Arial"/>
                <w:sz w:val="22"/>
                <w:szCs w:val="22"/>
              </w:rPr>
            </w:pPr>
            <w:bookmarkStart w:id="1" w:name="_Hlk130471966"/>
            <w:r>
              <w:rPr>
                <w:rFonts w:ascii="Arial" w:hAnsi="Arial" w:cs="Arial"/>
                <w:sz w:val="22"/>
                <w:szCs w:val="22"/>
              </w:rPr>
              <w:t xml:space="preserve">The research will be conducted through secondary analysis therefore, the researcher can complete the whole research from UK itself. Moreover, the researcher will be collecting data from different online sources hence, no travelling is required for the completion of the research. </w:t>
            </w:r>
          </w:p>
          <w:bookmarkEnd w:id="1"/>
          <w:p w14:paraId="01ADC863" w14:textId="77777777" w:rsidR="003A7C31" w:rsidRPr="004C3A0B" w:rsidRDefault="003A7C31" w:rsidP="00EF5F6A">
            <w:pPr>
              <w:rPr>
                <w:rFonts w:ascii="Arial" w:hAnsi="Arial" w:cs="Arial"/>
                <w:sz w:val="22"/>
                <w:szCs w:val="22"/>
              </w:rPr>
            </w:pPr>
          </w:p>
          <w:p w14:paraId="02ED24DB" w14:textId="77777777" w:rsidR="003A7C31" w:rsidRPr="004C3A0B" w:rsidRDefault="003A7C31" w:rsidP="00EF5F6A">
            <w:pPr>
              <w:rPr>
                <w:rFonts w:ascii="Arial" w:hAnsi="Arial" w:cs="Arial"/>
                <w:b/>
                <w:sz w:val="22"/>
                <w:szCs w:val="22"/>
              </w:rPr>
            </w:pPr>
            <w:r w:rsidRPr="004C3A0B">
              <w:rPr>
                <w:rFonts w:ascii="Arial" w:hAnsi="Arial" w:cs="Arial"/>
                <w:color w:val="808080"/>
                <w:sz w:val="18"/>
                <w:szCs w:val="18"/>
              </w:rPr>
              <w:t>(this box should expand as you type)</w:t>
            </w:r>
          </w:p>
        </w:tc>
      </w:tr>
      <w:tr w:rsidR="003A7C31" w:rsidRPr="004C3A0B" w14:paraId="0398E398" w14:textId="77777777" w:rsidTr="00EF5F6A">
        <w:trPr>
          <w:trHeight w:val="454"/>
        </w:trPr>
        <w:tc>
          <w:tcPr>
            <w:tcW w:w="297" w:type="pct"/>
            <w:shd w:val="clear" w:color="auto" w:fill="F2F2F2" w:themeFill="background1" w:themeFillShade="F2"/>
            <w:vAlign w:val="center"/>
          </w:tcPr>
          <w:p w14:paraId="79AA64F6" w14:textId="77777777" w:rsidR="003A7C31" w:rsidRPr="002132F9" w:rsidRDefault="003A7C31" w:rsidP="00EF5F6A">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8F02309" w14:textId="77777777" w:rsidR="003A7C31" w:rsidRPr="004C3A0B" w:rsidRDefault="003A7C31" w:rsidP="00EF5F6A">
            <w:pPr>
              <w:spacing w:before="120"/>
              <w:rPr>
                <w:rFonts w:ascii="Arial" w:hAnsi="Arial" w:cs="Arial"/>
                <w:b/>
                <w:sz w:val="22"/>
                <w:szCs w:val="22"/>
              </w:rPr>
            </w:pPr>
            <w:r w:rsidRPr="004C3A0B">
              <w:rPr>
                <w:rFonts w:ascii="Arial" w:hAnsi="Arial" w:cs="Arial"/>
                <w:b/>
                <w:sz w:val="22"/>
                <w:szCs w:val="22"/>
              </w:rPr>
              <w:t>Research activity outside of the UK</w:t>
            </w:r>
          </w:p>
          <w:p w14:paraId="4F7CD8E0"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3A7C31" w:rsidRPr="004C3A0B" w14:paraId="0558A965" w14:textId="77777777" w:rsidTr="00EF5F6A">
        <w:trPr>
          <w:trHeight w:val="454"/>
        </w:trPr>
        <w:tc>
          <w:tcPr>
            <w:tcW w:w="297" w:type="pct"/>
            <w:vAlign w:val="center"/>
          </w:tcPr>
          <w:p w14:paraId="1B5FE602" w14:textId="77777777" w:rsidR="003A7C31" w:rsidRPr="00F87E26" w:rsidRDefault="003A7C31" w:rsidP="00EF5F6A">
            <w:pPr>
              <w:rPr>
                <w:rFonts w:ascii="Arial" w:hAnsi="Arial" w:cs="Arial"/>
                <w:bCs/>
                <w:sz w:val="22"/>
                <w:szCs w:val="22"/>
              </w:rPr>
            </w:pPr>
            <w:r>
              <w:rPr>
                <w:rFonts w:ascii="Arial" w:hAnsi="Arial" w:cs="Arial"/>
                <w:bCs/>
                <w:sz w:val="22"/>
                <w:szCs w:val="22"/>
              </w:rPr>
              <w:t>9</w:t>
            </w:r>
          </w:p>
        </w:tc>
        <w:tc>
          <w:tcPr>
            <w:tcW w:w="4703" w:type="pct"/>
            <w:gridSpan w:val="4"/>
            <w:vAlign w:val="center"/>
          </w:tcPr>
          <w:p w14:paraId="49079F83" w14:textId="77777777" w:rsidR="003A7C31" w:rsidRDefault="003A7C31" w:rsidP="00EF5F6A">
            <w:pPr>
              <w:rPr>
                <w:rFonts w:ascii="Arial" w:hAnsi="Arial" w:cs="Arial"/>
                <w:sz w:val="22"/>
                <w:szCs w:val="22"/>
              </w:rPr>
            </w:pPr>
          </w:p>
          <w:p w14:paraId="447F34B0" w14:textId="77777777" w:rsidR="003A7C31" w:rsidRDefault="003A7C31" w:rsidP="00EF5F6A">
            <w:pPr>
              <w:rPr>
                <w:rFonts w:ascii="Arial" w:hAnsi="Arial" w:cs="Arial"/>
                <w:sz w:val="22"/>
                <w:szCs w:val="22"/>
              </w:rPr>
            </w:pPr>
            <w:r>
              <w:rPr>
                <w:rFonts w:ascii="Arial" w:hAnsi="Arial" w:cs="Arial"/>
                <w:sz w:val="22"/>
                <w:szCs w:val="22"/>
              </w:rPr>
              <w:t xml:space="preserve">Not Applicable </w:t>
            </w:r>
          </w:p>
          <w:p w14:paraId="5F152472" w14:textId="77777777" w:rsidR="003A7C31" w:rsidRPr="004C3A0B" w:rsidRDefault="003A7C31" w:rsidP="00EF5F6A">
            <w:pPr>
              <w:rPr>
                <w:rFonts w:ascii="Arial" w:hAnsi="Arial" w:cs="Arial"/>
                <w:sz w:val="22"/>
                <w:szCs w:val="22"/>
              </w:rPr>
            </w:pPr>
          </w:p>
          <w:p w14:paraId="49240174" w14:textId="77777777" w:rsidR="003A7C31" w:rsidRPr="003257BD" w:rsidRDefault="003A7C31" w:rsidP="00EF5F6A">
            <w:pPr>
              <w:rPr>
                <w:rFonts w:ascii="Arial" w:hAnsi="Arial" w:cs="Arial"/>
                <w:b/>
                <w:i/>
                <w:sz w:val="22"/>
                <w:szCs w:val="22"/>
              </w:rPr>
            </w:pPr>
            <w:r w:rsidRPr="003257BD">
              <w:rPr>
                <w:rFonts w:ascii="Arial" w:hAnsi="Arial" w:cs="Arial"/>
                <w:i/>
                <w:color w:val="808080"/>
                <w:sz w:val="18"/>
                <w:szCs w:val="18"/>
              </w:rPr>
              <w:t>(this box should expand as you type)</w:t>
            </w:r>
          </w:p>
        </w:tc>
      </w:tr>
    </w:tbl>
    <w:p w14:paraId="35672A89" w14:textId="77777777" w:rsidR="003A7C31" w:rsidRDefault="003A7C31" w:rsidP="003A7C3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A7C31" w:rsidRPr="00090CF7" w14:paraId="0855FD08" w14:textId="77777777" w:rsidTr="00EF5F6A">
        <w:trPr>
          <w:trHeight w:val="383"/>
        </w:trPr>
        <w:tc>
          <w:tcPr>
            <w:tcW w:w="567" w:type="dxa"/>
            <w:vMerge w:val="restart"/>
            <w:shd w:val="clear" w:color="auto" w:fill="F2F2F2" w:themeFill="background1" w:themeFillShade="F2"/>
            <w:vAlign w:val="center"/>
          </w:tcPr>
          <w:p w14:paraId="51D78F01" w14:textId="77777777" w:rsidR="003A7C31" w:rsidRPr="00090CF7" w:rsidRDefault="003A7C31" w:rsidP="00EF5F6A">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5595ECE8" w14:textId="77777777" w:rsidR="003A7C31" w:rsidRPr="00090CF7" w:rsidRDefault="003A7C31" w:rsidP="00EF5F6A">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73AE6E6C" w14:textId="77777777" w:rsidR="003A7C31" w:rsidRPr="00090CF7" w:rsidRDefault="003A7C31" w:rsidP="00EF5F6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5CF25E4" w14:textId="77777777" w:rsidR="003A7C31" w:rsidRPr="00090CF7" w:rsidRDefault="003A7C31" w:rsidP="00EF5F6A">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6ED4AA8" w14:textId="77777777" w:rsidR="003A7C31" w:rsidRPr="00090CF7" w:rsidRDefault="003A7C31" w:rsidP="00EF5F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A7C31" w:rsidRPr="00090CF7" w14:paraId="25EE9D4A" w14:textId="77777777" w:rsidTr="00EF5F6A">
        <w:trPr>
          <w:trHeight w:val="218"/>
        </w:trPr>
        <w:tc>
          <w:tcPr>
            <w:tcW w:w="567" w:type="dxa"/>
            <w:vMerge/>
            <w:shd w:val="clear" w:color="auto" w:fill="F2F2F2" w:themeFill="background1" w:themeFillShade="F2"/>
            <w:vAlign w:val="center"/>
          </w:tcPr>
          <w:p w14:paraId="65D8C1E5" w14:textId="77777777" w:rsidR="003A7C31" w:rsidRPr="00090CF7" w:rsidRDefault="003A7C31" w:rsidP="00EF5F6A">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7934B8D" w14:textId="77777777" w:rsidR="003A7C31" w:rsidRPr="00090CF7" w:rsidRDefault="003A7C31" w:rsidP="00EF5F6A">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8C6467F" w14:textId="77777777" w:rsidR="003A7C31" w:rsidRPr="00090CF7" w:rsidRDefault="003A7C31" w:rsidP="00EF5F6A">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698B7404" w14:textId="77777777" w:rsidR="003A7C31" w:rsidRPr="00090CF7" w:rsidRDefault="003A7C31" w:rsidP="00EF5F6A">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3A7C31" w:rsidRPr="00090CF7" w14:paraId="3498C568" w14:textId="77777777" w:rsidTr="00EF5F6A">
        <w:tc>
          <w:tcPr>
            <w:tcW w:w="567" w:type="dxa"/>
            <w:shd w:val="clear" w:color="auto" w:fill="FFFFFF" w:themeFill="background1"/>
            <w:vAlign w:val="center"/>
          </w:tcPr>
          <w:p w14:paraId="4E14DF92" w14:textId="77777777" w:rsidR="003A7C31" w:rsidRPr="00090CF7" w:rsidRDefault="003A7C31" w:rsidP="00EF5F6A">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11D1CD04" w14:textId="77777777" w:rsidR="003A7C31" w:rsidRPr="00090CF7" w:rsidRDefault="003A7C31" w:rsidP="00EF5F6A">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38B2D849" w14:textId="77777777" w:rsidR="003A7C31" w:rsidRPr="00090CF7" w:rsidRDefault="003A7C31" w:rsidP="00EF5F6A">
            <w:pPr>
              <w:rPr>
                <w:rFonts w:ascii="Arial" w:hAnsi="Arial" w:cs="Arial"/>
                <w:sz w:val="22"/>
                <w:szCs w:val="22"/>
              </w:rPr>
            </w:pPr>
          </w:p>
          <w:p w14:paraId="40204D73" w14:textId="77777777" w:rsidR="003A7C31" w:rsidRPr="00090CF7" w:rsidRDefault="003A7C31" w:rsidP="00EF5F6A">
            <w:pPr>
              <w:rPr>
                <w:rFonts w:ascii="Arial" w:hAnsi="Arial" w:cs="Arial"/>
                <w:sz w:val="22"/>
                <w:szCs w:val="22"/>
              </w:rPr>
            </w:pPr>
          </w:p>
          <w:p w14:paraId="324801F4" w14:textId="77777777" w:rsidR="003A7C31" w:rsidRPr="00090CF7" w:rsidRDefault="003A7C31" w:rsidP="00EF5F6A">
            <w:pPr>
              <w:rPr>
                <w:rFonts w:ascii="Arial" w:hAnsi="Arial" w:cs="Arial"/>
                <w:sz w:val="22"/>
                <w:szCs w:val="22"/>
              </w:rPr>
            </w:pPr>
          </w:p>
          <w:p w14:paraId="0F7FCAEE" w14:textId="77777777" w:rsidR="003A7C31" w:rsidRPr="00090CF7" w:rsidRDefault="003A7C31" w:rsidP="00EF5F6A">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3DA026B" w14:textId="77777777" w:rsidR="003A7C31" w:rsidRDefault="003A7C31" w:rsidP="003A7C31">
      <w:pPr>
        <w:autoSpaceDE w:val="0"/>
        <w:autoSpaceDN w:val="0"/>
        <w:adjustRightInd w:val="0"/>
        <w:spacing w:after="240"/>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3A7C31" w:rsidRPr="004C3A0B" w14:paraId="20FB81AE" w14:textId="77777777" w:rsidTr="00EF5F6A">
        <w:tc>
          <w:tcPr>
            <w:tcW w:w="562" w:type="dxa"/>
            <w:shd w:val="clear" w:color="auto" w:fill="F2F2F2" w:themeFill="background1" w:themeFillShade="F2"/>
            <w:vAlign w:val="center"/>
          </w:tcPr>
          <w:p w14:paraId="3D9BA255" w14:textId="77777777" w:rsidR="003A7C31" w:rsidRPr="004C3A0B" w:rsidRDefault="003A7C31" w:rsidP="00EF5F6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6AF5A18" w14:textId="77777777" w:rsidR="003A7C31" w:rsidRPr="004C3A0B" w:rsidRDefault="003A7C31" w:rsidP="00EF5F6A">
            <w:pPr>
              <w:autoSpaceDE w:val="0"/>
              <w:autoSpaceDN w:val="0"/>
              <w:adjustRightInd w:val="0"/>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01FFB92" w14:textId="77777777" w:rsidR="003A7C31" w:rsidRPr="004C3A0B" w:rsidRDefault="003A7C31" w:rsidP="00EF5F6A">
            <w:pPr>
              <w:autoSpaceDE w:val="0"/>
              <w:autoSpaceDN w:val="0"/>
              <w:adjustRightInd w:val="0"/>
              <w:jc w:val="center"/>
              <w:rPr>
                <w:rFonts w:ascii="Arial" w:hAnsi="Arial" w:cs="Arial"/>
                <w:b/>
                <w:bCs/>
                <w:sz w:val="22"/>
                <w:szCs w:val="22"/>
              </w:rPr>
            </w:pPr>
          </w:p>
          <w:p w14:paraId="4602FA5D"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B4B91F5" w14:textId="77777777" w:rsidR="003A7C31" w:rsidRPr="004C3A0B" w:rsidRDefault="003A7C31" w:rsidP="00EF5F6A">
            <w:pPr>
              <w:autoSpaceDE w:val="0"/>
              <w:autoSpaceDN w:val="0"/>
              <w:adjustRightInd w:val="0"/>
              <w:jc w:val="center"/>
              <w:rPr>
                <w:rFonts w:ascii="Arial" w:hAnsi="Arial" w:cs="Arial"/>
                <w:b/>
                <w:bCs/>
                <w:sz w:val="22"/>
                <w:szCs w:val="22"/>
              </w:rPr>
            </w:pPr>
          </w:p>
          <w:p w14:paraId="1D2B4B7B"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7C31" w:rsidRPr="004C3A0B" w14:paraId="1FF0DB66" w14:textId="77777777" w:rsidTr="00EF5F6A">
        <w:trPr>
          <w:trHeight w:val="439"/>
        </w:trPr>
        <w:tc>
          <w:tcPr>
            <w:tcW w:w="562" w:type="dxa"/>
            <w:shd w:val="clear" w:color="auto" w:fill="F2F2F2" w:themeFill="background1" w:themeFillShade="F2"/>
            <w:vAlign w:val="center"/>
          </w:tcPr>
          <w:p w14:paraId="6BAABB70"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0FE59F9E"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7292179"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FF61E2F"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3469B214" w14:textId="77777777" w:rsidTr="00EF5F6A">
        <w:trPr>
          <w:trHeight w:val="403"/>
        </w:trPr>
        <w:tc>
          <w:tcPr>
            <w:tcW w:w="562" w:type="dxa"/>
            <w:shd w:val="clear" w:color="auto" w:fill="F2F2F2" w:themeFill="background1" w:themeFillShade="F2"/>
            <w:vAlign w:val="center"/>
          </w:tcPr>
          <w:p w14:paraId="761DA84D"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6ACE806A"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0F2158D3"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D5942F0"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2D2306A4" w14:textId="77777777" w:rsidTr="00EF5F6A">
        <w:trPr>
          <w:trHeight w:val="439"/>
        </w:trPr>
        <w:tc>
          <w:tcPr>
            <w:tcW w:w="562" w:type="dxa"/>
            <w:shd w:val="clear" w:color="auto" w:fill="F2F2F2" w:themeFill="background1" w:themeFillShade="F2"/>
            <w:vAlign w:val="center"/>
          </w:tcPr>
          <w:p w14:paraId="55E16848"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436A62C7"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635C5737"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88ABA89"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571C6EA9" w14:textId="77777777" w:rsidTr="00EF5F6A">
        <w:trPr>
          <w:trHeight w:val="403"/>
        </w:trPr>
        <w:tc>
          <w:tcPr>
            <w:tcW w:w="562" w:type="dxa"/>
            <w:shd w:val="clear" w:color="auto" w:fill="F2F2F2" w:themeFill="background1" w:themeFillShade="F2"/>
            <w:vAlign w:val="center"/>
          </w:tcPr>
          <w:p w14:paraId="33C2987F"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4B610E96"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65797126"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EF6A4C7"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7556D29" w14:textId="77777777" w:rsidTr="00EF5F6A">
        <w:trPr>
          <w:trHeight w:val="403"/>
        </w:trPr>
        <w:tc>
          <w:tcPr>
            <w:tcW w:w="562" w:type="dxa"/>
            <w:shd w:val="clear" w:color="auto" w:fill="F2F2F2" w:themeFill="background1" w:themeFillShade="F2"/>
            <w:vAlign w:val="center"/>
          </w:tcPr>
          <w:p w14:paraId="78CE39B5"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8217" w:type="dxa"/>
            <w:shd w:val="clear" w:color="auto" w:fill="F2F2F2" w:themeFill="background1" w:themeFillShade="F2"/>
            <w:vAlign w:val="center"/>
          </w:tcPr>
          <w:p w14:paraId="1A88DFAC"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0FF99A56"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5A28857"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01E54905" w14:textId="77777777" w:rsidTr="00EF5F6A">
        <w:trPr>
          <w:trHeight w:val="439"/>
        </w:trPr>
        <w:tc>
          <w:tcPr>
            <w:tcW w:w="562" w:type="dxa"/>
            <w:shd w:val="clear" w:color="auto" w:fill="F2F2F2" w:themeFill="background1" w:themeFillShade="F2"/>
            <w:vAlign w:val="center"/>
          </w:tcPr>
          <w:p w14:paraId="2349ABF7"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5C56F620"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F2D09D6"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DDF12E9"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1D89610" w14:textId="77777777" w:rsidTr="00EF5F6A">
        <w:trPr>
          <w:trHeight w:val="403"/>
        </w:trPr>
        <w:tc>
          <w:tcPr>
            <w:tcW w:w="562" w:type="dxa"/>
            <w:shd w:val="clear" w:color="auto" w:fill="F2F2F2" w:themeFill="background1" w:themeFillShade="F2"/>
            <w:vAlign w:val="center"/>
          </w:tcPr>
          <w:p w14:paraId="542EE629"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26408638"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469DC3A"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3C32544B"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46BD5551" w14:textId="77777777" w:rsidTr="00EF5F6A">
        <w:trPr>
          <w:trHeight w:val="403"/>
        </w:trPr>
        <w:tc>
          <w:tcPr>
            <w:tcW w:w="562" w:type="dxa"/>
            <w:shd w:val="clear" w:color="auto" w:fill="F2F2F2" w:themeFill="background1" w:themeFillShade="F2"/>
            <w:vAlign w:val="center"/>
          </w:tcPr>
          <w:p w14:paraId="1D01D555"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6A61D88C" w14:textId="77777777" w:rsidR="003A7C31" w:rsidRPr="004C3A0B" w:rsidRDefault="003A7C31" w:rsidP="00EF5F6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3A7C31" w:rsidRPr="004C3A0B" w14:paraId="29F2477E" w14:textId="77777777" w:rsidTr="00EF5F6A">
        <w:trPr>
          <w:trHeight w:val="403"/>
        </w:trPr>
        <w:tc>
          <w:tcPr>
            <w:tcW w:w="562" w:type="dxa"/>
            <w:vAlign w:val="center"/>
          </w:tcPr>
          <w:p w14:paraId="687ED1D3" w14:textId="77777777" w:rsidR="003A7C31" w:rsidRPr="006C1FDD" w:rsidRDefault="003A7C31" w:rsidP="00EF5F6A">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4447DD7" w14:textId="77777777" w:rsidR="003A7C31" w:rsidRDefault="003A7C31" w:rsidP="00EF5F6A">
            <w:pPr>
              <w:rPr>
                <w:rFonts w:ascii="Arial" w:hAnsi="Arial" w:cs="Arial"/>
              </w:rPr>
            </w:pPr>
          </w:p>
          <w:p w14:paraId="329C9A6A" w14:textId="77777777" w:rsidR="003A7C31" w:rsidRDefault="003A7C31" w:rsidP="00EF5F6A">
            <w:pPr>
              <w:rPr>
                <w:rFonts w:ascii="Arial" w:hAnsi="Arial" w:cs="Arial"/>
              </w:rPr>
            </w:pPr>
          </w:p>
          <w:p w14:paraId="3CDCB145" w14:textId="77777777" w:rsidR="003A7C31" w:rsidRPr="004C3A0B" w:rsidRDefault="003A7C31" w:rsidP="00EF5F6A">
            <w:pPr>
              <w:rPr>
                <w:rFonts w:ascii="Arial" w:hAnsi="Arial" w:cs="Arial"/>
                <w:sz w:val="22"/>
                <w:szCs w:val="22"/>
              </w:rPr>
            </w:pPr>
          </w:p>
          <w:p w14:paraId="798978F5" w14:textId="77777777" w:rsidR="003A7C31" w:rsidRDefault="003A7C31" w:rsidP="00EF5F6A">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4EAD633F" w14:textId="77777777" w:rsidR="003A7C31" w:rsidRDefault="003A7C31" w:rsidP="003A7C31">
      <w:pPr>
        <w:autoSpaceDE w:val="0"/>
        <w:autoSpaceDN w:val="0"/>
        <w:adjustRightInd w:val="0"/>
        <w:spacing w:after="240"/>
        <w:rPr>
          <w:rFonts w:ascii="Arial" w:hAnsi="Arial" w:cs="Arial"/>
          <w:b/>
          <w:sz w:val="22"/>
          <w:szCs w:val="22"/>
        </w:rPr>
      </w:pPr>
    </w:p>
    <w:p w14:paraId="6CC543BF" w14:textId="77777777" w:rsidR="003A7C31" w:rsidRPr="004C3A0B" w:rsidRDefault="003A7C31" w:rsidP="003A7C31">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A7C31" w:rsidRPr="004C3A0B" w14:paraId="78BFC4E0" w14:textId="77777777" w:rsidTr="00EF5F6A">
        <w:trPr>
          <w:trHeight w:val="558"/>
        </w:trPr>
        <w:tc>
          <w:tcPr>
            <w:tcW w:w="562" w:type="dxa"/>
            <w:shd w:val="clear" w:color="auto" w:fill="F2F2F2" w:themeFill="background1" w:themeFillShade="F2"/>
            <w:vAlign w:val="center"/>
          </w:tcPr>
          <w:p w14:paraId="66C4EAC0" w14:textId="77777777" w:rsidR="003A7C31" w:rsidRPr="004C3A0B" w:rsidRDefault="003A7C31" w:rsidP="00EF5F6A">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B6EA50A" w14:textId="77777777" w:rsidR="003A7C31" w:rsidRPr="004C3A0B" w:rsidRDefault="003A7C31" w:rsidP="00EF5F6A">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4EBE2994"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704DEE66"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7C31" w:rsidRPr="004C3A0B" w14:paraId="6CFD5FCA" w14:textId="77777777" w:rsidTr="00EF5F6A">
        <w:trPr>
          <w:trHeight w:val="439"/>
        </w:trPr>
        <w:tc>
          <w:tcPr>
            <w:tcW w:w="562" w:type="dxa"/>
            <w:shd w:val="clear" w:color="auto" w:fill="F2F2F2" w:themeFill="background1" w:themeFillShade="F2"/>
            <w:vAlign w:val="center"/>
          </w:tcPr>
          <w:p w14:paraId="6FF0AF19"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7F7A374E"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0EA8BAD4"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7A14047E"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55D66122" w14:textId="77777777" w:rsidTr="00EF5F6A">
        <w:trPr>
          <w:trHeight w:val="439"/>
        </w:trPr>
        <w:tc>
          <w:tcPr>
            <w:tcW w:w="562" w:type="dxa"/>
            <w:shd w:val="clear" w:color="auto" w:fill="F2F2F2" w:themeFill="background1" w:themeFillShade="F2"/>
            <w:vAlign w:val="center"/>
          </w:tcPr>
          <w:p w14:paraId="4F50B8B3"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6CA8FA7"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3F5F7B4"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0E2C5570"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3AF2E6EE" w14:textId="77777777" w:rsidTr="00EF5F6A">
        <w:trPr>
          <w:trHeight w:val="439"/>
        </w:trPr>
        <w:tc>
          <w:tcPr>
            <w:tcW w:w="562" w:type="dxa"/>
            <w:shd w:val="clear" w:color="auto" w:fill="F2F2F2" w:themeFill="background1" w:themeFillShade="F2"/>
            <w:vAlign w:val="center"/>
          </w:tcPr>
          <w:p w14:paraId="1C593F14"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6D5A10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C90782A"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D5EDA8A"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0730A3C3" w14:textId="77777777" w:rsidTr="00EF5F6A">
        <w:trPr>
          <w:trHeight w:val="403"/>
        </w:trPr>
        <w:tc>
          <w:tcPr>
            <w:tcW w:w="562" w:type="dxa"/>
            <w:shd w:val="clear" w:color="auto" w:fill="F2F2F2" w:themeFill="background1" w:themeFillShade="F2"/>
            <w:vAlign w:val="center"/>
          </w:tcPr>
          <w:p w14:paraId="1392099C"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48774A5"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B92C904"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9366796"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4E0BBF04" w14:textId="77777777" w:rsidTr="00EF5F6A">
        <w:trPr>
          <w:trHeight w:val="403"/>
        </w:trPr>
        <w:tc>
          <w:tcPr>
            <w:tcW w:w="562" w:type="dxa"/>
            <w:shd w:val="clear" w:color="auto" w:fill="F2F2F2" w:themeFill="background1" w:themeFillShade="F2"/>
            <w:vAlign w:val="center"/>
          </w:tcPr>
          <w:p w14:paraId="70072124"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C8F4FD9"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0F715B9"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208FE2D"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1BC22968" w14:textId="77777777" w:rsidTr="00EF5F6A">
        <w:trPr>
          <w:trHeight w:val="403"/>
        </w:trPr>
        <w:tc>
          <w:tcPr>
            <w:tcW w:w="562" w:type="dxa"/>
            <w:shd w:val="clear" w:color="auto" w:fill="F2F2F2" w:themeFill="background1" w:themeFillShade="F2"/>
            <w:vAlign w:val="center"/>
          </w:tcPr>
          <w:p w14:paraId="33ABEA69"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54C9A28"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6C2CC78"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A2AEC90"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64077A58" w14:textId="77777777" w:rsidTr="00EF5F6A">
        <w:trPr>
          <w:trHeight w:val="439"/>
        </w:trPr>
        <w:tc>
          <w:tcPr>
            <w:tcW w:w="562" w:type="dxa"/>
            <w:shd w:val="clear" w:color="auto" w:fill="F2F2F2" w:themeFill="background1" w:themeFillShade="F2"/>
            <w:vAlign w:val="center"/>
          </w:tcPr>
          <w:p w14:paraId="02BB2D23"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1BF4D96"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3106457"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6E616DA"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A34D578" w14:textId="77777777" w:rsidTr="00EF5F6A">
        <w:trPr>
          <w:trHeight w:val="403"/>
        </w:trPr>
        <w:tc>
          <w:tcPr>
            <w:tcW w:w="562" w:type="dxa"/>
            <w:shd w:val="clear" w:color="auto" w:fill="F2F2F2" w:themeFill="background1" w:themeFillShade="F2"/>
            <w:vAlign w:val="center"/>
          </w:tcPr>
          <w:p w14:paraId="0DED67F3"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7B990EB"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F977B0"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1717F7F"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AABB4FD" w14:textId="77777777" w:rsidTr="00EF5F6A">
        <w:trPr>
          <w:trHeight w:val="439"/>
        </w:trPr>
        <w:tc>
          <w:tcPr>
            <w:tcW w:w="562" w:type="dxa"/>
            <w:shd w:val="clear" w:color="auto" w:fill="F2F2F2" w:themeFill="background1" w:themeFillShade="F2"/>
            <w:vAlign w:val="center"/>
          </w:tcPr>
          <w:p w14:paraId="57EE4E7C"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C45D405"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DE3B003"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2E44805"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108FC28E" w14:textId="77777777" w:rsidTr="00EF5F6A">
        <w:trPr>
          <w:trHeight w:val="403"/>
        </w:trPr>
        <w:tc>
          <w:tcPr>
            <w:tcW w:w="562" w:type="dxa"/>
            <w:shd w:val="clear" w:color="auto" w:fill="F2F2F2" w:themeFill="background1" w:themeFillShade="F2"/>
            <w:vAlign w:val="center"/>
          </w:tcPr>
          <w:p w14:paraId="284B5190"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C84BA55"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AED317C"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8903D63"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011F5482" w14:textId="77777777" w:rsidTr="00EF5F6A">
        <w:trPr>
          <w:trHeight w:val="403"/>
        </w:trPr>
        <w:tc>
          <w:tcPr>
            <w:tcW w:w="562" w:type="dxa"/>
            <w:shd w:val="clear" w:color="auto" w:fill="F2F2F2" w:themeFill="background1" w:themeFillShade="F2"/>
            <w:vAlign w:val="center"/>
          </w:tcPr>
          <w:p w14:paraId="76276EEA"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1D70316"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09E5B68"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625544A"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53638CC9" w14:textId="77777777" w:rsidTr="00EF5F6A">
        <w:trPr>
          <w:trHeight w:val="403"/>
        </w:trPr>
        <w:tc>
          <w:tcPr>
            <w:tcW w:w="562" w:type="dxa"/>
            <w:shd w:val="clear" w:color="auto" w:fill="F2F2F2" w:themeFill="background1" w:themeFillShade="F2"/>
            <w:vAlign w:val="center"/>
          </w:tcPr>
          <w:p w14:paraId="29F9A67E"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6974EA24"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5475F86"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E28842D"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674A14B1" w14:textId="77777777" w:rsidTr="00EF5F6A">
        <w:trPr>
          <w:trHeight w:val="403"/>
        </w:trPr>
        <w:tc>
          <w:tcPr>
            <w:tcW w:w="562" w:type="dxa"/>
            <w:shd w:val="clear" w:color="auto" w:fill="F2F2F2" w:themeFill="background1" w:themeFillShade="F2"/>
            <w:vAlign w:val="center"/>
          </w:tcPr>
          <w:p w14:paraId="2D1CDE14"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7805DB0"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2296FA29"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507CCD7"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54A42292" w14:textId="77777777" w:rsidTr="00EF5F6A">
        <w:trPr>
          <w:trHeight w:val="403"/>
        </w:trPr>
        <w:tc>
          <w:tcPr>
            <w:tcW w:w="562" w:type="dxa"/>
            <w:shd w:val="clear" w:color="auto" w:fill="F2F2F2" w:themeFill="background1" w:themeFillShade="F2"/>
            <w:vAlign w:val="center"/>
          </w:tcPr>
          <w:p w14:paraId="2008BA2C"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9DAE4BB"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D859CFF"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9E4ABEA"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55658565" w14:textId="77777777" w:rsidTr="00EF5F6A">
        <w:trPr>
          <w:trHeight w:val="403"/>
        </w:trPr>
        <w:tc>
          <w:tcPr>
            <w:tcW w:w="562" w:type="dxa"/>
            <w:shd w:val="clear" w:color="auto" w:fill="F2F2F2" w:themeFill="background1" w:themeFillShade="F2"/>
            <w:vAlign w:val="center"/>
          </w:tcPr>
          <w:p w14:paraId="37CF30E7"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2293DD0B"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1D93C1A5"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87897D4"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6D28D86A" w14:textId="77777777" w:rsidTr="00EF5F6A">
        <w:trPr>
          <w:trHeight w:val="403"/>
        </w:trPr>
        <w:tc>
          <w:tcPr>
            <w:tcW w:w="562" w:type="dxa"/>
            <w:shd w:val="clear" w:color="auto" w:fill="F2F2F2" w:themeFill="background1" w:themeFillShade="F2"/>
            <w:vAlign w:val="center"/>
          </w:tcPr>
          <w:p w14:paraId="32BB4451"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5389BFC"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7C4F41A"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9D57651"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6C1FDD" w14:paraId="7A3EF483" w14:textId="77777777" w:rsidTr="00EF5F6A">
        <w:trPr>
          <w:trHeight w:val="403"/>
        </w:trPr>
        <w:tc>
          <w:tcPr>
            <w:tcW w:w="562" w:type="dxa"/>
            <w:shd w:val="clear" w:color="auto" w:fill="F2F2F2" w:themeFill="background1" w:themeFillShade="F2"/>
            <w:vAlign w:val="center"/>
          </w:tcPr>
          <w:p w14:paraId="5303564A" w14:textId="77777777" w:rsidR="003A7C31" w:rsidRPr="006C1FDD" w:rsidRDefault="003A7C31" w:rsidP="00EF5F6A">
            <w:pPr>
              <w:autoSpaceDE w:val="0"/>
              <w:autoSpaceDN w:val="0"/>
              <w:adjustRightInd w:val="0"/>
              <w:rPr>
                <w:rFonts w:ascii="Arial" w:hAnsi="Arial" w:cs="Arial"/>
                <w:sz w:val="22"/>
                <w:szCs w:val="22"/>
              </w:rPr>
            </w:pPr>
            <w:r>
              <w:rPr>
                <w:rFonts w:ascii="Arial" w:hAnsi="Arial" w:cs="Arial"/>
                <w:sz w:val="22"/>
                <w:szCs w:val="22"/>
              </w:rPr>
              <w:lastRenderedPageBreak/>
              <w:t>17</w:t>
            </w:r>
          </w:p>
        </w:tc>
        <w:tc>
          <w:tcPr>
            <w:tcW w:w="8227" w:type="dxa"/>
            <w:shd w:val="clear" w:color="auto" w:fill="F2F2F2" w:themeFill="background1" w:themeFillShade="F2"/>
            <w:vAlign w:val="center"/>
          </w:tcPr>
          <w:p w14:paraId="4212316B" w14:textId="77777777" w:rsidR="003A7C31" w:rsidRPr="006C1FDD" w:rsidRDefault="003A7C31" w:rsidP="00EF5F6A">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EFEBC39"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D87B532"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6C1FDD" w14:paraId="767ED38F" w14:textId="77777777" w:rsidTr="00EF5F6A">
        <w:trPr>
          <w:trHeight w:val="403"/>
        </w:trPr>
        <w:tc>
          <w:tcPr>
            <w:tcW w:w="562" w:type="dxa"/>
            <w:vAlign w:val="center"/>
          </w:tcPr>
          <w:p w14:paraId="5C372C04" w14:textId="77777777" w:rsidR="003A7C31" w:rsidRPr="006C1FDD" w:rsidRDefault="003A7C31" w:rsidP="00EF5F6A">
            <w:pPr>
              <w:autoSpaceDE w:val="0"/>
              <w:autoSpaceDN w:val="0"/>
              <w:adjustRightInd w:val="0"/>
              <w:rPr>
                <w:rFonts w:ascii="Arial" w:hAnsi="Arial" w:cs="Arial"/>
                <w:sz w:val="22"/>
                <w:szCs w:val="22"/>
              </w:rPr>
            </w:pPr>
          </w:p>
        </w:tc>
        <w:tc>
          <w:tcPr>
            <w:tcW w:w="8227" w:type="dxa"/>
            <w:shd w:val="clear" w:color="auto" w:fill="auto"/>
            <w:vAlign w:val="center"/>
          </w:tcPr>
          <w:p w14:paraId="4BA07AFB" w14:textId="77777777" w:rsidR="003A7C31" w:rsidRPr="006C1FDD" w:rsidRDefault="003A7C31" w:rsidP="00EF5F6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69ACDBE" w14:textId="77777777" w:rsidR="003A7C31" w:rsidRPr="006C1FDD" w:rsidRDefault="003A7C31" w:rsidP="00EF5F6A">
            <w:pPr>
              <w:rPr>
                <w:rFonts w:ascii="Arial" w:hAnsi="Arial" w:cs="Arial"/>
              </w:rPr>
            </w:pPr>
          </w:p>
          <w:p w14:paraId="5BD3D4B4" w14:textId="77777777" w:rsidR="003A7C31" w:rsidRPr="006C1FDD" w:rsidRDefault="003A7C31" w:rsidP="00EF5F6A">
            <w:pPr>
              <w:rPr>
                <w:rFonts w:ascii="Arial" w:hAnsi="Arial" w:cs="Arial"/>
              </w:rPr>
            </w:pPr>
          </w:p>
          <w:p w14:paraId="6893DFB2" w14:textId="77777777" w:rsidR="003A7C31" w:rsidRPr="006C1FDD" w:rsidRDefault="003A7C31" w:rsidP="00EF5F6A">
            <w:pPr>
              <w:rPr>
                <w:rFonts w:ascii="Arial" w:hAnsi="Arial" w:cs="Arial"/>
                <w:sz w:val="22"/>
                <w:szCs w:val="22"/>
              </w:rPr>
            </w:pPr>
          </w:p>
          <w:p w14:paraId="0BF9957F" w14:textId="77777777" w:rsidR="003A7C31" w:rsidRPr="006C1FDD" w:rsidRDefault="003A7C31" w:rsidP="00EF5F6A">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0E8D6D9" w14:textId="77777777" w:rsidR="003A7C31" w:rsidRPr="006C1FDD" w:rsidRDefault="003A7C31" w:rsidP="00EF5F6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F86EEA9" w14:textId="77777777" w:rsidR="003A7C31" w:rsidRPr="006C1FDD" w:rsidRDefault="003A7C31" w:rsidP="00EF5F6A">
            <w:pPr>
              <w:autoSpaceDE w:val="0"/>
              <w:autoSpaceDN w:val="0"/>
              <w:adjustRightInd w:val="0"/>
              <w:jc w:val="center"/>
              <w:rPr>
                <w:rFonts w:ascii="Arial" w:hAnsi="Arial" w:cs="Arial"/>
                <w:b/>
                <w:bCs/>
                <w:sz w:val="22"/>
                <w:szCs w:val="22"/>
              </w:rPr>
            </w:pPr>
          </w:p>
        </w:tc>
      </w:tr>
    </w:tbl>
    <w:p w14:paraId="7A871E97" w14:textId="77777777" w:rsidR="003A7C31" w:rsidRPr="004C3A0B" w:rsidRDefault="003A7C31" w:rsidP="003A7C31">
      <w:pPr>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2CAD7A9F" w14:textId="77777777" w:rsidR="003A7C31" w:rsidRPr="004C3A0B" w:rsidRDefault="003A7C31" w:rsidP="003A7C31">
      <w:pPr>
        <w:rPr>
          <w:rFonts w:ascii="Arial" w:hAnsi="Arial" w:cs="Arial"/>
          <w:bCs/>
          <w:iCs/>
          <w:sz w:val="22"/>
          <w:szCs w:val="22"/>
        </w:rPr>
      </w:pPr>
    </w:p>
    <w:p w14:paraId="1645F1AB" w14:textId="77777777" w:rsidR="003A7C31" w:rsidRDefault="003A7C31" w:rsidP="003A7C31">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454E0AD" w14:textId="77777777" w:rsidR="003A7C31" w:rsidRPr="004C3A0B" w:rsidRDefault="003A7C31" w:rsidP="003A7C31">
      <w:pPr>
        <w:rPr>
          <w:rFonts w:ascii="Arial" w:hAnsi="Arial" w:cs="Arial"/>
          <w:bCs/>
          <w:iCs/>
          <w:sz w:val="22"/>
          <w:szCs w:val="22"/>
        </w:rPr>
      </w:pPr>
    </w:p>
    <w:p w14:paraId="173BFF21" w14:textId="77777777" w:rsidR="003A7C31" w:rsidRDefault="003A7C31" w:rsidP="003A7C31">
      <w:pPr>
        <w:autoSpaceDE w:val="0"/>
        <w:autoSpaceDN w:val="0"/>
        <w:adjustRightInd w:val="0"/>
        <w:spacing w:after="240"/>
        <w:rPr>
          <w:rFonts w:ascii="Arial" w:hAnsi="Arial" w:cs="Arial"/>
          <w:b/>
          <w:sz w:val="22"/>
          <w:szCs w:val="22"/>
        </w:rPr>
      </w:pPr>
      <w:r w:rsidRPr="00354F34">
        <w:rPr>
          <w:rFonts w:ascii="Arial" w:hAnsi="Arial" w:cs="Arial"/>
          <w:b/>
          <w:sz w:val="22"/>
          <w:szCs w:val="22"/>
        </w:rPr>
        <w:t>SECTION G: Intended Participants</w:t>
      </w:r>
    </w:p>
    <w:p w14:paraId="73B743E4" w14:textId="77777777" w:rsidR="003A7C31" w:rsidRDefault="003A7C31" w:rsidP="003A7C31">
      <w:pPr>
        <w:rPr>
          <w:rFonts w:ascii="Arial" w:hAnsi="Arial" w:cs="Arial"/>
          <w:bCs/>
        </w:rPr>
      </w:pPr>
      <w:r>
        <w:rPr>
          <w:rFonts w:ascii="Arial" w:hAnsi="Arial" w:cs="Arial"/>
          <w:bCs/>
        </w:rPr>
        <w:t>If there are no participants then do not complete this section, but go directly to section H.</w:t>
      </w:r>
    </w:p>
    <w:p w14:paraId="58B476CA" w14:textId="77777777" w:rsidR="003A7C31" w:rsidRDefault="003A7C31" w:rsidP="003A7C31">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3A7C31" w:rsidRPr="004C3A0B" w14:paraId="20C4BDC1" w14:textId="77777777" w:rsidTr="00EF5F6A">
        <w:tc>
          <w:tcPr>
            <w:tcW w:w="562" w:type="dxa"/>
            <w:shd w:val="clear" w:color="auto" w:fill="F2F2F2" w:themeFill="background1" w:themeFillShade="F2"/>
            <w:vAlign w:val="center"/>
          </w:tcPr>
          <w:p w14:paraId="1E3E120E" w14:textId="77777777" w:rsidR="003A7C31" w:rsidRPr="004C3A0B" w:rsidRDefault="003A7C31" w:rsidP="00EF5F6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E47616D" w14:textId="77777777" w:rsidR="003A7C31" w:rsidRPr="004C3A0B" w:rsidRDefault="003A7C31" w:rsidP="00EF5F6A">
            <w:pPr>
              <w:autoSpaceDE w:val="0"/>
              <w:autoSpaceDN w:val="0"/>
              <w:adjustRightInd w:val="0"/>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371713C" w14:textId="77777777" w:rsidR="003A7C31" w:rsidRPr="004C3A0B" w:rsidRDefault="003A7C31" w:rsidP="00EF5F6A">
            <w:pPr>
              <w:autoSpaceDE w:val="0"/>
              <w:autoSpaceDN w:val="0"/>
              <w:adjustRightInd w:val="0"/>
              <w:jc w:val="center"/>
              <w:rPr>
                <w:rFonts w:ascii="Arial" w:hAnsi="Arial" w:cs="Arial"/>
                <w:b/>
                <w:bCs/>
                <w:sz w:val="22"/>
                <w:szCs w:val="22"/>
              </w:rPr>
            </w:pPr>
          </w:p>
          <w:p w14:paraId="5211CE15"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01BD9D1" w14:textId="77777777" w:rsidR="003A7C31" w:rsidRPr="004C3A0B" w:rsidRDefault="003A7C31" w:rsidP="00EF5F6A">
            <w:pPr>
              <w:autoSpaceDE w:val="0"/>
              <w:autoSpaceDN w:val="0"/>
              <w:adjustRightInd w:val="0"/>
              <w:jc w:val="center"/>
              <w:rPr>
                <w:rFonts w:ascii="Arial" w:hAnsi="Arial" w:cs="Arial"/>
                <w:b/>
                <w:bCs/>
                <w:sz w:val="22"/>
                <w:szCs w:val="22"/>
              </w:rPr>
            </w:pPr>
          </w:p>
          <w:p w14:paraId="177FE6C4"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7C31" w:rsidRPr="004C3A0B" w14:paraId="38A5E5CA" w14:textId="77777777" w:rsidTr="00EF5F6A">
        <w:trPr>
          <w:trHeight w:val="439"/>
        </w:trPr>
        <w:tc>
          <w:tcPr>
            <w:tcW w:w="562" w:type="dxa"/>
            <w:shd w:val="clear" w:color="auto" w:fill="F2F2F2" w:themeFill="background1" w:themeFillShade="F2"/>
            <w:vAlign w:val="center"/>
          </w:tcPr>
          <w:p w14:paraId="36B052B5"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2561A912"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E9FDDAC"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4607E9EC"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24F14297" w14:textId="77777777" w:rsidTr="00EF5F6A">
        <w:trPr>
          <w:trHeight w:val="403"/>
        </w:trPr>
        <w:tc>
          <w:tcPr>
            <w:tcW w:w="562" w:type="dxa"/>
            <w:shd w:val="clear" w:color="auto" w:fill="F2F2F2" w:themeFill="background1" w:themeFillShade="F2"/>
            <w:vAlign w:val="center"/>
          </w:tcPr>
          <w:p w14:paraId="4F6D552B"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06923D8"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4C90EB69"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6EA40218"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19EE740" w14:textId="77777777" w:rsidTr="00EF5F6A">
        <w:trPr>
          <w:trHeight w:val="439"/>
        </w:trPr>
        <w:tc>
          <w:tcPr>
            <w:tcW w:w="562" w:type="dxa"/>
            <w:shd w:val="clear" w:color="auto" w:fill="F2F2F2" w:themeFill="background1" w:themeFillShade="F2"/>
            <w:vAlign w:val="center"/>
          </w:tcPr>
          <w:p w14:paraId="569455AC"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3A797E1"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F7A57E6"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338ADF22"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35DCBCA9" w14:textId="77777777" w:rsidTr="00EF5F6A">
        <w:trPr>
          <w:trHeight w:val="403"/>
        </w:trPr>
        <w:tc>
          <w:tcPr>
            <w:tcW w:w="562" w:type="dxa"/>
            <w:shd w:val="clear" w:color="auto" w:fill="F2F2F2" w:themeFill="background1" w:themeFillShade="F2"/>
            <w:vAlign w:val="center"/>
          </w:tcPr>
          <w:p w14:paraId="781A8286"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C0E4DA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BC707EB"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5D8797F0"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33B2CA9B" w14:textId="77777777" w:rsidTr="00EF5F6A">
        <w:trPr>
          <w:trHeight w:val="403"/>
        </w:trPr>
        <w:tc>
          <w:tcPr>
            <w:tcW w:w="562" w:type="dxa"/>
            <w:shd w:val="clear" w:color="auto" w:fill="F2F2F2" w:themeFill="background1" w:themeFillShade="F2"/>
            <w:vAlign w:val="center"/>
          </w:tcPr>
          <w:p w14:paraId="703E7D80"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8619D19"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3D49CD3"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E913533"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4875C4E2" w14:textId="77777777" w:rsidTr="00EF5F6A">
        <w:trPr>
          <w:trHeight w:val="439"/>
        </w:trPr>
        <w:tc>
          <w:tcPr>
            <w:tcW w:w="562" w:type="dxa"/>
            <w:shd w:val="clear" w:color="auto" w:fill="F2F2F2" w:themeFill="background1" w:themeFillShade="F2"/>
            <w:vAlign w:val="center"/>
          </w:tcPr>
          <w:p w14:paraId="6D13776B"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ED93F48"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F5D66EE"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D426DAA"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519595FA" w14:textId="77777777" w:rsidTr="00EF5F6A">
        <w:trPr>
          <w:trHeight w:val="403"/>
        </w:trPr>
        <w:tc>
          <w:tcPr>
            <w:tcW w:w="562" w:type="dxa"/>
            <w:shd w:val="clear" w:color="auto" w:fill="F2F2F2" w:themeFill="background1" w:themeFillShade="F2"/>
            <w:vAlign w:val="center"/>
          </w:tcPr>
          <w:p w14:paraId="690EFFCB"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F780BF3"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B6F571F"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96E2531"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2C49CBA5" w14:textId="77777777" w:rsidTr="00EF5F6A">
        <w:trPr>
          <w:trHeight w:val="403"/>
        </w:trPr>
        <w:tc>
          <w:tcPr>
            <w:tcW w:w="562" w:type="dxa"/>
            <w:shd w:val="clear" w:color="auto" w:fill="F2F2F2" w:themeFill="background1" w:themeFillShade="F2"/>
            <w:vAlign w:val="center"/>
          </w:tcPr>
          <w:p w14:paraId="72A7751A"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D446C1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4F49689"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63FE53B"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2AC65270" w14:textId="77777777" w:rsidTr="00EF5F6A">
        <w:trPr>
          <w:trHeight w:val="403"/>
        </w:trPr>
        <w:tc>
          <w:tcPr>
            <w:tcW w:w="562" w:type="dxa"/>
            <w:shd w:val="clear" w:color="auto" w:fill="F2F2F2" w:themeFill="background1" w:themeFillShade="F2"/>
            <w:vAlign w:val="center"/>
          </w:tcPr>
          <w:p w14:paraId="26165029"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10DF8DB"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5010B9BB" w14:textId="77777777" w:rsidR="003A7C31" w:rsidRPr="004C3A0B" w:rsidRDefault="003A7C31" w:rsidP="00EF5F6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2CB22269"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8DEEA10"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54EDDF9A" w14:textId="77777777" w:rsidTr="00EF5F6A">
        <w:trPr>
          <w:trHeight w:val="403"/>
        </w:trPr>
        <w:tc>
          <w:tcPr>
            <w:tcW w:w="562" w:type="dxa"/>
            <w:vAlign w:val="center"/>
          </w:tcPr>
          <w:p w14:paraId="15555860" w14:textId="77777777" w:rsidR="003A7C31" w:rsidRPr="006C1FDD" w:rsidRDefault="003A7C31" w:rsidP="00EF5F6A">
            <w:pPr>
              <w:autoSpaceDE w:val="0"/>
              <w:autoSpaceDN w:val="0"/>
              <w:adjustRightInd w:val="0"/>
              <w:jc w:val="center"/>
              <w:rPr>
                <w:rFonts w:ascii="Arial" w:hAnsi="Arial" w:cs="Arial"/>
                <w:sz w:val="22"/>
                <w:szCs w:val="22"/>
              </w:rPr>
            </w:pPr>
          </w:p>
        </w:tc>
        <w:tc>
          <w:tcPr>
            <w:tcW w:w="8217" w:type="dxa"/>
            <w:shd w:val="clear" w:color="auto" w:fill="auto"/>
            <w:vAlign w:val="center"/>
          </w:tcPr>
          <w:p w14:paraId="062C0B82" w14:textId="77777777" w:rsidR="003A7C31" w:rsidRPr="006C1FDD" w:rsidRDefault="003A7C31" w:rsidP="00EF5F6A">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C22948" w14:textId="77777777" w:rsidR="003A7C31" w:rsidRDefault="003A7C31" w:rsidP="00EF5F6A">
            <w:pPr>
              <w:rPr>
                <w:rFonts w:ascii="Arial" w:hAnsi="Arial" w:cs="Arial"/>
              </w:rPr>
            </w:pPr>
          </w:p>
          <w:p w14:paraId="4DB68BB1" w14:textId="77777777" w:rsidR="003A7C31" w:rsidRDefault="003A7C31" w:rsidP="00EF5F6A">
            <w:pPr>
              <w:rPr>
                <w:rFonts w:ascii="Arial" w:hAnsi="Arial" w:cs="Arial"/>
              </w:rPr>
            </w:pPr>
          </w:p>
          <w:p w14:paraId="6F19EBA6" w14:textId="77777777" w:rsidR="003A7C31" w:rsidRPr="004C3A0B" w:rsidRDefault="003A7C31" w:rsidP="00EF5F6A">
            <w:pPr>
              <w:rPr>
                <w:rFonts w:ascii="Arial" w:hAnsi="Arial" w:cs="Arial"/>
                <w:sz w:val="22"/>
                <w:szCs w:val="22"/>
              </w:rPr>
            </w:pPr>
          </w:p>
          <w:p w14:paraId="50724427"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AAD67F4" w14:textId="77777777" w:rsidR="003A7C31" w:rsidRDefault="003A7C31" w:rsidP="00EF5F6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979E908" w14:textId="77777777" w:rsidR="003A7C31" w:rsidRDefault="003A7C31" w:rsidP="00EF5F6A">
            <w:pPr>
              <w:autoSpaceDE w:val="0"/>
              <w:autoSpaceDN w:val="0"/>
              <w:adjustRightInd w:val="0"/>
              <w:jc w:val="center"/>
              <w:rPr>
                <w:rFonts w:ascii="Arial" w:hAnsi="Arial" w:cs="Arial"/>
                <w:b/>
                <w:bCs/>
                <w:sz w:val="22"/>
                <w:szCs w:val="22"/>
              </w:rPr>
            </w:pPr>
          </w:p>
        </w:tc>
      </w:tr>
    </w:tbl>
    <w:p w14:paraId="44A7EEFC" w14:textId="77777777" w:rsidR="003A7C31" w:rsidRPr="00D71982" w:rsidRDefault="003A7C31" w:rsidP="003A7C31">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3A7C31" w:rsidRPr="004C3A0B" w14:paraId="75DF70E2" w14:textId="77777777" w:rsidTr="00EF5F6A">
        <w:trPr>
          <w:trHeight w:val="403"/>
        </w:trPr>
        <w:tc>
          <w:tcPr>
            <w:tcW w:w="562" w:type="dxa"/>
            <w:tcBorders>
              <w:bottom w:val="single" w:sz="4" w:space="0" w:color="auto"/>
            </w:tcBorders>
            <w:shd w:val="clear" w:color="auto" w:fill="F2F2F2" w:themeFill="background1" w:themeFillShade="F2"/>
          </w:tcPr>
          <w:p w14:paraId="798823CB" w14:textId="77777777" w:rsidR="003A7C31" w:rsidRPr="002132F9" w:rsidRDefault="003A7C31" w:rsidP="00EF5F6A">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6D21250" w14:textId="77777777" w:rsidR="003A7C31" w:rsidRPr="004C3A0B" w:rsidRDefault="003A7C31" w:rsidP="00EF5F6A">
            <w:pPr>
              <w:rPr>
                <w:rFonts w:ascii="Arial" w:hAnsi="Arial" w:cs="Arial"/>
                <w:b/>
                <w:sz w:val="22"/>
                <w:szCs w:val="22"/>
              </w:rPr>
            </w:pPr>
            <w:r w:rsidRPr="004C3A0B">
              <w:rPr>
                <w:rFonts w:ascii="Arial" w:hAnsi="Arial" w:cs="Arial"/>
                <w:b/>
                <w:sz w:val="22"/>
                <w:szCs w:val="22"/>
              </w:rPr>
              <w:t>Participant numbers and source</w:t>
            </w:r>
          </w:p>
          <w:p w14:paraId="741572BB"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3A7C31" w:rsidRPr="004C3A0B" w14:paraId="67906D3D" w14:textId="77777777" w:rsidTr="00EF5F6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A7F2C" w14:textId="77777777" w:rsidR="003A7C31" w:rsidRDefault="003A7C31" w:rsidP="00EF5F6A">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D7234" w14:textId="77777777" w:rsidR="003A7C31" w:rsidRPr="004C3A0B" w:rsidRDefault="003A7C31" w:rsidP="00EF5F6A">
            <w:pPr>
              <w:rPr>
                <w:rFonts w:ascii="Arial" w:hAnsi="Arial" w:cs="Arial"/>
                <w:sz w:val="22"/>
                <w:szCs w:val="22"/>
              </w:rPr>
            </w:pPr>
            <w:r>
              <w:rPr>
                <w:rFonts w:ascii="Arial" w:hAnsi="Arial" w:cs="Arial"/>
                <w:sz w:val="22"/>
                <w:szCs w:val="22"/>
              </w:rPr>
              <w:t>How many participants are expected?</w:t>
            </w:r>
          </w:p>
          <w:p w14:paraId="53433012" w14:textId="77777777" w:rsidR="003A7C31" w:rsidRPr="004C3A0B" w:rsidRDefault="003A7C31" w:rsidP="00EF5F6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398140E" w14:textId="77777777" w:rsidR="003A7C31" w:rsidRDefault="003A7C31" w:rsidP="00EF5F6A">
            <w:pPr>
              <w:rPr>
                <w:rFonts w:ascii="Arial" w:hAnsi="Arial" w:cs="Arial"/>
                <w:sz w:val="22"/>
                <w:szCs w:val="22"/>
              </w:rPr>
            </w:pPr>
            <w:r>
              <w:rPr>
                <w:rFonts w:ascii="Arial" w:hAnsi="Arial" w:cs="Arial"/>
                <w:sz w:val="22"/>
                <w:szCs w:val="22"/>
              </w:rPr>
              <w:t xml:space="preserve">Not Applicable </w:t>
            </w:r>
          </w:p>
          <w:p w14:paraId="0C463E0C" w14:textId="77777777" w:rsidR="003A7C31" w:rsidRDefault="003A7C31" w:rsidP="00EF5F6A">
            <w:pPr>
              <w:rPr>
                <w:rFonts w:ascii="Arial" w:hAnsi="Arial" w:cs="Arial"/>
                <w:sz w:val="22"/>
                <w:szCs w:val="22"/>
              </w:rPr>
            </w:pPr>
          </w:p>
          <w:p w14:paraId="7DC7077B" w14:textId="77777777" w:rsidR="003A7C31" w:rsidRDefault="003A7C31" w:rsidP="00EF5F6A">
            <w:pPr>
              <w:rPr>
                <w:rFonts w:ascii="Arial" w:hAnsi="Arial" w:cs="Arial"/>
                <w:sz w:val="22"/>
                <w:szCs w:val="22"/>
              </w:rPr>
            </w:pPr>
          </w:p>
          <w:p w14:paraId="5776F191" w14:textId="77777777" w:rsidR="003A7C31" w:rsidRPr="004C3A0B" w:rsidRDefault="003A7C31" w:rsidP="00EF5F6A">
            <w:pPr>
              <w:rPr>
                <w:rFonts w:ascii="Arial" w:hAnsi="Arial" w:cs="Arial"/>
                <w:sz w:val="22"/>
                <w:szCs w:val="22"/>
              </w:rPr>
            </w:pPr>
          </w:p>
          <w:p w14:paraId="091E397F" w14:textId="77777777" w:rsidR="003A7C31" w:rsidRPr="004C3A0B" w:rsidRDefault="003A7C31" w:rsidP="00EF5F6A">
            <w:pPr>
              <w:rPr>
                <w:rFonts w:ascii="Arial" w:hAnsi="Arial" w:cs="Arial"/>
                <w:b/>
                <w:sz w:val="22"/>
                <w:szCs w:val="22"/>
              </w:rPr>
            </w:pPr>
            <w:r w:rsidRPr="003257BD">
              <w:rPr>
                <w:rFonts w:ascii="Arial" w:hAnsi="Arial" w:cs="Arial"/>
                <w:i/>
                <w:color w:val="808080"/>
                <w:sz w:val="18"/>
                <w:szCs w:val="18"/>
              </w:rPr>
              <w:t>(this box should expand as you type)</w:t>
            </w:r>
          </w:p>
        </w:tc>
      </w:tr>
      <w:tr w:rsidR="003A7C31" w:rsidRPr="004C3A0B" w14:paraId="56CA6180" w14:textId="77777777" w:rsidTr="00EF5F6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BBAE87" w14:textId="77777777" w:rsidR="003A7C31" w:rsidRDefault="003A7C31" w:rsidP="00EF5F6A">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3440F" w14:textId="77777777" w:rsidR="003A7C31" w:rsidRDefault="003A7C31" w:rsidP="00EF5F6A">
            <w:pPr>
              <w:rPr>
                <w:rFonts w:ascii="Arial" w:hAnsi="Arial" w:cs="Arial"/>
                <w:sz w:val="22"/>
                <w:szCs w:val="22"/>
              </w:rPr>
            </w:pPr>
            <w:r>
              <w:rPr>
                <w:rFonts w:ascii="Arial" w:hAnsi="Arial" w:cs="Arial"/>
                <w:sz w:val="22"/>
                <w:szCs w:val="22"/>
              </w:rPr>
              <w:t>Who will the participants be?</w:t>
            </w:r>
          </w:p>
          <w:p w14:paraId="4CF6FD8B" w14:textId="77777777" w:rsidR="003A7C31" w:rsidRDefault="003A7C31" w:rsidP="00EF5F6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698E58" w14:textId="77777777" w:rsidR="003A7C31" w:rsidRDefault="003A7C31" w:rsidP="00EF5F6A">
            <w:pPr>
              <w:rPr>
                <w:rFonts w:ascii="Arial" w:hAnsi="Arial" w:cs="Arial"/>
                <w:sz w:val="22"/>
                <w:szCs w:val="22"/>
              </w:rPr>
            </w:pPr>
          </w:p>
          <w:p w14:paraId="7E869F6E" w14:textId="77777777" w:rsidR="003A7C31" w:rsidRDefault="003A7C31" w:rsidP="00EF5F6A">
            <w:pPr>
              <w:rPr>
                <w:rFonts w:ascii="Arial" w:hAnsi="Arial" w:cs="Arial"/>
                <w:sz w:val="22"/>
                <w:szCs w:val="22"/>
              </w:rPr>
            </w:pPr>
            <w:r>
              <w:rPr>
                <w:rFonts w:ascii="Arial" w:hAnsi="Arial" w:cs="Arial"/>
                <w:sz w:val="22"/>
                <w:szCs w:val="22"/>
              </w:rPr>
              <w:t xml:space="preserve">Not Applicable </w:t>
            </w:r>
          </w:p>
          <w:p w14:paraId="0D9F3A85" w14:textId="77777777" w:rsidR="003A7C31" w:rsidRPr="004C3A0B" w:rsidRDefault="003A7C31" w:rsidP="00EF5F6A">
            <w:pPr>
              <w:rPr>
                <w:rFonts w:ascii="Arial" w:hAnsi="Arial" w:cs="Arial"/>
                <w:sz w:val="22"/>
                <w:szCs w:val="22"/>
              </w:rPr>
            </w:pPr>
          </w:p>
          <w:p w14:paraId="3094C806" w14:textId="77777777" w:rsidR="003A7C31" w:rsidRPr="003257BD" w:rsidRDefault="003A7C31" w:rsidP="00EF5F6A">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3A7C31" w:rsidRPr="004C3A0B" w14:paraId="06B64B98" w14:textId="77777777" w:rsidTr="00EF5F6A">
        <w:trPr>
          <w:trHeight w:val="403"/>
        </w:trPr>
        <w:tc>
          <w:tcPr>
            <w:tcW w:w="562" w:type="dxa"/>
            <w:tcBorders>
              <w:top w:val="single" w:sz="4" w:space="0" w:color="auto"/>
            </w:tcBorders>
            <w:shd w:val="clear" w:color="auto" w:fill="F2F2F2" w:themeFill="background1" w:themeFillShade="F2"/>
            <w:vAlign w:val="center"/>
          </w:tcPr>
          <w:p w14:paraId="2D0B44BE" w14:textId="77777777" w:rsidR="003A7C31" w:rsidRDefault="003A7C31" w:rsidP="00EF5F6A">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458ED50" w14:textId="77777777" w:rsidR="003A7C31" w:rsidRDefault="003A7C31" w:rsidP="00EF5F6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294EA10" w14:textId="77777777" w:rsidR="003A7C31" w:rsidRDefault="003A7C31" w:rsidP="00EF5F6A">
            <w:pPr>
              <w:rPr>
                <w:rFonts w:ascii="Arial" w:hAnsi="Arial" w:cs="Arial"/>
                <w:sz w:val="22"/>
                <w:szCs w:val="22"/>
              </w:rPr>
            </w:pPr>
          </w:p>
          <w:p w14:paraId="25E40CAE" w14:textId="77777777" w:rsidR="003A7C31" w:rsidRDefault="003A7C31" w:rsidP="00EF5F6A">
            <w:pPr>
              <w:rPr>
                <w:rFonts w:ascii="Arial" w:hAnsi="Arial" w:cs="Arial"/>
                <w:sz w:val="22"/>
                <w:szCs w:val="22"/>
              </w:rPr>
            </w:pPr>
            <w:r>
              <w:rPr>
                <w:rFonts w:ascii="Arial" w:hAnsi="Arial" w:cs="Arial"/>
                <w:sz w:val="22"/>
                <w:szCs w:val="22"/>
              </w:rPr>
              <w:t xml:space="preserve">Not Applicable </w:t>
            </w:r>
          </w:p>
          <w:p w14:paraId="38C730C7" w14:textId="77777777" w:rsidR="003A7C31" w:rsidRDefault="003A7C31" w:rsidP="00EF5F6A">
            <w:pPr>
              <w:rPr>
                <w:rFonts w:ascii="Arial" w:hAnsi="Arial" w:cs="Arial"/>
                <w:sz w:val="22"/>
                <w:szCs w:val="22"/>
              </w:rPr>
            </w:pPr>
          </w:p>
          <w:p w14:paraId="4CA70A4C" w14:textId="77777777" w:rsidR="003A7C31" w:rsidRPr="004C3A0B" w:rsidRDefault="003A7C31" w:rsidP="00EF5F6A">
            <w:pPr>
              <w:rPr>
                <w:rFonts w:ascii="Arial" w:hAnsi="Arial" w:cs="Arial"/>
                <w:sz w:val="22"/>
                <w:szCs w:val="22"/>
              </w:rPr>
            </w:pPr>
          </w:p>
          <w:p w14:paraId="3F42F4CE" w14:textId="77777777" w:rsidR="003A7C31" w:rsidRPr="004C3A0B" w:rsidRDefault="003A7C31" w:rsidP="00EF5F6A">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A7EC802" w14:textId="77777777" w:rsidR="003A7C31" w:rsidRPr="00D71982" w:rsidRDefault="003A7C31" w:rsidP="003A7C31">
      <w:pPr>
        <w:rPr>
          <w:rFonts w:ascii="Arial" w:hAnsi="Arial" w:cs="Arial"/>
          <w:bCs/>
        </w:rPr>
      </w:pPr>
    </w:p>
    <w:p w14:paraId="0CCBBAA3" w14:textId="77777777" w:rsidR="003A7C31" w:rsidRDefault="003A7C31" w:rsidP="003A7C31"/>
    <w:tbl>
      <w:tblPr>
        <w:tblStyle w:val="TableGrid"/>
        <w:tblW w:w="10485" w:type="dxa"/>
        <w:tblLook w:val="04A0" w:firstRow="1" w:lastRow="0" w:firstColumn="1" w:lastColumn="0" w:noHBand="0" w:noVBand="1"/>
      </w:tblPr>
      <w:tblGrid>
        <w:gridCol w:w="562"/>
        <w:gridCol w:w="7088"/>
        <w:gridCol w:w="992"/>
        <w:gridCol w:w="851"/>
        <w:gridCol w:w="992"/>
      </w:tblGrid>
      <w:tr w:rsidR="003A7C31" w:rsidRPr="004C3A0B" w14:paraId="4E6322B5" w14:textId="77777777" w:rsidTr="00EF5F6A">
        <w:tc>
          <w:tcPr>
            <w:tcW w:w="562" w:type="dxa"/>
            <w:shd w:val="clear" w:color="auto" w:fill="F2F2F2" w:themeFill="background1" w:themeFillShade="F2"/>
            <w:vAlign w:val="center"/>
          </w:tcPr>
          <w:p w14:paraId="7EC3C4BF" w14:textId="77777777" w:rsidR="003A7C31" w:rsidRPr="002132F9" w:rsidRDefault="003A7C31" w:rsidP="00EF5F6A">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75FC2CE" w14:textId="77777777" w:rsidR="003A7C31" w:rsidRPr="004C3A0B" w:rsidRDefault="003A7C31" w:rsidP="00EF5F6A">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FC13692" w14:textId="77777777" w:rsidR="003A7C31" w:rsidRPr="004C3A0B" w:rsidRDefault="003A7C31" w:rsidP="00EF5F6A">
            <w:pPr>
              <w:autoSpaceDE w:val="0"/>
              <w:autoSpaceDN w:val="0"/>
              <w:adjustRightInd w:val="0"/>
              <w:jc w:val="center"/>
              <w:rPr>
                <w:rFonts w:ascii="Arial" w:hAnsi="Arial" w:cs="Arial"/>
                <w:b/>
                <w:bCs/>
                <w:sz w:val="16"/>
                <w:szCs w:val="16"/>
              </w:rPr>
            </w:pPr>
          </w:p>
          <w:p w14:paraId="625761CB"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D4F922B"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00A76B45" w14:textId="77777777" w:rsidR="003A7C31" w:rsidRPr="004C3A0B" w:rsidRDefault="003A7C31" w:rsidP="00EF5F6A">
            <w:pPr>
              <w:autoSpaceDE w:val="0"/>
              <w:autoSpaceDN w:val="0"/>
              <w:adjustRightInd w:val="0"/>
              <w:jc w:val="center"/>
              <w:rPr>
                <w:rFonts w:ascii="Arial" w:hAnsi="Arial" w:cs="Arial"/>
                <w:b/>
                <w:bCs/>
                <w:sz w:val="16"/>
                <w:szCs w:val="16"/>
              </w:rPr>
            </w:pPr>
          </w:p>
          <w:p w14:paraId="31CADBE8"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A7C31" w:rsidRPr="004C3A0B" w14:paraId="275BA0D7" w14:textId="77777777" w:rsidTr="00EF5F6A">
        <w:trPr>
          <w:trHeight w:val="439"/>
        </w:trPr>
        <w:tc>
          <w:tcPr>
            <w:tcW w:w="562" w:type="dxa"/>
            <w:shd w:val="clear" w:color="auto" w:fill="F2F2F2" w:themeFill="background1" w:themeFillShade="F2"/>
            <w:vAlign w:val="center"/>
          </w:tcPr>
          <w:p w14:paraId="4C374D69"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0A19A9A"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2B4B72C"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9E3F9C9"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39F2816A"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3AEDDF90" w14:textId="77777777" w:rsidTr="00EF5F6A">
        <w:trPr>
          <w:trHeight w:val="403"/>
        </w:trPr>
        <w:tc>
          <w:tcPr>
            <w:tcW w:w="562" w:type="dxa"/>
            <w:shd w:val="clear" w:color="auto" w:fill="F2F2F2" w:themeFill="background1" w:themeFillShade="F2"/>
            <w:vAlign w:val="center"/>
          </w:tcPr>
          <w:p w14:paraId="01363013"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16DF05D2"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04EF169F"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3437BC2"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2EEFA731"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41B01A49" w14:textId="77777777" w:rsidTr="00EF5F6A">
        <w:trPr>
          <w:trHeight w:val="439"/>
        </w:trPr>
        <w:tc>
          <w:tcPr>
            <w:tcW w:w="562" w:type="dxa"/>
            <w:shd w:val="clear" w:color="auto" w:fill="F2F2F2" w:themeFill="background1" w:themeFillShade="F2"/>
            <w:vAlign w:val="center"/>
          </w:tcPr>
          <w:p w14:paraId="52A66C35"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5591FF60"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5CFEE2B6"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94C3BFB"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CA5DA2F"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192195F1" w14:textId="77777777" w:rsidTr="00EF5F6A">
        <w:trPr>
          <w:trHeight w:val="403"/>
        </w:trPr>
        <w:tc>
          <w:tcPr>
            <w:tcW w:w="562" w:type="dxa"/>
            <w:shd w:val="clear" w:color="auto" w:fill="F2F2F2" w:themeFill="background1" w:themeFillShade="F2"/>
            <w:vAlign w:val="center"/>
          </w:tcPr>
          <w:p w14:paraId="1BED3ADD"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6F7E9AD"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1FCC974C"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6D5056C"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353DA64D"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477F2C1A" w14:textId="77777777" w:rsidTr="00EF5F6A">
        <w:trPr>
          <w:trHeight w:val="439"/>
        </w:trPr>
        <w:tc>
          <w:tcPr>
            <w:tcW w:w="562" w:type="dxa"/>
            <w:shd w:val="clear" w:color="auto" w:fill="F2F2F2" w:themeFill="background1" w:themeFillShade="F2"/>
            <w:vAlign w:val="center"/>
          </w:tcPr>
          <w:p w14:paraId="3881FA58"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6D6DD9DB"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A4BA93C"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3A8343F"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6E9195F"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0A5535DC" w14:textId="77777777" w:rsidTr="00EF5F6A">
        <w:trPr>
          <w:trHeight w:val="403"/>
        </w:trPr>
        <w:tc>
          <w:tcPr>
            <w:tcW w:w="562" w:type="dxa"/>
            <w:shd w:val="clear" w:color="auto" w:fill="F2F2F2" w:themeFill="background1" w:themeFillShade="F2"/>
            <w:vAlign w:val="center"/>
          </w:tcPr>
          <w:p w14:paraId="74CBAC12"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44952B72"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9B08676"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42332BB"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055E3649"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4C900D8F" w14:textId="77777777" w:rsidTr="00EF5F6A">
        <w:trPr>
          <w:trHeight w:val="439"/>
        </w:trPr>
        <w:tc>
          <w:tcPr>
            <w:tcW w:w="562" w:type="dxa"/>
            <w:shd w:val="clear" w:color="auto" w:fill="F2F2F2" w:themeFill="background1" w:themeFillShade="F2"/>
            <w:vAlign w:val="center"/>
          </w:tcPr>
          <w:p w14:paraId="01FFFA43"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4309ECD"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6848FCBC"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314961B"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57CF7388"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1FAEC7B9" w14:textId="77777777" w:rsidTr="00EF5F6A">
        <w:trPr>
          <w:trHeight w:val="403"/>
        </w:trPr>
        <w:tc>
          <w:tcPr>
            <w:tcW w:w="562" w:type="dxa"/>
            <w:shd w:val="clear" w:color="auto" w:fill="F2F2F2" w:themeFill="background1" w:themeFillShade="F2"/>
            <w:vAlign w:val="center"/>
          </w:tcPr>
          <w:p w14:paraId="4D650908"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81848D4"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16AECD74"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B0C85D9"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A77C434"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4DBEBF85" w14:textId="77777777" w:rsidTr="00EF5F6A">
        <w:trPr>
          <w:trHeight w:val="439"/>
        </w:trPr>
        <w:tc>
          <w:tcPr>
            <w:tcW w:w="562" w:type="dxa"/>
            <w:shd w:val="clear" w:color="auto" w:fill="F2F2F2" w:themeFill="background1" w:themeFillShade="F2"/>
            <w:vAlign w:val="center"/>
          </w:tcPr>
          <w:p w14:paraId="0F30CCF7"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E33E184"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075F713A"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387839A"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30D09A5D"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2DDC3045" w14:textId="77777777" w:rsidTr="00EF5F6A">
        <w:trPr>
          <w:trHeight w:val="403"/>
        </w:trPr>
        <w:tc>
          <w:tcPr>
            <w:tcW w:w="562" w:type="dxa"/>
            <w:tcBorders>
              <w:bottom w:val="single" w:sz="4" w:space="0" w:color="auto"/>
            </w:tcBorders>
            <w:shd w:val="clear" w:color="auto" w:fill="F2F2F2" w:themeFill="background1" w:themeFillShade="F2"/>
            <w:vAlign w:val="center"/>
          </w:tcPr>
          <w:p w14:paraId="29C63413"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3C87FD0"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3A7C31" w:rsidRPr="004C3A0B" w14:paraId="1AC51AEE" w14:textId="77777777" w:rsidTr="00EF5F6A">
        <w:trPr>
          <w:trHeight w:val="403"/>
        </w:trPr>
        <w:tc>
          <w:tcPr>
            <w:tcW w:w="562" w:type="dxa"/>
            <w:vAlign w:val="center"/>
          </w:tcPr>
          <w:p w14:paraId="73349B82" w14:textId="77777777" w:rsidR="003A7C31" w:rsidRDefault="003A7C31" w:rsidP="00EF5F6A">
            <w:pPr>
              <w:jc w:val="center"/>
              <w:rPr>
                <w:rFonts w:ascii="Arial" w:hAnsi="Arial" w:cs="Arial"/>
                <w:sz w:val="22"/>
                <w:szCs w:val="22"/>
              </w:rPr>
            </w:pPr>
          </w:p>
        </w:tc>
        <w:tc>
          <w:tcPr>
            <w:tcW w:w="9923" w:type="dxa"/>
            <w:gridSpan w:val="4"/>
            <w:vAlign w:val="center"/>
          </w:tcPr>
          <w:p w14:paraId="443EBF44" w14:textId="77777777" w:rsidR="003A7C31" w:rsidRDefault="003A7C31" w:rsidP="00EF5F6A">
            <w:pPr>
              <w:rPr>
                <w:rFonts w:ascii="Arial" w:hAnsi="Arial" w:cs="Arial"/>
                <w:sz w:val="22"/>
                <w:szCs w:val="22"/>
              </w:rPr>
            </w:pPr>
          </w:p>
          <w:p w14:paraId="363C630E" w14:textId="77777777" w:rsidR="003A7C31" w:rsidRDefault="003A7C31" w:rsidP="00EF5F6A">
            <w:pPr>
              <w:rPr>
                <w:rFonts w:ascii="Arial" w:hAnsi="Arial" w:cs="Arial"/>
                <w:sz w:val="22"/>
                <w:szCs w:val="22"/>
              </w:rPr>
            </w:pPr>
          </w:p>
          <w:p w14:paraId="45B0D146" w14:textId="77777777" w:rsidR="003A7C31" w:rsidRPr="004C3A0B" w:rsidRDefault="003A7C31" w:rsidP="00EF5F6A">
            <w:pPr>
              <w:rPr>
                <w:rFonts w:ascii="Arial" w:hAnsi="Arial" w:cs="Arial"/>
                <w:sz w:val="22"/>
                <w:szCs w:val="22"/>
              </w:rPr>
            </w:pPr>
          </w:p>
          <w:p w14:paraId="2B594552" w14:textId="77777777" w:rsidR="003A7C31" w:rsidRPr="004C3A0B" w:rsidRDefault="003A7C31" w:rsidP="00EF5F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A6E286" w14:textId="77777777" w:rsidR="003A7C31" w:rsidRPr="004C3A0B" w:rsidRDefault="003A7C31" w:rsidP="003A7C31"/>
    <w:tbl>
      <w:tblPr>
        <w:tblStyle w:val="TableGrid"/>
        <w:tblW w:w="10485" w:type="dxa"/>
        <w:tblLook w:val="04A0" w:firstRow="1" w:lastRow="0" w:firstColumn="1" w:lastColumn="0" w:noHBand="0" w:noVBand="1"/>
      </w:tblPr>
      <w:tblGrid>
        <w:gridCol w:w="562"/>
        <w:gridCol w:w="7088"/>
        <w:gridCol w:w="992"/>
        <w:gridCol w:w="851"/>
        <w:gridCol w:w="992"/>
      </w:tblGrid>
      <w:tr w:rsidR="003A7C31" w:rsidRPr="004C3A0B" w14:paraId="6420F880" w14:textId="77777777" w:rsidTr="00EF5F6A">
        <w:tc>
          <w:tcPr>
            <w:tcW w:w="562" w:type="dxa"/>
            <w:shd w:val="clear" w:color="auto" w:fill="F2F2F2" w:themeFill="background1" w:themeFillShade="F2"/>
          </w:tcPr>
          <w:p w14:paraId="1B4CDBCA" w14:textId="77777777" w:rsidR="003A7C31" w:rsidRPr="002132F9" w:rsidRDefault="003A7C31" w:rsidP="00EF5F6A">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6E989531" w14:textId="77777777" w:rsidR="003A7C31" w:rsidRPr="004C3A0B" w:rsidRDefault="003A7C31" w:rsidP="00EF5F6A">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A07D92" w14:textId="77777777" w:rsidR="003A7C31" w:rsidRPr="004C3A0B" w:rsidRDefault="003A7C31" w:rsidP="00EF5F6A">
            <w:pPr>
              <w:autoSpaceDE w:val="0"/>
              <w:autoSpaceDN w:val="0"/>
              <w:adjustRightInd w:val="0"/>
              <w:jc w:val="center"/>
              <w:rPr>
                <w:rFonts w:ascii="Arial" w:hAnsi="Arial" w:cs="Arial"/>
                <w:b/>
                <w:bCs/>
                <w:sz w:val="16"/>
                <w:szCs w:val="16"/>
              </w:rPr>
            </w:pPr>
          </w:p>
          <w:p w14:paraId="1DFE4526"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EAF8711"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EDD5CDB" w14:textId="77777777" w:rsidR="003A7C31" w:rsidRPr="004C3A0B" w:rsidRDefault="003A7C31" w:rsidP="00EF5F6A">
            <w:pPr>
              <w:autoSpaceDE w:val="0"/>
              <w:autoSpaceDN w:val="0"/>
              <w:adjustRightInd w:val="0"/>
              <w:jc w:val="center"/>
              <w:rPr>
                <w:rFonts w:ascii="Arial" w:hAnsi="Arial" w:cs="Arial"/>
                <w:b/>
                <w:bCs/>
                <w:sz w:val="16"/>
                <w:szCs w:val="16"/>
              </w:rPr>
            </w:pPr>
          </w:p>
          <w:p w14:paraId="3D403AEA"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A7C31" w:rsidRPr="004C3A0B" w14:paraId="2685807B" w14:textId="77777777" w:rsidTr="00EF5F6A">
        <w:trPr>
          <w:trHeight w:val="439"/>
        </w:trPr>
        <w:tc>
          <w:tcPr>
            <w:tcW w:w="562" w:type="dxa"/>
            <w:shd w:val="clear" w:color="auto" w:fill="F2F2F2" w:themeFill="background1" w:themeFillShade="F2"/>
            <w:vAlign w:val="center"/>
          </w:tcPr>
          <w:p w14:paraId="5FEA2A01"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55A4A98"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3EC8813"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042D3F76"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56E83D53"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0CD6BEDB" w14:textId="77777777" w:rsidTr="00EF5F6A">
        <w:trPr>
          <w:trHeight w:val="403"/>
        </w:trPr>
        <w:tc>
          <w:tcPr>
            <w:tcW w:w="562" w:type="dxa"/>
            <w:shd w:val="clear" w:color="auto" w:fill="F2F2F2" w:themeFill="background1" w:themeFillShade="F2"/>
            <w:vAlign w:val="center"/>
          </w:tcPr>
          <w:p w14:paraId="6A9EB4AA"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6585D09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9A14F0F"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1C62D07D"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15E4FD51"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497F3A4" w14:textId="77777777" w:rsidTr="00EF5F6A">
        <w:trPr>
          <w:trHeight w:val="439"/>
        </w:trPr>
        <w:tc>
          <w:tcPr>
            <w:tcW w:w="562" w:type="dxa"/>
            <w:shd w:val="clear" w:color="auto" w:fill="F2F2F2" w:themeFill="background1" w:themeFillShade="F2"/>
            <w:vAlign w:val="center"/>
          </w:tcPr>
          <w:p w14:paraId="25649467"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E9DF9C7"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D841046"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E71241F"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1583992C"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3C57AA0C" w14:textId="77777777" w:rsidTr="00EF5F6A">
        <w:trPr>
          <w:trHeight w:val="403"/>
        </w:trPr>
        <w:tc>
          <w:tcPr>
            <w:tcW w:w="562" w:type="dxa"/>
            <w:shd w:val="clear" w:color="auto" w:fill="F2F2F2" w:themeFill="background1" w:themeFillShade="F2"/>
            <w:vAlign w:val="center"/>
          </w:tcPr>
          <w:p w14:paraId="046ABF70"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E3ECBA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A18C18F"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2C63B47" w14:textId="77777777" w:rsidR="003A7C31" w:rsidRPr="00392C8E" w:rsidRDefault="003A7C31" w:rsidP="00EF5F6A">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49DCF2B3" w14:textId="77777777" w:rsidR="003A7C31" w:rsidRPr="00392C8E"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F0AD1D7" w14:textId="77777777" w:rsidTr="00EF5F6A">
        <w:trPr>
          <w:trHeight w:val="403"/>
        </w:trPr>
        <w:tc>
          <w:tcPr>
            <w:tcW w:w="562" w:type="dxa"/>
            <w:shd w:val="clear" w:color="auto" w:fill="F2F2F2" w:themeFill="background1" w:themeFillShade="F2"/>
            <w:vAlign w:val="center"/>
          </w:tcPr>
          <w:p w14:paraId="0A237337" w14:textId="77777777" w:rsidR="003A7C31" w:rsidRPr="004C3A0B" w:rsidRDefault="003A7C31" w:rsidP="00EF5F6A">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D07CB31"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A7C31" w:rsidRPr="004C3A0B" w14:paraId="18EE2027" w14:textId="77777777" w:rsidTr="00EF5F6A">
        <w:trPr>
          <w:trHeight w:val="403"/>
        </w:trPr>
        <w:tc>
          <w:tcPr>
            <w:tcW w:w="562" w:type="dxa"/>
            <w:vAlign w:val="center"/>
          </w:tcPr>
          <w:p w14:paraId="5D212A67" w14:textId="77777777" w:rsidR="003A7C31" w:rsidRDefault="003A7C31" w:rsidP="00EF5F6A">
            <w:pPr>
              <w:jc w:val="center"/>
              <w:rPr>
                <w:rFonts w:ascii="Arial" w:hAnsi="Arial" w:cs="Arial"/>
                <w:sz w:val="22"/>
                <w:szCs w:val="22"/>
              </w:rPr>
            </w:pPr>
          </w:p>
        </w:tc>
        <w:tc>
          <w:tcPr>
            <w:tcW w:w="9923" w:type="dxa"/>
            <w:gridSpan w:val="4"/>
            <w:vAlign w:val="center"/>
          </w:tcPr>
          <w:p w14:paraId="5C6490A7" w14:textId="77777777" w:rsidR="003A7C31" w:rsidRDefault="003A7C31" w:rsidP="00EF5F6A">
            <w:pPr>
              <w:rPr>
                <w:rFonts w:ascii="Arial" w:hAnsi="Arial" w:cs="Arial"/>
                <w:sz w:val="22"/>
                <w:szCs w:val="22"/>
              </w:rPr>
            </w:pPr>
          </w:p>
          <w:p w14:paraId="190E2B57" w14:textId="77777777" w:rsidR="003A7C31" w:rsidRDefault="003A7C31" w:rsidP="00EF5F6A">
            <w:pPr>
              <w:rPr>
                <w:rFonts w:ascii="Arial" w:hAnsi="Arial" w:cs="Arial"/>
                <w:sz w:val="22"/>
                <w:szCs w:val="22"/>
              </w:rPr>
            </w:pPr>
          </w:p>
          <w:p w14:paraId="4FA165D2" w14:textId="77777777" w:rsidR="003A7C31" w:rsidRPr="004C3A0B" w:rsidRDefault="003A7C31" w:rsidP="00EF5F6A">
            <w:pPr>
              <w:rPr>
                <w:rFonts w:ascii="Arial" w:hAnsi="Arial" w:cs="Arial"/>
                <w:sz w:val="22"/>
                <w:szCs w:val="22"/>
              </w:rPr>
            </w:pPr>
          </w:p>
          <w:p w14:paraId="7DCC127C" w14:textId="77777777" w:rsidR="003A7C31" w:rsidRPr="004C3A0B" w:rsidRDefault="003A7C31" w:rsidP="00EF5F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2542A73" w14:textId="77777777" w:rsidR="003A7C31" w:rsidRPr="00354F34" w:rsidRDefault="003A7C31" w:rsidP="003A7C31">
      <w:pPr>
        <w:autoSpaceDE w:val="0"/>
        <w:autoSpaceDN w:val="0"/>
        <w:adjustRightInd w:val="0"/>
        <w:spacing w:after="240"/>
        <w:rPr>
          <w:rFonts w:ascii="Arial" w:hAnsi="Arial" w:cs="Arial"/>
          <w:b/>
          <w:sz w:val="22"/>
          <w:szCs w:val="22"/>
        </w:rPr>
      </w:pPr>
    </w:p>
    <w:p w14:paraId="71ED2CAE" w14:textId="77777777" w:rsidR="003A7C31" w:rsidRDefault="003A7C31" w:rsidP="003A7C31">
      <w:pPr>
        <w:rPr>
          <w:rFonts w:ascii="Arial" w:hAnsi="Arial" w:cs="Arial"/>
          <w:b/>
          <w:sz w:val="22"/>
          <w:szCs w:val="22"/>
        </w:rPr>
      </w:pPr>
      <w:r w:rsidRPr="00354F34">
        <w:rPr>
          <w:rFonts w:ascii="Arial" w:hAnsi="Arial" w:cs="Arial"/>
          <w:b/>
          <w:sz w:val="22"/>
          <w:szCs w:val="22"/>
        </w:rPr>
        <w:t>SECTION H: Anticipated Risks</w:t>
      </w:r>
    </w:p>
    <w:p w14:paraId="32D8042D" w14:textId="77777777" w:rsidR="003A7C31" w:rsidRPr="00354F34" w:rsidRDefault="003A7C31" w:rsidP="003A7C3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A7C31" w:rsidRPr="004C3A0B" w14:paraId="05B72475" w14:textId="77777777" w:rsidTr="00EF5F6A">
        <w:tc>
          <w:tcPr>
            <w:tcW w:w="596" w:type="dxa"/>
            <w:tcBorders>
              <w:bottom w:val="single" w:sz="4" w:space="0" w:color="auto"/>
            </w:tcBorders>
            <w:shd w:val="clear" w:color="auto" w:fill="F2F2F2" w:themeFill="background1" w:themeFillShade="F2"/>
          </w:tcPr>
          <w:p w14:paraId="24251195" w14:textId="77777777" w:rsidR="003A7C31" w:rsidRPr="002132F9" w:rsidRDefault="003A7C31" w:rsidP="00EF5F6A">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3D2055CC" w14:textId="77777777" w:rsidR="003A7C31" w:rsidRDefault="003A7C31" w:rsidP="00EF5F6A">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C8856B1" w14:textId="77777777" w:rsidR="003A7C31" w:rsidRDefault="003A7C31" w:rsidP="00EF5F6A"/>
          <w:p w14:paraId="35728723" w14:textId="77777777" w:rsidR="003A7C31" w:rsidRPr="00204E14" w:rsidRDefault="003A7C31" w:rsidP="00EF5F6A">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3A7C31" w:rsidRPr="004C3A0B" w14:paraId="435358BB" w14:textId="77777777" w:rsidTr="00EF5F6A">
        <w:tc>
          <w:tcPr>
            <w:tcW w:w="596" w:type="dxa"/>
            <w:vMerge w:val="restart"/>
            <w:shd w:val="clear" w:color="auto" w:fill="F2F2F2" w:themeFill="background1" w:themeFillShade="F2"/>
            <w:vAlign w:val="center"/>
          </w:tcPr>
          <w:p w14:paraId="5DFE4EB4" w14:textId="77777777" w:rsidR="003A7C31" w:rsidRPr="002132F9" w:rsidRDefault="003A7C31" w:rsidP="00EF5F6A">
            <w:pPr>
              <w:pStyle w:val="Heading1"/>
              <w:rPr>
                <w:rFonts w:ascii="Arial" w:hAnsi="Arial" w:cs="Arial"/>
                <w:b w:val="0"/>
                <w:bCs/>
                <w:sz w:val="20"/>
                <w:szCs w:val="16"/>
              </w:rPr>
            </w:pPr>
            <w:r>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001E440F" w14:textId="77777777" w:rsidR="003A7C31" w:rsidRPr="00204E14" w:rsidRDefault="003A7C31" w:rsidP="00EF5F6A">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4259FCF" w14:textId="77777777" w:rsidR="003A7C31" w:rsidRPr="00264416" w:rsidRDefault="003A7C31" w:rsidP="00EF5F6A">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270900E" w14:textId="77777777" w:rsidR="003A7C31" w:rsidRPr="00FD519A" w:rsidRDefault="003A7C31" w:rsidP="00EF5F6A">
            <w:pPr>
              <w:pStyle w:val="Heading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Content>
                <w:r>
                  <w:rPr>
                    <w:rFonts w:ascii="MS Gothic" w:eastAsia="MS Gothic" w:hAnsi="MS Gothic" w:cs="Arial" w:hint="eastAsia"/>
                    <w:b w:val="0"/>
                  </w:rPr>
                  <w:t>☐</w:t>
                </w:r>
              </w:sdtContent>
            </w:sdt>
          </w:p>
        </w:tc>
      </w:tr>
      <w:tr w:rsidR="003A7C31" w:rsidRPr="004C3A0B" w14:paraId="4CEB0430" w14:textId="77777777" w:rsidTr="00EF5F6A">
        <w:tc>
          <w:tcPr>
            <w:tcW w:w="596" w:type="dxa"/>
            <w:vMerge/>
            <w:tcBorders>
              <w:bottom w:val="single" w:sz="4" w:space="0" w:color="auto"/>
            </w:tcBorders>
            <w:shd w:val="clear" w:color="auto" w:fill="F2F2F2" w:themeFill="background1" w:themeFillShade="F2"/>
            <w:vAlign w:val="center"/>
          </w:tcPr>
          <w:p w14:paraId="6F7FCA22" w14:textId="77777777" w:rsidR="003A7C31" w:rsidRPr="002132F9" w:rsidRDefault="003A7C31" w:rsidP="00EF5F6A">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147A7024" w14:textId="77777777" w:rsidR="003A7C31" w:rsidRPr="00204E14" w:rsidRDefault="003A7C31" w:rsidP="00EF5F6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2CDD3C" w14:textId="77777777" w:rsidR="003A7C31" w:rsidRPr="00204E14" w:rsidRDefault="003A7C31" w:rsidP="00EF5F6A">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C301D91" w14:textId="77777777" w:rsidR="003A7C31" w:rsidRDefault="003A7C31" w:rsidP="00EF5F6A">
            <w:pPr>
              <w:pStyle w:val="Heading1"/>
              <w:rPr>
                <w:rFonts w:ascii="Arial" w:hAnsi="Arial" w:cs="Arial"/>
                <w:b w:val="0"/>
                <w:bCs/>
              </w:rPr>
            </w:pPr>
            <w:sdt>
              <w:sdtPr>
                <w:rPr>
                  <w:rFonts w:ascii="Arial" w:hAnsi="Arial" w:cs="Arial"/>
                  <w:b w:val="0"/>
                  <w:bCs/>
                </w:rPr>
                <w:id w:val="-389729326"/>
                <w14:checkbox>
                  <w14:checked w14:val="1"/>
                  <w14:checkedState w14:val="2612" w14:font="MS Gothic"/>
                  <w14:uncheckedState w14:val="2610" w14:font="MS Gothic"/>
                </w14:checkbox>
              </w:sdtPr>
              <w:sdtContent>
                <w:r>
                  <w:rPr>
                    <w:rFonts w:ascii="MS Gothic" w:eastAsia="MS Gothic" w:hAnsi="MS Gothic" w:cs="Arial" w:hint="eastAsia"/>
                    <w:b w:val="0"/>
                  </w:rPr>
                  <w:t>☒</w:t>
                </w:r>
              </w:sdtContent>
            </w:sdt>
          </w:p>
        </w:tc>
      </w:tr>
      <w:tr w:rsidR="003A7C31" w:rsidRPr="004C3A0B" w14:paraId="174E089E" w14:textId="77777777" w:rsidTr="00EF5F6A">
        <w:tc>
          <w:tcPr>
            <w:tcW w:w="596" w:type="dxa"/>
            <w:tcBorders>
              <w:bottom w:val="single" w:sz="4" w:space="0" w:color="auto"/>
            </w:tcBorders>
            <w:shd w:val="clear" w:color="auto" w:fill="F2F2F2" w:themeFill="background1" w:themeFillShade="F2"/>
            <w:vAlign w:val="center"/>
          </w:tcPr>
          <w:p w14:paraId="6F0C8E56" w14:textId="77777777" w:rsidR="003A7C31" w:rsidRPr="002132F9" w:rsidRDefault="003A7C31" w:rsidP="00EF5F6A">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FBD5E78" w14:textId="77777777" w:rsidR="003A7C31" w:rsidRPr="004C3A0B" w:rsidRDefault="003A7C31" w:rsidP="00EF5F6A">
            <w:pPr>
              <w:rPr>
                <w:rFonts w:ascii="Arial" w:hAnsi="Arial" w:cs="Arial"/>
                <w:sz w:val="22"/>
                <w:szCs w:val="22"/>
              </w:rPr>
            </w:pPr>
            <w:r w:rsidRPr="004C3A0B">
              <w:rPr>
                <w:rFonts w:ascii="Arial" w:hAnsi="Arial" w:cs="Arial"/>
                <w:b/>
                <w:sz w:val="22"/>
                <w:szCs w:val="22"/>
              </w:rPr>
              <w:t>Risks to participants</w:t>
            </w:r>
          </w:p>
          <w:p w14:paraId="2EDE0AB8" w14:textId="77777777" w:rsidR="003A7C31" w:rsidRPr="004C3A0B" w:rsidRDefault="003A7C31" w:rsidP="00EF5F6A">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3A7C31" w:rsidRPr="004C3A0B" w14:paraId="02396B46" w14:textId="77777777" w:rsidTr="00EF5F6A">
        <w:tc>
          <w:tcPr>
            <w:tcW w:w="596" w:type="dxa"/>
            <w:tcBorders>
              <w:top w:val="single" w:sz="4" w:space="0" w:color="auto"/>
              <w:bottom w:val="single" w:sz="4" w:space="0" w:color="auto"/>
            </w:tcBorders>
            <w:vAlign w:val="center"/>
          </w:tcPr>
          <w:p w14:paraId="27AD4BB9" w14:textId="77777777" w:rsidR="003A7C31" w:rsidRPr="00CE0890" w:rsidRDefault="003A7C31" w:rsidP="00EF5F6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E3EC622"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Risk to participants:</w:t>
            </w:r>
          </w:p>
          <w:p w14:paraId="0943DC99" w14:textId="77777777" w:rsidR="003A7C31" w:rsidRDefault="003A7C31" w:rsidP="00EF5F6A">
            <w:pPr>
              <w:rPr>
                <w:rFonts w:ascii="Arial" w:hAnsi="Arial" w:cs="Arial"/>
                <w:sz w:val="22"/>
                <w:szCs w:val="22"/>
              </w:rPr>
            </w:pPr>
          </w:p>
          <w:p w14:paraId="0B728FAF" w14:textId="77777777" w:rsidR="003A7C31" w:rsidRPr="004C3A0B" w:rsidRDefault="003A7C31" w:rsidP="00EF5F6A">
            <w:pPr>
              <w:rPr>
                <w:rFonts w:ascii="Arial" w:hAnsi="Arial" w:cs="Arial"/>
                <w:sz w:val="22"/>
                <w:szCs w:val="22"/>
              </w:rPr>
            </w:pPr>
          </w:p>
          <w:p w14:paraId="44FEE598" w14:textId="77777777" w:rsidR="003A7C31" w:rsidRPr="004C3A0B" w:rsidRDefault="003A7C31" w:rsidP="00EF5F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1BADAD4" w14:textId="77777777" w:rsidR="003A7C31" w:rsidRDefault="003A7C31" w:rsidP="00EF5F6A">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7869ABFD" w14:textId="77777777" w:rsidR="003A7C31" w:rsidRDefault="003A7C31" w:rsidP="00EF5F6A">
            <w:pPr>
              <w:rPr>
                <w:rFonts w:ascii="Arial" w:hAnsi="Arial" w:cs="Arial"/>
                <w:sz w:val="22"/>
                <w:szCs w:val="22"/>
              </w:rPr>
            </w:pPr>
          </w:p>
          <w:p w14:paraId="08F7F2DD" w14:textId="77777777" w:rsidR="003A7C31" w:rsidRDefault="003A7C31" w:rsidP="00EF5F6A">
            <w:pPr>
              <w:rPr>
                <w:rFonts w:ascii="Arial" w:hAnsi="Arial" w:cs="Arial"/>
                <w:sz w:val="22"/>
                <w:szCs w:val="22"/>
              </w:rPr>
            </w:pPr>
          </w:p>
          <w:p w14:paraId="2B2CCCB2" w14:textId="77777777" w:rsidR="003A7C31" w:rsidRPr="004C3A0B" w:rsidRDefault="003A7C31" w:rsidP="00EF5F6A">
            <w:pPr>
              <w:rPr>
                <w:rFonts w:ascii="Arial" w:hAnsi="Arial" w:cs="Arial"/>
                <w:sz w:val="22"/>
                <w:szCs w:val="22"/>
              </w:rPr>
            </w:pPr>
          </w:p>
          <w:p w14:paraId="70B59C48" w14:textId="77777777" w:rsidR="003A7C31" w:rsidRPr="00354F34" w:rsidRDefault="003A7C31" w:rsidP="00EF5F6A">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3A7C31" w:rsidRPr="004C3A0B" w14:paraId="29C08E5C" w14:textId="77777777" w:rsidTr="00EF5F6A">
        <w:tc>
          <w:tcPr>
            <w:tcW w:w="596" w:type="dxa"/>
            <w:tcBorders>
              <w:bottom w:val="single" w:sz="4" w:space="0" w:color="auto"/>
            </w:tcBorders>
            <w:shd w:val="clear" w:color="auto" w:fill="F2F2F2" w:themeFill="background1" w:themeFillShade="F2"/>
            <w:vAlign w:val="center"/>
          </w:tcPr>
          <w:p w14:paraId="6FD50C4E" w14:textId="77777777" w:rsidR="003A7C31" w:rsidRPr="00E32138" w:rsidRDefault="003A7C31" w:rsidP="00EF5F6A">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B460F29" w14:textId="77777777" w:rsidR="003A7C31" w:rsidRPr="004C3A0B" w:rsidRDefault="003A7C31" w:rsidP="00EF5F6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3A7C31" w:rsidRPr="004C3A0B" w14:paraId="2BAC7E7B" w14:textId="77777777" w:rsidTr="00EF5F6A">
        <w:tc>
          <w:tcPr>
            <w:tcW w:w="596" w:type="dxa"/>
            <w:tcBorders>
              <w:top w:val="single" w:sz="4" w:space="0" w:color="auto"/>
              <w:bottom w:val="single" w:sz="4" w:space="0" w:color="auto"/>
            </w:tcBorders>
            <w:vAlign w:val="center"/>
          </w:tcPr>
          <w:p w14:paraId="5B221991" w14:textId="77777777" w:rsidR="003A7C31" w:rsidRPr="00CE0890" w:rsidRDefault="003A7C31" w:rsidP="00EF5F6A">
            <w:pPr>
              <w:jc w:val="center"/>
              <w:rPr>
                <w:rFonts w:ascii="Arial" w:hAnsi="Arial" w:cs="Arial"/>
                <w:sz w:val="22"/>
                <w:szCs w:val="22"/>
              </w:rPr>
            </w:pPr>
          </w:p>
        </w:tc>
        <w:tc>
          <w:tcPr>
            <w:tcW w:w="9923" w:type="dxa"/>
            <w:gridSpan w:val="4"/>
            <w:tcBorders>
              <w:top w:val="single" w:sz="4" w:space="0" w:color="auto"/>
              <w:bottom w:val="single" w:sz="4" w:space="0" w:color="auto"/>
            </w:tcBorders>
          </w:tcPr>
          <w:p w14:paraId="463BA7B7" w14:textId="77777777" w:rsidR="003A7C31" w:rsidRDefault="003A7C31" w:rsidP="00EF5F6A">
            <w:pPr>
              <w:rPr>
                <w:rFonts w:ascii="Arial" w:hAnsi="Arial" w:cs="Arial"/>
                <w:sz w:val="22"/>
                <w:szCs w:val="22"/>
              </w:rPr>
            </w:pPr>
          </w:p>
          <w:p w14:paraId="799E01BA" w14:textId="77777777" w:rsidR="003A7C31" w:rsidRDefault="003A7C31" w:rsidP="00EF5F6A">
            <w:pPr>
              <w:rPr>
                <w:rFonts w:ascii="Arial" w:hAnsi="Arial" w:cs="Arial"/>
                <w:sz w:val="22"/>
                <w:szCs w:val="22"/>
              </w:rPr>
            </w:pPr>
          </w:p>
          <w:p w14:paraId="3DB52C24" w14:textId="77777777" w:rsidR="003A7C31" w:rsidRPr="004C3A0B" w:rsidRDefault="003A7C31" w:rsidP="00EF5F6A">
            <w:pPr>
              <w:rPr>
                <w:rFonts w:ascii="Arial" w:hAnsi="Arial" w:cs="Arial"/>
                <w:sz w:val="22"/>
                <w:szCs w:val="22"/>
              </w:rPr>
            </w:pPr>
          </w:p>
          <w:p w14:paraId="6A6B2662" w14:textId="77777777" w:rsidR="003A7C31" w:rsidRPr="004C3A0B" w:rsidRDefault="003A7C31" w:rsidP="00EF5F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7C31" w:rsidRPr="004C3A0B" w14:paraId="5B2C7832" w14:textId="77777777" w:rsidTr="00EF5F6A">
        <w:tc>
          <w:tcPr>
            <w:tcW w:w="596" w:type="dxa"/>
            <w:tcBorders>
              <w:top w:val="single" w:sz="4" w:space="0" w:color="auto"/>
              <w:bottom w:val="single" w:sz="4" w:space="0" w:color="auto"/>
            </w:tcBorders>
            <w:shd w:val="clear" w:color="auto" w:fill="F2F2F2" w:themeFill="background1" w:themeFillShade="F2"/>
            <w:vAlign w:val="center"/>
          </w:tcPr>
          <w:p w14:paraId="137CF859" w14:textId="77777777" w:rsidR="003A7C31" w:rsidRPr="002132F9" w:rsidRDefault="003A7C31" w:rsidP="00EF5F6A">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C5022A2" w14:textId="77777777" w:rsidR="003A7C31" w:rsidRPr="004C3A0B" w:rsidRDefault="003A7C31" w:rsidP="00EF5F6A">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94D7272" w14:textId="77777777" w:rsidR="003A7C31" w:rsidRPr="004C3A0B" w:rsidRDefault="003A7C31" w:rsidP="00EF5F6A">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3A7C31" w:rsidRPr="004C3A0B" w14:paraId="1CA94B03" w14:textId="77777777" w:rsidTr="00EF5F6A">
        <w:tc>
          <w:tcPr>
            <w:tcW w:w="596" w:type="dxa"/>
            <w:tcBorders>
              <w:top w:val="single" w:sz="4" w:space="0" w:color="auto"/>
              <w:bottom w:val="single" w:sz="4" w:space="0" w:color="auto"/>
            </w:tcBorders>
            <w:vAlign w:val="center"/>
          </w:tcPr>
          <w:p w14:paraId="540C0EDF" w14:textId="77777777" w:rsidR="003A7C31" w:rsidRPr="00CE0890" w:rsidRDefault="003A7C31" w:rsidP="00EF5F6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DA372C0"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Risk to the investigator:</w:t>
            </w:r>
          </w:p>
          <w:p w14:paraId="3276259D" w14:textId="77777777" w:rsidR="003A7C31" w:rsidRDefault="003A7C31" w:rsidP="00EF5F6A">
            <w:pPr>
              <w:rPr>
                <w:rFonts w:ascii="Arial" w:hAnsi="Arial" w:cs="Arial"/>
                <w:sz w:val="22"/>
                <w:szCs w:val="22"/>
              </w:rPr>
            </w:pPr>
          </w:p>
          <w:p w14:paraId="798DC73B" w14:textId="77777777" w:rsidR="003A7C31" w:rsidRDefault="003A7C31" w:rsidP="00EF5F6A">
            <w:pPr>
              <w:rPr>
                <w:rFonts w:ascii="Arial" w:hAnsi="Arial" w:cs="Arial"/>
                <w:sz w:val="22"/>
                <w:szCs w:val="22"/>
              </w:rPr>
            </w:pPr>
          </w:p>
          <w:p w14:paraId="4F212269" w14:textId="77777777" w:rsidR="003A7C31" w:rsidRPr="004C3A0B" w:rsidRDefault="003A7C31" w:rsidP="00EF5F6A">
            <w:pPr>
              <w:rPr>
                <w:rFonts w:ascii="Arial" w:hAnsi="Arial" w:cs="Arial"/>
                <w:sz w:val="22"/>
                <w:szCs w:val="22"/>
              </w:rPr>
            </w:pPr>
          </w:p>
          <w:p w14:paraId="4531F946" w14:textId="77777777" w:rsidR="003A7C31" w:rsidRPr="004C3A0B" w:rsidRDefault="003A7C31" w:rsidP="00EF5F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934D82F" w14:textId="77777777" w:rsidR="003A7C31" w:rsidRPr="00354F34" w:rsidRDefault="003A7C31" w:rsidP="00EF5F6A">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B56502C" w14:textId="77777777" w:rsidR="003A7C31" w:rsidRDefault="003A7C31" w:rsidP="00EF5F6A">
            <w:pPr>
              <w:rPr>
                <w:rFonts w:ascii="Arial" w:hAnsi="Arial" w:cs="Arial"/>
                <w:sz w:val="22"/>
                <w:szCs w:val="22"/>
              </w:rPr>
            </w:pPr>
          </w:p>
          <w:p w14:paraId="694EA4AA" w14:textId="77777777" w:rsidR="003A7C31" w:rsidRDefault="003A7C31" w:rsidP="00EF5F6A">
            <w:pPr>
              <w:rPr>
                <w:rFonts w:ascii="Arial" w:hAnsi="Arial" w:cs="Arial"/>
                <w:sz w:val="22"/>
                <w:szCs w:val="22"/>
              </w:rPr>
            </w:pPr>
          </w:p>
          <w:p w14:paraId="090FF131" w14:textId="77777777" w:rsidR="003A7C31" w:rsidRPr="004C3A0B" w:rsidRDefault="003A7C31" w:rsidP="00EF5F6A">
            <w:pPr>
              <w:rPr>
                <w:rFonts w:ascii="Arial" w:hAnsi="Arial" w:cs="Arial"/>
                <w:sz w:val="22"/>
                <w:szCs w:val="22"/>
              </w:rPr>
            </w:pPr>
          </w:p>
          <w:p w14:paraId="43A499B3" w14:textId="77777777" w:rsidR="003A7C31" w:rsidRPr="004C3A0B" w:rsidRDefault="003A7C31" w:rsidP="00EF5F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7C31" w:rsidRPr="004C3A0B" w14:paraId="436A09F5" w14:textId="77777777" w:rsidTr="00EF5F6A">
        <w:tc>
          <w:tcPr>
            <w:tcW w:w="596" w:type="dxa"/>
            <w:tcBorders>
              <w:top w:val="single" w:sz="4" w:space="0" w:color="auto"/>
              <w:bottom w:val="single" w:sz="4" w:space="0" w:color="auto"/>
            </w:tcBorders>
            <w:shd w:val="clear" w:color="auto" w:fill="F2F2F2" w:themeFill="background1" w:themeFillShade="F2"/>
            <w:vAlign w:val="center"/>
          </w:tcPr>
          <w:p w14:paraId="25AF638B" w14:textId="77777777" w:rsidR="003A7C31" w:rsidRPr="002132F9" w:rsidRDefault="003A7C31" w:rsidP="00EF5F6A">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48AA0D7" w14:textId="77777777" w:rsidR="003A7C31" w:rsidRPr="004C3A0B" w:rsidRDefault="003A7C31" w:rsidP="00EF5F6A">
            <w:pPr>
              <w:rPr>
                <w:rFonts w:ascii="Arial" w:hAnsi="Arial" w:cs="Arial"/>
                <w:sz w:val="22"/>
                <w:szCs w:val="22"/>
              </w:rPr>
            </w:pPr>
            <w:r w:rsidRPr="004C3A0B">
              <w:rPr>
                <w:rFonts w:ascii="Arial" w:hAnsi="Arial" w:cs="Arial"/>
                <w:b/>
                <w:sz w:val="22"/>
                <w:szCs w:val="22"/>
              </w:rPr>
              <w:t>University/institutional risks</w:t>
            </w:r>
          </w:p>
          <w:p w14:paraId="65492DAC" w14:textId="77777777" w:rsidR="003A7C31" w:rsidRPr="004C3A0B" w:rsidRDefault="003A7C31" w:rsidP="00EF5F6A">
            <w:pPr>
              <w:rPr>
                <w:rFonts w:ascii="Arial" w:hAnsi="Arial" w:cs="Arial"/>
                <w:sz w:val="22"/>
                <w:szCs w:val="22"/>
              </w:rPr>
            </w:pPr>
            <w:r w:rsidRPr="004C3A0B">
              <w:rPr>
                <w:rFonts w:ascii="Arial" w:hAnsi="Arial" w:cs="Arial"/>
                <w:sz w:val="22"/>
                <w:szCs w:val="22"/>
              </w:rPr>
              <w:t>For example: adverse publicity, financial loss, data protection</w:t>
            </w:r>
          </w:p>
        </w:tc>
      </w:tr>
      <w:tr w:rsidR="003A7C31" w:rsidRPr="004C3A0B" w14:paraId="4BC2E1A2" w14:textId="77777777" w:rsidTr="00EF5F6A">
        <w:tc>
          <w:tcPr>
            <w:tcW w:w="596" w:type="dxa"/>
            <w:tcBorders>
              <w:top w:val="single" w:sz="4" w:space="0" w:color="auto"/>
              <w:bottom w:val="single" w:sz="4" w:space="0" w:color="auto"/>
            </w:tcBorders>
            <w:vAlign w:val="center"/>
          </w:tcPr>
          <w:p w14:paraId="560CDA1D" w14:textId="77777777" w:rsidR="003A7C31" w:rsidRPr="00CE0890" w:rsidRDefault="003A7C31" w:rsidP="00EF5F6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1869C5"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Risk to the University:</w:t>
            </w:r>
          </w:p>
          <w:p w14:paraId="319E7F3D" w14:textId="77777777" w:rsidR="003A7C31" w:rsidRDefault="003A7C31" w:rsidP="00EF5F6A">
            <w:pPr>
              <w:rPr>
                <w:rFonts w:ascii="Arial" w:hAnsi="Arial" w:cs="Arial"/>
                <w:sz w:val="22"/>
                <w:szCs w:val="22"/>
              </w:rPr>
            </w:pPr>
          </w:p>
          <w:p w14:paraId="28840461" w14:textId="77777777" w:rsidR="003A7C31" w:rsidRDefault="003A7C31" w:rsidP="00EF5F6A">
            <w:pPr>
              <w:rPr>
                <w:rFonts w:ascii="Arial" w:hAnsi="Arial" w:cs="Arial"/>
                <w:sz w:val="22"/>
                <w:szCs w:val="22"/>
              </w:rPr>
            </w:pPr>
          </w:p>
          <w:p w14:paraId="6BA8C012" w14:textId="77777777" w:rsidR="003A7C31" w:rsidRPr="004C3A0B" w:rsidRDefault="003A7C31" w:rsidP="00EF5F6A">
            <w:pPr>
              <w:rPr>
                <w:rFonts w:ascii="Arial" w:hAnsi="Arial" w:cs="Arial"/>
                <w:sz w:val="22"/>
                <w:szCs w:val="22"/>
              </w:rPr>
            </w:pPr>
          </w:p>
          <w:p w14:paraId="43DD73A4" w14:textId="77777777" w:rsidR="003A7C31" w:rsidRPr="004C3A0B" w:rsidRDefault="003A7C31" w:rsidP="00EF5F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1AA3338" w14:textId="77777777" w:rsidR="003A7C31" w:rsidRPr="00354F34" w:rsidRDefault="003A7C31" w:rsidP="00EF5F6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97BC09D" w14:textId="77777777" w:rsidR="003A7C31" w:rsidRDefault="003A7C31" w:rsidP="00EF5F6A">
            <w:pPr>
              <w:rPr>
                <w:rFonts w:ascii="Arial" w:hAnsi="Arial" w:cs="Arial"/>
                <w:sz w:val="22"/>
                <w:szCs w:val="22"/>
              </w:rPr>
            </w:pPr>
          </w:p>
          <w:p w14:paraId="3B9915A3" w14:textId="77777777" w:rsidR="003A7C31" w:rsidRDefault="003A7C31" w:rsidP="00EF5F6A">
            <w:pPr>
              <w:rPr>
                <w:rFonts w:ascii="Arial" w:hAnsi="Arial" w:cs="Arial"/>
                <w:sz w:val="22"/>
                <w:szCs w:val="22"/>
              </w:rPr>
            </w:pPr>
          </w:p>
          <w:p w14:paraId="7ADFD671" w14:textId="77777777" w:rsidR="003A7C31" w:rsidRPr="004C3A0B" w:rsidRDefault="003A7C31" w:rsidP="00EF5F6A">
            <w:pPr>
              <w:rPr>
                <w:rFonts w:ascii="Arial" w:hAnsi="Arial" w:cs="Arial"/>
                <w:sz w:val="22"/>
                <w:szCs w:val="22"/>
              </w:rPr>
            </w:pPr>
          </w:p>
          <w:p w14:paraId="7832B125" w14:textId="77777777" w:rsidR="003A7C31" w:rsidRPr="004C3A0B" w:rsidRDefault="003A7C31" w:rsidP="00EF5F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7C31" w:rsidRPr="004C3A0B" w14:paraId="5D62D4E3" w14:textId="77777777" w:rsidTr="00EF5F6A">
        <w:tc>
          <w:tcPr>
            <w:tcW w:w="596" w:type="dxa"/>
            <w:tcBorders>
              <w:top w:val="single" w:sz="4" w:space="0" w:color="auto"/>
              <w:bottom w:val="single" w:sz="4" w:space="0" w:color="auto"/>
            </w:tcBorders>
            <w:shd w:val="clear" w:color="auto" w:fill="F2F2F2" w:themeFill="background1" w:themeFillShade="F2"/>
            <w:vAlign w:val="center"/>
          </w:tcPr>
          <w:p w14:paraId="0E56F42C" w14:textId="77777777" w:rsidR="003A7C31" w:rsidRPr="002132F9" w:rsidRDefault="003A7C31" w:rsidP="00EF5F6A">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8E1FA2D" w14:textId="77777777" w:rsidR="003A7C31" w:rsidRPr="004C3A0B" w:rsidRDefault="003A7C31" w:rsidP="00EF5F6A">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5047610B" w14:textId="77777777" w:rsidR="003A7C31" w:rsidRPr="004C3A0B" w:rsidRDefault="003A7C31" w:rsidP="00EF5F6A">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3A7C31" w:rsidRPr="004C3A0B" w14:paraId="7CC120BE" w14:textId="77777777" w:rsidTr="00EF5F6A">
        <w:tc>
          <w:tcPr>
            <w:tcW w:w="596" w:type="dxa"/>
            <w:tcBorders>
              <w:top w:val="single" w:sz="4" w:space="0" w:color="auto"/>
              <w:bottom w:val="single" w:sz="4" w:space="0" w:color="auto"/>
            </w:tcBorders>
            <w:vAlign w:val="center"/>
          </w:tcPr>
          <w:p w14:paraId="338DE5E7" w14:textId="77777777" w:rsidR="003A7C31" w:rsidRPr="00CE0890" w:rsidRDefault="003A7C31" w:rsidP="00EF5F6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5B995CC"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Risk to the environment:</w:t>
            </w:r>
          </w:p>
          <w:p w14:paraId="1BB4ACDF" w14:textId="77777777" w:rsidR="003A7C31" w:rsidRDefault="003A7C31" w:rsidP="00EF5F6A">
            <w:pPr>
              <w:rPr>
                <w:rFonts w:ascii="Arial" w:hAnsi="Arial" w:cs="Arial"/>
                <w:sz w:val="22"/>
                <w:szCs w:val="22"/>
              </w:rPr>
            </w:pPr>
          </w:p>
          <w:p w14:paraId="7D58A0DA" w14:textId="77777777" w:rsidR="003A7C31" w:rsidRDefault="003A7C31" w:rsidP="00EF5F6A">
            <w:pPr>
              <w:rPr>
                <w:rFonts w:ascii="Arial" w:hAnsi="Arial" w:cs="Arial"/>
                <w:sz w:val="22"/>
                <w:szCs w:val="22"/>
              </w:rPr>
            </w:pPr>
          </w:p>
          <w:p w14:paraId="4C1FD417" w14:textId="77777777" w:rsidR="003A7C31" w:rsidRPr="004C3A0B" w:rsidRDefault="003A7C31" w:rsidP="00EF5F6A">
            <w:pPr>
              <w:rPr>
                <w:rFonts w:ascii="Arial" w:hAnsi="Arial" w:cs="Arial"/>
                <w:sz w:val="22"/>
                <w:szCs w:val="22"/>
              </w:rPr>
            </w:pPr>
          </w:p>
          <w:p w14:paraId="7C184ACC" w14:textId="77777777" w:rsidR="003A7C31" w:rsidRPr="004C3A0B" w:rsidRDefault="003A7C31" w:rsidP="00EF5F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FA6926" w14:textId="77777777" w:rsidR="003A7C31" w:rsidRPr="00354F34" w:rsidRDefault="003A7C31" w:rsidP="00EF5F6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03A0A628" w14:textId="77777777" w:rsidR="003A7C31" w:rsidRDefault="003A7C31" w:rsidP="00EF5F6A">
            <w:pPr>
              <w:rPr>
                <w:rFonts w:ascii="Arial" w:hAnsi="Arial" w:cs="Arial"/>
                <w:sz w:val="22"/>
                <w:szCs w:val="22"/>
              </w:rPr>
            </w:pPr>
          </w:p>
          <w:p w14:paraId="45130DB8" w14:textId="77777777" w:rsidR="003A7C31" w:rsidRDefault="003A7C31" w:rsidP="00EF5F6A">
            <w:pPr>
              <w:rPr>
                <w:rFonts w:ascii="Arial" w:hAnsi="Arial" w:cs="Arial"/>
                <w:sz w:val="22"/>
                <w:szCs w:val="22"/>
              </w:rPr>
            </w:pPr>
          </w:p>
          <w:p w14:paraId="070226BC" w14:textId="77777777" w:rsidR="003A7C31" w:rsidRPr="004C3A0B" w:rsidRDefault="003A7C31" w:rsidP="00EF5F6A">
            <w:pPr>
              <w:rPr>
                <w:rFonts w:ascii="Arial" w:hAnsi="Arial" w:cs="Arial"/>
                <w:sz w:val="22"/>
                <w:szCs w:val="22"/>
              </w:rPr>
            </w:pPr>
          </w:p>
          <w:p w14:paraId="7894BA6F" w14:textId="77777777" w:rsidR="003A7C31" w:rsidRPr="004C3A0B" w:rsidRDefault="003A7C31" w:rsidP="00EF5F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1212EF" w14:textId="77777777" w:rsidR="003A7C31" w:rsidRDefault="003A7C31" w:rsidP="003A7C3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A7C31" w:rsidRPr="004C3A0B" w14:paraId="4E472297" w14:textId="77777777" w:rsidTr="00EF5F6A">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86D22AF" w14:textId="77777777" w:rsidR="003A7C31" w:rsidRPr="002132F9" w:rsidRDefault="003A7C31" w:rsidP="00EF5F6A">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DD84E77" w14:textId="77777777" w:rsidR="003A7C31" w:rsidRPr="004C3A0B" w:rsidRDefault="003A7C31" w:rsidP="00EF5F6A">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3A7C31" w:rsidRPr="004C3A0B" w14:paraId="5000E904" w14:textId="77777777" w:rsidTr="00EF5F6A">
        <w:tc>
          <w:tcPr>
            <w:tcW w:w="596" w:type="dxa"/>
            <w:tcBorders>
              <w:top w:val="single" w:sz="4" w:space="0" w:color="auto"/>
              <w:bottom w:val="single" w:sz="4" w:space="0" w:color="auto"/>
            </w:tcBorders>
            <w:shd w:val="clear" w:color="auto" w:fill="F2F2F2" w:themeFill="background1" w:themeFillShade="F2"/>
            <w:vAlign w:val="center"/>
          </w:tcPr>
          <w:p w14:paraId="1A06E242" w14:textId="77777777" w:rsidR="003A7C31" w:rsidRPr="00F96C3F" w:rsidRDefault="003A7C31" w:rsidP="00EF5F6A">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522CAEE" w14:textId="77777777" w:rsidR="003A7C31" w:rsidRPr="004C3A0B" w:rsidRDefault="003A7C31" w:rsidP="00EF5F6A">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2CFD4D7" w14:textId="77777777" w:rsidR="003A7C31"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A2527C7" w14:textId="77777777" w:rsidR="003A7C31" w:rsidRPr="004C3A0B" w:rsidRDefault="003A7C31" w:rsidP="00EF5F6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E73D7E1" w14:textId="77777777" w:rsidR="003A7C31"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2DC3BA" w14:textId="77777777" w:rsidR="003A7C31" w:rsidRPr="004C3A0B" w:rsidRDefault="003A7C31" w:rsidP="00EF5F6A">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FBAB37B" w14:textId="77777777" w:rsidR="003A7C31"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884215F" w14:textId="77777777" w:rsidR="003A7C31" w:rsidRPr="004C3A0B" w:rsidRDefault="003A7C31" w:rsidP="00EF5F6A">
            <w:pPr>
              <w:autoSpaceDE w:val="0"/>
              <w:autoSpaceDN w:val="0"/>
              <w:adjustRightInd w:val="0"/>
              <w:jc w:val="center"/>
              <w:rPr>
                <w:rFonts w:ascii="Arial" w:hAnsi="Arial" w:cs="Arial"/>
                <w:b/>
                <w:sz w:val="22"/>
                <w:szCs w:val="22"/>
              </w:rPr>
            </w:pPr>
          </w:p>
        </w:tc>
      </w:tr>
      <w:tr w:rsidR="003A7C31" w:rsidRPr="004C3A0B" w14:paraId="7C9CF4C3" w14:textId="77777777" w:rsidTr="00EF5F6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DF81E70" w14:textId="77777777" w:rsidR="003A7C31" w:rsidRPr="00F96C3F" w:rsidRDefault="003A7C31" w:rsidP="00EF5F6A">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2B47C50" w14:textId="77777777" w:rsidR="003A7C31" w:rsidRPr="004C3A0B" w:rsidRDefault="003A7C31" w:rsidP="00EF5F6A">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111E9CC" w14:textId="77777777" w:rsidR="003A7C31" w:rsidRPr="00392C8E" w:rsidRDefault="003A7C31" w:rsidP="00EF5F6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42FDB1" w14:textId="77777777" w:rsidR="003A7C31" w:rsidRPr="00392C8E" w:rsidRDefault="003A7C31" w:rsidP="00EF5F6A">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00B4D2F" w14:textId="77777777" w:rsidR="003A7C31" w:rsidRPr="00392C8E" w:rsidRDefault="003A7C31" w:rsidP="00EF5F6A">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A7C31" w:rsidRPr="004C3A0B" w14:paraId="6FD5A22C" w14:textId="77777777" w:rsidTr="00EF5F6A">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C66E43D" w14:textId="77777777" w:rsidR="003A7C31" w:rsidRDefault="003A7C31" w:rsidP="00EF5F6A">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24EB455"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068CEE3" w14:textId="77777777" w:rsidR="003A7C31" w:rsidRDefault="003A7C31" w:rsidP="00EF5F6A">
            <w:pPr>
              <w:autoSpaceDE w:val="0"/>
              <w:autoSpaceDN w:val="0"/>
              <w:adjustRightInd w:val="0"/>
              <w:jc w:val="center"/>
              <w:rPr>
                <w:rFonts w:ascii="Arial" w:hAnsi="Arial" w:cs="Arial"/>
                <w:b/>
                <w:bCs/>
                <w:sz w:val="22"/>
                <w:szCs w:val="22"/>
              </w:rPr>
            </w:pPr>
          </w:p>
        </w:tc>
      </w:tr>
    </w:tbl>
    <w:p w14:paraId="71BB5C4E" w14:textId="77777777" w:rsidR="003A7C31" w:rsidRPr="00354F34" w:rsidRDefault="003A7C31" w:rsidP="003A7C31">
      <w:pPr>
        <w:autoSpaceDE w:val="0"/>
        <w:autoSpaceDN w:val="0"/>
        <w:adjustRightInd w:val="0"/>
        <w:spacing w:after="240"/>
        <w:rPr>
          <w:rFonts w:ascii="Arial" w:hAnsi="Arial" w:cs="Arial"/>
          <w:b/>
          <w:sz w:val="22"/>
          <w:szCs w:val="22"/>
        </w:rPr>
      </w:pPr>
    </w:p>
    <w:p w14:paraId="3BD112F3" w14:textId="77777777" w:rsidR="003A7C31" w:rsidRDefault="003A7C31" w:rsidP="003A7C31">
      <w:pPr>
        <w:rPr>
          <w:rFonts w:ascii="Arial" w:hAnsi="Arial" w:cs="Arial"/>
          <w:b/>
          <w:sz w:val="22"/>
          <w:szCs w:val="22"/>
        </w:rPr>
      </w:pPr>
      <w:r w:rsidRPr="00354F34">
        <w:rPr>
          <w:rFonts w:ascii="Arial" w:hAnsi="Arial" w:cs="Arial"/>
          <w:b/>
          <w:sz w:val="22"/>
          <w:szCs w:val="22"/>
        </w:rPr>
        <w:t>SECTION I: Feedback, Consent and Confidentiality</w:t>
      </w:r>
    </w:p>
    <w:p w14:paraId="5ED0BC6F" w14:textId="77777777" w:rsidR="003A7C31" w:rsidRPr="00354F34" w:rsidRDefault="003A7C31" w:rsidP="003A7C3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A7C31" w:rsidRPr="004C3A0B" w14:paraId="12341C1C" w14:textId="77777777" w:rsidTr="00EF5F6A">
        <w:tc>
          <w:tcPr>
            <w:tcW w:w="596" w:type="dxa"/>
            <w:tcBorders>
              <w:top w:val="single" w:sz="4" w:space="0" w:color="auto"/>
              <w:bottom w:val="single" w:sz="4" w:space="0" w:color="auto"/>
            </w:tcBorders>
            <w:shd w:val="clear" w:color="auto" w:fill="F2F2F2" w:themeFill="background1" w:themeFillShade="F2"/>
          </w:tcPr>
          <w:p w14:paraId="08D9C518" w14:textId="77777777" w:rsidR="003A7C31" w:rsidRPr="002132F9" w:rsidRDefault="003A7C31" w:rsidP="00EF5F6A">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56AEA3C" w14:textId="77777777" w:rsidR="003A7C31" w:rsidRPr="004C3A0B" w:rsidRDefault="003A7C31" w:rsidP="00EF5F6A">
            <w:pPr>
              <w:rPr>
                <w:rFonts w:ascii="Arial" w:hAnsi="Arial" w:cs="Arial"/>
                <w:sz w:val="22"/>
                <w:szCs w:val="22"/>
              </w:rPr>
            </w:pPr>
            <w:r w:rsidRPr="004C3A0B">
              <w:rPr>
                <w:rFonts w:ascii="Arial" w:hAnsi="Arial" w:cs="Arial"/>
                <w:b/>
                <w:sz w:val="22"/>
                <w:szCs w:val="22"/>
              </w:rPr>
              <w:t>Feedback</w:t>
            </w:r>
          </w:p>
          <w:p w14:paraId="11A8C256" w14:textId="77777777" w:rsidR="003A7C31" w:rsidRPr="004C3A0B" w:rsidRDefault="003A7C31" w:rsidP="00EF5F6A">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3A7C31" w:rsidRPr="004C3A0B" w14:paraId="554DD854" w14:textId="77777777" w:rsidTr="00EF5F6A">
        <w:tc>
          <w:tcPr>
            <w:tcW w:w="596" w:type="dxa"/>
            <w:tcBorders>
              <w:top w:val="single" w:sz="4" w:space="0" w:color="auto"/>
              <w:bottom w:val="single" w:sz="4" w:space="0" w:color="auto"/>
            </w:tcBorders>
          </w:tcPr>
          <w:p w14:paraId="742720DB" w14:textId="77777777" w:rsidR="003A7C31" w:rsidRPr="00E32138" w:rsidRDefault="003A7C31" w:rsidP="00EF5F6A">
            <w:pPr>
              <w:rPr>
                <w:rFonts w:ascii="Arial" w:hAnsi="Arial" w:cs="Arial"/>
                <w:bCs/>
                <w:sz w:val="22"/>
                <w:szCs w:val="22"/>
              </w:rPr>
            </w:pPr>
          </w:p>
        </w:tc>
        <w:tc>
          <w:tcPr>
            <w:tcW w:w="9923" w:type="dxa"/>
            <w:tcBorders>
              <w:top w:val="single" w:sz="4" w:space="0" w:color="auto"/>
              <w:bottom w:val="single" w:sz="4" w:space="0" w:color="auto"/>
            </w:tcBorders>
          </w:tcPr>
          <w:p w14:paraId="1C2464BA" w14:textId="77777777" w:rsidR="003A7C31" w:rsidRDefault="003A7C31" w:rsidP="00EF5F6A">
            <w:pPr>
              <w:rPr>
                <w:rFonts w:ascii="Arial" w:hAnsi="Arial" w:cs="Arial"/>
                <w:sz w:val="22"/>
                <w:szCs w:val="22"/>
              </w:rPr>
            </w:pPr>
          </w:p>
          <w:p w14:paraId="3B38EE17" w14:textId="77777777" w:rsidR="003A7C31" w:rsidRDefault="003A7C31" w:rsidP="00EF5F6A">
            <w:pPr>
              <w:rPr>
                <w:rFonts w:ascii="Arial" w:hAnsi="Arial" w:cs="Arial"/>
                <w:sz w:val="22"/>
                <w:szCs w:val="22"/>
              </w:rPr>
            </w:pPr>
          </w:p>
          <w:p w14:paraId="1212BCE1" w14:textId="77777777" w:rsidR="003A7C31" w:rsidRDefault="003A7C31" w:rsidP="00EF5F6A">
            <w:pPr>
              <w:rPr>
                <w:rFonts w:ascii="Arial" w:hAnsi="Arial" w:cs="Arial"/>
                <w:sz w:val="22"/>
                <w:szCs w:val="22"/>
              </w:rPr>
            </w:pPr>
            <w:r>
              <w:rPr>
                <w:rFonts w:ascii="Arial" w:hAnsi="Arial" w:cs="Arial"/>
                <w:sz w:val="22"/>
                <w:szCs w:val="22"/>
              </w:rPr>
              <w:t xml:space="preserve">Not Applicable </w:t>
            </w:r>
          </w:p>
          <w:p w14:paraId="73E4B304" w14:textId="77777777" w:rsidR="003A7C31" w:rsidRPr="004C3A0B" w:rsidRDefault="003A7C31" w:rsidP="00EF5F6A">
            <w:pPr>
              <w:rPr>
                <w:rFonts w:ascii="Arial" w:hAnsi="Arial" w:cs="Arial"/>
                <w:sz w:val="22"/>
                <w:szCs w:val="22"/>
              </w:rPr>
            </w:pPr>
          </w:p>
          <w:p w14:paraId="27B491E5" w14:textId="77777777" w:rsidR="003A7C31" w:rsidRPr="004C3A0B" w:rsidRDefault="003A7C31" w:rsidP="00EF5F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7C31" w:rsidRPr="004C3A0B" w14:paraId="765042B4" w14:textId="77777777" w:rsidTr="00EF5F6A">
        <w:tc>
          <w:tcPr>
            <w:tcW w:w="596" w:type="dxa"/>
            <w:tcBorders>
              <w:top w:val="single" w:sz="4" w:space="0" w:color="auto"/>
              <w:bottom w:val="single" w:sz="4" w:space="0" w:color="auto"/>
            </w:tcBorders>
            <w:shd w:val="clear" w:color="auto" w:fill="F2F2F2" w:themeFill="background1" w:themeFillShade="F2"/>
          </w:tcPr>
          <w:p w14:paraId="2670FC10" w14:textId="77777777" w:rsidR="003A7C31" w:rsidRPr="002132F9" w:rsidRDefault="003A7C31" w:rsidP="00EF5F6A">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782BAB7" w14:textId="77777777" w:rsidR="003A7C31" w:rsidRPr="004C3A0B" w:rsidRDefault="003A7C31" w:rsidP="00EF5F6A">
            <w:pPr>
              <w:rPr>
                <w:rFonts w:ascii="Arial" w:hAnsi="Arial" w:cs="Arial"/>
                <w:sz w:val="22"/>
                <w:szCs w:val="22"/>
              </w:rPr>
            </w:pPr>
            <w:r w:rsidRPr="004C3A0B">
              <w:rPr>
                <w:rFonts w:ascii="Arial" w:hAnsi="Arial" w:cs="Arial"/>
                <w:b/>
                <w:sz w:val="22"/>
                <w:szCs w:val="22"/>
              </w:rPr>
              <w:t>Informed consent</w:t>
            </w:r>
          </w:p>
          <w:p w14:paraId="4D41F491" w14:textId="77777777" w:rsidR="003A7C31" w:rsidRPr="004C3A0B" w:rsidRDefault="003A7C31" w:rsidP="00EF5F6A">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3A7C31" w:rsidRPr="004C3A0B" w14:paraId="20521686" w14:textId="77777777" w:rsidTr="00EF5F6A">
        <w:tc>
          <w:tcPr>
            <w:tcW w:w="596" w:type="dxa"/>
            <w:tcBorders>
              <w:top w:val="single" w:sz="4" w:space="0" w:color="auto"/>
              <w:bottom w:val="single" w:sz="4" w:space="0" w:color="auto"/>
            </w:tcBorders>
          </w:tcPr>
          <w:p w14:paraId="001BE00A" w14:textId="77777777" w:rsidR="003A7C31" w:rsidRPr="00E32138" w:rsidRDefault="003A7C31" w:rsidP="00EF5F6A">
            <w:pPr>
              <w:rPr>
                <w:rFonts w:ascii="Arial" w:hAnsi="Arial" w:cs="Arial"/>
                <w:bCs/>
                <w:sz w:val="22"/>
                <w:szCs w:val="22"/>
              </w:rPr>
            </w:pPr>
          </w:p>
        </w:tc>
        <w:tc>
          <w:tcPr>
            <w:tcW w:w="9923" w:type="dxa"/>
            <w:tcBorders>
              <w:top w:val="single" w:sz="4" w:space="0" w:color="auto"/>
              <w:bottom w:val="single" w:sz="4" w:space="0" w:color="auto"/>
            </w:tcBorders>
          </w:tcPr>
          <w:p w14:paraId="486EA1CB" w14:textId="77777777" w:rsidR="003A7C31" w:rsidRDefault="003A7C31" w:rsidP="00EF5F6A">
            <w:pPr>
              <w:rPr>
                <w:rFonts w:ascii="Arial" w:hAnsi="Arial" w:cs="Arial"/>
                <w:sz w:val="22"/>
                <w:szCs w:val="22"/>
              </w:rPr>
            </w:pPr>
          </w:p>
          <w:p w14:paraId="5741D17F" w14:textId="77777777" w:rsidR="003A7C31" w:rsidRDefault="003A7C31" w:rsidP="00EF5F6A">
            <w:pPr>
              <w:rPr>
                <w:rFonts w:ascii="Arial" w:hAnsi="Arial" w:cs="Arial"/>
                <w:sz w:val="22"/>
                <w:szCs w:val="22"/>
              </w:rPr>
            </w:pPr>
            <w:r>
              <w:rPr>
                <w:rFonts w:ascii="Arial" w:hAnsi="Arial" w:cs="Arial"/>
                <w:sz w:val="22"/>
                <w:szCs w:val="22"/>
              </w:rPr>
              <w:t xml:space="preserve">Not Applicable </w:t>
            </w:r>
          </w:p>
          <w:p w14:paraId="130EDAD1" w14:textId="77777777" w:rsidR="003A7C31" w:rsidRDefault="003A7C31" w:rsidP="00EF5F6A">
            <w:pPr>
              <w:rPr>
                <w:rFonts w:ascii="Arial" w:hAnsi="Arial" w:cs="Arial"/>
                <w:sz w:val="22"/>
                <w:szCs w:val="22"/>
              </w:rPr>
            </w:pPr>
          </w:p>
          <w:p w14:paraId="3BED4A0F" w14:textId="77777777" w:rsidR="003A7C31" w:rsidRPr="004C3A0B" w:rsidRDefault="003A7C31" w:rsidP="00EF5F6A">
            <w:pPr>
              <w:rPr>
                <w:rFonts w:ascii="Arial" w:hAnsi="Arial" w:cs="Arial"/>
                <w:sz w:val="22"/>
                <w:szCs w:val="22"/>
              </w:rPr>
            </w:pPr>
          </w:p>
          <w:p w14:paraId="193EFBE4" w14:textId="77777777" w:rsidR="003A7C31" w:rsidRPr="004C3A0B" w:rsidRDefault="003A7C31" w:rsidP="00EF5F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A7C31" w:rsidRPr="004C3A0B" w14:paraId="56B307C3" w14:textId="77777777" w:rsidTr="00EF5F6A">
        <w:tc>
          <w:tcPr>
            <w:tcW w:w="596" w:type="dxa"/>
            <w:tcBorders>
              <w:top w:val="single" w:sz="4" w:space="0" w:color="auto"/>
              <w:bottom w:val="single" w:sz="4" w:space="0" w:color="auto"/>
            </w:tcBorders>
            <w:shd w:val="clear" w:color="auto" w:fill="F2F2F2" w:themeFill="background1" w:themeFillShade="F2"/>
          </w:tcPr>
          <w:p w14:paraId="0836CB1B" w14:textId="77777777" w:rsidR="003A7C31" w:rsidRPr="002132F9" w:rsidRDefault="003A7C31" w:rsidP="00EF5F6A">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91A75AB" w14:textId="77777777" w:rsidR="003A7C31" w:rsidRPr="004C3A0B" w:rsidRDefault="003A7C31" w:rsidP="00EF5F6A">
            <w:pPr>
              <w:rPr>
                <w:rFonts w:ascii="Arial" w:hAnsi="Arial" w:cs="Arial"/>
                <w:b/>
                <w:sz w:val="22"/>
                <w:szCs w:val="22"/>
              </w:rPr>
            </w:pPr>
            <w:r w:rsidRPr="004C3A0B">
              <w:rPr>
                <w:rFonts w:ascii="Arial" w:hAnsi="Arial" w:cs="Arial"/>
                <w:b/>
                <w:sz w:val="22"/>
                <w:szCs w:val="22"/>
              </w:rPr>
              <w:t>Confidentiality / Anonymity</w:t>
            </w:r>
          </w:p>
          <w:p w14:paraId="4720F710" w14:textId="77777777" w:rsidR="003A7C31" w:rsidRPr="004C3A0B" w:rsidRDefault="003A7C31" w:rsidP="00EF5F6A">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3A7C31" w:rsidRPr="004C3A0B" w14:paraId="142F7BA7" w14:textId="77777777" w:rsidTr="00EF5F6A">
        <w:tc>
          <w:tcPr>
            <w:tcW w:w="596" w:type="dxa"/>
            <w:tcBorders>
              <w:top w:val="single" w:sz="4" w:space="0" w:color="auto"/>
              <w:bottom w:val="single" w:sz="4" w:space="0" w:color="auto"/>
            </w:tcBorders>
          </w:tcPr>
          <w:p w14:paraId="2D3DB3B6" w14:textId="77777777" w:rsidR="003A7C31" w:rsidRPr="00E32138" w:rsidRDefault="003A7C31" w:rsidP="00EF5F6A">
            <w:pPr>
              <w:rPr>
                <w:rFonts w:ascii="Arial" w:hAnsi="Arial" w:cs="Arial"/>
                <w:bCs/>
                <w:sz w:val="22"/>
                <w:szCs w:val="22"/>
              </w:rPr>
            </w:pPr>
          </w:p>
        </w:tc>
        <w:tc>
          <w:tcPr>
            <w:tcW w:w="9923" w:type="dxa"/>
            <w:tcBorders>
              <w:top w:val="single" w:sz="4" w:space="0" w:color="auto"/>
              <w:bottom w:val="single" w:sz="4" w:space="0" w:color="auto"/>
            </w:tcBorders>
          </w:tcPr>
          <w:p w14:paraId="332407DD" w14:textId="77777777" w:rsidR="003A7C31" w:rsidRDefault="003A7C31" w:rsidP="00EF5F6A">
            <w:pPr>
              <w:rPr>
                <w:rFonts w:ascii="Arial" w:hAnsi="Arial" w:cs="Arial"/>
                <w:sz w:val="22"/>
                <w:szCs w:val="22"/>
              </w:rPr>
            </w:pPr>
          </w:p>
          <w:p w14:paraId="084E6C5A" w14:textId="77777777" w:rsidR="003A7C31" w:rsidRDefault="003A7C31" w:rsidP="00EF5F6A">
            <w:pPr>
              <w:rPr>
                <w:rFonts w:ascii="Arial" w:hAnsi="Arial" w:cs="Arial"/>
                <w:sz w:val="22"/>
                <w:szCs w:val="22"/>
              </w:rPr>
            </w:pPr>
          </w:p>
          <w:p w14:paraId="439F5B9D" w14:textId="77777777" w:rsidR="003A7C31" w:rsidRDefault="003A7C31" w:rsidP="00EF5F6A">
            <w:pPr>
              <w:rPr>
                <w:rFonts w:ascii="Arial" w:hAnsi="Arial" w:cs="Arial"/>
                <w:sz w:val="22"/>
                <w:szCs w:val="22"/>
              </w:rPr>
            </w:pPr>
            <w:r>
              <w:rPr>
                <w:rFonts w:ascii="Arial" w:hAnsi="Arial" w:cs="Arial"/>
                <w:sz w:val="22"/>
                <w:szCs w:val="22"/>
              </w:rPr>
              <w:t xml:space="preserve">Not Applicable </w:t>
            </w:r>
          </w:p>
          <w:p w14:paraId="538A623D" w14:textId="77777777" w:rsidR="003A7C31" w:rsidRPr="004C3A0B" w:rsidRDefault="003A7C31" w:rsidP="00EF5F6A">
            <w:pPr>
              <w:rPr>
                <w:rFonts w:ascii="Arial" w:hAnsi="Arial" w:cs="Arial"/>
                <w:sz w:val="22"/>
                <w:szCs w:val="22"/>
              </w:rPr>
            </w:pPr>
          </w:p>
          <w:p w14:paraId="7EE78D95" w14:textId="77777777" w:rsidR="003A7C31" w:rsidRPr="004C3A0B" w:rsidRDefault="003A7C31" w:rsidP="00EF5F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A76625" w14:textId="77777777" w:rsidR="003A7C31" w:rsidRPr="004C3A0B" w:rsidRDefault="003A7C31" w:rsidP="003A7C31">
      <w:pPr>
        <w:rPr>
          <w:rFonts w:ascii="Arial" w:hAnsi="Arial" w:cs="Arial"/>
          <w:sz w:val="22"/>
          <w:szCs w:val="22"/>
        </w:rPr>
      </w:pPr>
    </w:p>
    <w:p w14:paraId="3D068749" w14:textId="77777777" w:rsidR="003A7C31" w:rsidRDefault="003A7C31" w:rsidP="003A7C31">
      <w:pPr>
        <w:rPr>
          <w:rFonts w:ascii="Arial" w:hAnsi="Arial" w:cs="Arial"/>
          <w:b/>
          <w:sz w:val="22"/>
          <w:szCs w:val="22"/>
        </w:rPr>
      </w:pPr>
      <w:r w:rsidRPr="00354F34">
        <w:rPr>
          <w:rFonts w:ascii="Arial" w:hAnsi="Arial" w:cs="Arial"/>
          <w:b/>
          <w:sz w:val="22"/>
          <w:szCs w:val="22"/>
        </w:rPr>
        <w:t>SECTION J: Data Protection and Storage</w:t>
      </w:r>
    </w:p>
    <w:p w14:paraId="3E80E073" w14:textId="77777777" w:rsidR="003A7C31" w:rsidRPr="00354F34" w:rsidRDefault="003A7C31" w:rsidP="003A7C3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A7C31" w14:paraId="013E2339" w14:textId="77777777" w:rsidTr="00EF5F6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12F68F3" w14:textId="77777777" w:rsidR="003A7C31" w:rsidRDefault="003A7C31" w:rsidP="00EF5F6A">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DA35ED" w14:textId="77777777" w:rsidR="003A7C31" w:rsidRDefault="003A7C31" w:rsidP="00EF5F6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3A47B" w14:textId="77777777" w:rsidR="003A7C31" w:rsidRDefault="003A7C31" w:rsidP="00EF5F6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9E54A" w14:textId="77777777" w:rsidR="003A7C31" w:rsidRDefault="003A7C31" w:rsidP="00EF5F6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3A7C31" w14:paraId="19758CAD" w14:textId="77777777" w:rsidTr="00EF5F6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DA054B" w14:textId="77777777" w:rsidR="003A7C31" w:rsidRPr="00CF6CA5" w:rsidRDefault="003A7C31" w:rsidP="00EF5F6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09E1F2" w14:textId="77777777" w:rsidR="003A7C31" w:rsidRDefault="003A7C31" w:rsidP="00EF5F6A">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2DBBBC" w14:textId="77777777" w:rsidR="003A7C31" w:rsidRPr="000B38C3" w:rsidRDefault="003A7C31" w:rsidP="00EF5F6A">
            <w:pPr>
              <w:pStyle w:val="NormalWeb"/>
              <w:autoSpaceDE w:val="0"/>
              <w:autoSpaceDN w:val="0"/>
              <w:adjustRightInd w:val="0"/>
              <w:jc w:val="center"/>
              <w:rPr>
                <w:rFonts w:ascii="MS Gothic" w:eastAsia="MS Gothic" w:hAnsi="MS Gothic" w:cs="Arial"/>
                <w:sz w:val="22"/>
                <w:szCs w:val="22"/>
              </w:rPr>
            </w:pPr>
            <w:r w:rsidRPr="000B38C3">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87E554" w14:textId="77777777" w:rsidR="003A7C31" w:rsidRPr="000B38C3" w:rsidRDefault="003A7C31" w:rsidP="00EF5F6A">
            <w:pPr>
              <w:pStyle w:val="NormalWeb"/>
              <w:autoSpaceDE w:val="0"/>
              <w:autoSpaceDN w:val="0"/>
              <w:adjustRightInd w:val="0"/>
              <w:jc w:val="center"/>
              <w:rPr>
                <w:rFonts w:ascii="MS Gothic" w:eastAsia="MS Gothic" w:hAnsi="MS Gothic" w:cs="Arial"/>
                <w:sz w:val="22"/>
                <w:szCs w:val="22"/>
              </w:rPr>
            </w:pPr>
            <w:sdt>
              <w:sdtPr>
                <w:rPr>
                  <w:rFonts w:ascii="Arial" w:hAnsi="Arial" w:cs="Arial"/>
                  <w:sz w:val="22"/>
                  <w:szCs w:val="22"/>
                </w:rPr>
                <w:id w:val="210645983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A7C31" w14:paraId="6F430269" w14:textId="77777777" w:rsidTr="00EF5F6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A2956D" w14:textId="77777777" w:rsidR="003A7C31" w:rsidRDefault="003A7C31" w:rsidP="00EF5F6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4B427F" w14:textId="77777777" w:rsidR="003A7C31" w:rsidRDefault="003A7C31" w:rsidP="00EF5F6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A7C31" w14:paraId="0B79DA8C" w14:textId="77777777" w:rsidTr="00EF5F6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8C07525" w14:textId="77777777" w:rsidR="003A7C31" w:rsidRDefault="003A7C31" w:rsidP="00EF5F6A">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A5B0827" w14:textId="77777777" w:rsidR="003A7C31" w:rsidRDefault="003A7C31" w:rsidP="00EF5F6A">
            <w:pPr>
              <w:rPr>
                <w:rFonts w:ascii="Arial" w:hAnsi="Arial" w:cs="Arial"/>
                <w:sz w:val="22"/>
                <w:szCs w:val="22"/>
              </w:rPr>
            </w:pPr>
          </w:p>
          <w:p w14:paraId="61546F72" w14:textId="77777777" w:rsidR="003A7C31" w:rsidRDefault="003A7C31" w:rsidP="00EF5F6A">
            <w:pPr>
              <w:rPr>
                <w:rFonts w:ascii="Arial" w:hAnsi="Arial" w:cs="Arial"/>
                <w:sz w:val="22"/>
                <w:szCs w:val="22"/>
              </w:rPr>
            </w:pPr>
          </w:p>
          <w:p w14:paraId="7F4459DA" w14:textId="77777777" w:rsidR="003A7C31" w:rsidRPr="004C3A0B" w:rsidRDefault="003A7C31" w:rsidP="00EF5F6A">
            <w:pPr>
              <w:rPr>
                <w:rFonts w:ascii="Arial" w:hAnsi="Arial" w:cs="Arial"/>
                <w:sz w:val="22"/>
                <w:szCs w:val="22"/>
              </w:rPr>
            </w:pPr>
          </w:p>
          <w:p w14:paraId="7C38008B" w14:textId="77777777" w:rsidR="003A7C31" w:rsidRPr="00354F34" w:rsidRDefault="003A7C31" w:rsidP="00EF5F6A">
            <w:pPr>
              <w:autoSpaceDE w:val="0"/>
              <w:autoSpaceDN w:val="0"/>
              <w:adjustRightInd w:val="0"/>
              <w:rPr>
                <w:i/>
              </w:rPr>
            </w:pPr>
            <w:r w:rsidRPr="003257BD">
              <w:rPr>
                <w:rFonts w:ascii="Arial" w:hAnsi="Arial" w:cs="Arial"/>
                <w:i/>
                <w:color w:val="808080"/>
                <w:sz w:val="18"/>
                <w:szCs w:val="18"/>
              </w:rPr>
              <w:t>(this box should expand as you type)</w:t>
            </w:r>
          </w:p>
        </w:tc>
      </w:tr>
      <w:tr w:rsidR="003A7C31" w14:paraId="0FCC8CCB" w14:textId="77777777" w:rsidTr="00EF5F6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C1DEAF" w14:textId="77777777" w:rsidR="003A7C31" w:rsidRDefault="003A7C31" w:rsidP="00EF5F6A">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488D7C3" w14:textId="77777777" w:rsidR="003A7C31" w:rsidRPr="00947984" w:rsidRDefault="003A7C31" w:rsidP="00EF5F6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CA14CD" w14:textId="77777777" w:rsidR="003A7C31" w:rsidRDefault="003A7C31" w:rsidP="00EF5F6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8CE8D2" w14:textId="77777777" w:rsidR="003A7C31" w:rsidRDefault="003A7C31" w:rsidP="00EF5F6A">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3A7C31" w14:paraId="2236A2AA" w14:textId="77777777" w:rsidTr="00EF5F6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420CAE" w14:textId="77777777" w:rsidR="003A7C31" w:rsidRPr="00CF6CA5" w:rsidRDefault="003A7C31" w:rsidP="00EF5F6A">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ED4D3F" w14:textId="77777777" w:rsidR="003A7C31" w:rsidRDefault="003A7C31" w:rsidP="00EF5F6A">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7B94227" w14:textId="77777777" w:rsidR="003A7C31" w:rsidRDefault="003A7C31" w:rsidP="00EF5F6A">
            <w:pPr>
              <w:pStyle w:val="NormalWeb"/>
              <w:spacing w:before="0" w:beforeAutospacing="0" w:after="0" w:afterAutospacing="0"/>
            </w:pPr>
            <w:r>
              <w:rPr>
                <w:rFonts w:ascii="Arial" w:hAnsi="Arial" w:cs="Arial"/>
                <w:i/>
                <w:iCs/>
                <w:color w:val="000000"/>
                <w:sz w:val="20"/>
                <w:szCs w:val="23"/>
              </w:rPr>
              <w:t>(a) racial or ethnic origin,</w:t>
            </w:r>
          </w:p>
          <w:p w14:paraId="292BAAF6" w14:textId="77777777" w:rsidR="003A7C31" w:rsidRDefault="003A7C31" w:rsidP="00EF5F6A">
            <w:pPr>
              <w:pStyle w:val="NormalWeb"/>
              <w:spacing w:before="0" w:beforeAutospacing="0" w:after="0" w:afterAutospacing="0"/>
            </w:pPr>
            <w:r>
              <w:rPr>
                <w:rFonts w:ascii="Arial" w:hAnsi="Arial" w:cs="Arial"/>
                <w:i/>
                <w:iCs/>
                <w:color w:val="000000"/>
                <w:sz w:val="20"/>
                <w:szCs w:val="23"/>
              </w:rPr>
              <w:t>(b) political opinions,</w:t>
            </w:r>
          </w:p>
          <w:p w14:paraId="0B4A5C36" w14:textId="77777777" w:rsidR="003A7C31" w:rsidRDefault="003A7C31" w:rsidP="00EF5F6A">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3EC049FA" w14:textId="77777777" w:rsidR="003A7C31" w:rsidRDefault="003A7C31" w:rsidP="00EF5F6A">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71E2C4CC" w14:textId="77777777" w:rsidR="003A7C31" w:rsidRDefault="003A7C31" w:rsidP="00EF5F6A">
            <w:pPr>
              <w:pStyle w:val="NormalWeb"/>
              <w:spacing w:before="0" w:beforeAutospacing="0" w:after="0" w:afterAutospacing="0"/>
            </w:pPr>
            <w:r>
              <w:rPr>
                <w:rFonts w:ascii="Arial" w:hAnsi="Arial" w:cs="Arial"/>
                <w:i/>
                <w:iCs/>
                <w:color w:val="000000"/>
                <w:sz w:val="20"/>
                <w:szCs w:val="23"/>
              </w:rPr>
              <w:t>(e) physical or mental health or condition,</w:t>
            </w:r>
          </w:p>
          <w:p w14:paraId="23A4C32B" w14:textId="77777777" w:rsidR="003A7C31" w:rsidRDefault="003A7C31" w:rsidP="00EF5F6A">
            <w:pPr>
              <w:pStyle w:val="NormalWeb"/>
              <w:spacing w:before="0" w:beforeAutospacing="0" w:after="0" w:afterAutospacing="0"/>
            </w:pPr>
            <w:r>
              <w:rPr>
                <w:rFonts w:ascii="Arial" w:hAnsi="Arial" w:cs="Arial"/>
                <w:i/>
                <w:iCs/>
                <w:color w:val="000000"/>
                <w:sz w:val="20"/>
                <w:szCs w:val="23"/>
              </w:rPr>
              <w:t>(f) sexual life,</w:t>
            </w:r>
          </w:p>
          <w:p w14:paraId="02E0023F" w14:textId="77777777" w:rsidR="003A7C31" w:rsidRDefault="003A7C31" w:rsidP="00EF5F6A">
            <w:pPr>
              <w:pStyle w:val="NormalWeb"/>
              <w:spacing w:before="0" w:beforeAutospacing="0" w:after="0" w:afterAutospacing="0"/>
            </w:pPr>
            <w:r>
              <w:rPr>
                <w:rFonts w:ascii="Arial" w:hAnsi="Arial" w:cs="Arial"/>
                <w:i/>
                <w:iCs/>
                <w:color w:val="000000"/>
                <w:sz w:val="20"/>
                <w:szCs w:val="23"/>
              </w:rPr>
              <w:t>(g) genetics,</w:t>
            </w:r>
          </w:p>
          <w:p w14:paraId="66C2D226" w14:textId="77777777" w:rsidR="003A7C31" w:rsidRPr="00354F34" w:rsidRDefault="003A7C31" w:rsidP="00EF5F6A">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04DC8A" w14:textId="77777777" w:rsidR="003A7C31" w:rsidRPr="000B38C3" w:rsidRDefault="003A7C31" w:rsidP="00EF5F6A">
            <w:pPr>
              <w:pStyle w:val="NormalWeb"/>
              <w:autoSpaceDE w:val="0"/>
              <w:autoSpaceDN w:val="0"/>
              <w:adjustRightInd w:val="0"/>
              <w:jc w:val="center"/>
            </w:pPr>
            <w:r w:rsidRPr="000B38C3">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8D77B7" w14:textId="77777777" w:rsidR="003A7C31" w:rsidRPr="000B38C3" w:rsidRDefault="003A7C31" w:rsidP="00EF5F6A">
            <w:pPr>
              <w:pStyle w:val="NormalWeb"/>
              <w:autoSpaceDE w:val="0"/>
              <w:autoSpaceDN w:val="0"/>
              <w:adjustRightInd w:val="0"/>
              <w:jc w:val="center"/>
            </w:pPr>
            <w:sdt>
              <w:sdtPr>
                <w:rPr>
                  <w:rFonts w:ascii="Arial" w:hAnsi="Arial" w:cs="Arial"/>
                  <w:sz w:val="22"/>
                  <w:szCs w:val="22"/>
                </w:rPr>
                <w:id w:val="-39120114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A7C31" w14:paraId="40833C6F" w14:textId="77777777" w:rsidTr="00EF5F6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B1EEA" w14:textId="77777777" w:rsidR="003A7C31" w:rsidRDefault="003A7C31" w:rsidP="00EF5F6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ADB19A" w14:textId="77777777" w:rsidR="003A7C31" w:rsidRDefault="003A7C31" w:rsidP="00EF5F6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A7C31" w14:paraId="629C9945" w14:textId="77777777" w:rsidTr="00EF5F6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5B23FDA" w14:textId="77777777" w:rsidR="003A7C31" w:rsidRDefault="003A7C31" w:rsidP="00EF5F6A">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2483349" w14:textId="77777777" w:rsidR="003A7C31" w:rsidRDefault="003A7C31" w:rsidP="00EF5F6A">
            <w:pPr>
              <w:rPr>
                <w:rFonts w:ascii="Arial" w:hAnsi="Arial" w:cs="Arial"/>
                <w:sz w:val="22"/>
                <w:szCs w:val="22"/>
              </w:rPr>
            </w:pPr>
          </w:p>
          <w:p w14:paraId="46E44DFD" w14:textId="77777777" w:rsidR="003A7C31" w:rsidRDefault="003A7C31" w:rsidP="00EF5F6A">
            <w:pPr>
              <w:rPr>
                <w:rFonts w:ascii="Arial" w:hAnsi="Arial" w:cs="Arial"/>
                <w:sz w:val="22"/>
                <w:szCs w:val="22"/>
              </w:rPr>
            </w:pPr>
          </w:p>
          <w:p w14:paraId="3F90ADEA" w14:textId="77777777" w:rsidR="003A7C31" w:rsidRPr="004C3A0B" w:rsidRDefault="003A7C31" w:rsidP="00EF5F6A">
            <w:pPr>
              <w:rPr>
                <w:rFonts w:ascii="Arial" w:hAnsi="Arial" w:cs="Arial"/>
                <w:sz w:val="22"/>
                <w:szCs w:val="22"/>
              </w:rPr>
            </w:pPr>
          </w:p>
          <w:p w14:paraId="2C6CBD08" w14:textId="77777777" w:rsidR="003A7C31" w:rsidRDefault="003A7C31" w:rsidP="00EF5F6A">
            <w:pPr>
              <w:autoSpaceDE w:val="0"/>
              <w:autoSpaceDN w:val="0"/>
              <w:adjustRightInd w:val="0"/>
            </w:pPr>
            <w:r w:rsidRPr="003257BD">
              <w:rPr>
                <w:rFonts w:ascii="Arial" w:hAnsi="Arial" w:cs="Arial"/>
                <w:i/>
                <w:color w:val="808080"/>
                <w:sz w:val="18"/>
                <w:szCs w:val="18"/>
              </w:rPr>
              <w:t>(this box should expand as you type)</w:t>
            </w:r>
          </w:p>
        </w:tc>
      </w:tr>
    </w:tbl>
    <w:p w14:paraId="2CB0E334" w14:textId="77777777" w:rsidR="003A7C31" w:rsidRDefault="003A7C31" w:rsidP="003A7C31"/>
    <w:tbl>
      <w:tblPr>
        <w:tblStyle w:val="TableGrid"/>
        <w:tblW w:w="10485" w:type="dxa"/>
        <w:tblLook w:val="04A0" w:firstRow="1" w:lastRow="0" w:firstColumn="1" w:lastColumn="0" w:noHBand="0" w:noVBand="1"/>
      </w:tblPr>
      <w:tblGrid>
        <w:gridCol w:w="562"/>
        <w:gridCol w:w="7905"/>
        <w:gridCol w:w="992"/>
        <w:gridCol w:w="1026"/>
      </w:tblGrid>
      <w:tr w:rsidR="003A7C31" w:rsidRPr="004C3A0B" w14:paraId="0E39BD35" w14:textId="77777777" w:rsidTr="00EF5F6A">
        <w:trPr>
          <w:trHeight w:val="439"/>
        </w:trPr>
        <w:tc>
          <w:tcPr>
            <w:tcW w:w="562" w:type="dxa"/>
            <w:shd w:val="clear" w:color="auto" w:fill="F2F2F2" w:themeFill="background1" w:themeFillShade="F2"/>
            <w:vAlign w:val="center"/>
          </w:tcPr>
          <w:p w14:paraId="19091464" w14:textId="77777777" w:rsidR="003A7C31" w:rsidRPr="002132F9" w:rsidRDefault="003A7C31" w:rsidP="00EF5F6A">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C5FF348" w14:textId="77777777" w:rsidR="003A7C31" w:rsidRPr="009563B2" w:rsidRDefault="003A7C31" w:rsidP="00EF5F6A">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804D869"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CEF2A62"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7C31" w:rsidRPr="004C3A0B" w14:paraId="362CA065" w14:textId="77777777" w:rsidTr="00EF5F6A">
        <w:trPr>
          <w:trHeight w:val="439"/>
        </w:trPr>
        <w:tc>
          <w:tcPr>
            <w:tcW w:w="562" w:type="dxa"/>
            <w:shd w:val="clear" w:color="auto" w:fill="F2F2F2" w:themeFill="background1" w:themeFillShade="F2"/>
            <w:vAlign w:val="center"/>
          </w:tcPr>
          <w:p w14:paraId="581C584B" w14:textId="77777777" w:rsidR="003A7C31" w:rsidRPr="00903B3C" w:rsidRDefault="003A7C31" w:rsidP="00EF5F6A">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2741E5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BBDF648"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519E04D8"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0872CFF7" w14:textId="77777777" w:rsidTr="00EF5F6A">
        <w:trPr>
          <w:trHeight w:val="403"/>
        </w:trPr>
        <w:tc>
          <w:tcPr>
            <w:tcW w:w="562" w:type="dxa"/>
            <w:shd w:val="clear" w:color="auto" w:fill="F2F2F2" w:themeFill="background1" w:themeFillShade="F2"/>
            <w:vAlign w:val="center"/>
          </w:tcPr>
          <w:p w14:paraId="691218EF" w14:textId="77777777" w:rsidR="003A7C31" w:rsidRPr="00903B3C" w:rsidRDefault="003A7C31" w:rsidP="00EF5F6A">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6536548"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86180E6"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4F9B0099"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2F03AF53" w14:textId="77777777" w:rsidTr="00EF5F6A">
        <w:trPr>
          <w:trHeight w:val="439"/>
        </w:trPr>
        <w:tc>
          <w:tcPr>
            <w:tcW w:w="562" w:type="dxa"/>
            <w:shd w:val="clear" w:color="auto" w:fill="F2F2F2" w:themeFill="background1" w:themeFillShade="F2"/>
            <w:vAlign w:val="center"/>
          </w:tcPr>
          <w:p w14:paraId="37A0FD2A" w14:textId="77777777" w:rsidR="003A7C31" w:rsidRPr="00903B3C" w:rsidRDefault="003A7C31" w:rsidP="00EF5F6A">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61D0435"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23737D4"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B6579EF"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58003CD5" w14:textId="77777777" w:rsidTr="00EF5F6A">
        <w:trPr>
          <w:trHeight w:val="403"/>
        </w:trPr>
        <w:tc>
          <w:tcPr>
            <w:tcW w:w="562" w:type="dxa"/>
            <w:shd w:val="clear" w:color="auto" w:fill="F2F2F2" w:themeFill="background1" w:themeFillShade="F2"/>
            <w:vAlign w:val="center"/>
          </w:tcPr>
          <w:p w14:paraId="3B69D367" w14:textId="77777777" w:rsidR="003A7C31" w:rsidRPr="00903B3C" w:rsidRDefault="003A7C31" w:rsidP="00EF5F6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5DFDE7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867A44C"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B16E29C"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3A7C31" w:rsidRPr="004C3A0B" w14:paraId="6989CFD8" w14:textId="77777777" w:rsidTr="00EF5F6A">
        <w:trPr>
          <w:trHeight w:val="403"/>
        </w:trPr>
        <w:tc>
          <w:tcPr>
            <w:tcW w:w="562" w:type="dxa"/>
            <w:shd w:val="clear" w:color="auto" w:fill="F2F2F2" w:themeFill="background1" w:themeFillShade="F2"/>
            <w:vAlign w:val="center"/>
          </w:tcPr>
          <w:p w14:paraId="1C2AA022" w14:textId="77777777" w:rsidR="003A7C31" w:rsidRPr="00903B3C" w:rsidRDefault="003A7C31" w:rsidP="00EF5F6A">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A4DE948"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09FB3A17"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05F02A0C"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34646FA1" w14:textId="77777777" w:rsidTr="00EF5F6A">
        <w:trPr>
          <w:trHeight w:val="403"/>
        </w:trPr>
        <w:tc>
          <w:tcPr>
            <w:tcW w:w="562" w:type="dxa"/>
            <w:shd w:val="clear" w:color="auto" w:fill="F2F2F2" w:themeFill="background1" w:themeFillShade="F2"/>
            <w:vAlign w:val="center"/>
          </w:tcPr>
          <w:p w14:paraId="66F7883A" w14:textId="77777777" w:rsidR="003A7C31" w:rsidRPr="00903B3C" w:rsidRDefault="003A7C31" w:rsidP="00EF5F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41321574"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396DCAB3"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4405FA69"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3A7C31" w:rsidRPr="004C3A0B" w14:paraId="3E4E7F9C" w14:textId="77777777" w:rsidTr="00EF5F6A">
        <w:trPr>
          <w:trHeight w:val="403"/>
        </w:trPr>
        <w:tc>
          <w:tcPr>
            <w:tcW w:w="562" w:type="dxa"/>
            <w:shd w:val="clear" w:color="auto" w:fill="F2F2F2" w:themeFill="background1" w:themeFillShade="F2"/>
            <w:vAlign w:val="center"/>
          </w:tcPr>
          <w:p w14:paraId="0C1B3308" w14:textId="77777777" w:rsidR="003A7C31" w:rsidRPr="00903B3C" w:rsidRDefault="003A7C31" w:rsidP="00EF5F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0A816E96"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Other – specify:</w:t>
            </w:r>
          </w:p>
          <w:p w14:paraId="227C1835" w14:textId="77777777" w:rsidR="003A7C31" w:rsidRPr="004C3A0B" w:rsidRDefault="003A7C31" w:rsidP="00EF5F6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DB96713"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1CB3F1C3"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3A7C31" w:rsidRPr="004C3A0B" w14:paraId="3B4A3337" w14:textId="77777777" w:rsidTr="00EF5F6A">
        <w:trPr>
          <w:trHeight w:val="403"/>
        </w:trPr>
        <w:tc>
          <w:tcPr>
            <w:tcW w:w="562" w:type="dxa"/>
            <w:shd w:val="clear" w:color="auto" w:fill="F2F2F2" w:themeFill="background1" w:themeFillShade="F2"/>
            <w:vAlign w:val="center"/>
          </w:tcPr>
          <w:p w14:paraId="64825F3B" w14:textId="77777777" w:rsidR="003A7C31" w:rsidRPr="00903B3C" w:rsidRDefault="003A7C31" w:rsidP="00EF5F6A">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788C5949" w14:textId="77777777" w:rsidR="003A7C31" w:rsidRDefault="003A7C31" w:rsidP="00EF5F6A">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3A7C31" w:rsidRPr="004C3A0B" w14:paraId="7074DDAA" w14:textId="77777777" w:rsidTr="00EF5F6A">
        <w:trPr>
          <w:trHeight w:val="403"/>
        </w:trPr>
        <w:tc>
          <w:tcPr>
            <w:tcW w:w="562" w:type="dxa"/>
            <w:vAlign w:val="center"/>
          </w:tcPr>
          <w:p w14:paraId="289B9BD3" w14:textId="77777777" w:rsidR="003A7C31" w:rsidRPr="00E65973" w:rsidRDefault="003A7C31" w:rsidP="00EF5F6A">
            <w:pPr>
              <w:jc w:val="center"/>
              <w:rPr>
                <w:rFonts w:ascii="Arial" w:hAnsi="Arial" w:cs="Arial"/>
                <w:sz w:val="22"/>
                <w:szCs w:val="22"/>
              </w:rPr>
            </w:pPr>
          </w:p>
        </w:tc>
        <w:tc>
          <w:tcPr>
            <w:tcW w:w="9923" w:type="dxa"/>
            <w:gridSpan w:val="3"/>
          </w:tcPr>
          <w:p w14:paraId="74B5B522" w14:textId="77777777" w:rsidR="003A7C31" w:rsidRPr="004C3A0B" w:rsidRDefault="003A7C31" w:rsidP="00EF5F6A">
            <w:pPr>
              <w:rPr>
                <w:rFonts w:ascii="Arial" w:hAnsi="Arial" w:cs="Arial"/>
                <w:sz w:val="22"/>
                <w:szCs w:val="22"/>
              </w:rPr>
            </w:pPr>
            <w:r>
              <w:rPr>
                <w:rFonts w:ascii="Arial" w:hAnsi="Arial" w:cs="Arial"/>
                <w:sz w:val="22"/>
                <w:szCs w:val="22"/>
              </w:rPr>
              <w:t xml:space="preserve">As the present research involves secondary data and information therefore all the data will be stored in the University drive and Personal student drive. </w:t>
            </w:r>
          </w:p>
          <w:p w14:paraId="79F2BE20" w14:textId="77777777" w:rsidR="003A7C31" w:rsidRDefault="003A7C31" w:rsidP="00EF5F6A">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bl>
    <w:p w14:paraId="4E68AF54" w14:textId="77777777" w:rsidR="003A7C31" w:rsidRDefault="003A7C31" w:rsidP="003A7C31"/>
    <w:tbl>
      <w:tblPr>
        <w:tblStyle w:val="TableGrid"/>
        <w:tblW w:w="10485" w:type="dxa"/>
        <w:tblLook w:val="04A0" w:firstRow="1" w:lastRow="0" w:firstColumn="1" w:lastColumn="0" w:noHBand="0" w:noVBand="1"/>
      </w:tblPr>
      <w:tblGrid>
        <w:gridCol w:w="562"/>
        <w:gridCol w:w="7905"/>
        <w:gridCol w:w="992"/>
        <w:gridCol w:w="1026"/>
      </w:tblGrid>
      <w:tr w:rsidR="003A7C31" w:rsidRPr="004C3A0B" w14:paraId="7D778F2B" w14:textId="77777777" w:rsidTr="00EF5F6A">
        <w:trPr>
          <w:trHeight w:val="439"/>
        </w:trPr>
        <w:tc>
          <w:tcPr>
            <w:tcW w:w="562" w:type="dxa"/>
            <w:shd w:val="clear" w:color="auto" w:fill="F2F2F2" w:themeFill="background1" w:themeFillShade="F2"/>
          </w:tcPr>
          <w:p w14:paraId="211B0B00" w14:textId="77777777" w:rsidR="003A7C31" w:rsidRPr="002132F9" w:rsidRDefault="003A7C31" w:rsidP="00EF5F6A">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581BE8B" w14:textId="77777777" w:rsidR="003A7C31" w:rsidRPr="004C3A0B" w:rsidRDefault="003A7C31" w:rsidP="00EF5F6A">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3A7C31" w:rsidRPr="004C3A0B" w14:paraId="04CE7954" w14:textId="77777777" w:rsidTr="00EF5F6A">
        <w:trPr>
          <w:trHeight w:val="439"/>
        </w:trPr>
        <w:tc>
          <w:tcPr>
            <w:tcW w:w="562" w:type="dxa"/>
            <w:shd w:val="clear" w:color="auto" w:fill="F2F2F2" w:themeFill="background1" w:themeFillShade="F2"/>
            <w:vAlign w:val="center"/>
          </w:tcPr>
          <w:p w14:paraId="6EBC590F" w14:textId="77777777" w:rsidR="003A7C31" w:rsidRPr="00842FC0" w:rsidRDefault="003A7C31" w:rsidP="00EF5F6A">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AB178C7" w14:textId="77777777" w:rsidR="003A7C31" w:rsidRPr="004C3A0B" w:rsidRDefault="003A7C31" w:rsidP="00EF5F6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5734C87"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34B8F8B" w14:textId="77777777" w:rsidR="003A7C31" w:rsidRPr="004C3A0B" w:rsidRDefault="003A7C31" w:rsidP="00EF5F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A7C31" w:rsidRPr="004C3A0B" w14:paraId="2E6D1241" w14:textId="77777777" w:rsidTr="00EF5F6A">
        <w:trPr>
          <w:trHeight w:val="439"/>
        </w:trPr>
        <w:tc>
          <w:tcPr>
            <w:tcW w:w="562" w:type="dxa"/>
            <w:shd w:val="clear" w:color="auto" w:fill="F2F2F2" w:themeFill="background1" w:themeFillShade="F2"/>
            <w:vAlign w:val="center"/>
          </w:tcPr>
          <w:p w14:paraId="001136FB" w14:textId="77777777" w:rsidR="003A7C31" w:rsidRPr="00842FC0" w:rsidRDefault="003A7C31" w:rsidP="00EF5F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2F76ECC7"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00666252"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72D69DB5"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559D2204" w14:textId="77777777" w:rsidTr="00EF5F6A">
        <w:trPr>
          <w:trHeight w:val="403"/>
        </w:trPr>
        <w:tc>
          <w:tcPr>
            <w:tcW w:w="562" w:type="dxa"/>
            <w:shd w:val="clear" w:color="auto" w:fill="F2F2F2" w:themeFill="background1" w:themeFillShade="F2"/>
            <w:vAlign w:val="center"/>
          </w:tcPr>
          <w:p w14:paraId="29622640" w14:textId="77777777" w:rsidR="003A7C31" w:rsidRPr="00842FC0" w:rsidRDefault="003A7C31" w:rsidP="00EF5F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35622889"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1B9EDF5"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4EA8FD8"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8D4A8BD" w14:textId="77777777" w:rsidTr="00EF5F6A">
        <w:trPr>
          <w:trHeight w:val="439"/>
        </w:trPr>
        <w:tc>
          <w:tcPr>
            <w:tcW w:w="562" w:type="dxa"/>
            <w:shd w:val="clear" w:color="auto" w:fill="F2F2F2" w:themeFill="background1" w:themeFillShade="F2"/>
            <w:vAlign w:val="center"/>
          </w:tcPr>
          <w:p w14:paraId="082ED769" w14:textId="77777777" w:rsidR="003A7C31" w:rsidRPr="00842FC0" w:rsidRDefault="003A7C31" w:rsidP="00EF5F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080A9676"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3AF301"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5892171"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608B3EAE" w14:textId="77777777" w:rsidTr="00EF5F6A">
        <w:trPr>
          <w:trHeight w:val="403"/>
        </w:trPr>
        <w:tc>
          <w:tcPr>
            <w:tcW w:w="562" w:type="dxa"/>
            <w:shd w:val="clear" w:color="auto" w:fill="F2F2F2" w:themeFill="background1" w:themeFillShade="F2"/>
            <w:vAlign w:val="center"/>
          </w:tcPr>
          <w:p w14:paraId="115A5FD0" w14:textId="77777777" w:rsidR="003A7C31" w:rsidRPr="00842FC0" w:rsidRDefault="003A7C31" w:rsidP="00EF5F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531A597F"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4E83A0C"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C07C130"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667687C2" w14:textId="77777777" w:rsidTr="00EF5F6A">
        <w:trPr>
          <w:trHeight w:val="403"/>
        </w:trPr>
        <w:tc>
          <w:tcPr>
            <w:tcW w:w="562" w:type="dxa"/>
            <w:shd w:val="clear" w:color="auto" w:fill="F2F2F2" w:themeFill="background1" w:themeFillShade="F2"/>
            <w:vAlign w:val="center"/>
          </w:tcPr>
          <w:p w14:paraId="58F076CC" w14:textId="77777777" w:rsidR="003A7C31" w:rsidRPr="00842FC0" w:rsidRDefault="003A7C31" w:rsidP="00EF5F6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1C0A44EE"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103299D"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1604CFF"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9AF18D0" w14:textId="77777777" w:rsidTr="00EF5F6A">
        <w:trPr>
          <w:trHeight w:val="403"/>
        </w:trPr>
        <w:tc>
          <w:tcPr>
            <w:tcW w:w="562" w:type="dxa"/>
            <w:shd w:val="clear" w:color="auto" w:fill="F2F2F2" w:themeFill="background1" w:themeFillShade="F2"/>
            <w:vAlign w:val="center"/>
          </w:tcPr>
          <w:p w14:paraId="6C43155C" w14:textId="77777777" w:rsidR="003A7C31" w:rsidRPr="00842FC0" w:rsidRDefault="003A7C31" w:rsidP="00EF5F6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49767B3"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F7232D8"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7B1542C2"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38A1F882" w14:textId="77777777" w:rsidTr="00EF5F6A">
        <w:trPr>
          <w:trHeight w:val="403"/>
        </w:trPr>
        <w:tc>
          <w:tcPr>
            <w:tcW w:w="562" w:type="dxa"/>
            <w:shd w:val="clear" w:color="auto" w:fill="F2F2F2" w:themeFill="background1" w:themeFillShade="F2"/>
            <w:vAlign w:val="center"/>
          </w:tcPr>
          <w:p w14:paraId="4D57EC02" w14:textId="77777777" w:rsidR="003A7C31" w:rsidRPr="00842FC0" w:rsidRDefault="003A7C31" w:rsidP="00EF5F6A">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105D9B9"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87E759C"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672AEA0"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627FAD78" w14:textId="77777777" w:rsidTr="00EF5F6A">
        <w:trPr>
          <w:trHeight w:val="403"/>
        </w:trPr>
        <w:tc>
          <w:tcPr>
            <w:tcW w:w="562" w:type="dxa"/>
            <w:shd w:val="clear" w:color="auto" w:fill="F2F2F2" w:themeFill="background1" w:themeFillShade="F2"/>
            <w:vAlign w:val="center"/>
          </w:tcPr>
          <w:p w14:paraId="38C75889" w14:textId="77777777" w:rsidR="003A7C31" w:rsidRPr="00842FC0" w:rsidRDefault="003A7C31" w:rsidP="00EF5F6A">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529C5A48" w14:textId="77777777" w:rsidR="003A7C31" w:rsidRPr="004C3A0B" w:rsidRDefault="003A7C31" w:rsidP="00EF5F6A">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340662E" w14:textId="77777777" w:rsidR="003A7C31" w:rsidRPr="00C71BCC" w:rsidRDefault="003A7C31" w:rsidP="00EF5F6A">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89CCD5F" w14:textId="77777777" w:rsidR="003A7C31" w:rsidRPr="00C71BCC" w:rsidRDefault="003A7C31" w:rsidP="00EF5F6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A7C31" w:rsidRPr="004C3A0B" w14:paraId="77AD49DE" w14:textId="77777777" w:rsidTr="00EF5F6A">
        <w:trPr>
          <w:trHeight w:val="403"/>
        </w:trPr>
        <w:tc>
          <w:tcPr>
            <w:tcW w:w="562" w:type="dxa"/>
            <w:shd w:val="clear" w:color="auto" w:fill="F2F2F2" w:themeFill="background1" w:themeFillShade="F2"/>
            <w:vAlign w:val="center"/>
          </w:tcPr>
          <w:p w14:paraId="572ECD61" w14:textId="77777777" w:rsidR="003A7C31" w:rsidRPr="00842FC0" w:rsidRDefault="003A7C31" w:rsidP="00EF5F6A">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3989D496" w14:textId="77777777" w:rsidR="003A7C31" w:rsidRPr="004C3A0B" w:rsidRDefault="003A7C31" w:rsidP="00EF5F6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3A7C31" w:rsidRPr="004C3A0B" w14:paraId="0FAAB21C" w14:textId="77777777" w:rsidTr="00EF5F6A">
        <w:trPr>
          <w:trHeight w:val="403"/>
        </w:trPr>
        <w:tc>
          <w:tcPr>
            <w:tcW w:w="562" w:type="dxa"/>
            <w:vAlign w:val="center"/>
          </w:tcPr>
          <w:p w14:paraId="4DF7BF83" w14:textId="77777777" w:rsidR="003A7C31" w:rsidRPr="00E65973" w:rsidRDefault="003A7C31" w:rsidP="00EF5F6A">
            <w:pPr>
              <w:autoSpaceDE w:val="0"/>
              <w:autoSpaceDN w:val="0"/>
              <w:adjustRightInd w:val="0"/>
              <w:jc w:val="center"/>
              <w:rPr>
                <w:rFonts w:ascii="Arial" w:hAnsi="Arial" w:cs="Arial"/>
                <w:sz w:val="22"/>
                <w:szCs w:val="22"/>
              </w:rPr>
            </w:pPr>
          </w:p>
        </w:tc>
        <w:tc>
          <w:tcPr>
            <w:tcW w:w="9923" w:type="dxa"/>
            <w:gridSpan w:val="3"/>
            <w:vAlign w:val="center"/>
          </w:tcPr>
          <w:p w14:paraId="347AD3CA" w14:textId="77777777" w:rsidR="003A7C31" w:rsidRDefault="003A7C31" w:rsidP="00EF5F6A">
            <w:pPr>
              <w:autoSpaceDE w:val="0"/>
              <w:autoSpaceDN w:val="0"/>
              <w:adjustRightInd w:val="0"/>
              <w:rPr>
                <w:rFonts w:ascii="Arial" w:hAnsi="Arial" w:cs="Arial"/>
                <w:sz w:val="22"/>
                <w:szCs w:val="22"/>
              </w:rPr>
            </w:pPr>
          </w:p>
          <w:p w14:paraId="671BC5FF" w14:textId="77777777" w:rsidR="003A7C31" w:rsidRDefault="003A7C31" w:rsidP="00EF5F6A">
            <w:pPr>
              <w:autoSpaceDE w:val="0"/>
              <w:autoSpaceDN w:val="0"/>
              <w:adjustRightInd w:val="0"/>
              <w:rPr>
                <w:rFonts w:ascii="Arial" w:hAnsi="Arial" w:cs="Arial"/>
                <w:sz w:val="22"/>
                <w:szCs w:val="22"/>
              </w:rPr>
            </w:pPr>
          </w:p>
          <w:p w14:paraId="2F87AAC5" w14:textId="77777777" w:rsidR="003A7C31" w:rsidRPr="00354F34" w:rsidRDefault="003A7C31" w:rsidP="00EF5F6A">
            <w:pPr>
              <w:autoSpaceDE w:val="0"/>
              <w:autoSpaceDN w:val="0"/>
              <w:adjustRightInd w:val="0"/>
              <w:rPr>
                <w:rFonts w:ascii="Arial" w:hAnsi="Arial" w:cs="Arial"/>
                <w:sz w:val="22"/>
                <w:szCs w:val="22"/>
              </w:rPr>
            </w:pPr>
          </w:p>
          <w:p w14:paraId="02AF06F6" w14:textId="77777777" w:rsidR="003A7C31" w:rsidRPr="004C3A0B" w:rsidRDefault="003A7C31" w:rsidP="00EF5F6A">
            <w:pPr>
              <w:autoSpaceDE w:val="0"/>
              <w:autoSpaceDN w:val="0"/>
              <w:adjustRightInd w:val="0"/>
              <w:rPr>
                <w:rFonts w:cs="Arial"/>
              </w:rPr>
            </w:pPr>
            <w:r w:rsidRPr="00354F34">
              <w:rPr>
                <w:rFonts w:ascii="Arial" w:hAnsi="Arial" w:cs="Arial"/>
                <w:i/>
                <w:color w:val="808080"/>
                <w:sz w:val="18"/>
                <w:szCs w:val="18"/>
              </w:rPr>
              <w:t>(this box should expand as you type)</w:t>
            </w:r>
          </w:p>
        </w:tc>
      </w:tr>
      <w:tr w:rsidR="003A7C31" w:rsidRPr="004C3A0B" w14:paraId="4868EBA5" w14:textId="77777777" w:rsidTr="00EF5F6A">
        <w:trPr>
          <w:trHeight w:val="403"/>
        </w:trPr>
        <w:tc>
          <w:tcPr>
            <w:tcW w:w="562" w:type="dxa"/>
            <w:shd w:val="clear" w:color="auto" w:fill="F2F2F2" w:themeFill="background1" w:themeFillShade="F2"/>
            <w:vAlign w:val="center"/>
          </w:tcPr>
          <w:p w14:paraId="227F8C21" w14:textId="77777777" w:rsidR="003A7C31" w:rsidRPr="00842FC0" w:rsidRDefault="003A7C31" w:rsidP="00EF5F6A">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122FA210"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3A7C31" w:rsidRPr="004C3A0B" w14:paraId="35034A19" w14:textId="77777777" w:rsidTr="00EF5F6A">
        <w:trPr>
          <w:trHeight w:val="403"/>
        </w:trPr>
        <w:tc>
          <w:tcPr>
            <w:tcW w:w="562" w:type="dxa"/>
            <w:vAlign w:val="center"/>
          </w:tcPr>
          <w:p w14:paraId="7C24FCBE" w14:textId="77777777" w:rsidR="003A7C31" w:rsidRPr="00E65973" w:rsidRDefault="003A7C31" w:rsidP="00EF5F6A">
            <w:pPr>
              <w:autoSpaceDE w:val="0"/>
              <w:autoSpaceDN w:val="0"/>
              <w:adjustRightInd w:val="0"/>
              <w:jc w:val="center"/>
              <w:rPr>
                <w:rFonts w:ascii="Arial" w:hAnsi="Arial" w:cs="Arial"/>
                <w:sz w:val="22"/>
                <w:szCs w:val="22"/>
              </w:rPr>
            </w:pPr>
          </w:p>
        </w:tc>
        <w:tc>
          <w:tcPr>
            <w:tcW w:w="9923" w:type="dxa"/>
            <w:gridSpan w:val="3"/>
            <w:vAlign w:val="center"/>
          </w:tcPr>
          <w:p w14:paraId="32010321"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Data will be uploaded on the university drive and student drive where access will be shared with the professor only.</w:t>
            </w:r>
          </w:p>
          <w:p w14:paraId="6BE1D770" w14:textId="77777777" w:rsidR="003A7C31" w:rsidRPr="00354F34" w:rsidRDefault="003A7C31" w:rsidP="00EF5F6A">
            <w:pPr>
              <w:autoSpaceDE w:val="0"/>
              <w:autoSpaceDN w:val="0"/>
              <w:adjustRightInd w:val="0"/>
              <w:rPr>
                <w:rFonts w:ascii="Arial" w:hAnsi="Arial" w:cs="Arial"/>
                <w:sz w:val="22"/>
                <w:szCs w:val="22"/>
              </w:rPr>
            </w:pPr>
          </w:p>
          <w:p w14:paraId="5212C458" w14:textId="77777777" w:rsidR="003A7C31" w:rsidRPr="004C3A0B" w:rsidRDefault="003A7C31" w:rsidP="00EF5F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A7C31" w:rsidRPr="004C3A0B" w14:paraId="2A0789E6" w14:textId="77777777" w:rsidTr="00EF5F6A">
        <w:trPr>
          <w:trHeight w:val="403"/>
        </w:trPr>
        <w:tc>
          <w:tcPr>
            <w:tcW w:w="562" w:type="dxa"/>
            <w:shd w:val="clear" w:color="auto" w:fill="F2F2F2" w:themeFill="background1" w:themeFillShade="F2"/>
            <w:vAlign w:val="center"/>
          </w:tcPr>
          <w:p w14:paraId="5A3E6AA9" w14:textId="77777777" w:rsidR="003A7C31" w:rsidRPr="00842FC0" w:rsidRDefault="003A7C31" w:rsidP="00EF5F6A">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278EBD79"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3A7C31" w:rsidRPr="004C3A0B" w14:paraId="16F30920" w14:textId="77777777" w:rsidTr="00EF5F6A">
        <w:trPr>
          <w:trHeight w:val="403"/>
        </w:trPr>
        <w:tc>
          <w:tcPr>
            <w:tcW w:w="562" w:type="dxa"/>
            <w:vAlign w:val="center"/>
          </w:tcPr>
          <w:p w14:paraId="7E420635" w14:textId="77777777" w:rsidR="003A7C31" w:rsidRPr="00E65973" w:rsidRDefault="003A7C31" w:rsidP="00EF5F6A">
            <w:pPr>
              <w:autoSpaceDE w:val="0"/>
              <w:autoSpaceDN w:val="0"/>
              <w:adjustRightInd w:val="0"/>
              <w:jc w:val="center"/>
              <w:rPr>
                <w:rFonts w:ascii="Arial" w:hAnsi="Arial" w:cs="Arial"/>
                <w:sz w:val="22"/>
                <w:szCs w:val="22"/>
              </w:rPr>
            </w:pPr>
          </w:p>
        </w:tc>
        <w:tc>
          <w:tcPr>
            <w:tcW w:w="9923" w:type="dxa"/>
            <w:gridSpan w:val="3"/>
          </w:tcPr>
          <w:p w14:paraId="45F50E4C" w14:textId="77777777" w:rsidR="003A7C31" w:rsidRDefault="003A7C31" w:rsidP="00EF5F6A">
            <w:pPr>
              <w:autoSpaceDE w:val="0"/>
              <w:autoSpaceDN w:val="0"/>
              <w:adjustRightInd w:val="0"/>
              <w:rPr>
                <w:rFonts w:ascii="Arial" w:hAnsi="Arial" w:cs="Arial"/>
                <w:sz w:val="22"/>
                <w:szCs w:val="22"/>
              </w:rPr>
            </w:pPr>
            <w:bookmarkStart w:id="2" w:name="_Hlk130472698"/>
            <w:r>
              <w:rPr>
                <w:rFonts w:ascii="Arial" w:hAnsi="Arial" w:cs="Arial"/>
                <w:sz w:val="22"/>
                <w:szCs w:val="22"/>
              </w:rPr>
              <w:t xml:space="preserve">The researcher and the professor will only </w:t>
            </w:r>
            <w:r w:rsidRPr="004C3A0B">
              <w:rPr>
                <w:rFonts w:ascii="Arial" w:hAnsi="Arial" w:cs="Arial"/>
                <w:bCs/>
                <w:sz w:val="22"/>
                <w:szCs w:val="22"/>
              </w:rPr>
              <w:t>have control of, and act as custodian(s) for, data generated by the research</w:t>
            </w:r>
            <w:r>
              <w:rPr>
                <w:rFonts w:ascii="Arial" w:hAnsi="Arial" w:cs="Arial"/>
                <w:bCs/>
                <w:sz w:val="22"/>
                <w:szCs w:val="22"/>
              </w:rPr>
              <w:t xml:space="preserve"> activity</w:t>
            </w:r>
          </w:p>
          <w:bookmarkEnd w:id="2"/>
          <w:p w14:paraId="65325AF0" w14:textId="77777777" w:rsidR="003A7C31" w:rsidRDefault="003A7C31" w:rsidP="00EF5F6A">
            <w:pPr>
              <w:autoSpaceDE w:val="0"/>
              <w:autoSpaceDN w:val="0"/>
              <w:adjustRightInd w:val="0"/>
              <w:rPr>
                <w:rFonts w:ascii="Arial" w:hAnsi="Arial" w:cs="Arial"/>
                <w:sz w:val="22"/>
                <w:szCs w:val="22"/>
              </w:rPr>
            </w:pPr>
          </w:p>
          <w:p w14:paraId="57D7A784" w14:textId="77777777" w:rsidR="003A7C31" w:rsidRPr="00354F34" w:rsidRDefault="003A7C31" w:rsidP="00EF5F6A">
            <w:pPr>
              <w:autoSpaceDE w:val="0"/>
              <w:autoSpaceDN w:val="0"/>
              <w:adjustRightInd w:val="0"/>
              <w:rPr>
                <w:rFonts w:ascii="Arial" w:hAnsi="Arial" w:cs="Arial"/>
                <w:sz w:val="22"/>
                <w:szCs w:val="22"/>
              </w:rPr>
            </w:pPr>
          </w:p>
          <w:p w14:paraId="0742563D" w14:textId="77777777" w:rsidR="003A7C31" w:rsidRPr="004C3A0B" w:rsidRDefault="003A7C31" w:rsidP="00EF5F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A7C31" w:rsidRPr="004C3A0B" w14:paraId="0464ADED" w14:textId="77777777" w:rsidTr="00EF5F6A">
        <w:trPr>
          <w:trHeight w:val="403"/>
        </w:trPr>
        <w:tc>
          <w:tcPr>
            <w:tcW w:w="562" w:type="dxa"/>
            <w:shd w:val="clear" w:color="auto" w:fill="F2F2F2" w:themeFill="background1" w:themeFillShade="F2"/>
            <w:vAlign w:val="center"/>
          </w:tcPr>
          <w:p w14:paraId="04B1D57D" w14:textId="77777777" w:rsidR="003A7C31" w:rsidRPr="00842FC0" w:rsidRDefault="003A7C31" w:rsidP="00EF5F6A">
            <w:pPr>
              <w:autoSpaceDE w:val="0"/>
              <w:autoSpaceDN w:val="0"/>
              <w:adjustRightInd w:val="0"/>
              <w:jc w:val="center"/>
              <w:rPr>
                <w:rFonts w:ascii="Arial" w:hAnsi="Arial" w:cs="Arial"/>
                <w:bCs/>
                <w:sz w:val="22"/>
                <w:szCs w:val="22"/>
              </w:rPr>
            </w:pPr>
            <w:r>
              <w:rPr>
                <w:rFonts w:ascii="Arial" w:hAnsi="Arial" w:cs="Arial"/>
                <w:sz w:val="22"/>
                <w:szCs w:val="22"/>
              </w:rPr>
              <w:lastRenderedPageBreak/>
              <w:t>24</w:t>
            </w:r>
          </w:p>
        </w:tc>
        <w:tc>
          <w:tcPr>
            <w:tcW w:w="9923" w:type="dxa"/>
            <w:gridSpan w:val="3"/>
            <w:shd w:val="clear" w:color="auto" w:fill="F2F2F2" w:themeFill="background1" w:themeFillShade="F2"/>
          </w:tcPr>
          <w:p w14:paraId="3557CD1D" w14:textId="77777777" w:rsidR="003A7C31" w:rsidRPr="004C3A0B" w:rsidRDefault="003A7C31" w:rsidP="00EF5F6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3A7C31" w:rsidRPr="004C3A0B" w14:paraId="55C27412" w14:textId="77777777" w:rsidTr="00EF5F6A">
        <w:trPr>
          <w:trHeight w:val="403"/>
        </w:trPr>
        <w:tc>
          <w:tcPr>
            <w:tcW w:w="562" w:type="dxa"/>
            <w:vAlign w:val="center"/>
          </w:tcPr>
          <w:p w14:paraId="25710F27" w14:textId="77777777" w:rsidR="003A7C31" w:rsidRPr="00E65973" w:rsidRDefault="003A7C31" w:rsidP="00EF5F6A">
            <w:pPr>
              <w:autoSpaceDE w:val="0"/>
              <w:autoSpaceDN w:val="0"/>
              <w:adjustRightInd w:val="0"/>
              <w:jc w:val="center"/>
              <w:rPr>
                <w:rFonts w:ascii="Arial" w:hAnsi="Arial" w:cs="Arial"/>
                <w:sz w:val="22"/>
                <w:szCs w:val="22"/>
              </w:rPr>
            </w:pPr>
          </w:p>
        </w:tc>
        <w:tc>
          <w:tcPr>
            <w:tcW w:w="9923" w:type="dxa"/>
            <w:gridSpan w:val="3"/>
          </w:tcPr>
          <w:p w14:paraId="7D5F0B87" w14:textId="77777777" w:rsidR="003A7C31" w:rsidRDefault="003A7C31" w:rsidP="00EF5F6A">
            <w:pPr>
              <w:autoSpaceDE w:val="0"/>
              <w:autoSpaceDN w:val="0"/>
              <w:adjustRightInd w:val="0"/>
              <w:rPr>
                <w:rFonts w:ascii="Arial" w:hAnsi="Arial" w:cs="Arial"/>
                <w:sz w:val="22"/>
                <w:szCs w:val="22"/>
              </w:rPr>
            </w:pPr>
          </w:p>
          <w:p w14:paraId="424A3B5F" w14:textId="77777777" w:rsidR="003A7C31" w:rsidRPr="004C3A0B" w:rsidRDefault="003A7C31" w:rsidP="00EF5F6A">
            <w:pPr>
              <w:rPr>
                <w:rFonts w:ascii="Arial" w:hAnsi="Arial" w:cs="Arial"/>
                <w:sz w:val="22"/>
                <w:szCs w:val="22"/>
              </w:rPr>
            </w:pPr>
            <w:bookmarkStart w:id="3" w:name="_Hlk130472703"/>
            <w:r>
              <w:rPr>
                <w:rFonts w:ascii="Arial" w:hAnsi="Arial" w:cs="Arial"/>
                <w:sz w:val="22"/>
                <w:szCs w:val="22"/>
              </w:rPr>
              <w:t xml:space="preserve">As the present research involves secondary data and information therefore all the data will be stored in the University drive and Personal student drive. The researcher and the professor will only </w:t>
            </w:r>
            <w:r w:rsidRPr="004C3A0B">
              <w:rPr>
                <w:rFonts w:ascii="Arial" w:hAnsi="Arial" w:cs="Arial"/>
                <w:bCs/>
                <w:sz w:val="22"/>
                <w:szCs w:val="22"/>
              </w:rPr>
              <w:t>have control of</w:t>
            </w:r>
            <w:r>
              <w:rPr>
                <w:rFonts w:ascii="Arial" w:hAnsi="Arial" w:cs="Arial"/>
                <w:bCs/>
                <w:sz w:val="22"/>
                <w:szCs w:val="22"/>
              </w:rPr>
              <w:t xml:space="preserve"> the data stored as the information and drives will be protected with password. More, specifically these data will be deleted after completing the research and gaining result of the same. As mainly the research focuses on collected data from secondary sources that is the information will be in soft copy because most of the journals will be in pdf format or the reports will be collected from websites. E-books, e-journals will be mainly used and they are in the form od soft copy. </w:t>
            </w:r>
          </w:p>
          <w:bookmarkEnd w:id="3"/>
          <w:p w14:paraId="34D472C5" w14:textId="77777777" w:rsidR="003A7C31" w:rsidRDefault="003A7C31" w:rsidP="00EF5F6A">
            <w:pPr>
              <w:autoSpaceDE w:val="0"/>
              <w:autoSpaceDN w:val="0"/>
              <w:adjustRightInd w:val="0"/>
              <w:rPr>
                <w:rFonts w:ascii="Arial" w:hAnsi="Arial" w:cs="Arial"/>
                <w:sz w:val="22"/>
                <w:szCs w:val="22"/>
              </w:rPr>
            </w:pPr>
          </w:p>
          <w:p w14:paraId="5543BF70" w14:textId="77777777" w:rsidR="003A7C31" w:rsidRPr="00354F34" w:rsidRDefault="003A7C31" w:rsidP="00EF5F6A">
            <w:pPr>
              <w:autoSpaceDE w:val="0"/>
              <w:autoSpaceDN w:val="0"/>
              <w:adjustRightInd w:val="0"/>
              <w:rPr>
                <w:rFonts w:ascii="Arial" w:hAnsi="Arial" w:cs="Arial"/>
                <w:sz w:val="22"/>
                <w:szCs w:val="22"/>
              </w:rPr>
            </w:pPr>
          </w:p>
          <w:p w14:paraId="23141DA8" w14:textId="77777777" w:rsidR="003A7C31" w:rsidRPr="004C3A0B" w:rsidRDefault="003A7C31" w:rsidP="00EF5F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A7C31" w:rsidRPr="004C3A0B" w14:paraId="449507BB" w14:textId="77777777" w:rsidTr="00EF5F6A">
        <w:trPr>
          <w:trHeight w:val="403"/>
        </w:trPr>
        <w:tc>
          <w:tcPr>
            <w:tcW w:w="562" w:type="dxa"/>
            <w:shd w:val="clear" w:color="auto" w:fill="F2F2F2" w:themeFill="background1" w:themeFillShade="F2"/>
            <w:vAlign w:val="center"/>
          </w:tcPr>
          <w:p w14:paraId="1FEBBFAA" w14:textId="77777777" w:rsidR="003A7C31" w:rsidRPr="00842FC0" w:rsidRDefault="003A7C31" w:rsidP="00EF5F6A">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3224B087" w14:textId="77777777" w:rsidR="003A7C31" w:rsidRDefault="003A7C31" w:rsidP="00EF5F6A">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3A7C31" w:rsidRPr="004C3A0B" w14:paraId="58D6A82F" w14:textId="77777777" w:rsidTr="00EF5F6A">
        <w:trPr>
          <w:trHeight w:val="403"/>
        </w:trPr>
        <w:tc>
          <w:tcPr>
            <w:tcW w:w="562" w:type="dxa"/>
            <w:vAlign w:val="center"/>
          </w:tcPr>
          <w:p w14:paraId="24565EDC" w14:textId="77777777" w:rsidR="003A7C31" w:rsidRPr="00E65973" w:rsidRDefault="003A7C31" w:rsidP="00EF5F6A">
            <w:pPr>
              <w:autoSpaceDE w:val="0"/>
              <w:autoSpaceDN w:val="0"/>
              <w:adjustRightInd w:val="0"/>
              <w:jc w:val="center"/>
              <w:rPr>
                <w:rFonts w:ascii="Arial" w:hAnsi="Arial" w:cs="Arial"/>
                <w:sz w:val="22"/>
                <w:szCs w:val="22"/>
              </w:rPr>
            </w:pPr>
          </w:p>
        </w:tc>
        <w:tc>
          <w:tcPr>
            <w:tcW w:w="9923" w:type="dxa"/>
            <w:gridSpan w:val="3"/>
          </w:tcPr>
          <w:p w14:paraId="2081F42B" w14:textId="77777777" w:rsidR="003A7C31" w:rsidRDefault="003A7C31" w:rsidP="00EF5F6A">
            <w:pPr>
              <w:autoSpaceDE w:val="0"/>
              <w:autoSpaceDN w:val="0"/>
              <w:adjustRightInd w:val="0"/>
              <w:rPr>
                <w:rFonts w:ascii="Arial" w:hAnsi="Arial" w:cs="Arial"/>
                <w:sz w:val="22"/>
                <w:szCs w:val="22"/>
              </w:rPr>
            </w:pPr>
          </w:p>
          <w:p w14:paraId="3480CBB8" w14:textId="77777777" w:rsidR="003A7C31" w:rsidRDefault="003A7C31" w:rsidP="00EF5F6A">
            <w:pPr>
              <w:autoSpaceDE w:val="0"/>
              <w:autoSpaceDN w:val="0"/>
              <w:adjustRightInd w:val="0"/>
              <w:rPr>
                <w:rFonts w:ascii="Arial" w:hAnsi="Arial" w:cs="Arial"/>
                <w:sz w:val="22"/>
                <w:szCs w:val="22"/>
              </w:rPr>
            </w:pPr>
          </w:p>
          <w:p w14:paraId="4C14313A" w14:textId="77777777" w:rsidR="003A7C31" w:rsidRPr="00354F34" w:rsidRDefault="003A7C31" w:rsidP="00EF5F6A">
            <w:pPr>
              <w:autoSpaceDE w:val="0"/>
              <w:autoSpaceDN w:val="0"/>
              <w:adjustRightInd w:val="0"/>
              <w:rPr>
                <w:rFonts w:ascii="Arial" w:hAnsi="Arial" w:cs="Arial"/>
                <w:sz w:val="22"/>
                <w:szCs w:val="22"/>
              </w:rPr>
            </w:pPr>
          </w:p>
          <w:p w14:paraId="3DB160AD" w14:textId="77777777" w:rsidR="003A7C31" w:rsidRDefault="003A7C31" w:rsidP="00EF5F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A7C31" w:rsidRPr="004C3A0B" w14:paraId="621AC012" w14:textId="77777777" w:rsidTr="00EF5F6A">
        <w:trPr>
          <w:trHeight w:val="606"/>
        </w:trPr>
        <w:tc>
          <w:tcPr>
            <w:tcW w:w="562" w:type="dxa"/>
            <w:shd w:val="clear" w:color="auto" w:fill="F2F2F2" w:themeFill="background1" w:themeFillShade="F2"/>
            <w:vAlign w:val="center"/>
          </w:tcPr>
          <w:p w14:paraId="3DFEFD06" w14:textId="77777777" w:rsidR="003A7C31" w:rsidRPr="00842FC0" w:rsidRDefault="003A7C31" w:rsidP="00EF5F6A">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7A3DA2DF" w14:textId="77777777" w:rsidR="003A7C31" w:rsidRPr="009563B2" w:rsidRDefault="003A7C31" w:rsidP="00EF5F6A">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299E4118" w14:textId="77777777" w:rsidR="003A7C31" w:rsidRPr="003257BD" w:rsidRDefault="003A7C31" w:rsidP="00EF5F6A">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373407C4" w14:textId="77777777" w:rsidR="003A7C31" w:rsidRPr="00C71BCC" w:rsidRDefault="003A7C31" w:rsidP="00EF5F6A">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A7C31" w:rsidRPr="004C3A0B" w14:paraId="6569AD25" w14:textId="77777777" w:rsidTr="00EF5F6A">
        <w:trPr>
          <w:trHeight w:val="632"/>
        </w:trPr>
        <w:tc>
          <w:tcPr>
            <w:tcW w:w="562" w:type="dxa"/>
            <w:shd w:val="clear" w:color="auto" w:fill="F2F2F2" w:themeFill="background1" w:themeFillShade="F2"/>
            <w:vAlign w:val="center"/>
          </w:tcPr>
          <w:p w14:paraId="37475286" w14:textId="77777777" w:rsidR="003A7C31" w:rsidRPr="00842FC0" w:rsidRDefault="003A7C31" w:rsidP="00EF5F6A">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635AC4E" w14:textId="77777777" w:rsidR="003A7C31" w:rsidRPr="0092487B" w:rsidRDefault="003A7C31" w:rsidP="00EF5F6A">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4200D12" w14:textId="77777777" w:rsidR="003A7C31" w:rsidRPr="003257BD" w:rsidRDefault="003A7C31" w:rsidP="00EF5F6A">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2CA2321F" w14:textId="77777777" w:rsidR="003A7C31" w:rsidRPr="00C71BCC" w:rsidRDefault="003A7C31" w:rsidP="00EF5F6A">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2245523" w14:textId="77777777" w:rsidR="003A7C31" w:rsidRDefault="003A7C31" w:rsidP="003A7C31">
      <w:pPr>
        <w:rPr>
          <w:rFonts w:ascii="Arial" w:hAnsi="Arial" w:cs="Arial"/>
          <w:b/>
          <w:bCs/>
          <w:sz w:val="22"/>
          <w:szCs w:val="22"/>
        </w:rPr>
      </w:pPr>
    </w:p>
    <w:p w14:paraId="66E2DA62" w14:textId="77777777" w:rsidR="003A7C31" w:rsidRDefault="003A7C31" w:rsidP="003A7C31">
      <w:pPr>
        <w:rPr>
          <w:rFonts w:ascii="Arial" w:hAnsi="Arial" w:cs="Arial"/>
          <w:b/>
          <w:bCs/>
          <w:sz w:val="22"/>
          <w:szCs w:val="22"/>
        </w:rPr>
      </w:pPr>
      <w:r>
        <w:rPr>
          <w:rFonts w:ascii="Arial" w:hAnsi="Arial" w:cs="Arial"/>
          <w:b/>
          <w:bCs/>
          <w:sz w:val="22"/>
          <w:szCs w:val="22"/>
        </w:rPr>
        <w:br w:type="page"/>
      </w:r>
    </w:p>
    <w:p w14:paraId="27E0C40F" w14:textId="77777777" w:rsidR="003A7C31" w:rsidRPr="00354F34" w:rsidRDefault="003A7C31" w:rsidP="003A7C31">
      <w:pPr>
        <w:autoSpaceDE w:val="0"/>
        <w:autoSpaceDN w:val="0"/>
        <w:adjustRightInd w:val="0"/>
        <w:spacing w:after="240"/>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A7C31" w:rsidRPr="004C3A0B" w14:paraId="6FCE8702" w14:textId="77777777" w:rsidTr="00EF5F6A">
        <w:trPr>
          <w:trHeight w:val="1807"/>
        </w:trPr>
        <w:tc>
          <w:tcPr>
            <w:tcW w:w="554" w:type="dxa"/>
            <w:shd w:val="clear" w:color="auto" w:fill="F2F2F2" w:themeFill="background1" w:themeFillShade="F2"/>
            <w:vAlign w:val="center"/>
          </w:tcPr>
          <w:p w14:paraId="74CE40D9" w14:textId="77777777" w:rsidR="003A7C31" w:rsidRPr="004C3A0B" w:rsidRDefault="003A7C31" w:rsidP="00EF5F6A">
            <w:pPr>
              <w:jc w:val="center"/>
              <w:rPr>
                <w:rFonts w:ascii="Arial" w:hAnsi="Arial" w:cs="Arial"/>
                <w:sz w:val="22"/>
                <w:szCs w:val="22"/>
              </w:rPr>
            </w:pPr>
          </w:p>
        </w:tc>
        <w:tc>
          <w:tcPr>
            <w:tcW w:w="9923" w:type="dxa"/>
            <w:gridSpan w:val="3"/>
            <w:shd w:val="clear" w:color="auto" w:fill="F2F2F2" w:themeFill="background1" w:themeFillShade="F2"/>
            <w:vAlign w:val="center"/>
          </w:tcPr>
          <w:p w14:paraId="279AB706" w14:textId="77777777" w:rsidR="003A7C31" w:rsidRPr="004C3A0B" w:rsidRDefault="003A7C31" w:rsidP="00EF5F6A">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56C341F" w14:textId="77777777" w:rsidR="003A7C31" w:rsidRPr="004C3A0B" w:rsidRDefault="003A7C31" w:rsidP="00EF5F6A">
            <w:pPr>
              <w:rPr>
                <w:rFonts w:ascii="Arial" w:hAnsi="Arial" w:cs="Arial"/>
                <w:b/>
                <w:bCs/>
                <w:color w:val="000000"/>
                <w:sz w:val="22"/>
                <w:szCs w:val="22"/>
              </w:rPr>
            </w:pPr>
          </w:p>
          <w:p w14:paraId="53188C63" w14:textId="77777777" w:rsidR="003A7C31" w:rsidRPr="004C3A0B" w:rsidRDefault="003A7C31" w:rsidP="00EF5F6A">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A7C31" w:rsidRPr="004C3A0B" w14:paraId="7AB09415" w14:textId="77777777" w:rsidTr="00EF5F6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E37C8" w14:textId="77777777" w:rsidR="003A7C31" w:rsidRPr="00BC301B" w:rsidRDefault="003A7C31" w:rsidP="00EF5F6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EEEC3" w14:textId="77777777" w:rsidR="003A7C31" w:rsidRPr="004C3A0B" w:rsidRDefault="003A7C31" w:rsidP="00EF5F6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22A9963" w14:textId="77777777" w:rsidR="003A7C31" w:rsidRPr="004C3A0B" w:rsidRDefault="003A7C31" w:rsidP="00EF5F6A">
            <w:pPr>
              <w:spacing w:before="100" w:beforeAutospacing="1" w:after="100" w:afterAutospacing="1"/>
              <w:rPr>
                <w:rFonts w:ascii="Arial" w:hAnsi="Arial" w:cs="Arial"/>
                <w:sz w:val="22"/>
                <w:szCs w:val="22"/>
              </w:rPr>
            </w:pPr>
          </w:p>
        </w:tc>
        <w:tc>
          <w:tcPr>
            <w:tcW w:w="2139" w:type="dxa"/>
            <w:vAlign w:val="center"/>
          </w:tcPr>
          <w:p w14:paraId="674B500B" w14:textId="77777777" w:rsidR="003A7C31" w:rsidRDefault="003A7C31" w:rsidP="00EF5F6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F4A912F" w14:textId="77777777" w:rsidR="003A7C31" w:rsidRPr="004C3A0B" w:rsidRDefault="003A7C31" w:rsidP="00EF5F6A">
            <w:pPr>
              <w:spacing w:before="100" w:beforeAutospacing="1" w:after="100" w:afterAutospacing="1"/>
              <w:rPr>
                <w:rFonts w:ascii="Arial" w:hAnsi="Arial" w:cs="Arial"/>
                <w:sz w:val="22"/>
                <w:szCs w:val="22"/>
              </w:rPr>
            </w:pPr>
          </w:p>
        </w:tc>
      </w:tr>
    </w:tbl>
    <w:p w14:paraId="632DEBED" w14:textId="77777777" w:rsidR="003A7C31" w:rsidRPr="004C3A0B" w:rsidRDefault="003A7C31" w:rsidP="003A7C31">
      <w:pPr>
        <w:rPr>
          <w:rFonts w:ascii="Arial" w:hAnsi="Arial" w:cs="Arial"/>
          <w:sz w:val="22"/>
          <w:szCs w:val="22"/>
        </w:rPr>
      </w:pPr>
    </w:p>
    <w:p w14:paraId="73C0DE80" w14:textId="77777777" w:rsidR="003A7C31" w:rsidRPr="004C3A0B" w:rsidRDefault="003A7C31" w:rsidP="003A7C31">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3A7C31" w:rsidRPr="004C3A0B" w14:paraId="2638D5C3" w14:textId="77777777" w:rsidTr="00EF5F6A">
        <w:trPr>
          <w:trHeight w:val="346"/>
        </w:trPr>
        <w:tc>
          <w:tcPr>
            <w:tcW w:w="365" w:type="pct"/>
            <w:shd w:val="clear" w:color="auto" w:fill="F2F2F2" w:themeFill="background1" w:themeFillShade="F2"/>
            <w:vAlign w:val="center"/>
          </w:tcPr>
          <w:p w14:paraId="4924DAEC" w14:textId="77777777" w:rsidR="003A7C31" w:rsidRPr="004C3A0B" w:rsidRDefault="003A7C31" w:rsidP="00EF5F6A">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25EF647B" w14:textId="77777777" w:rsidR="003A7C31" w:rsidRPr="004C3A0B" w:rsidRDefault="003A7C31" w:rsidP="00EF5F6A">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6BEE86DE" w14:textId="77777777" w:rsidR="003A7C31" w:rsidRPr="004C3A0B" w:rsidRDefault="003A7C31" w:rsidP="00EF5F6A">
            <w:pPr>
              <w:pStyle w:val="ListParagraph"/>
              <w:ind w:left="0"/>
              <w:rPr>
                <w:rFonts w:ascii="Arial" w:hAnsi="Arial" w:cs="Arial"/>
              </w:rPr>
            </w:pPr>
          </w:p>
        </w:tc>
        <w:tc>
          <w:tcPr>
            <w:tcW w:w="1014" w:type="pct"/>
            <w:vMerge w:val="restart"/>
          </w:tcPr>
          <w:p w14:paraId="38B8D7BA" w14:textId="77777777" w:rsidR="003A7C31" w:rsidRPr="004C3A0B" w:rsidRDefault="003A7C31" w:rsidP="00EF5F6A">
            <w:pPr>
              <w:pStyle w:val="ListParagraph"/>
              <w:ind w:left="0"/>
              <w:rPr>
                <w:rFonts w:ascii="Arial" w:hAnsi="Arial" w:cs="Arial"/>
              </w:rPr>
            </w:pPr>
            <w:r w:rsidRPr="004C3A0B">
              <w:rPr>
                <w:rFonts w:ascii="Arial" w:hAnsi="Arial" w:cs="Arial"/>
                <w:b/>
                <w:bCs/>
              </w:rPr>
              <w:t>Date:</w:t>
            </w:r>
          </w:p>
        </w:tc>
      </w:tr>
      <w:tr w:rsidR="003A7C31" w:rsidRPr="004C3A0B" w14:paraId="4543E97C" w14:textId="77777777" w:rsidTr="00EF5F6A">
        <w:trPr>
          <w:trHeight w:val="347"/>
        </w:trPr>
        <w:tc>
          <w:tcPr>
            <w:tcW w:w="365" w:type="pct"/>
            <w:shd w:val="clear" w:color="auto" w:fill="F2F2F2" w:themeFill="background1" w:themeFillShade="F2"/>
            <w:vAlign w:val="center"/>
          </w:tcPr>
          <w:p w14:paraId="6D6D4F7C" w14:textId="77777777" w:rsidR="003A7C31" w:rsidRPr="004C3A0B" w:rsidRDefault="003A7C31" w:rsidP="00EF5F6A">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158F4A5A" w14:textId="77777777" w:rsidR="003A7C31" w:rsidRPr="004C3A0B" w:rsidRDefault="003A7C31" w:rsidP="00EF5F6A">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5240D60" w14:textId="77777777" w:rsidR="003A7C31" w:rsidRPr="004C3A0B" w:rsidRDefault="003A7C31" w:rsidP="00EF5F6A">
            <w:pPr>
              <w:pStyle w:val="ListParagraph"/>
              <w:ind w:left="0"/>
              <w:rPr>
                <w:rFonts w:ascii="Arial" w:hAnsi="Arial" w:cs="Arial"/>
              </w:rPr>
            </w:pPr>
          </w:p>
          <w:p w14:paraId="4321FBEF" w14:textId="77777777" w:rsidR="003A7C31" w:rsidRPr="004C3A0B" w:rsidRDefault="003A7C31" w:rsidP="00EF5F6A">
            <w:pPr>
              <w:pStyle w:val="ListParagraph"/>
              <w:ind w:left="0"/>
              <w:rPr>
                <w:rFonts w:ascii="Arial" w:hAnsi="Arial" w:cs="Arial"/>
              </w:rPr>
            </w:pPr>
          </w:p>
        </w:tc>
        <w:tc>
          <w:tcPr>
            <w:tcW w:w="1014" w:type="pct"/>
            <w:vMerge/>
            <w:vAlign w:val="center"/>
          </w:tcPr>
          <w:p w14:paraId="09CAD46C" w14:textId="77777777" w:rsidR="003A7C31" w:rsidRPr="004C3A0B" w:rsidRDefault="003A7C31" w:rsidP="00EF5F6A">
            <w:pPr>
              <w:pStyle w:val="ListParagraph"/>
              <w:ind w:left="0"/>
              <w:rPr>
                <w:rFonts w:ascii="Arial" w:hAnsi="Arial" w:cs="Arial"/>
              </w:rPr>
            </w:pPr>
          </w:p>
        </w:tc>
      </w:tr>
    </w:tbl>
    <w:p w14:paraId="59610101" w14:textId="77777777" w:rsidR="003A7C31" w:rsidRPr="004C3A0B" w:rsidRDefault="003A7C31" w:rsidP="003A7C31">
      <w:pPr>
        <w:rPr>
          <w:rFonts w:ascii="Arial" w:hAnsi="Arial" w:cs="Arial"/>
          <w:sz w:val="22"/>
          <w:szCs w:val="22"/>
        </w:rPr>
      </w:pPr>
    </w:p>
    <w:p w14:paraId="79705DB9" w14:textId="77777777" w:rsidR="003A7C31" w:rsidRDefault="003A7C31" w:rsidP="003A7C31">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3A7C31" w:rsidRPr="004C3A0B" w14:paraId="5A4492B1" w14:textId="77777777" w:rsidTr="00EF5F6A">
        <w:trPr>
          <w:trHeight w:val="346"/>
        </w:trPr>
        <w:tc>
          <w:tcPr>
            <w:tcW w:w="366" w:type="pct"/>
            <w:shd w:val="clear" w:color="auto" w:fill="F2F2F2" w:themeFill="background1" w:themeFillShade="F2"/>
            <w:vAlign w:val="center"/>
          </w:tcPr>
          <w:p w14:paraId="66C884A8" w14:textId="77777777" w:rsidR="003A7C31" w:rsidRDefault="003A7C31" w:rsidP="00EF5F6A">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35960403" w14:textId="77777777" w:rsidR="003A7C31" w:rsidRPr="004C3A0B" w:rsidRDefault="003A7C31" w:rsidP="00EF5F6A">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724BEE8" w14:textId="77777777" w:rsidR="003A7C31" w:rsidRPr="004C3A0B" w:rsidRDefault="003A7C31" w:rsidP="00EF5F6A">
            <w:pPr>
              <w:pStyle w:val="ListParagraph"/>
              <w:ind w:left="0"/>
              <w:rPr>
                <w:rFonts w:ascii="Arial" w:hAnsi="Arial" w:cs="Arial"/>
              </w:rPr>
            </w:pPr>
          </w:p>
        </w:tc>
        <w:tc>
          <w:tcPr>
            <w:tcW w:w="1013" w:type="pct"/>
            <w:vMerge w:val="restart"/>
          </w:tcPr>
          <w:p w14:paraId="37BC9FA0" w14:textId="77777777" w:rsidR="003A7C31" w:rsidRPr="004C3A0B" w:rsidRDefault="003A7C31" w:rsidP="00EF5F6A">
            <w:pPr>
              <w:pStyle w:val="ListParagraph"/>
              <w:ind w:left="0"/>
              <w:rPr>
                <w:rFonts w:ascii="Arial" w:hAnsi="Arial" w:cs="Arial"/>
              </w:rPr>
            </w:pPr>
            <w:r w:rsidRPr="004C3A0B">
              <w:rPr>
                <w:rFonts w:ascii="Arial" w:hAnsi="Arial" w:cs="Arial"/>
                <w:b/>
                <w:bCs/>
              </w:rPr>
              <w:t>Date:</w:t>
            </w:r>
          </w:p>
        </w:tc>
      </w:tr>
      <w:tr w:rsidR="003A7C31" w:rsidRPr="004C3A0B" w14:paraId="11E86D62" w14:textId="77777777" w:rsidTr="00EF5F6A">
        <w:trPr>
          <w:trHeight w:val="347"/>
        </w:trPr>
        <w:tc>
          <w:tcPr>
            <w:tcW w:w="366" w:type="pct"/>
            <w:shd w:val="clear" w:color="auto" w:fill="F2F2F2" w:themeFill="background1" w:themeFillShade="F2"/>
            <w:vAlign w:val="center"/>
          </w:tcPr>
          <w:p w14:paraId="13BC7AC7" w14:textId="77777777" w:rsidR="003A7C31" w:rsidRPr="004C3A0B" w:rsidRDefault="003A7C31" w:rsidP="00EF5F6A">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40BEDC0A" w14:textId="77777777" w:rsidR="003A7C31" w:rsidRPr="004C3A0B" w:rsidRDefault="003A7C31" w:rsidP="00EF5F6A">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50C4ADD" w14:textId="77777777" w:rsidR="003A7C31" w:rsidRPr="004C3A0B" w:rsidRDefault="003A7C31" w:rsidP="00EF5F6A">
            <w:pPr>
              <w:pStyle w:val="ListParagraph"/>
              <w:ind w:left="0"/>
              <w:rPr>
                <w:rFonts w:ascii="Arial" w:hAnsi="Arial" w:cs="Arial"/>
              </w:rPr>
            </w:pPr>
          </w:p>
          <w:p w14:paraId="73A0FB51" w14:textId="77777777" w:rsidR="003A7C31" w:rsidRPr="004C3A0B" w:rsidRDefault="003A7C31" w:rsidP="00EF5F6A">
            <w:pPr>
              <w:pStyle w:val="ListParagraph"/>
              <w:ind w:left="0"/>
              <w:rPr>
                <w:rFonts w:ascii="Arial" w:hAnsi="Arial" w:cs="Arial"/>
              </w:rPr>
            </w:pPr>
          </w:p>
        </w:tc>
        <w:tc>
          <w:tcPr>
            <w:tcW w:w="1013" w:type="pct"/>
            <w:vMerge/>
            <w:vAlign w:val="center"/>
          </w:tcPr>
          <w:p w14:paraId="01D63629" w14:textId="77777777" w:rsidR="003A7C31" w:rsidRPr="004C3A0B" w:rsidRDefault="003A7C31" w:rsidP="00EF5F6A">
            <w:pPr>
              <w:pStyle w:val="ListParagraph"/>
              <w:ind w:left="0"/>
              <w:rPr>
                <w:rFonts w:ascii="Arial" w:hAnsi="Arial" w:cs="Arial"/>
              </w:rPr>
            </w:pPr>
          </w:p>
        </w:tc>
      </w:tr>
    </w:tbl>
    <w:p w14:paraId="1CB8FBB5" w14:textId="77777777" w:rsidR="003A7C31" w:rsidRDefault="003A7C31" w:rsidP="003A7C31">
      <w:pPr>
        <w:rPr>
          <w:rFonts w:ascii="Arial" w:hAnsi="Arial" w:cs="Arial"/>
          <w:b/>
          <w:sz w:val="22"/>
          <w:szCs w:val="22"/>
        </w:rPr>
      </w:pPr>
    </w:p>
    <w:p w14:paraId="7F9D1495" w14:textId="77777777" w:rsidR="003A7C31" w:rsidRPr="004C3A0B" w:rsidRDefault="003A7C31" w:rsidP="003A7C31">
      <w:pPr>
        <w:autoSpaceDE w:val="0"/>
        <w:autoSpaceDN w:val="0"/>
        <w:adjustRightInd w:val="0"/>
        <w:spacing w:after="240"/>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A7C31" w:rsidRPr="004C3A0B" w14:paraId="40A9004D" w14:textId="77777777" w:rsidTr="00EF5F6A">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82BA36C" w14:textId="77777777" w:rsidR="003A7C31" w:rsidRPr="002E13FE" w:rsidRDefault="003A7C31" w:rsidP="00EF5F6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D29337C" w14:textId="77777777" w:rsidR="003A7C31" w:rsidRPr="004C3A0B" w:rsidRDefault="003A7C31" w:rsidP="00EF5F6A">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3A7C31" w:rsidRPr="004C3A0B" w14:paraId="321BED38" w14:textId="77777777" w:rsidTr="00EF5F6A">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E7D6529" w14:textId="77777777" w:rsidR="003A7C31" w:rsidRPr="002E13FE" w:rsidRDefault="003A7C31" w:rsidP="00EF5F6A">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B9EB1E9" w14:textId="77777777" w:rsidR="003A7C31" w:rsidRPr="004C3A0B" w:rsidRDefault="003A7C31" w:rsidP="00EF5F6A">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3A7C31" w:rsidRPr="004C3A0B" w14:paraId="3B4ED0F5" w14:textId="77777777" w:rsidTr="00EF5F6A">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468524F" w14:textId="77777777" w:rsidR="003A7C31" w:rsidRPr="002E13FE" w:rsidRDefault="003A7C31" w:rsidP="00EF5F6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12AA027" w14:textId="77777777" w:rsidR="003A7C31" w:rsidRPr="004C3A0B" w:rsidRDefault="003A7C31" w:rsidP="00EF5F6A">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3A7C31" w:rsidRPr="004C3A0B" w14:paraId="144282CE" w14:textId="77777777" w:rsidTr="00EF5F6A">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9B32A35" w14:textId="77777777" w:rsidR="003A7C31" w:rsidRPr="002E13FE" w:rsidRDefault="003A7C31" w:rsidP="00EF5F6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9671FF9" w14:textId="77777777" w:rsidR="003A7C31" w:rsidRPr="004C3A0B" w:rsidRDefault="003A7C31" w:rsidP="00EF5F6A">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3A7C31" w:rsidRPr="004C3A0B" w14:paraId="790EA846" w14:textId="77777777" w:rsidTr="00EF5F6A">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56A0C92A" w14:textId="77777777" w:rsidR="003A7C31" w:rsidRPr="002E13FE" w:rsidRDefault="003A7C31" w:rsidP="00EF5F6A">
                <w:pPr>
                  <w:jc w:val="center"/>
                  <w:rPr>
                    <w:rFonts w:ascii="Arial" w:hAnsi="Arial" w:cs="Arial"/>
                  </w:rPr>
                </w:pPr>
                <w:r>
                  <w:rPr>
                    <w:rFonts w:ascii="MS Gothic" w:eastAsia="MS Gothic" w:hAnsi="MS Gothic" w:cs="Arial" w:hint="eastAsia"/>
                  </w:rPr>
                  <w:t>☒</w:t>
                </w:r>
              </w:p>
            </w:sdtContent>
          </w:sdt>
        </w:tc>
        <w:tc>
          <w:tcPr>
            <w:tcW w:w="9810" w:type="dxa"/>
            <w:vAlign w:val="center"/>
          </w:tcPr>
          <w:p w14:paraId="7152302A" w14:textId="77777777" w:rsidR="003A7C31" w:rsidRPr="004C3A0B" w:rsidRDefault="003A7C31" w:rsidP="00EF5F6A">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3A7C31" w:rsidRPr="004C3A0B" w14:paraId="62262AC2" w14:textId="77777777" w:rsidTr="00EF5F6A">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25A90B9" w14:textId="77777777" w:rsidR="003A7C31" w:rsidRPr="002E13FE" w:rsidRDefault="003A7C31" w:rsidP="00EF5F6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76ED676" w14:textId="77777777" w:rsidR="003A7C31" w:rsidRPr="004C3A0B" w:rsidRDefault="003A7C31" w:rsidP="00EF5F6A">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3A7C31" w:rsidRPr="004C3A0B" w14:paraId="1D282982" w14:textId="77777777" w:rsidTr="00EF5F6A">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D432FA9" w14:textId="77777777" w:rsidR="003A7C31" w:rsidRPr="002E13FE" w:rsidRDefault="003A7C31" w:rsidP="00EF5F6A">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58868C5" w14:textId="77777777" w:rsidR="003A7C31" w:rsidRPr="004C3A0B" w:rsidRDefault="003A7C31" w:rsidP="00EF5F6A">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28CD0ED5" w14:textId="77777777" w:rsidR="003A7C31" w:rsidRPr="004C3A0B" w:rsidRDefault="003A7C31" w:rsidP="003A7C31">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A7C31" w:rsidRPr="004C3A0B" w14:paraId="745821BD" w14:textId="77777777" w:rsidTr="00EF5F6A">
        <w:tc>
          <w:tcPr>
            <w:tcW w:w="10485" w:type="dxa"/>
            <w:shd w:val="clear" w:color="auto" w:fill="D9D9D9" w:themeFill="background1" w:themeFillShade="D9"/>
          </w:tcPr>
          <w:p w14:paraId="5DBEDA78" w14:textId="77777777" w:rsidR="003A7C31" w:rsidRPr="004C3A0B" w:rsidRDefault="003A7C31" w:rsidP="00EF5F6A">
            <w:pPr>
              <w:rPr>
                <w:rFonts w:ascii="Arial" w:hAnsi="Arial" w:cs="Arial"/>
                <w:b/>
                <w:sz w:val="22"/>
                <w:szCs w:val="22"/>
              </w:rPr>
            </w:pPr>
            <w:r w:rsidRPr="004C3A0B">
              <w:rPr>
                <w:rFonts w:ascii="Arial" w:hAnsi="Arial" w:cs="Arial"/>
                <w:b/>
                <w:sz w:val="22"/>
                <w:szCs w:val="22"/>
              </w:rPr>
              <w:t>RESEARCH STUDENTS AND STAFF ONLY</w:t>
            </w:r>
          </w:p>
          <w:p w14:paraId="7DD0064E" w14:textId="77777777" w:rsidR="003A7C31" w:rsidRPr="004C3A0B" w:rsidRDefault="003A7C31" w:rsidP="00EF5F6A">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08EE0F0" w14:textId="77777777" w:rsidR="003A7C31" w:rsidRPr="004C3A0B" w:rsidRDefault="003A7C31" w:rsidP="00EF5F6A">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3A7C31" w:rsidRPr="004C3A0B" w14:paraId="2261D4D4" w14:textId="77777777" w:rsidTr="00EF5F6A">
        <w:tc>
          <w:tcPr>
            <w:tcW w:w="10485" w:type="dxa"/>
            <w:shd w:val="clear" w:color="auto" w:fill="D9D9D9" w:themeFill="background1" w:themeFillShade="D9"/>
          </w:tcPr>
          <w:p w14:paraId="74134598" w14:textId="77777777" w:rsidR="003A7C31" w:rsidRPr="004C3A0B" w:rsidRDefault="003A7C31" w:rsidP="00EF5F6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E2E7F31" w14:textId="77777777" w:rsidR="003A7C31" w:rsidRPr="004C3A0B" w:rsidRDefault="003A7C31" w:rsidP="003A7C31">
      <w:pPr>
        <w:tabs>
          <w:tab w:val="left" w:pos="5103"/>
        </w:tabs>
        <w:rPr>
          <w:rFonts w:ascii="Arial" w:hAnsi="Arial" w:cs="Arial"/>
          <w:bCs/>
          <w:sz w:val="22"/>
          <w:szCs w:val="22"/>
        </w:rPr>
      </w:pPr>
    </w:p>
    <w:p w14:paraId="78D23AC9" w14:textId="77777777" w:rsidR="003A7C31" w:rsidRPr="00431025" w:rsidRDefault="003A7C31" w:rsidP="003A7C31">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p w14:paraId="0EBDE067" w14:textId="77777777" w:rsidR="00E51A08" w:rsidRDefault="00E51A08" w:rsidP="00A157E8">
      <w:pPr>
        <w:jc w:val="center"/>
        <w:rPr>
          <w:b/>
          <w:sz w:val="28"/>
          <w:szCs w:val="28"/>
        </w:rPr>
      </w:pPr>
    </w:p>
    <w:p w14:paraId="1FE43303" w14:textId="77777777" w:rsidR="00E51A08" w:rsidRDefault="00E51A08">
      <w:pPr>
        <w:spacing w:after="160" w:line="259" w:lineRule="auto"/>
        <w:jc w:val="left"/>
        <w:rPr>
          <w:b/>
          <w:sz w:val="28"/>
          <w:szCs w:val="28"/>
        </w:rPr>
      </w:pPr>
      <w:r>
        <w:rPr>
          <w:b/>
          <w:sz w:val="28"/>
          <w:szCs w:val="28"/>
        </w:rPr>
        <w:br w:type="page"/>
      </w:r>
    </w:p>
    <w:p w14:paraId="6427245C" w14:textId="02736487" w:rsidR="00A157E8" w:rsidRDefault="00A157E8" w:rsidP="00A157E8">
      <w:pPr>
        <w:jc w:val="center"/>
        <w:rPr>
          <w:b/>
          <w:sz w:val="28"/>
          <w:szCs w:val="28"/>
        </w:rPr>
      </w:pPr>
      <w:r>
        <w:rPr>
          <w:b/>
          <w:sz w:val="28"/>
          <w:szCs w:val="28"/>
        </w:rPr>
        <w:lastRenderedPageBreak/>
        <w:t xml:space="preserve">Executive Summary </w:t>
      </w:r>
    </w:p>
    <w:p w14:paraId="4CAAB9BC" w14:textId="77777777" w:rsidR="00A157E8" w:rsidRDefault="00A157E8" w:rsidP="00A157E8">
      <w:r>
        <w:t>Modern marketing strategies are the strategies which can satisfy the customers and they have the goal to maintain the demand of the customers. In this way, the organisations try to maintain that type of strategy which provide the help to maintain and increase the sale of the organisation. The modern techniques that have been adopted by the marketers of the organisation have effective results by exploring different strategies. In this way, this dissertation is used to explore the role of modern marketing strategies in the development of the brand image of the company. There is discussion has been conducted about the Superdry organisation and its effective techniques have been also discussed. A proper analysis was also conducted about the company's strategic Business Innovation and they also the business probability of the Superdry organisation related to the business innovation of the Marketplace. At the next point, the methodology has been discussed in which the researchers conducted the secondary qualitative information by using different books and journals. After that discussion point of view has been analysed and at last the Conclusion and Recommendation have been provided.</w:t>
      </w:r>
    </w:p>
    <w:p w14:paraId="4CA432BE" w14:textId="77777777" w:rsidR="00A157E8" w:rsidRDefault="00A157E8" w:rsidP="00A157E8">
      <w:pPr>
        <w:spacing w:after="160"/>
      </w:pPr>
      <w:r>
        <w:br w:type="page"/>
      </w:r>
    </w:p>
    <w:p w14:paraId="523B8DDF" w14:textId="77777777" w:rsidR="00A157E8" w:rsidRDefault="00A157E8" w:rsidP="00A157E8">
      <w:pPr>
        <w:spacing w:after="160"/>
        <w:jc w:val="center"/>
        <w:rPr>
          <w:b/>
          <w:bCs/>
          <w:sz w:val="28"/>
          <w:szCs w:val="28"/>
        </w:rPr>
      </w:pPr>
      <w:r>
        <w:rPr>
          <w:b/>
          <w:bCs/>
          <w:sz w:val="28"/>
          <w:szCs w:val="28"/>
        </w:rPr>
        <w:lastRenderedPageBreak/>
        <w:t>Acknowledgement</w:t>
      </w:r>
    </w:p>
    <w:p w14:paraId="51BE7E99" w14:textId="77777777" w:rsidR="00A157E8" w:rsidRDefault="00A157E8" w:rsidP="00A157E8">
      <w:pPr>
        <w:spacing w:after="160"/>
      </w:pPr>
      <w:r>
        <w:t>I owe a debt of gratitude to each and every one of my instructors for providing me with the support I needed to finish the investigation. Once more, I must express my appreciation to my instructor for his exceptional assistance in completing this research paper. Last but not least, I would like to express my gratitude to my parents in particular for their unwavering love and support throughout those critical moments.</w:t>
      </w:r>
    </w:p>
    <w:p w14:paraId="5A4FD4EA" w14:textId="76AF650E" w:rsidR="005C50A2" w:rsidRDefault="00A157E8" w:rsidP="00A157E8">
      <w:pPr>
        <w:spacing w:after="160"/>
      </w:pPr>
      <w:r>
        <w:t>Thank You</w:t>
      </w:r>
    </w:p>
    <w:p w14:paraId="54E122E2" w14:textId="409BE793" w:rsidR="00A157E8" w:rsidRDefault="005C50A2" w:rsidP="00A157E8">
      <w:pPr>
        <w:spacing w:after="160"/>
      </w:pPr>
      <w:r>
        <w:rPr>
          <w:rFonts w:ascii="Arial" w:hAnsi="Arial" w:cs="Arial"/>
          <w:b/>
        </w:rPr>
        <w:t>Signature ………</w:t>
      </w:r>
      <w:r>
        <w:rPr>
          <w:rFonts w:ascii="Arial" w:hAnsi="Arial" w:cs="Arial"/>
          <w:b/>
          <w:noProof/>
          <w:lang w:val="en-IN" w:eastAsia="en-IN"/>
        </w:rPr>
        <w:drawing>
          <wp:inline distT="0" distB="0" distL="0" distR="0" wp14:anchorId="380FD36F" wp14:editId="522F2BC7">
            <wp:extent cx="1270635" cy="510540"/>
            <wp:effectExtent l="0" t="0" r="5715" b="3810"/>
            <wp:docPr id="1988323011" name="Picture 1988323011" descr="A picture containing sketch, black, drawing, hand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881412" name="Picture 17" descr="A picture containing sketch, black, drawing, handwritin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0635" cy="510540"/>
                    </a:xfrm>
                    <a:prstGeom prst="rect">
                      <a:avLst/>
                    </a:prstGeom>
                    <a:noFill/>
                    <a:ln>
                      <a:noFill/>
                    </a:ln>
                  </pic:spPr>
                </pic:pic>
              </a:graphicData>
            </a:graphic>
          </wp:inline>
        </w:drawing>
      </w:r>
      <w:r>
        <w:rPr>
          <w:rFonts w:ascii="Arial" w:hAnsi="Arial" w:cs="Arial"/>
          <w:b/>
        </w:rPr>
        <w:t xml:space="preserve">……………………………………………….  </w:t>
      </w:r>
    </w:p>
    <w:p w14:paraId="0F8A94A5" w14:textId="77777777" w:rsidR="005C50A2" w:rsidRDefault="005C50A2" w:rsidP="005C50A2">
      <w:pPr>
        <w:outlineLvl w:val="0"/>
        <w:rPr>
          <w:rFonts w:ascii="Arial" w:hAnsi="Arial" w:cs="Arial"/>
          <w:b/>
        </w:rPr>
      </w:pPr>
      <w:r>
        <w:rPr>
          <w:rFonts w:ascii="Arial" w:hAnsi="Arial" w:cs="Arial"/>
          <w:b/>
        </w:rPr>
        <w:t>Date …15-06-2023……………</w:t>
      </w:r>
    </w:p>
    <w:p w14:paraId="205FA005" w14:textId="77777777" w:rsidR="005C50A2" w:rsidRDefault="005C50A2" w:rsidP="00A157E8">
      <w:pPr>
        <w:spacing w:after="160"/>
      </w:pPr>
    </w:p>
    <w:p w14:paraId="5C042D5D" w14:textId="77777777" w:rsidR="00A157E8" w:rsidRDefault="00A157E8" w:rsidP="00A157E8">
      <w:pPr>
        <w:spacing w:after="160"/>
      </w:pPr>
      <w:r>
        <w:t xml:space="preserve"> </w:t>
      </w:r>
    </w:p>
    <w:p w14:paraId="274D2CE4" w14:textId="77777777" w:rsidR="00A157E8" w:rsidRDefault="00A157E8" w:rsidP="00A157E8">
      <w:pPr>
        <w:spacing w:after="160"/>
      </w:pPr>
    </w:p>
    <w:p w14:paraId="56BFF414" w14:textId="77777777" w:rsidR="00A157E8" w:rsidRDefault="00A157E8" w:rsidP="00A157E8">
      <w:pPr>
        <w:spacing w:after="160"/>
      </w:pPr>
    </w:p>
    <w:p w14:paraId="1D038786" w14:textId="77777777" w:rsidR="00A157E8" w:rsidRDefault="00A157E8" w:rsidP="00A157E8">
      <w:pPr>
        <w:rPr>
          <w:b/>
          <w:sz w:val="28"/>
          <w:szCs w:val="28"/>
        </w:rPr>
      </w:pPr>
      <w:r>
        <w:rPr>
          <w:b/>
          <w:sz w:val="28"/>
          <w:szCs w:val="28"/>
        </w:rPr>
        <w:br w:type="page"/>
      </w:r>
      <w:bookmarkStart w:id="4" w:name="_GoBack"/>
      <w:bookmarkEnd w:id="4"/>
    </w:p>
    <w:p w14:paraId="2B72D481" w14:textId="77777777" w:rsidR="00A157E8" w:rsidRDefault="00A157E8" w:rsidP="00A157E8">
      <w:pPr>
        <w:keepNext/>
        <w:keepLines/>
        <w:spacing w:before="240"/>
        <w:jc w:val="center"/>
        <w:rPr>
          <w:b/>
          <w:sz w:val="28"/>
          <w:szCs w:val="28"/>
        </w:rPr>
      </w:pPr>
      <w:r>
        <w:rPr>
          <w:b/>
          <w:sz w:val="28"/>
          <w:szCs w:val="28"/>
        </w:rPr>
        <w:lastRenderedPageBreak/>
        <w:t>Table of Contents</w:t>
      </w:r>
    </w:p>
    <w:sdt>
      <w:sdtPr>
        <w:id w:val="1489075126"/>
        <w:docPartObj>
          <w:docPartGallery w:val="Table of Contents"/>
          <w:docPartUnique/>
        </w:docPartObj>
      </w:sdtPr>
      <w:sdtEndPr/>
      <w:sdtContent>
        <w:p w14:paraId="6F4F34DF" w14:textId="5724C436" w:rsidR="00A157E8" w:rsidRDefault="00A157E8" w:rsidP="00A157E8">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\h \u \z \t "Heading 1,1,Heading 2,2,Heading 3,3,"</w:instrText>
          </w:r>
          <w:r>
            <w:fldChar w:fldCharType="separate"/>
          </w:r>
          <w:hyperlink r:id="rId17" w:anchor="_Toc136961410" w:history="1">
            <w:r>
              <w:rPr>
                <w:rStyle w:val="Hyperlink"/>
                <w:noProof/>
              </w:rPr>
              <w:t>Chapter 1: Introduction</w:t>
            </w:r>
            <w:r>
              <w:rPr>
                <w:rStyle w:val="Hyperlink"/>
                <w:noProof/>
                <w:webHidden/>
              </w:rPr>
              <w:tab/>
            </w:r>
            <w:r>
              <w:rPr>
                <w:rStyle w:val="Hyperlink"/>
                <w:noProof/>
                <w:webHidden/>
              </w:rPr>
              <w:fldChar w:fldCharType="begin"/>
            </w:r>
            <w:r>
              <w:rPr>
                <w:rStyle w:val="Hyperlink"/>
                <w:noProof/>
                <w:webHidden/>
              </w:rPr>
              <w:instrText xml:space="preserve"> PAGEREF _Toc136961410 \h </w:instrText>
            </w:r>
            <w:r>
              <w:rPr>
                <w:rStyle w:val="Hyperlink"/>
                <w:noProof/>
                <w:webHidden/>
              </w:rPr>
            </w:r>
            <w:r>
              <w:rPr>
                <w:rStyle w:val="Hyperlink"/>
                <w:noProof/>
                <w:webHidden/>
              </w:rPr>
              <w:fldChar w:fldCharType="separate"/>
            </w:r>
            <w:r w:rsidR="006A379C">
              <w:rPr>
                <w:rStyle w:val="Hyperlink"/>
                <w:noProof/>
                <w:webHidden/>
              </w:rPr>
              <w:t>31</w:t>
            </w:r>
            <w:r>
              <w:rPr>
                <w:rStyle w:val="Hyperlink"/>
                <w:noProof/>
                <w:webHidden/>
              </w:rPr>
              <w:fldChar w:fldCharType="end"/>
            </w:r>
          </w:hyperlink>
        </w:p>
        <w:p w14:paraId="4CAC5150" w14:textId="5B3F9D98"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18" w:anchor="_Toc136961411" w:history="1">
            <w:r w:rsidR="00A157E8">
              <w:rPr>
                <w:rStyle w:val="Hyperlink"/>
                <w:noProof/>
              </w:rPr>
              <w:t>1.1 Introduction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_Toc136961411 \h </w:instrText>
            </w:r>
            <w:r w:rsidR="00A157E8">
              <w:rPr>
                <w:rStyle w:val="Hyperlink"/>
                <w:noProof/>
                <w:webHidden/>
              </w:rPr>
            </w:r>
            <w:r w:rsidR="00A157E8">
              <w:rPr>
                <w:rStyle w:val="Hyperlink"/>
                <w:noProof/>
                <w:webHidden/>
              </w:rPr>
              <w:fldChar w:fldCharType="separate"/>
            </w:r>
            <w:r w:rsidR="006A379C">
              <w:rPr>
                <w:rStyle w:val="Hyperlink"/>
                <w:noProof/>
                <w:webHidden/>
              </w:rPr>
              <w:t>31</w:t>
            </w:r>
            <w:r w:rsidR="00A157E8">
              <w:rPr>
                <w:rStyle w:val="Hyperlink"/>
                <w:noProof/>
                <w:webHidden/>
              </w:rPr>
              <w:fldChar w:fldCharType="end"/>
            </w:r>
          </w:hyperlink>
        </w:p>
        <w:p w14:paraId="09B83F1C" w14:textId="03D5442E"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19" w:anchor="_Toc136961412" w:history="1">
            <w:r w:rsidR="00A157E8">
              <w:rPr>
                <w:rStyle w:val="Hyperlink"/>
                <w:noProof/>
              </w:rPr>
              <w:t>1.2 Background</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_Toc136961412 \h </w:instrText>
            </w:r>
            <w:r w:rsidR="00A157E8">
              <w:rPr>
                <w:rStyle w:val="Hyperlink"/>
                <w:noProof/>
                <w:webHidden/>
              </w:rPr>
            </w:r>
            <w:r w:rsidR="00A157E8">
              <w:rPr>
                <w:rStyle w:val="Hyperlink"/>
                <w:noProof/>
                <w:webHidden/>
              </w:rPr>
              <w:fldChar w:fldCharType="separate"/>
            </w:r>
            <w:r w:rsidR="006A379C">
              <w:rPr>
                <w:rStyle w:val="Hyperlink"/>
                <w:noProof/>
                <w:webHidden/>
              </w:rPr>
              <w:t>31</w:t>
            </w:r>
            <w:r w:rsidR="00A157E8">
              <w:rPr>
                <w:rStyle w:val="Hyperlink"/>
                <w:noProof/>
                <w:webHidden/>
              </w:rPr>
              <w:fldChar w:fldCharType="end"/>
            </w:r>
          </w:hyperlink>
        </w:p>
        <w:p w14:paraId="7C59CEDD" w14:textId="0B5FFF80"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20" w:anchor="_Toc136961413" w:history="1">
            <w:r w:rsidR="00A157E8">
              <w:rPr>
                <w:rStyle w:val="Hyperlink"/>
                <w:noProof/>
              </w:rPr>
              <w:t>1.3 Problem Statement</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_Toc136961413 \h </w:instrText>
            </w:r>
            <w:r w:rsidR="00A157E8">
              <w:rPr>
                <w:rStyle w:val="Hyperlink"/>
                <w:noProof/>
                <w:webHidden/>
              </w:rPr>
            </w:r>
            <w:r w:rsidR="00A157E8">
              <w:rPr>
                <w:rStyle w:val="Hyperlink"/>
                <w:noProof/>
                <w:webHidden/>
              </w:rPr>
              <w:fldChar w:fldCharType="separate"/>
            </w:r>
            <w:r w:rsidR="006A379C">
              <w:rPr>
                <w:rStyle w:val="Hyperlink"/>
                <w:noProof/>
                <w:webHidden/>
              </w:rPr>
              <w:t>32</w:t>
            </w:r>
            <w:r w:rsidR="00A157E8">
              <w:rPr>
                <w:rStyle w:val="Hyperlink"/>
                <w:noProof/>
                <w:webHidden/>
              </w:rPr>
              <w:fldChar w:fldCharType="end"/>
            </w:r>
          </w:hyperlink>
        </w:p>
        <w:p w14:paraId="1C61EF3F" w14:textId="419847EE"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21" w:anchor="_Toc136961414" w:history="1">
            <w:r w:rsidR="00A157E8">
              <w:rPr>
                <w:rStyle w:val="Hyperlink"/>
                <w:noProof/>
              </w:rPr>
              <w:t>1.4 Research Aim</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_Toc136961414 \h </w:instrText>
            </w:r>
            <w:r w:rsidR="00A157E8">
              <w:rPr>
                <w:rStyle w:val="Hyperlink"/>
                <w:noProof/>
                <w:webHidden/>
              </w:rPr>
            </w:r>
            <w:r w:rsidR="00A157E8">
              <w:rPr>
                <w:rStyle w:val="Hyperlink"/>
                <w:noProof/>
                <w:webHidden/>
              </w:rPr>
              <w:fldChar w:fldCharType="separate"/>
            </w:r>
            <w:r w:rsidR="006A379C">
              <w:rPr>
                <w:rStyle w:val="Hyperlink"/>
                <w:noProof/>
                <w:webHidden/>
              </w:rPr>
              <w:t>32</w:t>
            </w:r>
            <w:r w:rsidR="00A157E8">
              <w:rPr>
                <w:rStyle w:val="Hyperlink"/>
                <w:noProof/>
                <w:webHidden/>
              </w:rPr>
              <w:fldChar w:fldCharType="end"/>
            </w:r>
          </w:hyperlink>
        </w:p>
        <w:p w14:paraId="7423FA35" w14:textId="14C6D499"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22" w:anchor="_Toc136961415" w:history="1">
            <w:r w:rsidR="00A157E8">
              <w:rPr>
                <w:rStyle w:val="Hyperlink"/>
                <w:noProof/>
              </w:rPr>
              <w:t>1.5 Research Objectives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_Toc136961415 \h </w:instrText>
            </w:r>
            <w:r w:rsidR="00A157E8">
              <w:rPr>
                <w:rStyle w:val="Hyperlink"/>
                <w:noProof/>
                <w:webHidden/>
              </w:rPr>
            </w:r>
            <w:r w:rsidR="00A157E8">
              <w:rPr>
                <w:rStyle w:val="Hyperlink"/>
                <w:noProof/>
                <w:webHidden/>
              </w:rPr>
              <w:fldChar w:fldCharType="separate"/>
            </w:r>
            <w:r w:rsidR="006A379C">
              <w:rPr>
                <w:rStyle w:val="Hyperlink"/>
                <w:noProof/>
                <w:webHidden/>
              </w:rPr>
              <w:t>32</w:t>
            </w:r>
            <w:r w:rsidR="00A157E8">
              <w:rPr>
                <w:rStyle w:val="Hyperlink"/>
                <w:noProof/>
                <w:webHidden/>
              </w:rPr>
              <w:fldChar w:fldCharType="end"/>
            </w:r>
          </w:hyperlink>
        </w:p>
        <w:p w14:paraId="2342B78B" w14:textId="071F86C8"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23" w:anchor="_Toc136961416" w:history="1">
            <w:r w:rsidR="00A157E8">
              <w:rPr>
                <w:rStyle w:val="Hyperlink"/>
                <w:noProof/>
              </w:rPr>
              <w:t>1.6 Research Questions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_Toc136961416 \h </w:instrText>
            </w:r>
            <w:r w:rsidR="00A157E8">
              <w:rPr>
                <w:rStyle w:val="Hyperlink"/>
                <w:noProof/>
                <w:webHidden/>
              </w:rPr>
            </w:r>
            <w:r w:rsidR="00A157E8">
              <w:rPr>
                <w:rStyle w:val="Hyperlink"/>
                <w:noProof/>
                <w:webHidden/>
              </w:rPr>
              <w:fldChar w:fldCharType="separate"/>
            </w:r>
            <w:r w:rsidR="006A379C">
              <w:rPr>
                <w:rStyle w:val="Hyperlink"/>
                <w:noProof/>
                <w:webHidden/>
              </w:rPr>
              <w:t>32</w:t>
            </w:r>
            <w:r w:rsidR="00A157E8">
              <w:rPr>
                <w:rStyle w:val="Hyperlink"/>
                <w:noProof/>
                <w:webHidden/>
              </w:rPr>
              <w:fldChar w:fldCharType="end"/>
            </w:r>
          </w:hyperlink>
        </w:p>
        <w:p w14:paraId="518825BD" w14:textId="25F3E598"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24" w:anchor="_Toc136961417" w:history="1">
            <w:r w:rsidR="00A157E8">
              <w:rPr>
                <w:rStyle w:val="Hyperlink"/>
                <w:noProof/>
              </w:rPr>
              <w:t>1.8 Significance of the Research</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_Toc136961417 \h </w:instrText>
            </w:r>
            <w:r w:rsidR="00A157E8">
              <w:rPr>
                <w:rStyle w:val="Hyperlink"/>
                <w:noProof/>
                <w:webHidden/>
              </w:rPr>
            </w:r>
            <w:r w:rsidR="00A157E8">
              <w:rPr>
                <w:rStyle w:val="Hyperlink"/>
                <w:noProof/>
                <w:webHidden/>
              </w:rPr>
              <w:fldChar w:fldCharType="separate"/>
            </w:r>
            <w:r w:rsidR="006A379C">
              <w:rPr>
                <w:rStyle w:val="Hyperlink"/>
                <w:noProof/>
                <w:webHidden/>
              </w:rPr>
              <w:t>34</w:t>
            </w:r>
            <w:r w:rsidR="00A157E8">
              <w:rPr>
                <w:rStyle w:val="Hyperlink"/>
                <w:noProof/>
                <w:webHidden/>
              </w:rPr>
              <w:fldChar w:fldCharType="end"/>
            </w:r>
          </w:hyperlink>
        </w:p>
        <w:p w14:paraId="6F1CA01E" w14:textId="781A5F42"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25" w:anchor="_Toc136961418" w:history="1">
            <w:r w:rsidR="00A157E8">
              <w:rPr>
                <w:rStyle w:val="Hyperlink"/>
                <w:noProof/>
              </w:rPr>
              <w:t>1.9 Structure of the Research</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_Toc136961418 \h </w:instrText>
            </w:r>
            <w:r w:rsidR="00A157E8">
              <w:rPr>
                <w:rStyle w:val="Hyperlink"/>
                <w:noProof/>
                <w:webHidden/>
              </w:rPr>
            </w:r>
            <w:r w:rsidR="00A157E8">
              <w:rPr>
                <w:rStyle w:val="Hyperlink"/>
                <w:noProof/>
                <w:webHidden/>
              </w:rPr>
              <w:fldChar w:fldCharType="separate"/>
            </w:r>
            <w:r w:rsidR="006A379C">
              <w:rPr>
                <w:rStyle w:val="Hyperlink"/>
                <w:noProof/>
                <w:webHidden/>
              </w:rPr>
              <w:t>34</w:t>
            </w:r>
            <w:r w:rsidR="00A157E8">
              <w:rPr>
                <w:rStyle w:val="Hyperlink"/>
                <w:noProof/>
                <w:webHidden/>
              </w:rPr>
              <w:fldChar w:fldCharType="end"/>
            </w:r>
          </w:hyperlink>
        </w:p>
        <w:p w14:paraId="3837A4A5" w14:textId="7AC7077A"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26" w:anchor="_Toc136961419" w:history="1">
            <w:r w:rsidR="00A157E8">
              <w:rPr>
                <w:rStyle w:val="Hyperlink"/>
                <w:noProof/>
              </w:rPr>
              <w:t>1.10 Chapter Summary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_Toc136961419 \h </w:instrText>
            </w:r>
            <w:r w:rsidR="00A157E8">
              <w:rPr>
                <w:rStyle w:val="Hyperlink"/>
                <w:noProof/>
                <w:webHidden/>
              </w:rPr>
            </w:r>
            <w:r w:rsidR="00A157E8">
              <w:rPr>
                <w:rStyle w:val="Hyperlink"/>
                <w:noProof/>
                <w:webHidden/>
              </w:rPr>
              <w:fldChar w:fldCharType="separate"/>
            </w:r>
            <w:r w:rsidR="006A379C">
              <w:rPr>
                <w:rStyle w:val="Hyperlink"/>
                <w:noProof/>
                <w:webHidden/>
              </w:rPr>
              <w:t>35</w:t>
            </w:r>
            <w:r w:rsidR="00A157E8">
              <w:rPr>
                <w:rStyle w:val="Hyperlink"/>
                <w:noProof/>
                <w:webHidden/>
              </w:rPr>
              <w:fldChar w:fldCharType="end"/>
            </w:r>
          </w:hyperlink>
        </w:p>
        <w:p w14:paraId="49B4309F" w14:textId="28307DC7" w:rsidR="00A157E8" w:rsidRDefault="0056133F" w:rsidP="00A157E8">
          <w:pPr>
            <w:pStyle w:val="TOC1"/>
            <w:tabs>
              <w:tab w:val="right" w:leader="dot" w:pos="9350"/>
            </w:tabs>
            <w:rPr>
              <w:rFonts w:asciiTheme="minorHAnsi" w:eastAsiaTheme="minorEastAsia" w:hAnsiTheme="minorHAnsi" w:cstheme="minorBidi"/>
              <w:noProof/>
              <w:sz w:val="22"/>
              <w:szCs w:val="22"/>
              <w:lang w:val="en-US"/>
            </w:rPr>
          </w:pPr>
          <w:hyperlink r:id="rId27" w:anchor="_Toc136961420" w:history="1">
            <w:r w:rsidR="00A157E8">
              <w:rPr>
                <w:rStyle w:val="Hyperlink"/>
                <w:noProof/>
              </w:rPr>
              <w:t>Chapter 2: Literature Review</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_Toc136961420 \h </w:instrText>
            </w:r>
            <w:r w:rsidR="00A157E8">
              <w:rPr>
                <w:rStyle w:val="Hyperlink"/>
                <w:noProof/>
                <w:webHidden/>
              </w:rPr>
            </w:r>
            <w:r w:rsidR="00A157E8">
              <w:rPr>
                <w:rStyle w:val="Hyperlink"/>
                <w:noProof/>
                <w:webHidden/>
              </w:rPr>
              <w:fldChar w:fldCharType="separate"/>
            </w:r>
            <w:r w:rsidR="006A379C">
              <w:rPr>
                <w:rStyle w:val="Hyperlink"/>
                <w:noProof/>
                <w:webHidden/>
              </w:rPr>
              <w:t>36</w:t>
            </w:r>
            <w:r w:rsidR="00A157E8">
              <w:rPr>
                <w:rStyle w:val="Hyperlink"/>
                <w:noProof/>
                <w:webHidden/>
              </w:rPr>
              <w:fldChar w:fldCharType="end"/>
            </w:r>
          </w:hyperlink>
        </w:p>
        <w:p w14:paraId="20BA2612" w14:textId="6A564377"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28" w:anchor="_Toc136961421" w:history="1">
            <w:r w:rsidR="00A157E8">
              <w:rPr>
                <w:rStyle w:val="Hyperlink"/>
                <w:noProof/>
              </w:rPr>
              <w:t>2.1 Introduction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_Toc136961421 \h </w:instrText>
            </w:r>
            <w:r w:rsidR="00A157E8">
              <w:rPr>
                <w:rStyle w:val="Hyperlink"/>
                <w:noProof/>
                <w:webHidden/>
              </w:rPr>
            </w:r>
            <w:r w:rsidR="00A157E8">
              <w:rPr>
                <w:rStyle w:val="Hyperlink"/>
                <w:noProof/>
                <w:webHidden/>
              </w:rPr>
              <w:fldChar w:fldCharType="separate"/>
            </w:r>
            <w:r w:rsidR="006A379C">
              <w:rPr>
                <w:rStyle w:val="Hyperlink"/>
                <w:noProof/>
                <w:webHidden/>
              </w:rPr>
              <w:t>36</w:t>
            </w:r>
            <w:r w:rsidR="00A157E8">
              <w:rPr>
                <w:rStyle w:val="Hyperlink"/>
                <w:noProof/>
                <w:webHidden/>
              </w:rPr>
              <w:fldChar w:fldCharType="end"/>
            </w:r>
          </w:hyperlink>
        </w:p>
        <w:p w14:paraId="20534001" w14:textId="2F0CFEF1"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29" w:anchor="_Toc136961422" w:history="1">
            <w:r w:rsidR="00A157E8">
              <w:rPr>
                <w:rStyle w:val="Hyperlink"/>
                <w:noProof/>
              </w:rPr>
              <w:t>2.2 Modern Marketing/ Traditional Marketing on the Development of the brand image</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_Toc136961422 \h </w:instrText>
            </w:r>
            <w:r w:rsidR="00A157E8">
              <w:rPr>
                <w:rStyle w:val="Hyperlink"/>
                <w:noProof/>
                <w:webHidden/>
              </w:rPr>
            </w:r>
            <w:r w:rsidR="00A157E8">
              <w:rPr>
                <w:rStyle w:val="Hyperlink"/>
                <w:noProof/>
                <w:webHidden/>
              </w:rPr>
              <w:fldChar w:fldCharType="separate"/>
            </w:r>
            <w:r w:rsidR="006A379C">
              <w:rPr>
                <w:rStyle w:val="Hyperlink"/>
                <w:noProof/>
                <w:webHidden/>
              </w:rPr>
              <w:t>36</w:t>
            </w:r>
            <w:r w:rsidR="00A157E8">
              <w:rPr>
                <w:rStyle w:val="Hyperlink"/>
                <w:noProof/>
                <w:webHidden/>
              </w:rPr>
              <w:fldChar w:fldCharType="end"/>
            </w:r>
          </w:hyperlink>
        </w:p>
        <w:p w14:paraId="34CB3A6F" w14:textId="4B2F182A"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30" w:anchor="_Toc136961423" w:history="1">
            <w:r w:rsidR="00A157E8">
              <w:rPr>
                <w:rStyle w:val="Hyperlink"/>
                <w:noProof/>
              </w:rPr>
              <w:t>2.2.1 Modern Marketing Concept</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_Toc136961423 \h </w:instrText>
            </w:r>
            <w:r w:rsidR="00A157E8">
              <w:rPr>
                <w:rStyle w:val="Hyperlink"/>
                <w:noProof/>
                <w:webHidden/>
              </w:rPr>
            </w:r>
            <w:r w:rsidR="00A157E8">
              <w:rPr>
                <w:rStyle w:val="Hyperlink"/>
                <w:noProof/>
                <w:webHidden/>
              </w:rPr>
              <w:fldChar w:fldCharType="separate"/>
            </w:r>
            <w:r w:rsidR="006A379C">
              <w:rPr>
                <w:rStyle w:val="Hyperlink"/>
                <w:noProof/>
                <w:webHidden/>
              </w:rPr>
              <w:t>36</w:t>
            </w:r>
            <w:r w:rsidR="00A157E8">
              <w:rPr>
                <w:rStyle w:val="Hyperlink"/>
                <w:noProof/>
                <w:webHidden/>
              </w:rPr>
              <w:fldChar w:fldCharType="end"/>
            </w:r>
          </w:hyperlink>
        </w:p>
        <w:p w14:paraId="738D8685" w14:textId="7CF2BCBA"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31" w:anchor="_Toc136961424" w:history="1">
            <w:r w:rsidR="00A157E8">
              <w:rPr>
                <w:rStyle w:val="Hyperlink"/>
                <w:noProof/>
              </w:rPr>
              <w:t>2.2.2 Traditional Marketing Approach</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_Toc136961424 \h </w:instrText>
            </w:r>
            <w:r w:rsidR="00A157E8">
              <w:rPr>
                <w:rStyle w:val="Hyperlink"/>
                <w:noProof/>
                <w:webHidden/>
              </w:rPr>
            </w:r>
            <w:r w:rsidR="00A157E8">
              <w:rPr>
                <w:rStyle w:val="Hyperlink"/>
                <w:noProof/>
                <w:webHidden/>
              </w:rPr>
              <w:fldChar w:fldCharType="separate"/>
            </w:r>
            <w:r w:rsidR="006A379C">
              <w:rPr>
                <w:rStyle w:val="Hyperlink"/>
                <w:noProof/>
                <w:webHidden/>
              </w:rPr>
              <w:t>37</w:t>
            </w:r>
            <w:r w:rsidR="00A157E8">
              <w:rPr>
                <w:rStyle w:val="Hyperlink"/>
                <w:noProof/>
                <w:webHidden/>
              </w:rPr>
              <w:fldChar w:fldCharType="end"/>
            </w:r>
          </w:hyperlink>
        </w:p>
        <w:p w14:paraId="176E8020" w14:textId="1A62E094"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32" w:anchor="_Toc136961425" w:history="1">
            <w:r w:rsidR="00A157E8">
              <w:rPr>
                <w:rStyle w:val="Hyperlink"/>
                <w:noProof/>
              </w:rPr>
              <w:t>2.2.3 Advantages and Disadvantages of traditional marketing and modern marketing</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_Toc136961425 \h </w:instrText>
            </w:r>
            <w:r w:rsidR="00A157E8">
              <w:rPr>
                <w:rStyle w:val="Hyperlink"/>
                <w:noProof/>
                <w:webHidden/>
              </w:rPr>
            </w:r>
            <w:r w:rsidR="00A157E8">
              <w:rPr>
                <w:rStyle w:val="Hyperlink"/>
                <w:noProof/>
                <w:webHidden/>
              </w:rPr>
              <w:fldChar w:fldCharType="separate"/>
            </w:r>
            <w:r w:rsidR="006A379C">
              <w:rPr>
                <w:rStyle w:val="Hyperlink"/>
                <w:noProof/>
                <w:webHidden/>
              </w:rPr>
              <w:t>38</w:t>
            </w:r>
            <w:r w:rsidR="00A157E8">
              <w:rPr>
                <w:rStyle w:val="Hyperlink"/>
                <w:noProof/>
                <w:webHidden/>
              </w:rPr>
              <w:fldChar w:fldCharType="end"/>
            </w:r>
          </w:hyperlink>
        </w:p>
        <w:p w14:paraId="0535FD02" w14:textId="7BC7D214"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33" w:anchor="_Toc136961426" w:history="1">
            <w:r w:rsidR="00A157E8">
              <w:rPr>
                <w:rStyle w:val="Hyperlink"/>
                <w:noProof/>
              </w:rPr>
              <w:t>2.3 The Impact of strategic business Innovation on Improving the brand image of the Company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_Toc136961426 \h </w:instrText>
            </w:r>
            <w:r w:rsidR="00A157E8">
              <w:rPr>
                <w:rStyle w:val="Hyperlink"/>
                <w:noProof/>
                <w:webHidden/>
              </w:rPr>
            </w:r>
            <w:r w:rsidR="00A157E8">
              <w:rPr>
                <w:rStyle w:val="Hyperlink"/>
                <w:noProof/>
                <w:webHidden/>
              </w:rPr>
              <w:fldChar w:fldCharType="separate"/>
            </w:r>
            <w:r w:rsidR="006A379C">
              <w:rPr>
                <w:rStyle w:val="Hyperlink"/>
                <w:noProof/>
                <w:webHidden/>
              </w:rPr>
              <w:t>39</w:t>
            </w:r>
            <w:r w:rsidR="00A157E8">
              <w:rPr>
                <w:rStyle w:val="Hyperlink"/>
                <w:noProof/>
                <w:webHidden/>
              </w:rPr>
              <w:fldChar w:fldCharType="end"/>
            </w:r>
          </w:hyperlink>
        </w:p>
        <w:p w14:paraId="0337DDBE" w14:textId="342C2CF7"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34" w:anchor="_Toc136961427" w:history="1">
            <w:r w:rsidR="00A157E8">
              <w:rPr>
                <w:rStyle w:val="Hyperlink"/>
                <w:noProof/>
              </w:rPr>
              <w:t>2.4 Superdry Company as their strategic business innovation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_Toc136961427 \h </w:instrText>
            </w:r>
            <w:r w:rsidR="00A157E8">
              <w:rPr>
                <w:rStyle w:val="Hyperlink"/>
                <w:noProof/>
                <w:webHidden/>
              </w:rPr>
            </w:r>
            <w:r w:rsidR="00A157E8">
              <w:rPr>
                <w:rStyle w:val="Hyperlink"/>
                <w:noProof/>
                <w:webHidden/>
              </w:rPr>
              <w:fldChar w:fldCharType="separate"/>
            </w:r>
            <w:r w:rsidR="006A379C">
              <w:rPr>
                <w:rStyle w:val="Hyperlink"/>
                <w:noProof/>
                <w:webHidden/>
              </w:rPr>
              <w:t>41</w:t>
            </w:r>
            <w:r w:rsidR="00A157E8">
              <w:rPr>
                <w:rStyle w:val="Hyperlink"/>
                <w:noProof/>
                <w:webHidden/>
              </w:rPr>
              <w:fldChar w:fldCharType="end"/>
            </w:r>
          </w:hyperlink>
        </w:p>
        <w:p w14:paraId="1142755A" w14:textId="47D44342"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35" w:anchor="_Toc136961428" w:history="1">
            <w:r w:rsidR="00A157E8">
              <w:rPr>
                <w:rStyle w:val="Hyperlink"/>
                <w:noProof/>
              </w:rPr>
              <w:t>2.5 Business Profitability of the Superdry Company Attained concerning strategic business innovation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_Toc136961428 \h </w:instrText>
            </w:r>
            <w:r w:rsidR="00A157E8">
              <w:rPr>
                <w:rStyle w:val="Hyperlink"/>
                <w:noProof/>
                <w:webHidden/>
              </w:rPr>
            </w:r>
            <w:r w:rsidR="00A157E8">
              <w:rPr>
                <w:rStyle w:val="Hyperlink"/>
                <w:noProof/>
                <w:webHidden/>
              </w:rPr>
              <w:fldChar w:fldCharType="separate"/>
            </w:r>
            <w:r w:rsidR="006A379C">
              <w:rPr>
                <w:rStyle w:val="Hyperlink"/>
                <w:noProof/>
                <w:webHidden/>
              </w:rPr>
              <w:t>45</w:t>
            </w:r>
            <w:r w:rsidR="00A157E8">
              <w:rPr>
                <w:rStyle w:val="Hyperlink"/>
                <w:noProof/>
                <w:webHidden/>
              </w:rPr>
              <w:fldChar w:fldCharType="end"/>
            </w:r>
          </w:hyperlink>
        </w:p>
        <w:p w14:paraId="3D9CC16F" w14:textId="69DBD043"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36" w:anchor="_Toc136961429" w:history="1">
            <w:r w:rsidR="00A157E8">
              <w:rPr>
                <w:rStyle w:val="Hyperlink"/>
                <w:noProof/>
              </w:rPr>
              <w:t>2.7 Theoretical Perspective</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_Toc136961429 \h </w:instrText>
            </w:r>
            <w:r w:rsidR="00A157E8">
              <w:rPr>
                <w:rStyle w:val="Hyperlink"/>
                <w:noProof/>
                <w:webHidden/>
              </w:rPr>
            </w:r>
            <w:r w:rsidR="00A157E8">
              <w:rPr>
                <w:rStyle w:val="Hyperlink"/>
                <w:noProof/>
                <w:webHidden/>
              </w:rPr>
              <w:fldChar w:fldCharType="separate"/>
            </w:r>
            <w:r w:rsidR="006A379C">
              <w:rPr>
                <w:rStyle w:val="Hyperlink"/>
                <w:noProof/>
                <w:webHidden/>
              </w:rPr>
              <w:t>46</w:t>
            </w:r>
            <w:r w:rsidR="00A157E8">
              <w:rPr>
                <w:rStyle w:val="Hyperlink"/>
                <w:noProof/>
                <w:webHidden/>
              </w:rPr>
              <w:fldChar w:fldCharType="end"/>
            </w:r>
          </w:hyperlink>
        </w:p>
        <w:p w14:paraId="41B59199" w14:textId="6F73EE18"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37" w:anchor="_Toc136961430" w:history="1">
            <w:r w:rsidR="00A157E8">
              <w:rPr>
                <w:rStyle w:val="Hyperlink"/>
                <w:noProof/>
              </w:rPr>
              <w:t>2.7.1 3Cs of Brand Development</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_Toc136961430 \h </w:instrText>
            </w:r>
            <w:r w:rsidR="00A157E8">
              <w:rPr>
                <w:rStyle w:val="Hyperlink"/>
                <w:noProof/>
                <w:webHidden/>
              </w:rPr>
            </w:r>
            <w:r w:rsidR="00A157E8">
              <w:rPr>
                <w:rStyle w:val="Hyperlink"/>
                <w:noProof/>
                <w:webHidden/>
              </w:rPr>
              <w:fldChar w:fldCharType="separate"/>
            </w:r>
            <w:r w:rsidR="006A379C">
              <w:rPr>
                <w:rStyle w:val="Hyperlink"/>
                <w:noProof/>
                <w:webHidden/>
              </w:rPr>
              <w:t>46</w:t>
            </w:r>
            <w:r w:rsidR="00A157E8">
              <w:rPr>
                <w:rStyle w:val="Hyperlink"/>
                <w:noProof/>
                <w:webHidden/>
              </w:rPr>
              <w:fldChar w:fldCharType="end"/>
            </w:r>
          </w:hyperlink>
        </w:p>
        <w:p w14:paraId="6D9F5EFD" w14:textId="104433C4"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38" w:anchor="_Toc136961431" w:history="1">
            <w:r w:rsidR="00A157E8">
              <w:rPr>
                <w:rStyle w:val="Hyperlink"/>
                <w:noProof/>
              </w:rPr>
              <w:t>2.7.2 Keller’s model</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_Toc136961431 \h </w:instrText>
            </w:r>
            <w:r w:rsidR="00A157E8">
              <w:rPr>
                <w:rStyle w:val="Hyperlink"/>
                <w:noProof/>
                <w:webHidden/>
              </w:rPr>
            </w:r>
            <w:r w:rsidR="00A157E8">
              <w:rPr>
                <w:rStyle w:val="Hyperlink"/>
                <w:noProof/>
                <w:webHidden/>
              </w:rPr>
              <w:fldChar w:fldCharType="separate"/>
            </w:r>
            <w:r w:rsidR="006A379C">
              <w:rPr>
                <w:rStyle w:val="Hyperlink"/>
                <w:noProof/>
                <w:webHidden/>
              </w:rPr>
              <w:t>46</w:t>
            </w:r>
            <w:r w:rsidR="00A157E8">
              <w:rPr>
                <w:rStyle w:val="Hyperlink"/>
                <w:noProof/>
                <w:webHidden/>
              </w:rPr>
              <w:fldChar w:fldCharType="end"/>
            </w:r>
          </w:hyperlink>
        </w:p>
        <w:p w14:paraId="160C09E5" w14:textId="63CD1FB3"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39" w:anchor="_Toc136961432" w:history="1">
            <w:r w:rsidR="00A157E8">
              <w:rPr>
                <w:rStyle w:val="Hyperlink"/>
                <w:noProof/>
              </w:rPr>
              <w:t>2.8 Literature gap</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_Toc136961432 \h </w:instrText>
            </w:r>
            <w:r w:rsidR="00A157E8">
              <w:rPr>
                <w:rStyle w:val="Hyperlink"/>
                <w:noProof/>
                <w:webHidden/>
              </w:rPr>
            </w:r>
            <w:r w:rsidR="00A157E8">
              <w:rPr>
                <w:rStyle w:val="Hyperlink"/>
                <w:noProof/>
                <w:webHidden/>
              </w:rPr>
              <w:fldChar w:fldCharType="separate"/>
            </w:r>
            <w:r w:rsidR="006A379C">
              <w:rPr>
                <w:rStyle w:val="Hyperlink"/>
                <w:noProof/>
                <w:webHidden/>
              </w:rPr>
              <w:t>47</w:t>
            </w:r>
            <w:r w:rsidR="00A157E8">
              <w:rPr>
                <w:rStyle w:val="Hyperlink"/>
                <w:noProof/>
                <w:webHidden/>
              </w:rPr>
              <w:fldChar w:fldCharType="end"/>
            </w:r>
          </w:hyperlink>
        </w:p>
        <w:p w14:paraId="66E464F0" w14:textId="4DCA12E0"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40" w:anchor="_Toc136961433" w:history="1">
            <w:r w:rsidR="00A157E8">
              <w:rPr>
                <w:rStyle w:val="Hyperlink"/>
                <w:noProof/>
              </w:rPr>
              <w:t>2.9 Conceptual Framework</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_Toc136961433 \h </w:instrText>
            </w:r>
            <w:r w:rsidR="00A157E8">
              <w:rPr>
                <w:rStyle w:val="Hyperlink"/>
                <w:noProof/>
                <w:webHidden/>
              </w:rPr>
            </w:r>
            <w:r w:rsidR="00A157E8">
              <w:rPr>
                <w:rStyle w:val="Hyperlink"/>
                <w:noProof/>
                <w:webHidden/>
              </w:rPr>
              <w:fldChar w:fldCharType="separate"/>
            </w:r>
            <w:r w:rsidR="006A379C">
              <w:rPr>
                <w:rStyle w:val="Hyperlink"/>
                <w:noProof/>
                <w:webHidden/>
              </w:rPr>
              <w:t>47</w:t>
            </w:r>
            <w:r w:rsidR="00A157E8">
              <w:rPr>
                <w:rStyle w:val="Hyperlink"/>
                <w:noProof/>
                <w:webHidden/>
              </w:rPr>
              <w:fldChar w:fldCharType="end"/>
            </w:r>
          </w:hyperlink>
        </w:p>
        <w:p w14:paraId="630147B7" w14:textId="0E6A404E"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41" w:anchor="_Toc136961434" w:history="1">
            <w:r w:rsidR="00A157E8">
              <w:rPr>
                <w:rStyle w:val="Hyperlink"/>
                <w:noProof/>
              </w:rPr>
              <w:t>2.10 Summary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_Toc136961434 \h </w:instrText>
            </w:r>
            <w:r w:rsidR="00A157E8">
              <w:rPr>
                <w:rStyle w:val="Hyperlink"/>
                <w:noProof/>
                <w:webHidden/>
              </w:rPr>
            </w:r>
            <w:r w:rsidR="00A157E8">
              <w:rPr>
                <w:rStyle w:val="Hyperlink"/>
                <w:noProof/>
                <w:webHidden/>
              </w:rPr>
              <w:fldChar w:fldCharType="separate"/>
            </w:r>
            <w:r w:rsidR="006A379C">
              <w:rPr>
                <w:rStyle w:val="Hyperlink"/>
                <w:noProof/>
                <w:webHidden/>
              </w:rPr>
              <w:t>48</w:t>
            </w:r>
            <w:r w:rsidR="00A157E8">
              <w:rPr>
                <w:rStyle w:val="Hyperlink"/>
                <w:noProof/>
                <w:webHidden/>
              </w:rPr>
              <w:fldChar w:fldCharType="end"/>
            </w:r>
          </w:hyperlink>
        </w:p>
        <w:p w14:paraId="43293356" w14:textId="14521525" w:rsidR="00A157E8" w:rsidRDefault="0056133F" w:rsidP="00A157E8">
          <w:pPr>
            <w:pStyle w:val="TOC1"/>
            <w:tabs>
              <w:tab w:val="right" w:leader="dot" w:pos="9350"/>
            </w:tabs>
            <w:rPr>
              <w:rFonts w:asciiTheme="minorHAnsi" w:eastAsiaTheme="minorEastAsia" w:hAnsiTheme="minorHAnsi" w:cstheme="minorBidi"/>
              <w:noProof/>
              <w:sz w:val="22"/>
              <w:szCs w:val="22"/>
              <w:lang w:val="en-US"/>
            </w:rPr>
          </w:pPr>
          <w:hyperlink r:id="rId42" w:anchor="_Toc136961435" w:history="1">
            <w:r w:rsidR="00A157E8">
              <w:rPr>
                <w:rStyle w:val="Hyperlink"/>
                <w:noProof/>
              </w:rPr>
              <w:t>Chapter 3: Research Methodology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_Toc136961435 \h </w:instrText>
            </w:r>
            <w:r w:rsidR="00A157E8">
              <w:rPr>
                <w:rStyle w:val="Hyperlink"/>
                <w:noProof/>
                <w:webHidden/>
              </w:rPr>
            </w:r>
            <w:r w:rsidR="00A157E8">
              <w:rPr>
                <w:rStyle w:val="Hyperlink"/>
                <w:noProof/>
                <w:webHidden/>
              </w:rPr>
              <w:fldChar w:fldCharType="separate"/>
            </w:r>
            <w:r w:rsidR="006A379C">
              <w:rPr>
                <w:rStyle w:val="Hyperlink"/>
                <w:noProof/>
                <w:webHidden/>
              </w:rPr>
              <w:t>49</w:t>
            </w:r>
            <w:r w:rsidR="00A157E8">
              <w:rPr>
                <w:rStyle w:val="Hyperlink"/>
                <w:noProof/>
                <w:webHidden/>
              </w:rPr>
              <w:fldChar w:fldCharType="end"/>
            </w:r>
          </w:hyperlink>
        </w:p>
        <w:p w14:paraId="1EA34DC0" w14:textId="5D79BD3E"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43" w:anchor="_Toc136961436" w:history="1">
            <w:r w:rsidR="00A157E8">
              <w:rPr>
                <w:rStyle w:val="Hyperlink"/>
                <w:noProof/>
              </w:rPr>
              <w:t>3.1 Introduction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_Toc136961436 \h </w:instrText>
            </w:r>
            <w:r w:rsidR="00A157E8">
              <w:rPr>
                <w:rStyle w:val="Hyperlink"/>
                <w:noProof/>
                <w:webHidden/>
              </w:rPr>
            </w:r>
            <w:r w:rsidR="00A157E8">
              <w:rPr>
                <w:rStyle w:val="Hyperlink"/>
                <w:noProof/>
                <w:webHidden/>
              </w:rPr>
              <w:fldChar w:fldCharType="separate"/>
            </w:r>
            <w:r w:rsidR="006A379C">
              <w:rPr>
                <w:rStyle w:val="Hyperlink"/>
                <w:noProof/>
                <w:webHidden/>
              </w:rPr>
              <w:t>49</w:t>
            </w:r>
            <w:r w:rsidR="00A157E8">
              <w:rPr>
                <w:rStyle w:val="Hyperlink"/>
                <w:noProof/>
                <w:webHidden/>
              </w:rPr>
              <w:fldChar w:fldCharType="end"/>
            </w:r>
          </w:hyperlink>
        </w:p>
        <w:p w14:paraId="79EA7A9D" w14:textId="0531883A"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44" w:anchor="_Toc136961437" w:history="1">
            <w:r w:rsidR="00A157E8">
              <w:rPr>
                <w:rStyle w:val="Hyperlink"/>
                <w:noProof/>
              </w:rPr>
              <w:t>3.2 Research outline</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_Toc136961437 \h </w:instrText>
            </w:r>
            <w:r w:rsidR="00A157E8">
              <w:rPr>
                <w:rStyle w:val="Hyperlink"/>
                <w:noProof/>
                <w:webHidden/>
              </w:rPr>
            </w:r>
            <w:r w:rsidR="00A157E8">
              <w:rPr>
                <w:rStyle w:val="Hyperlink"/>
                <w:noProof/>
                <w:webHidden/>
              </w:rPr>
              <w:fldChar w:fldCharType="separate"/>
            </w:r>
            <w:r w:rsidR="006A379C">
              <w:rPr>
                <w:rStyle w:val="Hyperlink"/>
                <w:noProof/>
                <w:webHidden/>
              </w:rPr>
              <w:t>49</w:t>
            </w:r>
            <w:r w:rsidR="00A157E8">
              <w:rPr>
                <w:rStyle w:val="Hyperlink"/>
                <w:noProof/>
                <w:webHidden/>
              </w:rPr>
              <w:fldChar w:fldCharType="end"/>
            </w:r>
          </w:hyperlink>
        </w:p>
        <w:p w14:paraId="336EDE42" w14:textId="3B221302"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45" w:anchor="_Toc136961438" w:history="1">
            <w:r w:rsidR="00A157E8">
              <w:rPr>
                <w:rStyle w:val="Hyperlink"/>
                <w:noProof/>
              </w:rPr>
              <w:t>3.3 Research Onion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_Toc136961438 \h </w:instrText>
            </w:r>
            <w:r w:rsidR="00A157E8">
              <w:rPr>
                <w:rStyle w:val="Hyperlink"/>
                <w:noProof/>
                <w:webHidden/>
              </w:rPr>
            </w:r>
            <w:r w:rsidR="00A157E8">
              <w:rPr>
                <w:rStyle w:val="Hyperlink"/>
                <w:noProof/>
                <w:webHidden/>
              </w:rPr>
              <w:fldChar w:fldCharType="separate"/>
            </w:r>
            <w:r w:rsidR="006A379C">
              <w:rPr>
                <w:rStyle w:val="Hyperlink"/>
                <w:noProof/>
                <w:webHidden/>
              </w:rPr>
              <w:t>50</w:t>
            </w:r>
            <w:r w:rsidR="00A157E8">
              <w:rPr>
                <w:rStyle w:val="Hyperlink"/>
                <w:noProof/>
                <w:webHidden/>
              </w:rPr>
              <w:fldChar w:fldCharType="end"/>
            </w:r>
          </w:hyperlink>
        </w:p>
        <w:p w14:paraId="3F516251" w14:textId="238C39EA"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46" w:anchor="_Toc136961439" w:history="1">
            <w:r w:rsidR="00A157E8">
              <w:rPr>
                <w:rStyle w:val="Hyperlink"/>
                <w:noProof/>
              </w:rPr>
              <w:t>3.4 Research Philosophy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_Toc136961439 \h </w:instrText>
            </w:r>
            <w:r w:rsidR="00A157E8">
              <w:rPr>
                <w:rStyle w:val="Hyperlink"/>
                <w:noProof/>
                <w:webHidden/>
              </w:rPr>
            </w:r>
            <w:r w:rsidR="00A157E8">
              <w:rPr>
                <w:rStyle w:val="Hyperlink"/>
                <w:noProof/>
                <w:webHidden/>
              </w:rPr>
              <w:fldChar w:fldCharType="separate"/>
            </w:r>
            <w:r w:rsidR="006A379C">
              <w:rPr>
                <w:rStyle w:val="Hyperlink"/>
                <w:noProof/>
                <w:webHidden/>
              </w:rPr>
              <w:t>51</w:t>
            </w:r>
            <w:r w:rsidR="00A157E8">
              <w:rPr>
                <w:rStyle w:val="Hyperlink"/>
                <w:noProof/>
                <w:webHidden/>
              </w:rPr>
              <w:fldChar w:fldCharType="end"/>
            </w:r>
          </w:hyperlink>
        </w:p>
        <w:p w14:paraId="30359D2F" w14:textId="0923F732"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47" w:anchor="_Toc136961440" w:history="1">
            <w:r w:rsidR="00A157E8">
              <w:rPr>
                <w:rStyle w:val="Hyperlink"/>
                <w:noProof/>
              </w:rPr>
              <w:t>3.5 Research Approach</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_Toc136961440 \h </w:instrText>
            </w:r>
            <w:r w:rsidR="00A157E8">
              <w:rPr>
                <w:rStyle w:val="Hyperlink"/>
                <w:noProof/>
                <w:webHidden/>
              </w:rPr>
            </w:r>
            <w:r w:rsidR="00A157E8">
              <w:rPr>
                <w:rStyle w:val="Hyperlink"/>
                <w:noProof/>
                <w:webHidden/>
              </w:rPr>
              <w:fldChar w:fldCharType="separate"/>
            </w:r>
            <w:r w:rsidR="006A379C">
              <w:rPr>
                <w:rStyle w:val="Hyperlink"/>
                <w:noProof/>
                <w:webHidden/>
              </w:rPr>
              <w:t>52</w:t>
            </w:r>
            <w:r w:rsidR="00A157E8">
              <w:rPr>
                <w:rStyle w:val="Hyperlink"/>
                <w:noProof/>
                <w:webHidden/>
              </w:rPr>
              <w:fldChar w:fldCharType="end"/>
            </w:r>
          </w:hyperlink>
        </w:p>
        <w:p w14:paraId="13DBF329" w14:textId="75A9721E"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48" w:anchor="_Toc136961441" w:history="1">
            <w:r w:rsidR="00A157E8">
              <w:rPr>
                <w:rStyle w:val="Hyperlink"/>
                <w:noProof/>
              </w:rPr>
              <w:t>3.6 Research Design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_Toc136961441 \h </w:instrText>
            </w:r>
            <w:r w:rsidR="00A157E8">
              <w:rPr>
                <w:rStyle w:val="Hyperlink"/>
                <w:noProof/>
                <w:webHidden/>
              </w:rPr>
            </w:r>
            <w:r w:rsidR="00A157E8">
              <w:rPr>
                <w:rStyle w:val="Hyperlink"/>
                <w:noProof/>
                <w:webHidden/>
              </w:rPr>
              <w:fldChar w:fldCharType="separate"/>
            </w:r>
            <w:r w:rsidR="006A379C">
              <w:rPr>
                <w:rStyle w:val="Hyperlink"/>
                <w:noProof/>
                <w:webHidden/>
              </w:rPr>
              <w:t>52</w:t>
            </w:r>
            <w:r w:rsidR="00A157E8">
              <w:rPr>
                <w:rStyle w:val="Hyperlink"/>
                <w:noProof/>
                <w:webHidden/>
              </w:rPr>
              <w:fldChar w:fldCharType="end"/>
            </w:r>
          </w:hyperlink>
        </w:p>
        <w:p w14:paraId="780C32A0" w14:textId="0F24A2AE"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49" w:anchor="_Toc136961442" w:history="1">
            <w:r w:rsidR="00A157E8">
              <w:rPr>
                <w:rStyle w:val="Hyperlink"/>
                <w:noProof/>
              </w:rPr>
              <w:t>3.7 Research Strategy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_Toc136961442 \h </w:instrText>
            </w:r>
            <w:r w:rsidR="00A157E8">
              <w:rPr>
                <w:rStyle w:val="Hyperlink"/>
                <w:noProof/>
                <w:webHidden/>
              </w:rPr>
            </w:r>
            <w:r w:rsidR="00A157E8">
              <w:rPr>
                <w:rStyle w:val="Hyperlink"/>
                <w:noProof/>
                <w:webHidden/>
              </w:rPr>
              <w:fldChar w:fldCharType="separate"/>
            </w:r>
            <w:r w:rsidR="006A379C">
              <w:rPr>
                <w:rStyle w:val="Hyperlink"/>
                <w:noProof/>
                <w:webHidden/>
              </w:rPr>
              <w:t>53</w:t>
            </w:r>
            <w:r w:rsidR="00A157E8">
              <w:rPr>
                <w:rStyle w:val="Hyperlink"/>
                <w:noProof/>
                <w:webHidden/>
              </w:rPr>
              <w:fldChar w:fldCharType="end"/>
            </w:r>
          </w:hyperlink>
        </w:p>
        <w:p w14:paraId="06FF0FF3" w14:textId="0876EC2C"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50" w:anchor="_Toc136961443" w:history="1">
            <w:r w:rsidR="00A157E8">
              <w:rPr>
                <w:rStyle w:val="Hyperlink"/>
                <w:noProof/>
              </w:rPr>
              <w:t>3.8 Data Sources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_Toc136961443 \h </w:instrText>
            </w:r>
            <w:r w:rsidR="00A157E8">
              <w:rPr>
                <w:rStyle w:val="Hyperlink"/>
                <w:noProof/>
                <w:webHidden/>
              </w:rPr>
            </w:r>
            <w:r w:rsidR="00A157E8">
              <w:rPr>
                <w:rStyle w:val="Hyperlink"/>
                <w:noProof/>
                <w:webHidden/>
              </w:rPr>
              <w:fldChar w:fldCharType="separate"/>
            </w:r>
            <w:r w:rsidR="006A379C">
              <w:rPr>
                <w:rStyle w:val="Hyperlink"/>
                <w:noProof/>
                <w:webHidden/>
              </w:rPr>
              <w:t>53</w:t>
            </w:r>
            <w:r w:rsidR="00A157E8">
              <w:rPr>
                <w:rStyle w:val="Hyperlink"/>
                <w:noProof/>
                <w:webHidden/>
              </w:rPr>
              <w:fldChar w:fldCharType="end"/>
            </w:r>
          </w:hyperlink>
        </w:p>
        <w:p w14:paraId="02139F71" w14:textId="559467D1"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51" w:anchor="_Toc136961444" w:history="1">
            <w:r w:rsidR="00A157E8">
              <w:rPr>
                <w:rStyle w:val="Hyperlink"/>
                <w:noProof/>
              </w:rPr>
              <w:t>3.9 Inclusion and Exclusion Criterion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_Toc136961444 \h </w:instrText>
            </w:r>
            <w:r w:rsidR="00A157E8">
              <w:rPr>
                <w:rStyle w:val="Hyperlink"/>
                <w:noProof/>
                <w:webHidden/>
              </w:rPr>
            </w:r>
            <w:r w:rsidR="00A157E8">
              <w:rPr>
                <w:rStyle w:val="Hyperlink"/>
                <w:noProof/>
                <w:webHidden/>
              </w:rPr>
              <w:fldChar w:fldCharType="separate"/>
            </w:r>
            <w:r w:rsidR="006A379C">
              <w:rPr>
                <w:rStyle w:val="Hyperlink"/>
                <w:noProof/>
                <w:webHidden/>
              </w:rPr>
              <w:t>53</w:t>
            </w:r>
            <w:r w:rsidR="00A157E8">
              <w:rPr>
                <w:rStyle w:val="Hyperlink"/>
                <w:noProof/>
                <w:webHidden/>
              </w:rPr>
              <w:fldChar w:fldCharType="end"/>
            </w:r>
          </w:hyperlink>
        </w:p>
        <w:p w14:paraId="45D87470" w14:textId="23C5C7C4"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52" w:anchor="_Toc136961445" w:history="1">
            <w:r w:rsidR="00A157E8">
              <w:rPr>
                <w:rStyle w:val="Hyperlink"/>
                <w:noProof/>
              </w:rPr>
              <w:t>3.10 Time Horizon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_Toc136961445 \h </w:instrText>
            </w:r>
            <w:r w:rsidR="00A157E8">
              <w:rPr>
                <w:rStyle w:val="Hyperlink"/>
                <w:noProof/>
                <w:webHidden/>
              </w:rPr>
            </w:r>
            <w:r w:rsidR="00A157E8">
              <w:rPr>
                <w:rStyle w:val="Hyperlink"/>
                <w:noProof/>
                <w:webHidden/>
              </w:rPr>
              <w:fldChar w:fldCharType="separate"/>
            </w:r>
            <w:r w:rsidR="006A379C">
              <w:rPr>
                <w:rStyle w:val="Hyperlink"/>
                <w:noProof/>
                <w:webHidden/>
              </w:rPr>
              <w:t>54</w:t>
            </w:r>
            <w:r w:rsidR="00A157E8">
              <w:rPr>
                <w:rStyle w:val="Hyperlink"/>
                <w:noProof/>
                <w:webHidden/>
              </w:rPr>
              <w:fldChar w:fldCharType="end"/>
            </w:r>
          </w:hyperlink>
        </w:p>
        <w:p w14:paraId="1BF7C3FC" w14:textId="4BC58894"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53" w:anchor="_Toc136961446" w:history="1">
            <w:r w:rsidR="00A157E8">
              <w:rPr>
                <w:rStyle w:val="Hyperlink"/>
                <w:noProof/>
              </w:rPr>
              <w:t>3.11 Data Collection Method</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_Toc136961446 \h </w:instrText>
            </w:r>
            <w:r w:rsidR="00A157E8">
              <w:rPr>
                <w:rStyle w:val="Hyperlink"/>
                <w:noProof/>
                <w:webHidden/>
              </w:rPr>
            </w:r>
            <w:r w:rsidR="00A157E8">
              <w:rPr>
                <w:rStyle w:val="Hyperlink"/>
                <w:noProof/>
                <w:webHidden/>
              </w:rPr>
              <w:fldChar w:fldCharType="separate"/>
            </w:r>
            <w:r w:rsidR="006A379C">
              <w:rPr>
                <w:rStyle w:val="Hyperlink"/>
                <w:noProof/>
                <w:webHidden/>
              </w:rPr>
              <w:t>54</w:t>
            </w:r>
            <w:r w:rsidR="00A157E8">
              <w:rPr>
                <w:rStyle w:val="Hyperlink"/>
                <w:noProof/>
                <w:webHidden/>
              </w:rPr>
              <w:fldChar w:fldCharType="end"/>
            </w:r>
          </w:hyperlink>
        </w:p>
        <w:p w14:paraId="0B26561E" w14:textId="78C5B82E"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54" w:anchor="_Toc136961447" w:history="1">
            <w:r w:rsidR="00A157E8">
              <w:rPr>
                <w:rStyle w:val="Hyperlink"/>
                <w:noProof/>
              </w:rPr>
              <w:t>3.12 Data Analysis Techniques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_Toc136961447 \h </w:instrText>
            </w:r>
            <w:r w:rsidR="00A157E8">
              <w:rPr>
                <w:rStyle w:val="Hyperlink"/>
                <w:noProof/>
                <w:webHidden/>
              </w:rPr>
            </w:r>
            <w:r w:rsidR="00A157E8">
              <w:rPr>
                <w:rStyle w:val="Hyperlink"/>
                <w:noProof/>
                <w:webHidden/>
              </w:rPr>
              <w:fldChar w:fldCharType="separate"/>
            </w:r>
            <w:r w:rsidR="006A379C">
              <w:rPr>
                <w:rStyle w:val="Hyperlink"/>
                <w:noProof/>
                <w:webHidden/>
              </w:rPr>
              <w:t>54</w:t>
            </w:r>
            <w:r w:rsidR="00A157E8">
              <w:rPr>
                <w:rStyle w:val="Hyperlink"/>
                <w:noProof/>
                <w:webHidden/>
              </w:rPr>
              <w:fldChar w:fldCharType="end"/>
            </w:r>
          </w:hyperlink>
        </w:p>
        <w:p w14:paraId="58C27FE2" w14:textId="77FE3E45"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55" w:anchor="_Toc136961448" w:history="1">
            <w:r w:rsidR="00A157E8">
              <w:rPr>
                <w:rStyle w:val="Hyperlink"/>
                <w:noProof/>
              </w:rPr>
              <w:t>3.13 Reliability and validity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_Toc136961448 \h </w:instrText>
            </w:r>
            <w:r w:rsidR="00A157E8">
              <w:rPr>
                <w:rStyle w:val="Hyperlink"/>
                <w:noProof/>
                <w:webHidden/>
              </w:rPr>
            </w:r>
            <w:r w:rsidR="00A157E8">
              <w:rPr>
                <w:rStyle w:val="Hyperlink"/>
                <w:noProof/>
                <w:webHidden/>
              </w:rPr>
              <w:fldChar w:fldCharType="separate"/>
            </w:r>
            <w:r w:rsidR="006A379C">
              <w:rPr>
                <w:rStyle w:val="Hyperlink"/>
                <w:noProof/>
                <w:webHidden/>
              </w:rPr>
              <w:t>55</w:t>
            </w:r>
            <w:r w:rsidR="00A157E8">
              <w:rPr>
                <w:rStyle w:val="Hyperlink"/>
                <w:noProof/>
                <w:webHidden/>
              </w:rPr>
              <w:fldChar w:fldCharType="end"/>
            </w:r>
          </w:hyperlink>
        </w:p>
        <w:p w14:paraId="38B0E9C7" w14:textId="16398DE2"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56" w:anchor="_Toc136961449" w:history="1">
            <w:r w:rsidR="00A157E8">
              <w:rPr>
                <w:rStyle w:val="Hyperlink"/>
                <w:noProof/>
              </w:rPr>
              <w:t>3.14 Ethical Considerations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_Toc136961449 \h </w:instrText>
            </w:r>
            <w:r w:rsidR="00A157E8">
              <w:rPr>
                <w:rStyle w:val="Hyperlink"/>
                <w:noProof/>
                <w:webHidden/>
              </w:rPr>
            </w:r>
            <w:r w:rsidR="00A157E8">
              <w:rPr>
                <w:rStyle w:val="Hyperlink"/>
                <w:noProof/>
                <w:webHidden/>
              </w:rPr>
              <w:fldChar w:fldCharType="separate"/>
            </w:r>
            <w:r w:rsidR="006A379C">
              <w:rPr>
                <w:rStyle w:val="Hyperlink"/>
                <w:noProof/>
                <w:webHidden/>
              </w:rPr>
              <w:t>55</w:t>
            </w:r>
            <w:r w:rsidR="00A157E8">
              <w:rPr>
                <w:rStyle w:val="Hyperlink"/>
                <w:noProof/>
                <w:webHidden/>
              </w:rPr>
              <w:fldChar w:fldCharType="end"/>
            </w:r>
          </w:hyperlink>
        </w:p>
        <w:p w14:paraId="7605479D" w14:textId="07FEDFE4"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57" w:anchor="_Toc136961450" w:history="1">
            <w:r w:rsidR="00A157E8">
              <w:rPr>
                <w:rStyle w:val="Hyperlink"/>
                <w:noProof/>
              </w:rPr>
              <w:t>3.15 Accessibility Issues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_Toc136961450 \h </w:instrText>
            </w:r>
            <w:r w:rsidR="00A157E8">
              <w:rPr>
                <w:rStyle w:val="Hyperlink"/>
                <w:noProof/>
                <w:webHidden/>
              </w:rPr>
            </w:r>
            <w:r w:rsidR="00A157E8">
              <w:rPr>
                <w:rStyle w:val="Hyperlink"/>
                <w:noProof/>
                <w:webHidden/>
              </w:rPr>
              <w:fldChar w:fldCharType="separate"/>
            </w:r>
            <w:r w:rsidR="006A379C">
              <w:rPr>
                <w:rStyle w:val="Hyperlink"/>
                <w:noProof/>
                <w:webHidden/>
              </w:rPr>
              <w:t>55</w:t>
            </w:r>
            <w:r w:rsidR="00A157E8">
              <w:rPr>
                <w:rStyle w:val="Hyperlink"/>
                <w:noProof/>
                <w:webHidden/>
              </w:rPr>
              <w:fldChar w:fldCharType="end"/>
            </w:r>
          </w:hyperlink>
        </w:p>
        <w:p w14:paraId="43994773" w14:textId="411892ED" w:rsidR="00A157E8" w:rsidRDefault="0056133F" w:rsidP="00A157E8">
          <w:pPr>
            <w:pStyle w:val="TOC1"/>
            <w:tabs>
              <w:tab w:val="right" w:leader="dot" w:pos="9350"/>
            </w:tabs>
            <w:rPr>
              <w:rFonts w:asciiTheme="minorHAnsi" w:eastAsiaTheme="minorEastAsia" w:hAnsiTheme="minorHAnsi" w:cstheme="minorBidi"/>
              <w:noProof/>
              <w:sz w:val="22"/>
              <w:szCs w:val="22"/>
              <w:lang w:val="en-US"/>
            </w:rPr>
          </w:pPr>
          <w:hyperlink r:id="rId58" w:anchor="_Toc136961451" w:history="1">
            <w:r w:rsidR="00A157E8">
              <w:rPr>
                <w:rStyle w:val="Hyperlink"/>
                <w:noProof/>
              </w:rPr>
              <w:t>Chapter 4: Data Analysis, Findings and Discussion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_Toc136961451 \h </w:instrText>
            </w:r>
            <w:r w:rsidR="00A157E8">
              <w:rPr>
                <w:rStyle w:val="Hyperlink"/>
                <w:noProof/>
                <w:webHidden/>
              </w:rPr>
            </w:r>
            <w:r w:rsidR="00A157E8">
              <w:rPr>
                <w:rStyle w:val="Hyperlink"/>
                <w:noProof/>
                <w:webHidden/>
              </w:rPr>
              <w:fldChar w:fldCharType="separate"/>
            </w:r>
            <w:r w:rsidR="006A379C">
              <w:rPr>
                <w:rStyle w:val="Hyperlink"/>
                <w:noProof/>
                <w:webHidden/>
              </w:rPr>
              <w:t>57</w:t>
            </w:r>
            <w:r w:rsidR="00A157E8">
              <w:rPr>
                <w:rStyle w:val="Hyperlink"/>
                <w:noProof/>
                <w:webHidden/>
              </w:rPr>
              <w:fldChar w:fldCharType="end"/>
            </w:r>
          </w:hyperlink>
        </w:p>
        <w:p w14:paraId="6A56D287" w14:textId="54F352E6"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59" w:anchor="_Toc136961452" w:history="1">
            <w:r w:rsidR="00A157E8">
              <w:rPr>
                <w:rStyle w:val="Hyperlink"/>
                <w:noProof/>
              </w:rPr>
              <w:t>4.1 Introduction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_Toc136961452 \h </w:instrText>
            </w:r>
            <w:r w:rsidR="00A157E8">
              <w:rPr>
                <w:rStyle w:val="Hyperlink"/>
                <w:noProof/>
                <w:webHidden/>
              </w:rPr>
            </w:r>
            <w:r w:rsidR="00A157E8">
              <w:rPr>
                <w:rStyle w:val="Hyperlink"/>
                <w:noProof/>
                <w:webHidden/>
              </w:rPr>
              <w:fldChar w:fldCharType="separate"/>
            </w:r>
            <w:r w:rsidR="006A379C">
              <w:rPr>
                <w:rStyle w:val="Hyperlink"/>
                <w:noProof/>
                <w:webHidden/>
              </w:rPr>
              <w:t>57</w:t>
            </w:r>
            <w:r w:rsidR="00A157E8">
              <w:rPr>
                <w:rStyle w:val="Hyperlink"/>
                <w:noProof/>
                <w:webHidden/>
              </w:rPr>
              <w:fldChar w:fldCharType="end"/>
            </w:r>
          </w:hyperlink>
        </w:p>
        <w:p w14:paraId="1FD77763" w14:textId="049492A1"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60" w:anchor="_Toc136961453" w:history="1">
            <w:r w:rsidR="00A157E8">
              <w:rPr>
                <w:rStyle w:val="Hyperlink"/>
                <w:noProof/>
              </w:rPr>
              <w:t>4.2 Data analysis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_Toc136961453 \h </w:instrText>
            </w:r>
            <w:r w:rsidR="00A157E8">
              <w:rPr>
                <w:rStyle w:val="Hyperlink"/>
                <w:noProof/>
                <w:webHidden/>
              </w:rPr>
            </w:r>
            <w:r w:rsidR="00A157E8">
              <w:rPr>
                <w:rStyle w:val="Hyperlink"/>
                <w:noProof/>
                <w:webHidden/>
              </w:rPr>
              <w:fldChar w:fldCharType="separate"/>
            </w:r>
            <w:r w:rsidR="006A379C">
              <w:rPr>
                <w:rStyle w:val="Hyperlink"/>
                <w:noProof/>
                <w:webHidden/>
              </w:rPr>
              <w:t>57</w:t>
            </w:r>
            <w:r w:rsidR="00A157E8">
              <w:rPr>
                <w:rStyle w:val="Hyperlink"/>
                <w:noProof/>
                <w:webHidden/>
              </w:rPr>
              <w:fldChar w:fldCharType="end"/>
            </w:r>
          </w:hyperlink>
        </w:p>
        <w:p w14:paraId="280BCB7C" w14:textId="2366B4A6"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61" w:anchor="_Toc136961454" w:history="1">
            <w:r w:rsidR="00A157E8">
              <w:rPr>
                <w:rStyle w:val="Hyperlink"/>
                <w:noProof/>
              </w:rPr>
              <w:t>4.2.1 Analysing the effect of strategic business innovation in developing brand image of the Superdry Company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_Toc136961454 \h </w:instrText>
            </w:r>
            <w:r w:rsidR="00A157E8">
              <w:rPr>
                <w:rStyle w:val="Hyperlink"/>
                <w:noProof/>
                <w:webHidden/>
              </w:rPr>
            </w:r>
            <w:r w:rsidR="00A157E8">
              <w:rPr>
                <w:rStyle w:val="Hyperlink"/>
                <w:noProof/>
                <w:webHidden/>
              </w:rPr>
              <w:fldChar w:fldCharType="separate"/>
            </w:r>
            <w:r w:rsidR="006A379C">
              <w:rPr>
                <w:rStyle w:val="Hyperlink"/>
                <w:noProof/>
                <w:webHidden/>
              </w:rPr>
              <w:t>57</w:t>
            </w:r>
            <w:r w:rsidR="00A157E8">
              <w:rPr>
                <w:rStyle w:val="Hyperlink"/>
                <w:noProof/>
                <w:webHidden/>
              </w:rPr>
              <w:fldChar w:fldCharType="end"/>
            </w:r>
          </w:hyperlink>
        </w:p>
        <w:p w14:paraId="678A2890" w14:textId="78D6A68C"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62" w:anchor="_Toc136961455" w:history="1">
            <w:r w:rsidR="00A157E8">
              <w:rPr>
                <w:rStyle w:val="Hyperlink"/>
                <w:noProof/>
              </w:rPr>
              <w:t>4.2.2 Exploring the business innovation strategies of the super dry industry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_Toc136961455 \h </w:instrText>
            </w:r>
            <w:r w:rsidR="00A157E8">
              <w:rPr>
                <w:rStyle w:val="Hyperlink"/>
                <w:noProof/>
                <w:webHidden/>
              </w:rPr>
            </w:r>
            <w:r w:rsidR="00A157E8">
              <w:rPr>
                <w:rStyle w:val="Hyperlink"/>
                <w:noProof/>
                <w:webHidden/>
              </w:rPr>
              <w:fldChar w:fldCharType="separate"/>
            </w:r>
            <w:r w:rsidR="006A379C">
              <w:rPr>
                <w:rStyle w:val="Hyperlink"/>
                <w:noProof/>
                <w:webHidden/>
              </w:rPr>
              <w:t>59</w:t>
            </w:r>
            <w:r w:rsidR="00A157E8">
              <w:rPr>
                <w:rStyle w:val="Hyperlink"/>
                <w:noProof/>
                <w:webHidden/>
              </w:rPr>
              <w:fldChar w:fldCharType="end"/>
            </w:r>
          </w:hyperlink>
        </w:p>
        <w:p w14:paraId="3A431852" w14:textId="316CE2D7"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63" w:anchor="_Toc136961456" w:history="1">
            <w:r w:rsidR="00A157E8">
              <w:rPr>
                <w:rStyle w:val="Hyperlink"/>
                <w:noProof/>
              </w:rPr>
              <w:t>4.2.3 Evaluating the impact of the business innovation approaches of the Superdry organisation on profitability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_Toc136961456 \h </w:instrText>
            </w:r>
            <w:r w:rsidR="00A157E8">
              <w:rPr>
                <w:rStyle w:val="Hyperlink"/>
                <w:noProof/>
                <w:webHidden/>
              </w:rPr>
            </w:r>
            <w:r w:rsidR="00A157E8">
              <w:rPr>
                <w:rStyle w:val="Hyperlink"/>
                <w:noProof/>
                <w:webHidden/>
              </w:rPr>
              <w:fldChar w:fldCharType="separate"/>
            </w:r>
            <w:r w:rsidR="006A379C">
              <w:rPr>
                <w:rStyle w:val="Hyperlink"/>
                <w:noProof/>
                <w:webHidden/>
              </w:rPr>
              <w:t>60</w:t>
            </w:r>
            <w:r w:rsidR="00A157E8">
              <w:rPr>
                <w:rStyle w:val="Hyperlink"/>
                <w:noProof/>
                <w:webHidden/>
              </w:rPr>
              <w:fldChar w:fldCharType="end"/>
            </w:r>
          </w:hyperlink>
        </w:p>
        <w:p w14:paraId="3B08CCDE" w14:textId="7A3CD6C8"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64" w:anchor="_Toc136961457" w:history="1">
            <w:r w:rsidR="00A157E8">
              <w:rPr>
                <w:rStyle w:val="Hyperlink"/>
                <w:noProof/>
              </w:rPr>
              <w:t>4.2.4 Exploring the various challenges confronted by the Superdry Company in implementing business innovative approaches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_Toc136961457 \h </w:instrText>
            </w:r>
            <w:r w:rsidR="00A157E8">
              <w:rPr>
                <w:rStyle w:val="Hyperlink"/>
                <w:noProof/>
                <w:webHidden/>
              </w:rPr>
            </w:r>
            <w:r w:rsidR="00A157E8">
              <w:rPr>
                <w:rStyle w:val="Hyperlink"/>
                <w:noProof/>
                <w:webHidden/>
              </w:rPr>
              <w:fldChar w:fldCharType="separate"/>
            </w:r>
            <w:r w:rsidR="006A379C">
              <w:rPr>
                <w:rStyle w:val="Hyperlink"/>
                <w:noProof/>
                <w:webHidden/>
              </w:rPr>
              <w:t>62</w:t>
            </w:r>
            <w:r w:rsidR="00A157E8">
              <w:rPr>
                <w:rStyle w:val="Hyperlink"/>
                <w:noProof/>
                <w:webHidden/>
              </w:rPr>
              <w:fldChar w:fldCharType="end"/>
            </w:r>
          </w:hyperlink>
        </w:p>
        <w:p w14:paraId="5BA83AA3" w14:textId="674AD3E1"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65" w:anchor="_Toc136961458" w:history="1">
            <w:r w:rsidR="00A157E8">
              <w:rPr>
                <w:rStyle w:val="Hyperlink"/>
                <w:noProof/>
              </w:rPr>
              <w:t>4.2.5 Identifying the probable mitigation practices in reducing the obstacles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_Toc136961458 \h </w:instrText>
            </w:r>
            <w:r w:rsidR="00A157E8">
              <w:rPr>
                <w:rStyle w:val="Hyperlink"/>
                <w:noProof/>
                <w:webHidden/>
              </w:rPr>
            </w:r>
            <w:r w:rsidR="00A157E8">
              <w:rPr>
                <w:rStyle w:val="Hyperlink"/>
                <w:noProof/>
                <w:webHidden/>
              </w:rPr>
              <w:fldChar w:fldCharType="separate"/>
            </w:r>
            <w:r w:rsidR="006A379C">
              <w:rPr>
                <w:rStyle w:val="Hyperlink"/>
                <w:noProof/>
                <w:webHidden/>
              </w:rPr>
              <w:t>63</w:t>
            </w:r>
            <w:r w:rsidR="00A157E8">
              <w:rPr>
                <w:rStyle w:val="Hyperlink"/>
                <w:noProof/>
                <w:webHidden/>
              </w:rPr>
              <w:fldChar w:fldCharType="end"/>
            </w:r>
          </w:hyperlink>
        </w:p>
        <w:p w14:paraId="5FDE5ED2" w14:textId="2A36EAA3"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66" w:anchor="_Toc136961459" w:history="1">
            <w:r w:rsidR="00A157E8">
              <w:rPr>
                <w:rStyle w:val="Hyperlink"/>
                <w:noProof/>
              </w:rPr>
              <w:t>4.3 Discussion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_Toc136961459 \h </w:instrText>
            </w:r>
            <w:r w:rsidR="00A157E8">
              <w:rPr>
                <w:rStyle w:val="Hyperlink"/>
                <w:noProof/>
                <w:webHidden/>
              </w:rPr>
            </w:r>
            <w:r w:rsidR="00A157E8">
              <w:rPr>
                <w:rStyle w:val="Hyperlink"/>
                <w:noProof/>
                <w:webHidden/>
              </w:rPr>
              <w:fldChar w:fldCharType="separate"/>
            </w:r>
            <w:r w:rsidR="006A379C">
              <w:rPr>
                <w:rStyle w:val="Hyperlink"/>
                <w:noProof/>
                <w:webHidden/>
              </w:rPr>
              <w:t>65</w:t>
            </w:r>
            <w:r w:rsidR="00A157E8">
              <w:rPr>
                <w:rStyle w:val="Hyperlink"/>
                <w:noProof/>
                <w:webHidden/>
              </w:rPr>
              <w:fldChar w:fldCharType="end"/>
            </w:r>
          </w:hyperlink>
        </w:p>
        <w:p w14:paraId="70E895CC" w14:textId="424BFA91"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67" w:anchor="_Toc136961460" w:history="1">
            <w:r w:rsidR="00A157E8">
              <w:rPr>
                <w:rStyle w:val="Hyperlink"/>
                <w:noProof/>
              </w:rPr>
              <w:t>4.3.1 Discussing the first research question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_Toc136961460 \h </w:instrText>
            </w:r>
            <w:r w:rsidR="00A157E8">
              <w:rPr>
                <w:rStyle w:val="Hyperlink"/>
                <w:noProof/>
                <w:webHidden/>
              </w:rPr>
            </w:r>
            <w:r w:rsidR="00A157E8">
              <w:rPr>
                <w:rStyle w:val="Hyperlink"/>
                <w:noProof/>
                <w:webHidden/>
              </w:rPr>
              <w:fldChar w:fldCharType="separate"/>
            </w:r>
            <w:r w:rsidR="006A379C">
              <w:rPr>
                <w:rStyle w:val="Hyperlink"/>
                <w:noProof/>
                <w:webHidden/>
              </w:rPr>
              <w:t>65</w:t>
            </w:r>
            <w:r w:rsidR="00A157E8">
              <w:rPr>
                <w:rStyle w:val="Hyperlink"/>
                <w:noProof/>
                <w:webHidden/>
              </w:rPr>
              <w:fldChar w:fldCharType="end"/>
            </w:r>
          </w:hyperlink>
        </w:p>
        <w:p w14:paraId="25C7A873" w14:textId="4143E5C2"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68" w:anchor="_Toc136961461" w:history="1">
            <w:r w:rsidR="00A157E8">
              <w:rPr>
                <w:rStyle w:val="Hyperlink"/>
                <w:noProof/>
              </w:rPr>
              <w:t>4.3.2 Discussing the second research question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_Toc136961461 \h </w:instrText>
            </w:r>
            <w:r w:rsidR="00A157E8">
              <w:rPr>
                <w:rStyle w:val="Hyperlink"/>
                <w:noProof/>
                <w:webHidden/>
              </w:rPr>
            </w:r>
            <w:r w:rsidR="00A157E8">
              <w:rPr>
                <w:rStyle w:val="Hyperlink"/>
                <w:noProof/>
                <w:webHidden/>
              </w:rPr>
              <w:fldChar w:fldCharType="separate"/>
            </w:r>
            <w:r w:rsidR="006A379C">
              <w:rPr>
                <w:rStyle w:val="Hyperlink"/>
                <w:noProof/>
                <w:webHidden/>
              </w:rPr>
              <w:t>66</w:t>
            </w:r>
            <w:r w:rsidR="00A157E8">
              <w:rPr>
                <w:rStyle w:val="Hyperlink"/>
                <w:noProof/>
                <w:webHidden/>
              </w:rPr>
              <w:fldChar w:fldCharType="end"/>
            </w:r>
          </w:hyperlink>
        </w:p>
        <w:p w14:paraId="779608A2" w14:textId="6BD83CCD" w:rsidR="00A157E8" w:rsidRDefault="0056133F" w:rsidP="00A157E8">
          <w:pPr>
            <w:pStyle w:val="TOC3"/>
            <w:tabs>
              <w:tab w:val="right" w:leader="dot" w:pos="9350"/>
            </w:tabs>
            <w:rPr>
              <w:rFonts w:asciiTheme="minorHAnsi" w:eastAsiaTheme="minorEastAsia" w:hAnsiTheme="minorHAnsi" w:cstheme="minorBidi"/>
              <w:noProof/>
              <w:sz w:val="22"/>
              <w:szCs w:val="22"/>
              <w:lang w:val="en-US"/>
            </w:rPr>
          </w:pPr>
          <w:hyperlink r:id="rId69" w:anchor="_Toc136961462" w:history="1">
            <w:r w:rsidR="00A157E8">
              <w:rPr>
                <w:rStyle w:val="Hyperlink"/>
                <w:noProof/>
              </w:rPr>
              <w:t>4.3.3 Discussing the third research question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_Toc136961462 \h </w:instrText>
            </w:r>
            <w:r w:rsidR="00A157E8">
              <w:rPr>
                <w:rStyle w:val="Hyperlink"/>
                <w:noProof/>
                <w:webHidden/>
              </w:rPr>
            </w:r>
            <w:r w:rsidR="00A157E8">
              <w:rPr>
                <w:rStyle w:val="Hyperlink"/>
                <w:noProof/>
                <w:webHidden/>
              </w:rPr>
              <w:fldChar w:fldCharType="separate"/>
            </w:r>
            <w:r w:rsidR="006A379C">
              <w:rPr>
                <w:rStyle w:val="Hyperlink"/>
                <w:noProof/>
                <w:webHidden/>
              </w:rPr>
              <w:t>68</w:t>
            </w:r>
            <w:r w:rsidR="00A157E8">
              <w:rPr>
                <w:rStyle w:val="Hyperlink"/>
                <w:noProof/>
                <w:webHidden/>
              </w:rPr>
              <w:fldChar w:fldCharType="end"/>
            </w:r>
          </w:hyperlink>
        </w:p>
        <w:p w14:paraId="51D62C48" w14:textId="0BED384A"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70" w:anchor="_Toc136961463" w:history="1">
            <w:r w:rsidR="00A157E8">
              <w:rPr>
                <w:rStyle w:val="Hyperlink"/>
                <w:noProof/>
              </w:rPr>
              <w:t>4.4 Summary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_Toc136961463 \h </w:instrText>
            </w:r>
            <w:r w:rsidR="00A157E8">
              <w:rPr>
                <w:rStyle w:val="Hyperlink"/>
                <w:noProof/>
                <w:webHidden/>
              </w:rPr>
            </w:r>
            <w:r w:rsidR="00A157E8">
              <w:rPr>
                <w:rStyle w:val="Hyperlink"/>
                <w:noProof/>
                <w:webHidden/>
              </w:rPr>
              <w:fldChar w:fldCharType="separate"/>
            </w:r>
            <w:r w:rsidR="006A379C">
              <w:rPr>
                <w:rStyle w:val="Hyperlink"/>
                <w:noProof/>
                <w:webHidden/>
              </w:rPr>
              <w:t>70</w:t>
            </w:r>
            <w:r w:rsidR="00A157E8">
              <w:rPr>
                <w:rStyle w:val="Hyperlink"/>
                <w:noProof/>
                <w:webHidden/>
              </w:rPr>
              <w:fldChar w:fldCharType="end"/>
            </w:r>
          </w:hyperlink>
        </w:p>
        <w:p w14:paraId="206DA2B2" w14:textId="41BB9BF3" w:rsidR="00A157E8" w:rsidRDefault="0056133F" w:rsidP="00A157E8">
          <w:pPr>
            <w:pStyle w:val="TOC1"/>
            <w:tabs>
              <w:tab w:val="right" w:leader="dot" w:pos="9350"/>
            </w:tabs>
            <w:rPr>
              <w:rFonts w:asciiTheme="minorHAnsi" w:eastAsiaTheme="minorEastAsia" w:hAnsiTheme="minorHAnsi" w:cstheme="minorBidi"/>
              <w:noProof/>
              <w:sz w:val="22"/>
              <w:szCs w:val="22"/>
              <w:lang w:val="en-US"/>
            </w:rPr>
          </w:pPr>
          <w:hyperlink r:id="rId71" w:anchor="_Toc136961464" w:history="1">
            <w:r w:rsidR="00A157E8">
              <w:rPr>
                <w:rStyle w:val="Hyperlink"/>
                <w:noProof/>
              </w:rPr>
              <w:t>Chapter 5: Conclusion and Recommendations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_Toc136961464 \h </w:instrText>
            </w:r>
            <w:r w:rsidR="00A157E8">
              <w:rPr>
                <w:rStyle w:val="Hyperlink"/>
                <w:noProof/>
                <w:webHidden/>
              </w:rPr>
            </w:r>
            <w:r w:rsidR="00A157E8">
              <w:rPr>
                <w:rStyle w:val="Hyperlink"/>
                <w:noProof/>
                <w:webHidden/>
              </w:rPr>
              <w:fldChar w:fldCharType="separate"/>
            </w:r>
            <w:r w:rsidR="006A379C">
              <w:rPr>
                <w:rStyle w:val="Hyperlink"/>
                <w:noProof/>
                <w:webHidden/>
              </w:rPr>
              <w:t>71</w:t>
            </w:r>
            <w:r w:rsidR="00A157E8">
              <w:rPr>
                <w:rStyle w:val="Hyperlink"/>
                <w:noProof/>
                <w:webHidden/>
              </w:rPr>
              <w:fldChar w:fldCharType="end"/>
            </w:r>
          </w:hyperlink>
        </w:p>
        <w:p w14:paraId="290746A8" w14:textId="0CF62CA7"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72" w:anchor="_Toc136961465" w:history="1">
            <w:r w:rsidR="00A157E8">
              <w:rPr>
                <w:rStyle w:val="Hyperlink"/>
                <w:noProof/>
              </w:rPr>
              <w:t>5.1 Conclusion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_Toc136961465 \h </w:instrText>
            </w:r>
            <w:r w:rsidR="00A157E8">
              <w:rPr>
                <w:rStyle w:val="Hyperlink"/>
                <w:noProof/>
                <w:webHidden/>
              </w:rPr>
            </w:r>
            <w:r w:rsidR="00A157E8">
              <w:rPr>
                <w:rStyle w:val="Hyperlink"/>
                <w:noProof/>
                <w:webHidden/>
              </w:rPr>
              <w:fldChar w:fldCharType="separate"/>
            </w:r>
            <w:r w:rsidR="006A379C">
              <w:rPr>
                <w:rStyle w:val="Hyperlink"/>
                <w:noProof/>
                <w:webHidden/>
              </w:rPr>
              <w:t>71</w:t>
            </w:r>
            <w:r w:rsidR="00A157E8">
              <w:rPr>
                <w:rStyle w:val="Hyperlink"/>
                <w:noProof/>
                <w:webHidden/>
              </w:rPr>
              <w:fldChar w:fldCharType="end"/>
            </w:r>
          </w:hyperlink>
        </w:p>
        <w:p w14:paraId="172E5328" w14:textId="54047A22"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73" w:anchor="_Toc136961466" w:history="1">
            <w:r w:rsidR="00A157E8">
              <w:rPr>
                <w:rStyle w:val="Hyperlink"/>
                <w:noProof/>
              </w:rPr>
              <w:t>5.2 Linking with Objectives</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_Toc136961466 \h </w:instrText>
            </w:r>
            <w:r w:rsidR="00A157E8">
              <w:rPr>
                <w:rStyle w:val="Hyperlink"/>
                <w:noProof/>
                <w:webHidden/>
              </w:rPr>
            </w:r>
            <w:r w:rsidR="00A157E8">
              <w:rPr>
                <w:rStyle w:val="Hyperlink"/>
                <w:noProof/>
                <w:webHidden/>
              </w:rPr>
              <w:fldChar w:fldCharType="separate"/>
            </w:r>
            <w:r w:rsidR="006A379C">
              <w:rPr>
                <w:rStyle w:val="Hyperlink"/>
                <w:noProof/>
                <w:webHidden/>
              </w:rPr>
              <w:t>71</w:t>
            </w:r>
            <w:r w:rsidR="00A157E8">
              <w:rPr>
                <w:rStyle w:val="Hyperlink"/>
                <w:noProof/>
                <w:webHidden/>
              </w:rPr>
              <w:fldChar w:fldCharType="end"/>
            </w:r>
          </w:hyperlink>
        </w:p>
        <w:p w14:paraId="6738DAE1" w14:textId="69879607"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74" w:anchor="_Toc136961467" w:history="1">
            <w:r w:rsidR="00A157E8">
              <w:rPr>
                <w:rStyle w:val="Hyperlink"/>
                <w:noProof/>
              </w:rPr>
              <w:t>5.3 Recommendation</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_Toc136961467 \h </w:instrText>
            </w:r>
            <w:r w:rsidR="00A157E8">
              <w:rPr>
                <w:rStyle w:val="Hyperlink"/>
                <w:noProof/>
                <w:webHidden/>
              </w:rPr>
            </w:r>
            <w:r w:rsidR="00A157E8">
              <w:rPr>
                <w:rStyle w:val="Hyperlink"/>
                <w:noProof/>
                <w:webHidden/>
              </w:rPr>
              <w:fldChar w:fldCharType="separate"/>
            </w:r>
            <w:r w:rsidR="006A379C">
              <w:rPr>
                <w:rStyle w:val="Hyperlink"/>
                <w:noProof/>
                <w:webHidden/>
              </w:rPr>
              <w:t>73</w:t>
            </w:r>
            <w:r w:rsidR="00A157E8">
              <w:rPr>
                <w:rStyle w:val="Hyperlink"/>
                <w:noProof/>
                <w:webHidden/>
              </w:rPr>
              <w:fldChar w:fldCharType="end"/>
            </w:r>
          </w:hyperlink>
        </w:p>
        <w:p w14:paraId="0B31D02B" w14:textId="5FC96666"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75" w:anchor="_Toc136961468" w:history="1">
            <w:r w:rsidR="00A157E8">
              <w:rPr>
                <w:rStyle w:val="Hyperlink"/>
                <w:noProof/>
              </w:rPr>
              <w:t>5.4 Limitations of the Study</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_Toc136961468 \h </w:instrText>
            </w:r>
            <w:r w:rsidR="00A157E8">
              <w:rPr>
                <w:rStyle w:val="Hyperlink"/>
                <w:noProof/>
                <w:webHidden/>
              </w:rPr>
            </w:r>
            <w:r w:rsidR="00A157E8">
              <w:rPr>
                <w:rStyle w:val="Hyperlink"/>
                <w:noProof/>
                <w:webHidden/>
              </w:rPr>
              <w:fldChar w:fldCharType="separate"/>
            </w:r>
            <w:r w:rsidR="006A379C">
              <w:rPr>
                <w:rStyle w:val="Hyperlink"/>
                <w:noProof/>
                <w:webHidden/>
              </w:rPr>
              <w:t>73</w:t>
            </w:r>
            <w:r w:rsidR="00A157E8">
              <w:rPr>
                <w:rStyle w:val="Hyperlink"/>
                <w:noProof/>
                <w:webHidden/>
              </w:rPr>
              <w:fldChar w:fldCharType="end"/>
            </w:r>
          </w:hyperlink>
        </w:p>
        <w:p w14:paraId="110BC0B7" w14:textId="2488C8D6" w:rsidR="00A157E8" w:rsidRDefault="0056133F" w:rsidP="00A157E8">
          <w:pPr>
            <w:pStyle w:val="TOC2"/>
            <w:tabs>
              <w:tab w:val="right" w:leader="dot" w:pos="9350"/>
            </w:tabs>
            <w:rPr>
              <w:rFonts w:asciiTheme="minorHAnsi" w:eastAsiaTheme="minorEastAsia" w:hAnsiTheme="minorHAnsi" w:cstheme="minorBidi"/>
              <w:noProof/>
              <w:sz w:val="22"/>
              <w:szCs w:val="22"/>
              <w:lang w:val="en-US"/>
            </w:rPr>
          </w:pPr>
          <w:hyperlink r:id="rId76" w:anchor="_Toc136961469" w:history="1">
            <w:r w:rsidR="00A157E8">
              <w:rPr>
                <w:rStyle w:val="Hyperlink"/>
                <w:noProof/>
              </w:rPr>
              <w:t>5.5 Future Scope</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_Toc136961469 \h </w:instrText>
            </w:r>
            <w:r w:rsidR="00A157E8">
              <w:rPr>
                <w:rStyle w:val="Hyperlink"/>
                <w:noProof/>
                <w:webHidden/>
              </w:rPr>
            </w:r>
            <w:r w:rsidR="00A157E8">
              <w:rPr>
                <w:rStyle w:val="Hyperlink"/>
                <w:noProof/>
                <w:webHidden/>
              </w:rPr>
              <w:fldChar w:fldCharType="separate"/>
            </w:r>
            <w:r w:rsidR="006A379C">
              <w:rPr>
                <w:rStyle w:val="Hyperlink"/>
                <w:noProof/>
                <w:webHidden/>
              </w:rPr>
              <w:t>74</w:t>
            </w:r>
            <w:r w:rsidR="00A157E8">
              <w:rPr>
                <w:rStyle w:val="Hyperlink"/>
                <w:noProof/>
                <w:webHidden/>
              </w:rPr>
              <w:fldChar w:fldCharType="end"/>
            </w:r>
          </w:hyperlink>
        </w:p>
        <w:p w14:paraId="0AECDDB6" w14:textId="0313E9FA" w:rsidR="00A157E8" w:rsidRDefault="0056133F" w:rsidP="00A157E8">
          <w:pPr>
            <w:pStyle w:val="TOC1"/>
            <w:tabs>
              <w:tab w:val="right" w:leader="dot" w:pos="9350"/>
            </w:tabs>
            <w:rPr>
              <w:rFonts w:asciiTheme="minorHAnsi" w:eastAsiaTheme="minorEastAsia" w:hAnsiTheme="minorHAnsi" w:cstheme="minorBidi"/>
              <w:noProof/>
              <w:sz w:val="22"/>
              <w:szCs w:val="22"/>
              <w:lang w:val="en-US"/>
            </w:rPr>
          </w:pPr>
          <w:hyperlink r:id="rId77" w:anchor="_Toc136961470" w:history="1">
            <w:r w:rsidR="00A157E8">
              <w:rPr>
                <w:rStyle w:val="Hyperlink"/>
                <w:noProof/>
              </w:rPr>
              <w:t>Reference List</w:t>
            </w:r>
            <w:r w:rsidR="00A157E8">
              <w:rPr>
                <w:rStyle w:val="Hyperlink"/>
                <w:noProof/>
                <w:webHidden/>
              </w:rPr>
              <w:tab/>
            </w:r>
            <w:r w:rsidR="00A157E8">
              <w:rPr>
                <w:rStyle w:val="Hyperlink"/>
                <w:noProof/>
                <w:webHidden/>
              </w:rPr>
              <w:fldChar w:fldCharType="begin"/>
            </w:r>
            <w:r w:rsidR="00A157E8">
              <w:rPr>
                <w:rStyle w:val="Hyperlink"/>
                <w:noProof/>
                <w:webHidden/>
              </w:rPr>
              <w:instrText xml:space="preserve"> PAGEREF _Toc136961470 \h </w:instrText>
            </w:r>
            <w:r w:rsidR="00A157E8">
              <w:rPr>
                <w:rStyle w:val="Hyperlink"/>
                <w:noProof/>
                <w:webHidden/>
              </w:rPr>
            </w:r>
            <w:r w:rsidR="00A157E8">
              <w:rPr>
                <w:rStyle w:val="Hyperlink"/>
                <w:noProof/>
                <w:webHidden/>
              </w:rPr>
              <w:fldChar w:fldCharType="separate"/>
            </w:r>
            <w:r w:rsidR="006A379C">
              <w:rPr>
                <w:rStyle w:val="Hyperlink"/>
                <w:noProof/>
                <w:webHidden/>
              </w:rPr>
              <w:t>75</w:t>
            </w:r>
            <w:r w:rsidR="00A157E8">
              <w:rPr>
                <w:rStyle w:val="Hyperlink"/>
                <w:noProof/>
                <w:webHidden/>
              </w:rPr>
              <w:fldChar w:fldCharType="end"/>
            </w:r>
          </w:hyperlink>
        </w:p>
        <w:p w14:paraId="3C024F8E" w14:textId="77777777" w:rsidR="00A157E8" w:rsidRDefault="00A157E8" w:rsidP="00A157E8">
          <w:pPr>
            <w:widowControl w:val="0"/>
            <w:tabs>
              <w:tab w:val="right" w:leader="dot" w:pos="12000"/>
            </w:tabs>
            <w:spacing w:before="60" w:line="240" w:lineRule="auto"/>
            <w:jc w:val="left"/>
            <w:rPr>
              <w:rFonts w:ascii="Arial" w:eastAsia="Arial" w:hAnsi="Arial" w:cs="Arial"/>
              <w:b/>
              <w:color w:val="000000"/>
              <w:sz w:val="22"/>
              <w:szCs w:val="22"/>
            </w:rPr>
          </w:pPr>
          <w:r>
            <w:fldChar w:fldCharType="end"/>
          </w:r>
        </w:p>
      </w:sdtContent>
    </w:sdt>
    <w:p w14:paraId="3FB2DC84" w14:textId="77777777" w:rsidR="00A157E8" w:rsidRDefault="00A157E8" w:rsidP="00A157E8">
      <w:pPr>
        <w:spacing w:after="160"/>
        <w:rPr>
          <w:b/>
          <w:sz w:val="32"/>
          <w:szCs w:val="32"/>
        </w:rPr>
      </w:pPr>
    </w:p>
    <w:p w14:paraId="4BC29D4D" w14:textId="77777777" w:rsidR="00A157E8" w:rsidRDefault="00A157E8" w:rsidP="00A157E8">
      <w:pPr>
        <w:spacing w:after="160"/>
        <w:rPr>
          <w:b/>
          <w:sz w:val="32"/>
          <w:szCs w:val="32"/>
        </w:rPr>
      </w:pPr>
      <w:r>
        <w:br w:type="page"/>
      </w:r>
    </w:p>
    <w:p w14:paraId="04197BA7" w14:textId="77777777" w:rsidR="00A157E8" w:rsidRDefault="00A157E8" w:rsidP="00A157E8">
      <w:pPr>
        <w:pStyle w:val="Heading1"/>
      </w:pPr>
      <w:bookmarkStart w:id="5" w:name="_Toc136961410"/>
      <w:r>
        <w:lastRenderedPageBreak/>
        <w:t>Chapter 1: Introduction</w:t>
      </w:r>
      <w:bookmarkEnd w:id="5"/>
      <w:r>
        <w:t xml:space="preserve"> </w:t>
      </w:r>
    </w:p>
    <w:p w14:paraId="60A95FA0" w14:textId="77777777" w:rsidR="00A157E8" w:rsidRDefault="00A157E8" w:rsidP="00A157E8">
      <w:pPr>
        <w:pStyle w:val="Heading2"/>
      </w:pPr>
      <w:bookmarkStart w:id="6" w:name="_Toc136961411"/>
      <w:r>
        <w:t>1.1 Introduction</w:t>
      </w:r>
      <w:bookmarkEnd w:id="6"/>
    </w:p>
    <w:p w14:paraId="5CC67289" w14:textId="77777777" w:rsidR="00A157E8" w:rsidRDefault="00A157E8" w:rsidP="00A157E8">
      <w:r>
        <w:t xml:space="preserve">This current research study discusses the role of modern marketing in the development of the brand image of the organisation. It discusses the background related to the research topic. This chapter identifies the problem regarding the research topic. It defines the research objectives, aims and questions. The rationale of the research is the most important part of this introduction. It delivers the significance of this research study. This introduction chapter draws a diagram by which this research paper is structured. In the end, it defines the entire research with its outcomes. </w:t>
      </w:r>
    </w:p>
    <w:p w14:paraId="4424E3CF" w14:textId="77777777" w:rsidR="00A157E8" w:rsidRDefault="00A157E8" w:rsidP="00A157E8">
      <w:pPr>
        <w:pStyle w:val="Heading2"/>
      </w:pPr>
      <w:bookmarkStart w:id="7" w:name="_Toc136961412"/>
      <w:r>
        <w:t>1.2 Background</w:t>
      </w:r>
      <w:bookmarkEnd w:id="7"/>
    </w:p>
    <w:p w14:paraId="56446792" w14:textId="77777777" w:rsidR="00A157E8" w:rsidRDefault="00A157E8" w:rsidP="00A157E8">
      <w:r>
        <w:t>Modern marketing strategy is related to customer satisfaction. The major goal of modern marketing is defining the demands of the customers as well as understanding the production. This strategy helps to increase the sales of the organisation. Modern techniques are used in the modern marketing strategy. With the help of this strategy, an organisation can manage the strategy information as well as its outcomes. It is the discipline of research (</w:t>
      </w:r>
      <w:r>
        <w:rPr>
          <w:highlight w:val="white"/>
        </w:rPr>
        <w:t>Erkin and Muborak, 2022)</w:t>
      </w:r>
      <w:r>
        <w:t>. Modern marketing has four factors that are price, promotion, product and place. A modern marketing strategy is essential for the organisation. It helps the organisation for prioritising marketing to meet the target customers of this organisation. It can make a strong tradition with the target customers. Customers of this organisation can develop products as well as services that are suitable for particular requirements (</w:t>
      </w:r>
      <w:r>
        <w:rPr>
          <w:highlight w:val="white"/>
        </w:rPr>
        <w:t xml:space="preserve">Sadchenko </w:t>
      </w:r>
      <w:r>
        <w:rPr>
          <w:i/>
          <w:highlight w:val="white"/>
        </w:rPr>
        <w:t>et al.,</w:t>
      </w:r>
      <w:r>
        <w:rPr>
          <w:highlight w:val="white"/>
        </w:rPr>
        <w:t xml:space="preserve"> 2021).</w:t>
      </w:r>
      <w:r>
        <w:t xml:space="preserve"> Modern marketing is classified into five sections that are consumer markets, international markets, e-commerce, business markets, non-profit markets and government markets. Elements of modern marketing are market, method, medium, message and motive. The main role of modern marketing is to maintain a brand image as well as develop it for organisational development. As per </w:t>
      </w:r>
      <w:r>
        <w:rPr>
          <w:highlight w:val="white"/>
        </w:rPr>
        <w:t xml:space="preserve">Musayeva, (2022) </w:t>
      </w:r>
      <w:r>
        <w:t>modern marketing strategy of the organisation develops the brand image with the help of value proposition, blogging, social media, email marketing, buyer personas and journey, website design and structure, search engine marketing and PR. Modern marketing has an ability for employment opportunities. It can boost the quality of the production of organisational goods (</w:t>
      </w:r>
      <w:r>
        <w:rPr>
          <w:highlight w:val="white"/>
        </w:rPr>
        <w:t>Rathod, Pandya and Doshi, 2020)</w:t>
      </w:r>
      <w:r>
        <w:t xml:space="preserve">. Modern marketing is distinguished into three forms that are product marketing, product marketing, sales marketing and societal marketing. This kind of marketing strategy can understand the needs of the customers before making marketing campaigns. It can help the business for its better growth </w:t>
      </w:r>
      <w:r>
        <w:lastRenderedPageBreak/>
        <w:t>as well as its development. It satisfied the needs of the customers (</w:t>
      </w:r>
      <w:r>
        <w:rPr>
          <w:highlight w:val="white"/>
        </w:rPr>
        <w:t>Agzamov, Rakhmatullaeva and Giyazova, 2021)</w:t>
      </w:r>
      <w:r>
        <w:t>. It can help to simplify the business as well as collect feedback from the customers by using data analysis and online polling. Production marketing depends on product production. It makes it appealing to future consumers. Product marketing is based on the quality of the products instead of the production method. It depends on the qualities of the organisational goods as well as their utilisation (</w:t>
      </w:r>
      <w:r>
        <w:rPr>
          <w:highlight w:val="white"/>
        </w:rPr>
        <w:t>Kayumovich and Annamuradovna, 2020)</w:t>
      </w:r>
      <w:r>
        <w:t xml:space="preserve">. Sales marketing is related to the sales of goods. In this case, the requirement of the customer does not get priority. It is not a long-term process for making customer relationships. The societal market helps to know the requirements of the community.  </w:t>
      </w:r>
    </w:p>
    <w:p w14:paraId="1946310C" w14:textId="77777777" w:rsidR="00A157E8" w:rsidRDefault="00A157E8" w:rsidP="00A157E8">
      <w:pPr>
        <w:pStyle w:val="Heading2"/>
      </w:pPr>
      <w:bookmarkStart w:id="8" w:name="_Toc136961413"/>
      <w:r>
        <w:t>1.3 Problem Statement</w:t>
      </w:r>
      <w:bookmarkEnd w:id="8"/>
    </w:p>
    <w:p w14:paraId="34D44724" w14:textId="77777777" w:rsidR="00A157E8" w:rsidRDefault="00A157E8" w:rsidP="00A157E8">
      <w:r>
        <w:t xml:space="preserve">The main research issue is the role of modern marketing in the development of the brand image of the company. The previous researcher does not discuss modern marketing strategies. Past research does not follow the development of the organisation on the basis of modern marketing strategies. Actually, past literature focuses only on traditional marketing strategies. Modern marketing strategies are new types of marketing strategies. Therefore, the researcher cannot get proper information regarding this research topic. Past literature does not discuss the organisation development that is supported by modern marketing strategies.  </w:t>
      </w:r>
    </w:p>
    <w:p w14:paraId="4EBA093E" w14:textId="77777777" w:rsidR="00A157E8" w:rsidRDefault="00A157E8" w:rsidP="00A157E8">
      <w:pPr>
        <w:pStyle w:val="Heading2"/>
      </w:pPr>
      <w:bookmarkStart w:id="9" w:name="_Toc136961414"/>
      <w:r>
        <w:t>1.4 Research Aim</w:t>
      </w:r>
      <w:bookmarkEnd w:id="9"/>
      <w:r>
        <w:t xml:space="preserve"> </w:t>
      </w:r>
    </w:p>
    <w:p w14:paraId="52016F35" w14:textId="77777777" w:rsidR="00A157E8" w:rsidRDefault="00A157E8" w:rsidP="00A157E8">
      <w:r>
        <w:t xml:space="preserve">The main purpose of this research is to explore the role of modern marketing strategies in the development of the brand image of the company.  </w:t>
      </w:r>
    </w:p>
    <w:p w14:paraId="1C141C5F" w14:textId="77777777" w:rsidR="00A157E8" w:rsidRDefault="00A157E8" w:rsidP="00A157E8">
      <w:pPr>
        <w:pStyle w:val="Heading2"/>
      </w:pPr>
      <w:bookmarkStart w:id="10" w:name="_Toc136961415"/>
      <w:r>
        <w:t>1.5 Research Objectives</w:t>
      </w:r>
      <w:bookmarkEnd w:id="10"/>
    </w:p>
    <w:p w14:paraId="4A91335D" w14:textId="77777777" w:rsidR="00A157E8" w:rsidRDefault="00A157E8" w:rsidP="00A157E8">
      <w:r>
        <w:t>The major objectives of this research are mentioned below:</w:t>
      </w:r>
    </w:p>
    <w:p w14:paraId="3F6C623C" w14:textId="77777777" w:rsidR="00A157E8" w:rsidRDefault="00A157E8" w:rsidP="00A157E8">
      <w:pPr>
        <w:numPr>
          <w:ilvl w:val="0"/>
          <w:numId w:val="2"/>
        </w:numPr>
      </w:pPr>
      <w:r>
        <w:t>To explore the impact of strategic business innovation on improving the brand image of the company</w:t>
      </w:r>
    </w:p>
    <w:p w14:paraId="3C015D68" w14:textId="77777777" w:rsidR="00A157E8" w:rsidRDefault="00A157E8" w:rsidP="00A157E8">
      <w:pPr>
        <w:numPr>
          <w:ilvl w:val="0"/>
          <w:numId w:val="2"/>
        </w:numPr>
      </w:pPr>
      <w:r>
        <w:t xml:space="preserve">To analyse the Superdry Company as their strategic business innovation </w:t>
      </w:r>
    </w:p>
    <w:p w14:paraId="1B692ECF" w14:textId="77777777" w:rsidR="00A157E8" w:rsidRDefault="00A157E8" w:rsidP="00A157E8">
      <w:pPr>
        <w:numPr>
          <w:ilvl w:val="0"/>
          <w:numId w:val="2"/>
        </w:numPr>
      </w:pPr>
      <w:r>
        <w:t>To define the business profitability of the Superdry Company attained in relation to strategic business innovation</w:t>
      </w:r>
    </w:p>
    <w:p w14:paraId="2D356E60" w14:textId="77777777" w:rsidR="00A157E8" w:rsidRDefault="00A157E8" w:rsidP="00A157E8">
      <w:pPr>
        <w:pStyle w:val="Heading2"/>
      </w:pPr>
      <w:bookmarkStart w:id="11" w:name="_Toc136961416"/>
      <w:r>
        <w:t>1.6 Research Questions</w:t>
      </w:r>
      <w:bookmarkEnd w:id="11"/>
      <w:r>
        <w:t xml:space="preserve"> </w:t>
      </w:r>
    </w:p>
    <w:p w14:paraId="75D83509" w14:textId="77777777" w:rsidR="00A157E8" w:rsidRDefault="00A157E8" w:rsidP="00A157E8">
      <w:r>
        <w:t>The main questions of this research are defined as followed:</w:t>
      </w:r>
    </w:p>
    <w:p w14:paraId="02778426" w14:textId="77777777" w:rsidR="00A157E8" w:rsidRDefault="00A157E8" w:rsidP="00A157E8">
      <w:pPr>
        <w:numPr>
          <w:ilvl w:val="0"/>
          <w:numId w:val="4"/>
        </w:numPr>
      </w:pPr>
      <w:r>
        <w:t>How does strategic business innovation affect improving brand image?</w:t>
      </w:r>
    </w:p>
    <w:p w14:paraId="3E154C3E" w14:textId="77777777" w:rsidR="00A157E8" w:rsidRDefault="00A157E8" w:rsidP="00A157E8">
      <w:pPr>
        <w:numPr>
          <w:ilvl w:val="0"/>
          <w:numId w:val="4"/>
        </w:numPr>
      </w:pPr>
      <w:r>
        <w:lastRenderedPageBreak/>
        <w:t>What is Superdry Company as well as its strategic business innovation?</w:t>
      </w:r>
    </w:p>
    <w:p w14:paraId="521AC755" w14:textId="77777777" w:rsidR="00A157E8" w:rsidRDefault="00A157E8" w:rsidP="00A157E8">
      <w:pPr>
        <w:numPr>
          <w:ilvl w:val="0"/>
          <w:numId w:val="4"/>
        </w:numPr>
      </w:pPr>
      <w:r>
        <w:t>How can business profitability for the Superdry Company be attained in the strategic innovative business?</w:t>
      </w:r>
    </w:p>
    <w:p w14:paraId="685DEC6E" w14:textId="77777777" w:rsidR="00A157E8" w:rsidRDefault="00A157E8" w:rsidP="00A157E8"/>
    <w:p w14:paraId="76442F05" w14:textId="77777777" w:rsidR="00A157E8" w:rsidRDefault="00A157E8" w:rsidP="00A157E8">
      <w:pPr>
        <w:pStyle w:val="Heading2"/>
      </w:pPr>
      <w:r>
        <w:t xml:space="preserve">1.7 Rationale of the Research </w:t>
      </w:r>
    </w:p>
    <w:p w14:paraId="30CCC4B5" w14:textId="77777777" w:rsidR="00A157E8" w:rsidRDefault="00A157E8" w:rsidP="00A157E8">
      <w:r>
        <w:t>The study is about the impact and role of modern marketing practices which are used to develop the brand image of business organisations. The brand image is the most important part of a company and with a proper brand image, the company can reach the customers and influence them to buy the products (</w:t>
      </w:r>
      <w:r>
        <w:rPr>
          <w:highlight w:val="white"/>
        </w:rPr>
        <w:t>Isyanto, Sapitri and Sinaga, 2020).</w:t>
      </w:r>
      <w:r>
        <w:t xml:space="preserve"> Without building a proper brand image, it is not possible to make profits in the market as the customers will not know about the company. There are various ways of marketing and all the methods are used to construct the image of the brand. It is easy to reach customers with marketing and the more the customers will know about the brand, the more will be the image of the brand. The study is important today because customers prefer to buy from the branded company and the brand reputation is built with modern marketing techniques (</w:t>
      </w:r>
      <w:r>
        <w:rPr>
          <w:highlight w:val="white"/>
        </w:rPr>
        <w:t>Febriyantoro, 2020).</w:t>
      </w:r>
      <w:r>
        <w:t xml:space="preserve">  The customers can be more aware of the brand with the new innovation in advertising. The design and structure of the brand must be exclusive which is used to attract customers. The brand image can be enhanced with the help of modern marketing as the logo of the brand must be visually attractive to influence the customers. </w:t>
      </w:r>
    </w:p>
    <w:p w14:paraId="3AA33131" w14:textId="77777777" w:rsidR="00A157E8" w:rsidRDefault="00A157E8" w:rsidP="00A157E8">
      <w:r>
        <w:t>Blogging can be done in a new way of marketing and in this way the brand image can be developed. Blogging is a way to reach customers and the promotion of the brand is done through blogging. The customers can get a more personalised way of marketing and the satisfied customers are responsible for developing the image of the company (</w:t>
      </w:r>
      <w:r>
        <w:rPr>
          <w:highlight w:val="white"/>
        </w:rPr>
        <w:t>Zulfikar, Aprianti and Rachmawati, 2022).</w:t>
      </w:r>
      <w:r>
        <w:t xml:space="preserve"> Social media is the fastest way to reach out to consumers and most consumers get to know about the brand from social media marketing. The more people will know about the brand, the more will be sales which helps in increasing the revenues of the company. The study sheds light on the importance digital marketing plays in developing a brand name. The value of the brand is built with its products and the services offered to the customers (</w:t>
      </w:r>
      <w:r>
        <w:rPr>
          <w:highlight w:val="white"/>
        </w:rPr>
        <w:t xml:space="preserve">Sanny </w:t>
      </w:r>
      <w:r>
        <w:rPr>
          <w:i/>
          <w:highlight w:val="white"/>
        </w:rPr>
        <w:t>et al.,</w:t>
      </w:r>
      <w:r>
        <w:rPr>
          <w:highlight w:val="white"/>
        </w:rPr>
        <w:t xml:space="preserve"> 2020)</w:t>
      </w:r>
      <w:r>
        <w:t xml:space="preserve">. Client satisfaction builds the brand image as the name of the brand can be circulated to other customers only when the customers are satisfied. In the era of modernisation, ratings and reviews in social networks play a significant role in developing a brand reputation. </w:t>
      </w:r>
    </w:p>
    <w:p w14:paraId="21A2EBAF" w14:textId="77777777" w:rsidR="00A157E8" w:rsidRDefault="00A157E8" w:rsidP="00A157E8">
      <w:pPr>
        <w:pStyle w:val="Heading2"/>
      </w:pPr>
      <w:bookmarkStart w:id="12" w:name="_Toc136961417"/>
      <w:r>
        <w:lastRenderedPageBreak/>
        <w:t>1.8 Significance of the Research</w:t>
      </w:r>
      <w:bookmarkEnd w:id="12"/>
    </w:p>
    <w:p w14:paraId="02386BF9" w14:textId="77777777" w:rsidR="00A157E8" w:rsidRDefault="00A157E8" w:rsidP="00A157E8">
      <w:r>
        <w:t>The study has importance as business organisations can know how to improve their brand image by taking into account the various modes of marketing available today. With the changing times, companies have left the traditional way of marketing and moved towards a more sustainable digital way of marketing. Many new companies are coming up in the market and the brand reputation has to be built by the companies to stay in the competition (</w:t>
      </w:r>
      <w:r>
        <w:rPr>
          <w:highlight w:val="white"/>
        </w:rPr>
        <w:t>Mulyani and Hermina, 2023).</w:t>
      </w:r>
      <w:r>
        <w:t xml:space="preserve"> This research can help many business organisations to adopt the marketing approach and build a more stable and strong base for their brand. Business organisations have a lot of channels to reach out to customers as compared with the traditional way of marketing. Social media is an effective tool to influence customers and make them aware of their new products or services (</w:t>
      </w:r>
      <w:r>
        <w:rPr>
          <w:highlight w:val="white"/>
        </w:rPr>
        <w:t>Havidz and Mahaputra, 2020).</w:t>
      </w:r>
      <w:r>
        <w:t xml:space="preserve"> Identifying the target customers is the first step and when the target customers are identified, the brand can reach them and convince them to buy the products. The brand image of a company is dependent on a lot of things and among them, marketing is an important one.  </w:t>
      </w:r>
    </w:p>
    <w:p w14:paraId="4992E94D" w14:textId="77777777" w:rsidR="00A157E8" w:rsidRDefault="00A157E8" w:rsidP="00A157E8">
      <w:pPr>
        <w:pStyle w:val="Heading2"/>
      </w:pPr>
      <w:bookmarkStart w:id="13" w:name="_Toc136961418"/>
    </w:p>
    <w:p w14:paraId="240D1182" w14:textId="77777777" w:rsidR="00A157E8" w:rsidRDefault="00A157E8" w:rsidP="00A157E8">
      <w:pPr>
        <w:pStyle w:val="Heading2"/>
      </w:pPr>
      <w:r>
        <w:t>1.9 Structure of the Research</w:t>
      </w:r>
      <w:bookmarkEnd w:id="13"/>
    </w:p>
    <w:p w14:paraId="24656D3D" w14:textId="77777777" w:rsidR="00A157E8" w:rsidRDefault="00A157E8" w:rsidP="00A157E8">
      <w:r>
        <w:t>The research structure consists of 5 chapters which include the introduction chapter, the 2</w:t>
      </w:r>
      <w:r>
        <w:rPr>
          <w:vertAlign w:val="superscript"/>
        </w:rPr>
        <w:t>nd</w:t>
      </w:r>
      <w:r>
        <w:t xml:space="preserve"> is Literature Review chapter,   3</w:t>
      </w:r>
      <w:r>
        <w:rPr>
          <w:vertAlign w:val="superscript"/>
        </w:rPr>
        <w:t>rd</w:t>
      </w:r>
      <w:r>
        <w:t xml:space="preserve"> is Methodology, the 4</w:t>
      </w:r>
      <w:r>
        <w:rPr>
          <w:vertAlign w:val="superscript"/>
        </w:rPr>
        <w:t>th</w:t>
      </w:r>
      <w:r>
        <w:t xml:space="preserve"> is Data Analysis and Findings and the 5</w:t>
      </w:r>
      <w:r>
        <w:rPr>
          <w:vertAlign w:val="superscript"/>
        </w:rPr>
        <w:t>th</w:t>
      </w:r>
      <w:r>
        <w:t xml:space="preserve"> is the Conclusion and Recommendation. The same structure has been followed in this study also. </w:t>
      </w:r>
    </w:p>
    <w:p w14:paraId="621C7BCC" w14:textId="6FB04627" w:rsidR="00A157E8" w:rsidRDefault="00A157E8" w:rsidP="00A157E8">
      <w:pPr>
        <w:jc w:val="center"/>
      </w:pPr>
      <w:r>
        <w:rPr>
          <w:noProof/>
          <w:lang w:val="en-IN" w:eastAsia="en-IN"/>
        </w:rPr>
        <w:drawing>
          <wp:inline distT="0" distB="0" distL="0" distR="0" wp14:anchorId="73D6AA98" wp14:editId="1C186A3C">
            <wp:extent cx="3343275" cy="2038350"/>
            <wp:effectExtent l="0" t="0" r="9525" b="0"/>
            <wp:docPr id="1440887958" name="Picture 10"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picture containing text, screenshot, font, line&#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343275" cy="2038350"/>
                    </a:xfrm>
                    <a:prstGeom prst="rect">
                      <a:avLst/>
                    </a:prstGeom>
                    <a:noFill/>
                    <a:ln>
                      <a:noFill/>
                    </a:ln>
                  </pic:spPr>
                </pic:pic>
              </a:graphicData>
            </a:graphic>
          </wp:inline>
        </w:drawing>
      </w:r>
    </w:p>
    <w:p w14:paraId="79C63B9D" w14:textId="77777777" w:rsidR="00A157E8" w:rsidRDefault="00A157E8" w:rsidP="00A157E8">
      <w:pPr>
        <w:jc w:val="center"/>
        <w:rPr>
          <w:b/>
        </w:rPr>
      </w:pPr>
      <w:r>
        <w:rPr>
          <w:b/>
        </w:rPr>
        <w:t>Figure 1: Research structure</w:t>
      </w:r>
    </w:p>
    <w:p w14:paraId="44E9F590" w14:textId="77777777" w:rsidR="00A157E8" w:rsidRDefault="00A157E8" w:rsidP="00A157E8">
      <w:pPr>
        <w:jc w:val="center"/>
      </w:pPr>
      <w:r>
        <w:t>(Source: Author)</w:t>
      </w:r>
    </w:p>
    <w:p w14:paraId="5E7E7525" w14:textId="77777777" w:rsidR="00A157E8" w:rsidRDefault="00A157E8" w:rsidP="00A157E8">
      <w:pPr>
        <w:pStyle w:val="Heading2"/>
      </w:pPr>
      <w:bookmarkStart w:id="14" w:name="_Toc136961419"/>
    </w:p>
    <w:p w14:paraId="3460F27F" w14:textId="77777777" w:rsidR="00A157E8" w:rsidRDefault="00A157E8" w:rsidP="00A157E8">
      <w:pPr>
        <w:pStyle w:val="Heading2"/>
      </w:pPr>
      <w:r>
        <w:t>1.10 Chapter Summary</w:t>
      </w:r>
      <w:bookmarkEnd w:id="14"/>
      <w:r>
        <w:t xml:space="preserve"> </w:t>
      </w:r>
    </w:p>
    <w:p w14:paraId="0643B4C0" w14:textId="77777777" w:rsidR="00A157E8" w:rsidRDefault="00A157E8" w:rsidP="00A157E8">
      <w:r>
        <w:t xml:space="preserve">It can be said that marketing enhances the brand reputation of the company with its new ways of reaching customers and enhancing customer satisfaction. A good brand image can be built by taking feedback from the customers and how they feel about the services and products related to the brand. Brand reputation is all to survive in the market and the company has to maintain the quality of the products also to maintain the brand image. A positive impact must be created by the brand in the minds of the customers and influence their purchasing decisions. </w:t>
      </w:r>
      <w:r>
        <w:br w:type="page"/>
      </w:r>
    </w:p>
    <w:p w14:paraId="6E79EF95" w14:textId="77777777" w:rsidR="00A157E8" w:rsidRDefault="00A157E8" w:rsidP="00A157E8">
      <w:pPr>
        <w:pStyle w:val="Heading1"/>
        <w:spacing w:before="0"/>
        <w:rPr>
          <w:sz w:val="28"/>
          <w:szCs w:val="28"/>
        </w:rPr>
      </w:pPr>
      <w:bookmarkStart w:id="15" w:name="_Toc136961420"/>
      <w:r>
        <w:rPr>
          <w:sz w:val="28"/>
          <w:szCs w:val="28"/>
        </w:rPr>
        <w:lastRenderedPageBreak/>
        <w:t>Chapter 2: Literature Review</w:t>
      </w:r>
      <w:bookmarkEnd w:id="15"/>
    </w:p>
    <w:p w14:paraId="56E90C0E" w14:textId="77777777" w:rsidR="00A157E8" w:rsidRDefault="00A157E8" w:rsidP="00A157E8">
      <w:pPr>
        <w:pStyle w:val="Heading2"/>
        <w:spacing w:before="0"/>
      </w:pPr>
      <w:bookmarkStart w:id="16" w:name="_Toc136961421"/>
      <w:r>
        <w:t>2.1 Introduction</w:t>
      </w:r>
      <w:bookmarkEnd w:id="16"/>
      <w:r>
        <w:t xml:space="preserve"> </w:t>
      </w:r>
    </w:p>
    <w:p w14:paraId="458068B3" w14:textId="77777777" w:rsidR="00A157E8" w:rsidRDefault="00A157E8" w:rsidP="00A157E8">
      <w:r>
        <w:t>Marketers are involving high-quality technologies and digital advancements in their business to increase the quality and amount of production. This technological strategy is enhancing the satisfaction of customers, profitability, dependency of customers and brand image of the production company (</w:t>
      </w:r>
      <w:r>
        <w:rPr>
          <w:highlight w:val="white"/>
        </w:rPr>
        <w:t>Beige and Nika, 2019)</w:t>
      </w:r>
      <w:r>
        <w:t>. Along with this, the companies are involving the cleverest strategy to grow their business by increasing the values in the market. They are mostly targeting those people, who are actively engaged in social media or social sites like Twitter, Instagram, Facebook, LinkedIn and many more like these. By researching the choice and demands of the people, they have started to promote their valuable and eye-attracting products with high-quality graphic designs, in front of their eyes (</w:t>
      </w:r>
      <w:r>
        <w:rPr>
          <w:highlight w:val="white"/>
        </w:rPr>
        <w:t xml:space="preserve">Dumitriu </w:t>
      </w:r>
      <w:r>
        <w:rPr>
          <w:i/>
          <w:highlight w:val="white"/>
        </w:rPr>
        <w:t>et al.,</w:t>
      </w:r>
      <w:r>
        <w:rPr>
          <w:highlight w:val="white"/>
        </w:rPr>
        <w:t xml:space="preserve"> 2019)</w:t>
      </w:r>
      <w:r>
        <w:t>. Through digital promotions, they are introducing more customers towards them. Also, with the help of this digital marketing, they became able to communicate with customers to directly know about their choice, requirements, budget rangeability, perception or feedback towards the brand and the recent trend in the market (</w:t>
      </w:r>
      <w:r>
        <w:rPr>
          <w:highlight w:val="white"/>
        </w:rPr>
        <w:t>Kasumovich and Annamuradovna, 2020)</w:t>
      </w:r>
      <w:r>
        <w:t xml:space="preserve">. </w:t>
      </w:r>
    </w:p>
    <w:p w14:paraId="6A3D7F47" w14:textId="77777777" w:rsidR="00A157E8" w:rsidRDefault="00A157E8" w:rsidP="00A157E8">
      <w:pPr>
        <w:pStyle w:val="Heading2"/>
        <w:spacing w:before="0"/>
      </w:pPr>
      <w:bookmarkStart w:id="17" w:name="_Toc136961422"/>
    </w:p>
    <w:p w14:paraId="5448C858" w14:textId="77777777" w:rsidR="00A157E8" w:rsidRDefault="00A157E8" w:rsidP="00A157E8">
      <w:pPr>
        <w:pStyle w:val="Heading2"/>
        <w:spacing w:before="0"/>
      </w:pPr>
      <w:r>
        <w:t>2.2 Modern Marketing/ Traditional Marketing on the Development of the brand image</w:t>
      </w:r>
      <w:bookmarkEnd w:id="17"/>
    </w:p>
    <w:p w14:paraId="073AB3FC" w14:textId="77777777" w:rsidR="00A157E8" w:rsidRDefault="00A157E8" w:rsidP="00A157E8">
      <w:pPr>
        <w:pStyle w:val="Heading3"/>
      </w:pPr>
      <w:bookmarkStart w:id="18" w:name="_Toc136961423"/>
      <w:r>
        <w:t>2.2.1 Modern Marketing Concept</w:t>
      </w:r>
      <w:bookmarkEnd w:id="18"/>
      <w:r>
        <w:t xml:space="preserve"> </w:t>
      </w:r>
    </w:p>
    <w:p w14:paraId="7217801E" w14:textId="77777777" w:rsidR="00A157E8" w:rsidRDefault="00A157E8" w:rsidP="00A157E8">
      <w:r>
        <w:t>Modern marketing is one of the concepts which is used to explore the ability to harness and also maintain the full capability of the distance organisation. It also provides the proper business experience to the customers by that they can easily increase the growth of the organisation. In this way, it has been seen that the model marketing technique is also very beneficial to increase the growth of the development of the brand image within the Marketplace (</w:t>
      </w:r>
      <w:r>
        <w:rPr>
          <w:highlight w:val="white"/>
        </w:rPr>
        <w:t>Beige and Nika, 2019)</w:t>
      </w:r>
      <w:r>
        <w:t>. Modern techniques properly deliver the promises and also require a whole new way of operation so that the companies can deliver the product and services effectively.</w:t>
      </w:r>
    </w:p>
    <w:p w14:paraId="0A9AFA3C" w14:textId="4F34A1D4" w:rsidR="00A157E8" w:rsidRDefault="00A157E8" w:rsidP="00A157E8">
      <w:pPr>
        <w:jc w:val="center"/>
      </w:pPr>
      <w:r>
        <w:rPr>
          <w:noProof/>
          <w:lang w:val="en-IN" w:eastAsia="en-IN"/>
        </w:rPr>
        <w:lastRenderedPageBreak/>
        <w:drawing>
          <wp:inline distT="0" distB="0" distL="0" distR="0" wp14:anchorId="0D5B88E6" wp14:editId="71C9364A">
            <wp:extent cx="4543425" cy="2619375"/>
            <wp:effectExtent l="38100" t="38100" r="47625" b="47625"/>
            <wp:docPr id="777164420" name="Picture 9" descr="The Modern Marketing Concept | gyankovandar | Read To Gain More - Gyanko  Va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Modern Marketing Concept | gyankovandar | Read To Gain More - Gyanko  Vandar"/>
                    <pic:cNvPicPr>
                      <a:picLocks noChangeAspect="1" noChangeArrowheads="1"/>
                    </pic:cNvPicPr>
                  </pic:nvPicPr>
                  <pic:blipFill>
                    <a:blip r:embed="rId79">
                      <a:extLst>
                        <a:ext uri="{28A0092B-C50C-407E-A947-70E740481C1C}">
                          <a14:useLocalDpi xmlns:a14="http://schemas.microsoft.com/office/drawing/2010/main" val="0"/>
                        </a:ext>
                      </a:extLst>
                    </a:blip>
                    <a:srcRect b="21652"/>
                    <a:stretch>
                      <a:fillRect/>
                    </a:stretch>
                  </pic:blipFill>
                  <pic:spPr bwMode="auto">
                    <a:xfrm>
                      <a:off x="0" y="0"/>
                      <a:ext cx="4543425" cy="2619375"/>
                    </a:xfrm>
                    <a:prstGeom prst="rect">
                      <a:avLst/>
                    </a:prstGeom>
                    <a:noFill/>
                    <a:ln w="38100" cmpd="sng">
                      <a:solidFill>
                        <a:srgbClr val="000000"/>
                      </a:solidFill>
                      <a:miter lim="800000"/>
                      <a:headEnd/>
                      <a:tailEnd/>
                    </a:ln>
                    <a:effectLst/>
                  </pic:spPr>
                </pic:pic>
              </a:graphicData>
            </a:graphic>
          </wp:inline>
        </w:drawing>
      </w:r>
    </w:p>
    <w:p w14:paraId="767E82AC" w14:textId="77777777" w:rsidR="00A157E8" w:rsidRDefault="00A157E8" w:rsidP="00A157E8">
      <w:pPr>
        <w:jc w:val="center"/>
        <w:rPr>
          <w:b/>
        </w:rPr>
      </w:pPr>
      <w:r>
        <w:rPr>
          <w:b/>
        </w:rPr>
        <w:t>Figure 2: Modern Marketing</w:t>
      </w:r>
    </w:p>
    <w:p w14:paraId="6E67E722" w14:textId="77777777" w:rsidR="00A157E8" w:rsidRDefault="00A157E8" w:rsidP="00A157E8">
      <w:pPr>
        <w:jc w:val="center"/>
      </w:pPr>
      <w:r>
        <w:t xml:space="preserve">(Source: </w:t>
      </w:r>
      <w:r>
        <w:rPr>
          <w:highlight w:val="white"/>
        </w:rPr>
        <w:t>Beige and Nika, 2019</w:t>
      </w:r>
      <w:r>
        <w:t>)</w:t>
      </w:r>
    </w:p>
    <w:p w14:paraId="231AFDDD" w14:textId="77777777" w:rsidR="00A157E8" w:rsidRDefault="00A157E8" w:rsidP="00A157E8">
      <w:pPr>
        <w:jc w:val="center"/>
      </w:pPr>
    </w:p>
    <w:p w14:paraId="5D89BA29" w14:textId="77777777" w:rsidR="00A157E8" w:rsidRDefault="00A157E8" w:rsidP="00A157E8">
      <w:r>
        <w:t xml:space="preserve"> On the other hand, the marketing department needs to properly require the different speeds and collaboration that is mainly focusing on the consumer of the organisation (</w:t>
      </w:r>
      <w:r>
        <w:rPr>
          <w:highlight w:val="white"/>
        </w:rPr>
        <w:t xml:space="preserve">Dumitriu </w:t>
      </w:r>
      <w:r>
        <w:rPr>
          <w:i/>
          <w:highlight w:val="white"/>
        </w:rPr>
        <w:t>et al.,</w:t>
      </w:r>
      <w:r>
        <w:rPr>
          <w:highlight w:val="white"/>
        </w:rPr>
        <w:t xml:space="preserve"> 2019)</w:t>
      </w:r>
      <w:r>
        <w:t>. It is less changing the environment and also marketing does not be unable to transform the overall basics. Based on the successful cases it is estimated that almost 5 to 15% of additional growth has been seen within the organisation's perspective first term. On the other hand, the marketing cost has also been decreased by 10 to 30% by the use of modern marketing techniques. In this way, it has been identified that the modern marketing technique can be capable of increasing the different kinds of Strategies and insights by ensuring that the company can maintain the productivity of organisations (</w:t>
      </w:r>
      <w:r>
        <w:rPr>
          <w:highlight w:val="white"/>
        </w:rPr>
        <w:t>Kayumovich and Annamuradovna, 2020)</w:t>
      </w:r>
      <w:r>
        <w:t xml:space="preserve">. The clarity has been identified that the crucial leader of the organisation can be capable to develop the plan and program to properly increase the modernisation within the organisation. </w:t>
      </w:r>
    </w:p>
    <w:p w14:paraId="07B79D8D" w14:textId="77777777" w:rsidR="00A157E8" w:rsidRDefault="00A157E8" w:rsidP="00A157E8">
      <w:pPr>
        <w:pStyle w:val="Heading3"/>
      </w:pPr>
      <w:bookmarkStart w:id="19" w:name="_Toc136961424"/>
      <w:r>
        <w:t>2.2.2 Traditional Marketing Approach</w:t>
      </w:r>
      <w:bookmarkEnd w:id="19"/>
      <w:r>
        <w:t xml:space="preserve"> </w:t>
      </w:r>
    </w:p>
    <w:p w14:paraId="2A23D7DB" w14:textId="77777777" w:rsidR="00A157E8" w:rsidRDefault="00A157E8" w:rsidP="00A157E8">
      <w:r>
        <w:t>The traditional way cannot be capable of increasing the brand image of the company. In this way, it is required that the traditional way has to be converted into the new technology so that they can easily maintain the brand image within the marketplace. Traditional marketing ideas cannot be capable of providing effective results to the organisation for encouraging the brand image of the organisation (</w:t>
      </w:r>
      <w:r>
        <w:rPr>
          <w:highlight w:val="white"/>
        </w:rPr>
        <w:t>Moisander, Närvänen and Valtonen, 2020)</w:t>
      </w:r>
      <w:r>
        <w:t xml:space="preserve">. In this way, additional marketing cannot </w:t>
      </w:r>
      <w:r>
        <w:lastRenderedPageBreak/>
        <w:t>be capable of providing effective productivity to the organisation. Every organisation tries to develop their brand image because it is capable of providing the after-period attraction of new customers within the marketplace and also has to expand the business organisation. It has been also seen it cannot be capable of providing effective techniques within the organisation.</w:t>
      </w:r>
    </w:p>
    <w:p w14:paraId="3C1CB7CA" w14:textId="5F4AF4AC" w:rsidR="00A157E8" w:rsidRDefault="00A157E8" w:rsidP="00A157E8">
      <w:pPr>
        <w:jc w:val="center"/>
      </w:pPr>
      <w:r>
        <w:rPr>
          <w:noProof/>
          <w:lang w:val="en-IN" w:eastAsia="en-IN"/>
        </w:rPr>
        <w:drawing>
          <wp:inline distT="0" distB="0" distL="0" distR="0" wp14:anchorId="0B9FA6D1" wp14:editId="15DD2116">
            <wp:extent cx="3486150" cy="2962275"/>
            <wp:effectExtent l="38100" t="38100" r="38100" b="47625"/>
            <wp:docPr id="1208374850" name="Picture 8" descr="Traditional Marketing Chann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aditional Marketing Channel | Download Scientific Diagram"/>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486150" cy="2962275"/>
                    </a:xfrm>
                    <a:prstGeom prst="rect">
                      <a:avLst/>
                    </a:prstGeom>
                    <a:noFill/>
                    <a:ln w="38100" cmpd="sng">
                      <a:solidFill>
                        <a:srgbClr val="000000"/>
                      </a:solidFill>
                      <a:miter lim="800000"/>
                      <a:headEnd/>
                      <a:tailEnd/>
                    </a:ln>
                    <a:effectLst/>
                  </pic:spPr>
                </pic:pic>
              </a:graphicData>
            </a:graphic>
          </wp:inline>
        </w:drawing>
      </w:r>
    </w:p>
    <w:p w14:paraId="34C381F2" w14:textId="77777777" w:rsidR="00A157E8" w:rsidRDefault="00A157E8" w:rsidP="00A157E8">
      <w:pPr>
        <w:jc w:val="center"/>
        <w:rPr>
          <w:b/>
        </w:rPr>
      </w:pPr>
      <w:r>
        <w:rPr>
          <w:b/>
        </w:rPr>
        <w:t>Figure 3: Traditional Approach</w:t>
      </w:r>
    </w:p>
    <w:p w14:paraId="4B5CF848" w14:textId="77777777" w:rsidR="00A157E8" w:rsidRDefault="00A157E8" w:rsidP="00A157E8">
      <w:pPr>
        <w:jc w:val="center"/>
      </w:pPr>
      <w:r>
        <w:t xml:space="preserve">(Source: </w:t>
      </w:r>
      <w:r>
        <w:rPr>
          <w:highlight w:val="white"/>
        </w:rPr>
        <w:t>Moisander, Närvänen and Valtonen, 2020</w:t>
      </w:r>
      <w:r>
        <w:t>)</w:t>
      </w:r>
    </w:p>
    <w:p w14:paraId="48ADB40D" w14:textId="77777777" w:rsidR="00A157E8" w:rsidRDefault="00A157E8" w:rsidP="00A157E8">
      <w:pPr>
        <w:pStyle w:val="Heading3"/>
      </w:pPr>
      <w:bookmarkStart w:id="20" w:name="_Toc136961425"/>
    </w:p>
    <w:p w14:paraId="4AE14504" w14:textId="77777777" w:rsidR="00A157E8" w:rsidRDefault="00A157E8" w:rsidP="00A157E8">
      <w:pPr>
        <w:pStyle w:val="Heading3"/>
      </w:pPr>
      <w:r>
        <w:t>2.2.3 Advantages and Disadvantages of traditional marketing and modern marketing</w:t>
      </w:r>
      <w:bookmarkEnd w:id="20"/>
    </w:p>
    <w:p w14:paraId="3F2192AE" w14:textId="77777777" w:rsidR="00A157E8" w:rsidRDefault="00A157E8" w:rsidP="00A157E8">
      <w:r>
        <w:t>Discussing the advantages and disadvantages of traditional marketing and the modern marketing technique, it has been seen that the traditional marketing technique works for the audiences when they find that awareness is required within the organisation. It is not focusing on the proper target and their requirements (</w:t>
      </w:r>
      <w:r>
        <w:rPr>
          <w:highlight w:val="white"/>
        </w:rPr>
        <w:t>Dash, Kiefer and Paul, 2021)</w:t>
      </w:r>
      <w:r>
        <w:t xml:space="preserve">. On the other hand, discussing the modern marketing technique is more important than trying to reach out to large audiences and also mainly focusing on the requirements of the target audience of the company. </w:t>
      </w:r>
    </w:p>
    <w:p w14:paraId="0604EA17" w14:textId="77777777" w:rsidR="00A157E8" w:rsidRDefault="00A157E8" w:rsidP="00A157E8">
      <w:r>
        <w:t>The traditional marketing technique is also hard to ignore which is one of the advantages of the technique. They are working with value proposition messages and multimedia campaigns therefore they cannot be capable of ignoring traditional marketing (</w:t>
      </w:r>
      <w:r>
        <w:rPr>
          <w:highlight w:val="white"/>
        </w:rPr>
        <w:t xml:space="preserve">Othman </w:t>
      </w:r>
      <w:r>
        <w:rPr>
          <w:i/>
          <w:highlight w:val="white"/>
        </w:rPr>
        <w:t>et al.,</w:t>
      </w:r>
      <w:r>
        <w:rPr>
          <w:highlight w:val="white"/>
        </w:rPr>
        <w:t xml:space="preserve"> 2020)</w:t>
      </w:r>
      <w:r>
        <w:t xml:space="preserve">. On the other hand, discussing the modern marketing technique, it has been seen that the modern marketing technique </w:t>
      </w:r>
      <w:r>
        <w:lastRenderedPageBreak/>
        <w:t xml:space="preserve">has high competition therefore most of the options are available for a particular organisation. Moreover, the traditional marketing technique can pose less potential rescue within the organisation because the traditional marketing technique mainly uses the offline technique which has easy control towards the brand and messages. </w:t>
      </w:r>
    </w:p>
    <w:p w14:paraId="059535C6" w14:textId="77777777" w:rsidR="00A157E8" w:rsidRDefault="00A157E8" w:rsidP="00A157E8">
      <w:r>
        <w:t>On the other hand, it has been seen that the modern marketing technique is not much effective for this process organisation's marketing technique cannot be capable to explore the reviews of the customer it can create the Brand potential risks within the organisation because the traditional marketing technique mainly uses the offline technique which has the easy control towards the brand and messages (</w:t>
      </w:r>
      <w:r>
        <w:rPr>
          <w:highlight w:val="white"/>
        </w:rPr>
        <w:t>Cheung, Pires and Rosenberger III, 2019)</w:t>
      </w:r>
      <w:r>
        <w:t>. On the other hand, it has been seen that the modern marketing technique is not very effective for this process because the marketing technique cannot be capable of exploring the reviews of the customer. It can create a Band image and also decrease the brand image if the negative feedback is much more. In this way, it is required that both of them should be balanced according to that. Traditional marketing techniques have their order advantages and digital marketing techniques have their advantages. Therefore it has been recognised that the modern marketing technique is much more effective to increase the brand image of the organisation (</w:t>
      </w:r>
      <w:r>
        <w:rPr>
          <w:highlight w:val="white"/>
        </w:rPr>
        <w:t>Ebrahim, 2020)</w:t>
      </w:r>
      <w:r>
        <w:t>. It maintains the target of a specific demographic and also provides optimisation services to the organisation's customers. It is very flexible and also maintains flexibility according to the requirements of the consumers of the company.</w:t>
      </w:r>
    </w:p>
    <w:p w14:paraId="483C8FFF" w14:textId="77777777" w:rsidR="00A157E8" w:rsidRDefault="00A157E8" w:rsidP="00A157E8">
      <w:pPr>
        <w:pStyle w:val="Heading2"/>
        <w:spacing w:before="0"/>
      </w:pPr>
      <w:bookmarkStart w:id="21" w:name="_Toc136961426"/>
    </w:p>
    <w:p w14:paraId="566D03C6" w14:textId="77777777" w:rsidR="00A157E8" w:rsidRDefault="00A157E8" w:rsidP="00A157E8">
      <w:pPr>
        <w:pStyle w:val="Heading2"/>
        <w:spacing w:before="0"/>
      </w:pPr>
      <w:r>
        <w:t>2.3 The Impact of strategic business Innovation on Improving the brand image of the Company</w:t>
      </w:r>
      <w:bookmarkEnd w:id="21"/>
    </w:p>
    <w:p w14:paraId="2F36B07A" w14:textId="77777777" w:rsidR="00A157E8" w:rsidRDefault="00A157E8" w:rsidP="00A157E8">
      <w:r>
        <w:t>The strategic innovation system is one of the creations of the growth strategy which can be capable of maintaining the new product Services within the business model of the organisation. In this way, it has been seen that it can be capable of generating significant new value for the consumers and also maintain the proper Corporation (</w:t>
      </w:r>
      <w:r>
        <w:rPr>
          <w:highlight w:val="white"/>
        </w:rPr>
        <w:t>Abdullahi, 2019)</w:t>
      </w:r>
      <w:r>
        <w:t xml:space="preserve">. The strategic innovation system can be capable to deal with the different kinds of challenges within the organisation and also establish the business boundaries within the mental model of the organisation. The strategic innovation system also can be capable of improving the brand image of the organisation because the type of innovation that has been maintained by the strategic innovation system is open-minded and also provides creative exploration. </w:t>
      </w:r>
    </w:p>
    <w:p w14:paraId="601D0139" w14:textId="1E8F49C9" w:rsidR="00A157E8" w:rsidRDefault="00A157E8" w:rsidP="00A157E8">
      <w:pPr>
        <w:jc w:val="center"/>
      </w:pPr>
      <w:r>
        <w:rPr>
          <w:noProof/>
          <w:lang w:val="en-IN" w:eastAsia="en-IN"/>
        </w:rPr>
        <w:lastRenderedPageBreak/>
        <w:drawing>
          <wp:inline distT="0" distB="0" distL="0" distR="0" wp14:anchorId="06CF4971" wp14:editId="123F398B">
            <wp:extent cx="4562475" cy="2838450"/>
            <wp:effectExtent l="38100" t="38100" r="47625" b="38100"/>
            <wp:docPr id="1947129614" name="Picture 7" descr="Brand Strategy to Build Brand Value | Setting Marketing &amp; Brand Go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nd Strategy to Build Brand Value | Setting Marketing &amp; Brand Goal"/>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562475" cy="2838450"/>
                    </a:xfrm>
                    <a:prstGeom prst="rect">
                      <a:avLst/>
                    </a:prstGeom>
                    <a:noFill/>
                    <a:ln w="38100" cmpd="sng">
                      <a:solidFill>
                        <a:srgbClr val="000000"/>
                      </a:solidFill>
                      <a:miter lim="800000"/>
                      <a:headEnd/>
                      <a:tailEnd/>
                    </a:ln>
                    <a:effectLst/>
                  </pic:spPr>
                </pic:pic>
              </a:graphicData>
            </a:graphic>
          </wp:inline>
        </w:drawing>
      </w:r>
    </w:p>
    <w:p w14:paraId="53C4DDCB" w14:textId="77777777" w:rsidR="00A157E8" w:rsidRDefault="00A157E8" w:rsidP="00A157E8">
      <w:pPr>
        <w:jc w:val="center"/>
        <w:rPr>
          <w:b/>
        </w:rPr>
      </w:pPr>
      <w:r>
        <w:rPr>
          <w:b/>
        </w:rPr>
        <w:t>Figure 4: Strategic Innovation</w:t>
      </w:r>
    </w:p>
    <w:p w14:paraId="427D98C7" w14:textId="77777777" w:rsidR="00A157E8" w:rsidRDefault="00A157E8" w:rsidP="00A157E8">
      <w:pPr>
        <w:jc w:val="center"/>
      </w:pPr>
      <w:r>
        <w:t xml:space="preserve">(Source: </w:t>
      </w:r>
      <w:r>
        <w:rPr>
          <w:highlight w:val="white"/>
        </w:rPr>
        <w:t>Abdullahi, 2019</w:t>
      </w:r>
      <w:r>
        <w:t>)</w:t>
      </w:r>
    </w:p>
    <w:p w14:paraId="675AD093" w14:textId="77777777" w:rsidR="00A157E8" w:rsidRDefault="00A157E8" w:rsidP="00A157E8">
      <w:r>
        <w:t>Moreover, it has been seen that the strategic innovation system is much more holistic and also provides a systematic approach that is focusing on the generation of implemental breakthroughs. In this way, the strategic innovation system is much more effective instead of the traditional portfolios because it provides the proper business opportunity to the organisation and also maintains the brand image within the company by maintaining creativity within an organisation's culture (Hanaysha</w:t>
      </w:r>
      <w:r>
        <w:rPr>
          <w:i/>
        </w:rPr>
        <w:t xml:space="preserve"> et al</w:t>
      </w:r>
      <w:r>
        <w:t xml:space="preserve">., 2022) The core technology and the competencies that have been set within the strategic innovation system that is the internal categories and also the organisation components. It is working as an effective asset for the organisation to deal with the high level of consumers. Moreover, it has been also identified that the strategic innovation system can be capable to maintain the technologies and then tell actual properties within the organisation which can increase the brand equity and also maintain a proper relationship with the consumers of the organisation (Xie, Huo and Zou, 2019). </w:t>
      </w:r>
    </w:p>
    <w:p w14:paraId="22007FC8" w14:textId="77777777" w:rsidR="00A157E8" w:rsidRDefault="00A157E8" w:rsidP="00A157E8">
      <w:r>
        <w:t xml:space="preserve">The different kinds of innovative ideas and strategies that have been developed by the organisation can have effective techniques and technology that can easily increase the brand image within the organisation. If the brand image of the organisation is getting increased then they can maintain the existing customers of the company and also attract the attention of the new customers. However, it has been also seen that organisational innovation can also provide an appropriate implementation of effective operation Strategies that can be provided effective growth to the organisation (Manita </w:t>
      </w:r>
      <w:r>
        <w:rPr>
          <w:i/>
        </w:rPr>
        <w:lastRenderedPageBreak/>
        <w:t>et al.</w:t>
      </w:r>
      <w:r>
        <w:t xml:space="preserve">, 2020). On the other hand, it is also the operational political culture innovation by which the organisation can be moved towards the approach of institutionalisation. It is working as a cultural mindset and set of processes which is creative, and related and also maintains sustainable innovation. Moreover, it has been also seen that a solid understanding of the core competency of the technology within the organisation can also provide the pragmatic filter that can be working as imaginative ideas (Gelderman </w:t>
      </w:r>
      <w:r>
        <w:rPr>
          <w:i/>
        </w:rPr>
        <w:t>et al</w:t>
      </w:r>
      <w:r>
        <w:t xml:space="preserve">., 2021). </w:t>
      </w:r>
    </w:p>
    <w:p w14:paraId="0832D01C" w14:textId="77777777" w:rsidR="00A157E8" w:rsidRDefault="00A157E8" w:rsidP="00A157E8">
      <w:r>
        <w:t>It is also assessing the shape and practical investment which is working as opportunities for the organisation. First the organisation process can have a deep insight into the needs of the customers and also work with the future trend. The transformation journey of the company can be capable of providing an idea into action and also keep the battle on by maintaining the inheritance of strength and liberation (</w:t>
      </w:r>
      <w:r>
        <w:rPr>
          <w:highlight w:val="white"/>
        </w:rPr>
        <w:t>Cheung, Pires and Rosenberger III, 2019)</w:t>
      </w:r>
      <w:r>
        <w:t xml:space="preserve">. The organisation needs to maintain the technology and provide capabilities to work as an integral section of the successful type of companies working as a political issue and also provide a unique relationship with the suppliers and partners of the organisation. </w:t>
      </w:r>
    </w:p>
    <w:p w14:paraId="20667B58" w14:textId="77777777" w:rsidR="00A157E8" w:rsidRDefault="00A157E8" w:rsidP="00A157E8">
      <w:r>
        <w:t>The operational agility and the unique business practices can provide effective techniques to the organisation by that they can easily maintain the brand image of the organisation. When any organisation tries to explore their business from one location to another location then it is required that they need to have a proper strategic innovation idea (Tien, Anh and Ngoc, 2020). It provides the proper competitive advantage to the organisation to deal with competitors within that market. Therefore it is also required to sustain the employees of the company for the future of the organisation. It has been seen that if the culture of the organisation is not innovative then the employee cannot be capable to engage with an organisation for a long period. Therefore it is required that they need to have a proper advantage to maintain innovative ideas.</w:t>
      </w:r>
    </w:p>
    <w:p w14:paraId="1696A927" w14:textId="77777777" w:rsidR="00A157E8" w:rsidRDefault="00A157E8" w:rsidP="00A157E8">
      <w:pPr>
        <w:pStyle w:val="Heading2"/>
        <w:jc w:val="left"/>
      </w:pPr>
      <w:bookmarkStart w:id="22" w:name="_Toc136961427"/>
    </w:p>
    <w:p w14:paraId="2CE3E9E7" w14:textId="77777777" w:rsidR="00A157E8" w:rsidRDefault="00A157E8" w:rsidP="00A157E8">
      <w:pPr>
        <w:pStyle w:val="Heading2"/>
        <w:jc w:val="left"/>
      </w:pPr>
      <w:r>
        <w:t>2.4 Superdry Company as their strategic business innovation</w:t>
      </w:r>
      <w:bookmarkEnd w:id="22"/>
      <w:r>
        <w:t xml:space="preserve"> </w:t>
      </w:r>
    </w:p>
    <w:p w14:paraId="3E910741" w14:textId="77777777" w:rsidR="00A157E8" w:rsidRDefault="00A157E8" w:rsidP="00A157E8">
      <w:pPr>
        <w:keepNext/>
        <w:keepLines/>
        <w:spacing w:before="200"/>
        <w:jc w:val="left"/>
        <w:rPr>
          <w:b/>
        </w:rPr>
      </w:pPr>
      <w:r>
        <w:rPr>
          <w:b/>
        </w:rPr>
        <w:t>2.4.1 Introduction to Superdry Company and the Innovation</w:t>
      </w:r>
    </w:p>
    <w:p w14:paraId="5CD01543" w14:textId="77777777" w:rsidR="00A157E8" w:rsidRDefault="00A157E8" w:rsidP="00A157E8">
      <w:r>
        <w:t xml:space="preserve">Superdry is a British garb store referred to for its different mixture of antique Americana and Japanese-stimulated prints. The corporation, which turned into seemed in 2003, soon acquired prominence for its distinct logo identity and has because it expanded to over 500 retailers in 46 nations. Superdry's fulfilment has been fueled in splendid part by way of its dedication to </w:t>
      </w:r>
      <w:r>
        <w:lastRenderedPageBreak/>
        <w:t xml:space="preserve">innovation, considerably in the area of strategic commercial enterprise innovation. According to </w:t>
      </w:r>
      <w:r>
        <w:rPr>
          <w:highlight w:val="white"/>
        </w:rPr>
        <w:t>Paul and Rosenbaum (2020), t</w:t>
      </w:r>
      <w:r>
        <w:t xml:space="preserve">he Innovation 1000 program, established in 2015 as part of the company's larger plan to accelerate development and maintain a competitive edge in the fashion sector, is one of Superdry's most notable innovations. The initiative entails a thorough research and development program aiming at developing and implementing innovative business solutions ranging from product design to supply chain management. Superdry has invested extensively in technology and digital transformation through the Innovation 1000 project, including the use of big data analytics, artificial intelligence, and machine learning to inform business choices. As per </w:t>
      </w:r>
      <w:r>
        <w:rPr>
          <w:highlight w:val="white"/>
        </w:rPr>
        <w:t xml:space="preserve">Pantano and Vannucci (2019), </w:t>
      </w:r>
      <w:r>
        <w:t>the company has prioritised sustainability and ethical sourcing, trying to reduce waste and enhance environmental practices throughout its supply chain. Superdry's dedication to strategic business innovation has paid dividends in a variety of ways, including increased productivity, stronger customer engagement, and higher brand loyalty. In this research study, we will look at the impact of Superdry's Innovation 1000 project, including its triumphs and problems, and consider the implications for other fashion firms and industries considering similar strategies.</w:t>
      </w:r>
    </w:p>
    <w:p w14:paraId="35CCA493" w14:textId="77777777" w:rsidR="00A157E8" w:rsidRDefault="00A157E8" w:rsidP="00A157E8">
      <w:pPr>
        <w:keepNext/>
        <w:keepLines/>
        <w:spacing w:before="200"/>
        <w:jc w:val="left"/>
        <w:rPr>
          <w:b/>
        </w:rPr>
      </w:pPr>
      <w:r>
        <w:rPr>
          <w:b/>
        </w:rPr>
        <w:t>2.4.2 Overview of Superdry Company's Innovation</w:t>
      </w:r>
    </w:p>
    <w:p w14:paraId="06D27133" w14:textId="77777777" w:rsidR="00A157E8" w:rsidRDefault="00A157E8" w:rsidP="00A157E8">
      <w:r>
        <w:t xml:space="preserve">Superdry Company's Innovation 1000 initiative is an important initiative aimed at encouraging innovation and keeping the apparel industry ahead of the competition According to </w:t>
      </w:r>
      <w:r>
        <w:rPr>
          <w:highlight w:val="white"/>
        </w:rPr>
        <w:t>Balach</w:t>
      </w:r>
      <w:r>
        <w:t xml:space="preserve"> </w:t>
      </w:r>
      <w:r>
        <w:rPr>
          <w:i/>
        </w:rPr>
        <w:t>et al.</w:t>
      </w:r>
      <w:r>
        <w:t xml:space="preserve"> (2020), the program was launched in 2015 with a strong emphasis on R&amp;D work in general. The main objective of the program is to foster innovation and keep pace with the changing needs of the fashion industry and consumer expectations. Innovation 1000 is a long-term plan to invest in technology and develop new processes and products. Superdry has prioritised digital innovation, developing new online channels and exploring how mobile apps can engage customers in new and fun ways. They have also invested in sustainability, using more environmentally friendly materials and manufacturing methods to lessen their environmental impact. Superdry has already seen excellent benefits through Innovation 1000, propelling the company's growth and profitability (</w:t>
      </w:r>
      <w:r>
        <w:rPr>
          <w:highlight w:val="white"/>
        </w:rPr>
        <w:t>Taddese, Durieux and Duc, 2020)</w:t>
      </w:r>
      <w:r>
        <w:t>. The approach has helped the business maintain its relevance and position as a top fashion retailer. Superdry is committed to investing in innovation and remaining at the forefront of the industry.</w:t>
      </w:r>
    </w:p>
    <w:p w14:paraId="524D642E" w14:textId="77777777" w:rsidR="00A157E8" w:rsidRDefault="00A157E8" w:rsidP="00A157E8">
      <w:pPr>
        <w:keepNext/>
        <w:keepLines/>
        <w:spacing w:before="200"/>
        <w:jc w:val="left"/>
        <w:rPr>
          <w:b/>
        </w:rPr>
      </w:pPr>
      <w:r>
        <w:rPr>
          <w:b/>
        </w:rPr>
        <w:lastRenderedPageBreak/>
        <w:t>2.4.3 Analysis of Superdry Company's Performance</w:t>
      </w:r>
    </w:p>
    <w:p w14:paraId="7E090A74" w14:textId="77777777" w:rsidR="00A157E8" w:rsidRDefault="00A157E8" w:rsidP="00A157E8">
      <w:pPr>
        <w:rPr>
          <w:b/>
        </w:rPr>
      </w:pPr>
      <w:r>
        <w:t xml:space="preserve">Since the graduation of its Innovation a thousand challenge, Superdry Company's performance has been constantly extremely good. The employer's financial performance has been strong, reflecting the performance of its innovation technique. Superdry pronounced a ten.6% increase in revenue over 12 months in its maximum current monetary report, thanks to massive e-commerce development and the growth of its international reach. As a result of the organisation's continuing investment in virtual innovation, online revenues have extended extensively. According to </w:t>
      </w:r>
      <w:r>
        <w:rPr>
          <w:highlight w:val="white"/>
        </w:rPr>
        <w:t>Paul and Rosenbaum (2020), c</w:t>
      </w:r>
      <w:r>
        <w:t>onsumers have answered properly to Superdry's emphasis on sustainability, with the logo imposing eco-friendly substances and production techniques to reduce its environmental impact. This strategy has assisted the commercial enterprise in attracting a rising section of environmentally aware customers. Superdry has additionally broadened its product line to appeal to a broader spectrum of customers, including a new line of athletic apparel and a collaboration with a famous fashion designer (</w:t>
      </w:r>
      <w:r>
        <w:rPr>
          <w:highlight w:val="white"/>
        </w:rPr>
        <w:t xml:space="preserve">Sadchenko </w:t>
      </w:r>
      <w:r>
        <w:rPr>
          <w:i/>
          <w:highlight w:val="white"/>
        </w:rPr>
        <w:t>et al.,</w:t>
      </w:r>
      <w:r>
        <w:rPr>
          <w:highlight w:val="white"/>
        </w:rPr>
        <w:t xml:space="preserve"> 2021)</w:t>
      </w:r>
      <w:r>
        <w:t>. These movements have aided the business enterprise's survival in the rapid-paced style market. Discussing the modern marketing technique implementation within the Superdry organisation then it has been found that the Superdry company can be capable to Probability clarify the different expectations as for the deadlines. On the other hand, a modern marketing implementation plan can be accountable by ensuring the goals and fulfilling the milestones that are met. The long term direction for the marketing team is also to provide effective technique to the organisation development and implementation of modern marketing technique. Moreover by providing the appropriate marketing plan and also setting realistic expectations, they can also provide an effective implementation plan to the Superdry organisation to develop their business.</w:t>
      </w:r>
    </w:p>
    <w:p w14:paraId="3BE30ADD" w14:textId="77777777" w:rsidR="00A157E8" w:rsidRDefault="00A157E8" w:rsidP="00A157E8">
      <w:pPr>
        <w:keepNext/>
        <w:keepLines/>
        <w:spacing w:before="200"/>
        <w:jc w:val="left"/>
        <w:rPr>
          <w:b/>
        </w:rPr>
      </w:pPr>
      <w:r>
        <w:rPr>
          <w:b/>
        </w:rPr>
        <w:t>2.4.4 Challenges and Opportunities Faced by Superdry Company in Implementing Innovation</w:t>
      </w:r>
    </w:p>
    <w:p w14:paraId="10248A8B" w14:textId="77777777" w:rsidR="00A157E8" w:rsidRDefault="00A157E8" w:rsidP="00A157E8">
      <w:r>
        <w:t>Superdry Company is no different when it comes to innovation, which presents its challenges and opportunities. While the Innovation 1000 project has been successful in enhancing the company's growth, there are still some issues that need to be addressed. The pace of the fashion industry is a major problem for Superdry. Consumer behaviour can change rapidly, and businesses must be prepared to adapt to stay relevant. To stay ahead of competitors, Superdry must continue to develop and introduce new products and processes. Another problem is the balance between innovation and sustainability (</w:t>
      </w:r>
      <w:r>
        <w:rPr>
          <w:highlight w:val="white"/>
        </w:rPr>
        <w:t>Kayumovich and Annamuradovna, 2020)</w:t>
      </w:r>
      <w:r>
        <w:t xml:space="preserve">. While Superdry has taken steps to </w:t>
      </w:r>
      <w:r>
        <w:lastRenderedPageBreak/>
        <w:t xml:space="preserve">reduce its environmental footprint, it nonetheless has paintings to do to make sure its merchandise is responsibly produced and sustainable whilst Superdry can deliver other things. As per </w:t>
      </w:r>
      <w:r>
        <w:rPr>
          <w:highlight w:val="white"/>
        </w:rPr>
        <w:t>Musayeva (2022),</w:t>
      </w:r>
      <w:r>
        <w:t xml:space="preserve"> a corporation can use generation to make its supply chain and logistics operations extra efficient and price-effective. Superdry also can grow its global presence, especially in excessive-growth emerging markets. Superdry can take advantage of the extended demand for environmentally pleasant and sustainable products by prioritising sustainability in its innovation. This can assist the enterprise entice a developing per cent of socially and environmentally conscious customers.</w:t>
      </w:r>
    </w:p>
    <w:p w14:paraId="64E3AA32" w14:textId="77777777" w:rsidR="00A157E8" w:rsidRDefault="00A157E8" w:rsidP="00A157E8">
      <w:pPr>
        <w:keepNext/>
        <w:keepLines/>
        <w:spacing w:before="200"/>
        <w:jc w:val="left"/>
        <w:rPr>
          <w:b/>
        </w:rPr>
      </w:pPr>
      <w:r>
        <w:rPr>
          <w:b/>
        </w:rPr>
        <w:t>2.4.5 Future Scope of the Company</w:t>
      </w:r>
    </w:p>
    <w:p w14:paraId="0D0526BF" w14:textId="77777777" w:rsidR="00A157E8" w:rsidRDefault="00A157E8" w:rsidP="00A157E8">
      <w:r>
        <w:t>Superdry Company has shown great potential for growth and expansion through its innovative products and strong brand image. The company’s focus on sustainability and the environment is also appreciated by customers, giving the company a great opportunity to tap into the growing manufacturing market where products with environmental planning are not in it. The company can explore new technologies and trends to create more innovative and unique products. This could help Superdry maintain its position as a leader in the fashion industry and attract new customers. By implementing new methods and technologies to reduce environmental impact, the company can maintain its focus on sustainability. This will not only improve the environment but also attract more eco-conscious consumers who place a premium on sustainability in their purchasing decisions also. Superdry can continue to expand its online services and e-commerce capabilities to match consumer behaviour and preferences. This can help the organisation reach other customers and expand its global footprint. The future looks bright for Superdry Company, and with continued innovation, a focus on sustainability and a smart growth strategy, the company can achieve even greater success in the coming years. Theory that can be added by the Superdry organisation that is the Keller’s model. On the other hand, the marketing methods that are utilised by the Superdry organisation to develop the brand within the Marketplace are the creation of websites which provide the most important aspect of the modern business. On the other hand the SEO and the content marketing can be capable to also explore the overall marketing techniques within the organisation. By using the SEO technique and the content marketing in the marketing power has been getting increased by that they can easily maintain a brand with the marketplace. Social media marketing also provides an effective method by which they can easily maintain the modern methodology which increases the brand image.</w:t>
      </w:r>
    </w:p>
    <w:p w14:paraId="19AC140D" w14:textId="77777777" w:rsidR="00A157E8" w:rsidRDefault="00A157E8" w:rsidP="00A157E8">
      <w:pPr>
        <w:pStyle w:val="Heading2"/>
        <w:spacing w:before="0"/>
      </w:pPr>
      <w:bookmarkStart w:id="23" w:name="_Toc136961428"/>
      <w:r>
        <w:lastRenderedPageBreak/>
        <w:t>2.5 Business Profitability of the Superdry Company Attained concerning strategic business innovation</w:t>
      </w:r>
      <w:bookmarkEnd w:id="23"/>
      <w:r>
        <w:t xml:space="preserve"> </w:t>
      </w:r>
    </w:p>
    <w:p w14:paraId="798A0612" w14:textId="77777777" w:rsidR="00A157E8" w:rsidRDefault="00A157E8" w:rsidP="00A157E8">
      <w:r>
        <w:t xml:space="preserve">The Superdry global showcasing device includes exciting international clients by way of imparting them a predictable and notable buying enjoyment. Its web page is seemingly enticing and simple to explore to capture a consumer's consideration. customers can assume quick shipping in their gadgets thanks to neighbourhood distribution facilities in a diffusion of countries. Partnering with famous people from around the world is Superdry's approach to coming into the marketplace (HR and Aithal, 2020). The Superdry advertising strategy is based closely on influencers to improve the user experience. clients can then save whole outfits and purchase carts that have been curated by way of social media influencers. Without mentioning its willpower as its emblem, a Superdry advertising and marketing strategy analysis might now not be complete. </w:t>
      </w:r>
    </w:p>
    <w:p w14:paraId="3F17C817" w14:textId="77777777" w:rsidR="00A157E8" w:rsidRDefault="00A157E8" w:rsidP="00A157E8">
      <w:r>
        <w:t>By adopting a social-first marketing and mobile-first retail strategy, the company targets millennials. Superdry has new opportunities to engage potential clients on each social media platform. In addition, for long-term success, this Superdry marketing strategy analysis emphasises the significance of recognizing market threats and opportunities and adapting business strategies accordingly. When compared to the same period in the fiscal year 2022 (FY22), Superdry, a clothing company based in the UK, reported that revenue for the first half of the fiscal year 2023 (FY23) increased by 3.6% to £287.2 million (355.6 million).</w:t>
      </w:r>
    </w:p>
    <w:p w14:paraId="0E63F566" w14:textId="1C7E489B" w:rsidR="00A157E8" w:rsidRDefault="00A157E8" w:rsidP="00A157E8">
      <w:pPr>
        <w:jc w:val="center"/>
      </w:pPr>
      <w:r>
        <w:rPr>
          <w:noProof/>
          <w:lang w:val="en-IN" w:eastAsia="en-IN"/>
        </w:rPr>
        <w:drawing>
          <wp:inline distT="0" distB="0" distL="0" distR="0" wp14:anchorId="5941194A" wp14:editId="26581730">
            <wp:extent cx="3095625" cy="2200275"/>
            <wp:effectExtent l="38100" t="38100" r="47625" b="47625"/>
            <wp:docPr id="1791992257" name="Picture 6" descr="Superdry group revenu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uperdry group revenue 2022 | Statista"/>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095625" cy="2200275"/>
                    </a:xfrm>
                    <a:prstGeom prst="rect">
                      <a:avLst/>
                    </a:prstGeom>
                    <a:noFill/>
                    <a:ln w="38100" cmpd="sng">
                      <a:solidFill>
                        <a:srgbClr val="000000"/>
                      </a:solidFill>
                      <a:miter lim="800000"/>
                      <a:headEnd/>
                      <a:tailEnd/>
                    </a:ln>
                    <a:effectLst/>
                  </pic:spPr>
                </pic:pic>
              </a:graphicData>
            </a:graphic>
          </wp:inline>
        </w:drawing>
      </w:r>
    </w:p>
    <w:p w14:paraId="2BC9F1C5" w14:textId="77777777" w:rsidR="00A157E8" w:rsidRDefault="00A157E8" w:rsidP="00A157E8">
      <w:pPr>
        <w:jc w:val="center"/>
        <w:rPr>
          <w:b/>
        </w:rPr>
      </w:pPr>
      <w:r>
        <w:rPr>
          <w:b/>
        </w:rPr>
        <w:t>Figure 5: Super dry revenue after marketing</w:t>
      </w:r>
    </w:p>
    <w:p w14:paraId="7D4CD061" w14:textId="77777777" w:rsidR="00A157E8" w:rsidRDefault="00A157E8" w:rsidP="00A157E8">
      <w:pPr>
        <w:jc w:val="center"/>
      </w:pPr>
      <w:r>
        <w:t>(Source: Superdry.com, 2023)</w:t>
      </w:r>
    </w:p>
    <w:p w14:paraId="06E313D3" w14:textId="77777777" w:rsidR="00A157E8" w:rsidRDefault="00A157E8" w:rsidP="00A157E8">
      <w:r>
        <w:t xml:space="preserve">They focus on being known for 3 key lines, despite having lots of merchandise: the T-blouse, hoodie, and jacket. Brands that blur the line between activewear and fashion accomplished </w:t>
      </w:r>
      <w:r>
        <w:lastRenderedPageBreak/>
        <w:t xml:space="preserve">exceedingly nicely on each of our style brand Indexes and our sports emblem Index. Nike changed into a sportswear brand with the maximum recognizable name, and its popularity came from clients' perception that, similarly to offering technical precision, its clothing became elegant and present-day. Once they came to another location in our fashion emblem Index, it became clear that Nike straddles the line between style and sports activities. Customers truly have a remarkable preference to look at fashionable sportswear and sporty fashion. Superdry is following Nike's strides backwards: a fashion brand that is situating itself regularly as a go-to mark for energetic apparel. It continued to pay attention to product innovation (Superdry.com, 2023). </w:t>
      </w:r>
    </w:p>
    <w:p w14:paraId="507C3F6C" w14:textId="77777777" w:rsidR="00A157E8" w:rsidRDefault="00A157E8" w:rsidP="00A157E8">
      <w:r>
        <w:t>The presentation of a scope of dependably obtained down coats, which fulfil excessive ethical guidelines, from a value beneath £100 was mainly fruitful. It moreover conveyed solid improvement in our notorious one-of-a-type segment realistic blouse, upheld with the aid of the resurgence of the pattern for precise brand illustrations, whilst non-stop brand expansion in Snow and game familiar Superdry with new business sectors and consumers. The store opened 8 unbiased Superdry sports activities establishment stores in key city groups all around the planet. After the distribution of middle migration and improvement marketplace investments, the Board anticipates that the underlying full-12 months' income before taxes will vary and lead to a boom (Hertzberg, Rask and Bengtsson, 2020).</w:t>
      </w:r>
    </w:p>
    <w:p w14:paraId="4999EDCC" w14:textId="77777777" w:rsidR="00A157E8" w:rsidRDefault="00A157E8" w:rsidP="00A157E8">
      <w:pPr>
        <w:pStyle w:val="Heading2"/>
        <w:spacing w:before="0"/>
      </w:pPr>
      <w:bookmarkStart w:id="24" w:name="_Toc136961429"/>
      <w:r>
        <w:t>2.7 Theoretical Perspective</w:t>
      </w:r>
      <w:bookmarkEnd w:id="24"/>
    </w:p>
    <w:p w14:paraId="3144839A" w14:textId="77777777" w:rsidR="00A157E8" w:rsidRDefault="00A157E8" w:rsidP="00A157E8">
      <w:pPr>
        <w:pStyle w:val="Heading2"/>
      </w:pPr>
      <w:bookmarkStart w:id="25" w:name="_Toc136961430"/>
      <w:r>
        <w:t>2.7.1 3Cs of Brand Development</w:t>
      </w:r>
      <w:bookmarkEnd w:id="25"/>
    </w:p>
    <w:p w14:paraId="2C797247" w14:textId="77777777" w:rsidR="00A157E8" w:rsidRDefault="00A157E8" w:rsidP="00A157E8">
      <w:r>
        <w:t>Discussing this theory then it has been identified that the 3Cs of marketing technique can be able to maintain the strategic Marketing concept which is much more effective for the market of the organisation. This model has considered some of the points which are used to determine the strength of the organisation (Hsiao</w:t>
      </w:r>
      <w:r>
        <w:rPr>
          <w:i/>
        </w:rPr>
        <w:t xml:space="preserve"> et al</w:t>
      </w:r>
      <w:r>
        <w:t>., 2023). It also includes the connectivity of the consumer towards the company's products and services. It also builds a proper strong and Brin the organisation by that the company can be capable to maintain its sustainability within the marketplace. On the other hand, it also provides proper feedback from the customers and also explores the learning mistakes of the company.</w:t>
      </w:r>
    </w:p>
    <w:p w14:paraId="4A21E4A2" w14:textId="77777777" w:rsidR="00A157E8" w:rsidRDefault="00A157E8" w:rsidP="00A157E8">
      <w:pPr>
        <w:pStyle w:val="Heading2"/>
      </w:pPr>
      <w:bookmarkStart w:id="26" w:name="_Toc136961431"/>
      <w:r>
        <w:t>2.7.2 Keller’s model</w:t>
      </w:r>
      <w:bookmarkEnd w:id="26"/>
    </w:p>
    <w:p w14:paraId="114D08B3" w14:textId="77777777" w:rsidR="00A157E8" w:rsidRDefault="00A157E8" w:rsidP="00A157E8">
      <w:r>
        <w:t xml:space="preserve">Discussing this model then it has been seen that this model is also much beneficial to increase the identity of the brand organisation. It is to improve the performance of the organisation and also focus on the different kinds of characteristics and features of the company. On the other hand, it is </w:t>
      </w:r>
      <w:r>
        <w:lastRenderedPageBreak/>
        <w:t>also seen that the product and reliability of the organisation are one of the impacted things which are used to explore the designing processes. Keller's model always tries to provide brand awareness that can be capable of maintaining the community and also trade with the consumers (Enders, Du and Keller, 2020). In this way, this awareness technique can also provide organisations to help the consumer and also feel comfortable within the organisation to take decisions about purchasing products and services. The theory provides an effective and strong technique by which the company can easily maintain the brand image of the organisation and also construct the brand encounter and or experiences. Each experience has its customers and potential organisation with positive thoughts.</w:t>
      </w:r>
    </w:p>
    <w:p w14:paraId="53537971" w14:textId="77777777" w:rsidR="00A157E8" w:rsidRDefault="00A157E8" w:rsidP="00A157E8">
      <w:pPr>
        <w:pStyle w:val="Heading2"/>
        <w:spacing w:before="0"/>
      </w:pPr>
      <w:bookmarkStart w:id="27" w:name="_Toc136961432"/>
      <w:r>
        <w:t>2.8 Literature gap</w:t>
      </w:r>
      <w:bookmarkEnd w:id="27"/>
    </w:p>
    <w:p w14:paraId="4466C9A7" w14:textId="77777777" w:rsidR="00A157E8" w:rsidRDefault="00A157E8" w:rsidP="00A157E8">
      <w:r>
        <w:t>In this research, the investigator can be capable of providing all the information that is related to the exploration of the role of modern marketing strategies in the development of the brand image. But the organisation cannot be capable of properly analysing the quantitative information from this perspective. The researcher also needs to focus on the previous as well as current data of the company so that they can easily understand the overall situation.</w:t>
      </w:r>
    </w:p>
    <w:p w14:paraId="3652F132" w14:textId="77777777" w:rsidR="00A157E8" w:rsidRDefault="00A157E8" w:rsidP="00A157E8">
      <w:pPr>
        <w:pStyle w:val="Heading2"/>
        <w:spacing w:before="0"/>
      </w:pPr>
      <w:bookmarkStart w:id="28" w:name="_Toc136961433"/>
      <w:r>
        <w:t>2.9 Conceptual Framework</w:t>
      </w:r>
      <w:bookmarkEnd w:id="28"/>
    </w:p>
    <w:p w14:paraId="26FBE9BA" w14:textId="02526A2E" w:rsidR="00A157E8" w:rsidRDefault="00A157E8" w:rsidP="00A157E8">
      <w:pPr>
        <w:jc w:val="center"/>
      </w:pPr>
      <w:r>
        <w:rPr>
          <w:noProof/>
          <w:lang w:val="en-IN" w:eastAsia="en-IN"/>
        </w:rPr>
        <w:drawing>
          <wp:inline distT="0" distB="0" distL="0" distR="0" wp14:anchorId="3174104A" wp14:editId="521ECAAF">
            <wp:extent cx="1924050" cy="3505200"/>
            <wp:effectExtent l="0" t="0" r="0" b="0"/>
            <wp:docPr id="1415547675" name="Picture 5" descr="A diagram of a compan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diagram of a company&#10;&#10;Description automatically generated with low confidence"/>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924050" cy="3505200"/>
                    </a:xfrm>
                    <a:prstGeom prst="rect">
                      <a:avLst/>
                    </a:prstGeom>
                    <a:noFill/>
                    <a:ln>
                      <a:noFill/>
                    </a:ln>
                  </pic:spPr>
                </pic:pic>
              </a:graphicData>
            </a:graphic>
          </wp:inline>
        </w:drawing>
      </w:r>
    </w:p>
    <w:p w14:paraId="294240E4" w14:textId="77777777" w:rsidR="00A157E8" w:rsidRDefault="00A157E8" w:rsidP="00A157E8">
      <w:pPr>
        <w:jc w:val="center"/>
        <w:rPr>
          <w:b/>
        </w:rPr>
      </w:pPr>
      <w:r>
        <w:rPr>
          <w:b/>
        </w:rPr>
        <w:t>Figure 6: Conceptual Map</w:t>
      </w:r>
    </w:p>
    <w:p w14:paraId="6DC026C5" w14:textId="77777777" w:rsidR="00A157E8" w:rsidRDefault="00A157E8" w:rsidP="00A157E8">
      <w:pPr>
        <w:jc w:val="center"/>
      </w:pPr>
      <w:r>
        <w:lastRenderedPageBreak/>
        <w:t>(Source: Created by Author)</w:t>
      </w:r>
    </w:p>
    <w:p w14:paraId="7F9C3964" w14:textId="77777777" w:rsidR="00A157E8" w:rsidRDefault="00A157E8" w:rsidP="00A157E8">
      <w:pPr>
        <w:pStyle w:val="Heading2"/>
        <w:spacing w:before="0"/>
      </w:pPr>
      <w:bookmarkStart w:id="29" w:name="_Toc136961434"/>
      <w:r>
        <w:t>2.10 Summary</w:t>
      </w:r>
      <w:bookmarkEnd w:id="29"/>
      <w:r>
        <w:t xml:space="preserve"> </w:t>
      </w:r>
    </w:p>
    <w:p w14:paraId="2752ABD6" w14:textId="77777777" w:rsidR="00A157E8" w:rsidRDefault="00A157E8" w:rsidP="00A157E8">
      <w:r>
        <w:t>The study has elaborated on the strength of marketing strategy as a determinant of controlling the image of an organisation in the market. The traditional marketing strategies are TV advertisements, newspaper advertisements, magazines or radio promotions. These are the most theoretical and orthodox procedures in this rapidly developing competitive market because a lot of companies with business potentials are uplifting with togetherness. It is too tough to decide which product should be purchased. Other than that, in this technological and digitally advanced global world, smart work is better than hard work. With the help of technological advancements and digitalisation, production is increased, the quality of products is increased and thus profitability is increased through the satisfied customer and their engagement. In overpopulated countries and in constantly uprising population regions, without technological advancements, the market demands and customer demands can not be satisfied, which is why, modern marketing strategies are a must and most importantly, along with the enhancement of brand identity, the environmental, societal and financial sustainability are also increased by this modern marketing strategy.</w:t>
      </w:r>
    </w:p>
    <w:p w14:paraId="299709FC" w14:textId="77777777" w:rsidR="00A157E8" w:rsidRDefault="00A157E8" w:rsidP="00A157E8">
      <w:pPr>
        <w:pStyle w:val="Heading1"/>
        <w:spacing w:before="0"/>
        <w:rPr>
          <w:sz w:val="28"/>
          <w:szCs w:val="28"/>
        </w:rPr>
      </w:pPr>
      <w:r>
        <w:br w:type="page"/>
      </w:r>
      <w:bookmarkStart w:id="30" w:name="_heading=h.2bn6wsx"/>
      <w:bookmarkStart w:id="31" w:name="_Toc136961435"/>
      <w:bookmarkEnd w:id="30"/>
      <w:r>
        <w:rPr>
          <w:sz w:val="28"/>
          <w:szCs w:val="28"/>
        </w:rPr>
        <w:lastRenderedPageBreak/>
        <w:t>Chapter 3: Research Methodology</w:t>
      </w:r>
      <w:bookmarkEnd w:id="31"/>
    </w:p>
    <w:p w14:paraId="2266C8D6" w14:textId="77777777" w:rsidR="00A157E8" w:rsidRDefault="00A157E8" w:rsidP="00A157E8">
      <w:pPr>
        <w:pStyle w:val="Heading2"/>
        <w:spacing w:before="0"/>
      </w:pPr>
      <w:bookmarkStart w:id="32" w:name="_Toc136961436"/>
      <w:r>
        <w:t>3.1 Introduction</w:t>
      </w:r>
      <w:bookmarkEnd w:id="32"/>
    </w:p>
    <w:p w14:paraId="5C338DBC" w14:textId="77777777" w:rsidR="00A157E8" w:rsidRDefault="00A157E8" w:rsidP="00A157E8">
      <w:r>
        <w:t>This chapter is used to properly elaborate on the methodology of the research segment. It is used to also explain the different kinds of work and methods that are used to provide the proper function to the chosen topic. The research methodology also can be capable of describing the different kinds of processes that are required and exploring the role of modern marketing techniques within the development of the brand image of the company. In this way by the use of different kinds of methods and techniques, the researcher can be capable of exploring all the points of view and also try to provide the possible outcome after the study. The guidance of the research mythology has also provided appropriate help to proceed with the overall structure analogical way by that the company can easily retain argumentativeness for the overall work. The nature of the method is to properly analyse the current research context and also provide a proper limitation of the study. to analyse the limitation is also much required by the researcher because by that the researcher can implement these limitations into their future discussion.</w:t>
      </w:r>
    </w:p>
    <w:p w14:paraId="40D156E3" w14:textId="77777777" w:rsidR="00A157E8" w:rsidRDefault="00A157E8" w:rsidP="00A157E8">
      <w:pPr>
        <w:pStyle w:val="Heading2"/>
        <w:spacing w:before="0"/>
      </w:pPr>
      <w:bookmarkStart w:id="33" w:name="_Toc136961437"/>
    </w:p>
    <w:p w14:paraId="39FF2A64" w14:textId="77777777" w:rsidR="00A157E8" w:rsidRDefault="00A157E8" w:rsidP="00A157E8">
      <w:pPr>
        <w:pStyle w:val="Heading2"/>
        <w:spacing w:before="0"/>
      </w:pPr>
      <w:r>
        <w:t>3.2 Research outline</w:t>
      </w:r>
      <w:bookmarkEnd w:id="33"/>
    </w:p>
    <w:p w14:paraId="0D0A15B3" w14:textId="77777777" w:rsidR="00A157E8" w:rsidRDefault="00A157E8" w:rsidP="00A157E8">
      <w:r>
        <w:t xml:space="preserve">By the use of the correct research methodology with an organisation the company can maintain the essential subject analogical and methodological form. At the time of choosing a propagated approach, it is required that the organisation's employees should be properly considered the different kinds of choices by that they can easily access the information and also analyse the data by using the appropriate technique (HR and Aithal, 2022). On the other hand, the author is also capable of properly maintaining the Caliber of the overall study which is also precisely working as an application for the research method. It is a clear objective that the organisation needs to properly adopt the reliable research technique so that they can easily remove the overall restrictions on the research. The attending study has seen that the overall data that is required for the analysis should meet the objective of the organisation. In this context that has seen that the positive has been trying to provide an appropriate advantage to the organisation researcher by ensuring that they can be capable of meeting the objective of the research (Muhaise </w:t>
      </w:r>
      <w:r>
        <w:rPr>
          <w:i/>
        </w:rPr>
        <w:t>et al.</w:t>
      </w:r>
      <w:r>
        <w:t xml:space="preserve">, 2020). The positive philosophy can also release the different kinds of mythological perspectives which are working as it develops and maintains the link between the variables. Context of the research approach It has been identified that the deductive approach is one of the techniques which can provide appropriate </w:t>
      </w:r>
      <w:r>
        <w:lastRenderedPageBreak/>
        <w:t>empirical investigation employing the search you are capable of properly observing the pattern of the study. Additionally, descriptive Research Design also provides a proper implementation of the sequence of occurrence in the study. This also used the correct cause and impact of the relationship and also tried to provide appropriate knowledge about the modern marketing techniques that are increasing the brand image of the company.</w:t>
      </w:r>
    </w:p>
    <w:p w14:paraId="56EF1F8F" w14:textId="77777777" w:rsidR="00A157E8" w:rsidRDefault="00A157E8" w:rsidP="00A157E8">
      <w:pPr>
        <w:pStyle w:val="Heading2"/>
        <w:spacing w:before="0"/>
      </w:pPr>
      <w:bookmarkStart w:id="34" w:name="_Toc136961438"/>
    </w:p>
    <w:p w14:paraId="2E9A9F3F" w14:textId="77777777" w:rsidR="00A157E8" w:rsidRDefault="00A157E8" w:rsidP="00A157E8">
      <w:pPr>
        <w:pStyle w:val="Heading2"/>
        <w:spacing w:before="0"/>
      </w:pPr>
      <w:r>
        <w:t>3.3 Research Onion</w:t>
      </w:r>
      <w:bookmarkEnd w:id="34"/>
      <w:r>
        <w:t xml:space="preserve"> </w:t>
      </w:r>
    </w:p>
    <w:p w14:paraId="7CDBF5BF" w14:textId="77777777" w:rsidR="00A157E8" w:rsidRDefault="00A157E8" w:rsidP="00A157E8">
      <w:r>
        <w:t xml:space="preserve">On the other hand, the research onion is one of the systematic depictions which can be capable of completing the overall approach of the research. It has been analysed that the research onion has been categorised into multiple layers and also provides the core value of the research. It is one of the gradual and mythological forms which remove each (Abu-Alhaija, 2019). The researcher can be capable of explaining the different kinds of system articles to the researcher and also provide a step by step process by which the researcher can easily be capable of understanding the methods and techniques that are going to be used within the organisation's research. Moreover, it has been seen that each component of the research onion has been developed for specific functions and each layer when peeling reveals more significant portions. </w:t>
      </w:r>
    </w:p>
    <w:p w14:paraId="1D6F93A1" w14:textId="5E823148" w:rsidR="00A157E8" w:rsidRDefault="00A157E8" w:rsidP="00A157E8">
      <w:pPr>
        <w:jc w:val="center"/>
      </w:pPr>
      <w:r>
        <w:rPr>
          <w:noProof/>
          <w:lang w:val="en-IN" w:eastAsia="en-IN"/>
        </w:rPr>
        <w:drawing>
          <wp:inline distT="0" distB="0" distL="0" distR="0" wp14:anchorId="4CA1A9A5" wp14:editId="195EA239">
            <wp:extent cx="4038600" cy="2628900"/>
            <wp:effectExtent l="38100" t="38100" r="38100" b="38100"/>
            <wp:docPr id="641813303" name="Picture 4"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alysis of Saunders Research Onion - Thesismind"/>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038600" cy="2628900"/>
                    </a:xfrm>
                    <a:prstGeom prst="rect">
                      <a:avLst/>
                    </a:prstGeom>
                    <a:noFill/>
                    <a:ln w="38100" cmpd="sng">
                      <a:solidFill>
                        <a:srgbClr val="000000"/>
                      </a:solidFill>
                      <a:miter lim="800000"/>
                      <a:headEnd/>
                      <a:tailEnd/>
                    </a:ln>
                    <a:effectLst/>
                  </pic:spPr>
                </pic:pic>
              </a:graphicData>
            </a:graphic>
          </wp:inline>
        </w:drawing>
      </w:r>
    </w:p>
    <w:p w14:paraId="5C7F490D" w14:textId="77777777" w:rsidR="00A157E8" w:rsidRDefault="00A157E8" w:rsidP="00A157E8">
      <w:pPr>
        <w:jc w:val="center"/>
        <w:rPr>
          <w:b/>
        </w:rPr>
      </w:pPr>
      <w:r>
        <w:rPr>
          <w:b/>
        </w:rPr>
        <w:t>Figure 7: Research Onion</w:t>
      </w:r>
    </w:p>
    <w:p w14:paraId="1A224F17" w14:textId="77777777" w:rsidR="00A157E8" w:rsidRDefault="00A157E8" w:rsidP="00A157E8">
      <w:pPr>
        <w:jc w:val="center"/>
      </w:pPr>
      <w:r>
        <w:t>(Source: Abu-Alhaija, 2019)</w:t>
      </w:r>
    </w:p>
    <w:p w14:paraId="3140F741" w14:textId="77777777" w:rsidR="00A157E8" w:rsidRDefault="00A157E8" w:rsidP="00A157E8">
      <w:r>
        <w:t xml:space="preserve">In this way, as per the mentioned, it has been elected that each level of the research onion model is working as an outer layer. The research onion has been categorised into different players with </w:t>
      </w:r>
      <w:r>
        <w:lastRenderedPageBreak/>
        <w:t>integrated choices. First of all, it includes the research philosophy, then the approach and design. After that, the proper strategies that are going to be developed like the case study have been covered. The next layer is the choices layer in which the researcher can be capable of exploring what type of method they are going to use. It includes three main categories (Hall, Gaved and Sargent, 2021). The Next Layer is the time or is one layer that is used to explore the period of the overall discussion. The last and least layer of the research onion is the technique and the procedure which means data collection and data analysis. That is one of the important layers in the overall Research onion.</w:t>
      </w:r>
    </w:p>
    <w:p w14:paraId="245A408C" w14:textId="77777777" w:rsidR="00A157E8" w:rsidRDefault="00A157E8" w:rsidP="00A157E8">
      <w:pPr>
        <w:pStyle w:val="Heading2"/>
        <w:spacing w:before="0"/>
      </w:pPr>
      <w:bookmarkStart w:id="35" w:name="_Toc136961439"/>
    </w:p>
    <w:p w14:paraId="356AFCB9" w14:textId="77777777" w:rsidR="00A157E8" w:rsidRDefault="00A157E8" w:rsidP="00A157E8">
      <w:pPr>
        <w:pStyle w:val="Heading2"/>
        <w:spacing w:before="0"/>
      </w:pPr>
      <w:r>
        <w:t>3.4 Research Philosophy</w:t>
      </w:r>
      <w:bookmarkEnd w:id="35"/>
    </w:p>
    <w:p w14:paraId="646E1215" w14:textId="77777777" w:rsidR="00A157E8" w:rsidRDefault="00A157E8" w:rsidP="00A157E8">
      <w:r>
        <w:t xml:space="preserve">When the research work has been started it is required to properly understand the first layer of the research onion which is the research philosophy. It includes 4 categories that are positivitism, pragmatism, interpretivism and realism. In this way, when discussing the qualitative information that has been seen, the researchers are trying to properly find out the different kinds of original and positive factors that are related to the topic (Maarouf, 2019). In. This way when discussing the qualitative information that has been seen, the researchers are trying to properly find out the different kinds of original and positive factors that are the total topic. It is also related to the proper revealing of interpretation research for a philosophy which is essential to find out the logical interpretation of the facts of the topic. It is also working as an element that should be interpreted according to the researcher for better understanding. The induction of the sociological element is also essential for discussing the future perspective (Roy and Uekusa, 2020). In this way, it is required that the interpretation level can be capable of providing the proper interpretation of the topic of modern marketing techniques. On the other hand, discussing realism philosophy, it has been seen that the proper description is used to explore the element in which this is working as a nature of the artificial facts. The artificial fact at the time of using the philosophy can be changed and depicted according to further discussion. The last method of pragmatism philosophy also provides logical deduction and the different kinds of complexity within the social logical order (Borgianni and Maccioni, 2020). Therefore it has been decided by the researcher that for this particular study and maintaining the qualitative information within the study should use the positivitism, which provides appropriate and positive facts to the organisation which is used to </w:t>
      </w:r>
      <w:r>
        <w:lastRenderedPageBreak/>
        <w:t>explore information about the modern marketing theory which also provides effective knowledge about the brand image of the company.</w:t>
      </w:r>
    </w:p>
    <w:p w14:paraId="6DB89767" w14:textId="77777777" w:rsidR="00A157E8" w:rsidRDefault="00A157E8" w:rsidP="00A157E8">
      <w:pPr>
        <w:pStyle w:val="Heading2"/>
        <w:spacing w:before="0"/>
      </w:pPr>
      <w:bookmarkStart w:id="36" w:name="_Toc136961440"/>
      <w:r>
        <w:t>3.5 Research Approach</w:t>
      </w:r>
      <w:bookmarkEnd w:id="36"/>
    </w:p>
    <w:p w14:paraId="5D953A36" w14:textId="77777777" w:rsidR="00A157E8" w:rsidRDefault="00A157E8" w:rsidP="00A157E8">
      <w:r>
        <w:t xml:space="preserve">The Next Layer of the research onion is the research approach. In this way, it's required to understand the types of research approach that includes Inductive and deductive procedures. Therefore it is the responsibility of the researcher to properly analyse the right strategy and right approach to maintain the perfect study. By the use of the inductive technique, it has been seen that it probably involves the overall physical phenomenon and also properly identifies the different kind of pattern that is the proper and formulated hypothesis (Christie </w:t>
      </w:r>
      <w:r>
        <w:rPr>
          <w:i/>
        </w:rPr>
        <w:t>et al.,</w:t>
      </w:r>
      <w:r>
        <w:t xml:space="preserve"> 2019). The first job is also to examine the relevant theoretical approach which also explores the proper facilities for the researcher. In this way, they have seen that the experimental observation that has been used by the deductive approach can be much useful for the organisation to reveal the structure of the overall importance of experience, the identification of the basics of association and also provide the proper connectivity (Christie </w:t>
      </w:r>
      <w:r>
        <w:rPr>
          <w:i/>
        </w:rPr>
        <w:t>et al.,</w:t>
      </w:r>
      <w:r>
        <w:t xml:space="preserve"> 2019). This research tries to evaluate the modern marketing technique that can increase the brand image of the organisation and requires appropriate deductive techniques which provide effective results in place of an inductive approach. In this way, the researchers decided to maintain the deductive strategy for this research and also consider the specific research.</w:t>
      </w:r>
    </w:p>
    <w:p w14:paraId="40E703C2" w14:textId="77777777" w:rsidR="00A157E8" w:rsidRDefault="00A157E8" w:rsidP="00A157E8">
      <w:pPr>
        <w:pStyle w:val="Heading2"/>
        <w:spacing w:before="0"/>
      </w:pPr>
      <w:bookmarkStart w:id="37" w:name="_Toc136961441"/>
    </w:p>
    <w:p w14:paraId="7987F0A8" w14:textId="77777777" w:rsidR="00A157E8" w:rsidRDefault="00A157E8" w:rsidP="00A157E8">
      <w:pPr>
        <w:pStyle w:val="Heading2"/>
        <w:spacing w:before="0"/>
      </w:pPr>
      <w:r>
        <w:t>3.6 Research Design</w:t>
      </w:r>
      <w:bookmarkEnd w:id="37"/>
      <w:r>
        <w:tab/>
      </w:r>
    </w:p>
    <w:p w14:paraId="6F284C4C" w14:textId="77777777" w:rsidR="00A157E8" w:rsidRDefault="00A157E8" w:rsidP="00A157E8">
      <w:r>
        <w:t xml:space="preserve">The Next Layer is the Research Design layer which is used to explore the overall design process of the research that is to be maintained by the researcher at the time of exploring the choice and research topic. The understanding of the Research Design was used to explore the different applications of the nature of the study. The Research Design can be also classified into different categories that include the descriptive Research Design and exploratory Research design (HR and Aithal, 2022). Design is mainly about research work in a systematic way. It is required by the theoretical framework and is also effective for maintaining the theory within the research. It identifies the relationship that is much possible and also provides an accurate establishment about the cause and impact of the overall strategy. Describing the descriptive method then it has been seen that it is used to explore the description which is working at the series of events and also maintaining the research (Wei </w:t>
      </w:r>
      <w:r>
        <w:rPr>
          <w:i/>
        </w:rPr>
        <w:t>et al.</w:t>
      </w:r>
      <w:r>
        <w:t xml:space="preserve">, 2021). The proper cause and impact can be properly understood by the researcher to maintain the present research. It provides the proper cause and </w:t>
      </w:r>
      <w:r>
        <w:lastRenderedPageBreak/>
        <w:t>impact to understand the topic in the research work. First of all the researchers are getting an effective description of the modern methods that have been used to increase the brand image within the organisation. It provides the proper information about that and also the proper maintenance of hypotheses on a particular period.</w:t>
      </w:r>
    </w:p>
    <w:p w14:paraId="7803F5C5" w14:textId="77777777" w:rsidR="00A157E8" w:rsidRDefault="00A157E8" w:rsidP="00A157E8">
      <w:pPr>
        <w:pStyle w:val="Heading2"/>
        <w:spacing w:before="0"/>
      </w:pPr>
      <w:bookmarkStart w:id="38" w:name="_Toc136961442"/>
    </w:p>
    <w:p w14:paraId="4AF871A3" w14:textId="77777777" w:rsidR="00A157E8" w:rsidRDefault="00A157E8" w:rsidP="00A157E8">
      <w:pPr>
        <w:pStyle w:val="Heading2"/>
        <w:spacing w:before="0"/>
      </w:pPr>
      <w:r>
        <w:t>3.7 Research Strategy</w:t>
      </w:r>
      <w:bookmarkEnd w:id="38"/>
    </w:p>
    <w:p w14:paraId="382C69C9" w14:textId="77777777" w:rsidR="00A157E8" w:rsidRDefault="00A157E8" w:rsidP="00A157E8">
      <w:r>
        <w:t>At the next point which is the Research strategy then it has been identified that the term strategies is used to explore the overall execution process of the research. It requires proper and careful planning about the deliverable of the research and they also maintain the data analysis techniques (Lobe, Morgan and Hoffman, 2020). It is also focusing on carrying out the plan and also accessing the overall development processes. In this way, it has been seen that the case studies strategy has been identified within the overall analysis. It means the researcher uses a different kind of case study strategy to properly gather the information from the resources.</w:t>
      </w:r>
      <w:r>
        <w:tab/>
      </w:r>
    </w:p>
    <w:p w14:paraId="1AE30942" w14:textId="77777777" w:rsidR="00A157E8" w:rsidRDefault="00A157E8" w:rsidP="00A157E8">
      <w:pPr>
        <w:pStyle w:val="Heading2"/>
        <w:spacing w:before="0"/>
      </w:pPr>
      <w:bookmarkStart w:id="39" w:name="_Toc136961443"/>
    </w:p>
    <w:p w14:paraId="12E6D629" w14:textId="77777777" w:rsidR="00A157E8" w:rsidRDefault="00A157E8" w:rsidP="00A157E8">
      <w:pPr>
        <w:pStyle w:val="Heading2"/>
        <w:spacing w:before="0"/>
      </w:pPr>
      <w:r>
        <w:t>3.8 Data Sources</w:t>
      </w:r>
      <w:bookmarkEnd w:id="39"/>
      <w:r>
        <w:tab/>
      </w:r>
    </w:p>
    <w:p w14:paraId="3CB2AAAD" w14:textId="77777777" w:rsidR="00A157E8" w:rsidRDefault="00A157E8" w:rsidP="00A157E8">
      <w:r>
        <w:t xml:space="preserve">The data sources that have been adopted for this research have identified that in this research the use of secondary qualitative information can explore the literature of the overall study. This research to analyse the modern marketing technique on the development of brand image can be capable of exploring the different kinds of books, generals and articles (Raskind </w:t>
      </w:r>
      <w:r>
        <w:rPr>
          <w:i/>
        </w:rPr>
        <w:t xml:space="preserve">et al., </w:t>
      </w:r>
      <w:r>
        <w:t>2019). The researcher also includes the previous data of the company to find out the proper information about the organisation and also its impact on the brand image.</w:t>
      </w:r>
    </w:p>
    <w:p w14:paraId="2D4A8923" w14:textId="77777777" w:rsidR="00A157E8" w:rsidRDefault="00A157E8" w:rsidP="00A157E8">
      <w:pPr>
        <w:pStyle w:val="Heading2"/>
        <w:spacing w:before="0"/>
      </w:pPr>
      <w:bookmarkStart w:id="40" w:name="_Toc136961444"/>
    </w:p>
    <w:p w14:paraId="1F7BD8D6" w14:textId="77777777" w:rsidR="00A157E8" w:rsidRDefault="00A157E8" w:rsidP="00A157E8">
      <w:pPr>
        <w:pStyle w:val="Heading2"/>
        <w:spacing w:before="0"/>
      </w:pPr>
      <w:r>
        <w:t>3.9 Inclusion and Exclusion Criterion</w:t>
      </w:r>
      <w:bookmarkEnd w:id="40"/>
    </w:p>
    <w:p w14:paraId="6D3A4A67" w14:textId="77777777" w:rsidR="00A157E8" w:rsidRDefault="00A157E8" w:rsidP="00A157E8">
      <w:r>
        <w:t xml:space="preserve">Discussing the criterias then it has been seen that the inclusion criteria were used to explore the different books channels and articles which have been published after 2018. It should be in the English language so that the researcher can easily understand it. On the other hand, there is a discussion about the exclusion criteria then it has been seen out when the researcher tries to gather information. Cascio, Weiss and Racine (2021) stated that the researcher tries to gather different articles and information from different resources but it has been seen that all of them do not have relevant information. In this way, it has been seen that in the exclusion criteria that type of article has been excluded by that the relevant articles can be collected within the data collection. Therefore </w:t>
      </w:r>
      <w:r>
        <w:lastRenderedPageBreak/>
        <w:t>the researcher is used for this research which is the inductive criteria in this study to properly evaluate the topic.</w:t>
      </w:r>
    </w:p>
    <w:p w14:paraId="70454840" w14:textId="77777777" w:rsidR="00A157E8" w:rsidRDefault="00A157E8" w:rsidP="00A157E8">
      <w:pPr>
        <w:pStyle w:val="Heading2"/>
        <w:spacing w:before="0"/>
      </w:pPr>
      <w:bookmarkStart w:id="41" w:name="_Toc136961445"/>
    </w:p>
    <w:p w14:paraId="2CF1C2C0" w14:textId="77777777" w:rsidR="00A157E8" w:rsidRDefault="00A157E8" w:rsidP="00A157E8">
      <w:pPr>
        <w:pStyle w:val="Heading2"/>
        <w:spacing w:before="0"/>
      </w:pPr>
      <w:r>
        <w:t>3.10 Time Horizon</w:t>
      </w:r>
      <w:bookmarkEnd w:id="41"/>
    </w:p>
    <w:p w14:paraId="51C91132" w14:textId="77777777" w:rsidR="00A157E8" w:rsidRDefault="00A157E8" w:rsidP="00A157E8">
      <w:r>
        <w:t xml:space="preserve">Discussing the time frame then it is seen that it is used to explore the time Horizon. Time Horizon has been categorised into two main categories that are the longitudinal time frame and the cross-sectional time frame. The time Horizon is working as a time frame for the overall investigation and maintains the proper and mythological approach within the study. The author is currently trying to properly establish interest in the overall population who see that the modern marketing technique can be capable of exploding the brand image of the organisation (Henrickson </w:t>
      </w:r>
      <w:r>
        <w:rPr>
          <w:i/>
        </w:rPr>
        <w:t>et al.</w:t>
      </w:r>
      <w:r>
        <w:t>, 2020). In this way, it has been seen that the longitudinal Horizon is used to explore information about the study which has a long period and also does not require the result in a short time. On the other hand, the cross-sectional time is used for a short period.; this is one of the time frames in which the researcher has to complete the overall study.</w:t>
      </w:r>
    </w:p>
    <w:p w14:paraId="29A59603" w14:textId="77777777" w:rsidR="00A157E8" w:rsidRDefault="00A157E8" w:rsidP="00A157E8">
      <w:pPr>
        <w:pStyle w:val="Heading2"/>
        <w:spacing w:before="0"/>
      </w:pPr>
      <w:bookmarkStart w:id="42" w:name="_Toc136961446"/>
    </w:p>
    <w:p w14:paraId="5078CBAD" w14:textId="77777777" w:rsidR="00A157E8" w:rsidRDefault="00A157E8" w:rsidP="00A157E8">
      <w:pPr>
        <w:pStyle w:val="Heading2"/>
        <w:spacing w:before="0"/>
      </w:pPr>
      <w:r>
        <w:t>3.11 Data Collection Method</w:t>
      </w:r>
      <w:bookmarkEnd w:id="42"/>
    </w:p>
    <w:p w14:paraId="452A9CD7" w14:textId="77777777" w:rsidR="00A157E8" w:rsidRDefault="00A157E8" w:rsidP="00A157E8">
      <w:pPr>
        <w:rPr>
          <w:strike/>
          <w:sz w:val="26"/>
          <w:szCs w:val="26"/>
        </w:rPr>
      </w:pPr>
      <w:r>
        <w:t>The collection of data is one of the important perspectives for the overall research. It is required that the researcher should have proper information about the particular topic. In this way, the data collection Method can be capable of providing appropriate methodology to the researcher by that the researcher can easily gather the information effectively (Brown, Spiro and Quinton, 2020)</w:t>
      </w:r>
    </w:p>
    <w:p w14:paraId="0ECFBAA7" w14:textId="77777777" w:rsidR="00A157E8" w:rsidRDefault="00A157E8" w:rsidP="00A157E8">
      <w:r>
        <w:t xml:space="preserve">. It has been categorised into main categories which are the secondary data collection method. On the other hand, the second Research Design is used to explore journals, articles and the website of the company. In this way, they decided to use secondary qualitative information for the overall study (Christie </w:t>
      </w:r>
      <w:r>
        <w:rPr>
          <w:i/>
        </w:rPr>
        <w:t>et al.,</w:t>
      </w:r>
      <w:r>
        <w:t xml:space="preserve"> 2019). By that researcher can we easily evaluate the company website and also can be capable of exploring the marketing techniques that are used to explore the brand image of the organisation.</w:t>
      </w:r>
    </w:p>
    <w:p w14:paraId="52384447" w14:textId="77777777" w:rsidR="00A157E8" w:rsidRDefault="00A157E8" w:rsidP="00A157E8">
      <w:pPr>
        <w:pStyle w:val="Heading2"/>
        <w:spacing w:before="0"/>
      </w:pPr>
      <w:bookmarkStart w:id="43" w:name="_Toc136961447"/>
    </w:p>
    <w:p w14:paraId="53A026B1" w14:textId="77777777" w:rsidR="00A157E8" w:rsidRDefault="00A157E8" w:rsidP="00A157E8">
      <w:pPr>
        <w:pStyle w:val="Heading2"/>
        <w:spacing w:before="0"/>
      </w:pPr>
      <w:r>
        <w:t>3.12 Data Analysis Techniques</w:t>
      </w:r>
      <w:bookmarkEnd w:id="43"/>
    </w:p>
    <w:p w14:paraId="41F93868" w14:textId="77777777" w:rsidR="00A157E8" w:rsidRDefault="00A157E8" w:rsidP="00A157E8">
      <w:r>
        <w:t xml:space="preserve"> After the data after the data collection method, it is required that the organisation needs to focus on the overall return as this technique is adopted by the organisation. In this way it has been seen that the return is a technique that has been used by the researcher in this topic to analyse the role </w:t>
      </w:r>
      <w:r>
        <w:lastRenderedPageBreak/>
        <w:t>of modern marketing on the development of the brand image of the company then the case study analysis has been identified (Asenahabi, 2019). The researcher finds out that by using the case study analysis the research can appropriately introduce the topic and also outline the purposes. The researcher also can explore the different case studies of the different companies and also identify whether the brand image has been increased in the organisation or not.</w:t>
      </w:r>
    </w:p>
    <w:p w14:paraId="10F5BB09" w14:textId="77777777" w:rsidR="00A157E8" w:rsidRDefault="00A157E8" w:rsidP="00A157E8">
      <w:pPr>
        <w:pStyle w:val="Heading2"/>
        <w:spacing w:before="0"/>
      </w:pPr>
      <w:bookmarkStart w:id="44" w:name="_Toc136961448"/>
    </w:p>
    <w:p w14:paraId="3E150629" w14:textId="77777777" w:rsidR="00A157E8" w:rsidRDefault="00A157E8" w:rsidP="00A157E8">
      <w:pPr>
        <w:pStyle w:val="Heading2"/>
        <w:spacing w:before="0"/>
      </w:pPr>
      <w:r>
        <w:t>3.13 Reliability and validity</w:t>
      </w:r>
      <w:bookmarkEnd w:id="44"/>
    </w:p>
    <w:p w14:paraId="479A2E15" w14:textId="77777777" w:rsidR="00A157E8" w:rsidRDefault="00A157E8" w:rsidP="00A157E8">
      <w:r>
        <w:t>The reliability and variety of both of the terms are one of them which is used to provide the proper measurement of the methods and techniques. Reliability is used to explore the consistency of the measurement which is used to produce the result and also provide the same condition. Moreover, the discussion about validity then refers to the overall measurement of accuracy and also explores the Representation of the supposed measurement (Borgianni and Maccioni, 2020). In this way, it has been seen that the overall reliability concept is used to properly evaluate the quality of the research. In this way, the quality of the research that has been done by the researcher is much more effective and also the researcher tries to properly maintain the relevant information for the topic (Roy and Uekusa, 2020). On the other hand, the researcher also maintains the proper validity which is about the accurate facts and information about the topic.</w:t>
      </w:r>
      <w:r>
        <w:tab/>
      </w:r>
    </w:p>
    <w:p w14:paraId="00E6B7A5" w14:textId="77777777" w:rsidR="00A157E8" w:rsidRDefault="00A157E8" w:rsidP="00A157E8">
      <w:pPr>
        <w:pStyle w:val="Heading2"/>
        <w:spacing w:before="0"/>
      </w:pPr>
      <w:bookmarkStart w:id="45" w:name="_Toc136961449"/>
    </w:p>
    <w:p w14:paraId="2E1FEA84" w14:textId="77777777" w:rsidR="00A157E8" w:rsidRDefault="00A157E8" w:rsidP="00A157E8">
      <w:pPr>
        <w:pStyle w:val="Heading2"/>
        <w:spacing w:before="0"/>
      </w:pPr>
      <w:r>
        <w:t>3.14 Ethical Considerations</w:t>
      </w:r>
      <w:bookmarkEnd w:id="45"/>
    </w:p>
    <w:p w14:paraId="19749EED" w14:textId="77777777" w:rsidR="00A157E8" w:rsidRDefault="00A157E8" w:rsidP="00A157E8">
      <w:r>
        <w:t>This analysis has been conducted without any use of participants because secondary qualitative information has been used within this research. Due to the use of secondary information, the researcher does not need to include the participants in the research. In this way, they are just to find out the different books, journals and articles and also assess the different previous reports of the company (Maarouf, 2019). Therefore because of not inclusion of the participant, the researcher cannot create any type of ethical misconception with the participants. On the other hand, while accessing all the information from the different resources the researcher also tries to properly identify the ethical rights and ethical rules that are required to access the information.</w:t>
      </w:r>
    </w:p>
    <w:p w14:paraId="2A01A854" w14:textId="77777777" w:rsidR="00A157E8" w:rsidRDefault="00A157E8" w:rsidP="00A157E8">
      <w:pPr>
        <w:pStyle w:val="Heading2"/>
        <w:spacing w:before="0"/>
      </w:pPr>
      <w:bookmarkStart w:id="46" w:name="_Toc136961450"/>
    </w:p>
    <w:p w14:paraId="1CA35F85" w14:textId="77777777" w:rsidR="00A157E8" w:rsidRDefault="00A157E8" w:rsidP="00A157E8">
      <w:pPr>
        <w:pStyle w:val="Heading2"/>
        <w:spacing w:before="0"/>
      </w:pPr>
      <w:r>
        <w:t>3.15 Accessibility Issues</w:t>
      </w:r>
      <w:bookmarkEnd w:id="46"/>
      <w:r>
        <w:tab/>
      </w:r>
    </w:p>
    <w:p w14:paraId="4294279A" w14:textId="77777777" w:rsidR="00A157E8" w:rsidRDefault="00A157E8" w:rsidP="00A157E8">
      <w:r>
        <w:t xml:space="preserve">At the time of Assassin, different information from the different resources most of the time it has been identified that the researcher has to face different kinds of issues with the accessibility of the </w:t>
      </w:r>
      <w:r>
        <w:lastRenderedPageBreak/>
        <w:t>information from the different libraries. Nowadays most of the libraries and universities created a paid subscription model for accessing of different articles and books (Hall, Gaved and Sargent, 2021). On the other hand, most companies do not provide appropriate previous reports access to anyone else. That is confidential or cannot be used by the researcher without any payment (Abu-Alhaija, 2019). In this way, if the researcher has a low budget then it will be working as accessibility issues for the researcher to gather the different information.</w:t>
      </w:r>
    </w:p>
    <w:p w14:paraId="48C01C91" w14:textId="77777777" w:rsidR="00A157E8" w:rsidRDefault="00A157E8" w:rsidP="00A157E8">
      <w:bookmarkStart w:id="47" w:name="_heading=h.4f1mdlm"/>
      <w:bookmarkEnd w:id="47"/>
      <w:r>
        <w:t>In summary, it has been identified that methods and techniques are one of important perspectives for the overall research processes. If the researcher cannot be capable of properly maintaining the methods while gathering the information as well as while properly analysing the information then they cannot be capable of properly producing the effective result for the overall research. In this way, accessing information about modern marketing can create an influence on the brand image of the company properly gathered by the researcher in this research.</w:t>
      </w:r>
      <w:r>
        <w:tab/>
      </w:r>
    </w:p>
    <w:p w14:paraId="0D14D220" w14:textId="77777777" w:rsidR="00A157E8" w:rsidRDefault="00A157E8" w:rsidP="00A157E8">
      <w:r>
        <w:br w:type="page"/>
      </w:r>
    </w:p>
    <w:p w14:paraId="72CDDB3B" w14:textId="77777777" w:rsidR="00A157E8" w:rsidRDefault="00A157E8" w:rsidP="00A157E8">
      <w:pPr>
        <w:pStyle w:val="Heading1"/>
      </w:pPr>
      <w:bookmarkStart w:id="48" w:name="_Toc136957654"/>
      <w:bookmarkStart w:id="49" w:name="_Toc136961451"/>
      <w:r>
        <w:lastRenderedPageBreak/>
        <w:t>Chapter 4: Data Analysis, Findings and Discussion</w:t>
      </w:r>
      <w:bookmarkEnd w:id="48"/>
      <w:bookmarkEnd w:id="49"/>
    </w:p>
    <w:p w14:paraId="5E605CD2" w14:textId="77777777" w:rsidR="00A157E8" w:rsidRDefault="00A157E8" w:rsidP="00A157E8">
      <w:pPr>
        <w:pStyle w:val="Heading2"/>
      </w:pPr>
      <w:bookmarkStart w:id="50" w:name="_Toc136961452"/>
      <w:bookmarkStart w:id="51" w:name="_Toc136957655"/>
      <w:r>
        <w:t>4.1 Introduction</w:t>
      </w:r>
      <w:bookmarkEnd w:id="50"/>
      <w:r>
        <w:t xml:space="preserve"> </w:t>
      </w:r>
      <w:bookmarkEnd w:id="51"/>
    </w:p>
    <w:p w14:paraId="31D5BDD4" w14:textId="77777777" w:rsidR="00A157E8" w:rsidRDefault="00A157E8" w:rsidP="00A157E8">
      <w:r>
        <w:t xml:space="preserve">This recent data analysis chapter pivots on the role of modern marketing in the improvement of the brand image of the Superdry industry. This research chapter analyses the impact of strategic business innovation on improving the brand image of this relevant company. It explores the various strategies regarding business innovation based on the Superdry industry. This research evaluates the various effect of business innovation on enhancing the profitability of this kind of company. It identified the various challenges encountered by this particular kind of industry in developing business innovative practices. This data analysis chapter defined the probable practices for mitigating the obstacles regarding the research topic. </w:t>
      </w:r>
    </w:p>
    <w:p w14:paraId="6FE04A2D" w14:textId="77777777" w:rsidR="00A157E8" w:rsidRDefault="00A157E8" w:rsidP="00A157E8"/>
    <w:p w14:paraId="0A8A8A3A" w14:textId="77777777" w:rsidR="00A157E8" w:rsidRDefault="00A157E8" w:rsidP="00A157E8">
      <w:pPr>
        <w:pStyle w:val="Heading2"/>
      </w:pPr>
      <w:bookmarkStart w:id="52" w:name="_Toc136961453"/>
      <w:bookmarkStart w:id="53" w:name="_Toc136957656"/>
      <w:r>
        <w:t>4.2 Data analysis</w:t>
      </w:r>
      <w:bookmarkEnd w:id="52"/>
      <w:r>
        <w:t xml:space="preserve"> </w:t>
      </w:r>
      <w:bookmarkEnd w:id="53"/>
    </w:p>
    <w:p w14:paraId="7FE57981" w14:textId="77777777" w:rsidR="00A157E8" w:rsidRDefault="00A157E8" w:rsidP="00A157E8">
      <w:pPr>
        <w:pStyle w:val="Heading3"/>
      </w:pPr>
      <w:bookmarkStart w:id="54" w:name="_Toc136957657"/>
      <w:bookmarkStart w:id="55" w:name="_Toc136961454"/>
      <w:r>
        <w:t>4.2.1 Analysing the effect of strategic business innovation in developing brand image of the Superdry Company</w:t>
      </w:r>
      <w:bookmarkEnd w:id="54"/>
      <w:bookmarkEnd w:id="55"/>
    </w:p>
    <w:p w14:paraId="21735109" w14:textId="77777777" w:rsidR="00A157E8" w:rsidRDefault="00A157E8" w:rsidP="00A157E8">
      <w:r>
        <w:t>The Superdry company implemented various innovative practices for developing its reputation as well as brand image in an efficient as well as effective manner. The growth of the particular brand is increased through various innovative strategies. On the other hand, the performance ability of the Superdry company is developed by using innovative practices (</w:t>
      </w:r>
      <w:r>
        <w:rPr>
          <w:shd w:val="clear" w:color="auto" w:fill="FFFFFF"/>
        </w:rPr>
        <w:t xml:space="preserve">Veronica </w:t>
      </w:r>
      <w:r>
        <w:rPr>
          <w:i/>
          <w:shd w:val="clear" w:color="auto" w:fill="FFFFFF"/>
        </w:rPr>
        <w:t>et al.</w:t>
      </w:r>
      <w:r>
        <w:rPr>
          <w:shd w:val="clear" w:color="auto" w:fill="FFFFFF"/>
        </w:rPr>
        <w:t xml:space="preserve"> 2020).</w:t>
      </w:r>
      <w:r>
        <w:t xml:space="preserve"> The consumer performance. The financial performance, as well as the business process performance of the Superdry company, was improved by applying various innovative practices. The Superdry Company with the help of strategic business innovation accesses the potential practices of the Superdry industry (</w:t>
      </w:r>
      <w:r>
        <w:rPr>
          <w:shd w:val="clear" w:color="auto" w:fill="FFFFFF"/>
        </w:rPr>
        <w:t xml:space="preserve">Clauss </w:t>
      </w:r>
      <w:r>
        <w:rPr>
          <w:i/>
          <w:shd w:val="clear" w:color="auto" w:fill="FFFFFF"/>
        </w:rPr>
        <w:t>et al.,</w:t>
      </w:r>
      <w:r>
        <w:rPr>
          <w:shd w:val="clear" w:color="auto" w:fill="FFFFFF"/>
        </w:rPr>
        <w:t xml:space="preserve"> 2019).</w:t>
      </w:r>
      <w:r>
        <w:t xml:space="preserve"> By applying, various innovative strategies of the Superdry Company focused on the potential changes in a more flexible way. As well as it can help to allow then for focusing as well as seizing benefits where as well as when they can come. On the other mode, innovative practices of the Superdry industry can help to save time as well as money from the organisational innovation. It helps to remain competitive with its competitors in its competitive market environment (</w:t>
      </w:r>
      <w:r>
        <w:rPr>
          <w:shd w:val="clear" w:color="auto" w:fill="FFFFFF"/>
        </w:rPr>
        <w:t>Ahmad and Ahmad, 2019)</w:t>
      </w:r>
      <w:r>
        <w:t xml:space="preserve">. In this way, the brand image of the organisation is increased through these strategic innovative practices.  On the other hand, it helps to enhance workplace security by applying various innovative approaches of the Superdry organisation. In this case, organisations utilise various technology for searcing for better ways. On the other hand, </w:t>
      </w:r>
      <w:r>
        <w:lastRenderedPageBreak/>
        <w:t xml:space="preserve">this Supardry company focuses on technology for enhancing cross-communication through these innovative practices within the business. As per </w:t>
      </w:r>
      <w:r>
        <w:rPr>
          <w:shd w:val="clear" w:color="auto" w:fill="FFFFFF"/>
        </w:rPr>
        <w:t>Shen, Sun and Ali, (2021)</w:t>
      </w:r>
      <w:r>
        <w:t xml:space="preserve"> the innovative business strategy of the Superdry clothing organisation focuses on the correct platform that helps to focus on the return. The competitiveness of the particular Superdry company is enhanced with the help of an innovative business strategy. By using various strategic business innovation approaches, this organisation developed brand values as well as identification. Regarding this statement, through innovation, the Superdry clothing industry can reach many consumers in an effective as well as efficient way.  As stated by </w:t>
      </w:r>
      <w:r>
        <w:rPr>
          <w:shd w:val="clear" w:color="auto" w:fill="FFFFFF"/>
        </w:rPr>
        <w:t xml:space="preserve">Miroshnychenko </w:t>
      </w:r>
      <w:r>
        <w:rPr>
          <w:i/>
          <w:shd w:val="clear" w:color="auto" w:fill="FFFFFF"/>
        </w:rPr>
        <w:t>et al.,</w:t>
      </w:r>
      <w:r>
        <w:rPr>
          <w:shd w:val="clear" w:color="auto" w:fill="FFFFFF"/>
        </w:rPr>
        <w:t xml:space="preserve"> (2021) </w:t>
      </w:r>
      <w:r>
        <w:t>the innovative approaches of the Superdry clothing industry can help to make a connection with new partners. As well as it can help to enhance the overall turnover in this particular industry. The profitability of the Superdry organisation is developed by applying innovative business strategies. In this way, the overall brand image of this company is increased in an effective as well as efficient mode (</w:t>
      </w:r>
      <w:r>
        <w:rPr>
          <w:shd w:val="clear" w:color="auto" w:fill="FFFFFF"/>
        </w:rPr>
        <w:t>Kraus, Rehman and García, 2020)</w:t>
      </w:r>
      <w:r>
        <w:t>. Therefore, in this case, it has been seen that these are the various impacts of strategic business innovation on the brand image of the company. In the financial year 2022, the revenue generated by the Superdry industry was 384.1 million British pounds. The revenue of this industry was 342 million British pounds in the financial year 2020 (statista.com, 2023). The revenue of this company decreased in the financial year of 2019 and 2020 due to covid-19 pandemic. However, after decreasing the impact of covid-19, this industry developed significantly. The revenue of this company was higher in the pre-pandemic situation. Through the various business innovation strategies, this organisation can help to develop its brand image in an effective as well as efficient mode.</w:t>
      </w:r>
    </w:p>
    <w:p w14:paraId="5FF893D2" w14:textId="53FD6FEA" w:rsidR="00A157E8" w:rsidRDefault="00A157E8" w:rsidP="00A157E8">
      <w:pPr>
        <w:jc w:val="center"/>
      </w:pPr>
      <w:r>
        <w:rPr>
          <w:noProof/>
          <w:lang w:val="en-IN" w:eastAsia="en-IN"/>
        </w:rPr>
        <w:drawing>
          <wp:inline distT="0" distB="0" distL="0" distR="0" wp14:anchorId="70F5F2B5" wp14:editId="17B9F51F">
            <wp:extent cx="3381375" cy="2409825"/>
            <wp:effectExtent l="19050" t="19050" r="28575" b="28575"/>
            <wp:docPr id="931822919" name="Picture 3" descr="Superdry retail revenu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erdry retail revenue 2022 | Statista"/>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381375" cy="2409825"/>
                    </a:xfrm>
                    <a:prstGeom prst="rect">
                      <a:avLst/>
                    </a:prstGeom>
                    <a:noFill/>
                    <a:ln w="9525" cmpd="sng">
                      <a:solidFill>
                        <a:srgbClr val="000000"/>
                      </a:solidFill>
                      <a:miter lim="800000"/>
                      <a:headEnd/>
                      <a:tailEnd/>
                    </a:ln>
                    <a:effectLst/>
                  </pic:spPr>
                </pic:pic>
              </a:graphicData>
            </a:graphic>
          </wp:inline>
        </w:drawing>
      </w:r>
    </w:p>
    <w:p w14:paraId="5E4BB90D" w14:textId="77777777" w:rsidR="00A157E8" w:rsidRDefault="00A157E8" w:rsidP="00A157E8">
      <w:pPr>
        <w:jc w:val="center"/>
        <w:rPr>
          <w:b/>
        </w:rPr>
      </w:pPr>
      <w:r>
        <w:rPr>
          <w:b/>
        </w:rPr>
        <w:lastRenderedPageBreak/>
        <w:t>Figure 8: Annual revenue of the Superdry Company</w:t>
      </w:r>
    </w:p>
    <w:p w14:paraId="1A0718CB" w14:textId="77777777" w:rsidR="00A157E8" w:rsidRDefault="00A157E8" w:rsidP="00A157E8">
      <w:pPr>
        <w:jc w:val="center"/>
      </w:pPr>
      <w:r>
        <w:t>(Source: statista.com, 2023)</w:t>
      </w:r>
    </w:p>
    <w:p w14:paraId="1D4EDAE5" w14:textId="77777777" w:rsidR="00A157E8" w:rsidRDefault="00A157E8" w:rsidP="00A157E8">
      <w:pPr>
        <w:pStyle w:val="Heading3"/>
      </w:pPr>
      <w:bookmarkStart w:id="56" w:name="_Toc136961455"/>
      <w:bookmarkStart w:id="57" w:name="_Toc136957658"/>
      <w:r>
        <w:t>4.2.2 Exploring the business innovation strategies of the super dry industry</w:t>
      </w:r>
      <w:bookmarkEnd w:id="56"/>
      <w:r>
        <w:t xml:space="preserve"> </w:t>
      </w:r>
      <w:bookmarkEnd w:id="57"/>
    </w:p>
    <w:p w14:paraId="7530510A" w14:textId="77777777" w:rsidR="00A157E8" w:rsidRDefault="00A157E8" w:rsidP="00A157E8">
      <w:r>
        <w:t>The Superdry organisation takes various approaches to its business in terms of innovation. This section of this chapter identified the various innovative approaches as well as defined their impact on its organisational process. Innovative strategies of the Superdry fashion company focus on the process by which the resource can be utilised for innovation to reach the objectives of the business. The innovative business strategies of the Superdry organisation can consist of business competitiveness (</w:t>
      </w:r>
      <w:r>
        <w:rPr>
          <w:shd w:val="clear" w:color="auto" w:fill="FFFFFF"/>
        </w:rPr>
        <w:t>Estrada and Dong, 2020)</w:t>
      </w:r>
      <w:r>
        <w:t>. On the other hand, this strategy can focus on the technological environment. It has more approaches that, can serve value on the particular brand. This particular organisation can focus on sustainable practices in terms of innovative practices. This company has to produce all the products as well as services in a sustainable manner. The product life cycle of this company should be sustainable (</w:t>
      </w:r>
      <w:r>
        <w:rPr>
          <w:shd w:val="clear" w:color="auto" w:fill="FFFFFF"/>
        </w:rPr>
        <w:t>Müller, 2019)</w:t>
      </w:r>
      <w:r>
        <w:t>. In this case, this organisation can use various sustainable raw materials while producing its products. It has to use organic products that have a low impact on the environment negatively.  On the other hand, this organisation can use recyclable products that can be recyclable for further uses. This significant company takes strategies for reducing its carbon footprint. As well as it can reduce the use of water in its production method (</w:t>
      </w:r>
      <w:r>
        <w:rPr>
          <w:shd w:val="clear" w:color="auto" w:fill="FFFFFF"/>
        </w:rPr>
        <w:t xml:space="preserve">Rehman </w:t>
      </w:r>
      <w:r>
        <w:rPr>
          <w:i/>
          <w:shd w:val="clear" w:color="auto" w:fill="FFFFFF"/>
        </w:rPr>
        <w:t>et al.,</w:t>
      </w:r>
      <w:r>
        <w:rPr>
          <w:shd w:val="clear" w:color="auto" w:fill="FFFFFF"/>
        </w:rPr>
        <w:t xml:space="preserve"> 2021)</w:t>
      </w:r>
      <w:r>
        <w:t xml:space="preserve"> It converted its production to an organic way. In this context, this organisation has to adopt an innovative strategy for developing the efficacy of the employees. Employees should be able to perform well in the sustainable production of clothing items. In this case, this organisation can provide proper guild lines as well as training to its workers who are not efficient at work. Then, inefficient employees can able to produce sustainable products in a proper way (</w:t>
      </w:r>
      <w:r>
        <w:rPr>
          <w:shd w:val="clear" w:color="auto" w:fill="FFFFFF"/>
        </w:rPr>
        <w:t>Rahma, Leng and Mashudi, 2020)</w:t>
      </w:r>
      <w:r>
        <w:t>. Furthermore, this Superdry Company can launch a customer-facing website for sharing more information regarding the innovation strategies of this company.  This organisation can adopt innovative strategies for making its environment sustainable. Through taking various sustainable approaches, this organisation can protect as well as conserve the resources that are needed for the environment's welfare. It served as a long term-term opportunity for this industry (</w:t>
      </w:r>
      <w:r>
        <w:rPr>
          <w:shd w:val="clear" w:color="auto" w:fill="FFFFFF"/>
        </w:rPr>
        <w:t>Muninger, Hammedi and Mahr, 2019)</w:t>
      </w:r>
      <w:r>
        <w:t xml:space="preserve">. In this case, this organisation focuses on the various environmental policies as well as laws for implementing sustainable strategies. As outcomes, these are the various innovative strategies taken by the </w:t>
      </w:r>
      <w:r>
        <w:lastRenderedPageBreak/>
        <w:t xml:space="preserve">Superdry industry for developing its business in a sustainable way.  The number of stores in the Superdry industry was 220 (statista.com, 2023). Across the world in the year of 2020. However, in the year of 2019, the number of stores in this company was high. The reason for decreasing the number of Superdry industries is due to the Covid-19 pandemic. In this case, this industry uses various kinds of innovative practices that help to develop this industry globally. After covid-19 pandemic, this industry engaged more in the online mode. This significant industry uses these various innovative strategies as well as these strategies have major benefits on the organisational process. </w:t>
      </w:r>
    </w:p>
    <w:p w14:paraId="59A1E245" w14:textId="3FD15341" w:rsidR="00A157E8" w:rsidRDefault="00A157E8" w:rsidP="00A157E8">
      <w:pPr>
        <w:jc w:val="center"/>
      </w:pPr>
      <w:r>
        <w:rPr>
          <w:noProof/>
          <w:lang w:val="en-IN" w:eastAsia="en-IN"/>
        </w:rPr>
        <w:drawing>
          <wp:inline distT="0" distB="0" distL="0" distR="0" wp14:anchorId="266D0CCE" wp14:editId="60BCA34B">
            <wp:extent cx="3381375" cy="2409825"/>
            <wp:effectExtent l="19050" t="19050" r="28575" b="28575"/>
            <wp:docPr id="805717272" name="Picture 2" descr="Superdry store numbers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dry store numbers 2022 | Statista"/>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381375" cy="2409825"/>
                    </a:xfrm>
                    <a:prstGeom prst="rect">
                      <a:avLst/>
                    </a:prstGeom>
                    <a:noFill/>
                    <a:ln w="9525" cmpd="sng">
                      <a:solidFill>
                        <a:srgbClr val="000000"/>
                      </a:solidFill>
                      <a:miter lim="800000"/>
                      <a:headEnd/>
                      <a:tailEnd/>
                    </a:ln>
                    <a:effectLst/>
                  </pic:spPr>
                </pic:pic>
              </a:graphicData>
            </a:graphic>
          </wp:inline>
        </w:drawing>
      </w:r>
    </w:p>
    <w:p w14:paraId="327251CD" w14:textId="77777777" w:rsidR="00A157E8" w:rsidRDefault="00A157E8" w:rsidP="00A157E8">
      <w:pPr>
        <w:jc w:val="center"/>
        <w:rPr>
          <w:b/>
        </w:rPr>
      </w:pPr>
      <w:r>
        <w:rPr>
          <w:b/>
        </w:rPr>
        <w:t>Figure 9: Number of stores of Superdry Company</w:t>
      </w:r>
    </w:p>
    <w:p w14:paraId="66B8EC0E" w14:textId="77777777" w:rsidR="00A157E8" w:rsidRDefault="00A157E8" w:rsidP="00A157E8">
      <w:pPr>
        <w:jc w:val="center"/>
      </w:pPr>
      <w:r>
        <w:t>(Source: statista.com, 2023)</w:t>
      </w:r>
    </w:p>
    <w:p w14:paraId="5F44B2F8" w14:textId="77777777" w:rsidR="00A157E8" w:rsidRDefault="00A157E8" w:rsidP="00A157E8">
      <w:pPr>
        <w:pStyle w:val="Heading3"/>
      </w:pPr>
      <w:bookmarkStart w:id="58" w:name="_Toc136961456"/>
      <w:bookmarkStart w:id="59" w:name="_Toc136957659"/>
      <w:r>
        <w:t>4.2.3 Evaluating the impact of the business innovation approaches of the Superdry organisation on profitability</w:t>
      </w:r>
      <w:bookmarkEnd w:id="58"/>
      <w:r>
        <w:t xml:space="preserve"> </w:t>
      </w:r>
      <w:bookmarkEnd w:id="59"/>
    </w:p>
    <w:p w14:paraId="6992C4C9" w14:textId="77777777" w:rsidR="00A157E8" w:rsidRDefault="00A157E8" w:rsidP="00A157E8">
      <w:r>
        <w:t>Superdry is a fashion clothing store which makes use of the different innovative approaches in the organisation which has a positive impact on the profitability of the business. Taking different approaches keeps the company in a profitable position and the company is able to earn more revenues. The quality of the products is enhanced and this is done with the use of strategic approaches (</w:t>
      </w:r>
      <w:r>
        <w:rPr>
          <w:color w:val="222222"/>
          <w:shd w:val="clear" w:color="auto" w:fill="FFFFFF"/>
        </w:rPr>
        <w:t>Hendriarto, 2021)</w:t>
      </w:r>
      <w:r>
        <w:t xml:space="preserve">. When the quality of the products is enhanced, there are more sales which impact the profitability of the business. Innovation in the business and profitability have a direct relationship and it has a positive impact on the profit of the business. Another reason for the increase in profit is the enhancement of the business operations. Technology is responsible for improving the quality of the operations and when there is an enhancement in the operations of the </w:t>
      </w:r>
      <w:r>
        <w:lastRenderedPageBreak/>
        <w:t>business, there is an increase in the profit (</w:t>
      </w:r>
      <w:r>
        <w:rPr>
          <w:color w:val="222222"/>
          <w:shd w:val="clear" w:color="auto" w:fill="FFFFFF"/>
        </w:rPr>
        <w:t>Yiu, Yeung and Cheng, 2021)</w:t>
      </w:r>
      <w:r>
        <w:t>. Innovative approaches in the business help the company to be in a competitive advantage and when Superdry is in a competitive advantage, there is more profit for the business. Business innovation approaches of the Superdry organisation have a significant impact on the profitability of the business. It has the ability to boost employee retention. It can make the correct corporate culture within the Superdry industry. If this industry engages with an innovative culture then it can get many innovative concepts from employees as well as this approach can motivate the workers (</w:t>
      </w:r>
      <w:r>
        <w:rPr>
          <w:shd w:val="clear" w:color="auto" w:fill="FFFFFF"/>
        </w:rPr>
        <w:t xml:space="preserve">Mai </w:t>
      </w:r>
      <w:r>
        <w:rPr>
          <w:i/>
          <w:shd w:val="clear" w:color="auto" w:fill="FFFFFF"/>
        </w:rPr>
        <w:t>et al.,</w:t>
      </w:r>
      <w:r>
        <w:rPr>
          <w:shd w:val="clear" w:color="auto" w:fill="FFFFFF"/>
        </w:rPr>
        <w:t xml:space="preserve"> 2019).</w:t>
      </w:r>
      <w:r>
        <w:t xml:space="preserve"> On the other hand, this strategy can created them feel listened to by management. As well as it serves their job. It has the ability to collaborate too close because the innovation concept does not work in its preliminary manner. It needs input from each strategy before they are able to be actionable (</w:t>
      </w:r>
      <w:r>
        <w:rPr>
          <w:shd w:val="clear" w:color="auto" w:fill="FFFFFF"/>
        </w:rPr>
        <w:t>Ghassim and Bogers, 2019)</w:t>
      </w:r>
      <w:r>
        <w:t xml:space="preserve">. On the other hand, employees stay connected to the working process through innovative strategies. Employee retention can boost the profitability of the organisation. It can help to reduce turnover of employees which can reduce costs of searching as well as recruiting new employees. On the other mode, it can help to decrease costs that appear with training as well as onboarding new employees. In this way, the profitability of the Superdry industry is enhanced in an effective as well as efficient way.  The profit of the Superdry Company was 38.7 million GBP in the year 2022. On the other hand, the profit of this company was 15.4 million GBP (statista.com, 2023). In the financial year of 2019 as well as 2020, the profit of this company significantly decreased because of the Covid-19 lockdown. The profits were 27.1 and 5.3 respectively. However, in the last year of the Covid-19 pandemic, the profit was much higher. The profit of the Superdry industry was 66.3 million GBP. Therefore, in this case, it can be said that, through those innovative strategies, the profitability of this particular company increased significantly. </w:t>
      </w:r>
    </w:p>
    <w:p w14:paraId="3E94340D" w14:textId="1404EE60" w:rsidR="00A157E8" w:rsidRDefault="00A157E8" w:rsidP="00A157E8">
      <w:pPr>
        <w:jc w:val="center"/>
      </w:pPr>
      <w:r>
        <w:rPr>
          <w:noProof/>
          <w:lang w:val="en-IN" w:eastAsia="en-IN"/>
        </w:rPr>
        <w:lastRenderedPageBreak/>
        <w:drawing>
          <wp:inline distT="0" distB="0" distL="0" distR="0" wp14:anchorId="409108D6" wp14:editId="468FC1A7">
            <wp:extent cx="3552825" cy="2800350"/>
            <wp:effectExtent l="19050" t="19050" r="28575" b="19050"/>
            <wp:docPr id="1526750399" name="Picture 1"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screenshot, number, parallel&#10;&#10;Description automatically generated"/>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52825" cy="2800350"/>
                    </a:xfrm>
                    <a:prstGeom prst="rect">
                      <a:avLst/>
                    </a:prstGeom>
                    <a:noFill/>
                    <a:ln w="9525" cmpd="sng">
                      <a:solidFill>
                        <a:srgbClr val="000000"/>
                      </a:solidFill>
                      <a:miter lim="800000"/>
                      <a:headEnd/>
                      <a:tailEnd/>
                    </a:ln>
                    <a:effectLst/>
                  </pic:spPr>
                </pic:pic>
              </a:graphicData>
            </a:graphic>
          </wp:inline>
        </w:drawing>
      </w:r>
    </w:p>
    <w:p w14:paraId="569DB92D" w14:textId="77777777" w:rsidR="00A157E8" w:rsidRDefault="00A157E8" w:rsidP="00A157E8">
      <w:pPr>
        <w:jc w:val="center"/>
        <w:rPr>
          <w:b/>
        </w:rPr>
      </w:pPr>
      <w:r>
        <w:rPr>
          <w:b/>
        </w:rPr>
        <w:t>Figure 10: Profitability of the Superdry Industry</w:t>
      </w:r>
    </w:p>
    <w:p w14:paraId="7BD5E71C" w14:textId="77777777" w:rsidR="00A157E8" w:rsidRDefault="00A157E8" w:rsidP="00A157E8">
      <w:pPr>
        <w:jc w:val="center"/>
      </w:pPr>
      <w:r>
        <w:t xml:space="preserve">(Source: statista.com, 2023) </w:t>
      </w:r>
    </w:p>
    <w:p w14:paraId="58100F5D" w14:textId="77777777" w:rsidR="00A157E8" w:rsidRDefault="00A157E8" w:rsidP="00A157E8">
      <w:pPr>
        <w:pStyle w:val="Heading3"/>
      </w:pPr>
      <w:bookmarkStart w:id="60" w:name="_Toc136957660"/>
      <w:bookmarkStart w:id="61" w:name="_Toc136961457"/>
      <w:r>
        <w:t>4.2.4 Exploring the various challenges confronted by the Superdry Company in implementing business innovative approaches</w:t>
      </w:r>
      <w:bookmarkEnd w:id="60"/>
      <w:bookmarkEnd w:id="61"/>
    </w:p>
    <w:p w14:paraId="7B2A35BA" w14:textId="77777777" w:rsidR="00A157E8" w:rsidRDefault="00A157E8" w:rsidP="00A157E8">
      <w:r>
        <w:t>There are many challenges, which are faced by the Superdry Company to implement innovative approaches in the business. The major challenge, which Superdry faced, is the problem of money (</w:t>
      </w:r>
      <w:r>
        <w:rPr>
          <w:color w:val="222222"/>
          <w:shd w:val="clear" w:color="auto" w:fill="FFFFFF"/>
        </w:rPr>
        <w:t>Arundel, Bloch and Ferguson, 2019).</w:t>
      </w:r>
      <w:r>
        <w:t xml:space="preserve"> To implement innovative business strategies in the organisation, a lot of money is required. There has been a decline in sales of Superdry particularly after the pandemic. It was not possible for the company to invest such a huge amount of money in the organisation when the company was running at a loss. Modern marketing means the use of new business innovative strategies and it was difficult for Superdry to invest a large amount of money in order to develop modern marketing technologies. Hence money became a factor for the company to implement innovative approaches. The next challenge, which the company faced while trying to implement the innovative business strategy, is the lack of technical training for the employees of Superdry. The employees in the business organisations do not have the technical skill to make use of the innovative strategies and hence the company cannot make use of the innovative approaches (</w:t>
      </w:r>
      <w:r>
        <w:rPr>
          <w:color w:val="222222"/>
          <w:shd w:val="clear" w:color="auto" w:fill="FFFFFF"/>
        </w:rPr>
        <w:t>Almeida, Santos and Monteiro, 2020).</w:t>
      </w:r>
      <w:r>
        <w:t xml:space="preserve"> There lies a gap in the skills of the employees in the use of innovative innovations. This is also a major problem which the company faced. Another problem was the lack of leadership in the organisation. It is important for Superdry </w:t>
      </w:r>
      <w:r>
        <w:lastRenderedPageBreak/>
        <w:t>and also for other business organisations to have good leaders in the organisation who can guide the employees and make them do the work in the most effective way by giving them the required motivation. Superdry did not have leaders who can provide motivation to the workers in the organisation and take the challenging tasks with the use of innovative approaches.</w:t>
      </w:r>
    </w:p>
    <w:p w14:paraId="1D5C23B3" w14:textId="77777777" w:rsidR="00A157E8" w:rsidRDefault="00A157E8" w:rsidP="00A157E8">
      <w:r>
        <w:t xml:space="preserve"> Culture plays an important role in the organisation and there is no inclusivity in the company. There is a lack of innovative culture in the organisation and for this reason, many employed in the organisation did not want to make changes in the organisation (</w:t>
      </w:r>
      <w:r>
        <w:rPr>
          <w:color w:val="222222"/>
          <w:shd w:val="clear" w:color="auto" w:fill="FFFFFF"/>
        </w:rPr>
        <w:t xml:space="preserve">Noy </w:t>
      </w:r>
      <w:r>
        <w:rPr>
          <w:i/>
          <w:color w:val="222222"/>
          <w:shd w:val="clear" w:color="auto" w:fill="FFFFFF"/>
        </w:rPr>
        <w:t>et al.,</w:t>
      </w:r>
      <w:r>
        <w:rPr>
          <w:color w:val="222222"/>
          <w:shd w:val="clear" w:color="auto" w:fill="FFFFFF"/>
        </w:rPr>
        <w:t xml:space="preserve"> 2019)</w:t>
      </w:r>
      <w:r>
        <w:t>. They feared that they may be replaced by the new innovations and this caused resistance from the employees of the organisation. The fear of change stopped the company to take modern marketing steps and Superdry lacked behind the competitors in the market. The other problem was the lack of infrastructure in the company. To adapt to the ways of modern marketing, development in the infrastructure is required which was missing in the business organisations. Without the development of the infrastructure, it was not possible for the company to implement modern marketing (</w:t>
      </w:r>
      <w:r>
        <w:rPr>
          <w:color w:val="222222"/>
          <w:shd w:val="clear" w:color="auto" w:fill="FFFFFF"/>
        </w:rPr>
        <w:t>Liguori and Winkler, 2020)</w:t>
      </w:r>
      <w:r>
        <w:t xml:space="preserve">. Developing a brand image is not an easy task and it takes a lot of time to develop the brand image.  The customers have to be acquainted with the company and then only the brand reputation is formed. There was also a lack of collaboration in Superdry. Until the employees in the organisation work in a group and they work together for a cause, achieving the objectives becomes difficult. As there was no coordination and collaboration between the employees in the company, adopting the business approaches became difficult. The innovative ecosystem in the company was not there. Without an innovative ecosystem, achieving a change in the organisation is difficult. </w:t>
      </w:r>
    </w:p>
    <w:p w14:paraId="72D238B4" w14:textId="77777777" w:rsidR="00A157E8" w:rsidRDefault="00A157E8" w:rsidP="00A157E8">
      <w:pPr>
        <w:pStyle w:val="Heading3"/>
      </w:pPr>
      <w:bookmarkStart w:id="62" w:name="_Toc136961458"/>
      <w:bookmarkStart w:id="63" w:name="_Toc136957661"/>
      <w:r>
        <w:t>4.2.5 Identifying the probable mitigation practices in reducing the obstacles</w:t>
      </w:r>
      <w:bookmarkEnd w:id="62"/>
      <w:r>
        <w:t xml:space="preserve"> </w:t>
      </w:r>
      <w:bookmarkEnd w:id="63"/>
    </w:p>
    <w:p w14:paraId="05D657D1" w14:textId="77777777" w:rsidR="00A157E8" w:rsidRDefault="00A157E8" w:rsidP="00A157E8">
      <w:r>
        <w:t>There can be many mitigation strategies which can be taken by Superdry in order to minimise the challenges and adopt innovative business approaches in the organisation in order to earn more revenue. The cost must be reduced which can help the company to implement the innovative approaches (</w:t>
      </w:r>
      <w:r>
        <w:rPr>
          <w:color w:val="222222"/>
          <w:shd w:val="clear" w:color="auto" w:fill="FFFFFF"/>
        </w:rPr>
        <w:t>Azimovna, Shokhrukhovich and Sodirovich, 2022)</w:t>
      </w:r>
      <w:r>
        <w:t xml:space="preserve">. An action plan must be done by the company which can help to guide Superdry about the steps needed to be taken by the company and how it can be achieved. When the source of funding has to be fixed first by the business organisations and when a complete plan is made regarding the steps to implement the innovative approaches, it becomes easy for Superdry to make the changes and successfully implement the </w:t>
      </w:r>
      <w:r>
        <w:lastRenderedPageBreak/>
        <w:t>modern marketing techniques in the organisation. The employees of the company have to be provided training which can enable them to know the use of modern technologies in marketing (</w:t>
      </w:r>
      <w:r>
        <w:rPr>
          <w:color w:val="222222"/>
          <w:shd w:val="clear" w:color="auto" w:fill="FFFFFF"/>
        </w:rPr>
        <w:t>Codini, Abbate and Petruzzelli, 2023).</w:t>
      </w:r>
      <w:r>
        <w:t xml:space="preserve"> Regular training and development of the Superdry employees are required which can help them to get acquainted with the innovative uses and the procedures of modern marketing. This strategy can be useful for the growth and development of the company in the future. The company must hire effective leaders in the organisation who can give motivation to the employees to take up challenging roles in the company and help the company make use of new ways of marketing in order to develop the brand image (</w:t>
      </w:r>
      <w:r>
        <w:rPr>
          <w:color w:val="222222"/>
          <w:shd w:val="clear" w:color="auto" w:fill="FFFFFF"/>
        </w:rPr>
        <w:t>Akpan, Udoh and Adebisi, 2022)</w:t>
      </w:r>
      <w:r>
        <w:t xml:space="preserve">. The leaders in the organisation can guide the workers in the organisation and help them to make use of the technology which increases the productivity of the company. The most challenging tasks in the organisation become easy when there is the guidance of good leaders in the company. </w:t>
      </w:r>
    </w:p>
    <w:p w14:paraId="0AF39B4F" w14:textId="77777777" w:rsidR="00A157E8" w:rsidRDefault="00A157E8" w:rsidP="00A157E8">
      <w:r>
        <w:t>Superdry must take into consideration cultural innovation and cultural diversity in the organisation. Without cultural diversity, it is not possible for the company to make a name in the market and when there are various types of employees in the organisation, productivity is enhanced as the skills and the talents come in one place. When there is cultural diversity in the organisation, it becomes easy for the company to adapt to the changes of innovation rapidly in business organisations (</w:t>
      </w:r>
      <w:r>
        <w:rPr>
          <w:color w:val="222222"/>
          <w:shd w:val="clear" w:color="auto" w:fill="FFFFFF"/>
        </w:rPr>
        <w:t xml:space="preserve">Baldassarre </w:t>
      </w:r>
      <w:r>
        <w:rPr>
          <w:i/>
          <w:color w:val="222222"/>
          <w:shd w:val="clear" w:color="auto" w:fill="FFFFFF"/>
        </w:rPr>
        <w:t>et al.,</w:t>
      </w:r>
      <w:r>
        <w:rPr>
          <w:color w:val="222222"/>
          <w:shd w:val="clear" w:color="auto" w:fill="FFFFFF"/>
        </w:rPr>
        <w:t xml:space="preserve"> 2020)</w:t>
      </w:r>
      <w:r>
        <w:t>. The fear of change has to be removed from the employees and this is the responsibility of the managers as well as the leaders in the organisation. The leaders of Superdry must provide support and gain the trust of the employees which can help the company make changes quickly in the organisation as there will be no resistance from the employees in Superdry. The infrastructure of Superdry has to be updated to implement business innovations. The company has to implement new technology in the business firms and along with that the existing technologies have also to be updated (</w:t>
      </w:r>
      <w:r>
        <w:rPr>
          <w:color w:val="222222"/>
          <w:shd w:val="clear" w:color="auto" w:fill="FFFFFF"/>
        </w:rPr>
        <w:t xml:space="preserve">Vaska </w:t>
      </w:r>
      <w:r>
        <w:rPr>
          <w:i/>
          <w:color w:val="222222"/>
          <w:shd w:val="clear" w:color="auto" w:fill="FFFFFF"/>
        </w:rPr>
        <w:t>et al.,</w:t>
      </w:r>
      <w:r>
        <w:rPr>
          <w:color w:val="222222"/>
          <w:shd w:val="clear" w:color="auto" w:fill="FFFFFF"/>
        </w:rPr>
        <w:t xml:space="preserve"> 2021)</w:t>
      </w:r>
      <w:r>
        <w:t xml:space="preserve">. Without updating the new infrastructure, there can be no integration of the new and the old systems and this can lead to the delay in adopting the processes. The last strategy is the collaboration of the employees in the company. Until there is collaboration and unity among the employees in Superdry, no work can be achieved. Collaboration and coordination with the workers can help the company achieve the target of implementing the strategies of modern marketing in the organisation. </w:t>
      </w:r>
    </w:p>
    <w:p w14:paraId="3E99E9E2" w14:textId="77777777" w:rsidR="00A157E8" w:rsidRDefault="00A157E8" w:rsidP="00A157E8">
      <w:pPr>
        <w:pStyle w:val="Heading2"/>
      </w:pPr>
      <w:bookmarkStart w:id="64" w:name="_Toc136957662"/>
      <w:bookmarkStart w:id="65" w:name="_Toc136961459"/>
      <w:r>
        <w:lastRenderedPageBreak/>
        <w:t>4.3 Discussion</w:t>
      </w:r>
      <w:bookmarkEnd w:id="64"/>
      <w:bookmarkEnd w:id="65"/>
      <w:r>
        <w:t xml:space="preserve"> </w:t>
      </w:r>
    </w:p>
    <w:p w14:paraId="31AE682E" w14:textId="77777777" w:rsidR="00A157E8" w:rsidRDefault="00A157E8" w:rsidP="00A157E8">
      <w:pPr>
        <w:pStyle w:val="Heading3"/>
      </w:pPr>
      <w:bookmarkStart w:id="66" w:name="_Toc136957663"/>
      <w:bookmarkStart w:id="67" w:name="_Toc136961460"/>
      <w:r>
        <w:t>4.3.1 Discussing the first research question</w:t>
      </w:r>
      <w:bookmarkEnd w:id="66"/>
      <w:bookmarkEnd w:id="67"/>
    </w:p>
    <w:p w14:paraId="0ADF87D4" w14:textId="77777777" w:rsidR="00A157E8" w:rsidRDefault="00A157E8" w:rsidP="00A157E8">
      <w:pPr>
        <w:rPr>
          <w:b/>
          <w:bCs/>
        </w:rPr>
      </w:pPr>
      <w:r>
        <w:rPr>
          <w:b/>
          <w:bCs/>
        </w:rPr>
        <w:t xml:space="preserve">Comparing with the literature  </w:t>
      </w:r>
    </w:p>
    <w:p w14:paraId="3C6A7EB2" w14:textId="77777777" w:rsidR="00A157E8" w:rsidRDefault="00A157E8" w:rsidP="00A157E8">
      <w:r>
        <w:t xml:space="preserve">The first research question deals with the strategic business innovations at Superdry impacting the improvement of brand image. At first from the literature review, it is understood to the key fact the most crucial aspect of a business is its brand image. As per </w:t>
      </w:r>
      <w:r>
        <w:rPr>
          <w:color w:val="222222"/>
          <w:shd w:val="clear" w:color="auto" w:fill="FFFFFF"/>
        </w:rPr>
        <w:t xml:space="preserve">Tapia </w:t>
      </w:r>
      <w:r>
        <w:rPr>
          <w:i/>
          <w:iCs/>
          <w:color w:val="222222"/>
          <w:shd w:val="clear" w:color="auto" w:fill="FFFFFF"/>
        </w:rPr>
        <w:t>et al</w:t>
      </w:r>
      <w:r>
        <w:rPr>
          <w:color w:val="222222"/>
          <w:shd w:val="clear" w:color="auto" w:fill="FFFFFF"/>
        </w:rPr>
        <w:t xml:space="preserve">. (2019), </w:t>
      </w:r>
      <w:r>
        <w:t xml:space="preserve">by having a strong brand image, a business can connect with its target market and persuade them to purchase its goods. In this respect, while, the findings result predicts the important outcome that making money in the market is impossible without developing a strong brand image because customers would not be aware of the business. Even, it is derived from the significant fact that there are many different marketing strategies, and each one is used to build the brand's image of the company. Superdry uses several marketing strategies prioritising effective innovation measures to bring a positive return to the company.  Overall, comparing the literature review and the findings’ part, it is derived that marketing makes it simple to connect with consumers, and the more consumers know about a brand, the more positive their perceptions of it will be and this is what could improve the profitability of the Superdry company in overall. </w:t>
      </w:r>
    </w:p>
    <w:p w14:paraId="5C8B52B9" w14:textId="77777777" w:rsidR="00A157E8" w:rsidRDefault="00A157E8" w:rsidP="00A157E8">
      <w:pPr>
        <w:rPr>
          <w:b/>
          <w:bCs/>
        </w:rPr>
      </w:pPr>
      <w:r>
        <w:rPr>
          <w:b/>
          <w:bCs/>
        </w:rPr>
        <w:t xml:space="preserve">Reasons for similarities or differences with the findings </w:t>
      </w:r>
    </w:p>
    <w:p w14:paraId="67F157CD" w14:textId="77777777" w:rsidR="00A157E8" w:rsidRDefault="00A157E8" w:rsidP="00A157E8">
      <w:r>
        <w:t xml:space="preserve">Aligning the literature review, one of the innovations of the growth strategy that can keep the new products and services within the organisation's business model is the strategic innovation system. It has been demonstrated that doing in that way can enable it to produce substantial new value for the consumers that are served, and the appropriate corporation is maintained. As per (), the strategic innovation system may be able to handle a variety of organisational challenges and establish business boundaries within the organisational mental model. Because the innovation that has been retained by the concerned level of the strategic innovation system is open-minded and also provides creative solutions, it may also be able to enhance the organisation's brand image. Even from the findings section also, it is gathered to the crucial fact that the strategic innovation system emphasises the creation of implementable breakthroughs through a systematic approach that is much more all-encompassing. Significantly, it is observed that the strategic innovation system is something that is significantly more efficient than the conventional portfolios because they give organisations the right business opportunities and help them maintain their brand image by </w:t>
      </w:r>
      <w:r>
        <w:lastRenderedPageBreak/>
        <w:t>fostering creativity within their workplace cultures (</w:t>
      </w:r>
      <w:r>
        <w:rPr>
          <w:color w:val="222222"/>
          <w:shd w:val="clear" w:color="auto" w:fill="FFFFFF"/>
        </w:rPr>
        <w:t>Hwang and Lyu, 2020)</w:t>
      </w:r>
      <w:r>
        <w:t xml:space="preserve">. Both the literature review and on the other hand, the findings section revealed that for the organisation, the strategic level of innovations is considered to be a useful asset in dealing with the high volume of customers in the concerned market. Additionally, it has been noted that the strategic innovation system capable of maintaining the technologies and telling the organisation's true properties, which can boost brand equity and preserve a proper relationship with the organisation's customers. It becomes clear from the analysis that Superdry company prioritises an effective level of strategic innovation that enhances the brand image of the companies. In this way, the literature review contexts have shared similarities with the finding’s contents. </w:t>
      </w:r>
    </w:p>
    <w:p w14:paraId="30C23016" w14:textId="77777777" w:rsidR="00A157E8" w:rsidRDefault="00A157E8" w:rsidP="00A157E8">
      <w:r>
        <w:t>While, as is observed the essential fact that the literature review is portraying the strategic innovation at business. This, findings resulted due to the acceptance of the strategic innovation, the revenue earned by the Superdry company has increased considerably. In the year 2020, it was found that Superdry company earned a level of revenue of about 342 million. While, from the year 2020 – 2022, many innovation initiatives have been undertaken by the firms that have increased the level of revenue of Superdry company to 384.1 million</w:t>
      </w:r>
      <w:r>
        <w:rPr>
          <w:color w:val="222222"/>
          <w:shd w:val="clear" w:color="auto" w:fill="FFFFFF"/>
        </w:rPr>
        <w:t xml:space="preserve"> (Rather, 2021)</w:t>
      </w:r>
      <w:r>
        <w:t>. All the numerical estimations in no way were shared in the literary contexts. Only, in the findings section, the author has informed the activeness of innovations to draw a positive impact on the revenue earned. This is particular dissimilarity recognised by comparing the literature review contents and also of the finding’s contents. Finally, it has been importantly cleared to the fact that innovations are necessary at Superdry company and that can only enhance the brand image and profitability of a company to the next level.</w:t>
      </w:r>
    </w:p>
    <w:p w14:paraId="24BB82F4" w14:textId="77777777" w:rsidR="00A157E8" w:rsidRDefault="00A157E8" w:rsidP="00A157E8">
      <w:pPr>
        <w:pStyle w:val="Heading3"/>
      </w:pPr>
      <w:bookmarkStart w:id="68" w:name="_Toc136957664"/>
      <w:bookmarkStart w:id="69" w:name="_Toc136961461"/>
      <w:r>
        <w:t>4.3.2 Discussing the second research question</w:t>
      </w:r>
      <w:bookmarkEnd w:id="68"/>
      <w:bookmarkEnd w:id="69"/>
      <w:r>
        <w:t xml:space="preserve"> </w:t>
      </w:r>
    </w:p>
    <w:p w14:paraId="489B7EA4" w14:textId="77777777" w:rsidR="00A157E8" w:rsidRDefault="00A157E8" w:rsidP="00A157E8">
      <w:pPr>
        <w:rPr>
          <w:b/>
          <w:bCs/>
        </w:rPr>
      </w:pPr>
      <w:r>
        <w:rPr>
          <w:b/>
          <w:bCs/>
          <w:bdr w:val="none" w:sz="0" w:space="0" w:color="auto" w:frame="1"/>
        </w:rPr>
        <w:t>Comparing with literature</w:t>
      </w:r>
      <w:r>
        <w:rPr>
          <w:b/>
          <w:bCs/>
        </w:rPr>
        <w:t xml:space="preserve"> </w:t>
      </w:r>
    </w:p>
    <w:p w14:paraId="105635AB" w14:textId="77777777" w:rsidR="00A157E8" w:rsidRDefault="00A157E8" w:rsidP="00A157E8">
      <w:r>
        <w:t>The </w:t>
      </w:r>
      <w:r>
        <w:rPr>
          <w:b/>
          <w:bCs/>
          <w:bdr w:val="none" w:sz="0" w:space="0" w:color="auto" w:frame="1"/>
        </w:rPr>
        <w:t>second research question</w:t>
      </w:r>
      <w:r>
        <w:t xml:space="preserve"> asks about the business market operation of Superdry Plc and how strategic business innovation is to be driven in assuring business market opportunities. from the literature review, it gets reflected that, through the Innovation 1000 project, Superdry Plc, has made significant investments in technology and digital transformation, including the use of artificial intelligence, big data analytics and machine learning to guide business decisions. From the section of the data analysis, it can be stated that, the business's profitability is significantly impacted by the business innovation strategies driven by Superdry Plc. It has the potential to </w:t>
      </w:r>
      <w:r>
        <w:lastRenderedPageBreak/>
        <w:t xml:space="preserve">increase employee retention. As per the research of Hollebeek and Macky (2019), within Superdry, the appropriate corporate culture is required to be created for the development of future business market resiliencies. This indicates the similarities driven by the analysis of the literature aspects and the data and the information collected for the data analysis section. Again from the literature review, it gets highlighted that, Superdry has made digital innovation a priority, creating new and modern online channels and investigating how mobile apps can engage users in fresh and enjoyable ways. The operation of the business innovation also made sustainability investments to reduce their environmental impact, and use eco-friendly materials and manufacturing techniques. Superdry has already reaped tremendous rewards from business innovation. This indicates that in the developing of the business market opportunities within the most competitive market therein need of increasing investment and there in need of the developing of effective strategies. This indicates certain dissimilarities because the business market innovation attracting skilled and knowledgeable employees and retaining them is highly important.  </w:t>
      </w:r>
    </w:p>
    <w:p w14:paraId="56559DAA" w14:textId="77777777" w:rsidR="00A157E8" w:rsidRDefault="00A157E8" w:rsidP="00A157E8">
      <w:r>
        <w:t>The data analysis section of the dissertation highlights that, through creative thinking, the working process is kept transparent to the workforce. Increased employee retention can increase an organisation's profitability. Employee turnover can be decreased, which can lower the expense of searching for and hiring new employees. This amount of money can be used and invested for the introduction of innovation with the inclusion of modern and new business market technologies. From the literature review, it gets interpreted that, Superdry has already benefited greatly from Innovation 1000, which has accelerated the growth and profitability of the business. As per the research of Hwang and Lyu (2020), one of Superdry's larger plans to accelerate development and keep a competitive edge in the fashion industry includes the Innovation 1000 program, which was started in 2015. This indicates the similarities between the data and the information. Again the literature review, it gets reflects that, the marketing team's long-term goals of Superdry include offering practical assistance with organisational development and the application of cutting-edge marketing strategies. Superdry's Innovation 1000 project, including its successes and setbacks, and think about the implications for other fashion companies and industries thinking about employing comparable tactics.</w:t>
      </w:r>
    </w:p>
    <w:p w14:paraId="2D8E539B" w14:textId="77777777" w:rsidR="00A157E8" w:rsidRDefault="00A157E8" w:rsidP="00A157E8">
      <w:pPr>
        <w:rPr>
          <w:b/>
          <w:bCs/>
        </w:rPr>
      </w:pPr>
      <w:r>
        <w:rPr>
          <w:b/>
          <w:bCs/>
          <w:bdr w:val="none" w:sz="0" w:space="0" w:color="auto" w:frame="1"/>
        </w:rPr>
        <w:t>Reasons for similarities or differences with the findings</w:t>
      </w:r>
      <w:r>
        <w:rPr>
          <w:b/>
          <w:bCs/>
        </w:rPr>
        <w:t xml:space="preserve"> </w:t>
      </w:r>
    </w:p>
    <w:p w14:paraId="482A3AC6" w14:textId="77777777" w:rsidR="00A157E8" w:rsidRDefault="00A157E8" w:rsidP="00A157E8">
      <w:r>
        <w:t xml:space="preserve">Superdry recognises that it gets along well with others and maintains its distinctive identity. Additionally, Superdry tries to keep things straightforward. the analysis of the data and information </w:t>
      </w:r>
      <w:r>
        <w:lastRenderedPageBreak/>
        <w:t>reflects that, due to the fact that their initial implementation of the innovation concept is flawed, Superdry has the ability to collaborate too closely in the assuring of quality investment and business market innovations. Its clothing is simple; they have no strapline. This indicates the seminaries in both analyses. Superdry Plc has to develop the business market investment along with their developing of the business market innovative strategies. Customers from various countries become attached to Superdry as a result of the careful promotion of its positive effects. This is the foundation of the company's brand and the high-quality product forces customers to spend more on specific goods. Superdry played a key role in the use of this and holds the view that in order to grow its market, it must incorporate technological innovation into its strategic management. The organisation's willingness to use the most recent technique has produced results and allowed it to establish a name for itself in the clothing sector.</w:t>
      </w:r>
    </w:p>
    <w:p w14:paraId="171D9320" w14:textId="77777777" w:rsidR="00A157E8" w:rsidRDefault="00A157E8" w:rsidP="00A157E8">
      <w:pPr>
        <w:pStyle w:val="Heading3"/>
      </w:pPr>
      <w:bookmarkStart w:id="70" w:name="_Toc136957665"/>
      <w:bookmarkStart w:id="71" w:name="_Toc136961462"/>
      <w:r>
        <w:t>4.3.3 Discussing the third research question</w:t>
      </w:r>
      <w:bookmarkEnd w:id="70"/>
      <w:bookmarkEnd w:id="71"/>
      <w:r>
        <w:t xml:space="preserve"> </w:t>
      </w:r>
    </w:p>
    <w:p w14:paraId="64A1FA41" w14:textId="77777777" w:rsidR="00A157E8" w:rsidRDefault="00A157E8" w:rsidP="00A157E8">
      <w:pPr>
        <w:rPr>
          <w:b/>
          <w:bCs/>
        </w:rPr>
      </w:pPr>
      <w:r>
        <w:rPr>
          <w:b/>
          <w:bCs/>
        </w:rPr>
        <w:t>Comparing with literature</w:t>
      </w:r>
    </w:p>
    <w:p w14:paraId="350A8254" w14:textId="77777777" w:rsidR="00A157E8" w:rsidRDefault="00A157E8" w:rsidP="00A157E8">
      <w:pPr>
        <w:rPr>
          <w:color w:val="000000"/>
        </w:rPr>
      </w:pPr>
      <w:r>
        <w:t xml:space="preserve">The third research question of this particular study explained whether </w:t>
      </w:r>
      <w:r>
        <w:rPr>
          <w:color w:val="000000"/>
        </w:rPr>
        <w:t xml:space="preserve">business profitability for the Superdry Company can be attained in the strategic innovative business or not. From the literature review segment, it is found that in any organisation, it is imperative to nurture its brand image which can pave the way for a larger consumer base. In the research of </w:t>
      </w:r>
      <w:r>
        <w:rPr>
          <w:color w:val="000000"/>
          <w:shd w:val="clear" w:color="auto" w:fill="FFFFFF"/>
        </w:rPr>
        <w:t>Bogers</w:t>
      </w:r>
      <w:r>
        <w:rPr>
          <w:color w:val="000000"/>
        </w:rPr>
        <w:t xml:space="preserve"> </w:t>
      </w:r>
      <w:r>
        <w:rPr>
          <w:i/>
          <w:color w:val="000000"/>
        </w:rPr>
        <w:t>et al.</w:t>
      </w:r>
      <w:r>
        <w:rPr>
          <w:color w:val="000000"/>
        </w:rPr>
        <w:t xml:space="preserve"> (2019), it is mentioned when an organisation has a strong brand image, it is able to penetrate certain markets and consumers have a positive impression of the organisation. When an organisation has attained brand image by using different marketing strategies, it can be stated that it is able to excel in its business. Further research by </w:t>
      </w:r>
      <w:r>
        <w:t xml:space="preserve">Manita </w:t>
      </w:r>
      <w:r>
        <w:rPr>
          <w:i/>
        </w:rPr>
        <w:t>et al.</w:t>
      </w:r>
      <w:r>
        <w:t>, (2020</w:t>
      </w:r>
      <w:r>
        <w:rPr>
          <w:color w:val="000000"/>
        </w:rPr>
        <w:t xml:space="preserve">), stated that when an organisation is intended to nurture its performance, it has to take serious cognisance of business profitability. Therefore, it is revealed that brand image has a close association with marketing strategies and in order to enhance the brand image, an organisation needs to deliver quality products. It is assumed when an organisation is delivering a quality product to its target consumer base, it is able to create word-of-mouth business tactics. A brand image is built with satisfied consumers. </w:t>
      </w:r>
    </w:p>
    <w:p w14:paraId="6F36ADE0" w14:textId="77777777" w:rsidR="00A157E8" w:rsidRDefault="00A157E8" w:rsidP="00A157E8">
      <w:pPr>
        <w:rPr>
          <w:color w:val="000000"/>
        </w:rPr>
      </w:pPr>
      <w:r>
        <w:rPr>
          <w:color w:val="000000"/>
        </w:rPr>
        <w:t>The present literature review segment explained that when an organisation is able to earn a reputation for its service or product quality, a large number of consumers become part of them. This is a positive sign as more consumers mean a better business perspective and it can provide higher revenue as well (</w:t>
      </w:r>
      <w:r>
        <w:t xml:space="preserve">Gelderman </w:t>
      </w:r>
      <w:r>
        <w:rPr>
          <w:i/>
        </w:rPr>
        <w:t>et al</w:t>
      </w:r>
      <w:r>
        <w:t>., 2021</w:t>
      </w:r>
      <w:r>
        <w:rPr>
          <w:color w:val="000000"/>
        </w:rPr>
        <w:t xml:space="preserve">). Therefore, in order to earn a brand image using a </w:t>
      </w:r>
      <w:r>
        <w:rPr>
          <w:color w:val="000000"/>
        </w:rPr>
        <w:lastRenderedPageBreak/>
        <w:t>modern marketing strategy an organisation needs to be innovative towards its strategy. Superdry is a famous brand of clothing and offers premium quality products. It can be stated that the organisation has earned this reputation due to its ability to deliver quality products. A strategic innovation system can enrich the growth strategy of any ongoing business. With modern technology and different marketing contexts, these organisations are able to reach out to the larger consumer base. As a UK-based organisation, Superdry is famous for serving its consumers quality product and prefers to include a business strategy in order to work with the latest market scenarios. In this regard, the organisation invests heavily which can help it to nurture the existing business condition.</w:t>
      </w:r>
    </w:p>
    <w:p w14:paraId="1FB950A8" w14:textId="77777777" w:rsidR="00A157E8" w:rsidRDefault="00A157E8" w:rsidP="00A157E8">
      <w:r>
        <w:rPr>
          <w:color w:val="000000"/>
        </w:rPr>
        <w:t xml:space="preserve">The literature review segment has also shown that due to the modern business aspect of marketing strategy social media marketing has become an integral part that can contribute to interacting with a larger consumer base. Superdry was instrumental in utilising the same and it also believes that in order to expand its market it should use technological innovation in its strategic management. The organisational attitude to implement the latest technique has brought yield to the organisation and it is able to earn a reputation in the clothing industry. </w:t>
      </w:r>
    </w:p>
    <w:p w14:paraId="2357EE43" w14:textId="77777777" w:rsidR="00A157E8" w:rsidRDefault="00A157E8" w:rsidP="00A157E8">
      <w:pPr>
        <w:rPr>
          <w:b/>
          <w:bCs/>
        </w:rPr>
      </w:pPr>
      <w:r>
        <w:t xml:space="preserve"> </w:t>
      </w:r>
      <w:r>
        <w:rPr>
          <w:b/>
          <w:bCs/>
        </w:rPr>
        <w:t>Reasons for similarities or differences with the findings</w:t>
      </w:r>
    </w:p>
    <w:p w14:paraId="7F5C40C6" w14:textId="77777777" w:rsidR="00A157E8" w:rsidRDefault="00A157E8" w:rsidP="00A157E8">
      <w:r>
        <w:t xml:space="preserve">While comparing with the literature, it is found that the findings of the research work are similar to the literature. It is found that a positive brand image of Superdry has helped the organisation to get more consumers. It can also be found that the premium quality product of the company has earned significant numbers of consumers. The organisation never compromised its marketing strategy and has published its unique fashion sense in a subtle way. The company advertised its casual dress which is inspired by American styles and Japanese Graphics. The organisation combined these two unique styles and presented them in a British way. This is the unique fashion tactic that contributes to the collaboration between Asian and Western cultures. Superdry becomes careful to advertise its positive impacts and therefore, consumers from different parts of the world get attached. The brand image of the organisation is based on this and the premium quality product insists consumers spend more on certain items. Therefore, the luxurious brand is able to register profits over the year and thus the fourth research question is answered herewith. </w:t>
      </w:r>
    </w:p>
    <w:p w14:paraId="112DF43A" w14:textId="77777777" w:rsidR="00A157E8" w:rsidRDefault="00A157E8" w:rsidP="00A157E8"/>
    <w:p w14:paraId="2AFF1822" w14:textId="77777777" w:rsidR="00A157E8" w:rsidRDefault="00A157E8" w:rsidP="00A157E8">
      <w:pPr>
        <w:pStyle w:val="Heading2"/>
      </w:pPr>
      <w:bookmarkStart w:id="72" w:name="_Toc136961463"/>
      <w:bookmarkStart w:id="73" w:name="_Toc136957666"/>
      <w:r>
        <w:lastRenderedPageBreak/>
        <w:t>4.4 Summary</w:t>
      </w:r>
      <w:bookmarkEnd w:id="72"/>
      <w:r>
        <w:t xml:space="preserve"> </w:t>
      </w:r>
      <w:bookmarkEnd w:id="73"/>
    </w:p>
    <w:p w14:paraId="174D99A2" w14:textId="77777777" w:rsidR="00A157E8" w:rsidRDefault="00A157E8" w:rsidP="00A157E8">
      <w:r>
        <w:t xml:space="preserve">Modern marketing plays an important role in the growth and development of the business. Without the techniques of modern marketing, it is not possible to survive in the competitive market. Superdry has taken innovative approaches in its business operations which has helped the company to make a brand name in the market. Without developing a brand image in the market, the customers will not be able to know about and there can be no sale. Superdry had taken up many innovative strategies such as it has its own website and it also maintains sustainability in its business operations which has helped the company to be in a competitive rivalry. The quality and the style is maintained by the company and it keeps with the taste and preferences of the customers.  The challenges the company face is the cost which it faced mainly due to the pandemic and the technical skill gap among the employees. The strategies suggest the ways which can be taken by the company to minimise the obstacles and improve the business profit. </w:t>
      </w:r>
    </w:p>
    <w:p w14:paraId="170BA80E" w14:textId="77777777" w:rsidR="00A157E8" w:rsidRDefault="00A157E8" w:rsidP="00A157E8">
      <w:r>
        <w:br w:type="page"/>
      </w:r>
    </w:p>
    <w:p w14:paraId="353AF083" w14:textId="77777777" w:rsidR="00A157E8" w:rsidRDefault="00A157E8" w:rsidP="00A157E8">
      <w:pPr>
        <w:pStyle w:val="Heading1"/>
        <w:spacing w:before="0"/>
        <w:rPr>
          <w:sz w:val="28"/>
          <w:szCs w:val="28"/>
        </w:rPr>
      </w:pPr>
      <w:bookmarkStart w:id="74" w:name="_Toc136961464"/>
      <w:r>
        <w:rPr>
          <w:sz w:val="28"/>
          <w:szCs w:val="28"/>
        </w:rPr>
        <w:lastRenderedPageBreak/>
        <w:t>Chapter 5: Conclusion and Recommendations</w:t>
      </w:r>
      <w:bookmarkEnd w:id="74"/>
    </w:p>
    <w:p w14:paraId="312999BF" w14:textId="77777777" w:rsidR="00A157E8" w:rsidRDefault="00A157E8" w:rsidP="00A157E8">
      <w:pPr>
        <w:pStyle w:val="Heading2"/>
        <w:spacing w:before="0"/>
      </w:pPr>
      <w:bookmarkStart w:id="75" w:name="_Toc136961465"/>
      <w:r>
        <w:t>5.1 Conclusion</w:t>
      </w:r>
      <w:bookmarkEnd w:id="75"/>
    </w:p>
    <w:p w14:paraId="23FC0B28" w14:textId="77777777" w:rsidR="00A157E8" w:rsidRDefault="00A157E8" w:rsidP="00A157E8">
      <w:r>
        <w:t xml:space="preserve">These studies explore the proper representation of the role of modern marketing techniques in the development of the brand image within the organisation. In that way, it has been identified within the overall research that the proper analysis has been conducted by the use of different methods and techniques to properly analyse the modern marketing technique. On the other hand, it also provides the proper assumptions as well as identification that the researcher can be capable of identifying the impact of strategic business innovation on improving the brand image within the organisation. At the end of the point, the Superdry organisation and its profitability have been discussed to attend to the proper business invention within the company. brand image is dominantly dependent on customer satisfaction and marketing strategies of the company, which are followed by them. In this new normal and competitive global market, most of the economic sectors are adopting innovation or creativity in their business. Among all the innovation strategies, marketing strategies are the most significant tools, which can determine the success and image of the companies in a competitive market. It is also discussed by the Superdry organisation. The agency sells a wide variety of items in its wholesale and outlet stores, however, the jackets, t-shirts, and other primary objects are what most people associate with the brand. Superdry's substance-selling gadget features these staples, showing a way to combine them right into a patron's way of existence. Superdry adheres to its method as a sustainable store by producing garments with undying cuts and hues which can be easier to pair with announcement pieces. At the same time as this emblem may not communicate to every form of cognizant consumer, Superdry understands that it gets along nicely and sticks with its personality. Moreover, Superdry attempts to hold matters simple. Its apparel is easy; there is no strapline for them. </w:t>
      </w:r>
    </w:p>
    <w:p w14:paraId="1744BE0C" w14:textId="77777777" w:rsidR="00A157E8" w:rsidRDefault="00A157E8" w:rsidP="00A157E8">
      <w:pPr>
        <w:pStyle w:val="Heading2"/>
        <w:spacing w:before="0"/>
      </w:pPr>
      <w:bookmarkStart w:id="76" w:name="_Toc136961466"/>
      <w:r>
        <w:t>5.2 Linking with Objectives</w:t>
      </w:r>
      <w:bookmarkEnd w:id="76"/>
      <w:r>
        <w:t xml:space="preserve"> </w:t>
      </w:r>
    </w:p>
    <w:p w14:paraId="433B94E5" w14:textId="77777777" w:rsidR="00A157E8" w:rsidRDefault="00A157E8" w:rsidP="00A157E8">
      <w:pPr>
        <w:rPr>
          <w:b/>
          <w:i/>
        </w:rPr>
      </w:pPr>
      <w:r>
        <w:rPr>
          <w:b/>
          <w:i/>
        </w:rPr>
        <w:t>Objective 1: To explore the impact of strategic business innovation on improving the brand image of the company</w:t>
      </w:r>
    </w:p>
    <w:p w14:paraId="5FCBFA6B" w14:textId="77777777" w:rsidR="00A157E8" w:rsidRDefault="00A157E8" w:rsidP="00A157E8">
      <w:pPr>
        <w:spacing w:after="200"/>
      </w:pPr>
      <w:r>
        <w:t>The analysis indicates that strategic business innovation plays one of a significant</w:t>
      </w:r>
      <w:r>
        <w:rPr>
          <w:b/>
        </w:rPr>
        <w:t xml:space="preserve"> </w:t>
      </w:r>
      <w:r>
        <w:t xml:space="preserve">part in improving overall performance as well as establishing the brand image in front of the target audience. However, it has been identified that the literature review will provide appropriate knowledge regarding the different business models and strategies which help the organisations to improve their capability for enhancing their value and also establishing their business boundaries </w:t>
      </w:r>
      <w:r>
        <w:lastRenderedPageBreak/>
        <w:t>for dealing with the different challenges. The literature review also provides ideas and the best information regarding enhancing the strategic innovation system for establishing the best brand image for the products and delivering creative exploration as well.</w:t>
      </w:r>
    </w:p>
    <w:p w14:paraId="2F52C3EC" w14:textId="77777777" w:rsidR="00A157E8" w:rsidRDefault="00A157E8" w:rsidP="00A157E8">
      <w:pPr>
        <w:rPr>
          <w:b/>
          <w:i/>
        </w:rPr>
      </w:pPr>
      <w:r>
        <w:rPr>
          <w:b/>
          <w:i/>
        </w:rPr>
        <w:t>Objective 2: To analyse the Superdry Company as their strategic business innovation</w:t>
      </w:r>
    </w:p>
    <w:p w14:paraId="1533018A" w14:textId="77777777" w:rsidR="00A157E8" w:rsidRDefault="00A157E8" w:rsidP="00A157E8">
      <w:pPr>
        <w:spacing w:after="200"/>
      </w:pPr>
      <w:r>
        <w:t>As a British organisation super dry company also engages with tiffin retailers in different locations worldwide. Moreover, the literature review also indicates that the company has appropriate irrigation towards creative ideas and innovations for providing the best opportunity to the customers through their products and services. The company requires an appropriate and larger planning framework for enhancing the development and maintaining the competitiveness of the fashion industry. In this way, the initiative towards the Research and development programme will deliver great opportunities and advantages for best environmental sustainability and effective supply chain management. However, the literature review also provides information regarding the adaptor nature for enhancing customer behaviour during the rapid development of the business environment. This will provide another complexity for the companies to enhance their strategy for better sustainability.</w:t>
      </w:r>
    </w:p>
    <w:p w14:paraId="60CEC593" w14:textId="77777777" w:rsidR="00A157E8" w:rsidRDefault="00A157E8" w:rsidP="00A157E8">
      <w:pPr>
        <w:rPr>
          <w:b/>
          <w:i/>
        </w:rPr>
      </w:pPr>
      <w:r>
        <w:rPr>
          <w:b/>
          <w:i/>
        </w:rPr>
        <w:t>Objective 3: To define the business profitability of the Superdry Company attained in relation to strategic business innovation</w:t>
      </w:r>
    </w:p>
    <w:p w14:paraId="777E8C50" w14:textId="77777777" w:rsidR="00A157E8" w:rsidRDefault="00A157E8" w:rsidP="00A157E8">
      <w:r>
        <w:t>The Super Global organisation also engages with different international sciences by providing them with different kinds of opportunities to enhance the experience towards their products and services. The company also engages with different partners to establish its marketing strategy in front of different famous individuals. In this way, the company also hands their strategies for advertising its products and attracting different age groups of individuals towards improving its profitability. In this way, the literature review also shows that the adaptive nature of the advertising or marketing strategy will help the Superdry company to enhance their different opportunities with higher potential and establish their products for long-term success. Moreover, the higher competitive environment also plays one of the significant parts for the Superdry company to establish their adaptive approach for experiencing new strategies and practices for better dealing with challenges.</w:t>
      </w:r>
    </w:p>
    <w:p w14:paraId="4CD9D930" w14:textId="77777777" w:rsidR="00A157E8" w:rsidRDefault="00A157E8" w:rsidP="00A157E8">
      <w:pPr>
        <w:pStyle w:val="Heading2"/>
        <w:spacing w:before="0"/>
      </w:pPr>
      <w:bookmarkStart w:id="77" w:name="_Toc136961467"/>
      <w:r>
        <w:lastRenderedPageBreak/>
        <w:t>5.3 Recommendation</w:t>
      </w:r>
      <w:bookmarkEnd w:id="77"/>
      <w:r>
        <w:t>s</w:t>
      </w:r>
      <w:r>
        <w:tab/>
      </w:r>
    </w:p>
    <w:p w14:paraId="5C6DF7A7" w14:textId="77777777" w:rsidR="00A157E8" w:rsidRDefault="00A157E8" w:rsidP="00A157E8">
      <w:r>
        <w:t>In this section, the proper suggestions have been provided to the modern marketers of the organisation by that they can easily maintain the strategic marketing segment within the organisation. Therefore some of the recommendations have been provided to the market as that are as follows-</w:t>
      </w:r>
    </w:p>
    <w:p w14:paraId="01C2AD1F" w14:textId="77777777" w:rsidR="00A157E8" w:rsidRDefault="00A157E8" w:rsidP="00A157E8">
      <w:pPr>
        <w:numPr>
          <w:ilvl w:val="0"/>
          <w:numId w:val="6"/>
        </w:numPr>
      </w:pPr>
      <w:r>
        <w:t xml:space="preserve">It hasn't suggested that the market of the organisation needs to properly focus on the messaging technique as well as the content provided to the consumer to maintain the younger generation. In this way, they also need to properly identify the commitment and also provide the inclusively right away that they can explore the youngest consumers on a larger notice. The Purchase decisions that have been explored by the customers should be effective and also try to elaborate on the messaging attraction. Therefore they have to properly maintain the branding technique, marketing and the packaging system so that they can easily communicate with the customers of the organisation. </w:t>
      </w:r>
    </w:p>
    <w:p w14:paraId="24781D82" w14:textId="77777777" w:rsidR="00A157E8" w:rsidRDefault="00A157E8" w:rsidP="00A157E8">
      <w:pPr>
        <w:numPr>
          <w:ilvl w:val="0"/>
          <w:numId w:val="6"/>
        </w:numPr>
      </w:pPr>
      <w:r>
        <w:t>On the other hand, it also requires that they properly pay attention to the visuals of the organisation's marketing. The need to have a proper marketing and messaging technique so that they can be available to maintain the inclusive marketing visuals which are presented to the consumers of the company. These types of visual marketing also need to properly identify the identities, religious, backgrounds and disputes of different kinds of disabilities of a particular customer. Therefore these types of visuals can be capable of providing effective attraction to consumers to purchase goods and services from the market.</w:t>
      </w:r>
    </w:p>
    <w:p w14:paraId="2F10D441" w14:textId="77777777" w:rsidR="00A157E8" w:rsidRDefault="00A157E8" w:rsidP="00A157E8">
      <w:pPr>
        <w:numPr>
          <w:ilvl w:val="0"/>
          <w:numId w:val="6"/>
        </w:numPr>
      </w:pPr>
      <w:r>
        <w:t>However, it is also required that the markets of the organisation need to properly prioritise accessible marketing within the organisation. By maintaining accessible marketing the marketer needs to properly commit to the resources that are required for the organisation. They also focus on inclusive design practices so that they can be capable of properly identifying the experience of the users and also increase the brand experience within the organisation. It is much helpful to properly understand the proper communication perspective and also get the appointment to engage the customers of the company.</w:t>
      </w:r>
    </w:p>
    <w:p w14:paraId="33AB8BCB" w14:textId="77777777" w:rsidR="00A157E8" w:rsidRDefault="00A157E8" w:rsidP="00A157E8">
      <w:pPr>
        <w:pStyle w:val="Heading2"/>
        <w:spacing w:before="0"/>
      </w:pPr>
      <w:bookmarkStart w:id="78" w:name="_Toc136961468"/>
      <w:r>
        <w:t>5.4 Limitations of the Study</w:t>
      </w:r>
      <w:bookmarkEnd w:id="78"/>
      <w:r>
        <w:t xml:space="preserve"> </w:t>
      </w:r>
    </w:p>
    <w:p w14:paraId="571EBDD7" w14:textId="77777777" w:rsidR="00A157E8" w:rsidRDefault="00A157E8" w:rsidP="00A157E8">
      <w:r>
        <w:t xml:space="preserve">Some of the limitations that have been identified in the overall research are the use of quantitative information. The research cannot be capable of properly including the different statistics and </w:t>
      </w:r>
      <w:r>
        <w:lastRenderedPageBreak/>
        <w:t>reports of the Superdry company and also for another organisation to implement the modern technique. In this way, this type of statistical information should be also included to make the perfect dissertation for the organisations as well as the researcher. Moreover, this type of quality information can be capable of providing an overview to the organisations to find out the analytical way of the methods. In this way, if the organisation properly gets the quantitative information by the use of the graphs and charts then it will be the one of the best techniques for the organisation to understand the overall concept.</w:t>
      </w:r>
    </w:p>
    <w:p w14:paraId="5165CBCD" w14:textId="77777777" w:rsidR="00A157E8" w:rsidRDefault="00A157E8" w:rsidP="00A157E8">
      <w:pPr>
        <w:pStyle w:val="Heading2"/>
        <w:spacing w:before="0"/>
      </w:pPr>
      <w:bookmarkStart w:id="79" w:name="_Toc136961469"/>
      <w:r>
        <w:t>5.5 Future Scope</w:t>
      </w:r>
      <w:bookmarkEnd w:id="79"/>
    </w:p>
    <w:p w14:paraId="49486A7D" w14:textId="77777777" w:rsidR="00A157E8" w:rsidRDefault="00A157E8" w:rsidP="00A157E8">
      <w:r>
        <w:t>Some of the strategies that have been discussed in the dissertation are much effective for startup companies. Some popular faces in the promotional activities and these strategies are the most effective and psychological method of attracting customers and making a brand image in the market. This strategy also provides the future perspective to the organisations by which they can easily understand the modern marketing techniques that are required for the organisation to develop the Marketplace and also explore the company for a longer period. Moreover it is also exploring the effectiveness within the market. These strategies are included Celebrity endorsement and Influencer marketing. Through influential and attractive speeches and appearances, marketers are promoting their products, and operational targets and enhancing the brand image by attracting and engaging customers with them. In front of modern marketing, traditional marketing is too odd because, in the modern marketing strategy, there are remaining a lot of options, flexibility, easier accessibility and sustainability, which are absent in traditional marketing. In this study, the effectiveness of modern marketing strategy in the enhancement of the brand image of an organisation is critically elaborated. In this way provide the effective future perspective to the organisation and also have the start-up companies to understand the implementation and role of modern marketing technique with in the development of the brand image. It was a provide the appropriate analysis of the modern marketing technique by that they can be easily evaluated the different methods and techniques.</w:t>
      </w:r>
    </w:p>
    <w:p w14:paraId="7A2A1047" w14:textId="77777777" w:rsidR="00A157E8" w:rsidRDefault="00A157E8" w:rsidP="00A157E8">
      <w:bookmarkStart w:id="80" w:name="_heading=h.cjiobf26zp3s"/>
      <w:bookmarkEnd w:id="80"/>
    </w:p>
    <w:p w14:paraId="3ABF6FF3" w14:textId="77777777" w:rsidR="00A157E8" w:rsidRDefault="00A157E8" w:rsidP="00A157E8">
      <w:pPr>
        <w:spacing w:after="160"/>
        <w:rPr>
          <w:b/>
          <w:sz w:val="26"/>
          <w:szCs w:val="26"/>
        </w:rPr>
      </w:pPr>
      <w:r>
        <w:br w:type="page"/>
      </w:r>
      <w:bookmarkStart w:id="81" w:name="_heading=h.2u6wntf"/>
      <w:bookmarkEnd w:id="81"/>
    </w:p>
    <w:p w14:paraId="5D36965E" w14:textId="77777777" w:rsidR="00A157E8" w:rsidRDefault="00A157E8" w:rsidP="00A157E8">
      <w:pPr>
        <w:pStyle w:val="Heading1"/>
        <w:jc w:val="left"/>
      </w:pPr>
      <w:bookmarkStart w:id="82" w:name="_Toc136961470"/>
      <w:r>
        <w:lastRenderedPageBreak/>
        <w:t>Reference List</w:t>
      </w:r>
      <w:bookmarkEnd w:id="82"/>
    </w:p>
    <w:p w14:paraId="12336CDE" w14:textId="77777777" w:rsidR="00A157E8" w:rsidRDefault="00A157E8" w:rsidP="00A157E8">
      <w:pPr>
        <w:rPr>
          <w:highlight w:val="white"/>
        </w:rPr>
      </w:pPr>
      <w:r>
        <w:rPr>
          <w:highlight w:val="white"/>
        </w:rPr>
        <w:t xml:space="preserve">Abdullahi, S.I., (2019). Zakah as tool for social cause marketing and corporate charity: a conceptual study. </w:t>
      </w:r>
      <w:r>
        <w:rPr>
          <w:i/>
          <w:highlight w:val="white"/>
        </w:rPr>
        <w:t>Journal of Islamic Marketing</w:t>
      </w:r>
      <w:r>
        <w:rPr>
          <w:highlight w:val="white"/>
        </w:rPr>
        <w:t xml:space="preserve">, </w:t>
      </w:r>
      <w:r>
        <w:rPr>
          <w:i/>
          <w:highlight w:val="white"/>
        </w:rPr>
        <w:t>10</w:t>
      </w:r>
      <w:r>
        <w:rPr>
          <w:highlight w:val="white"/>
        </w:rPr>
        <w:t>(1), pp.191-207.</w:t>
      </w:r>
      <w:hyperlink r:id="rId88" w:history="1">
        <w:r>
          <w:rPr>
            <w:rStyle w:val="Hyperlink"/>
            <w:highlight w:val="white"/>
          </w:rPr>
          <w:t>https://www.researchgate.net/profile/Shafiu-Ibrahim-Abdullahi/publication/330844641_Zakah_as_tool_for_social_cause_marketing_and_corporate_charity_a_conceptual_study/links/611c242a1e95fe241adbbd75/Zakah-as-tool-for-social-cause-marketing-and-corporate-charity-a-conceptual-study.pdf?_sg%5B0%5D=started_experiment_milestone&amp;origin=journalDetail</w:t>
        </w:r>
      </w:hyperlink>
    </w:p>
    <w:p w14:paraId="59E43685" w14:textId="77777777" w:rsidR="00A157E8" w:rsidRDefault="00A157E8" w:rsidP="00A157E8">
      <w:r>
        <w:t>Abu-Alhaija, A.S., (2019). From epistemology to Structural Equation Modeling: An essential guide in understanding the principles of research philosophy in Selecting the Appropriate Methodology. Australian Journal of Basic and Applied Sciences, 13(9), pp.122-128.</w:t>
      </w:r>
      <w:hyperlink r:id="rId89" w:history="1">
        <w:r>
          <w:rPr>
            <w:rStyle w:val="Hyperlink"/>
          </w:rPr>
          <w:t>https://www.researchgate.net/profile/Ahmad-Abu-Alhaija/publication/336846948_Quantitative_Research_or_Qualitative_Research_From_Epistemology_to_Structural_Equation_Modeling_An_Essential_Guide_in_Understanding_the_Principles_of_Research_Philosophy_in_Selecting_the_Appropriate_M/links/5db6984c299bf111d4d4c820/Quantitative-Research-or-Qualitative-Research-From-Epistemology-to-Structural-Equation-Modeling-An-Essential-Guide-in-Understanding-the-Principles-of-Research-Philosophy-in-Selecting-the-Appropriate-M.pdf</w:t>
        </w:r>
      </w:hyperlink>
    </w:p>
    <w:p w14:paraId="230C7D29" w14:textId="77777777" w:rsidR="00A157E8" w:rsidRDefault="00A157E8" w:rsidP="00A157E8">
      <w:pPr>
        <w:rPr>
          <w:shd w:val="clear" w:color="auto" w:fill="FFFFFF"/>
        </w:rPr>
      </w:pPr>
      <w:r>
        <w:rPr>
          <w:shd w:val="clear" w:color="auto" w:fill="FFFFFF"/>
        </w:rPr>
        <w:t>Ahmad, I. and Ahmad, S.B., (2019). The mediation effect of strategic planning on the relationship between business skills and firm’s performance: Evidence from medium enterprises in Punjab, Pakistan. </w:t>
      </w:r>
      <w:r>
        <w:rPr>
          <w:i/>
          <w:iCs/>
          <w:shd w:val="clear" w:color="auto" w:fill="FFFFFF"/>
        </w:rPr>
        <w:t>Opción: Revista de Ciencias Humanas y Sociales</w:t>
      </w:r>
      <w:r>
        <w:rPr>
          <w:shd w:val="clear" w:color="auto" w:fill="FFFFFF"/>
        </w:rPr>
        <w:t xml:space="preserve">, (24), pp.746-778.  </w:t>
      </w:r>
      <w:hyperlink r:id="rId90" w:history="1">
        <w:r>
          <w:rPr>
            <w:rStyle w:val="Hyperlink"/>
            <w:szCs w:val="20"/>
            <w:shd w:val="clear" w:color="auto" w:fill="FFFFFF"/>
          </w:rPr>
          <w:t>https://dialnet.unirioja.es/servlet/articulo?codigo=8155778</w:t>
        </w:r>
      </w:hyperlink>
    </w:p>
    <w:p w14:paraId="312A5680" w14:textId="77777777" w:rsidR="00A157E8" w:rsidRDefault="00A157E8" w:rsidP="00A157E8">
      <w:pPr>
        <w:rPr>
          <w:color w:val="222222"/>
          <w:shd w:val="clear" w:color="auto" w:fill="FFFFFF"/>
        </w:rPr>
      </w:pPr>
      <w:r>
        <w:rPr>
          <w:color w:val="222222"/>
          <w:shd w:val="clear" w:color="auto" w:fill="FFFFFF"/>
        </w:rPr>
        <w:t>Akpan, I.J., Udoh, E.A.P. and Adebisi, B., (2022). Small business awareness and adoption of state-of-the-art technologies in emerging and developing markets, and lessons from the COVID-19 pandemic. </w:t>
      </w:r>
      <w:r>
        <w:rPr>
          <w:i/>
          <w:iCs/>
          <w:color w:val="222222"/>
          <w:shd w:val="clear" w:color="auto" w:fill="FFFFFF"/>
        </w:rPr>
        <w:t>Journal of Small Business &amp; Entrepreneurship</w:t>
      </w:r>
      <w:r>
        <w:rPr>
          <w:color w:val="222222"/>
          <w:shd w:val="clear" w:color="auto" w:fill="FFFFFF"/>
        </w:rPr>
        <w:t>, </w:t>
      </w:r>
      <w:r>
        <w:rPr>
          <w:i/>
          <w:iCs/>
          <w:color w:val="222222"/>
          <w:shd w:val="clear" w:color="auto" w:fill="FFFFFF"/>
        </w:rPr>
        <w:t>34</w:t>
      </w:r>
      <w:r>
        <w:rPr>
          <w:color w:val="222222"/>
          <w:shd w:val="clear" w:color="auto" w:fill="FFFFFF"/>
        </w:rPr>
        <w:t xml:space="preserve">(2), pp.123-140. </w:t>
      </w:r>
      <w:hyperlink r:id="rId91" w:history="1">
        <w:r>
          <w:rPr>
            <w:rStyle w:val="Hyperlink"/>
            <w:shd w:val="clear" w:color="auto" w:fill="FFFFFF"/>
          </w:rPr>
          <w:t>https://www.tandfonline.com/doi/abs/10.1080/08276331.2020.1820185</w:t>
        </w:r>
      </w:hyperlink>
      <w:r>
        <w:rPr>
          <w:color w:val="222222"/>
          <w:shd w:val="clear" w:color="auto" w:fill="FFFFFF"/>
        </w:rPr>
        <w:t xml:space="preserve"> </w:t>
      </w:r>
    </w:p>
    <w:p w14:paraId="404546B7" w14:textId="77777777" w:rsidR="00A157E8" w:rsidRDefault="00A157E8" w:rsidP="00A157E8">
      <w:pPr>
        <w:rPr>
          <w:color w:val="222222"/>
          <w:shd w:val="clear" w:color="auto" w:fill="FFFFFF"/>
        </w:rPr>
      </w:pPr>
      <w:r>
        <w:rPr>
          <w:color w:val="222222"/>
          <w:shd w:val="clear" w:color="auto" w:fill="FFFFFF"/>
        </w:rPr>
        <w:t>Almeida, F., Santos, J.D. and Monteiro, J.A., (2020). The challenges and opportunities in the digitalization of companies in a post-COVID-19 World. </w:t>
      </w:r>
      <w:r>
        <w:rPr>
          <w:i/>
          <w:iCs/>
          <w:color w:val="222222"/>
          <w:shd w:val="clear" w:color="auto" w:fill="FFFFFF"/>
        </w:rPr>
        <w:t>IEEE Engineering Management Review</w:t>
      </w:r>
      <w:r>
        <w:rPr>
          <w:color w:val="222222"/>
          <w:shd w:val="clear" w:color="auto" w:fill="FFFFFF"/>
        </w:rPr>
        <w:t>, </w:t>
      </w:r>
      <w:r>
        <w:rPr>
          <w:i/>
          <w:iCs/>
          <w:color w:val="222222"/>
          <w:shd w:val="clear" w:color="auto" w:fill="FFFFFF"/>
        </w:rPr>
        <w:t>48</w:t>
      </w:r>
      <w:r>
        <w:rPr>
          <w:color w:val="222222"/>
          <w:shd w:val="clear" w:color="auto" w:fill="FFFFFF"/>
        </w:rPr>
        <w:t xml:space="preserve">(3), pp.97-103. </w:t>
      </w:r>
      <w:hyperlink r:id="rId92" w:history="1">
        <w:r>
          <w:rPr>
            <w:rStyle w:val="Hyperlink"/>
            <w:shd w:val="clear" w:color="auto" w:fill="FFFFFF"/>
          </w:rPr>
          <w:t>https://ieeexplore.ieee.org/abstract/document/9153093/</w:t>
        </w:r>
      </w:hyperlink>
      <w:r>
        <w:rPr>
          <w:color w:val="222222"/>
          <w:shd w:val="clear" w:color="auto" w:fill="FFFFFF"/>
        </w:rPr>
        <w:t xml:space="preserve"> </w:t>
      </w:r>
    </w:p>
    <w:p w14:paraId="3CB6A8A2" w14:textId="77777777" w:rsidR="00A157E8" w:rsidRDefault="00A157E8" w:rsidP="00A157E8">
      <w:pPr>
        <w:rPr>
          <w:color w:val="222222"/>
          <w:shd w:val="clear" w:color="auto" w:fill="FFFFFF"/>
        </w:rPr>
      </w:pPr>
      <w:r>
        <w:rPr>
          <w:color w:val="222222"/>
          <w:shd w:val="clear" w:color="auto" w:fill="FFFFFF"/>
        </w:rPr>
        <w:lastRenderedPageBreak/>
        <w:t>Arundel, A., Bloch, C. and Ferguson, B., (2019). Advancing innovation in the public sector: Aligning innovation measurement with policy goals. </w:t>
      </w:r>
      <w:r>
        <w:rPr>
          <w:i/>
          <w:iCs/>
          <w:color w:val="222222"/>
          <w:shd w:val="clear" w:color="auto" w:fill="FFFFFF"/>
        </w:rPr>
        <w:t>Research policy</w:t>
      </w:r>
      <w:r>
        <w:rPr>
          <w:color w:val="222222"/>
          <w:shd w:val="clear" w:color="auto" w:fill="FFFFFF"/>
        </w:rPr>
        <w:t>, </w:t>
      </w:r>
      <w:r>
        <w:rPr>
          <w:i/>
          <w:iCs/>
          <w:color w:val="222222"/>
          <w:shd w:val="clear" w:color="auto" w:fill="FFFFFF"/>
        </w:rPr>
        <w:t>48</w:t>
      </w:r>
      <w:r>
        <w:rPr>
          <w:color w:val="222222"/>
          <w:shd w:val="clear" w:color="auto" w:fill="FFFFFF"/>
        </w:rPr>
        <w:t xml:space="preserve">(3), pp.789-798. </w:t>
      </w:r>
      <w:hyperlink r:id="rId93" w:history="1">
        <w:r>
          <w:rPr>
            <w:rStyle w:val="Hyperlink"/>
            <w:shd w:val="clear" w:color="auto" w:fill="FFFFFF"/>
          </w:rPr>
          <w:t>https://www.sciencedirect.com/science/article/pii/S0048733318302956</w:t>
        </w:r>
      </w:hyperlink>
      <w:r>
        <w:rPr>
          <w:color w:val="222222"/>
          <w:shd w:val="clear" w:color="auto" w:fill="FFFFFF"/>
        </w:rPr>
        <w:t xml:space="preserve"> </w:t>
      </w:r>
    </w:p>
    <w:p w14:paraId="467013A3" w14:textId="77777777" w:rsidR="00A157E8" w:rsidRDefault="00A157E8" w:rsidP="00A157E8">
      <w:r>
        <w:t>Asenahabi, B.M., (2019). Basics of research design: A guide to selecting appropriate research design. International Journal of Contemporary Applied Researches, 6(5), pp.76-89.</w:t>
      </w:r>
      <w:hyperlink r:id="rId94" w:history="1">
        <w:r>
          <w:rPr>
            <w:rStyle w:val="Hyperlink"/>
          </w:rPr>
          <w:t>http://ijcar.net/assets/pdf/Vol6-No5-May2019/07.-Basics-of-Research-Design-A-Guide-to-selecting-appropriate-research-design.pdf</w:t>
        </w:r>
      </w:hyperlink>
    </w:p>
    <w:p w14:paraId="54AE2450" w14:textId="77777777" w:rsidR="00A157E8" w:rsidRDefault="00A157E8" w:rsidP="00A157E8">
      <w:pPr>
        <w:rPr>
          <w:color w:val="222222"/>
          <w:shd w:val="clear" w:color="auto" w:fill="FFFFFF"/>
        </w:rPr>
      </w:pPr>
      <w:r>
        <w:rPr>
          <w:color w:val="222222"/>
          <w:shd w:val="clear" w:color="auto" w:fill="FFFFFF"/>
        </w:rPr>
        <w:t>Azimovna, M.S., Shokhrukhovich, U.F. and Sodirovich, U.B., (2022). Problems in the Implementation of Quality Management Systems in Small Business Enterprises. </w:t>
      </w:r>
      <w:r>
        <w:rPr>
          <w:i/>
          <w:iCs/>
          <w:color w:val="222222"/>
          <w:shd w:val="clear" w:color="auto" w:fill="FFFFFF"/>
        </w:rPr>
        <w:t>Eurasian Research Bulletin</w:t>
      </w:r>
      <w:r>
        <w:rPr>
          <w:color w:val="222222"/>
          <w:shd w:val="clear" w:color="auto" w:fill="FFFFFF"/>
        </w:rPr>
        <w:t>, </w:t>
      </w:r>
      <w:r>
        <w:rPr>
          <w:i/>
          <w:iCs/>
          <w:color w:val="222222"/>
          <w:shd w:val="clear" w:color="auto" w:fill="FFFFFF"/>
        </w:rPr>
        <w:t>7</w:t>
      </w:r>
      <w:r>
        <w:rPr>
          <w:color w:val="222222"/>
          <w:shd w:val="clear" w:color="auto" w:fill="FFFFFF"/>
        </w:rPr>
        <w:t xml:space="preserve">, pp.54-57. </w:t>
      </w:r>
      <w:hyperlink r:id="rId95" w:history="1">
        <w:r>
          <w:rPr>
            <w:rStyle w:val="Hyperlink"/>
            <w:shd w:val="clear" w:color="auto" w:fill="FFFFFF"/>
          </w:rPr>
          <w:t>https://geniusjournals.org/index.php/erb/article/view/1017</w:t>
        </w:r>
      </w:hyperlink>
      <w:r>
        <w:rPr>
          <w:color w:val="222222"/>
          <w:shd w:val="clear" w:color="auto" w:fill="FFFFFF"/>
        </w:rPr>
        <w:t xml:space="preserve"> </w:t>
      </w:r>
    </w:p>
    <w:p w14:paraId="37B3F192" w14:textId="77777777" w:rsidR="00A157E8" w:rsidRDefault="00A157E8" w:rsidP="00A157E8">
      <w:pPr>
        <w:rPr>
          <w:highlight w:val="white"/>
        </w:rPr>
      </w:pPr>
      <w:r>
        <w:rPr>
          <w:highlight w:val="white"/>
        </w:rPr>
        <w:t>Balach, M., Lesiakowska-Jablonska, M. and Frydrych, I., (2020). Anthropometry and size groups in the clothing industry. </w:t>
      </w:r>
      <w:r>
        <w:rPr>
          <w:i/>
          <w:highlight w:val="white"/>
        </w:rPr>
        <w:t>Autex Research Journal</w:t>
      </w:r>
      <w:r>
        <w:rPr>
          <w:highlight w:val="white"/>
        </w:rPr>
        <w:t>, </w:t>
      </w:r>
      <w:r>
        <w:rPr>
          <w:i/>
          <w:highlight w:val="white"/>
        </w:rPr>
        <w:t>20</w:t>
      </w:r>
      <w:r>
        <w:rPr>
          <w:highlight w:val="white"/>
        </w:rPr>
        <w:t>(1), pp.56-62.</w:t>
      </w:r>
      <w:r>
        <w:t xml:space="preserve"> </w:t>
      </w:r>
      <w:hyperlink r:id="rId96" w:history="1">
        <w:r>
          <w:rPr>
            <w:rStyle w:val="Hyperlink"/>
            <w:highlight w:val="white"/>
          </w:rPr>
          <w:t>https://sciendo.com/downloadpdf/journals/aut/20/1/article-p56.pdf</w:t>
        </w:r>
      </w:hyperlink>
    </w:p>
    <w:p w14:paraId="0D474615" w14:textId="77777777" w:rsidR="00A157E8" w:rsidRDefault="00A157E8" w:rsidP="00A157E8">
      <w:pPr>
        <w:rPr>
          <w:color w:val="222222"/>
          <w:shd w:val="clear" w:color="auto" w:fill="FFFFFF"/>
        </w:rPr>
      </w:pPr>
      <w:r>
        <w:rPr>
          <w:color w:val="222222"/>
          <w:shd w:val="clear" w:color="auto" w:fill="FFFFFF"/>
        </w:rPr>
        <w:t>Baldassarre, B., Konietzko, J., Brown, P., Calabretta, G., Bocken, N., Karpen, I.O. and Hultink, E.J., (2020). Addressing the design-implementation gap of sustainable business models by prototyping: A tool for planning and executing small-scale pilots. </w:t>
      </w:r>
      <w:r>
        <w:rPr>
          <w:i/>
          <w:iCs/>
          <w:color w:val="222222"/>
          <w:shd w:val="clear" w:color="auto" w:fill="FFFFFF"/>
        </w:rPr>
        <w:t>Journal of Cleaner Production</w:t>
      </w:r>
      <w:r>
        <w:rPr>
          <w:color w:val="222222"/>
          <w:shd w:val="clear" w:color="auto" w:fill="FFFFFF"/>
        </w:rPr>
        <w:t>, </w:t>
      </w:r>
      <w:r>
        <w:rPr>
          <w:i/>
          <w:iCs/>
          <w:color w:val="222222"/>
          <w:shd w:val="clear" w:color="auto" w:fill="FFFFFF"/>
        </w:rPr>
        <w:t>255</w:t>
      </w:r>
      <w:r>
        <w:rPr>
          <w:color w:val="222222"/>
          <w:shd w:val="clear" w:color="auto" w:fill="FFFFFF"/>
        </w:rPr>
        <w:t xml:space="preserve">, p.120295. </w:t>
      </w:r>
      <w:hyperlink r:id="rId97" w:history="1">
        <w:r>
          <w:rPr>
            <w:rStyle w:val="Hyperlink"/>
            <w:shd w:val="clear" w:color="auto" w:fill="FFFFFF"/>
          </w:rPr>
          <w:t>https://www.sciencedirect.com/science/article/pii/S0959652620303425</w:t>
        </w:r>
      </w:hyperlink>
      <w:r>
        <w:rPr>
          <w:color w:val="222222"/>
          <w:shd w:val="clear" w:color="auto" w:fill="FFFFFF"/>
        </w:rPr>
        <w:t xml:space="preserve"> </w:t>
      </w:r>
    </w:p>
    <w:p w14:paraId="02585785" w14:textId="77777777" w:rsidR="00A157E8" w:rsidRDefault="00A157E8" w:rsidP="00A157E8">
      <w:pPr>
        <w:rPr>
          <w:highlight w:val="white"/>
        </w:rPr>
      </w:pPr>
      <w:r>
        <w:rPr>
          <w:highlight w:val="white"/>
        </w:rPr>
        <w:t xml:space="preserve">Beig, F.A. and Nika, F.A., (2019). Brand experience and brand equity. </w:t>
      </w:r>
      <w:r>
        <w:rPr>
          <w:i/>
          <w:highlight w:val="white"/>
        </w:rPr>
        <w:t>Vision</w:t>
      </w:r>
      <w:r>
        <w:rPr>
          <w:highlight w:val="white"/>
        </w:rPr>
        <w:t xml:space="preserve">, </w:t>
      </w:r>
      <w:r>
        <w:rPr>
          <w:i/>
          <w:highlight w:val="white"/>
        </w:rPr>
        <w:t>23</w:t>
      </w:r>
      <w:r>
        <w:rPr>
          <w:highlight w:val="white"/>
        </w:rPr>
        <w:t>(4), pp.410-417.</w:t>
      </w:r>
      <w:hyperlink r:id="rId98" w:history="1">
        <w:r>
          <w:rPr>
            <w:rStyle w:val="Hyperlink"/>
            <w:highlight w:val="white"/>
          </w:rPr>
          <w:t>https://www.researchgate.net/profile/Faseeh-Beig/publication/336340978_Brand_Experience_and_Brand_Equity/links/5e0447bb92851c83649b4d47/Brand-Experience-and-Brand-Equity.pdf</w:t>
        </w:r>
      </w:hyperlink>
    </w:p>
    <w:p w14:paraId="12222C29" w14:textId="77777777" w:rsidR="00A157E8" w:rsidRDefault="00A157E8" w:rsidP="00A157E8">
      <w:pPr>
        <w:rPr>
          <w:shd w:val="clear" w:color="auto" w:fill="FFFFFF"/>
        </w:rPr>
      </w:pPr>
      <w:r>
        <w:rPr>
          <w:shd w:val="clear" w:color="auto" w:fill="FFFFFF"/>
        </w:rPr>
        <w:t>Bogers, M., Chesbrough, H., Heaton, S. and Teece, D.J., (2019) Strategic management of open innovation: A dynamic capabilities perspective. </w:t>
      </w:r>
      <w:r>
        <w:rPr>
          <w:i/>
          <w:iCs/>
          <w:shd w:val="clear" w:color="auto" w:fill="FFFFFF"/>
        </w:rPr>
        <w:t>California Management Review</w:t>
      </w:r>
      <w:r>
        <w:rPr>
          <w:shd w:val="clear" w:color="auto" w:fill="FFFFFF"/>
        </w:rPr>
        <w:t>, </w:t>
      </w:r>
      <w:r>
        <w:rPr>
          <w:i/>
          <w:iCs/>
          <w:shd w:val="clear" w:color="auto" w:fill="FFFFFF"/>
        </w:rPr>
        <w:t>62</w:t>
      </w:r>
      <w:r>
        <w:rPr>
          <w:shd w:val="clear" w:color="auto" w:fill="FFFFFF"/>
        </w:rPr>
        <w:t xml:space="preserve">(1), pp.77-94. </w:t>
      </w:r>
      <w:hyperlink r:id="rId99" w:history="1">
        <w:r>
          <w:rPr>
            <w:rStyle w:val="Hyperlink"/>
            <w:shd w:val="clear" w:color="auto" w:fill="FFFFFF"/>
          </w:rPr>
          <w:t>https://journals.sagepub.com/doi/pdf/10.1177/0008125619885150</w:t>
        </w:r>
      </w:hyperlink>
    </w:p>
    <w:p w14:paraId="4404E621" w14:textId="77777777" w:rsidR="00A157E8" w:rsidRDefault="00A157E8" w:rsidP="00A157E8">
      <w:r>
        <w:t>Borgianni, Y. and Maccioni, L., (2020). Review of the use of neurophysiological and biometric measures in experimental design research. AI EDAM, 34(2), pp.248-285.</w:t>
      </w:r>
      <w:hyperlink r:id="rId100" w:history="1">
        <w:r>
          <w:rPr>
            <w:rStyle w:val="Hyperlink"/>
          </w:rPr>
          <w:t>https://www.cambridge.org/core/services/aop-cambridge-core/content/view/F83094F9B610E09579B7FEE6A8C47B76/S0890060420000062a.pdf/review-of-the-use-of-neurophysiological-and-biometric-measures-in-experimental-design-research.pdf</w:t>
        </w:r>
      </w:hyperlink>
    </w:p>
    <w:p w14:paraId="0AFD6A8A" w14:textId="77777777" w:rsidR="00A157E8" w:rsidRDefault="00A157E8" w:rsidP="00A157E8">
      <w:r>
        <w:lastRenderedPageBreak/>
        <w:t>Brown, C., Spiro, J. and Quinton, S., (2020). The role of research ethics committees: Friend or foe in educational research? An exploratory study. British Educational Research Journal, 46(4), pp.747-769.</w:t>
      </w:r>
      <w:hyperlink r:id="rId101" w:history="1">
        <w:r>
          <w:rPr>
            <w:rStyle w:val="Hyperlink"/>
          </w:rPr>
          <w:t>https://bera-journals.onlinelibrary.wiley.com/doi/pdfdirect/10.1002/berj.3654</w:t>
        </w:r>
      </w:hyperlink>
    </w:p>
    <w:p w14:paraId="36ECEED9" w14:textId="77777777" w:rsidR="00A157E8" w:rsidRDefault="00A157E8" w:rsidP="00A157E8">
      <w:r>
        <w:t>Cascio, M.A., Weiss, J.A. and Racine, E., (2021). Making autism research inclusive by attending to intersectionality: A review of the research ethics literature. Review Journal of Autism and Developmental Disorders, 8, pp.22-36.</w:t>
      </w:r>
      <w:hyperlink r:id="rId102" w:history="1">
        <w:r>
          <w:rPr>
            <w:rStyle w:val="Hyperlink"/>
          </w:rPr>
          <w:t>https://www.pragmatichealthethics.ca/wp-content/uploads/2020/05/2020_Cascio_et_al-2020-Review_Journal_of_Autism_and_Developmental_Disorders.pdf</w:t>
        </w:r>
      </w:hyperlink>
    </w:p>
    <w:p w14:paraId="3A93D5F2" w14:textId="77777777" w:rsidR="00A157E8" w:rsidRDefault="00A157E8" w:rsidP="00A157E8">
      <w:pPr>
        <w:rPr>
          <w:highlight w:val="white"/>
        </w:rPr>
      </w:pPr>
      <w:r>
        <w:rPr>
          <w:highlight w:val="white"/>
        </w:rPr>
        <w:t xml:space="preserve">Cheung, M.L., Pires, G.D. and Rosenberger III, P.J., (2019). Developing a conceptual model for examining social media marketing effects on brand awareness and brand image. </w:t>
      </w:r>
      <w:r>
        <w:rPr>
          <w:i/>
          <w:highlight w:val="white"/>
        </w:rPr>
        <w:t>International Journal of Economics and Business Research</w:t>
      </w:r>
      <w:r>
        <w:rPr>
          <w:highlight w:val="white"/>
        </w:rPr>
        <w:t xml:space="preserve">, </w:t>
      </w:r>
      <w:r>
        <w:rPr>
          <w:i/>
          <w:highlight w:val="white"/>
        </w:rPr>
        <w:t>17</w:t>
      </w:r>
      <w:r>
        <w:rPr>
          <w:highlight w:val="white"/>
        </w:rPr>
        <w:t>(3), pp.243-261.</w:t>
      </w:r>
      <w:hyperlink r:id="rId103" w:history="1">
        <w:r>
          <w:rPr>
            <w:rStyle w:val="Hyperlink"/>
            <w:highlight w:val="white"/>
          </w:rPr>
          <w:t>https://www.researchgate.net/profile/Guilherme-Pires-4/publication/331216442_Developing_a_conceptual_model_for_examining_social_media_marketing_effects_on_brand_awareness_and_brand_image/links/60d15d95458515dc179c979b/Developing-a-conceptual-model-for-examining-social-media-marketing-effects-on-brand-awareness-and-brand-image.pdf</w:t>
        </w:r>
      </w:hyperlink>
    </w:p>
    <w:p w14:paraId="548379F5" w14:textId="77777777" w:rsidR="00A157E8" w:rsidRDefault="00A157E8" w:rsidP="00A157E8">
      <w:r>
        <w:t>Christie, A.P., Amano, T., Martin, P.A., Shackelford, G.E., Simmons, B.I. and Sutherland, W.J., (2019). Simple study designs in ecology produce inaccurate estimates of biodiversity responses. Journal of Applied Ecology, 56(12), pp.2742-2754.</w:t>
      </w:r>
      <w:hyperlink r:id="rId104" w:history="1">
        <w:r>
          <w:rPr>
            <w:rStyle w:val="Hyperlink"/>
          </w:rPr>
          <w:t>https://besjournals.onlinelibrary.wiley.com/doi/pdfdirect/10.1111/1365-2664.13499</w:t>
        </w:r>
      </w:hyperlink>
    </w:p>
    <w:p w14:paraId="52EA8C10" w14:textId="77777777" w:rsidR="00A157E8" w:rsidRDefault="00A157E8" w:rsidP="00A157E8">
      <w:pPr>
        <w:rPr>
          <w:shd w:val="clear" w:color="auto" w:fill="FFFFFF"/>
        </w:rPr>
      </w:pPr>
      <w:r>
        <w:rPr>
          <w:shd w:val="clear" w:color="auto" w:fill="FFFFFF"/>
        </w:rPr>
        <w:t>Clauss, T., Abebe, M., Tangpong, C. and Hock, M., (2019). Strategic agility, business model innovation, and firm performance: an empirical investigation. </w:t>
      </w:r>
      <w:r>
        <w:rPr>
          <w:i/>
          <w:iCs/>
          <w:shd w:val="clear" w:color="auto" w:fill="FFFFFF"/>
        </w:rPr>
        <w:t>IEEE transactions on engineering management</w:t>
      </w:r>
      <w:r>
        <w:rPr>
          <w:shd w:val="clear" w:color="auto" w:fill="FFFFFF"/>
        </w:rPr>
        <w:t>, </w:t>
      </w:r>
      <w:r>
        <w:rPr>
          <w:i/>
          <w:iCs/>
          <w:shd w:val="clear" w:color="auto" w:fill="FFFFFF"/>
        </w:rPr>
        <w:t>68</w:t>
      </w:r>
      <w:r>
        <w:rPr>
          <w:shd w:val="clear" w:color="auto" w:fill="FFFFFF"/>
        </w:rPr>
        <w:t xml:space="preserve">(3), pp.767-784.  </w:t>
      </w:r>
      <w:hyperlink r:id="rId105" w:history="1">
        <w:r>
          <w:rPr>
            <w:rStyle w:val="Hyperlink"/>
            <w:szCs w:val="20"/>
            <w:shd w:val="clear" w:color="auto" w:fill="FFFFFF"/>
          </w:rPr>
          <w:t>https://ieeexplore.ieee.org/abstract/document/8726152/</w:t>
        </w:r>
      </w:hyperlink>
    </w:p>
    <w:p w14:paraId="0B0C1669" w14:textId="77777777" w:rsidR="00A157E8" w:rsidRDefault="00A157E8" w:rsidP="00A157E8">
      <w:pPr>
        <w:rPr>
          <w:color w:val="222222"/>
          <w:shd w:val="clear" w:color="auto" w:fill="FFFFFF"/>
        </w:rPr>
      </w:pPr>
      <w:r>
        <w:rPr>
          <w:color w:val="222222"/>
          <w:shd w:val="clear" w:color="auto" w:fill="FFFFFF"/>
        </w:rPr>
        <w:t>Codini, A.P., Abbate, T. and Petruzzelli, A.M., (2023). Business Model Innovation and exaptation: A new way of innovating in SMEs. </w:t>
      </w:r>
      <w:r>
        <w:rPr>
          <w:i/>
          <w:iCs/>
          <w:color w:val="222222"/>
          <w:shd w:val="clear" w:color="auto" w:fill="FFFFFF"/>
        </w:rPr>
        <w:t>Technovation</w:t>
      </w:r>
      <w:r>
        <w:rPr>
          <w:color w:val="222222"/>
          <w:shd w:val="clear" w:color="auto" w:fill="FFFFFF"/>
        </w:rPr>
        <w:t>, </w:t>
      </w:r>
      <w:r>
        <w:rPr>
          <w:i/>
          <w:iCs/>
          <w:color w:val="222222"/>
          <w:shd w:val="clear" w:color="auto" w:fill="FFFFFF"/>
        </w:rPr>
        <w:t>119</w:t>
      </w:r>
      <w:r>
        <w:rPr>
          <w:color w:val="222222"/>
          <w:shd w:val="clear" w:color="auto" w:fill="FFFFFF"/>
        </w:rPr>
        <w:t xml:space="preserve">, p.102548. </w:t>
      </w:r>
      <w:hyperlink r:id="rId106" w:history="1">
        <w:r>
          <w:rPr>
            <w:rStyle w:val="Hyperlink"/>
            <w:shd w:val="clear" w:color="auto" w:fill="FFFFFF"/>
          </w:rPr>
          <w:t>https://www.sciencedirect.com/science/article/pii/S0166497222000955</w:t>
        </w:r>
      </w:hyperlink>
      <w:r>
        <w:rPr>
          <w:color w:val="222222"/>
          <w:shd w:val="clear" w:color="auto" w:fill="FFFFFF"/>
        </w:rPr>
        <w:t xml:space="preserve"> </w:t>
      </w:r>
    </w:p>
    <w:p w14:paraId="69C47064" w14:textId="77777777" w:rsidR="00A157E8" w:rsidRDefault="00A157E8" w:rsidP="00A157E8">
      <w:pPr>
        <w:rPr>
          <w:highlight w:val="white"/>
        </w:rPr>
      </w:pPr>
      <w:r>
        <w:rPr>
          <w:highlight w:val="white"/>
        </w:rPr>
        <w:t xml:space="preserve">Dash, G., Kiefer, K. and Paul, J., (2021). Marketing-to-Millennials: Marketing 4.0, customer satisfaction and purchase intention. </w:t>
      </w:r>
      <w:r>
        <w:rPr>
          <w:i/>
          <w:highlight w:val="white"/>
        </w:rPr>
        <w:t>Journal of business research</w:t>
      </w:r>
      <w:r>
        <w:rPr>
          <w:highlight w:val="white"/>
        </w:rPr>
        <w:t xml:space="preserve">, </w:t>
      </w:r>
      <w:r>
        <w:rPr>
          <w:i/>
          <w:highlight w:val="white"/>
        </w:rPr>
        <w:t>122</w:t>
      </w:r>
      <w:r>
        <w:rPr>
          <w:highlight w:val="white"/>
        </w:rPr>
        <w:t>, pp.608-620.</w:t>
      </w:r>
      <w:hyperlink r:id="rId107" w:history="1">
        <w:r>
          <w:rPr>
            <w:rStyle w:val="Hyperlink"/>
            <w:highlight w:val="white"/>
          </w:rPr>
          <w:t>https://e-tarjome.com/storage/btn_uploaded/2021-01-26/1611643625_11963-etarjome%20English.pdf</w:t>
        </w:r>
      </w:hyperlink>
    </w:p>
    <w:p w14:paraId="301899A6" w14:textId="77777777" w:rsidR="00A157E8" w:rsidRDefault="00A157E8" w:rsidP="00A157E8">
      <w:pPr>
        <w:rPr>
          <w:highlight w:val="white"/>
        </w:rPr>
      </w:pPr>
      <w:r>
        <w:rPr>
          <w:highlight w:val="white"/>
        </w:rPr>
        <w:t xml:space="preserve">Dumitriu, D., Militaru, G., Deselnicu, D.C., Niculescu, A. and Popescu, M.A.M., (2019). A perspective over modern SMEs: Managing brand equity, growth and sustainability through digital </w:t>
      </w:r>
      <w:r>
        <w:rPr>
          <w:highlight w:val="white"/>
        </w:rPr>
        <w:lastRenderedPageBreak/>
        <w:t xml:space="preserve">marketing tools and techniques. </w:t>
      </w:r>
      <w:r>
        <w:rPr>
          <w:i/>
          <w:highlight w:val="white"/>
        </w:rPr>
        <w:t>Sustainability</w:t>
      </w:r>
      <w:r>
        <w:rPr>
          <w:highlight w:val="white"/>
        </w:rPr>
        <w:t xml:space="preserve">, </w:t>
      </w:r>
      <w:r>
        <w:rPr>
          <w:i/>
          <w:highlight w:val="white"/>
        </w:rPr>
        <w:t>11</w:t>
      </w:r>
      <w:r>
        <w:rPr>
          <w:highlight w:val="white"/>
        </w:rPr>
        <w:t>(7), p.2111.</w:t>
      </w:r>
      <w:hyperlink r:id="rId108" w:history="1">
        <w:r>
          <w:rPr>
            <w:rStyle w:val="Hyperlink"/>
            <w:highlight w:val="white"/>
          </w:rPr>
          <w:t>https://www.mdpi.com/2071-1050/11/7/2111/pdf</w:t>
        </w:r>
      </w:hyperlink>
    </w:p>
    <w:p w14:paraId="3ACB4FAB" w14:textId="77777777" w:rsidR="00A157E8" w:rsidRDefault="00A157E8" w:rsidP="00A157E8">
      <w:pPr>
        <w:rPr>
          <w:highlight w:val="white"/>
        </w:rPr>
      </w:pPr>
      <w:r>
        <w:rPr>
          <w:highlight w:val="white"/>
        </w:rPr>
        <w:t xml:space="preserve">Ebrahim, R.S., (2020). The role of trust in understanding the impact of social media marketing on brand equity and brand loyalty. </w:t>
      </w:r>
      <w:r>
        <w:rPr>
          <w:i/>
          <w:highlight w:val="white"/>
        </w:rPr>
        <w:t>Journal of Relationship Marketing</w:t>
      </w:r>
      <w:r>
        <w:rPr>
          <w:highlight w:val="white"/>
        </w:rPr>
        <w:t xml:space="preserve">, </w:t>
      </w:r>
      <w:r>
        <w:rPr>
          <w:i/>
          <w:highlight w:val="white"/>
        </w:rPr>
        <w:t>19</w:t>
      </w:r>
      <w:r>
        <w:rPr>
          <w:highlight w:val="white"/>
        </w:rPr>
        <w:t>(4), pp.287-308.</w:t>
      </w:r>
      <w:hyperlink r:id="rId109" w:history="1">
        <w:r>
          <w:rPr>
            <w:rStyle w:val="Hyperlink"/>
            <w:highlight w:val="white"/>
          </w:rPr>
          <w:t>https://www.researchgate.net/profile/Reham-Ebrahim-2/publication/338192138_The_Role_of_Trust_in_Understanding_the_Impact_of_Social_Media_Marketing_on_Brand_Equity_and_Brand_Loyalty/links/5e7f6d1d299bf1a91b865676/The-Role-of-Trust-in-Understanding-the-Impact-of-Social-Media-Marketing-on-Brand-Equity-and-Brand-Loyalty.pdf</w:t>
        </w:r>
      </w:hyperlink>
    </w:p>
    <w:p w14:paraId="24BC2F36" w14:textId="77777777" w:rsidR="00A157E8" w:rsidRDefault="00A157E8" w:rsidP="00A157E8">
      <w:pPr>
        <w:rPr>
          <w:highlight w:val="white"/>
        </w:rPr>
      </w:pPr>
      <w:r>
        <w:rPr>
          <w:highlight w:val="white"/>
        </w:rPr>
        <w:t xml:space="preserve">Enders, C.K., Du, H. and Keller, B.T.,( 2020). A model-based imputation procedure for multilevel regression models with random coefficients, interaction effects, and nonlinear terms. </w:t>
      </w:r>
      <w:r>
        <w:rPr>
          <w:i/>
          <w:highlight w:val="white"/>
        </w:rPr>
        <w:t>Psychological methods</w:t>
      </w:r>
      <w:r>
        <w:rPr>
          <w:highlight w:val="white"/>
        </w:rPr>
        <w:t xml:space="preserve">, </w:t>
      </w:r>
      <w:r>
        <w:rPr>
          <w:i/>
          <w:highlight w:val="white"/>
        </w:rPr>
        <w:t>25</w:t>
      </w:r>
      <w:r>
        <w:rPr>
          <w:highlight w:val="white"/>
        </w:rPr>
        <w:t>(1), p.88.</w:t>
      </w:r>
      <w:hyperlink r:id="rId110" w:history="1">
        <w:r>
          <w:rPr>
            <w:rStyle w:val="Hyperlink"/>
            <w:highlight w:val="white"/>
          </w:rPr>
          <w:t>https://files.eric.ed.gov/fulltext/ED599373.pdf</w:t>
        </w:r>
      </w:hyperlink>
    </w:p>
    <w:p w14:paraId="626BE728" w14:textId="77777777" w:rsidR="00A157E8" w:rsidRDefault="00A157E8" w:rsidP="00A157E8">
      <w:pPr>
        <w:rPr>
          <w:shd w:val="clear" w:color="auto" w:fill="FFFFFF"/>
        </w:rPr>
      </w:pPr>
      <w:r>
        <w:rPr>
          <w:shd w:val="clear" w:color="auto" w:fill="FFFFFF"/>
        </w:rPr>
        <w:t>Estrada, I. and Dong, J.Q., (2020). Learning from experience? Technological investments and the impact of coopetition experience on firm profitability. </w:t>
      </w:r>
      <w:r>
        <w:rPr>
          <w:i/>
          <w:iCs/>
          <w:shd w:val="clear" w:color="auto" w:fill="FFFFFF"/>
        </w:rPr>
        <w:t>Long Range Planning</w:t>
      </w:r>
      <w:r>
        <w:rPr>
          <w:shd w:val="clear" w:color="auto" w:fill="FFFFFF"/>
        </w:rPr>
        <w:t>, </w:t>
      </w:r>
      <w:r>
        <w:rPr>
          <w:i/>
          <w:iCs/>
          <w:shd w:val="clear" w:color="auto" w:fill="FFFFFF"/>
        </w:rPr>
        <w:t>53</w:t>
      </w:r>
      <w:r>
        <w:rPr>
          <w:shd w:val="clear" w:color="auto" w:fill="FFFFFF"/>
        </w:rPr>
        <w:t xml:space="preserve">(1), p.101866.  </w:t>
      </w:r>
      <w:hyperlink r:id="rId111" w:history="1">
        <w:r>
          <w:rPr>
            <w:rStyle w:val="Hyperlink"/>
            <w:szCs w:val="20"/>
            <w:shd w:val="clear" w:color="auto" w:fill="FFFFFF"/>
          </w:rPr>
          <w:t>https://www.sciencedirect.com/science/article/pii/S0024630117305617</w:t>
        </w:r>
      </w:hyperlink>
    </w:p>
    <w:p w14:paraId="608FE0BE" w14:textId="77777777" w:rsidR="00A157E8" w:rsidRDefault="00A157E8" w:rsidP="00A157E8">
      <w:pPr>
        <w:rPr>
          <w:highlight w:val="white"/>
        </w:rPr>
      </w:pPr>
      <w:r>
        <w:rPr>
          <w:highlight w:val="white"/>
        </w:rPr>
        <w:t xml:space="preserve">Febriyantoro, M.T., (2020). Exploring YouTube Marketing Communication: Brand Awareness, brand image and purchase intention in the millennial generation. </w:t>
      </w:r>
      <w:r>
        <w:rPr>
          <w:i/>
          <w:highlight w:val="white"/>
        </w:rPr>
        <w:t>Cogent Business &amp; Management</w:t>
      </w:r>
      <w:r>
        <w:rPr>
          <w:highlight w:val="white"/>
        </w:rPr>
        <w:t>, </w:t>
      </w:r>
      <w:r>
        <w:rPr>
          <w:i/>
          <w:highlight w:val="white"/>
        </w:rPr>
        <w:t>7</w:t>
      </w:r>
      <w:r>
        <w:rPr>
          <w:highlight w:val="white"/>
        </w:rPr>
        <w:t xml:space="preserve">(1), p.1787733. </w:t>
      </w:r>
      <w:hyperlink r:id="rId112" w:history="1">
        <w:r>
          <w:rPr>
            <w:rStyle w:val="Hyperlink"/>
            <w:highlight w:val="white"/>
          </w:rPr>
          <w:t>https://www.tandfonline.com/doi/abs/10.1080/23311975.2020.1787733</w:t>
        </w:r>
      </w:hyperlink>
      <w:r>
        <w:rPr>
          <w:highlight w:val="white"/>
        </w:rPr>
        <w:t xml:space="preserve"> </w:t>
      </w:r>
    </w:p>
    <w:p w14:paraId="0AADB27E" w14:textId="77777777" w:rsidR="00A157E8" w:rsidRDefault="00A157E8" w:rsidP="00A157E8">
      <w:pPr>
        <w:rPr>
          <w:highlight w:val="white"/>
        </w:rPr>
      </w:pPr>
      <w:r>
        <w:rPr>
          <w:highlight w:val="white"/>
        </w:rPr>
        <w:t xml:space="preserve">Gelderman, C.J., Schijns, J., Lambrechts, W. and Vijgen, S., (2021). Green marketing as an environmental practice: The impact on green satisfaction and green loyalty in a business‐to‐business context. </w:t>
      </w:r>
      <w:r>
        <w:rPr>
          <w:i/>
          <w:highlight w:val="white"/>
        </w:rPr>
        <w:t>Business Strategy and the Environment</w:t>
      </w:r>
      <w:r>
        <w:rPr>
          <w:highlight w:val="white"/>
        </w:rPr>
        <w:t xml:space="preserve">, </w:t>
      </w:r>
      <w:r>
        <w:rPr>
          <w:i/>
          <w:highlight w:val="white"/>
        </w:rPr>
        <w:t>30</w:t>
      </w:r>
      <w:r>
        <w:rPr>
          <w:highlight w:val="white"/>
        </w:rPr>
        <w:t>(4), pp.2061-2076.</w:t>
      </w:r>
      <w:hyperlink r:id="rId113" w:history="1">
        <w:r>
          <w:rPr>
            <w:rStyle w:val="Hyperlink"/>
            <w:highlight w:val="white"/>
          </w:rPr>
          <w:t>https://onlinelibrary.wiley.com/doi/pdf/10.1002/bse.2732</w:t>
        </w:r>
      </w:hyperlink>
    </w:p>
    <w:p w14:paraId="44A53A9B" w14:textId="77777777" w:rsidR="00A157E8" w:rsidRDefault="00A157E8" w:rsidP="00A157E8">
      <w:pPr>
        <w:rPr>
          <w:shd w:val="clear" w:color="auto" w:fill="FFFFFF"/>
        </w:rPr>
      </w:pPr>
      <w:r>
        <w:rPr>
          <w:shd w:val="clear" w:color="auto" w:fill="FFFFFF"/>
        </w:rPr>
        <w:t>Ghassim, B. and Bogers, M., (2019). Linking stakeholder engagement to profitability through sustainability-oriented innovation: A quantitative study of the minerals industry. </w:t>
      </w:r>
      <w:r>
        <w:rPr>
          <w:i/>
          <w:iCs/>
          <w:shd w:val="clear" w:color="auto" w:fill="FFFFFF"/>
        </w:rPr>
        <w:t>Journal of Cleaner Production</w:t>
      </w:r>
      <w:r>
        <w:rPr>
          <w:shd w:val="clear" w:color="auto" w:fill="FFFFFF"/>
        </w:rPr>
        <w:t>, </w:t>
      </w:r>
      <w:r>
        <w:rPr>
          <w:i/>
          <w:iCs/>
          <w:shd w:val="clear" w:color="auto" w:fill="FFFFFF"/>
        </w:rPr>
        <w:t>224</w:t>
      </w:r>
      <w:r>
        <w:rPr>
          <w:shd w:val="clear" w:color="auto" w:fill="FFFFFF"/>
        </w:rPr>
        <w:t xml:space="preserve">, pp.905-919.  </w:t>
      </w:r>
      <w:hyperlink r:id="rId114" w:history="1">
        <w:r>
          <w:rPr>
            <w:rStyle w:val="Hyperlink"/>
            <w:szCs w:val="20"/>
            <w:shd w:val="clear" w:color="auto" w:fill="FFFFFF"/>
          </w:rPr>
          <w:t>https://www.sciencedirect.com/science/article/pii/S0959652619309357</w:t>
        </w:r>
      </w:hyperlink>
    </w:p>
    <w:p w14:paraId="11C613F1" w14:textId="77777777" w:rsidR="00A157E8" w:rsidRDefault="00A157E8" w:rsidP="00A157E8">
      <w:r>
        <w:t>Hall, J., Gaved, M. and Sargent, J., (2021). Participatory research approaches in times of Covid-19: a narrative literature review. International Journal of Qualitative Methods, 20, p.16094069211010087.</w:t>
      </w:r>
      <w:hyperlink r:id="rId115" w:history="1">
        <w:r>
          <w:rPr>
            <w:rStyle w:val="Hyperlink"/>
          </w:rPr>
          <w:t>https://journals.sagepub.com/doi/pdf/10.1177/16094069211010087</w:t>
        </w:r>
      </w:hyperlink>
    </w:p>
    <w:p w14:paraId="76F7D0E6" w14:textId="77777777" w:rsidR="00A157E8" w:rsidRDefault="00A157E8" w:rsidP="00A157E8">
      <w:pPr>
        <w:rPr>
          <w:highlight w:val="white"/>
        </w:rPr>
      </w:pPr>
      <w:r>
        <w:rPr>
          <w:highlight w:val="white"/>
        </w:rPr>
        <w:lastRenderedPageBreak/>
        <w:t xml:space="preserve">Hanaysha, J.R., Al-Shaikh, M.E., Joghee, S. and Alzoubi, H.M., (2022). Impact of innovation capabilities on business sustainability in small and medium enterprises. </w:t>
      </w:r>
      <w:r>
        <w:rPr>
          <w:i/>
          <w:highlight w:val="white"/>
        </w:rPr>
        <w:t>FIIB Business Review</w:t>
      </w:r>
      <w:r>
        <w:rPr>
          <w:highlight w:val="white"/>
        </w:rPr>
        <w:t xml:space="preserve">, </w:t>
      </w:r>
      <w:r>
        <w:rPr>
          <w:i/>
          <w:highlight w:val="white"/>
        </w:rPr>
        <w:t>11</w:t>
      </w:r>
      <w:r>
        <w:rPr>
          <w:highlight w:val="white"/>
        </w:rPr>
        <w:t>(1), pp.67-78.</w:t>
      </w:r>
      <w:hyperlink r:id="rId116" w:history="1">
        <w:r>
          <w:rPr>
            <w:rStyle w:val="Hyperlink"/>
            <w:highlight w:val="white"/>
          </w:rPr>
          <w:t>https://journals.sagepub.com/doi/pdf/10.1177/23197145211042232</w:t>
        </w:r>
      </w:hyperlink>
    </w:p>
    <w:p w14:paraId="1C160B48" w14:textId="77777777" w:rsidR="00A157E8" w:rsidRDefault="00A157E8" w:rsidP="00A157E8">
      <w:pPr>
        <w:rPr>
          <w:highlight w:val="white"/>
        </w:rPr>
      </w:pPr>
      <w:r>
        <w:rPr>
          <w:highlight w:val="white"/>
        </w:rPr>
        <w:t>Havidz, H.B.H. and Mahaputra, M.R., (2020). Brand image and purchasing decision: Analysis of price perception and promotion (literature review of marketing management). </w:t>
      </w:r>
      <w:r>
        <w:rPr>
          <w:i/>
          <w:highlight w:val="white"/>
        </w:rPr>
        <w:t>Dinasti International Journal of Economics, Finance &amp; Accounting</w:t>
      </w:r>
      <w:r>
        <w:rPr>
          <w:highlight w:val="white"/>
        </w:rPr>
        <w:t>, </w:t>
      </w:r>
      <w:r>
        <w:rPr>
          <w:i/>
          <w:highlight w:val="white"/>
        </w:rPr>
        <w:t>1</w:t>
      </w:r>
      <w:r>
        <w:rPr>
          <w:highlight w:val="white"/>
        </w:rPr>
        <w:t xml:space="preserve">(4), pp.727-741. </w:t>
      </w:r>
      <w:hyperlink r:id="rId117" w:history="1">
        <w:r>
          <w:rPr>
            <w:rStyle w:val="Hyperlink"/>
            <w:highlight w:val="white"/>
          </w:rPr>
          <w:t>https://www.dinastipub.org/DIJEFA/article/view/576</w:t>
        </w:r>
      </w:hyperlink>
      <w:r>
        <w:rPr>
          <w:highlight w:val="white"/>
        </w:rPr>
        <w:t xml:space="preserve"> </w:t>
      </w:r>
    </w:p>
    <w:p w14:paraId="14BB8939" w14:textId="77777777" w:rsidR="00A157E8" w:rsidRDefault="00A157E8" w:rsidP="00A157E8">
      <w:pPr>
        <w:rPr>
          <w:color w:val="222222"/>
          <w:shd w:val="clear" w:color="auto" w:fill="FFFFFF"/>
        </w:rPr>
      </w:pPr>
      <w:r>
        <w:rPr>
          <w:color w:val="222222"/>
          <w:shd w:val="clear" w:color="auto" w:fill="FFFFFF"/>
        </w:rPr>
        <w:t>Hendriarto, P., (2021). Understanding of the role of digitalization to business model and innovation: economics and business review studies. </w:t>
      </w:r>
      <w:r>
        <w:rPr>
          <w:i/>
          <w:iCs/>
          <w:color w:val="222222"/>
          <w:shd w:val="clear" w:color="auto" w:fill="FFFFFF"/>
        </w:rPr>
        <w:t>Linguistics and Culture Review</w:t>
      </w:r>
      <w:r>
        <w:rPr>
          <w:color w:val="222222"/>
          <w:shd w:val="clear" w:color="auto" w:fill="FFFFFF"/>
        </w:rPr>
        <w:t>, </w:t>
      </w:r>
      <w:r>
        <w:rPr>
          <w:i/>
          <w:iCs/>
          <w:color w:val="222222"/>
          <w:shd w:val="clear" w:color="auto" w:fill="FFFFFF"/>
        </w:rPr>
        <w:t>5</w:t>
      </w:r>
      <w:r>
        <w:rPr>
          <w:color w:val="222222"/>
          <w:shd w:val="clear" w:color="auto" w:fill="FFFFFF"/>
        </w:rPr>
        <w:t xml:space="preserve">(S1), pp.160-173. </w:t>
      </w:r>
      <w:hyperlink r:id="rId118" w:history="1">
        <w:r>
          <w:rPr>
            <w:rStyle w:val="Hyperlink"/>
            <w:shd w:val="clear" w:color="auto" w:fill="FFFFFF"/>
          </w:rPr>
          <w:t>http://www.lingcure.org/index.php/journal/article/view/1347</w:t>
        </w:r>
      </w:hyperlink>
      <w:r>
        <w:rPr>
          <w:color w:val="222222"/>
          <w:shd w:val="clear" w:color="auto" w:fill="FFFFFF"/>
        </w:rPr>
        <w:t xml:space="preserve"> </w:t>
      </w:r>
    </w:p>
    <w:p w14:paraId="798C0ECB" w14:textId="77777777" w:rsidR="00A157E8" w:rsidRDefault="00A157E8" w:rsidP="00A157E8">
      <w:r>
        <w:t>Henrickson, M., Giwa, S., Hafford-Letchfield, T., Cocker, C., Mulé, N.J., Schaub, J. and Baril, A., (2020). Research ethics with gender and sexually diverse persons. International journal of environmental research and public health, 17(18), p.6615.</w:t>
      </w:r>
      <w:hyperlink r:id="rId119" w:history="1">
        <w:r>
          <w:rPr>
            <w:rStyle w:val="Hyperlink"/>
          </w:rPr>
          <w:t>https://www.mdpi.com/1660-4601/17/18/6615/pdf</w:t>
        </w:r>
      </w:hyperlink>
    </w:p>
    <w:p w14:paraId="0D207FB4" w14:textId="77777777" w:rsidR="00A157E8" w:rsidRDefault="00A157E8" w:rsidP="00A157E8">
      <w:pPr>
        <w:rPr>
          <w:color w:val="222222"/>
          <w:shd w:val="clear" w:color="auto" w:fill="FFFFFF"/>
        </w:rPr>
      </w:pPr>
      <w:r>
        <w:rPr>
          <w:color w:val="222222"/>
          <w:shd w:val="clear" w:color="auto" w:fill="FFFFFF"/>
        </w:rPr>
        <w:t>Hollebeek, L.D. and Macky, K., (2019) Digital content marketing's role in fostering consumer engagement, trust, and value: Framework, fundamental propositions, and implications. </w:t>
      </w:r>
      <w:r>
        <w:rPr>
          <w:i/>
          <w:iCs/>
          <w:color w:val="222222"/>
          <w:shd w:val="clear" w:color="auto" w:fill="FFFFFF"/>
        </w:rPr>
        <w:t>Journal of interactive marketing</w:t>
      </w:r>
      <w:r>
        <w:rPr>
          <w:color w:val="222222"/>
          <w:shd w:val="clear" w:color="auto" w:fill="FFFFFF"/>
        </w:rPr>
        <w:t>, </w:t>
      </w:r>
      <w:r>
        <w:rPr>
          <w:i/>
          <w:iCs/>
          <w:color w:val="222222"/>
          <w:shd w:val="clear" w:color="auto" w:fill="FFFFFF"/>
        </w:rPr>
        <w:t>45</w:t>
      </w:r>
      <w:r>
        <w:rPr>
          <w:color w:val="222222"/>
          <w:shd w:val="clear" w:color="auto" w:fill="FFFFFF"/>
        </w:rPr>
        <w:t xml:space="preserve">(1), pp.27-41. </w:t>
      </w:r>
      <w:hyperlink r:id="rId120" w:history="1">
        <w:r>
          <w:rPr>
            <w:rStyle w:val="Hyperlink"/>
            <w:shd w:val="clear" w:color="auto" w:fill="FFFFFF"/>
          </w:rPr>
          <w:t>https://journals.sagepub.com/doi/pdf/10.1016/j.intmar.2018.07.003</w:t>
        </w:r>
      </w:hyperlink>
    </w:p>
    <w:p w14:paraId="32CFDCE8" w14:textId="77777777" w:rsidR="00A157E8" w:rsidRDefault="00A157E8" w:rsidP="00A157E8">
      <w:r>
        <w:t>HR, G. and Aithal, P.S., (2022). How to Choose an Appropriate Research Data Collection Method and Method Choice among Various Research Data Collection Methods and Method Choices During Ph. D. Program in India?. International Journal of Management, Technology, and Social Sciences (IJMTS), 7(2), pp.455-489.</w:t>
      </w:r>
      <w:hyperlink r:id="rId121" w:history="1">
        <w:r>
          <w:rPr>
            <w:rStyle w:val="Hyperlink"/>
          </w:rPr>
          <w:t>https://www.researchgate.net/profile/Ganesha-H-R/publication/365096704_How_to_Choose_an_Appropriate_Research_Data_Collection_Method_and_Method_Choice_Among_Various_Research_Data_Collection_Methods_and_Method_Choices_During_PhD_Program_in_India/links/6364b15637878b3e877e5c19/How-to-Choose-an-Appropriate-Research-Data-Collection-Method-and-Method-Choice-Among-Various-Research-Data-Collection-Methods-and-Method-Choices-During-PhD-Program-in-India.pdf</w:t>
        </w:r>
      </w:hyperlink>
    </w:p>
    <w:p w14:paraId="6B5A72D1" w14:textId="77777777" w:rsidR="00A157E8" w:rsidRDefault="00A157E8" w:rsidP="00A157E8">
      <w:r>
        <w:t>HR, G. and Aithal, P.S., (2022). Why is it Called Doctor of Philosophy and Why Choosing Appropriate Research Philosophical Paradigm is Indispensable During Ph. D. Program in India?. International Journal of Philosophy and Languages (IJPL), 1(1), pp.42-58.</w:t>
      </w:r>
      <w:hyperlink r:id="rId122" w:history="1">
        <w:r>
          <w:rPr>
            <w:rStyle w:val="Hyperlink"/>
          </w:rPr>
          <w:t>https://www.researchgate.net/profile/Ganesha-H-</w:t>
        </w:r>
        <w:r>
          <w:rPr>
            <w:rStyle w:val="Hyperlink"/>
          </w:rPr>
          <w:lastRenderedPageBreak/>
          <w:t>R/publication/364778900_Why_is_it_Called_Doctor_of_Philosophy_and_Why_Choosing_Appropriate_Research_Philosophical_Paradigm_is_Indispensable_During_PhD_Program_in_India/links/635a29706e0d367d91ce9d1e/Why-is-it-Called-Doctor-of-Philosophy-and-Why-Choosing-Appropriate-Research-Philosophical-Paradigm-is-Indispensable-During-PhD-Program-in-India.pdf</w:t>
        </w:r>
      </w:hyperlink>
    </w:p>
    <w:p w14:paraId="07F3A128" w14:textId="77777777" w:rsidR="00A157E8" w:rsidRDefault="00A157E8" w:rsidP="00A157E8">
      <w:pPr>
        <w:rPr>
          <w:highlight w:val="white"/>
        </w:rPr>
      </w:pPr>
      <w:r>
        <w:rPr>
          <w:highlight w:val="white"/>
        </w:rPr>
        <w:t xml:space="preserve">Hsiao, C.Y., Wang, S.L., Li, Z.L. and Liu, H., (2023). ESG, R&amp;D and Brand Value: Taking the Chinese Listed Companies of 3C Equipment Manufacturing Industry. </w:t>
      </w:r>
      <w:r>
        <w:rPr>
          <w:i/>
          <w:highlight w:val="white"/>
        </w:rPr>
        <w:t>Advances in Economics and Management Research</w:t>
      </w:r>
      <w:r>
        <w:rPr>
          <w:highlight w:val="white"/>
        </w:rPr>
        <w:t xml:space="preserve">, </w:t>
      </w:r>
      <w:r>
        <w:rPr>
          <w:i/>
          <w:highlight w:val="white"/>
        </w:rPr>
        <w:t>5</w:t>
      </w:r>
      <w:r>
        <w:rPr>
          <w:highlight w:val="white"/>
        </w:rPr>
        <w:t>(1), pp.106-106.</w:t>
      </w:r>
      <w:hyperlink r:id="rId123" w:history="1">
        <w:r>
          <w:rPr>
            <w:rStyle w:val="Hyperlink"/>
            <w:highlight w:val="white"/>
          </w:rPr>
          <w:t>https://madison-proceedings.com/index.php/aemr/article/download/1017/1015</w:t>
        </w:r>
      </w:hyperlink>
    </w:p>
    <w:p w14:paraId="287A3E4B" w14:textId="77777777" w:rsidR="00A157E8" w:rsidRDefault="00A157E8" w:rsidP="00A157E8">
      <w:pPr>
        <w:rPr>
          <w:color w:val="222222"/>
          <w:shd w:val="clear" w:color="auto" w:fill="FFFFFF"/>
        </w:rPr>
      </w:pPr>
      <w:r>
        <w:rPr>
          <w:color w:val="222222"/>
          <w:shd w:val="clear" w:color="auto" w:fill="FFFFFF"/>
        </w:rPr>
        <w:t>Hwang, J. and Lyu, S.O., (2020) Relationships among green image, consumer attitudes, desire, and customer citizenship behaviour in the airline industry. </w:t>
      </w:r>
      <w:r>
        <w:rPr>
          <w:i/>
          <w:iCs/>
          <w:color w:val="222222"/>
          <w:shd w:val="clear" w:color="auto" w:fill="FFFFFF"/>
        </w:rPr>
        <w:t>International Journal of Sustainable Transportation</w:t>
      </w:r>
      <w:r>
        <w:rPr>
          <w:color w:val="222222"/>
          <w:shd w:val="clear" w:color="auto" w:fill="FFFFFF"/>
        </w:rPr>
        <w:t>, </w:t>
      </w:r>
      <w:r>
        <w:rPr>
          <w:i/>
          <w:iCs/>
          <w:color w:val="222222"/>
          <w:shd w:val="clear" w:color="auto" w:fill="FFFFFF"/>
        </w:rPr>
        <w:t>14</w:t>
      </w:r>
      <w:r>
        <w:rPr>
          <w:color w:val="222222"/>
          <w:shd w:val="clear" w:color="auto" w:fill="FFFFFF"/>
        </w:rPr>
        <w:t xml:space="preserve">(6), pp.437-447. </w:t>
      </w:r>
      <w:hyperlink r:id="rId124" w:history="1">
        <w:r>
          <w:rPr>
            <w:rStyle w:val="Hyperlink"/>
            <w:shd w:val="clear" w:color="auto" w:fill="FFFFFF"/>
          </w:rPr>
          <w:t>https://www.tandfonline.com/doi/abs/10.1080/15568318.2019.1573280</w:t>
        </w:r>
      </w:hyperlink>
    </w:p>
    <w:p w14:paraId="74B49703" w14:textId="77777777" w:rsidR="00A157E8" w:rsidRDefault="00A157E8" w:rsidP="00A157E8">
      <w:pPr>
        <w:rPr>
          <w:highlight w:val="white"/>
        </w:rPr>
      </w:pPr>
      <w:r>
        <w:rPr>
          <w:highlight w:val="white"/>
        </w:rPr>
        <w:t xml:space="preserve">Isyanto, P., Sapitri, R.G. and Sinaga, O., (2020). Micro-influencers' marketing and brand image to purchase intention of cosmetic products focallure. </w:t>
      </w:r>
      <w:r>
        <w:rPr>
          <w:i/>
          <w:highlight w:val="white"/>
        </w:rPr>
        <w:t>Systematic Reviews in Pharmacy</w:t>
      </w:r>
      <w:r>
        <w:rPr>
          <w:highlight w:val="white"/>
        </w:rPr>
        <w:t>, </w:t>
      </w:r>
      <w:r>
        <w:rPr>
          <w:i/>
          <w:highlight w:val="white"/>
        </w:rPr>
        <w:t>11</w:t>
      </w:r>
      <w:r>
        <w:rPr>
          <w:highlight w:val="white"/>
        </w:rPr>
        <w:t xml:space="preserve">(1), pp.601-605. </w:t>
      </w:r>
      <w:hyperlink r:id="rId125" w:history="1">
        <w:r>
          <w:rPr>
            <w:rStyle w:val="Hyperlink"/>
            <w:highlight w:val="white"/>
          </w:rPr>
          <w:t>https://www.sysrevpharm.org/articles/micro-influencers-marketing-and-brand-image-to-purchase-intention-of-cosmetic-products-focallure.pdf</w:t>
        </w:r>
      </w:hyperlink>
      <w:r>
        <w:rPr>
          <w:highlight w:val="white"/>
        </w:rPr>
        <w:t xml:space="preserve"> </w:t>
      </w:r>
    </w:p>
    <w:p w14:paraId="4F125124" w14:textId="77777777" w:rsidR="00A157E8" w:rsidRDefault="00A157E8" w:rsidP="00A157E8">
      <w:pPr>
        <w:rPr>
          <w:highlight w:val="white"/>
        </w:rPr>
      </w:pPr>
      <w:r>
        <w:rPr>
          <w:highlight w:val="white"/>
        </w:rPr>
        <w:t xml:space="preserve">Kayumovich, K.O. and Annamuradovna, F.S., (2020). The main convenience of internet marketing from traditional marketing. </w:t>
      </w:r>
      <w:r>
        <w:rPr>
          <w:i/>
          <w:highlight w:val="white"/>
        </w:rPr>
        <w:t>Academy</w:t>
      </w:r>
      <w:r>
        <w:rPr>
          <w:highlight w:val="white"/>
        </w:rPr>
        <w:t>, (1 (52)), pp.30-32.</w:t>
      </w:r>
      <w:hyperlink r:id="rId126" w:history="1">
        <w:r>
          <w:rPr>
            <w:rStyle w:val="Hyperlink"/>
            <w:highlight w:val="white"/>
          </w:rPr>
          <w:t>https://cyberleninka.ru/article/n/the-main-convenience-of-internet-marketing-from-traditional-marketing</w:t>
        </w:r>
      </w:hyperlink>
    </w:p>
    <w:p w14:paraId="0CBFA015" w14:textId="77777777" w:rsidR="00A157E8" w:rsidRDefault="00A157E8" w:rsidP="00A157E8">
      <w:pPr>
        <w:rPr>
          <w:shd w:val="clear" w:color="auto" w:fill="FFFFFF"/>
        </w:rPr>
      </w:pPr>
      <w:r>
        <w:rPr>
          <w:shd w:val="clear" w:color="auto" w:fill="FFFFFF"/>
        </w:rPr>
        <w:t>Kraus, S., Rehman, S.U. and García, F.J.S., (2020). Corporate social responsibility and environmental performance: The mediating role of environmental strategy and green innovation. </w:t>
      </w:r>
      <w:r>
        <w:rPr>
          <w:i/>
          <w:iCs/>
          <w:shd w:val="clear" w:color="auto" w:fill="FFFFFF"/>
        </w:rPr>
        <w:t>Technological Forecasting and Social Change</w:t>
      </w:r>
      <w:r>
        <w:rPr>
          <w:shd w:val="clear" w:color="auto" w:fill="FFFFFF"/>
        </w:rPr>
        <w:t>, </w:t>
      </w:r>
      <w:r>
        <w:rPr>
          <w:i/>
          <w:iCs/>
          <w:shd w:val="clear" w:color="auto" w:fill="FFFFFF"/>
        </w:rPr>
        <w:t>160</w:t>
      </w:r>
      <w:r>
        <w:rPr>
          <w:shd w:val="clear" w:color="auto" w:fill="FFFFFF"/>
        </w:rPr>
        <w:t xml:space="preserve">, p.120262.  </w:t>
      </w:r>
      <w:hyperlink r:id="rId127" w:history="1">
        <w:r>
          <w:rPr>
            <w:rStyle w:val="Hyperlink"/>
            <w:szCs w:val="20"/>
            <w:shd w:val="clear" w:color="auto" w:fill="FFFFFF"/>
          </w:rPr>
          <w:t>https://www.sciencedirect.com/science/article/pii/S004016252031088X</w:t>
        </w:r>
      </w:hyperlink>
    </w:p>
    <w:p w14:paraId="2E6CFC7A" w14:textId="77777777" w:rsidR="00A157E8" w:rsidRDefault="00A157E8" w:rsidP="00A157E8">
      <w:pPr>
        <w:rPr>
          <w:color w:val="222222"/>
          <w:shd w:val="clear" w:color="auto" w:fill="FFFFFF"/>
        </w:rPr>
      </w:pPr>
      <w:r>
        <w:rPr>
          <w:color w:val="222222"/>
          <w:shd w:val="clear" w:color="auto" w:fill="FFFFFF"/>
        </w:rPr>
        <w:t>Liguori, E. and Winkler, C., (2020). From offline to online: Challenges and opportunities for entrepreneurship education following the COVID-19 pandemic. </w:t>
      </w:r>
      <w:r>
        <w:rPr>
          <w:i/>
          <w:iCs/>
          <w:color w:val="222222"/>
          <w:shd w:val="clear" w:color="auto" w:fill="FFFFFF"/>
        </w:rPr>
        <w:t>Entrepreneurship Education and Pedagogy</w:t>
      </w:r>
      <w:r>
        <w:rPr>
          <w:color w:val="222222"/>
          <w:shd w:val="clear" w:color="auto" w:fill="FFFFFF"/>
        </w:rPr>
        <w:t>, </w:t>
      </w:r>
      <w:r>
        <w:rPr>
          <w:i/>
          <w:iCs/>
          <w:color w:val="222222"/>
          <w:shd w:val="clear" w:color="auto" w:fill="FFFFFF"/>
        </w:rPr>
        <w:t>3</w:t>
      </w:r>
      <w:r>
        <w:rPr>
          <w:color w:val="222222"/>
          <w:shd w:val="clear" w:color="auto" w:fill="FFFFFF"/>
        </w:rPr>
        <w:t xml:space="preserve">(4), pp.346-351. </w:t>
      </w:r>
      <w:hyperlink r:id="rId128" w:history="1">
        <w:r>
          <w:rPr>
            <w:rStyle w:val="Hyperlink"/>
            <w:shd w:val="clear" w:color="auto" w:fill="FFFFFF"/>
          </w:rPr>
          <w:t>https://journals.sagepub.com/doi/pdf/10.1177/2515127420916738</w:t>
        </w:r>
      </w:hyperlink>
      <w:r>
        <w:rPr>
          <w:color w:val="222222"/>
          <w:shd w:val="clear" w:color="auto" w:fill="FFFFFF"/>
        </w:rPr>
        <w:t xml:space="preserve"> </w:t>
      </w:r>
    </w:p>
    <w:p w14:paraId="261EACAA" w14:textId="77777777" w:rsidR="00A157E8" w:rsidRDefault="00A157E8" w:rsidP="00A157E8">
      <w:r>
        <w:t>Lobe, B., Morgan, D. and Hoffman, K.A., (2020). Qualitative data collection in an era of social distancing. International journal of qualitative methods, 19, p.1609406920937875.</w:t>
      </w:r>
      <w:hyperlink r:id="rId129" w:history="1">
        <w:r>
          <w:rPr>
            <w:rStyle w:val="Hyperlink"/>
          </w:rPr>
          <w:t>https://journals.sagepub.com/doi/pdf/10.1177/1609406920937875</w:t>
        </w:r>
      </w:hyperlink>
    </w:p>
    <w:p w14:paraId="01D2AF28" w14:textId="77777777" w:rsidR="00A157E8" w:rsidRDefault="00A157E8" w:rsidP="00A157E8">
      <w:r>
        <w:lastRenderedPageBreak/>
        <w:t>Maarouf, H., (2019). Pragmatism as a supportive paradigm for the mixed research approach: Conceptualising the ontological, epistemological, and axiological stances of pragmatism. International Business Research, 12(9), pp.1-12.</w:t>
      </w:r>
      <w:hyperlink r:id="rId130" w:history="1">
        <w:r>
          <w:rPr>
            <w:rStyle w:val="Hyperlink"/>
          </w:rPr>
          <w:t>https://pdfs.semanticscholar.org/1664/345132a79488e36127f07e62897dfee3fe0b.pdf</w:t>
        </w:r>
      </w:hyperlink>
    </w:p>
    <w:p w14:paraId="0A964A41" w14:textId="77777777" w:rsidR="00A157E8" w:rsidRDefault="00A157E8" w:rsidP="00A157E8">
      <w:pPr>
        <w:rPr>
          <w:shd w:val="clear" w:color="auto" w:fill="FFFFFF"/>
        </w:rPr>
      </w:pPr>
      <w:r>
        <w:rPr>
          <w:shd w:val="clear" w:color="auto" w:fill="FFFFFF"/>
        </w:rPr>
        <w:t>Mai, A.N., Van Vu, H., Bui, B.X. and Tran, T.Q., (2019). The lasting effects of innovation on firm profitability: panel evidence from a transitional economy. </w:t>
      </w:r>
      <w:r>
        <w:rPr>
          <w:i/>
          <w:iCs/>
          <w:shd w:val="clear" w:color="auto" w:fill="FFFFFF"/>
        </w:rPr>
        <w:t>Economic research-Ekonomska istraživanja</w:t>
      </w:r>
      <w:r>
        <w:rPr>
          <w:shd w:val="clear" w:color="auto" w:fill="FFFFFF"/>
        </w:rPr>
        <w:t>, </w:t>
      </w:r>
      <w:r>
        <w:rPr>
          <w:i/>
          <w:iCs/>
          <w:shd w:val="clear" w:color="auto" w:fill="FFFFFF"/>
        </w:rPr>
        <w:t>32</w:t>
      </w:r>
      <w:r>
        <w:rPr>
          <w:shd w:val="clear" w:color="auto" w:fill="FFFFFF"/>
        </w:rPr>
        <w:t xml:space="preserve">(1), pp.3411-3430.  </w:t>
      </w:r>
      <w:hyperlink r:id="rId131" w:history="1">
        <w:r>
          <w:rPr>
            <w:rStyle w:val="Hyperlink"/>
            <w:szCs w:val="20"/>
            <w:shd w:val="clear" w:color="auto" w:fill="FFFFFF"/>
          </w:rPr>
          <w:t>https://hrcak.srce.hr/clanak/333909</w:t>
        </w:r>
      </w:hyperlink>
    </w:p>
    <w:p w14:paraId="42AB6659" w14:textId="77777777" w:rsidR="00A157E8" w:rsidRDefault="00A157E8" w:rsidP="00A157E8">
      <w:pPr>
        <w:rPr>
          <w:highlight w:val="white"/>
        </w:rPr>
      </w:pPr>
      <w:r>
        <w:rPr>
          <w:highlight w:val="white"/>
        </w:rPr>
        <w:t xml:space="preserve">Manita, R., Elommal, N., Baudier, P. and Hikkerova, L., (2020). The digital transformation of external audit and its impact on corporate governance. </w:t>
      </w:r>
      <w:r>
        <w:rPr>
          <w:i/>
          <w:highlight w:val="white"/>
        </w:rPr>
        <w:t>Technological Forecasting and Social Change</w:t>
      </w:r>
      <w:r>
        <w:rPr>
          <w:highlight w:val="white"/>
        </w:rPr>
        <w:t xml:space="preserve">, </w:t>
      </w:r>
      <w:r>
        <w:rPr>
          <w:i/>
          <w:highlight w:val="white"/>
        </w:rPr>
        <w:t>150</w:t>
      </w:r>
      <w:r>
        <w:rPr>
          <w:highlight w:val="white"/>
        </w:rPr>
        <w:t>, p.119751.</w:t>
      </w:r>
      <w:hyperlink r:id="rId132" w:history="1">
        <w:r>
          <w:rPr>
            <w:rStyle w:val="Hyperlink"/>
            <w:highlight w:val="white"/>
          </w:rPr>
          <w:t>https://translateyar.ir/wp-content/uploads/2020/07/The-digital-transformation-of-external-audit-and-its-impact-on-corporate.pdf</w:t>
        </w:r>
      </w:hyperlink>
    </w:p>
    <w:p w14:paraId="448240C9" w14:textId="77777777" w:rsidR="00A157E8" w:rsidRDefault="00A157E8" w:rsidP="00A157E8">
      <w:pPr>
        <w:rPr>
          <w:shd w:val="clear" w:color="auto" w:fill="FFFFFF"/>
        </w:rPr>
      </w:pPr>
      <w:r>
        <w:rPr>
          <w:shd w:val="clear" w:color="auto" w:fill="FFFFFF"/>
        </w:rPr>
        <w:t>Miroshnychenko, I., Strobl, A., Matzler, K. and De Massis, A., (2021). Absorptive capacity, strategic flexibility, and business model innovation: Empirical evidence from Italian SMEs. </w:t>
      </w:r>
      <w:r>
        <w:rPr>
          <w:i/>
          <w:iCs/>
          <w:shd w:val="clear" w:color="auto" w:fill="FFFFFF"/>
        </w:rPr>
        <w:t>Journal of Business Research</w:t>
      </w:r>
      <w:r>
        <w:rPr>
          <w:shd w:val="clear" w:color="auto" w:fill="FFFFFF"/>
        </w:rPr>
        <w:t>, </w:t>
      </w:r>
      <w:r>
        <w:rPr>
          <w:i/>
          <w:iCs/>
          <w:shd w:val="clear" w:color="auto" w:fill="FFFFFF"/>
        </w:rPr>
        <w:t>130</w:t>
      </w:r>
      <w:r>
        <w:rPr>
          <w:shd w:val="clear" w:color="auto" w:fill="FFFFFF"/>
        </w:rPr>
        <w:t xml:space="preserve">, pp.670-682.  </w:t>
      </w:r>
      <w:hyperlink r:id="rId133" w:history="1">
        <w:r>
          <w:rPr>
            <w:rStyle w:val="Hyperlink"/>
            <w:szCs w:val="20"/>
            <w:shd w:val="clear" w:color="auto" w:fill="FFFFFF"/>
          </w:rPr>
          <w:t>https://www.sciencedirect.com/science/article/pii/S0148296320301090</w:t>
        </w:r>
      </w:hyperlink>
    </w:p>
    <w:p w14:paraId="53FC2F1E" w14:textId="77777777" w:rsidR="00A157E8" w:rsidRDefault="00A157E8" w:rsidP="00A157E8">
      <w:pPr>
        <w:rPr>
          <w:highlight w:val="white"/>
        </w:rPr>
      </w:pPr>
      <w:r>
        <w:rPr>
          <w:highlight w:val="white"/>
        </w:rPr>
        <w:t>Moisander, J., Närvänen, E. and Valtonen, A., (2020). Interpretive marketing research: using ethnography in strategic market development.</w:t>
      </w:r>
      <w:hyperlink r:id="rId134" w:history="1">
        <w:r>
          <w:rPr>
            <w:rStyle w:val="Hyperlink"/>
            <w:highlight w:val="white"/>
          </w:rPr>
          <w:t>https://trepo.tuni.fi/bitstream/handle/10024/135217/Interpretive_Marketing_Research_2020.pdf?sequence=1</w:t>
        </w:r>
      </w:hyperlink>
    </w:p>
    <w:p w14:paraId="0CA87269" w14:textId="77777777" w:rsidR="00A157E8" w:rsidRDefault="00A157E8" w:rsidP="00A157E8">
      <w:r>
        <w:t>Muhaise, H., Ejiri, A.H., Muwanga-Zake, J.W.F. and Kareyo, M., (2020). The Research Philosophy Dilemma for Postgraduate Student Researchers. International Journal of Research and Scientific Innovation (IJRSI)|, VII, pp.202-204.</w:t>
      </w:r>
      <w:hyperlink r:id="rId135" w:history="1">
        <w:r>
          <w:rPr>
            <w:rStyle w:val="Hyperlink"/>
          </w:rPr>
          <w:t>https://www.academia.edu/download/63208983/201-20420200505-22028-l1wryj.pdf</w:t>
        </w:r>
      </w:hyperlink>
    </w:p>
    <w:p w14:paraId="3539D7D3" w14:textId="77777777" w:rsidR="00A157E8" w:rsidRDefault="00A157E8" w:rsidP="00A157E8">
      <w:pPr>
        <w:rPr>
          <w:shd w:val="clear" w:color="auto" w:fill="FFFFFF"/>
        </w:rPr>
      </w:pPr>
      <w:r>
        <w:rPr>
          <w:shd w:val="clear" w:color="auto" w:fill="FFFFFF"/>
        </w:rPr>
        <w:t>Müller, J.M., (2019). Business model innovation in small-and medium-sized enterprises: Strategies for industry 4.0 providers and users. </w:t>
      </w:r>
      <w:r>
        <w:rPr>
          <w:i/>
          <w:iCs/>
          <w:shd w:val="clear" w:color="auto" w:fill="FFFFFF"/>
        </w:rPr>
        <w:t>Journal of Manufacturing Technology Management</w:t>
      </w:r>
      <w:r>
        <w:rPr>
          <w:shd w:val="clear" w:color="auto" w:fill="FFFFFF"/>
        </w:rPr>
        <w:t>, </w:t>
      </w:r>
      <w:r>
        <w:rPr>
          <w:i/>
          <w:iCs/>
          <w:shd w:val="clear" w:color="auto" w:fill="FFFFFF"/>
        </w:rPr>
        <w:t>30</w:t>
      </w:r>
      <w:r>
        <w:rPr>
          <w:shd w:val="clear" w:color="auto" w:fill="FFFFFF"/>
        </w:rPr>
        <w:t xml:space="preserve">(8), pp.1127-1142.  </w:t>
      </w:r>
      <w:hyperlink r:id="rId136" w:history="1">
        <w:r>
          <w:rPr>
            <w:rStyle w:val="Hyperlink"/>
            <w:szCs w:val="20"/>
            <w:shd w:val="clear" w:color="auto" w:fill="FFFFFF"/>
          </w:rPr>
          <w:t>https://www.emerald.com/insight/content/doi/10.1108/JMTM-01-2018-0008/full/html</w:t>
        </w:r>
      </w:hyperlink>
    </w:p>
    <w:p w14:paraId="07197D8B" w14:textId="77777777" w:rsidR="00A157E8" w:rsidRDefault="00A157E8" w:rsidP="00A157E8">
      <w:pPr>
        <w:rPr>
          <w:highlight w:val="white"/>
        </w:rPr>
      </w:pPr>
      <w:r>
        <w:rPr>
          <w:highlight w:val="white"/>
        </w:rPr>
        <w:t>Mulyani, O. and Hermina, N., (2023). The Influence of Digital Marketing and Brand Awareness on Increasing Brand Image and its Impact on Purchasing Decisions. </w:t>
      </w:r>
      <w:r>
        <w:rPr>
          <w:i/>
          <w:highlight w:val="white"/>
        </w:rPr>
        <w:t>Prisma Sains: Jurnal Pengkajian Ilmu dan Pembelajaran Matematika dan IPA IKIP Mataram</w:t>
      </w:r>
      <w:r>
        <w:rPr>
          <w:highlight w:val="white"/>
        </w:rPr>
        <w:t>, </w:t>
      </w:r>
      <w:r>
        <w:rPr>
          <w:i/>
          <w:highlight w:val="white"/>
        </w:rPr>
        <w:t>11</w:t>
      </w:r>
      <w:r>
        <w:rPr>
          <w:highlight w:val="white"/>
        </w:rPr>
        <w:t xml:space="preserve">(1), pp.132-145. </w:t>
      </w:r>
      <w:hyperlink r:id="rId137" w:history="1">
        <w:r>
          <w:rPr>
            <w:rStyle w:val="Hyperlink"/>
            <w:highlight w:val="white"/>
          </w:rPr>
          <w:t>https://e-journal.undikma.ac.id/index.php/prismasains/article/view/6594</w:t>
        </w:r>
      </w:hyperlink>
      <w:r>
        <w:rPr>
          <w:highlight w:val="white"/>
        </w:rPr>
        <w:t xml:space="preserve"> </w:t>
      </w:r>
    </w:p>
    <w:p w14:paraId="77F1E056" w14:textId="77777777" w:rsidR="00A157E8" w:rsidRDefault="00A157E8" w:rsidP="00A157E8">
      <w:pPr>
        <w:rPr>
          <w:shd w:val="clear" w:color="auto" w:fill="FFFFFF"/>
        </w:rPr>
      </w:pPr>
      <w:r>
        <w:rPr>
          <w:shd w:val="clear" w:color="auto" w:fill="FFFFFF"/>
        </w:rPr>
        <w:lastRenderedPageBreak/>
        <w:t>Muninger, M.I., Hammedi, W. and Mahr, D., (2019). The value of social media for innovation: A capability perspective. </w:t>
      </w:r>
      <w:r>
        <w:rPr>
          <w:i/>
          <w:iCs/>
          <w:shd w:val="clear" w:color="auto" w:fill="FFFFFF"/>
        </w:rPr>
        <w:t>Journal of Business Research</w:t>
      </w:r>
      <w:r>
        <w:rPr>
          <w:shd w:val="clear" w:color="auto" w:fill="FFFFFF"/>
        </w:rPr>
        <w:t>, </w:t>
      </w:r>
      <w:r>
        <w:rPr>
          <w:i/>
          <w:iCs/>
          <w:shd w:val="clear" w:color="auto" w:fill="FFFFFF"/>
        </w:rPr>
        <w:t>95</w:t>
      </w:r>
      <w:r>
        <w:rPr>
          <w:shd w:val="clear" w:color="auto" w:fill="FFFFFF"/>
        </w:rPr>
        <w:t xml:space="preserve">, pp.116-127.  </w:t>
      </w:r>
      <w:hyperlink r:id="rId138" w:history="1">
        <w:r>
          <w:rPr>
            <w:rStyle w:val="Hyperlink"/>
            <w:szCs w:val="20"/>
            <w:shd w:val="clear" w:color="auto" w:fill="FFFFFF"/>
          </w:rPr>
          <w:t>https://www.sciencedirect.com/science/article/pii/S0148296318304855</w:t>
        </w:r>
      </w:hyperlink>
    </w:p>
    <w:p w14:paraId="15382ED8" w14:textId="77777777" w:rsidR="00A157E8" w:rsidRDefault="00A157E8" w:rsidP="00A157E8">
      <w:pPr>
        <w:rPr>
          <w:color w:val="222222"/>
          <w:shd w:val="clear" w:color="auto" w:fill="FFFFFF"/>
        </w:rPr>
      </w:pPr>
      <w:r>
        <w:rPr>
          <w:color w:val="222222"/>
          <w:shd w:val="clear" w:color="auto" w:fill="FFFFFF"/>
        </w:rPr>
        <w:t>Noy, N., Gao, Y., Jain, A., Narayanan, A., Patterson, A. and Taylor, J., (2019). Industry-scale Knowledge Graphs: Lessons and Challenges: Five diverse technology companies show how it’s done. </w:t>
      </w:r>
      <w:r>
        <w:rPr>
          <w:i/>
          <w:iCs/>
          <w:color w:val="222222"/>
          <w:shd w:val="clear" w:color="auto" w:fill="FFFFFF"/>
        </w:rPr>
        <w:t>Queue</w:t>
      </w:r>
      <w:r>
        <w:rPr>
          <w:color w:val="222222"/>
          <w:shd w:val="clear" w:color="auto" w:fill="FFFFFF"/>
        </w:rPr>
        <w:t>, </w:t>
      </w:r>
      <w:r>
        <w:rPr>
          <w:i/>
          <w:iCs/>
          <w:color w:val="222222"/>
          <w:shd w:val="clear" w:color="auto" w:fill="FFFFFF"/>
        </w:rPr>
        <w:t>17</w:t>
      </w:r>
      <w:r>
        <w:rPr>
          <w:color w:val="222222"/>
          <w:shd w:val="clear" w:color="auto" w:fill="FFFFFF"/>
        </w:rPr>
        <w:t xml:space="preserve">(2), pp.48-75. </w:t>
      </w:r>
      <w:hyperlink r:id="rId139" w:history="1">
        <w:r>
          <w:rPr>
            <w:rStyle w:val="Hyperlink"/>
            <w:shd w:val="clear" w:color="auto" w:fill="FFFFFF"/>
          </w:rPr>
          <w:t>https://dl.acm.org/doi/abs/10.1145/3329781.3332266</w:t>
        </w:r>
      </w:hyperlink>
      <w:r>
        <w:rPr>
          <w:color w:val="222222"/>
          <w:shd w:val="clear" w:color="auto" w:fill="FFFFFF"/>
        </w:rPr>
        <w:t xml:space="preserve"> </w:t>
      </w:r>
    </w:p>
    <w:p w14:paraId="2769C1A7" w14:textId="77777777" w:rsidR="00A157E8" w:rsidRDefault="00A157E8" w:rsidP="00A157E8">
      <w:pPr>
        <w:rPr>
          <w:highlight w:val="white"/>
        </w:rPr>
      </w:pPr>
      <w:r>
        <w:rPr>
          <w:highlight w:val="white"/>
        </w:rPr>
        <w:t xml:space="preserve">Othman, B.A., Harun, A., De Almeida, N.M. and Sadq, Z.M., (2020). The effects on customer satisfaction and customer loyalty by integrating marketing communication and after sale service into the traditional marketing mix model of Umrah travel services in Malaysia. </w:t>
      </w:r>
      <w:r>
        <w:rPr>
          <w:i/>
          <w:highlight w:val="white"/>
        </w:rPr>
        <w:t>Journal of islamic marketing</w:t>
      </w:r>
      <w:r>
        <w:rPr>
          <w:highlight w:val="white"/>
        </w:rPr>
        <w:t>.</w:t>
      </w:r>
      <w:hyperlink r:id="rId140" w:history="1">
        <w:r>
          <w:rPr>
            <w:rStyle w:val="Hyperlink"/>
            <w:highlight w:val="white"/>
          </w:rPr>
          <w:t>https://www.researchgate.net/profile/Bestoon-Othman-2/publication/339949661_The_effects_on_customer_satisfaction_and_customer_loyalty_by_integrating_marketing_communication_and_after_sale_service_into_the_traditional_marketing_mix_model_of_Umrah_travel_services_in_Malaysia/links/5e86f54a4585150839b96a0c/The-effects-on-customer-satisfaction-and-customer-loyalty-by-integrating-marketing-communication-and-after-sale-service-into-the-traditional-marketing-mix-model-of-Umrah-travel-services-in-Malaysia.pdf</w:t>
        </w:r>
      </w:hyperlink>
    </w:p>
    <w:p w14:paraId="1F36EB74" w14:textId="77777777" w:rsidR="00A157E8" w:rsidRDefault="00A157E8" w:rsidP="00A157E8">
      <w:pPr>
        <w:rPr>
          <w:highlight w:val="white"/>
        </w:rPr>
      </w:pPr>
      <w:r>
        <w:rPr>
          <w:highlight w:val="white"/>
        </w:rPr>
        <w:t>Pandya, D., (2019). Identifying the Gaps in Processing of ‘Superdry’with Omni-Channel Partner ‘Ajio At Reliance Brands Limited.</w:t>
      </w:r>
      <w:r>
        <w:t xml:space="preserve"> </w:t>
      </w:r>
      <w:hyperlink r:id="rId141" w:history="1">
        <w:r>
          <w:rPr>
            <w:rStyle w:val="Hyperlink"/>
            <w:highlight w:val="white"/>
          </w:rPr>
          <w:t>http://14.139.111.20:7888/jspui/handle/1/884</w:t>
        </w:r>
      </w:hyperlink>
    </w:p>
    <w:p w14:paraId="18F37512" w14:textId="77777777" w:rsidR="00A157E8" w:rsidRDefault="00A157E8" w:rsidP="00A157E8">
      <w:pPr>
        <w:rPr>
          <w:highlight w:val="white"/>
        </w:rPr>
      </w:pPr>
      <w:r>
        <w:rPr>
          <w:highlight w:val="white"/>
        </w:rPr>
        <w:t>Pantano, E. and Vannucci, V., (2019). Who is innovating? An exploratory research of digital technologies diffusion in the retail industry. </w:t>
      </w:r>
      <w:r>
        <w:rPr>
          <w:i/>
          <w:highlight w:val="white"/>
        </w:rPr>
        <w:t>Journal of Retailing and Consumer Services</w:t>
      </w:r>
      <w:r>
        <w:rPr>
          <w:highlight w:val="white"/>
        </w:rPr>
        <w:t>, </w:t>
      </w:r>
      <w:r>
        <w:rPr>
          <w:i/>
          <w:highlight w:val="white"/>
        </w:rPr>
        <w:t>49</w:t>
      </w:r>
      <w:r>
        <w:rPr>
          <w:highlight w:val="white"/>
        </w:rPr>
        <w:t>, pp.297-304.</w:t>
      </w:r>
      <w:r>
        <w:t xml:space="preserve"> </w:t>
      </w:r>
      <w:hyperlink r:id="rId142" w:history="1">
        <w:r>
          <w:rPr>
            <w:rStyle w:val="Hyperlink"/>
            <w:highlight w:val="white"/>
          </w:rPr>
          <w:t>https://www.sciencedirect.com/science/article/pii/S096969891830643X</w:t>
        </w:r>
      </w:hyperlink>
    </w:p>
    <w:p w14:paraId="4EDEE24B" w14:textId="77777777" w:rsidR="00A157E8" w:rsidRDefault="00A157E8" w:rsidP="00A157E8">
      <w:pPr>
        <w:rPr>
          <w:highlight w:val="white"/>
        </w:rPr>
      </w:pPr>
      <w:r>
        <w:rPr>
          <w:highlight w:val="white"/>
        </w:rPr>
        <w:t>Paul, J. and Rosenbaum, M., (2020). Retailing and consumer services at a tipping point: New conceptual frameworks and theoretical models. </w:t>
      </w:r>
      <w:r>
        <w:rPr>
          <w:i/>
          <w:highlight w:val="white"/>
        </w:rPr>
        <w:t>Journal of Retailing and Consumer Services</w:t>
      </w:r>
      <w:r>
        <w:rPr>
          <w:highlight w:val="white"/>
        </w:rPr>
        <w:t>, </w:t>
      </w:r>
      <w:r>
        <w:rPr>
          <w:i/>
          <w:highlight w:val="white"/>
        </w:rPr>
        <w:t>54</w:t>
      </w:r>
      <w:r>
        <w:rPr>
          <w:highlight w:val="white"/>
        </w:rPr>
        <w:t>, p.101977.</w:t>
      </w:r>
      <w:r>
        <w:t xml:space="preserve"> </w:t>
      </w:r>
      <w:hyperlink r:id="rId143" w:history="1">
        <w:r>
          <w:rPr>
            <w:rStyle w:val="Hyperlink"/>
            <w:highlight w:val="white"/>
          </w:rPr>
          <w:t>https://www.sciencedirect.com/science/article/pii/S0969698919312573</w:t>
        </w:r>
      </w:hyperlink>
    </w:p>
    <w:p w14:paraId="579C3E45" w14:textId="77777777" w:rsidR="00A157E8" w:rsidRDefault="00A157E8" w:rsidP="00A157E8">
      <w:r>
        <w:t>Pejić Bach, M., Krstić, Ž., Seljan, S. and Turulja, L., (2019). Text mining for big data analysis in the financial sector: A literature review. Sustainability, 11(5), p.1277.</w:t>
      </w:r>
      <w:hyperlink r:id="rId144" w:history="1">
        <w:r>
          <w:rPr>
            <w:rStyle w:val="Hyperlink"/>
          </w:rPr>
          <w:t>https</w:t>
        </w:r>
      </w:hyperlink>
      <w:r>
        <w:t xml:space="preserve"> Cho, Y. and Lochmiller, C.R., (2020). Learning to do qualitative data analysis: A starting point. Human Resource Development Review, 19(1), pp.94-106.</w:t>
      </w:r>
      <w:hyperlink r:id="rId145" w:history="1">
        <w:r>
          <w:rPr>
            <w:rStyle w:val="Hyperlink"/>
          </w:rPr>
          <w:t>https://journals.sagepub.com/doi/pdf/10.1177/1534484320903890</w:t>
        </w:r>
      </w:hyperlink>
    </w:p>
    <w:p w14:paraId="200DD3E8" w14:textId="77777777" w:rsidR="00A157E8" w:rsidRDefault="00A157E8" w:rsidP="00A157E8">
      <w:r>
        <w:t xml:space="preserve">Prarup, G., 2020. To work on various methods to increase the sales on Superdry India website. NIFT. </w:t>
      </w:r>
      <w:hyperlink r:id="rId146" w:history="1">
        <w:r>
          <w:rPr>
            <w:rStyle w:val="Hyperlink"/>
          </w:rPr>
          <w:t>http://14.139.111.20:7888/jspui/handle/1/1310</w:t>
        </w:r>
      </w:hyperlink>
    </w:p>
    <w:p w14:paraId="4D8721E7" w14:textId="77777777" w:rsidR="00A157E8" w:rsidRDefault="00A157E8" w:rsidP="00A157E8">
      <w:pPr>
        <w:rPr>
          <w:shd w:val="clear" w:color="auto" w:fill="FFFFFF"/>
        </w:rPr>
      </w:pPr>
      <w:r>
        <w:rPr>
          <w:shd w:val="clear" w:color="auto" w:fill="FFFFFF"/>
        </w:rPr>
        <w:lastRenderedPageBreak/>
        <w:t>Rahma, H., Leng, C.O. and Mashudi, R., (2020). Innovative Educational Practice for Impactful Teaching Strategies through Scaffolding Method. </w:t>
      </w:r>
      <w:r>
        <w:rPr>
          <w:i/>
          <w:iCs/>
          <w:shd w:val="clear" w:color="auto" w:fill="FFFFFF"/>
        </w:rPr>
        <w:t>Asian Journal of University Education</w:t>
      </w:r>
      <w:r>
        <w:rPr>
          <w:shd w:val="clear" w:color="auto" w:fill="FFFFFF"/>
        </w:rPr>
        <w:t>, </w:t>
      </w:r>
      <w:r>
        <w:rPr>
          <w:i/>
          <w:iCs/>
          <w:shd w:val="clear" w:color="auto" w:fill="FFFFFF"/>
        </w:rPr>
        <w:t>16</w:t>
      </w:r>
      <w:r>
        <w:rPr>
          <w:shd w:val="clear" w:color="auto" w:fill="FFFFFF"/>
        </w:rPr>
        <w:t xml:space="preserve">(4), pp.53-60.  </w:t>
      </w:r>
      <w:hyperlink r:id="rId147" w:history="1">
        <w:r>
          <w:rPr>
            <w:rStyle w:val="Hyperlink"/>
            <w:szCs w:val="20"/>
            <w:shd w:val="clear" w:color="auto" w:fill="FFFFFF"/>
          </w:rPr>
          <w:t>https://eric.ed.gov/?id=EJ1288063</w:t>
        </w:r>
      </w:hyperlink>
    </w:p>
    <w:p w14:paraId="542C84B7" w14:textId="77777777" w:rsidR="00A157E8" w:rsidRDefault="00A157E8" w:rsidP="00A157E8">
      <w:r>
        <w:t>Raskind, I.G., Shelton, R.C., Comeau, D.L., Cooper, H.L., Griffith, D.M. and Kegler, M.C., (2019). A review of qualitative data analysis practices in health education and health behaviour research. Health Education &amp; Behavior, 46(1), pp.32-39.</w:t>
      </w:r>
      <w:hyperlink r:id="rId148" w:history="1">
        <w:r>
          <w:rPr>
            <w:rStyle w:val="Hyperlink"/>
          </w:rPr>
          <w:t>https://journals.sagepub.com/doi/pdf/10.1177/1090198118795019</w:t>
        </w:r>
      </w:hyperlink>
    </w:p>
    <w:p w14:paraId="4AEC4C9A" w14:textId="77777777" w:rsidR="00A157E8" w:rsidRDefault="00A157E8" w:rsidP="00A157E8">
      <w:pPr>
        <w:rPr>
          <w:color w:val="222222"/>
          <w:shd w:val="clear" w:color="auto" w:fill="FFFFFF"/>
        </w:rPr>
      </w:pPr>
      <w:r>
        <w:rPr>
          <w:color w:val="222222"/>
          <w:shd w:val="clear" w:color="auto" w:fill="FFFFFF"/>
        </w:rPr>
        <w:t>Rather, R.A., (2021) Demystifying the effects of perceived risk and fear on customer engagement, co-creation and revisit intention during COVID-19: A protection motivation theory approach. </w:t>
      </w:r>
      <w:r>
        <w:rPr>
          <w:i/>
          <w:iCs/>
          <w:color w:val="222222"/>
          <w:shd w:val="clear" w:color="auto" w:fill="FFFFFF"/>
        </w:rPr>
        <w:t>Journal of Destination Marketing &amp; Management</w:t>
      </w:r>
      <w:r>
        <w:rPr>
          <w:color w:val="222222"/>
          <w:shd w:val="clear" w:color="auto" w:fill="FFFFFF"/>
        </w:rPr>
        <w:t>, </w:t>
      </w:r>
      <w:r>
        <w:rPr>
          <w:i/>
          <w:iCs/>
          <w:color w:val="222222"/>
          <w:shd w:val="clear" w:color="auto" w:fill="FFFFFF"/>
        </w:rPr>
        <w:t>20</w:t>
      </w:r>
      <w:r>
        <w:rPr>
          <w:color w:val="222222"/>
          <w:shd w:val="clear" w:color="auto" w:fill="FFFFFF"/>
        </w:rPr>
        <w:t xml:space="preserve">, p.100564. </w:t>
      </w:r>
      <w:hyperlink r:id="rId149" w:history="1">
        <w:r>
          <w:rPr>
            <w:rStyle w:val="Hyperlink"/>
            <w:shd w:val="clear" w:color="auto" w:fill="FFFFFF"/>
          </w:rPr>
          <w:t>https://www.sciencedirect.com/science/article/pii/S2212571X21000123</w:t>
        </w:r>
      </w:hyperlink>
    </w:p>
    <w:p w14:paraId="66438DE7" w14:textId="77777777" w:rsidR="00A157E8" w:rsidRDefault="00A157E8" w:rsidP="00A157E8">
      <w:pPr>
        <w:rPr>
          <w:shd w:val="clear" w:color="auto" w:fill="FFFFFF"/>
        </w:rPr>
      </w:pPr>
      <w:r>
        <w:rPr>
          <w:shd w:val="clear" w:color="auto" w:fill="FFFFFF"/>
        </w:rPr>
        <w:t>Rehman, S.U., Kraus, S., Shah, S.A., Khanin, D. and Mahto, R.V., (2021). Analyzing the relationship between green innovation and environmental performance in large manufacturing firms. </w:t>
      </w:r>
      <w:r>
        <w:rPr>
          <w:i/>
          <w:iCs/>
          <w:shd w:val="clear" w:color="auto" w:fill="FFFFFF"/>
        </w:rPr>
        <w:t>Technological Forecasting and Social Change</w:t>
      </w:r>
      <w:r>
        <w:rPr>
          <w:shd w:val="clear" w:color="auto" w:fill="FFFFFF"/>
        </w:rPr>
        <w:t>, </w:t>
      </w:r>
      <w:r>
        <w:rPr>
          <w:i/>
          <w:iCs/>
          <w:shd w:val="clear" w:color="auto" w:fill="FFFFFF"/>
        </w:rPr>
        <w:t>163</w:t>
      </w:r>
      <w:r>
        <w:rPr>
          <w:shd w:val="clear" w:color="auto" w:fill="FFFFFF"/>
        </w:rPr>
        <w:t xml:space="preserve">, p.120481.  </w:t>
      </w:r>
      <w:hyperlink r:id="rId150" w:history="1">
        <w:r>
          <w:rPr>
            <w:rStyle w:val="Hyperlink"/>
            <w:szCs w:val="20"/>
            <w:shd w:val="clear" w:color="auto" w:fill="FFFFFF"/>
          </w:rPr>
          <w:t>https://www.sciencedirect.com/science/article/pii/S004016252031307X</w:t>
        </w:r>
      </w:hyperlink>
    </w:p>
    <w:p w14:paraId="48A7CE94" w14:textId="77777777" w:rsidR="00A157E8" w:rsidRDefault="00A157E8" w:rsidP="00A157E8">
      <w:r>
        <w:t>Roy, R. and Uekusa, S., (2020). Collaborative autoethnography:“Self-reflection” as a timely alternative research approach during the global pandemic. Qualitative Research Journal, 20(4), pp.383-392.</w:t>
      </w:r>
      <w:hyperlink r:id="rId151" w:history="1">
        <w:r>
          <w:rPr>
            <w:rStyle w:val="Hyperlink"/>
          </w:rPr>
          <w:t>https://www.researchgate.net/profile/Rituparna-Roy/publication/342622635_Collaborative_autoethnography_self-reflection_as_a_timely_alternative_research_approach_during_the_global_pandemic/links/5fc35718a6fdcc6cc67f3359/Collaborative-autoethnography-self-reflection-as-a-timely-alternative-research-approach-during-the-global-pandemic.pdf</w:t>
        </w:r>
      </w:hyperlink>
    </w:p>
    <w:p w14:paraId="68ACE0AD" w14:textId="77777777" w:rsidR="00A157E8" w:rsidRDefault="00A157E8" w:rsidP="00A157E8">
      <w:pPr>
        <w:rPr>
          <w:highlight w:val="white"/>
        </w:rPr>
      </w:pPr>
      <w:r>
        <w:rPr>
          <w:highlight w:val="white"/>
        </w:rPr>
        <w:t>Sanny, L., Arina, A., Maulidya, R. and Pertiwi, R., (2020). Purchase intention on Indonesia male’s skin care by social media marketing effect towards brand image and brand trust. </w:t>
      </w:r>
      <w:r>
        <w:rPr>
          <w:i/>
          <w:highlight w:val="white"/>
        </w:rPr>
        <w:t>Management Science Letters</w:t>
      </w:r>
      <w:r>
        <w:rPr>
          <w:highlight w:val="white"/>
        </w:rPr>
        <w:t>, </w:t>
      </w:r>
      <w:r>
        <w:rPr>
          <w:i/>
          <w:highlight w:val="white"/>
        </w:rPr>
        <w:t>10</w:t>
      </w:r>
      <w:r>
        <w:rPr>
          <w:highlight w:val="white"/>
        </w:rPr>
        <w:t xml:space="preserve">(10), pp.2139-2146. </w:t>
      </w:r>
      <w:hyperlink r:id="rId152" w:history="1">
        <w:r>
          <w:rPr>
            <w:rStyle w:val="Hyperlink"/>
            <w:highlight w:val="white"/>
          </w:rPr>
          <w:t>http://growingscience.com/beta/msl/3779-purchase-intention-on-indonesia-males-skin-care-by-social-media-marketing-effect-towards-brand-image-and-brand-trust.html</w:t>
        </w:r>
      </w:hyperlink>
      <w:r>
        <w:rPr>
          <w:highlight w:val="white"/>
        </w:rPr>
        <w:t xml:space="preserve"> </w:t>
      </w:r>
    </w:p>
    <w:p w14:paraId="4B342FAD" w14:textId="77777777" w:rsidR="00A157E8" w:rsidRDefault="00A157E8" w:rsidP="00A157E8">
      <w:pPr>
        <w:rPr>
          <w:shd w:val="clear" w:color="auto" w:fill="FFFFFF"/>
        </w:rPr>
      </w:pPr>
      <w:r>
        <w:rPr>
          <w:shd w:val="clear" w:color="auto" w:fill="FFFFFF"/>
        </w:rPr>
        <w:t>Shen, L., Sun, C. and Ali, M., (2021). Role of servitization, digitalization, and innovation performance in manufacturing enterprises. </w:t>
      </w:r>
      <w:r>
        <w:rPr>
          <w:i/>
          <w:iCs/>
          <w:shd w:val="clear" w:color="auto" w:fill="FFFFFF"/>
        </w:rPr>
        <w:t>Sustainability</w:t>
      </w:r>
      <w:r>
        <w:rPr>
          <w:shd w:val="clear" w:color="auto" w:fill="FFFFFF"/>
        </w:rPr>
        <w:t>, </w:t>
      </w:r>
      <w:r>
        <w:rPr>
          <w:i/>
          <w:iCs/>
          <w:shd w:val="clear" w:color="auto" w:fill="FFFFFF"/>
        </w:rPr>
        <w:t>13</w:t>
      </w:r>
      <w:r>
        <w:rPr>
          <w:shd w:val="clear" w:color="auto" w:fill="FFFFFF"/>
        </w:rPr>
        <w:t xml:space="preserve">(17), p.9878.  </w:t>
      </w:r>
      <w:hyperlink r:id="rId153" w:history="1">
        <w:r>
          <w:rPr>
            <w:rStyle w:val="Hyperlink"/>
            <w:szCs w:val="20"/>
            <w:shd w:val="clear" w:color="auto" w:fill="FFFFFF"/>
          </w:rPr>
          <w:t>https://www.mdpi.com/2071-1050/13/17/9878</w:t>
        </w:r>
      </w:hyperlink>
    </w:p>
    <w:p w14:paraId="2C15F017" w14:textId="77777777" w:rsidR="00A157E8" w:rsidRDefault="00A157E8" w:rsidP="00A157E8">
      <w:pPr>
        <w:pStyle w:val="NormalWeb"/>
        <w:spacing w:line="360" w:lineRule="auto"/>
        <w:jc w:val="both"/>
      </w:pPr>
      <w:r>
        <w:lastRenderedPageBreak/>
        <w:t xml:space="preserve">statista.com (2023) </w:t>
      </w:r>
      <w:r>
        <w:rPr>
          <w:i/>
          <w:iCs/>
        </w:rPr>
        <w:t>Superdry store numbers 2022</w:t>
      </w:r>
      <w:r>
        <w:t xml:space="preserve">, </w:t>
      </w:r>
      <w:r>
        <w:rPr>
          <w:i/>
          <w:iCs/>
        </w:rPr>
        <w:t>Statista</w:t>
      </w:r>
      <w:r>
        <w:t xml:space="preserve">. Available at: https://www.statista.com/statistics/497109/supergroup-total-store-numbers/ (Accessed: 2023). </w:t>
      </w:r>
    </w:p>
    <w:p w14:paraId="60A87FF0" w14:textId="77777777" w:rsidR="00A157E8" w:rsidRDefault="00A157E8" w:rsidP="00A157E8">
      <w:pPr>
        <w:pStyle w:val="NormalWeb"/>
        <w:spacing w:line="360" w:lineRule="auto"/>
        <w:jc w:val="both"/>
      </w:pPr>
      <w:r>
        <w:t xml:space="preserve">statista.com, (2023) </w:t>
      </w:r>
      <w:r>
        <w:rPr>
          <w:i/>
          <w:iCs/>
        </w:rPr>
        <w:t>Superdry Retail Operating Profit 2022</w:t>
      </w:r>
      <w:r>
        <w:t xml:space="preserve">, </w:t>
      </w:r>
      <w:r>
        <w:rPr>
          <w:i/>
          <w:iCs/>
        </w:rPr>
        <w:t>Statista</w:t>
      </w:r>
      <w:r>
        <w:t xml:space="preserve">. Available at: https://www.statista.com/statistics/497216/supergroup-retail-operating-profit-united-kingdom-uk/ (Accessed: 2023). </w:t>
      </w:r>
    </w:p>
    <w:p w14:paraId="3B41155F" w14:textId="77777777" w:rsidR="00A157E8" w:rsidRDefault="00A157E8" w:rsidP="00A157E8">
      <w:pPr>
        <w:pStyle w:val="NormalWeb"/>
        <w:spacing w:line="360" w:lineRule="auto"/>
        <w:jc w:val="both"/>
      </w:pPr>
      <w:r>
        <w:t xml:space="preserve">statista.com, (2023) </w:t>
      </w:r>
      <w:r>
        <w:rPr>
          <w:i/>
          <w:iCs/>
        </w:rPr>
        <w:t>Superdry retail revenue 2022</w:t>
      </w:r>
      <w:r>
        <w:t xml:space="preserve">, </w:t>
      </w:r>
      <w:r>
        <w:rPr>
          <w:i/>
          <w:iCs/>
        </w:rPr>
        <w:t>Statista</w:t>
      </w:r>
      <w:r>
        <w:t xml:space="preserve">. Available at: https://www.statista.com/statistics/497200/supergroup-retail-worldwide-revenue-united-kingdom-uk/ (Accessed: 2023). </w:t>
      </w:r>
    </w:p>
    <w:p w14:paraId="4ADDA8AA" w14:textId="77777777" w:rsidR="00A157E8" w:rsidRDefault="00A157E8" w:rsidP="00A157E8">
      <w:pPr>
        <w:rPr>
          <w:highlight w:val="white"/>
        </w:rPr>
      </w:pPr>
      <w:r>
        <w:rPr>
          <w:highlight w:val="white"/>
        </w:rPr>
        <w:t xml:space="preserve">Superdry.com, (2023). Available at: </w:t>
      </w:r>
      <w:hyperlink r:id="rId154" w:history="1">
        <w:r>
          <w:rPr>
            <w:rStyle w:val="Hyperlink"/>
            <w:highlight w:val="white"/>
          </w:rPr>
          <w:t>https://www.Superdry.com/about-us</w:t>
        </w:r>
      </w:hyperlink>
      <w:r>
        <w:rPr>
          <w:highlight w:val="white"/>
        </w:rPr>
        <w:t xml:space="preserve"> [Accessed on 11th May, 2023]</w:t>
      </w:r>
    </w:p>
    <w:p w14:paraId="349C62B7" w14:textId="77777777" w:rsidR="00A157E8" w:rsidRDefault="00A157E8" w:rsidP="00A157E8">
      <w:pPr>
        <w:rPr>
          <w:highlight w:val="white"/>
        </w:rPr>
      </w:pPr>
      <w:r>
        <w:rPr>
          <w:highlight w:val="white"/>
        </w:rPr>
        <w:t>Taddese, G., Durieux, S. and Duc, E., (2020). Sustainability performance indicators for additive manufacturing: a literature review based on product life cycle studies. </w:t>
      </w:r>
      <w:r>
        <w:rPr>
          <w:i/>
          <w:highlight w:val="white"/>
        </w:rPr>
        <w:t>The International Journal of Advanced Manufacturing Technology</w:t>
      </w:r>
      <w:r>
        <w:rPr>
          <w:highlight w:val="white"/>
        </w:rPr>
        <w:t>, </w:t>
      </w:r>
      <w:r>
        <w:rPr>
          <w:i/>
          <w:highlight w:val="white"/>
        </w:rPr>
        <w:t>107</w:t>
      </w:r>
      <w:r>
        <w:rPr>
          <w:highlight w:val="white"/>
        </w:rPr>
        <w:t>, pp.3109-3134.</w:t>
      </w:r>
      <w:r>
        <w:t xml:space="preserve"> </w:t>
      </w:r>
      <w:hyperlink r:id="rId155" w:history="1">
        <w:r>
          <w:rPr>
            <w:rStyle w:val="Hyperlink"/>
            <w:highlight w:val="white"/>
          </w:rPr>
          <w:t>https://link.springer.com/article/10.1007/s00170-020-05249-2</w:t>
        </w:r>
      </w:hyperlink>
    </w:p>
    <w:p w14:paraId="6E83E1F7" w14:textId="77777777" w:rsidR="00A157E8" w:rsidRDefault="00A157E8" w:rsidP="00A157E8">
      <w:pPr>
        <w:rPr>
          <w:color w:val="222222"/>
          <w:shd w:val="clear" w:color="auto" w:fill="FFFFFF"/>
        </w:rPr>
      </w:pPr>
      <w:r>
        <w:rPr>
          <w:color w:val="222222"/>
          <w:shd w:val="clear" w:color="auto" w:fill="FFFFFF"/>
        </w:rPr>
        <w:t>Tapia, G.P., Mercade Mele, P. and Almeida-García, F., (2019) Corporate image and destination image: the moderating effect of the motivations on the destination image of Spain in South Korea. </w:t>
      </w:r>
      <w:r>
        <w:rPr>
          <w:i/>
          <w:iCs/>
          <w:color w:val="222222"/>
          <w:shd w:val="clear" w:color="auto" w:fill="FFFFFF"/>
        </w:rPr>
        <w:t>Asia Pacific Journal of Tourism Research</w:t>
      </w:r>
      <w:r>
        <w:rPr>
          <w:color w:val="222222"/>
          <w:shd w:val="clear" w:color="auto" w:fill="FFFFFF"/>
        </w:rPr>
        <w:t>, </w:t>
      </w:r>
      <w:r>
        <w:rPr>
          <w:i/>
          <w:iCs/>
          <w:color w:val="222222"/>
          <w:shd w:val="clear" w:color="auto" w:fill="FFFFFF"/>
        </w:rPr>
        <w:t>24</w:t>
      </w:r>
      <w:r>
        <w:rPr>
          <w:color w:val="222222"/>
          <w:shd w:val="clear" w:color="auto" w:fill="FFFFFF"/>
        </w:rPr>
        <w:t>(1), pp.70-82.</w:t>
      </w:r>
      <w:r>
        <w:t xml:space="preserve"> </w:t>
      </w:r>
      <w:hyperlink r:id="rId156" w:history="1">
        <w:r>
          <w:rPr>
            <w:rStyle w:val="Hyperlink"/>
            <w:shd w:val="clear" w:color="auto" w:fill="FFFFFF"/>
          </w:rPr>
          <w:t>https://www.tandfonline.com/doi/abs/10.1080/10941665.2018.1541913?casa_token=A8Cr0n7wAj4AAAAA:1qCe_RlNXNKBAvJOgJU81mtZjOWZTskC7dIOSOiGErk1Y37dOhT1ID9a6knvxiCnQhZ-DGpOv8ZoCQ</w:t>
        </w:r>
      </w:hyperlink>
    </w:p>
    <w:p w14:paraId="5480B89D" w14:textId="77777777" w:rsidR="00A157E8" w:rsidRDefault="00A157E8" w:rsidP="00A157E8">
      <w:pPr>
        <w:rPr>
          <w:highlight w:val="white"/>
        </w:rPr>
      </w:pPr>
      <w:r>
        <w:rPr>
          <w:highlight w:val="white"/>
        </w:rPr>
        <w:t xml:space="preserve">Tien, N.H., Anh, D.B.H. and Ngoc, N.M., (2020). Corporate financial performance due to sustainable development in Vietnam. </w:t>
      </w:r>
      <w:r>
        <w:rPr>
          <w:i/>
          <w:highlight w:val="white"/>
        </w:rPr>
        <w:t>Corporate Social Responsibility and Environmental Management</w:t>
      </w:r>
      <w:r>
        <w:rPr>
          <w:highlight w:val="white"/>
        </w:rPr>
        <w:t xml:space="preserve">, </w:t>
      </w:r>
      <w:r>
        <w:rPr>
          <w:i/>
          <w:highlight w:val="white"/>
        </w:rPr>
        <w:t>27</w:t>
      </w:r>
      <w:r>
        <w:rPr>
          <w:highlight w:val="white"/>
        </w:rPr>
        <w:t>(2), pp.694-705.</w:t>
      </w:r>
      <w:hyperlink r:id="rId157" w:history="1">
        <w:r>
          <w:rPr>
            <w:rStyle w:val="Hyperlink"/>
            <w:highlight w:val="white"/>
          </w:rPr>
          <w:t>https://www.researchgate.net/profile/Nguyen-Tien-32/publication/335037760_Corporate_financial_performance_due_to_sustainable_development_in_Vietnam/links/637e1a7e2f4bca7fd084ea77/Corporate-financial-performance-due-to-sustainable-development-in-Vietnam.pdf</w:t>
        </w:r>
      </w:hyperlink>
    </w:p>
    <w:p w14:paraId="693750D9" w14:textId="77777777" w:rsidR="00A157E8" w:rsidRDefault="00A157E8" w:rsidP="00A157E8">
      <w:pPr>
        <w:rPr>
          <w:color w:val="222222"/>
          <w:shd w:val="clear" w:color="auto" w:fill="FFFFFF"/>
        </w:rPr>
      </w:pPr>
      <w:r>
        <w:rPr>
          <w:color w:val="222222"/>
          <w:shd w:val="clear" w:color="auto" w:fill="FFFFFF"/>
        </w:rPr>
        <w:t>Vaska, S., Massaro, M., Bagarotto, E.M. and Dal Mas, F., (2021). The digital transformation of business model innovation: A structured literature review. </w:t>
      </w:r>
      <w:r>
        <w:rPr>
          <w:i/>
          <w:iCs/>
          <w:color w:val="222222"/>
          <w:shd w:val="clear" w:color="auto" w:fill="FFFFFF"/>
        </w:rPr>
        <w:t>Frontiers in Psychology</w:t>
      </w:r>
      <w:r>
        <w:rPr>
          <w:color w:val="222222"/>
          <w:shd w:val="clear" w:color="auto" w:fill="FFFFFF"/>
        </w:rPr>
        <w:t>, </w:t>
      </w:r>
      <w:r>
        <w:rPr>
          <w:i/>
          <w:iCs/>
          <w:color w:val="222222"/>
          <w:shd w:val="clear" w:color="auto" w:fill="FFFFFF"/>
        </w:rPr>
        <w:t>11</w:t>
      </w:r>
      <w:r>
        <w:rPr>
          <w:color w:val="222222"/>
          <w:shd w:val="clear" w:color="auto" w:fill="FFFFFF"/>
        </w:rPr>
        <w:t xml:space="preserve">, p.539363. </w:t>
      </w:r>
      <w:hyperlink r:id="rId158" w:history="1">
        <w:r>
          <w:rPr>
            <w:rStyle w:val="Hyperlink"/>
            <w:shd w:val="clear" w:color="auto" w:fill="FFFFFF"/>
          </w:rPr>
          <w:t>https://www.frontiersin.org/articles/10.3389/fpsyg.2020.539363/full</w:t>
        </w:r>
      </w:hyperlink>
      <w:r>
        <w:rPr>
          <w:color w:val="222222"/>
          <w:shd w:val="clear" w:color="auto" w:fill="FFFFFF"/>
        </w:rPr>
        <w:t xml:space="preserve"> </w:t>
      </w:r>
    </w:p>
    <w:p w14:paraId="0A2591AB" w14:textId="77777777" w:rsidR="00A157E8" w:rsidRDefault="00A157E8" w:rsidP="00A157E8">
      <w:pPr>
        <w:rPr>
          <w:shd w:val="clear" w:color="auto" w:fill="FFFFFF"/>
        </w:rPr>
      </w:pPr>
      <w:r>
        <w:rPr>
          <w:shd w:val="clear" w:color="auto" w:fill="FFFFFF"/>
        </w:rPr>
        <w:lastRenderedPageBreak/>
        <w:t>Veronica, S., Alexeis, G.P., Valentina, C. and Elisa, G., (2020). Do stakeholder capabilities promote sustainable business innovation in small and medium-sized enterprises? Evidence from Italy. </w:t>
      </w:r>
      <w:r>
        <w:rPr>
          <w:i/>
          <w:iCs/>
          <w:shd w:val="clear" w:color="auto" w:fill="FFFFFF"/>
        </w:rPr>
        <w:t>Journal of Business Research</w:t>
      </w:r>
      <w:r>
        <w:rPr>
          <w:shd w:val="clear" w:color="auto" w:fill="FFFFFF"/>
        </w:rPr>
        <w:t>, </w:t>
      </w:r>
      <w:r>
        <w:rPr>
          <w:i/>
          <w:iCs/>
          <w:shd w:val="clear" w:color="auto" w:fill="FFFFFF"/>
        </w:rPr>
        <w:t>119</w:t>
      </w:r>
      <w:r>
        <w:rPr>
          <w:shd w:val="clear" w:color="auto" w:fill="FFFFFF"/>
        </w:rPr>
        <w:t xml:space="preserve">, pp.131-141.  </w:t>
      </w:r>
      <w:hyperlink r:id="rId159" w:history="1">
        <w:r>
          <w:rPr>
            <w:rStyle w:val="Hyperlink"/>
            <w:szCs w:val="20"/>
            <w:shd w:val="clear" w:color="auto" w:fill="FFFFFF"/>
          </w:rPr>
          <w:t>https://www.sciencedirect.com/science/article/pii/S0148296319303856</w:t>
        </w:r>
      </w:hyperlink>
    </w:p>
    <w:p w14:paraId="5E51F1C2" w14:textId="77777777" w:rsidR="00A157E8" w:rsidRDefault="00A157E8" w:rsidP="00A157E8">
      <w:r>
        <w:t>Wei, X., Guo, H., Wang, X., Wang, X. and Qiu, M., (2021). Reliable data collection techniques in underwater wireless sensor networks: A survey. IEEE Communications Surveys &amp; Tutorials, 24(1), pp.404-431.</w:t>
      </w:r>
      <w:hyperlink r:id="rId160" w:history="1">
        <w:r>
          <w:rPr>
            <w:rStyle w:val="Hyperlink"/>
          </w:rPr>
          <w:t>https://ieeexplore.ieee.org/iel7/9739/9720726/09647007.pdf</w:t>
        </w:r>
      </w:hyperlink>
    </w:p>
    <w:p w14:paraId="08B498DD" w14:textId="77777777" w:rsidR="00A157E8" w:rsidRDefault="00A157E8" w:rsidP="00A157E8">
      <w:pPr>
        <w:rPr>
          <w:highlight w:val="white"/>
        </w:rPr>
      </w:pPr>
      <w:r>
        <w:rPr>
          <w:highlight w:val="white"/>
        </w:rPr>
        <w:t xml:space="preserve">Xie, X., Huo, J. and Zou, H., (2019). Green process innovation, green product innovation, and corporate financial performance: A content analysis method. </w:t>
      </w:r>
      <w:r>
        <w:rPr>
          <w:i/>
          <w:highlight w:val="white"/>
        </w:rPr>
        <w:t>Journal of business research</w:t>
      </w:r>
      <w:r>
        <w:rPr>
          <w:highlight w:val="white"/>
        </w:rPr>
        <w:t xml:space="preserve">, </w:t>
      </w:r>
      <w:r>
        <w:rPr>
          <w:i/>
          <w:highlight w:val="white"/>
        </w:rPr>
        <w:t>101</w:t>
      </w:r>
      <w:r>
        <w:rPr>
          <w:highlight w:val="white"/>
        </w:rPr>
        <w:t>, pp.697-706.</w:t>
      </w:r>
      <w:hyperlink r:id="rId161" w:history="1">
        <w:r>
          <w:rPr>
            <w:rStyle w:val="Hyperlink"/>
            <w:highlight w:val="white"/>
          </w:rPr>
          <w:t>https://fardapaper.ir/mohavaha/uploads/2020/09/Fardapaper-Green-process-innovation-green-product-innovation-and-corporate-financial-performance-A-content-analysis-method.pdf</w:t>
        </w:r>
      </w:hyperlink>
    </w:p>
    <w:p w14:paraId="135913A8" w14:textId="77777777" w:rsidR="00A157E8" w:rsidRDefault="00A157E8" w:rsidP="00A157E8">
      <w:pPr>
        <w:rPr>
          <w:color w:val="222222"/>
          <w:shd w:val="clear" w:color="auto" w:fill="FFFFFF"/>
        </w:rPr>
      </w:pPr>
      <w:r>
        <w:rPr>
          <w:color w:val="222222"/>
          <w:shd w:val="clear" w:color="auto" w:fill="FFFFFF"/>
        </w:rPr>
        <w:t>Yiu, L.D., Yeung, A.C. and Cheng, T.E., (2021). The impact of business intelligence systems on profitability and risks of firms. </w:t>
      </w:r>
      <w:r>
        <w:rPr>
          <w:i/>
          <w:iCs/>
          <w:color w:val="222222"/>
          <w:shd w:val="clear" w:color="auto" w:fill="FFFFFF"/>
        </w:rPr>
        <w:t>International Journal of Production Research</w:t>
      </w:r>
      <w:r>
        <w:rPr>
          <w:color w:val="222222"/>
          <w:shd w:val="clear" w:color="auto" w:fill="FFFFFF"/>
        </w:rPr>
        <w:t>, </w:t>
      </w:r>
      <w:r>
        <w:rPr>
          <w:i/>
          <w:iCs/>
          <w:color w:val="222222"/>
          <w:shd w:val="clear" w:color="auto" w:fill="FFFFFF"/>
        </w:rPr>
        <w:t>59</w:t>
      </w:r>
      <w:r>
        <w:rPr>
          <w:color w:val="222222"/>
          <w:shd w:val="clear" w:color="auto" w:fill="FFFFFF"/>
        </w:rPr>
        <w:t xml:space="preserve">(13), pp.3951-3974. </w:t>
      </w:r>
      <w:hyperlink r:id="rId162" w:history="1">
        <w:r>
          <w:rPr>
            <w:rStyle w:val="Hyperlink"/>
            <w:shd w:val="clear" w:color="auto" w:fill="FFFFFF"/>
          </w:rPr>
          <w:t>https://www.tandfonline.com/doi/abs/10.1080/00207543.2020.1756506</w:t>
        </w:r>
      </w:hyperlink>
      <w:r>
        <w:rPr>
          <w:color w:val="222222"/>
          <w:shd w:val="clear" w:color="auto" w:fill="FFFFFF"/>
        </w:rPr>
        <w:t xml:space="preserve"> </w:t>
      </w:r>
    </w:p>
    <w:p w14:paraId="5B53BE70" w14:textId="77777777" w:rsidR="00A157E8" w:rsidRDefault="00A157E8" w:rsidP="00A157E8">
      <w:pPr>
        <w:rPr>
          <w:highlight w:val="white"/>
        </w:rPr>
      </w:pPr>
      <w:r>
        <w:rPr>
          <w:highlight w:val="white"/>
        </w:rPr>
        <w:t>Zulfikar, T., Aprianti, I. and Rachmawati, E., (2022). Digital Marketing and Brand Image To Increase Consumer Purchase Interest. </w:t>
      </w:r>
      <w:r>
        <w:rPr>
          <w:i/>
          <w:highlight w:val="white"/>
        </w:rPr>
        <w:t>Jurnal Manajemen Industri dan Logistik (JMIL)</w:t>
      </w:r>
      <w:r>
        <w:rPr>
          <w:highlight w:val="white"/>
        </w:rPr>
        <w:t>, </w:t>
      </w:r>
      <w:r>
        <w:rPr>
          <w:i/>
          <w:highlight w:val="white"/>
        </w:rPr>
        <w:t>6</w:t>
      </w:r>
      <w:r>
        <w:rPr>
          <w:highlight w:val="white"/>
        </w:rPr>
        <w:t xml:space="preserve">(1), pp.21-29. </w:t>
      </w:r>
      <w:hyperlink r:id="rId163" w:history="1">
        <w:r>
          <w:rPr>
            <w:rStyle w:val="Hyperlink"/>
            <w:highlight w:val="white"/>
          </w:rPr>
          <w:t>https://scholar.archive.org/work/knnkylxcgrc47ghdwykfo5r5ne/access/wayback/https://jurnal.poltekapp.ac.id/index.php/JMIL/article/download/976/pdf</w:t>
        </w:r>
      </w:hyperlink>
      <w:r>
        <w:rPr>
          <w:highlight w:val="white"/>
        </w:rPr>
        <w:t xml:space="preserve"> </w:t>
      </w:r>
    </w:p>
    <w:p w14:paraId="36BDC78C" w14:textId="77777777" w:rsidR="00A157E8" w:rsidRDefault="00A157E8" w:rsidP="00A157E8">
      <w:pPr>
        <w:rPr>
          <w:color w:val="222222"/>
          <w:shd w:val="clear" w:color="auto" w:fill="FFFFFF"/>
        </w:rPr>
      </w:pPr>
    </w:p>
    <w:p w14:paraId="299D1F2D" w14:textId="77777777" w:rsidR="00A157E8" w:rsidRDefault="00A157E8" w:rsidP="00A157E8"/>
    <w:p w14:paraId="0BC1C89C" w14:textId="77777777" w:rsidR="00A157E8" w:rsidRDefault="00A157E8" w:rsidP="00A157E8"/>
    <w:p w14:paraId="2439B22F" w14:textId="77777777" w:rsidR="00A157E8" w:rsidRDefault="00A157E8" w:rsidP="00A157E8"/>
    <w:p w14:paraId="547580AD" w14:textId="77777777" w:rsidR="00A157E8" w:rsidRDefault="00A157E8" w:rsidP="00A157E8"/>
    <w:p w14:paraId="31690E0A" w14:textId="77777777" w:rsidR="00A157E8" w:rsidRDefault="00A157E8"/>
    <w:sectPr w:rsidR="00A157E8">
      <w:footerReference w:type="default" r:id="rId16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978636" w14:textId="77777777" w:rsidR="0056133F" w:rsidRDefault="0056133F" w:rsidP="00312B57">
      <w:pPr>
        <w:spacing w:line="240" w:lineRule="auto"/>
      </w:pPr>
      <w:r>
        <w:separator/>
      </w:r>
    </w:p>
  </w:endnote>
  <w:endnote w:type="continuationSeparator" w:id="0">
    <w:p w14:paraId="0CFB6AF2" w14:textId="77777777" w:rsidR="0056133F" w:rsidRDefault="0056133F" w:rsidP="00312B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8477021"/>
      <w:docPartObj>
        <w:docPartGallery w:val="Page Numbers (Bottom of Page)"/>
        <w:docPartUnique/>
      </w:docPartObj>
    </w:sdtPr>
    <w:sdtEndPr>
      <w:rPr>
        <w:noProof/>
      </w:rPr>
    </w:sdtEndPr>
    <w:sdtContent>
      <w:p w14:paraId="0D4404A2" w14:textId="03278BD0" w:rsidR="00312B57" w:rsidRDefault="00312B57">
        <w:pPr>
          <w:pStyle w:val="Footer"/>
          <w:jc w:val="center"/>
        </w:pPr>
        <w:r>
          <w:fldChar w:fldCharType="begin"/>
        </w:r>
        <w:r>
          <w:instrText xml:space="preserve"> PAGE   \* MERGEFORMAT </w:instrText>
        </w:r>
        <w:r>
          <w:fldChar w:fldCharType="separate"/>
        </w:r>
        <w:r w:rsidR="006A379C">
          <w:rPr>
            <w:noProof/>
          </w:rPr>
          <w:t>30</w:t>
        </w:r>
        <w:r>
          <w:rPr>
            <w:noProof/>
          </w:rPr>
          <w:fldChar w:fldCharType="end"/>
        </w:r>
      </w:p>
    </w:sdtContent>
  </w:sdt>
  <w:p w14:paraId="46DBEB07" w14:textId="77777777" w:rsidR="00312B57" w:rsidRDefault="00312B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9C2FC6" w14:textId="77777777" w:rsidR="0056133F" w:rsidRDefault="0056133F" w:rsidP="00312B57">
      <w:pPr>
        <w:spacing w:line="240" w:lineRule="auto"/>
      </w:pPr>
      <w:r>
        <w:separator/>
      </w:r>
    </w:p>
  </w:footnote>
  <w:footnote w:type="continuationSeparator" w:id="0">
    <w:p w14:paraId="52DAB25C" w14:textId="77777777" w:rsidR="0056133F" w:rsidRDefault="0056133F" w:rsidP="00312B5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E4B2A"/>
    <w:multiLevelType w:val="hybridMultilevel"/>
    <w:tmpl w:val="FAC606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D53B2E"/>
    <w:multiLevelType w:val="multilevel"/>
    <w:tmpl w:val="30EC2A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6AE010D"/>
    <w:multiLevelType w:val="hybridMultilevel"/>
    <w:tmpl w:val="FAC606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7416F4"/>
    <w:multiLevelType w:val="multilevel"/>
    <w:tmpl w:val="A7CE32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CD2F94"/>
    <w:multiLevelType w:val="multilevel"/>
    <w:tmpl w:val="E064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
  </w:num>
  <w:num w:numId="3">
    <w:abstractNumId w:val="30"/>
  </w:num>
  <w:num w:numId="4">
    <w:abstractNumId w:val="30"/>
  </w:num>
  <w:num w:numId="5">
    <w:abstractNumId w:val="18"/>
  </w:num>
  <w:num w:numId="6">
    <w:abstractNumId w:val="18"/>
  </w:num>
  <w:num w:numId="7">
    <w:abstractNumId w:val="31"/>
    <w:lvlOverride w:ilvl="0">
      <w:startOverride w:val="1"/>
    </w:lvlOverride>
    <w:lvlOverride w:ilvl="1"/>
    <w:lvlOverride w:ilvl="2"/>
    <w:lvlOverride w:ilvl="3"/>
    <w:lvlOverride w:ilvl="4"/>
    <w:lvlOverride w:ilvl="5"/>
    <w:lvlOverride w:ilvl="6"/>
    <w:lvlOverride w:ilvl="7"/>
    <w:lvlOverride w:ilvl="8"/>
  </w:num>
  <w:num w:numId="8">
    <w:abstractNumId w:val="13"/>
  </w:num>
  <w:num w:numId="9">
    <w:abstractNumId w:val="23"/>
  </w:num>
  <w:num w:numId="10">
    <w:abstractNumId w:val="4"/>
  </w:num>
  <w:num w:numId="11">
    <w:abstractNumId w:val="28"/>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9"/>
  </w:num>
  <w:num w:numId="17">
    <w:abstractNumId w:val="11"/>
  </w:num>
  <w:num w:numId="18">
    <w:abstractNumId w:val="26"/>
  </w:num>
  <w:num w:numId="19">
    <w:abstractNumId w:val="24"/>
  </w:num>
  <w:num w:numId="20">
    <w:abstractNumId w:val="25"/>
  </w:num>
  <w:num w:numId="21">
    <w:abstractNumId w:val="1"/>
  </w:num>
  <w:num w:numId="22">
    <w:abstractNumId w:val="7"/>
  </w:num>
  <w:num w:numId="23">
    <w:abstractNumId w:val="8"/>
  </w:num>
  <w:num w:numId="24">
    <w:abstractNumId w:val="14"/>
  </w:num>
  <w:num w:numId="25">
    <w:abstractNumId w:val="16"/>
  </w:num>
  <w:num w:numId="26">
    <w:abstractNumId w:val="27"/>
  </w:num>
  <w:num w:numId="27">
    <w:abstractNumId w:val="6"/>
  </w:num>
  <w:num w:numId="28">
    <w:abstractNumId w:val="17"/>
  </w:num>
  <w:num w:numId="29">
    <w:abstractNumId w:val="22"/>
  </w:num>
  <w:num w:numId="30">
    <w:abstractNumId w:val="2"/>
  </w:num>
  <w:num w:numId="31">
    <w:abstractNumId w:val="12"/>
  </w:num>
  <w:num w:numId="32">
    <w:abstractNumId w:val="15"/>
  </w:num>
  <w:num w:numId="33">
    <w:abstractNumId w:val="29"/>
  </w:num>
  <w:num w:numId="34">
    <w:abstractNumId w:val="21"/>
  </w:num>
  <w:num w:numId="35">
    <w:abstractNumId w:val="0"/>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7E8"/>
    <w:rsid w:val="00075A5C"/>
    <w:rsid w:val="00312B57"/>
    <w:rsid w:val="003A7C31"/>
    <w:rsid w:val="00437381"/>
    <w:rsid w:val="00492C43"/>
    <w:rsid w:val="0056133F"/>
    <w:rsid w:val="005C50A2"/>
    <w:rsid w:val="006A379C"/>
    <w:rsid w:val="00A157E8"/>
    <w:rsid w:val="00AC2316"/>
    <w:rsid w:val="00AE6E6A"/>
    <w:rsid w:val="00E13A50"/>
    <w:rsid w:val="00E51A08"/>
    <w:rsid w:val="00EA6E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89033"/>
  <w15:chartTrackingRefBased/>
  <w15:docId w15:val="{EF1868E2-B3D6-488B-A4B4-A49F42052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7E8"/>
    <w:pPr>
      <w:spacing w:after="0" w:line="360" w:lineRule="auto"/>
      <w:jc w:val="both"/>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9"/>
    <w:qFormat/>
    <w:rsid w:val="00A157E8"/>
    <w:pPr>
      <w:keepNext/>
      <w:keepLines/>
      <w:spacing w:before="240"/>
      <w:jc w:val="center"/>
      <w:outlineLvl w:val="0"/>
    </w:pPr>
    <w:rPr>
      <w:b/>
      <w:sz w:val="32"/>
      <w:szCs w:val="32"/>
    </w:rPr>
  </w:style>
  <w:style w:type="paragraph" w:styleId="Heading2">
    <w:name w:val="heading 2"/>
    <w:basedOn w:val="Normal"/>
    <w:next w:val="Normal"/>
    <w:link w:val="Heading2Char"/>
    <w:uiPriority w:val="9"/>
    <w:semiHidden/>
    <w:unhideWhenUsed/>
    <w:qFormat/>
    <w:rsid w:val="00A157E8"/>
    <w:pPr>
      <w:keepNext/>
      <w:keepLines/>
      <w:spacing w:before="40"/>
      <w:outlineLvl w:val="1"/>
    </w:pPr>
    <w:rPr>
      <w:b/>
      <w:color w:val="000000"/>
      <w:sz w:val="26"/>
      <w:szCs w:val="26"/>
    </w:rPr>
  </w:style>
  <w:style w:type="paragraph" w:styleId="Heading3">
    <w:name w:val="heading 3"/>
    <w:basedOn w:val="Normal"/>
    <w:next w:val="Normal"/>
    <w:link w:val="Heading3Char"/>
    <w:uiPriority w:val="9"/>
    <w:semiHidden/>
    <w:unhideWhenUsed/>
    <w:qFormat/>
    <w:rsid w:val="00A157E8"/>
    <w:pPr>
      <w:keepNext/>
      <w:keepLines/>
      <w:spacing w:before="280" w:after="80"/>
      <w:outlineLvl w:val="2"/>
    </w:pPr>
    <w:rPr>
      <w:b/>
      <w:color w:val="000000"/>
    </w:rPr>
  </w:style>
  <w:style w:type="paragraph" w:styleId="Heading4">
    <w:name w:val="heading 4"/>
    <w:basedOn w:val="Normal"/>
    <w:next w:val="Normal"/>
    <w:link w:val="Heading4Char"/>
    <w:uiPriority w:val="99"/>
    <w:unhideWhenUsed/>
    <w:qFormat/>
    <w:rsid w:val="00A157E8"/>
    <w:pPr>
      <w:keepNext/>
      <w:keepLines/>
      <w:spacing w:before="40"/>
      <w:outlineLvl w:val="3"/>
    </w:pPr>
    <w:rPr>
      <w:rFonts w:ascii="Calibri" w:eastAsia="Calibri" w:hAnsi="Calibri" w:cs="Calibri"/>
      <w:i/>
      <w:color w:val="2F5496"/>
    </w:rPr>
  </w:style>
  <w:style w:type="paragraph" w:styleId="Heading5">
    <w:name w:val="heading 5"/>
    <w:basedOn w:val="Normal"/>
    <w:next w:val="Normal"/>
    <w:link w:val="Heading5Char"/>
    <w:uiPriority w:val="9"/>
    <w:semiHidden/>
    <w:unhideWhenUsed/>
    <w:qFormat/>
    <w:rsid w:val="00A157E8"/>
    <w:pPr>
      <w:keepNext/>
      <w:keepLines/>
      <w:spacing w:before="40"/>
      <w:outlineLvl w:val="4"/>
    </w:pPr>
    <w:rPr>
      <w:rFonts w:ascii="Calibri" w:eastAsia="Calibri" w:hAnsi="Calibri" w:cs="Calibri"/>
      <w:color w:val="2F5496"/>
    </w:rPr>
  </w:style>
  <w:style w:type="paragraph" w:styleId="Heading6">
    <w:name w:val="heading 6"/>
    <w:basedOn w:val="Normal"/>
    <w:next w:val="Normal"/>
    <w:link w:val="Heading6Char"/>
    <w:uiPriority w:val="9"/>
    <w:semiHidden/>
    <w:unhideWhenUsed/>
    <w:qFormat/>
    <w:rsid w:val="00A157E8"/>
    <w:pPr>
      <w:keepNext/>
      <w:keepLines/>
      <w:spacing w:before="40"/>
      <w:outlineLvl w:val="5"/>
    </w:pPr>
    <w:rPr>
      <w:rFonts w:ascii="Calibri" w:eastAsia="Calibri" w:hAnsi="Calibri" w:cs="Calibri"/>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157E8"/>
    <w:rPr>
      <w:rFonts w:ascii="Times New Roman" w:eastAsia="Times New Roman" w:hAnsi="Times New Roman" w:cs="Times New Roman"/>
      <w:b/>
      <w:kern w:val="0"/>
      <w:sz w:val="32"/>
      <w:szCs w:val="32"/>
      <w:lang w:val="en-GB"/>
      <w14:ligatures w14:val="none"/>
    </w:rPr>
  </w:style>
  <w:style w:type="character" w:customStyle="1" w:styleId="Heading2Char">
    <w:name w:val="Heading 2 Char"/>
    <w:basedOn w:val="DefaultParagraphFont"/>
    <w:link w:val="Heading2"/>
    <w:uiPriority w:val="9"/>
    <w:semiHidden/>
    <w:rsid w:val="00A157E8"/>
    <w:rPr>
      <w:rFonts w:ascii="Times New Roman" w:eastAsia="Times New Roman" w:hAnsi="Times New Roman" w:cs="Times New Roman"/>
      <w:b/>
      <w:color w:val="000000"/>
      <w:kern w:val="0"/>
      <w:sz w:val="26"/>
      <w:szCs w:val="26"/>
      <w:lang w:val="en-GB"/>
      <w14:ligatures w14:val="none"/>
    </w:rPr>
  </w:style>
  <w:style w:type="character" w:customStyle="1" w:styleId="Heading3Char">
    <w:name w:val="Heading 3 Char"/>
    <w:basedOn w:val="DefaultParagraphFont"/>
    <w:link w:val="Heading3"/>
    <w:uiPriority w:val="9"/>
    <w:semiHidden/>
    <w:rsid w:val="00A157E8"/>
    <w:rPr>
      <w:rFonts w:ascii="Times New Roman" w:eastAsia="Times New Roman" w:hAnsi="Times New Roman" w:cs="Times New Roman"/>
      <w:b/>
      <w:color w:val="000000"/>
      <w:kern w:val="0"/>
      <w:sz w:val="24"/>
      <w:szCs w:val="24"/>
      <w:lang w:val="en-GB"/>
      <w14:ligatures w14:val="none"/>
    </w:rPr>
  </w:style>
  <w:style w:type="character" w:customStyle="1" w:styleId="Heading4Char">
    <w:name w:val="Heading 4 Char"/>
    <w:basedOn w:val="DefaultParagraphFont"/>
    <w:link w:val="Heading4"/>
    <w:uiPriority w:val="99"/>
    <w:semiHidden/>
    <w:rsid w:val="00A157E8"/>
    <w:rPr>
      <w:rFonts w:ascii="Calibri" w:eastAsia="Calibri" w:hAnsi="Calibri" w:cs="Calibri"/>
      <w:i/>
      <w:color w:val="2F5496"/>
      <w:kern w:val="0"/>
      <w:sz w:val="24"/>
      <w:szCs w:val="24"/>
      <w:lang w:val="en-GB"/>
      <w14:ligatures w14:val="none"/>
    </w:rPr>
  </w:style>
  <w:style w:type="character" w:customStyle="1" w:styleId="Heading5Char">
    <w:name w:val="Heading 5 Char"/>
    <w:basedOn w:val="DefaultParagraphFont"/>
    <w:link w:val="Heading5"/>
    <w:uiPriority w:val="9"/>
    <w:semiHidden/>
    <w:rsid w:val="00A157E8"/>
    <w:rPr>
      <w:rFonts w:ascii="Calibri" w:eastAsia="Calibri" w:hAnsi="Calibri" w:cs="Calibri"/>
      <w:color w:val="2F5496"/>
      <w:kern w:val="0"/>
      <w:sz w:val="24"/>
      <w:szCs w:val="24"/>
      <w:lang w:val="en-GB"/>
      <w14:ligatures w14:val="none"/>
    </w:rPr>
  </w:style>
  <w:style w:type="character" w:customStyle="1" w:styleId="Heading6Char">
    <w:name w:val="Heading 6 Char"/>
    <w:basedOn w:val="DefaultParagraphFont"/>
    <w:link w:val="Heading6"/>
    <w:uiPriority w:val="9"/>
    <w:semiHidden/>
    <w:rsid w:val="00A157E8"/>
    <w:rPr>
      <w:rFonts w:ascii="Calibri" w:eastAsia="Calibri" w:hAnsi="Calibri" w:cs="Calibri"/>
      <w:color w:val="1F3863"/>
      <w:kern w:val="0"/>
      <w:sz w:val="24"/>
      <w:szCs w:val="24"/>
      <w:lang w:val="en-GB"/>
      <w14:ligatures w14:val="none"/>
    </w:rPr>
  </w:style>
  <w:style w:type="character" w:styleId="Hyperlink">
    <w:name w:val="Hyperlink"/>
    <w:basedOn w:val="DefaultParagraphFont"/>
    <w:uiPriority w:val="99"/>
    <w:unhideWhenUsed/>
    <w:rsid w:val="00A157E8"/>
    <w:rPr>
      <w:color w:val="0563C1" w:themeColor="hyperlink"/>
      <w:u w:val="single"/>
    </w:rPr>
  </w:style>
  <w:style w:type="character" w:styleId="FollowedHyperlink">
    <w:name w:val="FollowedHyperlink"/>
    <w:basedOn w:val="DefaultParagraphFont"/>
    <w:uiPriority w:val="99"/>
    <w:semiHidden/>
    <w:unhideWhenUsed/>
    <w:rsid w:val="00A157E8"/>
    <w:rPr>
      <w:color w:val="954F72" w:themeColor="followedHyperlink"/>
      <w:u w:val="single"/>
    </w:rPr>
  </w:style>
  <w:style w:type="paragraph" w:customStyle="1" w:styleId="msonormal0">
    <w:name w:val="msonormal"/>
    <w:basedOn w:val="Normal"/>
    <w:uiPriority w:val="99"/>
    <w:semiHidden/>
    <w:rsid w:val="00A157E8"/>
    <w:pPr>
      <w:spacing w:before="100" w:beforeAutospacing="1" w:after="100" w:afterAutospacing="1" w:line="240" w:lineRule="auto"/>
      <w:jc w:val="left"/>
    </w:pPr>
    <w:rPr>
      <w:lang w:val="en-US"/>
    </w:rPr>
  </w:style>
  <w:style w:type="paragraph" w:styleId="NormalWeb">
    <w:name w:val="Normal (Web)"/>
    <w:basedOn w:val="Normal"/>
    <w:uiPriority w:val="99"/>
    <w:unhideWhenUsed/>
    <w:rsid w:val="00A157E8"/>
    <w:pPr>
      <w:spacing w:before="100" w:beforeAutospacing="1" w:after="100" w:afterAutospacing="1" w:line="240" w:lineRule="auto"/>
      <w:jc w:val="left"/>
    </w:pPr>
    <w:rPr>
      <w:lang w:val="en-US"/>
    </w:rPr>
  </w:style>
  <w:style w:type="paragraph" w:styleId="TOC1">
    <w:name w:val="toc 1"/>
    <w:basedOn w:val="Normal"/>
    <w:next w:val="Normal"/>
    <w:autoRedefine/>
    <w:uiPriority w:val="39"/>
    <w:semiHidden/>
    <w:unhideWhenUsed/>
    <w:rsid w:val="00A157E8"/>
    <w:pPr>
      <w:spacing w:after="100"/>
    </w:pPr>
  </w:style>
  <w:style w:type="paragraph" w:styleId="TOC2">
    <w:name w:val="toc 2"/>
    <w:basedOn w:val="Normal"/>
    <w:next w:val="Normal"/>
    <w:autoRedefine/>
    <w:uiPriority w:val="39"/>
    <w:semiHidden/>
    <w:unhideWhenUsed/>
    <w:rsid w:val="00A157E8"/>
    <w:pPr>
      <w:spacing w:after="100"/>
      <w:ind w:left="240"/>
    </w:pPr>
  </w:style>
  <w:style w:type="paragraph" w:styleId="TOC3">
    <w:name w:val="toc 3"/>
    <w:basedOn w:val="Normal"/>
    <w:next w:val="Normal"/>
    <w:autoRedefine/>
    <w:uiPriority w:val="39"/>
    <w:semiHidden/>
    <w:unhideWhenUsed/>
    <w:rsid w:val="00A157E8"/>
    <w:pPr>
      <w:spacing w:after="100"/>
      <w:ind w:left="480"/>
    </w:pPr>
  </w:style>
  <w:style w:type="paragraph" w:styleId="CommentText">
    <w:name w:val="annotation text"/>
    <w:basedOn w:val="Normal"/>
    <w:link w:val="CommentTextChar"/>
    <w:uiPriority w:val="99"/>
    <w:semiHidden/>
    <w:unhideWhenUsed/>
    <w:rsid w:val="00A157E8"/>
    <w:pPr>
      <w:spacing w:line="240" w:lineRule="auto"/>
    </w:pPr>
    <w:rPr>
      <w:sz w:val="20"/>
      <w:szCs w:val="25"/>
    </w:rPr>
  </w:style>
  <w:style w:type="character" w:customStyle="1" w:styleId="CommentTextChar">
    <w:name w:val="Comment Text Char"/>
    <w:basedOn w:val="DefaultParagraphFont"/>
    <w:link w:val="CommentText"/>
    <w:uiPriority w:val="99"/>
    <w:semiHidden/>
    <w:rsid w:val="00A157E8"/>
    <w:rPr>
      <w:rFonts w:ascii="Times New Roman" w:eastAsia="Times New Roman" w:hAnsi="Times New Roman" w:cs="Times New Roman"/>
      <w:kern w:val="0"/>
      <w:sz w:val="20"/>
      <w:szCs w:val="25"/>
      <w:lang w:val="en-GB"/>
      <w14:ligatures w14:val="none"/>
    </w:rPr>
  </w:style>
  <w:style w:type="paragraph" w:styleId="Title">
    <w:name w:val="Title"/>
    <w:basedOn w:val="Normal"/>
    <w:next w:val="Normal"/>
    <w:link w:val="TitleChar"/>
    <w:uiPriority w:val="10"/>
    <w:qFormat/>
    <w:rsid w:val="00A157E8"/>
    <w:pPr>
      <w:keepNext/>
      <w:keepLines/>
      <w:spacing w:before="480" w:after="120"/>
    </w:pPr>
    <w:rPr>
      <w:b/>
      <w:color w:val="000000"/>
      <w:sz w:val="72"/>
      <w:szCs w:val="72"/>
    </w:rPr>
  </w:style>
  <w:style w:type="character" w:customStyle="1" w:styleId="TitleChar">
    <w:name w:val="Title Char"/>
    <w:basedOn w:val="DefaultParagraphFont"/>
    <w:link w:val="Title"/>
    <w:uiPriority w:val="10"/>
    <w:rsid w:val="00A157E8"/>
    <w:rPr>
      <w:rFonts w:ascii="Times New Roman" w:eastAsia="Times New Roman" w:hAnsi="Times New Roman" w:cs="Times New Roman"/>
      <w:b/>
      <w:color w:val="000000"/>
      <w:kern w:val="0"/>
      <w:sz w:val="72"/>
      <w:szCs w:val="72"/>
      <w:lang w:val="en-GB"/>
      <w14:ligatures w14:val="none"/>
    </w:rPr>
  </w:style>
  <w:style w:type="paragraph" w:styleId="Subtitle">
    <w:name w:val="Subtitle"/>
    <w:basedOn w:val="Normal"/>
    <w:next w:val="Normal"/>
    <w:link w:val="SubtitleChar"/>
    <w:uiPriority w:val="99"/>
    <w:qFormat/>
    <w:rsid w:val="00A157E8"/>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99"/>
    <w:rsid w:val="00A157E8"/>
    <w:rPr>
      <w:rFonts w:ascii="Georgia" w:eastAsia="Georgia" w:hAnsi="Georgia" w:cs="Georgia"/>
      <w:i/>
      <w:color w:val="666666"/>
      <w:kern w:val="0"/>
      <w:sz w:val="48"/>
      <w:szCs w:val="48"/>
      <w:lang w:val="en-GB"/>
      <w14:ligatures w14:val="none"/>
    </w:rPr>
  </w:style>
  <w:style w:type="paragraph" w:styleId="CommentSubject">
    <w:name w:val="annotation subject"/>
    <w:basedOn w:val="CommentText"/>
    <w:next w:val="CommentText"/>
    <w:link w:val="CommentSubjectChar"/>
    <w:uiPriority w:val="99"/>
    <w:semiHidden/>
    <w:unhideWhenUsed/>
    <w:rsid w:val="00A157E8"/>
    <w:rPr>
      <w:b/>
      <w:bCs/>
      <w:szCs w:val="20"/>
    </w:rPr>
  </w:style>
  <w:style w:type="character" w:customStyle="1" w:styleId="CommentSubjectChar">
    <w:name w:val="Comment Subject Char"/>
    <w:basedOn w:val="CommentTextChar"/>
    <w:link w:val="CommentSubject"/>
    <w:uiPriority w:val="99"/>
    <w:semiHidden/>
    <w:rsid w:val="00A157E8"/>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A157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7E8"/>
    <w:rPr>
      <w:rFonts w:ascii="Tahoma" w:eastAsia="Times New Roman" w:hAnsi="Tahoma" w:cs="Tahoma"/>
      <w:kern w:val="0"/>
      <w:sz w:val="16"/>
      <w:szCs w:val="16"/>
      <w:lang w:val="en-GB"/>
      <w14:ligatures w14:val="none"/>
    </w:rPr>
  </w:style>
  <w:style w:type="paragraph" w:customStyle="1" w:styleId="Normal1">
    <w:name w:val="Normal1"/>
    <w:uiPriority w:val="99"/>
    <w:semiHidden/>
    <w:rsid w:val="00A157E8"/>
    <w:pPr>
      <w:spacing w:after="0" w:line="360" w:lineRule="auto"/>
      <w:jc w:val="both"/>
    </w:pPr>
    <w:rPr>
      <w:rFonts w:ascii="Times New Roman" w:eastAsia="Times New Roman" w:hAnsi="Times New Roman" w:cs="Times New Roman"/>
      <w:kern w:val="0"/>
      <w:sz w:val="24"/>
      <w:szCs w:val="24"/>
      <w:lang w:val="en-GB"/>
      <w14:ligatures w14:val="none"/>
    </w:rPr>
  </w:style>
  <w:style w:type="character" w:styleId="CommentReference">
    <w:name w:val="annotation reference"/>
    <w:basedOn w:val="DefaultParagraphFont"/>
    <w:uiPriority w:val="99"/>
    <w:semiHidden/>
    <w:unhideWhenUsed/>
    <w:rsid w:val="00A157E8"/>
    <w:rPr>
      <w:sz w:val="16"/>
      <w:szCs w:val="16"/>
    </w:rPr>
  </w:style>
  <w:style w:type="paragraph" w:styleId="Header">
    <w:name w:val="header"/>
    <w:basedOn w:val="Normal"/>
    <w:link w:val="HeaderChar"/>
    <w:uiPriority w:val="99"/>
    <w:unhideWhenUsed/>
    <w:rsid w:val="00312B57"/>
    <w:pPr>
      <w:tabs>
        <w:tab w:val="center" w:pos="4680"/>
        <w:tab w:val="right" w:pos="9360"/>
      </w:tabs>
      <w:spacing w:line="240" w:lineRule="auto"/>
    </w:pPr>
  </w:style>
  <w:style w:type="character" w:customStyle="1" w:styleId="HeaderChar">
    <w:name w:val="Header Char"/>
    <w:basedOn w:val="DefaultParagraphFont"/>
    <w:link w:val="Header"/>
    <w:uiPriority w:val="99"/>
    <w:rsid w:val="00312B57"/>
    <w:rPr>
      <w:rFonts w:ascii="Times New Roman" w:eastAsia="Times New Roman" w:hAnsi="Times New Roman" w:cs="Times New Roman"/>
      <w:kern w:val="0"/>
      <w:sz w:val="24"/>
      <w:szCs w:val="24"/>
      <w:lang w:val="en-GB"/>
      <w14:ligatures w14:val="none"/>
    </w:rPr>
  </w:style>
  <w:style w:type="paragraph" w:styleId="Footer">
    <w:name w:val="footer"/>
    <w:basedOn w:val="Normal"/>
    <w:link w:val="FooterChar"/>
    <w:uiPriority w:val="99"/>
    <w:unhideWhenUsed/>
    <w:rsid w:val="00312B57"/>
    <w:pPr>
      <w:tabs>
        <w:tab w:val="center" w:pos="4680"/>
        <w:tab w:val="right" w:pos="9360"/>
      </w:tabs>
      <w:spacing w:line="240" w:lineRule="auto"/>
    </w:pPr>
  </w:style>
  <w:style w:type="character" w:customStyle="1" w:styleId="FooterChar">
    <w:name w:val="Footer Char"/>
    <w:basedOn w:val="DefaultParagraphFont"/>
    <w:link w:val="Footer"/>
    <w:uiPriority w:val="99"/>
    <w:rsid w:val="00312B57"/>
    <w:rPr>
      <w:rFonts w:ascii="Times New Roman" w:eastAsia="Times New Roman" w:hAnsi="Times New Roman" w:cs="Times New Roman"/>
      <w:kern w:val="0"/>
      <w:sz w:val="24"/>
      <w:szCs w:val="24"/>
      <w:lang w:val="en-GB"/>
      <w14:ligatures w14:val="none"/>
    </w:rPr>
  </w:style>
  <w:style w:type="paragraph" w:styleId="BodyText2">
    <w:name w:val="Body Text 2"/>
    <w:basedOn w:val="Normal"/>
    <w:link w:val="BodyText2Char"/>
    <w:uiPriority w:val="99"/>
    <w:rsid w:val="003A7C31"/>
    <w:pPr>
      <w:spacing w:line="240" w:lineRule="auto"/>
      <w:ind w:left="720" w:hanging="720"/>
      <w:jc w:val="left"/>
    </w:pPr>
    <w:rPr>
      <w:b/>
      <w:bCs/>
      <w:sz w:val="22"/>
      <w:szCs w:val="22"/>
    </w:rPr>
  </w:style>
  <w:style w:type="character" w:customStyle="1" w:styleId="BodyText2Char">
    <w:name w:val="Body Text 2 Char"/>
    <w:basedOn w:val="DefaultParagraphFont"/>
    <w:link w:val="BodyText2"/>
    <w:uiPriority w:val="99"/>
    <w:rsid w:val="003A7C31"/>
    <w:rPr>
      <w:rFonts w:ascii="Times New Roman" w:eastAsia="Times New Roman" w:hAnsi="Times New Roman" w:cs="Times New Roman"/>
      <w:b/>
      <w:bCs/>
      <w:kern w:val="0"/>
      <w:lang w:val="en-GB"/>
      <w14:ligatures w14:val="none"/>
    </w:rPr>
  </w:style>
  <w:style w:type="paragraph" w:customStyle="1" w:styleId="deannah1">
    <w:name w:val="deannah1"/>
    <w:basedOn w:val="Normal"/>
    <w:uiPriority w:val="99"/>
    <w:rsid w:val="003A7C31"/>
    <w:pPr>
      <w:keepNext/>
      <w:spacing w:after="240" w:line="240" w:lineRule="auto"/>
      <w:jc w:val="left"/>
    </w:pPr>
    <w:rPr>
      <w:b/>
      <w:bCs/>
    </w:rPr>
  </w:style>
  <w:style w:type="table" w:styleId="TableGrid">
    <w:name w:val="Table Grid"/>
    <w:basedOn w:val="TableNormal"/>
    <w:uiPriority w:val="59"/>
    <w:rsid w:val="003A7C31"/>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3A7C31"/>
    <w:rPr>
      <w:color w:val="535353"/>
      <w:u w:val="single"/>
      <w:effect w:val="none"/>
    </w:rPr>
  </w:style>
  <w:style w:type="paragraph" w:customStyle="1" w:styleId="NormalWeb1">
    <w:name w:val="Normal (Web)1"/>
    <w:basedOn w:val="Normal"/>
    <w:uiPriority w:val="99"/>
    <w:rsid w:val="003A7C31"/>
    <w:pPr>
      <w:spacing w:before="100" w:beforeAutospacing="1" w:after="300" w:line="240" w:lineRule="auto"/>
      <w:jc w:val="left"/>
    </w:pPr>
    <w:rPr>
      <w:lang w:eastAsia="en-GB"/>
    </w:rPr>
  </w:style>
  <w:style w:type="character" w:styleId="PageNumber">
    <w:name w:val="page number"/>
    <w:basedOn w:val="DefaultParagraphFont"/>
    <w:uiPriority w:val="99"/>
    <w:rsid w:val="003A7C31"/>
  </w:style>
  <w:style w:type="paragraph" w:styleId="ListParagraph">
    <w:name w:val="List Paragraph"/>
    <w:basedOn w:val="Normal"/>
    <w:uiPriority w:val="34"/>
    <w:qFormat/>
    <w:rsid w:val="003A7C31"/>
    <w:pPr>
      <w:spacing w:line="240" w:lineRule="auto"/>
      <w:ind w:left="720"/>
      <w:contextualSpacing/>
      <w:jc w:val="left"/>
    </w:pPr>
    <w:rPr>
      <w:rFonts w:ascii="Calibri" w:eastAsia="Calibri" w:hAnsi="Calibri"/>
      <w:sz w:val="22"/>
      <w:szCs w:val="22"/>
    </w:rPr>
  </w:style>
  <w:style w:type="character" w:styleId="Strong">
    <w:name w:val="Strong"/>
    <w:uiPriority w:val="22"/>
    <w:qFormat/>
    <w:rsid w:val="003A7C31"/>
    <w:rPr>
      <w:b/>
      <w:bCs/>
    </w:rPr>
  </w:style>
  <w:style w:type="character" w:customStyle="1" w:styleId="UnresolvedMention">
    <w:name w:val="Unresolved Mention"/>
    <w:basedOn w:val="DefaultParagraphFont"/>
    <w:uiPriority w:val="99"/>
    <w:semiHidden/>
    <w:unhideWhenUsed/>
    <w:rsid w:val="003A7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587217">
      <w:bodyDiv w:val="1"/>
      <w:marLeft w:val="0"/>
      <w:marRight w:val="0"/>
      <w:marTop w:val="0"/>
      <w:marBottom w:val="0"/>
      <w:divBdr>
        <w:top w:val="none" w:sz="0" w:space="0" w:color="auto"/>
        <w:left w:val="none" w:sz="0" w:space="0" w:color="auto"/>
        <w:bottom w:val="none" w:sz="0" w:space="0" w:color="auto"/>
        <w:right w:val="none" w:sz="0" w:space="0" w:color="auto"/>
      </w:divBdr>
    </w:div>
    <w:div w:id="903872606">
      <w:bodyDiv w:val="1"/>
      <w:marLeft w:val="0"/>
      <w:marRight w:val="0"/>
      <w:marTop w:val="0"/>
      <w:marBottom w:val="0"/>
      <w:divBdr>
        <w:top w:val="none" w:sz="0" w:space="0" w:color="auto"/>
        <w:left w:val="none" w:sz="0" w:space="0" w:color="auto"/>
        <w:bottom w:val="none" w:sz="0" w:space="0" w:color="auto"/>
        <w:right w:val="none" w:sz="0" w:space="0" w:color="auto"/>
      </w:divBdr>
    </w:div>
    <w:div w:id="1053310143">
      <w:bodyDiv w:val="1"/>
      <w:marLeft w:val="0"/>
      <w:marRight w:val="0"/>
      <w:marTop w:val="0"/>
      <w:marBottom w:val="0"/>
      <w:divBdr>
        <w:top w:val="none" w:sz="0" w:space="0" w:color="auto"/>
        <w:left w:val="none" w:sz="0" w:space="0" w:color="auto"/>
        <w:bottom w:val="none" w:sz="0" w:space="0" w:color="auto"/>
        <w:right w:val="none" w:sz="0" w:space="0" w:color="auto"/>
      </w:divBdr>
    </w:div>
    <w:div w:id="1268924546">
      <w:bodyDiv w:val="1"/>
      <w:marLeft w:val="0"/>
      <w:marRight w:val="0"/>
      <w:marTop w:val="0"/>
      <w:marBottom w:val="0"/>
      <w:divBdr>
        <w:top w:val="none" w:sz="0" w:space="0" w:color="auto"/>
        <w:left w:val="none" w:sz="0" w:space="0" w:color="auto"/>
        <w:bottom w:val="none" w:sz="0" w:space="0" w:color="auto"/>
        <w:right w:val="none" w:sz="0" w:space="0" w:color="auto"/>
      </w:divBdr>
    </w:div>
    <w:div w:id="135465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Lenovo\Downloads\16860498663636_TS_52578.docx" TargetMode="External"/><Relationship Id="rId117" Type="http://schemas.openxmlformats.org/officeDocument/2006/relationships/hyperlink" Target="https://www.dinastipub.org/DIJEFA/article/view/576" TargetMode="External"/><Relationship Id="rId21" Type="http://schemas.openxmlformats.org/officeDocument/2006/relationships/hyperlink" Target="file:///C:\Users\Lenovo\Downloads\16860498663636_TS_52578.docx" TargetMode="External"/><Relationship Id="rId42" Type="http://schemas.openxmlformats.org/officeDocument/2006/relationships/hyperlink" Target="file:///C:\Users\Lenovo\Downloads\16860498663636_TS_52578.docx" TargetMode="External"/><Relationship Id="rId47" Type="http://schemas.openxmlformats.org/officeDocument/2006/relationships/hyperlink" Target="file:///C:\Users\Lenovo\Downloads\16860498663636_TS_52578.docx" TargetMode="External"/><Relationship Id="rId63" Type="http://schemas.openxmlformats.org/officeDocument/2006/relationships/hyperlink" Target="file:///C:\Users\Lenovo\Downloads\16860498663636_TS_52578.docx" TargetMode="External"/><Relationship Id="rId68" Type="http://schemas.openxmlformats.org/officeDocument/2006/relationships/hyperlink" Target="file:///C:\Users\Lenovo\Downloads\16860498663636_TS_52578.docx" TargetMode="External"/><Relationship Id="rId84" Type="http://schemas.openxmlformats.org/officeDocument/2006/relationships/image" Target="media/image11.jpeg"/><Relationship Id="rId89" Type="http://schemas.openxmlformats.org/officeDocument/2006/relationships/hyperlink" Target="https://www.researchgate.net/profile/Ahmad-Abu-Alhaija/publication/336846948_Quantitative_Research_or_Qualitative_Research_From_Epistemology_to_Structural_Equation_Modeling_An_Essential_Guide_in_Understanding_the_Principles_of_Research_Philosophy_in_Selecting_the_Appropriate_M/links/5db6984c299bf111d4d4c820/Quantitative-Research-or-Qualitative-Research-From-Epistemology-to-Structural-Equation-Modeling-An-Essential-Guide-in-Understanding-the-Principles-of-Research-Philosophy-in-Selecting-the-Appropriate-M.pdf" TargetMode="External"/><Relationship Id="rId112" Type="http://schemas.openxmlformats.org/officeDocument/2006/relationships/hyperlink" Target="https://www.tandfonline.com/doi/abs/10.1080/23311975.2020.1787733" TargetMode="External"/><Relationship Id="rId133" Type="http://schemas.openxmlformats.org/officeDocument/2006/relationships/hyperlink" Target="https://www.sciencedirect.com/science/article/pii/S0148296320301090" TargetMode="External"/><Relationship Id="rId138" Type="http://schemas.openxmlformats.org/officeDocument/2006/relationships/hyperlink" Target="https://www.sciencedirect.com/science/article/pii/S0148296318304855" TargetMode="External"/><Relationship Id="rId154" Type="http://schemas.openxmlformats.org/officeDocument/2006/relationships/hyperlink" Target="https://www.superdry.com/about-us" TargetMode="External"/><Relationship Id="rId159" Type="http://schemas.openxmlformats.org/officeDocument/2006/relationships/hyperlink" Target="https://www.sciencedirect.com/science/article/pii/S0148296319303856" TargetMode="External"/><Relationship Id="rId16" Type="http://schemas.openxmlformats.org/officeDocument/2006/relationships/hyperlink" Target="https://www.uwtsd.ac.uk/academic-office/appendices-and-forms/" TargetMode="External"/><Relationship Id="rId107" Type="http://schemas.openxmlformats.org/officeDocument/2006/relationships/hyperlink" Target="https://e-tarjome.com/storage/btn_uploaded/2021-01-26/1611643625_11963-etarjome%20English.pdf" TargetMode="External"/><Relationship Id="rId11" Type="http://schemas.openxmlformats.org/officeDocument/2006/relationships/hyperlink" Target="file:///C:/Users/c.lohmann-hancock/AppData/Local/Microsoft/Windows/INetCache/REICoP-17-20-v3-Final.pdf" TargetMode="External"/><Relationship Id="rId32" Type="http://schemas.openxmlformats.org/officeDocument/2006/relationships/hyperlink" Target="file:///C:\Users\Lenovo\Downloads\16860498663636_TS_52578.docx" TargetMode="External"/><Relationship Id="rId37" Type="http://schemas.openxmlformats.org/officeDocument/2006/relationships/hyperlink" Target="file:///C:\Users\Lenovo\Downloads\16860498663636_TS_52578.docx" TargetMode="External"/><Relationship Id="rId53" Type="http://schemas.openxmlformats.org/officeDocument/2006/relationships/hyperlink" Target="file:///C:\Users\Lenovo\Downloads\16860498663636_TS_52578.docx" TargetMode="External"/><Relationship Id="rId58" Type="http://schemas.openxmlformats.org/officeDocument/2006/relationships/hyperlink" Target="file:///C:\Users\Lenovo\Downloads\16860498663636_TS_52578.docx" TargetMode="External"/><Relationship Id="rId74" Type="http://schemas.openxmlformats.org/officeDocument/2006/relationships/hyperlink" Target="file:///C:\Users\Lenovo\Downloads\16860498663636_TS_52578.docx" TargetMode="External"/><Relationship Id="rId79" Type="http://schemas.openxmlformats.org/officeDocument/2006/relationships/image" Target="media/image6.jpeg"/><Relationship Id="rId102" Type="http://schemas.openxmlformats.org/officeDocument/2006/relationships/hyperlink" Target="https://www.pragmatichealthethics.ca/wp-content/uploads/2020/05/2020_Cascio_et_al-2020-Review_Journal_of_Autism_and_Developmental_Disorders.pdf" TargetMode="External"/><Relationship Id="rId123" Type="http://schemas.openxmlformats.org/officeDocument/2006/relationships/hyperlink" Target="https://madison-proceedings.com/index.php/aemr/article/download/1017/1015" TargetMode="External"/><Relationship Id="rId128" Type="http://schemas.openxmlformats.org/officeDocument/2006/relationships/hyperlink" Target="https://journals.sagepub.com/doi/pdf/10.1177/2515127420916738" TargetMode="External"/><Relationship Id="rId144" Type="http://schemas.openxmlformats.org/officeDocument/2006/relationships/hyperlink" Target="https://www.mdpi.com/2071-1050/11/5/1277/pdf" TargetMode="External"/><Relationship Id="rId149" Type="http://schemas.openxmlformats.org/officeDocument/2006/relationships/hyperlink" Target="https://www.sciencedirect.com/science/article/pii/S2212571X21000123" TargetMode="External"/><Relationship Id="rId5" Type="http://schemas.openxmlformats.org/officeDocument/2006/relationships/footnotes" Target="footnotes.xml"/><Relationship Id="rId90" Type="http://schemas.openxmlformats.org/officeDocument/2006/relationships/hyperlink" Target="https://dialnet.unirioja.es/servlet/articulo?codigo=8155778" TargetMode="External"/><Relationship Id="rId95" Type="http://schemas.openxmlformats.org/officeDocument/2006/relationships/hyperlink" Target="https://geniusjournals.org/index.php/erb/article/view/1017" TargetMode="External"/><Relationship Id="rId160" Type="http://schemas.openxmlformats.org/officeDocument/2006/relationships/hyperlink" Target="https://ieeexplore.ieee.org/iel7/9739/9720726/09647007.pdf" TargetMode="External"/><Relationship Id="rId165" Type="http://schemas.openxmlformats.org/officeDocument/2006/relationships/fontTable" Target="fontTable.xml"/><Relationship Id="rId22" Type="http://schemas.openxmlformats.org/officeDocument/2006/relationships/hyperlink" Target="file:///C:\Users\Lenovo\Downloads\16860498663636_TS_52578.docx" TargetMode="External"/><Relationship Id="rId27" Type="http://schemas.openxmlformats.org/officeDocument/2006/relationships/hyperlink" Target="file:///C:\Users\Lenovo\Downloads\16860498663636_TS_52578.docx" TargetMode="External"/><Relationship Id="rId43" Type="http://schemas.openxmlformats.org/officeDocument/2006/relationships/hyperlink" Target="file:///C:\Users\Lenovo\Downloads\16860498663636_TS_52578.docx" TargetMode="External"/><Relationship Id="rId48" Type="http://schemas.openxmlformats.org/officeDocument/2006/relationships/hyperlink" Target="file:///C:\Users\Lenovo\Downloads\16860498663636_TS_52578.docx" TargetMode="External"/><Relationship Id="rId64" Type="http://schemas.openxmlformats.org/officeDocument/2006/relationships/hyperlink" Target="file:///C:\Users\Lenovo\Downloads\16860498663636_TS_52578.docx" TargetMode="External"/><Relationship Id="rId69" Type="http://schemas.openxmlformats.org/officeDocument/2006/relationships/hyperlink" Target="file:///C:\Users\Lenovo\Downloads\16860498663636_TS_52578.docx" TargetMode="External"/><Relationship Id="rId113" Type="http://schemas.openxmlformats.org/officeDocument/2006/relationships/hyperlink" Target="https://onlinelibrary.wiley.com/doi/pdf/10.1002/bse.2732" TargetMode="External"/><Relationship Id="rId118" Type="http://schemas.openxmlformats.org/officeDocument/2006/relationships/hyperlink" Target="http://www.lingcure.org/index.php/journal/article/view/1347" TargetMode="External"/><Relationship Id="rId134" Type="http://schemas.openxmlformats.org/officeDocument/2006/relationships/hyperlink" Target="https://trepo.tuni.fi/bitstream/handle/10024/135217/Interpretive_Marketing_Research_2020.pdf?sequence=1" TargetMode="External"/><Relationship Id="rId139" Type="http://schemas.openxmlformats.org/officeDocument/2006/relationships/hyperlink" Target="https://dl.acm.org/doi/abs/10.1145/3329781.3332266" TargetMode="External"/><Relationship Id="rId80" Type="http://schemas.openxmlformats.org/officeDocument/2006/relationships/image" Target="media/image7.png"/><Relationship Id="rId85" Type="http://schemas.openxmlformats.org/officeDocument/2006/relationships/image" Target="media/image12.png"/><Relationship Id="rId150" Type="http://schemas.openxmlformats.org/officeDocument/2006/relationships/hyperlink" Target="https://www.sciencedirect.com/science/article/pii/S004016252031307X" TargetMode="External"/><Relationship Id="rId155" Type="http://schemas.openxmlformats.org/officeDocument/2006/relationships/hyperlink" Target="https://link.springer.com/article/10.1007/s00170-020-05249-2"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file:///C:\Users\Lenovo\Downloads\16860498663636_TS_52578.docx" TargetMode="External"/><Relationship Id="rId33" Type="http://schemas.openxmlformats.org/officeDocument/2006/relationships/hyperlink" Target="file:///C:\Users\Lenovo\Downloads\16860498663636_TS_52578.docx" TargetMode="External"/><Relationship Id="rId38" Type="http://schemas.openxmlformats.org/officeDocument/2006/relationships/hyperlink" Target="file:///C:\Users\Lenovo\Downloads\16860498663636_TS_52578.docx" TargetMode="External"/><Relationship Id="rId59" Type="http://schemas.openxmlformats.org/officeDocument/2006/relationships/hyperlink" Target="file:///C:\Users\Lenovo\Downloads\16860498663636_TS_52578.docx" TargetMode="External"/><Relationship Id="rId103" Type="http://schemas.openxmlformats.org/officeDocument/2006/relationships/hyperlink" Target="https://www.researchgate.net/profile/Guilherme-Pires-4/publication/331216442_Developing_a_conceptual_model_for_examining_social_media_marketing_effects_on_brand_awareness_and_brand_image/links/60d15d95458515dc179c979b/Developing-a-conceptual-model-for-examining-social-media-marketing-effects-on-brand-awareness-and-brand-image.pdf" TargetMode="External"/><Relationship Id="rId108" Type="http://schemas.openxmlformats.org/officeDocument/2006/relationships/hyperlink" Target="https://www.mdpi.com/2071-1050/11/7/2111/pdf" TargetMode="External"/><Relationship Id="rId124" Type="http://schemas.openxmlformats.org/officeDocument/2006/relationships/hyperlink" Target="https://www.tandfonline.com/doi/abs/10.1080/15568318.2019.1573280" TargetMode="External"/><Relationship Id="rId129" Type="http://schemas.openxmlformats.org/officeDocument/2006/relationships/hyperlink" Target="https://journals.sagepub.com/doi/pdf/10.1177/1609406920937875" TargetMode="External"/><Relationship Id="rId54" Type="http://schemas.openxmlformats.org/officeDocument/2006/relationships/hyperlink" Target="file:///C:\Users\Lenovo\Downloads\16860498663636_TS_52578.docx" TargetMode="External"/><Relationship Id="rId70" Type="http://schemas.openxmlformats.org/officeDocument/2006/relationships/hyperlink" Target="file:///C:\Users\Lenovo\Downloads\16860498663636_TS_52578.docx" TargetMode="External"/><Relationship Id="rId75" Type="http://schemas.openxmlformats.org/officeDocument/2006/relationships/hyperlink" Target="file:///C:\Users\Lenovo\Downloads\16860498663636_TS_52578.docx" TargetMode="External"/><Relationship Id="rId91" Type="http://schemas.openxmlformats.org/officeDocument/2006/relationships/hyperlink" Target="https://www.tandfonline.com/doi/abs/10.1080/08276331.2020.1820185" TargetMode="External"/><Relationship Id="rId96" Type="http://schemas.openxmlformats.org/officeDocument/2006/relationships/hyperlink" Target="https://sciendo.com/downloadpdf/journals/aut/20/1/article-p56.pdf" TargetMode="External"/><Relationship Id="rId140" Type="http://schemas.openxmlformats.org/officeDocument/2006/relationships/hyperlink" Target="https://www.researchgate.net/profile/Bestoon-Othman-2/publication/339949661_The_effects_on_customer_satisfaction_and_customer_loyalty_by_integrating_marketing_communication_and_after_sale_service_into_the_traditional_marketing_mix_model_of_Umrah_travel_services_in_Malaysia/links/5e86f54a4585150839b96a0c/The-effects-on-customer-satisfaction-and-customer-loyalty-by-integrating-marketing-communication-and-after-sale-service-into-the-traditional-marketing-mix-model-of-Umrah-travel-services-in-Malaysia.pdf" TargetMode="External"/><Relationship Id="rId145" Type="http://schemas.openxmlformats.org/officeDocument/2006/relationships/hyperlink" Target="https://journals.sagepub.com/doi/pdf/10.1177/1534484320903890" TargetMode="External"/><Relationship Id="rId161" Type="http://schemas.openxmlformats.org/officeDocument/2006/relationships/hyperlink" Target="https://fardapaper.ir/mohavaha/uploads/2020/09/Fardapaper-Green-process-innovation-green-product-innovation-and-corporate-financial-performance-A-content-analysis-method.pdf" TargetMode="External"/><Relationship Id="rId16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pgresearch@uwtsd.ac.uk" TargetMode="External"/><Relationship Id="rId23" Type="http://schemas.openxmlformats.org/officeDocument/2006/relationships/hyperlink" Target="file:///C:\Users\Lenovo\Downloads\16860498663636_TS_52578.docx" TargetMode="External"/><Relationship Id="rId28" Type="http://schemas.openxmlformats.org/officeDocument/2006/relationships/hyperlink" Target="file:///C:\Users\Lenovo\Downloads\16860498663636_TS_52578.docx" TargetMode="External"/><Relationship Id="rId36" Type="http://schemas.openxmlformats.org/officeDocument/2006/relationships/hyperlink" Target="file:///C:\Users\Lenovo\Downloads\16860498663636_TS_52578.docx" TargetMode="External"/><Relationship Id="rId49" Type="http://schemas.openxmlformats.org/officeDocument/2006/relationships/hyperlink" Target="file:///C:\Users\Lenovo\Downloads\16860498663636_TS_52578.docx" TargetMode="External"/><Relationship Id="rId57" Type="http://schemas.openxmlformats.org/officeDocument/2006/relationships/hyperlink" Target="file:///C:\Users\Lenovo\Downloads\16860498663636_TS_52578.docx" TargetMode="External"/><Relationship Id="rId106" Type="http://schemas.openxmlformats.org/officeDocument/2006/relationships/hyperlink" Target="https://www.sciencedirect.com/science/article/pii/S0166497222000955" TargetMode="External"/><Relationship Id="rId114" Type="http://schemas.openxmlformats.org/officeDocument/2006/relationships/hyperlink" Target="https://www.sciencedirect.com/science/article/pii/S0959652619309357" TargetMode="External"/><Relationship Id="rId119" Type="http://schemas.openxmlformats.org/officeDocument/2006/relationships/hyperlink" Target="https://www.mdpi.com/1660-4601/17/18/6615/pdf" TargetMode="External"/><Relationship Id="rId127" Type="http://schemas.openxmlformats.org/officeDocument/2006/relationships/hyperlink" Target="https://www.sciencedirect.com/science/article/pii/S004016252031088X" TargetMode="External"/><Relationship Id="rId10" Type="http://schemas.openxmlformats.org/officeDocument/2006/relationships/image" Target="media/image4.png"/><Relationship Id="rId31" Type="http://schemas.openxmlformats.org/officeDocument/2006/relationships/hyperlink" Target="file:///C:\Users\Lenovo\Downloads\16860498663636_TS_52578.docx" TargetMode="External"/><Relationship Id="rId44" Type="http://schemas.openxmlformats.org/officeDocument/2006/relationships/hyperlink" Target="file:///C:\Users\Lenovo\Downloads\16860498663636_TS_52578.docx" TargetMode="External"/><Relationship Id="rId52" Type="http://schemas.openxmlformats.org/officeDocument/2006/relationships/hyperlink" Target="file:///C:\Users\Lenovo\Downloads\16860498663636_TS_52578.docx" TargetMode="External"/><Relationship Id="rId60" Type="http://schemas.openxmlformats.org/officeDocument/2006/relationships/hyperlink" Target="file:///C:\Users\Lenovo\Downloads\16860498663636_TS_52578.docx" TargetMode="External"/><Relationship Id="rId65" Type="http://schemas.openxmlformats.org/officeDocument/2006/relationships/hyperlink" Target="file:///C:\Users\Lenovo\Downloads\16860498663636_TS_52578.docx" TargetMode="External"/><Relationship Id="rId73" Type="http://schemas.openxmlformats.org/officeDocument/2006/relationships/hyperlink" Target="file:///C:\Users\Lenovo\Downloads\16860498663636_TS_52578.docx" TargetMode="External"/><Relationship Id="rId78" Type="http://schemas.openxmlformats.org/officeDocument/2006/relationships/image" Target="media/image5.png"/><Relationship Id="rId81" Type="http://schemas.openxmlformats.org/officeDocument/2006/relationships/image" Target="media/image8.jpeg"/><Relationship Id="rId86" Type="http://schemas.openxmlformats.org/officeDocument/2006/relationships/image" Target="media/image13.png"/><Relationship Id="rId94" Type="http://schemas.openxmlformats.org/officeDocument/2006/relationships/hyperlink" Target="http://ijcar.net/assets/pdf/Vol6-No5-May2019/07.-Basics-of-Research-Design-A-Guide-to-selecting-appropriate-research-design.pdf" TargetMode="External"/><Relationship Id="rId99" Type="http://schemas.openxmlformats.org/officeDocument/2006/relationships/hyperlink" Target="https://journals.sagepub.com/doi/pdf/10.1177/0008125619885150" TargetMode="External"/><Relationship Id="rId101" Type="http://schemas.openxmlformats.org/officeDocument/2006/relationships/hyperlink" Target="https://bera-journals.onlinelibrary.wiley.com/doi/pdfdirect/10.1002/berj.3654" TargetMode="External"/><Relationship Id="rId122" Type="http://schemas.openxmlformats.org/officeDocument/2006/relationships/hyperlink" Target="https://www.researchgate.net/profile/Ganesha-H-R/publication/364778900_Why_is_it_Called_Doctor_of_Philosophy_and_Why_Choosing_Appropriate_Research_Philosophical_Paradigm_is_Indispensable_During_PhD_Program_in_India/links/635a29706e0d367d91ce9d1e/Why-is-it-Called-Doctor-of-Philosophy-and-Why-Choosing-Appropriate-Research-Philosophical-Paradigm-is-Indispensable-During-PhD-Program-in-India.pdf" TargetMode="External"/><Relationship Id="rId130" Type="http://schemas.openxmlformats.org/officeDocument/2006/relationships/hyperlink" Target="https://pdfs.semanticscholar.org/1664/345132a79488e36127f07e62897dfee3fe0b.pdf" TargetMode="External"/><Relationship Id="rId135" Type="http://schemas.openxmlformats.org/officeDocument/2006/relationships/hyperlink" Target="https://www.academia.edu/download/63208983/201-20420200505-22028-l1wryj.pdf" TargetMode="External"/><Relationship Id="rId143" Type="http://schemas.openxmlformats.org/officeDocument/2006/relationships/hyperlink" Target="https://www.sciencedirect.com/science/article/pii/S0969698919312573" TargetMode="External"/><Relationship Id="rId148" Type="http://schemas.openxmlformats.org/officeDocument/2006/relationships/hyperlink" Target="https://journals.sagepub.com/doi/pdf/10.1177/1090198118795019" TargetMode="External"/><Relationship Id="rId151" Type="http://schemas.openxmlformats.org/officeDocument/2006/relationships/hyperlink" Target="https://www.researchgate.net/profile/Rituparna-Roy/publication/342622635_Collaborative_autoethnography_self-reflection_as_a_timely_alternative_research_approach_during_the_global_pandemic/links/5fc35718a6fdcc6cc67f3359/Collaborative-autoethnography-self-reflection-as-a-timely-alternative-research-approach-during-the-global-pandemic.pdf" TargetMode="External"/><Relationship Id="rId156" Type="http://schemas.openxmlformats.org/officeDocument/2006/relationships/hyperlink" Target="https://www.tandfonline.com/doi/abs/10.1080/10941665.2018.1541913?casa_token=A8Cr0n7wAj4AAAAA:1qCe_RlNXNKBAvJOgJU81mtZjOWZTskC7dIOSOiGErk1Y37dOhT1ID9a6knvxiCnQhZ-DGpOv8ZoCQ" TargetMode="External"/><Relationship Id="rId16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file:///C:\Users\Lenovo\Downloads\16860498663636_TS_52578.docx" TargetMode="External"/><Relationship Id="rId39" Type="http://schemas.openxmlformats.org/officeDocument/2006/relationships/hyperlink" Target="file:///C:\Users\Lenovo\Downloads\16860498663636_TS_52578.docx" TargetMode="External"/><Relationship Id="rId109" Type="http://schemas.openxmlformats.org/officeDocument/2006/relationships/hyperlink" Target="https://www.researchgate.net/profile/Reham-Ebrahim-2/publication/338192138_The_Role_of_Trust_in_Understanding_the_Impact_of_Social_Media_Marketing_on_Brand_Equity_and_Brand_Loyalty/links/5e7f6d1d299bf1a91b865676/The-Role-of-Trust-in-Understanding-the-Impact-of-Social-Media-Marketing-on-Brand-Equity-and-Brand-Loyalty.pdf" TargetMode="External"/><Relationship Id="rId34" Type="http://schemas.openxmlformats.org/officeDocument/2006/relationships/hyperlink" Target="file:///C:\Users\Lenovo\Downloads\16860498663636_TS_52578.docx" TargetMode="External"/><Relationship Id="rId50" Type="http://schemas.openxmlformats.org/officeDocument/2006/relationships/hyperlink" Target="file:///C:\Users\Lenovo\Downloads\16860498663636_TS_52578.docx" TargetMode="External"/><Relationship Id="rId55" Type="http://schemas.openxmlformats.org/officeDocument/2006/relationships/hyperlink" Target="file:///C:\Users\Lenovo\Downloads\16860498663636_TS_52578.docx" TargetMode="External"/><Relationship Id="rId76" Type="http://schemas.openxmlformats.org/officeDocument/2006/relationships/hyperlink" Target="file:///C:\Users\Lenovo\Downloads\16860498663636_TS_52578.docx" TargetMode="External"/><Relationship Id="rId97" Type="http://schemas.openxmlformats.org/officeDocument/2006/relationships/hyperlink" Target="https://www.sciencedirect.com/science/article/pii/S0959652620303425" TargetMode="External"/><Relationship Id="rId104" Type="http://schemas.openxmlformats.org/officeDocument/2006/relationships/hyperlink" Target="https://besjournals.onlinelibrary.wiley.com/doi/pdfdirect/10.1111/1365-2664.13499" TargetMode="External"/><Relationship Id="rId120" Type="http://schemas.openxmlformats.org/officeDocument/2006/relationships/hyperlink" Target="https://journals.sagepub.com/doi/pdf/10.1016/j.intmar.2018.07.003" TargetMode="External"/><Relationship Id="rId125" Type="http://schemas.openxmlformats.org/officeDocument/2006/relationships/hyperlink" Target="https://www.sysrevpharm.org/articles/micro-influencers-marketing-and-brand-image-to-purchase-intention-of-cosmetic-products-focallure.pdf" TargetMode="External"/><Relationship Id="rId141" Type="http://schemas.openxmlformats.org/officeDocument/2006/relationships/hyperlink" Target="http://14.139.111.20:7888/jspui/handle/1/884" TargetMode="External"/><Relationship Id="rId146" Type="http://schemas.openxmlformats.org/officeDocument/2006/relationships/hyperlink" Target="http://14.139.111.20:7888/jspui/handle/1/1310" TargetMode="External"/><Relationship Id="rId7" Type="http://schemas.openxmlformats.org/officeDocument/2006/relationships/image" Target="media/image1.png"/><Relationship Id="rId71" Type="http://schemas.openxmlformats.org/officeDocument/2006/relationships/hyperlink" Target="file:///C:\Users\Lenovo\Downloads\16860498663636_TS_52578.docx" TargetMode="External"/><Relationship Id="rId92" Type="http://schemas.openxmlformats.org/officeDocument/2006/relationships/hyperlink" Target="https://ieeexplore.ieee.org/abstract/document/9153093/" TargetMode="External"/><Relationship Id="rId162" Type="http://schemas.openxmlformats.org/officeDocument/2006/relationships/hyperlink" Target="https://www.tandfonline.com/doi/abs/10.1080/00207543.2020.1756506" TargetMode="External"/><Relationship Id="rId2" Type="http://schemas.openxmlformats.org/officeDocument/2006/relationships/styles" Target="styles.xml"/><Relationship Id="rId29" Type="http://schemas.openxmlformats.org/officeDocument/2006/relationships/hyperlink" Target="file:///C:\Users\Lenovo\Downloads\16860498663636_TS_52578.docx" TargetMode="External"/><Relationship Id="rId24" Type="http://schemas.openxmlformats.org/officeDocument/2006/relationships/hyperlink" Target="file:///C:\Users\Lenovo\Downloads\16860498663636_TS_52578.docx" TargetMode="External"/><Relationship Id="rId40" Type="http://schemas.openxmlformats.org/officeDocument/2006/relationships/hyperlink" Target="file:///C:\Users\Lenovo\Downloads\16860498663636_TS_52578.docx" TargetMode="External"/><Relationship Id="rId45" Type="http://schemas.openxmlformats.org/officeDocument/2006/relationships/hyperlink" Target="file:///C:\Users\Lenovo\Downloads\16860498663636_TS_52578.docx" TargetMode="External"/><Relationship Id="rId66" Type="http://schemas.openxmlformats.org/officeDocument/2006/relationships/hyperlink" Target="file:///C:\Users\Lenovo\Downloads\16860498663636_TS_52578.docx" TargetMode="External"/><Relationship Id="rId87" Type="http://schemas.openxmlformats.org/officeDocument/2006/relationships/image" Target="media/image14.png"/><Relationship Id="rId110" Type="http://schemas.openxmlformats.org/officeDocument/2006/relationships/hyperlink" Target="https://files.eric.ed.gov/fulltext/ED599373.pdf" TargetMode="External"/><Relationship Id="rId115" Type="http://schemas.openxmlformats.org/officeDocument/2006/relationships/hyperlink" Target="https://journals.sagepub.com/doi/pdf/10.1177/16094069211010087" TargetMode="External"/><Relationship Id="rId131" Type="http://schemas.openxmlformats.org/officeDocument/2006/relationships/hyperlink" Target="https://hrcak.srce.hr/clanak/333909" TargetMode="External"/><Relationship Id="rId136" Type="http://schemas.openxmlformats.org/officeDocument/2006/relationships/hyperlink" Target="https://www.emerald.com/insight/content/doi/10.1108/JMTM-01-2018-0008/full/html" TargetMode="External"/><Relationship Id="rId157" Type="http://schemas.openxmlformats.org/officeDocument/2006/relationships/hyperlink" Target="https://www.researchgate.net/profile/Nguyen-Tien-32/publication/335037760_Corporate_financial_performance_due_to_sustainable_development_in_Vietnam/links/637e1a7e2f4bca7fd084ea77/Corporate-financial-performance-due-to-sustainable-development-in-Vietnam.pdf" TargetMode="External"/><Relationship Id="rId61" Type="http://schemas.openxmlformats.org/officeDocument/2006/relationships/hyperlink" Target="file:///C:\Users\Lenovo\Downloads\16860498663636_TS_52578.docx" TargetMode="External"/><Relationship Id="rId82" Type="http://schemas.openxmlformats.org/officeDocument/2006/relationships/image" Target="media/image9.png"/><Relationship Id="rId152" Type="http://schemas.openxmlformats.org/officeDocument/2006/relationships/hyperlink" Target="http://growingscience.com/beta/msl/3779-purchase-intention-on-indonesia-males-skin-care-by-social-media-marketing-effect-towards-brand-image-and-brand-trust.html" TargetMode="External"/><Relationship Id="rId19" Type="http://schemas.openxmlformats.org/officeDocument/2006/relationships/hyperlink" Target="file:///C:\Users\Lenovo\Downloads\16860498663636_TS_52578.docx" TargetMode="External"/><Relationship Id="rId14" Type="http://schemas.openxmlformats.org/officeDocument/2006/relationships/hyperlink" Target="https://www.uwtsd.ac.uk/research/research-ethics/" TargetMode="External"/><Relationship Id="rId30" Type="http://schemas.openxmlformats.org/officeDocument/2006/relationships/hyperlink" Target="file:///C:\Users\Lenovo\Downloads\16860498663636_TS_52578.docx" TargetMode="External"/><Relationship Id="rId35" Type="http://schemas.openxmlformats.org/officeDocument/2006/relationships/hyperlink" Target="file:///C:\Users\Lenovo\Downloads\16860498663636_TS_52578.docx" TargetMode="External"/><Relationship Id="rId56" Type="http://schemas.openxmlformats.org/officeDocument/2006/relationships/hyperlink" Target="file:///C:\Users\Lenovo\Downloads\16860498663636_TS_52578.docx" TargetMode="External"/><Relationship Id="rId77" Type="http://schemas.openxmlformats.org/officeDocument/2006/relationships/hyperlink" Target="file:///C:\Users\Lenovo\Downloads\16860498663636_TS_52578.docx" TargetMode="External"/><Relationship Id="rId100" Type="http://schemas.openxmlformats.org/officeDocument/2006/relationships/hyperlink" Target="https://www.cambridge.org/core/services/aop-cambridge-core/content/view/F83094F9B610E09579B7FEE6A8C47B76/S0890060420000062a.pdf/review-of-the-use-of-neurophysiological-and-biometric-measures-in-experimental-design-research.pdf" TargetMode="External"/><Relationship Id="rId105" Type="http://schemas.openxmlformats.org/officeDocument/2006/relationships/hyperlink" Target="https://ieeexplore.ieee.org/abstract/document/8726152/" TargetMode="External"/><Relationship Id="rId126" Type="http://schemas.openxmlformats.org/officeDocument/2006/relationships/hyperlink" Target="https://cyberleninka.ru/article/n/the-main-convenience-of-internet-marketing-from-traditional-marketing" TargetMode="External"/><Relationship Id="rId147" Type="http://schemas.openxmlformats.org/officeDocument/2006/relationships/hyperlink" Target="https://eric.ed.gov/?id=EJ1288063" TargetMode="External"/><Relationship Id="rId8" Type="http://schemas.openxmlformats.org/officeDocument/2006/relationships/image" Target="media/image2.png"/><Relationship Id="rId51" Type="http://schemas.openxmlformats.org/officeDocument/2006/relationships/hyperlink" Target="file:///C:\Users\Lenovo\Downloads\16860498663636_TS_52578.docx" TargetMode="External"/><Relationship Id="rId72" Type="http://schemas.openxmlformats.org/officeDocument/2006/relationships/hyperlink" Target="file:///C:\Users\Lenovo\Downloads\16860498663636_TS_52578.docx" TargetMode="External"/><Relationship Id="rId93" Type="http://schemas.openxmlformats.org/officeDocument/2006/relationships/hyperlink" Target="https://www.sciencedirect.com/science/article/pii/S0048733318302956" TargetMode="External"/><Relationship Id="rId98" Type="http://schemas.openxmlformats.org/officeDocument/2006/relationships/hyperlink" Target="https://www.researchgate.net/profile/Faseeh-Beig/publication/336340978_Brand_Experience_and_Brand_Equity/links/5e0447bb92851c83649b4d47/Brand-Experience-and-Brand-Equity.pdf" TargetMode="External"/><Relationship Id="rId121" Type="http://schemas.openxmlformats.org/officeDocument/2006/relationships/hyperlink" Target="https://www.researchgate.net/profile/Ganesha-H-R/publication/365096704_How_to_Choose_an_Appropriate_Research_Data_Collection_Method_and_Method_Choice_Among_Various_Research_Data_Collection_Methods_and_Method_Choices_During_PhD_Program_in_India/links/6364b15637878b3e877e5c19/How-to-Choose-an-Appropriate-Research-Data-Collection-Method-and-Method-Choice-Among-Various-Research-Data-Collection-Methods-and-Method-Choices-During-PhD-Program-in-India.pdf" TargetMode="External"/><Relationship Id="rId142" Type="http://schemas.openxmlformats.org/officeDocument/2006/relationships/hyperlink" Target="https://www.sciencedirect.com/science/article/pii/S096969891830643X" TargetMode="External"/><Relationship Id="rId163" Type="http://schemas.openxmlformats.org/officeDocument/2006/relationships/hyperlink" Target="https://scholar.archive.org/work/knnkylxcgrc47ghdwykfo5r5ne/access/wayback/https:/jurnal.poltekapp.ac.id/index.php/JMIL/article/download/976/pdf" TargetMode="External"/><Relationship Id="rId3" Type="http://schemas.openxmlformats.org/officeDocument/2006/relationships/settings" Target="settings.xml"/><Relationship Id="rId25" Type="http://schemas.openxmlformats.org/officeDocument/2006/relationships/hyperlink" Target="file:///C:\Users\Lenovo\Downloads\16860498663636_TS_52578.docx" TargetMode="External"/><Relationship Id="rId46" Type="http://schemas.openxmlformats.org/officeDocument/2006/relationships/hyperlink" Target="file:///C:\Users\Lenovo\Downloads\16860498663636_TS_52578.docx" TargetMode="External"/><Relationship Id="rId67" Type="http://schemas.openxmlformats.org/officeDocument/2006/relationships/hyperlink" Target="file:///C:\Users\Lenovo\Downloads\16860498663636_TS_52578.docx" TargetMode="External"/><Relationship Id="rId116" Type="http://schemas.openxmlformats.org/officeDocument/2006/relationships/hyperlink" Target="https://journals.sagepub.com/doi/pdf/10.1177/23197145211042232" TargetMode="External"/><Relationship Id="rId137" Type="http://schemas.openxmlformats.org/officeDocument/2006/relationships/hyperlink" Target="https://e-journal.undikma.ac.id/index.php/prismasains/article/view/6594" TargetMode="External"/><Relationship Id="rId158" Type="http://schemas.openxmlformats.org/officeDocument/2006/relationships/hyperlink" Target="https://www.frontiersin.org/articles/10.3389/fpsyg.2020.539363/full" TargetMode="External"/><Relationship Id="rId20" Type="http://schemas.openxmlformats.org/officeDocument/2006/relationships/hyperlink" Target="file:///C:\Users\Lenovo\Downloads\16860498663636_TS_52578.docx" TargetMode="External"/><Relationship Id="rId41" Type="http://schemas.openxmlformats.org/officeDocument/2006/relationships/hyperlink" Target="file:///C:\Users\Lenovo\Downloads\16860498663636_TS_52578.docx" TargetMode="External"/><Relationship Id="rId62" Type="http://schemas.openxmlformats.org/officeDocument/2006/relationships/hyperlink" Target="file:///C:\Users\Lenovo\Downloads\16860498663636_TS_52578.docx" TargetMode="External"/><Relationship Id="rId83" Type="http://schemas.openxmlformats.org/officeDocument/2006/relationships/image" Target="media/image10.png"/><Relationship Id="rId88" Type="http://schemas.openxmlformats.org/officeDocument/2006/relationships/hyperlink" Target="https://www.researchgate.net/profile/Shafiu-Ibrahim-Abdullahi/publication/330844641_Zakah_as_tool_for_social_cause_marketing_and_corporate_charity_a_conceptual_study/links/611c242a1e95fe241adbbd75/Zakah-as-tool-for-social-cause-marketing-and-corporate-charity-a-conceptual-study.pdf?_sg%5B0%5D=started_experiment_milestone&amp;origin=journalDetail" TargetMode="External"/><Relationship Id="rId111" Type="http://schemas.openxmlformats.org/officeDocument/2006/relationships/hyperlink" Target="https://www.sciencedirect.com/science/article/pii/S0024630117305617" TargetMode="External"/><Relationship Id="rId132" Type="http://schemas.openxmlformats.org/officeDocument/2006/relationships/hyperlink" Target="https://translateyar.ir/wp-content/uploads/2020/07/The-digital-transformation-of-external-audit-and-its-impact-on-corporate.pdf" TargetMode="External"/><Relationship Id="rId153" Type="http://schemas.openxmlformats.org/officeDocument/2006/relationships/hyperlink" Target="https://www.mdpi.com/2071-1050/13/17/98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85</Pages>
  <Words>26580</Words>
  <Characters>151511</Characters>
  <Application>Microsoft Office Word</Application>
  <DocSecurity>0</DocSecurity>
  <Lines>1262</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pallimalil</dc:creator>
  <cp:keywords/>
  <dc:description/>
  <cp:lastModifiedBy>Microsoft account</cp:lastModifiedBy>
  <cp:revision>3</cp:revision>
  <dcterms:created xsi:type="dcterms:W3CDTF">2023-06-16T07:22:00Z</dcterms:created>
  <dcterms:modified xsi:type="dcterms:W3CDTF">2023-06-16T07:25:00Z</dcterms:modified>
</cp:coreProperties>
</file>