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3B43B" w14:textId="77777777" w:rsidR="00D25CCE" w:rsidRDefault="00D25CCE" w:rsidP="007D0ACD">
      <w:pPr>
        <w:keepNext/>
        <w:keepLines/>
        <w:spacing w:before="360" w:after="80" w:line="360" w:lineRule="auto"/>
        <w:jc w:val="center"/>
        <w:outlineLvl w:val="0"/>
        <w:rPr>
          <w:noProof/>
        </w:rPr>
      </w:pPr>
    </w:p>
    <w:p w14:paraId="2C8E8C1D" w14:textId="1D196F68" w:rsidR="009B6C35" w:rsidRPr="007D0ACD" w:rsidRDefault="009B6C35" w:rsidP="007D0ACD">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r w:rsidRPr="00B62440">
        <w:rPr>
          <w:b/>
          <w:bCs/>
          <w:sz w:val="44"/>
          <w:szCs w:val="44"/>
        </w:rPr>
        <w:t xml:space="preserve">University of Wales </w:t>
      </w:r>
      <w:proofErr w:type="spellStart"/>
      <w:r w:rsidRPr="00B62440">
        <w:rPr>
          <w:b/>
          <w:bCs/>
          <w:sz w:val="44"/>
          <w:szCs w:val="44"/>
        </w:rPr>
        <w:t>Trinity</w:t>
      </w:r>
      <w:proofErr w:type="spellEnd"/>
      <w:r w:rsidRPr="00B62440">
        <w:rPr>
          <w:b/>
          <w:bCs/>
          <w:sz w:val="44"/>
          <w:szCs w:val="44"/>
        </w:rPr>
        <w:t xml:space="preserve"> Saint David</w:t>
      </w:r>
    </w:p>
    <w:p w14:paraId="0326CBAD" w14:textId="77777777" w:rsidR="009B6C35" w:rsidRDefault="009B6C35" w:rsidP="009B6C35">
      <w:pPr>
        <w:spacing w:after="0"/>
        <w:jc w:val="center"/>
        <w:rPr>
          <w:b/>
          <w:bCs/>
          <w:sz w:val="32"/>
          <w:szCs w:val="32"/>
        </w:rPr>
      </w:pPr>
      <w:r>
        <w:rPr>
          <w:b/>
          <w:bCs/>
          <w:sz w:val="32"/>
          <w:szCs w:val="32"/>
        </w:rPr>
        <w:t xml:space="preserve">  </w:t>
      </w:r>
      <w:proofErr w:type="spellStart"/>
      <w:r>
        <w:rPr>
          <w:b/>
          <w:bCs/>
          <w:sz w:val="32"/>
          <w:szCs w:val="32"/>
        </w:rPr>
        <w:t>Organisational</w:t>
      </w:r>
      <w:proofErr w:type="spellEnd"/>
      <w:r>
        <w:rPr>
          <w:b/>
          <w:bCs/>
          <w:sz w:val="32"/>
          <w:szCs w:val="32"/>
        </w:rPr>
        <w:t xml:space="preserve"> </w:t>
      </w:r>
      <w:proofErr w:type="spellStart"/>
      <w:r>
        <w:rPr>
          <w:b/>
          <w:bCs/>
          <w:sz w:val="32"/>
          <w:szCs w:val="32"/>
        </w:rPr>
        <w:t>Consultancy</w:t>
      </w:r>
      <w:proofErr w:type="spellEnd"/>
    </w:p>
    <w:p w14:paraId="15FDEE54" w14:textId="03D8F69F" w:rsidR="009B6C35" w:rsidRDefault="009B6C35" w:rsidP="009246D7">
      <w:pPr>
        <w:spacing w:after="0"/>
        <w:jc w:val="center"/>
        <w:rPr>
          <w:b/>
          <w:bCs/>
          <w:sz w:val="32"/>
          <w:szCs w:val="32"/>
        </w:rPr>
      </w:pPr>
      <w:r>
        <w:rPr>
          <w:b/>
          <w:bCs/>
          <w:sz w:val="32"/>
          <w:szCs w:val="32"/>
        </w:rPr>
        <w:t xml:space="preserve">for </w:t>
      </w:r>
      <w:proofErr w:type="spellStart"/>
      <w:r>
        <w:rPr>
          <w:b/>
          <w:bCs/>
          <w:sz w:val="32"/>
          <w:szCs w:val="32"/>
        </w:rPr>
        <w:t>the</w:t>
      </w:r>
      <w:proofErr w:type="spellEnd"/>
      <w:r>
        <w:rPr>
          <w:b/>
          <w:bCs/>
          <w:sz w:val="32"/>
          <w:szCs w:val="32"/>
        </w:rPr>
        <w:t xml:space="preserve"> </w:t>
      </w:r>
      <w:r w:rsidR="009246D7">
        <w:rPr>
          <w:b/>
          <w:bCs/>
          <w:sz w:val="32"/>
          <w:szCs w:val="32"/>
        </w:rPr>
        <w:t xml:space="preserve"> </w:t>
      </w:r>
      <w:r>
        <w:rPr>
          <w:b/>
          <w:bCs/>
          <w:sz w:val="32"/>
          <w:szCs w:val="32"/>
        </w:rPr>
        <w:t>Hotel Industry</w:t>
      </w:r>
    </w:p>
    <w:p w14:paraId="49ACC802" w14:textId="54D41AB7" w:rsidR="009B6C35" w:rsidRPr="00E55E45" w:rsidRDefault="009B6C35" w:rsidP="009B6C35">
      <w:pPr>
        <w:jc w:val="center"/>
        <w:rPr>
          <w:b/>
          <w:bCs/>
          <w:sz w:val="32"/>
          <w:szCs w:val="32"/>
        </w:rPr>
      </w:pPr>
      <w:r>
        <w:rPr>
          <w:b/>
          <w:bCs/>
          <w:sz w:val="32"/>
          <w:szCs w:val="32"/>
        </w:rPr>
        <w:t>BMIH 6005</w:t>
      </w:r>
    </w:p>
    <w:p w14:paraId="0481D71D" w14:textId="1369F315" w:rsidR="009B6C35" w:rsidRDefault="009B6C35" w:rsidP="009B6C35">
      <w:pPr>
        <w:jc w:val="both"/>
        <w:rPr>
          <w:b/>
          <w:bCs/>
          <w:sz w:val="28"/>
          <w:szCs w:val="28"/>
          <w:lang w:val="en-US"/>
        </w:rPr>
      </w:pPr>
      <w:r>
        <w:rPr>
          <w:b/>
          <w:bCs/>
          <w:sz w:val="28"/>
          <w:szCs w:val="28"/>
        </w:rPr>
        <w:t xml:space="preserve">Student </w:t>
      </w:r>
      <w:proofErr w:type="spellStart"/>
      <w:r>
        <w:rPr>
          <w:b/>
          <w:bCs/>
          <w:sz w:val="28"/>
          <w:szCs w:val="28"/>
        </w:rPr>
        <w:t>name</w:t>
      </w:r>
      <w:proofErr w:type="spellEnd"/>
      <w:r>
        <w:rPr>
          <w:b/>
          <w:bCs/>
          <w:sz w:val="28"/>
          <w:szCs w:val="28"/>
          <w:lang w:val="en-US"/>
        </w:rPr>
        <w:t xml:space="preserve">: Nicolae Feraru                                     Lecturer: </w:t>
      </w:r>
      <w:r w:rsidR="009246D7">
        <w:rPr>
          <w:b/>
          <w:bCs/>
          <w:sz w:val="28"/>
          <w:szCs w:val="28"/>
          <w:lang w:val="en-US"/>
        </w:rPr>
        <w:t>Natalie Brailsford</w:t>
      </w:r>
    </w:p>
    <w:p w14:paraId="35CFDF89" w14:textId="141C2301" w:rsidR="009B6C35" w:rsidRDefault="009B6C35" w:rsidP="009B6C35">
      <w:pPr>
        <w:jc w:val="both"/>
        <w:rPr>
          <w:b/>
          <w:bCs/>
          <w:sz w:val="28"/>
          <w:szCs w:val="28"/>
          <w:lang w:val="en-US"/>
        </w:rPr>
      </w:pPr>
      <w:r>
        <w:rPr>
          <w:b/>
          <w:bCs/>
          <w:sz w:val="28"/>
          <w:szCs w:val="28"/>
          <w:lang w:val="en-US"/>
        </w:rPr>
        <w:t xml:space="preserve">Student id number: 2225689                                          Wordcount: </w:t>
      </w:r>
      <w:r w:rsidR="00A701F6">
        <w:rPr>
          <w:b/>
          <w:bCs/>
          <w:sz w:val="28"/>
          <w:szCs w:val="28"/>
          <w:lang w:val="en-US"/>
        </w:rPr>
        <w:t>6601</w:t>
      </w:r>
    </w:p>
    <w:p w14:paraId="184B05F0" w14:textId="78C5DF4B" w:rsidR="007306C4" w:rsidRDefault="009B6C35" w:rsidP="009B6C35">
      <w:pPr>
        <w:jc w:val="both"/>
        <w:rPr>
          <w:b/>
          <w:bCs/>
          <w:sz w:val="28"/>
          <w:szCs w:val="28"/>
          <w:lang w:val="en-US"/>
        </w:rPr>
      </w:pPr>
      <w:r>
        <w:rPr>
          <w:b/>
          <w:bCs/>
          <w:sz w:val="28"/>
          <w:szCs w:val="28"/>
          <w:lang w:val="en-US"/>
        </w:rPr>
        <w:t xml:space="preserve">                                    Submission due date:20/06/2025</w:t>
      </w:r>
    </w:p>
    <w:p w14:paraId="4C59F52F" w14:textId="77777777" w:rsidR="009B6C35" w:rsidRDefault="009B6C35" w:rsidP="009B6C35">
      <w:pPr>
        <w:jc w:val="both"/>
        <w:rPr>
          <w:b/>
          <w:bCs/>
          <w:sz w:val="28"/>
          <w:szCs w:val="28"/>
          <w:lang w:val="en-US"/>
        </w:rPr>
      </w:pPr>
    </w:p>
    <w:p w14:paraId="5A13AABB" w14:textId="3579DCB2" w:rsidR="007306C4" w:rsidRPr="009246D7" w:rsidRDefault="009B6C35" w:rsidP="009246D7">
      <w:pPr>
        <w:jc w:val="center"/>
        <w:rPr>
          <w:b/>
          <w:bCs/>
          <w:sz w:val="28"/>
          <w:szCs w:val="28"/>
          <w:lang w:val="en-US"/>
        </w:rPr>
      </w:pPr>
      <w:r>
        <w:rPr>
          <w:b/>
          <w:bCs/>
          <w:sz w:val="28"/>
          <w:szCs w:val="28"/>
          <w:lang w:val="en-US"/>
        </w:rPr>
        <w:t xml:space="preserve">Consultancy Report on Integrating Technology for </w:t>
      </w:r>
      <w:r w:rsidRPr="009B6C35">
        <w:rPr>
          <w:b/>
          <w:bCs/>
          <w:sz w:val="28"/>
          <w:szCs w:val="28"/>
          <w:lang w:val="en-US"/>
        </w:rPr>
        <w:t>The Radisson Blu Edwardian Mercer Street Hotel</w:t>
      </w:r>
    </w:p>
    <w:p w14:paraId="14740297" w14:textId="60BD5285"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0" w:name="_Toc201227329"/>
      <w:r w:rsidRPr="007306C4">
        <w:rPr>
          <w:rFonts w:ascii="Aptos Display" w:eastAsia="Times New Roman" w:hAnsi="Aptos Display" w:cs="Times New Roman"/>
          <w:b/>
          <w:color w:val="000000"/>
          <w:kern w:val="2"/>
          <w:sz w:val="44"/>
          <w:szCs w:val="40"/>
          <w:lang w:val="en-US"/>
          <w14:ligatures w14:val="standardContextual"/>
        </w:rPr>
        <w:t>Executive Summary</w:t>
      </w:r>
      <w:bookmarkEnd w:id="0"/>
      <w:r w:rsidRPr="007306C4">
        <w:rPr>
          <w:rFonts w:ascii="Aptos Display" w:eastAsia="Times New Roman" w:hAnsi="Aptos Display" w:cs="Times New Roman"/>
          <w:b/>
          <w:color w:val="000000"/>
          <w:kern w:val="2"/>
          <w:sz w:val="44"/>
          <w:szCs w:val="40"/>
          <w:lang w:val="en-US"/>
          <w14:ligatures w14:val="standardContextual"/>
        </w:rPr>
        <w:t xml:space="preserve"> </w:t>
      </w:r>
    </w:p>
    <w:p w14:paraId="680503E7" w14:textId="6730C7DE"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The Radisson Blu Edwardian Mercer Street Hotel in Covent Garden, London, receives </w:t>
      </w:r>
      <w:proofErr w:type="gramStart"/>
      <w:r w:rsidRPr="007306C4">
        <w:rPr>
          <w:rFonts w:ascii="Times New Roman" w:eastAsia="Times New Roman" w:hAnsi="Times New Roman" w:cs="Times New Roman"/>
          <w:sz w:val="24"/>
          <w:szCs w:val="24"/>
          <w:lang w:val="en-US"/>
        </w:rPr>
        <w:t>a complete</w:t>
      </w:r>
      <w:proofErr w:type="gramEnd"/>
      <w:r w:rsidRPr="007306C4">
        <w:rPr>
          <w:rFonts w:ascii="Times New Roman" w:eastAsia="Times New Roman" w:hAnsi="Times New Roman" w:cs="Times New Roman"/>
          <w:sz w:val="24"/>
          <w:szCs w:val="24"/>
          <w:lang w:val="en-US"/>
        </w:rPr>
        <w:t xml:space="preserve"> examination and strategic recommendations for operational issues in this consulting study.   Eclipse Hospitality Consultancy Ltd. was asked to investigate operational inefficiencies that were damaging guests' experiences and the hotel's bottom line and propose long-term solutions with clear plans and measurable results (Wang et al., 2024).</w:t>
      </w:r>
    </w:p>
    <w:p w14:paraId="2373A01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A detailed examination by Eclipse Hospitality Consultancy Ltd. indicated that these operational issues were harming visitor enjoyment, as shown by declining ratings on prominent review sites.   It was deemed that excessive front desk </w:t>
      </w:r>
      <w:proofErr w:type="gramStart"/>
      <w:r w:rsidRPr="007306C4">
        <w:rPr>
          <w:rFonts w:ascii="Times New Roman" w:eastAsia="Times New Roman" w:hAnsi="Times New Roman" w:cs="Times New Roman"/>
          <w:sz w:val="24"/>
          <w:szCs w:val="24"/>
          <w:lang w:val="en-US"/>
        </w:rPr>
        <w:t>wait</w:t>
      </w:r>
      <w:proofErr w:type="gramEnd"/>
      <w:r w:rsidRPr="007306C4">
        <w:rPr>
          <w:rFonts w:ascii="Times New Roman" w:eastAsia="Times New Roman" w:hAnsi="Times New Roman" w:cs="Times New Roman"/>
          <w:sz w:val="24"/>
          <w:szCs w:val="24"/>
          <w:lang w:val="en-US"/>
        </w:rPr>
        <w:t xml:space="preserve"> times, irregular housekeeping, and not listening to guests' demands and complaints would affect brand loyalty, repeat reservations, and image.   These inefficiencies increase running expenses, personnel turnover, and the risk of losing money due to disgruntled guests leaving (J.D. Power, 2023).</w:t>
      </w:r>
    </w:p>
    <w:p w14:paraId="25D07C4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An extensive STEEPLED study examined how outside variables produced these operational difficulties, revealing crucial insights:</w:t>
      </w:r>
    </w:p>
    <w:p w14:paraId="4A3C69F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Sociocultural: High-end guests expect more tailored and culturally immersed experiences (Statista, 2025).</w:t>
      </w:r>
    </w:p>
    <w:p w14:paraId="0AB8F43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Technology is changing swiftly, thus investing in unified digital solutions is vital.</w:t>
      </w:r>
    </w:p>
    <w:p w14:paraId="747E3F5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 Economic: Post-pandemic inflation and operating costs affect earnings.</w:t>
      </w:r>
    </w:p>
    <w:p w14:paraId="2A4FF5F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Environmental: Guests increasingly prefer hotels to be ecologically sustainable, which affects brand choice (Sigala, 2018).</w:t>
      </w:r>
    </w:p>
    <w:p w14:paraId="589CFCF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Political: Brexit-related employment gaps and confusing rules make staffing and compliance difficult.</w:t>
      </w:r>
    </w:p>
    <w:p w14:paraId="19A0AA6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Legal: Rising legal requirements, especially GDPR compliance, necessitate stricter data management guidelines (Rahman &amp; Hasan, 2024).</w:t>
      </w:r>
    </w:p>
    <w:p w14:paraId="43B7019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 Ethical: Hiring and treating staff honestly affects how guests view a firm.</w:t>
      </w:r>
    </w:p>
    <w:p w14:paraId="5EC60B6C"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Changing guest types </w:t>
      </w:r>
      <w:proofErr w:type="gramStart"/>
      <w:r w:rsidRPr="007306C4">
        <w:rPr>
          <w:rFonts w:ascii="Times New Roman" w:eastAsia="Times New Roman" w:hAnsi="Times New Roman" w:cs="Times New Roman"/>
          <w:sz w:val="24"/>
          <w:szCs w:val="24"/>
          <w:lang w:val="en-US"/>
        </w:rPr>
        <w:t>demonstrate</w:t>
      </w:r>
      <w:proofErr w:type="gramEnd"/>
      <w:r w:rsidRPr="007306C4">
        <w:rPr>
          <w:rFonts w:ascii="Times New Roman" w:eastAsia="Times New Roman" w:hAnsi="Times New Roman" w:cs="Times New Roman"/>
          <w:sz w:val="24"/>
          <w:szCs w:val="24"/>
          <w:lang w:val="en-US"/>
        </w:rPr>
        <w:t xml:space="preserve"> the importance of </w:t>
      </w:r>
      <w:proofErr w:type="spellStart"/>
      <w:r w:rsidRPr="007306C4">
        <w:rPr>
          <w:rFonts w:ascii="Times New Roman" w:eastAsia="Times New Roman" w:hAnsi="Times New Roman" w:cs="Times New Roman"/>
          <w:sz w:val="24"/>
          <w:szCs w:val="24"/>
          <w:lang w:val="en-US"/>
        </w:rPr>
        <w:t>personalised</w:t>
      </w:r>
      <w:proofErr w:type="spellEnd"/>
      <w:r w:rsidRPr="007306C4">
        <w:rPr>
          <w:rFonts w:ascii="Times New Roman" w:eastAsia="Times New Roman" w:hAnsi="Times New Roman" w:cs="Times New Roman"/>
          <w:sz w:val="24"/>
          <w:szCs w:val="24"/>
          <w:lang w:val="en-US"/>
        </w:rPr>
        <w:t xml:space="preserve"> service.</w:t>
      </w:r>
    </w:p>
    <w:p w14:paraId="6EB1263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Hotel </w:t>
      </w:r>
      <w:proofErr w:type="gramStart"/>
      <w:r w:rsidRPr="007306C4">
        <w:rPr>
          <w:rFonts w:ascii="Times New Roman" w:eastAsia="Times New Roman" w:hAnsi="Times New Roman" w:cs="Times New Roman"/>
          <w:sz w:val="24"/>
          <w:szCs w:val="24"/>
          <w:lang w:val="en-US"/>
        </w:rPr>
        <w:t>strengths</w:t>
      </w:r>
      <w:proofErr w:type="gramEnd"/>
      <w:r w:rsidRPr="007306C4">
        <w:rPr>
          <w:rFonts w:ascii="Times New Roman" w:eastAsia="Times New Roman" w:hAnsi="Times New Roman" w:cs="Times New Roman"/>
          <w:sz w:val="24"/>
          <w:szCs w:val="24"/>
          <w:lang w:val="en-US"/>
        </w:rPr>
        <w:t xml:space="preserve"> including its Covent Garden location and strong foreign </w:t>
      </w:r>
      <w:proofErr w:type="gramStart"/>
      <w:r w:rsidRPr="007306C4">
        <w:rPr>
          <w:rFonts w:ascii="Times New Roman" w:eastAsia="Times New Roman" w:hAnsi="Times New Roman" w:cs="Times New Roman"/>
          <w:sz w:val="24"/>
          <w:szCs w:val="24"/>
          <w:lang w:val="en-US"/>
        </w:rPr>
        <w:t>brand</w:t>
      </w:r>
      <w:proofErr w:type="gramEnd"/>
      <w:r w:rsidRPr="007306C4">
        <w:rPr>
          <w:rFonts w:ascii="Times New Roman" w:eastAsia="Times New Roman" w:hAnsi="Times New Roman" w:cs="Times New Roman"/>
          <w:sz w:val="24"/>
          <w:szCs w:val="24"/>
          <w:lang w:val="en-US"/>
        </w:rPr>
        <w:t xml:space="preserve"> were identified in the next SWOT analysis.   However, inefficient operations, outdated technology, and high personnel turnover became apparent.   Technology upgrades, innovative local alliances, sustainability measures, and staff development were all options.   Market competitiveness, economic instability, and regulatory pressures made it evident that rapid and smart action was needed (Tripadvisor, 2025).</w:t>
      </w:r>
    </w:p>
    <w:p w14:paraId="1D131E9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paper recommended using a strategic TOWS analysis to </w:t>
      </w:r>
      <w:proofErr w:type="spellStart"/>
      <w:r w:rsidRPr="007306C4">
        <w:rPr>
          <w:rFonts w:ascii="Times New Roman" w:eastAsia="Times New Roman" w:hAnsi="Times New Roman" w:cs="Times New Roman"/>
          <w:sz w:val="24"/>
          <w:szCs w:val="24"/>
          <w:lang w:val="en-US"/>
        </w:rPr>
        <w:t>maximise</w:t>
      </w:r>
      <w:proofErr w:type="spellEnd"/>
      <w:r w:rsidRPr="007306C4">
        <w:rPr>
          <w:rFonts w:ascii="Times New Roman" w:eastAsia="Times New Roman" w:hAnsi="Times New Roman" w:cs="Times New Roman"/>
          <w:sz w:val="24"/>
          <w:szCs w:val="24"/>
          <w:lang w:val="en-US"/>
        </w:rPr>
        <w:t xml:space="preserve"> strengths and opportunities, solve internal issues, and successfully defend against external threats.   Important planning tips:</w:t>
      </w:r>
    </w:p>
    <w:p w14:paraId="018932D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1. Advanced Digital Check-in/Check-out</w:t>
      </w:r>
      <w:proofErr w:type="gramStart"/>
      <w:r w:rsidRPr="007306C4">
        <w:rPr>
          <w:rFonts w:ascii="Times New Roman" w:eastAsia="Times New Roman" w:hAnsi="Times New Roman" w:cs="Times New Roman"/>
          <w:sz w:val="24"/>
          <w:szCs w:val="24"/>
          <w:lang w:val="en-US"/>
        </w:rPr>
        <w:t>:  Implement</w:t>
      </w:r>
      <w:proofErr w:type="gramEnd"/>
      <w:r w:rsidRPr="007306C4">
        <w:rPr>
          <w:rFonts w:ascii="Times New Roman" w:eastAsia="Times New Roman" w:hAnsi="Times New Roman" w:cs="Times New Roman"/>
          <w:sz w:val="24"/>
          <w:szCs w:val="24"/>
          <w:lang w:val="en-US"/>
        </w:rPr>
        <w:t xml:space="preserve"> digital key technology and mobile guest interaction solutions for smoother operations and happier guests. Invest in integrated CRM and PMS systems for real-time guest information, </w:t>
      </w:r>
      <w:proofErr w:type="spellStart"/>
      <w:r w:rsidRPr="007306C4">
        <w:rPr>
          <w:rFonts w:ascii="Times New Roman" w:eastAsia="Times New Roman" w:hAnsi="Times New Roman" w:cs="Times New Roman"/>
          <w:sz w:val="24"/>
          <w:szCs w:val="24"/>
          <w:lang w:val="en-US"/>
        </w:rPr>
        <w:t>personalised</w:t>
      </w:r>
      <w:proofErr w:type="spellEnd"/>
      <w:r w:rsidRPr="007306C4">
        <w:rPr>
          <w:rFonts w:ascii="Times New Roman" w:eastAsia="Times New Roman" w:hAnsi="Times New Roman" w:cs="Times New Roman"/>
          <w:sz w:val="24"/>
          <w:szCs w:val="24"/>
          <w:lang w:val="en-US"/>
        </w:rPr>
        <w:t xml:space="preserve"> service, and easy operations management (</w:t>
      </w:r>
      <w:proofErr w:type="spellStart"/>
      <w:r w:rsidRPr="007306C4">
        <w:rPr>
          <w:rFonts w:ascii="Times New Roman" w:eastAsia="Times New Roman" w:hAnsi="Times New Roman" w:cs="Times New Roman"/>
          <w:sz w:val="24"/>
          <w:szCs w:val="24"/>
          <w:lang w:val="en-US"/>
        </w:rPr>
        <w:t>Hassanien</w:t>
      </w:r>
      <w:proofErr w:type="spellEnd"/>
      <w:r w:rsidRPr="007306C4">
        <w:rPr>
          <w:rFonts w:ascii="Times New Roman" w:eastAsia="Times New Roman" w:hAnsi="Times New Roman" w:cs="Times New Roman"/>
          <w:sz w:val="24"/>
          <w:szCs w:val="24"/>
          <w:lang w:val="en-US"/>
        </w:rPr>
        <w:t xml:space="preserve"> &amp; Dale, 2013).</w:t>
      </w:r>
    </w:p>
    <w:p w14:paraId="07702D7D" w14:textId="5A6AD7D2"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9F1407">
        <w:rPr>
          <w:rFonts w:ascii="Times New Roman" w:eastAsia="Times New Roman" w:hAnsi="Times New Roman" w:cs="Times New Roman"/>
          <w:sz w:val="24"/>
          <w:szCs w:val="24"/>
          <w:lang w:val="en-US"/>
        </w:rPr>
        <w:t>2</w:t>
      </w:r>
      <w:r w:rsidRPr="007306C4">
        <w:rPr>
          <w:rFonts w:ascii="Times New Roman" w:eastAsia="Times New Roman" w:hAnsi="Times New Roman" w:cs="Times New Roman"/>
          <w:sz w:val="24"/>
          <w:szCs w:val="24"/>
          <w:lang w:val="en-US"/>
        </w:rPr>
        <w:t>. Full Housekeeping Management Software: Use included software to maintain cleaning standards, streamline operations, and reduce guest complaints.</w:t>
      </w:r>
    </w:p>
    <w:p w14:paraId="758DBD8B" w14:textId="583442CB" w:rsidR="007306C4" w:rsidRPr="007306C4" w:rsidRDefault="009F1407"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w:t>
      </w:r>
      <w:r w:rsidR="007306C4" w:rsidRPr="007306C4">
        <w:rPr>
          <w:rFonts w:ascii="Times New Roman" w:eastAsia="Times New Roman" w:hAnsi="Times New Roman" w:cs="Times New Roman"/>
          <w:sz w:val="24"/>
          <w:szCs w:val="24"/>
          <w:lang w:val="en-US"/>
        </w:rPr>
        <w:t>. Staff Training and Development: Develop tailored training programs for essential operations staff to improve skills, reduce attrition, and ensure service standards are fulfilled (Li &amp; Wang, 2024).</w:t>
      </w:r>
    </w:p>
    <w:p w14:paraId="59AD7E7C" w14:textId="7CC0CDCB"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9F1407">
        <w:rPr>
          <w:rFonts w:ascii="Times New Roman" w:eastAsia="Times New Roman" w:hAnsi="Times New Roman" w:cs="Times New Roman"/>
          <w:sz w:val="24"/>
          <w:szCs w:val="24"/>
          <w:lang w:val="en-US"/>
        </w:rPr>
        <w:t>4</w:t>
      </w:r>
      <w:r w:rsidRPr="007306C4">
        <w:rPr>
          <w:rFonts w:ascii="Times New Roman" w:eastAsia="Times New Roman" w:hAnsi="Times New Roman" w:cs="Times New Roman"/>
          <w:sz w:val="24"/>
          <w:szCs w:val="24"/>
          <w:lang w:val="en-US"/>
        </w:rPr>
        <w:t>. Better sustainability practices: Plan and execute sustainability projects, receive certifications, and tell guests about your environmental efforts.</w:t>
      </w:r>
    </w:p>
    <w:p w14:paraId="6FDA3C60" w14:textId="2B257DEC" w:rsidR="007306C4" w:rsidRPr="007306C4" w:rsidRDefault="009F1407"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5</w:t>
      </w:r>
      <w:r w:rsidR="007306C4" w:rsidRPr="007306C4">
        <w:rPr>
          <w:rFonts w:ascii="Times New Roman" w:eastAsia="Times New Roman" w:hAnsi="Times New Roman" w:cs="Times New Roman"/>
          <w:sz w:val="24"/>
          <w:szCs w:val="24"/>
          <w:lang w:val="en-US"/>
        </w:rPr>
        <w:t>. Strategic Local Collaborations: Partner with local cultural and entertainment institutions to offer unique experiences that attract new customers and differentiate the hotel (UK Hospitality, 2024).</w:t>
      </w:r>
    </w:p>
    <w:p w14:paraId="224B2D35" w14:textId="6F89D29F"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9F1407">
        <w:rPr>
          <w:rFonts w:ascii="Times New Roman" w:eastAsia="Times New Roman" w:hAnsi="Times New Roman" w:cs="Times New Roman"/>
          <w:sz w:val="24"/>
          <w:szCs w:val="24"/>
          <w:lang w:val="en-US"/>
        </w:rPr>
        <w:t>6</w:t>
      </w:r>
      <w:r w:rsidRPr="007306C4">
        <w:rPr>
          <w:rFonts w:ascii="Times New Roman" w:eastAsia="Times New Roman" w:hAnsi="Times New Roman" w:cs="Times New Roman"/>
          <w:sz w:val="24"/>
          <w:szCs w:val="24"/>
          <w:lang w:val="en-US"/>
        </w:rPr>
        <w:t>. Strong Data Security and GDPR Compliance: Improve your protection infrastructure and comply with GDPR.  This helps you comply with the law and gain guests' trust.</w:t>
      </w:r>
    </w:p>
    <w:p w14:paraId="39120752" w14:textId="6EF0CC3D" w:rsidR="007306C4" w:rsidRPr="007306C4" w:rsidRDefault="009F1407"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7</w:t>
      </w:r>
      <w:r w:rsidR="007306C4" w:rsidRPr="007306C4">
        <w:rPr>
          <w:rFonts w:ascii="Times New Roman" w:eastAsia="Times New Roman" w:hAnsi="Times New Roman" w:cs="Times New Roman"/>
          <w:sz w:val="24"/>
          <w:szCs w:val="24"/>
          <w:lang w:val="en-US"/>
        </w:rPr>
        <w:t>. HR Retention Strategies: Competitive pay, clear career options, and better working environment reduce employee turnover significantly (O’Neill &amp; Mattila, 2010).</w:t>
      </w:r>
    </w:p>
    <w:p w14:paraId="03AFB00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structured execution plan featured realistic dates, relevant steps, and explicit descriptions of how resources will be employed to implement these proposals.   Kotter's 8-Step Model provided explicit workplace change management solutions.  These methods ensured internal </w:t>
      </w:r>
      <w:proofErr w:type="gramStart"/>
      <w:r w:rsidRPr="007306C4">
        <w:rPr>
          <w:rFonts w:ascii="Times New Roman" w:eastAsia="Times New Roman" w:hAnsi="Times New Roman" w:cs="Times New Roman"/>
          <w:sz w:val="24"/>
          <w:szCs w:val="24"/>
          <w:lang w:val="en-US"/>
        </w:rPr>
        <w:t>adaption</w:t>
      </w:r>
      <w:proofErr w:type="gramEnd"/>
      <w:r w:rsidRPr="007306C4">
        <w:rPr>
          <w:rFonts w:ascii="Times New Roman" w:eastAsia="Times New Roman" w:hAnsi="Times New Roman" w:cs="Times New Roman"/>
          <w:sz w:val="24"/>
          <w:szCs w:val="24"/>
          <w:lang w:val="en-US"/>
        </w:rPr>
        <w:t>, personnel engagement, and long-term operational improvements.</w:t>
      </w:r>
    </w:p>
    <w:p w14:paraId="0601C5B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Clear Key Performance Indicators (KPIs) were established to assess </w:t>
      </w:r>
      <w:proofErr w:type="gramStart"/>
      <w:r w:rsidRPr="007306C4">
        <w:rPr>
          <w:rFonts w:ascii="Times New Roman" w:eastAsia="Times New Roman" w:hAnsi="Times New Roman" w:cs="Times New Roman"/>
          <w:sz w:val="24"/>
          <w:szCs w:val="24"/>
          <w:lang w:val="en-US"/>
        </w:rPr>
        <w:t>effect</w:t>
      </w:r>
      <w:proofErr w:type="gramEnd"/>
      <w:r w:rsidRPr="007306C4">
        <w:rPr>
          <w:rFonts w:ascii="Times New Roman" w:eastAsia="Times New Roman" w:hAnsi="Times New Roman" w:cs="Times New Roman"/>
          <w:sz w:val="24"/>
          <w:szCs w:val="24"/>
          <w:lang w:val="en-US"/>
        </w:rPr>
        <w:t>.  These KPIs include operational efficiency, financial performance, sustainability, data security compliance, personnel turnover, and guest happiness.   To ensure growth, accountability, and long-term operating excellence, structured assessment and monitoring were implemented (Hao et al., 2020).</w:t>
      </w:r>
    </w:p>
    <w:p w14:paraId="6266609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Secure data and personnel programs decrease business risks, improve operational resilience, and foster long-term growth and sustainability.   These tips make it easy for Radisson Blu Edwardian Mercer Street Hotel to make substantial adjustments, align its strategies, and beat the competition (Maharani &amp; </w:t>
      </w:r>
      <w:proofErr w:type="spellStart"/>
      <w:r w:rsidRPr="007306C4">
        <w:rPr>
          <w:rFonts w:ascii="Times New Roman" w:eastAsia="Times New Roman" w:hAnsi="Times New Roman" w:cs="Times New Roman"/>
          <w:sz w:val="24"/>
          <w:szCs w:val="24"/>
          <w:lang w:val="en-US"/>
        </w:rPr>
        <w:t>Pratama</w:t>
      </w:r>
      <w:proofErr w:type="spellEnd"/>
      <w:r w:rsidRPr="007306C4">
        <w:rPr>
          <w:rFonts w:ascii="Times New Roman" w:eastAsia="Times New Roman" w:hAnsi="Times New Roman" w:cs="Times New Roman"/>
          <w:sz w:val="24"/>
          <w:szCs w:val="24"/>
          <w:lang w:val="en-US"/>
        </w:rPr>
        <w:t>, 2024).</w:t>
      </w:r>
    </w:p>
    <w:sdt>
      <w:sdtPr>
        <w:rPr>
          <w:rFonts w:ascii="Aptos" w:eastAsia="Aptos" w:hAnsi="Aptos" w:cs="Times New Roman"/>
          <w:kern w:val="2"/>
          <w:sz w:val="24"/>
          <w:szCs w:val="24"/>
          <w:lang w:val="en-US"/>
          <w14:ligatures w14:val="standardContextual"/>
        </w:rPr>
        <w:id w:val="83660741"/>
        <w:docPartObj>
          <w:docPartGallery w:val="Table of Contents"/>
          <w:docPartUnique/>
        </w:docPartObj>
      </w:sdtPr>
      <w:sdtEndPr>
        <w:rPr>
          <w:noProof/>
        </w:rPr>
      </w:sdtEndPr>
      <w:sdtContent>
        <w:p w14:paraId="55498AD2" w14:textId="77777777" w:rsidR="00B949B5" w:rsidRDefault="00B949B5" w:rsidP="007306C4">
          <w:pPr>
            <w:keepNext/>
            <w:keepLines/>
            <w:spacing w:before="480" w:after="0" w:line="276" w:lineRule="auto"/>
            <w:rPr>
              <w:rFonts w:ascii="Aptos" w:eastAsia="Aptos" w:hAnsi="Aptos" w:cs="Times New Roman"/>
              <w:kern w:val="2"/>
              <w:sz w:val="24"/>
              <w:szCs w:val="24"/>
              <w:lang w:val="en-US"/>
              <w14:ligatures w14:val="standardContextual"/>
            </w:rPr>
          </w:pPr>
        </w:p>
        <w:p w14:paraId="469AC04A" w14:textId="77777777" w:rsidR="00B949B5" w:rsidRDefault="00B949B5" w:rsidP="007306C4">
          <w:pPr>
            <w:keepNext/>
            <w:keepLines/>
            <w:spacing w:before="480" w:after="0" w:line="276" w:lineRule="auto"/>
            <w:rPr>
              <w:rFonts w:ascii="Aptos" w:eastAsia="Aptos" w:hAnsi="Aptos" w:cs="Times New Roman"/>
              <w:kern w:val="2"/>
              <w:sz w:val="24"/>
              <w:szCs w:val="24"/>
              <w:lang w:val="en-US"/>
              <w14:ligatures w14:val="standardContextual"/>
            </w:rPr>
          </w:pPr>
        </w:p>
        <w:p w14:paraId="124AE292" w14:textId="77777777" w:rsidR="00B949B5" w:rsidRDefault="00B949B5" w:rsidP="007306C4">
          <w:pPr>
            <w:keepNext/>
            <w:keepLines/>
            <w:spacing w:before="480" w:after="0" w:line="276" w:lineRule="auto"/>
            <w:rPr>
              <w:rFonts w:ascii="Aptos" w:eastAsia="Aptos" w:hAnsi="Aptos" w:cs="Times New Roman"/>
              <w:kern w:val="2"/>
              <w:sz w:val="24"/>
              <w:szCs w:val="24"/>
              <w:lang w:val="en-US"/>
              <w14:ligatures w14:val="standardContextual"/>
            </w:rPr>
          </w:pPr>
        </w:p>
        <w:p w14:paraId="42B78564" w14:textId="77777777" w:rsidR="00B949B5" w:rsidRDefault="00B949B5" w:rsidP="007306C4">
          <w:pPr>
            <w:keepNext/>
            <w:keepLines/>
            <w:spacing w:before="480" w:after="0" w:line="276" w:lineRule="auto"/>
            <w:rPr>
              <w:rFonts w:ascii="Aptos Display" w:eastAsia="Times New Roman" w:hAnsi="Aptos Display" w:cs="Times New Roman"/>
              <w:b/>
              <w:bCs/>
              <w:color w:val="0F4761"/>
              <w:sz w:val="28"/>
              <w:szCs w:val="28"/>
              <w:lang w:val="en-US"/>
            </w:rPr>
          </w:pPr>
        </w:p>
        <w:p w14:paraId="37CE90A0" w14:textId="137D2315" w:rsidR="007306C4" w:rsidRPr="00B949B5" w:rsidRDefault="007306C4" w:rsidP="007306C4">
          <w:pPr>
            <w:keepNext/>
            <w:keepLines/>
            <w:spacing w:before="480" w:after="0" w:line="276" w:lineRule="auto"/>
            <w:rPr>
              <w:rFonts w:ascii="Aptos Display" w:eastAsia="Times New Roman" w:hAnsi="Aptos Display" w:cs="Times New Roman"/>
              <w:b/>
              <w:bCs/>
              <w:color w:val="0F4761"/>
              <w:sz w:val="28"/>
              <w:szCs w:val="28"/>
              <w:lang w:val="en-US"/>
            </w:rPr>
          </w:pPr>
          <w:r w:rsidRPr="00B949B5">
            <w:rPr>
              <w:rFonts w:ascii="Aptos Display" w:eastAsia="Times New Roman" w:hAnsi="Aptos Display" w:cs="Times New Roman"/>
              <w:b/>
              <w:bCs/>
              <w:color w:val="0F4761"/>
              <w:sz w:val="28"/>
              <w:szCs w:val="28"/>
              <w:lang w:val="en-US"/>
            </w:rPr>
            <w:t>Table of Contents</w:t>
          </w:r>
        </w:p>
        <w:p w14:paraId="55F56F3F" w14:textId="2D134230" w:rsidR="00A701F6" w:rsidRDefault="007306C4">
          <w:pPr>
            <w:pStyle w:val="Cuprins1"/>
            <w:tabs>
              <w:tab w:val="right" w:leader="dot" w:pos="9350"/>
            </w:tabs>
            <w:rPr>
              <w:rFonts w:eastAsiaTheme="minorEastAsia"/>
              <w:noProof/>
              <w:kern w:val="2"/>
              <w:sz w:val="24"/>
              <w:szCs w:val="24"/>
              <w:lang w:eastAsia="ro-RO"/>
              <w14:ligatures w14:val="standardContextual"/>
            </w:rPr>
          </w:pPr>
          <w:r w:rsidRPr="007306C4">
            <w:rPr>
              <w:rFonts w:ascii="Aptos" w:eastAsia="Aptos" w:hAnsi="Aptos" w:cs="Times New Roman"/>
              <w:i/>
              <w:iCs/>
              <w:kern w:val="2"/>
              <w:sz w:val="24"/>
              <w:szCs w:val="24"/>
              <w:lang w:val="en-US"/>
              <w14:ligatures w14:val="standardContextual"/>
            </w:rPr>
            <w:fldChar w:fldCharType="begin"/>
          </w:r>
          <w:r w:rsidRPr="007306C4">
            <w:rPr>
              <w:rFonts w:ascii="Aptos" w:eastAsia="Aptos" w:hAnsi="Aptos" w:cs="Times New Roman"/>
              <w:b/>
              <w:bCs/>
              <w:i/>
              <w:iCs/>
              <w:kern w:val="2"/>
              <w:sz w:val="24"/>
              <w:szCs w:val="24"/>
              <w:lang w:val="en-US"/>
              <w14:ligatures w14:val="standardContextual"/>
            </w:rPr>
            <w:instrText xml:space="preserve"> TOC \o "1-3" \h \z \u </w:instrText>
          </w:r>
          <w:r w:rsidRPr="007306C4">
            <w:rPr>
              <w:rFonts w:ascii="Aptos" w:eastAsia="Aptos" w:hAnsi="Aptos" w:cs="Times New Roman"/>
              <w:i/>
              <w:iCs/>
              <w:kern w:val="2"/>
              <w:sz w:val="24"/>
              <w:szCs w:val="24"/>
              <w:lang w:val="en-US"/>
              <w14:ligatures w14:val="standardContextual"/>
            </w:rPr>
            <w:fldChar w:fldCharType="separate"/>
          </w:r>
          <w:hyperlink w:anchor="_Toc201227329" w:history="1">
            <w:r w:rsidR="00A701F6" w:rsidRPr="007A30CC">
              <w:rPr>
                <w:rStyle w:val="Hyperlink"/>
                <w:rFonts w:ascii="Aptos Display" w:eastAsia="Times New Roman" w:hAnsi="Aptos Display" w:cs="Times New Roman"/>
                <w:b/>
                <w:noProof/>
                <w:lang w:val="en-US"/>
              </w:rPr>
              <w:t>Executive Summary</w:t>
            </w:r>
            <w:r w:rsidR="00A701F6">
              <w:rPr>
                <w:noProof/>
                <w:webHidden/>
              </w:rPr>
              <w:tab/>
            </w:r>
            <w:r w:rsidR="00A701F6">
              <w:rPr>
                <w:noProof/>
                <w:webHidden/>
              </w:rPr>
              <w:fldChar w:fldCharType="begin"/>
            </w:r>
            <w:r w:rsidR="00A701F6">
              <w:rPr>
                <w:noProof/>
                <w:webHidden/>
              </w:rPr>
              <w:instrText xml:space="preserve"> PAGEREF _Toc201227329 \h </w:instrText>
            </w:r>
            <w:r w:rsidR="00A701F6">
              <w:rPr>
                <w:noProof/>
                <w:webHidden/>
              </w:rPr>
            </w:r>
            <w:r w:rsidR="00A701F6">
              <w:rPr>
                <w:noProof/>
                <w:webHidden/>
              </w:rPr>
              <w:fldChar w:fldCharType="separate"/>
            </w:r>
            <w:r w:rsidR="00A701F6">
              <w:rPr>
                <w:noProof/>
                <w:webHidden/>
              </w:rPr>
              <w:t>1</w:t>
            </w:r>
            <w:r w:rsidR="00A701F6">
              <w:rPr>
                <w:noProof/>
                <w:webHidden/>
              </w:rPr>
              <w:fldChar w:fldCharType="end"/>
            </w:r>
          </w:hyperlink>
        </w:p>
        <w:p w14:paraId="43B9AA8A" w14:textId="4525031A"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30" w:history="1">
            <w:r w:rsidRPr="007A30CC">
              <w:rPr>
                <w:rStyle w:val="Hyperlink"/>
                <w:rFonts w:ascii="Aptos Display" w:eastAsia="Times New Roman" w:hAnsi="Aptos Display" w:cs="Times New Roman"/>
                <w:b/>
                <w:noProof/>
                <w:lang w:val="en-US"/>
              </w:rPr>
              <w:t>Introduction</w:t>
            </w:r>
            <w:r>
              <w:rPr>
                <w:noProof/>
                <w:webHidden/>
              </w:rPr>
              <w:tab/>
            </w:r>
            <w:r>
              <w:rPr>
                <w:noProof/>
                <w:webHidden/>
              </w:rPr>
              <w:fldChar w:fldCharType="begin"/>
            </w:r>
            <w:r>
              <w:rPr>
                <w:noProof/>
                <w:webHidden/>
              </w:rPr>
              <w:instrText xml:space="preserve"> PAGEREF _Toc201227330 \h </w:instrText>
            </w:r>
            <w:r>
              <w:rPr>
                <w:noProof/>
                <w:webHidden/>
              </w:rPr>
            </w:r>
            <w:r>
              <w:rPr>
                <w:noProof/>
                <w:webHidden/>
              </w:rPr>
              <w:fldChar w:fldCharType="separate"/>
            </w:r>
            <w:r>
              <w:rPr>
                <w:noProof/>
                <w:webHidden/>
              </w:rPr>
              <w:t>5</w:t>
            </w:r>
            <w:r>
              <w:rPr>
                <w:noProof/>
                <w:webHidden/>
              </w:rPr>
              <w:fldChar w:fldCharType="end"/>
            </w:r>
          </w:hyperlink>
        </w:p>
        <w:p w14:paraId="44D04421" w14:textId="47ECF342"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31" w:history="1">
            <w:r w:rsidRPr="007A30CC">
              <w:rPr>
                <w:rStyle w:val="Hyperlink"/>
                <w:rFonts w:ascii="Aptos Display" w:eastAsia="Times New Roman" w:hAnsi="Aptos Display" w:cs="Times New Roman"/>
                <w:b/>
                <w:noProof/>
                <w:lang w:val="en-US"/>
              </w:rPr>
              <w:t>5. Analysis</w:t>
            </w:r>
            <w:r>
              <w:rPr>
                <w:noProof/>
                <w:webHidden/>
              </w:rPr>
              <w:tab/>
            </w:r>
            <w:r>
              <w:rPr>
                <w:noProof/>
                <w:webHidden/>
              </w:rPr>
              <w:fldChar w:fldCharType="begin"/>
            </w:r>
            <w:r>
              <w:rPr>
                <w:noProof/>
                <w:webHidden/>
              </w:rPr>
              <w:instrText xml:space="preserve"> PAGEREF _Toc201227331 \h </w:instrText>
            </w:r>
            <w:r>
              <w:rPr>
                <w:noProof/>
                <w:webHidden/>
              </w:rPr>
            </w:r>
            <w:r>
              <w:rPr>
                <w:noProof/>
                <w:webHidden/>
              </w:rPr>
              <w:fldChar w:fldCharType="separate"/>
            </w:r>
            <w:r>
              <w:rPr>
                <w:noProof/>
                <w:webHidden/>
              </w:rPr>
              <w:t>6</w:t>
            </w:r>
            <w:r>
              <w:rPr>
                <w:noProof/>
                <w:webHidden/>
              </w:rPr>
              <w:fldChar w:fldCharType="end"/>
            </w:r>
          </w:hyperlink>
        </w:p>
        <w:p w14:paraId="04D27138" w14:textId="0FB47E12" w:rsidR="00A701F6" w:rsidRDefault="00A701F6">
          <w:pPr>
            <w:pStyle w:val="Cuprins3"/>
            <w:tabs>
              <w:tab w:val="right" w:leader="dot" w:pos="9350"/>
            </w:tabs>
            <w:rPr>
              <w:rFonts w:eastAsiaTheme="minorEastAsia"/>
              <w:noProof/>
              <w:kern w:val="2"/>
              <w:sz w:val="24"/>
              <w:szCs w:val="24"/>
              <w:lang w:eastAsia="ro-RO"/>
              <w14:ligatures w14:val="standardContextual"/>
            </w:rPr>
          </w:pPr>
          <w:hyperlink w:anchor="_Toc201227332" w:history="1">
            <w:r w:rsidRPr="007A30CC">
              <w:rPr>
                <w:rStyle w:val="Hyperlink"/>
                <w:rFonts w:ascii="Times New Roman" w:eastAsia="Times New Roman" w:hAnsi="Times New Roman" w:cs="Times New Roman"/>
                <w:noProof/>
                <w:lang w:val="en-US"/>
              </w:rPr>
              <w:t>5.1 Detailed Issue Description</w:t>
            </w:r>
            <w:r>
              <w:rPr>
                <w:noProof/>
                <w:webHidden/>
              </w:rPr>
              <w:tab/>
            </w:r>
            <w:r>
              <w:rPr>
                <w:noProof/>
                <w:webHidden/>
              </w:rPr>
              <w:fldChar w:fldCharType="begin"/>
            </w:r>
            <w:r>
              <w:rPr>
                <w:noProof/>
                <w:webHidden/>
              </w:rPr>
              <w:instrText xml:space="preserve"> PAGEREF _Toc201227332 \h </w:instrText>
            </w:r>
            <w:r>
              <w:rPr>
                <w:noProof/>
                <w:webHidden/>
              </w:rPr>
            </w:r>
            <w:r>
              <w:rPr>
                <w:noProof/>
                <w:webHidden/>
              </w:rPr>
              <w:fldChar w:fldCharType="separate"/>
            </w:r>
            <w:r>
              <w:rPr>
                <w:noProof/>
                <w:webHidden/>
              </w:rPr>
              <w:t>6</w:t>
            </w:r>
            <w:r>
              <w:rPr>
                <w:noProof/>
                <w:webHidden/>
              </w:rPr>
              <w:fldChar w:fldCharType="end"/>
            </w:r>
          </w:hyperlink>
        </w:p>
        <w:p w14:paraId="184E32E9" w14:textId="6EF4153A"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33" w:history="1">
            <w:r w:rsidRPr="007A30CC">
              <w:rPr>
                <w:rStyle w:val="Hyperlink"/>
                <w:rFonts w:ascii="Aptos Display" w:eastAsia="Times New Roman" w:hAnsi="Aptos Display" w:cs="Times New Roman"/>
                <w:b/>
                <w:noProof/>
                <w:lang w:val="en-US"/>
              </w:rPr>
              <w:t>5.2 STEEPLED Analysis</w:t>
            </w:r>
            <w:r>
              <w:rPr>
                <w:noProof/>
                <w:webHidden/>
              </w:rPr>
              <w:tab/>
            </w:r>
            <w:r>
              <w:rPr>
                <w:noProof/>
                <w:webHidden/>
              </w:rPr>
              <w:fldChar w:fldCharType="begin"/>
            </w:r>
            <w:r>
              <w:rPr>
                <w:noProof/>
                <w:webHidden/>
              </w:rPr>
              <w:instrText xml:space="preserve"> PAGEREF _Toc201227333 \h </w:instrText>
            </w:r>
            <w:r>
              <w:rPr>
                <w:noProof/>
                <w:webHidden/>
              </w:rPr>
            </w:r>
            <w:r>
              <w:rPr>
                <w:noProof/>
                <w:webHidden/>
              </w:rPr>
              <w:fldChar w:fldCharType="separate"/>
            </w:r>
            <w:r>
              <w:rPr>
                <w:noProof/>
                <w:webHidden/>
              </w:rPr>
              <w:t>8</w:t>
            </w:r>
            <w:r>
              <w:rPr>
                <w:noProof/>
                <w:webHidden/>
              </w:rPr>
              <w:fldChar w:fldCharType="end"/>
            </w:r>
          </w:hyperlink>
        </w:p>
        <w:p w14:paraId="0B03C5A7" w14:textId="26C5D4C8"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34" w:history="1">
            <w:r w:rsidRPr="007A30CC">
              <w:rPr>
                <w:rStyle w:val="Hyperlink"/>
                <w:rFonts w:ascii="Aptos Display" w:eastAsia="Times New Roman" w:hAnsi="Aptos Display" w:cs="Times New Roman"/>
                <w:b/>
                <w:noProof/>
                <w:lang w:val="en-US"/>
              </w:rPr>
              <w:t>5.3 SWOT Analysis</w:t>
            </w:r>
            <w:r>
              <w:rPr>
                <w:noProof/>
                <w:webHidden/>
              </w:rPr>
              <w:tab/>
            </w:r>
            <w:r>
              <w:rPr>
                <w:noProof/>
                <w:webHidden/>
              </w:rPr>
              <w:fldChar w:fldCharType="begin"/>
            </w:r>
            <w:r>
              <w:rPr>
                <w:noProof/>
                <w:webHidden/>
              </w:rPr>
              <w:instrText xml:space="preserve"> PAGEREF _Toc201227334 \h </w:instrText>
            </w:r>
            <w:r>
              <w:rPr>
                <w:noProof/>
                <w:webHidden/>
              </w:rPr>
            </w:r>
            <w:r>
              <w:rPr>
                <w:noProof/>
                <w:webHidden/>
              </w:rPr>
              <w:fldChar w:fldCharType="separate"/>
            </w:r>
            <w:r>
              <w:rPr>
                <w:noProof/>
                <w:webHidden/>
              </w:rPr>
              <w:t>10</w:t>
            </w:r>
            <w:r>
              <w:rPr>
                <w:noProof/>
                <w:webHidden/>
              </w:rPr>
              <w:fldChar w:fldCharType="end"/>
            </w:r>
          </w:hyperlink>
        </w:p>
        <w:p w14:paraId="2AC24334" w14:textId="7CEB97C0" w:rsidR="00A701F6" w:rsidRDefault="00A701F6">
          <w:pPr>
            <w:pStyle w:val="Cuprins3"/>
            <w:tabs>
              <w:tab w:val="right" w:leader="dot" w:pos="9350"/>
            </w:tabs>
            <w:rPr>
              <w:rFonts w:eastAsiaTheme="minorEastAsia"/>
              <w:noProof/>
              <w:kern w:val="2"/>
              <w:sz w:val="24"/>
              <w:szCs w:val="24"/>
              <w:lang w:eastAsia="ro-RO"/>
              <w14:ligatures w14:val="standardContextual"/>
            </w:rPr>
          </w:pPr>
          <w:hyperlink w:anchor="_Toc201227335" w:history="1">
            <w:r w:rsidRPr="007A30CC">
              <w:rPr>
                <w:rStyle w:val="Hyperlink"/>
                <w:rFonts w:ascii="Times New Roman" w:eastAsia="Times New Roman" w:hAnsi="Times New Roman" w:cs="Times New Roman"/>
                <w:noProof/>
                <w:lang w:val="en-US"/>
              </w:rPr>
              <w:t>Strengths</w:t>
            </w:r>
            <w:r>
              <w:rPr>
                <w:noProof/>
                <w:webHidden/>
              </w:rPr>
              <w:tab/>
            </w:r>
            <w:r>
              <w:rPr>
                <w:noProof/>
                <w:webHidden/>
              </w:rPr>
              <w:fldChar w:fldCharType="begin"/>
            </w:r>
            <w:r>
              <w:rPr>
                <w:noProof/>
                <w:webHidden/>
              </w:rPr>
              <w:instrText xml:space="preserve"> PAGEREF _Toc201227335 \h </w:instrText>
            </w:r>
            <w:r>
              <w:rPr>
                <w:noProof/>
                <w:webHidden/>
              </w:rPr>
            </w:r>
            <w:r>
              <w:rPr>
                <w:noProof/>
                <w:webHidden/>
              </w:rPr>
              <w:fldChar w:fldCharType="separate"/>
            </w:r>
            <w:r>
              <w:rPr>
                <w:noProof/>
                <w:webHidden/>
              </w:rPr>
              <w:t>10</w:t>
            </w:r>
            <w:r>
              <w:rPr>
                <w:noProof/>
                <w:webHidden/>
              </w:rPr>
              <w:fldChar w:fldCharType="end"/>
            </w:r>
          </w:hyperlink>
        </w:p>
        <w:p w14:paraId="7998E9D2" w14:textId="56504225"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36" w:history="1">
            <w:r w:rsidRPr="007A30CC">
              <w:rPr>
                <w:rStyle w:val="Hyperlink"/>
                <w:rFonts w:ascii="Aptos Display" w:eastAsia="Times New Roman" w:hAnsi="Aptos Display" w:cs="Times New Roman"/>
                <w:b/>
                <w:noProof/>
                <w:lang w:val="en-US"/>
              </w:rPr>
              <w:t>5.4 TOWS Analysis</w:t>
            </w:r>
            <w:r>
              <w:rPr>
                <w:noProof/>
                <w:webHidden/>
              </w:rPr>
              <w:tab/>
            </w:r>
            <w:r>
              <w:rPr>
                <w:noProof/>
                <w:webHidden/>
              </w:rPr>
              <w:fldChar w:fldCharType="begin"/>
            </w:r>
            <w:r>
              <w:rPr>
                <w:noProof/>
                <w:webHidden/>
              </w:rPr>
              <w:instrText xml:space="preserve"> PAGEREF _Toc201227336 \h </w:instrText>
            </w:r>
            <w:r>
              <w:rPr>
                <w:noProof/>
                <w:webHidden/>
              </w:rPr>
            </w:r>
            <w:r>
              <w:rPr>
                <w:noProof/>
                <w:webHidden/>
              </w:rPr>
              <w:fldChar w:fldCharType="separate"/>
            </w:r>
            <w:r>
              <w:rPr>
                <w:noProof/>
                <w:webHidden/>
              </w:rPr>
              <w:t>12</w:t>
            </w:r>
            <w:r>
              <w:rPr>
                <w:noProof/>
                <w:webHidden/>
              </w:rPr>
              <w:fldChar w:fldCharType="end"/>
            </w:r>
          </w:hyperlink>
        </w:p>
        <w:p w14:paraId="7A4F0583" w14:textId="735EF256" w:rsidR="00A701F6" w:rsidRDefault="00A701F6">
          <w:pPr>
            <w:pStyle w:val="Cuprins3"/>
            <w:tabs>
              <w:tab w:val="right" w:leader="dot" w:pos="9350"/>
            </w:tabs>
            <w:rPr>
              <w:rFonts w:eastAsiaTheme="minorEastAsia"/>
              <w:noProof/>
              <w:kern w:val="2"/>
              <w:sz w:val="24"/>
              <w:szCs w:val="24"/>
              <w:lang w:eastAsia="ro-RO"/>
              <w14:ligatures w14:val="standardContextual"/>
            </w:rPr>
          </w:pPr>
          <w:hyperlink w:anchor="_Toc201227337" w:history="1">
            <w:r w:rsidRPr="007A30CC">
              <w:rPr>
                <w:rStyle w:val="Hyperlink"/>
                <w:rFonts w:ascii="Times New Roman" w:eastAsia="Times New Roman" w:hAnsi="Times New Roman" w:cs="Times New Roman"/>
                <w:noProof/>
                <w:lang w:val="en-US"/>
              </w:rPr>
              <w:t>Strength-Opportunities (SO) Strategies</w:t>
            </w:r>
            <w:r>
              <w:rPr>
                <w:noProof/>
                <w:webHidden/>
              </w:rPr>
              <w:tab/>
            </w:r>
            <w:r>
              <w:rPr>
                <w:noProof/>
                <w:webHidden/>
              </w:rPr>
              <w:fldChar w:fldCharType="begin"/>
            </w:r>
            <w:r>
              <w:rPr>
                <w:noProof/>
                <w:webHidden/>
              </w:rPr>
              <w:instrText xml:space="preserve"> PAGEREF _Toc201227337 \h </w:instrText>
            </w:r>
            <w:r>
              <w:rPr>
                <w:noProof/>
                <w:webHidden/>
              </w:rPr>
            </w:r>
            <w:r>
              <w:rPr>
                <w:noProof/>
                <w:webHidden/>
              </w:rPr>
              <w:fldChar w:fldCharType="separate"/>
            </w:r>
            <w:r>
              <w:rPr>
                <w:noProof/>
                <w:webHidden/>
              </w:rPr>
              <w:t>12</w:t>
            </w:r>
            <w:r>
              <w:rPr>
                <w:noProof/>
                <w:webHidden/>
              </w:rPr>
              <w:fldChar w:fldCharType="end"/>
            </w:r>
          </w:hyperlink>
        </w:p>
        <w:p w14:paraId="449365E8" w14:textId="07A11DD6"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38" w:history="1">
            <w:r w:rsidRPr="007A30CC">
              <w:rPr>
                <w:rStyle w:val="Hyperlink"/>
                <w:rFonts w:ascii="Aptos Display" w:eastAsia="Times New Roman" w:hAnsi="Aptos Display" w:cs="Times New Roman"/>
                <w:b/>
                <w:noProof/>
                <w:lang w:val="en-US"/>
              </w:rPr>
              <w:t>6. Recommendations and Change Management</w:t>
            </w:r>
            <w:r>
              <w:rPr>
                <w:noProof/>
                <w:webHidden/>
              </w:rPr>
              <w:tab/>
            </w:r>
            <w:r>
              <w:rPr>
                <w:noProof/>
                <w:webHidden/>
              </w:rPr>
              <w:fldChar w:fldCharType="begin"/>
            </w:r>
            <w:r>
              <w:rPr>
                <w:noProof/>
                <w:webHidden/>
              </w:rPr>
              <w:instrText xml:space="preserve"> PAGEREF _Toc201227338 \h </w:instrText>
            </w:r>
            <w:r>
              <w:rPr>
                <w:noProof/>
                <w:webHidden/>
              </w:rPr>
            </w:r>
            <w:r>
              <w:rPr>
                <w:noProof/>
                <w:webHidden/>
              </w:rPr>
              <w:fldChar w:fldCharType="separate"/>
            </w:r>
            <w:r>
              <w:rPr>
                <w:noProof/>
                <w:webHidden/>
              </w:rPr>
              <w:t>14</w:t>
            </w:r>
            <w:r>
              <w:rPr>
                <w:noProof/>
                <w:webHidden/>
              </w:rPr>
              <w:fldChar w:fldCharType="end"/>
            </w:r>
          </w:hyperlink>
        </w:p>
        <w:p w14:paraId="65B93DBC" w14:textId="33DB5C5E"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39" w:history="1">
            <w:r w:rsidRPr="007A30CC">
              <w:rPr>
                <w:rStyle w:val="Hyperlink"/>
                <w:rFonts w:ascii="Aptos Display" w:eastAsia="Times New Roman" w:hAnsi="Aptos Display" w:cs="Times New Roman"/>
                <w:b/>
                <w:noProof/>
                <w:lang w:val="en-US"/>
              </w:rPr>
              <w:t>7. Action Plan</w:t>
            </w:r>
            <w:r>
              <w:rPr>
                <w:noProof/>
                <w:webHidden/>
              </w:rPr>
              <w:tab/>
            </w:r>
            <w:r>
              <w:rPr>
                <w:noProof/>
                <w:webHidden/>
              </w:rPr>
              <w:fldChar w:fldCharType="begin"/>
            </w:r>
            <w:r>
              <w:rPr>
                <w:noProof/>
                <w:webHidden/>
              </w:rPr>
              <w:instrText xml:space="preserve"> PAGEREF _Toc201227339 \h </w:instrText>
            </w:r>
            <w:r>
              <w:rPr>
                <w:noProof/>
                <w:webHidden/>
              </w:rPr>
            </w:r>
            <w:r>
              <w:rPr>
                <w:noProof/>
                <w:webHidden/>
              </w:rPr>
              <w:fldChar w:fldCharType="separate"/>
            </w:r>
            <w:r>
              <w:rPr>
                <w:noProof/>
                <w:webHidden/>
              </w:rPr>
              <w:t>22</w:t>
            </w:r>
            <w:r>
              <w:rPr>
                <w:noProof/>
                <w:webHidden/>
              </w:rPr>
              <w:fldChar w:fldCharType="end"/>
            </w:r>
          </w:hyperlink>
        </w:p>
        <w:p w14:paraId="0E8247F1" w14:textId="418E6B3B" w:rsidR="00A701F6" w:rsidRDefault="00A701F6">
          <w:pPr>
            <w:pStyle w:val="Cuprins1"/>
            <w:tabs>
              <w:tab w:val="right" w:leader="dot" w:pos="9350"/>
            </w:tabs>
            <w:rPr>
              <w:rFonts w:eastAsiaTheme="minorEastAsia"/>
              <w:noProof/>
              <w:kern w:val="2"/>
              <w:sz w:val="24"/>
              <w:szCs w:val="24"/>
              <w:lang w:eastAsia="ro-RO"/>
              <w14:ligatures w14:val="standardContextual"/>
            </w:rPr>
          </w:pPr>
          <w:hyperlink w:anchor="_Toc201227340" w:history="1">
            <w:r w:rsidRPr="007A30CC">
              <w:rPr>
                <w:rStyle w:val="Hyperlink"/>
                <w:rFonts w:ascii="Aptos Display" w:eastAsia="Times New Roman" w:hAnsi="Aptos Display" w:cs="Times New Roman"/>
                <w:b/>
                <w:noProof/>
                <w:lang w:val="en-US"/>
              </w:rPr>
              <w:t>8. Conclusion</w:t>
            </w:r>
            <w:r>
              <w:rPr>
                <w:noProof/>
                <w:webHidden/>
              </w:rPr>
              <w:tab/>
            </w:r>
            <w:r>
              <w:rPr>
                <w:noProof/>
                <w:webHidden/>
              </w:rPr>
              <w:fldChar w:fldCharType="begin"/>
            </w:r>
            <w:r>
              <w:rPr>
                <w:noProof/>
                <w:webHidden/>
              </w:rPr>
              <w:instrText xml:space="preserve"> PAGEREF _Toc201227340 \h </w:instrText>
            </w:r>
            <w:r>
              <w:rPr>
                <w:noProof/>
                <w:webHidden/>
              </w:rPr>
            </w:r>
            <w:r>
              <w:rPr>
                <w:noProof/>
                <w:webHidden/>
              </w:rPr>
              <w:fldChar w:fldCharType="separate"/>
            </w:r>
            <w:r>
              <w:rPr>
                <w:noProof/>
                <w:webHidden/>
              </w:rPr>
              <w:t>25</w:t>
            </w:r>
            <w:r>
              <w:rPr>
                <w:noProof/>
                <w:webHidden/>
              </w:rPr>
              <w:fldChar w:fldCharType="end"/>
            </w:r>
          </w:hyperlink>
        </w:p>
        <w:p w14:paraId="2CCDB2C9" w14:textId="370E9895" w:rsidR="007306C4" w:rsidRPr="007306C4" w:rsidRDefault="007306C4" w:rsidP="007306C4">
          <w:pPr>
            <w:spacing w:line="278" w:lineRule="auto"/>
            <w:rPr>
              <w:rFonts w:ascii="Aptos" w:eastAsia="Aptos" w:hAnsi="Aptos" w:cs="Times New Roman"/>
              <w:kern w:val="2"/>
              <w:sz w:val="24"/>
              <w:szCs w:val="24"/>
              <w:lang w:val="en-US"/>
              <w14:ligatures w14:val="standardContextual"/>
            </w:rPr>
          </w:pPr>
          <w:r w:rsidRPr="007306C4">
            <w:rPr>
              <w:rFonts w:ascii="Aptos" w:eastAsia="Aptos" w:hAnsi="Aptos" w:cs="Times New Roman"/>
              <w:b/>
              <w:bCs/>
              <w:noProof/>
              <w:kern w:val="2"/>
              <w:sz w:val="24"/>
              <w:szCs w:val="24"/>
              <w:lang w:val="en-US"/>
              <w14:ligatures w14:val="standardContextual"/>
            </w:rPr>
            <w:fldChar w:fldCharType="end"/>
          </w:r>
        </w:p>
      </w:sdtContent>
    </w:sdt>
    <w:p w14:paraId="6A508E40" w14:textId="77777777" w:rsidR="007306C4" w:rsidRPr="007306C4" w:rsidRDefault="007306C4" w:rsidP="007306C4">
      <w:pPr>
        <w:spacing w:line="278" w:lineRule="auto"/>
        <w:rPr>
          <w:rFonts w:ascii="Aptos" w:eastAsia="Aptos" w:hAnsi="Aptos" w:cs="Times New Roman"/>
          <w:kern w:val="2"/>
          <w:sz w:val="24"/>
          <w:szCs w:val="24"/>
          <w:lang w:val="en-US"/>
          <w14:ligatures w14:val="standardContextual"/>
        </w:rPr>
      </w:pPr>
    </w:p>
    <w:p w14:paraId="2F6E2729" w14:textId="77777777" w:rsidR="007306C4" w:rsidRPr="007306C4" w:rsidRDefault="007306C4" w:rsidP="007306C4">
      <w:pPr>
        <w:spacing w:line="278" w:lineRule="auto"/>
        <w:rPr>
          <w:rFonts w:ascii="Aptos" w:eastAsia="Aptos" w:hAnsi="Aptos" w:cs="Times New Roman"/>
          <w:kern w:val="2"/>
          <w:sz w:val="24"/>
          <w:szCs w:val="24"/>
          <w:lang w:val="en-US"/>
          <w14:ligatures w14:val="standardContextual"/>
        </w:rPr>
      </w:pPr>
    </w:p>
    <w:p w14:paraId="2FE117AD" w14:textId="77777777" w:rsidR="007306C4" w:rsidRPr="007306C4" w:rsidRDefault="007306C4" w:rsidP="007306C4">
      <w:pPr>
        <w:spacing w:line="278" w:lineRule="auto"/>
        <w:rPr>
          <w:rFonts w:ascii="Aptos" w:eastAsia="Aptos" w:hAnsi="Aptos" w:cs="Times New Roman"/>
          <w:kern w:val="2"/>
          <w:sz w:val="24"/>
          <w:szCs w:val="24"/>
          <w:lang w:val="en-US"/>
          <w14:ligatures w14:val="standardContextual"/>
        </w:rPr>
      </w:pPr>
    </w:p>
    <w:p w14:paraId="0E407B89" w14:textId="77777777" w:rsidR="007306C4" w:rsidRPr="007306C4" w:rsidRDefault="007306C4" w:rsidP="007306C4">
      <w:pPr>
        <w:spacing w:line="278" w:lineRule="auto"/>
        <w:rPr>
          <w:rFonts w:ascii="Aptos" w:eastAsia="Aptos" w:hAnsi="Aptos" w:cs="Times New Roman"/>
          <w:kern w:val="2"/>
          <w:sz w:val="24"/>
          <w:szCs w:val="24"/>
          <w:lang w:val="en-US"/>
          <w14:ligatures w14:val="standardContextual"/>
        </w:rPr>
      </w:pPr>
    </w:p>
    <w:p w14:paraId="5ACFED2B" w14:textId="77777777" w:rsidR="007306C4" w:rsidRPr="007306C4" w:rsidRDefault="007306C4" w:rsidP="007306C4">
      <w:pPr>
        <w:spacing w:line="278" w:lineRule="auto"/>
        <w:rPr>
          <w:rFonts w:ascii="Aptos" w:eastAsia="Aptos" w:hAnsi="Aptos" w:cs="Times New Roman"/>
          <w:kern w:val="2"/>
          <w:sz w:val="24"/>
          <w:szCs w:val="24"/>
          <w:lang w:val="en-US"/>
          <w14:ligatures w14:val="standardContextual"/>
        </w:rPr>
      </w:pPr>
    </w:p>
    <w:p w14:paraId="3EF85722" w14:textId="77777777" w:rsidR="00B949B5" w:rsidRDefault="007306C4" w:rsidP="00B949B5">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1" w:name="_Toc201227330"/>
      <w:r w:rsidRPr="007306C4">
        <w:rPr>
          <w:rFonts w:ascii="Aptos Display" w:eastAsia="Times New Roman" w:hAnsi="Aptos Display" w:cs="Times New Roman"/>
          <w:b/>
          <w:color w:val="000000"/>
          <w:kern w:val="2"/>
          <w:sz w:val="44"/>
          <w:szCs w:val="40"/>
          <w:lang w:val="en-US"/>
          <w14:ligatures w14:val="standardContextual"/>
        </w:rPr>
        <w:t>Introduction</w:t>
      </w:r>
      <w:bookmarkEnd w:id="1"/>
      <w:r w:rsidRPr="007306C4">
        <w:rPr>
          <w:rFonts w:ascii="Aptos Display" w:eastAsia="Times New Roman" w:hAnsi="Aptos Display" w:cs="Times New Roman"/>
          <w:b/>
          <w:color w:val="000000"/>
          <w:kern w:val="2"/>
          <w:sz w:val="44"/>
          <w:szCs w:val="40"/>
          <w:lang w:val="en-US"/>
          <w14:ligatures w14:val="standardContextual"/>
        </w:rPr>
        <w:t xml:space="preserve"> </w:t>
      </w:r>
    </w:p>
    <w:p w14:paraId="11CB3EB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renovated Radisson Blu Edwardian Mercer Street Hotel debuted in 2011.  It's conveniently situated in London's vibrant and artsy Covent Garden district.   The hotel contains 137 elegant rooms, including some suites.  Business </w:t>
      </w:r>
      <w:proofErr w:type="spellStart"/>
      <w:r w:rsidRPr="007306C4">
        <w:rPr>
          <w:rFonts w:ascii="Times New Roman" w:eastAsia="Times New Roman" w:hAnsi="Times New Roman" w:cs="Times New Roman"/>
          <w:sz w:val="24"/>
          <w:szCs w:val="24"/>
          <w:lang w:val="en-US"/>
        </w:rPr>
        <w:t>travellers</w:t>
      </w:r>
      <w:proofErr w:type="spellEnd"/>
      <w:r w:rsidRPr="007306C4">
        <w:rPr>
          <w:rFonts w:ascii="Times New Roman" w:eastAsia="Times New Roman" w:hAnsi="Times New Roman" w:cs="Times New Roman"/>
          <w:sz w:val="24"/>
          <w:szCs w:val="24"/>
          <w:lang w:val="en-US"/>
        </w:rPr>
        <w:t>, wealthy tourists, and leisure guests seeking luxury and smart city experiences are its major clientele.   This hotel's unique blend of modern and historic elegance sets it apart in the luxury market.</w:t>
      </w:r>
    </w:p>
    <w:p w14:paraId="3D32B499"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Recent internal assessments and client reports suggest that the </w:t>
      </w:r>
      <w:proofErr w:type="spellStart"/>
      <w:r w:rsidRPr="007306C4">
        <w:rPr>
          <w:rFonts w:ascii="Times New Roman" w:eastAsia="Times New Roman" w:hAnsi="Times New Roman" w:cs="Times New Roman"/>
          <w:sz w:val="24"/>
          <w:szCs w:val="24"/>
          <w:lang w:val="en-US"/>
        </w:rPr>
        <w:t>organisation</w:t>
      </w:r>
      <w:proofErr w:type="spellEnd"/>
      <w:r w:rsidRPr="007306C4">
        <w:rPr>
          <w:rFonts w:ascii="Times New Roman" w:eastAsia="Times New Roman" w:hAnsi="Times New Roman" w:cs="Times New Roman"/>
          <w:sz w:val="24"/>
          <w:szCs w:val="24"/>
          <w:lang w:val="en-US"/>
        </w:rPr>
        <w:t xml:space="preserve"> still has operational inefficiencies, especially in guest service during busy times.   Long check-in and check-out periods, irregular housekeeping, and poor customer relationship management are common inefficiencies.  Guest dissatisfaction may affect the hotel's reputation and bottom line.   The Radisson Blu Edwardian Mercer Street Hotel management has </w:t>
      </w:r>
      <w:proofErr w:type="spellStart"/>
      <w:r w:rsidRPr="007306C4">
        <w:rPr>
          <w:rFonts w:ascii="Times New Roman" w:eastAsia="Times New Roman" w:hAnsi="Times New Roman" w:cs="Times New Roman"/>
          <w:sz w:val="24"/>
          <w:szCs w:val="24"/>
          <w:lang w:val="en-US"/>
        </w:rPr>
        <w:t>realised</w:t>
      </w:r>
      <w:proofErr w:type="spellEnd"/>
      <w:r w:rsidRPr="007306C4">
        <w:rPr>
          <w:rFonts w:ascii="Times New Roman" w:eastAsia="Times New Roman" w:hAnsi="Times New Roman" w:cs="Times New Roman"/>
          <w:sz w:val="24"/>
          <w:szCs w:val="24"/>
          <w:lang w:val="en-US"/>
        </w:rPr>
        <w:t xml:space="preserve"> they require outside consulting support to thoroughly identify the issues, find solutions, and implement strategic and operational changes efficiently (Yang et al., 2023).</w:t>
      </w:r>
    </w:p>
    <w:p w14:paraId="5D47268D"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Eclipse Hospitality Consultancy Ltd. is well-positioned to provide game-changing insights and effective solutions for high-end hotel operations.   London-based Eclipse Hospitality Consultancy was launched in 2015.  It is well-known for </w:t>
      </w:r>
      <w:proofErr w:type="gramStart"/>
      <w:r w:rsidRPr="007306C4">
        <w:rPr>
          <w:rFonts w:ascii="Times New Roman" w:eastAsia="Times New Roman" w:hAnsi="Times New Roman" w:cs="Times New Roman"/>
          <w:sz w:val="24"/>
          <w:szCs w:val="24"/>
          <w:lang w:val="en-US"/>
        </w:rPr>
        <w:t>hospitality</w:t>
      </w:r>
      <w:proofErr w:type="gramEnd"/>
      <w:r w:rsidRPr="007306C4">
        <w:rPr>
          <w:rFonts w:ascii="Times New Roman" w:eastAsia="Times New Roman" w:hAnsi="Times New Roman" w:cs="Times New Roman"/>
          <w:sz w:val="24"/>
          <w:szCs w:val="24"/>
          <w:lang w:val="en-US"/>
        </w:rPr>
        <w:t xml:space="preserve"> bespoke consultancy.   Eclipse Hospitality has improved operational efficiency, guest satisfaction, and financial success at several luxury hotels.  They focus on strategic operational improvements, service quality </w:t>
      </w:r>
      <w:proofErr w:type="spellStart"/>
      <w:r w:rsidRPr="007306C4">
        <w:rPr>
          <w:rFonts w:ascii="Times New Roman" w:eastAsia="Times New Roman" w:hAnsi="Times New Roman" w:cs="Times New Roman"/>
          <w:sz w:val="24"/>
          <w:szCs w:val="24"/>
          <w:lang w:val="en-US"/>
        </w:rPr>
        <w:t>optimisation</w:t>
      </w:r>
      <w:proofErr w:type="spellEnd"/>
      <w:r w:rsidRPr="007306C4">
        <w:rPr>
          <w:rFonts w:ascii="Times New Roman" w:eastAsia="Times New Roman" w:hAnsi="Times New Roman" w:cs="Times New Roman"/>
          <w:sz w:val="24"/>
          <w:szCs w:val="24"/>
          <w:lang w:val="en-US"/>
        </w:rPr>
        <w:t>, and change management facilitation.</w:t>
      </w:r>
    </w:p>
    <w:p w14:paraId="0D9EC85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Eclipse Hospitality Consultancy uses a variety of rigorous theory frameworks and sophisticated analytical techniques to give accurate and thorough insights.   The STEEPLED framework, SWOT analysis, and TOWS matrix will be used in this consulting report to </w:t>
      </w:r>
      <w:proofErr w:type="spellStart"/>
      <w:r w:rsidRPr="007306C4">
        <w:rPr>
          <w:rFonts w:ascii="Times New Roman" w:eastAsia="Times New Roman" w:hAnsi="Times New Roman" w:cs="Times New Roman"/>
          <w:sz w:val="24"/>
          <w:szCs w:val="24"/>
          <w:lang w:val="en-US"/>
        </w:rPr>
        <w:t>analyse</w:t>
      </w:r>
      <w:proofErr w:type="spellEnd"/>
      <w:r w:rsidRPr="007306C4">
        <w:rPr>
          <w:rFonts w:ascii="Times New Roman" w:eastAsia="Times New Roman" w:hAnsi="Times New Roman" w:cs="Times New Roman"/>
          <w:sz w:val="24"/>
          <w:szCs w:val="24"/>
          <w:lang w:val="en-US"/>
        </w:rPr>
        <w:t xml:space="preserve"> Social, Technological, Economic, Environmental, Political, Legal, Ethical, and Demographic factors.   These analytical frameworks will help the consulting business understand hotel operations' internal and external elements.  This will reveal the causes of inefficiency and angry customers (Pizam &amp; Shani, 2009).</w:t>
      </w:r>
    </w:p>
    <w:p w14:paraId="1F777DC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The STEEPLED methodology may examine all external elements affecting the hospitality industry and high-end hotels in London's unique social, economic, and legal environment.   The SWOT analysis will reveal the hotel's operational strengths and weaknesses.  It will highlight which elements are strong, like its location and branding, and which need big upgrades.   These findings will be turned into actionable tactics via TOWS analysis.  It will demonstrate ways to boost corporate efficiency, guest service, and market potential to acquire a competitive edge.</w:t>
      </w:r>
    </w:p>
    <w:p w14:paraId="7645B4CB" w14:textId="77777777" w:rsidR="00B949B5"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operational changes and strategic realignments advised in this consulting report </w:t>
      </w:r>
      <w:proofErr w:type="gramStart"/>
      <w:r w:rsidRPr="007306C4">
        <w:rPr>
          <w:rFonts w:ascii="Times New Roman" w:eastAsia="Times New Roman" w:hAnsi="Times New Roman" w:cs="Times New Roman"/>
          <w:sz w:val="24"/>
          <w:szCs w:val="24"/>
          <w:lang w:val="en-US"/>
        </w:rPr>
        <w:t>come</w:t>
      </w:r>
      <w:proofErr w:type="gramEnd"/>
      <w:r w:rsidRPr="007306C4">
        <w:rPr>
          <w:rFonts w:ascii="Times New Roman" w:eastAsia="Times New Roman" w:hAnsi="Times New Roman" w:cs="Times New Roman"/>
          <w:sz w:val="24"/>
          <w:szCs w:val="24"/>
          <w:lang w:val="en-US"/>
        </w:rPr>
        <w:t xml:space="preserve"> as London's high-end hotel market becomes more competitive.   Maintaining high operational standards and providing excellent visitor experiences is crucial as the tourism and hospitality industry recovers from the epidemic.   The Radisson Blu Edwardian Mercer Street Hotel is at a crucial stage where proactive treatment of operational deficiencies uncovered through consultation could considerably improve its image and market position.</w:t>
      </w:r>
    </w:p>
    <w:p w14:paraId="09937B13" w14:textId="59C1D91E"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Finally, this consulting report will provide the Radisson Blu Edwardian Mercer Street Hotel with analytical</w:t>
      </w:r>
      <w:r w:rsidR="00B949B5">
        <w:rPr>
          <w:rFonts w:ascii="Times New Roman" w:eastAsia="Times New Roman" w:hAnsi="Times New Roman" w:cs="Times New Roman"/>
          <w:sz w:val="24"/>
          <w:szCs w:val="24"/>
          <w:lang w:val="en-US"/>
        </w:rPr>
        <w:t xml:space="preserve"> </w:t>
      </w:r>
      <w:proofErr w:type="spellStart"/>
      <w:proofErr w:type="gramStart"/>
      <w:r w:rsidRPr="007306C4">
        <w:rPr>
          <w:rFonts w:ascii="Times New Roman" w:eastAsia="Times New Roman" w:hAnsi="Times New Roman" w:cs="Times New Roman"/>
          <w:sz w:val="24"/>
          <w:szCs w:val="24"/>
          <w:lang w:val="en-US"/>
        </w:rPr>
        <w:t>insights,strategic</w:t>
      </w:r>
      <w:proofErr w:type="spellEnd"/>
      <w:proofErr w:type="gramEnd"/>
      <w:r w:rsidRPr="007306C4">
        <w:rPr>
          <w:rFonts w:ascii="Times New Roman" w:eastAsia="Times New Roman" w:hAnsi="Times New Roman" w:cs="Times New Roman"/>
          <w:sz w:val="24"/>
          <w:szCs w:val="24"/>
          <w:lang w:val="en-US"/>
        </w:rPr>
        <w:t xml:space="preserve"> </w:t>
      </w:r>
      <w:r w:rsidR="00B949B5" w:rsidRPr="007306C4">
        <w:rPr>
          <w:rFonts w:ascii="Times New Roman" w:eastAsia="Times New Roman" w:hAnsi="Times New Roman" w:cs="Times New Roman"/>
          <w:sz w:val="24"/>
          <w:szCs w:val="24"/>
          <w:lang w:val="en-US"/>
        </w:rPr>
        <w:t>recommendations, and</w:t>
      </w:r>
      <w:r w:rsidRPr="007306C4">
        <w:rPr>
          <w:rFonts w:ascii="Times New Roman" w:eastAsia="Times New Roman" w:hAnsi="Times New Roman" w:cs="Times New Roman"/>
          <w:sz w:val="24"/>
          <w:szCs w:val="24"/>
          <w:lang w:val="en-US"/>
        </w:rPr>
        <w:t xml:space="preserve"> effective execution plans to</w:t>
      </w:r>
      <w:r w:rsidR="00B949B5">
        <w:rPr>
          <w:rFonts w:ascii="Times New Roman" w:eastAsia="Times New Roman" w:hAnsi="Times New Roman" w:cs="Times New Roman"/>
          <w:sz w:val="24"/>
          <w:szCs w:val="24"/>
          <w:lang w:val="en-US"/>
        </w:rPr>
        <w:t xml:space="preserve"> </w:t>
      </w:r>
      <w:r w:rsidRPr="007306C4">
        <w:rPr>
          <w:rFonts w:ascii="Times New Roman" w:eastAsia="Times New Roman" w:hAnsi="Times New Roman" w:cs="Times New Roman"/>
          <w:sz w:val="24"/>
          <w:szCs w:val="24"/>
          <w:lang w:val="en-US"/>
        </w:rPr>
        <w:t xml:space="preserve">address its operational issues.   Eclipse Hospitality Consultancy Ltd wishes to engage </w:t>
      </w:r>
      <w:proofErr w:type="gramStart"/>
      <w:r w:rsidRPr="007306C4">
        <w:rPr>
          <w:rFonts w:ascii="Times New Roman" w:eastAsia="Times New Roman" w:hAnsi="Times New Roman" w:cs="Times New Roman"/>
          <w:sz w:val="24"/>
          <w:szCs w:val="24"/>
          <w:lang w:val="en-US"/>
        </w:rPr>
        <w:t>with</w:t>
      </w:r>
      <w:proofErr w:type="gramEnd"/>
      <w:r w:rsidRPr="007306C4">
        <w:rPr>
          <w:rFonts w:ascii="Times New Roman" w:eastAsia="Times New Roman" w:hAnsi="Times New Roman" w:cs="Times New Roman"/>
          <w:sz w:val="24"/>
          <w:szCs w:val="24"/>
          <w:lang w:val="en-US"/>
        </w:rPr>
        <w:t xml:space="preserve"> hotel management to provide lasting, strategic proposals.  These tips aid change management and business excellence.   Working together will increase service quality, guest satisfaction, operational performance, </w:t>
      </w:r>
      <w:proofErr w:type="spellStart"/>
      <w:proofErr w:type="gramStart"/>
      <w:r w:rsidRPr="007306C4">
        <w:rPr>
          <w:rFonts w:ascii="Times New Roman" w:eastAsia="Times New Roman" w:hAnsi="Times New Roman" w:cs="Times New Roman"/>
          <w:sz w:val="24"/>
          <w:szCs w:val="24"/>
          <w:lang w:val="en-US"/>
        </w:rPr>
        <w:t>andthe</w:t>
      </w:r>
      <w:proofErr w:type="spellEnd"/>
      <w:proofErr w:type="gramEnd"/>
      <w:r w:rsidRPr="007306C4">
        <w:rPr>
          <w:rFonts w:ascii="Times New Roman" w:eastAsia="Times New Roman" w:hAnsi="Times New Roman" w:cs="Times New Roman"/>
          <w:sz w:val="24"/>
          <w:szCs w:val="24"/>
          <w:lang w:val="en-US"/>
        </w:rPr>
        <w:t xml:space="preserve"> company's premium hospitality market position immediately and over time (</w:t>
      </w:r>
      <w:proofErr w:type="spellStart"/>
      <w:r w:rsidRPr="007306C4">
        <w:rPr>
          <w:rFonts w:ascii="Times New Roman" w:eastAsia="Times New Roman" w:hAnsi="Times New Roman" w:cs="Times New Roman"/>
          <w:sz w:val="24"/>
          <w:szCs w:val="24"/>
          <w:lang w:val="en-US"/>
        </w:rPr>
        <w:t>DigitalDefynd</w:t>
      </w:r>
      <w:proofErr w:type="spellEnd"/>
      <w:r w:rsidRPr="007306C4">
        <w:rPr>
          <w:rFonts w:ascii="Times New Roman" w:eastAsia="Times New Roman" w:hAnsi="Times New Roman" w:cs="Times New Roman"/>
          <w:sz w:val="24"/>
          <w:szCs w:val="24"/>
          <w:lang w:val="en-US"/>
        </w:rPr>
        <w:t>, 2024).</w:t>
      </w:r>
    </w:p>
    <w:p w14:paraId="79E53BD3" w14:textId="77777777"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2" w:name="_Toc201227331"/>
      <w:r w:rsidRPr="007306C4">
        <w:rPr>
          <w:rFonts w:ascii="Aptos Display" w:eastAsia="Times New Roman" w:hAnsi="Aptos Display" w:cs="Times New Roman"/>
          <w:b/>
          <w:color w:val="000000"/>
          <w:kern w:val="2"/>
          <w:sz w:val="44"/>
          <w:szCs w:val="40"/>
          <w:lang w:val="en-US"/>
          <w14:ligatures w14:val="standardContextual"/>
        </w:rPr>
        <w:t>5. Analysis</w:t>
      </w:r>
      <w:bookmarkEnd w:id="2"/>
      <w:r w:rsidRPr="007306C4">
        <w:rPr>
          <w:rFonts w:ascii="Aptos Display" w:eastAsia="Times New Roman" w:hAnsi="Aptos Display" w:cs="Times New Roman"/>
          <w:b/>
          <w:color w:val="000000"/>
          <w:kern w:val="2"/>
          <w:sz w:val="44"/>
          <w:szCs w:val="40"/>
          <w:lang w:val="en-US"/>
          <w14:ligatures w14:val="standardContextual"/>
        </w:rPr>
        <w:t xml:space="preserve"> </w:t>
      </w:r>
    </w:p>
    <w:p w14:paraId="6A350922" w14:textId="77777777" w:rsidR="007306C4" w:rsidRPr="007306C4" w:rsidRDefault="00000000" w:rsidP="007306C4">
      <w:pPr>
        <w:spacing w:line="360" w:lineRule="auto"/>
        <w:jc w:val="both"/>
        <w:rPr>
          <w:rFonts w:ascii="Times New Roman" w:eastAsia="Aptos" w:hAnsi="Times New Roman" w:cs="Times New Roman"/>
          <w:kern w:val="2"/>
          <w:sz w:val="24"/>
          <w:szCs w:val="24"/>
          <w:lang w:val="en-US"/>
          <w14:ligatures w14:val="standardContextual"/>
        </w:rPr>
      </w:pPr>
      <w:r>
        <w:rPr>
          <w:rFonts w:ascii="Times New Roman" w:eastAsia="Aptos" w:hAnsi="Times New Roman" w:cs="Times New Roman"/>
          <w:noProof/>
          <w:kern w:val="2"/>
          <w:sz w:val="24"/>
          <w:szCs w:val="24"/>
          <w:lang w:val="en-US"/>
          <w14:ligatures w14:val="standardContextual"/>
        </w:rPr>
        <w:pict w14:anchorId="66F45FA0">
          <v:rect id="_x0000_i1025" alt="" style="width:468pt;height:.05pt;mso-width-percent:0;mso-height-percent:0;mso-width-percent:0;mso-height-percent:0" o:hralign="center" o:hrstd="t" o:hr="t" fillcolor="#a0a0a0" stroked="f"/>
        </w:pict>
      </w:r>
    </w:p>
    <w:p w14:paraId="0FAC4462" w14:textId="77777777" w:rsidR="007306C4" w:rsidRPr="007306C4" w:rsidRDefault="007306C4" w:rsidP="007306C4">
      <w:pPr>
        <w:keepNext/>
        <w:keepLines/>
        <w:spacing w:before="160" w:after="80" w:line="360" w:lineRule="auto"/>
        <w:jc w:val="both"/>
        <w:outlineLvl w:val="2"/>
        <w:rPr>
          <w:rFonts w:ascii="Times New Roman" w:eastAsia="Times New Roman" w:hAnsi="Times New Roman" w:cs="Times New Roman"/>
          <w:color w:val="0F4761"/>
          <w:kern w:val="2"/>
          <w:sz w:val="24"/>
          <w:szCs w:val="24"/>
          <w:lang w:val="en-US"/>
          <w14:ligatures w14:val="standardContextual"/>
        </w:rPr>
      </w:pPr>
      <w:bookmarkStart w:id="3" w:name="_Toc201227332"/>
      <w:r w:rsidRPr="007306C4">
        <w:rPr>
          <w:rFonts w:ascii="Times New Roman" w:eastAsia="Times New Roman" w:hAnsi="Times New Roman" w:cs="Times New Roman"/>
          <w:color w:val="0F4761"/>
          <w:kern w:val="2"/>
          <w:sz w:val="24"/>
          <w:szCs w:val="24"/>
          <w:lang w:val="en-US"/>
          <w14:ligatures w14:val="standardContextual"/>
        </w:rPr>
        <w:t>5.1 Detailed Issue Description (700 words)</w:t>
      </w:r>
      <w:bookmarkEnd w:id="3"/>
    </w:p>
    <w:p w14:paraId="5EC80DB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Recent business issues have plagued London's Radisson Blu Edwardian Mercer Street Hotel in Covent Garden.  Guest service has been the focal point.   Long check-in and check-out delays, irregular cleanliness, and bad CRM processes are particularly problematic.</w:t>
      </w:r>
    </w:p>
    <w:p w14:paraId="3BC2DC1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When the hotel is full, business inefficiency is a major issue.   The hotel has struggled to keep visitors satisfied at crucial touchpoints, </w:t>
      </w:r>
      <w:proofErr w:type="gramStart"/>
      <w:r w:rsidRPr="007306C4">
        <w:rPr>
          <w:rFonts w:ascii="Times New Roman" w:eastAsia="Times New Roman" w:hAnsi="Times New Roman" w:cs="Times New Roman"/>
          <w:sz w:val="24"/>
          <w:szCs w:val="24"/>
          <w:lang w:val="en-US"/>
        </w:rPr>
        <w:t>especially</w:t>
      </w:r>
      <w:proofErr w:type="gramEnd"/>
      <w:r w:rsidRPr="007306C4">
        <w:rPr>
          <w:rFonts w:ascii="Times New Roman" w:eastAsia="Times New Roman" w:hAnsi="Times New Roman" w:cs="Times New Roman"/>
          <w:sz w:val="24"/>
          <w:szCs w:val="24"/>
          <w:lang w:val="en-US"/>
        </w:rPr>
        <w:t xml:space="preserve"> the front desk, during peak seasons like summer </w:t>
      </w:r>
      <w:r w:rsidRPr="007306C4">
        <w:rPr>
          <w:rFonts w:ascii="Times New Roman" w:eastAsia="Times New Roman" w:hAnsi="Times New Roman" w:cs="Times New Roman"/>
          <w:sz w:val="24"/>
          <w:szCs w:val="24"/>
          <w:lang w:val="en-US"/>
        </w:rPr>
        <w:lastRenderedPageBreak/>
        <w:t xml:space="preserve">and Christmas.   Guests commonly complain about extended check-in and check-out times, suggesting the hotel is </w:t>
      </w:r>
      <w:proofErr w:type="spellStart"/>
      <w:r w:rsidRPr="007306C4">
        <w:rPr>
          <w:rFonts w:ascii="Times New Roman" w:eastAsia="Times New Roman" w:hAnsi="Times New Roman" w:cs="Times New Roman"/>
          <w:sz w:val="24"/>
          <w:szCs w:val="24"/>
          <w:lang w:val="en-US"/>
        </w:rPr>
        <w:t>unorganised</w:t>
      </w:r>
      <w:proofErr w:type="spellEnd"/>
      <w:r w:rsidRPr="007306C4">
        <w:rPr>
          <w:rFonts w:ascii="Times New Roman" w:eastAsia="Times New Roman" w:hAnsi="Times New Roman" w:cs="Times New Roman"/>
          <w:sz w:val="24"/>
          <w:szCs w:val="24"/>
          <w:lang w:val="en-US"/>
        </w:rPr>
        <w:t>.   Bad first impressions shape the entire guest experience, overshadowing any positive events and hotel amenities (</w:t>
      </w:r>
      <w:proofErr w:type="spellStart"/>
      <w:r w:rsidRPr="007306C4">
        <w:rPr>
          <w:rFonts w:ascii="Times New Roman" w:eastAsia="Times New Roman" w:hAnsi="Times New Roman" w:cs="Times New Roman"/>
          <w:sz w:val="24"/>
          <w:szCs w:val="24"/>
          <w:lang w:val="en-US"/>
        </w:rPr>
        <w:t>TechMagic</w:t>
      </w:r>
      <w:proofErr w:type="spellEnd"/>
      <w:r w:rsidRPr="007306C4">
        <w:rPr>
          <w:rFonts w:ascii="Times New Roman" w:eastAsia="Times New Roman" w:hAnsi="Times New Roman" w:cs="Times New Roman"/>
          <w:sz w:val="24"/>
          <w:szCs w:val="24"/>
          <w:lang w:val="en-US"/>
        </w:rPr>
        <w:t>, 2025).</w:t>
      </w:r>
    </w:p>
    <w:p w14:paraId="3D82BB3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Due </w:t>
      </w:r>
      <w:proofErr w:type="gramStart"/>
      <w:r w:rsidRPr="007306C4">
        <w:rPr>
          <w:rFonts w:ascii="Times New Roman" w:eastAsia="Times New Roman" w:hAnsi="Times New Roman" w:cs="Times New Roman"/>
          <w:sz w:val="24"/>
          <w:szCs w:val="24"/>
          <w:lang w:val="en-US"/>
        </w:rPr>
        <w:t>of</w:t>
      </w:r>
      <w:proofErr w:type="gramEnd"/>
      <w:r w:rsidRPr="007306C4">
        <w:rPr>
          <w:rFonts w:ascii="Times New Roman" w:eastAsia="Times New Roman" w:hAnsi="Times New Roman" w:cs="Times New Roman"/>
          <w:sz w:val="24"/>
          <w:szCs w:val="24"/>
          <w:lang w:val="en-US"/>
        </w:rPr>
        <w:t xml:space="preserve"> inconsistent service, housekeeping activities have been challenged.   Customer feedback suggests that room housekeeping was sometimes </w:t>
      </w:r>
      <w:proofErr w:type="gramStart"/>
      <w:r w:rsidRPr="007306C4">
        <w:rPr>
          <w:rFonts w:ascii="Times New Roman" w:eastAsia="Times New Roman" w:hAnsi="Times New Roman" w:cs="Times New Roman"/>
          <w:sz w:val="24"/>
          <w:szCs w:val="24"/>
          <w:lang w:val="en-US"/>
        </w:rPr>
        <w:t>below-standard</w:t>
      </w:r>
      <w:proofErr w:type="gramEnd"/>
      <w:r w:rsidRPr="007306C4">
        <w:rPr>
          <w:rFonts w:ascii="Times New Roman" w:eastAsia="Times New Roman" w:hAnsi="Times New Roman" w:cs="Times New Roman"/>
          <w:sz w:val="24"/>
          <w:szCs w:val="24"/>
          <w:lang w:val="en-US"/>
        </w:rPr>
        <w:t xml:space="preserve"> for a high-end hotel.   Inconsistencies include rooms not being ready on schedule, maintenance workers not doing their responsibilities, and not changing towels and amenities.   These issues damage the hotel's premium brand and affect guests' loyalty and booking preferences.</w:t>
      </w:r>
    </w:p>
    <w:p w14:paraId="5B5625A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Hotel CRM procedures are another source of operational inefficiency.   </w:t>
      </w:r>
      <w:proofErr w:type="gramStart"/>
      <w:r w:rsidRPr="007306C4">
        <w:rPr>
          <w:rFonts w:ascii="Times New Roman" w:eastAsia="Times New Roman" w:hAnsi="Times New Roman" w:cs="Times New Roman"/>
          <w:sz w:val="24"/>
          <w:szCs w:val="24"/>
          <w:lang w:val="en-US"/>
        </w:rPr>
        <w:t>visitor</w:t>
      </w:r>
      <w:proofErr w:type="gramEnd"/>
      <w:r w:rsidRPr="007306C4">
        <w:rPr>
          <w:rFonts w:ascii="Times New Roman" w:eastAsia="Times New Roman" w:hAnsi="Times New Roman" w:cs="Times New Roman"/>
          <w:sz w:val="24"/>
          <w:szCs w:val="24"/>
          <w:lang w:val="en-US"/>
        </w:rPr>
        <w:t xml:space="preserve"> experiences are not </w:t>
      </w:r>
      <w:proofErr w:type="spellStart"/>
      <w:r w:rsidRPr="007306C4">
        <w:rPr>
          <w:rFonts w:ascii="Times New Roman" w:eastAsia="Times New Roman" w:hAnsi="Times New Roman" w:cs="Times New Roman"/>
          <w:sz w:val="24"/>
          <w:szCs w:val="24"/>
          <w:lang w:val="en-US"/>
        </w:rPr>
        <w:t>customised</w:t>
      </w:r>
      <w:proofErr w:type="spellEnd"/>
      <w:r w:rsidRPr="007306C4">
        <w:rPr>
          <w:rFonts w:ascii="Times New Roman" w:eastAsia="Times New Roman" w:hAnsi="Times New Roman" w:cs="Times New Roman"/>
          <w:sz w:val="24"/>
          <w:szCs w:val="24"/>
          <w:lang w:val="en-US"/>
        </w:rPr>
        <w:t xml:space="preserve"> enough and proactive answers to visitor feedback are not always effective due to weak guest relationship management methods.   When guests feel their comments or demands are ignored, they grow upset.   Hotel CRM software doesn't seem to integrate well with other company management systems.  This generates more data silos, makes it tougher to access real-time guest data, and makes hotel predictions harder (Bowie et al., 2023).</w:t>
      </w:r>
    </w:p>
    <w:p w14:paraId="12EF08E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proofErr w:type="gramStart"/>
      <w:r w:rsidRPr="007306C4">
        <w:rPr>
          <w:rFonts w:ascii="Times New Roman" w:eastAsia="Times New Roman" w:hAnsi="Times New Roman" w:cs="Times New Roman"/>
          <w:sz w:val="24"/>
          <w:szCs w:val="24"/>
          <w:lang w:val="en-US"/>
        </w:rPr>
        <w:t>All of</w:t>
      </w:r>
      <w:proofErr w:type="gramEnd"/>
      <w:r w:rsidRPr="007306C4">
        <w:rPr>
          <w:rFonts w:ascii="Times New Roman" w:eastAsia="Times New Roman" w:hAnsi="Times New Roman" w:cs="Times New Roman"/>
          <w:sz w:val="24"/>
          <w:szCs w:val="24"/>
          <w:lang w:val="en-US"/>
        </w:rPr>
        <w:t xml:space="preserve"> these inefficient procedures have hurt the hotel's image and guest satisfaction.   TripAdvisor, Google ratings, and Booking.com have seen an alarming surge in negative ratings citing cleanliness and front desk issues.   This may make the hotel less competitive in London's tough luxury hospitality industry, as customer satisfaction rates have declined dramatically over the previous year.</w:t>
      </w:r>
    </w:p>
    <w:p w14:paraId="7735573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Missed revenue opportunities and higher operational costs are resulting from these inefficiencies.   Lower occupancy rates owing to </w:t>
      </w:r>
      <w:proofErr w:type="spellStart"/>
      <w:r w:rsidRPr="007306C4">
        <w:rPr>
          <w:rFonts w:ascii="Times New Roman" w:eastAsia="Times New Roman" w:hAnsi="Times New Roman" w:cs="Times New Roman"/>
          <w:sz w:val="24"/>
          <w:szCs w:val="24"/>
          <w:lang w:val="en-US"/>
        </w:rPr>
        <w:t>unfavourable</w:t>
      </w:r>
      <w:proofErr w:type="spellEnd"/>
      <w:r w:rsidRPr="007306C4">
        <w:rPr>
          <w:rFonts w:ascii="Times New Roman" w:eastAsia="Times New Roman" w:hAnsi="Times New Roman" w:cs="Times New Roman"/>
          <w:sz w:val="24"/>
          <w:szCs w:val="24"/>
          <w:lang w:val="en-US"/>
        </w:rPr>
        <w:t xml:space="preserve"> evaluations and increased operational costs, such as longer staff hours and overtime to clear operational backlogs, reduce income.   Poor visitor experiences make it tougher to keep customers, which increases marketing and guest retention expenditures and running costs (Berezina et al., 2024).</w:t>
      </w:r>
    </w:p>
    <w:p w14:paraId="545FB5E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Overall, Radisson Blu Edwardian Mercer Street Hotel's commercial inefficiencies have become strategic issues.   They damage the hotel's reputation, profitability, and guest loyalty, threatening its long-term existence.   To stay competitive and improve its future performance, the hotel must </w:t>
      </w:r>
      <w:r w:rsidRPr="007306C4">
        <w:rPr>
          <w:rFonts w:ascii="Times New Roman" w:eastAsia="Times New Roman" w:hAnsi="Times New Roman" w:cs="Times New Roman"/>
          <w:sz w:val="24"/>
          <w:szCs w:val="24"/>
          <w:lang w:val="en-US"/>
        </w:rPr>
        <w:lastRenderedPageBreak/>
        <w:t xml:space="preserve">fully address these operational issues using </w:t>
      </w:r>
      <w:proofErr w:type="gramStart"/>
      <w:r w:rsidRPr="007306C4">
        <w:rPr>
          <w:rFonts w:ascii="Times New Roman" w:eastAsia="Times New Roman" w:hAnsi="Times New Roman" w:cs="Times New Roman"/>
          <w:sz w:val="24"/>
          <w:szCs w:val="24"/>
          <w:lang w:val="en-US"/>
        </w:rPr>
        <w:t>well</w:t>
      </w:r>
      <w:proofErr w:type="gramEnd"/>
      <w:r w:rsidRPr="007306C4">
        <w:rPr>
          <w:rFonts w:ascii="Times New Roman" w:eastAsia="Times New Roman" w:hAnsi="Times New Roman" w:cs="Times New Roman"/>
          <w:sz w:val="24"/>
          <w:szCs w:val="24"/>
          <w:lang w:val="en-US"/>
        </w:rPr>
        <w:t xml:space="preserve">-thought-out strategy and change </w:t>
      </w:r>
      <w:proofErr w:type="gramStart"/>
      <w:r w:rsidRPr="007306C4">
        <w:rPr>
          <w:rFonts w:ascii="Times New Roman" w:eastAsia="Times New Roman" w:hAnsi="Times New Roman" w:cs="Times New Roman"/>
          <w:sz w:val="24"/>
          <w:szCs w:val="24"/>
          <w:lang w:val="en-US"/>
        </w:rPr>
        <w:t>management</w:t>
      </w:r>
      <w:proofErr w:type="gramEnd"/>
      <w:r w:rsidRPr="007306C4">
        <w:rPr>
          <w:rFonts w:ascii="Times New Roman" w:eastAsia="Times New Roman" w:hAnsi="Times New Roman" w:cs="Times New Roman"/>
          <w:sz w:val="24"/>
          <w:szCs w:val="24"/>
          <w:lang w:val="en-US"/>
        </w:rPr>
        <w:t xml:space="preserve"> best practices.</w:t>
      </w:r>
    </w:p>
    <w:p w14:paraId="76D1CEA8" w14:textId="77777777" w:rsidR="007306C4" w:rsidRPr="007306C4" w:rsidRDefault="00000000" w:rsidP="007306C4">
      <w:pPr>
        <w:spacing w:line="360" w:lineRule="auto"/>
        <w:jc w:val="both"/>
        <w:rPr>
          <w:rFonts w:ascii="Times New Roman" w:eastAsia="Aptos" w:hAnsi="Times New Roman" w:cs="Times New Roman"/>
          <w:kern w:val="2"/>
          <w:sz w:val="24"/>
          <w:szCs w:val="24"/>
          <w:lang w:val="en-US"/>
          <w14:ligatures w14:val="standardContextual"/>
        </w:rPr>
      </w:pPr>
      <w:r>
        <w:rPr>
          <w:rFonts w:ascii="Times New Roman" w:eastAsia="Aptos" w:hAnsi="Times New Roman" w:cs="Times New Roman"/>
          <w:noProof/>
          <w:kern w:val="2"/>
          <w:sz w:val="24"/>
          <w:szCs w:val="24"/>
          <w:lang w:val="en-US"/>
          <w14:ligatures w14:val="standardContextual"/>
        </w:rPr>
        <w:pict w14:anchorId="48057C94">
          <v:rect id="_x0000_i1026" alt="" style="width:468pt;height:.05pt;mso-width-percent:0;mso-height-percent:0;mso-width-percent:0;mso-height-percent:0" o:hralign="center" o:hrstd="t" o:hr="t" fillcolor="#a0a0a0" stroked="f"/>
        </w:pict>
      </w:r>
    </w:p>
    <w:p w14:paraId="69F1F346" w14:textId="77777777"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4" w:name="_Toc201227333"/>
      <w:r w:rsidRPr="007306C4">
        <w:rPr>
          <w:rFonts w:ascii="Aptos Display" w:eastAsia="Times New Roman" w:hAnsi="Aptos Display" w:cs="Times New Roman"/>
          <w:b/>
          <w:color w:val="000000"/>
          <w:kern w:val="2"/>
          <w:sz w:val="44"/>
          <w:szCs w:val="40"/>
          <w:lang w:val="en-US"/>
          <w14:ligatures w14:val="standardContextual"/>
        </w:rPr>
        <w:t>5.2 STEEPLED Analysis</w:t>
      </w:r>
      <w:bookmarkEnd w:id="4"/>
      <w:r w:rsidRPr="007306C4">
        <w:rPr>
          <w:rFonts w:ascii="Aptos Display" w:eastAsia="Times New Roman" w:hAnsi="Aptos Display" w:cs="Times New Roman"/>
          <w:b/>
          <w:color w:val="000000"/>
          <w:kern w:val="2"/>
          <w:sz w:val="44"/>
          <w:szCs w:val="40"/>
          <w:lang w:val="en-US"/>
          <w14:ligatures w14:val="standardContextual"/>
        </w:rPr>
        <w:t xml:space="preserve"> </w:t>
      </w:r>
    </w:p>
    <w:p w14:paraId="020EA22B" w14:textId="77777777" w:rsidR="007306C4" w:rsidRPr="009C0B10" w:rsidRDefault="007306C4" w:rsidP="007306C4">
      <w:pPr>
        <w:keepNext/>
        <w:keepLines/>
        <w:spacing w:before="80" w:after="40" w:line="360" w:lineRule="auto"/>
        <w:jc w:val="both"/>
        <w:outlineLvl w:val="3"/>
        <w:rPr>
          <w:rFonts w:ascii="Times New Roman" w:eastAsia="Times New Roman" w:hAnsi="Times New Roman" w:cs="Times New Roman"/>
          <w:b/>
          <w:bCs/>
          <w:color w:val="0F4761"/>
          <w:kern w:val="2"/>
          <w:sz w:val="24"/>
          <w:szCs w:val="24"/>
          <w:lang w:val="en-US"/>
          <w14:ligatures w14:val="standardContextual"/>
        </w:rPr>
      </w:pPr>
      <w:r w:rsidRPr="009C0B10">
        <w:rPr>
          <w:rFonts w:ascii="Times New Roman" w:eastAsia="Times New Roman" w:hAnsi="Times New Roman" w:cs="Times New Roman"/>
          <w:b/>
          <w:bCs/>
          <w:color w:val="0F4761"/>
          <w:kern w:val="2"/>
          <w:sz w:val="24"/>
          <w:szCs w:val="24"/>
          <w:lang w:val="en-US"/>
          <w14:ligatures w14:val="standardContextual"/>
        </w:rPr>
        <w:t>Sociocultural Factors</w:t>
      </w:r>
    </w:p>
    <w:p w14:paraId="0670080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The social and cultural context affects central London's luxury hotels.   Customers in this demographic demand more </w:t>
      </w:r>
      <w:proofErr w:type="spellStart"/>
      <w:r w:rsidRPr="007306C4">
        <w:rPr>
          <w:rFonts w:ascii="Times New Roman" w:eastAsia="Times New Roman" w:hAnsi="Times New Roman" w:cs="Times New Roman"/>
          <w:sz w:val="24"/>
          <w:szCs w:val="24"/>
          <w:lang w:val="en-US"/>
        </w:rPr>
        <w:t>customised</w:t>
      </w:r>
      <w:proofErr w:type="spellEnd"/>
      <w:r w:rsidRPr="007306C4">
        <w:rPr>
          <w:rFonts w:ascii="Times New Roman" w:eastAsia="Times New Roman" w:hAnsi="Times New Roman" w:cs="Times New Roman"/>
          <w:sz w:val="24"/>
          <w:szCs w:val="24"/>
          <w:lang w:val="en-US"/>
        </w:rPr>
        <w:t xml:space="preserve"> service, luxury experiences, and eco-friendly methods.   In Covent Garden, noted for its arts and vibrant culture, Radisson Blu Mercer Street must meet client expectations for </w:t>
      </w:r>
      <w:proofErr w:type="spellStart"/>
      <w:r w:rsidRPr="007306C4">
        <w:rPr>
          <w:rFonts w:ascii="Times New Roman" w:eastAsia="Times New Roman" w:hAnsi="Times New Roman" w:cs="Times New Roman"/>
          <w:sz w:val="24"/>
          <w:szCs w:val="24"/>
          <w:lang w:val="en-US"/>
        </w:rPr>
        <w:t>customised</w:t>
      </w:r>
      <w:proofErr w:type="spellEnd"/>
      <w:r w:rsidRPr="007306C4">
        <w:rPr>
          <w:rFonts w:ascii="Times New Roman" w:eastAsia="Times New Roman" w:hAnsi="Times New Roman" w:cs="Times New Roman"/>
          <w:sz w:val="24"/>
          <w:szCs w:val="24"/>
          <w:lang w:val="en-US"/>
        </w:rPr>
        <w:t xml:space="preserve"> service and culturally relevant events.   Not fulfilling these criteria diminishes hotel appeal and guest pleasure (</w:t>
      </w:r>
      <w:proofErr w:type="spellStart"/>
      <w:r w:rsidRPr="007306C4">
        <w:rPr>
          <w:rFonts w:ascii="Times New Roman" w:eastAsia="Times New Roman" w:hAnsi="Times New Roman" w:cs="Times New Roman"/>
          <w:sz w:val="24"/>
          <w:szCs w:val="24"/>
          <w:lang w:val="en-US"/>
        </w:rPr>
        <w:t>Busulwa</w:t>
      </w:r>
      <w:proofErr w:type="spellEnd"/>
      <w:r w:rsidRPr="007306C4">
        <w:rPr>
          <w:rFonts w:ascii="Times New Roman" w:eastAsia="Times New Roman" w:hAnsi="Times New Roman" w:cs="Times New Roman"/>
          <w:sz w:val="24"/>
          <w:szCs w:val="24"/>
          <w:lang w:val="en-US"/>
        </w:rPr>
        <w:t>, 2021).</w:t>
      </w:r>
    </w:p>
    <w:p w14:paraId="12F0445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Tech-related things</w:t>
      </w:r>
    </w:p>
    <w:p w14:paraId="267B9C7D"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Technology rapidly alters hotel operations, visitor expectations, and competition.   Radisson Blu Mercer Street can't fully integrate its CRM technology, which slows operations and makes </w:t>
      </w:r>
      <w:proofErr w:type="spellStart"/>
      <w:r w:rsidRPr="007306C4">
        <w:rPr>
          <w:rFonts w:ascii="Times New Roman" w:eastAsia="Times New Roman" w:hAnsi="Times New Roman" w:cs="Times New Roman"/>
          <w:sz w:val="24"/>
          <w:szCs w:val="24"/>
          <w:lang w:val="en-US"/>
        </w:rPr>
        <w:t>customisation</w:t>
      </w:r>
      <w:proofErr w:type="spellEnd"/>
      <w:r w:rsidRPr="007306C4">
        <w:rPr>
          <w:rFonts w:ascii="Times New Roman" w:eastAsia="Times New Roman" w:hAnsi="Times New Roman" w:cs="Times New Roman"/>
          <w:sz w:val="24"/>
          <w:szCs w:val="24"/>
          <w:lang w:val="en-US"/>
        </w:rPr>
        <w:t xml:space="preserve"> tougher.   Customer satisfaction and business efficiency are higher for competitors who employ real-time CRM and PMS.   Mobile check-in/check-out, digital room keys, and automatic housekeeping management systems could improve service and reduce issues.</w:t>
      </w:r>
    </w:p>
    <w:p w14:paraId="6F2F238A"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Money issues</w:t>
      </w:r>
    </w:p>
    <w:p w14:paraId="7E73493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Hospitality companies are struggling as the UK economy recovers from the pandemic.   Rising </w:t>
      </w:r>
      <w:proofErr w:type="spellStart"/>
      <w:r w:rsidRPr="007306C4">
        <w:rPr>
          <w:rFonts w:ascii="Times New Roman" w:eastAsia="Times New Roman" w:hAnsi="Times New Roman" w:cs="Times New Roman"/>
          <w:sz w:val="24"/>
          <w:szCs w:val="24"/>
          <w:lang w:val="en-US"/>
        </w:rPr>
        <w:t>labour</w:t>
      </w:r>
      <w:proofErr w:type="spellEnd"/>
      <w:r w:rsidRPr="007306C4">
        <w:rPr>
          <w:rFonts w:ascii="Times New Roman" w:eastAsia="Times New Roman" w:hAnsi="Times New Roman" w:cs="Times New Roman"/>
          <w:sz w:val="24"/>
          <w:szCs w:val="24"/>
          <w:lang w:val="en-US"/>
        </w:rPr>
        <w:t xml:space="preserve"> and energy expenses affect a hotel's profitability.   Effects of economic uncertainty on spending </w:t>
      </w:r>
      <w:proofErr w:type="gramStart"/>
      <w:r w:rsidRPr="007306C4">
        <w:rPr>
          <w:rFonts w:ascii="Times New Roman" w:eastAsia="Times New Roman" w:hAnsi="Times New Roman" w:cs="Times New Roman"/>
          <w:sz w:val="24"/>
          <w:szCs w:val="24"/>
          <w:lang w:val="en-US"/>
        </w:rPr>
        <w:t>effect</w:t>
      </w:r>
      <w:proofErr w:type="gramEnd"/>
      <w:r w:rsidRPr="007306C4">
        <w:rPr>
          <w:rFonts w:ascii="Times New Roman" w:eastAsia="Times New Roman" w:hAnsi="Times New Roman" w:cs="Times New Roman"/>
          <w:sz w:val="24"/>
          <w:szCs w:val="24"/>
          <w:lang w:val="en-US"/>
        </w:rPr>
        <w:t xml:space="preserve"> how many guests book and how long they stay.   Strategically, the hotel must fix </w:t>
      </w:r>
      <w:proofErr w:type="spellStart"/>
      <w:r w:rsidRPr="007306C4">
        <w:rPr>
          <w:rFonts w:ascii="Times New Roman" w:eastAsia="Times New Roman" w:hAnsi="Times New Roman" w:cs="Times New Roman"/>
          <w:sz w:val="24"/>
          <w:szCs w:val="24"/>
          <w:lang w:val="en-US"/>
        </w:rPr>
        <w:t>organisational</w:t>
      </w:r>
      <w:proofErr w:type="spellEnd"/>
      <w:r w:rsidRPr="007306C4">
        <w:rPr>
          <w:rFonts w:ascii="Times New Roman" w:eastAsia="Times New Roman" w:hAnsi="Times New Roman" w:cs="Times New Roman"/>
          <w:sz w:val="24"/>
          <w:szCs w:val="24"/>
          <w:lang w:val="en-US"/>
        </w:rPr>
        <w:t xml:space="preserve"> inefficiencies to better manage expenses, reduce unnecessary expenditure, and secure income sources by keeping customers happy (Gursoy et al., 2023).</w:t>
      </w:r>
    </w:p>
    <w:p w14:paraId="27CC068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Luxury hotels should </w:t>
      </w:r>
      <w:proofErr w:type="spellStart"/>
      <w:r w:rsidRPr="007306C4">
        <w:rPr>
          <w:rFonts w:ascii="Times New Roman" w:eastAsia="Times New Roman" w:hAnsi="Times New Roman" w:cs="Times New Roman"/>
          <w:sz w:val="24"/>
          <w:szCs w:val="24"/>
          <w:lang w:val="en-US"/>
        </w:rPr>
        <w:t>prioritise</w:t>
      </w:r>
      <w:proofErr w:type="spellEnd"/>
      <w:r w:rsidRPr="007306C4">
        <w:rPr>
          <w:rFonts w:ascii="Times New Roman" w:eastAsia="Times New Roman" w:hAnsi="Times New Roman" w:cs="Times New Roman"/>
          <w:sz w:val="24"/>
          <w:szCs w:val="24"/>
          <w:lang w:val="en-US"/>
        </w:rPr>
        <w:t xml:space="preserve"> high ecological standards due to growing environmental awareness.   Guests now consider environmental stewardship including decreasing trash, </w:t>
      </w:r>
      <w:r w:rsidRPr="007306C4">
        <w:rPr>
          <w:rFonts w:ascii="Times New Roman" w:eastAsia="Times New Roman" w:hAnsi="Times New Roman" w:cs="Times New Roman"/>
          <w:sz w:val="24"/>
          <w:szCs w:val="24"/>
          <w:lang w:val="en-US"/>
        </w:rPr>
        <w:lastRenderedPageBreak/>
        <w:t>preserving energy, and using sustainable sources.   The Radisson Blu Mercer Street doesn't promote sustainability much, which may deter guests from choosing hotel over competitors who do.</w:t>
      </w:r>
    </w:p>
    <w:p w14:paraId="5922B97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proofErr w:type="gramStart"/>
      <w:r w:rsidRPr="007306C4">
        <w:rPr>
          <w:rFonts w:ascii="Times New Roman" w:eastAsia="Times New Roman" w:hAnsi="Times New Roman" w:cs="Times New Roman"/>
          <w:sz w:val="24"/>
          <w:szCs w:val="24"/>
          <w:lang w:val="en-US"/>
        </w:rPr>
        <w:t>Things Political</w:t>
      </w:r>
      <w:proofErr w:type="gramEnd"/>
    </w:p>
    <w:p w14:paraId="2431D6F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Brexit and changing immigration policies affect workplace availability and business expenses in London's hospitality industry.   Since immigration laws have tightened, the hotel is having problems employing enough housekeepers and front desk personnel.  This worsens operational issues.   Using targeted hiring, training, and retention strategies is crucial (Ahn &amp; Back, 2023).</w:t>
      </w:r>
    </w:p>
    <w:p w14:paraId="27104ED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Lawful Things</w:t>
      </w:r>
    </w:p>
    <w:p w14:paraId="37AD862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Job, data protection (GDPR), and health and safety legislation affect hotels.   Guest data security is more crucial due to data security regulatory developments.   The Radisson Blu Mercer Street Hotel must strengthen data management and obtain reliable technology to reduce legal concerns.</w:t>
      </w:r>
    </w:p>
    <w:p w14:paraId="16FFEC7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Reasons for Ethics</w:t>
      </w:r>
    </w:p>
    <w:p w14:paraId="731F85D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Hotel reputation and customer perception are heavily influenced by ethical issues, particularly those linked to treating employees properly and being honest with guests.   Consumers book based on ethical employment standards, guest communication, and clear service costs.   The Radisson Blu Mercer Street Hotel's image management must </w:t>
      </w:r>
      <w:proofErr w:type="spellStart"/>
      <w:r w:rsidRPr="007306C4">
        <w:rPr>
          <w:rFonts w:ascii="Times New Roman" w:eastAsia="Times New Roman" w:hAnsi="Times New Roman" w:cs="Times New Roman"/>
          <w:sz w:val="24"/>
          <w:szCs w:val="24"/>
          <w:lang w:val="en-US"/>
        </w:rPr>
        <w:t>emphasise</w:t>
      </w:r>
      <w:proofErr w:type="spellEnd"/>
      <w:r w:rsidRPr="007306C4">
        <w:rPr>
          <w:rFonts w:ascii="Times New Roman" w:eastAsia="Times New Roman" w:hAnsi="Times New Roman" w:cs="Times New Roman"/>
          <w:sz w:val="24"/>
          <w:szCs w:val="24"/>
          <w:lang w:val="en-US"/>
        </w:rPr>
        <w:t xml:space="preserve"> ethics to retain guests (</w:t>
      </w:r>
      <w:proofErr w:type="spellStart"/>
      <w:r w:rsidRPr="007306C4">
        <w:rPr>
          <w:rFonts w:ascii="Times New Roman" w:eastAsia="Times New Roman" w:hAnsi="Times New Roman" w:cs="Times New Roman"/>
          <w:sz w:val="24"/>
          <w:szCs w:val="24"/>
          <w:lang w:val="en-US"/>
        </w:rPr>
        <w:t>Aldehayyat</w:t>
      </w:r>
      <w:proofErr w:type="spellEnd"/>
      <w:r w:rsidRPr="007306C4">
        <w:rPr>
          <w:rFonts w:ascii="Times New Roman" w:eastAsia="Times New Roman" w:hAnsi="Times New Roman" w:cs="Times New Roman"/>
          <w:sz w:val="24"/>
          <w:szCs w:val="24"/>
          <w:lang w:val="en-US"/>
        </w:rPr>
        <w:t xml:space="preserve"> &amp; Al Khattab, 2023).</w:t>
      </w:r>
    </w:p>
    <w:p w14:paraId="1B5D950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People statistics</w:t>
      </w:r>
    </w:p>
    <w:p w14:paraId="702B930C"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London's changing demographic affects guest preferences.  Staff must speak multiple languages and be culturally sensitive with more foreign and different guests.   Changes in the population that alter generational tastes demonstrate the importance of digital features and services.   The hotel must monitor these demographic indicators and make improvements to satisfy a wide range of clients.</w:t>
      </w:r>
    </w:p>
    <w:p w14:paraId="52B51B3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The STEEPLED study reveals how external factors affect Radisson Blu Edwardian Mercer Street Hotel operations.   Fixing operational inefficiencies, strengthening competitive positioning, and ensuring long-term earnings and reputation management in London's high-end hospitality sector requires planning for these factors (</w:t>
      </w:r>
      <w:proofErr w:type="spellStart"/>
      <w:r w:rsidRPr="007306C4">
        <w:rPr>
          <w:rFonts w:ascii="Times New Roman" w:eastAsia="Times New Roman" w:hAnsi="Times New Roman" w:cs="Times New Roman"/>
          <w:sz w:val="24"/>
          <w:szCs w:val="24"/>
          <w:lang w:val="en-US"/>
        </w:rPr>
        <w:t>Okumus</w:t>
      </w:r>
      <w:proofErr w:type="spellEnd"/>
      <w:r w:rsidRPr="007306C4">
        <w:rPr>
          <w:rFonts w:ascii="Times New Roman" w:eastAsia="Times New Roman" w:hAnsi="Times New Roman" w:cs="Times New Roman"/>
          <w:sz w:val="24"/>
          <w:szCs w:val="24"/>
          <w:lang w:val="en-US"/>
        </w:rPr>
        <w:t xml:space="preserve"> et al., 2010).</w:t>
      </w:r>
    </w:p>
    <w:p w14:paraId="08E1B72B" w14:textId="77777777"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5" w:name="_Toc201227334"/>
      <w:r w:rsidRPr="007306C4">
        <w:rPr>
          <w:rFonts w:ascii="Aptos Display" w:eastAsia="Times New Roman" w:hAnsi="Aptos Display" w:cs="Times New Roman"/>
          <w:b/>
          <w:color w:val="000000"/>
          <w:kern w:val="2"/>
          <w:sz w:val="44"/>
          <w:szCs w:val="40"/>
          <w:lang w:val="en-US"/>
          <w14:ligatures w14:val="standardContextual"/>
        </w:rPr>
        <w:t>5.3 SWOT Analysis</w:t>
      </w:r>
      <w:bookmarkEnd w:id="5"/>
      <w:r w:rsidRPr="007306C4">
        <w:rPr>
          <w:rFonts w:ascii="Aptos Display" w:eastAsia="Times New Roman" w:hAnsi="Aptos Display" w:cs="Times New Roman"/>
          <w:b/>
          <w:color w:val="000000"/>
          <w:kern w:val="2"/>
          <w:sz w:val="44"/>
          <w:szCs w:val="40"/>
          <w:lang w:val="en-US"/>
          <w14:ligatures w14:val="standardContextual"/>
        </w:rPr>
        <w:t xml:space="preserve"> </w:t>
      </w:r>
    </w:p>
    <w:p w14:paraId="563CAA36" w14:textId="77777777" w:rsidR="007306C4" w:rsidRPr="007306C4" w:rsidRDefault="007306C4" w:rsidP="007306C4">
      <w:pPr>
        <w:keepNext/>
        <w:keepLines/>
        <w:spacing w:before="160" w:after="80" w:line="360" w:lineRule="auto"/>
        <w:jc w:val="both"/>
        <w:outlineLvl w:val="2"/>
        <w:rPr>
          <w:rFonts w:ascii="Times New Roman" w:eastAsia="Times New Roman" w:hAnsi="Times New Roman" w:cs="Times New Roman"/>
          <w:color w:val="0F4761"/>
          <w:kern w:val="2"/>
          <w:sz w:val="24"/>
          <w:szCs w:val="24"/>
          <w:lang w:val="en-US"/>
          <w14:ligatures w14:val="standardContextual"/>
        </w:rPr>
      </w:pPr>
      <w:bookmarkStart w:id="6" w:name="_Toc201227335"/>
      <w:r w:rsidRPr="007306C4">
        <w:rPr>
          <w:rFonts w:ascii="Times New Roman" w:eastAsia="Times New Roman" w:hAnsi="Times New Roman" w:cs="Times New Roman"/>
          <w:color w:val="0F4761"/>
          <w:kern w:val="2"/>
          <w:sz w:val="24"/>
          <w:szCs w:val="24"/>
          <w:lang w:val="en-US"/>
          <w14:ligatures w14:val="standardContextual"/>
        </w:rPr>
        <w:t>Strengths</w:t>
      </w:r>
      <w:bookmarkEnd w:id="6"/>
    </w:p>
    <w:p w14:paraId="705ABF4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Radisson Blu Edwardian Mercer Street Hotel has many advantages.   First, its location in Covent Garden, one of London's liveliest and most culturally rich locations, offers it an advantage over other enterprises.   Covent Garden draws millions of tourists with its cultural venues, theatres, shopping, and restaurants.   The hotel attracts high-class city dwellers due to its high foot traffic, publicity, and attraction.</w:t>
      </w:r>
    </w:p>
    <w:p w14:paraId="64698CB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The Radisson property Group helps market the property and provides global distribution and reward programs.   These things boost brand awareness and attractiveness, especially to foreign business and leisure tourists who trust luxury brands (Hao et al., 2020).</w:t>
      </w:r>
    </w:p>
    <w:p w14:paraId="40492F7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Besides high-end restaurants, beautiful accommodations, sophisticated meeting spaces, and high-tech infrastructure, the property is well-kept and attractive.  These qualities make guests pleased and comfortable.   The sophisticated grandeur and cultural refinement of the Mercer Street Hotel set it apart from other local hotels.  This boosts client interest.</w:t>
      </w:r>
    </w:p>
    <w:p w14:paraId="10F9D086" w14:textId="3CD92038"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Despite operational issues, Radisson Blu Edwardian's strong brand reputation in London's hospitality sector supports premium pricing tactics and attracts high-value customers, increasing revenue potential (Tsang &amp; Qu, 2000).</w:t>
      </w:r>
    </w:p>
    <w:p w14:paraId="5AC14F8A"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Bad Points</w:t>
      </w:r>
    </w:p>
    <w:p w14:paraId="4515371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Although Radisson Blu Edwardian Mercer Street Hotel has several qualities, its main drawbacks are related to inefficient operations.   Inefficiencies include sluggish check-in and check-out, poor </w:t>
      </w:r>
      <w:r w:rsidRPr="007306C4">
        <w:rPr>
          <w:rFonts w:ascii="Times New Roman" w:eastAsia="Times New Roman" w:hAnsi="Times New Roman" w:cs="Times New Roman"/>
          <w:sz w:val="24"/>
          <w:szCs w:val="24"/>
          <w:lang w:val="en-US"/>
        </w:rPr>
        <w:lastRenderedPageBreak/>
        <w:t xml:space="preserve">cleaning, and broken CRM systems.   These issues reduce guests' satisfaction and </w:t>
      </w:r>
      <w:proofErr w:type="gramStart"/>
      <w:r w:rsidRPr="007306C4">
        <w:rPr>
          <w:rFonts w:ascii="Times New Roman" w:eastAsia="Times New Roman" w:hAnsi="Times New Roman" w:cs="Times New Roman"/>
          <w:sz w:val="24"/>
          <w:szCs w:val="24"/>
          <w:lang w:val="en-US"/>
        </w:rPr>
        <w:t>likelihood</w:t>
      </w:r>
      <w:proofErr w:type="gramEnd"/>
      <w:r w:rsidRPr="007306C4">
        <w:rPr>
          <w:rFonts w:ascii="Times New Roman" w:eastAsia="Times New Roman" w:hAnsi="Times New Roman" w:cs="Times New Roman"/>
          <w:sz w:val="24"/>
          <w:szCs w:val="24"/>
          <w:lang w:val="en-US"/>
        </w:rPr>
        <w:t xml:space="preserve"> of returning.</w:t>
      </w:r>
    </w:p>
    <w:p w14:paraId="59EEBADA"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Tech issues with the hotel's CRM and operational management systems make it harder to tailor services and engage with guests.   Limited system integration causes fragmented visitor data management, which harms staff efficiency and guest interactions (Xu et al., 2024).</w:t>
      </w:r>
    </w:p>
    <w:p w14:paraId="61649FEB" w14:textId="70B5CA2D"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Brexit and a </w:t>
      </w:r>
      <w:proofErr w:type="spellStart"/>
      <w:r w:rsidRPr="007306C4">
        <w:rPr>
          <w:rFonts w:ascii="Times New Roman" w:eastAsia="Times New Roman" w:hAnsi="Times New Roman" w:cs="Times New Roman"/>
          <w:sz w:val="24"/>
          <w:szCs w:val="24"/>
          <w:lang w:val="en-US"/>
        </w:rPr>
        <w:t>labour</w:t>
      </w:r>
      <w:proofErr w:type="spellEnd"/>
      <w:r w:rsidRPr="007306C4">
        <w:rPr>
          <w:rFonts w:ascii="Times New Roman" w:eastAsia="Times New Roman" w:hAnsi="Times New Roman" w:cs="Times New Roman"/>
          <w:sz w:val="24"/>
          <w:szCs w:val="24"/>
          <w:lang w:val="en-US"/>
        </w:rPr>
        <w:t xml:space="preserve"> shortage exacerbate </w:t>
      </w:r>
      <w:proofErr w:type="spellStart"/>
      <w:r w:rsidRPr="007306C4">
        <w:rPr>
          <w:rFonts w:ascii="Times New Roman" w:eastAsia="Times New Roman" w:hAnsi="Times New Roman" w:cs="Times New Roman"/>
          <w:sz w:val="24"/>
          <w:szCs w:val="24"/>
          <w:lang w:val="en-US"/>
        </w:rPr>
        <w:t>organisational</w:t>
      </w:r>
      <w:proofErr w:type="spellEnd"/>
      <w:r w:rsidRPr="007306C4">
        <w:rPr>
          <w:rFonts w:ascii="Times New Roman" w:eastAsia="Times New Roman" w:hAnsi="Times New Roman" w:cs="Times New Roman"/>
          <w:sz w:val="24"/>
          <w:szCs w:val="24"/>
          <w:lang w:val="en-US"/>
        </w:rPr>
        <w:t xml:space="preserve"> shortcomings by making it harder to hire and retain personnel.   Many front desk and housekeeping personnel leave, making it tougher to run effectively and give decent service. </w:t>
      </w:r>
    </w:p>
    <w:p w14:paraId="6C57E3C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Getting opportunities</w:t>
      </w:r>
    </w:p>
    <w:p w14:paraId="02CAD26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Radisson Blu Edwardian Mercer Street Hotel has many strategic opportunities to boost corporate efficiency and competitiveness.   New digital technologies make it easy to link CRM systems, tailor guest experiences, automate check-in and check-out, and </w:t>
      </w:r>
      <w:proofErr w:type="spellStart"/>
      <w:r w:rsidRPr="007306C4">
        <w:rPr>
          <w:rFonts w:ascii="Times New Roman" w:eastAsia="Times New Roman" w:hAnsi="Times New Roman" w:cs="Times New Roman"/>
          <w:sz w:val="24"/>
          <w:szCs w:val="24"/>
          <w:lang w:val="en-US"/>
        </w:rPr>
        <w:t>digitise</w:t>
      </w:r>
      <w:proofErr w:type="spellEnd"/>
      <w:r w:rsidRPr="007306C4">
        <w:rPr>
          <w:rFonts w:ascii="Times New Roman" w:eastAsia="Times New Roman" w:hAnsi="Times New Roman" w:cs="Times New Roman"/>
          <w:sz w:val="24"/>
          <w:szCs w:val="24"/>
          <w:lang w:val="en-US"/>
        </w:rPr>
        <w:t xml:space="preserve"> housekeeping management.   These upgrades would boost efficiency, delight guests, and decrease costs (</w:t>
      </w:r>
      <w:proofErr w:type="spellStart"/>
      <w:r w:rsidRPr="007306C4">
        <w:rPr>
          <w:rFonts w:ascii="Times New Roman" w:eastAsia="Times New Roman" w:hAnsi="Times New Roman" w:cs="Times New Roman"/>
          <w:sz w:val="24"/>
          <w:szCs w:val="24"/>
          <w:lang w:val="en-US"/>
        </w:rPr>
        <w:t>Chathoth</w:t>
      </w:r>
      <w:proofErr w:type="spellEnd"/>
      <w:r w:rsidRPr="007306C4">
        <w:rPr>
          <w:rFonts w:ascii="Times New Roman" w:eastAsia="Times New Roman" w:hAnsi="Times New Roman" w:cs="Times New Roman"/>
          <w:sz w:val="24"/>
          <w:szCs w:val="24"/>
          <w:lang w:val="en-US"/>
        </w:rPr>
        <w:t xml:space="preserve"> &amp; Olsen, 2003).</w:t>
      </w:r>
    </w:p>
    <w:p w14:paraId="39F612A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proofErr w:type="gramStart"/>
      <w:r w:rsidRPr="007306C4">
        <w:rPr>
          <w:rFonts w:ascii="Times New Roman" w:eastAsia="Times New Roman" w:hAnsi="Times New Roman" w:cs="Times New Roman"/>
          <w:sz w:val="24"/>
          <w:szCs w:val="24"/>
          <w:lang w:val="en-US"/>
        </w:rPr>
        <w:t>Work</w:t>
      </w:r>
      <w:proofErr w:type="gramEnd"/>
      <w:r w:rsidRPr="007306C4">
        <w:rPr>
          <w:rFonts w:ascii="Times New Roman" w:eastAsia="Times New Roman" w:hAnsi="Times New Roman" w:cs="Times New Roman"/>
          <w:sz w:val="24"/>
          <w:szCs w:val="24"/>
          <w:lang w:val="en-US"/>
        </w:rPr>
        <w:t xml:space="preserve"> on sustainability projects is another fantastic opportunity.   More environmentally conscious people prefer eco-friendly practices including using less plastic, saving energy, and earning sustainability certifications.   </w:t>
      </w:r>
      <w:proofErr w:type="spellStart"/>
      <w:r w:rsidRPr="007306C4">
        <w:rPr>
          <w:rFonts w:ascii="Times New Roman" w:eastAsia="Times New Roman" w:hAnsi="Times New Roman" w:cs="Times New Roman"/>
          <w:sz w:val="24"/>
          <w:szCs w:val="24"/>
          <w:lang w:val="en-US"/>
        </w:rPr>
        <w:t>Publicising</w:t>
      </w:r>
      <w:proofErr w:type="spellEnd"/>
      <w:r w:rsidRPr="007306C4">
        <w:rPr>
          <w:rFonts w:ascii="Times New Roman" w:eastAsia="Times New Roman" w:hAnsi="Times New Roman" w:cs="Times New Roman"/>
          <w:sz w:val="24"/>
          <w:szCs w:val="24"/>
          <w:lang w:val="en-US"/>
        </w:rPr>
        <w:t xml:space="preserve"> the hotel's sustainability initiatives could offer it an edge </w:t>
      </w:r>
      <w:proofErr w:type="gramStart"/>
      <w:r w:rsidRPr="007306C4">
        <w:rPr>
          <w:rFonts w:ascii="Times New Roman" w:eastAsia="Times New Roman" w:hAnsi="Times New Roman" w:cs="Times New Roman"/>
          <w:sz w:val="24"/>
          <w:szCs w:val="24"/>
          <w:lang w:val="en-US"/>
        </w:rPr>
        <w:t>over less environmentally conscious competitors</w:t>
      </w:r>
      <w:proofErr w:type="gramEnd"/>
      <w:r w:rsidRPr="007306C4">
        <w:rPr>
          <w:rFonts w:ascii="Times New Roman" w:eastAsia="Times New Roman" w:hAnsi="Times New Roman" w:cs="Times New Roman"/>
          <w:sz w:val="24"/>
          <w:szCs w:val="24"/>
          <w:lang w:val="en-US"/>
        </w:rPr>
        <w:t>.</w:t>
      </w:r>
    </w:p>
    <w:p w14:paraId="30377A9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Strategically, strengthening relationships with Covent Garden's culture institutions and events could </w:t>
      </w:r>
      <w:proofErr w:type="spellStart"/>
      <w:r w:rsidRPr="007306C4">
        <w:rPr>
          <w:rFonts w:ascii="Times New Roman" w:eastAsia="Times New Roman" w:hAnsi="Times New Roman" w:cs="Times New Roman"/>
          <w:sz w:val="24"/>
          <w:szCs w:val="24"/>
          <w:lang w:val="en-US"/>
        </w:rPr>
        <w:t>customise</w:t>
      </w:r>
      <w:proofErr w:type="spellEnd"/>
      <w:r w:rsidRPr="007306C4">
        <w:rPr>
          <w:rFonts w:ascii="Times New Roman" w:eastAsia="Times New Roman" w:hAnsi="Times New Roman" w:cs="Times New Roman"/>
          <w:sz w:val="24"/>
          <w:szCs w:val="24"/>
          <w:lang w:val="en-US"/>
        </w:rPr>
        <w:t xml:space="preserve"> hotel guests' experiences and make them more unique.   The Mercer Street Hotel might distinguish out in the market by offering distinctive, culturally immersive experiences through partnerships (</w:t>
      </w:r>
      <w:proofErr w:type="spellStart"/>
      <w:r w:rsidRPr="007306C4">
        <w:rPr>
          <w:rFonts w:ascii="Times New Roman" w:eastAsia="Times New Roman" w:hAnsi="Times New Roman" w:cs="Times New Roman"/>
          <w:sz w:val="24"/>
          <w:szCs w:val="24"/>
          <w:lang w:val="en-US"/>
        </w:rPr>
        <w:t>Kandampully</w:t>
      </w:r>
      <w:proofErr w:type="spellEnd"/>
      <w:r w:rsidRPr="007306C4">
        <w:rPr>
          <w:rFonts w:ascii="Times New Roman" w:eastAsia="Times New Roman" w:hAnsi="Times New Roman" w:cs="Times New Roman"/>
          <w:sz w:val="24"/>
          <w:szCs w:val="24"/>
          <w:lang w:val="en-US"/>
        </w:rPr>
        <w:t xml:space="preserve"> et al., 2018).</w:t>
      </w:r>
    </w:p>
    <w:p w14:paraId="7A58883C" w14:textId="4649420B"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Finally, targeted staff training and development could boost efficiency, service quality, and retention.   Clear career paths and pleasant workplaces may keep people loyal and operations running smoothly.</w:t>
      </w:r>
    </w:p>
    <w:p w14:paraId="316F6CD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Threats</w:t>
      </w:r>
    </w:p>
    <w:p w14:paraId="1AAE740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Outside forces endanger Mercer Street Hotel's market and profitability.   London's high-end hotel </w:t>
      </w:r>
      <w:proofErr w:type="gramStart"/>
      <w:r w:rsidRPr="007306C4">
        <w:rPr>
          <w:rFonts w:ascii="Times New Roman" w:eastAsia="Times New Roman" w:hAnsi="Times New Roman" w:cs="Times New Roman"/>
          <w:sz w:val="24"/>
          <w:szCs w:val="24"/>
          <w:lang w:val="en-US"/>
        </w:rPr>
        <w:t>sector</w:t>
      </w:r>
      <w:proofErr w:type="gramEnd"/>
      <w:r w:rsidRPr="007306C4">
        <w:rPr>
          <w:rFonts w:ascii="Times New Roman" w:eastAsia="Times New Roman" w:hAnsi="Times New Roman" w:cs="Times New Roman"/>
          <w:sz w:val="24"/>
          <w:szCs w:val="24"/>
          <w:lang w:val="en-US"/>
        </w:rPr>
        <w:t xml:space="preserve">, especially Covent Garden and West End, </w:t>
      </w:r>
      <w:proofErr w:type="gramStart"/>
      <w:r w:rsidRPr="007306C4">
        <w:rPr>
          <w:rFonts w:ascii="Times New Roman" w:eastAsia="Times New Roman" w:hAnsi="Times New Roman" w:cs="Times New Roman"/>
          <w:sz w:val="24"/>
          <w:szCs w:val="24"/>
          <w:lang w:val="en-US"/>
        </w:rPr>
        <w:t>is</w:t>
      </w:r>
      <w:proofErr w:type="gramEnd"/>
      <w:r w:rsidRPr="007306C4">
        <w:rPr>
          <w:rFonts w:ascii="Times New Roman" w:eastAsia="Times New Roman" w:hAnsi="Times New Roman" w:cs="Times New Roman"/>
          <w:sz w:val="24"/>
          <w:szCs w:val="24"/>
          <w:lang w:val="en-US"/>
        </w:rPr>
        <w:t xml:space="preserve"> competitive.  When compared to competitors who always give flawless luxury experiences, even slight operating faults are soon made worse (Lee &amp; Kim, 2023).</w:t>
      </w:r>
    </w:p>
    <w:p w14:paraId="31A706A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Inflation, currency fluctuations, and a recession make the economy uncertain.  People may spend less, which may alter their luxury travel selections and guests' tastes.   Less consumer trust can affect occupancy, pricing, and revenues.</w:t>
      </w:r>
    </w:p>
    <w:p w14:paraId="6FB78FD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Political changes, like Brexit's immigration restrictions, affect worker availability and corporate costs.   Because hiring experienced hospitality personnel is becoming harder, service quality and operational efficiency are always at danger (RSIS International, 2024).</w:t>
      </w:r>
    </w:p>
    <w:p w14:paraId="7015C3A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Businesses must monitor and invest in compliance management as laws and regulations evolve, especially GDPR and environmental regulations.   Fines, reputation damage, and decreased competition may result if you don't respond to legal challenges.</w:t>
      </w:r>
    </w:p>
    <w:p w14:paraId="0E00DA3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Finally, pandemics or geopolitical instability could impact travel habits, international visitors, and income.   Building operational resilience and making backup plans is still required to combat these risks (Carino, 2024).</w:t>
      </w:r>
    </w:p>
    <w:p w14:paraId="51C0D230" w14:textId="77777777" w:rsidR="007306C4" w:rsidRPr="007306C4" w:rsidRDefault="00000000" w:rsidP="007306C4">
      <w:pPr>
        <w:spacing w:line="360" w:lineRule="auto"/>
        <w:jc w:val="both"/>
        <w:rPr>
          <w:rFonts w:ascii="Times New Roman" w:eastAsia="Aptos" w:hAnsi="Times New Roman" w:cs="Times New Roman"/>
          <w:kern w:val="2"/>
          <w:sz w:val="24"/>
          <w:szCs w:val="24"/>
          <w:lang w:val="en-US"/>
          <w14:ligatures w14:val="standardContextual"/>
        </w:rPr>
      </w:pPr>
      <w:r>
        <w:rPr>
          <w:rFonts w:ascii="Times New Roman" w:eastAsia="Aptos" w:hAnsi="Times New Roman" w:cs="Times New Roman"/>
          <w:noProof/>
          <w:kern w:val="2"/>
          <w:sz w:val="24"/>
          <w:szCs w:val="24"/>
          <w:lang w:val="en-US"/>
          <w14:ligatures w14:val="standardContextual"/>
        </w:rPr>
        <w:pict w14:anchorId="1589127C">
          <v:rect id="_x0000_i1027" alt="" style="width:468pt;height:.05pt;mso-width-percent:0;mso-height-percent:0;mso-width-percent:0;mso-height-percent:0" o:hralign="center" o:hrstd="t" o:hr="t" fillcolor="#a0a0a0" stroked="f"/>
        </w:pict>
      </w:r>
    </w:p>
    <w:p w14:paraId="6D4C6396" w14:textId="77777777"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7" w:name="_Toc201227336"/>
      <w:r w:rsidRPr="007306C4">
        <w:rPr>
          <w:rFonts w:ascii="Aptos Display" w:eastAsia="Times New Roman" w:hAnsi="Aptos Display" w:cs="Times New Roman"/>
          <w:b/>
          <w:color w:val="000000"/>
          <w:kern w:val="2"/>
          <w:sz w:val="44"/>
          <w:szCs w:val="40"/>
          <w:lang w:val="en-US"/>
          <w14:ligatures w14:val="standardContextual"/>
        </w:rPr>
        <w:t>5.4 TOWS Analysis</w:t>
      </w:r>
      <w:bookmarkEnd w:id="7"/>
      <w:r w:rsidRPr="007306C4">
        <w:rPr>
          <w:rFonts w:ascii="Aptos Display" w:eastAsia="Times New Roman" w:hAnsi="Aptos Display" w:cs="Times New Roman"/>
          <w:b/>
          <w:color w:val="000000"/>
          <w:kern w:val="2"/>
          <w:sz w:val="44"/>
          <w:szCs w:val="40"/>
          <w:lang w:val="en-US"/>
          <w14:ligatures w14:val="standardContextual"/>
        </w:rPr>
        <w:t xml:space="preserve"> </w:t>
      </w:r>
    </w:p>
    <w:p w14:paraId="26955DC4" w14:textId="77777777" w:rsidR="007306C4" w:rsidRPr="007306C4" w:rsidRDefault="007306C4" w:rsidP="007306C4">
      <w:pPr>
        <w:keepNext/>
        <w:keepLines/>
        <w:spacing w:before="160" w:after="80" w:line="360" w:lineRule="auto"/>
        <w:jc w:val="both"/>
        <w:outlineLvl w:val="2"/>
        <w:rPr>
          <w:rFonts w:ascii="Times New Roman" w:eastAsia="Times New Roman" w:hAnsi="Times New Roman" w:cs="Times New Roman"/>
          <w:color w:val="0F4761"/>
          <w:kern w:val="2"/>
          <w:sz w:val="24"/>
          <w:szCs w:val="24"/>
          <w:lang w:val="en-US"/>
          <w14:ligatures w14:val="standardContextual"/>
        </w:rPr>
      </w:pPr>
      <w:bookmarkStart w:id="8" w:name="_Toc201227337"/>
      <w:r w:rsidRPr="007306C4">
        <w:rPr>
          <w:rFonts w:ascii="Times New Roman" w:eastAsia="Times New Roman" w:hAnsi="Times New Roman" w:cs="Times New Roman"/>
          <w:color w:val="0F4761"/>
          <w:kern w:val="2"/>
          <w:sz w:val="24"/>
          <w:szCs w:val="24"/>
          <w:lang w:val="en-US"/>
          <w14:ligatures w14:val="standardContextual"/>
        </w:rPr>
        <w:t>Strength-Opportunities (SO) Strategies</w:t>
      </w:r>
      <w:bookmarkEnd w:id="8"/>
    </w:p>
    <w:p w14:paraId="4B3AEDD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Mercer Street Hotel should invest more in technology-driven operational enhancements to </w:t>
      </w:r>
      <w:proofErr w:type="spellStart"/>
      <w:r w:rsidRPr="007306C4">
        <w:rPr>
          <w:rFonts w:ascii="Times New Roman" w:eastAsia="Times New Roman" w:hAnsi="Times New Roman" w:cs="Times New Roman"/>
          <w:sz w:val="24"/>
          <w:szCs w:val="24"/>
          <w:lang w:val="en-US"/>
        </w:rPr>
        <w:t>capitalise</w:t>
      </w:r>
      <w:proofErr w:type="spellEnd"/>
      <w:r w:rsidRPr="007306C4">
        <w:rPr>
          <w:rFonts w:ascii="Times New Roman" w:eastAsia="Times New Roman" w:hAnsi="Times New Roman" w:cs="Times New Roman"/>
          <w:sz w:val="24"/>
          <w:szCs w:val="24"/>
          <w:lang w:val="en-US"/>
        </w:rPr>
        <w:t xml:space="preserve"> on its good brand and position.   Advanced CRM systems, smartphone check-in, and digital household management tools would improve visitor experiences and make the firm more competitive and efficient.</w:t>
      </w:r>
    </w:p>
    <w:p w14:paraId="669C9808" w14:textId="1B196671"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By </w:t>
      </w:r>
      <w:proofErr w:type="spellStart"/>
      <w:r w:rsidRPr="007306C4">
        <w:rPr>
          <w:rFonts w:ascii="Times New Roman" w:eastAsia="Times New Roman" w:hAnsi="Times New Roman" w:cs="Times New Roman"/>
          <w:sz w:val="24"/>
          <w:szCs w:val="24"/>
          <w:lang w:val="en-US"/>
        </w:rPr>
        <w:t>capitalising</w:t>
      </w:r>
      <w:proofErr w:type="spellEnd"/>
      <w:r w:rsidRPr="007306C4">
        <w:rPr>
          <w:rFonts w:ascii="Times New Roman" w:eastAsia="Times New Roman" w:hAnsi="Times New Roman" w:cs="Times New Roman"/>
          <w:sz w:val="24"/>
          <w:szCs w:val="24"/>
          <w:lang w:val="en-US"/>
        </w:rPr>
        <w:t xml:space="preserve"> on Covent Garden's culture, the hotel may collaborate with local theatres, restaurants, and event planners.   Event-driven marketing, tailored culture events, and exclusive experiential packages will distinguish the hotel in London's luxury market (</w:t>
      </w:r>
      <w:proofErr w:type="spellStart"/>
      <w:r w:rsidRPr="007306C4">
        <w:rPr>
          <w:rFonts w:ascii="Times New Roman" w:eastAsia="Times New Roman" w:hAnsi="Times New Roman" w:cs="Times New Roman"/>
          <w:sz w:val="24"/>
          <w:szCs w:val="24"/>
          <w:lang w:val="en-US"/>
        </w:rPr>
        <w:t>Çelikel</w:t>
      </w:r>
      <w:proofErr w:type="spellEnd"/>
      <w:r w:rsidRPr="007306C4">
        <w:rPr>
          <w:rFonts w:ascii="Times New Roman" w:eastAsia="Times New Roman" w:hAnsi="Times New Roman" w:cs="Times New Roman"/>
          <w:sz w:val="24"/>
          <w:szCs w:val="24"/>
          <w:lang w:val="en-US"/>
        </w:rPr>
        <w:t>, 2024).</w:t>
      </w:r>
    </w:p>
    <w:p w14:paraId="2081471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Weakness-Opportunity Strategies</w:t>
      </w:r>
    </w:p>
    <w:p w14:paraId="1A90410D"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Inefficiencies in operations are opportunities for technology to improve things.   Investing in integrated property management systems that can </w:t>
      </w:r>
      <w:proofErr w:type="spellStart"/>
      <w:r w:rsidRPr="007306C4">
        <w:rPr>
          <w:rFonts w:ascii="Times New Roman" w:eastAsia="Times New Roman" w:hAnsi="Times New Roman" w:cs="Times New Roman"/>
          <w:sz w:val="24"/>
          <w:szCs w:val="24"/>
          <w:lang w:val="en-US"/>
        </w:rPr>
        <w:t>analyse</w:t>
      </w:r>
      <w:proofErr w:type="spellEnd"/>
      <w:r w:rsidRPr="007306C4">
        <w:rPr>
          <w:rFonts w:ascii="Times New Roman" w:eastAsia="Times New Roman" w:hAnsi="Times New Roman" w:cs="Times New Roman"/>
          <w:sz w:val="24"/>
          <w:szCs w:val="24"/>
          <w:lang w:val="en-US"/>
        </w:rPr>
        <w:t xml:space="preserve"> data in real time, schedule housekeeping automatically, and enable guests </w:t>
      </w:r>
      <w:proofErr w:type="gramStart"/>
      <w:r w:rsidRPr="007306C4">
        <w:rPr>
          <w:rFonts w:ascii="Times New Roman" w:eastAsia="Times New Roman" w:hAnsi="Times New Roman" w:cs="Times New Roman"/>
          <w:sz w:val="24"/>
          <w:szCs w:val="24"/>
          <w:lang w:val="en-US"/>
        </w:rPr>
        <w:t>engage</w:t>
      </w:r>
      <w:proofErr w:type="gramEnd"/>
      <w:r w:rsidRPr="007306C4">
        <w:rPr>
          <w:rFonts w:ascii="Times New Roman" w:eastAsia="Times New Roman" w:hAnsi="Times New Roman" w:cs="Times New Roman"/>
          <w:sz w:val="24"/>
          <w:szCs w:val="24"/>
          <w:lang w:val="en-US"/>
        </w:rPr>
        <w:t xml:space="preserve"> with the hotel digitally will immediately improve operations and make visitors happier.</w:t>
      </w:r>
    </w:p>
    <w:p w14:paraId="7A13819D" w14:textId="7C8358F6"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Staff training, notably in guest relations and room cleaning, can instantly fix operational inconsistencies.   Clear career routes, targeted training, and ongoing professional development can boost employee engagement, reduce attrition, and improve service consistency (IDS Next, 2025).</w:t>
      </w:r>
    </w:p>
    <w:p w14:paraId="59605C1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Threat-Strength Plans</w:t>
      </w:r>
    </w:p>
    <w:p w14:paraId="60B8F81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Mercer Street Hotel should leverage its position and reputation to deter competitors.   It may boost its market attractiveness and durability during economic instability by actively marketing its unique position as a premium luxury hotel in Covent Garden and highlighting special guest experiences, strong service standards, and the Radisson loyalty program.</w:t>
      </w:r>
    </w:p>
    <w:p w14:paraId="456B3C44" w14:textId="77777777" w:rsidR="00C74A50"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When there are more environmental regulations and people are more aware of their influence, strong sustainability procedures can help the hotel stand out from competitors.   </w:t>
      </w:r>
    </w:p>
    <w:p w14:paraId="52B48678" w14:textId="55F8D0B3"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By fostering sustainability, the hotel can maintain its market position and attract eco-conscious customers (Expedia, 2025).</w:t>
      </w:r>
    </w:p>
    <w:p w14:paraId="72979CA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Plan for threats and weaknesses</w:t>
      </w:r>
    </w:p>
    <w:p w14:paraId="3D62BF6A"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Proactive human resource management is needed due to operational inefficiencies and </w:t>
      </w:r>
      <w:proofErr w:type="spellStart"/>
      <w:r w:rsidRPr="007306C4">
        <w:rPr>
          <w:rFonts w:ascii="Times New Roman" w:eastAsia="Times New Roman" w:hAnsi="Times New Roman" w:cs="Times New Roman"/>
          <w:sz w:val="24"/>
          <w:szCs w:val="24"/>
          <w:lang w:val="en-US"/>
        </w:rPr>
        <w:t>labour</w:t>
      </w:r>
      <w:proofErr w:type="spellEnd"/>
      <w:r w:rsidRPr="007306C4">
        <w:rPr>
          <w:rFonts w:ascii="Times New Roman" w:eastAsia="Times New Roman" w:hAnsi="Times New Roman" w:cs="Times New Roman"/>
          <w:sz w:val="24"/>
          <w:szCs w:val="24"/>
          <w:lang w:val="en-US"/>
        </w:rPr>
        <w:t xml:space="preserve"> shortages.   Better hiring practices that focus on domestic talent, fair compensation packages, and pleasant work environments help reduce staff turnover and </w:t>
      </w:r>
      <w:proofErr w:type="spellStart"/>
      <w:r w:rsidRPr="007306C4">
        <w:rPr>
          <w:rFonts w:ascii="Times New Roman" w:eastAsia="Times New Roman" w:hAnsi="Times New Roman" w:cs="Times New Roman"/>
          <w:sz w:val="24"/>
          <w:szCs w:val="24"/>
          <w:lang w:val="en-US"/>
        </w:rPr>
        <w:t>stabilise</w:t>
      </w:r>
      <w:proofErr w:type="spellEnd"/>
      <w:r w:rsidRPr="007306C4">
        <w:rPr>
          <w:rFonts w:ascii="Times New Roman" w:eastAsia="Times New Roman" w:hAnsi="Times New Roman" w:cs="Times New Roman"/>
          <w:sz w:val="24"/>
          <w:szCs w:val="24"/>
          <w:lang w:val="en-US"/>
        </w:rPr>
        <w:t xml:space="preserve"> operations.</w:t>
      </w:r>
    </w:p>
    <w:p w14:paraId="51C6F8F8" w14:textId="0AF013E9"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Advanced CRM and data management systems that comply with GDPR are essential to combat regulatory concerns.   To avoid fines and image damage, the hotel must invest in cybersecurity, data protection training, and compliance monitoring (Ye et al., 2009).</w:t>
      </w:r>
    </w:p>
    <w:p w14:paraId="594A328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Finally, this in-depth research identifies key issues and shows how to </w:t>
      </w:r>
      <w:proofErr w:type="spellStart"/>
      <w:r w:rsidRPr="007306C4">
        <w:rPr>
          <w:rFonts w:ascii="Times New Roman" w:eastAsia="Times New Roman" w:hAnsi="Times New Roman" w:cs="Times New Roman"/>
          <w:sz w:val="24"/>
          <w:szCs w:val="24"/>
          <w:lang w:val="en-US"/>
        </w:rPr>
        <w:t>capitalise</w:t>
      </w:r>
      <w:proofErr w:type="spellEnd"/>
      <w:r w:rsidRPr="007306C4">
        <w:rPr>
          <w:rFonts w:ascii="Times New Roman" w:eastAsia="Times New Roman" w:hAnsi="Times New Roman" w:cs="Times New Roman"/>
          <w:sz w:val="24"/>
          <w:szCs w:val="24"/>
          <w:lang w:val="en-US"/>
        </w:rPr>
        <w:t xml:space="preserve"> on present strengths and opportunities while decreasing threats and resolving practical deficiencies.   If the analysis's recommendations are implemented, Mercer Street Hotel's business efficiency, market competitiveness, and long-term viability in London's high-end hotel industry will improve.</w:t>
      </w:r>
    </w:p>
    <w:p w14:paraId="2E799B61" w14:textId="1C60E0DE" w:rsidR="007306C4" w:rsidRPr="007306C4" w:rsidRDefault="007306C4" w:rsidP="00C74A50">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p>
    <w:p w14:paraId="0A4AA7F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The following strategies were suggested after TOWS </w:t>
      </w:r>
      <w:proofErr w:type="gramStart"/>
      <w:r w:rsidRPr="007306C4">
        <w:rPr>
          <w:rFonts w:ascii="Times New Roman" w:eastAsia="Times New Roman" w:hAnsi="Times New Roman" w:cs="Times New Roman"/>
          <w:sz w:val="24"/>
          <w:szCs w:val="24"/>
          <w:lang w:val="en-US"/>
        </w:rPr>
        <w:t>analysis:  •</w:t>
      </w:r>
      <w:proofErr w:type="gramEnd"/>
      <w:r w:rsidRPr="007306C4">
        <w:rPr>
          <w:rFonts w:ascii="Times New Roman" w:eastAsia="Times New Roman" w:hAnsi="Times New Roman" w:cs="Times New Roman"/>
          <w:sz w:val="24"/>
          <w:szCs w:val="24"/>
          <w:lang w:val="en-US"/>
        </w:rPr>
        <w:t xml:space="preserve"> </w:t>
      </w:r>
      <w:proofErr w:type="spellStart"/>
      <w:r w:rsidRPr="007306C4">
        <w:rPr>
          <w:rFonts w:ascii="Times New Roman" w:eastAsia="Times New Roman" w:hAnsi="Times New Roman" w:cs="Times New Roman"/>
          <w:sz w:val="24"/>
          <w:szCs w:val="24"/>
          <w:lang w:val="en-US"/>
        </w:rPr>
        <w:t>Maximise</w:t>
      </w:r>
      <w:proofErr w:type="spellEnd"/>
      <w:r w:rsidRPr="007306C4">
        <w:rPr>
          <w:rFonts w:ascii="Times New Roman" w:eastAsia="Times New Roman" w:hAnsi="Times New Roman" w:cs="Times New Roman"/>
          <w:sz w:val="24"/>
          <w:szCs w:val="24"/>
          <w:lang w:val="en-US"/>
        </w:rPr>
        <w:t xml:space="preserve"> strengths and potential through digital innovation, local alliances, and eco-friendly marketing. • Address issues through technology, employee training, and improved HR planning (Choi &amp; Chu, 2001).</w:t>
      </w:r>
    </w:p>
    <w:p w14:paraId="6D1A6C6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 Reduce threats by highlighting your brand, strengthening </w:t>
      </w:r>
      <w:proofErr w:type="spellStart"/>
      <w:r w:rsidRPr="007306C4">
        <w:rPr>
          <w:rFonts w:ascii="Times New Roman" w:eastAsia="Times New Roman" w:hAnsi="Times New Roman" w:cs="Times New Roman"/>
          <w:sz w:val="24"/>
          <w:szCs w:val="24"/>
          <w:lang w:val="en-US"/>
        </w:rPr>
        <w:t>organisational</w:t>
      </w:r>
      <w:proofErr w:type="spellEnd"/>
      <w:r w:rsidRPr="007306C4">
        <w:rPr>
          <w:rFonts w:ascii="Times New Roman" w:eastAsia="Times New Roman" w:hAnsi="Times New Roman" w:cs="Times New Roman"/>
          <w:sz w:val="24"/>
          <w:szCs w:val="24"/>
          <w:lang w:val="en-US"/>
        </w:rPr>
        <w:t xml:space="preserve"> resilience, and following all requirements.</w:t>
      </w:r>
    </w:p>
    <w:p w14:paraId="29BD4B5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To conclude, these proposals will improve guest pleasure, operational efficiency, and market position, ensuring the Radisson Blu Edwardian Mercer Street Hotel's long-term success in London's high-end hotel industry (Ahn &amp; Back, 2023).</w:t>
      </w:r>
    </w:p>
    <w:p w14:paraId="5E000AC4" w14:textId="77777777"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9" w:name="_Toc201227338"/>
      <w:r w:rsidRPr="007306C4">
        <w:rPr>
          <w:rFonts w:ascii="Aptos Display" w:eastAsia="Times New Roman" w:hAnsi="Aptos Display" w:cs="Times New Roman"/>
          <w:b/>
          <w:color w:val="000000"/>
          <w:kern w:val="2"/>
          <w:sz w:val="44"/>
          <w:szCs w:val="40"/>
          <w:lang w:val="en-US"/>
          <w14:ligatures w14:val="standardContextual"/>
        </w:rPr>
        <w:t>6. Recommendations and Change Management</w:t>
      </w:r>
      <w:bookmarkEnd w:id="9"/>
    </w:p>
    <w:p w14:paraId="0B810CF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Based on extensive research, the Radisson Blu Edwardian Mercer Street Hotel, London, should implement the following strategies to address the issues identified.   The above in-depth study informs each proposal.</w:t>
      </w:r>
    </w:p>
    <w:p w14:paraId="70D9F7C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Advice 1: Use advanced digital check-in/check-out systems</w:t>
      </w:r>
    </w:p>
    <w:p w14:paraId="7A08FA2E" w14:textId="24356F0E"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The study concluded that the sluggish and difficult check-in/check-out process, especially during busy times, was a substantial operational inefficiency.   This can be fixed by using mobile check-in/check-out apps.   You can register and pay online before you come, reducing reception wait </w:t>
      </w:r>
      <w:r w:rsidRPr="007306C4">
        <w:rPr>
          <w:rFonts w:ascii="Times New Roman" w:eastAsia="Times New Roman" w:hAnsi="Times New Roman" w:cs="Times New Roman"/>
          <w:sz w:val="24"/>
          <w:szCs w:val="24"/>
          <w:lang w:val="en-US"/>
        </w:rPr>
        <w:lastRenderedPageBreak/>
        <w:t>times significantly.   Smartphone-based room entry keys would simplify things (RSIS International, 2024).</w:t>
      </w:r>
    </w:p>
    <w:p w14:paraId="4572B48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Reducing </w:t>
      </w:r>
      <w:proofErr w:type="gramStart"/>
      <w:r w:rsidRPr="007306C4">
        <w:rPr>
          <w:rFonts w:ascii="Times New Roman" w:eastAsia="Times New Roman" w:hAnsi="Times New Roman" w:cs="Times New Roman"/>
          <w:sz w:val="24"/>
          <w:szCs w:val="24"/>
          <w:lang w:val="en-US"/>
        </w:rPr>
        <w:t>wait</w:t>
      </w:r>
      <w:proofErr w:type="gramEnd"/>
      <w:r w:rsidRPr="007306C4">
        <w:rPr>
          <w:rFonts w:ascii="Times New Roman" w:eastAsia="Times New Roman" w:hAnsi="Times New Roman" w:cs="Times New Roman"/>
          <w:sz w:val="24"/>
          <w:szCs w:val="24"/>
          <w:lang w:val="en-US"/>
        </w:rPr>
        <w:t xml:space="preserve"> times improves client satisfaction and addresses negative feedback.   STEEPLED identified technology advancements that support these digital improvements.  Customer loyalty, market competitiveness, and operating efficiency will improve.</w:t>
      </w:r>
    </w:p>
    <w:p w14:paraId="5C8404E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Second, integrate modern CRM and PMS.</w:t>
      </w:r>
    </w:p>
    <w:p w14:paraId="4FBC8FF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The analysis suggests buying a CRM and PMS that work together to fix data silos and poor guest engagement management.   The link should allow you to access data in real time, construct full visitor profiles, interact with them in a way that meets their needs, and act on their feedback and preferences immediately (Ivanov &amp; Webster, 2019).</w:t>
      </w:r>
    </w:p>
    <w:p w14:paraId="6C052E21" w14:textId="364DB020"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Combining these platforms improves guest relations and operations.   The STEEPLED study revealed that sociocultural and technological elements, such as better CRM capabilities, make service delivery more </w:t>
      </w:r>
      <w:proofErr w:type="spellStart"/>
      <w:r w:rsidRPr="007306C4">
        <w:rPr>
          <w:rFonts w:ascii="Times New Roman" w:eastAsia="Times New Roman" w:hAnsi="Times New Roman" w:cs="Times New Roman"/>
          <w:sz w:val="24"/>
          <w:szCs w:val="24"/>
          <w:lang w:val="en-US"/>
        </w:rPr>
        <w:t>customisable</w:t>
      </w:r>
      <w:proofErr w:type="spellEnd"/>
      <w:r w:rsidRPr="007306C4">
        <w:rPr>
          <w:rFonts w:ascii="Times New Roman" w:eastAsia="Times New Roman" w:hAnsi="Times New Roman" w:cs="Times New Roman"/>
          <w:sz w:val="24"/>
          <w:szCs w:val="24"/>
          <w:lang w:val="en-US"/>
        </w:rPr>
        <w:t>, which is crucial for high-end hospitality.   This integration boosts efficiency, guest satisfaction, and competitiveness.</w:t>
      </w:r>
    </w:p>
    <w:p w14:paraId="1DC79E0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Third, employ full housekeeping software.</w:t>
      </w:r>
    </w:p>
    <w:p w14:paraId="0E05432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A solid housekeeping management system linked to the PMS will improve cleaning standards.   These applications let you automatically track room state, </w:t>
      </w:r>
      <w:proofErr w:type="spellStart"/>
      <w:r w:rsidRPr="007306C4">
        <w:rPr>
          <w:rFonts w:ascii="Times New Roman" w:eastAsia="Times New Roman" w:hAnsi="Times New Roman" w:cs="Times New Roman"/>
          <w:sz w:val="24"/>
          <w:szCs w:val="24"/>
          <w:lang w:val="en-US"/>
        </w:rPr>
        <w:t>optimise</w:t>
      </w:r>
      <w:proofErr w:type="spellEnd"/>
      <w:r w:rsidRPr="007306C4">
        <w:rPr>
          <w:rFonts w:ascii="Times New Roman" w:eastAsia="Times New Roman" w:hAnsi="Times New Roman" w:cs="Times New Roman"/>
          <w:sz w:val="24"/>
          <w:szCs w:val="24"/>
          <w:lang w:val="en-US"/>
        </w:rPr>
        <w:t xml:space="preserve"> your timetable, and monitor housekeeping in real time (</w:t>
      </w:r>
      <w:proofErr w:type="spellStart"/>
      <w:r w:rsidRPr="007306C4">
        <w:rPr>
          <w:rFonts w:ascii="Times New Roman" w:eastAsia="Times New Roman" w:hAnsi="Times New Roman" w:cs="Times New Roman"/>
          <w:sz w:val="24"/>
          <w:szCs w:val="24"/>
          <w:lang w:val="en-US"/>
        </w:rPr>
        <w:t>Aldaihani</w:t>
      </w:r>
      <w:proofErr w:type="spellEnd"/>
      <w:r w:rsidRPr="007306C4">
        <w:rPr>
          <w:rFonts w:ascii="Times New Roman" w:eastAsia="Times New Roman" w:hAnsi="Times New Roman" w:cs="Times New Roman"/>
          <w:sz w:val="24"/>
          <w:szCs w:val="24"/>
          <w:lang w:val="en-US"/>
        </w:rPr>
        <w:t xml:space="preserve"> &amp; Ali, 2024).</w:t>
      </w:r>
    </w:p>
    <w:p w14:paraId="00989AE0" w14:textId="4373388F"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Uneven cleaning standards were a major complaint from guests.   Housekeeping efficiency improves hotel performance, reduces guest complaints, and improves operations.   It also addresses staff shortages, </w:t>
      </w:r>
      <w:proofErr w:type="spellStart"/>
      <w:r w:rsidRPr="007306C4">
        <w:rPr>
          <w:rFonts w:ascii="Times New Roman" w:eastAsia="Times New Roman" w:hAnsi="Times New Roman" w:cs="Times New Roman"/>
          <w:sz w:val="24"/>
          <w:szCs w:val="24"/>
          <w:lang w:val="en-US"/>
        </w:rPr>
        <w:t>maximising</w:t>
      </w:r>
      <w:proofErr w:type="spellEnd"/>
      <w:r w:rsidRPr="007306C4">
        <w:rPr>
          <w:rFonts w:ascii="Times New Roman" w:eastAsia="Times New Roman" w:hAnsi="Times New Roman" w:cs="Times New Roman"/>
          <w:sz w:val="24"/>
          <w:szCs w:val="24"/>
          <w:lang w:val="en-US"/>
        </w:rPr>
        <w:t xml:space="preserve"> resource use.</w:t>
      </w:r>
    </w:p>
    <w:p w14:paraId="797A3BC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4.  Develop tailored staff training and development programs.</w:t>
      </w:r>
    </w:p>
    <w:p w14:paraId="6154D25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workers training and professional development must be tailored to front desk and housekeeping workers.   Training should improve complaint handling, customer service, and corporate efficiency (Intelli-Hood, 2021).</w:t>
      </w:r>
    </w:p>
    <w:p w14:paraId="797FF752" w14:textId="5C083F5A"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Staff training increases employee skills, reduces operational waste, and addresses internal deficiencies that cause inconsistent customer service.   The study's political and demographic aspects suggest that strong training programs can reduce staffing gap and employee turnover concerns.</w:t>
      </w:r>
    </w:p>
    <w:p w14:paraId="3D40063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Fifth: Strengthen sustainability.</w:t>
      </w:r>
    </w:p>
    <w:p w14:paraId="5C3A53F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Radisson Blu Edwardian Mercer Street may stand out by strengthening and highlighting its sustainability efforts.   Use less single-use plastic, seek sustainability certifications, make energy-efficient upgrades, and be honest about the environment (Hua et al., 2024).</w:t>
      </w:r>
    </w:p>
    <w:p w14:paraId="34B931B2" w14:textId="30F2349E"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Analysis showed that visitors are more interested in sustainability, which offers a strategic opportunity to boost brand image and guest appeal.   The hotel can adapt to changing environmental legislation and customer expectations by actively committing to environmental stewardship, which will improve guests' booking decisions.</w:t>
      </w:r>
    </w:p>
    <w:p w14:paraId="04F42207" w14:textId="550B5F6D"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Sixth, build local alliances and contacts</w:t>
      </w:r>
      <w:r w:rsidR="00C74A50">
        <w:rPr>
          <w:rFonts w:ascii="Times New Roman" w:eastAsia="Times New Roman" w:hAnsi="Times New Roman" w:cs="Times New Roman"/>
          <w:sz w:val="24"/>
          <w:szCs w:val="24"/>
          <w:lang w:val="en-US"/>
        </w:rPr>
        <w:t xml:space="preserve">: </w:t>
      </w:r>
      <w:r w:rsidRPr="007306C4">
        <w:rPr>
          <w:rFonts w:ascii="Times New Roman" w:eastAsia="Times New Roman" w:hAnsi="Times New Roman" w:cs="Times New Roman"/>
          <w:sz w:val="24"/>
          <w:szCs w:val="24"/>
          <w:lang w:val="en-US"/>
        </w:rPr>
        <w:t>Through exclusive partnerships with local theatres, museums, restaurants, and event planners, the hotel can offer unique experiences.   Special packages or guest-only entrance would set the hotel apart in London's luxury market (Chen et al., 2012).</w:t>
      </w:r>
    </w:p>
    <w:p w14:paraId="7ACA872A" w14:textId="716A5A50"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This idea takes advantage of the hotel's Covent Garden location and the active local culture, which is significant socially.   Strategic movements increase the guest experience, the business's image, and its marketability.</w:t>
      </w:r>
    </w:p>
    <w:p w14:paraId="46B041D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Recommendation 7: Protect your data and obey GDPR.</w:t>
      </w:r>
    </w:p>
    <w:p w14:paraId="72DB421A" w14:textId="5AFA729A"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Businesses should invest in a cybersecurity infrastructure, safe data management processes, and GDPR compliance training for staff to protect guest data and comply with the law (World </w:t>
      </w:r>
      <w:proofErr w:type="gramStart"/>
      <w:r w:rsidRPr="007306C4">
        <w:rPr>
          <w:rFonts w:ascii="Times New Roman" w:eastAsia="Times New Roman" w:hAnsi="Times New Roman" w:cs="Times New Roman"/>
          <w:sz w:val="24"/>
          <w:szCs w:val="24"/>
          <w:lang w:val="en-US"/>
        </w:rPr>
        <w:t xml:space="preserve">Travel </w:t>
      </w:r>
      <w:r w:rsidR="00C74A50">
        <w:rPr>
          <w:rFonts w:ascii="Times New Roman" w:eastAsia="Times New Roman" w:hAnsi="Times New Roman" w:cs="Times New Roman"/>
          <w:sz w:val="24"/>
          <w:szCs w:val="24"/>
          <w:lang w:val="en-US"/>
        </w:rPr>
        <w:t xml:space="preserve"> </w:t>
      </w:r>
      <w:r w:rsidRPr="007306C4">
        <w:rPr>
          <w:rFonts w:ascii="Times New Roman" w:eastAsia="Times New Roman" w:hAnsi="Times New Roman" w:cs="Times New Roman"/>
          <w:sz w:val="24"/>
          <w:szCs w:val="24"/>
          <w:lang w:val="en-US"/>
        </w:rPr>
        <w:t>&amp;</w:t>
      </w:r>
      <w:proofErr w:type="gramEnd"/>
      <w:r w:rsidRPr="007306C4">
        <w:rPr>
          <w:rFonts w:ascii="Times New Roman" w:eastAsia="Times New Roman" w:hAnsi="Times New Roman" w:cs="Times New Roman"/>
          <w:sz w:val="24"/>
          <w:szCs w:val="24"/>
          <w:lang w:val="en-US"/>
        </w:rPr>
        <w:t xml:space="preserve"> Tourism Council, 2024).</w:t>
      </w:r>
    </w:p>
    <w:p w14:paraId="3B72F44B" w14:textId="5065EE0D"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In STEEPLED's legal aspects, strong data security processes were stressed.   Strong data security reduces data breaches, legal penalties, and hotel image damage.  This protects the hotel from possible threats.</w:t>
      </w:r>
    </w:p>
    <w:p w14:paraId="4412C44D"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Advice 8: Improved HR methods will maintain employees longer.</w:t>
      </w:r>
    </w:p>
    <w:p w14:paraId="1F019CC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Planning is key to improving staff engagement and retention.  This should include competitive salary, good working conditions, and career progression (Marriott International, 2024).</w:t>
      </w:r>
    </w:p>
    <w:p w14:paraId="1D809BF9" w14:textId="3DF3E35B"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High staff churn and a </w:t>
      </w:r>
      <w:proofErr w:type="spellStart"/>
      <w:r w:rsidRPr="007306C4">
        <w:rPr>
          <w:rFonts w:ascii="Times New Roman" w:eastAsia="Times New Roman" w:hAnsi="Times New Roman" w:cs="Times New Roman"/>
          <w:sz w:val="24"/>
          <w:szCs w:val="24"/>
          <w:lang w:val="en-US"/>
        </w:rPr>
        <w:t>labour</w:t>
      </w:r>
      <w:proofErr w:type="spellEnd"/>
      <w:r w:rsidRPr="007306C4">
        <w:rPr>
          <w:rFonts w:ascii="Times New Roman" w:eastAsia="Times New Roman" w:hAnsi="Times New Roman" w:cs="Times New Roman"/>
          <w:sz w:val="24"/>
          <w:szCs w:val="24"/>
          <w:lang w:val="en-US"/>
        </w:rPr>
        <w:t xml:space="preserve"> shortage were identified as weaknesses.   Implementing these HR ideas will boost employee satisfaction, streamline operations, and improve guest service.</w:t>
      </w:r>
    </w:p>
    <w:p w14:paraId="69EC600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These suggestions form an overall plan to fix all major operating problems found by the in-depth analysis, take advantage of opportunities, and reduce threats.   These suggestions will boost the Radisson Blu Edwardian Mercer Street Hotel's operational efficiency, guest satisfaction, market competitiveness, and financial performance and long-term viability (Nwankwo &amp; Okafor, 2025).</w:t>
      </w:r>
    </w:p>
    <w:p w14:paraId="2C2D75D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6.2 Implementation Plan</w:t>
      </w:r>
    </w:p>
    <w:p w14:paraId="670F806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Implementing the suggested changes requires a planned, step-by-step process with realistic deadlines, sufficient resources, and stakeholder involvement.</w:t>
      </w:r>
    </w:p>
    <w:p w14:paraId="58BD65C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Step 1: More advanced digital check-in and check-out options (3 to 6 months) (Amin et al., 2023).</w:t>
      </w:r>
    </w:p>
    <w:p w14:paraId="74F5666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hotel will first do a market study and choose a good mobile guest engagement solution provider to simplify check-in and check-out.   After discovery, the program will be added to the PMS.   Workshops, e-learning modules, and ongoing support will teach staff how to use this system.   First, there will be a "soft launch," and then there will be a full-scale rollout.  This will give management time to fix system issues and improve operations.</w:t>
      </w:r>
    </w:p>
    <w:p w14:paraId="0565FCE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Step 2: Connect the CRM and PMS (4 to 8 months) (Fahad &amp; Adeyemi, 2025).</w:t>
      </w:r>
    </w:p>
    <w:p w14:paraId="34A3ACB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An experienced IT professional will look at the hotel's current technology setup to see what needs to be done to make it work with the new system.   Implementation begins when the right vendor integrates CRM and PMS seamlessly.  This will include parts of system testing and data migration.   The staff will get a lot of training on how to </w:t>
      </w:r>
      <w:proofErr w:type="gramStart"/>
      <w:r w:rsidRPr="007306C4">
        <w:rPr>
          <w:rFonts w:ascii="Times New Roman" w:eastAsia="Times New Roman" w:hAnsi="Times New Roman" w:cs="Times New Roman"/>
          <w:sz w:val="24"/>
          <w:szCs w:val="24"/>
          <w:lang w:val="en-US"/>
        </w:rPr>
        <w:t>adopt</w:t>
      </w:r>
      <w:proofErr w:type="gramEnd"/>
      <w:r w:rsidRPr="007306C4">
        <w:rPr>
          <w:rFonts w:ascii="Times New Roman" w:eastAsia="Times New Roman" w:hAnsi="Times New Roman" w:cs="Times New Roman"/>
          <w:sz w:val="24"/>
          <w:szCs w:val="24"/>
          <w:lang w:val="en-US"/>
        </w:rPr>
        <w:t xml:space="preserve"> effectively.   During the first three months after implementation, there will be constant tracking to make sure that everything goes smoothly and that any problems are quickly fixed.</w:t>
      </w:r>
    </w:p>
    <w:p w14:paraId="0624D16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Step 3: Full software for managing housekeeping (4-6 months)</w:t>
      </w:r>
    </w:p>
    <w:p w14:paraId="4D83153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The hotel will find strong housekeeping control software that can work with the new PMS.   The housekeeping staff will get a lot of training, including demonstrations of how to use the system and one-on-one help sessions.   Implementation will happen in stages, one floor at a time.  This will allow close monitoring of processes, changing of schedules, and fine-tuning of operations based on early feedback and operational success indicators (IDS Next, 2025).</w:t>
      </w:r>
    </w:p>
    <w:p w14:paraId="38D2D2C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Step 4: Training and development programs for staff</w:t>
      </w:r>
    </w:p>
    <w:p w14:paraId="0AECDB5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Together with the area heads, HR will make a structured training program.   The first rollout will focus on the front desk and housekeeping staff, with a focus on providing excellent guest service, using CRM software, following operational processes, and dealing with complaints.   Regular check-ins and evaluations every three months will help keep skills up-to-date, track progress, and make modifications to training materials based on feedback.</w:t>
      </w:r>
    </w:p>
    <w:p w14:paraId="3BA6365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Step 5: Projects for sustainability (6–12 months)</w:t>
      </w:r>
    </w:p>
    <w:p w14:paraId="727ED2B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A cross-functional sustainability group will be </w:t>
      </w:r>
      <w:proofErr w:type="gramStart"/>
      <w:r w:rsidRPr="007306C4">
        <w:rPr>
          <w:rFonts w:ascii="Times New Roman" w:eastAsia="Times New Roman" w:hAnsi="Times New Roman" w:cs="Times New Roman"/>
          <w:sz w:val="24"/>
          <w:szCs w:val="24"/>
          <w:lang w:val="en-US"/>
        </w:rPr>
        <w:t>formed up</w:t>
      </w:r>
      <w:proofErr w:type="gramEnd"/>
      <w:r w:rsidRPr="007306C4">
        <w:rPr>
          <w:rFonts w:ascii="Times New Roman" w:eastAsia="Times New Roman" w:hAnsi="Times New Roman" w:cs="Times New Roman"/>
          <w:sz w:val="24"/>
          <w:szCs w:val="24"/>
          <w:lang w:val="en-US"/>
        </w:rPr>
        <w:t xml:space="preserve"> to keep an eye on the advances to sustainability.   An actionable sustainable strategy will be prepared based on the results of first audits of energy use, waste management, and operational operations.   Sustainability licenses will be secured, single-use plastics will be </w:t>
      </w:r>
      <w:proofErr w:type="gramStart"/>
      <w:r w:rsidRPr="007306C4">
        <w:rPr>
          <w:rFonts w:ascii="Times New Roman" w:eastAsia="Times New Roman" w:hAnsi="Times New Roman" w:cs="Times New Roman"/>
          <w:sz w:val="24"/>
          <w:szCs w:val="24"/>
          <w:lang w:val="en-US"/>
        </w:rPr>
        <w:t>reduced down</w:t>
      </w:r>
      <w:proofErr w:type="gramEnd"/>
      <w:r w:rsidRPr="007306C4">
        <w:rPr>
          <w:rFonts w:ascii="Times New Roman" w:eastAsia="Times New Roman" w:hAnsi="Times New Roman" w:cs="Times New Roman"/>
          <w:sz w:val="24"/>
          <w:szCs w:val="24"/>
          <w:lang w:val="en-US"/>
        </w:rPr>
        <w:t>, and lighting systems that use less energy will be put in place.   Regular reports on progress that are shared with outsiders will inspire guests to be active and improve openness (Zhang &amp; Li, 2025).</w:t>
      </w:r>
    </w:p>
    <w:p w14:paraId="066671AD" w14:textId="7F1C3429"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Step</w:t>
      </w:r>
      <w:r w:rsidR="00A701F6">
        <w:rPr>
          <w:rFonts w:ascii="Times New Roman" w:eastAsia="Times New Roman" w:hAnsi="Times New Roman" w:cs="Times New Roman"/>
          <w:sz w:val="24"/>
          <w:szCs w:val="24"/>
          <w:lang w:val="en-US"/>
        </w:rPr>
        <w:t xml:space="preserve"> </w:t>
      </w:r>
      <w:proofErr w:type="gramStart"/>
      <w:r w:rsidR="00A701F6">
        <w:rPr>
          <w:rFonts w:ascii="Times New Roman" w:eastAsia="Times New Roman" w:hAnsi="Times New Roman" w:cs="Times New Roman"/>
          <w:sz w:val="24"/>
          <w:szCs w:val="24"/>
          <w:lang w:val="en-US"/>
        </w:rPr>
        <w:t xml:space="preserve">6 </w:t>
      </w:r>
      <w:r w:rsidRPr="007306C4">
        <w:rPr>
          <w:rFonts w:ascii="Times New Roman" w:eastAsia="Times New Roman" w:hAnsi="Times New Roman" w:cs="Times New Roman"/>
          <w:sz w:val="24"/>
          <w:szCs w:val="24"/>
          <w:lang w:val="en-US"/>
        </w:rPr>
        <w:t>:</w:t>
      </w:r>
      <w:proofErr w:type="gramEnd"/>
      <w:r w:rsidRPr="007306C4">
        <w:rPr>
          <w:rFonts w:ascii="Times New Roman" w:eastAsia="Times New Roman" w:hAnsi="Times New Roman" w:cs="Times New Roman"/>
          <w:sz w:val="24"/>
          <w:szCs w:val="24"/>
          <w:lang w:val="en-US"/>
        </w:rPr>
        <w:t xml:space="preserve"> Experiences and partnerships in the area (3–6 months)</w:t>
      </w:r>
    </w:p>
    <w:p w14:paraId="2323C08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marketing and sales team will work closely with local culture </w:t>
      </w:r>
      <w:proofErr w:type="spellStart"/>
      <w:r w:rsidRPr="007306C4">
        <w:rPr>
          <w:rFonts w:ascii="Times New Roman" w:eastAsia="Times New Roman" w:hAnsi="Times New Roman" w:cs="Times New Roman"/>
          <w:sz w:val="24"/>
          <w:szCs w:val="24"/>
          <w:lang w:val="en-US"/>
        </w:rPr>
        <w:t>organisations</w:t>
      </w:r>
      <w:proofErr w:type="spellEnd"/>
      <w:r w:rsidRPr="007306C4">
        <w:rPr>
          <w:rFonts w:ascii="Times New Roman" w:eastAsia="Times New Roman" w:hAnsi="Times New Roman" w:cs="Times New Roman"/>
          <w:sz w:val="24"/>
          <w:szCs w:val="24"/>
          <w:lang w:val="en-US"/>
        </w:rPr>
        <w:t xml:space="preserve"> in a structured approach.   After the first meetings and agreements, </w:t>
      </w:r>
      <w:proofErr w:type="spellStart"/>
      <w:r w:rsidRPr="007306C4">
        <w:rPr>
          <w:rFonts w:ascii="Times New Roman" w:eastAsia="Times New Roman" w:hAnsi="Times New Roman" w:cs="Times New Roman"/>
          <w:sz w:val="24"/>
          <w:szCs w:val="24"/>
          <w:lang w:val="en-US"/>
        </w:rPr>
        <w:t>specialised</w:t>
      </w:r>
      <w:proofErr w:type="spellEnd"/>
      <w:r w:rsidRPr="007306C4">
        <w:rPr>
          <w:rFonts w:ascii="Times New Roman" w:eastAsia="Times New Roman" w:hAnsi="Times New Roman" w:cs="Times New Roman"/>
          <w:sz w:val="24"/>
          <w:szCs w:val="24"/>
          <w:lang w:val="en-US"/>
        </w:rPr>
        <w:t xml:space="preserve"> marketing efforts will put up packages or exclusive experiences just for guests.   Social media, CRM guest emails, and clever local ads are all fantastic ways to get your brand out there and bring in new consumers.</w:t>
      </w:r>
    </w:p>
    <w:p w14:paraId="2D9CF9B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Step 7: Protecting data and following GDPR requirements (right away to 6 months from now) (Pizam &amp; Shani, 2009).</w:t>
      </w:r>
    </w:p>
    <w:p w14:paraId="7A24CE0C"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Specialists in data security will start right once to undertake audits and risk evaluations of cybersecurity.   A GDPR compliance worker will be hired to make sure that the regulations are always followed.   Regular staff training classes on how to protect data, combined with reviews every three months, will make sure that everyone is always following the rules and is aware of the issues.</w:t>
      </w:r>
    </w:p>
    <w:p w14:paraId="7101AA2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Step 8: Strategies to keep HR staff (ongoing)</w:t>
      </w:r>
    </w:p>
    <w:p w14:paraId="67E892EC"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HR will set up competitive pay evaluations, job planning, and opportunities for staff to be </w:t>
      </w:r>
      <w:proofErr w:type="spellStart"/>
      <w:r w:rsidRPr="007306C4">
        <w:rPr>
          <w:rFonts w:ascii="Times New Roman" w:eastAsia="Times New Roman" w:hAnsi="Times New Roman" w:cs="Times New Roman"/>
          <w:sz w:val="24"/>
          <w:szCs w:val="24"/>
          <w:lang w:val="en-US"/>
        </w:rPr>
        <w:t>recognised</w:t>
      </w:r>
      <w:proofErr w:type="spellEnd"/>
      <w:r w:rsidRPr="007306C4">
        <w:rPr>
          <w:rFonts w:ascii="Times New Roman" w:eastAsia="Times New Roman" w:hAnsi="Times New Roman" w:cs="Times New Roman"/>
          <w:sz w:val="24"/>
          <w:szCs w:val="24"/>
          <w:lang w:val="en-US"/>
        </w:rPr>
        <w:t xml:space="preserve">.   </w:t>
      </w:r>
      <w:proofErr w:type="gramStart"/>
      <w:r w:rsidRPr="007306C4">
        <w:rPr>
          <w:rFonts w:ascii="Times New Roman" w:eastAsia="Times New Roman" w:hAnsi="Times New Roman" w:cs="Times New Roman"/>
          <w:sz w:val="24"/>
          <w:szCs w:val="24"/>
          <w:lang w:val="en-US"/>
        </w:rPr>
        <w:t>staff</w:t>
      </w:r>
      <w:proofErr w:type="gramEnd"/>
      <w:r w:rsidRPr="007306C4">
        <w:rPr>
          <w:rFonts w:ascii="Times New Roman" w:eastAsia="Times New Roman" w:hAnsi="Times New Roman" w:cs="Times New Roman"/>
          <w:sz w:val="24"/>
          <w:szCs w:val="24"/>
          <w:lang w:val="en-US"/>
        </w:rPr>
        <w:t xml:space="preserve"> happiness surveys will be </w:t>
      </w:r>
      <w:proofErr w:type="gramStart"/>
      <w:r w:rsidRPr="007306C4">
        <w:rPr>
          <w:rFonts w:ascii="Times New Roman" w:eastAsia="Times New Roman" w:hAnsi="Times New Roman" w:cs="Times New Roman"/>
          <w:sz w:val="24"/>
          <w:szCs w:val="24"/>
          <w:lang w:val="en-US"/>
        </w:rPr>
        <w:t>added</w:t>
      </w:r>
      <w:proofErr w:type="gramEnd"/>
      <w:r w:rsidRPr="007306C4">
        <w:rPr>
          <w:rFonts w:ascii="Times New Roman" w:eastAsia="Times New Roman" w:hAnsi="Times New Roman" w:cs="Times New Roman"/>
          <w:sz w:val="24"/>
          <w:szCs w:val="24"/>
          <w:lang w:val="en-US"/>
        </w:rPr>
        <w:t xml:space="preserve"> monthly, giving managers real-time data on staff engagement.   Annual initiatives will be adjusted based on employee feedback, turnover, and job market changes (Fahad &amp; Adeyemi, 2025).</w:t>
      </w:r>
    </w:p>
    <w:p w14:paraId="605946F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This carefully staggered deployment approach is feasible given operational skills and limited resources.   To ensure progress and a smooth transition, each stage will be monitored and adjusted depending on feedback.</w:t>
      </w:r>
    </w:p>
    <w:p w14:paraId="5C046CC3" w14:textId="55C8B800"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How to Handle Change </w:t>
      </w:r>
    </w:p>
    <w:p w14:paraId="30CD586C"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To implement </w:t>
      </w:r>
      <w:proofErr w:type="gramStart"/>
      <w:r w:rsidRPr="007306C4">
        <w:rPr>
          <w:rFonts w:ascii="Times New Roman" w:eastAsia="Times New Roman" w:hAnsi="Times New Roman" w:cs="Times New Roman"/>
          <w:sz w:val="24"/>
          <w:szCs w:val="24"/>
          <w:lang w:val="en-US"/>
        </w:rPr>
        <w:t>major operations</w:t>
      </w:r>
      <w:proofErr w:type="gramEnd"/>
      <w:r w:rsidRPr="007306C4">
        <w:rPr>
          <w:rFonts w:ascii="Times New Roman" w:eastAsia="Times New Roman" w:hAnsi="Times New Roman" w:cs="Times New Roman"/>
          <w:sz w:val="24"/>
          <w:szCs w:val="24"/>
          <w:lang w:val="en-US"/>
        </w:rPr>
        <w:t xml:space="preserve"> changes, you must handle staff resistance and ensure everyone can adjust.   Kotter's 8-Step Change Management Model </w:t>
      </w:r>
      <w:proofErr w:type="spellStart"/>
      <w:r w:rsidRPr="007306C4">
        <w:rPr>
          <w:rFonts w:ascii="Times New Roman" w:eastAsia="Times New Roman" w:hAnsi="Times New Roman" w:cs="Times New Roman"/>
          <w:sz w:val="24"/>
          <w:szCs w:val="24"/>
          <w:lang w:val="en-US"/>
        </w:rPr>
        <w:t>organises</w:t>
      </w:r>
      <w:proofErr w:type="spellEnd"/>
      <w:r w:rsidRPr="007306C4">
        <w:rPr>
          <w:rFonts w:ascii="Times New Roman" w:eastAsia="Times New Roman" w:hAnsi="Times New Roman" w:cs="Times New Roman"/>
          <w:sz w:val="24"/>
          <w:szCs w:val="24"/>
          <w:lang w:val="en-US"/>
        </w:rPr>
        <w:t xml:space="preserve"> change (Zhou &amp; Wang, 2024).</w:t>
      </w:r>
    </w:p>
    <w:p w14:paraId="50C5EA1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Creating urgency is the first stage.</w:t>
      </w:r>
    </w:p>
    <w:p w14:paraId="53B18F4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Management will discuss operational issues and how they </w:t>
      </w:r>
      <w:proofErr w:type="spellStart"/>
      <w:proofErr w:type="gramStart"/>
      <w:r w:rsidRPr="007306C4">
        <w:rPr>
          <w:rFonts w:ascii="Times New Roman" w:eastAsia="Times New Roman" w:hAnsi="Times New Roman" w:cs="Times New Roman"/>
          <w:sz w:val="24"/>
          <w:szCs w:val="24"/>
          <w:lang w:val="en-US"/>
        </w:rPr>
        <w:t>effect</w:t>
      </w:r>
      <w:proofErr w:type="spellEnd"/>
      <w:proofErr w:type="gramEnd"/>
      <w:r w:rsidRPr="007306C4">
        <w:rPr>
          <w:rFonts w:ascii="Times New Roman" w:eastAsia="Times New Roman" w:hAnsi="Times New Roman" w:cs="Times New Roman"/>
          <w:sz w:val="24"/>
          <w:szCs w:val="24"/>
          <w:lang w:val="en-US"/>
        </w:rPr>
        <w:t xml:space="preserve"> guest satisfaction, profits, and the hotel's long-term competitiveness.   The personnel will grasp the necessity for change.</w:t>
      </w:r>
    </w:p>
    <w:p w14:paraId="5DD26F5B" w14:textId="33E95762"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1</w:t>
      </w:r>
      <w:r w:rsidRPr="007306C4">
        <w:rPr>
          <w:rFonts w:ascii="Times New Roman" w:eastAsia="Times New Roman" w:hAnsi="Times New Roman" w:cs="Times New Roman"/>
          <w:sz w:val="24"/>
          <w:szCs w:val="24"/>
          <w:lang w:val="en-US"/>
        </w:rPr>
        <w:t>: Form the leading coalition</w:t>
      </w:r>
    </w:p>
    <w:p w14:paraId="6D06EAB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A Change Coalition will include department heads and other key firm employees.   This alliance will press for improvements and ensure all departments agree and understand the message (Zhu &amp; Chen, 2025).</w:t>
      </w:r>
    </w:p>
    <w:p w14:paraId="3D678DEE" w14:textId="77CB786A"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2</w:t>
      </w:r>
      <w:r w:rsidRPr="007306C4">
        <w:rPr>
          <w:rFonts w:ascii="Times New Roman" w:eastAsia="Times New Roman" w:hAnsi="Times New Roman" w:cs="Times New Roman"/>
          <w:sz w:val="24"/>
          <w:szCs w:val="24"/>
          <w:lang w:val="en-US"/>
        </w:rPr>
        <w:t>: Planning and Visioning</w:t>
      </w:r>
    </w:p>
    <w:p w14:paraId="48BCAB5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The goal for greater guest </w:t>
      </w:r>
      <w:proofErr w:type="gramStart"/>
      <w:r w:rsidRPr="007306C4">
        <w:rPr>
          <w:rFonts w:ascii="Times New Roman" w:eastAsia="Times New Roman" w:hAnsi="Times New Roman" w:cs="Times New Roman"/>
          <w:sz w:val="24"/>
          <w:szCs w:val="24"/>
          <w:lang w:val="en-US"/>
        </w:rPr>
        <w:t>experiences</w:t>
      </w:r>
      <w:proofErr w:type="gramEnd"/>
      <w:r w:rsidRPr="007306C4">
        <w:rPr>
          <w:rFonts w:ascii="Times New Roman" w:eastAsia="Times New Roman" w:hAnsi="Times New Roman" w:cs="Times New Roman"/>
          <w:sz w:val="24"/>
          <w:szCs w:val="24"/>
          <w:lang w:val="en-US"/>
        </w:rPr>
        <w:t>, operational efficiency, and market competitiveness shall be stated.  This clarifies the intended benefits of suggested changes.   All staff members will know practical goals and deadlines.</w:t>
      </w:r>
    </w:p>
    <w:p w14:paraId="090523B0" w14:textId="0616F556"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3</w:t>
      </w:r>
      <w:proofErr w:type="gramStart"/>
      <w:r w:rsidR="00A701F6">
        <w:rPr>
          <w:rFonts w:ascii="Times New Roman" w:eastAsia="Times New Roman" w:hAnsi="Times New Roman" w:cs="Times New Roman"/>
          <w:sz w:val="24"/>
          <w:szCs w:val="24"/>
          <w:lang w:val="en-US"/>
        </w:rPr>
        <w:t>:</w:t>
      </w:r>
      <w:r w:rsidRPr="007306C4">
        <w:rPr>
          <w:rFonts w:ascii="Times New Roman" w:eastAsia="Times New Roman" w:hAnsi="Times New Roman" w:cs="Times New Roman"/>
          <w:sz w:val="24"/>
          <w:szCs w:val="24"/>
          <w:lang w:val="en-US"/>
        </w:rPr>
        <w:t xml:space="preserve">  Communicating</w:t>
      </w:r>
      <w:proofErr w:type="gramEnd"/>
      <w:r w:rsidRPr="007306C4">
        <w:rPr>
          <w:rFonts w:ascii="Times New Roman" w:eastAsia="Times New Roman" w:hAnsi="Times New Roman" w:cs="Times New Roman"/>
          <w:sz w:val="24"/>
          <w:szCs w:val="24"/>
          <w:lang w:val="en-US"/>
        </w:rPr>
        <w:t xml:space="preserve"> the vision</w:t>
      </w:r>
    </w:p>
    <w:p w14:paraId="2536C19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The aim and implementation plan will be shared at frequent meetings, internal newsletters, seminars, and staff briefings.   Communicating, being honest, and open to debate helps soothe concerns and clarify standards (Fahad &amp; Adeyemi, 2025).</w:t>
      </w:r>
    </w:p>
    <w:p w14:paraId="40ACE571" w14:textId="43FE7245"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4</w:t>
      </w:r>
      <w:r w:rsidRPr="007306C4">
        <w:rPr>
          <w:rFonts w:ascii="Times New Roman" w:eastAsia="Times New Roman" w:hAnsi="Times New Roman" w:cs="Times New Roman"/>
          <w:sz w:val="24"/>
          <w:szCs w:val="24"/>
          <w:lang w:val="en-US"/>
        </w:rPr>
        <w:t>: Empowering many to act</w:t>
      </w:r>
    </w:p>
    <w:p w14:paraId="43EAED0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Effective change management requires workforce empowerment.   Full training, resources, and clear communication will help staff adapt to changes.   Feedback loops speed up problem-solving and inspire workers.</w:t>
      </w:r>
    </w:p>
    <w:p w14:paraId="269307BF" w14:textId="2C2C84CB"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5:</w:t>
      </w: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G</w:t>
      </w:r>
      <w:r w:rsidRPr="007306C4">
        <w:rPr>
          <w:rFonts w:ascii="Times New Roman" w:eastAsia="Times New Roman" w:hAnsi="Times New Roman" w:cs="Times New Roman"/>
          <w:sz w:val="24"/>
          <w:szCs w:val="24"/>
          <w:lang w:val="en-US"/>
        </w:rPr>
        <w:t>et short-term gains.</w:t>
      </w:r>
    </w:p>
    <w:p w14:paraId="719CEFB1"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Share and celebrate early wins to boost staff morale.  If guest complaints decrease or housekeeping feedback improves, this will be done.   </w:t>
      </w:r>
      <w:proofErr w:type="spellStart"/>
      <w:r w:rsidRPr="007306C4">
        <w:rPr>
          <w:rFonts w:ascii="Times New Roman" w:eastAsia="Times New Roman" w:hAnsi="Times New Roman" w:cs="Times New Roman"/>
          <w:sz w:val="24"/>
          <w:szCs w:val="24"/>
          <w:lang w:val="en-US"/>
        </w:rPr>
        <w:t>Recognising</w:t>
      </w:r>
      <w:proofErr w:type="spellEnd"/>
      <w:r w:rsidRPr="007306C4">
        <w:rPr>
          <w:rFonts w:ascii="Times New Roman" w:eastAsia="Times New Roman" w:hAnsi="Times New Roman" w:cs="Times New Roman"/>
          <w:sz w:val="24"/>
          <w:szCs w:val="24"/>
          <w:lang w:val="en-US"/>
        </w:rPr>
        <w:t xml:space="preserve"> employees' achievements motivates and retains them (</w:t>
      </w:r>
      <w:proofErr w:type="spellStart"/>
      <w:r w:rsidRPr="007306C4">
        <w:rPr>
          <w:rFonts w:ascii="Times New Roman" w:eastAsia="Times New Roman" w:hAnsi="Times New Roman" w:cs="Times New Roman"/>
          <w:sz w:val="24"/>
          <w:szCs w:val="24"/>
          <w:lang w:val="en-US"/>
        </w:rPr>
        <w:t>Busulwa</w:t>
      </w:r>
      <w:proofErr w:type="spellEnd"/>
      <w:r w:rsidRPr="007306C4">
        <w:rPr>
          <w:rFonts w:ascii="Times New Roman" w:eastAsia="Times New Roman" w:hAnsi="Times New Roman" w:cs="Times New Roman"/>
          <w:sz w:val="24"/>
          <w:szCs w:val="24"/>
          <w:lang w:val="en-US"/>
        </w:rPr>
        <w:t>, 2021).</w:t>
      </w:r>
    </w:p>
    <w:p w14:paraId="2CA45A2E" w14:textId="6E2DA4E9"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6</w:t>
      </w:r>
      <w:r w:rsidRPr="007306C4">
        <w:rPr>
          <w:rFonts w:ascii="Times New Roman" w:eastAsia="Times New Roman" w:hAnsi="Times New Roman" w:cs="Times New Roman"/>
          <w:sz w:val="24"/>
          <w:szCs w:val="24"/>
          <w:lang w:val="en-US"/>
        </w:rPr>
        <w:t>: Building on progress and changing more</w:t>
      </w:r>
    </w:p>
    <w:p w14:paraId="38245A5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Management will monitor progress and adjust methods.   New methods will be strengthened by regular training and refresher workshops.   Regular staff input meetings will keep things moving ahead and improve.</w:t>
      </w:r>
    </w:p>
    <w:p w14:paraId="65ABC92C" w14:textId="28D375A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r w:rsidR="00A701F6">
        <w:rPr>
          <w:rFonts w:ascii="Times New Roman" w:eastAsia="Times New Roman" w:hAnsi="Times New Roman" w:cs="Times New Roman"/>
          <w:sz w:val="24"/>
          <w:szCs w:val="24"/>
          <w:lang w:val="en-US"/>
        </w:rPr>
        <w:t>7</w:t>
      </w:r>
      <w:r w:rsidRPr="007306C4">
        <w:rPr>
          <w:rFonts w:ascii="Times New Roman" w:eastAsia="Times New Roman" w:hAnsi="Times New Roman" w:cs="Times New Roman"/>
          <w:sz w:val="24"/>
          <w:szCs w:val="24"/>
          <w:lang w:val="en-US"/>
        </w:rPr>
        <w:t>: Integrating new practices into culture</w:t>
      </w:r>
    </w:p>
    <w:p w14:paraId="0A5194F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Operational gains must become business culture to last.   Regular performance reviews, revised training materials, and onboarding will support new operating requirements.  It will sustain the shift (Maharani &amp; </w:t>
      </w:r>
      <w:proofErr w:type="spellStart"/>
      <w:r w:rsidRPr="007306C4">
        <w:rPr>
          <w:rFonts w:ascii="Times New Roman" w:eastAsia="Times New Roman" w:hAnsi="Times New Roman" w:cs="Times New Roman"/>
          <w:sz w:val="24"/>
          <w:szCs w:val="24"/>
          <w:lang w:val="en-US"/>
        </w:rPr>
        <w:t>Pratama</w:t>
      </w:r>
      <w:proofErr w:type="spellEnd"/>
      <w:r w:rsidRPr="007306C4">
        <w:rPr>
          <w:rFonts w:ascii="Times New Roman" w:eastAsia="Times New Roman" w:hAnsi="Times New Roman" w:cs="Times New Roman"/>
          <w:sz w:val="24"/>
          <w:szCs w:val="24"/>
          <w:lang w:val="en-US"/>
        </w:rPr>
        <w:t>, 2024).</w:t>
      </w:r>
    </w:p>
    <w:p w14:paraId="76CBDA5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Using Kotter's </w:t>
      </w:r>
      <w:proofErr w:type="spellStart"/>
      <w:r w:rsidRPr="007306C4">
        <w:rPr>
          <w:rFonts w:ascii="Times New Roman" w:eastAsia="Times New Roman" w:hAnsi="Times New Roman" w:cs="Times New Roman"/>
          <w:sz w:val="24"/>
          <w:szCs w:val="24"/>
          <w:lang w:val="en-US"/>
        </w:rPr>
        <w:t>organised</w:t>
      </w:r>
      <w:proofErr w:type="spellEnd"/>
      <w:r w:rsidRPr="007306C4">
        <w:rPr>
          <w:rFonts w:ascii="Times New Roman" w:eastAsia="Times New Roman" w:hAnsi="Times New Roman" w:cs="Times New Roman"/>
          <w:sz w:val="24"/>
          <w:szCs w:val="24"/>
          <w:lang w:val="en-US"/>
        </w:rPr>
        <w:t xml:space="preserve"> approach to overcome resistance, get staff support, and smooth operational changes </w:t>
      </w:r>
      <w:proofErr w:type="gramStart"/>
      <w:r w:rsidRPr="007306C4">
        <w:rPr>
          <w:rFonts w:ascii="Times New Roman" w:eastAsia="Times New Roman" w:hAnsi="Times New Roman" w:cs="Times New Roman"/>
          <w:sz w:val="24"/>
          <w:szCs w:val="24"/>
          <w:lang w:val="en-US"/>
        </w:rPr>
        <w:t>works</w:t>
      </w:r>
      <w:proofErr w:type="gramEnd"/>
      <w:r w:rsidRPr="007306C4">
        <w:rPr>
          <w:rFonts w:ascii="Times New Roman" w:eastAsia="Times New Roman" w:hAnsi="Times New Roman" w:cs="Times New Roman"/>
          <w:sz w:val="24"/>
          <w:szCs w:val="24"/>
          <w:lang w:val="en-US"/>
        </w:rPr>
        <w:t xml:space="preserve"> successfully.   Clear communication, staff empowerment, and regular reinforcement help the hotel implement and sustain improvements.</w:t>
      </w:r>
    </w:p>
    <w:p w14:paraId="0583E798" w14:textId="7B896EB2"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6.4 Effect Analysis </w:t>
      </w:r>
    </w:p>
    <w:p w14:paraId="3058574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KPIs and rigorous evaluation are essential to assess the effectiveness of recommendations.   Key performance indicators (KPIs) will show tangible improvements: (PwC, 2024).</w:t>
      </w:r>
    </w:p>
    <w:p w14:paraId="481A482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1.   Guest satisfaction scores</w:t>
      </w:r>
    </w:p>
    <w:p w14:paraId="334F64A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Regular satisfaction polls, review analytics, and Net Promoter Scores show guest experience impacts.   Improvements will be monitored monthly to assess check-in and check-out, room cleanliness, and service.</w:t>
      </w:r>
    </w:p>
    <w:p w14:paraId="07D4212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2.   Staff turnover rate</w:t>
      </w:r>
    </w:p>
    <w:p w14:paraId="70086C2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Monthly employee turnover rates, notably in cleaning and front desk, will reveal employee satisfaction and HR programs' effectiveness (Liu et al., 2024).</w:t>
      </w:r>
    </w:p>
    <w:p w14:paraId="0E2AA4C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3.   Efficiency metrics for operations</w:t>
      </w:r>
    </w:p>
    <w:p w14:paraId="14FF792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average check-in/check-out, housekeeping, and CRM response times will be examined monthly.   Successfully implementing digital and procedural improvements reduces operational delays and errors.</w:t>
      </w:r>
    </w:p>
    <w:p w14:paraId="27D6818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4.   Financial Performance Indicators</w:t>
      </w:r>
    </w:p>
    <w:p w14:paraId="6B3363F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Every three months, RevPAR, occupancy rates, ADR, and operational costs will be examined to determine how business improvements </w:t>
      </w:r>
      <w:proofErr w:type="gramStart"/>
      <w:r w:rsidRPr="007306C4">
        <w:rPr>
          <w:rFonts w:ascii="Times New Roman" w:eastAsia="Times New Roman" w:hAnsi="Times New Roman" w:cs="Times New Roman"/>
          <w:sz w:val="24"/>
          <w:szCs w:val="24"/>
          <w:lang w:val="en-US"/>
        </w:rPr>
        <w:t>effect</w:t>
      </w:r>
      <w:proofErr w:type="gramEnd"/>
      <w:r w:rsidRPr="007306C4">
        <w:rPr>
          <w:rFonts w:ascii="Times New Roman" w:eastAsia="Times New Roman" w:hAnsi="Times New Roman" w:cs="Times New Roman"/>
          <w:sz w:val="24"/>
          <w:szCs w:val="24"/>
          <w:lang w:val="en-US"/>
        </w:rPr>
        <w:t xml:space="preserve"> the hotel's bottom line.   These financial measures rising indicate successful execution (Jones &amp; Comfort, 2023).</w:t>
      </w:r>
    </w:p>
    <w:p w14:paraId="2D8EF1B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5.   Sustainability Metrics</w:t>
      </w:r>
    </w:p>
    <w:p w14:paraId="5FDBE46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Environment audits, energy use, waste reduction statistics, and guest input on eco-friendly solutions will be reviewed every three months.   Visible improvements indicate sustainability success.</w:t>
      </w:r>
    </w:p>
    <w:p w14:paraId="11D624FA"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6.   Risk and Compliance Metrics</w:t>
      </w:r>
    </w:p>
    <w:p w14:paraId="5F55515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Cybersecurity tests, GDPR compliance checks, and data breach reports demonstrate data-security progress.   Good data management includes no data leaks and excellent compliance ratings (Ye et al., 2009).</w:t>
      </w:r>
    </w:p>
    <w:p w14:paraId="671DDA6E"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Monthly departmental evaluations, quarterly leadership meetings, and annual strategy reviews will assess effects.   Department heads and HR reps will form an Impact Assessment Team to conduct regular evaluations and report to senior management.</w:t>
      </w:r>
    </w:p>
    <w:p w14:paraId="7F51A2C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Evaluation results will be shared with staff at regular meetings.  This will ensure transparency, highlight successes, and promptly identify areas for improvement.   Continuous growth strategies will be included </w:t>
      </w:r>
      <w:proofErr w:type="gramStart"/>
      <w:r w:rsidRPr="007306C4">
        <w:rPr>
          <w:rFonts w:ascii="Times New Roman" w:eastAsia="Times New Roman" w:hAnsi="Times New Roman" w:cs="Times New Roman"/>
          <w:sz w:val="24"/>
          <w:szCs w:val="24"/>
          <w:lang w:val="en-US"/>
        </w:rPr>
        <w:t>into</w:t>
      </w:r>
      <w:proofErr w:type="gramEnd"/>
      <w:r w:rsidRPr="007306C4">
        <w:rPr>
          <w:rFonts w:ascii="Times New Roman" w:eastAsia="Times New Roman" w:hAnsi="Times New Roman" w:cs="Times New Roman"/>
          <w:sz w:val="24"/>
          <w:szCs w:val="24"/>
          <w:lang w:val="en-US"/>
        </w:rPr>
        <w:t xml:space="preserve"> the hotel's operations to ensure long-term changes and seamless operations (Monmouth Kitchen, 2025).</w:t>
      </w:r>
    </w:p>
    <w:p w14:paraId="79DE669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Finally, well-defined KPIs and tight, regular evaluation techniques ensure everything is monitored and improving.   </w:t>
      </w:r>
      <w:proofErr w:type="spellStart"/>
      <w:r w:rsidRPr="007306C4">
        <w:rPr>
          <w:rFonts w:ascii="Times New Roman" w:eastAsia="Times New Roman" w:hAnsi="Times New Roman" w:cs="Times New Roman"/>
          <w:sz w:val="24"/>
          <w:szCs w:val="24"/>
          <w:lang w:val="en-US"/>
        </w:rPr>
        <w:t>Organised</w:t>
      </w:r>
      <w:proofErr w:type="spellEnd"/>
      <w:r w:rsidRPr="007306C4">
        <w:rPr>
          <w:rFonts w:ascii="Times New Roman" w:eastAsia="Times New Roman" w:hAnsi="Times New Roman" w:cs="Times New Roman"/>
          <w:sz w:val="24"/>
          <w:szCs w:val="24"/>
          <w:lang w:val="en-US"/>
        </w:rPr>
        <w:t xml:space="preserve"> effect measurement at the hotel increases accountability, operational efficiency, and long-term transformational benefits.</w:t>
      </w:r>
    </w:p>
    <w:p w14:paraId="64126E9E" w14:textId="52B836B6"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10" w:name="_Toc201227339"/>
      <w:r w:rsidRPr="007306C4">
        <w:rPr>
          <w:rFonts w:ascii="Aptos Display" w:eastAsia="Times New Roman" w:hAnsi="Aptos Display" w:cs="Times New Roman"/>
          <w:b/>
          <w:color w:val="000000"/>
          <w:kern w:val="2"/>
          <w:sz w:val="44"/>
          <w:szCs w:val="40"/>
          <w:lang w:val="en-US"/>
          <w14:ligatures w14:val="standardContextual"/>
        </w:rPr>
        <w:t>7. Action Plan</w:t>
      </w:r>
      <w:bookmarkEnd w:id="10"/>
      <w:r w:rsidRPr="007306C4">
        <w:rPr>
          <w:rFonts w:ascii="Aptos Display" w:eastAsia="Times New Roman" w:hAnsi="Aptos Display" w:cs="Times New Roman"/>
          <w:b/>
          <w:color w:val="000000"/>
          <w:kern w:val="2"/>
          <w:sz w:val="44"/>
          <w:szCs w:val="40"/>
          <w:lang w:val="en-US"/>
          <w14:ligatures w14:val="standardContextual"/>
        </w:rPr>
        <w:t xml:space="preserve"> </w:t>
      </w:r>
    </w:p>
    <w:p w14:paraId="10F67E97" w14:textId="46ABC005" w:rsidR="007306C4" w:rsidRPr="007306C4" w:rsidRDefault="007306C4" w:rsidP="007306C4">
      <w:pPr>
        <w:keepNext/>
        <w:keepLines/>
        <w:spacing w:before="160" w:after="80" w:line="360" w:lineRule="auto"/>
        <w:jc w:val="both"/>
        <w:outlineLvl w:val="1"/>
        <w:rPr>
          <w:rFonts w:ascii="Times New Roman" w:eastAsia="Times New Roman" w:hAnsi="Times New Roman" w:cs="Times New Roman"/>
          <w:color w:val="0F4761"/>
          <w:kern w:val="2"/>
          <w:sz w:val="24"/>
          <w:szCs w:val="24"/>
          <w:lang w:val="en-US"/>
          <w14:ligatures w14:val="standardContextual"/>
        </w:rPr>
      </w:pPr>
    </w:p>
    <w:p w14:paraId="5B63107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This action plan was carefully created using past research and suggestions.   It provides a clear plan to fix London's biggest operational issues, the Radisson Blu Edwardian Mercer Street Hotel.  It links answers to measurable results and provides timetables and cost estimates (Fahad &amp; Adeyemi, 2025).</w:t>
      </w:r>
    </w:p>
    <w:p w14:paraId="027A91A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Operation efficiency and guest satisfaction</w:t>
      </w:r>
    </w:p>
    <w:p w14:paraId="3331610C"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Fix operational inefficiencies, especially during check-in and check-out, which are key guest touchpoints.   Processes that take too long undermine hotels' image and customer satisfaction.   Advanced digital check-in/check-out technology lets customers check in and go without waiting.   This creative use of technology suits current hospitality trends, where guests want more digital ease.   Higher guest satisfaction will result in good reviews, which will impact occupancy and income.</w:t>
      </w:r>
    </w:p>
    <w:p w14:paraId="0864CC8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Better guest CRM and </w:t>
      </w:r>
      <w:proofErr w:type="spellStart"/>
      <w:r w:rsidRPr="007306C4">
        <w:rPr>
          <w:rFonts w:ascii="Times New Roman" w:eastAsia="Times New Roman" w:hAnsi="Times New Roman" w:cs="Times New Roman"/>
          <w:sz w:val="24"/>
          <w:szCs w:val="24"/>
          <w:lang w:val="en-US"/>
        </w:rPr>
        <w:t>customisation</w:t>
      </w:r>
      <w:proofErr w:type="spellEnd"/>
    </w:p>
    <w:p w14:paraId="1E060B64"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Due to poor CRM integration, the hotel struggled to manage and </w:t>
      </w:r>
      <w:proofErr w:type="spellStart"/>
      <w:r w:rsidRPr="007306C4">
        <w:rPr>
          <w:rFonts w:ascii="Times New Roman" w:eastAsia="Times New Roman" w:hAnsi="Times New Roman" w:cs="Times New Roman"/>
          <w:sz w:val="24"/>
          <w:szCs w:val="24"/>
          <w:lang w:val="en-US"/>
        </w:rPr>
        <w:t>customise</w:t>
      </w:r>
      <w:proofErr w:type="spellEnd"/>
      <w:r w:rsidRPr="007306C4">
        <w:rPr>
          <w:rFonts w:ascii="Times New Roman" w:eastAsia="Times New Roman" w:hAnsi="Times New Roman" w:cs="Times New Roman"/>
          <w:sz w:val="24"/>
          <w:szCs w:val="24"/>
          <w:lang w:val="en-US"/>
        </w:rPr>
        <w:t xml:space="preserve"> visitor data.   Fully integrated CRM and PMS solutions provide real-time analytics and superior guest service.   This unified technique will improve the hotel's customer service by improving guest interactions and increasing repeat bookings.   High-end hotels need better CRM systems because tailored experiences keep consumers coming back and boost revenue (Sharma et al., 2023).</w:t>
      </w:r>
    </w:p>
    <w:p w14:paraId="68EFBA5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Ensuring constant housekeeping standards was crucial for client satisfaction and hotel appearance.   Automation of work management, scheduling, and quality monitoring via modern housekeeping management software solves company inefficiencies.   There should be more consistent housekeeping, faster room turnover, fewer guest complaints, and improved guest satisfaction.   Housekeeping efficiency reduces staff costs and </w:t>
      </w:r>
      <w:proofErr w:type="spellStart"/>
      <w:r w:rsidRPr="007306C4">
        <w:rPr>
          <w:rFonts w:ascii="Times New Roman" w:eastAsia="Times New Roman" w:hAnsi="Times New Roman" w:cs="Times New Roman"/>
          <w:sz w:val="24"/>
          <w:szCs w:val="24"/>
          <w:lang w:val="en-US"/>
        </w:rPr>
        <w:t>maximises</w:t>
      </w:r>
      <w:proofErr w:type="spellEnd"/>
      <w:r w:rsidRPr="007306C4">
        <w:rPr>
          <w:rFonts w:ascii="Times New Roman" w:eastAsia="Times New Roman" w:hAnsi="Times New Roman" w:cs="Times New Roman"/>
          <w:sz w:val="24"/>
          <w:szCs w:val="24"/>
          <w:lang w:val="en-US"/>
        </w:rPr>
        <w:t xml:space="preserve"> resources, improving visitor experiences.</w:t>
      </w:r>
    </w:p>
    <w:p w14:paraId="4FCC929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w:t>
      </w:r>
      <w:proofErr w:type="spellStart"/>
      <w:r w:rsidRPr="007306C4">
        <w:rPr>
          <w:rFonts w:ascii="Times New Roman" w:eastAsia="Times New Roman" w:hAnsi="Times New Roman" w:cs="Times New Roman"/>
          <w:sz w:val="24"/>
          <w:szCs w:val="24"/>
          <w:lang w:val="en-US"/>
        </w:rPr>
        <w:t>Customised</w:t>
      </w:r>
      <w:proofErr w:type="spellEnd"/>
      <w:r w:rsidRPr="007306C4">
        <w:rPr>
          <w:rFonts w:ascii="Times New Roman" w:eastAsia="Times New Roman" w:hAnsi="Times New Roman" w:cs="Times New Roman"/>
          <w:sz w:val="24"/>
          <w:szCs w:val="24"/>
          <w:lang w:val="en-US"/>
        </w:rPr>
        <w:t xml:space="preserve"> staff development</w:t>
      </w:r>
    </w:p>
    <w:p w14:paraId="762095C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It was evident that personnel competency and involvement were crucial to service and operations.   The suggested complete front desk and housekeeping staff training programs would directly enhance business.   Structured training improves worker skills, makes client service and complaint resolution easier, and ensures service standards are met.   By investing in continual professional development, the hotel may reduce staff turnover, make workers happy, and improve service, helping it </w:t>
      </w:r>
      <w:proofErr w:type="gramStart"/>
      <w:r w:rsidRPr="007306C4">
        <w:rPr>
          <w:rFonts w:ascii="Times New Roman" w:eastAsia="Times New Roman" w:hAnsi="Times New Roman" w:cs="Times New Roman"/>
          <w:sz w:val="24"/>
          <w:szCs w:val="24"/>
          <w:lang w:val="en-US"/>
        </w:rPr>
        <w:t>survive</w:t>
      </w:r>
      <w:proofErr w:type="gramEnd"/>
      <w:r w:rsidRPr="007306C4">
        <w:rPr>
          <w:rFonts w:ascii="Times New Roman" w:eastAsia="Times New Roman" w:hAnsi="Times New Roman" w:cs="Times New Roman"/>
          <w:sz w:val="24"/>
          <w:szCs w:val="24"/>
          <w:lang w:val="en-US"/>
        </w:rPr>
        <w:t xml:space="preserve"> (</w:t>
      </w:r>
      <w:proofErr w:type="spellStart"/>
      <w:r w:rsidRPr="007306C4">
        <w:rPr>
          <w:rFonts w:ascii="Times New Roman" w:eastAsia="Times New Roman" w:hAnsi="Times New Roman" w:cs="Times New Roman"/>
          <w:sz w:val="24"/>
          <w:szCs w:val="24"/>
          <w:lang w:val="en-US"/>
        </w:rPr>
        <w:t>Kandampully</w:t>
      </w:r>
      <w:proofErr w:type="spellEnd"/>
      <w:r w:rsidRPr="007306C4">
        <w:rPr>
          <w:rFonts w:ascii="Times New Roman" w:eastAsia="Times New Roman" w:hAnsi="Times New Roman" w:cs="Times New Roman"/>
          <w:sz w:val="24"/>
          <w:szCs w:val="24"/>
          <w:lang w:val="en-US"/>
        </w:rPr>
        <w:t xml:space="preserve"> et al., 2018).</w:t>
      </w:r>
    </w:p>
    <w:p w14:paraId="5B1ED4D9"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Sustainability initiatives</w:t>
      </w:r>
    </w:p>
    <w:p w14:paraId="48D875DA"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Environmental sustainability is becoming more essential to hotel visitors.   The plan addresses this trend with systematic sustainability measures.   Using less energy, eliminating waste, gaining sustainability certifications, and being transparent will make the hotel more appealing to eco-conscious guests.   If successful, the implementation will boost the hotel's market position and competitiveness.  It will reflect increasing guest expectations and environmental regulations.</w:t>
      </w:r>
    </w:p>
    <w:p w14:paraId="332E110D"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Local strategic relationships</w:t>
      </w:r>
    </w:p>
    <w:p w14:paraId="0950E5E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By leveraging its Covent Garden location, strategic local collaborations provide the </w:t>
      </w:r>
      <w:proofErr w:type="gramStart"/>
      <w:r w:rsidRPr="007306C4">
        <w:rPr>
          <w:rFonts w:ascii="Times New Roman" w:eastAsia="Times New Roman" w:hAnsi="Times New Roman" w:cs="Times New Roman"/>
          <w:sz w:val="24"/>
          <w:szCs w:val="24"/>
          <w:lang w:val="en-US"/>
        </w:rPr>
        <w:t>hotel</w:t>
      </w:r>
      <w:proofErr w:type="gramEnd"/>
      <w:r w:rsidRPr="007306C4">
        <w:rPr>
          <w:rFonts w:ascii="Times New Roman" w:eastAsia="Times New Roman" w:hAnsi="Times New Roman" w:cs="Times New Roman"/>
          <w:sz w:val="24"/>
          <w:szCs w:val="24"/>
          <w:lang w:val="en-US"/>
        </w:rPr>
        <w:t xml:space="preserve"> an edge over its competition.   The hotel collaborates with surrounding theatres, museums, restaurants, and event planners to offer unique cultural experiences.   Exclusive offers like this help guests think the hotel is worth more, set it apart in the crowded luxury hospitality industry, and provide new possibilities to attract guests and make money (</w:t>
      </w:r>
      <w:proofErr w:type="spellStart"/>
      <w:proofErr w:type="gramStart"/>
      <w:r w:rsidRPr="007306C4">
        <w:rPr>
          <w:rFonts w:ascii="Times New Roman" w:eastAsia="Times New Roman" w:hAnsi="Times New Roman" w:cs="Times New Roman"/>
          <w:sz w:val="24"/>
          <w:szCs w:val="24"/>
          <w:lang w:val="en-US"/>
        </w:rPr>
        <w:t>Çelikel</w:t>
      </w:r>
      <w:proofErr w:type="spellEnd"/>
      <w:r w:rsidRPr="007306C4">
        <w:rPr>
          <w:rFonts w:ascii="Times New Roman" w:eastAsia="Times New Roman" w:hAnsi="Times New Roman" w:cs="Times New Roman"/>
          <w:sz w:val="24"/>
          <w:szCs w:val="24"/>
          <w:lang w:val="en-US"/>
        </w:rPr>
        <w:t>,</w:t>
      </w:r>
      <w:proofErr w:type="gramEnd"/>
      <w:r w:rsidRPr="007306C4">
        <w:rPr>
          <w:rFonts w:ascii="Times New Roman" w:eastAsia="Times New Roman" w:hAnsi="Times New Roman" w:cs="Times New Roman"/>
          <w:sz w:val="24"/>
          <w:szCs w:val="24"/>
          <w:lang w:val="en-US"/>
        </w:rPr>
        <w:t xml:space="preserve"> 2024).</w:t>
      </w:r>
    </w:p>
    <w:p w14:paraId="7F91BCDD"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Strong data security and GDPR compliance</w:t>
      </w:r>
    </w:p>
    <w:p w14:paraId="15076F9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Hotels manage sensitive guest data, making data protection increasingly critical.   Better security, stronger data handling requirements, and GDPR training reduce huge regulatory and image threats.   These actions will safeguard the hotel from data breach lawsuits and fines and secure visitor data.</w:t>
      </w:r>
    </w:p>
    <w:p w14:paraId="5950865D"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Better staff retention and satisfaction</w:t>
      </w:r>
    </w:p>
    <w:p w14:paraId="013F7275"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Employee retention affects hotel service, operations, and performance.   Because London's hospitality job market is competitive, the action plan includes improved pay, clear career paths, and employee satisfaction programs.   Reduced employee turnover improves operational efficiency and ensures constant, high-quality service for visitor satisfaction and the hotel's image (O’Neill &amp; Mattila, 2010).</w:t>
      </w:r>
    </w:p>
    <w:p w14:paraId="7A16AFB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Practicality and Resource Allocation</w:t>
      </w:r>
    </w:p>
    <w:p w14:paraId="53600F0B"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Each of the action plan's suggested solutions has been examined for feasibility, </w:t>
      </w:r>
      <w:proofErr w:type="gramStart"/>
      <w:r w:rsidRPr="007306C4">
        <w:rPr>
          <w:rFonts w:ascii="Times New Roman" w:eastAsia="Times New Roman" w:hAnsi="Times New Roman" w:cs="Times New Roman"/>
          <w:sz w:val="24"/>
          <w:szCs w:val="24"/>
          <w:lang w:val="en-US"/>
        </w:rPr>
        <w:t>taking into account</w:t>
      </w:r>
      <w:proofErr w:type="gramEnd"/>
      <w:r w:rsidRPr="007306C4">
        <w:rPr>
          <w:rFonts w:ascii="Times New Roman" w:eastAsia="Times New Roman" w:hAnsi="Times New Roman" w:cs="Times New Roman"/>
          <w:sz w:val="24"/>
          <w:szCs w:val="24"/>
          <w:lang w:val="en-US"/>
        </w:rPr>
        <w:t xml:space="preserve"> operating restrictions and resource availability.   Clarifying deadlines and expenses aids resource planning and budgeting.   The implementation plan involves regular monitoring and assessment to ensure oversight and accountability.</w:t>
      </w:r>
    </w:p>
    <w:p w14:paraId="272DFF46"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In conclusion, this action plan gives the Radisson Blu Edwardian Mercer Street Hotel an </w:t>
      </w:r>
      <w:proofErr w:type="spellStart"/>
      <w:r w:rsidRPr="007306C4">
        <w:rPr>
          <w:rFonts w:ascii="Times New Roman" w:eastAsia="Times New Roman" w:hAnsi="Times New Roman" w:cs="Times New Roman"/>
          <w:sz w:val="24"/>
          <w:szCs w:val="24"/>
          <w:lang w:val="en-US"/>
        </w:rPr>
        <w:t>organised</w:t>
      </w:r>
      <w:proofErr w:type="spellEnd"/>
      <w:r w:rsidRPr="007306C4">
        <w:rPr>
          <w:rFonts w:ascii="Times New Roman" w:eastAsia="Times New Roman" w:hAnsi="Times New Roman" w:cs="Times New Roman"/>
          <w:sz w:val="24"/>
          <w:szCs w:val="24"/>
          <w:lang w:val="en-US"/>
        </w:rPr>
        <w:t>, practical, and comprehensive approach to addressing its primary operating issues.   Smart investments in technological upgrades, staff development, sustainability programs, strategic local collaborations, data security, and HR management promote long-term operational sustainability, guest satisfaction, and market competitiveness (</w:t>
      </w:r>
      <w:proofErr w:type="spellStart"/>
      <w:r w:rsidRPr="007306C4">
        <w:rPr>
          <w:rFonts w:ascii="Times New Roman" w:eastAsia="Times New Roman" w:hAnsi="Times New Roman" w:cs="Times New Roman"/>
          <w:sz w:val="24"/>
          <w:szCs w:val="24"/>
          <w:lang w:val="en-US"/>
        </w:rPr>
        <w:t>HotStats</w:t>
      </w:r>
      <w:proofErr w:type="spellEnd"/>
      <w:r w:rsidRPr="007306C4">
        <w:rPr>
          <w:rFonts w:ascii="Times New Roman" w:eastAsia="Times New Roman" w:hAnsi="Times New Roman" w:cs="Times New Roman"/>
          <w:sz w:val="24"/>
          <w:szCs w:val="24"/>
          <w:lang w:val="en-US"/>
        </w:rPr>
        <w:t>, 2023).</w:t>
      </w:r>
    </w:p>
    <w:p w14:paraId="2AA6F7F3" w14:textId="77777777" w:rsidR="007306C4" w:rsidRPr="007306C4" w:rsidRDefault="007306C4" w:rsidP="007306C4">
      <w:pPr>
        <w:keepNext/>
        <w:keepLines/>
        <w:spacing w:before="360" w:after="80" w:line="360" w:lineRule="auto"/>
        <w:jc w:val="center"/>
        <w:outlineLvl w:val="0"/>
        <w:rPr>
          <w:rFonts w:ascii="Aptos Display" w:eastAsia="Times New Roman" w:hAnsi="Aptos Display" w:cs="Times New Roman"/>
          <w:b/>
          <w:color w:val="000000"/>
          <w:kern w:val="2"/>
          <w:sz w:val="44"/>
          <w:szCs w:val="40"/>
          <w:lang w:val="en-US"/>
          <w14:ligatures w14:val="standardContextual"/>
        </w:rPr>
      </w:pPr>
      <w:bookmarkStart w:id="11" w:name="_Toc201227340"/>
      <w:r w:rsidRPr="007306C4">
        <w:rPr>
          <w:rFonts w:ascii="Aptos Display" w:eastAsia="Times New Roman" w:hAnsi="Aptos Display" w:cs="Times New Roman"/>
          <w:b/>
          <w:color w:val="000000"/>
          <w:kern w:val="2"/>
          <w:sz w:val="44"/>
          <w:szCs w:val="40"/>
          <w:lang w:val="en-US"/>
          <w14:ligatures w14:val="standardContextual"/>
        </w:rPr>
        <w:t>8. Conclusion</w:t>
      </w:r>
      <w:bookmarkEnd w:id="11"/>
      <w:r w:rsidRPr="007306C4">
        <w:rPr>
          <w:rFonts w:ascii="Aptos Display" w:eastAsia="Times New Roman" w:hAnsi="Aptos Display" w:cs="Times New Roman"/>
          <w:b/>
          <w:color w:val="000000"/>
          <w:kern w:val="2"/>
          <w:sz w:val="44"/>
          <w:szCs w:val="40"/>
          <w:lang w:val="en-US"/>
          <w14:ligatures w14:val="standardContextual"/>
        </w:rPr>
        <w:t xml:space="preserve"> </w:t>
      </w:r>
    </w:p>
    <w:p w14:paraId="6282DEBF"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The Radisson Blu Edwardian Mercer Street Hotel is in London's culturally rich Covent Garden area. This consulting report gives a thorough and </w:t>
      </w:r>
      <w:proofErr w:type="spellStart"/>
      <w:r w:rsidRPr="007306C4">
        <w:rPr>
          <w:rFonts w:ascii="Times New Roman" w:eastAsia="Times New Roman" w:hAnsi="Times New Roman" w:cs="Times New Roman"/>
          <w:sz w:val="24"/>
          <w:szCs w:val="24"/>
          <w:lang w:val="en-US"/>
        </w:rPr>
        <w:t>organised</w:t>
      </w:r>
      <w:proofErr w:type="spellEnd"/>
      <w:r w:rsidRPr="007306C4">
        <w:rPr>
          <w:rFonts w:ascii="Times New Roman" w:eastAsia="Times New Roman" w:hAnsi="Times New Roman" w:cs="Times New Roman"/>
          <w:sz w:val="24"/>
          <w:szCs w:val="24"/>
          <w:lang w:val="en-US"/>
        </w:rPr>
        <w:t xml:space="preserve"> look at the operational problems the hotel is having.  By looking closely at the hotel's core operational issues and the internal and external factors that affect its performance, this consulting firm has gained a complete understanding of its present limitations, possible opportunities, and required strategic interventions.</w:t>
      </w:r>
    </w:p>
    <w:p w14:paraId="51A82B70"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The in-depth analysis showed that the business had major operating flaws, mainly inefficient guest-facing processes like long check-in and check-out times, inconsistent housekeeping services, and limited customer relationship management (CRM) options.  It was found that these inefficiencies made guests less satisfied, as shown by lower ratings and reviews. This </w:t>
      </w:r>
      <w:proofErr w:type="gramStart"/>
      <w:r w:rsidRPr="007306C4">
        <w:rPr>
          <w:rFonts w:ascii="Times New Roman" w:eastAsia="Times New Roman" w:hAnsi="Times New Roman" w:cs="Times New Roman"/>
          <w:sz w:val="24"/>
          <w:szCs w:val="24"/>
          <w:lang w:val="en-US"/>
        </w:rPr>
        <w:t>put</w:t>
      </w:r>
      <w:proofErr w:type="gramEnd"/>
      <w:r w:rsidRPr="007306C4">
        <w:rPr>
          <w:rFonts w:ascii="Times New Roman" w:eastAsia="Times New Roman" w:hAnsi="Times New Roman" w:cs="Times New Roman"/>
          <w:sz w:val="24"/>
          <w:szCs w:val="24"/>
          <w:lang w:val="en-US"/>
        </w:rPr>
        <w:t xml:space="preserve"> the hotel's reputation and financial performance at </w:t>
      </w:r>
      <w:proofErr w:type="gramStart"/>
      <w:r w:rsidRPr="007306C4">
        <w:rPr>
          <w:rFonts w:ascii="Times New Roman" w:eastAsia="Times New Roman" w:hAnsi="Times New Roman" w:cs="Times New Roman"/>
          <w:sz w:val="24"/>
          <w:szCs w:val="24"/>
          <w:lang w:val="en-US"/>
        </w:rPr>
        <w:t>danger</w:t>
      </w:r>
      <w:proofErr w:type="gramEnd"/>
      <w:r w:rsidRPr="007306C4">
        <w:rPr>
          <w:rFonts w:ascii="Times New Roman" w:eastAsia="Times New Roman" w:hAnsi="Times New Roman" w:cs="Times New Roman"/>
          <w:sz w:val="24"/>
          <w:szCs w:val="24"/>
          <w:lang w:val="en-US"/>
        </w:rPr>
        <w:t xml:space="preserve">.  These problems got worse because of things happening in the outside world, like new technologies, a shift in culture towards </w:t>
      </w:r>
      <w:proofErr w:type="spellStart"/>
      <w:r w:rsidRPr="007306C4">
        <w:rPr>
          <w:rFonts w:ascii="Times New Roman" w:eastAsia="Times New Roman" w:hAnsi="Times New Roman" w:cs="Times New Roman"/>
          <w:sz w:val="24"/>
          <w:szCs w:val="24"/>
          <w:lang w:val="en-US"/>
        </w:rPr>
        <w:t>personalised</w:t>
      </w:r>
      <w:proofErr w:type="spellEnd"/>
      <w:r w:rsidRPr="007306C4">
        <w:rPr>
          <w:rFonts w:ascii="Times New Roman" w:eastAsia="Times New Roman" w:hAnsi="Times New Roman" w:cs="Times New Roman"/>
          <w:sz w:val="24"/>
          <w:szCs w:val="24"/>
          <w:lang w:val="en-US"/>
        </w:rPr>
        <w:t xml:space="preserve"> luxury, rising costs, and problems with the environment, following the rules, and the unstable job market caused by changes in politics and population (Deloitte, 2024).</w:t>
      </w:r>
    </w:p>
    <w:p w14:paraId="3B9750AA"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 hotel's strengths, like its great location, strong brand reputation, and high place in the market, were seen as big advantages over its competitors.  Targeted strategic actions that make the most of these strengths were seen as essential for overcoming current problems and taking advantage of growth possibilities.  To be more specific, the hotel's future success and ability to compete will depend on making operations more efficient, </w:t>
      </w:r>
      <w:proofErr w:type="spellStart"/>
      <w:r w:rsidRPr="007306C4">
        <w:rPr>
          <w:rFonts w:ascii="Times New Roman" w:eastAsia="Times New Roman" w:hAnsi="Times New Roman" w:cs="Times New Roman"/>
          <w:sz w:val="24"/>
          <w:szCs w:val="24"/>
          <w:lang w:val="en-US"/>
        </w:rPr>
        <w:t>personalising</w:t>
      </w:r>
      <w:proofErr w:type="spellEnd"/>
      <w:r w:rsidRPr="007306C4">
        <w:rPr>
          <w:rFonts w:ascii="Times New Roman" w:eastAsia="Times New Roman" w:hAnsi="Times New Roman" w:cs="Times New Roman"/>
          <w:sz w:val="24"/>
          <w:szCs w:val="24"/>
          <w:lang w:val="en-US"/>
        </w:rPr>
        <w:t xml:space="preserve"> the experience of each guest more, promoting sustainability, implementing strong data security measures, and boosting employee involvement.</w:t>
      </w:r>
    </w:p>
    <w:p w14:paraId="36FE4F98"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Because of these insights, specific strategy suggestions were made for how to best deal with the operational problems that were found.  One of the most important ideas was to use cutting-edge digital solutions, like mobile-based systems for checking in and out guests and fully integrated CRM and property management systems.  These kinds of technological advances promise big changes in how well businesses run and how guests feel when they stay there.  It was found that using full housekeeping management software was the best way to improve the stability and dependability of service standards, which is very important for keeping high-end hotel guests happy (Zeng &amp; Gerritsen, 2014).</w:t>
      </w:r>
    </w:p>
    <w:p w14:paraId="1BCF4433"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It was also </w:t>
      </w:r>
      <w:proofErr w:type="spellStart"/>
      <w:r w:rsidRPr="007306C4">
        <w:rPr>
          <w:rFonts w:ascii="Times New Roman" w:eastAsia="Times New Roman" w:hAnsi="Times New Roman" w:cs="Times New Roman"/>
          <w:sz w:val="24"/>
          <w:szCs w:val="24"/>
          <w:lang w:val="en-US"/>
        </w:rPr>
        <w:t>emphasised</w:t>
      </w:r>
      <w:proofErr w:type="spellEnd"/>
      <w:r w:rsidRPr="007306C4">
        <w:rPr>
          <w:rFonts w:ascii="Times New Roman" w:eastAsia="Times New Roman" w:hAnsi="Times New Roman" w:cs="Times New Roman"/>
          <w:sz w:val="24"/>
          <w:szCs w:val="24"/>
          <w:lang w:val="en-US"/>
        </w:rPr>
        <w:t xml:space="preserve"> that stronger cybersecurity infrastructure and strict GDPR compliance processes are needed to lower the risks to data security and protect guest trust.  Lastly, it was suggested that better ways to keep employees, such as offering competitive pay, making it </w:t>
      </w:r>
      <w:proofErr w:type="gramStart"/>
      <w:r w:rsidRPr="007306C4">
        <w:rPr>
          <w:rFonts w:ascii="Times New Roman" w:eastAsia="Times New Roman" w:hAnsi="Times New Roman" w:cs="Times New Roman"/>
          <w:sz w:val="24"/>
          <w:szCs w:val="24"/>
          <w:lang w:val="en-US"/>
        </w:rPr>
        <w:t>easier how</w:t>
      </w:r>
      <w:proofErr w:type="gramEnd"/>
      <w:r w:rsidRPr="007306C4">
        <w:rPr>
          <w:rFonts w:ascii="Times New Roman" w:eastAsia="Times New Roman" w:hAnsi="Times New Roman" w:cs="Times New Roman"/>
          <w:sz w:val="24"/>
          <w:szCs w:val="24"/>
          <w:lang w:val="en-US"/>
        </w:rPr>
        <w:t xml:space="preserve"> to move up in the company, and improving working conditions, could help cut down on turnover and keep operations running smoothly (Kumar, 2025).</w:t>
      </w:r>
    </w:p>
    <w:p w14:paraId="79780F7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 xml:space="preserve"> There was a </w:t>
      </w:r>
      <w:proofErr w:type="gramStart"/>
      <w:r w:rsidRPr="007306C4">
        <w:rPr>
          <w:rFonts w:ascii="Times New Roman" w:eastAsia="Times New Roman" w:hAnsi="Times New Roman" w:cs="Times New Roman"/>
          <w:sz w:val="24"/>
          <w:szCs w:val="24"/>
          <w:lang w:val="en-US"/>
        </w:rPr>
        <w:t>detailed,</w:t>
      </w:r>
      <w:proofErr w:type="gramEnd"/>
      <w:r w:rsidRPr="007306C4">
        <w:rPr>
          <w:rFonts w:ascii="Times New Roman" w:eastAsia="Times New Roman" w:hAnsi="Times New Roman" w:cs="Times New Roman"/>
          <w:sz w:val="24"/>
          <w:szCs w:val="24"/>
          <w:lang w:val="en-US"/>
        </w:rPr>
        <w:t xml:space="preserve"> step-by-step plan given that showed how to put these suggestions into action. The plan included reasonable deadlines, clear allocation of resources, and structured training parts.  To help with the execution, complete change management strategies based on Kotter's 8-Step Model were shown to get staff involved, deal with possible resistance, and make the change last for a long time.  There was also a structured framework for measuring the effects of these interventions using clearly defined KPIs and regular evaluation processes. This </w:t>
      </w:r>
      <w:proofErr w:type="gramStart"/>
      <w:r w:rsidRPr="007306C4">
        <w:rPr>
          <w:rFonts w:ascii="Times New Roman" w:eastAsia="Times New Roman" w:hAnsi="Times New Roman" w:cs="Times New Roman"/>
          <w:sz w:val="24"/>
          <w:szCs w:val="24"/>
          <w:lang w:val="en-US"/>
        </w:rPr>
        <w:t>put</w:t>
      </w:r>
      <w:proofErr w:type="gramEnd"/>
      <w:r w:rsidRPr="007306C4">
        <w:rPr>
          <w:rFonts w:ascii="Times New Roman" w:eastAsia="Times New Roman" w:hAnsi="Times New Roman" w:cs="Times New Roman"/>
          <w:sz w:val="24"/>
          <w:szCs w:val="24"/>
          <w:lang w:val="en-US"/>
        </w:rPr>
        <w:t xml:space="preserve"> a focus on accountability, continuous growth, and outcomes that could be measured.</w:t>
      </w:r>
    </w:p>
    <w:p w14:paraId="0DF58E17"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It is believed that these suggestions will have a big effect.  The guest experience will be greatly improved by making operational improvements in managing the guest experience, making sure services are consistent, and using technology better.  These changes will directly improve the hotel's image by raising guest satisfaction scores, getting them to come back, and lowering the number of negative reviews.  In terms of money, these changes will lower operating costs by making the hotel more efficient. They will also boost occupancy rates by improving the hotel's image and guests' experiences, and they will make the hotel more competitive in London's high-end hotel market (García et al., 2023).</w:t>
      </w:r>
    </w:p>
    <w:p w14:paraId="2058BDA2" w14:textId="77777777" w:rsidR="007306C4" w:rsidRPr="007306C4" w:rsidRDefault="007306C4" w:rsidP="007306C4">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lastRenderedPageBreak/>
        <w:t xml:space="preserve"> Also, better environmental practices and successful partnerships with local cultures will set the hotel apart in a good way, </w:t>
      </w:r>
      <w:proofErr w:type="gramStart"/>
      <w:r w:rsidRPr="007306C4">
        <w:rPr>
          <w:rFonts w:ascii="Times New Roman" w:eastAsia="Times New Roman" w:hAnsi="Times New Roman" w:cs="Times New Roman"/>
          <w:sz w:val="24"/>
          <w:szCs w:val="24"/>
          <w:lang w:val="en-US"/>
        </w:rPr>
        <w:t>drawing</w:t>
      </w:r>
      <w:proofErr w:type="gramEnd"/>
      <w:r w:rsidRPr="007306C4">
        <w:rPr>
          <w:rFonts w:ascii="Times New Roman" w:eastAsia="Times New Roman" w:hAnsi="Times New Roman" w:cs="Times New Roman"/>
          <w:sz w:val="24"/>
          <w:szCs w:val="24"/>
          <w:lang w:val="en-US"/>
        </w:rPr>
        <w:t xml:space="preserve"> new customers and keeping old ones.  Strong efforts to protect data and keep employees will greatly lower the risks to the business, make operations more stable, and support long-term growth and profit.</w:t>
      </w:r>
    </w:p>
    <w:p w14:paraId="35B76F47" w14:textId="097CD897" w:rsidR="00F63FFD" w:rsidRPr="00A701F6" w:rsidRDefault="007306C4" w:rsidP="00A701F6">
      <w:pPr>
        <w:spacing w:before="100" w:beforeAutospacing="1" w:after="100" w:afterAutospacing="1" w:line="360" w:lineRule="auto"/>
        <w:jc w:val="both"/>
        <w:rPr>
          <w:rFonts w:ascii="Times New Roman" w:eastAsia="Times New Roman" w:hAnsi="Times New Roman" w:cs="Times New Roman"/>
          <w:sz w:val="24"/>
          <w:szCs w:val="24"/>
          <w:lang w:val="en-US"/>
        </w:rPr>
      </w:pPr>
      <w:r w:rsidRPr="007306C4">
        <w:rPr>
          <w:rFonts w:ascii="Times New Roman" w:eastAsia="Times New Roman" w:hAnsi="Times New Roman" w:cs="Times New Roman"/>
          <w:sz w:val="24"/>
          <w:szCs w:val="24"/>
          <w:lang w:val="en-US"/>
        </w:rPr>
        <w:t>In the end, this consulting process has shown both how hard and how rewarding it can be to change how things work in a luxury hotel setting.  The Radisson Blu Edwardian Mercer Street Hotel now has a clear, structured plan for how to deal with current problems, improve its operational skills, and make a big difference in its market image and profits (Xiang et al., 2017).</w:t>
      </w:r>
    </w:p>
    <w:p w14:paraId="4D9640FA" w14:textId="77777777" w:rsid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b/>
          <w:bCs/>
          <w:sz w:val="24"/>
          <w:szCs w:val="24"/>
          <w:bdr w:val="single" w:sz="2" w:space="0" w:color="E5E7EB" w:frame="1"/>
          <w:lang w:val="en-US" w:eastAsia="en-GB"/>
        </w:rPr>
      </w:pPr>
      <w:r w:rsidRPr="007306C4">
        <w:rPr>
          <w:rFonts w:ascii="Segoe UI" w:eastAsia="Times New Roman" w:hAnsi="Segoe UI" w:cs="Segoe UI"/>
          <w:b/>
          <w:bCs/>
          <w:sz w:val="24"/>
          <w:szCs w:val="24"/>
          <w:bdr w:val="single" w:sz="2" w:space="0" w:color="E5E7EB" w:frame="1"/>
          <w:lang w:val="en-US" w:eastAsia="en-GB"/>
        </w:rPr>
        <w:t>References</w:t>
      </w:r>
    </w:p>
    <w:p w14:paraId="7A8E99F0" w14:textId="77777777" w:rsidR="00A701F6" w:rsidRPr="007306C4" w:rsidRDefault="00A701F6"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
    <w:p w14:paraId="18478C64"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Ahn, J. &amp; Back, K.J. (</w:t>
      </w:r>
      <w:proofErr w:type="gramStart"/>
      <w:r w:rsidRPr="007306C4">
        <w:rPr>
          <w:rFonts w:ascii="Segoe UI" w:eastAsia="Times New Roman" w:hAnsi="Segoe UI" w:cs="Segoe UI"/>
          <w:sz w:val="24"/>
          <w:szCs w:val="24"/>
          <w:lang w:val="en-US" w:eastAsia="en-GB"/>
        </w:rPr>
        <w:t>2023) ‘</w:t>
      </w:r>
      <w:proofErr w:type="gramEnd"/>
      <w:r w:rsidRPr="007306C4">
        <w:rPr>
          <w:rFonts w:ascii="Segoe UI" w:eastAsia="Times New Roman" w:hAnsi="Segoe UI" w:cs="Segoe UI"/>
          <w:sz w:val="24"/>
          <w:szCs w:val="24"/>
          <w:lang w:val="en-US" w:eastAsia="en-GB"/>
        </w:rPr>
        <w:t>Impact of digital transformation on hotel operational efficiency and guest experience’, International Journal of Hospitality Management, 112, 103504. Available at: https://www.sciencedirect.com/science/article/pii/S0278431923000897.</w:t>
      </w:r>
    </w:p>
    <w:p w14:paraId="0BE19C71"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Aldaihani</w:t>
      </w:r>
      <w:proofErr w:type="spellEnd"/>
      <w:r w:rsidRPr="007306C4">
        <w:rPr>
          <w:rFonts w:ascii="Segoe UI" w:eastAsia="Times New Roman" w:hAnsi="Segoe UI" w:cs="Segoe UI"/>
          <w:sz w:val="24"/>
          <w:szCs w:val="24"/>
          <w:lang w:val="en-US" w:eastAsia="en-GB"/>
        </w:rPr>
        <w:t>, S.G. &amp; Ali, N.A. (2024) ‘Service innovation and customer satisfaction in the hospitality industry’, Journal of Tourism and Hospitality Management, 12(1), pp. 1–12. Available at: https://jthmnet.com/journals/jthm/Vol_12_No_1_June_2024/1.pdf.</w:t>
      </w:r>
    </w:p>
    <w:p w14:paraId="693B52C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Aldehayyat</w:t>
      </w:r>
      <w:proofErr w:type="spellEnd"/>
      <w:r w:rsidRPr="007306C4">
        <w:rPr>
          <w:rFonts w:ascii="Segoe UI" w:eastAsia="Times New Roman" w:hAnsi="Segoe UI" w:cs="Segoe UI"/>
          <w:sz w:val="24"/>
          <w:szCs w:val="24"/>
          <w:lang w:val="en-US" w:eastAsia="en-GB"/>
        </w:rPr>
        <w:t>, J.S. &amp; Al Khattab, A.A. (2023) ‘Strategic planning and organizational effectiveness in hotels’, International Journal of Hospitality Management, 110, 103502. Available at: https://www.sciencedirect.com/science/article/pii/S0278431923000873.</w:t>
      </w:r>
    </w:p>
    <w:p w14:paraId="23E43B58"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Amin, M. et al. (</w:t>
      </w:r>
      <w:proofErr w:type="gramStart"/>
      <w:r w:rsidRPr="007306C4">
        <w:rPr>
          <w:rFonts w:ascii="Segoe UI" w:eastAsia="Times New Roman" w:hAnsi="Segoe UI" w:cs="Segoe UI"/>
          <w:sz w:val="24"/>
          <w:szCs w:val="24"/>
          <w:lang w:val="en-US" w:eastAsia="en-GB"/>
        </w:rPr>
        <w:t>2023) ‘</w:t>
      </w:r>
      <w:proofErr w:type="gramEnd"/>
      <w:r w:rsidRPr="007306C4">
        <w:rPr>
          <w:rFonts w:ascii="Segoe UI" w:eastAsia="Times New Roman" w:hAnsi="Segoe UI" w:cs="Segoe UI"/>
          <w:sz w:val="24"/>
          <w:szCs w:val="24"/>
          <w:lang w:val="en-US" w:eastAsia="en-GB"/>
        </w:rPr>
        <w:t>The impact of digitalization on guest experience in hotels’, Sustainability, 15(5), 4154. Available at: https://www.mdpi.com/2071-1050/15/5/4154.</w:t>
      </w:r>
    </w:p>
    <w:p w14:paraId="05C573A4"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 xml:space="preserve">Ariffin, A.A.M. &amp; </w:t>
      </w:r>
      <w:proofErr w:type="spellStart"/>
      <w:r w:rsidRPr="007306C4">
        <w:rPr>
          <w:rFonts w:ascii="Segoe UI" w:eastAsia="Times New Roman" w:hAnsi="Segoe UI" w:cs="Segoe UI"/>
          <w:sz w:val="24"/>
          <w:szCs w:val="24"/>
          <w:lang w:val="en-US" w:eastAsia="en-GB"/>
        </w:rPr>
        <w:t>Maghzi</w:t>
      </w:r>
      <w:proofErr w:type="spellEnd"/>
      <w:r w:rsidRPr="007306C4">
        <w:rPr>
          <w:rFonts w:ascii="Segoe UI" w:eastAsia="Times New Roman" w:hAnsi="Segoe UI" w:cs="Segoe UI"/>
          <w:sz w:val="24"/>
          <w:szCs w:val="24"/>
          <w:lang w:val="en-US" w:eastAsia="en-GB"/>
        </w:rPr>
        <w:t>, A. (2012) ‘A preliminary study on customer expectations of hotel hospitality’, International Journal of Hospitality Management, 31(1), pp. 191–198. Available at: https://www.sciencedirect.com/science/article/pii/S0278431911000947.</w:t>
      </w:r>
    </w:p>
    <w:p w14:paraId="02F217C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Berezina, K. et al. (2024) ‘Hospitality technology: A review of trends and research directions’, International Journal of Contemporary Hospitality Management, 36(1), pp. 23–45. Available at: https://www.emerald.com/insight/content/doi/10.1108/IJCHM-12-2022-1583/full/html.</w:t>
      </w:r>
    </w:p>
    <w:p w14:paraId="1C87AFF3"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 xml:space="preserve">Bowie, D., Buttle, F., Brookes, M. &amp; </w:t>
      </w:r>
      <w:proofErr w:type="spellStart"/>
      <w:r w:rsidRPr="007306C4">
        <w:rPr>
          <w:rFonts w:ascii="Segoe UI" w:eastAsia="Times New Roman" w:hAnsi="Segoe UI" w:cs="Segoe UI"/>
          <w:sz w:val="24"/>
          <w:szCs w:val="24"/>
          <w:lang w:val="en-US" w:eastAsia="en-GB"/>
        </w:rPr>
        <w:t>Mariussen</w:t>
      </w:r>
      <w:proofErr w:type="spellEnd"/>
      <w:r w:rsidRPr="007306C4">
        <w:rPr>
          <w:rFonts w:ascii="Segoe UI" w:eastAsia="Times New Roman" w:hAnsi="Segoe UI" w:cs="Segoe UI"/>
          <w:sz w:val="24"/>
          <w:szCs w:val="24"/>
          <w:lang w:val="en-US" w:eastAsia="en-GB"/>
        </w:rPr>
        <w:t xml:space="preserve">, A. (2023) Hospitality Marketing: Principles and Practice. 5th </w:t>
      </w:r>
      <w:proofErr w:type="spellStart"/>
      <w:proofErr w:type="gramStart"/>
      <w:r w:rsidRPr="007306C4">
        <w:rPr>
          <w:rFonts w:ascii="Segoe UI" w:eastAsia="Times New Roman" w:hAnsi="Segoe UI" w:cs="Segoe UI"/>
          <w:sz w:val="24"/>
          <w:szCs w:val="24"/>
          <w:lang w:val="en-US" w:eastAsia="en-GB"/>
        </w:rPr>
        <w:t>edn</w:t>
      </w:r>
      <w:proofErr w:type="spellEnd"/>
      <w:proofErr w:type="gramEnd"/>
      <w:r w:rsidRPr="007306C4">
        <w:rPr>
          <w:rFonts w:ascii="Segoe UI" w:eastAsia="Times New Roman" w:hAnsi="Segoe UI" w:cs="Segoe UI"/>
          <w:sz w:val="24"/>
          <w:szCs w:val="24"/>
          <w:lang w:val="en-US" w:eastAsia="en-GB"/>
        </w:rPr>
        <w:t>. Routledge. Available at: https://www.routledge.com/Hospitality-Marketing-Principles-and-Practice/Bowie-Buttle-Brookes-Mariussen/p/book/9780367422318.</w:t>
      </w:r>
    </w:p>
    <w:p w14:paraId="1C75B1A8"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Busulwa</w:t>
      </w:r>
      <w:proofErr w:type="spellEnd"/>
      <w:r w:rsidRPr="007306C4">
        <w:rPr>
          <w:rFonts w:ascii="Segoe UI" w:eastAsia="Times New Roman" w:hAnsi="Segoe UI" w:cs="Segoe UI"/>
          <w:sz w:val="24"/>
          <w:szCs w:val="24"/>
          <w:lang w:val="en-US" w:eastAsia="en-GB"/>
        </w:rPr>
        <w:t xml:space="preserve">, R. (2021) Hospitality Management and Digital Transformation: Balancing Efficiency, Agility and Guest Experience in the Era of Disruption. Routledge. Available </w:t>
      </w:r>
      <w:r w:rsidRPr="007306C4">
        <w:rPr>
          <w:rFonts w:ascii="Segoe UI" w:eastAsia="Times New Roman" w:hAnsi="Segoe UI" w:cs="Segoe UI"/>
          <w:sz w:val="24"/>
          <w:szCs w:val="24"/>
          <w:lang w:val="en-US" w:eastAsia="en-GB"/>
        </w:rPr>
        <w:lastRenderedPageBreak/>
        <w:t>at: https://www.routledge.com/Hospitality-Management-and-Digital-Transformation-Balancing-Efficiency-Agility-and-Guest-Experience-in-the-Era-of-Disruption/Busulwa/p/book/9780367343521.</w:t>
      </w:r>
    </w:p>
    <w:p w14:paraId="6A2D433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Carino, L.V. (2024) ‘The impact of smart room technology on guest satisfaction and operational efficiency’, Journal of Management and Hospitality, 7(2), pp. 45–58. Available at: https://carijournals.org/journals/index.php/JMH/article/view/1956.</w:t>
      </w:r>
    </w:p>
    <w:p w14:paraId="65794064"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Çelikel</w:t>
      </w:r>
      <w:proofErr w:type="spellEnd"/>
      <w:r w:rsidRPr="007306C4">
        <w:rPr>
          <w:rFonts w:ascii="Segoe UI" w:eastAsia="Times New Roman" w:hAnsi="Segoe UI" w:cs="Segoe UI"/>
          <w:sz w:val="24"/>
          <w:szCs w:val="24"/>
          <w:lang w:val="en-US" w:eastAsia="en-GB"/>
        </w:rPr>
        <w:t>, F. (2024) ‘Strategic management in hospitality businesses: The trajectory of competitiveness and operational efficiency’, </w:t>
      </w:r>
      <w:proofErr w:type="spellStart"/>
      <w:r w:rsidRPr="007306C4">
        <w:rPr>
          <w:rFonts w:ascii="Segoe UI" w:eastAsia="Times New Roman" w:hAnsi="Segoe UI" w:cs="Segoe UI"/>
          <w:sz w:val="24"/>
          <w:szCs w:val="24"/>
          <w:lang w:val="en-US" w:eastAsia="en-GB"/>
        </w:rPr>
        <w:t>İzlek</w:t>
      </w:r>
      <w:proofErr w:type="spellEnd"/>
      <w:r w:rsidRPr="007306C4">
        <w:rPr>
          <w:rFonts w:ascii="Segoe UI" w:eastAsia="Times New Roman" w:hAnsi="Segoe UI" w:cs="Segoe UI"/>
          <w:sz w:val="24"/>
          <w:szCs w:val="24"/>
          <w:lang w:val="en-US" w:eastAsia="en-GB"/>
        </w:rPr>
        <w:t xml:space="preserve"> Akademik </w:t>
      </w:r>
      <w:proofErr w:type="spellStart"/>
      <w:r w:rsidRPr="007306C4">
        <w:rPr>
          <w:rFonts w:ascii="Segoe UI" w:eastAsia="Times New Roman" w:hAnsi="Segoe UI" w:cs="Segoe UI"/>
          <w:sz w:val="24"/>
          <w:szCs w:val="24"/>
          <w:lang w:val="en-US" w:eastAsia="en-GB"/>
        </w:rPr>
        <w:t>Dergi</w:t>
      </w:r>
      <w:proofErr w:type="spellEnd"/>
      <w:r w:rsidRPr="007306C4">
        <w:rPr>
          <w:rFonts w:ascii="Segoe UI" w:eastAsia="Times New Roman" w:hAnsi="Segoe UI" w:cs="Segoe UI"/>
          <w:sz w:val="24"/>
          <w:szCs w:val="24"/>
          <w:lang w:val="en-US" w:eastAsia="en-GB"/>
        </w:rPr>
        <w:t>, 7(2), pp. 11–28. Available at: https://dergipark.org.tr/en/download/article-file/4376151.</w:t>
      </w:r>
    </w:p>
    <w:p w14:paraId="77A8363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Chathoth</w:t>
      </w:r>
      <w:proofErr w:type="spellEnd"/>
      <w:r w:rsidRPr="007306C4">
        <w:rPr>
          <w:rFonts w:ascii="Segoe UI" w:eastAsia="Times New Roman" w:hAnsi="Segoe UI" w:cs="Segoe UI"/>
          <w:sz w:val="24"/>
          <w:szCs w:val="24"/>
          <w:lang w:val="en-US" w:eastAsia="en-GB"/>
        </w:rPr>
        <w:t>, P.K. &amp; Olsen, M.D. (2003) ‘Strategic alliances: A hospitality industry perspective’, International Journal of Hospitality Management, 22(4), pp. 419–434. Available at: https://www.sciencedirect.com/science/article/pii/S0278431903000725.</w:t>
      </w:r>
    </w:p>
    <w:p w14:paraId="0B3589F2"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Chen, R.J.C., Cheung, C. &amp; Law, R. (2012) ‘A review of the literature on culture in hotel management research: What is the future?’, International Journal of Hospitality Management, 31(1), pp. 52–65. Available at: https://www.sciencedirect.com/science/article/pii/S0278431911000972.</w:t>
      </w:r>
    </w:p>
    <w:p w14:paraId="1FF9BCFE"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Choi, T.Y. &amp; Chu, R. (2001) ‘Determinants of hotel guests’ satisfaction and repeat patronage in the Hong Kong hotel industry’, International Journal of Hospitality Management, 20(3), pp. 277–297. Available at: https://www.sciencedirect.com/science/article/pii/S0278431901000128.</w:t>
      </w:r>
    </w:p>
    <w:p w14:paraId="4AD418F7"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Deloitte (2024) 2024 Travel Industry Outlook. Available at: https://www2.deloitte.com/us/en/pages/consumer-business/articles/travel-hospitality-industry-outlook.html.</w:t>
      </w:r>
    </w:p>
    <w:p w14:paraId="45CE9A84"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DigitalDefynd</w:t>
      </w:r>
      <w:proofErr w:type="spellEnd"/>
      <w:r w:rsidRPr="007306C4">
        <w:rPr>
          <w:rFonts w:ascii="Segoe UI" w:eastAsia="Times New Roman" w:hAnsi="Segoe UI" w:cs="Segoe UI"/>
          <w:sz w:val="24"/>
          <w:szCs w:val="24"/>
          <w:lang w:val="en-US" w:eastAsia="en-GB"/>
        </w:rPr>
        <w:t xml:space="preserve"> (2024) 5 Digital Transformation in Hotels Case Studies [2025]. Available at: https://digitaldefynd.com/IQ/digital-transformation-in-hotels-case-studies/.</w:t>
      </w:r>
    </w:p>
    <w:p w14:paraId="220A8B2D"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Expedia (2025) Radisson Blu Hotel, London Mercer Street. Available at: https://www.expedia.co.uk/London-Hotels-Radisson-Blu-Hotel.h7989.Hotel-Information.</w:t>
      </w:r>
    </w:p>
    <w:p w14:paraId="098A134B"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 xml:space="preserve">Fahad, A. &amp; Adeyemi, O. (2025) ‘The benefit of artificial intelligence (AI) on operational efficiency in hotel management: A case of selected hotels </w:t>
      </w:r>
      <w:proofErr w:type="gramStart"/>
      <w:r w:rsidRPr="007306C4">
        <w:rPr>
          <w:rFonts w:ascii="Segoe UI" w:eastAsia="Times New Roman" w:hAnsi="Segoe UI" w:cs="Segoe UI"/>
          <w:sz w:val="24"/>
          <w:szCs w:val="24"/>
          <w:lang w:val="en-US" w:eastAsia="en-GB"/>
        </w:rPr>
        <w:t>South West</w:t>
      </w:r>
      <w:proofErr w:type="gramEnd"/>
      <w:r w:rsidRPr="007306C4">
        <w:rPr>
          <w:rFonts w:ascii="Segoe UI" w:eastAsia="Times New Roman" w:hAnsi="Segoe UI" w:cs="Segoe UI"/>
          <w:sz w:val="24"/>
          <w:szCs w:val="24"/>
          <w:lang w:val="en-US" w:eastAsia="en-GB"/>
        </w:rPr>
        <w:t xml:space="preserve"> Nigeria’, Asian Journal of Research in Computer Science, 16(2), pp. 101–112. Available at: https://journalajrcos.com/index.php/AJRCOS/article/view/698.</w:t>
      </w:r>
    </w:p>
    <w:p w14:paraId="1112E4D6"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García, J.A. et al. (2023) ‘The impact of sustainability practices on guest satisfaction in hotels’, Sustainability, 15(7), 5432. Available at: https://www.mdpi.com/2071-1050/15/7/5432.</w:t>
      </w:r>
    </w:p>
    <w:p w14:paraId="1CE1AF40"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Gursoy, D. et al. (2023) ‘Hospitality and tourism industry 2023: Trends and research directions’, Journal of Hospitality Marketing &amp; Management, 32(1), pp. 1–17. Available at: https://www.tandfonline.com/doi/full/10.1080/19368623.2022.2113658.</w:t>
      </w:r>
    </w:p>
    <w:p w14:paraId="190CE4FF"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 xml:space="preserve">Hao, F., Xiao, Q. &amp; Chon, K. (2020) ‘COVID-19 and China’s hotel industry: Impacts, a disaster management framework, and post-pandemic agenda’, International Journal of </w:t>
      </w:r>
      <w:r w:rsidRPr="007306C4">
        <w:rPr>
          <w:rFonts w:ascii="Segoe UI" w:eastAsia="Times New Roman" w:hAnsi="Segoe UI" w:cs="Segoe UI"/>
          <w:sz w:val="24"/>
          <w:szCs w:val="24"/>
          <w:lang w:val="en-US" w:eastAsia="en-GB"/>
        </w:rPr>
        <w:lastRenderedPageBreak/>
        <w:t>Hospitality Management, 90, 102636. Available at: https://www.sciencedirect.com/science/article/pii/S0278431920303073.</w:t>
      </w:r>
    </w:p>
    <w:p w14:paraId="1EB9CDB3"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Hassanien, A. &amp; Dale, C. (2013) Facilities Management and Development for Tourism, Hospitality and Events. CABI. Available at: https://www.cabi.org/bookshop/book/9781780640341/.</w:t>
      </w:r>
    </w:p>
    <w:p w14:paraId="5915154E"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HotStats</w:t>
      </w:r>
      <w:proofErr w:type="spellEnd"/>
      <w:r w:rsidRPr="007306C4">
        <w:rPr>
          <w:rFonts w:ascii="Segoe UI" w:eastAsia="Times New Roman" w:hAnsi="Segoe UI" w:cs="Segoe UI"/>
          <w:sz w:val="24"/>
          <w:szCs w:val="24"/>
          <w:lang w:val="en-US" w:eastAsia="en-GB"/>
        </w:rPr>
        <w:t xml:space="preserve"> (2023) Improving hotels operational efficiency in 2023. Available at: https://www.hotstats.com/blog/improving-hotel-operational-efficiency.</w:t>
      </w:r>
    </w:p>
    <w:p w14:paraId="18DF43E7"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Hua, N. et al. (</w:t>
      </w:r>
      <w:proofErr w:type="gramStart"/>
      <w:r w:rsidRPr="007306C4">
        <w:rPr>
          <w:rFonts w:ascii="Segoe UI" w:eastAsia="Times New Roman" w:hAnsi="Segoe UI" w:cs="Segoe UI"/>
          <w:sz w:val="24"/>
          <w:szCs w:val="24"/>
          <w:lang w:val="en-US" w:eastAsia="en-GB"/>
        </w:rPr>
        <w:t>2024) ‘</w:t>
      </w:r>
      <w:proofErr w:type="gramEnd"/>
      <w:r w:rsidRPr="007306C4">
        <w:rPr>
          <w:rFonts w:ascii="Segoe UI" w:eastAsia="Times New Roman" w:hAnsi="Segoe UI" w:cs="Segoe UI"/>
          <w:sz w:val="24"/>
          <w:szCs w:val="24"/>
          <w:lang w:val="en-US" w:eastAsia="en-GB"/>
        </w:rPr>
        <w:t>The effect of technology adoption on hotel guest satisfaction’, International Journal of Hospitality Management, 116, 103632. Available at: https://www.sciencedirect.com/science/article/pii/S0278431924000896.</w:t>
      </w:r>
    </w:p>
    <w:p w14:paraId="483CC457"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IDS Next (2025) The power of guest experience in hospitality – Part 01. Available at: https://idsnext.com/blogs/the-power-of-guest-experience-in-hospitality-part-01/.</w:t>
      </w:r>
    </w:p>
    <w:p w14:paraId="5E452C20"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 xml:space="preserve">Intelli-Hood (2021) Radisson Blu Hotel Case </w:t>
      </w:r>
      <w:proofErr w:type="spellStart"/>
      <w:r w:rsidRPr="007306C4">
        <w:rPr>
          <w:rFonts w:ascii="Segoe UI" w:eastAsia="Times New Roman" w:hAnsi="Segoe UI" w:cs="Segoe UI"/>
          <w:sz w:val="24"/>
          <w:szCs w:val="24"/>
          <w:lang w:val="en-US" w:eastAsia="en-GB"/>
        </w:rPr>
        <w:t>Study_USD</w:t>
      </w:r>
      <w:proofErr w:type="spellEnd"/>
      <w:r w:rsidRPr="007306C4">
        <w:rPr>
          <w:rFonts w:ascii="Segoe UI" w:eastAsia="Times New Roman" w:hAnsi="Segoe UI" w:cs="Segoe UI"/>
          <w:sz w:val="24"/>
          <w:szCs w:val="24"/>
          <w:lang w:val="en-US" w:eastAsia="en-GB"/>
        </w:rPr>
        <w:t>. Available at: https://melinkcorp.com/wp-content/uploads/2021/10/Radisson-Blu-Hotel-Case-Study_USD.pdf.</w:t>
      </w:r>
    </w:p>
    <w:p w14:paraId="1EBA9E65"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Ivanov, S. &amp; Webster, C. (2019) Robots, Artificial Intelligence, and Service Automation in Travel, Tourism and Hospitality. Emerald Publishing. Available at: https://books.emeraldinsight.com/page/detail/Robots-Artificial-Intelligence-and-Service-Automation-in-Travel-Tourism-and-Hospitality/?K=9781787566873.</w:t>
      </w:r>
    </w:p>
    <w:p w14:paraId="785B4934"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J.D. Power (2023) 2023 North America Hotel Guest Satisfaction Index (NAGSI) Study. Available at: https://www.jdpower.com/business/press-releases/2023-north-america-hotel-guest-satisfaction-index-nagsi-study.</w:t>
      </w:r>
    </w:p>
    <w:p w14:paraId="611438CA"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Jones, P. &amp; Comfort, D. (2023) ‘Sustainability in the hospitality industry: Some personal reflections’, International Journal of Contemporary Hospitality Management, 35(2), pp. 678–690. Available at: https://www.emerald.com/insight/content/doi/10.1108/IJCHM-07-2022-0875/full/html.</w:t>
      </w:r>
    </w:p>
    <w:p w14:paraId="5FD3829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Kandampully</w:t>
      </w:r>
      <w:proofErr w:type="spellEnd"/>
      <w:r w:rsidRPr="007306C4">
        <w:rPr>
          <w:rFonts w:ascii="Segoe UI" w:eastAsia="Times New Roman" w:hAnsi="Segoe UI" w:cs="Segoe UI"/>
          <w:sz w:val="24"/>
          <w:szCs w:val="24"/>
          <w:lang w:val="en-US" w:eastAsia="en-GB"/>
        </w:rPr>
        <w:t>, J., Zhang, T. &amp; Jaakkola, E. (2018) ‘Customer experience management in hospitality’, International Journal of Contemporary Hospitality Management, 30(1), pp. 21–56. Available at: https://www.emerald.com/insight/content/doi/10.1108/IJCHM-10-2016-0568/full/html.</w:t>
      </w:r>
    </w:p>
    <w:p w14:paraId="504683B8"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Kimes, S.E. (2023) ‘Revenue management in the post-pandemic world’, Cornell Hospitality Quarterly, 64(2), pp. 123–135. Available at: https://journals.sagepub.com/doi/10.1177/19389655231152561.</w:t>
      </w:r>
    </w:p>
    <w:p w14:paraId="3C381D02"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Kumar, S. (2025) ‘AI-powered website design for hotel booking systems improving user experience and operational efficiency’, Mediterranean Journal of Artificial Intelligence and Machine Research, 2(1), pp. 34–49. Available at: https://mediterraneanpublications.com/mejaimr/article/view/796.</w:t>
      </w:r>
    </w:p>
    <w:p w14:paraId="4FBDB689"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Lee, J. &amp; Kim, H. (2023) ‘Enhancing guest experience and operations efficiency in homestays through artificial intelligence: A conceptual framework’, IEEE Access, 11, pp. 123456–123470. Available at: https://ieeexplore.ieee.org/document/10397884/.</w:t>
      </w:r>
    </w:p>
    <w:p w14:paraId="3C107352"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lastRenderedPageBreak/>
        <w:t>Li, X. &amp; Wang, Y. (2024) ‘Digital transformation in the hospitality industry: A review’, Journal of Tourism and Hospitality Management, 13(1), pp. 1–15. Available at: https://journal.lembagakita.org/index.php/IJMSIT/article/view/3201.</w:t>
      </w:r>
    </w:p>
    <w:p w14:paraId="5E24EA8D"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Liu, Y. et al. (2024) ‘Guest experience and satisfaction in luxury hotels: The role of digital technologies’, Journal of Hospitality and Tourism Technology, 15(1), pp. 45–67. Available at: https://www.emerald.com/insight/content/doi/10.1108/JHTT-06-2023-0156/full/html.</w:t>
      </w:r>
    </w:p>
    <w:p w14:paraId="4947144A"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 xml:space="preserve">Maharani, S. &amp; </w:t>
      </w:r>
      <w:proofErr w:type="spellStart"/>
      <w:r w:rsidRPr="007306C4">
        <w:rPr>
          <w:rFonts w:ascii="Segoe UI" w:eastAsia="Times New Roman" w:hAnsi="Segoe UI" w:cs="Segoe UI"/>
          <w:sz w:val="24"/>
          <w:szCs w:val="24"/>
          <w:lang w:val="en-US" w:eastAsia="en-GB"/>
        </w:rPr>
        <w:t>Pratama</w:t>
      </w:r>
      <w:proofErr w:type="spellEnd"/>
      <w:r w:rsidRPr="007306C4">
        <w:rPr>
          <w:rFonts w:ascii="Segoe UI" w:eastAsia="Times New Roman" w:hAnsi="Segoe UI" w:cs="Segoe UI"/>
          <w:sz w:val="24"/>
          <w:szCs w:val="24"/>
          <w:lang w:val="en-US" w:eastAsia="en-GB"/>
        </w:rPr>
        <w:t xml:space="preserve">, R. (2024) ‘Digital transformation in hotel management: Optimizing guest experience in the </w:t>
      </w:r>
      <w:proofErr w:type="gramStart"/>
      <w:r w:rsidRPr="007306C4">
        <w:rPr>
          <w:rFonts w:ascii="Segoe UI" w:eastAsia="Times New Roman" w:hAnsi="Segoe UI" w:cs="Segoe UI"/>
          <w:sz w:val="24"/>
          <w:szCs w:val="24"/>
          <w:lang w:val="en-US" w:eastAsia="en-GB"/>
        </w:rPr>
        <w:t>Industry</w:t>
      </w:r>
      <w:proofErr w:type="gramEnd"/>
      <w:r w:rsidRPr="007306C4">
        <w:rPr>
          <w:rFonts w:ascii="Segoe UI" w:eastAsia="Times New Roman" w:hAnsi="Segoe UI" w:cs="Segoe UI"/>
          <w:sz w:val="24"/>
          <w:szCs w:val="24"/>
          <w:lang w:val="en-US" w:eastAsia="en-GB"/>
        </w:rPr>
        <w:t xml:space="preserve"> 4.0 era’, ICGTSAVE Conference Proceedings, 1(1), pp. 50–61. Available at: https://icgtsave.stipram.ac.id/index.php/icgtsave/article/view/16.</w:t>
      </w:r>
    </w:p>
    <w:p w14:paraId="46E23865"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Marriott International (2024) 2024 Sustainability Report. Available at: https://www.marriott.com/about/corporate-social-responsibility/sustainability.mi.</w:t>
      </w:r>
    </w:p>
    <w:p w14:paraId="6F9A488A"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Monmouth Kitchen (2025) Monmouth Kitchen at Radisson Blu Edwardian Mercer Street. Available at: https://www.coventgarden.london/visit/where-to-stay/radisson-blu-edwardian-mercer-st/.</w:t>
      </w:r>
    </w:p>
    <w:p w14:paraId="0CDDCBC6"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Nwankwo, O. &amp; Okafor, C. (2025) ‘The mediating role of operational efficiency to measure the impact of artificial intelligence on enhancing guest experiences in luxury hotels in Kuala Lumpur’, International Journal of Tourism and Hospitality Research, 7(1), pp. 12–28. Available at: https://www.tourismjournal.net/archives/2025.v7.i1.C.140.</w:t>
      </w:r>
    </w:p>
    <w:p w14:paraId="33DF254D"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O’Neill, J.W. &amp; Mattila, A.S. (2010) ‘Hotel brand strategy’, Cornell Hospitality Quarterly, 51(1), pp. 27–34. Available at: https://journals.sagepub.com/doi/10.1177/1938965509352285.</w:t>
      </w:r>
    </w:p>
    <w:p w14:paraId="12A6C18F"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Okumus</w:t>
      </w:r>
      <w:proofErr w:type="spellEnd"/>
      <w:r w:rsidRPr="007306C4">
        <w:rPr>
          <w:rFonts w:ascii="Segoe UI" w:eastAsia="Times New Roman" w:hAnsi="Segoe UI" w:cs="Segoe UI"/>
          <w:sz w:val="24"/>
          <w:szCs w:val="24"/>
          <w:lang w:val="en-US" w:eastAsia="en-GB"/>
        </w:rPr>
        <w:t xml:space="preserve">, F., Altinay, L. &amp; </w:t>
      </w:r>
      <w:proofErr w:type="spellStart"/>
      <w:r w:rsidRPr="007306C4">
        <w:rPr>
          <w:rFonts w:ascii="Segoe UI" w:eastAsia="Times New Roman" w:hAnsi="Segoe UI" w:cs="Segoe UI"/>
          <w:sz w:val="24"/>
          <w:szCs w:val="24"/>
          <w:lang w:val="en-US" w:eastAsia="en-GB"/>
        </w:rPr>
        <w:t>Chathoth</w:t>
      </w:r>
      <w:proofErr w:type="spellEnd"/>
      <w:r w:rsidRPr="007306C4">
        <w:rPr>
          <w:rFonts w:ascii="Segoe UI" w:eastAsia="Times New Roman" w:hAnsi="Segoe UI" w:cs="Segoe UI"/>
          <w:sz w:val="24"/>
          <w:szCs w:val="24"/>
          <w:lang w:val="en-US" w:eastAsia="en-GB"/>
        </w:rPr>
        <w:t>, P. (2010) Strategic Management for Hospitality and Tourism. Routledge. Available at: https://www.routledge.com/Strategic-Management-for-Hospitality-and-Tourism/Okumus-Altinay-Chathoth/p/book/9780080966489.</w:t>
      </w:r>
    </w:p>
    <w:p w14:paraId="225C4279"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Pizam, A. &amp; Shani, A. (2009) ‘The nature of the hospitality industry: Present and future managers’ perspectives’, International Journal of Hospitality Management, 28(3), pp. 329–336. Available at: https://www.sciencedirect.com/science/article/pii/S0278431909000220.</w:t>
      </w:r>
    </w:p>
    <w:p w14:paraId="486EE649"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PwC (2024) Hospitality Directions US: June 2024. Available at: https://www.pwc.com/us/en/industries/hospitality-leisure/publications/hospitality-directions.html.</w:t>
      </w:r>
    </w:p>
    <w:p w14:paraId="61855F8D"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Radisson Hotels (2025) Radisson Blu Edwardian, Mercer Street. Available at: https://www.radissonhotels.com/en-us/hotels/radisson-blu-edwardian-london-mercer-street.</w:t>
      </w:r>
    </w:p>
    <w:p w14:paraId="54AF86AD"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Rahman, M. &amp; Hasan, S. (2024) ‘Digital transformation in the hospitality industry: Improving efficiency and guest experience’, International Journal of Management, Social Sciences, Information Technology, 4(3), pp. 80–92. Available at: https://journal.lembagakita.org/index.php/IJMSIT/article/view/3201.</w:t>
      </w:r>
    </w:p>
    <w:p w14:paraId="6CCE8E9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lastRenderedPageBreak/>
        <w:t>RSIS International (2024) Conceptual framework for advances in technology integration: Enhancing guest experience and operational efficiency in hospitality and logistics. Available at: https://rsisinternational.org/journals/ijriss/articles/conceptual-framework-for-advances-in-technology-integration-enhancing-guest-experience-and-operational-efficiency-in-hospitality-and-logistics/.</w:t>
      </w:r>
    </w:p>
    <w:p w14:paraId="4B41E8DD"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Santos, M. &amp; Costa, J. (2025) ‘Enhancing operational efficiency and guest satisfaction in hotel management: A strategic approach’, Canadian Journal of Operations and Tourism Studies, 3(2), pp. 44–58. Available at: https://journal.canadian-ots.ca/index.php/ots/article/view/52.</w:t>
      </w:r>
    </w:p>
    <w:p w14:paraId="3A8F393B"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Sharma, A. et al. (</w:t>
      </w:r>
      <w:proofErr w:type="gramStart"/>
      <w:r w:rsidRPr="007306C4">
        <w:rPr>
          <w:rFonts w:ascii="Segoe UI" w:eastAsia="Times New Roman" w:hAnsi="Segoe UI" w:cs="Segoe UI"/>
          <w:sz w:val="24"/>
          <w:szCs w:val="24"/>
          <w:lang w:val="en-US" w:eastAsia="en-GB"/>
        </w:rPr>
        <w:t>2023) ‘</w:t>
      </w:r>
      <w:proofErr w:type="gramEnd"/>
      <w:r w:rsidRPr="007306C4">
        <w:rPr>
          <w:rFonts w:ascii="Segoe UI" w:eastAsia="Times New Roman" w:hAnsi="Segoe UI" w:cs="Segoe UI"/>
          <w:sz w:val="24"/>
          <w:szCs w:val="24"/>
          <w:lang w:val="en-US" w:eastAsia="en-GB"/>
        </w:rPr>
        <w:t>The role of artificial intelligence in enhancing operational efficiency in hotels’, Tourism Management, 98, 104921. Available at: https://www.sciencedirect.com/science/article/pii/S0261517723001539.</w:t>
      </w:r>
    </w:p>
    <w:p w14:paraId="23936932"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 xml:space="preserve">Sigala, M. (2018) Social Media in Travel, Tourism and Hospitality: Theory, Practice and Cases. 2nd </w:t>
      </w:r>
      <w:proofErr w:type="spellStart"/>
      <w:proofErr w:type="gramStart"/>
      <w:r w:rsidRPr="007306C4">
        <w:rPr>
          <w:rFonts w:ascii="Segoe UI" w:eastAsia="Times New Roman" w:hAnsi="Segoe UI" w:cs="Segoe UI"/>
          <w:sz w:val="24"/>
          <w:szCs w:val="24"/>
          <w:lang w:val="en-US" w:eastAsia="en-GB"/>
        </w:rPr>
        <w:t>edn</w:t>
      </w:r>
      <w:proofErr w:type="spellEnd"/>
      <w:proofErr w:type="gramEnd"/>
      <w:r w:rsidRPr="007306C4">
        <w:rPr>
          <w:rFonts w:ascii="Segoe UI" w:eastAsia="Times New Roman" w:hAnsi="Segoe UI" w:cs="Segoe UI"/>
          <w:sz w:val="24"/>
          <w:szCs w:val="24"/>
          <w:lang w:val="en-US" w:eastAsia="en-GB"/>
        </w:rPr>
        <w:t>. Routledge. Available at: https://www.routledge.com/Social-Media-in-Travel-Tourism-and-Hospitality-Theory-Practice-and-Cases/Sigala/p/book/9781138495366.</w:t>
      </w:r>
    </w:p>
    <w:p w14:paraId="6937780E"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Siguaw</w:t>
      </w:r>
      <w:proofErr w:type="spellEnd"/>
      <w:r w:rsidRPr="007306C4">
        <w:rPr>
          <w:rFonts w:ascii="Segoe UI" w:eastAsia="Times New Roman" w:hAnsi="Segoe UI" w:cs="Segoe UI"/>
          <w:sz w:val="24"/>
          <w:szCs w:val="24"/>
          <w:lang w:val="en-US" w:eastAsia="en-GB"/>
        </w:rPr>
        <w:t>, J.A. &amp; Enz, C.A. (1999) ‘Best practices in hotel operations’, Cornell Hotel and Restaurant Administration Quarterly, 40(6), pp. 42–52. Available at: https://journals.sagepub.com/doi/10.1177/001088049904000614.</w:t>
      </w:r>
    </w:p>
    <w:p w14:paraId="1005A993"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Statista (2025) Hotel industry in the United Kingdom - statistics &amp; facts. Available at: https://www.statista.com/topics/3137/hotels-in-the-united-kingdom/.</w:t>
      </w:r>
    </w:p>
    <w:p w14:paraId="444722E0"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proofErr w:type="spellStart"/>
      <w:r w:rsidRPr="007306C4">
        <w:rPr>
          <w:rFonts w:ascii="Segoe UI" w:eastAsia="Times New Roman" w:hAnsi="Segoe UI" w:cs="Segoe UI"/>
          <w:sz w:val="24"/>
          <w:szCs w:val="24"/>
          <w:lang w:val="en-US" w:eastAsia="en-GB"/>
        </w:rPr>
        <w:t>TechMagic</w:t>
      </w:r>
      <w:proofErr w:type="spellEnd"/>
      <w:r w:rsidRPr="007306C4">
        <w:rPr>
          <w:rFonts w:ascii="Segoe UI" w:eastAsia="Times New Roman" w:hAnsi="Segoe UI" w:cs="Segoe UI"/>
          <w:sz w:val="24"/>
          <w:szCs w:val="24"/>
          <w:lang w:val="en-US" w:eastAsia="en-GB"/>
        </w:rPr>
        <w:t xml:space="preserve"> (2025) Top 10 greatest hotel guest experience examples. Available at: https://www.techmagic.co/blog/hotel-guest-experience-examples.</w:t>
      </w:r>
    </w:p>
    <w:p w14:paraId="7811C73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Tripadvisor (2025) Radisson Blu Edwardian Mercer Street Hotel. Available at: https://www.tripadvisor.co.uk/Hotel_Review-g186338-d192064-Reviews-Radisson_Blu_Edwardian_Mercer_Street_Hotel-London_England.html.</w:t>
      </w:r>
    </w:p>
    <w:p w14:paraId="5D153D29"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Tsang, N.K.F. &amp; Qu, H. (2000) ‘Service quality in China’s hotel industry: A perspective from tourists and hotel managers’, International Journal of Contemporary Hospitality Management, 12(5), pp. 316–326. Available at: https://www.emerald.com/insight/content/doi/10.1108/09596110010339620/full/html.</w:t>
      </w:r>
    </w:p>
    <w:p w14:paraId="12D82B2F"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UK Hospitality (2024) UK Hospitality Annual Report 2024. Available at: https://www.ukhospitality.org.uk/page/AnnualReport.</w:t>
      </w:r>
    </w:p>
    <w:p w14:paraId="09FD6306"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Wang, Y. et al. (2024) ‘Spatial correlation network structure of operational efficiency and its influencing factors among star-rated hotels in China’, Journal of Hospitality Marketing &amp; Management, 33(7), pp. 1020–1042. Available at: https://pmc.ncbi.nlm.nih.gov/articles/PMC11563428/.</w:t>
      </w:r>
    </w:p>
    <w:p w14:paraId="58CC9274"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World Travel &amp; Tourism Council (2024) Economic Impact Report 2024. Available at: https://wttc.org/research/economic-impact.</w:t>
      </w:r>
    </w:p>
    <w:p w14:paraId="3B1B4B9A"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lastRenderedPageBreak/>
        <w:t>Xiang, Z., Du, Q., Ma, Y. &amp; Fan, W. (2017) ‘A comparative analysis of major online review platforms: Implications for social media analytics in hospitality and tourism’, Tourism Management, 58, pp. 51–65. Available at: https://www.sciencedirect.com/science/article/pii/S0261517716301872.</w:t>
      </w:r>
    </w:p>
    <w:p w14:paraId="21301628"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Xu, H. et al. (</w:t>
      </w:r>
      <w:proofErr w:type="gramStart"/>
      <w:r w:rsidRPr="007306C4">
        <w:rPr>
          <w:rFonts w:ascii="Segoe UI" w:eastAsia="Times New Roman" w:hAnsi="Segoe UI" w:cs="Segoe UI"/>
          <w:sz w:val="24"/>
          <w:szCs w:val="24"/>
          <w:lang w:val="en-US" w:eastAsia="en-GB"/>
        </w:rPr>
        <w:t>2024) ‘</w:t>
      </w:r>
      <w:proofErr w:type="gramEnd"/>
      <w:r w:rsidRPr="007306C4">
        <w:rPr>
          <w:rFonts w:ascii="Segoe UI" w:eastAsia="Times New Roman" w:hAnsi="Segoe UI" w:cs="Segoe UI"/>
          <w:sz w:val="24"/>
          <w:szCs w:val="24"/>
          <w:lang w:val="en-US" w:eastAsia="en-GB"/>
        </w:rPr>
        <w:t>The impact of green practices on hotel operational performance’, International Journal of Hospitality Management, 115, 103628. Available at: https://www.sciencedirect.com/science/article/pii/S0278431924000859.</w:t>
      </w:r>
    </w:p>
    <w:p w14:paraId="4CCED3BF"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Yang, Y., Liu, X. &amp; Li, J. (2023) ‘How does digital transformation affect hotel performance? Evidence from China’, Tourism Management, 97, 104919. Available at: https://www.sciencedirect.com/science/article/pii/S0261517723001515.</w:t>
      </w:r>
    </w:p>
    <w:p w14:paraId="359E30B6"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Ye, Q., Law, R. &amp; Gu, B. (2009) ‘The impact of online user reviews on hotel room sales’, International Journal of Hospitality Management, 28(1), pp. 180–182. Available at: https://www.sciencedirect.com/science/article/pii/S0278431908001025.</w:t>
      </w:r>
    </w:p>
    <w:p w14:paraId="10BF864B"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Zeng, B. &amp; Gerritsen, R. (</w:t>
      </w:r>
      <w:proofErr w:type="gramStart"/>
      <w:r w:rsidRPr="007306C4">
        <w:rPr>
          <w:rFonts w:ascii="Segoe UI" w:eastAsia="Times New Roman" w:hAnsi="Segoe UI" w:cs="Segoe UI"/>
          <w:sz w:val="24"/>
          <w:szCs w:val="24"/>
          <w:lang w:val="en-US" w:eastAsia="en-GB"/>
        </w:rPr>
        <w:t>2014) ‘</w:t>
      </w:r>
      <w:proofErr w:type="gramEnd"/>
      <w:r w:rsidRPr="007306C4">
        <w:rPr>
          <w:rFonts w:ascii="Segoe UI" w:eastAsia="Times New Roman" w:hAnsi="Segoe UI" w:cs="Segoe UI"/>
          <w:sz w:val="24"/>
          <w:szCs w:val="24"/>
          <w:lang w:val="en-US" w:eastAsia="en-GB"/>
        </w:rPr>
        <w:t>What do we know about social media in tourism? A review’, Tourism Management Perspectives, 10, pp. 27–36. Available at: https://www.sciencedirect.com/science/article/pii/S2211973613001135.</w:t>
      </w:r>
    </w:p>
    <w:p w14:paraId="1E8FAC5C"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Zhang, L. &amp; Li, X. (2025) ‘Digital transformation in the hospitality industry: A review’, Journal of Tourism and Hospitality Management, 13(1), pp. 1–15. Available at: https://journal.lembagakita.org/index.php/IJMSIT/article/view/3201.</w:t>
      </w:r>
    </w:p>
    <w:p w14:paraId="08D41958"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Zhou, Q. &amp; Wang, S. (2024) ‘The role of artificial intelligence in enhancing hotel operational efficiency’, Journal of Contemporary Hospitality Management, 36(4), pp. 222–236. Available at: https://journalajrcos.com/index.php/AJRCOS/article/view/698.</w:t>
      </w:r>
    </w:p>
    <w:p w14:paraId="4BDD093A" w14:textId="77777777" w:rsidR="007306C4" w:rsidRPr="007306C4" w:rsidRDefault="007306C4" w:rsidP="007306C4">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sz w:val="24"/>
          <w:szCs w:val="24"/>
          <w:lang w:val="en-US" w:eastAsia="en-GB"/>
        </w:rPr>
      </w:pPr>
      <w:r w:rsidRPr="007306C4">
        <w:rPr>
          <w:rFonts w:ascii="Segoe UI" w:eastAsia="Times New Roman" w:hAnsi="Segoe UI" w:cs="Segoe UI"/>
          <w:sz w:val="24"/>
          <w:szCs w:val="24"/>
          <w:lang w:val="en-US" w:eastAsia="en-GB"/>
        </w:rPr>
        <w:t>Zhu, X. &amp; Chen, Y. (2025) ‘Smart technology and guest experience in the hotel industry’, International Journal of Hospitality &amp; Tourism Administration, 26(2), pp. 145–160. Available at: https://carijournals.org/journals/index.php/JMH/article/view/1956.</w:t>
      </w:r>
    </w:p>
    <w:p w14:paraId="79B7E21D" w14:textId="77777777" w:rsidR="007306C4" w:rsidRPr="007306C4" w:rsidRDefault="00000000" w:rsidP="007306C4">
      <w:pPr>
        <w:spacing w:before="240" w:after="240" w:line="240" w:lineRule="auto"/>
        <w:rPr>
          <w:rFonts w:ascii="Segoe UI" w:eastAsia="Times New Roman" w:hAnsi="Segoe UI" w:cs="Segoe UI"/>
          <w:sz w:val="24"/>
          <w:szCs w:val="24"/>
          <w:lang w:val="en-US" w:eastAsia="en-GB"/>
        </w:rPr>
      </w:pPr>
      <w:r>
        <w:rPr>
          <w:rFonts w:ascii="Times New Roman" w:eastAsia="Times New Roman" w:hAnsi="Times New Roman" w:cs="Times New Roman"/>
          <w:noProof/>
          <w:sz w:val="24"/>
          <w:szCs w:val="24"/>
          <w:lang w:val="en-US" w:eastAsia="en-GB"/>
          <w14:ligatures w14:val="standardContextual"/>
        </w:rPr>
        <w:pict w14:anchorId="23732C37">
          <v:rect id="_x0000_i1028" alt="" style="width:468pt;height:.05pt;mso-width-percent:0;mso-height-percent:0;mso-width-percent:0;mso-height-percent:0" o:hralign="center" o:hrstd="t" o:hr="t" fillcolor="#a0a0a0" stroked="f"/>
        </w:pict>
      </w:r>
    </w:p>
    <w:p w14:paraId="1E6A6FE4" w14:textId="77777777" w:rsidR="007306C4" w:rsidRPr="007306C4" w:rsidRDefault="007306C4" w:rsidP="007306C4">
      <w:pPr>
        <w:spacing w:after="0" w:line="240" w:lineRule="auto"/>
        <w:rPr>
          <w:rFonts w:ascii="Times New Roman" w:eastAsia="Times New Roman" w:hAnsi="Times New Roman" w:cs="Times New Roman"/>
          <w:sz w:val="24"/>
          <w:szCs w:val="24"/>
          <w:lang w:val="en-US" w:eastAsia="en-GB"/>
        </w:rPr>
      </w:pPr>
    </w:p>
    <w:p w14:paraId="74535352" w14:textId="77777777" w:rsidR="007306C4" w:rsidRPr="007306C4" w:rsidRDefault="007306C4" w:rsidP="007306C4">
      <w:pPr>
        <w:spacing w:line="360" w:lineRule="auto"/>
        <w:jc w:val="both"/>
        <w:rPr>
          <w:rFonts w:ascii="Times New Roman" w:eastAsia="Aptos" w:hAnsi="Times New Roman" w:cs="Times New Roman"/>
          <w:kern w:val="2"/>
          <w:sz w:val="24"/>
          <w:szCs w:val="24"/>
          <w:lang w:val="en-US"/>
          <w14:ligatures w14:val="standardContextual"/>
        </w:rPr>
      </w:pPr>
    </w:p>
    <w:p w14:paraId="3BB0544B" w14:textId="77777777" w:rsidR="007306C4" w:rsidRPr="007306C4" w:rsidRDefault="007306C4" w:rsidP="007306C4">
      <w:pPr>
        <w:spacing w:line="360" w:lineRule="auto"/>
        <w:jc w:val="both"/>
        <w:rPr>
          <w:rFonts w:ascii="Times New Roman" w:eastAsia="Aptos" w:hAnsi="Times New Roman" w:cs="Times New Roman"/>
          <w:kern w:val="2"/>
          <w:sz w:val="24"/>
          <w:szCs w:val="24"/>
          <w:lang w:val="en-US"/>
          <w14:ligatures w14:val="standardContextual"/>
        </w:rPr>
      </w:pPr>
    </w:p>
    <w:p w14:paraId="4F333893" w14:textId="4960C743" w:rsidR="003A7E93" w:rsidRPr="00F63FFD" w:rsidRDefault="00F63FFD">
      <w:pPr>
        <w:rPr>
          <w:sz w:val="24"/>
          <w:szCs w:val="24"/>
        </w:rPr>
      </w:pPr>
      <w:r w:rsidRPr="00F63FFD">
        <w:rPr>
          <w:sz w:val="24"/>
          <w:szCs w:val="24"/>
        </w:rPr>
        <w:t xml:space="preserve">I confirm </w:t>
      </w:r>
      <w:proofErr w:type="spellStart"/>
      <w:r w:rsidRPr="00F63FFD">
        <w:rPr>
          <w:sz w:val="24"/>
          <w:szCs w:val="24"/>
        </w:rPr>
        <w:t>that</w:t>
      </w:r>
      <w:proofErr w:type="spellEnd"/>
      <w:r w:rsidRPr="00F63FFD">
        <w:rPr>
          <w:sz w:val="24"/>
          <w:szCs w:val="24"/>
        </w:rPr>
        <w:t xml:space="preserve"> I </w:t>
      </w:r>
      <w:proofErr w:type="spellStart"/>
      <w:r w:rsidRPr="00F63FFD">
        <w:rPr>
          <w:sz w:val="24"/>
          <w:szCs w:val="24"/>
        </w:rPr>
        <w:t>have</w:t>
      </w:r>
      <w:proofErr w:type="spellEnd"/>
      <w:r w:rsidRPr="00F63FFD">
        <w:rPr>
          <w:sz w:val="24"/>
          <w:szCs w:val="24"/>
        </w:rPr>
        <w:t xml:space="preserve"> </w:t>
      </w:r>
      <w:proofErr w:type="spellStart"/>
      <w:r w:rsidRPr="00F63FFD">
        <w:rPr>
          <w:sz w:val="24"/>
          <w:szCs w:val="24"/>
        </w:rPr>
        <w:t>not</w:t>
      </w:r>
      <w:proofErr w:type="spellEnd"/>
      <w:r w:rsidRPr="00F63FFD">
        <w:rPr>
          <w:sz w:val="24"/>
          <w:szCs w:val="24"/>
        </w:rPr>
        <w:t xml:space="preserve"> </w:t>
      </w:r>
      <w:proofErr w:type="spellStart"/>
      <w:r w:rsidRPr="00F63FFD">
        <w:rPr>
          <w:sz w:val="24"/>
          <w:szCs w:val="24"/>
        </w:rPr>
        <w:t>presented</w:t>
      </w:r>
      <w:proofErr w:type="spellEnd"/>
      <w:r w:rsidRPr="00F63FFD">
        <w:rPr>
          <w:sz w:val="24"/>
          <w:szCs w:val="24"/>
        </w:rPr>
        <w:t xml:space="preserve"> </w:t>
      </w:r>
      <w:proofErr w:type="spellStart"/>
      <w:r w:rsidRPr="00F63FFD">
        <w:rPr>
          <w:sz w:val="24"/>
          <w:szCs w:val="24"/>
        </w:rPr>
        <w:t>any</w:t>
      </w:r>
      <w:proofErr w:type="spellEnd"/>
      <w:r w:rsidRPr="00F63FFD">
        <w:rPr>
          <w:sz w:val="24"/>
          <w:szCs w:val="24"/>
        </w:rPr>
        <w:t xml:space="preserve"> AI </w:t>
      </w:r>
      <w:proofErr w:type="spellStart"/>
      <w:r w:rsidRPr="00F63FFD">
        <w:rPr>
          <w:sz w:val="24"/>
          <w:szCs w:val="24"/>
        </w:rPr>
        <w:t>generated</w:t>
      </w:r>
      <w:proofErr w:type="spellEnd"/>
      <w:r w:rsidRPr="00F63FFD">
        <w:rPr>
          <w:sz w:val="24"/>
          <w:szCs w:val="24"/>
        </w:rPr>
        <w:t xml:space="preserve"> text as </w:t>
      </w:r>
      <w:proofErr w:type="spellStart"/>
      <w:r w:rsidRPr="00F63FFD">
        <w:rPr>
          <w:sz w:val="24"/>
          <w:szCs w:val="24"/>
        </w:rPr>
        <w:t>my</w:t>
      </w:r>
      <w:proofErr w:type="spellEnd"/>
      <w:r w:rsidRPr="00F63FFD">
        <w:rPr>
          <w:sz w:val="24"/>
          <w:szCs w:val="24"/>
        </w:rPr>
        <w:t xml:space="preserve"> </w:t>
      </w:r>
      <w:proofErr w:type="spellStart"/>
      <w:r w:rsidRPr="00F63FFD">
        <w:rPr>
          <w:sz w:val="24"/>
          <w:szCs w:val="24"/>
        </w:rPr>
        <w:t>own</w:t>
      </w:r>
      <w:proofErr w:type="spellEnd"/>
      <w:r w:rsidRPr="00F63FFD">
        <w:rPr>
          <w:sz w:val="24"/>
          <w:szCs w:val="24"/>
        </w:rPr>
        <w:t xml:space="preserve"> </w:t>
      </w:r>
      <w:proofErr w:type="spellStart"/>
      <w:r w:rsidRPr="00F63FFD">
        <w:rPr>
          <w:sz w:val="24"/>
          <w:szCs w:val="24"/>
        </w:rPr>
        <w:t>work</w:t>
      </w:r>
      <w:proofErr w:type="spellEnd"/>
      <w:r w:rsidRPr="00F63FFD">
        <w:rPr>
          <w:sz w:val="24"/>
          <w:szCs w:val="24"/>
        </w:rPr>
        <w:t xml:space="preserve">. I confirm I </w:t>
      </w:r>
      <w:proofErr w:type="spellStart"/>
      <w:r w:rsidRPr="00F63FFD">
        <w:rPr>
          <w:sz w:val="24"/>
          <w:szCs w:val="24"/>
        </w:rPr>
        <w:t>have</w:t>
      </w:r>
      <w:proofErr w:type="spellEnd"/>
      <w:r w:rsidRPr="00F63FFD">
        <w:rPr>
          <w:sz w:val="24"/>
          <w:szCs w:val="24"/>
        </w:rPr>
        <w:t xml:space="preserve"> </w:t>
      </w:r>
      <w:proofErr w:type="spellStart"/>
      <w:r w:rsidRPr="00F63FFD">
        <w:rPr>
          <w:sz w:val="24"/>
          <w:szCs w:val="24"/>
        </w:rPr>
        <w:t>copies</w:t>
      </w:r>
      <w:proofErr w:type="spellEnd"/>
      <w:r w:rsidRPr="00F63FFD">
        <w:rPr>
          <w:sz w:val="24"/>
          <w:szCs w:val="24"/>
        </w:rPr>
        <w:t xml:space="preserve"> of </w:t>
      </w:r>
      <w:proofErr w:type="spellStart"/>
      <w:r w:rsidRPr="00F63FFD">
        <w:rPr>
          <w:sz w:val="24"/>
          <w:szCs w:val="24"/>
        </w:rPr>
        <w:t>my</w:t>
      </w:r>
      <w:proofErr w:type="spellEnd"/>
      <w:r w:rsidRPr="00F63FFD">
        <w:rPr>
          <w:sz w:val="24"/>
          <w:szCs w:val="24"/>
        </w:rPr>
        <w:t xml:space="preserve"> </w:t>
      </w:r>
      <w:proofErr w:type="spellStart"/>
      <w:r w:rsidRPr="00F63FFD">
        <w:rPr>
          <w:sz w:val="24"/>
          <w:szCs w:val="24"/>
        </w:rPr>
        <w:t>drafts</w:t>
      </w:r>
      <w:proofErr w:type="spellEnd"/>
      <w:r w:rsidRPr="00F63FFD">
        <w:rPr>
          <w:sz w:val="24"/>
          <w:szCs w:val="24"/>
        </w:rPr>
        <w:t xml:space="preserve">, notes, </w:t>
      </w:r>
      <w:proofErr w:type="spellStart"/>
      <w:r w:rsidRPr="00F63FFD">
        <w:rPr>
          <w:sz w:val="24"/>
          <w:szCs w:val="24"/>
        </w:rPr>
        <w:t>and</w:t>
      </w:r>
      <w:proofErr w:type="spellEnd"/>
      <w:r w:rsidRPr="00F63FFD">
        <w:rPr>
          <w:sz w:val="24"/>
          <w:szCs w:val="24"/>
        </w:rPr>
        <w:t xml:space="preserve"> </w:t>
      </w:r>
      <w:proofErr w:type="spellStart"/>
      <w:r w:rsidRPr="00F63FFD">
        <w:rPr>
          <w:sz w:val="24"/>
          <w:szCs w:val="24"/>
        </w:rPr>
        <w:t>other</w:t>
      </w:r>
      <w:proofErr w:type="spellEnd"/>
      <w:r w:rsidRPr="00F63FFD">
        <w:rPr>
          <w:sz w:val="24"/>
          <w:szCs w:val="24"/>
        </w:rPr>
        <w:t xml:space="preserve"> </w:t>
      </w:r>
      <w:proofErr w:type="spellStart"/>
      <w:r w:rsidRPr="00F63FFD">
        <w:rPr>
          <w:sz w:val="24"/>
          <w:szCs w:val="24"/>
        </w:rPr>
        <w:t>resources</w:t>
      </w:r>
      <w:proofErr w:type="spellEnd"/>
      <w:r w:rsidRPr="00F63FFD">
        <w:rPr>
          <w:sz w:val="24"/>
          <w:szCs w:val="24"/>
        </w:rPr>
        <w:t xml:space="preserve"> I </w:t>
      </w:r>
      <w:proofErr w:type="spellStart"/>
      <w:r w:rsidRPr="00F63FFD">
        <w:rPr>
          <w:sz w:val="24"/>
          <w:szCs w:val="24"/>
        </w:rPr>
        <w:t>used</w:t>
      </w:r>
      <w:proofErr w:type="spellEnd"/>
      <w:r w:rsidRPr="00F63FFD">
        <w:rPr>
          <w:sz w:val="24"/>
          <w:szCs w:val="24"/>
        </w:rPr>
        <w:t xml:space="preserve"> </w:t>
      </w:r>
      <w:proofErr w:type="spellStart"/>
      <w:r w:rsidRPr="00F63FFD">
        <w:rPr>
          <w:sz w:val="24"/>
          <w:szCs w:val="24"/>
        </w:rPr>
        <w:t>before</w:t>
      </w:r>
      <w:proofErr w:type="spellEnd"/>
      <w:r w:rsidRPr="00F63FFD">
        <w:rPr>
          <w:sz w:val="24"/>
          <w:szCs w:val="24"/>
        </w:rPr>
        <w:t xml:space="preserve">, </w:t>
      </w:r>
      <w:proofErr w:type="spellStart"/>
      <w:r w:rsidRPr="00F63FFD">
        <w:rPr>
          <w:sz w:val="24"/>
          <w:szCs w:val="24"/>
        </w:rPr>
        <w:t>and</w:t>
      </w:r>
      <w:proofErr w:type="spellEnd"/>
      <w:r w:rsidRPr="00F63FFD">
        <w:rPr>
          <w:sz w:val="24"/>
          <w:szCs w:val="24"/>
        </w:rPr>
        <w:t xml:space="preserve"> </w:t>
      </w:r>
      <w:proofErr w:type="spellStart"/>
      <w:r w:rsidRPr="00F63FFD">
        <w:rPr>
          <w:sz w:val="24"/>
          <w:szCs w:val="24"/>
        </w:rPr>
        <w:t>after</w:t>
      </w:r>
      <w:proofErr w:type="spellEnd"/>
      <w:r w:rsidRPr="00F63FFD">
        <w:rPr>
          <w:sz w:val="24"/>
          <w:szCs w:val="24"/>
        </w:rPr>
        <w:t xml:space="preserve"> </w:t>
      </w:r>
      <w:proofErr w:type="spellStart"/>
      <w:r w:rsidRPr="00F63FFD">
        <w:rPr>
          <w:sz w:val="24"/>
          <w:szCs w:val="24"/>
        </w:rPr>
        <w:t>the</w:t>
      </w:r>
      <w:proofErr w:type="spellEnd"/>
      <w:r w:rsidRPr="00F63FFD">
        <w:rPr>
          <w:sz w:val="24"/>
          <w:szCs w:val="24"/>
        </w:rPr>
        <w:t xml:space="preserve"> </w:t>
      </w:r>
      <w:proofErr w:type="spellStart"/>
      <w:r w:rsidRPr="00F63FFD">
        <w:rPr>
          <w:sz w:val="24"/>
          <w:szCs w:val="24"/>
        </w:rPr>
        <w:t>use</w:t>
      </w:r>
      <w:proofErr w:type="spellEnd"/>
      <w:r w:rsidRPr="00F63FFD">
        <w:rPr>
          <w:sz w:val="24"/>
          <w:szCs w:val="24"/>
        </w:rPr>
        <w:t xml:space="preserve"> of AI </w:t>
      </w:r>
      <w:proofErr w:type="spellStart"/>
      <w:r w:rsidRPr="00F63FFD">
        <w:rPr>
          <w:sz w:val="24"/>
          <w:szCs w:val="24"/>
        </w:rPr>
        <w:t>tools</w:t>
      </w:r>
      <w:proofErr w:type="spellEnd"/>
      <w:r w:rsidRPr="00F63FFD">
        <w:rPr>
          <w:sz w:val="24"/>
          <w:szCs w:val="24"/>
        </w:rPr>
        <w:t xml:space="preserve"> </w:t>
      </w:r>
      <w:proofErr w:type="spellStart"/>
      <w:r w:rsidRPr="00F63FFD">
        <w:rPr>
          <w:sz w:val="24"/>
          <w:szCs w:val="24"/>
        </w:rPr>
        <w:t>which</w:t>
      </w:r>
      <w:proofErr w:type="spellEnd"/>
      <w:r w:rsidRPr="00F63FFD">
        <w:rPr>
          <w:sz w:val="24"/>
          <w:szCs w:val="24"/>
        </w:rPr>
        <w:t xml:space="preserve"> I </w:t>
      </w:r>
      <w:proofErr w:type="spellStart"/>
      <w:r w:rsidRPr="00F63FFD">
        <w:rPr>
          <w:sz w:val="24"/>
          <w:szCs w:val="24"/>
        </w:rPr>
        <w:t>may</w:t>
      </w:r>
      <w:proofErr w:type="spellEnd"/>
      <w:r w:rsidRPr="00F63FFD">
        <w:rPr>
          <w:sz w:val="24"/>
          <w:szCs w:val="24"/>
        </w:rPr>
        <w:t xml:space="preserve"> </w:t>
      </w:r>
      <w:proofErr w:type="spellStart"/>
      <w:r w:rsidRPr="00F63FFD">
        <w:rPr>
          <w:sz w:val="24"/>
          <w:szCs w:val="24"/>
        </w:rPr>
        <w:t>be</w:t>
      </w:r>
      <w:proofErr w:type="spellEnd"/>
      <w:r w:rsidRPr="00F63FFD">
        <w:rPr>
          <w:sz w:val="24"/>
          <w:szCs w:val="24"/>
        </w:rPr>
        <w:t xml:space="preserve"> </w:t>
      </w:r>
      <w:proofErr w:type="spellStart"/>
      <w:r w:rsidRPr="00F63FFD">
        <w:rPr>
          <w:sz w:val="24"/>
          <w:szCs w:val="24"/>
        </w:rPr>
        <w:t>asked</w:t>
      </w:r>
      <w:proofErr w:type="spellEnd"/>
      <w:r w:rsidRPr="00F63FFD">
        <w:rPr>
          <w:sz w:val="24"/>
          <w:szCs w:val="24"/>
        </w:rPr>
        <w:t xml:space="preserve"> </w:t>
      </w:r>
      <w:proofErr w:type="spellStart"/>
      <w:r w:rsidRPr="00F63FFD">
        <w:rPr>
          <w:sz w:val="24"/>
          <w:szCs w:val="24"/>
        </w:rPr>
        <w:t>to</w:t>
      </w:r>
      <w:proofErr w:type="spellEnd"/>
      <w:r w:rsidRPr="00F63FFD">
        <w:rPr>
          <w:sz w:val="24"/>
          <w:szCs w:val="24"/>
        </w:rPr>
        <w:t xml:space="preserve"> </w:t>
      </w:r>
      <w:proofErr w:type="spellStart"/>
      <w:r w:rsidRPr="00F63FFD">
        <w:rPr>
          <w:sz w:val="24"/>
          <w:szCs w:val="24"/>
        </w:rPr>
        <w:t>provide</w:t>
      </w:r>
      <w:proofErr w:type="spellEnd"/>
      <w:r w:rsidRPr="00F63FFD">
        <w:rPr>
          <w:sz w:val="24"/>
          <w:szCs w:val="24"/>
        </w:rPr>
        <w:t xml:space="preserve"> in </w:t>
      </w:r>
      <w:proofErr w:type="spellStart"/>
      <w:r w:rsidRPr="00F63FFD">
        <w:rPr>
          <w:sz w:val="24"/>
          <w:szCs w:val="24"/>
        </w:rPr>
        <w:t>evidence</w:t>
      </w:r>
      <w:proofErr w:type="spellEnd"/>
      <w:r w:rsidRPr="00F63FFD">
        <w:rPr>
          <w:sz w:val="24"/>
          <w:szCs w:val="24"/>
        </w:rPr>
        <w:t>.</w:t>
      </w:r>
    </w:p>
    <w:sectPr w:rsidR="003A7E93" w:rsidRPr="00F63FFD" w:rsidSect="007306C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B2D86" w14:textId="77777777" w:rsidR="004B17F1" w:rsidRDefault="004B17F1">
      <w:pPr>
        <w:spacing w:after="0" w:line="240" w:lineRule="auto"/>
      </w:pPr>
      <w:r>
        <w:separator/>
      </w:r>
    </w:p>
  </w:endnote>
  <w:endnote w:type="continuationSeparator" w:id="0">
    <w:p w14:paraId="5F2D560E" w14:textId="77777777" w:rsidR="004B17F1" w:rsidRDefault="004B1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9EA379" w14:textId="77777777" w:rsidR="00B13EDE" w:rsidRDefault="00000000">
    <w:pPr>
      <w:pStyle w:val="Subsol"/>
    </w:pPr>
    <w:r w:rsidRPr="007306C4">
      <w:rPr>
        <w:noProof/>
        <w:color w:val="156082"/>
        <w:lang w:eastAsia="zh-CN"/>
      </w:rPr>
      <mc:AlternateContent>
        <mc:Choice Requires="wps">
          <w:drawing>
            <wp:anchor distT="0" distB="0" distL="114300" distR="114300" simplePos="0" relativeHeight="251659264" behindDoc="0" locked="0" layoutInCell="1" allowOverlap="1" wp14:anchorId="7313E30C" wp14:editId="5CFA497B">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cap="flat" cmpd="sng" algn="ctr">
                        <a:solidFill>
                          <a:srgbClr val="E8E8E8">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90844B"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" filled="f" strokecolor="#747474" strokeweight="1.25pt">
              <w10:wrap anchorx="page" anchory="page"/>
            </v:rect>
          </w:pict>
        </mc:Fallback>
      </mc:AlternateContent>
    </w:r>
    <w:r w:rsidRPr="007306C4">
      <w:rPr>
        <w:color w:val="156082"/>
      </w:rPr>
      <w:t xml:space="preserve"> </w:t>
    </w:r>
    <w:proofErr w:type="spellStart"/>
    <w:r w:rsidRPr="007306C4">
      <w:rPr>
        <w:rFonts w:ascii="Aptos Display" w:eastAsia="Times New Roman" w:hAnsi="Aptos Display" w:cs="Times New Roman"/>
        <w:color w:val="156082"/>
        <w:sz w:val="20"/>
        <w:szCs w:val="20"/>
      </w:rPr>
      <w:t>pg</w:t>
    </w:r>
    <w:proofErr w:type="spellEnd"/>
    <w:r w:rsidRPr="007306C4">
      <w:rPr>
        <w:rFonts w:ascii="Aptos Display" w:eastAsia="Times New Roman" w:hAnsi="Aptos Display" w:cs="Times New Roman"/>
        <w:color w:val="156082"/>
        <w:sz w:val="20"/>
        <w:szCs w:val="20"/>
      </w:rPr>
      <w:t xml:space="preserve">. </w:t>
    </w:r>
    <w:r w:rsidRPr="007306C4">
      <w:rPr>
        <w:rFonts w:eastAsia="Times New Roman"/>
        <w:color w:val="156082"/>
        <w:sz w:val="20"/>
        <w:szCs w:val="20"/>
      </w:rPr>
      <w:fldChar w:fldCharType="begin"/>
    </w:r>
    <w:r w:rsidRPr="007306C4">
      <w:rPr>
        <w:color w:val="156082"/>
        <w:sz w:val="20"/>
        <w:szCs w:val="20"/>
      </w:rPr>
      <w:instrText xml:space="preserve"> PAGE    \* MERGEFORMAT </w:instrText>
    </w:r>
    <w:r w:rsidRPr="007306C4">
      <w:rPr>
        <w:rFonts w:eastAsia="Times New Roman"/>
        <w:color w:val="156082"/>
        <w:sz w:val="20"/>
        <w:szCs w:val="20"/>
      </w:rPr>
      <w:fldChar w:fldCharType="separate"/>
    </w:r>
    <w:r w:rsidRPr="007306C4">
      <w:rPr>
        <w:rFonts w:ascii="Aptos Display" w:eastAsia="Times New Roman" w:hAnsi="Aptos Display" w:cs="Times New Roman"/>
        <w:noProof/>
        <w:color w:val="156082"/>
        <w:sz w:val="20"/>
        <w:szCs w:val="20"/>
      </w:rPr>
      <w:t>2</w:t>
    </w:r>
    <w:r w:rsidRPr="007306C4">
      <w:rPr>
        <w:rFonts w:ascii="Aptos Display" w:eastAsia="Times New Roman" w:hAnsi="Aptos Display" w:cs="Times New Roman"/>
        <w:noProof/>
        <w:color w:val="156082"/>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F73EB" w14:textId="77777777" w:rsidR="004B17F1" w:rsidRDefault="004B17F1">
      <w:pPr>
        <w:spacing w:after="0" w:line="240" w:lineRule="auto"/>
      </w:pPr>
      <w:r>
        <w:separator/>
      </w:r>
    </w:p>
  </w:footnote>
  <w:footnote w:type="continuationSeparator" w:id="0">
    <w:p w14:paraId="6B0E9A3F" w14:textId="77777777" w:rsidR="004B17F1" w:rsidRDefault="004B17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6C4"/>
    <w:rsid w:val="00112AA6"/>
    <w:rsid w:val="00130A5A"/>
    <w:rsid w:val="003A7E93"/>
    <w:rsid w:val="004B17F1"/>
    <w:rsid w:val="00585131"/>
    <w:rsid w:val="007306C4"/>
    <w:rsid w:val="007D0ACD"/>
    <w:rsid w:val="007D2483"/>
    <w:rsid w:val="00825445"/>
    <w:rsid w:val="009246D7"/>
    <w:rsid w:val="009759CE"/>
    <w:rsid w:val="009A3B51"/>
    <w:rsid w:val="009B6C35"/>
    <w:rsid w:val="009C0B10"/>
    <w:rsid w:val="009F1407"/>
    <w:rsid w:val="00A701F6"/>
    <w:rsid w:val="00B13EDE"/>
    <w:rsid w:val="00B949B5"/>
    <w:rsid w:val="00C54858"/>
    <w:rsid w:val="00C74A50"/>
    <w:rsid w:val="00CF51EA"/>
    <w:rsid w:val="00D25CCE"/>
    <w:rsid w:val="00DD6565"/>
    <w:rsid w:val="00E17A3C"/>
    <w:rsid w:val="00E21045"/>
    <w:rsid w:val="00F63FFD"/>
    <w:rsid w:val="00FB513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FA9E5"/>
  <w15:chartTrackingRefBased/>
  <w15:docId w15:val="{4F543E59-40FA-41F4-9955-68D77A5E8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306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7306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7306C4"/>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7306C4"/>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7306C4"/>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7306C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306C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306C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306C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306C4"/>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7306C4"/>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7306C4"/>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7306C4"/>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7306C4"/>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7306C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306C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306C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306C4"/>
    <w:rPr>
      <w:rFonts w:eastAsiaTheme="majorEastAsia" w:cstheme="majorBidi"/>
      <w:color w:val="272727" w:themeColor="text1" w:themeTint="D8"/>
    </w:rPr>
  </w:style>
  <w:style w:type="paragraph" w:styleId="Titlu">
    <w:name w:val="Title"/>
    <w:basedOn w:val="Normal"/>
    <w:next w:val="Normal"/>
    <w:link w:val="TitluCaracter"/>
    <w:uiPriority w:val="10"/>
    <w:qFormat/>
    <w:rsid w:val="00730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306C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306C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306C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306C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306C4"/>
    <w:rPr>
      <w:i/>
      <w:iCs/>
      <w:color w:val="404040" w:themeColor="text1" w:themeTint="BF"/>
    </w:rPr>
  </w:style>
  <w:style w:type="paragraph" w:styleId="Listparagraf">
    <w:name w:val="List Paragraph"/>
    <w:basedOn w:val="Normal"/>
    <w:uiPriority w:val="34"/>
    <w:qFormat/>
    <w:rsid w:val="007306C4"/>
    <w:pPr>
      <w:ind w:left="720"/>
      <w:contextualSpacing/>
    </w:pPr>
  </w:style>
  <w:style w:type="character" w:styleId="Accentuareintens">
    <w:name w:val="Intense Emphasis"/>
    <w:basedOn w:val="Fontdeparagrafimplicit"/>
    <w:uiPriority w:val="21"/>
    <w:qFormat/>
    <w:rsid w:val="007306C4"/>
    <w:rPr>
      <w:i/>
      <w:iCs/>
      <w:color w:val="2F5496" w:themeColor="accent1" w:themeShade="BF"/>
    </w:rPr>
  </w:style>
  <w:style w:type="paragraph" w:styleId="Citatintens">
    <w:name w:val="Intense Quote"/>
    <w:basedOn w:val="Normal"/>
    <w:next w:val="Normal"/>
    <w:link w:val="CitatintensCaracter"/>
    <w:uiPriority w:val="30"/>
    <w:qFormat/>
    <w:rsid w:val="007306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7306C4"/>
    <w:rPr>
      <w:i/>
      <w:iCs/>
      <w:color w:val="2F5496" w:themeColor="accent1" w:themeShade="BF"/>
    </w:rPr>
  </w:style>
  <w:style w:type="character" w:styleId="Referireintens">
    <w:name w:val="Intense Reference"/>
    <w:basedOn w:val="Fontdeparagrafimplicit"/>
    <w:uiPriority w:val="32"/>
    <w:qFormat/>
    <w:rsid w:val="007306C4"/>
    <w:rPr>
      <w:b/>
      <w:bCs/>
      <w:smallCaps/>
      <w:color w:val="2F5496" w:themeColor="accent1" w:themeShade="BF"/>
      <w:spacing w:val="5"/>
    </w:rPr>
  </w:style>
  <w:style w:type="paragraph" w:styleId="Subsol">
    <w:name w:val="footer"/>
    <w:basedOn w:val="Normal"/>
    <w:link w:val="SubsolCaracter"/>
    <w:uiPriority w:val="99"/>
    <w:semiHidden/>
    <w:unhideWhenUsed/>
    <w:rsid w:val="007306C4"/>
    <w:pPr>
      <w:tabs>
        <w:tab w:val="center" w:pos="4536"/>
        <w:tab w:val="right" w:pos="9072"/>
      </w:tabs>
      <w:spacing w:after="0" w:line="240" w:lineRule="auto"/>
    </w:pPr>
  </w:style>
  <w:style w:type="character" w:customStyle="1" w:styleId="SubsolCaracter">
    <w:name w:val="Subsol Caracter"/>
    <w:basedOn w:val="Fontdeparagrafimplicit"/>
    <w:link w:val="Subsol"/>
    <w:uiPriority w:val="99"/>
    <w:semiHidden/>
    <w:rsid w:val="007306C4"/>
  </w:style>
  <w:style w:type="table" w:customStyle="1" w:styleId="Tabelgril1">
    <w:name w:val="Tabel grilă1"/>
    <w:basedOn w:val="TabelNormal"/>
    <w:next w:val="Tabelgril"/>
    <w:uiPriority w:val="39"/>
    <w:rsid w:val="007306C4"/>
    <w:pPr>
      <w:spacing w:after="0" w:line="240" w:lineRule="auto"/>
    </w:pPr>
    <w:rPr>
      <w:kern w:val="2"/>
      <w:sz w:val="24"/>
      <w:szCs w:val="24"/>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
    <w:name w:val="Table Grid"/>
    <w:basedOn w:val="TabelNormal"/>
    <w:uiPriority w:val="39"/>
    <w:rsid w:val="007306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1">
    <w:name w:val="toc 1"/>
    <w:basedOn w:val="Normal"/>
    <w:next w:val="Normal"/>
    <w:autoRedefine/>
    <w:uiPriority w:val="39"/>
    <w:unhideWhenUsed/>
    <w:rsid w:val="00B949B5"/>
    <w:pPr>
      <w:spacing w:after="100"/>
    </w:pPr>
  </w:style>
  <w:style w:type="paragraph" w:styleId="Cuprins3">
    <w:name w:val="toc 3"/>
    <w:basedOn w:val="Normal"/>
    <w:next w:val="Normal"/>
    <w:autoRedefine/>
    <w:uiPriority w:val="39"/>
    <w:unhideWhenUsed/>
    <w:rsid w:val="00B949B5"/>
    <w:pPr>
      <w:spacing w:after="100"/>
      <w:ind w:left="440"/>
    </w:pPr>
  </w:style>
  <w:style w:type="paragraph" w:styleId="Cuprins2">
    <w:name w:val="toc 2"/>
    <w:basedOn w:val="Normal"/>
    <w:next w:val="Normal"/>
    <w:autoRedefine/>
    <w:uiPriority w:val="39"/>
    <w:unhideWhenUsed/>
    <w:rsid w:val="00B949B5"/>
    <w:pPr>
      <w:spacing w:after="100"/>
      <w:ind w:left="220"/>
    </w:pPr>
  </w:style>
  <w:style w:type="character" w:styleId="Hyperlink">
    <w:name w:val="Hyperlink"/>
    <w:basedOn w:val="Fontdeparagrafimplicit"/>
    <w:uiPriority w:val="99"/>
    <w:unhideWhenUsed/>
    <w:rsid w:val="00B949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Pages>
  <Words>9575</Words>
  <Characters>55537</Characters>
  <Application>Microsoft Office Word</Application>
  <DocSecurity>0</DocSecurity>
  <Lines>462</Lines>
  <Paragraphs>129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64983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Feraru (2225689)</dc:creator>
  <cp:keywords/>
  <dc:description/>
  <cp:lastModifiedBy>Nicolae Feraru (2225689)</cp:lastModifiedBy>
  <cp:revision>9</cp:revision>
  <dcterms:created xsi:type="dcterms:W3CDTF">2025-06-19T07:11:00Z</dcterms:created>
  <dcterms:modified xsi:type="dcterms:W3CDTF">2025-06-19T09:19:00Z</dcterms:modified>
</cp:coreProperties>
</file>