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FD08F" w14:textId="1F2255F9" w:rsidR="005A655F" w:rsidRPr="005A655F" w:rsidRDefault="005A655F" w:rsidP="005A655F">
      <w:pPr>
        <w:jc w:val="center"/>
        <w:rPr>
          <w:sz w:val="52"/>
          <w:szCs w:val="52"/>
        </w:rPr>
      </w:pPr>
      <w:r w:rsidRPr="005A655F">
        <w:rPr>
          <w:sz w:val="52"/>
          <w:szCs w:val="52"/>
        </w:rPr>
        <w:t>Parveen Akhtar</w:t>
      </w:r>
    </w:p>
    <w:p w14:paraId="671A7CDB" w14:textId="23C44B7F" w:rsidR="005A655F" w:rsidRPr="005A655F" w:rsidRDefault="005A655F" w:rsidP="005A655F">
      <w:pPr>
        <w:jc w:val="center"/>
        <w:rPr>
          <w:sz w:val="52"/>
          <w:szCs w:val="52"/>
        </w:rPr>
      </w:pPr>
      <w:r w:rsidRPr="005A655F">
        <w:rPr>
          <w:sz w:val="52"/>
          <w:szCs w:val="52"/>
        </w:rPr>
        <w:t>2309185</w:t>
      </w:r>
    </w:p>
    <w:p w14:paraId="21B3D1C5" w14:textId="77777777" w:rsidR="005A655F" w:rsidRDefault="005A655F">
      <w:pPr>
        <w:rPr>
          <w:u w:val="single"/>
        </w:rPr>
      </w:pPr>
    </w:p>
    <w:p w14:paraId="3BB30AF2" w14:textId="77777777" w:rsidR="005A655F" w:rsidRDefault="005A655F">
      <w:pPr>
        <w:rPr>
          <w:u w:val="single"/>
        </w:rPr>
      </w:pPr>
    </w:p>
    <w:p w14:paraId="4B32C184" w14:textId="77777777" w:rsidR="005A655F" w:rsidRDefault="005A655F">
      <w:pPr>
        <w:rPr>
          <w:u w:val="single"/>
        </w:rPr>
      </w:pPr>
    </w:p>
    <w:p w14:paraId="4F790C78" w14:textId="77777777" w:rsidR="005A655F" w:rsidRDefault="005A655F">
      <w:pPr>
        <w:rPr>
          <w:u w:val="single"/>
        </w:rPr>
      </w:pPr>
    </w:p>
    <w:p w14:paraId="43C09F5F" w14:textId="77777777" w:rsidR="005A655F" w:rsidRDefault="005A655F">
      <w:pPr>
        <w:rPr>
          <w:u w:val="single"/>
        </w:rPr>
      </w:pPr>
    </w:p>
    <w:p w14:paraId="02311F3C" w14:textId="77777777" w:rsidR="005A655F" w:rsidRDefault="005A655F">
      <w:pPr>
        <w:rPr>
          <w:u w:val="single"/>
        </w:rPr>
      </w:pPr>
    </w:p>
    <w:p w14:paraId="451DD0D9" w14:textId="77777777" w:rsidR="005A655F" w:rsidRDefault="005A655F">
      <w:pPr>
        <w:rPr>
          <w:u w:val="single"/>
        </w:rPr>
      </w:pPr>
    </w:p>
    <w:p w14:paraId="2F401AA1" w14:textId="77777777" w:rsidR="005A655F" w:rsidRDefault="005A655F">
      <w:pPr>
        <w:rPr>
          <w:u w:val="single"/>
        </w:rPr>
      </w:pPr>
    </w:p>
    <w:p w14:paraId="45D49394" w14:textId="77777777" w:rsidR="005A655F" w:rsidRDefault="005A655F">
      <w:pPr>
        <w:rPr>
          <w:u w:val="single"/>
        </w:rPr>
      </w:pPr>
    </w:p>
    <w:p w14:paraId="1A05B11D" w14:textId="77777777" w:rsidR="005A655F" w:rsidRDefault="005A655F">
      <w:pPr>
        <w:rPr>
          <w:u w:val="single"/>
        </w:rPr>
      </w:pPr>
    </w:p>
    <w:p w14:paraId="2C5ED4E8" w14:textId="77777777" w:rsidR="005A655F" w:rsidRDefault="005A655F">
      <w:pPr>
        <w:rPr>
          <w:u w:val="single"/>
        </w:rPr>
      </w:pPr>
    </w:p>
    <w:p w14:paraId="0E2F9A73" w14:textId="77777777" w:rsidR="005A655F" w:rsidRDefault="005A655F">
      <w:pPr>
        <w:rPr>
          <w:u w:val="single"/>
        </w:rPr>
      </w:pPr>
    </w:p>
    <w:p w14:paraId="17370D1F" w14:textId="77777777" w:rsidR="005A655F" w:rsidRDefault="005A655F">
      <w:pPr>
        <w:rPr>
          <w:u w:val="single"/>
        </w:rPr>
      </w:pPr>
    </w:p>
    <w:p w14:paraId="15EAEABD" w14:textId="77777777" w:rsidR="005A655F" w:rsidRDefault="005A655F">
      <w:pPr>
        <w:rPr>
          <w:u w:val="single"/>
        </w:rPr>
      </w:pPr>
    </w:p>
    <w:p w14:paraId="4CFF36A2" w14:textId="77777777" w:rsidR="005A655F" w:rsidRDefault="005A655F">
      <w:pPr>
        <w:rPr>
          <w:u w:val="single"/>
        </w:rPr>
      </w:pPr>
    </w:p>
    <w:p w14:paraId="235E6114" w14:textId="77777777" w:rsidR="005A655F" w:rsidRDefault="005A655F">
      <w:pPr>
        <w:rPr>
          <w:u w:val="single"/>
        </w:rPr>
      </w:pPr>
    </w:p>
    <w:p w14:paraId="194777EF" w14:textId="77777777" w:rsidR="005A655F" w:rsidRDefault="005A655F">
      <w:pPr>
        <w:rPr>
          <w:u w:val="single"/>
        </w:rPr>
      </w:pPr>
    </w:p>
    <w:p w14:paraId="17DF9543" w14:textId="77777777" w:rsidR="005A655F" w:rsidRDefault="005A655F">
      <w:pPr>
        <w:rPr>
          <w:u w:val="single"/>
        </w:rPr>
      </w:pPr>
    </w:p>
    <w:p w14:paraId="509060FD" w14:textId="77777777" w:rsidR="005A655F" w:rsidRDefault="005A655F">
      <w:pPr>
        <w:rPr>
          <w:u w:val="single"/>
        </w:rPr>
      </w:pPr>
    </w:p>
    <w:p w14:paraId="7F433D59" w14:textId="77777777" w:rsidR="005A655F" w:rsidRDefault="005A655F">
      <w:pPr>
        <w:rPr>
          <w:u w:val="single"/>
        </w:rPr>
      </w:pPr>
    </w:p>
    <w:p w14:paraId="483097E5" w14:textId="77777777" w:rsidR="005A655F" w:rsidRDefault="005A655F">
      <w:pPr>
        <w:rPr>
          <w:u w:val="single"/>
        </w:rPr>
      </w:pPr>
    </w:p>
    <w:p w14:paraId="48A4D1B5" w14:textId="77777777" w:rsidR="005A655F" w:rsidRDefault="005A655F">
      <w:pPr>
        <w:rPr>
          <w:u w:val="single"/>
        </w:rPr>
      </w:pPr>
    </w:p>
    <w:p w14:paraId="30BBA385" w14:textId="77777777" w:rsidR="005A655F" w:rsidRDefault="005A655F">
      <w:pPr>
        <w:rPr>
          <w:u w:val="single"/>
        </w:rPr>
      </w:pPr>
    </w:p>
    <w:p w14:paraId="3BAE8F32" w14:textId="77777777" w:rsidR="005A655F" w:rsidRDefault="005A655F">
      <w:pPr>
        <w:rPr>
          <w:u w:val="single"/>
        </w:rPr>
      </w:pPr>
    </w:p>
    <w:p w14:paraId="4486E636" w14:textId="297D017B" w:rsidR="00C0065C" w:rsidRPr="00C0065C" w:rsidRDefault="00C0065C">
      <w:pPr>
        <w:rPr>
          <w:u w:val="single"/>
        </w:rPr>
      </w:pPr>
      <w:r w:rsidRPr="00C0065C">
        <w:rPr>
          <w:u w:val="single"/>
        </w:rPr>
        <w:lastRenderedPageBreak/>
        <w:t>Chapter 3: Methodology</w:t>
      </w:r>
    </w:p>
    <w:p w14:paraId="369FACE6" w14:textId="21AB5274" w:rsidR="00BB41D6" w:rsidRDefault="00BB41D6">
      <w:r>
        <w:t>The following chapter describe the methodology employed to undertake this research project. It uses a desk-based, literature-based approach, where instead of collecting primary data, the dissertation focuses on analysing current academic literature through the methodical selection of academic research, reports and policy relevant to mental health and homelessness. The chapter aims to build further the various aspects of the methodology which are introduced with a visual overview as part of the academic poster.</w:t>
      </w:r>
      <w:r w:rsidR="00A91204">
        <w:t xml:space="preserve"> The methodology is crucial for making sure the selection and examination of sources is logical and will create the foundation for the thematic analysis of findings which will be presented and discussed in chapter 4.</w:t>
      </w:r>
    </w:p>
    <w:p w14:paraId="436C1940" w14:textId="77777777" w:rsidR="00A91204" w:rsidRPr="00A91204" w:rsidRDefault="00A91204" w:rsidP="00A91204">
      <w:pPr>
        <w:rPr>
          <w:b/>
          <w:bCs/>
        </w:rPr>
      </w:pPr>
      <w:r w:rsidRPr="00A91204">
        <w:rPr>
          <w:b/>
          <w:bCs/>
        </w:rPr>
        <w:t>3.2 Search Strategy</w:t>
      </w:r>
    </w:p>
    <w:p w14:paraId="252428D5" w14:textId="61AC81EE" w:rsidR="00962EF8" w:rsidRDefault="00A91204">
      <w:proofErr w:type="gramStart"/>
      <w:r>
        <w:t>In order to</w:t>
      </w:r>
      <w:proofErr w:type="gramEnd"/>
      <w:r>
        <w:t xml:space="preserve"> extract relevant</w:t>
      </w:r>
      <w:r w:rsidR="00962EF8">
        <w:t xml:space="preserve"> research around mental health issues and barriers to</w:t>
      </w:r>
      <w:r w:rsidR="00962EF8" w:rsidRPr="00A91204">
        <w:t xml:space="preserve"> care </w:t>
      </w:r>
      <w:r w:rsidR="00962EF8">
        <w:t xml:space="preserve">for </w:t>
      </w:r>
      <w:r w:rsidR="00962EF8" w:rsidRPr="00A91204">
        <w:t>homeless adults in urban settings</w:t>
      </w:r>
      <w:r w:rsidR="00962EF8">
        <w:t xml:space="preserve">, a strategic search process was employed. Based on the research aims and objectives, keywords such as </w:t>
      </w:r>
      <w:r w:rsidR="00962EF8" w:rsidRPr="00A91204">
        <w:rPr>
          <w:i/>
          <w:iCs/>
        </w:rPr>
        <w:t>homelessness</w:t>
      </w:r>
      <w:r w:rsidR="00962EF8" w:rsidRPr="00A91204">
        <w:t xml:space="preserve">, </w:t>
      </w:r>
      <w:r w:rsidR="00962EF8" w:rsidRPr="00A91204">
        <w:rPr>
          <w:i/>
          <w:iCs/>
        </w:rPr>
        <w:t>mental health</w:t>
      </w:r>
      <w:r w:rsidR="00962EF8" w:rsidRPr="00A91204">
        <w:t xml:space="preserve">, </w:t>
      </w:r>
      <w:r w:rsidR="00962EF8" w:rsidRPr="00A91204">
        <w:rPr>
          <w:i/>
          <w:iCs/>
        </w:rPr>
        <w:t>depression</w:t>
      </w:r>
      <w:r w:rsidR="00962EF8" w:rsidRPr="00A91204">
        <w:t xml:space="preserve">, </w:t>
      </w:r>
      <w:r w:rsidR="00962EF8" w:rsidRPr="00A91204">
        <w:rPr>
          <w:i/>
          <w:iCs/>
        </w:rPr>
        <w:t>anxiety</w:t>
      </w:r>
      <w:r w:rsidR="00962EF8" w:rsidRPr="00A91204">
        <w:t xml:space="preserve">, </w:t>
      </w:r>
      <w:r w:rsidR="00962EF8" w:rsidRPr="00A91204">
        <w:rPr>
          <w:i/>
          <w:iCs/>
        </w:rPr>
        <w:t>substance misuse</w:t>
      </w:r>
      <w:r w:rsidR="00962EF8" w:rsidRPr="00A91204">
        <w:t xml:space="preserve">, </w:t>
      </w:r>
      <w:r w:rsidR="00962EF8" w:rsidRPr="00A91204">
        <w:rPr>
          <w:i/>
          <w:iCs/>
        </w:rPr>
        <w:t>barriers to care</w:t>
      </w:r>
      <w:r w:rsidR="00962EF8" w:rsidRPr="00A91204">
        <w:t xml:space="preserve">, </w:t>
      </w:r>
      <w:r w:rsidR="00962EF8" w:rsidRPr="00A91204">
        <w:rPr>
          <w:i/>
          <w:iCs/>
        </w:rPr>
        <w:t>healthcare access</w:t>
      </w:r>
      <w:r w:rsidR="00962EF8" w:rsidRPr="00A91204">
        <w:t xml:space="preserve">, and </w:t>
      </w:r>
      <w:r w:rsidR="00962EF8" w:rsidRPr="00A91204">
        <w:rPr>
          <w:i/>
          <w:iCs/>
        </w:rPr>
        <w:t>urban populations</w:t>
      </w:r>
      <w:r w:rsidR="00962EF8">
        <w:rPr>
          <w:i/>
          <w:iCs/>
        </w:rPr>
        <w:t xml:space="preserve"> </w:t>
      </w:r>
      <w:r w:rsidR="00962EF8" w:rsidRPr="00962EF8">
        <w:t>were used</w:t>
      </w:r>
      <w:r w:rsidR="00962EF8">
        <w:t xml:space="preserve">. Synonyms and alternative phrases including </w:t>
      </w:r>
      <w:r w:rsidR="00962EF8" w:rsidRPr="00A91204">
        <w:rPr>
          <w:i/>
          <w:iCs/>
        </w:rPr>
        <w:t>housing instability</w:t>
      </w:r>
      <w:r w:rsidR="00962EF8" w:rsidRPr="00A91204">
        <w:t xml:space="preserve"> and </w:t>
      </w:r>
      <w:r w:rsidR="00962EF8" w:rsidRPr="00A91204">
        <w:rPr>
          <w:i/>
          <w:iCs/>
        </w:rPr>
        <w:t>psychological wellbeing</w:t>
      </w:r>
      <w:r w:rsidR="00962EF8" w:rsidRPr="00A91204">
        <w:t xml:space="preserve"> were also </w:t>
      </w:r>
      <w:r w:rsidR="00962EF8">
        <w:t xml:space="preserve">included </w:t>
      </w:r>
      <w:r w:rsidR="00962EF8" w:rsidRPr="00A91204">
        <w:t>to</w:t>
      </w:r>
      <w:r w:rsidR="00962EF8">
        <w:t xml:space="preserve"> maximise the results</w:t>
      </w:r>
      <w:r w:rsidR="00962EF8" w:rsidRPr="00A91204">
        <w:t>.</w:t>
      </w:r>
      <w:r w:rsidR="00573FD2">
        <w:t xml:space="preserve"> </w:t>
      </w:r>
      <w:r w:rsidR="00962EF8" w:rsidRPr="00A91204">
        <w:t xml:space="preserve">Boolean operators were </w:t>
      </w:r>
      <w:r w:rsidR="00962EF8">
        <w:t>incorporated</w:t>
      </w:r>
      <w:r w:rsidR="00962EF8" w:rsidRPr="00A91204">
        <w:t xml:space="preserve"> to i</w:t>
      </w:r>
      <w:r w:rsidR="00962EF8">
        <w:t>ncrease</w:t>
      </w:r>
      <w:r w:rsidR="00962EF8" w:rsidRPr="00A91204">
        <w:t xml:space="preserve"> the relevance of results</w:t>
      </w:r>
      <w:r w:rsidR="00962EF8">
        <w:t>.</w:t>
      </w:r>
      <w:r w:rsidR="00573FD2">
        <w:t xml:space="preserve"> S</w:t>
      </w:r>
      <w:r w:rsidR="00962EF8" w:rsidRPr="00A91204">
        <w:t xml:space="preserve">earches combined terms using </w:t>
      </w:r>
      <w:r w:rsidR="00962EF8" w:rsidRPr="00A91204">
        <w:rPr>
          <w:i/>
          <w:iCs/>
        </w:rPr>
        <w:t>AND</w:t>
      </w:r>
      <w:r w:rsidR="00962EF8" w:rsidRPr="00A91204">
        <w:t xml:space="preserve"> (e.g., “homelessness AND mental health”), </w:t>
      </w:r>
      <w:r w:rsidR="00962EF8" w:rsidRPr="00A91204">
        <w:rPr>
          <w:i/>
          <w:iCs/>
        </w:rPr>
        <w:t>OR</w:t>
      </w:r>
      <w:r w:rsidR="00962EF8" w:rsidRPr="00A91204">
        <w:t xml:space="preserve"> (e.g., “depression OR anxiety”), and </w:t>
      </w:r>
      <w:r w:rsidR="00962EF8" w:rsidRPr="00A91204">
        <w:rPr>
          <w:i/>
          <w:iCs/>
        </w:rPr>
        <w:t>NOT</w:t>
      </w:r>
      <w:r w:rsidR="00962EF8" w:rsidRPr="00A91204">
        <w:t xml:space="preserve"> where necessary to exclude unrelated topics. </w:t>
      </w:r>
    </w:p>
    <w:p w14:paraId="2675665C" w14:textId="77777777" w:rsidR="00875DC1" w:rsidRPr="00875DC1" w:rsidRDefault="00875DC1" w:rsidP="00875DC1">
      <w:pPr>
        <w:rPr>
          <w:b/>
          <w:bCs/>
        </w:rPr>
      </w:pPr>
      <w:r w:rsidRPr="00875DC1">
        <w:rPr>
          <w:b/>
          <w:bCs/>
        </w:rPr>
        <w:t>3.3 Searching for Information</w:t>
      </w:r>
    </w:p>
    <w:p w14:paraId="217C93B1" w14:textId="1BADFEE8" w:rsidR="00875DC1" w:rsidRPr="00875DC1" w:rsidRDefault="00875DC1" w:rsidP="00875DC1">
      <w:r>
        <w:t>Various academic databases alongside</w:t>
      </w:r>
      <w:r w:rsidR="00BF6050">
        <w:t xml:space="preserve"> online</w:t>
      </w:r>
      <w:r>
        <w:t xml:space="preserve"> </w:t>
      </w:r>
      <w:r w:rsidR="00BF6050">
        <w:t xml:space="preserve">government and healthcare organisation platforms were used to identify relevant literature. PubMed and Google Scholar were predominantly employed because of their greater catalogue of peer-reviewed articles in relation to health and social care. Both databases offered national and international research enabling a deeper </w:t>
      </w:r>
      <w:r w:rsidR="00BF6050" w:rsidRPr="00875DC1">
        <w:t>exploration of homelessness and mental health within different contexts.</w:t>
      </w:r>
    </w:p>
    <w:p w14:paraId="3C3F8A1A" w14:textId="28D4EFA3" w:rsidR="00BF6050" w:rsidRPr="00875DC1" w:rsidRDefault="00C371B1" w:rsidP="00875DC1">
      <w:r>
        <w:t>T</w:t>
      </w:r>
      <w:r w:rsidR="00BF6050">
        <w:t xml:space="preserve">o </w:t>
      </w:r>
      <w:r>
        <w:t xml:space="preserve">strengthen the quality and relevance of the literature, various </w:t>
      </w:r>
      <w:r w:rsidR="003C1807">
        <w:t xml:space="preserve">filters </w:t>
      </w:r>
      <w:r>
        <w:t>were</w:t>
      </w:r>
      <w:r w:rsidR="003C1807">
        <w:t xml:space="preserve"> applied</w:t>
      </w:r>
      <w:r>
        <w:t xml:space="preserve">. Sources were limited to peer-reviewed publications and those published within the last 20 years. Both </w:t>
      </w:r>
      <w:r w:rsidRPr="00875DC1">
        <w:t xml:space="preserve">UK-based and international research were included to </w:t>
      </w:r>
      <w:r>
        <w:t>allo</w:t>
      </w:r>
      <w:r w:rsidR="003C1807">
        <w:t>w</w:t>
      </w:r>
      <w:r w:rsidRPr="00875DC1">
        <w:t xml:space="preserve"> comparisons between different policy and service approaches.</w:t>
      </w:r>
    </w:p>
    <w:p w14:paraId="27B02F32" w14:textId="6A2CB6D2" w:rsidR="00875DC1" w:rsidRPr="00875DC1" w:rsidRDefault="00875DC1" w:rsidP="00875DC1">
      <w:r w:rsidRPr="00875DC1">
        <w:t xml:space="preserve">The search process was refined throughout the study. Initial searches generated a large volume of </w:t>
      </w:r>
      <w:r w:rsidR="00C371B1" w:rsidRPr="00875DC1">
        <w:t>results;</w:t>
      </w:r>
      <w:r w:rsidRPr="00875DC1">
        <w:t xml:space="preserve"> </w:t>
      </w:r>
      <w:r w:rsidR="00C371B1" w:rsidRPr="00875DC1">
        <w:t>therefore,</w:t>
      </w:r>
      <w:r w:rsidRPr="00875DC1">
        <w:t xml:space="preserve"> keywords and Boolean operators were a</w:t>
      </w:r>
      <w:r w:rsidR="00C371B1">
        <w:t xml:space="preserve">ltered </w:t>
      </w:r>
      <w:r w:rsidRPr="00875DC1">
        <w:t xml:space="preserve">to </w:t>
      </w:r>
      <w:r w:rsidR="00C371B1">
        <w:t xml:space="preserve">increase </w:t>
      </w:r>
      <w:r w:rsidRPr="00875DC1">
        <w:t xml:space="preserve">relevance and focus on literature specifically addressing homelessness, mental health challenges, and barriers to care. </w:t>
      </w:r>
      <w:r w:rsidR="00C371B1">
        <w:t xml:space="preserve">In instances where </w:t>
      </w:r>
      <w:r w:rsidR="00C371B1" w:rsidRPr="00875DC1">
        <w:t>limited</w:t>
      </w:r>
      <w:r w:rsidRPr="00875DC1">
        <w:t xml:space="preserve"> results</w:t>
      </w:r>
      <w:r w:rsidR="00C371B1">
        <w:t xml:space="preserve"> were produced</w:t>
      </w:r>
      <w:r w:rsidRPr="00875DC1">
        <w:t>, alternative terminology and related concepts were explored.</w:t>
      </w:r>
    </w:p>
    <w:p w14:paraId="2D0F5487" w14:textId="438ED781" w:rsidR="00875DC1" w:rsidRDefault="00C371B1" w:rsidP="00875DC1">
      <w:r>
        <w:lastRenderedPageBreak/>
        <w:t>T</w:t>
      </w:r>
      <w:r w:rsidR="00875DC1" w:rsidRPr="00875DC1">
        <w:t xml:space="preserve">o organise and </w:t>
      </w:r>
      <w:r w:rsidR="003C1807">
        <w:t xml:space="preserve">critically </w:t>
      </w:r>
      <w:r w:rsidR="00875DC1" w:rsidRPr="00875DC1">
        <w:t>evaluate selected literature</w:t>
      </w:r>
      <w:r>
        <w:t xml:space="preserve">, a </w:t>
      </w:r>
      <w:r w:rsidRPr="00875DC1">
        <w:t xml:space="preserve">source tracking table was </w:t>
      </w:r>
      <w:r>
        <w:t>produced</w:t>
      </w:r>
      <w:r w:rsidR="00875DC1" w:rsidRPr="00875DC1">
        <w:t xml:space="preserve">. </w:t>
      </w:r>
      <w:r w:rsidR="003C1807">
        <w:t>It</w:t>
      </w:r>
      <w:r w:rsidR="00875DC1" w:rsidRPr="00875DC1">
        <w:t xml:space="preserve"> recorded key information including study aims, methods, findings, keywords, and CRAAP test evaluations. The completed source tracking table can be found in </w:t>
      </w:r>
      <w:r w:rsidR="00875DC1" w:rsidRPr="00251564">
        <w:t xml:space="preserve">Appendix </w:t>
      </w:r>
      <w:r w:rsidR="00251564" w:rsidRPr="00251564">
        <w:t>1</w:t>
      </w:r>
      <w:r w:rsidR="00875DC1" w:rsidRPr="00251564">
        <w:t>.</w:t>
      </w:r>
    </w:p>
    <w:p w14:paraId="4F1FE018" w14:textId="77777777" w:rsidR="00583AD9" w:rsidRPr="00583AD9" w:rsidRDefault="00583AD9" w:rsidP="00583AD9">
      <w:pPr>
        <w:rPr>
          <w:b/>
          <w:bCs/>
        </w:rPr>
      </w:pPr>
      <w:r w:rsidRPr="00583AD9">
        <w:rPr>
          <w:b/>
          <w:bCs/>
        </w:rPr>
        <w:t>3.4 Research Validation</w:t>
      </w:r>
    </w:p>
    <w:p w14:paraId="14E4C560" w14:textId="42201AA1" w:rsidR="00583AD9" w:rsidRPr="00583AD9" w:rsidRDefault="00583AD9" w:rsidP="00583AD9">
      <w:r>
        <w:t>After</w:t>
      </w:r>
      <w:r w:rsidRPr="00583AD9">
        <w:t xml:space="preserve"> identif</w:t>
      </w:r>
      <w:r>
        <w:t>ying various</w:t>
      </w:r>
      <w:r w:rsidRPr="00583AD9">
        <w:t xml:space="preserve"> potential sources, a process</w:t>
      </w:r>
      <w:r>
        <w:t xml:space="preserve"> of validation </w:t>
      </w:r>
      <w:r w:rsidRPr="00583AD9">
        <w:t xml:space="preserve">was </w:t>
      </w:r>
      <w:r>
        <w:t>used</w:t>
      </w:r>
      <w:r w:rsidRPr="00583AD9">
        <w:t xml:space="preserve"> to determine</w:t>
      </w:r>
      <w:r>
        <w:t xml:space="preserve"> whether they were suitable for study inclusion</w:t>
      </w:r>
      <w:r w:rsidRPr="00583AD9">
        <w:t xml:space="preserve">. </w:t>
      </w:r>
      <w:r>
        <w:t>All a</w:t>
      </w:r>
      <w:r w:rsidRPr="00583AD9">
        <w:t xml:space="preserve">rticles were </w:t>
      </w:r>
      <w:r>
        <w:t xml:space="preserve">initially </w:t>
      </w:r>
      <w:r w:rsidRPr="00583AD9">
        <w:t>skimmed by reviewing their</w:t>
      </w:r>
      <w:r>
        <w:t xml:space="preserve"> </w:t>
      </w:r>
      <w:r w:rsidRPr="00583AD9">
        <w:t xml:space="preserve">abstracts, introductions, and conclusions. This </w:t>
      </w:r>
      <w:r>
        <w:t>allowed</w:t>
      </w:r>
      <w:r w:rsidRPr="00583AD9">
        <w:t xml:space="preserve"> </w:t>
      </w:r>
      <w:proofErr w:type="gramStart"/>
      <w:r w:rsidRPr="00583AD9">
        <w:t xml:space="preserve">the </w:t>
      </w:r>
      <w:r>
        <w:t>a</w:t>
      </w:r>
      <w:proofErr w:type="gramEnd"/>
      <w:r>
        <w:t xml:space="preserve"> quick and accurate selection</w:t>
      </w:r>
      <w:r w:rsidRPr="00583AD9">
        <w:t xml:space="preserve"> of literature that was relevant to the research </w:t>
      </w:r>
      <w:r>
        <w:t>area</w:t>
      </w:r>
      <w:r w:rsidRPr="00583AD9">
        <w:t xml:space="preserve"> and objectives, whil</w:t>
      </w:r>
      <w:r>
        <w:t xml:space="preserve">st </w:t>
      </w:r>
      <w:r w:rsidRPr="00583AD9">
        <w:t>excluding</w:t>
      </w:r>
      <w:r>
        <w:t xml:space="preserve"> those that were not useful.</w:t>
      </w:r>
    </w:p>
    <w:p w14:paraId="2774A062" w14:textId="59EE365F" w:rsidR="00583AD9" w:rsidRPr="00583AD9" w:rsidRDefault="00583AD9" w:rsidP="00583AD9">
      <w:r>
        <w:t>A deeper</w:t>
      </w:r>
      <w:r w:rsidRPr="00583AD9">
        <w:t xml:space="preserve"> critical </w:t>
      </w:r>
      <w:r w:rsidR="00527A59">
        <w:t>evaluatio</w:t>
      </w:r>
      <w:r>
        <w:t>n</w:t>
      </w:r>
      <w:r w:rsidRPr="00583AD9">
        <w:t xml:space="preserve"> the quality and credibility of selected sources</w:t>
      </w:r>
      <w:r>
        <w:t xml:space="preserve"> was then performed using t</w:t>
      </w:r>
      <w:r w:rsidRPr="00583AD9">
        <w:t>he CRAAP test (Currency, Relevance, Authority, Accuracy, and Purpose)</w:t>
      </w:r>
      <w:r>
        <w:t>.</w:t>
      </w:r>
      <w:r w:rsidRPr="00583AD9">
        <w:t xml:space="preserve">  </w:t>
      </w:r>
      <w:r>
        <w:t xml:space="preserve">There was a particular focus on </w:t>
      </w:r>
      <w:r w:rsidRPr="00583AD9">
        <w:t xml:space="preserve">currency, relevance, and authority to ensure that the literature reflected </w:t>
      </w:r>
      <w:r w:rsidR="00527A59">
        <w:t>up-to-date</w:t>
      </w:r>
      <w:r w:rsidRPr="00583AD9">
        <w:t xml:space="preserve"> knowledge and was </w:t>
      </w:r>
      <w:r w:rsidR="00527A59">
        <w:t>written</w:t>
      </w:r>
      <w:r w:rsidRPr="00583AD9">
        <w:t xml:space="preserve"> by re</w:t>
      </w:r>
      <w:r w:rsidR="00527A59">
        <w:t>liable</w:t>
      </w:r>
      <w:r w:rsidRPr="00583AD9">
        <w:t xml:space="preserve"> authors, organisations, or peer-reviewed journals. Although not all sources met every criterion equally, those </w:t>
      </w:r>
      <w:r w:rsidR="00527A59">
        <w:t xml:space="preserve">with </w:t>
      </w:r>
      <w:r w:rsidRPr="00583AD9">
        <w:t>the strongest overall quality were prioritised.</w:t>
      </w:r>
    </w:p>
    <w:p w14:paraId="4039A565" w14:textId="3823EAF7" w:rsidR="00583AD9" w:rsidRDefault="00583AD9" w:rsidP="00583AD9">
      <w:r w:rsidRPr="00583AD9">
        <w:t xml:space="preserve">For example, a peer-reviewed journal article examining mental health among homeless adults was included due to its direct relevance, </w:t>
      </w:r>
      <w:r w:rsidR="00527A59">
        <w:t>thorough</w:t>
      </w:r>
      <w:r w:rsidRPr="00583AD9">
        <w:t xml:space="preserve"> methodology, and publication in a recognised academic journal. Conversely, sources lacking academic credibility or evidence-based findings were excluded from the review.</w:t>
      </w:r>
    </w:p>
    <w:p w14:paraId="2E282A7B" w14:textId="3EC877C6" w:rsidR="00067A97" w:rsidRDefault="00EC09C6" w:rsidP="00583AD9">
      <w:r w:rsidRPr="00EC09C6">
        <w:t>3.5 Inclusion and Exclusion Criteria</w:t>
      </w:r>
    </w:p>
    <w:p w14:paraId="143482A7" w14:textId="798272FF" w:rsidR="00067A97" w:rsidRPr="00067A97" w:rsidRDefault="00531D81" w:rsidP="00067A97">
      <w:r>
        <w:t>C</w:t>
      </w:r>
      <w:r w:rsidR="00067A97" w:rsidRPr="00067A97">
        <w:t xml:space="preserve">lear inclusion and exclusion criteria were </w:t>
      </w:r>
      <w:r w:rsidR="006A24B0">
        <w:t xml:space="preserve">incorporated </w:t>
      </w:r>
      <w:r w:rsidR="00067A97" w:rsidRPr="00067A97">
        <w:t>to ensure</w:t>
      </w:r>
      <w:r w:rsidR="006A24B0">
        <w:t>,</w:t>
      </w:r>
      <w:r w:rsidR="00067A97" w:rsidRPr="00067A97">
        <w:t xml:space="preserve"> only the most relevant and appropriate</w:t>
      </w:r>
      <w:r w:rsidR="006A24B0">
        <w:t xml:space="preserve"> research</w:t>
      </w:r>
      <w:r w:rsidR="00067A97" w:rsidRPr="00067A97">
        <w:t xml:space="preserve"> informed the study. Sources were included if they provided evidence relating to the mental health experiences of homeless</w:t>
      </w:r>
      <w:r w:rsidR="00C44B22">
        <w:t xml:space="preserve"> individua</w:t>
      </w:r>
      <w:r w:rsidR="00067A97" w:rsidRPr="00067A97">
        <w:t xml:space="preserve">, barriers to accessing healthcare, service provision, or factors influencing mental health outcomes within homeless populations. Literature examining policy, public health, housing interventions, and health inequalities was also considered where it contributed to understanding the research </w:t>
      </w:r>
      <w:r w:rsidR="0020310F">
        <w:t>area</w:t>
      </w:r>
      <w:r w:rsidR="00067A97" w:rsidRPr="00067A97">
        <w:t>.</w:t>
      </w:r>
    </w:p>
    <w:p w14:paraId="3D8500CF" w14:textId="36F9C733" w:rsidR="00067A97" w:rsidRPr="00067A97" w:rsidRDefault="00997047" w:rsidP="00067A97">
      <w:r>
        <w:t>Conversely s</w:t>
      </w:r>
      <w:r w:rsidR="00067A97" w:rsidRPr="00067A97">
        <w:t xml:space="preserve">ources were excluded if their </w:t>
      </w:r>
      <w:r w:rsidR="00C44B22">
        <w:t>central</w:t>
      </w:r>
      <w:r w:rsidR="00067A97" w:rsidRPr="00067A97">
        <w:t xml:space="preserve"> focus was unrelated to homelessness or mental health, or if they concentrated solely on populations such as children, adolescents, or individuals with housing circumstances significantly different from homelessness. </w:t>
      </w:r>
      <w:r w:rsidR="00C44B22">
        <w:t>Papers</w:t>
      </w:r>
      <w:r w:rsidR="00067A97" w:rsidRPr="00067A97">
        <w:t xml:space="preserve"> lacking sufficient evidence, detail</w:t>
      </w:r>
      <w:r w:rsidR="00C44B22">
        <w:t xml:space="preserve"> amount methods</w:t>
      </w:r>
      <w:r w:rsidR="00067A97" w:rsidRPr="00067A97">
        <w:t>, or relevance to the research objectives w</w:t>
      </w:r>
      <w:r w:rsidR="00C44B22">
        <w:t>ere</w:t>
      </w:r>
      <w:r w:rsidR="00067A97" w:rsidRPr="00067A97">
        <w:t xml:space="preserve"> also removed from consideration.</w:t>
      </w:r>
    </w:p>
    <w:p w14:paraId="327CCB42" w14:textId="3C3D44DD" w:rsidR="00067A97" w:rsidRDefault="00067A97" w:rsidP="00067A97">
      <w:r w:rsidRPr="00067A97">
        <w:t xml:space="preserve">Applying these criteria strengthened the overall quality of the review by focusing analysis on </w:t>
      </w:r>
      <w:r w:rsidR="00C44B22">
        <w:t xml:space="preserve">evidence </w:t>
      </w:r>
      <w:r w:rsidRPr="00067A97">
        <w:t>most capable of addressing the research question and supporting meaningful conclusions.</w:t>
      </w:r>
      <w:r w:rsidR="00531D81">
        <w:t xml:space="preserve"> </w:t>
      </w:r>
    </w:p>
    <w:p w14:paraId="10DD598F" w14:textId="77777777" w:rsidR="00C44B22" w:rsidRPr="00067A97" w:rsidRDefault="00C44B22" w:rsidP="00067A97"/>
    <w:p w14:paraId="68EA5F1D" w14:textId="77777777" w:rsidR="00067A97" w:rsidRPr="00583AD9" w:rsidRDefault="00067A97" w:rsidP="00583AD9"/>
    <w:p w14:paraId="627F8076" w14:textId="77777777" w:rsidR="00D67191" w:rsidRPr="00D67191" w:rsidRDefault="00D67191" w:rsidP="00D67191">
      <w:pPr>
        <w:rPr>
          <w:b/>
          <w:bCs/>
        </w:rPr>
      </w:pPr>
      <w:r w:rsidRPr="00D67191">
        <w:rPr>
          <w:b/>
          <w:bCs/>
        </w:rPr>
        <w:t>3.6 Analysing Research</w:t>
      </w:r>
    </w:p>
    <w:p w14:paraId="507006E8" w14:textId="73F2D17E" w:rsidR="00D67191" w:rsidRPr="00D67191" w:rsidRDefault="00D67191" w:rsidP="00D67191">
      <w:r w:rsidRPr="00D67191">
        <w:t xml:space="preserve">A thematic </w:t>
      </w:r>
      <w:r w:rsidR="006D7756">
        <w:t>analysis</w:t>
      </w:r>
      <w:r w:rsidRPr="00D67191">
        <w:t xml:space="preserve"> approach was used to </w:t>
      </w:r>
      <w:r w:rsidR="00022485">
        <w:t>examine</w:t>
      </w:r>
      <w:r w:rsidRPr="00D67191">
        <w:t xml:space="preserve"> the </w:t>
      </w:r>
      <w:r w:rsidR="00022485">
        <w:t>chosen</w:t>
      </w:r>
      <w:r w:rsidRPr="00D67191">
        <w:t xml:space="preserve"> </w:t>
      </w:r>
      <w:r w:rsidR="00022485">
        <w:t>sources</w:t>
      </w:r>
      <w:r w:rsidRPr="00D67191">
        <w:t>. Following the</w:t>
      </w:r>
      <w:r w:rsidR="00022485">
        <w:t>ir</w:t>
      </w:r>
      <w:r w:rsidRPr="00D67191">
        <w:t xml:space="preserve"> identification, each</w:t>
      </w:r>
      <w:r w:rsidR="00022485">
        <w:t xml:space="preserve"> </w:t>
      </w:r>
      <w:r w:rsidRPr="00D67191">
        <w:t xml:space="preserve">article was reviewed </w:t>
      </w:r>
      <w:r w:rsidR="00022485">
        <w:t xml:space="preserve">thoroughly </w:t>
      </w:r>
      <w:r w:rsidRPr="00D67191">
        <w:t>to identify re</w:t>
      </w:r>
      <w:r w:rsidR="00111A64">
        <w:t xml:space="preserve">peated </w:t>
      </w:r>
      <w:r w:rsidR="0043018D">
        <w:t>phrases,</w:t>
      </w:r>
      <w:r w:rsidRPr="00D67191">
        <w:t xml:space="preserve"> concepts, and </w:t>
      </w:r>
      <w:r w:rsidR="00ED0F3B">
        <w:t>ideas</w:t>
      </w:r>
      <w:r w:rsidRPr="00D67191">
        <w:t xml:space="preserve"> </w:t>
      </w:r>
      <w:r w:rsidR="00ED0F3B">
        <w:t xml:space="preserve">relevant </w:t>
      </w:r>
      <w:r w:rsidRPr="00D67191">
        <w:t xml:space="preserve">to the research aim and objectives. Initial codes were </w:t>
      </w:r>
      <w:r w:rsidR="00ED0F3B">
        <w:t xml:space="preserve">produced and </w:t>
      </w:r>
      <w:r w:rsidR="0043018D">
        <w:t>given</w:t>
      </w:r>
      <w:r w:rsidRPr="00D67191">
        <w:t xml:space="preserve"> to key findings within the literature, including mental health conditions, barriers to healthcare access, service provision, stigma, trauma, and structural inequalities.</w:t>
      </w:r>
    </w:p>
    <w:p w14:paraId="74C5DC87" w14:textId="08B39408" w:rsidR="00D67191" w:rsidRPr="00D67191" w:rsidRDefault="00D67191" w:rsidP="00D67191">
      <w:r w:rsidRPr="00D67191">
        <w:t>Once th</w:t>
      </w:r>
      <w:r w:rsidR="00E51995">
        <w:t>is initial</w:t>
      </w:r>
      <w:r w:rsidRPr="00D67191">
        <w:t xml:space="preserve"> coding process was completed, similar codes were grouped together to form broader themes. This enabled</w:t>
      </w:r>
      <w:r w:rsidR="00E51995">
        <w:t xml:space="preserve"> </w:t>
      </w:r>
      <w:r w:rsidR="00EA0BC5">
        <w:t xml:space="preserve">the </w:t>
      </w:r>
      <w:r w:rsidR="00E51995">
        <w:t>patterns and trends</w:t>
      </w:r>
      <w:r w:rsidRPr="00D67191">
        <w:t xml:space="preserve"> across </w:t>
      </w:r>
      <w:r w:rsidR="00E51995">
        <w:t>sever</w:t>
      </w:r>
      <w:r w:rsidR="00EA0BC5">
        <w:t>al</w:t>
      </w:r>
      <w:r w:rsidRPr="00D67191">
        <w:t xml:space="preserve"> sources to be </w:t>
      </w:r>
      <w:r w:rsidR="00FC79E4">
        <w:t xml:space="preserve">highlighted </w:t>
      </w:r>
      <w:r w:rsidRPr="00D67191">
        <w:t xml:space="preserve">and compared, </w:t>
      </w:r>
      <w:r w:rsidR="00FC79E4">
        <w:t>offering a more</w:t>
      </w:r>
      <w:r w:rsidRPr="00D67191">
        <w:t xml:space="preserve"> structured understanding of the relationship between homelessness and mental health. </w:t>
      </w:r>
      <w:r w:rsidR="002E36DC">
        <w:t>The development of the</w:t>
      </w:r>
      <w:r w:rsidRPr="00D67191">
        <w:t xml:space="preserve"> themes </w:t>
      </w:r>
      <w:r w:rsidR="002E36DC">
        <w:t>was</w:t>
      </w:r>
      <w:r w:rsidRPr="00D67191">
        <w:t xml:space="preserve"> </w:t>
      </w:r>
      <w:r w:rsidR="002E36DC">
        <w:t xml:space="preserve">done in alignment </w:t>
      </w:r>
      <w:r w:rsidRPr="00D67191">
        <w:t xml:space="preserve">with the research objectives and provided the framework for presenting findings in Chapter </w:t>
      </w:r>
      <w:r w:rsidR="002E36DC">
        <w:t>4</w:t>
      </w:r>
      <w:r w:rsidRPr="00D67191">
        <w:t>.</w:t>
      </w:r>
    </w:p>
    <w:p w14:paraId="65AA169C" w14:textId="1633B6D5" w:rsidR="00D67191" w:rsidRPr="00D67191" w:rsidRDefault="00AC5DB7" w:rsidP="00D67191">
      <w:r>
        <w:t>For clear</w:t>
      </w:r>
      <w:r w:rsidR="00D67191" w:rsidRPr="00D67191">
        <w:t xml:space="preserve"> organisation and consistency</w:t>
      </w:r>
      <w:r>
        <w:t xml:space="preserve"> in approach</w:t>
      </w:r>
      <w:r w:rsidR="00D67191" w:rsidRPr="00D67191">
        <w:t xml:space="preserve">, </w:t>
      </w:r>
      <w:r>
        <w:t xml:space="preserve">crucial </w:t>
      </w:r>
      <w:r w:rsidR="00D67191" w:rsidRPr="00D67191">
        <w:t xml:space="preserve">information from each source was recorded within a source tracking table and thematic analysis spreadsheet. </w:t>
      </w:r>
      <w:r w:rsidR="002E646D">
        <w:t xml:space="preserve">This </w:t>
      </w:r>
      <w:r w:rsidR="00D67191" w:rsidRPr="00D67191">
        <w:t>helped monitor coding</w:t>
      </w:r>
      <w:r w:rsidR="002E646D">
        <w:t xml:space="preserve"> and theme</w:t>
      </w:r>
      <w:r w:rsidR="00D67191" w:rsidRPr="00D67191">
        <w:t xml:space="preserve"> decisions, compare findings across studies, and ensure a transparent analy</w:t>
      </w:r>
      <w:r w:rsidR="002E646D">
        <w:t xml:space="preserve">sis </w:t>
      </w:r>
      <w:r w:rsidR="00D67191" w:rsidRPr="00D67191">
        <w:t>process.</w:t>
      </w:r>
    </w:p>
    <w:p w14:paraId="187DA08B" w14:textId="77777777" w:rsidR="00421FBA" w:rsidRPr="00421FBA" w:rsidRDefault="00421FBA" w:rsidP="00421FBA">
      <w:pPr>
        <w:rPr>
          <w:b/>
          <w:bCs/>
        </w:rPr>
      </w:pPr>
      <w:r w:rsidRPr="00421FBA">
        <w:rPr>
          <w:b/>
          <w:bCs/>
        </w:rPr>
        <w:t>3.7 Ethical Considerations</w:t>
      </w:r>
    </w:p>
    <w:p w14:paraId="0887B91F" w14:textId="5100DB8C" w:rsidR="00E52907" w:rsidRDefault="00E52907" w:rsidP="00421FBA">
      <w:r>
        <w:t>F</w:t>
      </w:r>
      <w:r w:rsidR="00421FBA" w:rsidRPr="00421FBA">
        <w:t>ormal ethical approval was not required</w:t>
      </w:r>
      <w:r>
        <w:t xml:space="preserve"> as the dissertation </w:t>
      </w:r>
      <w:r w:rsidR="009470C0">
        <w:t xml:space="preserve">focused </w:t>
      </w:r>
      <w:r w:rsidR="00396ABB">
        <w:t>completel</w:t>
      </w:r>
      <w:r w:rsidR="009470C0">
        <w:t xml:space="preserve">y on secondary research </w:t>
      </w:r>
      <w:r w:rsidR="00396ABB">
        <w:t xml:space="preserve">and had </w:t>
      </w:r>
      <w:r w:rsidR="009470C0">
        <w:t xml:space="preserve">no collection of primary </w:t>
      </w:r>
      <w:r w:rsidR="00396ABB">
        <w:t>information</w:t>
      </w:r>
      <w:r w:rsidR="009470C0">
        <w:t xml:space="preserve"> from human </w:t>
      </w:r>
      <w:r w:rsidR="00396ABB">
        <w:t xml:space="preserve">participants </w:t>
      </w:r>
    </w:p>
    <w:p w14:paraId="2684A739" w14:textId="647D9E98" w:rsidR="00421FBA" w:rsidRPr="00421FBA" w:rsidRDefault="00396ABB" w:rsidP="00421FBA">
      <w:r>
        <w:t>Despite this</w:t>
      </w:r>
      <w:r w:rsidR="00421FBA" w:rsidRPr="00421FBA">
        <w:t xml:space="preserve">, ethical principles remained important </w:t>
      </w:r>
      <w:r w:rsidR="007C54D0">
        <w:t>with a</w:t>
      </w:r>
      <w:r w:rsidR="00421FBA" w:rsidRPr="00421FBA">
        <w:t>cademic integrity maintained by accurately referencing all sources</w:t>
      </w:r>
      <w:r w:rsidR="002B0129">
        <w:t xml:space="preserve">; </w:t>
      </w:r>
      <w:r w:rsidR="00421FBA" w:rsidRPr="00421FBA">
        <w:t xml:space="preserve">ensuring that the ideas and findings of other authors were appropriately acknowledged. </w:t>
      </w:r>
      <w:r w:rsidR="00E11730">
        <w:t>Care</w:t>
      </w:r>
      <w:r w:rsidR="00C43140">
        <w:t xml:space="preserve"> </w:t>
      </w:r>
      <w:r w:rsidR="00746A6A">
        <w:t>was</w:t>
      </w:r>
      <w:r w:rsidR="00C43140">
        <w:t xml:space="preserve"> also </w:t>
      </w:r>
      <w:r w:rsidR="00746A6A">
        <w:t>taken</w:t>
      </w:r>
      <w:r w:rsidR="003C6F82">
        <w:t xml:space="preserve"> </w:t>
      </w:r>
      <w:r w:rsidR="00C43140">
        <w:t xml:space="preserve">to </w:t>
      </w:r>
      <w:r w:rsidR="00C43140" w:rsidRPr="00421FBA">
        <w:t>avoid</w:t>
      </w:r>
      <w:r w:rsidR="00421FBA" w:rsidRPr="00421FBA">
        <w:t xml:space="preserve"> plagiarism, misrepresentation, and selective reporting of evidence.</w:t>
      </w:r>
    </w:p>
    <w:p w14:paraId="4A100E6C" w14:textId="46637044" w:rsidR="00421FBA" w:rsidRDefault="00746A6A" w:rsidP="00421FBA">
      <w:r>
        <w:t>Additionally, t</w:t>
      </w:r>
      <w:r w:rsidR="00421FBA" w:rsidRPr="00421FBA">
        <w:t xml:space="preserve">o </w:t>
      </w:r>
      <w:r w:rsidR="009922CC">
        <w:t>improve</w:t>
      </w:r>
      <w:r w:rsidR="00421FBA" w:rsidRPr="00421FBA">
        <w:t xml:space="preserve"> transparency and credibility, sources were </w:t>
      </w:r>
      <w:r w:rsidR="00C43140">
        <w:t>chosen</w:t>
      </w:r>
      <w:r w:rsidR="00421FBA" w:rsidRPr="00421FBA">
        <w:t xml:space="preserve"> and evaluated using consistent criteria, with findings </w:t>
      </w:r>
      <w:r w:rsidR="009922CC">
        <w:t>reported</w:t>
      </w:r>
      <w:r w:rsidR="00421FBA" w:rsidRPr="00421FBA">
        <w:t xml:space="preserve"> in a balanced and objective manner. </w:t>
      </w:r>
      <w:proofErr w:type="gramStart"/>
      <w:r w:rsidR="00421FBA" w:rsidRPr="00421FBA">
        <w:t xml:space="preserve">Particular </w:t>
      </w:r>
      <w:r w:rsidR="00C43140">
        <w:t>focus</w:t>
      </w:r>
      <w:proofErr w:type="gramEnd"/>
      <w:r w:rsidR="00C43140">
        <w:t xml:space="preserve"> </w:t>
      </w:r>
      <w:r w:rsidR="00421FBA" w:rsidRPr="00421FBA">
        <w:t xml:space="preserve">was given </w:t>
      </w:r>
      <w:r w:rsidR="00C43140">
        <w:t xml:space="preserve">to </w:t>
      </w:r>
      <w:r w:rsidR="00421FBA" w:rsidRPr="00421FBA">
        <w:t>representing the experiences of homeless individuals</w:t>
      </w:r>
      <w:r w:rsidR="00C43140">
        <w:t xml:space="preserve"> respectfully</w:t>
      </w:r>
      <w:r w:rsidR="00421FBA" w:rsidRPr="00421FBA">
        <w:t xml:space="preserve"> and avoiding language that could contribute to stigma or discrimination.</w:t>
      </w:r>
    </w:p>
    <w:p w14:paraId="1CBC2CCA" w14:textId="1AFB66CA" w:rsidR="009922CC" w:rsidRDefault="009922CC" w:rsidP="00421FBA">
      <w:pPr>
        <w:rPr>
          <w:b/>
          <w:bCs/>
        </w:rPr>
      </w:pPr>
      <w:r w:rsidRPr="009922CC">
        <w:rPr>
          <w:b/>
          <w:bCs/>
        </w:rPr>
        <w:t>3.8 Conclusion</w:t>
      </w:r>
    </w:p>
    <w:p w14:paraId="188B0FD4" w14:textId="42C4A9A1" w:rsidR="008F7A04" w:rsidRPr="004024FC" w:rsidRDefault="008F7A04" w:rsidP="008F7A04">
      <w:r w:rsidRPr="004024FC">
        <w:t xml:space="preserve">This chapter has outlined the </w:t>
      </w:r>
      <w:r w:rsidR="004024FC" w:rsidRPr="004024FC">
        <w:t>method</w:t>
      </w:r>
      <w:r w:rsidR="004024FC">
        <w:t>ology</w:t>
      </w:r>
      <w:r w:rsidRPr="004024FC">
        <w:t xml:space="preserve"> used to </w:t>
      </w:r>
      <w:r w:rsidR="004024FC">
        <w:t>identify,</w:t>
      </w:r>
      <w:r w:rsidRPr="004024FC">
        <w:t xml:space="preserve"> evaluate, and analyse the </w:t>
      </w:r>
      <w:r w:rsidR="004024FC">
        <w:t>research informing</w:t>
      </w:r>
      <w:r w:rsidRPr="004024FC">
        <w:t xml:space="preserve"> </w:t>
      </w:r>
      <w:r w:rsidR="004024FC" w:rsidRPr="004024FC">
        <w:t>this</w:t>
      </w:r>
      <w:r w:rsidR="004024FC">
        <w:t xml:space="preserve"> project</w:t>
      </w:r>
      <w:r w:rsidRPr="004024FC">
        <w:t>. I</w:t>
      </w:r>
      <w:r w:rsidR="004024FC">
        <w:t xml:space="preserve">mportantly, it </w:t>
      </w:r>
      <w:r w:rsidRPr="004024FC">
        <w:t xml:space="preserve">described the search strategy, source selection </w:t>
      </w:r>
      <w:r w:rsidR="004024FC" w:rsidRPr="004024FC">
        <w:t>process</w:t>
      </w:r>
      <w:r w:rsidR="004024FC">
        <w:t xml:space="preserve"> and</w:t>
      </w:r>
      <w:r w:rsidR="004024FC" w:rsidRPr="004024FC">
        <w:t xml:space="preserve"> thematic</w:t>
      </w:r>
      <w:r w:rsidRPr="004024FC">
        <w:t xml:space="preserve"> coding approach. </w:t>
      </w:r>
      <w:r w:rsidR="004024FC">
        <w:t>These</w:t>
      </w:r>
      <w:r w:rsidRPr="004024FC">
        <w:t xml:space="preserve"> methods provided a </w:t>
      </w:r>
      <w:r w:rsidR="004024FC">
        <w:t xml:space="preserve">logical </w:t>
      </w:r>
      <w:r w:rsidRPr="004024FC">
        <w:lastRenderedPageBreak/>
        <w:t xml:space="preserve">and transparent framework for the study. The next chapter presents the findings from the literature review, </w:t>
      </w:r>
      <w:r w:rsidR="009130FB">
        <w:t>structured into</w:t>
      </w:r>
      <w:r w:rsidRPr="004024FC">
        <w:t xml:space="preserve"> key themes that address the research objectives.</w:t>
      </w:r>
    </w:p>
    <w:p w14:paraId="721FEE09" w14:textId="77777777" w:rsidR="008F7A04" w:rsidRPr="009922CC" w:rsidRDefault="008F7A04" w:rsidP="00421FBA">
      <w:pPr>
        <w:rPr>
          <w:b/>
          <w:bCs/>
        </w:rPr>
      </w:pPr>
    </w:p>
    <w:p w14:paraId="7E95FDF3" w14:textId="77777777" w:rsidR="00875DC1" w:rsidRDefault="00875DC1"/>
    <w:sectPr w:rsidR="00875D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1D6"/>
    <w:rsid w:val="00022485"/>
    <w:rsid w:val="00067A97"/>
    <w:rsid w:val="00111A64"/>
    <w:rsid w:val="001F3B29"/>
    <w:rsid w:val="0020310F"/>
    <w:rsid w:val="00251564"/>
    <w:rsid w:val="002B0129"/>
    <w:rsid w:val="002E36DC"/>
    <w:rsid w:val="002E646D"/>
    <w:rsid w:val="00386C12"/>
    <w:rsid w:val="00396ABB"/>
    <w:rsid w:val="003C1807"/>
    <w:rsid w:val="003C6F82"/>
    <w:rsid w:val="004024FC"/>
    <w:rsid w:val="00421FBA"/>
    <w:rsid w:val="0043018D"/>
    <w:rsid w:val="00527A59"/>
    <w:rsid w:val="00531D81"/>
    <w:rsid w:val="00573FD2"/>
    <w:rsid w:val="00583AD9"/>
    <w:rsid w:val="005A655F"/>
    <w:rsid w:val="00657654"/>
    <w:rsid w:val="0069300B"/>
    <w:rsid w:val="006A24B0"/>
    <w:rsid w:val="006D7756"/>
    <w:rsid w:val="00746A6A"/>
    <w:rsid w:val="007C54D0"/>
    <w:rsid w:val="00875DC1"/>
    <w:rsid w:val="008F7A04"/>
    <w:rsid w:val="009130FB"/>
    <w:rsid w:val="009470C0"/>
    <w:rsid w:val="00962EF8"/>
    <w:rsid w:val="009922CC"/>
    <w:rsid w:val="00997047"/>
    <w:rsid w:val="00A91204"/>
    <w:rsid w:val="00AC5DB7"/>
    <w:rsid w:val="00AF1801"/>
    <w:rsid w:val="00B258CF"/>
    <w:rsid w:val="00BB41D6"/>
    <w:rsid w:val="00BF6050"/>
    <w:rsid w:val="00C0065C"/>
    <w:rsid w:val="00C371B1"/>
    <w:rsid w:val="00C43140"/>
    <w:rsid w:val="00C44B22"/>
    <w:rsid w:val="00D67191"/>
    <w:rsid w:val="00E11730"/>
    <w:rsid w:val="00E51995"/>
    <w:rsid w:val="00E52907"/>
    <w:rsid w:val="00EA0BC5"/>
    <w:rsid w:val="00EC09C6"/>
    <w:rsid w:val="00ED0F3B"/>
    <w:rsid w:val="00FC7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C2A43"/>
  <w15:chartTrackingRefBased/>
  <w15:docId w15:val="{65865AE0-90C9-402F-AD75-344B48B95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1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41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41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41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41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41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41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41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41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41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41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41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41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41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41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41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41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41D6"/>
    <w:rPr>
      <w:rFonts w:eastAsiaTheme="majorEastAsia" w:cstheme="majorBidi"/>
      <w:color w:val="272727" w:themeColor="text1" w:themeTint="D8"/>
    </w:rPr>
  </w:style>
  <w:style w:type="paragraph" w:styleId="Title">
    <w:name w:val="Title"/>
    <w:basedOn w:val="Normal"/>
    <w:next w:val="Normal"/>
    <w:link w:val="TitleChar"/>
    <w:uiPriority w:val="10"/>
    <w:qFormat/>
    <w:rsid w:val="00BB41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41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41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41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41D6"/>
    <w:pPr>
      <w:spacing w:before="160"/>
      <w:jc w:val="center"/>
    </w:pPr>
    <w:rPr>
      <w:i/>
      <w:iCs/>
      <w:color w:val="404040" w:themeColor="text1" w:themeTint="BF"/>
    </w:rPr>
  </w:style>
  <w:style w:type="character" w:customStyle="1" w:styleId="QuoteChar">
    <w:name w:val="Quote Char"/>
    <w:basedOn w:val="DefaultParagraphFont"/>
    <w:link w:val="Quote"/>
    <w:uiPriority w:val="29"/>
    <w:rsid w:val="00BB41D6"/>
    <w:rPr>
      <w:i/>
      <w:iCs/>
      <w:color w:val="404040" w:themeColor="text1" w:themeTint="BF"/>
    </w:rPr>
  </w:style>
  <w:style w:type="paragraph" w:styleId="ListParagraph">
    <w:name w:val="List Paragraph"/>
    <w:basedOn w:val="Normal"/>
    <w:uiPriority w:val="34"/>
    <w:qFormat/>
    <w:rsid w:val="00BB41D6"/>
    <w:pPr>
      <w:ind w:left="720"/>
      <w:contextualSpacing/>
    </w:pPr>
  </w:style>
  <w:style w:type="character" w:styleId="IntenseEmphasis">
    <w:name w:val="Intense Emphasis"/>
    <w:basedOn w:val="DefaultParagraphFont"/>
    <w:uiPriority w:val="21"/>
    <w:qFormat/>
    <w:rsid w:val="00BB41D6"/>
    <w:rPr>
      <w:i/>
      <w:iCs/>
      <w:color w:val="0F4761" w:themeColor="accent1" w:themeShade="BF"/>
    </w:rPr>
  </w:style>
  <w:style w:type="paragraph" w:styleId="IntenseQuote">
    <w:name w:val="Intense Quote"/>
    <w:basedOn w:val="Normal"/>
    <w:next w:val="Normal"/>
    <w:link w:val="IntenseQuoteChar"/>
    <w:uiPriority w:val="30"/>
    <w:qFormat/>
    <w:rsid w:val="00BB41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41D6"/>
    <w:rPr>
      <w:i/>
      <w:iCs/>
      <w:color w:val="0F4761" w:themeColor="accent1" w:themeShade="BF"/>
    </w:rPr>
  </w:style>
  <w:style w:type="character" w:styleId="IntenseReference">
    <w:name w:val="Intense Reference"/>
    <w:basedOn w:val="DefaultParagraphFont"/>
    <w:uiPriority w:val="32"/>
    <w:qFormat/>
    <w:rsid w:val="00BB41D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232</TotalTime>
  <Pages>5</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junaid hussain</dc:creator>
  <cp:keywords/>
  <dc:description/>
  <cp:lastModifiedBy>Parveen Akhtar (2309185)</cp:lastModifiedBy>
  <cp:revision>41</cp:revision>
  <dcterms:created xsi:type="dcterms:W3CDTF">2026-06-08T09:58:00Z</dcterms:created>
  <dcterms:modified xsi:type="dcterms:W3CDTF">2026-06-16T21:21:00Z</dcterms:modified>
</cp:coreProperties>
</file>