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sz w:val="34"/>
          <w:szCs w:val="34"/>
          <w:u w:val="single"/>
        </w:rPr>
      </w:pPr>
      <w:r w:rsidDel="00000000" w:rsidR="00000000" w:rsidRPr="00000000">
        <w:rPr>
          <w:b w:val="1"/>
          <w:sz w:val="34"/>
          <w:szCs w:val="34"/>
          <w:u w:val="single"/>
          <w:rtl w:val="0"/>
        </w:rPr>
        <w:t xml:space="preserve">Script, Rehearsal and Performance. </w:t>
      </w:r>
    </w:p>
    <w:p w:rsidR="00000000" w:rsidDel="00000000" w:rsidP="00000000" w:rsidRDefault="00000000" w:rsidRPr="00000000" w14:paraId="00000002">
      <w:pPr>
        <w:spacing w:after="240" w:before="240" w:lineRule="auto"/>
        <w:rPr>
          <w:b w:val="1"/>
          <w:sz w:val="28"/>
          <w:szCs w:val="28"/>
          <w:u w:val="single"/>
        </w:rPr>
      </w:pPr>
      <w:r w:rsidDel="00000000" w:rsidR="00000000" w:rsidRPr="00000000">
        <w:rPr>
          <w:b w:val="1"/>
          <w:sz w:val="28"/>
          <w:szCs w:val="28"/>
          <w:u w:val="single"/>
          <w:rtl w:val="0"/>
        </w:rPr>
        <w:t xml:space="preserve">Introduction</w:t>
      </w:r>
    </w:p>
    <w:p w:rsidR="00000000" w:rsidDel="00000000" w:rsidP="00000000" w:rsidRDefault="00000000" w:rsidRPr="00000000" w14:paraId="00000003">
      <w:pPr>
        <w:spacing w:after="240" w:before="240" w:lineRule="auto"/>
        <w:rPr/>
      </w:pPr>
      <w:r w:rsidDel="00000000" w:rsidR="00000000" w:rsidRPr="00000000">
        <w:rPr>
          <w:rtl w:val="0"/>
        </w:rPr>
        <w:t xml:space="preserve">At the beginning of this module, I was thrilled. since I was unsure of what to anticipate. I had heard before we started that this module would be difficult. But it was my responsibility as an actor to look into these issues and find out why this module would be challenging but enjoyable. Nevertheless, I'm using these challenges to aid me in the future as well as to improve as an actor. For example, I will be dissecting the material I have received and collected from Katie Mitchell and my lecturer during this module and identifying the key points to apply to my work.</w:t>
      </w:r>
    </w:p>
    <w:p w:rsidR="00000000" w:rsidDel="00000000" w:rsidP="00000000" w:rsidRDefault="00000000" w:rsidRPr="00000000" w14:paraId="00000004">
      <w:pPr>
        <w:spacing w:after="240" w:before="240" w:lineRule="auto"/>
        <w:rPr>
          <w:b w:val="1"/>
          <w:sz w:val="28"/>
          <w:szCs w:val="28"/>
          <w:u w:val="single"/>
        </w:rPr>
      </w:pPr>
      <w:r w:rsidDel="00000000" w:rsidR="00000000" w:rsidRPr="00000000">
        <w:rPr>
          <w:b w:val="1"/>
          <w:sz w:val="28"/>
          <w:szCs w:val="28"/>
          <w:u w:val="single"/>
          <w:rtl w:val="0"/>
        </w:rPr>
        <w:t xml:space="preserve">Warmups</w:t>
      </w:r>
    </w:p>
    <w:p w:rsidR="00000000" w:rsidDel="00000000" w:rsidP="00000000" w:rsidRDefault="00000000" w:rsidRPr="00000000" w14:paraId="00000005">
      <w:pPr>
        <w:spacing w:after="240" w:before="240" w:lineRule="auto"/>
        <w:rPr/>
      </w:pPr>
      <w:r w:rsidDel="00000000" w:rsidR="00000000" w:rsidRPr="00000000">
        <w:rPr>
          <w:rtl w:val="0"/>
        </w:rPr>
        <w:t xml:space="preserve">Actors can ensure they are vocally prepared, cognitively focused, emotionally attentive, physically loose, and connected to their fellow performers by warming up before a script rehearsal. It promotes creative inquiry, enhances emotional access, assists voice clarity, and prevents against injury. Actors who don't warm up properly run the risk of experiencing tension, vocal strain, and mental haze, all of which can impair their ability to give a compelling and genuine performance.</w:t>
      </w:r>
    </w:p>
    <w:p w:rsidR="00000000" w:rsidDel="00000000" w:rsidP="00000000" w:rsidRDefault="00000000" w:rsidRPr="00000000" w14:paraId="00000006">
      <w:pPr>
        <w:spacing w:after="240" w:before="240" w:lineRule="auto"/>
        <w:rPr/>
      </w:pPr>
      <w:r w:rsidDel="00000000" w:rsidR="00000000" w:rsidRPr="00000000">
        <w:rPr>
          <w:rtl w:val="0"/>
        </w:rPr>
        <w:t xml:space="preserve">As indicated by Katie Mitchell, warmups are crucial for getting actors like myself emotionally, physically, and technically ready for rehearsal. I found that her method of preparing actors involved aspects of psychology and is mostly based on Stanislavski's methods. Actors can embrace the character and obtain emotional depth through activities that Katie Mitchell advises for during intense rehearsal times.</w:t>
      </w:r>
    </w:p>
    <w:p w:rsidR="00000000" w:rsidDel="00000000" w:rsidP="00000000" w:rsidRDefault="00000000" w:rsidRPr="00000000" w14:paraId="00000007">
      <w:pPr>
        <w:spacing w:after="240" w:before="240" w:lineRule="auto"/>
        <w:rPr/>
      </w:pPr>
      <w:r w:rsidDel="00000000" w:rsidR="00000000" w:rsidRPr="00000000">
        <w:rPr>
          <w:rtl w:val="0"/>
        </w:rPr>
        <w:t xml:space="preserve">From my experience and growing knowledge of warming up, I understand how vital for my future this is now because, it builds essential habits, enhances performance quality, and protects my physical, vocal, and emotional well-being.</w:t>
      </w:r>
    </w:p>
    <w:p w:rsidR="00000000" w:rsidDel="00000000" w:rsidP="00000000" w:rsidRDefault="00000000" w:rsidRPr="00000000" w14:paraId="00000008">
      <w:pPr>
        <w:spacing w:after="240" w:before="240" w:lineRule="auto"/>
        <w:rPr/>
      </w:pPr>
      <w:r w:rsidDel="00000000" w:rsidR="00000000" w:rsidRPr="00000000">
        <w:rPr>
          <w:b w:val="1"/>
          <w:sz w:val="28"/>
          <w:szCs w:val="28"/>
          <w:u w:val="single"/>
          <w:rtl w:val="0"/>
        </w:rPr>
        <w:t xml:space="preserve">Mythfits</w:t>
      </w:r>
      <w:r w:rsidDel="00000000" w:rsidR="00000000" w:rsidRPr="00000000">
        <w:rPr>
          <w:rtl w:val="0"/>
        </w:rPr>
        <w:t xml:space="preserve"> </w:t>
      </w:r>
    </w:p>
    <w:p w:rsidR="00000000" w:rsidDel="00000000" w:rsidP="00000000" w:rsidRDefault="00000000" w:rsidRPr="00000000" w14:paraId="00000009">
      <w:pPr>
        <w:spacing w:after="240" w:before="240" w:lineRule="auto"/>
        <w:rPr/>
      </w:pPr>
      <w:r w:rsidDel="00000000" w:rsidR="00000000" w:rsidRPr="00000000">
        <w:rPr>
          <w:rtl w:val="0"/>
        </w:rPr>
        <w:t xml:space="preserve">Mythfits a new and developing piece, which is described as a play in three parts and based on Greek mythology. At the start of these classes, I had no inkling about Greek mythology. But these sessions forced me to study, grasp, and comprehend the important personalities and tales that underlie in this work. Not only would this help me understand the stories within the piece, but it would also help me develop the characters feelings and thoughts regarding these section.</w:t>
      </w:r>
    </w:p>
    <w:p w:rsidR="00000000" w:rsidDel="00000000" w:rsidP="00000000" w:rsidRDefault="00000000" w:rsidRPr="00000000" w14:paraId="0000000A">
      <w:pPr>
        <w:spacing w:after="240" w:before="240" w:lineRule="auto"/>
        <w:rPr/>
      </w:pPr>
      <w:r w:rsidDel="00000000" w:rsidR="00000000" w:rsidRPr="00000000">
        <w:rPr>
          <w:rtl w:val="0"/>
        </w:rPr>
        <w:t xml:space="preserve">For my assessment performance, I would have to perform a prologue as a company. This was enjoyable to me since working with other actor in a scene is very helpful but also exciting because it was something new. In this performance we would be using the use of movement to tell the story. It extremely helped as it resulted in natural and true emotions  because it provides each performer to react to another’s movement whether that was sad or happy. which makes the performance more interesting and genuine.Because it promotes unity, improves storytelling, and produces visually striking moments on stage, performing in movement as a company chorus is engaging and fulfilling. Collaboration and Collective Emotion: Movement, breath, and energy must all be synchronised when performing as a single chorus. I found  great satisfaction in the tangible sense of connection that is produced by this group effort. Not only this but, being a part of a company chorus requires a keen sense of sound and vision. Actors reaction as well as awareness are important when performers are trying to improve by having to remain aware of one other's timing and motions, which relates to soft focus.  </w:t>
      </w:r>
    </w:p>
    <w:p w:rsidR="00000000" w:rsidDel="00000000" w:rsidP="00000000" w:rsidRDefault="00000000" w:rsidRPr="00000000" w14:paraId="0000000B">
      <w:pPr>
        <w:spacing w:after="240" w:before="240" w:lineRule="auto"/>
        <w:rPr/>
      </w:pPr>
      <w:r w:rsidDel="00000000" w:rsidR="00000000" w:rsidRPr="00000000">
        <w:rPr>
          <w:rtl w:val="0"/>
        </w:rPr>
        <w:t xml:space="preserve">In conclusion, why this is all relevant is because, in contrast with individual parts, a chorus demands on performers to function as a single unit. A strong emotion of presence and togetherness was produced by the speech and movement being in perfect harmony. I had a particular sense of being a part of something greater than performing by myself when we move as a collective, bringing to life the common humanity that is at the heart of Greek mythology. </w:t>
      </w:r>
    </w:p>
    <w:p w:rsidR="00000000" w:rsidDel="00000000" w:rsidP="00000000" w:rsidRDefault="00000000" w:rsidRPr="00000000" w14:paraId="0000000C">
      <w:pPr>
        <w:spacing w:after="240" w:before="240" w:lineRule="auto"/>
        <w:rPr>
          <w:b w:val="1"/>
          <w:sz w:val="28"/>
          <w:szCs w:val="28"/>
          <w:u w:val="single"/>
        </w:rPr>
      </w:pPr>
      <w:r w:rsidDel="00000000" w:rsidR="00000000" w:rsidRPr="00000000">
        <w:rPr>
          <w:b w:val="1"/>
          <w:sz w:val="28"/>
          <w:szCs w:val="28"/>
          <w:u w:val="single"/>
          <w:rtl w:val="0"/>
        </w:rPr>
        <w:t xml:space="preserve">The Last Of The Pelican Daughters</w:t>
      </w:r>
    </w:p>
    <w:p w:rsidR="00000000" w:rsidDel="00000000" w:rsidP="00000000" w:rsidRDefault="00000000" w:rsidRPr="00000000" w14:paraId="0000000D">
      <w:pPr>
        <w:spacing w:after="240" w:before="240" w:lineRule="auto"/>
        <w:rPr/>
      </w:pPr>
      <w:r w:rsidDel="00000000" w:rsidR="00000000" w:rsidRPr="00000000">
        <w:rPr>
          <w:rtl w:val="0"/>
        </w:rPr>
        <w:t xml:space="preserve">Performing as Derren in “The Last of the Pelican Daughters” (Chapters 4 and 5) offered me a rich and dynamic opportunity for character exploration and emotional depth. Here’s why this role is particularly interesting for me:</w:t>
      </w:r>
    </w:p>
    <w:p w:rsidR="00000000" w:rsidDel="00000000" w:rsidP="00000000" w:rsidRDefault="00000000" w:rsidRPr="00000000" w14:paraId="0000000E">
      <w:pPr>
        <w:spacing w:after="240" w:before="240" w:lineRule="auto"/>
        <w:rPr>
          <w:b w:val="1"/>
          <w:u w:val="single"/>
        </w:rPr>
      </w:pPr>
      <w:r w:rsidDel="00000000" w:rsidR="00000000" w:rsidRPr="00000000">
        <w:rPr>
          <w:b w:val="1"/>
          <w:u w:val="single"/>
          <w:rtl w:val="0"/>
        </w:rPr>
        <w:t xml:space="preserve">Inner Conflict and Emotional Complexity. </w:t>
      </w:r>
    </w:p>
    <w:p w:rsidR="00000000" w:rsidDel="00000000" w:rsidP="00000000" w:rsidRDefault="00000000" w:rsidRPr="00000000" w14:paraId="0000000F">
      <w:pPr>
        <w:spacing w:after="240" w:before="240" w:lineRule="auto"/>
        <w:rPr/>
      </w:pPr>
      <w:r w:rsidDel="00000000" w:rsidR="00000000" w:rsidRPr="00000000">
        <w:rPr>
          <w:rtl w:val="0"/>
        </w:rPr>
        <w:t xml:space="preserve">Derren is a character that frequently struggles to balance his feelings of vulnerability, annoyance, and sympathetic. As the family dynamic deteriorates in Chapters 4 and 5, these feelings often rise to the surface. Playing this psychological complexity gave me the opportunity to experiment with complex, multi-layered emotional rhythms. Allowing me to be able to alternate between defensive, angry, guilty, and desiring moments. </w:t>
      </w:r>
    </w:p>
    <w:p w:rsidR="00000000" w:rsidDel="00000000" w:rsidP="00000000" w:rsidRDefault="00000000" w:rsidRPr="00000000" w14:paraId="00000010">
      <w:pPr>
        <w:spacing w:after="240" w:before="240" w:lineRule="auto"/>
        <w:rPr/>
      </w:pPr>
      <w:r w:rsidDel="00000000" w:rsidR="00000000" w:rsidRPr="00000000">
        <w:rPr>
          <w:rtl w:val="0"/>
        </w:rPr>
        <w:t xml:space="preserve">The play's central family drama is intricately entwined with Derren's part. He manages the frequently tense relationships between the four Pelican sisters, who are all coping with loss, inheritance, and unsolved family conflicts, in his role as Joy's husband. I can examine and research how a "outsider" could try to mediate, help, or just survive in such a highly charged situation by playing Derren.</w:t>
      </w:r>
    </w:p>
    <w:p w:rsidR="00000000" w:rsidDel="00000000" w:rsidP="00000000" w:rsidRDefault="00000000" w:rsidRPr="00000000" w14:paraId="00000011">
      <w:pPr>
        <w:spacing w:after="240" w:before="240" w:lineRule="auto"/>
        <w:rPr>
          <w:b w:val="1"/>
          <w:u w:val="single"/>
        </w:rPr>
      </w:pPr>
      <w:r w:rsidDel="00000000" w:rsidR="00000000" w:rsidRPr="00000000">
        <w:rPr>
          <w:b w:val="1"/>
          <w:u w:val="single"/>
          <w:rtl w:val="0"/>
        </w:rPr>
        <w:t xml:space="preserve">Balancing Humor and Pathos</w:t>
      </w:r>
    </w:p>
    <w:p w:rsidR="00000000" w:rsidDel="00000000" w:rsidP="00000000" w:rsidRDefault="00000000" w:rsidRPr="00000000" w14:paraId="00000012">
      <w:pPr>
        <w:spacing w:after="240" w:before="240" w:lineRule="auto"/>
        <w:rPr/>
      </w:pPr>
      <w:r w:rsidDel="00000000" w:rsidR="00000000" w:rsidRPr="00000000">
        <w:rPr>
          <w:rtl w:val="0"/>
        </w:rPr>
        <w:t xml:space="preserve">The distinctive style of The Wardrobe Ensemble combines humorous moments with deeply tragic emotional moments. For an actor, Derren is a great challenge because he is frequently positioned as a figure of awkwardness or comedic relief among the group. His position as a "outsider" allows me to provide awkward silence or deadpan humour, however he also has to show empathy and compassion, particularly while he is standing by Joy. For me, juggling these mood changes was definitely both difficult and enjoyable.</w:t>
      </w:r>
    </w:p>
    <w:p w:rsidR="00000000" w:rsidDel="00000000" w:rsidP="00000000" w:rsidRDefault="00000000" w:rsidRPr="00000000" w14:paraId="00000013">
      <w:pPr>
        <w:spacing w:after="240" w:before="240" w:lineRule="auto"/>
        <w:rPr>
          <w:b w:val="1"/>
          <w:u w:val="single"/>
        </w:rPr>
      </w:pPr>
      <w:r w:rsidDel="00000000" w:rsidR="00000000" w:rsidRPr="00000000">
        <w:rPr>
          <w:b w:val="1"/>
          <w:u w:val="single"/>
          <w:rtl w:val="0"/>
        </w:rPr>
        <w:t xml:space="preserve">Navigating Power and Masculinity in a Female-Dominated Space</w:t>
      </w:r>
    </w:p>
    <w:p w:rsidR="00000000" w:rsidDel="00000000" w:rsidP="00000000" w:rsidRDefault="00000000" w:rsidRPr="00000000" w14:paraId="00000014">
      <w:pPr>
        <w:spacing w:after="240" w:before="240" w:lineRule="auto"/>
        <w:rPr/>
      </w:pPr>
      <w:r w:rsidDel="00000000" w:rsidR="00000000" w:rsidRPr="00000000">
        <w:rPr>
          <w:rtl w:val="0"/>
        </w:rPr>
        <w:t xml:space="preserve">The lives and relationships of the four sisters form the core of The Last of the Pelican Daughters, therefore Derren's inclusion as one of the few male characters is very significant. By negotiating concerns of power, listening, and support, the actor can delve into the subtleties of being a man in a largely feminine environment. An intriguing change in traditional gender roles results from the fact that, despite being a husband, he is not the "head" of this family dynamic. While acknowledging the supremacy of the sisters' viewpoints. </w:t>
      </w:r>
    </w:p>
    <w:p w:rsidR="00000000" w:rsidDel="00000000" w:rsidP="00000000" w:rsidRDefault="00000000" w:rsidRPr="00000000" w14:paraId="00000015">
      <w:pPr>
        <w:spacing w:after="240" w:before="240" w:lineRule="auto"/>
        <w:rPr/>
      </w:pPr>
      <w:r w:rsidDel="00000000" w:rsidR="00000000" w:rsidRPr="00000000">
        <w:rPr>
          <w:rtl w:val="0"/>
        </w:rPr>
        <w:t xml:space="preserve">In summary, portraying Derren offered me an opportunity to navigate the emotionally complex world of The Last of the Pelican Daughters while mastering nuance, comedy, and physical storytelling. He gave me room for humour, emotional detail, and physicality by existing as both a participant and an observer. Restraint, accuracy, and the capacity to read and respond to a fluid emotional landscape are all necessary for this function. It was a fascinating and rewarding role for myself because of this combination of demands.</w:t>
      </w:r>
    </w:p>
    <w:p w:rsidR="00000000" w:rsidDel="00000000" w:rsidP="00000000" w:rsidRDefault="00000000" w:rsidRPr="00000000" w14:paraId="00000016">
      <w:pPr>
        <w:spacing w:after="240" w:before="240" w:lineRule="auto"/>
        <w:rPr/>
      </w:pPr>
      <w:r w:rsidDel="00000000" w:rsidR="00000000" w:rsidRPr="00000000">
        <w:rPr>
          <w:b w:val="1"/>
          <w:sz w:val="28"/>
          <w:szCs w:val="28"/>
          <w:u w:val="single"/>
          <w:rtl w:val="0"/>
        </w:rPr>
        <w:t xml:space="preserve">Monologue</w:t>
      </w:r>
      <w:r w:rsidDel="00000000" w:rsidR="00000000" w:rsidRPr="00000000">
        <w:rPr>
          <w:rtl w:val="0"/>
        </w:rPr>
        <w:t xml:space="preserve"> </w:t>
      </w:r>
    </w:p>
    <w:p w:rsidR="00000000" w:rsidDel="00000000" w:rsidP="00000000" w:rsidRDefault="00000000" w:rsidRPr="00000000" w14:paraId="00000017">
      <w:pPr>
        <w:spacing w:after="240" w:before="240" w:lineRule="auto"/>
        <w:rPr/>
      </w:pPr>
      <w:r w:rsidDel="00000000" w:rsidR="00000000" w:rsidRPr="00000000">
        <w:rPr>
          <w:rtl w:val="0"/>
        </w:rPr>
        <w:t xml:space="preserve">As part of the assessment requirements for this module, I had to deliver an independent monologue. I now had to prove that I had mastered Stanislavski's character development techniques, warm-ups, and “The layout of your directing script”, which I had learnt from Katie Mitchell. I could support my claims with the stated assessed piece. My lecturer told us that we would be granted to choose our own monologue for the assessment work.Additionally, while I read and researched several monologues for my independent classes, Brandon's monologue from Gabrielle Davis' "Unbearable Hotness" struck a chord with me. First of all, Brandon's monologue was a fantastic choice for me since it showed chaos, a range of expressions, and deep emotional depth. This is why I chose it.Second, as this scene shows, Brandon is horrified by Chuck's death, which allowed me to explore themes of humour, loss, and uncontrollable outcomes in great detail. I therefore had to fully experience these emotions and illustrate the psychological and bodily costs of the situation. Lastly, Brandon’s monologue, which was scattered with imagery, which helped me and gave me an opportunity to interact with the audience and make the scene entertaining. So I broke down the monologue into events as Katie Mitchell’s methods tells us too. I sectioned Brandon’s intentions and finalised the text for myself. By doing this I not only did I want the audience to see these pictures in a way that not only was humours and authentic, but I also wanted to see these imagery and feel a sense on concern for Brandon.</w:t>
      </w:r>
    </w:p>
    <w:p w:rsidR="00000000" w:rsidDel="00000000" w:rsidP="00000000" w:rsidRDefault="00000000" w:rsidRPr="00000000" w14:paraId="00000018">
      <w:pPr>
        <w:spacing w:after="240" w:before="240" w:lineRule="auto"/>
        <w:rPr/>
      </w:pPr>
      <w:r w:rsidDel="00000000" w:rsidR="00000000" w:rsidRPr="00000000">
        <w:rPr>
          <w:rtl w:val="0"/>
        </w:rPr>
        <w:t xml:space="preserve">In this process I was inspired and driven to </w:t>
      </w:r>
      <w:r w:rsidDel="00000000" w:rsidR="00000000" w:rsidRPr="00000000">
        <w:rPr>
          <w:b w:val="1"/>
          <w:i w:val="1"/>
          <w:rtl w:val="0"/>
        </w:rPr>
        <w:t xml:space="preserve">“Be careful you do not mistake a subject change for an event”</w:t>
      </w:r>
      <w:r w:rsidDel="00000000" w:rsidR="00000000" w:rsidRPr="00000000">
        <w:rPr>
          <w:rtl w:val="0"/>
        </w:rPr>
        <w:t xml:space="preserve"> as the lines can be misleading or misinterpreted. Another quote that’s hit me was </w:t>
      </w:r>
      <w:r w:rsidDel="00000000" w:rsidR="00000000" w:rsidRPr="00000000">
        <w:rPr>
          <w:b w:val="1"/>
          <w:i w:val="1"/>
          <w:rtl w:val="0"/>
        </w:rPr>
        <w:t xml:space="preserve">“What are the thoughts about ourselves”. </w:t>
      </w:r>
      <w:r w:rsidDel="00000000" w:rsidR="00000000" w:rsidRPr="00000000">
        <w:rPr>
          <w:rtl w:val="0"/>
        </w:rPr>
        <w:t xml:space="preserve">This quote made me question myself. what if I was put in the situation?</w:t>
      </w:r>
    </w:p>
    <w:p w:rsidR="00000000" w:rsidDel="00000000" w:rsidP="00000000" w:rsidRDefault="00000000" w:rsidRPr="00000000" w14:paraId="00000019">
      <w:pPr>
        <w:spacing w:after="240" w:before="240" w:lineRule="auto"/>
        <w:rPr/>
      </w:pPr>
      <w:r w:rsidDel="00000000" w:rsidR="00000000" w:rsidRPr="00000000">
        <w:rPr>
          <w:b w:val="1"/>
          <w:sz w:val="28"/>
          <w:szCs w:val="28"/>
          <w:u w:val="single"/>
          <w:rtl w:val="0"/>
        </w:rPr>
        <w:t xml:space="preserve">Conclusion</w:t>
      </w:r>
      <w:r w:rsidDel="00000000" w:rsidR="00000000" w:rsidRPr="00000000">
        <w:rPr>
          <w:rtl w:val="0"/>
        </w:rPr>
        <w:t xml:space="preserve"> </w:t>
      </w:r>
    </w:p>
    <w:p w:rsidR="00000000" w:rsidDel="00000000" w:rsidP="00000000" w:rsidRDefault="00000000" w:rsidRPr="00000000" w14:paraId="0000001A">
      <w:pPr>
        <w:spacing w:after="240" w:before="240" w:lineRule="auto"/>
        <w:rPr/>
      </w:pPr>
      <w:r w:rsidDel="00000000" w:rsidR="00000000" w:rsidRPr="00000000">
        <w:rPr>
          <w:rtl w:val="0"/>
        </w:rPr>
        <w:t xml:space="preserve">In the end, this training has improved my comprehension of a script and performance rehearsal, which I intend to utilise in my future work. In the meantime, I've learnt the benefits of warming up my entire body and voice to enhance my performance. Fortunately, my evaluations have also boosted my confidence and strengthened my ability to collaborate with others as a company chorus.  I had very little idea what to anticipate from rehearsal before the lessons began. But now that I know more about them, I can apply this experience to my future career.</w:t>
      </w:r>
    </w:p>
    <w:p w:rsidR="00000000" w:rsidDel="00000000" w:rsidP="00000000" w:rsidRDefault="00000000" w:rsidRPr="00000000" w14:paraId="0000001B">
      <w:pPr>
        <w:spacing w:after="240" w:before="240" w:lineRule="auto"/>
        <w:rPr/>
      </w:pP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r>
    </w:p>
    <w:p w:rsidR="00000000" w:rsidDel="00000000" w:rsidP="00000000" w:rsidRDefault="00000000" w:rsidRPr="00000000" w14:paraId="0000001D">
      <w:pPr>
        <w:spacing w:after="240" w:before="240" w:lineRule="auto"/>
        <w:rPr>
          <w:b w:val="1"/>
        </w:rPr>
      </w:pPr>
      <w:r w:rsidDel="00000000" w:rsidR="00000000" w:rsidRPr="00000000">
        <w:rPr>
          <w:b w:val="1"/>
          <w:rtl w:val="0"/>
        </w:rPr>
        <w:t xml:space="preserve">Mitchell. K (2008) The Director’s Craft: A Handbook For The Theatre. Oxfordshire, Routledge. </w:t>
      </w:r>
    </w:p>
    <w:p w:rsidR="00000000" w:rsidDel="00000000" w:rsidP="00000000" w:rsidRDefault="00000000" w:rsidRPr="00000000" w14:paraId="0000001E">
      <w:pPr>
        <w:spacing w:after="240" w:before="240" w:lineRule="auto"/>
        <w:rPr>
          <w:b w:val="1"/>
        </w:rPr>
      </w:pPr>
      <w:r w:rsidDel="00000000" w:rsidR="00000000" w:rsidRPr="00000000">
        <w:rPr>
          <w:rtl w:val="0"/>
        </w:rPr>
      </w:r>
    </w:p>
    <w:p w:rsidR="00000000" w:rsidDel="00000000" w:rsidP="00000000" w:rsidRDefault="00000000" w:rsidRPr="00000000" w14:paraId="0000001F">
      <w:pPr>
        <w:spacing w:after="240" w:before="240" w:lineRule="auto"/>
        <w:rPr>
          <w:b w:val="1"/>
        </w:rPr>
      </w:pPr>
      <w:r w:rsidDel="00000000" w:rsidR="00000000" w:rsidRPr="00000000">
        <w:rPr>
          <w:b w:val="1"/>
          <w:rtl w:val="0"/>
        </w:rPr>
        <w:t xml:space="preserve">Mitchell. K (2008) The Director’s Craft: A Handbook For The Theatre. Oxfordshire, Routledge. </w:t>
      </w:r>
    </w:p>
    <w:p w:rsidR="00000000" w:rsidDel="00000000" w:rsidP="00000000" w:rsidRDefault="00000000" w:rsidRPr="00000000" w14:paraId="00000020">
      <w:pPr>
        <w:spacing w:after="240" w:before="240" w:lineRule="auto"/>
        <w:rPr>
          <w:b w:val="1"/>
        </w:rPr>
      </w:pPr>
      <w:r w:rsidDel="00000000" w:rsidR="00000000" w:rsidRPr="00000000">
        <w:rPr>
          <w:rtl w:val="0"/>
        </w:rPr>
      </w:r>
    </w:p>
    <w:p w:rsidR="00000000" w:rsidDel="00000000" w:rsidP="00000000" w:rsidRDefault="00000000" w:rsidRPr="00000000" w14:paraId="00000021">
      <w:pPr>
        <w:spacing w:after="240" w:before="240" w:lineRule="auto"/>
        <w:rPr>
          <w:b w:val="1"/>
        </w:rPr>
      </w:pPr>
      <w:r w:rsidDel="00000000" w:rsidR="00000000" w:rsidRPr="00000000">
        <w:rPr>
          <w:rtl w:val="0"/>
        </w:rPr>
      </w:r>
    </w:p>
    <w:p w:rsidR="00000000" w:rsidDel="00000000" w:rsidP="00000000" w:rsidRDefault="00000000" w:rsidRPr="00000000" w14:paraId="00000022">
      <w:pPr>
        <w:spacing w:after="240" w:before="240" w:lineRule="auto"/>
        <w:rPr>
          <w:b w:val="1"/>
        </w:rPr>
      </w:pPr>
      <w:r w:rsidDel="00000000" w:rsidR="00000000" w:rsidRPr="00000000">
        <w:rPr>
          <w:b w:val="1"/>
        </w:rPr>
        <w:drawing>
          <wp:inline distB="114300" distT="114300" distL="114300" distR="114300">
            <wp:extent cx="5943600" cy="43053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