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B93322" w14:textId="3EEB80C2" w:rsidR="004F4808" w:rsidRDefault="004F4808" w:rsidP="004F4808">
      <w:pPr>
        <w:pStyle w:val="Title"/>
        <w:jc w:val="center"/>
        <w:rPr>
          <w:sz w:val="72"/>
          <w:szCs w:val="72"/>
        </w:rPr>
      </w:pPr>
      <w:r w:rsidRPr="008249C6">
        <w:rPr>
          <w:sz w:val="72"/>
          <w:szCs w:val="72"/>
        </w:rPr>
        <w:t>ACDA5006 L5</w:t>
      </w:r>
      <w:r>
        <w:rPr>
          <w:sz w:val="72"/>
          <w:szCs w:val="72"/>
        </w:rPr>
        <w:t xml:space="preserve"> </w:t>
      </w:r>
      <w:r w:rsidRPr="008249C6">
        <w:rPr>
          <w:sz w:val="72"/>
          <w:szCs w:val="72"/>
        </w:rPr>
        <w:t>-</w:t>
      </w:r>
      <w:r>
        <w:rPr>
          <w:sz w:val="72"/>
          <w:szCs w:val="72"/>
        </w:rPr>
        <w:t xml:space="preserve"> </w:t>
      </w:r>
    </w:p>
    <w:p w14:paraId="0A329A3C" w14:textId="0659D7D1" w:rsidR="004F4808" w:rsidRPr="008249C6" w:rsidRDefault="004F4808" w:rsidP="004F4808">
      <w:pPr>
        <w:pStyle w:val="Title"/>
        <w:jc w:val="center"/>
        <w:rPr>
          <w:sz w:val="72"/>
          <w:szCs w:val="72"/>
        </w:rPr>
      </w:pPr>
      <w:r>
        <w:rPr>
          <w:sz w:val="72"/>
          <w:szCs w:val="72"/>
        </w:rPr>
        <w:t>Electrical Engineering</w:t>
      </w:r>
      <w:r w:rsidRPr="008249C6">
        <w:rPr>
          <w:sz w:val="72"/>
          <w:szCs w:val="72"/>
        </w:rPr>
        <w:t xml:space="preserve"> - 2025/2026</w:t>
      </w:r>
      <w:r>
        <w:rPr>
          <w:sz w:val="72"/>
          <w:szCs w:val="72"/>
        </w:rPr>
        <w:t xml:space="preserve"> 1</w:t>
      </w:r>
      <w:r w:rsidRPr="00EA647F">
        <w:rPr>
          <w:sz w:val="72"/>
          <w:szCs w:val="72"/>
          <w:vertAlign w:val="superscript"/>
        </w:rPr>
        <w:t>st</w:t>
      </w:r>
      <w:r>
        <w:rPr>
          <w:sz w:val="72"/>
          <w:szCs w:val="72"/>
        </w:rPr>
        <w:t xml:space="preserve"> Semester</w:t>
      </w:r>
    </w:p>
    <w:p w14:paraId="5253A2AC" w14:textId="77777777" w:rsidR="004F4808" w:rsidRPr="008249C6" w:rsidRDefault="004F4808" w:rsidP="004F4808">
      <w:pPr>
        <w:jc w:val="center"/>
        <w:rPr>
          <w:sz w:val="72"/>
          <w:szCs w:val="72"/>
        </w:rPr>
      </w:pPr>
    </w:p>
    <w:p w14:paraId="6D948722" w14:textId="77777777" w:rsidR="004F4808" w:rsidRPr="008249C6" w:rsidRDefault="004F4808" w:rsidP="004F4808">
      <w:pPr>
        <w:pStyle w:val="Title"/>
        <w:jc w:val="center"/>
        <w:rPr>
          <w:sz w:val="72"/>
          <w:szCs w:val="72"/>
        </w:rPr>
      </w:pPr>
      <w:r w:rsidRPr="008249C6">
        <w:rPr>
          <w:sz w:val="72"/>
          <w:szCs w:val="72"/>
        </w:rPr>
        <w:t>HID Global Apprentice</w:t>
      </w:r>
    </w:p>
    <w:p w14:paraId="09AD9A6C" w14:textId="7BCA471F" w:rsidR="004F4808" w:rsidRPr="008249C6" w:rsidRDefault="004F4808" w:rsidP="00CA1A54">
      <w:pPr>
        <w:pStyle w:val="Title"/>
        <w:jc w:val="center"/>
        <w:rPr>
          <w:sz w:val="72"/>
          <w:szCs w:val="72"/>
        </w:rPr>
      </w:pPr>
      <w:r w:rsidRPr="008249C6">
        <w:rPr>
          <w:sz w:val="72"/>
          <w:szCs w:val="72"/>
        </w:rPr>
        <w:t>Student No: 2413111</w:t>
      </w:r>
    </w:p>
    <w:p w14:paraId="6409E9D7" w14:textId="77777777" w:rsidR="004F4808" w:rsidRPr="008249C6" w:rsidRDefault="004F4808" w:rsidP="004F4808">
      <w:pPr>
        <w:rPr>
          <w:sz w:val="72"/>
          <w:szCs w:val="72"/>
        </w:rPr>
      </w:pPr>
    </w:p>
    <w:p w14:paraId="6B5CB751" w14:textId="77777777" w:rsidR="004F4808" w:rsidRPr="008249C6" w:rsidRDefault="004F4808" w:rsidP="004F4808">
      <w:pPr>
        <w:pStyle w:val="Title"/>
        <w:jc w:val="center"/>
        <w:rPr>
          <w:sz w:val="72"/>
          <w:szCs w:val="72"/>
        </w:rPr>
      </w:pPr>
      <w:r w:rsidRPr="008249C6">
        <w:rPr>
          <w:sz w:val="72"/>
          <w:szCs w:val="72"/>
        </w:rPr>
        <w:t xml:space="preserve">Electrical &amp; Electronic </w:t>
      </w:r>
    </w:p>
    <w:p w14:paraId="5EF192F0" w14:textId="77777777" w:rsidR="004F4808" w:rsidRPr="008249C6" w:rsidRDefault="004F4808" w:rsidP="004F4808">
      <w:pPr>
        <w:pStyle w:val="Title"/>
        <w:jc w:val="center"/>
        <w:rPr>
          <w:sz w:val="72"/>
          <w:szCs w:val="72"/>
        </w:rPr>
      </w:pPr>
      <w:r w:rsidRPr="008249C6">
        <w:rPr>
          <w:sz w:val="72"/>
          <w:szCs w:val="72"/>
        </w:rPr>
        <w:t xml:space="preserve">Engineering </w:t>
      </w:r>
    </w:p>
    <w:p w14:paraId="749EEC68" w14:textId="77777777" w:rsidR="004F4808" w:rsidRDefault="004F4808" w:rsidP="004F4808">
      <w:pPr>
        <w:pStyle w:val="Title"/>
        <w:jc w:val="center"/>
        <w:rPr>
          <w:sz w:val="72"/>
          <w:szCs w:val="72"/>
        </w:rPr>
      </w:pPr>
      <w:r w:rsidRPr="008249C6">
        <w:rPr>
          <w:sz w:val="72"/>
          <w:szCs w:val="72"/>
        </w:rPr>
        <w:t>Degree Apprenticeship</w:t>
      </w:r>
    </w:p>
    <w:p w14:paraId="03355652" w14:textId="7ED6BBC3" w:rsidR="000146E2" w:rsidRPr="000146E2" w:rsidRDefault="009A4532" w:rsidP="009A4532">
      <w:pPr>
        <w:jc w:val="center"/>
      </w:pPr>
      <w:r>
        <w:rPr>
          <w:noProof/>
        </w:rPr>
        <w:drawing>
          <wp:inline distT="0" distB="0" distL="0" distR="0" wp14:anchorId="544557C7" wp14:editId="570F1782">
            <wp:extent cx="5276849" cy="2638425"/>
            <wp:effectExtent l="0" t="0" r="635" b="0"/>
            <wp:docPr id="884490907" name="Picture 5" descr="University of Wales Hub: description, news and contact inf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University of Wales Hub: description, news and contact inf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0448" cy="26502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A1A54">
        <w:br w:type="page"/>
      </w:r>
    </w:p>
    <w:sdt>
      <w:sdtPr>
        <w:rPr>
          <w:rFonts w:asciiTheme="minorHAnsi" w:eastAsiaTheme="minorHAnsi" w:hAnsiTheme="minorHAnsi" w:cstheme="minorBidi"/>
          <w:color w:val="auto"/>
          <w:kern w:val="2"/>
          <w:sz w:val="24"/>
          <w:szCs w:val="24"/>
          <w:lang w:val="en-GB"/>
          <w14:ligatures w14:val="standardContextual"/>
        </w:rPr>
        <w:id w:val="1186709849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07DC7454" w14:textId="5CC8EDF6" w:rsidR="00922D89" w:rsidRDefault="00922D89">
          <w:pPr>
            <w:pStyle w:val="TOCHeading"/>
          </w:pPr>
          <w:r>
            <w:t>Table of Contents</w:t>
          </w:r>
        </w:p>
        <w:p w14:paraId="7CF6B5A8" w14:textId="66B874FE" w:rsidR="00012E66" w:rsidRDefault="00922D89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18491412" w:history="1">
            <w:r w:rsidR="00012E66" w:rsidRPr="008E38EA">
              <w:rPr>
                <w:rStyle w:val="Hyperlink"/>
                <w:noProof/>
              </w:rPr>
              <w:t>1.</w:t>
            </w:r>
            <w:r w:rsidR="00012E66">
              <w:rPr>
                <w:rFonts w:eastAsiaTheme="minorEastAsia"/>
                <w:noProof/>
                <w:lang w:eastAsia="en-GB"/>
              </w:rPr>
              <w:tab/>
            </w:r>
            <w:r w:rsidR="00012E66" w:rsidRPr="008E38EA">
              <w:rPr>
                <w:rStyle w:val="Hyperlink"/>
                <w:noProof/>
              </w:rPr>
              <w:t>Abstract</w:t>
            </w:r>
            <w:r w:rsidR="00012E66">
              <w:rPr>
                <w:noProof/>
                <w:webHidden/>
              </w:rPr>
              <w:tab/>
            </w:r>
            <w:r w:rsidR="00012E66">
              <w:rPr>
                <w:noProof/>
                <w:webHidden/>
              </w:rPr>
              <w:fldChar w:fldCharType="begin"/>
            </w:r>
            <w:r w:rsidR="00012E66">
              <w:rPr>
                <w:noProof/>
                <w:webHidden/>
              </w:rPr>
              <w:instrText xml:space="preserve"> PAGEREF _Toc218491412 \h </w:instrText>
            </w:r>
            <w:r w:rsidR="00012E66">
              <w:rPr>
                <w:noProof/>
                <w:webHidden/>
              </w:rPr>
            </w:r>
            <w:r w:rsidR="00012E66">
              <w:rPr>
                <w:noProof/>
                <w:webHidden/>
              </w:rPr>
              <w:fldChar w:fldCharType="separate"/>
            </w:r>
            <w:r w:rsidR="00012E66">
              <w:rPr>
                <w:noProof/>
                <w:webHidden/>
              </w:rPr>
              <w:t>3</w:t>
            </w:r>
            <w:r w:rsidR="00012E66">
              <w:rPr>
                <w:noProof/>
                <w:webHidden/>
              </w:rPr>
              <w:fldChar w:fldCharType="end"/>
            </w:r>
          </w:hyperlink>
        </w:p>
        <w:p w14:paraId="1FA3EADD" w14:textId="6CA3761E" w:rsidR="00012E66" w:rsidRDefault="00012E66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18491413" w:history="1">
            <w:r w:rsidRPr="008E38EA">
              <w:rPr>
                <w:rStyle w:val="Hyperlink"/>
                <w:noProof/>
              </w:rPr>
              <w:t>1.1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8E38EA">
              <w:rPr>
                <w:rStyle w:val="Hyperlink"/>
                <w:noProof/>
              </w:rPr>
              <w:t>Design Brief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_Toc218491413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E75EB70" w14:textId="0B7C9A10" w:rsidR="00012E66" w:rsidRDefault="00012E66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18491414" w:history="1">
            <w:r w:rsidRPr="008E38EA">
              <w:rPr>
                <w:rStyle w:val="Hyperlink"/>
                <w:noProof/>
              </w:rPr>
              <w:t>1.2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8E38EA">
              <w:rPr>
                <w:rStyle w:val="Hyperlink"/>
                <w:noProof/>
              </w:rPr>
              <w:t>Summary of Results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_Toc218491414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CD608A5" w14:textId="13D41E73" w:rsidR="00012E66" w:rsidRDefault="00012E66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18491415" w:history="1">
            <w:r w:rsidRPr="008E38EA">
              <w:rPr>
                <w:rStyle w:val="Hyperlink"/>
                <w:noProof/>
              </w:rPr>
              <w:t>2.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8E38EA">
              <w:rPr>
                <w:rStyle w:val="Hyperlink"/>
                <w:noProof/>
              </w:rPr>
              <w:t>Background Research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_Toc218491415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A167D93" w14:textId="7424D027" w:rsidR="00012E66" w:rsidRDefault="00012E6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18491416" w:history="1">
            <w:r w:rsidRPr="008E38EA">
              <w:rPr>
                <w:rStyle w:val="Hyperlink"/>
                <w:noProof/>
              </w:rPr>
              <w:t>2.1 AC Principles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_Toc218491416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DC7639" w14:textId="4ACB7E39" w:rsidR="00012E66" w:rsidRDefault="00012E6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18491417" w:history="1">
            <w:r w:rsidRPr="008E38EA">
              <w:rPr>
                <w:rStyle w:val="Hyperlink"/>
                <w:noProof/>
              </w:rPr>
              <w:t>2.2 RLC Circuit Principles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_Toc218491417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B0526E" w14:textId="15FE34DF" w:rsidR="00012E66" w:rsidRDefault="00012E6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18491418" w:history="1">
            <w:r w:rsidRPr="008E38EA">
              <w:rPr>
                <w:rStyle w:val="Hyperlink"/>
                <w:noProof/>
              </w:rPr>
              <w:t>2.3 Power Factor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_Toc218491418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E572B1C" w14:textId="11C4F646" w:rsidR="00012E66" w:rsidRDefault="00012E6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18491419" w:history="1">
            <w:r w:rsidRPr="008E38EA">
              <w:rPr>
                <w:rStyle w:val="Hyperlink"/>
                <w:noProof/>
              </w:rPr>
              <w:t>2.4 Resonance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_Toc218491419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1DD99D" w14:textId="4B21AA67" w:rsidR="00012E66" w:rsidRDefault="00012E6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18491420" w:history="1">
            <w:r w:rsidRPr="008E38EA">
              <w:rPr>
                <w:rStyle w:val="Hyperlink"/>
                <w:noProof/>
              </w:rPr>
              <w:t>2.5 Maximum Power Transfer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_Toc218491420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325366" w14:textId="53690890" w:rsidR="00012E66" w:rsidRDefault="00012E66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18491421" w:history="1">
            <w:r w:rsidRPr="008E38EA">
              <w:rPr>
                <w:rStyle w:val="Hyperlink"/>
                <w:noProof/>
              </w:rPr>
              <w:t>3.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8E38EA">
              <w:rPr>
                <w:rStyle w:val="Hyperlink"/>
                <w:noProof/>
              </w:rPr>
              <w:t>Method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_Toc218491421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B6312B" w14:textId="1655C4AB" w:rsidR="00012E66" w:rsidRDefault="00012E6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18491422" w:history="1">
            <w:r w:rsidRPr="008E38EA">
              <w:rPr>
                <w:rStyle w:val="Hyperlink"/>
                <w:noProof/>
              </w:rPr>
              <w:t>3.1 RL Circuit Design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_Toc218491422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89128A" w14:textId="3E1F5942" w:rsidR="00012E66" w:rsidRDefault="00012E6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18491423" w:history="1">
            <w:r w:rsidRPr="008E38EA">
              <w:rPr>
                <w:rStyle w:val="Hyperlink"/>
                <w:noProof/>
              </w:rPr>
              <w:t>3.2 Power Calculations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_Toc218491423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F9922C2" w14:textId="21A9D1D0" w:rsidR="00012E66" w:rsidRDefault="00012E6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18491424" w:history="1">
            <w:r w:rsidRPr="008E38EA">
              <w:rPr>
                <w:rStyle w:val="Hyperlink"/>
                <w:noProof/>
              </w:rPr>
              <w:t>3.3 Plotting Graph of Power Factor and Phase Angle against Capacitor Value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_Toc218491424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0D73229" w14:textId="3A1C28E9" w:rsidR="00012E66" w:rsidRDefault="00012E6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18491425" w:history="1">
            <w:r w:rsidRPr="008E38EA">
              <w:rPr>
                <w:rStyle w:val="Hyperlink"/>
                <w:noProof/>
              </w:rPr>
              <w:t>3.4 Phasor Diagrams of Resonance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_Toc218491425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AAC25E2" w14:textId="5063AEB0" w:rsidR="00012E66" w:rsidRDefault="00012E66">
          <w:pPr>
            <w:pStyle w:val="TOC2"/>
            <w:tabs>
              <w:tab w:val="left" w:pos="72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18491426" w:history="1">
            <w:r w:rsidRPr="008E38EA">
              <w:rPr>
                <w:rStyle w:val="Hyperlink"/>
                <w:noProof/>
              </w:rPr>
              <w:t>4.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8E38EA">
              <w:rPr>
                <w:rStyle w:val="Hyperlink"/>
                <w:noProof/>
              </w:rPr>
              <w:t>Results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_Toc218491426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364AE2" w14:textId="558B1515" w:rsidR="00012E66" w:rsidRDefault="00012E66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18491427" w:history="1">
            <w:r w:rsidRPr="008E38EA">
              <w:rPr>
                <w:rStyle w:val="Hyperlink"/>
                <w:noProof/>
              </w:rPr>
              <w:t>5.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8E38EA">
              <w:rPr>
                <w:rStyle w:val="Hyperlink"/>
                <w:noProof/>
              </w:rPr>
              <w:t>Discussion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_Toc218491427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2E39CA3" w14:textId="5296F79C" w:rsidR="00012E66" w:rsidRDefault="00012E6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18491428" w:history="1">
            <w:r w:rsidRPr="008E38EA">
              <w:rPr>
                <w:rStyle w:val="Hyperlink"/>
                <w:noProof/>
              </w:rPr>
              <w:t>5.1 How Power Factor Relates to Resonance, Maximum Power Transfer and Energy Efficiency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_Toc218491428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0FCFF91" w14:textId="71210DB8" w:rsidR="00012E66" w:rsidRDefault="00012E6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18491429" w:history="1">
            <w:r w:rsidRPr="008E38EA">
              <w:rPr>
                <w:rStyle w:val="Hyperlink"/>
                <w:noProof/>
              </w:rPr>
              <w:t>5.2 Three Phase Basis for Electricity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_Toc218491429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E53C2A" w14:textId="6B07BBA8" w:rsidR="00012E66" w:rsidRDefault="00012E66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18491430" w:history="1">
            <w:r w:rsidRPr="008E38EA">
              <w:rPr>
                <w:rStyle w:val="Hyperlink"/>
                <w:noProof/>
              </w:rPr>
              <w:t>5.3 Power Factor Correction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_Toc218491430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41CC9C" w14:textId="62A6BF71" w:rsidR="00012E66" w:rsidRDefault="00012E66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18491431" w:history="1">
            <w:r w:rsidRPr="008E38EA">
              <w:rPr>
                <w:rStyle w:val="Hyperlink"/>
                <w:noProof/>
              </w:rPr>
              <w:t>6.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8E38EA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_Toc218491431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C533CBD" w14:textId="723DB462" w:rsidR="00012E66" w:rsidRDefault="00012E66">
          <w:pPr>
            <w:pStyle w:val="TOC1"/>
            <w:tabs>
              <w:tab w:val="left" w:pos="48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218491432" w:history="1">
            <w:r w:rsidRPr="008E38EA">
              <w:rPr>
                <w:rStyle w:val="Hyperlink"/>
                <w:noProof/>
              </w:rPr>
              <w:t>7.</w:t>
            </w:r>
            <w:r>
              <w:rPr>
                <w:rFonts w:eastAsiaTheme="minorEastAsia"/>
                <w:noProof/>
                <w:lang w:eastAsia="en-GB"/>
              </w:rPr>
              <w:tab/>
            </w:r>
            <w:r w:rsidRPr="008E38EA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_Toc218491432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F6764C7" w14:textId="104DDDC1" w:rsidR="00922D89" w:rsidRDefault="00922D89">
          <w:r>
            <w:rPr>
              <w:b/>
              <w:bCs/>
              <w:noProof/>
            </w:rPr>
            <w:fldChar w:fldCharType="end"/>
          </w:r>
        </w:p>
      </w:sdtContent>
    </w:sdt>
    <w:p w14:paraId="27CC3791" w14:textId="77777777" w:rsidR="00C1499B" w:rsidRDefault="00C1499B">
      <w:pPr>
        <w:rPr>
          <w:rFonts w:asciiTheme="majorHAnsi" w:eastAsiaTheme="majorEastAsia" w:hAnsiTheme="majorHAnsi" w:cstheme="majorBidi"/>
          <w:color w:val="0F4761" w:themeColor="accent1" w:themeShade="BF"/>
          <w:sz w:val="40"/>
          <w:szCs w:val="40"/>
        </w:rPr>
      </w:pPr>
      <w:r>
        <w:br w:type="page"/>
      </w:r>
    </w:p>
    <w:p w14:paraId="4A620692" w14:textId="551528D4" w:rsidR="00496435" w:rsidRDefault="00496435" w:rsidP="00C1499B">
      <w:pPr>
        <w:pStyle w:val="Heading1"/>
        <w:numPr>
          <w:ilvl w:val="1"/>
          <w:numId w:val="4"/>
        </w:numPr>
      </w:pPr>
      <w:bookmarkStart w:id="0" w:name="_Toc218491412"/>
      <w:r>
        <w:lastRenderedPageBreak/>
        <w:t>Abstract</w:t>
      </w:r>
      <w:bookmarkEnd w:id="0"/>
    </w:p>
    <w:p w14:paraId="0F2D0E0D" w14:textId="26B91A92" w:rsidR="00496435" w:rsidRDefault="00496435" w:rsidP="002B0B67">
      <w:pPr>
        <w:pStyle w:val="Heading2"/>
        <w:numPr>
          <w:ilvl w:val="1"/>
          <w:numId w:val="5"/>
        </w:numPr>
      </w:pPr>
      <w:bookmarkStart w:id="1" w:name="_Toc218491413"/>
      <w:r>
        <w:t>Design Brief</w:t>
      </w:r>
      <w:bookmarkEnd w:id="1"/>
    </w:p>
    <w:p w14:paraId="716B1136" w14:textId="77777777" w:rsidR="006F0F8D" w:rsidRDefault="006F0F8D">
      <w:r>
        <w:t>The design brief that was given to the student is as follows:</w:t>
      </w:r>
    </w:p>
    <w:p w14:paraId="541DB783" w14:textId="77777777" w:rsidR="00A11DF0" w:rsidRDefault="00FF7CAA">
      <w:r>
        <w:t>“Use Proteus to model and analyse a parallel RLC circuit with components representing elements of an AC system. Rsrc relates to the resistance of the source, including cabling and transformer windings;</w:t>
      </w:r>
      <w:r w:rsidR="00F63150">
        <w:t xml:space="preserve"> R and L relate to an inductive load such as a motor, where the resistance relates to the </w:t>
      </w:r>
      <w:r w:rsidR="00F63150">
        <w:tab/>
        <w:t>DC resistance of the windings and L is the inductance of the windings; PFC represents the power factor correction capacitor for the load. Apply power factor correction techniques to improve energy efficiency in AC systems, which is critical in industrial applications</w:t>
      </w:r>
      <w:r w:rsidR="00B61FFB">
        <w:t>.”</w:t>
      </w:r>
    </w:p>
    <w:p w14:paraId="041B0F15" w14:textId="77777777" w:rsidR="009E3230" w:rsidRDefault="00A11DF0" w:rsidP="00A11DF0">
      <w:pPr>
        <w:pStyle w:val="Heading2"/>
        <w:numPr>
          <w:ilvl w:val="1"/>
          <w:numId w:val="5"/>
        </w:numPr>
      </w:pPr>
      <w:bookmarkStart w:id="2" w:name="_Toc218491414"/>
      <w:r>
        <w:t>Summary of Results</w:t>
      </w:r>
      <w:bookmarkEnd w:id="2"/>
    </w:p>
    <w:p w14:paraId="1B394261" w14:textId="753D682B" w:rsidR="00E318C4" w:rsidRPr="00E318C4" w:rsidRDefault="00E318C4" w:rsidP="00E318C4">
      <w:r w:rsidRPr="00E318C4">
        <w:rPr>
          <w:noProof/>
        </w:rPr>
        <w:drawing>
          <wp:inline distT="0" distB="0" distL="0" distR="0" wp14:anchorId="4FD21F26" wp14:editId="17BA39CD">
            <wp:extent cx="5287113" cy="4667901"/>
            <wp:effectExtent l="0" t="0" r="8890" b="0"/>
            <wp:docPr id="1426835582" name="Picture 1" descr="A table with black and white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6835582" name="Picture 1" descr="A table with black and white text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87113" cy="46679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469D31" w14:textId="50CEFDFF" w:rsidR="00F56AE5" w:rsidRDefault="00F56AE5" w:rsidP="006A5102">
      <w:pPr>
        <w:pStyle w:val="Heading2"/>
      </w:pPr>
      <w:r>
        <w:br w:type="page"/>
      </w:r>
    </w:p>
    <w:p w14:paraId="13F61EC6" w14:textId="64FEE268" w:rsidR="00496435" w:rsidRDefault="00D07C70" w:rsidP="00AC470D">
      <w:pPr>
        <w:pStyle w:val="Heading1"/>
        <w:numPr>
          <w:ilvl w:val="1"/>
          <w:numId w:val="4"/>
        </w:numPr>
      </w:pPr>
      <w:bookmarkStart w:id="3" w:name="_Toc218491415"/>
      <w:r>
        <w:lastRenderedPageBreak/>
        <w:t>Background Research</w:t>
      </w:r>
      <w:bookmarkEnd w:id="3"/>
    </w:p>
    <w:p w14:paraId="4EC4969F" w14:textId="45143435" w:rsidR="00F56AE5" w:rsidRDefault="000254BC" w:rsidP="000254BC">
      <w:pPr>
        <w:pStyle w:val="Heading2"/>
      </w:pPr>
      <w:bookmarkStart w:id="4" w:name="_Toc218491416"/>
      <w:r>
        <w:t xml:space="preserve">2.1 </w:t>
      </w:r>
      <w:r w:rsidR="00C17940">
        <w:t>AC Principles</w:t>
      </w:r>
      <w:bookmarkEnd w:id="4"/>
    </w:p>
    <w:p w14:paraId="4A2C747B" w14:textId="55F22CB7" w:rsidR="00D82E22" w:rsidRDefault="002330A8" w:rsidP="00D76791">
      <w:r>
        <w:t>AC is short for alternating current. A</w:t>
      </w:r>
      <w:r w:rsidR="00ED7E44">
        <w:t xml:space="preserve">ccording to modern physics </w:t>
      </w:r>
      <w:sdt>
        <w:sdtPr>
          <w:id w:val="-917786692"/>
          <w:citation/>
        </w:sdtPr>
        <w:sdtEndPr/>
        <w:sdtContent>
          <w:r w:rsidR="00ED7E44">
            <w:fldChar w:fldCharType="begin"/>
          </w:r>
          <w:r w:rsidR="00ED7E44">
            <w:instrText xml:space="preserve"> CITATION Mod \l 2057 </w:instrText>
          </w:r>
          <w:r w:rsidR="00ED7E44">
            <w:fldChar w:fldCharType="separate"/>
          </w:r>
          <w:r w:rsidR="002039CF" w:rsidRPr="002039CF">
            <w:rPr>
              <w:noProof/>
            </w:rPr>
            <w:t>[1]</w:t>
          </w:r>
          <w:r w:rsidR="00ED7E44">
            <w:fldChar w:fldCharType="end"/>
          </w:r>
        </w:sdtContent>
      </w:sdt>
      <w:r w:rsidR="00ED7E44">
        <w:t xml:space="preserve">, </w:t>
      </w:r>
      <w:r w:rsidR="00075C31">
        <w:t xml:space="preserve">AC is a form of electrical current </w:t>
      </w:r>
      <w:r w:rsidR="000D1AF2">
        <w:t xml:space="preserve">that the flow of the electric charge is able </w:t>
      </w:r>
      <w:r w:rsidR="00D5378B">
        <w:t>to reverse direction unlike DC in which the electric charge only flows in one direction</w:t>
      </w:r>
      <w:r w:rsidR="003A5F68">
        <w:t xml:space="preserve">, the current </w:t>
      </w:r>
      <w:r w:rsidR="00092BB2">
        <w:t xml:space="preserve">oscillates as a sin wave back and forth. </w:t>
      </w:r>
    </w:p>
    <w:p w14:paraId="3BCE8597" w14:textId="3A26A729" w:rsidR="00D76791" w:rsidRPr="00D76791" w:rsidRDefault="00CA16D2" w:rsidP="00D76791">
      <w:r>
        <w:t>AC circuits are used in multiple different applications</w:t>
      </w:r>
      <w:r w:rsidR="00D61222">
        <w:t xml:space="preserve">, according to </w:t>
      </w:r>
      <w:sdt>
        <w:sdtPr>
          <w:id w:val="-272324665"/>
          <w:citation/>
        </w:sdtPr>
        <w:sdtEndPr/>
        <w:sdtContent>
          <w:r w:rsidR="00D61222">
            <w:fldChar w:fldCharType="begin"/>
          </w:r>
          <w:r w:rsidR="00D61222">
            <w:instrText xml:space="preserve"> CITATION Mod \l 2057 </w:instrText>
          </w:r>
          <w:r w:rsidR="00D61222">
            <w:fldChar w:fldCharType="separate"/>
          </w:r>
          <w:r w:rsidR="002039CF" w:rsidRPr="002039CF">
            <w:rPr>
              <w:noProof/>
            </w:rPr>
            <w:t>[1]</w:t>
          </w:r>
          <w:r w:rsidR="00D61222">
            <w:fldChar w:fldCharType="end"/>
          </w:r>
        </w:sdtContent>
      </w:sdt>
      <w:r w:rsidR="00D61222">
        <w:t xml:space="preserve"> </w:t>
      </w:r>
      <w:r w:rsidR="00526523">
        <w:t xml:space="preserve">AC is used commonly within power generation and distribution </w:t>
      </w:r>
      <w:r w:rsidR="003432E7">
        <w:t>as the properties enable it to be able to be transformed into different voltages</w:t>
      </w:r>
      <w:r w:rsidR="002651C7">
        <w:t xml:space="preserve"> which also leads to less losses in energy of long distances. </w:t>
      </w:r>
      <w:r w:rsidR="000E5E5F">
        <w:t>It is also crucial in signal processing and communication systems.</w:t>
      </w:r>
    </w:p>
    <w:p w14:paraId="788899D7" w14:textId="6BD6A3CE" w:rsidR="00C17940" w:rsidRDefault="00C17940" w:rsidP="00C17940">
      <w:pPr>
        <w:pStyle w:val="Heading2"/>
      </w:pPr>
      <w:bookmarkStart w:id="5" w:name="_Toc218491417"/>
      <w:r>
        <w:t xml:space="preserve">2.2 RLC </w:t>
      </w:r>
      <w:r w:rsidR="00782BD1">
        <w:t>Circuit Principles</w:t>
      </w:r>
      <w:bookmarkEnd w:id="5"/>
    </w:p>
    <w:p w14:paraId="3F891691" w14:textId="58C1F427" w:rsidR="00390297" w:rsidRDefault="00D84E84" w:rsidP="0080310B">
      <w:r>
        <w:t>RLC Circuits are circuits that are made up of multiple different components</w:t>
      </w:r>
      <w:r w:rsidR="00022786">
        <w:t>, it has resistors, inductors and capacitors</w:t>
      </w:r>
      <w:r w:rsidR="009B6615">
        <w:t xml:space="preserve">. RLC circuits </w:t>
      </w:r>
      <w:r w:rsidR="00EC4B86">
        <w:t xml:space="preserve">according to </w:t>
      </w:r>
      <w:sdt>
        <w:sdtPr>
          <w:id w:val="1689800815"/>
          <w:citation/>
        </w:sdtPr>
        <w:sdtEndPr/>
        <w:sdtContent>
          <w:r w:rsidR="00EC4B86">
            <w:fldChar w:fldCharType="begin"/>
          </w:r>
          <w:r w:rsidR="00EC4B86">
            <w:instrText xml:space="preserve"> CITATION Xia25 \l 2057 </w:instrText>
          </w:r>
          <w:r w:rsidR="00EC4B86">
            <w:fldChar w:fldCharType="separate"/>
          </w:r>
          <w:r w:rsidR="002039CF" w:rsidRPr="002039CF">
            <w:rPr>
              <w:noProof/>
            </w:rPr>
            <w:t>[2]</w:t>
          </w:r>
          <w:r w:rsidR="00EC4B86">
            <w:fldChar w:fldCharType="end"/>
          </w:r>
        </w:sdtContent>
      </w:sdt>
      <w:r w:rsidR="00EC4B86">
        <w:t xml:space="preserve"> </w:t>
      </w:r>
      <w:r w:rsidR="004D04A1">
        <w:t xml:space="preserve">RLC circuits are used </w:t>
      </w:r>
      <w:r w:rsidR="00F57324">
        <w:t>to con troll the voltage,</w:t>
      </w:r>
      <w:r w:rsidR="006113F0">
        <w:t xml:space="preserve"> </w:t>
      </w:r>
      <w:r w:rsidR="00F57324">
        <w:t>current,</w:t>
      </w:r>
      <w:r w:rsidR="006113F0">
        <w:t xml:space="preserve"> </w:t>
      </w:r>
      <w:r w:rsidR="00F57324">
        <w:t>time and frequency responses</w:t>
      </w:r>
      <w:r w:rsidR="004B5294">
        <w:t xml:space="preserve">, this enables the circuit to be used to </w:t>
      </w:r>
      <w:r w:rsidR="005E70B6">
        <w:t>shape signals for use in filtering, tuning and noise reduction</w:t>
      </w:r>
      <w:r w:rsidR="003557C2">
        <w:t xml:space="preserve">. </w:t>
      </w:r>
    </w:p>
    <w:p w14:paraId="10231D3E" w14:textId="37CB203F" w:rsidR="0080310B" w:rsidRPr="0080310B" w:rsidRDefault="00390297" w:rsidP="0080310B">
      <w:r>
        <w:t xml:space="preserve">RLC circuits are able to be used with both DC and AC </w:t>
      </w:r>
      <w:r w:rsidR="0041130D">
        <w:t xml:space="preserve">currents, while with DC the capacitors </w:t>
      </w:r>
      <w:r w:rsidR="00A12F66">
        <w:t>will block current flow after becoming fully charged</w:t>
      </w:r>
      <w:r w:rsidR="004F598E">
        <w:t xml:space="preserve"> and the inductor</w:t>
      </w:r>
      <w:r w:rsidR="00F23F3E">
        <w:t xml:space="preserve"> will allow the current to pass but will oppose changes to current. </w:t>
      </w:r>
      <w:r w:rsidR="00A0613C">
        <w:t xml:space="preserve">While with AC they act based on frequency which is why it is used for filtering signals and tuning signals </w:t>
      </w:r>
      <w:sdt>
        <w:sdtPr>
          <w:id w:val="12888900"/>
          <w:citation/>
        </w:sdtPr>
        <w:sdtEndPr/>
        <w:sdtContent>
          <w:r w:rsidR="00A0613C">
            <w:fldChar w:fldCharType="begin"/>
          </w:r>
          <w:r w:rsidR="00A0613C">
            <w:instrText xml:space="preserve"> CITATION Xia25 \l 2057 </w:instrText>
          </w:r>
          <w:r w:rsidR="00A0613C">
            <w:fldChar w:fldCharType="separate"/>
          </w:r>
          <w:r w:rsidR="002039CF" w:rsidRPr="002039CF">
            <w:rPr>
              <w:noProof/>
            </w:rPr>
            <w:t>[2]</w:t>
          </w:r>
          <w:r w:rsidR="00A0613C">
            <w:fldChar w:fldCharType="end"/>
          </w:r>
        </w:sdtContent>
      </w:sdt>
      <w:r w:rsidR="00A0613C">
        <w:t>.</w:t>
      </w:r>
    </w:p>
    <w:p w14:paraId="371B8740" w14:textId="0FB25DB1" w:rsidR="00782BD1" w:rsidRDefault="00782BD1" w:rsidP="00782BD1">
      <w:pPr>
        <w:pStyle w:val="Heading2"/>
      </w:pPr>
      <w:bookmarkStart w:id="6" w:name="_Toc218491418"/>
      <w:r>
        <w:t>2.3 Power Factor</w:t>
      </w:r>
      <w:bookmarkEnd w:id="6"/>
    </w:p>
    <w:p w14:paraId="4F15F7D8" w14:textId="7E126502" w:rsidR="00AD4760" w:rsidRPr="00AD4760" w:rsidRDefault="00F0291C" w:rsidP="00AD4760">
      <w:r>
        <w:t xml:space="preserve">Power factor according to </w:t>
      </w:r>
      <w:sdt>
        <w:sdtPr>
          <w:id w:val="944123677"/>
          <w:citation/>
        </w:sdtPr>
        <w:sdtEndPr/>
        <w:sdtContent>
          <w:r w:rsidR="004413C7">
            <w:fldChar w:fldCharType="begin"/>
          </w:r>
          <w:r w:rsidR="004413C7">
            <w:instrText xml:space="preserve"> CITATION Mar24 \l 2057 </w:instrText>
          </w:r>
          <w:r w:rsidR="004413C7">
            <w:fldChar w:fldCharType="separate"/>
          </w:r>
          <w:r w:rsidR="002039CF" w:rsidRPr="002039CF">
            <w:rPr>
              <w:noProof/>
            </w:rPr>
            <w:t>[3]</w:t>
          </w:r>
          <w:r w:rsidR="004413C7">
            <w:fldChar w:fldCharType="end"/>
          </w:r>
        </w:sdtContent>
      </w:sdt>
      <w:r w:rsidR="00871A6F">
        <w:t xml:space="preserve"> </w:t>
      </w:r>
      <w:r w:rsidR="00113A75">
        <w:t>is a measure of how effective an electrical system is able to convert</w:t>
      </w:r>
      <w:r w:rsidR="00D76927">
        <w:t xml:space="preserve"> electrical power into useful work output</w:t>
      </w:r>
      <w:r w:rsidR="00FB77D5">
        <w:t xml:space="preserve">. </w:t>
      </w:r>
      <w:r w:rsidR="00E12A27">
        <w:t xml:space="preserve">Power factor can be rated any value between 1 and 0 with 1 being the highest value and </w:t>
      </w:r>
      <w:r w:rsidR="008C0E72">
        <w:t>shows that the electrical system is able to convert all electrical power into useful work output.</w:t>
      </w:r>
    </w:p>
    <w:p w14:paraId="2DBCF32D" w14:textId="4FD40C7A" w:rsidR="00782BD1" w:rsidRDefault="00782BD1" w:rsidP="00782BD1">
      <w:pPr>
        <w:pStyle w:val="Heading2"/>
      </w:pPr>
      <w:bookmarkStart w:id="7" w:name="_Toc218491419"/>
      <w:r>
        <w:t>2.4 Resonance</w:t>
      </w:r>
      <w:bookmarkEnd w:id="7"/>
      <w:r>
        <w:t xml:space="preserve"> </w:t>
      </w:r>
    </w:p>
    <w:p w14:paraId="342B4FAE" w14:textId="06F278AC" w:rsidR="008C0E72" w:rsidRPr="008C0E72" w:rsidRDefault="00F81916" w:rsidP="008C0E72">
      <w:r>
        <w:t xml:space="preserve">Resonance in an RLC circuit, according to </w:t>
      </w:r>
      <w:sdt>
        <w:sdtPr>
          <w:id w:val="1786154058"/>
          <w:citation/>
        </w:sdtPr>
        <w:sdtEndPr/>
        <w:sdtContent>
          <w:r>
            <w:fldChar w:fldCharType="begin"/>
          </w:r>
          <w:r>
            <w:instrText xml:space="preserve"> CITATION Ele24 \l 2057 </w:instrText>
          </w:r>
          <w:r>
            <w:fldChar w:fldCharType="separate"/>
          </w:r>
          <w:r w:rsidR="002039CF" w:rsidRPr="002039CF">
            <w:rPr>
              <w:noProof/>
            </w:rPr>
            <w:t>[4]</w:t>
          </w:r>
          <w:r>
            <w:fldChar w:fldCharType="end"/>
          </w:r>
        </w:sdtContent>
      </w:sdt>
      <w:r w:rsidR="00926994">
        <w:t xml:space="preserve">, is when the inductive reactance in the circuit is equal to the capacitive </w:t>
      </w:r>
      <w:r w:rsidR="00AC4D3C">
        <w:t>reactance which enables maximum current flow within the circuit</w:t>
      </w:r>
      <w:r w:rsidR="00292B38">
        <w:t xml:space="preserve">, this also means that the voltage and current are in the same phase </w:t>
      </w:r>
      <w:r w:rsidR="00D3183C">
        <w:t>and has a power factor of 1.</w:t>
      </w:r>
    </w:p>
    <w:p w14:paraId="4FD69264" w14:textId="5C97C9B2" w:rsidR="007927FF" w:rsidRDefault="005856B8" w:rsidP="005856B8">
      <w:pPr>
        <w:pStyle w:val="Heading2"/>
      </w:pPr>
      <w:bookmarkStart w:id="8" w:name="_Toc218491420"/>
      <w:r>
        <w:t>2.5 Maximum Power Transfer</w:t>
      </w:r>
      <w:bookmarkEnd w:id="8"/>
    </w:p>
    <w:p w14:paraId="75894CB2" w14:textId="2660D860" w:rsidR="00C1499B" w:rsidRPr="006D6010" w:rsidRDefault="0011470E">
      <w:r>
        <w:t xml:space="preserve"> </w:t>
      </w:r>
      <w:r w:rsidR="0030693D">
        <w:t xml:space="preserve">According to </w:t>
      </w:r>
      <w:sdt>
        <w:sdtPr>
          <w:id w:val="1944878787"/>
          <w:citation/>
        </w:sdtPr>
        <w:sdtEndPr/>
        <w:sdtContent>
          <w:r w:rsidR="0030693D">
            <w:fldChar w:fldCharType="begin"/>
          </w:r>
          <w:r w:rsidR="0030693D">
            <w:instrText xml:space="preserve"> CITATION Ele \l 2057 </w:instrText>
          </w:r>
          <w:r w:rsidR="0030693D">
            <w:fldChar w:fldCharType="separate"/>
          </w:r>
          <w:r w:rsidR="002039CF" w:rsidRPr="002039CF">
            <w:rPr>
              <w:noProof/>
            </w:rPr>
            <w:t>[5]</w:t>
          </w:r>
          <w:r w:rsidR="0030693D">
            <w:fldChar w:fldCharType="end"/>
          </w:r>
        </w:sdtContent>
      </w:sdt>
      <w:r w:rsidR="0030693D">
        <w:t xml:space="preserve"> , </w:t>
      </w:r>
      <w:r w:rsidR="00F54A0F">
        <w:t xml:space="preserve">in AC circuits maximum power transfer is when the </w:t>
      </w:r>
      <w:r w:rsidR="00E454E2">
        <w:t>load impedance of the circuit is equal to the source impedance</w:t>
      </w:r>
      <w:r w:rsidR="008B14BF">
        <w:t>, this enables electrical systems to operate efficiently</w:t>
      </w:r>
      <w:r w:rsidR="005260A0">
        <w:t xml:space="preserve">, minimise signal loss in communication systems, power systems are </w:t>
      </w:r>
      <w:r w:rsidR="0069016A">
        <w:t xml:space="preserve">more effective and audio systems deliver better performance </w:t>
      </w:r>
      <w:r w:rsidR="00FB4944">
        <w:t>under these conditions.</w:t>
      </w:r>
      <w:r w:rsidR="00BB6A22">
        <w:t xml:space="preserve"> For DC </w:t>
      </w:r>
      <w:r w:rsidR="00BB6A22">
        <w:lastRenderedPageBreak/>
        <w:t>circuits, maximum power transfer occurs when the load resistance is equal to the internal resistance of the source in a circuit.</w:t>
      </w:r>
      <w:r w:rsidR="00FD200B">
        <w:br w:type="page"/>
      </w:r>
    </w:p>
    <w:p w14:paraId="1E7A20EC" w14:textId="297248A7" w:rsidR="005856B8" w:rsidRDefault="00076859" w:rsidP="006B216F">
      <w:pPr>
        <w:pStyle w:val="Heading1"/>
        <w:numPr>
          <w:ilvl w:val="1"/>
          <w:numId w:val="4"/>
        </w:numPr>
      </w:pPr>
      <w:bookmarkStart w:id="9" w:name="_Toc218491421"/>
      <w:r>
        <w:lastRenderedPageBreak/>
        <w:t>Method</w:t>
      </w:r>
      <w:bookmarkEnd w:id="9"/>
    </w:p>
    <w:p w14:paraId="03347FD5" w14:textId="538399CD" w:rsidR="00A83936" w:rsidRPr="00A83936" w:rsidRDefault="00A83936" w:rsidP="00A83936">
      <w:pPr>
        <w:pStyle w:val="Heading2"/>
      </w:pPr>
      <w:bookmarkStart w:id="10" w:name="_Toc218491422"/>
      <w:r>
        <w:t>3.1 RL Circuit Design</w:t>
      </w:r>
      <w:bookmarkEnd w:id="10"/>
    </w:p>
    <w:p w14:paraId="3539A09D" w14:textId="473AE4F5" w:rsidR="006C28EC" w:rsidRDefault="00E951AD">
      <w:r>
        <w:t xml:space="preserve"> </w:t>
      </w:r>
      <w:r w:rsidR="00DD4798">
        <w:t>The student</w:t>
      </w:r>
      <w:r w:rsidR="001E36C3">
        <w:t>s first step is to</w:t>
      </w:r>
      <w:r w:rsidR="00DD4798">
        <w:t xml:space="preserve"> use </w:t>
      </w:r>
      <w:r w:rsidR="000C2398">
        <w:t xml:space="preserve">Proteus </w:t>
      </w:r>
      <w:r w:rsidR="00BA7A56">
        <w:t>to model an RL circuit. This circuit con</w:t>
      </w:r>
      <w:r w:rsidR="00EF1D27">
        <w:t xml:space="preserve">sists of </w:t>
      </w:r>
      <w:r w:rsidR="00141C97">
        <w:t>an Rsrc resistor which is the resistance of the source</w:t>
      </w:r>
      <w:r w:rsidR="008740E7">
        <w:t xml:space="preserve"> which is</w:t>
      </w:r>
      <w:r w:rsidR="00B36109">
        <w:t xml:space="preserve"> 2.4Ω</w:t>
      </w:r>
      <w:r w:rsidR="002709CE">
        <w:t xml:space="preserve">. It has another resistor R which has a value of </w:t>
      </w:r>
      <w:r w:rsidR="00774987">
        <w:t xml:space="preserve">11Ω. </w:t>
      </w:r>
      <w:r w:rsidR="008740E7">
        <w:t xml:space="preserve">It has a </w:t>
      </w:r>
      <w:r w:rsidR="00774987">
        <w:t xml:space="preserve">standard inductor L which </w:t>
      </w:r>
      <w:r w:rsidR="008740E7">
        <w:t>is</w:t>
      </w:r>
      <w:r w:rsidR="00774987">
        <w:t xml:space="preserve"> 131mH. </w:t>
      </w:r>
      <w:r w:rsidR="0097420F">
        <w:t>All</w:t>
      </w:r>
      <w:r w:rsidR="00774987">
        <w:t xml:space="preserve"> the values used above have been taken from the students</w:t>
      </w:r>
      <w:r w:rsidR="008828A8">
        <w:t xml:space="preserve">, student </w:t>
      </w:r>
      <w:r w:rsidR="001E36C3">
        <w:t>number,</w:t>
      </w:r>
      <w:r w:rsidR="008828A8">
        <w:t xml:space="preserve"> which is 2413111, </w:t>
      </w:r>
      <w:r w:rsidR="007A0103">
        <w:t>t</w:t>
      </w:r>
      <w:r w:rsidR="0097420F">
        <w:t xml:space="preserve">his is shown in </w:t>
      </w:r>
      <w:r w:rsidR="0082311D">
        <w:fldChar w:fldCharType="begin"/>
      </w:r>
      <w:r w:rsidR="0082311D">
        <w:instrText xml:space="preserve"> REF _Ref216256162 \h </w:instrText>
      </w:r>
      <w:r w:rsidR="0082311D">
        <w:fldChar w:fldCharType="separate"/>
      </w:r>
      <w:r w:rsidR="0082311D">
        <w:t xml:space="preserve">Figure </w:t>
      </w:r>
      <w:r w:rsidR="0082311D">
        <w:rPr>
          <w:noProof/>
        </w:rPr>
        <w:t>1</w:t>
      </w:r>
      <w:r w:rsidR="0082311D">
        <w:fldChar w:fldCharType="end"/>
      </w:r>
      <w:r w:rsidR="0082311D">
        <w:t xml:space="preserve"> </w:t>
      </w:r>
      <w:r w:rsidR="0097420F">
        <w:t>below.</w:t>
      </w:r>
    </w:p>
    <w:p w14:paraId="16DF55FD" w14:textId="77777777" w:rsidR="009B382A" w:rsidRDefault="009B382A" w:rsidP="009B382A">
      <w:pPr>
        <w:keepNext/>
        <w:jc w:val="center"/>
      </w:pPr>
      <w:r w:rsidRPr="009B382A">
        <w:rPr>
          <w:noProof/>
        </w:rPr>
        <w:drawing>
          <wp:inline distT="0" distB="0" distL="0" distR="0" wp14:anchorId="19F6F86A" wp14:editId="41A1F6FF">
            <wp:extent cx="5143500" cy="2677743"/>
            <wp:effectExtent l="0" t="0" r="0" b="8890"/>
            <wp:docPr id="121126766" name="Picture 1" descr="A screenshot of a graph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126766" name="Picture 1" descr="A screenshot of a graph&#10;&#10;AI-generated content may be incorrect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161214" cy="2686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E9F971" w14:textId="46F7EC16" w:rsidR="009B382A" w:rsidRDefault="009B382A" w:rsidP="009B382A">
      <w:pPr>
        <w:pStyle w:val="Caption"/>
        <w:jc w:val="center"/>
      </w:pPr>
      <w:bookmarkStart w:id="11" w:name="_Ref216256162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B46C6F">
        <w:rPr>
          <w:noProof/>
        </w:rPr>
        <w:t>1</w:t>
      </w:r>
      <w:r>
        <w:fldChar w:fldCharType="end"/>
      </w:r>
      <w:bookmarkEnd w:id="11"/>
      <w:r>
        <w:t xml:space="preserve"> - RL Circuit Design</w:t>
      </w:r>
    </w:p>
    <w:p w14:paraId="0A50DDFD" w14:textId="77777777" w:rsidR="00083509" w:rsidRDefault="009D6197">
      <w:r>
        <w:t xml:space="preserve">As shown in </w:t>
      </w:r>
      <w:r w:rsidR="00C763E8">
        <w:fldChar w:fldCharType="begin"/>
      </w:r>
      <w:r w:rsidR="00C763E8">
        <w:instrText xml:space="preserve"> REF _Ref216256162 \h </w:instrText>
      </w:r>
      <w:r w:rsidR="00C763E8">
        <w:fldChar w:fldCharType="separate"/>
      </w:r>
      <w:r w:rsidR="00C763E8">
        <w:t xml:space="preserve">Figure </w:t>
      </w:r>
      <w:r w:rsidR="00C763E8">
        <w:rPr>
          <w:noProof/>
        </w:rPr>
        <w:t>1</w:t>
      </w:r>
      <w:r w:rsidR="00C763E8">
        <w:fldChar w:fldCharType="end"/>
      </w:r>
      <w:r w:rsidR="00C763E8">
        <w:t xml:space="preserve"> </w:t>
      </w:r>
      <w:r>
        <w:t xml:space="preserve">above, </w:t>
      </w:r>
      <w:r w:rsidR="002966A9">
        <w:t>the circuit is connected to a 300 Vrms</w:t>
      </w:r>
      <w:r w:rsidR="00BF2F49">
        <w:t>, 50Hz sinusoidal source</w:t>
      </w:r>
      <w:r w:rsidR="00C763E8">
        <w:t>.</w:t>
      </w:r>
    </w:p>
    <w:p w14:paraId="225395A3" w14:textId="75DE21E7" w:rsidR="00815EB3" w:rsidRDefault="00090A84" w:rsidP="00815EB3">
      <w:pPr>
        <w:keepNext/>
        <w:jc w:val="center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5C7A143" wp14:editId="3C0B1E2C">
                <wp:simplePos x="0" y="0"/>
                <wp:positionH relativeFrom="margin">
                  <wp:posOffset>2959100</wp:posOffset>
                </wp:positionH>
                <wp:positionV relativeFrom="paragraph">
                  <wp:posOffset>1555750</wp:posOffset>
                </wp:positionV>
                <wp:extent cx="114300" cy="114300"/>
                <wp:effectExtent l="0" t="0" r="19050" b="19050"/>
                <wp:wrapNone/>
                <wp:docPr id="1461843753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C5489B7" id="Oval 8" o:spid="_x0000_s1026" style="position:absolute;margin-left:233pt;margin-top:122.5pt;width:9pt;height:9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s1qewIAAGEFAAAOAAAAZHJzL2Uyb0RvYy54bWysVEtv2zAMvg/YfxB0X2xn6R5BnSJIkWFA&#10;0QZth54VWYoFyKImKXGyXz9KfiRYix2G+SCTIvnxIZLXN8dGk4NwXoEpaTHJKRGGQ6XMrqQ/ntcf&#10;vlDiAzMV02BESU/C05vF+3fXrZ2LKdSgK+EIghg/b21J6xDsPMs8r0XD/ASsMCiU4BoWkHW7rHKs&#10;RfRGZ9M8/5S14CrrgAvv8fa2E9JFwpdS8PAgpReB6JJibCGdLp3beGaLazbfOWZrxfsw2D9E0TBl&#10;0OkIdcsCI3unXkE1ijvwIMOEQ5OBlIqLlANmU+R/ZPNUMytSLlgcb8cy+f8Hy+8PT3bjsAyt9XOP&#10;ZMziKF0T/xgfOaZincZiiWMgHC+LYvYxx5JyFPU0omRnY+t8+CagIZEoqdBaWR/TYXN2uPOh0x60&#10;4rWBtdI6PYk28cKDVlW8S4zbbVfakQPDt1yvc/zi86HHCzXkoml2ziZR4aRFxNDmUUiiKox/miJJ&#10;jSZGWMa5MKHoRDWrROetuLpwFlszWiTXCTAiS4xyxO4BBs0OZMDuYu71o6lIfToa538LrDMeLZJn&#10;MGE0bpQB9xaAxqx6z53+UKSuNLFKW6hOG0ccdFPiLV8rfLo75sOGORwLfG0c9fCAh9TQlhR6ipIa&#10;3K+37qM+ditKKWlxzErqf+6ZE5To7wb7+Gsxm8W5TMzs6vMUGXcp2V5KzL5ZAb5+gUvF8kRG/aAH&#10;UjpoXnAjLKNXFDHD0XdJeXADswrd+ONO4WK5TGo4i5aFO/NkeQSPVY19+Xx8Yc72/Ruw8e9hGMlX&#10;PdzpRksDy30AqVKDn+va1xvnODVOv3Piorjkk9Z5My5+AwAA//8DAFBLAwQUAAYACAAAACEAA0pW&#10;iN4AAAALAQAADwAAAGRycy9kb3ducmV2LnhtbEyPQU/DMAyF70j7D5EncWMpI+um0nSaJnGAGxtw&#10;zhrTVmucrkm78u8xJ3Z7tp+ev5dvJ9eKEfvQeNLwuEhAIJXeNlRp+Di+PGxAhGjImtYTavjBANti&#10;dpebzPorveN4iJXgEAqZ0VDH2GVShrJGZ8LCd0h8+/a9M5HHvpK2N1cOd61cJkkqnWmIP9Smw32N&#10;5fkwOA3r17fPLxzGcBlXa3UZojrT0Wt9P592zyAiTvHfDH/4jA4FM538QDaIVoNKU+4SNSzVigU7&#10;1EaxOPEmfUpAFrm87VD8AgAA//8DAFBLAQItABQABgAIAAAAIQC2gziS/gAAAOEBAAATAAAAAAAA&#10;AAAAAAAAAAAAAABbQ29udGVudF9UeXBlc10ueG1sUEsBAi0AFAAGAAgAAAAhADj9If/WAAAAlAEA&#10;AAsAAAAAAAAAAAAAAAAALwEAAF9yZWxzLy5yZWxzUEsBAi0AFAAGAAgAAAAhALAOzWp7AgAAYQUA&#10;AA4AAAAAAAAAAAAAAAAALgIAAGRycy9lMm9Eb2MueG1sUEsBAi0AFAAGAAgAAAAhAANKVojeAAAA&#10;CwEAAA8AAAAAAAAAAAAAAAAA1QQAAGRycy9kb3ducmV2LnhtbFBLBQYAAAAABAAEAPMAAADgBQAA&#10;AAA=&#10;" filled="f" strokecolor="red" strokeweight="1.5pt">
                <v:stroke joinstyle="miter"/>
                <w10:wrap anchorx="margin"/>
              </v:oval>
            </w:pict>
          </mc:Fallback>
        </mc:AlternateContent>
      </w:r>
      <w:r w:rsidR="00C53D5E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2F3BC1" wp14:editId="7A44AECF">
                <wp:simplePos x="0" y="0"/>
                <wp:positionH relativeFrom="margin">
                  <wp:align>center</wp:align>
                </wp:positionH>
                <wp:positionV relativeFrom="paragraph">
                  <wp:posOffset>1555750</wp:posOffset>
                </wp:positionV>
                <wp:extent cx="114300" cy="114300"/>
                <wp:effectExtent l="0" t="0" r="19050" b="19050"/>
                <wp:wrapNone/>
                <wp:docPr id="2003947971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7969ACC" id="Oval 8" o:spid="_x0000_s1026" style="position:absolute;margin-left:0;margin-top:122.5pt;width:9pt;height:9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s1qewIAAGEFAAAOAAAAZHJzL2Uyb0RvYy54bWysVEtv2zAMvg/YfxB0X2xn6R5BnSJIkWFA&#10;0QZth54VWYoFyKImKXGyXz9KfiRYix2G+SCTIvnxIZLXN8dGk4NwXoEpaTHJKRGGQ6XMrqQ/ntcf&#10;vlDiAzMV02BESU/C05vF+3fXrZ2LKdSgK+EIghg/b21J6xDsPMs8r0XD/ASsMCiU4BoWkHW7rHKs&#10;RfRGZ9M8/5S14CrrgAvv8fa2E9JFwpdS8PAgpReB6JJibCGdLp3beGaLazbfOWZrxfsw2D9E0TBl&#10;0OkIdcsCI3unXkE1ijvwIMOEQ5OBlIqLlANmU+R/ZPNUMytSLlgcb8cy+f8Hy+8PT3bjsAyt9XOP&#10;ZMziKF0T/xgfOaZincZiiWMgHC+LYvYxx5JyFPU0omRnY+t8+CagIZEoqdBaWR/TYXN2uPOh0x60&#10;4rWBtdI6PYk28cKDVlW8S4zbbVfakQPDt1yvc/zi86HHCzXkoml2ziZR4aRFxNDmUUiiKox/miJJ&#10;jSZGWMa5MKHoRDWrROetuLpwFlszWiTXCTAiS4xyxO4BBs0OZMDuYu71o6lIfToa538LrDMeLZJn&#10;MGE0bpQB9xaAxqx6z53+UKSuNLFKW6hOG0ccdFPiLV8rfLo75sOGORwLfG0c9fCAh9TQlhR6ipIa&#10;3K+37qM+ditKKWlxzErqf+6ZE5To7wb7+Gsxm8W5TMzs6vMUGXcp2V5KzL5ZAb5+gUvF8kRG/aAH&#10;UjpoXnAjLKNXFDHD0XdJeXADswrd+ONO4WK5TGo4i5aFO/NkeQSPVY19+Xx8Yc72/Ruw8e9hGMlX&#10;PdzpRksDy30AqVKDn+va1xvnODVOv3Piorjkk9Z5My5+AwAA//8DAFBLAwQUAAYACAAAACEAUbFG&#10;ZtsAAAAHAQAADwAAAGRycy9kb3ducmV2LnhtbEyPy07DMBBF90j8gzVI7KhDSR9K41QIiQXsaIG1&#10;G0+TqPE4jSdp+HumK1jN447uPZNvJ9+qEfvYBDLwOEtAIZXBNVQZ+Ny/PqxBRbbkbBsIDfxghG1x&#10;e5PbzIULfeC440qJCcXMGqiZu0zrWNbobZyFDkm0Y+i9ZRn7SrveXsTct3qeJEvtbUOSUNsOX2os&#10;T7vBG1i9vX994zDG87hYpeeB0xPtgzH3d9PzBhTjxH/HcMUXdCiE6RAGclG1BuQRNjBPF9Jc5bXU&#10;gyyWTwnoItf/+YtfAAAA//8DAFBLAQItABQABgAIAAAAIQC2gziS/gAAAOEBAAATAAAAAAAAAAAA&#10;AAAAAAAAAABbQ29udGVudF9UeXBlc10ueG1sUEsBAi0AFAAGAAgAAAAhADj9If/WAAAAlAEAAAsA&#10;AAAAAAAAAAAAAAAALwEAAF9yZWxzLy5yZWxzUEsBAi0AFAAGAAgAAAAhALAOzWp7AgAAYQUAAA4A&#10;AAAAAAAAAAAAAAAALgIAAGRycy9lMm9Eb2MueG1sUEsBAi0AFAAGAAgAAAAhAFGxRmbbAAAABwEA&#10;AA8AAAAAAAAAAAAAAAAA1QQAAGRycy9kb3ducmV2LnhtbFBLBQYAAAAABAAEAPMAAADdBQAAAAA=&#10;" filled="f" strokecolor="red" strokeweight="1.5pt">
                <v:stroke joinstyle="miter"/>
                <w10:wrap anchorx="margin"/>
              </v:oval>
            </w:pict>
          </mc:Fallback>
        </mc:AlternateContent>
      </w:r>
      <w:r w:rsidR="00362788" w:rsidRPr="00362788">
        <w:rPr>
          <w:noProof/>
        </w:rPr>
        <w:drawing>
          <wp:inline distT="0" distB="0" distL="0" distR="0" wp14:anchorId="3DF43334" wp14:editId="1FF75040">
            <wp:extent cx="5731510" cy="3230245"/>
            <wp:effectExtent l="0" t="0" r="2540" b="8255"/>
            <wp:docPr id="173192514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30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A041B0" w14:textId="233DE9E8" w:rsidR="00815EB3" w:rsidRDefault="00815EB3" w:rsidP="00815EB3">
      <w:pPr>
        <w:pStyle w:val="Caption"/>
        <w:jc w:val="center"/>
      </w:pPr>
      <w:bookmarkStart w:id="12" w:name="_Ref216261656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B46C6F">
        <w:rPr>
          <w:noProof/>
        </w:rPr>
        <w:t>2</w:t>
      </w:r>
      <w:r>
        <w:fldChar w:fldCharType="end"/>
      </w:r>
      <w:bookmarkEnd w:id="12"/>
      <w:r>
        <w:t xml:space="preserve"> - RL Circuit Analogue Analysis</w:t>
      </w:r>
    </w:p>
    <w:p w14:paraId="44366645" w14:textId="4DE28F25" w:rsidR="00A9287C" w:rsidRDefault="00640389" w:rsidP="00815EB3">
      <w:r>
        <w:t>S</w:t>
      </w:r>
      <w:r w:rsidR="00F00415">
        <w:t xml:space="preserve">hown in </w:t>
      </w:r>
      <w:r w:rsidR="00F00415">
        <w:fldChar w:fldCharType="begin"/>
      </w:r>
      <w:r w:rsidR="00F00415">
        <w:instrText xml:space="preserve"> REF _Ref216261656 \h </w:instrText>
      </w:r>
      <w:r w:rsidR="00F00415">
        <w:fldChar w:fldCharType="separate"/>
      </w:r>
      <w:r w:rsidR="00F00415">
        <w:t xml:space="preserve">Figure </w:t>
      </w:r>
      <w:r w:rsidR="00F00415">
        <w:rPr>
          <w:noProof/>
        </w:rPr>
        <w:t>2</w:t>
      </w:r>
      <w:r w:rsidR="00F00415">
        <w:fldChar w:fldCharType="end"/>
      </w:r>
      <w:r w:rsidR="00F00415">
        <w:t xml:space="preserve"> </w:t>
      </w:r>
      <w:r w:rsidR="009B17C0">
        <w:t>is an analogue analysis for the RL circuit</w:t>
      </w:r>
      <w:r w:rsidR="002E7DAC">
        <w:t>, from this graph the</w:t>
      </w:r>
      <w:r w:rsidR="00BC7E09">
        <w:t xml:space="preserve"> t value</w:t>
      </w:r>
      <w:r w:rsidR="00B70C40">
        <w:t xml:space="preserve"> </w:t>
      </w:r>
      <w:r w:rsidR="00A2414E">
        <w:t xml:space="preserve">was obtained, </w:t>
      </w:r>
      <w:r w:rsidR="00B70C40">
        <w:t>which is the time difference between the two waveforms.</w:t>
      </w:r>
      <w:r w:rsidR="00BC7E09">
        <w:t xml:space="preserve"> </w:t>
      </w:r>
      <w:r w:rsidR="00B70C40">
        <w:t>This</w:t>
      </w:r>
      <w:r w:rsidR="00BC7E09">
        <w:t xml:space="preserve"> was obtained from using two points on the graph along the 0.00 line</w:t>
      </w:r>
      <w:r w:rsidR="004376D1">
        <w:t xml:space="preserve">, one of these points is from the “Voltage RL” waveform and </w:t>
      </w:r>
      <w:r w:rsidR="00307859">
        <w:t>one of the points was from the “Current RL” waveform</w:t>
      </w:r>
      <w:r w:rsidR="003B0B3B">
        <w:t xml:space="preserve">, </w:t>
      </w:r>
      <w:r w:rsidR="00090A84">
        <w:t xml:space="preserve">as shown circled above in red </w:t>
      </w:r>
      <w:r w:rsidR="002C7680">
        <w:t xml:space="preserve">on </w:t>
      </w:r>
      <w:r w:rsidR="004A16D5">
        <w:fldChar w:fldCharType="begin"/>
      </w:r>
      <w:r w:rsidR="004A16D5">
        <w:instrText xml:space="preserve"> REF _Ref216261656 \h </w:instrText>
      </w:r>
      <w:r w:rsidR="004A16D5">
        <w:fldChar w:fldCharType="separate"/>
      </w:r>
      <w:r w:rsidR="004A16D5">
        <w:t xml:space="preserve">Figure </w:t>
      </w:r>
      <w:r w:rsidR="004A16D5">
        <w:rPr>
          <w:noProof/>
        </w:rPr>
        <w:t>2</w:t>
      </w:r>
      <w:r w:rsidR="004A16D5">
        <w:fldChar w:fldCharType="end"/>
      </w:r>
      <w:r w:rsidR="00537B61">
        <w:t xml:space="preserve">, </w:t>
      </w:r>
      <w:r w:rsidR="00A9287C">
        <w:t>the following equation was used:</w:t>
      </w:r>
    </w:p>
    <w:p w14:paraId="038018A9" w14:textId="3DE1DAC4" w:rsidR="00E84879" w:rsidRDefault="00E84879" w:rsidP="00815EB3">
      <m:oMathPara>
        <m:oMath>
          <m:r>
            <w:rPr>
              <w:rFonts w:ascii="Cambria Math" w:hAnsi="Cambria Math"/>
            </w:rPr>
            <m:t>t=Current RL Value at the chosen point-Voltage RL Value at the chosen point</m:t>
          </m:r>
        </m:oMath>
      </m:oMathPara>
    </w:p>
    <w:p w14:paraId="2F79BB4C" w14:textId="77777777" w:rsidR="001F2C56" w:rsidRDefault="00D828C2" w:rsidP="00DD5AF7">
      <w:pPr>
        <w:jc w:val="center"/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t=33.8ms-29.8ms=4ms</m:t>
          </m:r>
        </m:oMath>
      </m:oMathPara>
    </w:p>
    <w:p w14:paraId="0A250752" w14:textId="7F25A369" w:rsidR="00C73CD4" w:rsidRDefault="00DB7D93" w:rsidP="00C73CD4">
      <w:pPr>
        <w:keepNext/>
        <w:jc w:val="center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CD2347D" wp14:editId="6ACF2304">
                <wp:simplePos x="0" y="0"/>
                <wp:positionH relativeFrom="margin">
                  <wp:posOffset>3295650</wp:posOffset>
                </wp:positionH>
                <wp:positionV relativeFrom="paragraph">
                  <wp:posOffset>1558925</wp:posOffset>
                </wp:positionV>
                <wp:extent cx="114300" cy="114300"/>
                <wp:effectExtent l="0" t="0" r="19050" b="19050"/>
                <wp:wrapNone/>
                <wp:docPr id="1692687730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BD2341F" id="Oval 8" o:spid="_x0000_s1026" style="position:absolute;margin-left:259.5pt;margin-top:122.75pt;width:9pt;height:9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s1qewIAAGEFAAAOAAAAZHJzL2Uyb0RvYy54bWysVEtv2zAMvg/YfxB0X2xn6R5BnSJIkWFA&#10;0QZth54VWYoFyKImKXGyXz9KfiRYix2G+SCTIvnxIZLXN8dGk4NwXoEpaTHJKRGGQ6XMrqQ/ntcf&#10;vlDiAzMV02BESU/C05vF+3fXrZ2LKdSgK+EIghg/b21J6xDsPMs8r0XD/ASsMCiU4BoWkHW7rHKs&#10;RfRGZ9M8/5S14CrrgAvv8fa2E9JFwpdS8PAgpReB6JJibCGdLp3beGaLazbfOWZrxfsw2D9E0TBl&#10;0OkIdcsCI3unXkE1ijvwIMOEQ5OBlIqLlANmU+R/ZPNUMytSLlgcb8cy+f8Hy+8PT3bjsAyt9XOP&#10;ZMziKF0T/xgfOaZincZiiWMgHC+LYvYxx5JyFPU0omRnY+t8+CagIZEoqdBaWR/TYXN2uPOh0x60&#10;4rWBtdI6PYk28cKDVlW8S4zbbVfakQPDt1yvc/zi86HHCzXkoml2ziZR4aRFxNDmUUiiKox/miJJ&#10;jSZGWMa5MKHoRDWrROetuLpwFlszWiTXCTAiS4xyxO4BBs0OZMDuYu71o6lIfToa538LrDMeLZJn&#10;MGE0bpQB9xaAxqx6z53+UKSuNLFKW6hOG0ccdFPiLV8rfLo75sOGORwLfG0c9fCAh9TQlhR6ipIa&#10;3K+37qM+ditKKWlxzErqf+6ZE5To7wb7+Gsxm8W5TMzs6vMUGXcp2V5KzL5ZAb5+gUvF8kRG/aAH&#10;UjpoXnAjLKNXFDHD0XdJeXADswrd+ONO4WK5TGo4i5aFO/NkeQSPVY19+Xx8Yc72/Ruw8e9hGMlX&#10;PdzpRksDy30AqVKDn+va1xvnODVOv3Piorjkk9Z5My5+AwAA//8DAFBLAwQUAAYACAAAACEAavY+&#10;iN4AAAALAQAADwAAAGRycy9kb3ducmV2LnhtbEyPwU7DMBBE70j8g7VI3KjTNm4gxKkQEge40QJn&#10;N16SqPE6jZ00/D3LqRx3djTzptjOrhMTDqH1pGG5SEAgVd62VGv42L/c3YMI0ZA1nSfU8IMBtuX1&#10;VWFy68/0jtMu1oJDKORGQxNjn0sZqgadCQvfI/Hv2w/ORD6HWtrBnDncdXKVJBvpTEvc0Jgenxus&#10;jrvRache3z6/cJzCaVJZehpjeqS91/r2Zn56BBFxjhcz/OEzOpTMdPAj2SA6DWr5wFuihlWqFAh2&#10;qHXGyoGVzVqBLAv5f0P5CwAA//8DAFBLAQItABQABgAIAAAAIQC2gziS/gAAAOEBAAATAAAAAAAA&#10;AAAAAAAAAAAAAABbQ29udGVudF9UeXBlc10ueG1sUEsBAi0AFAAGAAgAAAAhADj9If/WAAAAlAEA&#10;AAsAAAAAAAAAAAAAAAAALwEAAF9yZWxzLy5yZWxzUEsBAi0AFAAGAAgAAAAhALAOzWp7AgAAYQUA&#10;AA4AAAAAAAAAAAAAAAAALgIAAGRycy9lMm9Eb2MueG1sUEsBAi0AFAAGAAgAAAAhAGr2PojeAAAA&#10;CwEAAA8AAAAAAAAAAAAAAAAA1QQAAGRycy9kb3ducmV2LnhtbFBLBQYAAAAABAAEAPMAAADgBQAA&#10;AAA=&#10;" filled="f" strokecolor="red" strokeweight="1.5pt">
                <v:stroke joinstyle="miter"/>
                <w10:wrap anchorx="margin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6F13428" wp14:editId="4DBCCCB3">
                <wp:simplePos x="0" y="0"/>
                <wp:positionH relativeFrom="margin">
                  <wp:posOffset>2298700</wp:posOffset>
                </wp:positionH>
                <wp:positionV relativeFrom="paragraph">
                  <wp:posOffset>1555750</wp:posOffset>
                </wp:positionV>
                <wp:extent cx="114300" cy="114300"/>
                <wp:effectExtent l="0" t="0" r="19050" b="19050"/>
                <wp:wrapNone/>
                <wp:docPr id="37219855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78C32DC" id="Oval 8" o:spid="_x0000_s1026" style="position:absolute;margin-left:181pt;margin-top:122.5pt;width:9pt;height:9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s1qewIAAGEFAAAOAAAAZHJzL2Uyb0RvYy54bWysVEtv2zAMvg/YfxB0X2xn6R5BnSJIkWFA&#10;0QZth54VWYoFyKImKXGyXz9KfiRYix2G+SCTIvnxIZLXN8dGk4NwXoEpaTHJKRGGQ6XMrqQ/ntcf&#10;vlDiAzMV02BESU/C05vF+3fXrZ2LKdSgK+EIghg/b21J6xDsPMs8r0XD/ASsMCiU4BoWkHW7rHKs&#10;RfRGZ9M8/5S14CrrgAvv8fa2E9JFwpdS8PAgpReB6JJibCGdLp3beGaLazbfOWZrxfsw2D9E0TBl&#10;0OkIdcsCI3unXkE1ijvwIMOEQ5OBlIqLlANmU+R/ZPNUMytSLlgcb8cy+f8Hy+8PT3bjsAyt9XOP&#10;ZMziKF0T/xgfOaZincZiiWMgHC+LYvYxx5JyFPU0omRnY+t8+CagIZEoqdBaWR/TYXN2uPOh0x60&#10;4rWBtdI6PYk28cKDVlW8S4zbbVfakQPDt1yvc/zi86HHCzXkoml2ziZR4aRFxNDmUUiiKox/miJJ&#10;jSZGWMa5MKHoRDWrROetuLpwFlszWiTXCTAiS4xyxO4BBs0OZMDuYu71o6lIfToa538LrDMeLZJn&#10;MGE0bpQB9xaAxqx6z53+UKSuNLFKW6hOG0ccdFPiLV8rfLo75sOGORwLfG0c9fCAh9TQlhR6ipIa&#10;3K+37qM+ditKKWlxzErqf+6ZE5To7wb7+Gsxm8W5TMzs6vMUGXcp2V5KzL5ZAb5+gUvF8kRG/aAH&#10;UjpoXnAjLKNXFDHD0XdJeXADswrd+ONO4WK5TGo4i5aFO/NkeQSPVY19+Xx8Yc72/Ruw8e9hGMlX&#10;PdzpRksDy30AqVKDn+va1xvnODVOv3Piorjkk9Z5My5+AwAA//8DAFBLAwQUAAYACAAAACEAy1hw&#10;k94AAAALAQAADwAAAGRycy9kb3ducmV2LnhtbEyPQU/DMAyF70j8h8hI3FhC23VTaTohJA5wYwPO&#10;WWPaao3TNWlX/j3mBLdn++n5e+Vucb2YcQydJw33KwUCqfa2o0bD++H5bgsiREPW9J5QwzcG2FXX&#10;V6UprL/QG8772AgOoVAYDW2MQyFlqFt0Jqz8gMS3Lz86E3kcG2lHc+Fw18tEqVw60xF/aM2ATy3W&#10;p/3kNGxeXj8+cZrDeV5vsvMUsxMdvNa3N8vjA4iIS/wzwy8+o0PFTEc/kQ2i15DmCXeJGpJszYId&#10;6VaxOPImTxXIqpT/O1Q/AAAA//8DAFBLAQItABQABgAIAAAAIQC2gziS/gAAAOEBAAATAAAAAAAA&#10;AAAAAAAAAAAAAABbQ29udGVudF9UeXBlc10ueG1sUEsBAi0AFAAGAAgAAAAhADj9If/WAAAAlAEA&#10;AAsAAAAAAAAAAAAAAAAALwEAAF9yZWxzLy5yZWxzUEsBAi0AFAAGAAgAAAAhALAOzWp7AgAAYQUA&#10;AA4AAAAAAAAAAAAAAAAALgIAAGRycy9lMm9Eb2MueG1sUEsBAi0AFAAGAAgAAAAhAMtYcJPeAAAA&#10;CwEAAA8AAAAAAAAAAAAAAAAA1QQAAGRycy9kb3ducmV2LnhtbFBLBQYAAAAABAAEAPMAAADgBQAA&#10;AAA=&#10;" filled="f" strokecolor="red" strokeweight="1.5pt">
                <v:stroke joinstyle="miter"/>
                <w10:wrap anchorx="margin"/>
              </v:oval>
            </w:pict>
          </mc:Fallback>
        </mc:AlternateContent>
      </w:r>
      <w:r w:rsidR="00C73CD4" w:rsidRPr="00C73CD4">
        <w:rPr>
          <w:noProof/>
        </w:rPr>
        <w:drawing>
          <wp:inline distT="0" distB="0" distL="0" distR="0" wp14:anchorId="7BC16CB3" wp14:editId="3A895EA0">
            <wp:extent cx="5731510" cy="3230245"/>
            <wp:effectExtent l="0" t="0" r="2540" b="8255"/>
            <wp:docPr id="1071918337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30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968651" w14:textId="3115ED3C" w:rsidR="00C73CD4" w:rsidRDefault="00C73CD4" w:rsidP="00C73CD4">
      <w:pPr>
        <w:pStyle w:val="Caption"/>
        <w:jc w:val="center"/>
      </w:pPr>
      <w:bookmarkStart w:id="13" w:name="_Ref216264244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B46C6F">
        <w:rPr>
          <w:noProof/>
        </w:rPr>
        <w:t>3</w:t>
      </w:r>
      <w:r>
        <w:fldChar w:fldCharType="end"/>
      </w:r>
      <w:bookmarkEnd w:id="13"/>
      <w:r>
        <w:t xml:space="preserve"> - RL Circuit Analogue Analysis</w:t>
      </w:r>
    </w:p>
    <w:p w14:paraId="4E011A1E" w14:textId="52A55288" w:rsidR="006F1C00" w:rsidRDefault="00C11815" w:rsidP="003A1124">
      <w:r>
        <w:t xml:space="preserve">The next </w:t>
      </w:r>
      <w:r w:rsidR="004C6EDA">
        <w:t xml:space="preserve">step was to calculate the T value; the T value is the time period for one </w:t>
      </w:r>
      <w:r w:rsidR="00875FF1">
        <w:t>oscillation of the waveform.</w:t>
      </w:r>
      <w:r w:rsidR="00AC4F29">
        <w:t xml:space="preserve"> To calculate the T value the student chose two points along the “Voltage RL”</w:t>
      </w:r>
      <w:r w:rsidR="00802EFC">
        <w:t xml:space="preserve"> waveform as shown above in </w:t>
      </w:r>
      <w:r w:rsidR="001C5D6F">
        <w:fldChar w:fldCharType="begin"/>
      </w:r>
      <w:r w:rsidR="001C5D6F">
        <w:instrText xml:space="preserve"> REF _Ref216264244 \h </w:instrText>
      </w:r>
      <w:r w:rsidR="001C5D6F">
        <w:fldChar w:fldCharType="separate"/>
      </w:r>
      <w:r w:rsidR="001C5D6F">
        <w:t xml:space="preserve">Figure </w:t>
      </w:r>
      <w:r w:rsidR="001C5D6F">
        <w:rPr>
          <w:noProof/>
        </w:rPr>
        <w:t>3</w:t>
      </w:r>
      <w:r w:rsidR="001C5D6F">
        <w:fldChar w:fldCharType="end"/>
      </w:r>
      <w:r w:rsidR="001C5D6F">
        <w:t xml:space="preserve"> </w:t>
      </w:r>
      <w:r w:rsidR="00BD4276">
        <w:t>circled in red</w:t>
      </w:r>
      <w:r w:rsidR="00F032AC">
        <w:t>, as shown below</w:t>
      </w:r>
      <w:r w:rsidR="003B7C98">
        <w:t>:</w:t>
      </w:r>
    </w:p>
    <w:p w14:paraId="5CD73CB5" w14:textId="77777777" w:rsidR="00375B51" w:rsidRPr="00375B51" w:rsidRDefault="006F1C00" w:rsidP="00131139">
      <w:pPr>
        <w:jc w:val="center"/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T=The value at the end point of the chosen oscillation-The value at the start point of the chosen oscillation</m:t>
          </m:r>
        </m:oMath>
      </m:oMathPara>
    </w:p>
    <w:p w14:paraId="6FCA7D80" w14:textId="77777777" w:rsidR="006A517B" w:rsidRDefault="00EA04CF" w:rsidP="00131139">
      <w:pPr>
        <w:jc w:val="center"/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T=59.8ms-39.8ms=20ms</m:t>
          </m:r>
        </m:oMath>
      </m:oMathPara>
    </w:p>
    <w:p w14:paraId="419D8E2A" w14:textId="12E23ACF" w:rsidR="00D84815" w:rsidRDefault="00945FC4" w:rsidP="006A517B">
      <w:pPr>
        <w:rPr>
          <w:rFonts w:eastAsiaTheme="minorEastAsia"/>
        </w:rPr>
      </w:pPr>
      <w:r>
        <w:rPr>
          <w:rFonts w:eastAsiaTheme="minorEastAsia"/>
        </w:rPr>
        <w:t>T</w:t>
      </w:r>
      <w:r w:rsidR="00193D98">
        <w:rPr>
          <w:rFonts w:eastAsiaTheme="minorEastAsia"/>
        </w:rPr>
        <w:t xml:space="preserve">he Ø value </w:t>
      </w:r>
      <w:r>
        <w:rPr>
          <w:rFonts w:eastAsiaTheme="minorEastAsia"/>
        </w:rPr>
        <w:t>was then calculated</w:t>
      </w:r>
      <w:r w:rsidR="00D84815">
        <w:rPr>
          <w:rFonts w:eastAsiaTheme="minorEastAsia"/>
        </w:rPr>
        <w:t>:</w:t>
      </w:r>
    </w:p>
    <w:p w14:paraId="3C4EF1A4" w14:textId="77777777" w:rsidR="00095133" w:rsidRDefault="006A7A59" w:rsidP="006A7A59">
      <w:pPr>
        <w:jc w:val="center"/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Ø=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t</m:t>
              </m:r>
            </m:num>
            <m:den>
              <m:r>
                <w:rPr>
                  <w:rFonts w:ascii="Cambria Math" w:hAnsi="Cambria Math"/>
                </w:rPr>
                <m:t>T</m:t>
              </m:r>
            </m:den>
          </m:f>
          <m:r>
            <w:rPr>
              <w:rFonts w:ascii="Cambria Math" w:hAnsi="Cambria Math"/>
            </w:rPr>
            <m:t xml:space="preserve"> x 360</m:t>
          </m:r>
        </m:oMath>
      </m:oMathPara>
    </w:p>
    <w:p w14:paraId="155CB7E1" w14:textId="77777777" w:rsidR="00B925AA" w:rsidRPr="0029227E" w:rsidRDefault="00C84166" w:rsidP="006A7A59">
      <w:pPr>
        <w:jc w:val="center"/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Ø=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4ms</m:t>
              </m:r>
            </m:num>
            <m:den>
              <m:r>
                <w:rPr>
                  <w:rFonts w:ascii="Cambria Math" w:hAnsi="Cambria Math"/>
                </w:rPr>
                <m:t>20ms</m:t>
              </m:r>
            </m:den>
          </m:f>
          <m:r>
            <w:rPr>
              <w:rFonts w:ascii="Cambria Math" w:hAnsi="Cambria Math"/>
            </w:rPr>
            <m:t xml:space="preserve"> x 360=72°</m:t>
          </m:r>
        </m:oMath>
      </m:oMathPara>
    </w:p>
    <w:p w14:paraId="6EA196B5" w14:textId="77777777" w:rsidR="0029227E" w:rsidRDefault="0029227E" w:rsidP="006A7A59">
      <w:pPr>
        <w:jc w:val="center"/>
        <w:rPr>
          <w:rFonts w:eastAsiaTheme="minorEastAsia"/>
        </w:rPr>
      </w:pPr>
    </w:p>
    <w:p w14:paraId="78A2EF95" w14:textId="77777777" w:rsidR="00114015" w:rsidRDefault="00A74392" w:rsidP="00114015">
      <w:pPr>
        <w:keepNext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BB96C40" wp14:editId="5567E1E7">
                <wp:simplePos x="0" y="0"/>
                <wp:positionH relativeFrom="margin">
                  <wp:posOffset>2752253</wp:posOffset>
                </wp:positionH>
                <wp:positionV relativeFrom="paragraph">
                  <wp:posOffset>1131683</wp:posOffset>
                </wp:positionV>
                <wp:extent cx="127881" cy="122222"/>
                <wp:effectExtent l="0" t="0" r="24765" b="11430"/>
                <wp:wrapNone/>
                <wp:docPr id="67322161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881" cy="122222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C7FE1FB" id="Oval 8" o:spid="_x0000_s1026" style="position:absolute;margin-left:216.7pt;margin-top:89.1pt;width:10.05pt;height:9.6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jJDewIAAGEFAAAOAAAAZHJzL2Uyb0RvYy54bWysVN1r2zAQfx/sfxB6Xx2Hdu1CnRJaMgal&#10;LWtHnxVZigWyTjspcbK/fifZccJa9jDmB/k+f/ehO13f7FrLtgqDAVfx8mzCmXISauPWFf/xsvx0&#10;xVmIwtXCglMV36vAb+YfP1x3fqam0ICtFTICcWHW+Yo3MfpZUQTZqFaEM/DKkVIDtiISi+uiRtER&#10;emuL6WTyuegAa48gVQgkveuVfJ7xtVYyPmodVGS24pRbzCfmc5XOYn4tZmsUvjFySEP8QxatMI6C&#10;jlB3Igq2QfMGqjUSIYCOZxLaArQ2UuUaqJpy8kc1z43wKtdCzQl+bFP4f7DyYfvsn5Da0PkwC0Sm&#10;KnYa2/Sn/NguN2s/NkvtIpMkLKeXV1clZ5JU5TR9qZnF0dljiF8VtCwRFVfWGh9SOWImtvch9tYH&#10;qyR2sDTW5iuxLgkCWFMnWWZwvbq1yLaC7nK5nNA3RDwxo/jJtThWk6m4typhWPddaWZqyn+aM8mD&#10;pkZYIaVysexVjahVH628OAmWRjN55GIzYELWlOWIPQAcLHuQA3Zf92CfXFWe09F58rfEeufRI0cG&#10;F0fn1jjA9wAsVTVE7u0PTepbk7q0gnr/hAyh35Lg5dLQ1d2LEJ8E0lrQAtGqx0c6tIWu4jBQnDWA&#10;v96TJ3uaVtJy1tGaVTz83AhUnNlvjub4S3l+nvYyM+cXl1Ni8FSzOtW4TXsLdPs0dpRdJpN9tAdS&#10;I7Sv9CIsUlRSCScpdsVlxANzG/v1pzdFqsUim9EuehHv3bOXCTx1Nc3ly+5VoB/mN9LgP8BhJd/M&#10;cG+bPB0sNhG0yQN+7OvQb9rjPDjDm5MeilM+Wx1fxvlvAAAA//8DAFBLAwQUAAYACAAAACEACZYN&#10;4N4AAAALAQAADwAAAGRycy9kb3ducmV2LnhtbEyPwU7DMAyG70i8Q2QkbixlTekoTSeExAFubMA5&#10;a0xbrXG6Ju3K22NOcLT/T78/l9vF9WLGMXSeNNyuEhBItbcdNRre9883GxAhGrKm94QavjHAtrq8&#10;KE1h/ZnecN7FRnAJhcJoaGMcCilD3aIzYeUHJM6+/OhM5HFspB3NmctdL9dJcied6YgvtGbApxbr&#10;425yGvKX149PnOZwmrNcnaaojrT3Wl9fLY8PICIu8Q+GX31Wh4qdDn4iG0SvQaWpYpSDfLMGwYTK&#10;0gzEgTf3uQJZlfL/D9UPAAAA//8DAFBLAQItABQABgAIAAAAIQC2gziS/gAAAOEBAAATAAAAAAAA&#10;AAAAAAAAAAAAAABbQ29udGVudF9UeXBlc10ueG1sUEsBAi0AFAAGAAgAAAAhADj9If/WAAAAlAEA&#10;AAsAAAAAAAAAAAAAAAAALwEAAF9yZWxzLy5yZWxzUEsBAi0AFAAGAAgAAAAhAJ4aMkN7AgAAYQUA&#10;AA4AAAAAAAAAAAAAAAAALgIAAGRycy9lMm9Eb2MueG1sUEsBAi0AFAAGAAgAAAAhAAmWDeDeAAAA&#10;CwEAAA8AAAAAAAAAAAAAAAAA1QQAAGRycy9kb3ducmV2LnhtbFBLBQYAAAAABAAEAPMAAADgBQAA&#10;AAA=&#10;" filled="f" strokecolor="red" strokeweight="1.5pt">
                <v:stroke joinstyle="miter"/>
                <w10:wrap anchorx="margin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9724696" wp14:editId="1B6E697D">
                <wp:simplePos x="0" y="0"/>
                <wp:positionH relativeFrom="margin">
                  <wp:posOffset>1561723</wp:posOffset>
                </wp:positionH>
                <wp:positionV relativeFrom="paragraph">
                  <wp:posOffset>339505</wp:posOffset>
                </wp:positionV>
                <wp:extent cx="114300" cy="114300"/>
                <wp:effectExtent l="0" t="0" r="19050" b="19050"/>
                <wp:wrapNone/>
                <wp:docPr id="982809738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532D319" id="Oval 8" o:spid="_x0000_s1026" style="position:absolute;margin-left:122.95pt;margin-top:26.75pt;width:9pt;height:9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s1qewIAAGEFAAAOAAAAZHJzL2Uyb0RvYy54bWysVEtv2zAMvg/YfxB0X2xn6R5BnSJIkWFA&#10;0QZth54VWYoFyKImKXGyXz9KfiRYix2G+SCTIvnxIZLXN8dGk4NwXoEpaTHJKRGGQ6XMrqQ/ntcf&#10;vlDiAzMV02BESU/C05vF+3fXrZ2LKdSgK+EIghg/b21J6xDsPMs8r0XD/ASsMCiU4BoWkHW7rHKs&#10;RfRGZ9M8/5S14CrrgAvv8fa2E9JFwpdS8PAgpReB6JJibCGdLp3beGaLazbfOWZrxfsw2D9E0TBl&#10;0OkIdcsCI3unXkE1ijvwIMOEQ5OBlIqLlANmU+R/ZPNUMytSLlgcb8cy+f8Hy+8PT3bjsAyt9XOP&#10;ZMziKF0T/xgfOaZincZiiWMgHC+LYvYxx5JyFPU0omRnY+t8+CagIZEoqdBaWR/TYXN2uPOh0x60&#10;4rWBtdI6PYk28cKDVlW8S4zbbVfakQPDt1yvc/zi86HHCzXkoml2ziZR4aRFxNDmUUiiKox/miJJ&#10;jSZGWMa5MKHoRDWrROetuLpwFlszWiTXCTAiS4xyxO4BBs0OZMDuYu71o6lIfToa538LrDMeLZJn&#10;MGE0bpQB9xaAxqx6z53+UKSuNLFKW6hOG0ccdFPiLV8rfLo75sOGORwLfG0c9fCAh9TQlhR6ipIa&#10;3K+37qM+ditKKWlxzErqf+6ZE5To7wb7+Gsxm8W5TMzs6vMUGXcp2V5KzL5ZAb5+gUvF8kRG/aAH&#10;UjpoXnAjLKNXFDHD0XdJeXADswrd+ONO4WK5TGo4i5aFO/NkeQSPVY19+Xx8Yc72/Ruw8e9hGMlX&#10;PdzpRksDy30AqVKDn+va1xvnODVOv3Piorjkk9Z5My5+AwAA//8DAFBLAwQUAAYACAAAACEAYKur&#10;/t0AAAAJAQAADwAAAGRycy9kb3ducmV2LnhtbEyPwU7DMAyG70i8Q2Qkbixd12xQmk4IiQPc2IBz&#10;1pi2WuN0TdqVt8ecxtH2r8/fX2xn14kJh9B60rBcJCCQKm9bqjV87F/u7kGEaMiazhNq+MEA2/L6&#10;qjC59Wd6x2kXa8EQCrnR0MTY51KGqkFnwsL3SHz79oMzkcehlnYwZ4a7TqZJspbOtMQfGtPjc4PV&#10;cTc6DZvXt88vHKdwmtQmO40xO9Lea317Mz89gog4x0sY/vRZHUp2OviRbBCdhjRTDxzVoFYKBAfS&#10;9YoXB6YvFciykP8blL8AAAD//wMAUEsBAi0AFAAGAAgAAAAhALaDOJL+AAAA4QEAABMAAAAAAAAA&#10;AAAAAAAAAAAAAFtDb250ZW50X1R5cGVzXS54bWxQSwECLQAUAAYACAAAACEAOP0h/9YAAACUAQAA&#10;CwAAAAAAAAAAAAAAAAAvAQAAX3JlbHMvLnJlbHNQSwECLQAUAAYACAAAACEAsA7NansCAABhBQAA&#10;DgAAAAAAAAAAAAAAAAAuAgAAZHJzL2Uyb0RvYy54bWxQSwECLQAUAAYACAAAACEAYKur/t0AAAAJ&#10;AQAADwAAAAAAAAAAAAAAAADVBAAAZHJzL2Rvd25yZXYueG1sUEsFBgAAAAAEAAQA8wAAAN8FAAAA&#10;AA==&#10;" filled="f" strokecolor="red" strokeweight="1.5pt">
                <v:stroke joinstyle="miter"/>
                <w10:wrap anchorx="margin"/>
              </v:oval>
            </w:pict>
          </mc:Fallback>
        </mc:AlternateContent>
      </w:r>
      <w:r w:rsidR="00EE4890" w:rsidRPr="00C73CD4">
        <w:rPr>
          <w:noProof/>
        </w:rPr>
        <w:drawing>
          <wp:inline distT="0" distB="0" distL="0" distR="0" wp14:anchorId="60A68633" wp14:editId="6175C31D">
            <wp:extent cx="5731510" cy="3230245"/>
            <wp:effectExtent l="0" t="0" r="2540" b="8255"/>
            <wp:docPr id="875351850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30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19E9BC" w14:textId="62B4D88D" w:rsidR="0029227E" w:rsidRDefault="00114015" w:rsidP="00114015">
      <w:pPr>
        <w:pStyle w:val="Caption"/>
        <w:jc w:val="center"/>
      </w:pPr>
      <w:bookmarkStart w:id="14" w:name="_Ref216271815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B46C6F">
        <w:rPr>
          <w:noProof/>
        </w:rPr>
        <w:t>4</w:t>
      </w:r>
      <w:r>
        <w:fldChar w:fldCharType="end"/>
      </w:r>
      <w:bookmarkEnd w:id="14"/>
      <w:r>
        <w:t xml:space="preserve"> - RL Circuit Analogue Analysis</w:t>
      </w:r>
    </w:p>
    <w:p w14:paraId="5DD32D33" w14:textId="034A894A" w:rsidR="009073B0" w:rsidRDefault="00114015" w:rsidP="00A71BBB">
      <w:r>
        <w:t xml:space="preserve">The student then used the </w:t>
      </w:r>
      <w:r w:rsidR="008E348C">
        <w:t>graph</w:t>
      </w:r>
      <w:r w:rsidR="00F517CB">
        <w:t>,</w:t>
      </w:r>
      <w:r w:rsidR="008E348C">
        <w:t xml:space="preserve"> as shown in </w:t>
      </w:r>
      <w:r w:rsidR="00F517CB">
        <w:fldChar w:fldCharType="begin"/>
      </w:r>
      <w:r w:rsidR="00F517CB">
        <w:instrText xml:space="preserve"> REF _Ref216271815 \h </w:instrText>
      </w:r>
      <w:r w:rsidR="00F517CB">
        <w:fldChar w:fldCharType="separate"/>
      </w:r>
      <w:r w:rsidR="00F517CB">
        <w:t xml:space="preserve">Figure </w:t>
      </w:r>
      <w:r w:rsidR="00F517CB">
        <w:rPr>
          <w:noProof/>
        </w:rPr>
        <w:t>4</w:t>
      </w:r>
      <w:r w:rsidR="00F517CB">
        <w:fldChar w:fldCharType="end"/>
      </w:r>
      <w:r w:rsidR="00F517CB">
        <w:t xml:space="preserve">, to </w:t>
      </w:r>
      <w:r w:rsidR="000B7A53">
        <w:t xml:space="preserve">obtain values </w:t>
      </w:r>
      <w:r w:rsidR="00AE4B8C">
        <w:t>for I</w:t>
      </w:r>
      <w:r w:rsidR="004B3427">
        <w:t>rms</w:t>
      </w:r>
      <w:r w:rsidR="00AE4B8C">
        <w:t xml:space="preserve"> which is the current rms value</w:t>
      </w:r>
      <w:r w:rsidR="00543998">
        <w:t xml:space="preserve"> and also to obtain the Vrms which is the voltage rms value.</w:t>
      </w:r>
      <w:r w:rsidR="00020852">
        <w:t xml:space="preserve"> </w:t>
      </w:r>
    </w:p>
    <w:p w14:paraId="13230E7F" w14:textId="60011C2C" w:rsidR="00882E15" w:rsidRDefault="00020852" w:rsidP="00A71BBB">
      <w:r>
        <w:t>The I</w:t>
      </w:r>
      <w:r w:rsidR="004B3427">
        <w:t>max</w:t>
      </w:r>
      <w:r>
        <w:t xml:space="preserve"> value was obtained from measuring the peak of the “Current RL” </w:t>
      </w:r>
      <w:r w:rsidR="007253A9">
        <w:t xml:space="preserve">as shown </w:t>
      </w:r>
      <w:r w:rsidR="00F37C94">
        <w:t>circled in red, the value of the I</w:t>
      </w:r>
      <w:r w:rsidR="00A1682C">
        <w:t>max</w:t>
      </w:r>
      <w:r w:rsidR="00F37C94">
        <w:t xml:space="preserve"> was 9.8A.</w:t>
      </w:r>
      <w:r w:rsidR="004B3427">
        <w:t xml:space="preserve"> To obtain the </w:t>
      </w:r>
      <w:r w:rsidR="00C6549D">
        <w:t>Irms value the following equation was used:</w:t>
      </w:r>
    </w:p>
    <w:p w14:paraId="6C9E6187" w14:textId="47E278CB" w:rsidR="00C6549D" w:rsidRPr="001F0557" w:rsidRDefault="00F45AB6" w:rsidP="00A71BBB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Irms=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Imax</m:t>
              </m:r>
            </m:num>
            <m:den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</m:rad>
            </m:den>
          </m:f>
        </m:oMath>
      </m:oMathPara>
    </w:p>
    <w:p w14:paraId="71B1E160" w14:textId="58106AC6" w:rsidR="001F0557" w:rsidRDefault="001F0557" w:rsidP="001F0557">
      <m:oMathPara>
        <m:oMath>
          <m:r>
            <w:rPr>
              <w:rFonts w:ascii="Cambria Math" w:hAnsi="Cambria Math"/>
            </w:rPr>
            <m:t>Irms=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9.8</m:t>
              </m:r>
            </m:num>
            <m:den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</m:rad>
            </m:den>
          </m:f>
          <m:r>
            <w:rPr>
              <w:rFonts w:ascii="Cambria Math" w:hAnsi="Cambria Math"/>
            </w:rPr>
            <m:t>=6.93A</m:t>
          </m:r>
        </m:oMath>
      </m:oMathPara>
    </w:p>
    <w:p w14:paraId="4A6A7907" w14:textId="77777777" w:rsidR="001F0557" w:rsidRDefault="001F0557" w:rsidP="00A71BBB"/>
    <w:p w14:paraId="058BA1FD" w14:textId="77777777" w:rsidR="0053593E" w:rsidRDefault="00882E15" w:rsidP="00A71BBB">
      <w:r>
        <w:t>The V</w:t>
      </w:r>
      <w:r w:rsidR="004B3427">
        <w:t>max</w:t>
      </w:r>
      <w:r>
        <w:t xml:space="preserve"> value was obtained from measuring the peak of the “Voltage RL” </w:t>
      </w:r>
      <w:r w:rsidR="00FA6FA1">
        <w:t>as shown circled in red, the value of the Vm</w:t>
      </w:r>
      <w:r w:rsidR="00A1682C">
        <w:t>ax</w:t>
      </w:r>
      <w:r w:rsidR="00FA6FA1">
        <w:t xml:space="preserve"> was 415V.</w:t>
      </w:r>
      <w:r w:rsidR="0053593E">
        <w:t xml:space="preserve"> To obtain the Vrms value the following equation was used: </w:t>
      </w:r>
    </w:p>
    <w:p w14:paraId="0F6AB838" w14:textId="11EDF6A2" w:rsidR="0053593E" w:rsidRPr="0053593E" w:rsidRDefault="0053593E" w:rsidP="0053593E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Vrms=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Vmax</m:t>
              </m:r>
            </m:num>
            <m:den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</m:rad>
            </m:den>
          </m:f>
        </m:oMath>
      </m:oMathPara>
    </w:p>
    <w:p w14:paraId="45D9C489" w14:textId="55322F62" w:rsidR="0053593E" w:rsidRPr="006E7DF5" w:rsidRDefault="0053593E" w:rsidP="0053593E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Vrms=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415</m:t>
              </m:r>
            </m:num>
            <m:den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2</m:t>
                  </m:r>
                </m:e>
              </m:rad>
            </m:den>
          </m:f>
          <m:r>
            <w:rPr>
              <w:rFonts w:ascii="Cambria Math" w:hAnsi="Cambria Math"/>
            </w:rPr>
            <m:t>=293.45V</m:t>
          </m:r>
        </m:oMath>
      </m:oMathPara>
    </w:p>
    <w:p w14:paraId="366FC207" w14:textId="77777777" w:rsidR="0042016E" w:rsidRDefault="0042016E" w:rsidP="0053593E">
      <w:pPr>
        <w:rPr>
          <w:rFonts w:eastAsiaTheme="minorEastAsia"/>
        </w:rPr>
      </w:pPr>
    </w:p>
    <w:p w14:paraId="7D2452B8" w14:textId="77777777" w:rsidR="0042016E" w:rsidRDefault="0042016E" w:rsidP="0053593E">
      <w:pPr>
        <w:rPr>
          <w:rFonts w:eastAsiaTheme="minorEastAsia"/>
        </w:rPr>
      </w:pPr>
    </w:p>
    <w:p w14:paraId="518755D8" w14:textId="70546676" w:rsidR="006E7DF5" w:rsidRDefault="00FC6A9A" w:rsidP="0053593E">
      <w:pPr>
        <w:rPr>
          <w:rFonts w:eastAsiaTheme="minorEastAsia"/>
        </w:rPr>
      </w:pPr>
      <w:r>
        <w:rPr>
          <w:rFonts w:eastAsiaTheme="minorEastAsia"/>
        </w:rPr>
        <w:lastRenderedPageBreak/>
        <w:t>Th</w:t>
      </w:r>
      <w:r w:rsidR="004A3409">
        <w:rPr>
          <w:rFonts w:eastAsiaTheme="minorEastAsia"/>
        </w:rPr>
        <w:t>e power factor value</w:t>
      </w:r>
      <w:r>
        <w:rPr>
          <w:rFonts w:eastAsiaTheme="minorEastAsia"/>
        </w:rPr>
        <w:t xml:space="preserve"> was</w:t>
      </w:r>
      <w:r w:rsidR="004A3409">
        <w:rPr>
          <w:rFonts w:eastAsiaTheme="minorEastAsia"/>
        </w:rPr>
        <w:t xml:space="preserve"> then</w:t>
      </w:r>
      <w:r>
        <w:rPr>
          <w:rFonts w:eastAsiaTheme="minorEastAsia"/>
        </w:rPr>
        <w:t xml:space="preserve"> obtained using the following equation:</w:t>
      </w:r>
    </w:p>
    <w:p w14:paraId="0374527B" w14:textId="134D40EF" w:rsidR="00FC6A9A" w:rsidRPr="00FB0BB7" w:rsidRDefault="00FB0BB7" w:rsidP="00FC6A9A">
      <w:pPr>
        <w:jc w:val="center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PF=cosØ</m:t>
          </m:r>
        </m:oMath>
      </m:oMathPara>
    </w:p>
    <w:p w14:paraId="234540F6" w14:textId="2D38176E" w:rsidR="00FB0BB7" w:rsidRPr="001F0557" w:rsidRDefault="0042016E" w:rsidP="00FC6A9A">
      <w:pPr>
        <w:jc w:val="center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PF=</m:t>
          </m:r>
          <m:func>
            <m:funcPr>
              <m:ctrlPr>
                <w:rPr>
                  <w:rFonts w:ascii="Cambria Math" w:eastAsiaTheme="minorEastAsia" w:hAnsi="Cambria Math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cos</m:t>
              </m:r>
            </m:fName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72</m:t>
                  </m:r>
                </m:e>
              </m:d>
            </m:e>
          </m:func>
          <m:r>
            <w:rPr>
              <w:rFonts w:ascii="Cambria Math" w:eastAsiaTheme="minorEastAsia" w:hAnsi="Cambria Math"/>
            </w:rPr>
            <m:t>=0.31</m:t>
          </m:r>
        </m:oMath>
      </m:oMathPara>
    </w:p>
    <w:p w14:paraId="3F7D52AE" w14:textId="50340A7B" w:rsidR="0053593E" w:rsidRDefault="00E47827" w:rsidP="0053593E">
      <w:pPr>
        <w:rPr>
          <w:rFonts w:eastAsiaTheme="minorEastAsia"/>
        </w:rPr>
      </w:pPr>
      <w:r>
        <w:rPr>
          <w:rFonts w:eastAsiaTheme="minorEastAsia"/>
        </w:rPr>
        <w:t xml:space="preserve">The student then </w:t>
      </w:r>
      <w:r w:rsidR="00150BD0">
        <w:rPr>
          <w:rFonts w:eastAsiaTheme="minorEastAsia"/>
        </w:rPr>
        <w:t xml:space="preserve">did the calculation </w:t>
      </w:r>
      <w:r w:rsidR="0072212E">
        <w:rPr>
          <w:rFonts w:eastAsiaTheme="minorEastAsia"/>
        </w:rPr>
        <w:t>for the new power factor that would be required as per the design brief</w:t>
      </w:r>
      <w:r w:rsidR="006756A9">
        <w:rPr>
          <w:rFonts w:eastAsiaTheme="minorEastAsia"/>
        </w:rPr>
        <w:t xml:space="preserve"> which is 0.95</w:t>
      </w:r>
      <w:r w:rsidR="00CF40BF">
        <w:rPr>
          <w:rFonts w:eastAsiaTheme="minorEastAsia"/>
        </w:rPr>
        <w:t>.</w:t>
      </w:r>
    </w:p>
    <w:p w14:paraId="504C5FF1" w14:textId="77777777" w:rsidR="00CF40BF" w:rsidRPr="00FB0BB7" w:rsidRDefault="00CF40BF" w:rsidP="00CF40BF">
      <w:pPr>
        <w:jc w:val="center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PF=cosØ</m:t>
          </m:r>
        </m:oMath>
      </m:oMathPara>
    </w:p>
    <w:p w14:paraId="79578577" w14:textId="62DD0A2F" w:rsidR="00CF40BF" w:rsidRPr="003B6488" w:rsidRDefault="006756A9" w:rsidP="006756A9">
      <w:pPr>
        <w:jc w:val="center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0.95=</m:t>
          </m:r>
          <m:func>
            <m:funcPr>
              <m:ctrlPr>
                <w:rPr>
                  <w:rFonts w:ascii="Cambria Math" w:eastAsiaTheme="minorEastAsia" w:hAnsi="Cambria Math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cos</m:t>
              </m:r>
            </m:fName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Ø</m:t>
                  </m:r>
                </m:e>
              </m:d>
            </m:e>
          </m:func>
        </m:oMath>
      </m:oMathPara>
    </w:p>
    <w:p w14:paraId="5A8FB385" w14:textId="4FC3100C" w:rsidR="003B6488" w:rsidRPr="000D3222" w:rsidRDefault="00370B26" w:rsidP="006756A9">
      <w:pPr>
        <w:jc w:val="center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Ø=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cos</m:t>
              </m:r>
            </m:e>
            <m:sup>
              <m:r>
                <w:rPr>
                  <w:rFonts w:ascii="Cambria Math" w:eastAsiaTheme="minorEastAsia" w:hAnsi="Cambria Math"/>
                </w:rPr>
                <m:t>-1</m:t>
              </m:r>
            </m:sup>
          </m:sSup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0.95</m:t>
              </m:r>
            </m:e>
          </m:d>
          <m:r>
            <w:rPr>
              <w:rFonts w:ascii="Cambria Math" w:eastAsiaTheme="minorEastAsia" w:hAnsi="Cambria Math"/>
            </w:rPr>
            <m:t>=18.2°</m:t>
          </m:r>
        </m:oMath>
      </m:oMathPara>
    </w:p>
    <w:p w14:paraId="1BFAF97C" w14:textId="77777777" w:rsidR="000D3222" w:rsidRDefault="000D3222" w:rsidP="006756A9">
      <w:pPr>
        <w:jc w:val="center"/>
        <w:rPr>
          <w:rFonts w:eastAsiaTheme="minorEastAsia"/>
        </w:rPr>
      </w:pPr>
    </w:p>
    <w:p w14:paraId="529BC547" w14:textId="4AA2611C" w:rsidR="001769D0" w:rsidRDefault="00322CEA" w:rsidP="001769D0">
      <w:pPr>
        <w:keepNext/>
        <w:jc w:val="center"/>
      </w:pPr>
      <w:r w:rsidRPr="00322CEA">
        <w:rPr>
          <w:noProof/>
        </w:rPr>
        <w:drawing>
          <wp:inline distT="0" distB="0" distL="0" distR="0" wp14:anchorId="52744C75" wp14:editId="556AD21F">
            <wp:extent cx="5731510" cy="3159125"/>
            <wp:effectExtent l="0" t="0" r="2540" b="3175"/>
            <wp:docPr id="98479599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4795997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5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5BB640" w14:textId="650331BE" w:rsidR="00AF731D" w:rsidRDefault="001769D0" w:rsidP="009C0D77">
      <w:pPr>
        <w:pStyle w:val="Caption"/>
        <w:jc w:val="center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B46C6F">
        <w:rPr>
          <w:noProof/>
        </w:rPr>
        <w:t>5</w:t>
      </w:r>
      <w:r>
        <w:fldChar w:fldCharType="end"/>
      </w:r>
      <w:r>
        <w:t xml:space="preserve"> - Phasor Diagram for New Power Factor</w:t>
      </w:r>
    </w:p>
    <w:p w14:paraId="7493C179" w14:textId="5AB25F99" w:rsidR="009C0D77" w:rsidRDefault="00994684" w:rsidP="009C0D77">
      <w:r>
        <w:t xml:space="preserve">Figure 5 shows </w:t>
      </w:r>
      <w:r w:rsidR="00C45B5E">
        <w:t xml:space="preserve">the phasor diagram that the student </w:t>
      </w:r>
      <w:r w:rsidR="002F0D4D">
        <w:t xml:space="preserve">created </w:t>
      </w:r>
      <w:r w:rsidR="004626C9">
        <w:t>from the values gained</w:t>
      </w:r>
      <w:r w:rsidR="007C1B72">
        <w:t>.</w:t>
      </w:r>
    </w:p>
    <w:p w14:paraId="3DAC2A6E" w14:textId="2BEAC263" w:rsidR="00B55D04" w:rsidRDefault="0028063C" w:rsidP="009C0D77">
      <w:r>
        <w:t>Using the above phasor diagram</w:t>
      </w:r>
      <w:r w:rsidR="0010731F">
        <w:t xml:space="preserve"> the student used trigonometry in order to find the </w:t>
      </w:r>
      <w:r w:rsidR="00F153D5">
        <w:t xml:space="preserve">values of current for each different component within the RLC circuit </w:t>
      </w:r>
      <w:r w:rsidR="00834611">
        <w:t>which would then be used to obtain a capacitor value for the new power factor.</w:t>
      </w:r>
    </w:p>
    <w:p w14:paraId="166267D2" w14:textId="218F0EE0" w:rsidR="00834611" w:rsidRDefault="00E72E6C" w:rsidP="009C0D77">
      <w:r>
        <w:t xml:space="preserve">In triangle OAC </w:t>
      </w:r>
      <w:r w:rsidR="00C71489">
        <w:t>I</w:t>
      </w:r>
      <w:r w:rsidR="00C71489">
        <w:rPr>
          <w:sz w:val="16"/>
          <w:szCs w:val="16"/>
        </w:rPr>
        <w:t>R</w:t>
      </w:r>
      <w:r w:rsidR="00CB2F96">
        <w:rPr>
          <w:sz w:val="16"/>
          <w:szCs w:val="16"/>
        </w:rPr>
        <w:t xml:space="preserve"> </w:t>
      </w:r>
      <w:r w:rsidR="00CB2F96">
        <w:t>was calculated using</w:t>
      </w:r>
      <w:r w:rsidR="00F77722">
        <w:t>:</w:t>
      </w:r>
    </w:p>
    <w:p w14:paraId="0C53B18C" w14:textId="4F01D075" w:rsidR="00F77722" w:rsidRPr="00626353" w:rsidRDefault="00012E66" w:rsidP="009C0D77">
      <w:pPr>
        <w:rPr>
          <w:rFonts w:eastAsiaTheme="minorEastAsia"/>
          <w:sz w:val="28"/>
          <w:szCs w:val="28"/>
        </w:rPr>
      </w:pPr>
      <m:oMathPara>
        <m:oMath>
          <m:func>
            <m:func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cos</m:t>
              </m:r>
            </m:fName>
            <m:e>
              <m:r>
                <w:rPr>
                  <w:rFonts w:ascii="Cambria Math" w:hAnsi="Cambria Math"/>
                  <w:sz w:val="28"/>
                  <w:szCs w:val="28"/>
                </w:rPr>
                <m:t>Ø=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Adjacent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Hypotenuse</m:t>
                  </m:r>
                </m:den>
              </m:f>
            </m:e>
          </m:func>
        </m:oMath>
      </m:oMathPara>
    </w:p>
    <w:p w14:paraId="7E083A55" w14:textId="575505B5" w:rsidR="007F4BB4" w:rsidRPr="00626353" w:rsidRDefault="00012E66" w:rsidP="009C0D77">
      <w:pPr>
        <w:rPr>
          <w:rFonts w:eastAsiaTheme="minorEastAsia"/>
          <w:sz w:val="28"/>
          <w:szCs w:val="28"/>
        </w:rPr>
      </w:pPr>
      <m:oMathPara>
        <m:oMath>
          <m:func>
            <m:func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cos</m:t>
              </m:r>
            </m:fName>
            <m:e>
              <m:r>
                <w:rPr>
                  <w:rFonts w:ascii="Cambria Math" w:hAnsi="Cambria Math"/>
                  <w:sz w:val="28"/>
                  <w:szCs w:val="28"/>
                </w:rPr>
                <m:t>(72)</m:t>
              </m:r>
            </m:e>
          </m:func>
          <m:r>
            <w:rPr>
              <w:rFonts w:ascii="Cambria Math" w:hAnsi="Cambria Math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OA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I</m:t>
              </m:r>
              <m:r>
                <m:rPr>
                  <m:sty m:val="p"/>
                </m:rPr>
                <w:rPr>
                  <w:rFonts w:ascii="Cambria Math" w:eastAsiaTheme="minorEastAsia" w:hAnsi="Cambria Math"/>
                  <w:sz w:val="16"/>
                  <w:szCs w:val="16"/>
                </w:rPr>
                <m:t>LR</m:t>
              </m:r>
            </m:den>
          </m:f>
        </m:oMath>
      </m:oMathPara>
    </w:p>
    <w:p w14:paraId="6012032D" w14:textId="60D2D5A0" w:rsidR="00B34988" w:rsidRPr="00304744" w:rsidRDefault="00626353" w:rsidP="009C0D77">
      <w:pPr>
        <w:rPr>
          <w:rFonts w:eastAsiaTheme="minorEastAsia"/>
          <w:sz w:val="28"/>
          <w:szCs w:val="28"/>
        </w:rPr>
      </w:pPr>
      <m:oMathPara>
        <m:oMath>
          <m:r>
            <w:rPr>
              <w:rFonts w:ascii="Cambria Math" w:eastAsiaTheme="minorEastAsia" w:hAnsi="Cambria Math"/>
              <w:sz w:val="28"/>
              <w:szCs w:val="28"/>
            </w:rPr>
            <w:lastRenderedPageBreak/>
            <m:t>OA=6.93 x</m:t>
          </m:r>
          <m:func>
            <m:func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cos</m:t>
              </m:r>
            </m:fName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72</m:t>
                  </m:r>
                </m:e>
              </m:d>
              <m:r>
                <w:rPr>
                  <w:rFonts w:ascii="Cambria Math" w:eastAsiaTheme="minorEastAsia" w:hAnsi="Cambria Math"/>
                  <w:sz w:val="28"/>
                  <w:szCs w:val="28"/>
                </w:rPr>
                <m:t>=2.14A</m:t>
              </m:r>
            </m:e>
          </m:func>
        </m:oMath>
      </m:oMathPara>
    </w:p>
    <w:p w14:paraId="2060FE22" w14:textId="0C8294A4" w:rsidR="00304744" w:rsidRPr="00413E38" w:rsidRDefault="00304744" w:rsidP="009C0D77">
      <w:pPr>
        <w:rPr>
          <w:rFonts w:eastAsiaTheme="minorEastAsia"/>
          <w:sz w:val="28"/>
          <w:szCs w:val="28"/>
        </w:rPr>
      </w:pPr>
      <m:oMathPara>
        <m:oMath>
          <m:r>
            <w:rPr>
              <w:rFonts w:ascii="Cambria Math" w:eastAsiaTheme="minorEastAsia" w:hAnsi="Cambria Math"/>
              <w:sz w:val="28"/>
              <w:szCs w:val="28"/>
            </w:rPr>
            <m:t>OA=I</m:t>
          </m:r>
          <m:r>
            <m:rPr>
              <m:sty m:val="p"/>
            </m:rPr>
            <w:rPr>
              <w:rFonts w:ascii="Cambria Math" w:hAnsi="Cambria Math"/>
              <w:sz w:val="16"/>
              <w:szCs w:val="16"/>
            </w:rPr>
            <m:t>R</m:t>
          </m:r>
          <m:r>
            <w:rPr>
              <w:rFonts w:ascii="Cambria Math" w:eastAsiaTheme="minorEastAsia" w:hAnsi="Cambria Math"/>
              <w:sz w:val="28"/>
              <w:szCs w:val="28"/>
            </w:rPr>
            <m:t>=2.14A</m:t>
          </m:r>
        </m:oMath>
      </m:oMathPara>
    </w:p>
    <w:p w14:paraId="2624874D" w14:textId="61AC772D" w:rsidR="00413E38" w:rsidRPr="00D07E47" w:rsidRDefault="00A50167" w:rsidP="009C0D77">
      <w:pPr>
        <w:rPr>
          <w:rFonts w:eastAsiaTheme="minorEastAsia"/>
          <w:sz w:val="16"/>
          <w:szCs w:val="16"/>
        </w:rPr>
      </w:pPr>
      <w:r>
        <w:rPr>
          <w:rFonts w:eastAsiaTheme="minorEastAsia"/>
        </w:rPr>
        <w:t>T</w:t>
      </w:r>
      <w:r w:rsidR="00D30692">
        <w:rPr>
          <w:rFonts w:eastAsiaTheme="minorEastAsia"/>
        </w:rPr>
        <w:t xml:space="preserve">he student </w:t>
      </w:r>
      <w:r w:rsidR="00B324C8">
        <w:rPr>
          <w:rFonts w:eastAsiaTheme="minorEastAsia"/>
        </w:rPr>
        <w:t xml:space="preserve">then </w:t>
      </w:r>
      <w:r w:rsidR="00565206">
        <w:rPr>
          <w:rFonts w:eastAsiaTheme="minorEastAsia"/>
        </w:rPr>
        <w:t>calculate</w:t>
      </w:r>
      <w:r>
        <w:rPr>
          <w:rFonts w:eastAsiaTheme="minorEastAsia"/>
        </w:rPr>
        <w:t>d</w:t>
      </w:r>
      <w:r w:rsidR="00565206">
        <w:rPr>
          <w:rFonts w:eastAsiaTheme="minorEastAsia"/>
        </w:rPr>
        <w:t xml:space="preserve"> the I</w:t>
      </w:r>
      <w:r w:rsidR="00565206">
        <w:rPr>
          <w:rFonts w:eastAsiaTheme="minorEastAsia"/>
          <w:sz w:val="16"/>
          <w:szCs w:val="16"/>
        </w:rPr>
        <w:t>V</w:t>
      </w:r>
      <w:r w:rsidR="00565206">
        <w:rPr>
          <w:rFonts w:eastAsiaTheme="minorEastAsia"/>
        </w:rPr>
        <w:t xml:space="preserve"> value in triangle OAC</w:t>
      </w:r>
      <w:r w:rsidR="00BA1066">
        <w:rPr>
          <w:rFonts w:eastAsiaTheme="minorEastAsia"/>
        </w:rPr>
        <w:t>:</w:t>
      </w:r>
      <w:r w:rsidR="00D07E47">
        <w:rPr>
          <w:rFonts w:eastAsiaTheme="minorEastAsia"/>
        </w:rPr>
        <w:t xml:space="preserve"> </w:t>
      </w:r>
    </w:p>
    <w:p w14:paraId="6859C255" w14:textId="59DF0983" w:rsidR="00BA1066" w:rsidRPr="00FB4485" w:rsidRDefault="00012E66" w:rsidP="009C0D77">
      <w:pPr>
        <w:rPr>
          <w:rFonts w:eastAsiaTheme="minorEastAsia"/>
          <w:sz w:val="28"/>
          <w:szCs w:val="28"/>
        </w:rPr>
      </w:pPr>
      <m:oMathPara>
        <m:oMath>
          <m:func>
            <m:func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sin</m:t>
              </m:r>
            </m:fName>
            <m:e>
              <m:r>
                <w:rPr>
                  <w:rFonts w:ascii="Cambria Math" w:eastAsiaTheme="minorEastAsia" w:hAnsi="Cambria Math"/>
                  <w:sz w:val="28"/>
                  <w:szCs w:val="28"/>
                </w:rPr>
                <m:t>Ø=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Opposite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Hypotenuse</m:t>
                  </m:r>
                </m:den>
              </m:f>
              <m:r>
                <w:rPr>
                  <w:rFonts w:ascii="Cambria Math" w:eastAsiaTheme="minorEastAsia" w:hAnsi="Cambria Math"/>
                  <w:sz w:val="28"/>
                  <w:szCs w:val="28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AC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OC</m:t>
                  </m:r>
                </m:den>
              </m:f>
            </m:e>
          </m:func>
        </m:oMath>
      </m:oMathPara>
    </w:p>
    <w:p w14:paraId="263AFDB0" w14:textId="65B18EB2" w:rsidR="002328F0" w:rsidRPr="00FB4485" w:rsidRDefault="00012E66" w:rsidP="009C0D77">
      <w:pPr>
        <w:rPr>
          <w:rFonts w:eastAsiaTheme="minorEastAsia"/>
          <w:sz w:val="28"/>
          <w:szCs w:val="28"/>
        </w:rPr>
      </w:pPr>
      <m:oMathPara>
        <m:oMath>
          <m:func>
            <m:func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sin</m:t>
              </m:r>
            </m:fName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72</m:t>
                  </m:r>
                </m:e>
              </m:d>
              <m:r>
                <w:rPr>
                  <w:rFonts w:ascii="Cambria Math" w:eastAsiaTheme="minorEastAsia" w:hAnsi="Cambria Math"/>
                  <w:sz w:val="28"/>
                  <w:szCs w:val="28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AC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I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16"/>
                      <w:szCs w:val="16"/>
                    </w:rPr>
                    <m:t>LR</m:t>
                  </m:r>
                </m:den>
              </m:f>
            </m:e>
          </m:func>
        </m:oMath>
      </m:oMathPara>
    </w:p>
    <w:p w14:paraId="7A9A74BB" w14:textId="78034A33" w:rsidR="00B32EDE" w:rsidRPr="00FB4485" w:rsidRDefault="007330C2" w:rsidP="009C0D77">
      <w:pPr>
        <w:rPr>
          <w:rFonts w:eastAsiaTheme="minorEastAsia"/>
          <w:sz w:val="28"/>
          <w:szCs w:val="28"/>
        </w:rPr>
      </w:pPr>
      <m:oMathPara>
        <m:oMath>
          <m:r>
            <w:rPr>
              <w:rFonts w:ascii="Cambria Math" w:eastAsiaTheme="minorEastAsia" w:hAnsi="Cambria Math"/>
              <w:sz w:val="28"/>
              <w:szCs w:val="28"/>
            </w:rPr>
            <m:t>AC=6.93 x</m:t>
          </m:r>
          <m:func>
            <m:func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sin</m:t>
              </m:r>
            </m:fName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72</m:t>
                  </m:r>
                </m:e>
              </m:d>
              <m:r>
                <w:rPr>
                  <w:rFonts w:ascii="Cambria Math" w:eastAsiaTheme="minorEastAsia" w:hAnsi="Cambria Math"/>
                  <w:sz w:val="28"/>
                  <w:szCs w:val="28"/>
                </w:rPr>
                <m:t>=6.59A</m:t>
              </m:r>
            </m:e>
          </m:func>
        </m:oMath>
      </m:oMathPara>
    </w:p>
    <w:p w14:paraId="4A72FC93" w14:textId="1544FE8F" w:rsidR="00702650" w:rsidRPr="00DE71A8" w:rsidRDefault="00702650" w:rsidP="009C0D77">
      <w:pPr>
        <w:rPr>
          <w:rFonts w:eastAsiaTheme="minorEastAsia"/>
          <w:sz w:val="28"/>
          <w:szCs w:val="28"/>
        </w:rPr>
      </w:pPr>
      <m:oMathPara>
        <m:oMath>
          <m:r>
            <w:rPr>
              <w:rFonts w:ascii="Cambria Math" w:eastAsiaTheme="minorEastAsia" w:hAnsi="Cambria Math"/>
              <w:sz w:val="28"/>
              <w:szCs w:val="28"/>
            </w:rPr>
            <m:t>AC=I</m:t>
          </m:r>
          <m:r>
            <m:rPr>
              <m:sty m:val="p"/>
            </m:rPr>
            <w:rPr>
              <w:rFonts w:ascii="Cambria Math" w:eastAsiaTheme="minorEastAsia" w:hAnsi="Cambria Math"/>
              <w:sz w:val="16"/>
              <w:szCs w:val="16"/>
            </w:rPr>
            <m:t>V</m:t>
          </m:r>
          <m:r>
            <w:rPr>
              <w:rFonts w:ascii="Cambria Math" w:eastAsiaTheme="minorEastAsia" w:hAnsi="Cambria Math"/>
              <w:sz w:val="28"/>
              <w:szCs w:val="28"/>
            </w:rPr>
            <m:t>=6.59A</m:t>
          </m:r>
        </m:oMath>
      </m:oMathPara>
    </w:p>
    <w:p w14:paraId="6A489358" w14:textId="44A18E54" w:rsidR="00DE71A8" w:rsidRDefault="00885F07" w:rsidP="009C0D77">
      <w:pPr>
        <w:rPr>
          <w:rFonts w:eastAsiaTheme="minorEastAsia"/>
        </w:rPr>
      </w:pPr>
      <w:r>
        <w:rPr>
          <w:rFonts w:eastAsiaTheme="minorEastAsia"/>
        </w:rPr>
        <w:t>T</w:t>
      </w:r>
      <w:r w:rsidR="00B03774">
        <w:rPr>
          <w:rFonts w:eastAsiaTheme="minorEastAsia"/>
        </w:rPr>
        <w:t xml:space="preserve">he student then </w:t>
      </w:r>
      <w:r w:rsidR="006344BF">
        <w:rPr>
          <w:rFonts w:eastAsiaTheme="minorEastAsia"/>
        </w:rPr>
        <w:t xml:space="preserve">uses the triangle OAB to calculate the </w:t>
      </w:r>
      <w:r w:rsidR="006A18C3">
        <w:rPr>
          <w:rFonts w:eastAsiaTheme="minorEastAsia"/>
        </w:rPr>
        <w:t>overall current</w:t>
      </w:r>
      <w:r w:rsidR="002D3337">
        <w:rPr>
          <w:rFonts w:eastAsiaTheme="minorEastAsia"/>
        </w:rPr>
        <w:t xml:space="preserve"> after PFC</w:t>
      </w:r>
      <w:r w:rsidR="006A18C3">
        <w:rPr>
          <w:rFonts w:eastAsiaTheme="minorEastAsia"/>
        </w:rPr>
        <w:t>:</w:t>
      </w:r>
    </w:p>
    <w:p w14:paraId="160D46E3" w14:textId="3AE7F460" w:rsidR="006A18C3" w:rsidRPr="008A615A" w:rsidRDefault="00012E66" w:rsidP="009C0D77">
      <w:pPr>
        <w:rPr>
          <w:rFonts w:eastAsiaTheme="minorEastAsia"/>
          <w:sz w:val="28"/>
          <w:szCs w:val="28"/>
        </w:rPr>
      </w:pPr>
      <m:oMathPara>
        <m:oMath>
          <m:func>
            <m:func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cos</m:t>
              </m:r>
            </m:fName>
            <m:e>
              <m:r>
                <w:rPr>
                  <w:rFonts w:ascii="Cambria Math" w:eastAsiaTheme="minorEastAsia" w:hAnsi="Cambria Math"/>
                  <w:sz w:val="28"/>
                  <w:szCs w:val="28"/>
                </w:rPr>
                <m:t xml:space="preserve">Ø= 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Adjacent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Hypotenuse</m:t>
                  </m:r>
                </m:den>
              </m:f>
            </m:e>
          </m:func>
          <m:r>
            <w:rPr>
              <w:rFonts w:ascii="Cambria Math" w:eastAsiaTheme="minorEastAsia" w:hAnsi="Cambria Math"/>
              <w:sz w:val="28"/>
              <w:szCs w:val="28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</w:rPr>
                <m:t>OA</m:t>
              </m:r>
            </m:num>
            <m:den>
              <m:r>
                <w:rPr>
                  <w:rFonts w:ascii="Cambria Math" w:eastAsiaTheme="minorEastAsia" w:hAnsi="Cambria Math"/>
                  <w:sz w:val="28"/>
                  <w:szCs w:val="28"/>
                </w:rPr>
                <m:t>OB</m:t>
              </m:r>
            </m:den>
          </m:f>
        </m:oMath>
      </m:oMathPara>
    </w:p>
    <w:p w14:paraId="0B121454" w14:textId="5CD9FF50" w:rsidR="00114C8F" w:rsidRPr="00CD4D77" w:rsidRDefault="00012E66" w:rsidP="009C0D77">
      <w:pPr>
        <w:rPr>
          <w:rFonts w:eastAsiaTheme="minorEastAsia"/>
          <w:sz w:val="28"/>
          <w:szCs w:val="28"/>
        </w:rPr>
      </w:pPr>
      <m:oMathPara>
        <m:oMath>
          <m:func>
            <m:func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cos</m:t>
              </m:r>
            </m:fName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18.2</m:t>
                  </m:r>
                </m:e>
              </m:d>
              <m:r>
                <w:rPr>
                  <w:rFonts w:ascii="Cambria Math" w:eastAsiaTheme="minorEastAsia" w:hAnsi="Cambria Math"/>
                  <w:sz w:val="28"/>
                  <w:szCs w:val="28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I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R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I</m:t>
                  </m:r>
                </m:den>
              </m:f>
            </m:e>
          </m:func>
        </m:oMath>
      </m:oMathPara>
    </w:p>
    <w:p w14:paraId="532FD3C6" w14:textId="0AD53274" w:rsidR="00CD4D77" w:rsidRPr="00EB2508" w:rsidRDefault="0086509E" w:rsidP="009C0D77">
      <w:pPr>
        <w:rPr>
          <w:rFonts w:eastAsiaTheme="minorEastAsia"/>
          <w:sz w:val="28"/>
          <w:szCs w:val="28"/>
        </w:rPr>
      </w:pPr>
      <m:oMathPara>
        <m:oMath>
          <m:r>
            <w:rPr>
              <w:rFonts w:ascii="Cambria Math" w:eastAsiaTheme="minorEastAsia" w:hAnsi="Cambria Math"/>
              <w:sz w:val="28"/>
              <w:szCs w:val="28"/>
            </w:rPr>
            <m:t>I=</m:t>
          </m:r>
          <m:f>
            <m:f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</w:rPr>
                <m:t>2.14A</m:t>
              </m:r>
            </m:num>
            <m:den>
              <m:func>
                <m:func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cos</m:t>
                  </m:r>
                </m:fName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(18.2)</m:t>
                  </m:r>
                </m:e>
              </m:func>
            </m:den>
          </m:f>
          <m:r>
            <w:rPr>
              <w:rFonts w:ascii="Cambria Math" w:eastAsiaTheme="minorEastAsia" w:hAnsi="Cambria Math"/>
              <w:sz w:val="28"/>
              <w:szCs w:val="28"/>
            </w:rPr>
            <m:t>=2.25A</m:t>
          </m:r>
        </m:oMath>
      </m:oMathPara>
    </w:p>
    <w:p w14:paraId="5AC06A11" w14:textId="07A5C4A1" w:rsidR="00EB2508" w:rsidRDefault="00B85AB0" w:rsidP="009C0D77">
      <w:pPr>
        <w:rPr>
          <w:rFonts w:eastAsiaTheme="minorEastAsia"/>
        </w:rPr>
      </w:pPr>
      <w:r>
        <w:rPr>
          <w:rFonts w:eastAsiaTheme="minorEastAsia"/>
        </w:rPr>
        <w:t xml:space="preserve">Using the triangle OAB </w:t>
      </w:r>
      <w:r w:rsidR="009B30FF">
        <w:rPr>
          <w:rFonts w:eastAsiaTheme="minorEastAsia"/>
        </w:rPr>
        <w:t>to find the value of AB:</w:t>
      </w:r>
    </w:p>
    <w:p w14:paraId="0D5DA4CE" w14:textId="5DD8B700" w:rsidR="009B30FF" w:rsidRPr="00C2123B" w:rsidRDefault="00012E66" w:rsidP="009C0D77">
      <w:pPr>
        <w:rPr>
          <w:rFonts w:eastAsiaTheme="minorEastAsia"/>
          <w:sz w:val="28"/>
          <w:szCs w:val="28"/>
        </w:rPr>
      </w:pPr>
      <m:oMathPara>
        <m:oMath>
          <m:func>
            <m:func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sin</m:t>
              </m:r>
            </m:fName>
            <m:e>
              <m:r>
                <w:rPr>
                  <w:rFonts w:ascii="Cambria Math" w:eastAsiaTheme="minorEastAsia" w:hAnsi="Cambria Math"/>
                  <w:sz w:val="28"/>
                  <w:szCs w:val="28"/>
                </w:rPr>
                <m:t>Ø=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AB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OB</m:t>
                  </m:r>
                </m:den>
              </m:f>
            </m:e>
          </m:func>
        </m:oMath>
      </m:oMathPara>
    </w:p>
    <w:p w14:paraId="3C4448DC" w14:textId="330C309E" w:rsidR="00254887" w:rsidRDefault="00254887" w:rsidP="009C0D77">
      <w:pPr>
        <w:rPr>
          <w:rFonts w:eastAsiaTheme="minorEastAsia"/>
        </w:rPr>
      </w:pPr>
      <w:r>
        <w:rPr>
          <w:rFonts w:eastAsiaTheme="minorEastAsia"/>
        </w:rPr>
        <w:t>From the previous equation we know OB = I</w:t>
      </w:r>
    </w:p>
    <w:p w14:paraId="475B3159" w14:textId="20B7B4E5" w:rsidR="00254887" w:rsidRPr="00C2123B" w:rsidRDefault="00012E66" w:rsidP="009C0D77">
      <w:pPr>
        <w:rPr>
          <w:rFonts w:eastAsiaTheme="minorEastAsia"/>
          <w:sz w:val="28"/>
          <w:szCs w:val="28"/>
        </w:rPr>
      </w:pPr>
      <m:oMathPara>
        <m:oMath>
          <m:func>
            <m:func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sin</m:t>
              </m:r>
            </m:fName>
            <m:e>
              <m:r>
                <w:rPr>
                  <w:rFonts w:ascii="Cambria Math" w:eastAsiaTheme="minorEastAsia" w:hAnsi="Cambria Math"/>
                  <w:sz w:val="28"/>
                  <w:szCs w:val="28"/>
                </w:rPr>
                <m:t>Ø=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AB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I</m:t>
                  </m:r>
                </m:den>
              </m:f>
            </m:e>
          </m:func>
        </m:oMath>
      </m:oMathPara>
    </w:p>
    <w:p w14:paraId="39509066" w14:textId="2CEE7F24" w:rsidR="00831E81" w:rsidRPr="00C2123B" w:rsidRDefault="00012E66" w:rsidP="009C0D77">
      <w:pPr>
        <w:rPr>
          <w:rFonts w:eastAsiaTheme="minorEastAsia"/>
          <w:sz w:val="28"/>
          <w:szCs w:val="28"/>
        </w:rPr>
      </w:pPr>
      <m:oMathPara>
        <m:oMath>
          <m:func>
            <m:func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sin</m:t>
              </m:r>
            </m:fName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18.2</m:t>
                  </m:r>
                </m:e>
              </m:d>
              <m:r>
                <w:rPr>
                  <w:rFonts w:ascii="Cambria Math" w:eastAsiaTheme="minorEastAsia" w:hAnsi="Cambria Math"/>
                  <w:sz w:val="28"/>
                  <w:szCs w:val="28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AB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2.25A</m:t>
                  </m:r>
                </m:den>
              </m:f>
            </m:e>
          </m:func>
        </m:oMath>
      </m:oMathPara>
    </w:p>
    <w:p w14:paraId="74E3BCA0" w14:textId="2D68704C" w:rsidR="006349E3" w:rsidRPr="00C2123B" w:rsidRDefault="00A2731A" w:rsidP="009C0D77">
      <w:pPr>
        <w:rPr>
          <w:rFonts w:eastAsiaTheme="minorEastAsia"/>
          <w:sz w:val="28"/>
          <w:szCs w:val="28"/>
        </w:rPr>
      </w:pPr>
      <m:oMathPara>
        <m:oMath>
          <m:r>
            <w:rPr>
              <w:rFonts w:ascii="Cambria Math" w:eastAsiaTheme="minorEastAsia" w:hAnsi="Cambria Math"/>
              <w:sz w:val="28"/>
              <w:szCs w:val="28"/>
            </w:rPr>
            <m:t xml:space="preserve">AB=2.25 X </m:t>
          </m:r>
          <m:func>
            <m:func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sin</m:t>
              </m:r>
            </m:fName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18.2</m:t>
                  </m:r>
                </m:e>
              </m:d>
              <m:r>
                <w:rPr>
                  <w:rFonts w:ascii="Cambria Math" w:eastAsiaTheme="minorEastAsia" w:hAnsi="Cambria Math"/>
                  <w:sz w:val="28"/>
                  <w:szCs w:val="28"/>
                </w:rPr>
                <m:t>=0.7A</m:t>
              </m:r>
            </m:e>
          </m:func>
        </m:oMath>
      </m:oMathPara>
    </w:p>
    <w:p w14:paraId="118D8701" w14:textId="41558B7B" w:rsidR="00A93EF8" w:rsidRDefault="00A1088F" w:rsidP="009C0D77">
      <w:pPr>
        <w:rPr>
          <w:rFonts w:eastAsiaTheme="minorEastAsia"/>
        </w:rPr>
      </w:pPr>
      <w:r>
        <w:rPr>
          <w:rFonts w:eastAsiaTheme="minorEastAsia"/>
        </w:rPr>
        <w:t xml:space="preserve">As shown in the phasor diagram </w:t>
      </w:r>
      <w:r w:rsidR="004D663B">
        <w:rPr>
          <w:rFonts w:eastAsiaTheme="minorEastAsia"/>
        </w:rPr>
        <w:t>I</w:t>
      </w:r>
      <w:r w:rsidR="004D663B">
        <w:rPr>
          <w:rFonts w:eastAsiaTheme="minorEastAsia"/>
          <w:sz w:val="16"/>
          <w:szCs w:val="16"/>
        </w:rPr>
        <w:t xml:space="preserve">C </w:t>
      </w:r>
      <w:r w:rsidR="004D663B">
        <w:rPr>
          <w:rFonts w:eastAsiaTheme="minorEastAsia"/>
        </w:rPr>
        <w:t xml:space="preserve">= </w:t>
      </w:r>
      <w:r w:rsidR="000B0757">
        <w:rPr>
          <w:rFonts w:eastAsiaTheme="minorEastAsia"/>
        </w:rPr>
        <w:t>BC and also known is that AC = AB</w:t>
      </w:r>
      <w:r w:rsidR="002228BE">
        <w:rPr>
          <w:rFonts w:eastAsiaTheme="minorEastAsia"/>
        </w:rPr>
        <w:t xml:space="preserve"> </w:t>
      </w:r>
      <w:r w:rsidR="000B0757">
        <w:rPr>
          <w:rFonts w:eastAsiaTheme="minorEastAsia"/>
        </w:rPr>
        <w:t>+</w:t>
      </w:r>
      <w:r w:rsidR="002228BE">
        <w:rPr>
          <w:rFonts w:eastAsiaTheme="minorEastAsia"/>
        </w:rPr>
        <w:t xml:space="preserve"> </w:t>
      </w:r>
      <w:r w:rsidR="000B0757">
        <w:rPr>
          <w:rFonts w:eastAsiaTheme="minorEastAsia"/>
        </w:rPr>
        <w:t>BC. So, from this the student was able to deduce that</w:t>
      </w:r>
      <w:r w:rsidR="00C20D2F">
        <w:rPr>
          <w:rFonts w:eastAsiaTheme="minorEastAsia"/>
        </w:rPr>
        <w:t xml:space="preserve"> I</w:t>
      </w:r>
      <w:r w:rsidR="00C20D2F">
        <w:rPr>
          <w:rFonts w:eastAsiaTheme="minorEastAsia"/>
          <w:sz w:val="16"/>
          <w:szCs w:val="16"/>
        </w:rPr>
        <w:t xml:space="preserve">C </w:t>
      </w:r>
      <w:r w:rsidR="00C20D2F">
        <w:rPr>
          <w:rFonts w:eastAsiaTheme="minorEastAsia"/>
        </w:rPr>
        <w:t>=</w:t>
      </w:r>
      <w:r w:rsidR="002228BE">
        <w:rPr>
          <w:rFonts w:eastAsiaTheme="minorEastAsia"/>
        </w:rPr>
        <w:t xml:space="preserve"> AC </w:t>
      </w:r>
      <w:r w:rsidR="00A41357">
        <w:rPr>
          <w:rFonts w:eastAsiaTheme="minorEastAsia"/>
        </w:rPr>
        <w:t>–</w:t>
      </w:r>
      <w:r w:rsidR="002228BE">
        <w:rPr>
          <w:rFonts w:eastAsiaTheme="minorEastAsia"/>
        </w:rPr>
        <w:t xml:space="preserve"> AB</w:t>
      </w:r>
      <w:r w:rsidR="00A93EF8">
        <w:rPr>
          <w:rFonts w:eastAsiaTheme="minorEastAsia"/>
        </w:rPr>
        <w:t>:</w:t>
      </w:r>
    </w:p>
    <w:p w14:paraId="7AA85728" w14:textId="6B5D0767" w:rsidR="00EE4E53" w:rsidRPr="002909AE" w:rsidRDefault="00EE4E53" w:rsidP="009C0D77">
      <w:pPr>
        <w:rPr>
          <w:rFonts w:eastAsiaTheme="minorEastAsia"/>
          <w:sz w:val="28"/>
          <w:szCs w:val="28"/>
        </w:rPr>
      </w:pPr>
      <m:oMathPara>
        <m:oMath>
          <m:r>
            <w:rPr>
              <w:rFonts w:ascii="Cambria Math" w:eastAsiaTheme="minorEastAsia" w:hAnsi="Cambria Math"/>
              <w:sz w:val="28"/>
              <w:szCs w:val="28"/>
            </w:rPr>
            <m:t>I</m:t>
          </m:r>
          <m:r>
            <m:rPr>
              <m:sty m:val="p"/>
            </m:rPr>
            <w:rPr>
              <w:rFonts w:ascii="Cambria Math" w:eastAsiaTheme="minorEastAsia" w:hAnsi="Cambria Math"/>
              <w:sz w:val="16"/>
              <w:szCs w:val="16"/>
            </w:rPr>
            <m:t>C</m:t>
          </m:r>
          <m:r>
            <w:rPr>
              <w:rFonts w:ascii="Cambria Math" w:eastAsiaTheme="minorEastAsia" w:hAnsi="Cambria Math"/>
              <w:sz w:val="28"/>
              <w:szCs w:val="28"/>
            </w:rPr>
            <m:t>=6.59A-0.7A=5.89A</m:t>
          </m:r>
        </m:oMath>
      </m:oMathPara>
    </w:p>
    <w:p w14:paraId="59183B15" w14:textId="79CEBBD7" w:rsidR="00C2123B" w:rsidRPr="00C345F0" w:rsidRDefault="00D33042" w:rsidP="009C0D77">
      <w:pPr>
        <w:rPr>
          <w:rFonts w:eastAsiaTheme="minorEastAsia"/>
          <w:sz w:val="28"/>
          <w:szCs w:val="28"/>
        </w:rPr>
      </w:pPr>
      <m:oMathPara>
        <m:oMath>
          <m:r>
            <w:rPr>
              <w:rFonts w:ascii="Cambria Math" w:eastAsiaTheme="minorEastAsia" w:hAnsi="Cambria Math"/>
              <w:sz w:val="28"/>
              <w:szCs w:val="28"/>
            </w:rPr>
            <m:t>I</m:t>
          </m:r>
          <m:r>
            <m:rPr>
              <m:sty m:val="p"/>
            </m:rPr>
            <w:rPr>
              <w:rFonts w:ascii="Cambria Math" w:eastAsiaTheme="minorEastAsia" w:hAnsi="Cambria Math"/>
              <w:sz w:val="16"/>
              <w:szCs w:val="16"/>
            </w:rPr>
            <m:t>C</m:t>
          </m:r>
          <m:r>
            <w:rPr>
              <w:rFonts w:ascii="Cambria Math" w:eastAsiaTheme="minorEastAsia" w:hAnsi="Cambria Math"/>
              <w:sz w:val="28"/>
              <w:szCs w:val="28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</w:rPr>
                <m:t>V</m:t>
              </m:r>
              <m:r>
                <m:rPr>
                  <m:sty m:val="p"/>
                </m:rPr>
                <w:rPr>
                  <w:rFonts w:ascii="Cambria Math" w:eastAsiaTheme="minorEastAsia" w:hAnsi="Cambria Math"/>
                  <w:sz w:val="16"/>
                  <w:szCs w:val="16"/>
                </w:rPr>
                <m:t>rms</m:t>
              </m:r>
            </m:num>
            <m:den>
              <m:r>
                <w:rPr>
                  <w:rFonts w:ascii="Cambria Math" w:eastAsiaTheme="minorEastAsia" w:hAnsi="Cambria Math"/>
                  <w:sz w:val="28"/>
                  <w:szCs w:val="28"/>
                </w:rPr>
                <m:t>X</m:t>
              </m:r>
              <m:r>
                <m:rPr>
                  <m:sty m:val="p"/>
                </m:rPr>
                <w:rPr>
                  <w:rFonts w:ascii="Cambria Math" w:eastAsiaTheme="minorEastAsia" w:hAnsi="Cambria Math"/>
                  <w:sz w:val="16"/>
                  <w:szCs w:val="16"/>
                </w:rPr>
                <m:t>C</m:t>
              </m:r>
            </m:den>
          </m:f>
          <m:r>
            <w:rPr>
              <w:rFonts w:ascii="Cambria Math" w:eastAsiaTheme="minorEastAsia" w:hAnsi="Cambria Math"/>
              <w:sz w:val="28"/>
              <w:szCs w:val="28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</w:rPr>
                <m:t>294V</m:t>
              </m:r>
            </m:num>
            <m:den>
              <m:r>
                <w:rPr>
                  <w:rFonts w:ascii="Cambria Math" w:eastAsiaTheme="minorEastAsia" w:hAnsi="Cambria Math"/>
                  <w:sz w:val="28"/>
                  <w:szCs w:val="28"/>
                </w:rPr>
                <m:t>X</m:t>
              </m:r>
              <m:r>
                <m:rPr>
                  <m:sty m:val="p"/>
                </m:rPr>
                <w:rPr>
                  <w:rFonts w:ascii="Cambria Math" w:eastAsiaTheme="minorEastAsia" w:hAnsi="Cambria Math"/>
                  <w:sz w:val="16"/>
                  <w:szCs w:val="16"/>
                </w:rPr>
                <m:t>C</m:t>
              </m:r>
            </m:den>
          </m:f>
        </m:oMath>
      </m:oMathPara>
    </w:p>
    <w:p w14:paraId="6AD056EA" w14:textId="227B712E" w:rsidR="00C345F0" w:rsidRPr="00C345F0" w:rsidRDefault="00C345F0" w:rsidP="009C0D77">
      <w:pPr>
        <w:rPr>
          <w:rFonts w:eastAsiaTheme="minorEastAsia"/>
        </w:rPr>
      </w:pPr>
      <w:r>
        <w:rPr>
          <w:rFonts w:eastAsiaTheme="minorEastAsia"/>
        </w:rPr>
        <w:lastRenderedPageBreak/>
        <w:t>Rearrange the equation to obtain the X</w:t>
      </w:r>
      <w:r>
        <w:rPr>
          <w:rFonts w:eastAsiaTheme="minorEastAsia"/>
          <w:sz w:val="16"/>
          <w:szCs w:val="16"/>
        </w:rPr>
        <w:t xml:space="preserve">C </w:t>
      </w:r>
      <w:r>
        <w:rPr>
          <w:rFonts w:eastAsiaTheme="minorEastAsia"/>
        </w:rPr>
        <w:t>value:</w:t>
      </w:r>
    </w:p>
    <w:p w14:paraId="150B33FB" w14:textId="1635275D" w:rsidR="006A5E0B" w:rsidRPr="00FA5645" w:rsidRDefault="000E65BD" w:rsidP="009C0D77">
      <w:pPr>
        <w:rPr>
          <w:rFonts w:eastAsiaTheme="minorEastAsia"/>
          <w:sz w:val="28"/>
          <w:szCs w:val="28"/>
        </w:rPr>
      </w:pPr>
      <m:oMathPara>
        <m:oMath>
          <m:r>
            <w:rPr>
              <w:rFonts w:ascii="Cambria Math" w:eastAsiaTheme="minorEastAsia" w:hAnsi="Cambria Math"/>
              <w:sz w:val="28"/>
              <w:szCs w:val="28"/>
            </w:rPr>
            <m:t>X</m:t>
          </m:r>
          <m:r>
            <m:rPr>
              <m:sty m:val="p"/>
            </m:rPr>
            <w:rPr>
              <w:rFonts w:ascii="Cambria Math" w:eastAsiaTheme="minorEastAsia" w:hAnsi="Cambria Math"/>
              <w:sz w:val="16"/>
              <w:szCs w:val="16"/>
            </w:rPr>
            <m:t>C</m:t>
          </m:r>
          <m:r>
            <w:rPr>
              <w:rFonts w:ascii="Cambria Math" w:eastAsiaTheme="minorEastAsia" w:hAnsi="Cambria Math"/>
              <w:sz w:val="28"/>
              <w:szCs w:val="28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</w:rPr>
                <m:t>294V</m:t>
              </m:r>
            </m:num>
            <m:den>
              <m:r>
                <w:rPr>
                  <w:rFonts w:ascii="Cambria Math" w:eastAsiaTheme="minorEastAsia" w:hAnsi="Cambria Math"/>
                  <w:sz w:val="28"/>
                  <w:szCs w:val="28"/>
                </w:rPr>
                <m:t>5.89A</m:t>
              </m:r>
            </m:den>
          </m:f>
          <m:r>
            <w:rPr>
              <w:rFonts w:ascii="Cambria Math" w:eastAsiaTheme="minorEastAsia" w:hAnsi="Cambria Math"/>
              <w:sz w:val="28"/>
              <w:szCs w:val="28"/>
            </w:rPr>
            <m:t>=49.92Ω</m:t>
          </m:r>
        </m:oMath>
      </m:oMathPara>
    </w:p>
    <w:p w14:paraId="6EE1124B" w14:textId="2BFF15A8" w:rsidR="00FA5645" w:rsidRDefault="00C83537" w:rsidP="009C0D77">
      <w:pPr>
        <w:rPr>
          <w:rFonts w:eastAsiaTheme="minorEastAsia"/>
        </w:rPr>
      </w:pPr>
      <w:r>
        <w:rPr>
          <w:rFonts w:eastAsiaTheme="minorEastAsia"/>
        </w:rPr>
        <w:t>X</w:t>
      </w:r>
      <w:r>
        <w:rPr>
          <w:rFonts w:eastAsiaTheme="minorEastAsia"/>
          <w:sz w:val="16"/>
          <w:szCs w:val="16"/>
        </w:rPr>
        <w:t>C</w:t>
      </w:r>
      <w:r w:rsidR="003F2D60">
        <w:rPr>
          <w:rFonts w:eastAsiaTheme="minorEastAsia"/>
          <w:sz w:val="16"/>
          <w:szCs w:val="16"/>
        </w:rPr>
        <w:t xml:space="preserve"> </w:t>
      </w:r>
      <w:r w:rsidR="003F2D60">
        <w:rPr>
          <w:rFonts w:eastAsiaTheme="minorEastAsia"/>
        </w:rPr>
        <w:t>is then used</w:t>
      </w:r>
      <w:r w:rsidR="00712BE9">
        <w:rPr>
          <w:rFonts w:eastAsiaTheme="minorEastAsia"/>
          <w:sz w:val="16"/>
          <w:szCs w:val="16"/>
        </w:rPr>
        <w:t xml:space="preserve"> </w:t>
      </w:r>
      <w:r w:rsidR="00663222">
        <w:rPr>
          <w:rFonts w:eastAsiaTheme="minorEastAsia"/>
        </w:rPr>
        <w:t>to calculate the capacitor value</w:t>
      </w:r>
      <w:r w:rsidR="001916AC">
        <w:rPr>
          <w:rFonts w:eastAsiaTheme="minorEastAsia"/>
        </w:rPr>
        <w:t xml:space="preserve"> </w:t>
      </w:r>
      <w:r w:rsidR="003F2D60">
        <w:rPr>
          <w:rFonts w:eastAsiaTheme="minorEastAsia"/>
        </w:rPr>
        <w:t>for</w:t>
      </w:r>
      <w:r w:rsidR="001916AC">
        <w:rPr>
          <w:rFonts w:eastAsiaTheme="minorEastAsia"/>
        </w:rPr>
        <w:t xml:space="preserve"> a power factor value </w:t>
      </w:r>
      <w:r w:rsidR="002E55E6">
        <w:rPr>
          <w:rFonts w:eastAsiaTheme="minorEastAsia"/>
        </w:rPr>
        <w:t>of 0.95:</w:t>
      </w:r>
    </w:p>
    <w:p w14:paraId="78254FA7" w14:textId="04E4FE20" w:rsidR="002E55E6" w:rsidRPr="000C648D" w:rsidRDefault="002D168A" w:rsidP="009C0D77">
      <w:pPr>
        <w:rPr>
          <w:rFonts w:eastAsiaTheme="minorEastAsia"/>
          <w:sz w:val="28"/>
          <w:szCs w:val="28"/>
        </w:rPr>
      </w:pPr>
      <m:oMathPara>
        <m:oMath>
          <m:r>
            <w:rPr>
              <w:rFonts w:ascii="Cambria Math" w:eastAsiaTheme="minorEastAsia" w:hAnsi="Cambria Math"/>
              <w:sz w:val="28"/>
              <w:szCs w:val="28"/>
            </w:rPr>
            <m:t>X</m:t>
          </m:r>
          <m:r>
            <m:rPr>
              <m:sty m:val="p"/>
            </m:rPr>
            <w:rPr>
              <w:rFonts w:ascii="Cambria Math" w:eastAsiaTheme="minorEastAsia" w:hAnsi="Cambria Math"/>
              <w:sz w:val="16"/>
              <w:szCs w:val="16"/>
            </w:rPr>
            <m:t>C</m:t>
          </m:r>
          <m:r>
            <w:rPr>
              <w:rFonts w:ascii="Cambria Math" w:eastAsiaTheme="minorEastAsia" w:hAnsi="Cambria Math"/>
              <w:sz w:val="28"/>
              <w:szCs w:val="28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sz w:val="28"/>
                  <w:szCs w:val="28"/>
                </w:rPr>
                <m:t>2πfC</m:t>
              </m:r>
            </m:den>
          </m:f>
        </m:oMath>
      </m:oMathPara>
    </w:p>
    <w:p w14:paraId="72E7C47E" w14:textId="2E6F6A3C" w:rsidR="000C648D" w:rsidRPr="003A72C5" w:rsidRDefault="00BD6968" w:rsidP="009C0D77">
      <w:pPr>
        <w:rPr>
          <w:rFonts w:eastAsiaTheme="minorEastAsia"/>
          <w:sz w:val="28"/>
          <w:szCs w:val="28"/>
        </w:rPr>
      </w:pPr>
      <m:oMathPara>
        <m:oMath>
          <m:r>
            <w:rPr>
              <w:rFonts w:ascii="Cambria Math" w:eastAsiaTheme="minorEastAsia" w:hAnsi="Cambria Math"/>
              <w:sz w:val="28"/>
              <w:szCs w:val="28"/>
            </w:rPr>
            <m:t>49.92=</m:t>
          </m:r>
          <m:f>
            <m:f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sz w:val="28"/>
                  <w:szCs w:val="28"/>
                </w:rPr>
                <m:t>2π x 50 x C</m:t>
              </m:r>
            </m:den>
          </m:f>
        </m:oMath>
      </m:oMathPara>
    </w:p>
    <w:p w14:paraId="4929DD9E" w14:textId="0BAAE072" w:rsidR="003A72C5" w:rsidRPr="008544D5" w:rsidRDefault="00A30986" w:rsidP="009C0D77">
      <w:pPr>
        <w:rPr>
          <w:rFonts w:eastAsiaTheme="minorEastAsia"/>
          <w:sz w:val="28"/>
          <w:szCs w:val="28"/>
        </w:rPr>
      </w:pPr>
      <m:oMathPara>
        <m:oMath>
          <m:r>
            <w:rPr>
              <w:rFonts w:ascii="Cambria Math" w:eastAsiaTheme="minorEastAsia" w:hAnsi="Cambria Math"/>
              <w:sz w:val="28"/>
              <w:szCs w:val="28"/>
            </w:rPr>
            <m:t>C=</m:t>
          </m:r>
          <m:f>
            <m:f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sz w:val="28"/>
                  <w:szCs w:val="28"/>
                </w:rPr>
                <m:t>2π x 50 x 49.92</m:t>
              </m:r>
            </m:den>
          </m:f>
          <m:r>
            <w:rPr>
              <w:rFonts w:ascii="Cambria Math" w:eastAsiaTheme="minorEastAsia" w:hAnsi="Cambria Math"/>
              <w:sz w:val="28"/>
              <w:szCs w:val="28"/>
            </w:rPr>
            <m:t>=63.8uF</m:t>
          </m:r>
        </m:oMath>
      </m:oMathPara>
    </w:p>
    <w:p w14:paraId="01E92718" w14:textId="6BAD6DA7" w:rsidR="008544D5" w:rsidRDefault="008544D5" w:rsidP="009C0D77">
      <w:pPr>
        <w:rPr>
          <w:rFonts w:eastAsiaTheme="minorEastAsia"/>
        </w:rPr>
      </w:pPr>
      <w:r>
        <w:rPr>
          <w:rFonts w:eastAsiaTheme="minorEastAsia"/>
        </w:rPr>
        <w:t xml:space="preserve">This value was then added to the previous RL circuit </w:t>
      </w:r>
      <w:r w:rsidR="0019524E">
        <w:rPr>
          <w:rFonts w:eastAsiaTheme="minorEastAsia"/>
        </w:rPr>
        <w:t xml:space="preserve">to make an RLC circuit </w:t>
      </w:r>
      <w:r w:rsidR="00DF4122">
        <w:rPr>
          <w:rFonts w:eastAsiaTheme="minorEastAsia"/>
        </w:rPr>
        <w:t>as shown below in Figure 6 and Figure 7.</w:t>
      </w:r>
    </w:p>
    <w:p w14:paraId="2D9EC334" w14:textId="77777777" w:rsidR="00DF4122" w:rsidRDefault="006B5120" w:rsidP="00DF4122">
      <w:pPr>
        <w:keepNext/>
      </w:pPr>
      <w:r w:rsidRPr="006B5120">
        <w:rPr>
          <w:rFonts w:eastAsiaTheme="minorEastAsia"/>
          <w:noProof/>
        </w:rPr>
        <w:drawing>
          <wp:inline distT="0" distB="0" distL="0" distR="0" wp14:anchorId="2E81A74F" wp14:editId="3498820E">
            <wp:extent cx="5731510" cy="2687320"/>
            <wp:effectExtent l="0" t="0" r="2540" b="0"/>
            <wp:docPr id="1361823870" name="Picture 1" descr="A screen shot of a graph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1823870" name="Picture 1" descr="A screen shot of a graph&#10;&#10;AI-generated content may be incorrect.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87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7E69C6" w14:textId="75B486FD" w:rsidR="00AF3B2D" w:rsidRPr="008544D5" w:rsidRDefault="00DF4122" w:rsidP="00DF4122">
      <w:pPr>
        <w:pStyle w:val="Caption"/>
        <w:jc w:val="center"/>
        <w:rPr>
          <w:rFonts w:eastAsiaTheme="minorEastAsia"/>
          <w:sz w:val="24"/>
          <w:szCs w:val="24"/>
        </w:rPr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B46C6F">
        <w:rPr>
          <w:noProof/>
        </w:rPr>
        <w:t>6</w:t>
      </w:r>
      <w:r>
        <w:fldChar w:fldCharType="end"/>
      </w:r>
      <w:r>
        <w:t xml:space="preserve"> - RLC Circuit with added Capacitor Value</w:t>
      </w:r>
    </w:p>
    <w:p w14:paraId="316E9F5D" w14:textId="77777777" w:rsidR="001D5FBA" w:rsidRDefault="001D5FBA" w:rsidP="009C0D77">
      <w:pPr>
        <w:rPr>
          <w:rFonts w:eastAsiaTheme="minorEastAsia"/>
        </w:rPr>
      </w:pPr>
    </w:p>
    <w:p w14:paraId="6B8B2160" w14:textId="221F9A49" w:rsidR="00662213" w:rsidRDefault="00115B4D" w:rsidP="009C0D77">
      <w:pPr>
        <w:rPr>
          <w:rFonts w:eastAsiaTheme="minorEastAsia"/>
        </w:rPr>
      </w:pPr>
      <w:r>
        <w:rPr>
          <w:rFonts w:eastAsiaTheme="minorEastAsia"/>
        </w:rPr>
        <w:t xml:space="preserve">The student then repeated the original calculation for the PFC value using the graph </w:t>
      </w:r>
      <w:r w:rsidR="005E5FF2">
        <w:rPr>
          <w:rFonts w:eastAsiaTheme="minorEastAsia"/>
        </w:rPr>
        <w:t>to take two readings at two points along the waveforms at 0</w:t>
      </w:r>
      <w:r w:rsidR="00E676A8">
        <w:rPr>
          <w:rFonts w:eastAsiaTheme="minorEastAsia"/>
        </w:rPr>
        <w:t xml:space="preserve"> as shown below in </w:t>
      </w:r>
      <w:r w:rsidR="005833BD">
        <w:rPr>
          <w:rFonts w:eastAsiaTheme="minorEastAsia"/>
        </w:rPr>
        <w:fldChar w:fldCharType="begin"/>
      </w:r>
      <w:r w:rsidR="005833BD">
        <w:rPr>
          <w:rFonts w:eastAsiaTheme="minorEastAsia"/>
        </w:rPr>
        <w:instrText xml:space="preserve"> REF _Ref217938053 \h </w:instrText>
      </w:r>
      <w:r w:rsidR="005833BD">
        <w:rPr>
          <w:rFonts w:eastAsiaTheme="minorEastAsia"/>
        </w:rPr>
      </w:r>
      <w:r w:rsidR="005833BD">
        <w:rPr>
          <w:rFonts w:eastAsiaTheme="minorEastAsia"/>
        </w:rPr>
        <w:fldChar w:fldCharType="separate"/>
      </w:r>
      <w:r w:rsidR="005833BD">
        <w:t xml:space="preserve">Figure </w:t>
      </w:r>
      <w:r w:rsidR="005833BD">
        <w:rPr>
          <w:noProof/>
        </w:rPr>
        <w:t>6</w:t>
      </w:r>
      <w:r w:rsidR="005833BD">
        <w:rPr>
          <w:rFonts w:eastAsiaTheme="minorEastAsia"/>
        </w:rPr>
        <w:fldChar w:fldCharType="end"/>
      </w:r>
      <w:r w:rsidR="00E676A8">
        <w:rPr>
          <w:rFonts w:eastAsiaTheme="minorEastAsia"/>
        </w:rPr>
        <w:t>.</w:t>
      </w:r>
    </w:p>
    <w:p w14:paraId="30AA0E7D" w14:textId="49D6714B" w:rsidR="00E1341D" w:rsidRDefault="006868E6" w:rsidP="00E1341D">
      <w:pPr>
        <w:keepNext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DD2A327" wp14:editId="6A0779E7">
                <wp:simplePos x="0" y="0"/>
                <wp:positionH relativeFrom="margin">
                  <wp:posOffset>2654490</wp:posOffset>
                </wp:positionH>
                <wp:positionV relativeFrom="paragraph">
                  <wp:posOffset>1498079</wp:posOffset>
                </wp:positionV>
                <wp:extent cx="114300" cy="114300"/>
                <wp:effectExtent l="0" t="0" r="19050" b="19050"/>
                <wp:wrapNone/>
                <wp:docPr id="1753956912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F584491" id="Oval 8" o:spid="_x0000_s1026" style="position:absolute;margin-left:209pt;margin-top:117.95pt;width:9pt;height:9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s1qewIAAGEFAAAOAAAAZHJzL2Uyb0RvYy54bWysVEtv2zAMvg/YfxB0X2xn6R5BnSJIkWFA&#10;0QZth54VWYoFyKImKXGyXz9KfiRYix2G+SCTIvnxIZLXN8dGk4NwXoEpaTHJKRGGQ6XMrqQ/ntcf&#10;vlDiAzMV02BESU/C05vF+3fXrZ2LKdSgK+EIghg/b21J6xDsPMs8r0XD/ASsMCiU4BoWkHW7rHKs&#10;RfRGZ9M8/5S14CrrgAvv8fa2E9JFwpdS8PAgpReB6JJibCGdLp3beGaLazbfOWZrxfsw2D9E0TBl&#10;0OkIdcsCI3unXkE1ijvwIMOEQ5OBlIqLlANmU+R/ZPNUMytSLlgcb8cy+f8Hy+8PT3bjsAyt9XOP&#10;ZMziKF0T/xgfOaZincZiiWMgHC+LYvYxx5JyFPU0omRnY+t8+CagIZEoqdBaWR/TYXN2uPOh0x60&#10;4rWBtdI6PYk28cKDVlW8S4zbbVfakQPDt1yvc/zi86HHCzXkoml2ziZR4aRFxNDmUUiiKox/miJJ&#10;jSZGWMa5MKHoRDWrROetuLpwFlszWiTXCTAiS4xyxO4BBs0OZMDuYu71o6lIfToa538LrDMeLZJn&#10;MGE0bpQB9xaAxqx6z53+UKSuNLFKW6hOG0ccdFPiLV8rfLo75sOGORwLfG0c9fCAh9TQlhR6ipIa&#10;3K+37qM+ditKKWlxzErqf+6ZE5To7wb7+Gsxm8W5TMzs6vMUGXcp2V5KzL5ZAb5+gUvF8kRG/aAH&#10;UjpoXnAjLKNXFDHD0XdJeXADswrd+ONO4WK5TGo4i5aFO/NkeQSPVY19+Xx8Yc72/Ruw8e9hGMlX&#10;PdzpRksDy30AqVKDn+va1xvnODVOv3Piorjkk9Z5My5+AwAA//8DAFBLAwQUAAYACAAAACEAsr4T&#10;GN8AAAALAQAADwAAAGRycy9kb3ducmV2LnhtbEyPzU7DMBCE70i8g7VI3KjTJulPGqdCSBzgRguc&#10;3XibRI3Xaeyk4e1ZTuW4s6OZb/LdZFsxYu8bRwrmswgEUulMQ5WCz8Pr0xqED5qMbh2hgh/0sCvu&#10;73KdGXelDxz3oRIcQj7TCuoQukxKX9ZotZ+5Dol/J9dbHfjsK2l6feVw28pFFC2l1Q1xQ607fKmx&#10;PO8Hq2D19v71jcPoL2O6Si5DSM50cEo9PkzPWxABp3Azwx8+o0PBTEc3kPGiVZDM17wlKFjE6QYE&#10;O5J4ycqRlTTegCxy+X9D8QsAAP//AwBQSwECLQAUAAYACAAAACEAtoM4kv4AAADhAQAAEwAAAAAA&#10;AAAAAAAAAAAAAAAAW0NvbnRlbnRfVHlwZXNdLnhtbFBLAQItABQABgAIAAAAIQA4/SH/1gAAAJQB&#10;AAALAAAAAAAAAAAAAAAAAC8BAABfcmVscy8ucmVsc1BLAQItABQABgAIAAAAIQCwDs1qewIAAGEF&#10;AAAOAAAAAAAAAAAAAAAAAC4CAABkcnMvZTJvRG9jLnhtbFBLAQItABQABgAIAAAAIQCyvhMY3wAA&#10;AAsBAAAPAAAAAAAAAAAAAAAAANUEAABkcnMvZG93bnJldi54bWxQSwUGAAAAAAQABADzAAAA4QUA&#10;AAAA&#10;" filled="f" strokecolor="red" strokeweight="1.5pt">
                <v:stroke joinstyle="miter"/>
                <w10:wrap anchorx="margin"/>
              </v:oval>
            </w:pict>
          </mc:Fallback>
        </mc:AlternateContent>
      </w:r>
      <w:r w:rsidR="003A7835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C7955DC" wp14:editId="402F3854">
                <wp:simplePos x="0" y="0"/>
                <wp:positionH relativeFrom="margin">
                  <wp:posOffset>820913</wp:posOffset>
                </wp:positionH>
                <wp:positionV relativeFrom="paragraph">
                  <wp:posOffset>1499917</wp:posOffset>
                </wp:positionV>
                <wp:extent cx="114300" cy="114300"/>
                <wp:effectExtent l="0" t="0" r="19050" b="19050"/>
                <wp:wrapNone/>
                <wp:docPr id="1199309732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E3E4F4B" id="Oval 8" o:spid="_x0000_s1026" style="position:absolute;margin-left:64.65pt;margin-top:118.1pt;width:9pt;height:9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s1qewIAAGEFAAAOAAAAZHJzL2Uyb0RvYy54bWysVEtv2zAMvg/YfxB0X2xn6R5BnSJIkWFA&#10;0QZth54VWYoFyKImKXGyXz9KfiRYix2G+SCTIvnxIZLXN8dGk4NwXoEpaTHJKRGGQ6XMrqQ/ntcf&#10;vlDiAzMV02BESU/C05vF+3fXrZ2LKdSgK+EIghg/b21J6xDsPMs8r0XD/ASsMCiU4BoWkHW7rHKs&#10;RfRGZ9M8/5S14CrrgAvv8fa2E9JFwpdS8PAgpReB6JJibCGdLp3beGaLazbfOWZrxfsw2D9E0TBl&#10;0OkIdcsCI3unXkE1ijvwIMOEQ5OBlIqLlANmU+R/ZPNUMytSLlgcb8cy+f8Hy+8PT3bjsAyt9XOP&#10;ZMziKF0T/xgfOaZincZiiWMgHC+LYvYxx5JyFPU0omRnY+t8+CagIZEoqdBaWR/TYXN2uPOh0x60&#10;4rWBtdI6PYk28cKDVlW8S4zbbVfakQPDt1yvc/zi86HHCzXkoml2ziZR4aRFxNDmUUiiKox/miJJ&#10;jSZGWMa5MKHoRDWrROetuLpwFlszWiTXCTAiS4xyxO4BBs0OZMDuYu71o6lIfToa538LrDMeLZJn&#10;MGE0bpQB9xaAxqx6z53+UKSuNLFKW6hOG0ccdFPiLV8rfLo75sOGORwLfG0c9fCAh9TQlhR6ipIa&#10;3K+37qM+ditKKWlxzErqf+6ZE5To7wb7+Gsxm8W5TMzs6vMUGXcp2V5KzL5ZAb5+gUvF8kRG/aAH&#10;UjpoXnAjLKNXFDHD0XdJeXADswrd+ONO4WK5TGo4i5aFO/NkeQSPVY19+Xx8Yc72/Ruw8e9hGMlX&#10;PdzpRksDy30AqVKDn+va1xvnODVOv3Piorjkk9Z5My5+AwAA//8DAFBLAwQUAAYACAAAACEA8iZW&#10;Cd0AAAALAQAADwAAAGRycy9kb3ducmV2LnhtbEyPwU7DMBBE70j8g7VI3KiDmzYQ4lQIiQPcaIGz&#10;Gy9J1Hidxk4a/p7tqRxn9ml2ptjMrhMTDqH1pOF+kYBAqrxtqdbwuXu9ewARoiFrOk+o4RcDbMrr&#10;q8Lk1p/oA6dtrAWHUMiNhibGPpcyVA06Exa+R+Lbjx+ciSyHWtrBnDjcdVIlyVo60xJ/aEyPLw1W&#10;h+3oNGRv71/fOE7hOK2y9DjG9EA7r/Xtzfz8BCLiHC8wnOtzdSi5096PZIPoWKvHJaMa1HKtQJyJ&#10;NGNnz84qVSDLQv7fUP4BAAD//wMAUEsBAi0AFAAGAAgAAAAhALaDOJL+AAAA4QEAABMAAAAAAAAA&#10;AAAAAAAAAAAAAFtDb250ZW50X1R5cGVzXS54bWxQSwECLQAUAAYACAAAACEAOP0h/9YAAACUAQAA&#10;CwAAAAAAAAAAAAAAAAAvAQAAX3JlbHMvLnJlbHNQSwECLQAUAAYACAAAACEAsA7NansCAABhBQAA&#10;DgAAAAAAAAAAAAAAAAAuAgAAZHJzL2Uyb0RvYy54bWxQSwECLQAUAAYACAAAACEA8iZWCd0AAAAL&#10;AQAADwAAAAAAAAAAAAAAAADVBAAAZHJzL2Rvd25yZXYueG1sUEsFBgAAAAAEAAQA8wAAAN8FAAAA&#10;AA==&#10;" filled="f" strokecolor="red" strokeweight="1.5pt">
                <v:stroke joinstyle="miter"/>
                <w10:wrap anchorx="margin"/>
              </v:oval>
            </w:pict>
          </mc:Fallback>
        </mc:AlternateContent>
      </w:r>
      <w:r w:rsidR="003A7835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2E02F9E" wp14:editId="593A3428">
                <wp:simplePos x="0" y="0"/>
                <wp:positionH relativeFrom="margin">
                  <wp:posOffset>716507</wp:posOffset>
                </wp:positionH>
                <wp:positionV relativeFrom="paragraph">
                  <wp:posOffset>1484431</wp:posOffset>
                </wp:positionV>
                <wp:extent cx="114300" cy="114300"/>
                <wp:effectExtent l="0" t="0" r="19050" b="19050"/>
                <wp:wrapNone/>
                <wp:docPr id="1083001189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41DC221" id="Oval 8" o:spid="_x0000_s1026" style="position:absolute;margin-left:56.4pt;margin-top:116.9pt;width:9pt;height:9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s1qewIAAGEFAAAOAAAAZHJzL2Uyb0RvYy54bWysVEtv2zAMvg/YfxB0X2xn6R5BnSJIkWFA&#10;0QZth54VWYoFyKImKXGyXz9KfiRYix2G+SCTIvnxIZLXN8dGk4NwXoEpaTHJKRGGQ6XMrqQ/ntcf&#10;vlDiAzMV02BESU/C05vF+3fXrZ2LKdSgK+EIghg/b21J6xDsPMs8r0XD/ASsMCiU4BoWkHW7rHKs&#10;RfRGZ9M8/5S14CrrgAvv8fa2E9JFwpdS8PAgpReB6JJibCGdLp3beGaLazbfOWZrxfsw2D9E0TBl&#10;0OkIdcsCI3unXkE1ijvwIMOEQ5OBlIqLlANmU+R/ZPNUMytSLlgcb8cy+f8Hy+8PT3bjsAyt9XOP&#10;ZMziKF0T/xgfOaZincZiiWMgHC+LYvYxx5JyFPU0omRnY+t8+CagIZEoqdBaWR/TYXN2uPOh0x60&#10;4rWBtdI6PYk28cKDVlW8S4zbbVfakQPDt1yvc/zi86HHCzXkoml2ziZR4aRFxNDmUUiiKox/miJJ&#10;jSZGWMa5MKHoRDWrROetuLpwFlszWiTXCTAiS4xyxO4BBs0OZMDuYu71o6lIfToa538LrDMeLZJn&#10;MGE0bpQB9xaAxqx6z53+UKSuNLFKW6hOG0ccdFPiLV8rfLo75sOGORwLfG0c9fCAh9TQlhR6ipIa&#10;3K+37qM+ditKKWlxzErqf+6ZE5To7wb7+Gsxm8W5TMzs6vMUGXcp2V5KzL5ZAb5+gUvF8kRG/aAH&#10;UjpoXnAjLKNXFDHD0XdJeXADswrd+ONO4WK5TGo4i5aFO/NkeQSPVY19+Xx8Yc72/Ruw8e9hGMlX&#10;PdzpRksDy30AqVKDn+va1xvnODVOv3Piorjkk9Z5My5+AwAA//8DAFBLAwQUAAYACAAAACEAtSR0&#10;D90AAAALAQAADwAAAGRycy9kb3ducmV2LnhtbEyPS0/DMBCE70j9D9ZW4kadR18KcSqExAFutIWz&#10;Gy9J1Hidxk4a/j3bE73N7I5mv813k23FiL1vHCmIFxEIpNKZhioFx8Pb0xaED5qMbh2hgl/0sCtm&#10;D7nOjLvSJ477UAkuIZ9pBXUIXSalL2u02i9ch8S7H9dbHdj2lTS9vnK5bWUSRWtpdUN8odYdvtZY&#10;nveDVbB5//j6xmH0l3G1WV6GsDzTwSn1OJ9enkEEnMJ/GG74jA4FM53cQMaLln2cMHpQkKQpi1si&#10;jViceLKKtyCLXN7/UPwBAAD//wMAUEsBAi0AFAAGAAgAAAAhALaDOJL+AAAA4QEAABMAAAAAAAAA&#10;AAAAAAAAAAAAAFtDb250ZW50X1R5cGVzXS54bWxQSwECLQAUAAYACAAAACEAOP0h/9YAAACUAQAA&#10;CwAAAAAAAAAAAAAAAAAvAQAAX3JlbHMvLnJlbHNQSwECLQAUAAYACAAAACEAsA7NansCAABhBQAA&#10;DgAAAAAAAAAAAAAAAAAuAgAAZHJzL2Uyb0RvYy54bWxQSwECLQAUAAYACAAAACEAtSR0D90AAAAL&#10;AQAADwAAAAAAAAAAAAAAAADVBAAAZHJzL2Rvd25yZXYueG1sUEsFBgAAAAAEAAQA8wAAAN8FAAAA&#10;AA==&#10;" filled="f" strokecolor="red" strokeweight="1.5pt">
                <v:stroke joinstyle="miter"/>
                <w10:wrap anchorx="margin"/>
              </v:oval>
            </w:pict>
          </mc:Fallback>
        </mc:AlternateContent>
      </w:r>
      <w:r w:rsidR="00D95448" w:rsidRPr="00D95448">
        <w:rPr>
          <w:rFonts w:eastAsiaTheme="minorEastAsia"/>
          <w:noProof/>
        </w:rPr>
        <w:drawing>
          <wp:inline distT="0" distB="0" distL="0" distR="0" wp14:anchorId="0874FB88" wp14:editId="15DC7D47">
            <wp:extent cx="5731510" cy="3125470"/>
            <wp:effectExtent l="0" t="0" r="2540" b="0"/>
            <wp:docPr id="188283980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25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630264" w14:textId="4D5CB0B4" w:rsidR="00E676A8" w:rsidRDefault="00E1341D" w:rsidP="00E1341D">
      <w:pPr>
        <w:pStyle w:val="Caption"/>
        <w:jc w:val="center"/>
      </w:pPr>
      <w:bookmarkStart w:id="15" w:name="_Ref217938053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B46C6F">
        <w:rPr>
          <w:noProof/>
        </w:rPr>
        <w:t>7</w:t>
      </w:r>
      <w:r>
        <w:fldChar w:fldCharType="end"/>
      </w:r>
      <w:bookmarkEnd w:id="15"/>
      <w:r>
        <w:t xml:space="preserve"> - Analogue Analysis of RLC Circuit</w:t>
      </w:r>
    </w:p>
    <w:p w14:paraId="6F946CF1" w14:textId="7EE11F50" w:rsidR="00BD09A4" w:rsidRDefault="00802BA0" w:rsidP="00BD09A4">
      <w:r>
        <w:t xml:space="preserve">The student </w:t>
      </w:r>
      <w:r w:rsidR="00A56560">
        <w:t>then obtained</w:t>
      </w:r>
      <w:r w:rsidR="00BA7BCE">
        <w:t xml:space="preserve"> the t and T values from Figure 6 </w:t>
      </w:r>
      <w:r w:rsidR="00FE79A4">
        <w:t xml:space="preserve">to show a </w:t>
      </w:r>
      <w:r w:rsidR="00CD4089">
        <w:t>Power Factor value of 0.95</w:t>
      </w:r>
      <w:r w:rsidR="00AF53F2">
        <w:t xml:space="preserve"> as specified</w:t>
      </w:r>
      <w:r w:rsidR="00BA7BCE">
        <w:t>:</w:t>
      </w:r>
    </w:p>
    <w:p w14:paraId="512704FD" w14:textId="3A5F562E" w:rsidR="00BA7BCE" w:rsidRPr="00CD4089" w:rsidRDefault="00CD4089" w:rsidP="00BD09A4">
      <w:pPr>
        <w:rPr>
          <w:rFonts w:eastAsiaTheme="minorEastAsia"/>
          <w:sz w:val="28"/>
          <w:szCs w:val="28"/>
        </w:rPr>
      </w:pPr>
      <m:oMathPara>
        <m:oMath>
          <m:r>
            <w:rPr>
              <w:rFonts w:ascii="Cambria Math" w:hAnsi="Cambria Math"/>
              <w:sz w:val="28"/>
              <w:szCs w:val="28"/>
            </w:rPr>
            <m:t>Ø=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t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T</m:t>
              </m:r>
            </m:den>
          </m:f>
          <m:r>
            <w:rPr>
              <w:rFonts w:ascii="Cambria Math" w:hAnsi="Cambria Math"/>
              <w:sz w:val="28"/>
              <w:szCs w:val="28"/>
            </w:rPr>
            <m:t xml:space="preserve"> x 360</m:t>
          </m:r>
        </m:oMath>
      </m:oMathPara>
    </w:p>
    <w:p w14:paraId="416A386E" w14:textId="261316FF" w:rsidR="00CD4089" w:rsidRPr="00342252" w:rsidRDefault="00342252" w:rsidP="00BD09A4">
      <w:pPr>
        <w:rPr>
          <w:rFonts w:eastAsiaTheme="minorEastAsia"/>
          <w:sz w:val="28"/>
          <w:szCs w:val="28"/>
        </w:rPr>
      </w:pPr>
      <m:oMathPara>
        <m:oMath>
          <m:r>
            <w:rPr>
              <w:rFonts w:ascii="Cambria Math" w:hAnsi="Cambria Math"/>
              <w:sz w:val="28"/>
              <w:szCs w:val="28"/>
            </w:rPr>
            <m:t>t=41ms-40ms=1ms</m:t>
          </m:r>
        </m:oMath>
      </m:oMathPara>
    </w:p>
    <w:p w14:paraId="289B43BD" w14:textId="6A2CC796" w:rsidR="00342252" w:rsidRPr="00614AC5" w:rsidRDefault="00342252" w:rsidP="00BD09A4">
      <w:pPr>
        <w:rPr>
          <w:rFonts w:eastAsiaTheme="minorEastAsia"/>
          <w:sz w:val="28"/>
          <w:szCs w:val="28"/>
        </w:rPr>
      </w:pPr>
      <m:oMathPara>
        <m:oMath>
          <m:r>
            <w:rPr>
              <w:rFonts w:ascii="Cambria Math" w:hAnsi="Cambria Math"/>
              <w:sz w:val="28"/>
              <w:szCs w:val="28"/>
            </w:rPr>
            <m:t>T=60-40ms=20ms</m:t>
          </m:r>
        </m:oMath>
      </m:oMathPara>
    </w:p>
    <w:p w14:paraId="1DD5CAE2" w14:textId="6E68ED8E" w:rsidR="00614AC5" w:rsidRPr="00D90ED0" w:rsidRDefault="00D7450A" w:rsidP="00BD09A4">
      <w:pPr>
        <w:rPr>
          <w:rFonts w:eastAsiaTheme="minorEastAsia"/>
          <w:sz w:val="28"/>
          <w:szCs w:val="28"/>
        </w:rPr>
      </w:pPr>
      <m:oMathPara>
        <m:oMath>
          <m:r>
            <w:rPr>
              <w:rFonts w:ascii="Cambria Math" w:hAnsi="Cambria Math"/>
              <w:sz w:val="28"/>
              <w:szCs w:val="28"/>
            </w:rPr>
            <m:t>Ø=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1x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-3</m:t>
                  </m:r>
                </m:sup>
              </m:sSup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20x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-3</m:t>
                  </m:r>
                </m:sup>
              </m:sSup>
            </m:den>
          </m:f>
          <m:r>
            <w:rPr>
              <w:rFonts w:ascii="Cambria Math" w:hAnsi="Cambria Math"/>
              <w:sz w:val="28"/>
              <w:szCs w:val="28"/>
            </w:rPr>
            <m:t>=18°</m:t>
          </m:r>
        </m:oMath>
      </m:oMathPara>
    </w:p>
    <w:p w14:paraId="05CC2AFF" w14:textId="041C287F" w:rsidR="00D90ED0" w:rsidRPr="008979D6" w:rsidRDefault="008979D6" w:rsidP="00BD09A4">
      <w:pPr>
        <w:rPr>
          <w:rFonts w:eastAsiaTheme="minorEastAsia"/>
          <w:sz w:val="28"/>
          <w:szCs w:val="28"/>
        </w:rPr>
      </w:pPr>
      <m:oMathPara>
        <m:oMath>
          <m:r>
            <w:rPr>
              <w:rFonts w:ascii="Cambria Math" w:hAnsi="Cambria Math"/>
              <w:sz w:val="28"/>
              <w:szCs w:val="28"/>
            </w:rPr>
            <m:t>Power Factor=</m:t>
          </m:r>
          <m:func>
            <m:func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cos</m:t>
              </m:r>
            </m:fName>
            <m:e>
              <m:r>
                <w:rPr>
                  <w:rFonts w:ascii="Cambria Math" w:hAnsi="Cambria Math"/>
                  <w:sz w:val="28"/>
                  <w:szCs w:val="28"/>
                </w:rPr>
                <m:t>Ø</m:t>
              </m:r>
            </m:e>
          </m:func>
        </m:oMath>
      </m:oMathPara>
    </w:p>
    <w:p w14:paraId="07FC651B" w14:textId="3D7A5706" w:rsidR="008979D6" w:rsidRPr="006D0252" w:rsidRDefault="008979D6" w:rsidP="00BD09A4">
      <w:pPr>
        <w:rPr>
          <w:rFonts w:eastAsiaTheme="minorEastAsia"/>
          <w:sz w:val="28"/>
          <w:szCs w:val="28"/>
        </w:rPr>
      </w:pPr>
      <m:oMathPara>
        <m:oMath>
          <m:r>
            <w:rPr>
              <w:rFonts w:ascii="Cambria Math" w:hAnsi="Cambria Math"/>
              <w:sz w:val="28"/>
              <w:szCs w:val="28"/>
            </w:rPr>
            <m:t>Power Factor=</m:t>
          </m:r>
          <m:func>
            <m:func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cos</m:t>
              </m:r>
            </m:fName>
            <m:e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18</m:t>
                  </m:r>
                </m:e>
              </m:d>
              <m:r>
                <w:rPr>
                  <w:rFonts w:ascii="Cambria Math" w:hAnsi="Cambria Math"/>
                  <w:sz w:val="28"/>
                  <w:szCs w:val="28"/>
                </w:rPr>
                <m:t>=0.95</m:t>
              </m:r>
            </m:e>
          </m:func>
        </m:oMath>
      </m:oMathPara>
    </w:p>
    <w:p w14:paraId="4C3EBE46" w14:textId="03ED1D2D" w:rsidR="00E7311E" w:rsidRDefault="00E7311E">
      <w:pPr>
        <w:rPr>
          <w:rFonts w:asciiTheme="majorHAnsi" w:eastAsiaTheme="majorEastAsia" w:hAnsiTheme="majorHAnsi" w:cstheme="majorBidi"/>
          <w:color w:val="0F4761" w:themeColor="accent1" w:themeShade="BF"/>
          <w:sz w:val="32"/>
          <w:szCs w:val="32"/>
        </w:rPr>
      </w:pPr>
      <w:r>
        <w:br w:type="page"/>
      </w:r>
    </w:p>
    <w:p w14:paraId="3A84FBA6" w14:textId="4C2FF4BB" w:rsidR="006D0252" w:rsidRDefault="00E7311E" w:rsidP="00E7311E">
      <w:pPr>
        <w:pStyle w:val="Heading2"/>
      </w:pPr>
      <w:bookmarkStart w:id="16" w:name="_Toc218491423"/>
      <w:r>
        <w:lastRenderedPageBreak/>
        <w:t>3.2 Power Calculations</w:t>
      </w:r>
      <w:bookmarkEnd w:id="16"/>
    </w:p>
    <w:p w14:paraId="2882E246" w14:textId="54A755C9" w:rsidR="00923F7C" w:rsidRDefault="00C454C8" w:rsidP="00923F7C">
      <w:r>
        <w:t>As stated within the design brief, the student calculated the active power, reactive power</w:t>
      </w:r>
      <w:r w:rsidR="00DA3612">
        <w:t xml:space="preserve"> and apparent power using values previously obtained from the RLC circuit design stage.</w:t>
      </w:r>
    </w:p>
    <w:p w14:paraId="49CD5B4A" w14:textId="2C66D9C1" w:rsidR="00DA3612" w:rsidRDefault="009A1BB3" w:rsidP="00923F7C">
      <w:r>
        <w:t>To calculate the active power:</w:t>
      </w:r>
    </w:p>
    <w:p w14:paraId="014B987C" w14:textId="2CB3970A" w:rsidR="009A1BB3" w:rsidRPr="00B202C5" w:rsidRDefault="00102855" w:rsidP="00923F7C">
      <w:pPr>
        <w:rPr>
          <w:rFonts w:eastAsiaTheme="minorEastAsia"/>
          <w:sz w:val="28"/>
          <w:szCs w:val="28"/>
        </w:rPr>
      </w:pPr>
      <m:oMathPara>
        <m:oMath>
          <m:r>
            <w:rPr>
              <w:rFonts w:ascii="Cambria Math" w:hAnsi="Cambria Math"/>
              <w:sz w:val="28"/>
              <w:szCs w:val="28"/>
            </w:rPr>
            <m:t>P=VI</m:t>
          </m:r>
          <m:func>
            <m:func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cos</m:t>
              </m:r>
            </m:fName>
            <m:e>
              <m:r>
                <w:rPr>
                  <w:rFonts w:ascii="Cambria Math" w:hAnsi="Cambria Math"/>
                  <w:sz w:val="28"/>
                  <w:szCs w:val="28"/>
                </w:rPr>
                <m:t>Ø</m:t>
              </m:r>
            </m:e>
          </m:func>
        </m:oMath>
      </m:oMathPara>
    </w:p>
    <w:p w14:paraId="3103B295" w14:textId="7589A136" w:rsidR="00B202C5" w:rsidRPr="009D3BCF" w:rsidRDefault="005514BF" w:rsidP="00923F7C">
      <w:pPr>
        <w:rPr>
          <w:rFonts w:eastAsiaTheme="minorEastAsia"/>
          <w:sz w:val="28"/>
          <w:szCs w:val="28"/>
        </w:rPr>
      </w:pPr>
      <m:oMathPara>
        <m:oMath>
          <m:r>
            <w:rPr>
              <w:rFonts w:ascii="Cambria Math" w:eastAsiaTheme="minorEastAsia" w:hAnsi="Cambria Math"/>
              <w:sz w:val="28"/>
              <w:szCs w:val="28"/>
            </w:rPr>
            <m:t xml:space="preserve">P=300 x 2.25 x </m:t>
          </m:r>
          <m:func>
            <m:func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cos</m:t>
              </m:r>
            </m:fName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72</m:t>
                  </m:r>
                </m:e>
              </m:d>
              <m:r>
                <w:rPr>
                  <w:rFonts w:ascii="Cambria Math" w:eastAsiaTheme="minorEastAsia" w:hAnsi="Cambria Math"/>
                  <w:sz w:val="28"/>
                  <w:szCs w:val="28"/>
                </w:rPr>
                <m:t>=208.57W</m:t>
              </m:r>
            </m:e>
          </m:func>
        </m:oMath>
      </m:oMathPara>
    </w:p>
    <w:p w14:paraId="6ACAC48F" w14:textId="00BC8394" w:rsidR="009D3BCF" w:rsidRDefault="009D3BCF" w:rsidP="00923F7C">
      <w:pPr>
        <w:rPr>
          <w:rFonts w:eastAsiaTheme="minorEastAsia"/>
        </w:rPr>
      </w:pPr>
      <w:r>
        <w:rPr>
          <w:rFonts w:eastAsiaTheme="minorEastAsia"/>
        </w:rPr>
        <w:t>To calculate the reactive power:</w:t>
      </w:r>
    </w:p>
    <w:p w14:paraId="455E514B" w14:textId="427ABFBF" w:rsidR="009D3BCF" w:rsidRPr="007342FB" w:rsidRDefault="00980B3F" w:rsidP="00923F7C">
      <w:pPr>
        <w:rPr>
          <w:rFonts w:eastAsiaTheme="minorEastAsia"/>
          <w:sz w:val="28"/>
          <w:szCs w:val="28"/>
        </w:rPr>
      </w:pPr>
      <m:oMathPara>
        <m:oMath>
          <m:r>
            <w:rPr>
              <w:rFonts w:ascii="Cambria Math" w:eastAsiaTheme="minorEastAsia" w:hAnsi="Cambria Math"/>
              <w:sz w:val="28"/>
              <w:szCs w:val="28"/>
            </w:rPr>
            <m:t>Q=VI</m:t>
          </m:r>
          <m:func>
            <m:func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sin</m:t>
              </m:r>
            </m:fName>
            <m:e>
              <m:r>
                <w:rPr>
                  <w:rFonts w:ascii="Cambria Math" w:eastAsiaTheme="minorEastAsia" w:hAnsi="Cambria Math"/>
                  <w:sz w:val="28"/>
                  <w:szCs w:val="28"/>
                </w:rPr>
                <m:t>Ø</m:t>
              </m:r>
            </m:e>
          </m:func>
        </m:oMath>
      </m:oMathPara>
    </w:p>
    <w:p w14:paraId="72153F09" w14:textId="332F1317" w:rsidR="00980B3F" w:rsidRPr="007342FB" w:rsidRDefault="005D5228" w:rsidP="00923F7C">
      <w:pPr>
        <w:rPr>
          <w:rFonts w:eastAsiaTheme="minorEastAsia"/>
          <w:sz w:val="28"/>
          <w:szCs w:val="28"/>
        </w:rPr>
      </w:pPr>
      <m:oMathPara>
        <m:oMath>
          <m:r>
            <w:rPr>
              <w:rFonts w:ascii="Cambria Math" w:eastAsiaTheme="minorEastAsia" w:hAnsi="Cambria Math"/>
              <w:sz w:val="28"/>
              <w:szCs w:val="28"/>
            </w:rPr>
            <m:t xml:space="preserve">Q=300 x 2.25 x </m:t>
          </m:r>
          <m:func>
            <m:func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sin</m:t>
              </m:r>
            </m:fName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72</m:t>
                  </m:r>
                </m:e>
              </m:d>
              <m:r>
                <w:rPr>
                  <w:rFonts w:ascii="Cambria Math" w:eastAsiaTheme="minorEastAsia" w:hAnsi="Cambria Math"/>
                  <w:sz w:val="28"/>
                  <w:szCs w:val="28"/>
                </w:rPr>
                <m:t>=641.96VAR</m:t>
              </m:r>
            </m:e>
          </m:func>
        </m:oMath>
      </m:oMathPara>
    </w:p>
    <w:p w14:paraId="1A8337EA" w14:textId="0810E010" w:rsidR="00A35515" w:rsidRDefault="00C871C1" w:rsidP="00923F7C">
      <w:pPr>
        <w:rPr>
          <w:rFonts w:eastAsiaTheme="minorEastAsia"/>
        </w:rPr>
      </w:pPr>
      <w:r>
        <w:rPr>
          <w:rFonts w:eastAsiaTheme="minorEastAsia"/>
        </w:rPr>
        <w:t>T</w:t>
      </w:r>
      <w:r w:rsidR="002D004C">
        <w:rPr>
          <w:rFonts w:eastAsiaTheme="minorEastAsia"/>
        </w:rPr>
        <w:t>o calculate the apparent power:</w:t>
      </w:r>
    </w:p>
    <w:p w14:paraId="7A77D925" w14:textId="23B2F78B" w:rsidR="002D004C" w:rsidRPr="007342FB" w:rsidRDefault="007342FB" w:rsidP="00923F7C">
      <w:pPr>
        <w:rPr>
          <w:rFonts w:eastAsiaTheme="minorEastAsia"/>
          <w:sz w:val="28"/>
          <w:szCs w:val="28"/>
        </w:rPr>
      </w:pPr>
      <m:oMathPara>
        <m:oMath>
          <m:r>
            <w:rPr>
              <w:rFonts w:ascii="Cambria Math" w:eastAsiaTheme="minorEastAsia" w:hAnsi="Cambria Math"/>
              <w:sz w:val="28"/>
              <w:szCs w:val="28"/>
            </w:rPr>
            <m:t>S=VI</m:t>
          </m:r>
        </m:oMath>
      </m:oMathPara>
    </w:p>
    <w:p w14:paraId="66D2535F" w14:textId="66388DCD" w:rsidR="007342FB" w:rsidRPr="00944646" w:rsidRDefault="009E7912" w:rsidP="00923F7C">
      <w:pPr>
        <w:rPr>
          <w:rFonts w:eastAsiaTheme="minorEastAsia"/>
          <w:sz w:val="28"/>
          <w:szCs w:val="28"/>
        </w:rPr>
      </w:pPr>
      <m:oMathPara>
        <m:oMath>
          <m:r>
            <w:rPr>
              <w:rFonts w:ascii="Cambria Math" w:eastAsiaTheme="minorEastAsia" w:hAnsi="Cambria Math"/>
              <w:sz w:val="28"/>
              <w:szCs w:val="28"/>
            </w:rPr>
            <m:t>S=300 x 2.25=675VA</m:t>
          </m:r>
        </m:oMath>
      </m:oMathPara>
    </w:p>
    <w:p w14:paraId="45C59366" w14:textId="77777777" w:rsidR="00944646" w:rsidRPr="001B2992" w:rsidRDefault="00944646" w:rsidP="00923F7C">
      <w:pPr>
        <w:rPr>
          <w:rFonts w:eastAsiaTheme="minorEastAsia"/>
          <w:sz w:val="28"/>
          <w:szCs w:val="28"/>
        </w:rPr>
      </w:pPr>
    </w:p>
    <w:p w14:paraId="3B38718B" w14:textId="7F68AFD5" w:rsidR="001B2992" w:rsidRDefault="001B2992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br w:type="page"/>
      </w:r>
    </w:p>
    <w:p w14:paraId="6E2E7570" w14:textId="23570D9E" w:rsidR="001B2992" w:rsidRDefault="006E6BBF" w:rsidP="006E6BBF">
      <w:pPr>
        <w:pStyle w:val="Heading2"/>
        <w:rPr>
          <w:rFonts w:eastAsiaTheme="minorEastAsia"/>
        </w:rPr>
      </w:pPr>
      <w:bookmarkStart w:id="17" w:name="_Toc218491424"/>
      <w:r>
        <w:rPr>
          <w:rFonts w:eastAsiaTheme="minorEastAsia"/>
        </w:rPr>
        <w:lastRenderedPageBreak/>
        <w:t>3.3</w:t>
      </w:r>
      <w:r w:rsidR="00886D2E">
        <w:rPr>
          <w:rFonts w:eastAsiaTheme="minorEastAsia"/>
        </w:rPr>
        <w:t xml:space="preserve"> Plotting Graph </w:t>
      </w:r>
      <w:r w:rsidR="00F73775">
        <w:rPr>
          <w:rFonts w:eastAsiaTheme="minorEastAsia"/>
        </w:rPr>
        <w:t>of Power Factor and Phase Angle against Capacitor Value</w:t>
      </w:r>
      <w:bookmarkEnd w:id="17"/>
    </w:p>
    <w:p w14:paraId="3B836D98" w14:textId="57020835" w:rsidR="0002048F" w:rsidRPr="0002048F" w:rsidRDefault="004B7BF8" w:rsidP="0002048F">
      <w:r>
        <w:t>T</w:t>
      </w:r>
      <w:r w:rsidR="0002048F">
        <w:t xml:space="preserve">he student </w:t>
      </w:r>
      <w:r w:rsidR="00D50F8A">
        <w:t xml:space="preserve">used proteus to generate the RLC circuit used in Figure 6 and changed the capacitor values to generate an </w:t>
      </w:r>
      <w:r w:rsidR="001E2A31">
        <w:t>a</w:t>
      </w:r>
      <w:r w:rsidR="00D50F8A">
        <w:t xml:space="preserve">nalogue </w:t>
      </w:r>
      <w:r w:rsidR="001E2A31">
        <w:t>a</w:t>
      </w:r>
      <w:r w:rsidR="00D50F8A">
        <w:t xml:space="preserve">nalysis </w:t>
      </w:r>
      <w:r w:rsidR="001E2A31">
        <w:t>waveform graph</w:t>
      </w:r>
      <w:r w:rsidR="00590F5D">
        <w:t xml:space="preserve"> to </w:t>
      </w:r>
      <w:r w:rsidR="00C34694">
        <w:t>calculate the phase angle and power factor values.</w:t>
      </w:r>
    </w:p>
    <w:p w14:paraId="6807B8BD" w14:textId="77777777" w:rsidR="0002048F" w:rsidRDefault="001162B9" w:rsidP="0002048F">
      <w:pPr>
        <w:keepNext/>
        <w:jc w:val="center"/>
      </w:pPr>
      <w:r w:rsidRPr="001162B9">
        <w:rPr>
          <w:noProof/>
        </w:rPr>
        <w:drawing>
          <wp:inline distT="0" distB="0" distL="0" distR="0" wp14:anchorId="7207939F" wp14:editId="11CEEDC4">
            <wp:extent cx="3420619" cy="1383527"/>
            <wp:effectExtent l="0" t="0" r="0" b="7620"/>
            <wp:docPr id="1195340819" name="Picture 1" descr="A table with numbers and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5340819" name="Picture 1" descr="A table with numbers and text&#10;&#10;AI-generated content may be incorrect.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443232" cy="13926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BEF1FD" w14:textId="14A60837" w:rsidR="001162B9" w:rsidRPr="001162B9" w:rsidRDefault="0002048F" w:rsidP="0002048F">
      <w:pPr>
        <w:pStyle w:val="Caption"/>
        <w:jc w:val="center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B46C6F">
        <w:rPr>
          <w:noProof/>
        </w:rPr>
        <w:t>8</w:t>
      </w:r>
      <w:r>
        <w:fldChar w:fldCharType="end"/>
      </w:r>
      <w:r>
        <w:t xml:space="preserve"> - Values used for the Graphs</w:t>
      </w:r>
    </w:p>
    <w:p w14:paraId="057F1D0F" w14:textId="77777777" w:rsidR="005E38FA" w:rsidRDefault="00C75318" w:rsidP="005E38FA">
      <w:pPr>
        <w:keepNext/>
      </w:pPr>
      <w:r w:rsidRPr="00C75318">
        <w:rPr>
          <w:noProof/>
        </w:rPr>
        <w:drawing>
          <wp:inline distT="0" distB="0" distL="0" distR="0" wp14:anchorId="136C0B4B" wp14:editId="242B1ABE">
            <wp:extent cx="5731510" cy="3326130"/>
            <wp:effectExtent l="0" t="0" r="2540" b="7620"/>
            <wp:docPr id="1562698058" name="Picture 1" descr="A graph with a li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2698058" name="Picture 1" descr="A graph with a line&#10;&#10;AI-generated content may be incorrect.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26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26E996" w14:textId="6E07428D" w:rsidR="00C75318" w:rsidRDefault="005E38FA" w:rsidP="005E38FA">
      <w:pPr>
        <w:pStyle w:val="Caption"/>
        <w:jc w:val="center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B46C6F">
        <w:rPr>
          <w:noProof/>
        </w:rPr>
        <w:t>9</w:t>
      </w:r>
      <w:r>
        <w:fldChar w:fldCharType="end"/>
      </w:r>
      <w:r>
        <w:t xml:space="preserve"> - Power Factor against Capacitor Value Graph</w:t>
      </w:r>
    </w:p>
    <w:p w14:paraId="72662190" w14:textId="1A258C2C" w:rsidR="00F229CD" w:rsidRPr="00F229CD" w:rsidRDefault="00F229CD" w:rsidP="00F229CD">
      <w:r>
        <w:t>As shown in</w:t>
      </w:r>
      <w:r w:rsidR="006326A5">
        <w:t xml:space="preserve"> Figure 9 above, as the </w:t>
      </w:r>
      <w:r w:rsidR="006E0E02">
        <w:t>capacitor values increase, the power factor value increases as well</w:t>
      </w:r>
      <w:r w:rsidR="00F30120">
        <w:t xml:space="preserve">, they are directly proportional to each other until the </w:t>
      </w:r>
      <w:r w:rsidR="00F4225E">
        <w:t xml:space="preserve">capacitor </w:t>
      </w:r>
      <w:r w:rsidR="00F30120">
        <w:t xml:space="preserve">value reaches </w:t>
      </w:r>
      <w:r w:rsidR="00F4225E">
        <w:t xml:space="preserve">73.8uF and has a power factor value of 0.99 and then </w:t>
      </w:r>
      <w:r w:rsidR="004F10F5">
        <w:t xml:space="preserve">the power factor </w:t>
      </w:r>
      <w:r w:rsidR="00EC074C">
        <w:t>value starts</w:t>
      </w:r>
      <w:r w:rsidR="00F4225E">
        <w:t xml:space="preserve"> to decrease</w:t>
      </w:r>
      <w:r w:rsidR="004F10F5">
        <w:t>.</w:t>
      </w:r>
    </w:p>
    <w:p w14:paraId="589AE1CE" w14:textId="77777777" w:rsidR="005E38FA" w:rsidRDefault="00E84DB8" w:rsidP="005E38FA">
      <w:pPr>
        <w:keepNext/>
      </w:pPr>
      <w:r w:rsidRPr="00E84DB8">
        <w:rPr>
          <w:noProof/>
        </w:rPr>
        <w:lastRenderedPageBreak/>
        <w:drawing>
          <wp:inline distT="0" distB="0" distL="0" distR="0" wp14:anchorId="51DA171A" wp14:editId="7D24A16C">
            <wp:extent cx="5731510" cy="3299460"/>
            <wp:effectExtent l="0" t="0" r="2540" b="0"/>
            <wp:docPr id="701403805" name="Picture 1" descr="A graph with a li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1403805" name="Picture 1" descr="A graph with a line&#10;&#10;AI-generated content may be incorrect.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99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D572AD" w14:textId="61EF4327" w:rsidR="005E38FA" w:rsidRDefault="005E38FA" w:rsidP="005E38FA">
      <w:pPr>
        <w:pStyle w:val="Caption"/>
        <w:jc w:val="center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B46C6F">
        <w:rPr>
          <w:noProof/>
        </w:rPr>
        <w:t>10</w:t>
      </w:r>
      <w:r>
        <w:fldChar w:fldCharType="end"/>
      </w:r>
      <w:r>
        <w:t xml:space="preserve"> - Phase Angle against Capacitor Value Graph</w:t>
      </w:r>
    </w:p>
    <w:p w14:paraId="18D6072A" w14:textId="28D25E91" w:rsidR="00C11532" w:rsidRDefault="00C228BD">
      <w:r>
        <w:t>As shown in</w:t>
      </w:r>
      <w:r w:rsidR="00EF58CA">
        <w:t xml:space="preserve"> Figure 10 above, </w:t>
      </w:r>
      <w:r w:rsidR="002870FE">
        <w:t>as the capacitor value increases</w:t>
      </w:r>
      <w:r w:rsidR="00EC074C">
        <w:t xml:space="preserve"> the phase angle decreases until once again reaching the 73.8uF point </w:t>
      </w:r>
      <w:r w:rsidR="0099175C">
        <w:t xml:space="preserve">then it starts to increase again due to </w:t>
      </w:r>
      <w:r w:rsidR="00EC3164">
        <w:t>it reaching a 0.99 power factor value.</w:t>
      </w:r>
    </w:p>
    <w:p w14:paraId="2CD957DA" w14:textId="1D65D49D" w:rsidR="00FA28E1" w:rsidRDefault="00650783">
      <w:r>
        <w:t xml:space="preserve">When the </w:t>
      </w:r>
      <w:r w:rsidR="002F00B4">
        <w:t xml:space="preserve">power factor approaches 1, </w:t>
      </w:r>
      <w:r w:rsidR="008B1460">
        <w:t>the energy</w:t>
      </w:r>
      <w:r w:rsidR="00A325C6">
        <w:t>/power</w:t>
      </w:r>
      <w:r w:rsidR="008B1460">
        <w:t xml:space="preserve"> in the inductor </w:t>
      </w:r>
      <w:r w:rsidR="00784E2F">
        <w:t>reduces due to</w:t>
      </w:r>
      <w:r w:rsidR="00A325C6">
        <w:t xml:space="preserve"> the lagging reactive </w:t>
      </w:r>
      <w:r w:rsidR="00C9238A">
        <w:t>power</w:t>
      </w:r>
      <w:r w:rsidR="00A325C6">
        <w:t xml:space="preserve"> being compensated by the capacitor</w:t>
      </w:r>
      <w:r w:rsidR="00FD3876">
        <w:t>. The current through the inductor also is closer to being in phase with the voltage.</w:t>
      </w:r>
      <w:r w:rsidR="00172861">
        <w:t xml:space="preserve"> </w:t>
      </w:r>
      <w:r w:rsidR="00934E58">
        <w:t xml:space="preserve">When the power factor approaches 1, the </w:t>
      </w:r>
      <w:r w:rsidR="004248F0">
        <w:t>capacitor</w:t>
      </w:r>
      <w:r w:rsidR="005A3F26">
        <w:t xml:space="preserve">’s energy </w:t>
      </w:r>
      <w:r w:rsidR="00900D2A">
        <w:t>stored increases alongside the charge and voltage across the capacitor</w:t>
      </w:r>
      <w:r w:rsidR="001239F2">
        <w:t xml:space="preserve"> and the energy stored is fully </w:t>
      </w:r>
      <w:r w:rsidR="001F7BD7">
        <w:t>utilized.</w:t>
      </w:r>
      <w:r w:rsidR="00FA28E1">
        <w:br w:type="page"/>
      </w:r>
    </w:p>
    <w:p w14:paraId="002A8278" w14:textId="588359DA" w:rsidR="00F73775" w:rsidRDefault="00C56941" w:rsidP="00C56941">
      <w:pPr>
        <w:pStyle w:val="Heading2"/>
      </w:pPr>
      <w:bookmarkStart w:id="18" w:name="_Toc218491425"/>
      <w:r>
        <w:lastRenderedPageBreak/>
        <w:t xml:space="preserve">3.4 Phasor Diagrams </w:t>
      </w:r>
      <w:r w:rsidR="00391CA2">
        <w:t>of Resonance</w:t>
      </w:r>
      <w:bookmarkEnd w:id="18"/>
    </w:p>
    <w:p w14:paraId="1F2AAEE7" w14:textId="623AB41A" w:rsidR="00391CA2" w:rsidRDefault="00B57A12" w:rsidP="00391CA2">
      <w:r>
        <w:t>T</w:t>
      </w:r>
      <w:r w:rsidR="00347C83">
        <w:t>o calculate the resonance frequency, the following calculations</w:t>
      </w:r>
      <w:r w:rsidR="0005157B">
        <w:t xml:space="preserve"> were used</w:t>
      </w:r>
      <w:r w:rsidR="00347C83">
        <w:t>:</w:t>
      </w:r>
    </w:p>
    <w:p w14:paraId="28BE6F7A" w14:textId="346F23AA" w:rsidR="00347C83" w:rsidRPr="00216997" w:rsidRDefault="00A84F35" w:rsidP="00391CA2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Fr=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2π</m:t>
              </m:r>
            </m:den>
          </m:f>
          <m:r>
            <w:rPr>
              <w:rFonts w:ascii="Cambria Math" w:hAnsi="Cambria Math"/>
            </w:rPr>
            <m:t>(</m:t>
          </m:r>
          <m:rad>
            <m:radPr>
              <m:degHide m:val="1"/>
              <m:ctrlPr>
                <w:rPr>
                  <w:rFonts w:ascii="Cambria Math" w:hAnsi="Cambria Math"/>
                  <w:i/>
                </w:rPr>
              </m:ctrlPr>
            </m:radPr>
            <m:deg/>
            <m:e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LC</m:t>
                  </m:r>
                </m:den>
              </m:f>
              <m:r>
                <w:rPr>
                  <w:rFonts w:ascii="Cambria Math" w:hAnsi="Cambria Math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R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L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</m:den>
              </m:f>
            </m:e>
          </m:rad>
          <m:r>
            <w:rPr>
              <w:rFonts w:ascii="Cambria Math" w:hAnsi="Cambria Math"/>
            </w:rPr>
            <m:t>)</m:t>
          </m:r>
        </m:oMath>
      </m:oMathPara>
    </w:p>
    <w:p w14:paraId="41163374" w14:textId="20124124" w:rsidR="00216997" w:rsidRPr="00C12E20" w:rsidRDefault="00216997" w:rsidP="00216997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Fr=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2π</m:t>
              </m:r>
            </m:den>
          </m:f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1</m:t>
                      </m:r>
                    </m:num>
                    <m:den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>131x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10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</w:rPr>
                                <m:t>-3</m:t>
                              </m:r>
                            </m:sup>
                          </m:sSup>
                        </m:e>
                      </m:d>
                      <m:r>
                        <w:rPr>
                          <w:rFonts w:ascii="Cambria Math" w:hAnsi="Cambria Math"/>
                        </w:rPr>
                        <m:t>x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>63.8x</m:t>
                          </m:r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10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</w:rPr>
                                <m:t>-6</m:t>
                              </m:r>
                            </m:sup>
                          </m:sSup>
                        </m:e>
                      </m:d>
                    </m:den>
                  </m:f>
                  <m:r>
                    <w:rPr>
                      <w:rFonts w:ascii="Cambria Math" w:hAnsi="Cambria Math"/>
                    </w:rPr>
                    <m:t>-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</w:rPr>
                            <m:t>11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sup>
                      </m:sSup>
                    </m:num>
                    <m:den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pPr>
                        <m:e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hAnsi="Cambria Math"/>
                                </w:rPr>
                                <m:t>131x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10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</w:rPr>
                                    <m:t>-3</m:t>
                                  </m:r>
                                </m:sup>
                              </m:sSup>
                            </m:e>
                          </m:d>
                        </m:e>
                        <m:sup>
                          <m:r>
                            <w:rPr>
                              <w:rFonts w:ascii="Cambria Math" w:hAnsi="Cambria Math"/>
                            </w:rPr>
                            <m:t>2</m:t>
                          </m:r>
                        </m:sup>
                      </m:sSup>
                    </m:den>
                  </m:f>
                </m:e>
              </m:rad>
            </m:e>
          </m:d>
          <m:r>
            <w:rPr>
              <w:rFonts w:ascii="Cambria Math" w:hAnsi="Cambria Math"/>
            </w:rPr>
            <m:t>=53.41Hz</m:t>
          </m:r>
        </m:oMath>
      </m:oMathPara>
    </w:p>
    <w:p w14:paraId="49B621D1" w14:textId="374140B2" w:rsidR="00C12E20" w:rsidRDefault="008B7BFE" w:rsidP="00216997">
      <w:pPr>
        <w:rPr>
          <w:rFonts w:eastAsiaTheme="minorEastAsia"/>
        </w:rPr>
      </w:pPr>
      <w:r>
        <w:rPr>
          <w:rFonts w:eastAsiaTheme="minorEastAsia"/>
        </w:rPr>
        <w:t>The value was then used to calculate the</w:t>
      </w:r>
      <w:r w:rsidR="004C5AC8">
        <w:rPr>
          <w:rFonts w:eastAsiaTheme="minorEastAsia"/>
        </w:rPr>
        <w:t xml:space="preserve"> 25Hz</w:t>
      </w:r>
      <w:r w:rsidR="00463B50">
        <w:rPr>
          <w:rFonts w:eastAsiaTheme="minorEastAsia"/>
        </w:rPr>
        <w:t xml:space="preserve"> above and below the resonance value:</w:t>
      </w:r>
    </w:p>
    <w:p w14:paraId="297A0B97" w14:textId="0FBB5B44" w:rsidR="00463B50" w:rsidRPr="00404D86" w:rsidRDefault="00913F80" w:rsidP="00216997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Fr-25Hz=53.41Hz-25Hz=28.41Hz</m:t>
          </m:r>
        </m:oMath>
      </m:oMathPara>
    </w:p>
    <w:p w14:paraId="512C6205" w14:textId="2CDEFB26" w:rsidR="00404D86" w:rsidRPr="00622E04" w:rsidRDefault="00456A04" w:rsidP="00216997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Fr+25Hz=53.41Hz+25Hz=78.41Hz</m:t>
          </m:r>
        </m:oMath>
      </m:oMathPara>
    </w:p>
    <w:p w14:paraId="4E8D58A4" w14:textId="61F392F7" w:rsidR="00622E04" w:rsidRDefault="0096225B" w:rsidP="00216997">
      <w:pPr>
        <w:rPr>
          <w:rFonts w:eastAsiaTheme="minorEastAsia"/>
        </w:rPr>
      </w:pPr>
      <w:r>
        <w:rPr>
          <w:rFonts w:eastAsiaTheme="minorEastAsia"/>
        </w:rPr>
        <w:t xml:space="preserve">To be able to create phasor diagrams </w:t>
      </w:r>
      <w:r w:rsidR="005948FA">
        <w:rPr>
          <w:rFonts w:eastAsiaTheme="minorEastAsia"/>
        </w:rPr>
        <w:t xml:space="preserve">the values </w:t>
      </w:r>
      <w:r w:rsidR="005978A8">
        <w:rPr>
          <w:rFonts w:eastAsiaTheme="minorEastAsia"/>
        </w:rPr>
        <w:t>needed are</w:t>
      </w:r>
      <w:r w:rsidR="005948FA">
        <w:rPr>
          <w:rFonts w:eastAsiaTheme="minorEastAsia"/>
        </w:rPr>
        <w:t>:</w:t>
      </w:r>
      <w:r>
        <w:rPr>
          <w:rFonts w:eastAsiaTheme="minorEastAsia"/>
        </w:rPr>
        <w:t xml:space="preserve"> I</w:t>
      </w:r>
      <w:r>
        <w:rPr>
          <w:rFonts w:eastAsiaTheme="minorEastAsia"/>
          <w:sz w:val="16"/>
          <w:szCs w:val="16"/>
        </w:rPr>
        <w:t>LR</w:t>
      </w:r>
      <w:r>
        <w:rPr>
          <w:rFonts w:eastAsiaTheme="minorEastAsia"/>
        </w:rPr>
        <w:t>,</w:t>
      </w:r>
      <w:r w:rsidR="00DE1EF0">
        <w:rPr>
          <w:rFonts w:eastAsiaTheme="minorEastAsia"/>
        </w:rPr>
        <w:t xml:space="preserve"> </w:t>
      </w:r>
      <w:r>
        <w:rPr>
          <w:rFonts w:eastAsiaTheme="minorEastAsia"/>
        </w:rPr>
        <w:t>I</w:t>
      </w:r>
      <w:r>
        <w:rPr>
          <w:rFonts w:eastAsiaTheme="minorEastAsia"/>
          <w:sz w:val="16"/>
          <w:szCs w:val="16"/>
        </w:rPr>
        <w:t>C</w:t>
      </w:r>
      <w:r>
        <w:rPr>
          <w:rFonts w:eastAsiaTheme="minorEastAsia"/>
        </w:rPr>
        <w:t>,</w:t>
      </w:r>
      <w:r w:rsidR="00DE1EF0">
        <w:rPr>
          <w:rFonts w:eastAsiaTheme="minorEastAsia"/>
        </w:rPr>
        <w:t xml:space="preserve"> </w:t>
      </w:r>
      <w:r>
        <w:rPr>
          <w:rFonts w:eastAsiaTheme="minorEastAsia"/>
        </w:rPr>
        <w:t>I,</w:t>
      </w:r>
      <w:r w:rsidR="00DE1EF0">
        <w:rPr>
          <w:rFonts w:eastAsiaTheme="minorEastAsia"/>
        </w:rPr>
        <w:t xml:space="preserve"> </w:t>
      </w:r>
      <w:r>
        <w:rPr>
          <w:rFonts w:eastAsiaTheme="minorEastAsia"/>
        </w:rPr>
        <w:t>Ø</w:t>
      </w:r>
      <w:r>
        <w:rPr>
          <w:rFonts w:eastAsiaTheme="minorEastAsia"/>
          <w:sz w:val="16"/>
          <w:szCs w:val="16"/>
        </w:rPr>
        <w:t xml:space="preserve">LR </w:t>
      </w:r>
      <w:r>
        <w:rPr>
          <w:rFonts w:eastAsiaTheme="minorEastAsia"/>
        </w:rPr>
        <w:t>and Ø</w:t>
      </w:r>
      <w:r w:rsidR="00A72DFF">
        <w:rPr>
          <w:rFonts w:eastAsiaTheme="minorEastAsia"/>
        </w:rPr>
        <w:t xml:space="preserve">, </w:t>
      </w:r>
      <w:r w:rsidR="00DE1EF0">
        <w:rPr>
          <w:rFonts w:eastAsiaTheme="minorEastAsia"/>
        </w:rPr>
        <w:t>the following equations were used to calculate each of these values needed.</w:t>
      </w:r>
    </w:p>
    <w:p w14:paraId="03533F8B" w14:textId="50187B9C" w:rsidR="00DE1EF0" w:rsidRDefault="00146338" w:rsidP="00216997">
      <w:pPr>
        <w:rPr>
          <w:rFonts w:eastAsiaTheme="minorEastAsia"/>
        </w:rPr>
      </w:pPr>
      <w:r>
        <w:rPr>
          <w:rFonts w:eastAsiaTheme="minorEastAsia"/>
        </w:rPr>
        <w:t xml:space="preserve">For the </w:t>
      </w:r>
      <w:r w:rsidR="004A4AEB">
        <w:rPr>
          <w:rFonts w:eastAsiaTheme="minorEastAsia"/>
        </w:rPr>
        <w:t>28.41Hz</w:t>
      </w:r>
      <w:r>
        <w:rPr>
          <w:rFonts w:eastAsiaTheme="minorEastAsia"/>
        </w:rPr>
        <w:t xml:space="preserve"> value</w:t>
      </w:r>
      <w:r w:rsidR="004A4AEB">
        <w:rPr>
          <w:rFonts w:eastAsiaTheme="minorEastAsia"/>
        </w:rPr>
        <w:t xml:space="preserve"> the </w:t>
      </w:r>
      <w:r w:rsidR="00627772">
        <w:rPr>
          <w:rFonts w:eastAsiaTheme="minorEastAsia"/>
        </w:rPr>
        <w:t xml:space="preserve">Figures </w:t>
      </w:r>
      <w:r w:rsidR="006D767C">
        <w:rPr>
          <w:rFonts w:eastAsiaTheme="minorEastAsia"/>
        </w:rPr>
        <w:t xml:space="preserve">8 </w:t>
      </w:r>
      <w:r w:rsidR="00627772">
        <w:rPr>
          <w:rFonts w:eastAsiaTheme="minorEastAsia"/>
        </w:rPr>
        <w:t xml:space="preserve">and </w:t>
      </w:r>
      <w:r w:rsidR="006D767C">
        <w:rPr>
          <w:rFonts w:eastAsiaTheme="minorEastAsia"/>
        </w:rPr>
        <w:t xml:space="preserve">9 </w:t>
      </w:r>
      <w:r w:rsidR="00627772">
        <w:rPr>
          <w:rFonts w:eastAsiaTheme="minorEastAsia"/>
        </w:rPr>
        <w:t xml:space="preserve">show the proteus circuit </w:t>
      </w:r>
      <w:r w:rsidR="00B63E2C">
        <w:rPr>
          <w:rFonts w:eastAsiaTheme="minorEastAsia"/>
        </w:rPr>
        <w:t xml:space="preserve">and analogue waveform </w:t>
      </w:r>
      <w:r w:rsidR="00627772">
        <w:rPr>
          <w:rFonts w:eastAsiaTheme="minorEastAsia"/>
        </w:rPr>
        <w:t>generated</w:t>
      </w:r>
      <w:r w:rsidR="00B63E2C">
        <w:rPr>
          <w:rFonts w:eastAsiaTheme="minorEastAsia"/>
        </w:rPr>
        <w:t>.</w:t>
      </w:r>
    </w:p>
    <w:p w14:paraId="49D8208B" w14:textId="77777777" w:rsidR="00FE7E24" w:rsidRDefault="00FE7E24" w:rsidP="00FE7E24">
      <w:pPr>
        <w:keepNext/>
      </w:pPr>
      <w:r w:rsidRPr="00FE7E24">
        <w:rPr>
          <w:rFonts w:eastAsiaTheme="minorEastAsia"/>
          <w:noProof/>
        </w:rPr>
        <w:drawing>
          <wp:inline distT="0" distB="0" distL="0" distR="0" wp14:anchorId="7B96A3FE" wp14:editId="5964EB51">
            <wp:extent cx="5731510" cy="2569210"/>
            <wp:effectExtent l="0" t="0" r="2540" b="2540"/>
            <wp:docPr id="2100204967" name="Picture 1" descr="A screen shot of a graph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0204967" name="Picture 1" descr="A screen shot of a graph&#10;&#10;AI-generated content may be incorrect.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69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D9233A" w14:textId="6101F7E2" w:rsidR="008C58B4" w:rsidRDefault="00FE7E24" w:rsidP="00FE7E24">
      <w:pPr>
        <w:pStyle w:val="Caption"/>
        <w:jc w:val="center"/>
        <w:rPr>
          <w:rFonts w:eastAsiaTheme="minorEastAsia"/>
        </w:rPr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B46C6F">
        <w:rPr>
          <w:noProof/>
        </w:rPr>
        <w:t>11</w:t>
      </w:r>
      <w:r>
        <w:fldChar w:fldCharType="end"/>
      </w:r>
      <w:r>
        <w:t xml:space="preserve"> - 28.41Hz RLC Circuit</w:t>
      </w:r>
    </w:p>
    <w:p w14:paraId="7ED51236" w14:textId="77777777" w:rsidR="00FE7E24" w:rsidRDefault="008C58B4" w:rsidP="00FE7E24">
      <w:pPr>
        <w:keepNext/>
      </w:pPr>
      <w:r w:rsidRPr="008C58B4">
        <w:rPr>
          <w:rFonts w:eastAsiaTheme="minorEastAsia"/>
          <w:noProof/>
        </w:rPr>
        <w:lastRenderedPageBreak/>
        <w:drawing>
          <wp:inline distT="0" distB="0" distL="0" distR="0" wp14:anchorId="7E3A4DFB" wp14:editId="476B80EB">
            <wp:extent cx="5731510" cy="3722370"/>
            <wp:effectExtent l="0" t="0" r="2540" b="0"/>
            <wp:docPr id="19494353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722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431D88" w14:textId="3EACEBA7" w:rsidR="0087620F" w:rsidRDefault="00FE7E24" w:rsidP="00FE7E24">
      <w:pPr>
        <w:pStyle w:val="Caption"/>
        <w:jc w:val="center"/>
        <w:rPr>
          <w:rFonts w:eastAsiaTheme="minorEastAsia"/>
        </w:rPr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B46C6F">
        <w:rPr>
          <w:noProof/>
        </w:rPr>
        <w:t>12</w:t>
      </w:r>
      <w:r>
        <w:fldChar w:fldCharType="end"/>
      </w:r>
      <w:r>
        <w:t xml:space="preserve"> - 28.41Hz Analogue Analysis</w:t>
      </w:r>
    </w:p>
    <w:p w14:paraId="090D9FA7" w14:textId="377A8DC2" w:rsidR="000C7AD5" w:rsidRPr="000C7AD5" w:rsidRDefault="000C7AD5" w:rsidP="00216997">
      <w:pPr>
        <w:rPr>
          <w:rFonts w:eastAsiaTheme="minorEastAsia"/>
        </w:rPr>
      </w:pPr>
      <w:r>
        <w:rPr>
          <w:rFonts w:eastAsiaTheme="minorEastAsia"/>
        </w:rPr>
        <w:t>For the X</w:t>
      </w:r>
      <w:r>
        <w:rPr>
          <w:rFonts w:eastAsiaTheme="minorEastAsia"/>
          <w:sz w:val="16"/>
          <w:szCs w:val="16"/>
        </w:rPr>
        <w:t xml:space="preserve">C </w:t>
      </w:r>
      <w:r>
        <w:rPr>
          <w:rFonts w:eastAsiaTheme="minorEastAsia"/>
        </w:rPr>
        <w:t>value:</w:t>
      </w:r>
    </w:p>
    <w:p w14:paraId="476B14AC" w14:textId="59B10603" w:rsidR="004A4AEB" w:rsidRPr="003C5D1E" w:rsidRDefault="00177DE4" w:rsidP="00216997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X</m:t>
          </m:r>
          <m:r>
            <m:rPr>
              <m:sty m:val="p"/>
            </m:rPr>
            <w:rPr>
              <w:rFonts w:ascii="Cambria Math" w:eastAsiaTheme="minorEastAsia" w:hAnsi="Cambria Math"/>
              <w:sz w:val="16"/>
              <w:szCs w:val="16"/>
            </w:rPr>
            <m:t>C</m:t>
          </m:r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2πfC</m:t>
              </m:r>
            </m:den>
          </m:f>
        </m:oMath>
      </m:oMathPara>
    </w:p>
    <w:p w14:paraId="039E4143" w14:textId="03B95744" w:rsidR="003C5D1E" w:rsidRPr="00A15B9D" w:rsidRDefault="00141DE1" w:rsidP="00216997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X</m:t>
          </m:r>
          <m:r>
            <m:rPr>
              <m:sty m:val="p"/>
            </m:rPr>
            <w:rPr>
              <w:rFonts w:ascii="Cambria Math" w:eastAsiaTheme="minorEastAsia" w:hAnsi="Cambria Math"/>
              <w:sz w:val="16"/>
              <w:szCs w:val="16"/>
            </w:rPr>
            <m:t>C</m:t>
          </m:r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2π x 28.41 x 63.8x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10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-6</m:t>
                  </m:r>
                </m:sup>
              </m:sSup>
              <m:r>
                <w:rPr>
                  <w:rFonts w:ascii="Cambria Math" w:eastAsiaTheme="minorEastAsia" w:hAnsi="Cambria Math"/>
                </w:rPr>
                <m:t xml:space="preserve"> </m:t>
              </m:r>
            </m:den>
          </m:f>
          <m:r>
            <w:rPr>
              <w:rFonts w:ascii="Cambria Math" w:eastAsiaTheme="minorEastAsia" w:hAnsi="Cambria Math"/>
            </w:rPr>
            <m:t>=87.81Ω</m:t>
          </m:r>
        </m:oMath>
      </m:oMathPara>
    </w:p>
    <w:p w14:paraId="56CCC49F" w14:textId="030B2696" w:rsidR="00A15B9D" w:rsidRPr="000C7AD5" w:rsidRDefault="000C7AD5" w:rsidP="00216997">
      <w:pPr>
        <w:rPr>
          <w:rFonts w:eastAsiaTheme="minorEastAsia"/>
        </w:rPr>
      </w:pPr>
      <w:r>
        <w:rPr>
          <w:rFonts w:eastAsiaTheme="minorEastAsia"/>
        </w:rPr>
        <w:t>For the X</w:t>
      </w:r>
      <w:r>
        <w:rPr>
          <w:rFonts w:eastAsiaTheme="minorEastAsia"/>
          <w:sz w:val="16"/>
          <w:szCs w:val="16"/>
        </w:rPr>
        <w:t xml:space="preserve">L </w:t>
      </w:r>
      <w:r>
        <w:rPr>
          <w:rFonts w:eastAsiaTheme="minorEastAsia"/>
        </w:rPr>
        <w:t>value:</w:t>
      </w:r>
    </w:p>
    <w:p w14:paraId="4FA5CDC1" w14:textId="6DF1F37A" w:rsidR="00045590" w:rsidRPr="000C7AD5" w:rsidRDefault="007179CC" w:rsidP="00216997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X</m:t>
          </m:r>
          <m:r>
            <m:rPr>
              <m:sty m:val="p"/>
            </m:rPr>
            <w:rPr>
              <w:rFonts w:ascii="Cambria Math" w:eastAsiaTheme="minorEastAsia" w:hAnsi="Cambria Math"/>
              <w:sz w:val="16"/>
              <w:szCs w:val="16"/>
            </w:rPr>
            <m:t>L</m:t>
          </m:r>
          <m:r>
            <w:rPr>
              <w:rFonts w:ascii="Cambria Math" w:eastAsiaTheme="minorEastAsia" w:hAnsi="Cambria Math"/>
            </w:rPr>
            <m:t>=2πfL</m:t>
          </m:r>
        </m:oMath>
      </m:oMathPara>
    </w:p>
    <w:p w14:paraId="27035B74" w14:textId="0174958D" w:rsidR="000C7AD5" w:rsidRPr="00137349" w:rsidRDefault="008D072B" w:rsidP="00216997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X</m:t>
          </m:r>
          <m:r>
            <m:rPr>
              <m:sty m:val="p"/>
            </m:rPr>
            <w:rPr>
              <w:rFonts w:ascii="Cambria Math" w:eastAsiaTheme="minorEastAsia" w:hAnsi="Cambria Math"/>
              <w:sz w:val="16"/>
              <w:szCs w:val="16"/>
            </w:rPr>
            <m:t>L</m:t>
          </m:r>
          <m:r>
            <w:rPr>
              <w:rFonts w:ascii="Cambria Math" w:eastAsiaTheme="minorEastAsia" w:hAnsi="Cambria Math"/>
            </w:rPr>
            <m:t>=2π x 28.41 x 131x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10</m:t>
              </m:r>
            </m:e>
            <m:sup>
              <m:r>
                <w:rPr>
                  <w:rFonts w:ascii="Cambria Math" w:eastAsiaTheme="minorEastAsia" w:hAnsi="Cambria Math"/>
                </w:rPr>
                <m:t>-3</m:t>
              </m:r>
            </m:sup>
          </m:sSup>
          <m:r>
            <w:rPr>
              <w:rFonts w:ascii="Cambria Math" w:eastAsiaTheme="minorEastAsia" w:hAnsi="Cambria Math"/>
            </w:rPr>
            <m:t>=23.38Ω</m:t>
          </m:r>
        </m:oMath>
      </m:oMathPara>
    </w:p>
    <w:p w14:paraId="5B6B5D1B" w14:textId="05D935B0" w:rsidR="00137349" w:rsidRDefault="000913B3" w:rsidP="00216997">
      <w:pPr>
        <w:rPr>
          <w:rFonts w:eastAsiaTheme="minorEastAsia"/>
        </w:rPr>
      </w:pPr>
      <w:r>
        <w:rPr>
          <w:rFonts w:eastAsiaTheme="minorEastAsia"/>
        </w:rPr>
        <w:t>For the Z</w:t>
      </w:r>
      <w:r>
        <w:rPr>
          <w:rFonts w:eastAsiaTheme="minorEastAsia"/>
          <w:sz w:val="16"/>
          <w:szCs w:val="16"/>
        </w:rPr>
        <w:t>LR</w:t>
      </w:r>
      <w:r w:rsidR="00D01E8B">
        <w:rPr>
          <w:rFonts w:eastAsiaTheme="minorEastAsia"/>
          <w:sz w:val="16"/>
          <w:szCs w:val="16"/>
        </w:rPr>
        <w:t xml:space="preserve"> </w:t>
      </w:r>
      <w:r w:rsidR="00D01E8B">
        <w:rPr>
          <w:rFonts w:eastAsiaTheme="minorEastAsia"/>
        </w:rPr>
        <w:t>value:</w:t>
      </w:r>
    </w:p>
    <w:p w14:paraId="4303013C" w14:textId="30EAD34F" w:rsidR="00D01E8B" w:rsidRPr="00810BEE" w:rsidRDefault="00135301" w:rsidP="00216997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Z</m:t>
          </m:r>
          <m:r>
            <m:rPr>
              <m:sty m:val="p"/>
            </m:rPr>
            <w:rPr>
              <w:rFonts w:ascii="Cambria Math" w:eastAsiaTheme="minorEastAsia" w:hAnsi="Cambria Math"/>
              <w:sz w:val="16"/>
              <w:szCs w:val="16"/>
            </w:rPr>
            <m:t>LR</m:t>
          </m:r>
          <m:r>
            <w:rPr>
              <w:rFonts w:ascii="Cambria Math" w:eastAsiaTheme="minorEastAsia" w:hAnsi="Cambria Math"/>
            </w:rPr>
            <m:t>=</m:t>
          </m:r>
          <m:rad>
            <m:radPr>
              <m:degHide m:val="1"/>
              <m:ctrlPr>
                <w:rPr>
                  <w:rFonts w:ascii="Cambria Math" w:eastAsiaTheme="minorEastAsia" w:hAnsi="Cambria Math"/>
                  <w:i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R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16"/>
                      <w:szCs w:val="16"/>
                    </w:rPr>
                    <m:t>L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e>
          </m:rad>
        </m:oMath>
      </m:oMathPara>
    </w:p>
    <w:p w14:paraId="1E3A0908" w14:textId="27FDB75B" w:rsidR="00810BEE" w:rsidRPr="004033E0" w:rsidRDefault="00810BEE" w:rsidP="00810BEE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Z</m:t>
          </m:r>
          <m:r>
            <m:rPr>
              <m:sty m:val="p"/>
            </m:rPr>
            <w:rPr>
              <w:rFonts w:ascii="Cambria Math" w:eastAsiaTheme="minorEastAsia" w:hAnsi="Cambria Math"/>
              <w:sz w:val="16"/>
              <w:szCs w:val="16"/>
            </w:rPr>
            <m:t>LR</m:t>
          </m:r>
          <m:r>
            <w:rPr>
              <w:rFonts w:ascii="Cambria Math" w:eastAsiaTheme="minorEastAsia" w:hAnsi="Cambria Math"/>
            </w:rPr>
            <m:t>=</m:t>
          </m:r>
          <m:rad>
            <m:radPr>
              <m:degHide m:val="1"/>
              <m:ctrlPr>
                <w:rPr>
                  <w:rFonts w:ascii="Cambria Math" w:eastAsiaTheme="minorEastAsia" w:hAnsi="Cambria Math"/>
                  <w:i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11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23.38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e>
          </m:rad>
          <m:r>
            <w:rPr>
              <w:rFonts w:ascii="Cambria Math" w:eastAsiaTheme="minorEastAsia" w:hAnsi="Cambria Math"/>
            </w:rPr>
            <m:t>=25.84Ω</m:t>
          </m:r>
        </m:oMath>
      </m:oMathPara>
    </w:p>
    <w:p w14:paraId="1CAFF20C" w14:textId="37981F7E" w:rsidR="004033E0" w:rsidRDefault="004033E0" w:rsidP="00810BEE">
      <w:pPr>
        <w:rPr>
          <w:rFonts w:eastAsiaTheme="minorEastAsia"/>
        </w:rPr>
      </w:pPr>
      <w:r>
        <w:rPr>
          <w:rFonts w:eastAsiaTheme="minorEastAsia"/>
        </w:rPr>
        <w:t xml:space="preserve">For </w:t>
      </w:r>
      <w:r w:rsidR="00A61DB4">
        <w:rPr>
          <w:rFonts w:eastAsiaTheme="minorEastAsia"/>
        </w:rPr>
        <w:t>the I</w:t>
      </w:r>
      <w:r w:rsidR="00A61DB4">
        <w:rPr>
          <w:rFonts w:eastAsiaTheme="minorEastAsia"/>
          <w:sz w:val="16"/>
          <w:szCs w:val="16"/>
        </w:rPr>
        <w:t>LR</w:t>
      </w:r>
      <w:r w:rsidR="00A61DB4">
        <w:rPr>
          <w:rFonts w:eastAsiaTheme="minorEastAsia"/>
        </w:rPr>
        <w:t xml:space="preserve"> value:</w:t>
      </w:r>
    </w:p>
    <w:p w14:paraId="00878832" w14:textId="4D144E1D" w:rsidR="000F2234" w:rsidRPr="00380A16" w:rsidRDefault="000F2234" w:rsidP="000F2234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I</m:t>
          </m:r>
          <m:r>
            <m:rPr>
              <m:sty m:val="p"/>
            </m:rPr>
            <w:rPr>
              <w:rFonts w:ascii="Cambria Math" w:eastAsiaTheme="minorEastAsia" w:hAnsi="Cambria Math"/>
              <w:sz w:val="16"/>
              <w:szCs w:val="16"/>
            </w:rPr>
            <m:t>LR</m:t>
          </m:r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V</m:t>
              </m:r>
              <m:r>
                <m:rPr>
                  <m:sty m:val="p"/>
                </m:rPr>
                <w:rPr>
                  <w:rFonts w:ascii="Cambria Math" w:eastAsiaTheme="minorEastAsia" w:hAnsi="Cambria Math"/>
                  <w:sz w:val="16"/>
                  <w:szCs w:val="16"/>
                </w:rPr>
                <m:t>LR</m:t>
              </m:r>
            </m:num>
            <m:den>
              <m:r>
                <w:rPr>
                  <w:rFonts w:ascii="Cambria Math" w:eastAsiaTheme="minorEastAsia" w:hAnsi="Cambria Math"/>
                </w:rPr>
                <m:t>Z</m:t>
              </m:r>
              <m:r>
                <m:rPr>
                  <m:sty m:val="p"/>
                </m:rPr>
                <w:rPr>
                  <w:rFonts w:ascii="Cambria Math" w:eastAsiaTheme="minorEastAsia" w:hAnsi="Cambria Math"/>
                  <w:sz w:val="16"/>
                  <w:szCs w:val="16"/>
                </w:rPr>
                <m:t>LR</m:t>
              </m:r>
            </m:den>
          </m:f>
        </m:oMath>
      </m:oMathPara>
    </w:p>
    <w:p w14:paraId="0BAAB0DE" w14:textId="4638532C" w:rsidR="00380A16" w:rsidRPr="00EA19A0" w:rsidRDefault="002530A0" w:rsidP="000F2234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V</m:t>
          </m:r>
          <m:r>
            <m:rPr>
              <m:sty m:val="p"/>
            </m:rPr>
            <w:rPr>
              <w:rFonts w:ascii="Cambria Math" w:eastAsiaTheme="minorEastAsia" w:hAnsi="Cambria Math"/>
              <w:sz w:val="16"/>
              <w:szCs w:val="16"/>
            </w:rPr>
            <m:t>LR</m:t>
          </m:r>
          <m:d>
            <m:dPr>
              <m:ctrlPr>
                <w:rPr>
                  <w:rFonts w:ascii="Cambria Math" w:eastAsiaTheme="minorEastAsia" w:hAnsi="Cambria Math"/>
                  <w:sz w:val="16"/>
                  <w:szCs w:val="16"/>
                </w:rPr>
              </m:ctrlPr>
            </m:dPr>
            <m:e>
              <m:r>
                <m:rPr>
                  <m:sty m:val="p"/>
                </m:rPr>
                <w:rPr>
                  <w:rFonts w:ascii="Cambria Math" w:eastAsiaTheme="minorEastAsia" w:hAnsi="Cambria Math"/>
                  <w:sz w:val="16"/>
                  <w:szCs w:val="16"/>
                </w:rPr>
                <m:t>rms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415</m:t>
              </m:r>
            </m:num>
            <m:den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</m:rad>
            </m:den>
          </m:f>
          <m:r>
            <w:rPr>
              <w:rFonts w:ascii="Cambria Math" w:eastAsiaTheme="minorEastAsia" w:hAnsi="Cambria Math"/>
            </w:rPr>
            <m:t>=293.45V</m:t>
          </m:r>
        </m:oMath>
      </m:oMathPara>
    </w:p>
    <w:p w14:paraId="07425598" w14:textId="25BDDF24" w:rsidR="00AB4C50" w:rsidRPr="00A12121" w:rsidRDefault="00AB4C50" w:rsidP="00AB4C50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w:lastRenderedPageBreak/>
            <m:t>I</m:t>
          </m:r>
          <m:r>
            <m:rPr>
              <m:sty m:val="p"/>
            </m:rPr>
            <w:rPr>
              <w:rFonts w:ascii="Cambria Math" w:eastAsiaTheme="minorEastAsia" w:hAnsi="Cambria Math"/>
              <w:sz w:val="16"/>
              <w:szCs w:val="16"/>
            </w:rPr>
            <m:t>LR</m:t>
          </m:r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293.45</m:t>
              </m:r>
            </m:num>
            <m:den>
              <m:r>
                <w:rPr>
                  <w:rFonts w:ascii="Cambria Math" w:eastAsiaTheme="minorEastAsia" w:hAnsi="Cambria Math"/>
                </w:rPr>
                <m:t>25.84</m:t>
              </m:r>
            </m:den>
          </m:f>
          <m:r>
            <w:rPr>
              <w:rFonts w:ascii="Cambria Math" w:eastAsiaTheme="minorEastAsia" w:hAnsi="Cambria Math"/>
            </w:rPr>
            <m:t>=11.36A</m:t>
          </m:r>
        </m:oMath>
      </m:oMathPara>
    </w:p>
    <w:p w14:paraId="06EEBA89" w14:textId="5A71D4E5" w:rsidR="00A12121" w:rsidRDefault="00A12121" w:rsidP="00AB4C50">
      <w:pPr>
        <w:rPr>
          <w:rFonts w:eastAsiaTheme="minorEastAsia"/>
        </w:rPr>
      </w:pPr>
      <w:r>
        <w:rPr>
          <w:rFonts w:eastAsiaTheme="minorEastAsia"/>
        </w:rPr>
        <w:t>For the I</w:t>
      </w:r>
      <w:r>
        <w:rPr>
          <w:rFonts w:eastAsiaTheme="minorEastAsia"/>
          <w:sz w:val="16"/>
          <w:szCs w:val="16"/>
        </w:rPr>
        <w:t xml:space="preserve">C </w:t>
      </w:r>
      <w:r>
        <w:rPr>
          <w:rFonts w:eastAsiaTheme="minorEastAsia"/>
        </w:rPr>
        <w:t>value</w:t>
      </w:r>
      <w:r w:rsidR="002E60A1">
        <w:rPr>
          <w:rFonts w:eastAsiaTheme="minorEastAsia"/>
        </w:rPr>
        <w:t>:</w:t>
      </w:r>
    </w:p>
    <w:p w14:paraId="360B6558" w14:textId="6621B2B9" w:rsidR="002E60A1" w:rsidRPr="0043003F" w:rsidRDefault="00CB0D6C" w:rsidP="00AB4C50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I</m:t>
          </m:r>
          <m:r>
            <m:rPr>
              <m:sty m:val="p"/>
            </m:rPr>
            <w:rPr>
              <w:rFonts w:ascii="Cambria Math" w:eastAsiaTheme="minorEastAsia" w:hAnsi="Cambria Math"/>
              <w:sz w:val="16"/>
              <w:szCs w:val="16"/>
            </w:rPr>
            <m:t>C</m:t>
          </m:r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V</m:t>
              </m:r>
              <m:r>
                <m:rPr>
                  <m:sty m:val="p"/>
                </m:rPr>
                <w:rPr>
                  <w:rFonts w:ascii="Cambria Math" w:eastAsiaTheme="minorEastAsia" w:hAnsi="Cambria Math"/>
                  <w:sz w:val="16"/>
                  <w:szCs w:val="16"/>
                </w:rPr>
                <m:t>C</m:t>
              </m:r>
            </m:num>
            <m:den>
              <m:r>
                <w:rPr>
                  <w:rFonts w:ascii="Cambria Math" w:eastAsiaTheme="minorEastAsia" w:hAnsi="Cambria Math"/>
                </w:rPr>
                <m:t>X</m:t>
              </m:r>
              <m:r>
                <m:rPr>
                  <m:sty m:val="p"/>
                </m:rPr>
                <w:rPr>
                  <w:rFonts w:ascii="Cambria Math" w:eastAsiaTheme="minorEastAsia" w:hAnsi="Cambria Math"/>
                  <w:sz w:val="16"/>
                  <w:szCs w:val="16"/>
                </w:rPr>
                <m:t>C</m:t>
              </m:r>
            </m:den>
          </m:f>
        </m:oMath>
      </m:oMathPara>
    </w:p>
    <w:p w14:paraId="1EE1349F" w14:textId="019E941E" w:rsidR="0043003F" w:rsidRPr="00661398" w:rsidRDefault="00313296" w:rsidP="00AB4C50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I</m:t>
          </m:r>
          <m:r>
            <m:rPr>
              <m:sty m:val="p"/>
            </m:rPr>
            <w:rPr>
              <w:rFonts w:ascii="Cambria Math" w:eastAsiaTheme="minorEastAsia" w:hAnsi="Cambria Math"/>
              <w:sz w:val="16"/>
              <w:szCs w:val="16"/>
            </w:rPr>
            <m:t>C</m:t>
          </m:r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293.45</m:t>
              </m:r>
            </m:num>
            <m:den>
              <m:r>
                <w:rPr>
                  <w:rFonts w:ascii="Cambria Math" w:eastAsiaTheme="minorEastAsia" w:hAnsi="Cambria Math"/>
                </w:rPr>
                <m:t>87.81</m:t>
              </m:r>
            </m:den>
          </m:f>
          <m:r>
            <w:rPr>
              <w:rFonts w:ascii="Cambria Math" w:eastAsiaTheme="minorEastAsia" w:hAnsi="Cambria Math"/>
            </w:rPr>
            <m:t>=3.34A</m:t>
          </m:r>
        </m:oMath>
      </m:oMathPara>
    </w:p>
    <w:p w14:paraId="2DA1AFA9" w14:textId="18A2095D" w:rsidR="00661398" w:rsidRDefault="00256058" w:rsidP="00AB4C50">
      <w:pPr>
        <w:rPr>
          <w:rFonts w:eastAsiaTheme="minorEastAsia"/>
        </w:rPr>
      </w:pPr>
      <w:r>
        <w:rPr>
          <w:rFonts w:eastAsiaTheme="minorEastAsia"/>
        </w:rPr>
        <w:t xml:space="preserve">For the </w:t>
      </w:r>
      <w:r w:rsidR="005E6E18">
        <w:rPr>
          <w:rFonts w:eastAsiaTheme="minorEastAsia"/>
        </w:rPr>
        <w:t>Ø</w:t>
      </w:r>
      <w:r w:rsidR="005E6E18">
        <w:rPr>
          <w:rFonts w:eastAsiaTheme="minorEastAsia"/>
          <w:sz w:val="16"/>
          <w:szCs w:val="16"/>
        </w:rPr>
        <w:t>LR</w:t>
      </w:r>
      <w:r w:rsidR="00AA51A4">
        <w:rPr>
          <w:rFonts w:eastAsiaTheme="minorEastAsia"/>
          <w:sz w:val="16"/>
          <w:szCs w:val="16"/>
        </w:rPr>
        <w:t xml:space="preserve"> </w:t>
      </w:r>
      <w:r w:rsidR="00AA51A4">
        <w:rPr>
          <w:rFonts w:eastAsiaTheme="minorEastAsia"/>
        </w:rPr>
        <w:t>value:</w:t>
      </w:r>
    </w:p>
    <w:p w14:paraId="2E4FBBD7" w14:textId="21D6EBD4" w:rsidR="003B4437" w:rsidRPr="001C61A5" w:rsidRDefault="007743DA" w:rsidP="00AB4C50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Ø</m:t>
          </m:r>
          <m:r>
            <m:rPr>
              <m:sty m:val="p"/>
            </m:rPr>
            <w:rPr>
              <w:rFonts w:ascii="Cambria Math" w:eastAsiaTheme="minorEastAsia" w:hAnsi="Cambria Math"/>
              <w:sz w:val="16"/>
              <w:szCs w:val="16"/>
            </w:rPr>
            <m:t>LR</m:t>
          </m:r>
          <m:r>
            <w:rPr>
              <w:rFonts w:ascii="Cambria Math" w:eastAsiaTheme="minorEastAsia" w:hAnsi="Cambria Math"/>
            </w:rPr>
            <m:t>=</m:t>
          </m:r>
          <m:func>
            <m:funcPr>
              <m:ctrlPr>
                <w:rPr>
                  <w:rFonts w:ascii="Cambria Math" w:eastAsiaTheme="minorEastAsia" w:hAnsi="Cambria Math"/>
                  <w:i/>
                </w:rPr>
              </m:ctrlPr>
            </m:funcPr>
            <m:fName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tan</m:t>
                  </m:r>
                </m:e>
                <m:sup>
                  <m:r>
                    <w:rPr>
                      <w:rFonts w:ascii="Cambria Math" w:hAnsi="Cambria Math"/>
                    </w:rPr>
                    <m:t>-1</m:t>
                  </m:r>
                </m:sup>
              </m:sSup>
            </m:fName>
            <m:e>
              <m:r>
                <w:rPr>
                  <w:rFonts w:ascii="Cambria Math" w:eastAsiaTheme="minorEastAsia" w:hAnsi="Cambria Math"/>
                </w:rPr>
                <m:t>(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X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16"/>
                      <w:szCs w:val="16"/>
                    </w:rPr>
                    <m:t>L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R</m:t>
                  </m:r>
                </m:den>
              </m:f>
            </m:e>
          </m:func>
          <m:r>
            <w:rPr>
              <w:rFonts w:ascii="Cambria Math" w:eastAsiaTheme="minorEastAsia" w:hAnsi="Cambria Math"/>
            </w:rPr>
            <m:t>)</m:t>
          </m:r>
        </m:oMath>
      </m:oMathPara>
    </w:p>
    <w:p w14:paraId="6D610D01" w14:textId="39F9C4C5" w:rsidR="001C61A5" w:rsidRPr="00024996" w:rsidRDefault="00914DC6" w:rsidP="00AB4C50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Ø</m:t>
          </m:r>
          <m:r>
            <m:rPr>
              <m:sty m:val="p"/>
            </m:rPr>
            <w:rPr>
              <w:rFonts w:ascii="Cambria Math" w:eastAsiaTheme="minorEastAsia" w:hAnsi="Cambria Math"/>
              <w:sz w:val="16"/>
              <w:szCs w:val="16"/>
            </w:rPr>
            <m:t>LR</m:t>
          </m:r>
          <m:r>
            <w:rPr>
              <w:rFonts w:ascii="Cambria Math" w:eastAsiaTheme="minorEastAsia" w:hAnsi="Cambria Math"/>
            </w:rPr>
            <m:t>=</m:t>
          </m:r>
          <m:func>
            <m:funcPr>
              <m:ctrlPr>
                <w:rPr>
                  <w:rFonts w:ascii="Cambria Math" w:eastAsiaTheme="minorEastAsia" w:hAnsi="Cambria Math"/>
                  <w:i/>
                </w:rPr>
              </m:ctrlPr>
            </m:funcPr>
            <m:fName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tan</m:t>
                  </m:r>
                </m:e>
                <m:sup>
                  <m:r>
                    <w:rPr>
                      <w:rFonts w:ascii="Cambria Math" w:hAnsi="Cambria Math"/>
                    </w:rPr>
                    <m:t>-1</m:t>
                  </m:r>
                </m:sup>
              </m:sSup>
              <m:r>
                <w:rPr>
                  <w:rFonts w:ascii="Cambria Math" w:eastAsiaTheme="minorEastAsia" w:hAnsi="Cambria Math"/>
                </w:rPr>
                <m:t>(</m:t>
              </m:r>
            </m:fName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23.38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11</m:t>
                  </m:r>
                </m:den>
              </m:f>
            </m:e>
          </m:func>
          <m:r>
            <w:rPr>
              <w:rFonts w:ascii="Cambria Math" w:eastAsiaTheme="minorEastAsia" w:hAnsi="Cambria Math"/>
            </w:rPr>
            <m:t>)=64.8°</m:t>
          </m:r>
        </m:oMath>
      </m:oMathPara>
    </w:p>
    <w:p w14:paraId="69BA7657" w14:textId="2696F7A2" w:rsidR="00024996" w:rsidRDefault="00D961E7" w:rsidP="00AB4C50">
      <w:pPr>
        <w:rPr>
          <w:rFonts w:eastAsiaTheme="minorEastAsia"/>
        </w:rPr>
      </w:pPr>
      <w:r>
        <w:rPr>
          <w:rFonts w:eastAsiaTheme="minorEastAsia"/>
        </w:rPr>
        <w:t>For the Ø value:</w:t>
      </w:r>
    </w:p>
    <w:p w14:paraId="0338B322" w14:textId="4F0DF478" w:rsidR="00D961E7" w:rsidRPr="00C306A0" w:rsidRDefault="00F06A29" w:rsidP="00AB4C50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Ø=</m:t>
          </m:r>
          <m:func>
            <m:funcPr>
              <m:ctrlPr>
                <w:rPr>
                  <w:rFonts w:ascii="Cambria Math" w:eastAsiaTheme="minorEastAsia" w:hAnsi="Cambria Math"/>
                  <w:i/>
                </w:rPr>
              </m:ctrlPr>
            </m:funcPr>
            <m:fName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tan</m:t>
                  </m:r>
                </m:e>
                <m:sup>
                  <m:r>
                    <w:rPr>
                      <w:rFonts w:ascii="Cambria Math" w:hAnsi="Cambria Math"/>
                    </w:rPr>
                    <m:t>-1</m:t>
                  </m:r>
                </m:sup>
              </m:sSup>
            </m:fName>
            <m:e>
              <m:r>
                <w:rPr>
                  <w:rFonts w:ascii="Cambria Math" w:eastAsiaTheme="minorEastAsia" w:hAnsi="Cambria Math"/>
                </w:rPr>
                <m:t>(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I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16"/>
                      <w:szCs w:val="16"/>
                    </w:rPr>
                    <m:t>LR</m:t>
                  </m:r>
                  <m:func>
                    <m:func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sin</m:t>
                      </m:r>
                    </m:fName>
                    <m:e>
                      <m:d>
                        <m:d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Ø</m:t>
                          </m:r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/>
                              <w:sz w:val="16"/>
                              <w:szCs w:val="16"/>
                            </w:rPr>
                            <m:t>LR</m:t>
                          </m:r>
                        </m:e>
                      </m:d>
                      <m:r>
                        <w:rPr>
                          <w:rFonts w:ascii="Cambria Math" w:eastAsiaTheme="minorEastAsia" w:hAnsi="Cambria Math"/>
                        </w:rPr>
                        <m:t>-I</m:t>
                      </m:r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16"/>
                          <w:szCs w:val="16"/>
                        </w:rPr>
                        <m:t>C</m:t>
                      </m:r>
                    </m:e>
                  </m:func>
                </m:num>
                <m:den>
                  <m:r>
                    <w:rPr>
                      <w:rFonts w:ascii="Cambria Math" w:eastAsiaTheme="minorEastAsia" w:hAnsi="Cambria Math"/>
                    </w:rPr>
                    <m:t>I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16"/>
                      <w:szCs w:val="16"/>
                    </w:rPr>
                    <m:t>LR</m:t>
                  </m:r>
                  <m:func>
                    <m:func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cos</m:t>
                      </m:r>
                    </m:fName>
                    <m:e>
                      <m:r>
                        <w:rPr>
                          <w:rFonts w:ascii="Cambria Math" w:eastAsiaTheme="minorEastAsia" w:hAnsi="Cambria Math"/>
                        </w:rPr>
                        <m:t>(Ø</m:t>
                      </m:r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16"/>
                          <w:szCs w:val="16"/>
                        </w:rPr>
                        <m:t>LR</m:t>
                      </m:r>
                      <m:r>
                        <w:rPr>
                          <w:rFonts w:ascii="Cambria Math" w:eastAsiaTheme="minorEastAsia" w:hAnsi="Cambria Math"/>
                        </w:rPr>
                        <m:t>)</m:t>
                      </m:r>
                    </m:e>
                  </m:func>
                </m:den>
              </m:f>
            </m:e>
          </m:func>
          <m:r>
            <w:rPr>
              <w:rFonts w:ascii="Cambria Math" w:eastAsiaTheme="minorEastAsia" w:hAnsi="Cambria Math"/>
            </w:rPr>
            <m:t>)</m:t>
          </m:r>
        </m:oMath>
      </m:oMathPara>
    </w:p>
    <w:p w14:paraId="3B367422" w14:textId="056B32D0" w:rsidR="00C306A0" w:rsidRPr="00023E64" w:rsidRDefault="00C306A0" w:rsidP="00C306A0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Ø=</m:t>
          </m:r>
          <m:func>
            <m:funcPr>
              <m:ctrlPr>
                <w:rPr>
                  <w:rFonts w:ascii="Cambria Math" w:eastAsiaTheme="minorEastAsia" w:hAnsi="Cambria Math"/>
                  <w:i/>
                </w:rPr>
              </m:ctrlPr>
            </m:funcPr>
            <m:fName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tan</m:t>
                  </m:r>
                </m:e>
                <m:sup>
                  <m:r>
                    <w:rPr>
                      <w:rFonts w:ascii="Cambria Math" w:hAnsi="Cambria Math"/>
                    </w:rPr>
                    <m:t>-1</m:t>
                  </m:r>
                </m:sup>
              </m:sSup>
            </m:fName>
            <m:e>
              <m:r>
                <w:rPr>
                  <w:rFonts w:ascii="Cambria Math" w:eastAsiaTheme="minorEastAsia" w:hAnsi="Cambria Math"/>
                </w:rPr>
                <m:t>(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11.36</m:t>
                  </m:r>
                  <m:func>
                    <m:func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sin</m:t>
                      </m:r>
                    </m:fName>
                    <m:e>
                      <m:d>
                        <m:d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64.8</m:t>
                          </m:r>
                        </m:e>
                      </m:d>
                      <m:r>
                        <w:rPr>
                          <w:rFonts w:ascii="Cambria Math" w:eastAsiaTheme="minorEastAsia" w:hAnsi="Cambria Math"/>
                        </w:rPr>
                        <m:t>-3.34</m:t>
                      </m:r>
                    </m:e>
                  </m:func>
                </m:num>
                <m:den>
                  <m:r>
                    <w:rPr>
                      <w:rFonts w:ascii="Cambria Math" w:eastAsiaTheme="minorEastAsia" w:hAnsi="Cambria Math"/>
                    </w:rPr>
                    <m:t>11.36</m:t>
                  </m:r>
                  <m:func>
                    <m:func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cos</m:t>
                      </m:r>
                    </m:fName>
                    <m:e>
                      <m:r>
                        <w:rPr>
                          <w:rFonts w:ascii="Cambria Math" w:eastAsiaTheme="minorEastAsia" w:hAnsi="Cambria Math"/>
                        </w:rPr>
                        <m:t>(64.8)</m:t>
                      </m:r>
                    </m:e>
                  </m:func>
                </m:den>
              </m:f>
            </m:e>
          </m:func>
          <m:r>
            <w:rPr>
              <w:rFonts w:ascii="Cambria Math" w:eastAsiaTheme="minorEastAsia" w:hAnsi="Cambria Math"/>
            </w:rPr>
            <m:t>)=55.12° (lagging)</m:t>
          </m:r>
        </m:oMath>
      </m:oMathPara>
    </w:p>
    <w:p w14:paraId="347D975C" w14:textId="0725445C" w:rsidR="00023E64" w:rsidRDefault="00C21B83" w:rsidP="00C306A0">
      <w:pPr>
        <w:rPr>
          <w:rFonts w:eastAsiaTheme="minorEastAsia"/>
        </w:rPr>
      </w:pPr>
      <w:r>
        <w:rPr>
          <w:rFonts w:eastAsiaTheme="minorEastAsia"/>
        </w:rPr>
        <w:t>For the I value:</w:t>
      </w:r>
    </w:p>
    <w:p w14:paraId="27902680" w14:textId="767FD15C" w:rsidR="00BA3898" w:rsidRPr="004D02D6" w:rsidRDefault="007D1341" w:rsidP="00C306A0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I=</m:t>
          </m:r>
          <m:rad>
            <m:radPr>
              <m:degHide m:val="1"/>
              <m:ctrlPr>
                <w:rPr>
                  <w:rFonts w:ascii="Cambria Math" w:eastAsiaTheme="minorEastAsia" w:hAnsi="Cambria Math"/>
                  <w:i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(I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16"/>
                      <w:szCs w:val="16"/>
                    </w:rPr>
                    <m:t>LR</m:t>
                  </m:r>
                  <m:func>
                    <m:func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cos</m:t>
                      </m:r>
                    </m:fName>
                    <m:e>
                      <m:r>
                        <w:rPr>
                          <w:rFonts w:ascii="Cambria Math" w:eastAsiaTheme="minorEastAsia" w:hAnsi="Cambria Math"/>
                        </w:rPr>
                        <m:t>Ø</m:t>
                      </m:r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16"/>
                          <w:szCs w:val="16"/>
                        </w:rPr>
                        <m:t>LR</m:t>
                      </m:r>
                      <m:r>
                        <w:rPr>
                          <w:rFonts w:ascii="Cambria Math" w:eastAsiaTheme="minorEastAsia" w:hAnsi="Cambria Math"/>
                        </w:rPr>
                        <m:t>)</m:t>
                      </m:r>
                    </m:e>
                  </m:func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(I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16"/>
                      <w:szCs w:val="16"/>
                    </w:rPr>
                    <m:t>LR</m:t>
                  </m:r>
                  <m:func>
                    <m:func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uncPr>
                    <m:fName>
                      <m:func>
                        <m:funcPr>
                          <m:ctrlPr>
                            <w:rPr>
                              <w:rFonts w:ascii="Cambria Math" w:hAnsi="Cambria Math"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sin</m:t>
                          </m:r>
                        </m:fName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Ø</m:t>
                          </m:r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/>
                              <w:sz w:val="16"/>
                              <w:szCs w:val="16"/>
                            </w:rPr>
                            <m:t>LR</m:t>
                          </m:r>
                        </m:e>
                      </m:func>
                    </m:fName>
                    <m:e>
                      <m:r>
                        <w:rPr>
                          <w:rFonts w:ascii="Cambria Math" w:eastAsiaTheme="minorEastAsia" w:hAnsi="Cambria Math"/>
                        </w:rPr>
                        <m:t>-I</m:t>
                      </m:r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16"/>
                          <w:szCs w:val="16"/>
                        </w:rPr>
                        <m:t>C</m:t>
                      </m:r>
                      <m:r>
                        <w:rPr>
                          <w:rFonts w:ascii="Cambria Math" w:eastAsiaTheme="minorEastAsia" w:hAnsi="Cambria Math"/>
                        </w:rPr>
                        <m:t>)</m:t>
                      </m:r>
                    </m:e>
                  </m:func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e>
          </m:rad>
        </m:oMath>
      </m:oMathPara>
    </w:p>
    <w:p w14:paraId="4AE4E93A" w14:textId="43FEE01D" w:rsidR="00AE157B" w:rsidRPr="004022AB" w:rsidRDefault="00AE157B" w:rsidP="00AE157B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I=</m:t>
          </m:r>
          <m:rad>
            <m:radPr>
              <m:degHide m:val="1"/>
              <m:ctrlPr>
                <w:rPr>
                  <w:rFonts w:ascii="Cambria Math" w:eastAsiaTheme="minorEastAsia" w:hAnsi="Cambria Math"/>
                  <w:i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(11.36</m:t>
                  </m:r>
                  <m:func>
                    <m:func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cos</m:t>
                      </m:r>
                    </m:fName>
                    <m:e>
                      <m:r>
                        <w:rPr>
                          <w:rFonts w:ascii="Cambria Math" w:eastAsiaTheme="minorEastAsia" w:hAnsi="Cambria Math"/>
                        </w:rPr>
                        <m:t>64.8)</m:t>
                      </m:r>
                    </m:e>
                  </m:func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(11.36</m:t>
                  </m:r>
                  <m:func>
                    <m:func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uncPr>
                    <m:fName>
                      <m:func>
                        <m:funcPr>
                          <m:ctrlPr>
                            <w:rPr>
                              <w:rFonts w:ascii="Cambria Math" w:hAnsi="Cambria Math"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sin</m:t>
                          </m:r>
                        </m:fName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64.8</m:t>
                          </m:r>
                        </m:e>
                      </m:func>
                    </m:fName>
                    <m:e>
                      <m:r>
                        <w:rPr>
                          <w:rFonts w:ascii="Cambria Math" w:eastAsiaTheme="minorEastAsia" w:hAnsi="Cambria Math"/>
                        </w:rPr>
                        <m:t>-3.34)</m:t>
                      </m:r>
                    </m:e>
                  </m:func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e>
          </m:rad>
          <m:r>
            <w:rPr>
              <w:rFonts w:ascii="Cambria Math" w:eastAsiaTheme="minorEastAsia" w:hAnsi="Cambria Math"/>
            </w:rPr>
            <m:t>=8.46A</m:t>
          </m:r>
        </m:oMath>
      </m:oMathPara>
    </w:p>
    <w:p w14:paraId="44F03E2E" w14:textId="77777777" w:rsidR="00C63C67" w:rsidRDefault="00AC619F" w:rsidP="00C63C67">
      <w:pPr>
        <w:keepNext/>
      </w:pPr>
      <w:r>
        <w:rPr>
          <w:rFonts w:eastAsiaTheme="minorEastAsia"/>
        </w:rPr>
        <w:lastRenderedPageBreak/>
        <w:t>The student then used these values to draw</w:t>
      </w:r>
      <w:r w:rsidR="00240D5F">
        <w:rPr>
          <w:rFonts w:eastAsiaTheme="minorEastAsia"/>
        </w:rPr>
        <w:t xml:space="preserve"> a phasor diagram as shown below in Figure 7:</w:t>
      </w:r>
      <w:r w:rsidR="00C61368">
        <w:rPr>
          <w:rFonts w:eastAsiaTheme="minorEastAsia"/>
        </w:rPr>
        <w:t xml:space="preserve"> </w:t>
      </w:r>
      <w:r w:rsidR="00C316E3">
        <w:rPr>
          <w:rFonts w:eastAsiaTheme="minorEastAsia"/>
          <w:noProof/>
        </w:rPr>
        <w:drawing>
          <wp:inline distT="0" distB="0" distL="0" distR="0" wp14:anchorId="686BE0B9" wp14:editId="1207B8F0">
            <wp:extent cx="5731510" cy="3225165"/>
            <wp:effectExtent l="0" t="0" r="2540" b="0"/>
            <wp:docPr id="2055142471" name="Picture 1" descr="A black line with a line pointing to the sid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5142471" name="Picture 1" descr="A black line with a line pointing to the sides&#10;&#10;AI-generated content may be incorrect.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5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35882D" w14:textId="44A0B9C4" w:rsidR="004022AB" w:rsidRDefault="00C63C67" w:rsidP="00C63C67">
      <w:pPr>
        <w:pStyle w:val="Caption"/>
        <w:jc w:val="center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B46C6F">
        <w:rPr>
          <w:noProof/>
        </w:rPr>
        <w:t>13</w:t>
      </w:r>
      <w:r>
        <w:fldChar w:fldCharType="end"/>
      </w:r>
      <w:r>
        <w:t xml:space="preserve"> - 28.41Hz Phasor Diagram</w:t>
      </w:r>
    </w:p>
    <w:p w14:paraId="409D410E" w14:textId="3B2AF370" w:rsidR="003B643C" w:rsidRPr="002333C9" w:rsidRDefault="006C76B8" w:rsidP="003B643C">
      <w:r>
        <w:t xml:space="preserve">As shown above in Figure 10, the </w:t>
      </w:r>
      <w:r w:rsidR="002333C9">
        <w:t>voltage value 300V is where all the angles are measured to for the Ø and Ø</w:t>
      </w:r>
      <w:r w:rsidR="002333C9">
        <w:rPr>
          <w:sz w:val="16"/>
          <w:szCs w:val="16"/>
        </w:rPr>
        <w:t xml:space="preserve">LR </w:t>
      </w:r>
      <w:r w:rsidR="002333C9">
        <w:t>values</w:t>
      </w:r>
      <w:r w:rsidR="007F435C">
        <w:t xml:space="preserve">. </w:t>
      </w:r>
      <w:r w:rsidR="009359AB">
        <w:t>The</w:t>
      </w:r>
      <w:r w:rsidR="00CB64E3">
        <w:t xml:space="preserve"> Ø</w:t>
      </w:r>
      <w:r w:rsidR="00735BE0">
        <w:t xml:space="preserve"> and Ø</w:t>
      </w:r>
      <w:r w:rsidR="00735BE0">
        <w:rPr>
          <w:sz w:val="16"/>
          <w:szCs w:val="16"/>
        </w:rPr>
        <w:t>LR</w:t>
      </w:r>
      <w:r w:rsidR="00CB64E3">
        <w:t xml:space="preserve"> value for I</w:t>
      </w:r>
      <w:r w:rsidR="00735BE0">
        <w:t xml:space="preserve"> and I</w:t>
      </w:r>
      <w:r w:rsidR="00735BE0">
        <w:rPr>
          <w:sz w:val="16"/>
          <w:szCs w:val="16"/>
        </w:rPr>
        <w:t>LR</w:t>
      </w:r>
      <w:r w:rsidR="00CB64E3">
        <w:t xml:space="preserve"> represents how much the I value is lagging behind the voltage</w:t>
      </w:r>
      <w:r w:rsidR="00262E1C">
        <w:t>, which is 55.12° and 64.8°</w:t>
      </w:r>
      <w:r w:rsidR="0039508C">
        <w:t xml:space="preserve">, this shows that the circuit at this frequency </w:t>
      </w:r>
      <w:r w:rsidR="00793CE4">
        <w:t>is more inductive due to the current lagging the voltage</w:t>
      </w:r>
      <w:r w:rsidR="006010E5">
        <w:t>.</w:t>
      </w:r>
      <w:r w:rsidR="00735BE0">
        <w:t xml:space="preserve"> </w:t>
      </w:r>
    </w:p>
    <w:p w14:paraId="4953AA9D" w14:textId="29C51F21" w:rsidR="00E53785" w:rsidRDefault="00E53785">
      <w:pPr>
        <w:rPr>
          <w:rFonts w:eastAsiaTheme="minorEastAsia"/>
        </w:rPr>
      </w:pPr>
      <w:r>
        <w:rPr>
          <w:rFonts w:eastAsiaTheme="minorEastAsia"/>
        </w:rPr>
        <w:br w:type="page"/>
      </w:r>
    </w:p>
    <w:p w14:paraId="0A480384" w14:textId="151E8B34" w:rsidR="00E53785" w:rsidRDefault="009D4E7E" w:rsidP="00AE157B">
      <w:pPr>
        <w:rPr>
          <w:rFonts w:eastAsiaTheme="minorEastAsia"/>
        </w:rPr>
      </w:pPr>
      <w:r>
        <w:rPr>
          <w:rFonts w:eastAsiaTheme="minorEastAsia"/>
        </w:rPr>
        <w:lastRenderedPageBreak/>
        <w:t xml:space="preserve">The student then repeated the same equations </w:t>
      </w:r>
      <w:r w:rsidR="00233A8C">
        <w:rPr>
          <w:rFonts w:eastAsiaTheme="minorEastAsia"/>
        </w:rPr>
        <w:t xml:space="preserve">for the </w:t>
      </w:r>
      <w:r w:rsidR="00FC5D4B">
        <w:rPr>
          <w:rFonts w:eastAsiaTheme="minorEastAsia"/>
        </w:rPr>
        <w:t>53.41Hz resonance value</w:t>
      </w:r>
      <w:r w:rsidR="003060B9">
        <w:rPr>
          <w:rFonts w:eastAsiaTheme="minorEastAsia"/>
        </w:rPr>
        <w:t xml:space="preserve"> and generated the circuit and analogue analysis in proteus as shown in Figures </w:t>
      </w:r>
      <w:r w:rsidR="009D2375">
        <w:rPr>
          <w:rFonts w:eastAsiaTheme="minorEastAsia"/>
        </w:rPr>
        <w:t xml:space="preserve">11 </w:t>
      </w:r>
      <w:r w:rsidR="003060B9">
        <w:rPr>
          <w:rFonts w:eastAsiaTheme="minorEastAsia"/>
        </w:rPr>
        <w:t>and</w:t>
      </w:r>
      <w:r w:rsidR="009D2375">
        <w:rPr>
          <w:rFonts w:eastAsiaTheme="minorEastAsia"/>
        </w:rPr>
        <w:t xml:space="preserve"> 12</w:t>
      </w:r>
      <w:r w:rsidR="00FC5D4B">
        <w:rPr>
          <w:rFonts w:eastAsiaTheme="minorEastAsia"/>
        </w:rPr>
        <w:t>:</w:t>
      </w:r>
    </w:p>
    <w:p w14:paraId="58D9E2B2" w14:textId="77777777" w:rsidR="009D2375" w:rsidRDefault="009D2375" w:rsidP="009D2375">
      <w:pPr>
        <w:keepNext/>
      </w:pPr>
      <w:r w:rsidRPr="009D2375">
        <w:rPr>
          <w:rFonts w:eastAsiaTheme="minorEastAsia"/>
          <w:noProof/>
        </w:rPr>
        <w:drawing>
          <wp:inline distT="0" distB="0" distL="0" distR="0" wp14:anchorId="616F5E2A" wp14:editId="63AAC213">
            <wp:extent cx="5731510" cy="2781300"/>
            <wp:effectExtent l="0" t="0" r="2540" b="0"/>
            <wp:docPr id="1821179433" name="Picture 1" descr="A diagram of a circu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1179433" name="Picture 1" descr="A diagram of a circuit&#10;&#10;AI-generated content may be incorrect.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81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E37BD9" w14:textId="6CF9852B" w:rsidR="003060B9" w:rsidRDefault="009D2375" w:rsidP="009D2375">
      <w:pPr>
        <w:pStyle w:val="Caption"/>
        <w:jc w:val="center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B46C6F">
        <w:rPr>
          <w:noProof/>
        </w:rPr>
        <w:t>14</w:t>
      </w:r>
      <w:r>
        <w:fldChar w:fldCharType="end"/>
      </w:r>
      <w:r>
        <w:t xml:space="preserve"> - 53.41Hz Resonance RLC Circuit</w:t>
      </w:r>
    </w:p>
    <w:p w14:paraId="374FE4BE" w14:textId="77777777" w:rsidR="00CE2867" w:rsidRDefault="00E54D7A" w:rsidP="00CE2867">
      <w:pPr>
        <w:keepNext/>
      </w:pPr>
      <w:r w:rsidRPr="00E54D7A">
        <w:rPr>
          <w:noProof/>
        </w:rPr>
        <w:drawing>
          <wp:inline distT="0" distB="0" distL="0" distR="0" wp14:anchorId="7DF89647" wp14:editId="7AFFF2E7">
            <wp:extent cx="5731510" cy="3608705"/>
            <wp:effectExtent l="0" t="0" r="2540" b="0"/>
            <wp:docPr id="107371050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608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364A27" w14:textId="5461D6E4" w:rsidR="009D2375" w:rsidRDefault="00CE2867" w:rsidP="00CE2867">
      <w:pPr>
        <w:pStyle w:val="Caption"/>
        <w:jc w:val="center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B46C6F">
        <w:rPr>
          <w:noProof/>
        </w:rPr>
        <w:t>15</w:t>
      </w:r>
      <w:r>
        <w:fldChar w:fldCharType="end"/>
      </w:r>
      <w:r>
        <w:t xml:space="preserve"> - 53.41Hz Resonance Analogue Analysis</w:t>
      </w:r>
    </w:p>
    <w:p w14:paraId="44F8F89A" w14:textId="77777777" w:rsidR="00CE2867" w:rsidRDefault="00CE2867" w:rsidP="00CE2867"/>
    <w:p w14:paraId="4BBC38E6" w14:textId="77777777" w:rsidR="00CE2867" w:rsidRDefault="00CE2867" w:rsidP="00CE2867"/>
    <w:p w14:paraId="33A0AE51" w14:textId="77777777" w:rsidR="00CE2867" w:rsidRPr="00CE2867" w:rsidRDefault="00CE2867" w:rsidP="00CE2867"/>
    <w:p w14:paraId="7070474A" w14:textId="77777777" w:rsidR="00335BB9" w:rsidRPr="000C7AD5" w:rsidRDefault="00335BB9" w:rsidP="00335BB9">
      <w:pPr>
        <w:rPr>
          <w:rFonts w:eastAsiaTheme="minorEastAsia"/>
        </w:rPr>
      </w:pPr>
      <w:r>
        <w:rPr>
          <w:rFonts w:eastAsiaTheme="minorEastAsia"/>
        </w:rPr>
        <w:lastRenderedPageBreak/>
        <w:t>For the X</w:t>
      </w:r>
      <w:r>
        <w:rPr>
          <w:rFonts w:eastAsiaTheme="minorEastAsia"/>
          <w:sz w:val="16"/>
          <w:szCs w:val="16"/>
        </w:rPr>
        <w:t xml:space="preserve">C </w:t>
      </w:r>
      <w:r>
        <w:rPr>
          <w:rFonts w:eastAsiaTheme="minorEastAsia"/>
        </w:rPr>
        <w:t>value:</w:t>
      </w:r>
    </w:p>
    <w:p w14:paraId="1E6BE742" w14:textId="77777777" w:rsidR="00335BB9" w:rsidRPr="003C5D1E" w:rsidRDefault="00335BB9" w:rsidP="00335BB9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X</m:t>
          </m:r>
          <m:r>
            <m:rPr>
              <m:sty m:val="p"/>
            </m:rPr>
            <w:rPr>
              <w:rFonts w:ascii="Cambria Math" w:eastAsiaTheme="minorEastAsia" w:hAnsi="Cambria Math"/>
              <w:sz w:val="16"/>
              <w:szCs w:val="16"/>
            </w:rPr>
            <m:t>C</m:t>
          </m:r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2πfC</m:t>
              </m:r>
            </m:den>
          </m:f>
        </m:oMath>
      </m:oMathPara>
    </w:p>
    <w:p w14:paraId="2C938EBE" w14:textId="730101FE" w:rsidR="00335BB9" w:rsidRPr="00A15B9D" w:rsidRDefault="00335BB9" w:rsidP="00335BB9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X</m:t>
          </m:r>
          <m:r>
            <m:rPr>
              <m:sty m:val="p"/>
            </m:rPr>
            <w:rPr>
              <w:rFonts w:ascii="Cambria Math" w:eastAsiaTheme="minorEastAsia" w:hAnsi="Cambria Math"/>
              <w:sz w:val="16"/>
              <w:szCs w:val="16"/>
            </w:rPr>
            <m:t>C</m:t>
          </m:r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2π x 53.41 x 63.8x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10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-6</m:t>
                  </m:r>
                </m:sup>
              </m:sSup>
              <m:r>
                <w:rPr>
                  <w:rFonts w:ascii="Cambria Math" w:eastAsiaTheme="minorEastAsia" w:hAnsi="Cambria Math"/>
                </w:rPr>
                <m:t xml:space="preserve"> </m:t>
              </m:r>
            </m:den>
          </m:f>
          <m:r>
            <w:rPr>
              <w:rFonts w:ascii="Cambria Math" w:eastAsiaTheme="minorEastAsia" w:hAnsi="Cambria Math"/>
            </w:rPr>
            <m:t>=46.71Ω</m:t>
          </m:r>
        </m:oMath>
      </m:oMathPara>
    </w:p>
    <w:p w14:paraId="33D7D89B" w14:textId="77777777" w:rsidR="00335BB9" w:rsidRPr="000C7AD5" w:rsidRDefault="00335BB9" w:rsidP="00335BB9">
      <w:pPr>
        <w:rPr>
          <w:rFonts w:eastAsiaTheme="minorEastAsia"/>
        </w:rPr>
      </w:pPr>
      <w:r>
        <w:rPr>
          <w:rFonts w:eastAsiaTheme="minorEastAsia"/>
        </w:rPr>
        <w:t>For the X</w:t>
      </w:r>
      <w:r>
        <w:rPr>
          <w:rFonts w:eastAsiaTheme="minorEastAsia"/>
          <w:sz w:val="16"/>
          <w:szCs w:val="16"/>
        </w:rPr>
        <w:t xml:space="preserve">L </w:t>
      </w:r>
      <w:r>
        <w:rPr>
          <w:rFonts w:eastAsiaTheme="minorEastAsia"/>
        </w:rPr>
        <w:t>value:</w:t>
      </w:r>
    </w:p>
    <w:p w14:paraId="7A9D7404" w14:textId="77777777" w:rsidR="00335BB9" w:rsidRPr="000C7AD5" w:rsidRDefault="00335BB9" w:rsidP="00335BB9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X</m:t>
          </m:r>
          <m:r>
            <m:rPr>
              <m:sty m:val="p"/>
            </m:rPr>
            <w:rPr>
              <w:rFonts w:ascii="Cambria Math" w:eastAsiaTheme="minorEastAsia" w:hAnsi="Cambria Math"/>
              <w:sz w:val="16"/>
              <w:szCs w:val="16"/>
            </w:rPr>
            <m:t>L</m:t>
          </m:r>
          <m:r>
            <w:rPr>
              <w:rFonts w:ascii="Cambria Math" w:eastAsiaTheme="minorEastAsia" w:hAnsi="Cambria Math"/>
            </w:rPr>
            <m:t>=2πfL</m:t>
          </m:r>
        </m:oMath>
      </m:oMathPara>
    </w:p>
    <w:p w14:paraId="0578C920" w14:textId="15EE5D7E" w:rsidR="00335BB9" w:rsidRPr="00137349" w:rsidRDefault="00335BB9" w:rsidP="00335BB9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X</m:t>
          </m:r>
          <m:r>
            <m:rPr>
              <m:sty m:val="p"/>
            </m:rPr>
            <w:rPr>
              <w:rFonts w:ascii="Cambria Math" w:eastAsiaTheme="minorEastAsia" w:hAnsi="Cambria Math"/>
              <w:sz w:val="16"/>
              <w:szCs w:val="16"/>
            </w:rPr>
            <m:t>L</m:t>
          </m:r>
          <m:r>
            <w:rPr>
              <w:rFonts w:ascii="Cambria Math" w:eastAsiaTheme="minorEastAsia" w:hAnsi="Cambria Math"/>
            </w:rPr>
            <m:t>=2π x 53.41 x 131x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10</m:t>
              </m:r>
            </m:e>
            <m:sup>
              <m:r>
                <w:rPr>
                  <w:rFonts w:ascii="Cambria Math" w:eastAsiaTheme="minorEastAsia" w:hAnsi="Cambria Math"/>
                </w:rPr>
                <m:t>-3</m:t>
              </m:r>
            </m:sup>
          </m:sSup>
          <m:r>
            <w:rPr>
              <w:rFonts w:ascii="Cambria Math" w:eastAsiaTheme="minorEastAsia" w:hAnsi="Cambria Math"/>
            </w:rPr>
            <m:t>=43.96Ω</m:t>
          </m:r>
        </m:oMath>
      </m:oMathPara>
    </w:p>
    <w:p w14:paraId="05C873EC" w14:textId="77777777" w:rsidR="00335BB9" w:rsidRDefault="00335BB9" w:rsidP="00335BB9">
      <w:pPr>
        <w:rPr>
          <w:rFonts w:eastAsiaTheme="minorEastAsia"/>
        </w:rPr>
      </w:pPr>
      <w:r>
        <w:rPr>
          <w:rFonts w:eastAsiaTheme="minorEastAsia"/>
        </w:rPr>
        <w:t>For the Z</w:t>
      </w:r>
      <w:r>
        <w:rPr>
          <w:rFonts w:eastAsiaTheme="minorEastAsia"/>
          <w:sz w:val="16"/>
          <w:szCs w:val="16"/>
        </w:rPr>
        <w:t xml:space="preserve">LR </w:t>
      </w:r>
      <w:r>
        <w:rPr>
          <w:rFonts w:eastAsiaTheme="minorEastAsia"/>
        </w:rPr>
        <w:t>value:</w:t>
      </w:r>
    </w:p>
    <w:p w14:paraId="7613C70C" w14:textId="77777777" w:rsidR="00335BB9" w:rsidRPr="00810BEE" w:rsidRDefault="00335BB9" w:rsidP="00335BB9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Z</m:t>
          </m:r>
          <m:r>
            <m:rPr>
              <m:sty m:val="p"/>
            </m:rPr>
            <w:rPr>
              <w:rFonts w:ascii="Cambria Math" w:eastAsiaTheme="minorEastAsia" w:hAnsi="Cambria Math"/>
              <w:sz w:val="16"/>
              <w:szCs w:val="16"/>
            </w:rPr>
            <m:t>LR</m:t>
          </m:r>
          <m:r>
            <w:rPr>
              <w:rFonts w:ascii="Cambria Math" w:eastAsiaTheme="minorEastAsia" w:hAnsi="Cambria Math"/>
            </w:rPr>
            <m:t>=</m:t>
          </m:r>
          <m:rad>
            <m:radPr>
              <m:degHide m:val="1"/>
              <m:ctrlPr>
                <w:rPr>
                  <w:rFonts w:ascii="Cambria Math" w:eastAsiaTheme="minorEastAsia" w:hAnsi="Cambria Math"/>
                  <w:i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R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16"/>
                      <w:szCs w:val="16"/>
                    </w:rPr>
                    <m:t>L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e>
          </m:rad>
        </m:oMath>
      </m:oMathPara>
    </w:p>
    <w:p w14:paraId="6FC81EE7" w14:textId="245C9DC2" w:rsidR="00335BB9" w:rsidRPr="004033E0" w:rsidRDefault="00335BB9" w:rsidP="00335BB9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Z</m:t>
          </m:r>
          <m:r>
            <m:rPr>
              <m:sty m:val="p"/>
            </m:rPr>
            <w:rPr>
              <w:rFonts w:ascii="Cambria Math" w:eastAsiaTheme="minorEastAsia" w:hAnsi="Cambria Math"/>
              <w:sz w:val="16"/>
              <w:szCs w:val="16"/>
            </w:rPr>
            <m:t>LR</m:t>
          </m:r>
          <m:r>
            <w:rPr>
              <w:rFonts w:ascii="Cambria Math" w:eastAsiaTheme="minorEastAsia" w:hAnsi="Cambria Math"/>
            </w:rPr>
            <m:t>=</m:t>
          </m:r>
          <m:rad>
            <m:radPr>
              <m:degHide m:val="1"/>
              <m:ctrlPr>
                <w:rPr>
                  <w:rFonts w:ascii="Cambria Math" w:eastAsiaTheme="minorEastAsia" w:hAnsi="Cambria Math"/>
                  <w:i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11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43.96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e>
          </m:rad>
          <m:r>
            <w:rPr>
              <w:rFonts w:ascii="Cambria Math" w:eastAsiaTheme="minorEastAsia" w:hAnsi="Cambria Math"/>
            </w:rPr>
            <m:t>=45.32Ω</m:t>
          </m:r>
        </m:oMath>
      </m:oMathPara>
    </w:p>
    <w:p w14:paraId="6B567462" w14:textId="77777777" w:rsidR="00335BB9" w:rsidRDefault="00335BB9" w:rsidP="00335BB9">
      <w:pPr>
        <w:rPr>
          <w:rFonts w:eastAsiaTheme="minorEastAsia"/>
        </w:rPr>
      </w:pPr>
      <w:r>
        <w:rPr>
          <w:rFonts w:eastAsiaTheme="minorEastAsia"/>
        </w:rPr>
        <w:t>For the I</w:t>
      </w:r>
      <w:r>
        <w:rPr>
          <w:rFonts w:eastAsiaTheme="minorEastAsia"/>
          <w:sz w:val="16"/>
          <w:szCs w:val="16"/>
        </w:rPr>
        <w:t>LR</w:t>
      </w:r>
      <w:r>
        <w:rPr>
          <w:rFonts w:eastAsiaTheme="minorEastAsia"/>
        </w:rPr>
        <w:t xml:space="preserve"> value:</w:t>
      </w:r>
    </w:p>
    <w:p w14:paraId="6EBBC62A" w14:textId="77777777" w:rsidR="00335BB9" w:rsidRPr="00380A16" w:rsidRDefault="00335BB9" w:rsidP="00335BB9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I</m:t>
          </m:r>
          <m:r>
            <m:rPr>
              <m:sty m:val="p"/>
            </m:rPr>
            <w:rPr>
              <w:rFonts w:ascii="Cambria Math" w:eastAsiaTheme="minorEastAsia" w:hAnsi="Cambria Math"/>
              <w:sz w:val="16"/>
              <w:szCs w:val="16"/>
            </w:rPr>
            <m:t>LR</m:t>
          </m:r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V</m:t>
              </m:r>
              <m:r>
                <m:rPr>
                  <m:sty m:val="p"/>
                </m:rPr>
                <w:rPr>
                  <w:rFonts w:ascii="Cambria Math" w:eastAsiaTheme="minorEastAsia" w:hAnsi="Cambria Math"/>
                  <w:sz w:val="16"/>
                  <w:szCs w:val="16"/>
                </w:rPr>
                <m:t>LR</m:t>
              </m:r>
            </m:num>
            <m:den>
              <m:r>
                <w:rPr>
                  <w:rFonts w:ascii="Cambria Math" w:eastAsiaTheme="minorEastAsia" w:hAnsi="Cambria Math"/>
                </w:rPr>
                <m:t>Z</m:t>
              </m:r>
              <m:r>
                <m:rPr>
                  <m:sty m:val="p"/>
                </m:rPr>
                <w:rPr>
                  <w:rFonts w:ascii="Cambria Math" w:eastAsiaTheme="minorEastAsia" w:hAnsi="Cambria Math"/>
                  <w:sz w:val="16"/>
                  <w:szCs w:val="16"/>
                </w:rPr>
                <m:t>LR</m:t>
              </m:r>
            </m:den>
          </m:f>
        </m:oMath>
      </m:oMathPara>
    </w:p>
    <w:p w14:paraId="34AE2F1F" w14:textId="77777777" w:rsidR="00335BB9" w:rsidRPr="00EA19A0" w:rsidRDefault="00335BB9" w:rsidP="00335BB9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V</m:t>
          </m:r>
          <m:r>
            <m:rPr>
              <m:sty m:val="p"/>
            </m:rPr>
            <w:rPr>
              <w:rFonts w:ascii="Cambria Math" w:eastAsiaTheme="minorEastAsia" w:hAnsi="Cambria Math"/>
              <w:sz w:val="16"/>
              <w:szCs w:val="16"/>
            </w:rPr>
            <m:t>LR</m:t>
          </m:r>
          <m:d>
            <m:dPr>
              <m:ctrlPr>
                <w:rPr>
                  <w:rFonts w:ascii="Cambria Math" w:eastAsiaTheme="minorEastAsia" w:hAnsi="Cambria Math"/>
                  <w:sz w:val="16"/>
                  <w:szCs w:val="16"/>
                </w:rPr>
              </m:ctrlPr>
            </m:dPr>
            <m:e>
              <m:r>
                <m:rPr>
                  <m:sty m:val="p"/>
                </m:rPr>
                <w:rPr>
                  <w:rFonts w:ascii="Cambria Math" w:eastAsiaTheme="minorEastAsia" w:hAnsi="Cambria Math"/>
                  <w:sz w:val="16"/>
                  <w:szCs w:val="16"/>
                </w:rPr>
                <m:t>rms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415</m:t>
              </m:r>
            </m:num>
            <m:den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</m:rad>
            </m:den>
          </m:f>
          <m:r>
            <w:rPr>
              <w:rFonts w:ascii="Cambria Math" w:eastAsiaTheme="minorEastAsia" w:hAnsi="Cambria Math"/>
            </w:rPr>
            <m:t>=293.45V</m:t>
          </m:r>
        </m:oMath>
      </m:oMathPara>
    </w:p>
    <w:p w14:paraId="19528777" w14:textId="494B7C77" w:rsidR="00335BB9" w:rsidRPr="00A12121" w:rsidRDefault="00335BB9" w:rsidP="00335BB9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I</m:t>
          </m:r>
          <m:r>
            <m:rPr>
              <m:sty m:val="p"/>
            </m:rPr>
            <w:rPr>
              <w:rFonts w:ascii="Cambria Math" w:eastAsiaTheme="minorEastAsia" w:hAnsi="Cambria Math"/>
              <w:sz w:val="16"/>
              <w:szCs w:val="16"/>
            </w:rPr>
            <m:t>LR</m:t>
          </m:r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293.45</m:t>
              </m:r>
            </m:num>
            <m:den>
              <m:r>
                <w:rPr>
                  <w:rFonts w:ascii="Cambria Math" w:eastAsiaTheme="minorEastAsia" w:hAnsi="Cambria Math"/>
                </w:rPr>
                <m:t>45.32</m:t>
              </m:r>
            </m:den>
          </m:f>
          <m:r>
            <w:rPr>
              <w:rFonts w:ascii="Cambria Math" w:eastAsiaTheme="minorEastAsia" w:hAnsi="Cambria Math"/>
            </w:rPr>
            <m:t>=6.48A</m:t>
          </m:r>
        </m:oMath>
      </m:oMathPara>
    </w:p>
    <w:p w14:paraId="0E23937C" w14:textId="77777777" w:rsidR="00335BB9" w:rsidRDefault="00335BB9" w:rsidP="00335BB9">
      <w:pPr>
        <w:rPr>
          <w:rFonts w:eastAsiaTheme="minorEastAsia"/>
        </w:rPr>
      </w:pPr>
      <w:r>
        <w:rPr>
          <w:rFonts w:eastAsiaTheme="minorEastAsia"/>
        </w:rPr>
        <w:t>For the I</w:t>
      </w:r>
      <w:r>
        <w:rPr>
          <w:rFonts w:eastAsiaTheme="minorEastAsia"/>
          <w:sz w:val="16"/>
          <w:szCs w:val="16"/>
        </w:rPr>
        <w:t xml:space="preserve">C </w:t>
      </w:r>
      <w:r>
        <w:rPr>
          <w:rFonts w:eastAsiaTheme="minorEastAsia"/>
        </w:rPr>
        <w:t>value:</w:t>
      </w:r>
    </w:p>
    <w:p w14:paraId="05DDB8D1" w14:textId="77777777" w:rsidR="00335BB9" w:rsidRPr="0043003F" w:rsidRDefault="00335BB9" w:rsidP="00335BB9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I</m:t>
          </m:r>
          <m:r>
            <m:rPr>
              <m:sty m:val="p"/>
            </m:rPr>
            <w:rPr>
              <w:rFonts w:ascii="Cambria Math" w:eastAsiaTheme="minorEastAsia" w:hAnsi="Cambria Math"/>
              <w:sz w:val="16"/>
              <w:szCs w:val="16"/>
            </w:rPr>
            <m:t>C</m:t>
          </m:r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V</m:t>
              </m:r>
              <m:r>
                <m:rPr>
                  <m:sty m:val="p"/>
                </m:rPr>
                <w:rPr>
                  <w:rFonts w:ascii="Cambria Math" w:eastAsiaTheme="minorEastAsia" w:hAnsi="Cambria Math"/>
                  <w:sz w:val="16"/>
                  <w:szCs w:val="16"/>
                </w:rPr>
                <m:t>C</m:t>
              </m:r>
            </m:num>
            <m:den>
              <m:r>
                <w:rPr>
                  <w:rFonts w:ascii="Cambria Math" w:eastAsiaTheme="minorEastAsia" w:hAnsi="Cambria Math"/>
                </w:rPr>
                <m:t>X</m:t>
              </m:r>
              <m:r>
                <m:rPr>
                  <m:sty m:val="p"/>
                </m:rPr>
                <w:rPr>
                  <w:rFonts w:ascii="Cambria Math" w:eastAsiaTheme="minorEastAsia" w:hAnsi="Cambria Math"/>
                  <w:sz w:val="16"/>
                  <w:szCs w:val="16"/>
                </w:rPr>
                <m:t>C</m:t>
              </m:r>
            </m:den>
          </m:f>
        </m:oMath>
      </m:oMathPara>
    </w:p>
    <w:p w14:paraId="2607E951" w14:textId="10970195" w:rsidR="00335BB9" w:rsidRPr="00661398" w:rsidRDefault="00335BB9" w:rsidP="00335BB9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I</m:t>
          </m:r>
          <m:r>
            <m:rPr>
              <m:sty m:val="p"/>
            </m:rPr>
            <w:rPr>
              <w:rFonts w:ascii="Cambria Math" w:eastAsiaTheme="minorEastAsia" w:hAnsi="Cambria Math"/>
              <w:sz w:val="16"/>
              <w:szCs w:val="16"/>
            </w:rPr>
            <m:t>C</m:t>
          </m:r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293.45</m:t>
              </m:r>
            </m:num>
            <m:den>
              <m:r>
                <w:rPr>
                  <w:rFonts w:ascii="Cambria Math" w:eastAsiaTheme="minorEastAsia" w:hAnsi="Cambria Math"/>
                </w:rPr>
                <m:t>46.71</m:t>
              </m:r>
            </m:den>
          </m:f>
          <m:r>
            <w:rPr>
              <w:rFonts w:ascii="Cambria Math" w:eastAsiaTheme="minorEastAsia" w:hAnsi="Cambria Math"/>
            </w:rPr>
            <m:t>=6.28A</m:t>
          </m:r>
        </m:oMath>
      </m:oMathPara>
    </w:p>
    <w:p w14:paraId="188E9588" w14:textId="77777777" w:rsidR="00335BB9" w:rsidRDefault="00335BB9" w:rsidP="00335BB9">
      <w:pPr>
        <w:rPr>
          <w:rFonts w:eastAsiaTheme="minorEastAsia"/>
        </w:rPr>
      </w:pPr>
      <w:r>
        <w:rPr>
          <w:rFonts w:eastAsiaTheme="minorEastAsia"/>
        </w:rPr>
        <w:t>For the Ø</w:t>
      </w:r>
      <w:r>
        <w:rPr>
          <w:rFonts w:eastAsiaTheme="minorEastAsia"/>
          <w:sz w:val="16"/>
          <w:szCs w:val="16"/>
        </w:rPr>
        <w:t xml:space="preserve">LR </w:t>
      </w:r>
      <w:r>
        <w:rPr>
          <w:rFonts w:eastAsiaTheme="minorEastAsia"/>
        </w:rPr>
        <w:t>value:</w:t>
      </w:r>
    </w:p>
    <w:p w14:paraId="310B325D" w14:textId="77777777" w:rsidR="00335BB9" w:rsidRPr="001C61A5" w:rsidRDefault="00335BB9" w:rsidP="00335BB9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Ø</m:t>
          </m:r>
          <m:r>
            <m:rPr>
              <m:sty m:val="p"/>
            </m:rPr>
            <w:rPr>
              <w:rFonts w:ascii="Cambria Math" w:eastAsiaTheme="minorEastAsia" w:hAnsi="Cambria Math"/>
              <w:sz w:val="16"/>
              <w:szCs w:val="16"/>
            </w:rPr>
            <m:t>LR</m:t>
          </m:r>
          <m:r>
            <w:rPr>
              <w:rFonts w:ascii="Cambria Math" w:eastAsiaTheme="minorEastAsia" w:hAnsi="Cambria Math"/>
            </w:rPr>
            <m:t>=</m:t>
          </m:r>
          <m:func>
            <m:funcPr>
              <m:ctrlPr>
                <w:rPr>
                  <w:rFonts w:ascii="Cambria Math" w:eastAsiaTheme="minorEastAsia" w:hAnsi="Cambria Math"/>
                  <w:i/>
                </w:rPr>
              </m:ctrlPr>
            </m:funcPr>
            <m:fName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tan</m:t>
                  </m:r>
                </m:e>
                <m:sup>
                  <m:r>
                    <w:rPr>
                      <w:rFonts w:ascii="Cambria Math" w:hAnsi="Cambria Math"/>
                    </w:rPr>
                    <m:t>-1</m:t>
                  </m:r>
                </m:sup>
              </m:sSup>
            </m:fName>
            <m:e>
              <m:r>
                <w:rPr>
                  <w:rFonts w:ascii="Cambria Math" w:eastAsiaTheme="minorEastAsia" w:hAnsi="Cambria Math"/>
                </w:rPr>
                <m:t>(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X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16"/>
                      <w:szCs w:val="16"/>
                    </w:rPr>
                    <m:t>L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R</m:t>
                  </m:r>
                </m:den>
              </m:f>
            </m:e>
          </m:func>
          <m:r>
            <w:rPr>
              <w:rFonts w:ascii="Cambria Math" w:eastAsiaTheme="minorEastAsia" w:hAnsi="Cambria Math"/>
            </w:rPr>
            <m:t>)</m:t>
          </m:r>
        </m:oMath>
      </m:oMathPara>
    </w:p>
    <w:p w14:paraId="1597D6DB" w14:textId="0CE66A59" w:rsidR="00335BB9" w:rsidRPr="00024996" w:rsidRDefault="00335BB9" w:rsidP="00335BB9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Ø</m:t>
          </m:r>
          <m:r>
            <m:rPr>
              <m:sty m:val="p"/>
            </m:rPr>
            <w:rPr>
              <w:rFonts w:ascii="Cambria Math" w:eastAsiaTheme="minorEastAsia" w:hAnsi="Cambria Math"/>
              <w:sz w:val="16"/>
              <w:szCs w:val="16"/>
            </w:rPr>
            <m:t>LR</m:t>
          </m:r>
          <m:r>
            <w:rPr>
              <w:rFonts w:ascii="Cambria Math" w:eastAsiaTheme="minorEastAsia" w:hAnsi="Cambria Math"/>
            </w:rPr>
            <m:t>=</m:t>
          </m:r>
          <m:func>
            <m:funcPr>
              <m:ctrlPr>
                <w:rPr>
                  <w:rFonts w:ascii="Cambria Math" w:eastAsiaTheme="minorEastAsia" w:hAnsi="Cambria Math"/>
                  <w:i/>
                </w:rPr>
              </m:ctrlPr>
            </m:funcPr>
            <m:fName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tan</m:t>
                  </m:r>
                </m:e>
                <m:sup>
                  <m:r>
                    <w:rPr>
                      <w:rFonts w:ascii="Cambria Math" w:hAnsi="Cambria Math"/>
                    </w:rPr>
                    <m:t>-1</m:t>
                  </m:r>
                </m:sup>
              </m:sSup>
              <m:r>
                <w:rPr>
                  <w:rFonts w:ascii="Cambria Math" w:eastAsiaTheme="minorEastAsia" w:hAnsi="Cambria Math"/>
                </w:rPr>
                <m:t>(</m:t>
              </m:r>
            </m:fName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43.96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11</m:t>
                  </m:r>
                </m:den>
              </m:f>
            </m:e>
          </m:func>
          <m:r>
            <w:rPr>
              <w:rFonts w:ascii="Cambria Math" w:eastAsiaTheme="minorEastAsia" w:hAnsi="Cambria Math"/>
            </w:rPr>
            <m:t>)=75.95°</m:t>
          </m:r>
        </m:oMath>
      </m:oMathPara>
    </w:p>
    <w:p w14:paraId="7D1A4474" w14:textId="5BABF018" w:rsidR="00335BB9" w:rsidRDefault="00335BB9" w:rsidP="00335BB9">
      <w:pPr>
        <w:rPr>
          <w:rFonts w:eastAsiaTheme="minorEastAsia"/>
        </w:rPr>
      </w:pPr>
      <w:r>
        <w:rPr>
          <w:rFonts w:eastAsiaTheme="minorEastAsia"/>
        </w:rPr>
        <w:t xml:space="preserve">For the </w:t>
      </w:r>
      <w:r w:rsidRPr="00CD049E">
        <w:rPr>
          <w:rFonts w:eastAsiaTheme="minorEastAsia"/>
        </w:rPr>
        <w:t>Ø</w:t>
      </w:r>
      <w:r w:rsidR="00CD049E">
        <w:rPr>
          <w:rFonts w:eastAsiaTheme="minorEastAsia"/>
        </w:rPr>
        <w:t xml:space="preserve"> </w:t>
      </w:r>
      <w:r>
        <w:rPr>
          <w:rFonts w:eastAsiaTheme="minorEastAsia"/>
        </w:rPr>
        <w:t>value:</w:t>
      </w:r>
    </w:p>
    <w:p w14:paraId="73C11F7B" w14:textId="77777777" w:rsidR="00335BB9" w:rsidRPr="00C306A0" w:rsidRDefault="00335BB9" w:rsidP="00335BB9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Ø=</m:t>
          </m:r>
          <m:func>
            <m:funcPr>
              <m:ctrlPr>
                <w:rPr>
                  <w:rFonts w:ascii="Cambria Math" w:eastAsiaTheme="minorEastAsia" w:hAnsi="Cambria Math"/>
                  <w:i/>
                </w:rPr>
              </m:ctrlPr>
            </m:funcPr>
            <m:fName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tan</m:t>
                  </m:r>
                </m:e>
                <m:sup>
                  <m:r>
                    <w:rPr>
                      <w:rFonts w:ascii="Cambria Math" w:hAnsi="Cambria Math"/>
                    </w:rPr>
                    <m:t>-1</m:t>
                  </m:r>
                </m:sup>
              </m:sSup>
            </m:fName>
            <m:e>
              <m:r>
                <w:rPr>
                  <w:rFonts w:ascii="Cambria Math" w:eastAsiaTheme="minorEastAsia" w:hAnsi="Cambria Math"/>
                </w:rPr>
                <m:t>(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I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16"/>
                      <w:szCs w:val="16"/>
                    </w:rPr>
                    <m:t>LR</m:t>
                  </m:r>
                  <m:func>
                    <m:func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sin</m:t>
                      </m:r>
                    </m:fName>
                    <m:e>
                      <m:d>
                        <m:d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Ø</m:t>
                          </m:r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/>
                              <w:sz w:val="16"/>
                              <w:szCs w:val="16"/>
                            </w:rPr>
                            <m:t>LR</m:t>
                          </m:r>
                        </m:e>
                      </m:d>
                      <m:r>
                        <w:rPr>
                          <w:rFonts w:ascii="Cambria Math" w:eastAsiaTheme="minorEastAsia" w:hAnsi="Cambria Math"/>
                        </w:rPr>
                        <m:t>-I</m:t>
                      </m:r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16"/>
                          <w:szCs w:val="16"/>
                        </w:rPr>
                        <m:t>C</m:t>
                      </m:r>
                    </m:e>
                  </m:func>
                </m:num>
                <m:den>
                  <m:r>
                    <w:rPr>
                      <w:rFonts w:ascii="Cambria Math" w:eastAsiaTheme="minorEastAsia" w:hAnsi="Cambria Math"/>
                    </w:rPr>
                    <m:t>I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16"/>
                      <w:szCs w:val="16"/>
                    </w:rPr>
                    <m:t>LR</m:t>
                  </m:r>
                  <m:func>
                    <m:func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cos</m:t>
                      </m:r>
                    </m:fName>
                    <m:e>
                      <m:r>
                        <w:rPr>
                          <w:rFonts w:ascii="Cambria Math" w:eastAsiaTheme="minorEastAsia" w:hAnsi="Cambria Math"/>
                        </w:rPr>
                        <m:t>(Ø</m:t>
                      </m:r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16"/>
                          <w:szCs w:val="16"/>
                        </w:rPr>
                        <m:t>LR</m:t>
                      </m:r>
                      <m:r>
                        <w:rPr>
                          <w:rFonts w:ascii="Cambria Math" w:eastAsiaTheme="minorEastAsia" w:hAnsi="Cambria Math"/>
                        </w:rPr>
                        <m:t>)</m:t>
                      </m:r>
                    </m:e>
                  </m:func>
                </m:den>
              </m:f>
            </m:e>
          </m:func>
          <m:r>
            <w:rPr>
              <w:rFonts w:ascii="Cambria Math" w:eastAsiaTheme="minorEastAsia" w:hAnsi="Cambria Math"/>
            </w:rPr>
            <m:t>)</m:t>
          </m:r>
        </m:oMath>
      </m:oMathPara>
    </w:p>
    <w:p w14:paraId="52E1AFF0" w14:textId="0232E8B6" w:rsidR="00335BB9" w:rsidRPr="00023E64" w:rsidRDefault="00335BB9" w:rsidP="00335BB9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w:lastRenderedPageBreak/>
            <m:t>Ø=</m:t>
          </m:r>
          <m:func>
            <m:funcPr>
              <m:ctrlPr>
                <w:rPr>
                  <w:rFonts w:ascii="Cambria Math" w:eastAsiaTheme="minorEastAsia" w:hAnsi="Cambria Math"/>
                  <w:i/>
                </w:rPr>
              </m:ctrlPr>
            </m:funcPr>
            <m:fName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tan</m:t>
                  </m:r>
                </m:e>
                <m:sup>
                  <m:r>
                    <w:rPr>
                      <w:rFonts w:ascii="Cambria Math" w:hAnsi="Cambria Math"/>
                    </w:rPr>
                    <m:t>-1</m:t>
                  </m:r>
                </m:sup>
              </m:sSup>
            </m:fName>
            <m:e>
              <m:r>
                <w:rPr>
                  <w:rFonts w:ascii="Cambria Math" w:eastAsiaTheme="minorEastAsia" w:hAnsi="Cambria Math"/>
                </w:rPr>
                <m:t>(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6.48</m:t>
                  </m:r>
                  <m:func>
                    <m:func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sin</m:t>
                      </m:r>
                    </m:fName>
                    <m:e>
                      <m:d>
                        <m:d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75.95</m:t>
                          </m:r>
                        </m:e>
                      </m:d>
                      <m:r>
                        <w:rPr>
                          <w:rFonts w:ascii="Cambria Math" w:eastAsiaTheme="minorEastAsia" w:hAnsi="Cambria Math"/>
                        </w:rPr>
                        <m:t>-6.28</m:t>
                      </m:r>
                    </m:e>
                  </m:func>
                </m:num>
                <m:den>
                  <m:r>
                    <w:rPr>
                      <w:rFonts w:ascii="Cambria Math" w:eastAsiaTheme="minorEastAsia" w:hAnsi="Cambria Math"/>
                    </w:rPr>
                    <m:t>6.48</m:t>
                  </m:r>
                  <m:func>
                    <m:func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cos</m:t>
                      </m:r>
                    </m:fName>
                    <m:e>
                      <m:r>
                        <w:rPr>
                          <w:rFonts w:ascii="Cambria Math" w:eastAsiaTheme="minorEastAsia" w:hAnsi="Cambria Math"/>
                        </w:rPr>
                        <m:t>(75.95)</m:t>
                      </m:r>
                    </m:e>
                  </m:func>
                </m:den>
              </m:f>
            </m:e>
          </m:func>
          <m:r>
            <w:rPr>
              <w:rFonts w:ascii="Cambria Math" w:eastAsiaTheme="minorEastAsia" w:hAnsi="Cambria Math"/>
            </w:rPr>
            <m:t>)=0.22° (lagging)</m:t>
          </m:r>
        </m:oMath>
      </m:oMathPara>
    </w:p>
    <w:p w14:paraId="37276693" w14:textId="77777777" w:rsidR="00335BB9" w:rsidRDefault="00335BB9" w:rsidP="00335BB9">
      <w:pPr>
        <w:rPr>
          <w:rFonts w:eastAsiaTheme="minorEastAsia"/>
        </w:rPr>
      </w:pPr>
      <w:r>
        <w:rPr>
          <w:rFonts w:eastAsiaTheme="minorEastAsia"/>
        </w:rPr>
        <w:t>For the I value:</w:t>
      </w:r>
    </w:p>
    <w:p w14:paraId="7D96EDD0" w14:textId="77777777" w:rsidR="00335BB9" w:rsidRPr="004D02D6" w:rsidRDefault="00335BB9" w:rsidP="00335BB9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I=</m:t>
          </m:r>
          <m:rad>
            <m:radPr>
              <m:degHide m:val="1"/>
              <m:ctrlPr>
                <w:rPr>
                  <w:rFonts w:ascii="Cambria Math" w:eastAsiaTheme="minorEastAsia" w:hAnsi="Cambria Math"/>
                  <w:i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(I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16"/>
                      <w:szCs w:val="16"/>
                    </w:rPr>
                    <m:t>LR</m:t>
                  </m:r>
                  <m:func>
                    <m:func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cos</m:t>
                      </m:r>
                    </m:fName>
                    <m:e>
                      <m:r>
                        <w:rPr>
                          <w:rFonts w:ascii="Cambria Math" w:eastAsiaTheme="minorEastAsia" w:hAnsi="Cambria Math"/>
                        </w:rPr>
                        <m:t>Ø</m:t>
                      </m:r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16"/>
                          <w:szCs w:val="16"/>
                        </w:rPr>
                        <m:t>LR</m:t>
                      </m:r>
                      <m:r>
                        <w:rPr>
                          <w:rFonts w:ascii="Cambria Math" w:eastAsiaTheme="minorEastAsia" w:hAnsi="Cambria Math"/>
                        </w:rPr>
                        <m:t>)</m:t>
                      </m:r>
                    </m:e>
                  </m:func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(I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16"/>
                      <w:szCs w:val="16"/>
                    </w:rPr>
                    <m:t>LR</m:t>
                  </m:r>
                  <m:func>
                    <m:func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uncPr>
                    <m:fName>
                      <m:func>
                        <m:funcPr>
                          <m:ctrlPr>
                            <w:rPr>
                              <w:rFonts w:ascii="Cambria Math" w:hAnsi="Cambria Math"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sin</m:t>
                          </m:r>
                        </m:fName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Ø</m:t>
                          </m:r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/>
                              <w:sz w:val="16"/>
                              <w:szCs w:val="16"/>
                            </w:rPr>
                            <m:t>LR</m:t>
                          </m:r>
                        </m:e>
                      </m:func>
                    </m:fName>
                    <m:e>
                      <m:r>
                        <w:rPr>
                          <w:rFonts w:ascii="Cambria Math" w:eastAsiaTheme="minorEastAsia" w:hAnsi="Cambria Math"/>
                        </w:rPr>
                        <m:t>-I</m:t>
                      </m:r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16"/>
                          <w:szCs w:val="16"/>
                        </w:rPr>
                        <m:t>C</m:t>
                      </m:r>
                      <m:r>
                        <w:rPr>
                          <w:rFonts w:ascii="Cambria Math" w:eastAsiaTheme="minorEastAsia" w:hAnsi="Cambria Math"/>
                        </w:rPr>
                        <m:t>)</m:t>
                      </m:r>
                    </m:e>
                  </m:func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e>
          </m:rad>
        </m:oMath>
      </m:oMathPara>
    </w:p>
    <w:p w14:paraId="222E51A8" w14:textId="0713AB75" w:rsidR="00335BB9" w:rsidRPr="004022AB" w:rsidRDefault="00335BB9" w:rsidP="00335BB9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I=</m:t>
          </m:r>
          <m:rad>
            <m:radPr>
              <m:degHide m:val="1"/>
              <m:ctrlPr>
                <w:rPr>
                  <w:rFonts w:ascii="Cambria Math" w:eastAsiaTheme="minorEastAsia" w:hAnsi="Cambria Math"/>
                  <w:i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(6.48</m:t>
                  </m:r>
                  <m:func>
                    <m:func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cos</m:t>
                      </m:r>
                    </m:fName>
                    <m:e>
                      <m:r>
                        <w:rPr>
                          <w:rFonts w:ascii="Cambria Math" w:eastAsiaTheme="minorEastAsia" w:hAnsi="Cambria Math"/>
                        </w:rPr>
                        <m:t>75.95)</m:t>
                      </m:r>
                    </m:e>
                  </m:func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(6.48</m:t>
                  </m:r>
                  <m:func>
                    <m:func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uncPr>
                    <m:fName>
                      <m:func>
                        <m:funcPr>
                          <m:ctrlPr>
                            <w:rPr>
                              <w:rFonts w:ascii="Cambria Math" w:hAnsi="Cambria Math"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sin</m:t>
                          </m:r>
                        </m:fName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75.95</m:t>
                          </m:r>
                        </m:e>
                      </m:func>
                    </m:fName>
                    <m:e>
                      <m:r>
                        <w:rPr>
                          <w:rFonts w:ascii="Cambria Math" w:eastAsiaTheme="minorEastAsia" w:hAnsi="Cambria Math"/>
                        </w:rPr>
                        <m:t>-6.28)</m:t>
                      </m:r>
                    </m:e>
                  </m:func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e>
          </m:rad>
          <m:r>
            <w:rPr>
              <w:rFonts w:ascii="Cambria Math" w:eastAsiaTheme="minorEastAsia" w:hAnsi="Cambria Math"/>
            </w:rPr>
            <m:t>=1.57A</m:t>
          </m:r>
        </m:oMath>
      </m:oMathPara>
    </w:p>
    <w:p w14:paraId="179669A2" w14:textId="77777777" w:rsidR="005E26CB" w:rsidRDefault="00335BB9" w:rsidP="005E26CB">
      <w:pPr>
        <w:keepNext/>
      </w:pPr>
      <w:r>
        <w:rPr>
          <w:rFonts w:eastAsiaTheme="minorEastAsia"/>
        </w:rPr>
        <w:t>The student then used these values to draw a phasor diagram as shown below in Figure 8:</w:t>
      </w:r>
      <w:r w:rsidR="005E26CB">
        <w:rPr>
          <w:rFonts w:eastAsiaTheme="minorEastAsia"/>
        </w:rPr>
        <w:t xml:space="preserve"> </w:t>
      </w:r>
      <w:r w:rsidR="005E26CB">
        <w:rPr>
          <w:rFonts w:eastAsiaTheme="minorEastAsia"/>
          <w:noProof/>
        </w:rPr>
        <w:drawing>
          <wp:inline distT="0" distB="0" distL="0" distR="0" wp14:anchorId="412B714C" wp14:editId="5DB52D1A">
            <wp:extent cx="5731510" cy="3349625"/>
            <wp:effectExtent l="0" t="0" r="2540" b="3175"/>
            <wp:docPr id="1448610217" name="Picture 2" descr="A black line with a white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8610217" name="Picture 2" descr="A black line with a white background&#10;&#10;AI-generated content may be incorrect.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49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FF4EB4" w14:textId="547665DC" w:rsidR="00335BB9" w:rsidRDefault="005E26CB" w:rsidP="005E26CB">
      <w:pPr>
        <w:pStyle w:val="Caption"/>
        <w:jc w:val="center"/>
        <w:rPr>
          <w:rFonts w:eastAsiaTheme="minorEastAsia"/>
        </w:rPr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B46C6F">
        <w:rPr>
          <w:noProof/>
        </w:rPr>
        <w:t>16</w:t>
      </w:r>
      <w:r>
        <w:fldChar w:fldCharType="end"/>
      </w:r>
      <w:r>
        <w:t xml:space="preserve"> - 53.41Hz Resonance Phasor Diagram</w:t>
      </w:r>
    </w:p>
    <w:p w14:paraId="7CAED076" w14:textId="52C7A60F" w:rsidR="000709F9" w:rsidRPr="00BD3149" w:rsidRDefault="00BD24A5">
      <w:pPr>
        <w:rPr>
          <w:rFonts w:eastAsiaTheme="minorEastAsia"/>
        </w:rPr>
      </w:pPr>
      <w:r>
        <w:rPr>
          <w:rFonts w:eastAsiaTheme="minorEastAsia"/>
        </w:rPr>
        <w:t xml:space="preserve">As shown in Figure 13 above, </w:t>
      </w:r>
      <w:r w:rsidR="000B0E04">
        <w:rPr>
          <w:rFonts w:eastAsiaTheme="minorEastAsia"/>
        </w:rPr>
        <w:t xml:space="preserve">the voltage value of 300V </w:t>
      </w:r>
      <w:r w:rsidR="00235509">
        <w:rPr>
          <w:rFonts w:eastAsiaTheme="minorEastAsia"/>
        </w:rPr>
        <w:t>is where the angles Ø</w:t>
      </w:r>
      <w:r w:rsidR="00B8712C">
        <w:rPr>
          <w:rFonts w:eastAsiaTheme="minorEastAsia"/>
        </w:rPr>
        <w:t xml:space="preserve"> and Ø</w:t>
      </w:r>
      <w:r w:rsidR="00B8712C">
        <w:rPr>
          <w:rFonts w:eastAsiaTheme="minorEastAsia"/>
          <w:sz w:val="16"/>
          <w:szCs w:val="16"/>
        </w:rPr>
        <w:t xml:space="preserve">LR </w:t>
      </w:r>
      <w:r w:rsidR="00B8712C">
        <w:rPr>
          <w:rFonts w:eastAsiaTheme="minorEastAsia"/>
        </w:rPr>
        <w:t>are measured to. The Ø and Ø</w:t>
      </w:r>
      <w:r w:rsidR="004E546E">
        <w:rPr>
          <w:rFonts w:eastAsiaTheme="minorEastAsia"/>
          <w:sz w:val="16"/>
          <w:szCs w:val="16"/>
        </w:rPr>
        <w:t xml:space="preserve">LR </w:t>
      </w:r>
      <w:r w:rsidR="00EE0178">
        <w:rPr>
          <w:rFonts w:eastAsiaTheme="minorEastAsia"/>
        </w:rPr>
        <w:t xml:space="preserve">values </w:t>
      </w:r>
      <w:r w:rsidR="004E546E">
        <w:rPr>
          <w:rFonts w:eastAsiaTheme="minorEastAsia"/>
        </w:rPr>
        <w:t xml:space="preserve">shows </w:t>
      </w:r>
      <w:r w:rsidR="00EE0178">
        <w:rPr>
          <w:rFonts w:eastAsiaTheme="minorEastAsia"/>
        </w:rPr>
        <w:t>that the I value is only 0.22°</w:t>
      </w:r>
      <w:r w:rsidR="000C3F44">
        <w:rPr>
          <w:rFonts w:eastAsiaTheme="minorEastAsia"/>
        </w:rPr>
        <w:t xml:space="preserve"> lagging behind the voltage this produces a power factor value of </w:t>
      </w:r>
      <w:r w:rsidR="00C73BBC">
        <w:rPr>
          <w:rFonts w:eastAsiaTheme="minorEastAsia"/>
        </w:rPr>
        <w:t xml:space="preserve">1 </w:t>
      </w:r>
      <w:r w:rsidR="00C61BE8">
        <w:rPr>
          <w:rFonts w:eastAsiaTheme="minorEastAsia"/>
        </w:rPr>
        <w:t xml:space="preserve">as it is the resonant frequency. </w:t>
      </w:r>
      <w:r w:rsidR="00492612">
        <w:rPr>
          <w:rFonts w:eastAsiaTheme="minorEastAsia"/>
        </w:rPr>
        <w:t>Th</w:t>
      </w:r>
      <w:r w:rsidR="00C179C3">
        <w:rPr>
          <w:rFonts w:eastAsiaTheme="minorEastAsia"/>
        </w:rPr>
        <w:t>is</w:t>
      </w:r>
      <w:r w:rsidR="00492612">
        <w:rPr>
          <w:rFonts w:eastAsiaTheme="minorEastAsia"/>
        </w:rPr>
        <w:t xml:space="preserve"> </w:t>
      </w:r>
      <w:r w:rsidR="00C179C3">
        <w:rPr>
          <w:rFonts w:eastAsiaTheme="minorEastAsia"/>
        </w:rPr>
        <w:t xml:space="preserve">shows that the values within the circuit are </w:t>
      </w:r>
      <w:r w:rsidR="00BD3149">
        <w:rPr>
          <w:rFonts w:eastAsiaTheme="minorEastAsia"/>
        </w:rPr>
        <w:t>very close to being almost equal when looking at the Ic and I</w:t>
      </w:r>
      <w:r w:rsidR="00BD3149" w:rsidRPr="00BD3149">
        <w:rPr>
          <w:rFonts w:eastAsiaTheme="minorEastAsia"/>
          <w:sz w:val="16"/>
          <w:szCs w:val="16"/>
        </w:rPr>
        <w:t>LR</w:t>
      </w:r>
      <w:r w:rsidR="00BD3149">
        <w:rPr>
          <w:rFonts w:eastAsiaTheme="minorEastAsia"/>
          <w:sz w:val="16"/>
          <w:szCs w:val="16"/>
        </w:rPr>
        <w:t xml:space="preserve"> </w:t>
      </w:r>
      <w:r w:rsidR="009E79EC">
        <w:rPr>
          <w:rFonts w:eastAsiaTheme="minorEastAsia"/>
        </w:rPr>
        <w:t>values so there is no dominant value within the circuit as expected at resonance</w:t>
      </w:r>
      <w:r w:rsidR="00F035F6">
        <w:rPr>
          <w:rFonts w:eastAsiaTheme="minorEastAsia"/>
        </w:rPr>
        <w:t>.</w:t>
      </w:r>
    </w:p>
    <w:p w14:paraId="02B3FE27" w14:textId="21E59416" w:rsidR="00BF3657" w:rsidRPr="00986D7C" w:rsidRDefault="00BF3657">
      <w:pPr>
        <w:rPr>
          <w:rFonts w:eastAsiaTheme="minorEastAsia"/>
        </w:rPr>
      </w:pPr>
      <w:r>
        <w:rPr>
          <w:rFonts w:eastAsiaTheme="minorEastAsia"/>
        </w:rPr>
        <w:br w:type="page"/>
      </w:r>
    </w:p>
    <w:p w14:paraId="1DD8086C" w14:textId="12784A21" w:rsidR="000709F9" w:rsidRDefault="000709F9" w:rsidP="000709F9">
      <w:pPr>
        <w:rPr>
          <w:rFonts w:eastAsiaTheme="minorEastAsia"/>
        </w:rPr>
      </w:pPr>
      <w:r>
        <w:rPr>
          <w:rFonts w:eastAsiaTheme="minorEastAsia"/>
        </w:rPr>
        <w:lastRenderedPageBreak/>
        <w:t>The student then repeated these calculations for the 78.41</w:t>
      </w:r>
      <w:r w:rsidR="004771A2">
        <w:rPr>
          <w:rFonts w:eastAsiaTheme="minorEastAsia"/>
        </w:rPr>
        <w:t>Hz phasor diagram</w:t>
      </w:r>
      <w:r w:rsidR="003B79D1">
        <w:rPr>
          <w:rFonts w:eastAsiaTheme="minorEastAsia"/>
        </w:rPr>
        <w:t xml:space="preserve"> and generated the circuit diagram and analogue analysis in Figures </w:t>
      </w:r>
      <w:r w:rsidR="008837EF">
        <w:rPr>
          <w:rFonts w:eastAsiaTheme="minorEastAsia"/>
        </w:rPr>
        <w:t>14 and 15</w:t>
      </w:r>
      <w:r w:rsidR="004771A2">
        <w:rPr>
          <w:rFonts w:eastAsiaTheme="minorEastAsia"/>
        </w:rPr>
        <w:t>:</w:t>
      </w:r>
    </w:p>
    <w:p w14:paraId="364F76F1" w14:textId="77777777" w:rsidR="00A478C5" w:rsidRDefault="0079247E" w:rsidP="00A478C5">
      <w:pPr>
        <w:keepNext/>
      </w:pPr>
      <w:r w:rsidRPr="0079247E">
        <w:rPr>
          <w:rFonts w:eastAsiaTheme="minorEastAsia"/>
          <w:noProof/>
        </w:rPr>
        <w:drawing>
          <wp:inline distT="0" distB="0" distL="0" distR="0" wp14:anchorId="185CE4AB" wp14:editId="331DAE86">
            <wp:extent cx="5731510" cy="2712085"/>
            <wp:effectExtent l="0" t="0" r="2540" b="0"/>
            <wp:docPr id="2076527405" name="Picture 1" descr="A diagram of a circu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6527405" name="Picture 1" descr="A diagram of a circuit&#10;&#10;AI-generated content may be incorrect.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12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AAAC98" w14:textId="5ACF375D" w:rsidR="0005430E" w:rsidRDefault="00A478C5" w:rsidP="00A478C5">
      <w:pPr>
        <w:pStyle w:val="Caption"/>
        <w:jc w:val="center"/>
        <w:rPr>
          <w:rFonts w:eastAsiaTheme="minorEastAsia"/>
        </w:rPr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B46C6F">
        <w:rPr>
          <w:noProof/>
        </w:rPr>
        <w:t>17</w:t>
      </w:r>
      <w:r>
        <w:fldChar w:fldCharType="end"/>
      </w:r>
      <w:r>
        <w:t xml:space="preserve"> - 78.41Hz RLC Circuit</w:t>
      </w:r>
    </w:p>
    <w:p w14:paraId="2458C8BD" w14:textId="77777777" w:rsidR="00A8682F" w:rsidRDefault="0005430E" w:rsidP="00A8682F">
      <w:pPr>
        <w:keepNext/>
      </w:pPr>
      <w:r w:rsidRPr="0005430E">
        <w:rPr>
          <w:rFonts w:eastAsiaTheme="minorEastAsia"/>
          <w:noProof/>
        </w:rPr>
        <w:drawing>
          <wp:inline distT="0" distB="0" distL="0" distR="0" wp14:anchorId="7CD7AE06" wp14:editId="2595431B">
            <wp:extent cx="5731510" cy="2966720"/>
            <wp:effectExtent l="0" t="0" r="2540" b="5080"/>
            <wp:docPr id="129026879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96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6B3B0E" w14:textId="1DBB1EE0" w:rsidR="00EC1993" w:rsidRDefault="00A8682F" w:rsidP="00A8682F">
      <w:pPr>
        <w:pStyle w:val="Caption"/>
        <w:jc w:val="center"/>
        <w:rPr>
          <w:rFonts w:eastAsiaTheme="minorEastAsia"/>
        </w:rPr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B46C6F">
        <w:rPr>
          <w:noProof/>
        </w:rPr>
        <w:t>18</w:t>
      </w:r>
      <w:r>
        <w:fldChar w:fldCharType="end"/>
      </w:r>
      <w:r>
        <w:t xml:space="preserve"> - 78.41Hz Analogue Analysis</w:t>
      </w:r>
    </w:p>
    <w:p w14:paraId="01475ECA" w14:textId="0C4DC054" w:rsidR="000709F9" w:rsidRPr="000C7AD5" w:rsidRDefault="000709F9" w:rsidP="000709F9">
      <w:pPr>
        <w:rPr>
          <w:rFonts w:eastAsiaTheme="minorEastAsia"/>
        </w:rPr>
      </w:pPr>
      <w:r>
        <w:rPr>
          <w:rFonts w:eastAsiaTheme="minorEastAsia"/>
        </w:rPr>
        <w:t>For the X</w:t>
      </w:r>
      <w:r>
        <w:rPr>
          <w:rFonts w:eastAsiaTheme="minorEastAsia"/>
          <w:sz w:val="16"/>
          <w:szCs w:val="16"/>
        </w:rPr>
        <w:t xml:space="preserve">C </w:t>
      </w:r>
      <w:r>
        <w:rPr>
          <w:rFonts w:eastAsiaTheme="minorEastAsia"/>
        </w:rPr>
        <w:t>value:</w:t>
      </w:r>
    </w:p>
    <w:p w14:paraId="2A0C12DF" w14:textId="77777777" w:rsidR="000709F9" w:rsidRPr="003C5D1E" w:rsidRDefault="000709F9" w:rsidP="000709F9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X</m:t>
          </m:r>
          <m:r>
            <m:rPr>
              <m:sty m:val="p"/>
            </m:rPr>
            <w:rPr>
              <w:rFonts w:ascii="Cambria Math" w:eastAsiaTheme="minorEastAsia" w:hAnsi="Cambria Math"/>
              <w:sz w:val="16"/>
              <w:szCs w:val="16"/>
            </w:rPr>
            <m:t>C</m:t>
          </m:r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2πfC</m:t>
              </m:r>
            </m:den>
          </m:f>
        </m:oMath>
      </m:oMathPara>
    </w:p>
    <w:p w14:paraId="2C3CC44A" w14:textId="4BB9AC43" w:rsidR="000709F9" w:rsidRPr="00A15B9D" w:rsidRDefault="000709F9" w:rsidP="000709F9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X</m:t>
          </m:r>
          <m:r>
            <m:rPr>
              <m:sty m:val="p"/>
            </m:rPr>
            <w:rPr>
              <w:rFonts w:ascii="Cambria Math" w:eastAsiaTheme="minorEastAsia" w:hAnsi="Cambria Math"/>
              <w:sz w:val="16"/>
              <w:szCs w:val="16"/>
            </w:rPr>
            <m:t>C</m:t>
          </m:r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2π x 78.41 x 63.8x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10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-6</m:t>
                  </m:r>
                </m:sup>
              </m:sSup>
              <m:r>
                <w:rPr>
                  <w:rFonts w:ascii="Cambria Math" w:eastAsiaTheme="minorEastAsia" w:hAnsi="Cambria Math"/>
                </w:rPr>
                <m:t xml:space="preserve"> </m:t>
              </m:r>
            </m:den>
          </m:f>
          <m:r>
            <w:rPr>
              <w:rFonts w:ascii="Cambria Math" w:eastAsiaTheme="minorEastAsia" w:hAnsi="Cambria Math"/>
            </w:rPr>
            <m:t>=31.81Ω</m:t>
          </m:r>
        </m:oMath>
      </m:oMathPara>
    </w:p>
    <w:p w14:paraId="4CB1C00A" w14:textId="77777777" w:rsidR="00261850" w:rsidRDefault="00261850" w:rsidP="000709F9">
      <w:pPr>
        <w:rPr>
          <w:rFonts w:eastAsiaTheme="minorEastAsia"/>
        </w:rPr>
      </w:pPr>
    </w:p>
    <w:p w14:paraId="3243109B" w14:textId="6632FA1B" w:rsidR="000709F9" w:rsidRPr="000C7AD5" w:rsidRDefault="000709F9" w:rsidP="000709F9">
      <w:pPr>
        <w:rPr>
          <w:rFonts w:eastAsiaTheme="minorEastAsia"/>
        </w:rPr>
      </w:pPr>
      <w:r>
        <w:rPr>
          <w:rFonts w:eastAsiaTheme="minorEastAsia"/>
        </w:rPr>
        <w:lastRenderedPageBreak/>
        <w:t>For the X</w:t>
      </w:r>
      <w:r>
        <w:rPr>
          <w:rFonts w:eastAsiaTheme="minorEastAsia"/>
          <w:sz w:val="16"/>
          <w:szCs w:val="16"/>
        </w:rPr>
        <w:t xml:space="preserve">L </w:t>
      </w:r>
      <w:r>
        <w:rPr>
          <w:rFonts w:eastAsiaTheme="minorEastAsia"/>
        </w:rPr>
        <w:t>value:</w:t>
      </w:r>
    </w:p>
    <w:p w14:paraId="51E0D19A" w14:textId="77777777" w:rsidR="000709F9" w:rsidRPr="000C7AD5" w:rsidRDefault="000709F9" w:rsidP="000709F9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X</m:t>
          </m:r>
          <m:r>
            <m:rPr>
              <m:sty m:val="p"/>
            </m:rPr>
            <w:rPr>
              <w:rFonts w:ascii="Cambria Math" w:eastAsiaTheme="minorEastAsia" w:hAnsi="Cambria Math"/>
              <w:sz w:val="16"/>
              <w:szCs w:val="16"/>
            </w:rPr>
            <m:t>L</m:t>
          </m:r>
          <m:r>
            <w:rPr>
              <w:rFonts w:ascii="Cambria Math" w:eastAsiaTheme="minorEastAsia" w:hAnsi="Cambria Math"/>
            </w:rPr>
            <m:t>=2πfL</m:t>
          </m:r>
        </m:oMath>
      </m:oMathPara>
    </w:p>
    <w:p w14:paraId="38D5E77C" w14:textId="61529A58" w:rsidR="000709F9" w:rsidRPr="00137349" w:rsidRDefault="000709F9" w:rsidP="000709F9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X</m:t>
          </m:r>
          <m:r>
            <m:rPr>
              <m:sty m:val="p"/>
            </m:rPr>
            <w:rPr>
              <w:rFonts w:ascii="Cambria Math" w:eastAsiaTheme="minorEastAsia" w:hAnsi="Cambria Math"/>
              <w:sz w:val="16"/>
              <w:szCs w:val="16"/>
            </w:rPr>
            <m:t>L</m:t>
          </m:r>
          <m:r>
            <w:rPr>
              <w:rFonts w:ascii="Cambria Math" w:eastAsiaTheme="minorEastAsia" w:hAnsi="Cambria Math"/>
            </w:rPr>
            <m:t>=2π x 78.41 x 131x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10</m:t>
              </m:r>
            </m:e>
            <m:sup>
              <m:r>
                <w:rPr>
                  <w:rFonts w:ascii="Cambria Math" w:eastAsiaTheme="minorEastAsia" w:hAnsi="Cambria Math"/>
                </w:rPr>
                <m:t>-3</m:t>
              </m:r>
            </m:sup>
          </m:sSup>
          <m:r>
            <w:rPr>
              <w:rFonts w:ascii="Cambria Math" w:eastAsiaTheme="minorEastAsia" w:hAnsi="Cambria Math"/>
            </w:rPr>
            <m:t>=64.54Ω</m:t>
          </m:r>
        </m:oMath>
      </m:oMathPara>
    </w:p>
    <w:p w14:paraId="011E5CD0" w14:textId="77777777" w:rsidR="000709F9" w:rsidRDefault="000709F9" w:rsidP="000709F9">
      <w:pPr>
        <w:rPr>
          <w:rFonts w:eastAsiaTheme="minorEastAsia"/>
        </w:rPr>
      </w:pPr>
      <w:r>
        <w:rPr>
          <w:rFonts w:eastAsiaTheme="minorEastAsia"/>
        </w:rPr>
        <w:t>For the Z</w:t>
      </w:r>
      <w:r>
        <w:rPr>
          <w:rFonts w:eastAsiaTheme="minorEastAsia"/>
          <w:sz w:val="16"/>
          <w:szCs w:val="16"/>
        </w:rPr>
        <w:t xml:space="preserve">LR </w:t>
      </w:r>
      <w:r>
        <w:rPr>
          <w:rFonts w:eastAsiaTheme="minorEastAsia"/>
        </w:rPr>
        <w:t>value:</w:t>
      </w:r>
    </w:p>
    <w:p w14:paraId="04DB4619" w14:textId="77777777" w:rsidR="000709F9" w:rsidRPr="00810BEE" w:rsidRDefault="000709F9" w:rsidP="000709F9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Z</m:t>
          </m:r>
          <m:r>
            <m:rPr>
              <m:sty m:val="p"/>
            </m:rPr>
            <w:rPr>
              <w:rFonts w:ascii="Cambria Math" w:eastAsiaTheme="minorEastAsia" w:hAnsi="Cambria Math"/>
              <w:sz w:val="16"/>
              <w:szCs w:val="16"/>
            </w:rPr>
            <m:t>LR</m:t>
          </m:r>
          <m:r>
            <w:rPr>
              <w:rFonts w:ascii="Cambria Math" w:eastAsiaTheme="minorEastAsia" w:hAnsi="Cambria Math"/>
            </w:rPr>
            <m:t>=</m:t>
          </m:r>
          <m:rad>
            <m:radPr>
              <m:degHide m:val="1"/>
              <m:ctrlPr>
                <w:rPr>
                  <w:rFonts w:ascii="Cambria Math" w:eastAsiaTheme="minorEastAsia" w:hAnsi="Cambria Math"/>
                  <w:i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R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16"/>
                      <w:szCs w:val="16"/>
                    </w:rPr>
                    <m:t>L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e>
          </m:rad>
        </m:oMath>
      </m:oMathPara>
    </w:p>
    <w:p w14:paraId="6B1CD8D7" w14:textId="62E87E74" w:rsidR="000709F9" w:rsidRPr="004033E0" w:rsidRDefault="000709F9" w:rsidP="000709F9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Z</m:t>
          </m:r>
          <m:r>
            <m:rPr>
              <m:sty m:val="p"/>
            </m:rPr>
            <w:rPr>
              <w:rFonts w:ascii="Cambria Math" w:eastAsiaTheme="minorEastAsia" w:hAnsi="Cambria Math"/>
              <w:sz w:val="16"/>
              <w:szCs w:val="16"/>
            </w:rPr>
            <m:t>LR</m:t>
          </m:r>
          <m:r>
            <w:rPr>
              <w:rFonts w:ascii="Cambria Math" w:eastAsiaTheme="minorEastAsia" w:hAnsi="Cambria Math"/>
            </w:rPr>
            <m:t>=</m:t>
          </m:r>
          <m:rad>
            <m:radPr>
              <m:degHide m:val="1"/>
              <m:ctrlPr>
                <w:rPr>
                  <w:rFonts w:ascii="Cambria Math" w:eastAsiaTheme="minorEastAsia" w:hAnsi="Cambria Math"/>
                  <w:i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11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64.54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e>
          </m:rad>
          <m:r>
            <w:rPr>
              <w:rFonts w:ascii="Cambria Math" w:eastAsiaTheme="minorEastAsia" w:hAnsi="Cambria Math"/>
            </w:rPr>
            <m:t>=65.47Ω</m:t>
          </m:r>
        </m:oMath>
      </m:oMathPara>
    </w:p>
    <w:p w14:paraId="4CB79870" w14:textId="77777777" w:rsidR="000709F9" w:rsidRDefault="000709F9" w:rsidP="000709F9">
      <w:pPr>
        <w:rPr>
          <w:rFonts w:eastAsiaTheme="minorEastAsia"/>
        </w:rPr>
      </w:pPr>
      <w:r>
        <w:rPr>
          <w:rFonts w:eastAsiaTheme="minorEastAsia"/>
        </w:rPr>
        <w:t>For the I</w:t>
      </w:r>
      <w:r>
        <w:rPr>
          <w:rFonts w:eastAsiaTheme="minorEastAsia"/>
          <w:sz w:val="16"/>
          <w:szCs w:val="16"/>
        </w:rPr>
        <w:t>LR</w:t>
      </w:r>
      <w:r>
        <w:rPr>
          <w:rFonts w:eastAsiaTheme="minorEastAsia"/>
        </w:rPr>
        <w:t xml:space="preserve"> value:</w:t>
      </w:r>
    </w:p>
    <w:p w14:paraId="3A5FE3AB" w14:textId="77777777" w:rsidR="000709F9" w:rsidRPr="00380A16" w:rsidRDefault="000709F9" w:rsidP="000709F9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I</m:t>
          </m:r>
          <m:r>
            <m:rPr>
              <m:sty m:val="p"/>
            </m:rPr>
            <w:rPr>
              <w:rFonts w:ascii="Cambria Math" w:eastAsiaTheme="minorEastAsia" w:hAnsi="Cambria Math"/>
              <w:sz w:val="16"/>
              <w:szCs w:val="16"/>
            </w:rPr>
            <m:t>LR</m:t>
          </m:r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V</m:t>
              </m:r>
              <m:r>
                <m:rPr>
                  <m:sty m:val="p"/>
                </m:rPr>
                <w:rPr>
                  <w:rFonts w:ascii="Cambria Math" w:eastAsiaTheme="minorEastAsia" w:hAnsi="Cambria Math"/>
                  <w:sz w:val="16"/>
                  <w:szCs w:val="16"/>
                </w:rPr>
                <m:t>LR</m:t>
              </m:r>
            </m:num>
            <m:den>
              <m:r>
                <w:rPr>
                  <w:rFonts w:ascii="Cambria Math" w:eastAsiaTheme="minorEastAsia" w:hAnsi="Cambria Math"/>
                </w:rPr>
                <m:t>Z</m:t>
              </m:r>
              <m:r>
                <m:rPr>
                  <m:sty m:val="p"/>
                </m:rPr>
                <w:rPr>
                  <w:rFonts w:ascii="Cambria Math" w:eastAsiaTheme="minorEastAsia" w:hAnsi="Cambria Math"/>
                  <w:sz w:val="16"/>
                  <w:szCs w:val="16"/>
                </w:rPr>
                <m:t>LR</m:t>
              </m:r>
            </m:den>
          </m:f>
        </m:oMath>
      </m:oMathPara>
    </w:p>
    <w:p w14:paraId="0BADEEF1" w14:textId="77777777" w:rsidR="000709F9" w:rsidRPr="00EA19A0" w:rsidRDefault="000709F9" w:rsidP="000709F9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V</m:t>
          </m:r>
          <m:r>
            <m:rPr>
              <m:sty m:val="p"/>
            </m:rPr>
            <w:rPr>
              <w:rFonts w:ascii="Cambria Math" w:eastAsiaTheme="minorEastAsia" w:hAnsi="Cambria Math"/>
              <w:sz w:val="16"/>
              <w:szCs w:val="16"/>
            </w:rPr>
            <m:t>LR</m:t>
          </m:r>
          <m:d>
            <m:dPr>
              <m:ctrlPr>
                <w:rPr>
                  <w:rFonts w:ascii="Cambria Math" w:eastAsiaTheme="minorEastAsia" w:hAnsi="Cambria Math"/>
                  <w:sz w:val="16"/>
                  <w:szCs w:val="16"/>
                </w:rPr>
              </m:ctrlPr>
            </m:dPr>
            <m:e>
              <m:r>
                <m:rPr>
                  <m:sty m:val="p"/>
                </m:rPr>
                <w:rPr>
                  <w:rFonts w:ascii="Cambria Math" w:eastAsiaTheme="minorEastAsia" w:hAnsi="Cambria Math"/>
                  <w:sz w:val="16"/>
                  <w:szCs w:val="16"/>
                </w:rPr>
                <m:t>rms</m:t>
              </m:r>
            </m:e>
          </m:d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415</m:t>
              </m:r>
            </m:num>
            <m:den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/>
                    </w:rPr>
                    <m:t>2</m:t>
                  </m:r>
                </m:e>
              </m:rad>
            </m:den>
          </m:f>
          <m:r>
            <w:rPr>
              <w:rFonts w:ascii="Cambria Math" w:eastAsiaTheme="minorEastAsia" w:hAnsi="Cambria Math"/>
            </w:rPr>
            <m:t>=293.45V</m:t>
          </m:r>
        </m:oMath>
      </m:oMathPara>
    </w:p>
    <w:p w14:paraId="2AB44288" w14:textId="7083BD48" w:rsidR="000709F9" w:rsidRPr="00A12121" w:rsidRDefault="000709F9" w:rsidP="000709F9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I</m:t>
          </m:r>
          <m:r>
            <m:rPr>
              <m:sty m:val="p"/>
            </m:rPr>
            <w:rPr>
              <w:rFonts w:ascii="Cambria Math" w:eastAsiaTheme="minorEastAsia" w:hAnsi="Cambria Math"/>
              <w:sz w:val="16"/>
              <w:szCs w:val="16"/>
            </w:rPr>
            <m:t>LR</m:t>
          </m:r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293.45</m:t>
              </m:r>
            </m:num>
            <m:den>
              <m:r>
                <w:rPr>
                  <w:rFonts w:ascii="Cambria Math" w:eastAsiaTheme="minorEastAsia" w:hAnsi="Cambria Math"/>
                </w:rPr>
                <m:t>65.47</m:t>
              </m:r>
            </m:den>
          </m:f>
          <m:r>
            <w:rPr>
              <w:rFonts w:ascii="Cambria Math" w:eastAsiaTheme="minorEastAsia" w:hAnsi="Cambria Math"/>
            </w:rPr>
            <m:t>=4.48A</m:t>
          </m:r>
        </m:oMath>
      </m:oMathPara>
    </w:p>
    <w:p w14:paraId="606930F9" w14:textId="77777777" w:rsidR="000709F9" w:rsidRDefault="000709F9" w:rsidP="000709F9">
      <w:pPr>
        <w:rPr>
          <w:rFonts w:eastAsiaTheme="minorEastAsia"/>
        </w:rPr>
      </w:pPr>
      <w:r>
        <w:rPr>
          <w:rFonts w:eastAsiaTheme="minorEastAsia"/>
        </w:rPr>
        <w:t>For the I</w:t>
      </w:r>
      <w:r>
        <w:rPr>
          <w:rFonts w:eastAsiaTheme="minorEastAsia"/>
          <w:sz w:val="16"/>
          <w:szCs w:val="16"/>
        </w:rPr>
        <w:t xml:space="preserve">C </w:t>
      </w:r>
      <w:r>
        <w:rPr>
          <w:rFonts w:eastAsiaTheme="minorEastAsia"/>
        </w:rPr>
        <w:t>value:</w:t>
      </w:r>
    </w:p>
    <w:p w14:paraId="3E88AAEE" w14:textId="77777777" w:rsidR="000709F9" w:rsidRPr="0043003F" w:rsidRDefault="000709F9" w:rsidP="000709F9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I</m:t>
          </m:r>
          <m:r>
            <m:rPr>
              <m:sty m:val="p"/>
            </m:rPr>
            <w:rPr>
              <w:rFonts w:ascii="Cambria Math" w:eastAsiaTheme="minorEastAsia" w:hAnsi="Cambria Math"/>
              <w:sz w:val="16"/>
              <w:szCs w:val="16"/>
            </w:rPr>
            <m:t>C</m:t>
          </m:r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V</m:t>
              </m:r>
              <m:r>
                <m:rPr>
                  <m:sty m:val="p"/>
                </m:rPr>
                <w:rPr>
                  <w:rFonts w:ascii="Cambria Math" w:eastAsiaTheme="minorEastAsia" w:hAnsi="Cambria Math"/>
                  <w:sz w:val="16"/>
                  <w:szCs w:val="16"/>
                </w:rPr>
                <m:t>C</m:t>
              </m:r>
            </m:num>
            <m:den>
              <m:r>
                <w:rPr>
                  <w:rFonts w:ascii="Cambria Math" w:eastAsiaTheme="minorEastAsia" w:hAnsi="Cambria Math"/>
                </w:rPr>
                <m:t>X</m:t>
              </m:r>
              <m:r>
                <m:rPr>
                  <m:sty m:val="p"/>
                </m:rPr>
                <w:rPr>
                  <w:rFonts w:ascii="Cambria Math" w:eastAsiaTheme="minorEastAsia" w:hAnsi="Cambria Math"/>
                  <w:sz w:val="16"/>
                  <w:szCs w:val="16"/>
                </w:rPr>
                <m:t>C</m:t>
              </m:r>
            </m:den>
          </m:f>
        </m:oMath>
      </m:oMathPara>
    </w:p>
    <w:p w14:paraId="1C124A93" w14:textId="7D33B43A" w:rsidR="000709F9" w:rsidRPr="00661398" w:rsidRDefault="000709F9" w:rsidP="000709F9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I</m:t>
          </m:r>
          <m:r>
            <m:rPr>
              <m:sty m:val="p"/>
            </m:rPr>
            <w:rPr>
              <w:rFonts w:ascii="Cambria Math" w:eastAsiaTheme="minorEastAsia" w:hAnsi="Cambria Math"/>
              <w:sz w:val="16"/>
              <w:szCs w:val="16"/>
            </w:rPr>
            <m:t>C</m:t>
          </m:r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293.45</m:t>
              </m:r>
            </m:num>
            <m:den>
              <m:r>
                <w:rPr>
                  <w:rFonts w:ascii="Cambria Math" w:eastAsiaTheme="minorEastAsia" w:hAnsi="Cambria Math"/>
                </w:rPr>
                <m:t>31.81</m:t>
              </m:r>
            </m:den>
          </m:f>
          <m:r>
            <w:rPr>
              <w:rFonts w:ascii="Cambria Math" w:eastAsiaTheme="minorEastAsia" w:hAnsi="Cambria Math"/>
            </w:rPr>
            <m:t>=9.23A</m:t>
          </m:r>
        </m:oMath>
      </m:oMathPara>
    </w:p>
    <w:p w14:paraId="04C3A247" w14:textId="77777777" w:rsidR="000709F9" w:rsidRDefault="000709F9" w:rsidP="000709F9">
      <w:pPr>
        <w:rPr>
          <w:rFonts w:eastAsiaTheme="minorEastAsia"/>
        </w:rPr>
      </w:pPr>
      <w:r>
        <w:rPr>
          <w:rFonts w:eastAsiaTheme="minorEastAsia"/>
        </w:rPr>
        <w:t>For the Ø</w:t>
      </w:r>
      <w:r>
        <w:rPr>
          <w:rFonts w:eastAsiaTheme="minorEastAsia"/>
          <w:sz w:val="16"/>
          <w:szCs w:val="16"/>
        </w:rPr>
        <w:t xml:space="preserve">LR </w:t>
      </w:r>
      <w:r>
        <w:rPr>
          <w:rFonts w:eastAsiaTheme="minorEastAsia"/>
        </w:rPr>
        <w:t>value:</w:t>
      </w:r>
    </w:p>
    <w:p w14:paraId="60352C19" w14:textId="77777777" w:rsidR="000709F9" w:rsidRPr="001C61A5" w:rsidRDefault="000709F9" w:rsidP="000709F9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Ø</m:t>
          </m:r>
          <m:r>
            <m:rPr>
              <m:sty m:val="p"/>
            </m:rPr>
            <w:rPr>
              <w:rFonts w:ascii="Cambria Math" w:eastAsiaTheme="minorEastAsia" w:hAnsi="Cambria Math"/>
              <w:sz w:val="16"/>
              <w:szCs w:val="16"/>
            </w:rPr>
            <m:t>LR</m:t>
          </m:r>
          <m:r>
            <w:rPr>
              <w:rFonts w:ascii="Cambria Math" w:eastAsiaTheme="minorEastAsia" w:hAnsi="Cambria Math"/>
            </w:rPr>
            <m:t>=</m:t>
          </m:r>
          <m:func>
            <m:funcPr>
              <m:ctrlPr>
                <w:rPr>
                  <w:rFonts w:ascii="Cambria Math" w:eastAsiaTheme="minorEastAsia" w:hAnsi="Cambria Math"/>
                  <w:i/>
                </w:rPr>
              </m:ctrlPr>
            </m:funcPr>
            <m:fName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tan</m:t>
                  </m:r>
                </m:e>
                <m:sup>
                  <m:r>
                    <w:rPr>
                      <w:rFonts w:ascii="Cambria Math" w:hAnsi="Cambria Math"/>
                    </w:rPr>
                    <m:t>-1</m:t>
                  </m:r>
                </m:sup>
              </m:sSup>
            </m:fName>
            <m:e>
              <m:r>
                <w:rPr>
                  <w:rFonts w:ascii="Cambria Math" w:eastAsiaTheme="minorEastAsia" w:hAnsi="Cambria Math"/>
                </w:rPr>
                <m:t>(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X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16"/>
                      <w:szCs w:val="16"/>
                    </w:rPr>
                    <m:t>L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R</m:t>
                  </m:r>
                </m:den>
              </m:f>
            </m:e>
          </m:func>
          <m:r>
            <w:rPr>
              <w:rFonts w:ascii="Cambria Math" w:eastAsiaTheme="minorEastAsia" w:hAnsi="Cambria Math"/>
            </w:rPr>
            <m:t>)</m:t>
          </m:r>
        </m:oMath>
      </m:oMathPara>
    </w:p>
    <w:p w14:paraId="72E99EA9" w14:textId="01EDFA62" w:rsidR="000709F9" w:rsidRPr="00024996" w:rsidRDefault="000709F9" w:rsidP="000709F9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Ø</m:t>
          </m:r>
          <m:r>
            <m:rPr>
              <m:sty m:val="p"/>
            </m:rPr>
            <w:rPr>
              <w:rFonts w:ascii="Cambria Math" w:eastAsiaTheme="minorEastAsia" w:hAnsi="Cambria Math"/>
              <w:sz w:val="16"/>
              <w:szCs w:val="16"/>
            </w:rPr>
            <m:t>LR</m:t>
          </m:r>
          <m:r>
            <w:rPr>
              <w:rFonts w:ascii="Cambria Math" w:eastAsiaTheme="minorEastAsia" w:hAnsi="Cambria Math"/>
            </w:rPr>
            <m:t>=</m:t>
          </m:r>
          <m:func>
            <m:funcPr>
              <m:ctrlPr>
                <w:rPr>
                  <w:rFonts w:ascii="Cambria Math" w:eastAsiaTheme="minorEastAsia" w:hAnsi="Cambria Math"/>
                  <w:i/>
                </w:rPr>
              </m:ctrlPr>
            </m:funcPr>
            <m:fName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tan</m:t>
                  </m:r>
                </m:e>
                <m:sup>
                  <m:r>
                    <w:rPr>
                      <w:rFonts w:ascii="Cambria Math" w:hAnsi="Cambria Math"/>
                    </w:rPr>
                    <m:t>-1</m:t>
                  </m:r>
                </m:sup>
              </m:sSup>
              <m:r>
                <w:rPr>
                  <w:rFonts w:ascii="Cambria Math" w:eastAsiaTheme="minorEastAsia" w:hAnsi="Cambria Math"/>
                </w:rPr>
                <m:t>(</m:t>
              </m:r>
            </m:fName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64.54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11</m:t>
                  </m:r>
                </m:den>
              </m:f>
            </m:e>
          </m:func>
          <m:r>
            <w:rPr>
              <w:rFonts w:ascii="Cambria Math" w:eastAsiaTheme="minorEastAsia" w:hAnsi="Cambria Math"/>
            </w:rPr>
            <m:t>)=80.33°</m:t>
          </m:r>
        </m:oMath>
      </m:oMathPara>
    </w:p>
    <w:p w14:paraId="0778A299" w14:textId="77777777" w:rsidR="000709F9" w:rsidRDefault="000709F9" w:rsidP="000709F9">
      <w:pPr>
        <w:rPr>
          <w:rFonts w:eastAsiaTheme="minorEastAsia"/>
        </w:rPr>
      </w:pPr>
      <w:r>
        <w:rPr>
          <w:rFonts w:eastAsiaTheme="minorEastAsia"/>
        </w:rPr>
        <w:t>For the Ø value:</w:t>
      </w:r>
    </w:p>
    <w:p w14:paraId="3A027BF5" w14:textId="77777777" w:rsidR="000709F9" w:rsidRPr="00C306A0" w:rsidRDefault="000709F9" w:rsidP="000709F9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Ø=</m:t>
          </m:r>
          <m:func>
            <m:funcPr>
              <m:ctrlPr>
                <w:rPr>
                  <w:rFonts w:ascii="Cambria Math" w:eastAsiaTheme="minorEastAsia" w:hAnsi="Cambria Math"/>
                  <w:i/>
                </w:rPr>
              </m:ctrlPr>
            </m:funcPr>
            <m:fName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tan</m:t>
                  </m:r>
                </m:e>
                <m:sup>
                  <m:r>
                    <w:rPr>
                      <w:rFonts w:ascii="Cambria Math" w:hAnsi="Cambria Math"/>
                    </w:rPr>
                    <m:t>-1</m:t>
                  </m:r>
                </m:sup>
              </m:sSup>
            </m:fName>
            <m:e>
              <m:r>
                <w:rPr>
                  <w:rFonts w:ascii="Cambria Math" w:eastAsiaTheme="minorEastAsia" w:hAnsi="Cambria Math"/>
                </w:rPr>
                <m:t>(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I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16"/>
                      <w:szCs w:val="16"/>
                    </w:rPr>
                    <m:t>LR</m:t>
                  </m:r>
                  <m:func>
                    <m:func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sin</m:t>
                      </m:r>
                    </m:fName>
                    <m:e>
                      <m:d>
                        <m:d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Ø</m:t>
                          </m:r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/>
                              <w:sz w:val="16"/>
                              <w:szCs w:val="16"/>
                            </w:rPr>
                            <m:t>LR</m:t>
                          </m:r>
                        </m:e>
                      </m:d>
                      <m:r>
                        <w:rPr>
                          <w:rFonts w:ascii="Cambria Math" w:eastAsiaTheme="minorEastAsia" w:hAnsi="Cambria Math"/>
                        </w:rPr>
                        <m:t>-I</m:t>
                      </m:r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16"/>
                          <w:szCs w:val="16"/>
                        </w:rPr>
                        <m:t>C</m:t>
                      </m:r>
                    </m:e>
                  </m:func>
                </m:num>
                <m:den>
                  <m:r>
                    <w:rPr>
                      <w:rFonts w:ascii="Cambria Math" w:eastAsiaTheme="minorEastAsia" w:hAnsi="Cambria Math"/>
                    </w:rPr>
                    <m:t>I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16"/>
                      <w:szCs w:val="16"/>
                    </w:rPr>
                    <m:t>LR</m:t>
                  </m:r>
                  <m:func>
                    <m:func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cos</m:t>
                      </m:r>
                    </m:fName>
                    <m:e>
                      <m:r>
                        <w:rPr>
                          <w:rFonts w:ascii="Cambria Math" w:eastAsiaTheme="minorEastAsia" w:hAnsi="Cambria Math"/>
                        </w:rPr>
                        <m:t>(Ø</m:t>
                      </m:r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16"/>
                          <w:szCs w:val="16"/>
                        </w:rPr>
                        <m:t>LR</m:t>
                      </m:r>
                      <m:r>
                        <w:rPr>
                          <w:rFonts w:ascii="Cambria Math" w:eastAsiaTheme="minorEastAsia" w:hAnsi="Cambria Math"/>
                        </w:rPr>
                        <m:t>)</m:t>
                      </m:r>
                    </m:e>
                  </m:func>
                </m:den>
              </m:f>
            </m:e>
          </m:func>
          <m:r>
            <w:rPr>
              <w:rFonts w:ascii="Cambria Math" w:eastAsiaTheme="minorEastAsia" w:hAnsi="Cambria Math"/>
            </w:rPr>
            <m:t>)</m:t>
          </m:r>
        </m:oMath>
      </m:oMathPara>
    </w:p>
    <w:p w14:paraId="0C5A3E93" w14:textId="3DAC956E" w:rsidR="000709F9" w:rsidRPr="00023E64" w:rsidRDefault="000709F9" w:rsidP="000709F9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Ø=</m:t>
          </m:r>
          <m:func>
            <m:funcPr>
              <m:ctrlPr>
                <w:rPr>
                  <w:rFonts w:ascii="Cambria Math" w:eastAsiaTheme="minorEastAsia" w:hAnsi="Cambria Math"/>
                  <w:i/>
                </w:rPr>
              </m:ctrlPr>
            </m:funcPr>
            <m:fName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tan</m:t>
                  </m:r>
                </m:e>
                <m:sup>
                  <m:r>
                    <w:rPr>
                      <w:rFonts w:ascii="Cambria Math" w:hAnsi="Cambria Math"/>
                    </w:rPr>
                    <m:t>-1</m:t>
                  </m:r>
                </m:sup>
              </m:sSup>
            </m:fName>
            <m:e>
              <m:r>
                <w:rPr>
                  <w:rFonts w:ascii="Cambria Math" w:eastAsiaTheme="minorEastAsia" w:hAnsi="Cambria Math"/>
                </w:rPr>
                <m:t>(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4.48</m:t>
                  </m:r>
                  <m:func>
                    <m:func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sin</m:t>
                      </m:r>
                    </m:fName>
                    <m:e>
                      <m:d>
                        <m:d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80.33</m:t>
                          </m:r>
                        </m:e>
                      </m:d>
                      <m:r>
                        <w:rPr>
                          <w:rFonts w:ascii="Cambria Math" w:eastAsiaTheme="minorEastAsia" w:hAnsi="Cambria Math"/>
                        </w:rPr>
                        <m:t>-9.23</m:t>
                      </m:r>
                    </m:e>
                  </m:func>
                </m:num>
                <m:den>
                  <m:r>
                    <w:rPr>
                      <w:rFonts w:ascii="Cambria Math" w:eastAsiaTheme="minorEastAsia" w:hAnsi="Cambria Math"/>
                    </w:rPr>
                    <m:t>4.48</m:t>
                  </m:r>
                  <m:func>
                    <m:func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cos</m:t>
                      </m:r>
                    </m:fName>
                    <m:e>
                      <m:r>
                        <w:rPr>
                          <w:rFonts w:ascii="Cambria Math" w:eastAsiaTheme="minorEastAsia" w:hAnsi="Cambria Math"/>
                        </w:rPr>
                        <m:t>(80.33)</m:t>
                      </m:r>
                    </m:e>
                  </m:func>
                </m:den>
              </m:f>
            </m:e>
          </m:func>
          <m:r>
            <w:rPr>
              <w:rFonts w:ascii="Cambria Math" w:eastAsiaTheme="minorEastAsia" w:hAnsi="Cambria Math"/>
            </w:rPr>
            <m:t>)=-81.11° (leading due to-)</m:t>
          </m:r>
        </m:oMath>
      </m:oMathPara>
    </w:p>
    <w:p w14:paraId="7D1F3556" w14:textId="77777777" w:rsidR="000709F9" w:rsidRDefault="000709F9" w:rsidP="000709F9">
      <w:pPr>
        <w:rPr>
          <w:rFonts w:eastAsiaTheme="minorEastAsia"/>
        </w:rPr>
      </w:pPr>
      <w:r>
        <w:rPr>
          <w:rFonts w:eastAsiaTheme="minorEastAsia"/>
        </w:rPr>
        <w:t>For the I value:</w:t>
      </w:r>
    </w:p>
    <w:p w14:paraId="314E1D54" w14:textId="77777777" w:rsidR="000709F9" w:rsidRPr="004D02D6" w:rsidRDefault="000709F9" w:rsidP="000709F9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I=</m:t>
          </m:r>
          <m:rad>
            <m:radPr>
              <m:degHide m:val="1"/>
              <m:ctrlPr>
                <w:rPr>
                  <w:rFonts w:ascii="Cambria Math" w:eastAsiaTheme="minorEastAsia" w:hAnsi="Cambria Math"/>
                  <w:i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(I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16"/>
                      <w:szCs w:val="16"/>
                    </w:rPr>
                    <m:t>LR</m:t>
                  </m:r>
                  <m:func>
                    <m:func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cos</m:t>
                      </m:r>
                    </m:fName>
                    <m:e>
                      <m:r>
                        <w:rPr>
                          <w:rFonts w:ascii="Cambria Math" w:eastAsiaTheme="minorEastAsia" w:hAnsi="Cambria Math"/>
                        </w:rPr>
                        <m:t>Ø</m:t>
                      </m:r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16"/>
                          <w:szCs w:val="16"/>
                        </w:rPr>
                        <m:t>LR</m:t>
                      </m:r>
                      <m:r>
                        <w:rPr>
                          <w:rFonts w:ascii="Cambria Math" w:eastAsiaTheme="minorEastAsia" w:hAnsi="Cambria Math"/>
                        </w:rPr>
                        <m:t>)</m:t>
                      </m:r>
                    </m:e>
                  </m:func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(I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16"/>
                      <w:szCs w:val="16"/>
                    </w:rPr>
                    <m:t>LR</m:t>
                  </m:r>
                  <m:func>
                    <m:func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uncPr>
                    <m:fName>
                      <m:func>
                        <m:funcPr>
                          <m:ctrlPr>
                            <w:rPr>
                              <w:rFonts w:ascii="Cambria Math" w:hAnsi="Cambria Math"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sin</m:t>
                          </m:r>
                        </m:fName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Ø</m:t>
                          </m:r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/>
                              <w:sz w:val="16"/>
                              <w:szCs w:val="16"/>
                            </w:rPr>
                            <m:t>LR</m:t>
                          </m:r>
                        </m:e>
                      </m:func>
                    </m:fName>
                    <m:e>
                      <m:r>
                        <w:rPr>
                          <w:rFonts w:ascii="Cambria Math" w:eastAsiaTheme="minorEastAsia" w:hAnsi="Cambria Math"/>
                        </w:rPr>
                        <m:t>-I</m:t>
                      </m:r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16"/>
                          <w:szCs w:val="16"/>
                        </w:rPr>
                        <m:t>C</m:t>
                      </m:r>
                      <m:r>
                        <w:rPr>
                          <w:rFonts w:ascii="Cambria Math" w:eastAsiaTheme="minorEastAsia" w:hAnsi="Cambria Math"/>
                        </w:rPr>
                        <m:t>)</m:t>
                      </m:r>
                    </m:e>
                  </m:func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e>
          </m:rad>
        </m:oMath>
      </m:oMathPara>
    </w:p>
    <w:p w14:paraId="1CC7E760" w14:textId="0BE908A8" w:rsidR="000709F9" w:rsidRPr="004022AB" w:rsidRDefault="000709F9" w:rsidP="000709F9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I=</m:t>
          </m:r>
          <m:rad>
            <m:radPr>
              <m:degHide m:val="1"/>
              <m:ctrlPr>
                <w:rPr>
                  <w:rFonts w:ascii="Cambria Math" w:eastAsiaTheme="minorEastAsia" w:hAnsi="Cambria Math"/>
                  <w:i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(4.48</m:t>
                  </m:r>
                  <m:func>
                    <m:func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cos</m:t>
                      </m:r>
                    </m:fName>
                    <m:e>
                      <m:r>
                        <w:rPr>
                          <w:rFonts w:ascii="Cambria Math" w:eastAsiaTheme="minorEastAsia" w:hAnsi="Cambria Math"/>
                        </w:rPr>
                        <m:t>80.33)</m:t>
                      </m:r>
                    </m:e>
                  </m:func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(4.48</m:t>
                  </m:r>
                  <m:func>
                    <m:func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uncPr>
                    <m:fName>
                      <m:func>
                        <m:funcPr>
                          <m:ctrlPr>
                            <w:rPr>
                              <w:rFonts w:ascii="Cambria Math" w:hAnsi="Cambria Math"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sin</m:t>
                          </m:r>
                        </m:fName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80.33</m:t>
                          </m:r>
                        </m:e>
                      </m:func>
                    </m:fName>
                    <m:e>
                      <m:r>
                        <w:rPr>
                          <w:rFonts w:ascii="Cambria Math" w:eastAsiaTheme="minorEastAsia" w:hAnsi="Cambria Math"/>
                        </w:rPr>
                        <m:t>-9.23)</m:t>
                      </m:r>
                    </m:e>
                  </m:func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e>
          </m:rad>
          <m:r>
            <w:rPr>
              <w:rFonts w:ascii="Cambria Math" w:eastAsiaTheme="minorEastAsia" w:hAnsi="Cambria Math"/>
            </w:rPr>
            <m:t>=4.87A</m:t>
          </m:r>
        </m:oMath>
      </m:oMathPara>
    </w:p>
    <w:p w14:paraId="44E5B5A1" w14:textId="77777777" w:rsidR="001F7133" w:rsidRDefault="000709F9" w:rsidP="001F7133">
      <w:pPr>
        <w:keepNext/>
      </w:pPr>
      <w:r>
        <w:rPr>
          <w:rFonts w:eastAsiaTheme="minorEastAsia"/>
        </w:rPr>
        <w:lastRenderedPageBreak/>
        <w:t>The student then used these values to draw a phasor diagram as shown below in Figure 9:</w:t>
      </w:r>
      <w:r w:rsidR="004F0364">
        <w:rPr>
          <w:rFonts w:eastAsiaTheme="minorEastAsia"/>
        </w:rPr>
        <w:t xml:space="preserve"> </w:t>
      </w:r>
      <w:r w:rsidR="001F7133">
        <w:rPr>
          <w:rFonts w:eastAsiaTheme="minorEastAsia"/>
          <w:noProof/>
        </w:rPr>
        <w:drawing>
          <wp:inline distT="0" distB="0" distL="0" distR="0" wp14:anchorId="5620B38E" wp14:editId="129FF0F8">
            <wp:extent cx="5731510" cy="3349625"/>
            <wp:effectExtent l="0" t="0" r="2540" b="3175"/>
            <wp:docPr id="1791463362" name="Picture 3" descr="A black line with a white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1463362" name="Picture 3" descr="A black line with a white background&#10;&#10;AI-generated content may be incorrect.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49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0408C5" w14:textId="46EAD8FE" w:rsidR="000709F9" w:rsidRDefault="001F7133" w:rsidP="001F7133">
      <w:pPr>
        <w:pStyle w:val="Caption"/>
        <w:jc w:val="center"/>
        <w:rPr>
          <w:rFonts w:eastAsiaTheme="minorEastAsia"/>
        </w:rPr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B46C6F">
        <w:rPr>
          <w:noProof/>
        </w:rPr>
        <w:t>19</w:t>
      </w:r>
      <w:r>
        <w:fldChar w:fldCharType="end"/>
      </w:r>
      <w:r>
        <w:t xml:space="preserve"> - 78.41Hz Phasor Diagram</w:t>
      </w:r>
    </w:p>
    <w:p w14:paraId="281D25FF" w14:textId="217626B9" w:rsidR="00071914" w:rsidRDefault="003736C8">
      <w:pPr>
        <w:rPr>
          <w:rFonts w:eastAsiaTheme="minorEastAsia"/>
        </w:rPr>
      </w:pPr>
      <w:r>
        <w:rPr>
          <w:rFonts w:eastAsiaTheme="minorEastAsia"/>
        </w:rPr>
        <w:t>As shown above in Figure 1</w:t>
      </w:r>
      <w:r w:rsidR="00044BDB">
        <w:rPr>
          <w:rFonts w:eastAsiaTheme="minorEastAsia"/>
        </w:rPr>
        <w:t>9</w:t>
      </w:r>
      <w:r>
        <w:rPr>
          <w:rFonts w:eastAsiaTheme="minorEastAsia"/>
        </w:rPr>
        <w:t xml:space="preserve">, the voltage value of 300V </w:t>
      </w:r>
      <w:r w:rsidR="00C861C6">
        <w:rPr>
          <w:rFonts w:eastAsiaTheme="minorEastAsia"/>
        </w:rPr>
        <w:t xml:space="preserve">is the point at which the angles are measured from. The diagram shows that the total current I is </w:t>
      </w:r>
      <w:r w:rsidR="00FB20AE">
        <w:rPr>
          <w:rFonts w:eastAsiaTheme="minorEastAsia"/>
        </w:rPr>
        <w:t>81.11°</w:t>
      </w:r>
      <w:r w:rsidR="00E27CD8">
        <w:rPr>
          <w:rFonts w:eastAsiaTheme="minorEastAsia"/>
        </w:rPr>
        <w:t xml:space="preserve"> leading the voltage, which shows that the circuit is </w:t>
      </w:r>
      <w:r w:rsidR="00AA3B52">
        <w:rPr>
          <w:rFonts w:eastAsiaTheme="minorEastAsia"/>
        </w:rPr>
        <w:t>highly capacitive and the I</w:t>
      </w:r>
      <w:r w:rsidR="00AA3B52">
        <w:rPr>
          <w:rFonts w:eastAsiaTheme="minorEastAsia"/>
          <w:sz w:val="16"/>
          <w:szCs w:val="16"/>
        </w:rPr>
        <w:t xml:space="preserve">C </w:t>
      </w:r>
      <w:r w:rsidR="000E20F4">
        <w:rPr>
          <w:rFonts w:eastAsiaTheme="minorEastAsia"/>
        </w:rPr>
        <w:t xml:space="preserve"> </w:t>
      </w:r>
      <w:r w:rsidR="00AA3B52">
        <w:rPr>
          <w:rFonts w:eastAsiaTheme="minorEastAsia"/>
        </w:rPr>
        <w:t>value being the</w:t>
      </w:r>
      <w:r w:rsidR="00DE0E95">
        <w:rPr>
          <w:rFonts w:eastAsiaTheme="minorEastAsia"/>
        </w:rPr>
        <w:t xml:space="preserve"> largest </w:t>
      </w:r>
      <w:r w:rsidR="00AA3B52">
        <w:rPr>
          <w:rFonts w:eastAsiaTheme="minorEastAsia"/>
        </w:rPr>
        <w:t xml:space="preserve">current value </w:t>
      </w:r>
      <w:r w:rsidR="00DE0E95">
        <w:rPr>
          <w:rFonts w:eastAsiaTheme="minorEastAsia"/>
        </w:rPr>
        <w:t>in the circuit also confirms this.</w:t>
      </w:r>
    </w:p>
    <w:p w14:paraId="238ED76C" w14:textId="5A9BE119" w:rsidR="00C8402C" w:rsidRPr="00AA3B52" w:rsidRDefault="00C8402C">
      <w:pPr>
        <w:rPr>
          <w:rFonts w:eastAsiaTheme="minorEastAsia"/>
        </w:rPr>
      </w:pPr>
      <w:r>
        <w:rPr>
          <w:rFonts w:eastAsiaTheme="minorEastAsia"/>
        </w:rPr>
        <w:br w:type="page"/>
      </w:r>
    </w:p>
    <w:p w14:paraId="1A6DE2C6" w14:textId="344E825A" w:rsidR="000709F9" w:rsidRDefault="003B0BE6" w:rsidP="00335BB9">
      <w:pPr>
        <w:rPr>
          <w:rFonts w:eastAsiaTheme="minorEastAsia"/>
        </w:rPr>
      </w:pPr>
      <w:r>
        <w:rPr>
          <w:rFonts w:eastAsiaTheme="minorEastAsia"/>
        </w:rPr>
        <w:lastRenderedPageBreak/>
        <w:t xml:space="preserve">For the 50Hz phasor diagram, the values are the exact same to the values calculated previously to obtain the </w:t>
      </w:r>
      <w:r w:rsidR="00F836AC">
        <w:rPr>
          <w:rFonts w:eastAsiaTheme="minorEastAsia"/>
        </w:rPr>
        <w:t>capacitor value, these values will be used for the phasor diagram as follows:</w:t>
      </w:r>
      <w:r w:rsidR="000B651F">
        <w:rPr>
          <w:rFonts w:eastAsiaTheme="minorEastAsia"/>
        </w:rPr>
        <w:t xml:space="preserve"> </w:t>
      </w:r>
    </w:p>
    <w:p w14:paraId="046405B8" w14:textId="336612C4" w:rsidR="00F836AC" w:rsidRPr="003634B1" w:rsidRDefault="001D0BA7" w:rsidP="00335BB9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I</m:t>
          </m:r>
          <m:r>
            <m:rPr>
              <m:sty m:val="p"/>
            </m:rPr>
            <w:rPr>
              <w:rFonts w:ascii="Cambria Math" w:eastAsiaTheme="minorEastAsia" w:hAnsi="Cambria Math"/>
              <w:sz w:val="16"/>
              <w:szCs w:val="16"/>
            </w:rPr>
            <m:t>C</m:t>
          </m:r>
          <m:r>
            <w:rPr>
              <w:rFonts w:ascii="Cambria Math" w:eastAsiaTheme="minorEastAsia" w:hAnsi="Cambria Math"/>
            </w:rPr>
            <m:t>=5.89A</m:t>
          </m:r>
        </m:oMath>
      </m:oMathPara>
    </w:p>
    <w:p w14:paraId="11A674CF" w14:textId="7B641A7A" w:rsidR="001F010A" w:rsidRPr="00F83690" w:rsidRDefault="00F83690" w:rsidP="00335BB9">
      <w:pPr>
        <w:rPr>
          <w:rFonts w:eastAsiaTheme="minorEastAsia"/>
          <w:sz w:val="16"/>
          <w:szCs w:val="16"/>
        </w:rPr>
      </w:pPr>
      <m:oMathPara>
        <m:oMath>
          <m:r>
            <w:rPr>
              <w:rFonts w:ascii="Cambria Math" w:eastAsiaTheme="minorEastAsia" w:hAnsi="Cambria Math"/>
            </w:rPr>
            <m:t>I=2.25A</m:t>
          </m:r>
        </m:oMath>
      </m:oMathPara>
    </w:p>
    <w:p w14:paraId="35A7C4B5" w14:textId="2C810888" w:rsidR="001F010A" w:rsidRPr="00CB60FF" w:rsidRDefault="00D926C0" w:rsidP="00335BB9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∅=18.2°</m:t>
          </m:r>
        </m:oMath>
      </m:oMathPara>
    </w:p>
    <w:p w14:paraId="2C9C1E46" w14:textId="54680453" w:rsidR="00D64AC6" w:rsidRPr="00ED2F39" w:rsidRDefault="004C6777" w:rsidP="00335BB9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I</m:t>
          </m:r>
          <m:r>
            <m:rPr>
              <m:sty m:val="p"/>
            </m:rPr>
            <w:rPr>
              <w:rFonts w:ascii="Cambria Math" w:eastAsiaTheme="minorEastAsia" w:hAnsi="Cambria Math"/>
              <w:sz w:val="16"/>
              <w:szCs w:val="16"/>
            </w:rPr>
            <m:t>LR</m:t>
          </m:r>
          <m:r>
            <w:rPr>
              <w:rFonts w:ascii="Cambria Math" w:eastAsiaTheme="minorEastAsia" w:hAnsi="Cambria Math"/>
            </w:rPr>
            <m:t>=6.93A</m:t>
          </m:r>
        </m:oMath>
      </m:oMathPara>
    </w:p>
    <w:p w14:paraId="43CB88EF" w14:textId="399E5755" w:rsidR="00ED2F39" w:rsidRPr="00CE1FC2" w:rsidRDefault="004E54F4" w:rsidP="00335BB9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V=300V</m:t>
          </m:r>
        </m:oMath>
      </m:oMathPara>
    </w:p>
    <w:p w14:paraId="6B8D0523" w14:textId="0E86D489" w:rsidR="00D97D4E" w:rsidRDefault="00D97D4E" w:rsidP="00D97D4E">
      <w:pPr>
        <w:rPr>
          <w:rFonts w:eastAsiaTheme="minorEastAsia"/>
        </w:rPr>
      </w:pPr>
      <w:r>
        <w:rPr>
          <w:rFonts w:eastAsiaTheme="minorEastAsia"/>
        </w:rPr>
        <w:t>For the Ø</w:t>
      </w:r>
      <w:r>
        <w:rPr>
          <w:rFonts w:eastAsiaTheme="minorEastAsia"/>
          <w:sz w:val="16"/>
          <w:szCs w:val="16"/>
        </w:rPr>
        <w:t xml:space="preserve">LR </w:t>
      </w:r>
      <w:r>
        <w:rPr>
          <w:rFonts w:eastAsiaTheme="minorEastAsia"/>
        </w:rPr>
        <w:t>value:</w:t>
      </w:r>
    </w:p>
    <w:p w14:paraId="475FE73C" w14:textId="77777777" w:rsidR="005710A2" w:rsidRPr="000C7AD5" w:rsidRDefault="005710A2" w:rsidP="005710A2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X</m:t>
          </m:r>
          <m:r>
            <m:rPr>
              <m:sty m:val="p"/>
            </m:rPr>
            <w:rPr>
              <w:rFonts w:ascii="Cambria Math" w:eastAsiaTheme="minorEastAsia" w:hAnsi="Cambria Math"/>
              <w:sz w:val="16"/>
              <w:szCs w:val="16"/>
            </w:rPr>
            <m:t>L</m:t>
          </m:r>
          <m:r>
            <w:rPr>
              <w:rFonts w:ascii="Cambria Math" w:eastAsiaTheme="minorEastAsia" w:hAnsi="Cambria Math"/>
            </w:rPr>
            <m:t>=2πfL</m:t>
          </m:r>
        </m:oMath>
      </m:oMathPara>
    </w:p>
    <w:p w14:paraId="41D299B7" w14:textId="6B8A7EF7" w:rsidR="005710A2" w:rsidRDefault="005710A2" w:rsidP="00D97D4E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X</m:t>
          </m:r>
          <m:r>
            <m:rPr>
              <m:sty m:val="p"/>
            </m:rPr>
            <w:rPr>
              <w:rFonts w:ascii="Cambria Math" w:eastAsiaTheme="minorEastAsia" w:hAnsi="Cambria Math"/>
              <w:sz w:val="16"/>
              <w:szCs w:val="16"/>
            </w:rPr>
            <m:t>L</m:t>
          </m:r>
          <m:r>
            <w:rPr>
              <w:rFonts w:ascii="Cambria Math" w:eastAsiaTheme="minorEastAsia" w:hAnsi="Cambria Math"/>
            </w:rPr>
            <m:t>=2π x 50 x 131x</m:t>
          </m:r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10</m:t>
              </m:r>
            </m:e>
            <m:sup>
              <m:r>
                <w:rPr>
                  <w:rFonts w:ascii="Cambria Math" w:eastAsiaTheme="minorEastAsia" w:hAnsi="Cambria Math"/>
                </w:rPr>
                <m:t>-3</m:t>
              </m:r>
            </m:sup>
          </m:sSup>
          <m:r>
            <w:rPr>
              <w:rFonts w:ascii="Cambria Math" w:eastAsiaTheme="minorEastAsia" w:hAnsi="Cambria Math"/>
            </w:rPr>
            <m:t>=41.15Ω</m:t>
          </m:r>
        </m:oMath>
      </m:oMathPara>
    </w:p>
    <w:p w14:paraId="1C0B129E" w14:textId="77777777" w:rsidR="00D97D4E" w:rsidRPr="001C61A5" w:rsidRDefault="00D97D4E" w:rsidP="00D97D4E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Ø</m:t>
          </m:r>
          <m:r>
            <m:rPr>
              <m:sty m:val="p"/>
            </m:rPr>
            <w:rPr>
              <w:rFonts w:ascii="Cambria Math" w:eastAsiaTheme="minorEastAsia" w:hAnsi="Cambria Math"/>
              <w:sz w:val="16"/>
              <w:szCs w:val="16"/>
            </w:rPr>
            <m:t>LR</m:t>
          </m:r>
          <m:r>
            <w:rPr>
              <w:rFonts w:ascii="Cambria Math" w:eastAsiaTheme="minorEastAsia" w:hAnsi="Cambria Math"/>
            </w:rPr>
            <m:t>=</m:t>
          </m:r>
          <m:func>
            <m:funcPr>
              <m:ctrlPr>
                <w:rPr>
                  <w:rFonts w:ascii="Cambria Math" w:eastAsiaTheme="minorEastAsia" w:hAnsi="Cambria Math"/>
                  <w:i/>
                </w:rPr>
              </m:ctrlPr>
            </m:funcPr>
            <m:fName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tan</m:t>
                  </m:r>
                </m:e>
                <m:sup>
                  <m:r>
                    <w:rPr>
                      <w:rFonts w:ascii="Cambria Math" w:hAnsi="Cambria Math"/>
                    </w:rPr>
                    <m:t>-1</m:t>
                  </m:r>
                </m:sup>
              </m:sSup>
            </m:fName>
            <m:e>
              <m:r>
                <w:rPr>
                  <w:rFonts w:ascii="Cambria Math" w:eastAsiaTheme="minorEastAsia" w:hAnsi="Cambria Math"/>
                </w:rPr>
                <m:t>(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X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16"/>
                      <w:szCs w:val="16"/>
                    </w:rPr>
                    <m:t>L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R</m:t>
                  </m:r>
                </m:den>
              </m:f>
            </m:e>
          </m:func>
          <m:r>
            <w:rPr>
              <w:rFonts w:ascii="Cambria Math" w:eastAsiaTheme="minorEastAsia" w:hAnsi="Cambria Math"/>
            </w:rPr>
            <m:t>)</m:t>
          </m:r>
        </m:oMath>
      </m:oMathPara>
    </w:p>
    <w:p w14:paraId="6FD5F776" w14:textId="3841A902" w:rsidR="00D97D4E" w:rsidRPr="00024996" w:rsidRDefault="00D97D4E" w:rsidP="00D97D4E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Ø</m:t>
          </m:r>
          <m:r>
            <m:rPr>
              <m:sty m:val="p"/>
            </m:rPr>
            <w:rPr>
              <w:rFonts w:ascii="Cambria Math" w:eastAsiaTheme="minorEastAsia" w:hAnsi="Cambria Math"/>
              <w:sz w:val="16"/>
              <w:szCs w:val="16"/>
            </w:rPr>
            <m:t>LR</m:t>
          </m:r>
          <m:r>
            <w:rPr>
              <w:rFonts w:ascii="Cambria Math" w:eastAsiaTheme="minorEastAsia" w:hAnsi="Cambria Math"/>
            </w:rPr>
            <m:t>=</m:t>
          </m:r>
          <m:func>
            <m:funcPr>
              <m:ctrlPr>
                <w:rPr>
                  <w:rFonts w:ascii="Cambria Math" w:eastAsiaTheme="minorEastAsia" w:hAnsi="Cambria Math"/>
                  <w:i/>
                </w:rPr>
              </m:ctrlPr>
            </m:funcPr>
            <m:fName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tan</m:t>
                  </m:r>
                </m:e>
                <m:sup>
                  <m:r>
                    <w:rPr>
                      <w:rFonts w:ascii="Cambria Math" w:hAnsi="Cambria Math"/>
                    </w:rPr>
                    <m:t>-1</m:t>
                  </m:r>
                </m:sup>
              </m:sSup>
              <m:r>
                <w:rPr>
                  <w:rFonts w:ascii="Cambria Math" w:eastAsiaTheme="minorEastAsia" w:hAnsi="Cambria Math"/>
                </w:rPr>
                <m:t>(</m:t>
              </m:r>
            </m:fName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41.15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11</m:t>
                  </m:r>
                </m:den>
              </m:f>
            </m:e>
          </m:func>
          <m:r>
            <w:rPr>
              <w:rFonts w:ascii="Cambria Math" w:eastAsiaTheme="minorEastAsia" w:hAnsi="Cambria Math"/>
            </w:rPr>
            <m:t>)=75.03°</m:t>
          </m:r>
        </m:oMath>
      </m:oMathPara>
    </w:p>
    <w:p w14:paraId="708E0F5A" w14:textId="6CC9AEC1" w:rsidR="00FC5D4B" w:rsidRDefault="00DB6B0B" w:rsidP="00AE157B">
      <w:pPr>
        <w:rPr>
          <w:rFonts w:eastAsiaTheme="minorEastAsia"/>
        </w:rPr>
      </w:pPr>
      <w:r>
        <w:rPr>
          <w:rFonts w:eastAsiaTheme="minorEastAsia"/>
        </w:rPr>
        <w:t xml:space="preserve">The student then used these values </w:t>
      </w:r>
      <w:r w:rsidR="00C168E9">
        <w:rPr>
          <w:rFonts w:eastAsiaTheme="minorEastAsia"/>
        </w:rPr>
        <w:t>to create a phasor diagram for 50Hz:</w:t>
      </w:r>
    </w:p>
    <w:p w14:paraId="01FF9276" w14:textId="7C919B7E" w:rsidR="00500CEF" w:rsidRDefault="00C35A3E" w:rsidP="00500CEF">
      <w:pPr>
        <w:keepNext/>
      </w:pPr>
      <w:r>
        <w:rPr>
          <w:noProof/>
        </w:rPr>
        <w:drawing>
          <wp:inline distT="0" distB="0" distL="0" distR="0" wp14:anchorId="79071D31" wp14:editId="01B7AE33">
            <wp:extent cx="5731510" cy="3348990"/>
            <wp:effectExtent l="0" t="0" r="2540" b="3810"/>
            <wp:docPr id="862725259" name="Picture 4" descr="A black line with a black arrow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2725259" name="Picture 4" descr="A black line with a black arrow&#10;&#10;AI-generated content may be incorrect.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48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45851A" w14:textId="4BCA5572" w:rsidR="00C168E9" w:rsidRDefault="00500CEF" w:rsidP="00500CEF">
      <w:pPr>
        <w:pStyle w:val="Caption"/>
        <w:jc w:val="center"/>
        <w:rPr>
          <w:rFonts w:eastAsiaTheme="minorEastAsia"/>
        </w:rPr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B46C6F">
        <w:rPr>
          <w:noProof/>
        </w:rPr>
        <w:t>20</w:t>
      </w:r>
      <w:r>
        <w:fldChar w:fldCharType="end"/>
      </w:r>
      <w:r>
        <w:t xml:space="preserve"> - 50Hz Phasor Diagram</w:t>
      </w:r>
    </w:p>
    <w:p w14:paraId="78ECB862" w14:textId="40B5FB83" w:rsidR="00240D5F" w:rsidRPr="005C2698" w:rsidRDefault="005D412D" w:rsidP="00AE157B">
      <w:pPr>
        <w:rPr>
          <w:rFonts w:eastAsiaTheme="minorEastAsia"/>
        </w:rPr>
      </w:pPr>
      <w:r>
        <w:rPr>
          <w:rFonts w:eastAsiaTheme="minorEastAsia"/>
        </w:rPr>
        <w:t>As shown above in Figure 17,</w:t>
      </w:r>
      <w:r w:rsidR="009B18A4">
        <w:rPr>
          <w:rFonts w:eastAsiaTheme="minorEastAsia"/>
        </w:rPr>
        <w:t xml:space="preserve"> the voltage value of 300V is where the phase angles are measured to</w:t>
      </w:r>
      <w:r w:rsidR="005F54C2">
        <w:rPr>
          <w:rFonts w:eastAsiaTheme="minorEastAsia"/>
        </w:rPr>
        <w:t>. The Ic and I</w:t>
      </w:r>
      <w:r w:rsidR="005F54C2" w:rsidRPr="005F54C2">
        <w:rPr>
          <w:rFonts w:eastAsiaTheme="minorEastAsia"/>
          <w:sz w:val="16"/>
          <w:szCs w:val="16"/>
        </w:rPr>
        <w:t>LR</w:t>
      </w:r>
      <w:r w:rsidR="005F54C2">
        <w:rPr>
          <w:rFonts w:eastAsiaTheme="minorEastAsia"/>
          <w:sz w:val="16"/>
          <w:szCs w:val="16"/>
        </w:rPr>
        <w:t xml:space="preserve"> </w:t>
      </w:r>
      <w:r w:rsidR="00231628">
        <w:rPr>
          <w:rFonts w:eastAsiaTheme="minorEastAsia"/>
        </w:rPr>
        <w:t xml:space="preserve">values show that the circuit is overall inductive as the I value </w:t>
      </w:r>
      <w:r w:rsidR="00231628">
        <w:rPr>
          <w:rFonts w:eastAsiaTheme="minorEastAsia"/>
        </w:rPr>
        <w:lastRenderedPageBreak/>
        <w:t xml:space="preserve">still lags the voltage, </w:t>
      </w:r>
      <w:r w:rsidR="007D24FF">
        <w:rPr>
          <w:rFonts w:eastAsiaTheme="minorEastAsia"/>
        </w:rPr>
        <w:t xml:space="preserve">but the circuit is not purely just inductive or capacitive due to the </w:t>
      </w:r>
      <w:r w:rsidR="005C2698">
        <w:rPr>
          <w:rFonts w:eastAsiaTheme="minorEastAsia"/>
        </w:rPr>
        <w:t>small difference between the two current values of Ic and I</w:t>
      </w:r>
      <w:r w:rsidR="005C2698" w:rsidRPr="005C2698">
        <w:rPr>
          <w:rFonts w:eastAsiaTheme="minorEastAsia"/>
          <w:sz w:val="16"/>
          <w:szCs w:val="16"/>
        </w:rPr>
        <w:t>LR</w:t>
      </w:r>
      <w:r w:rsidR="00626277">
        <w:rPr>
          <w:rFonts w:eastAsiaTheme="minorEastAsia"/>
        </w:rPr>
        <w:t xml:space="preserve"> as it has a power factor value of 0.95.</w:t>
      </w:r>
    </w:p>
    <w:p w14:paraId="4925969A" w14:textId="77777777" w:rsidR="004D02D6" w:rsidRPr="00C306A0" w:rsidRDefault="004D02D6" w:rsidP="00C306A0">
      <w:pPr>
        <w:rPr>
          <w:rFonts w:eastAsiaTheme="minorEastAsia"/>
        </w:rPr>
      </w:pPr>
    </w:p>
    <w:p w14:paraId="24B36517" w14:textId="77777777" w:rsidR="00C306A0" w:rsidRPr="00AA51A4" w:rsidRDefault="00C306A0" w:rsidP="00AB4C50">
      <w:pPr>
        <w:rPr>
          <w:rFonts w:eastAsiaTheme="minorEastAsia"/>
        </w:rPr>
      </w:pPr>
    </w:p>
    <w:p w14:paraId="6CD12C88" w14:textId="77777777" w:rsidR="007D085D" w:rsidRPr="002B2AC2" w:rsidRDefault="007D085D" w:rsidP="00AB4C50">
      <w:pPr>
        <w:rPr>
          <w:rFonts w:eastAsiaTheme="minorEastAsia"/>
        </w:rPr>
      </w:pPr>
    </w:p>
    <w:p w14:paraId="6190B37B" w14:textId="77777777" w:rsidR="00AB4C50" w:rsidRPr="002B2AC2" w:rsidRDefault="00AB4C50" w:rsidP="000F2234">
      <w:pPr>
        <w:rPr>
          <w:rFonts w:eastAsiaTheme="minorEastAsia"/>
        </w:rPr>
      </w:pPr>
    </w:p>
    <w:p w14:paraId="6B8D4631" w14:textId="77777777" w:rsidR="002B2AC2" w:rsidRPr="00D41C62" w:rsidRDefault="002B2AC2" w:rsidP="000F2234">
      <w:pPr>
        <w:rPr>
          <w:rFonts w:eastAsiaTheme="minorEastAsia"/>
        </w:rPr>
      </w:pPr>
    </w:p>
    <w:p w14:paraId="17B746B5" w14:textId="6A80A759" w:rsidR="005A0B55" w:rsidRPr="00A61DB4" w:rsidRDefault="005A0B55" w:rsidP="00810BEE">
      <w:pPr>
        <w:rPr>
          <w:rFonts w:eastAsiaTheme="minorEastAsia"/>
        </w:rPr>
      </w:pPr>
    </w:p>
    <w:p w14:paraId="0ADB6839" w14:textId="77777777" w:rsidR="00810BEE" w:rsidRPr="00D41C62" w:rsidRDefault="00810BEE" w:rsidP="00216997">
      <w:pPr>
        <w:rPr>
          <w:rFonts w:eastAsiaTheme="minorEastAsia"/>
        </w:rPr>
      </w:pPr>
    </w:p>
    <w:p w14:paraId="4E43B31E" w14:textId="77777777" w:rsidR="00D41C62" w:rsidRPr="00D01E8B" w:rsidRDefault="00D41C62" w:rsidP="00216997">
      <w:pPr>
        <w:rPr>
          <w:rFonts w:eastAsiaTheme="minorEastAsia"/>
        </w:rPr>
      </w:pPr>
    </w:p>
    <w:p w14:paraId="022B02D4" w14:textId="77777777" w:rsidR="00501FF4" w:rsidRDefault="00501FF4" w:rsidP="00216997">
      <w:pPr>
        <w:rPr>
          <w:rFonts w:eastAsiaTheme="minorEastAsia"/>
        </w:rPr>
      </w:pPr>
    </w:p>
    <w:p w14:paraId="55B1C154" w14:textId="77777777" w:rsidR="00DE1EF0" w:rsidRPr="0096225B" w:rsidRDefault="00DE1EF0" w:rsidP="00216997">
      <w:pPr>
        <w:rPr>
          <w:rFonts w:eastAsiaTheme="minorEastAsia"/>
        </w:rPr>
      </w:pPr>
    </w:p>
    <w:p w14:paraId="088A6A21" w14:textId="77777777" w:rsidR="00216997" w:rsidRPr="00391CA2" w:rsidRDefault="00216997" w:rsidP="00391CA2"/>
    <w:p w14:paraId="190D5ACC" w14:textId="77777777" w:rsidR="00B50C99" w:rsidRPr="00923F7C" w:rsidRDefault="00B50C99" w:rsidP="00923F7C"/>
    <w:p w14:paraId="2F1C5B8D" w14:textId="77777777" w:rsidR="00E7311E" w:rsidRPr="00E7311E" w:rsidRDefault="00E7311E" w:rsidP="00E7311E"/>
    <w:p w14:paraId="50BDF031" w14:textId="77777777" w:rsidR="00BA7BCE" w:rsidRPr="00BD09A4" w:rsidRDefault="00BA7BCE" w:rsidP="00BD09A4"/>
    <w:p w14:paraId="20678E9E" w14:textId="77777777" w:rsidR="00D442B5" w:rsidRPr="008A615A" w:rsidRDefault="00D442B5" w:rsidP="009C0D77">
      <w:pPr>
        <w:rPr>
          <w:rFonts w:eastAsiaTheme="minorEastAsia"/>
          <w:sz w:val="28"/>
          <w:szCs w:val="28"/>
        </w:rPr>
      </w:pPr>
    </w:p>
    <w:p w14:paraId="339309DB" w14:textId="3999887E" w:rsidR="00B14F4C" w:rsidRPr="00FB4485" w:rsidRDefault="00B14F4C" w:rsidP="009C0D77">
      <w:pPr>
        <w:rPr>
          <w:rFonts w:eastAsiaTheme="minorEastAsia"/>
          <w:sz w:val="28"/>
          <w:szCs w:val="28"/>
        </w:rPr>
      </w:pPr>
    </w:p>
    <w:p w14:paraId="45396EED" w14:textId="77777777" w:rsidR="00EA5755" w:rsidRPr="00304744" w:rsidRDefault="00EA5755" w:rsidP="009C0D77">
      <w:pPr>
        <w:rPr>
          <w:rFonts w:eastAsiaTheme="minorEastAsia"/>
          <w:sz w:val="16"/>
          <w:szCs w:val="16"/>
        </w:rPr>
      </w:pPr>
    </w:p>
    <w:p w14:paraId="5EB73209" w14:textId="77777777" w:rsidR="00304744" w:rsidRPr="00626353" w:rsidRDefault="00304744" w:rsidP="009C0D77">
      <w:pPr>
        <w:rPr>
          <w:rFonts w:eastAsiaTheme="minorEastAsia"/>
          <w:sz w:val="28"/>
          <w:szCs w:val="28"/>
        </w:rPr>
      </w:pPr>
    </w:p>
    <w:p w14:paraId="6B281FC6" w14:textId="77777777" w:rsidR="00626353" w:rsidRPr="00626353" w:rsidRDefault="00626353" w:rsidP="009C0D77">
      <w:pPr>
        <w:rPr>
          <w:rFonts w:eastAsiaTheme="minorEastAsia"/>
          <w:sz w:val="28"/>
          <w:szCs w:val="28"/>
        </w:rPr>
      </w:pPr>
    </w:p>
    <w:p w14:paraId="54ABBA39" w14:textId="77777777" w:rsidR="00320B8B" w:rsidRPr="009C0D77" w:rsidRDefault="00320B8B" w:rsidP="009C0D77"/>
    <w:p w14:paraId="603B9C83" w14:textId="414B6C6E" w:rsidR="00E16635" w:rsidRPr="00375B51" w:rsidRDefault="00E16635" w:rsidP="00A71BBB">
      <w:pPr>
        <w:rPr>
          <w:rFonts w:eastAsiaTheme="minorEastAsia"/>
        </w:rPr>
      </w:pPr>
      <w:r>
        <w:br w:type="page"/>
      </w:r>
    </w:p>
    <w:p w14:paraId="78FB0EFC" w14:textId="696898EB" w:rsidR="00076859" w:rsidRDefault="006C28EC" w:rsidP="006C28EC">
      <w:pPr>
        <w:pStyle w:val="Heading2"/>
        <w:numPr>
          <w:ilvl w:val="1"/>
          <w:numId w:val="4"/>
        </w:numPr>
      </w:pPr>
      <w:bookmarkStart w:id="19" w:name="_Toc218491426"/>
      <w:r>
        <w:lastRenderedPageBreak/>
        <w:t>Results</w:t>
      </w:r>
      <w:bookmarkEnd w:id="19"/>
    </w:p>
    <w:p w14:paraId="022A531D" w14:textId="77777777" w:rsidR="004B79D6" w:rsidRDefault="00326E16" w:rsidP="004B79D6">
      <w:pPr>
        <w:keepNext/>
      </w:pPr>
      <w:r w:rsidRPr="00326E16">
        <w:rPr>
          <w:noProof/>
        </w:rPr>
        <w:drawing>
          <wp:inline distT="0" distB="0" distL="0" distR="0" wp14:anchorId="43995F57" wp14:editId="7944C66A">
            <wp:extent cx="5287113" cy="4667901"/>
            <wp:effectExtent l="0" t="0" r="8890" b="0"/>
            <wp:docPr id="1720297448" name="Picture 1" descr="A table with black and white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0297448" name="Picture 1" descr="A table with black and white text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87113" cy="46679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C33509" w14:textId="6886F63C" w:rsidR="004B79D6" w:rsidRDefault="004B79D6" w:rsidP="004B79D6">
      <w:pPr>
        <w:pStyle w:val="Caption"/>
        <w:jc w:val="center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B46C6F">
        <w:rPr>
          <w:noProof/>
        </w:rPr>
        <w:t>21</w:t>
      </w:r>
      <w:r>
        <w:fldChar w:fldCharType="end"/>
      </w:r>
      <w:r>
        <w:t xml:space="preserve"> - Table of </w:t>
      </w:r>
      <w:r w:rsidR="009C0763">
        <w:t xml:space="preserve">All </w:t>
      </w:r>
      <w:r>
        <w:t>Results</w:t>
      </w:r>
    </w:p>
    <w:p w14:paraId="30D136B9" w14:textId="77777777" w:rsidR="00B46C6F" w:rsidRDefault="005D2A6D" w:rsidP="00B46C6F">
      <w:pPr>
        <w:keepNext/>
        <w:jc w:val="center"/>
      </w:pPr>
      <w:r w:rsidRPr="001162B9">
        <w:rPr>
          <w:noProof/>
        </w:rPr>
        <w:drawing>
          <wp:inline distT="0" distB="0" distL="0" distR="0" wp14:anchorId="509C3A08" wp14:editId="146B18AE">
            <wp:extent cx="3420619" cy="1383527"/>
            <wp:effectExtent l="0" t="0" r="0" b="7620"/>
            <wp:docPr id="534925895" name="Picture 1" descr="A table with numbers and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5340819" name="Picture 1" descr="A table with numbers and text&#10;&#10;AI-generated content may be incorrect.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443232" cy="13926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D89C15" w14:textId="5DE0EFE6" w:rsidR="005D2A6D" w:rsidRPr="005D2A6D" w:rsidRDefault="00B46C6F" w:rsidP="00B46C6F">
      <w:pPr>
        <w:pStyle w:val="Caption"/>
        <w:jc w:val="center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22</w:t>
      </w:r>
      <w:r>
        <w:fldChar w:fldCharType="end"/>
      </w:r>
      <w:r>
        <w:t xml:space="preserve"> - Values used for Graphs</w:t>
      </w:r>
    </w:p>
    <w:p w14:paraId="022625C2" w14:textId="43D29EFE" w:rsidR="00E55876" w:rsidRDefault="00E55876">
      <w:r>
        <w:br w:type="page"/>
      </w:r>
    </w:p>
    <w:p w14:paraId="42BB95EF" w14:textId="0FE9ACF9" w:rsidR="006C28EC" w:rsidRDefault="00656E45" w:rsidP="00656E45">
      <w:pPr>
        <w:pStyle w:val="Heading1"/>
        <w:numPr>
          <w:ilvl w:val="1"/>
          <w:numId w:val="4"/>
        </w:numPr>
      </w:pPr>
      <w:bookmarkStart w:id="20" w:name="_Toc218491427"/>
      <w:r>
        <w:lastRenderedPageBreak/>
        <w:t>Discussion</w:t>
      </w:r>
      <w:bookmarkEnd w:id="20"/>
    </w:p>
    <w:p w14:paraId="024A71FC" w14:textId="5E9ABDB7" w:rsidR="009C68D0" w:rsidRDefault="00164C26" w:rsidP="00164C26">
      <w:pPr>
        <w:pStyle w:val="Heading2"/>
      </w:pPr>
      <w:bookmarkStart w:id="21" w:name="_Toc218491428"/>
      <w:r>
        <w:t xml:space="preserve">5.1 </w:t>
      </w:r>
      <w:r w:rsidR="009C68D0">
        <w:t xml:space="preserve">How </w:t>
      </w:r>
      <w:r w:rsidR="00EB7BEF">
        <w:t xml:space="preserve">Power Factor </w:t>
      </w:r>
      <w:r w:rsidR="009C68D0">
        <w:t>Relates to Resonance</w:t>
      </w:r>
      <w:r w:rsidR="00FD34BC">
        <w:t>, Maximum Power Transfer and Energy Efficiency</w:t>
      </w:r>
      <w:bookmarkEnd w:id="21"/>
    </w:p>
    <w:p w14:paraId="722B9030" w14:textId="114485B6" w:rsidR="00861B2F" w:rsidRDefault="005F02F9" w:rsidP="005F02F9">
      <w:r>
        <w:t xml:space="preserve">According to </w:t>
      </w:r>
      <w:sdt>
        <w:sdtPr>
          <w:id w:val="-876925859"/>
          <w:citation/>
        </w:sdtPr>
        <w:sdtEndPr/>
        <w:sdtContent>
          <w:r w:rsidR="00B02DE9">
            <w:fldChar w:fldCharType="begin"/>
          </w:r>
          <w:r w:rsidR="00B02DE9">
            <w:instrText xml:space="preserve"> CITATION Fil25 \l 2057 </w:instrText>
          </w:r>
          <w:r w:rsidR="00B02DE9">
            <w:fldChar w:fldCharType="separate"/>
          </w:r>
          <w:r w:rsidR="002039CF" w:rsidRPr="002039CF">
            <w:rPr>
              <w:noProof/>
            </w:rPr>
            <w:t>[6]</w:t>
          </w:r>
          <w:r w:rsidR="00B02DE9">
            <w:fldChar w:fldCharType="end"/>
          </w:r>
        </w:sdtContent>
      </w:sdt>
      <w:r w:rsidR="00B02DE9">
        <w:t>, the power factor</w:t>
      </w:r>
      <w:r w:rsidR="0049159B">
        <w:t xml:space="preserve"> is </w:t>
      </w:r>
      <w:r w:rsidR="00710B0B">
        <w:t xml:space="preserve">a value between 0 and </w:t>
      </w:r>
      <w:r w:rsidR="00022DE0">
        <w:t>1, the</w:t>
      </w:r>
      <w:r w:rsidR="00B112F0">
        <w:t xml:space="preserve"> 0.95 value</w:t>
      </w:r>
      <w:r w:rsidR="00710B0B">
        <w:t xml:space="preserve"> is the cos(Ø) value </w:t>
      </w:r>
      <w:r w:rsidR="00065213">
        <w:t xml:space="preserve">of the phase angle value </w:t>
      </w:r>
      <w:r w:rsidR="00C12590">
        <w:t>between the voltage and current</w:t>
      </w:r>
      <w:r w:rsidR="005F2127">
        <w:t xml:space="preserve">. </w:t>
      </w:r>
      <w:r w:rsidR="00B1223E">
        <w:t xml:space="preserve">In an RLC circuit resonance occurs when the capacitive reactance and the inductive reactance are equal which </w:t>
      </w:r>
      <w:r w:rsidR="00D0064C">
        <w:t>makes the circuit purely resistive</w:t>
      </w:r>
      <w:r w:rsidR="0086100F">
        <w:t xml:space="preserve"> as the </w:t>
      </w:r>
      <w:r w:rsidR="00EB77D1">
        <w:t xml:space="preserve">capacitor and inductor cancel each other out </w:t>
      </w:r>
      <w:sdt>
        <w:sdtPr>
          <w:id w:val="1360937254"/>
          <w:citation/>
        </w:sdtPr>
        <w:sdtEndPr/>
        <w:sdtContent>
          <w:r w:rsidR="00EB77D1">
            <w:fldChar w:fldCharType="begin"/>
          </w:r>
          <w:r w:rsidR="00EB77D1">
            <w:instrText xml:space="preserve"> CITATION Ved \l 2057 </w:instrText>
          </w:r>
          <w:r w:rsidR="00EB77D1">
            <w:fldChar w:fldCharType="separate"/>
          </w:r>
          <w:r w:rsidR="002039CF" w:rsidRPr="002039CF">
            <w:rPr>
              <w:noProof/>
            </w:rPr>
            <w:t>[7]</w:t>
          </w:r>
          <w:r w:rsidR="00EB77D1">
            <w:fldChar w:fldCharType="end"/>
          </w:r>
        </w:sdtContent>
      </w:sdt>
      <w:r w:rsidR="00D0064C">
        <w:t xml:space="preserve"> and the phase angle between the voltage and current is at 0, which in turn gives a power factor of 1</w:t>
      </w:r>
      <w:r w:rsidR="001F6B00">
        <w:t xml:space="preserve"> this shows that the 0.95 value calculated isn’t at resonance but is still very close to it</w:t>
      </w:r>
      <w:r w:rsidR="00224EAE">
        <w:t>.</w:t>
      </w:r>
    </w:p>
    <w:p w14:paraId="4545AF49" w14:textId="020DD687" w:rsidR="0057796B" w:rsidRDefault="00766624" w:rsidP="005F02F9">
      <w:r>
        <w:t xml:space="preserve">According to </w:t>
      </w:r>
      <w:sdt>
        <w:sdtPr>
          <w:id w:val="230272417"/>
          <w:citation/>
        </w:sdtPr>
        <w:sdtEndPr/>
        <w:sdtContent>
          <w:r>
            <w:fldChar w:fldCharType="begin"/>
          </w:r>
          <w:r>
            <w:instrText xml:space="preserve"> CITATION Cad \l 2057 </w:instrText>
          </w:r>
          <w:r>
            <w:fldChar w:fldCharType="separate"/>
          </w:r>
          <w:r w:rsidR="002039CF" w:rsidRPr="002039CF">
            <w:rPr>
              <w:noProof/>
            </w:rPr>
            <w:t>[8]</w:t>
          </w:r>
          <w:r>
            <w:fldChar w:fldCharType="end"/>
          </w:r>
        </w:sdtContent>
      </w:sdt>
      <w:r>
        <w:t xml:space="preserve"> </w:t>
      </w:r>
      <w:r w:rsidR="0016524A">
        <w:t xml:space="preserve">the maximum power transfer is when the load impedance </w:t>
      </w:r>
      <w:r w:rsidR="00B75B18">
        <w:t>is equal to the source impedance</w:t>
      </w:r>
      <w:r w:rsidR="00FB6A90">
        <w:t xml:space="preserve">, the power factor is a main factor when considering this as </w:t>
      </w:r>
      <w:r w:rsidR="00551F84">
        <w:t xml:space="preserve">it affects the efficiency of the circuit due to when the power factor is 1 </w:t>
      </w:r>
      <w:r w:rsidR="000332D5">
        <w:t>the power delivered to the load is maximised.</w:t>
      </w:r>
      <w:r w:rsidR="00DC3735">
        <w:t xml:space="preserve"> According to the following equation only 50% of the input power is used </w:t>
      </w:r>
      <w:r w:rsidR="00CA24DB">
        <w:t>for useful work making the power efficiency of the circuit 50%.</w:t>
      </w:r>
    </w:p>
    <w:p w14:paraId="1C4E3A7F" w14:textId="6A4C1C8C" w:rsidR="006A36B7" w:rsidRPr="009163D4" w:rsidRDefault="00851D21" w:rsidP="005F02F9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 xml:space="preserve">Efficiency=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Pout</m:t>
              </m:r>
            </m:num>
            <m:den>
              <m:r>
                <w:rPr>
                  <w:rFonts w:ascii="Cambria Math" w:hAnsi="Cambria Math"/>
                </w:rPr>
                <m:t>Pin</m:t>
              </m:r>
            </m:den>
          </m:f>
          <m:r>
            <w:rPr>
              <w:rFonts w:ascii="Cambria Math" w:hAnsi="Cambria Math"/>
            </w:rPr>
            <m:t>x100%=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Rl</m:t>
              </m:r>
            </m:num>
            <m:den>
              <m:r>
                <w:rPr>
                  <w:rFonts w:ascii="Cambria Math" w:hAnsi="Cambria Math"/>
                </w:rPr>
                <m:t>Rs+Rl</m:t>
              </m:r>
            </m:den>
          </m:f>
          <m:r>
            <w:rPr>
              <w:rFonts w:ascii="Cambria Math" w:hAnsi="Cambria Math"/>
            </w:rPr>
            <m:t>=50%</m:t>
          </m:r>
        </m:oMath>
      </m:oMathPara>
    </w:p>
    <w:p w14:paraId="62CC4EC4" w14:textId="76D66EC2" w:rsidR="009163D4" w:rsidRDefault="00C04BAD" w:rsidP="00C04BAD">
      <w:pPr>
        <w:pStyle w:val="Heading2"/>
      </w:pPr>
      <w:bookmarkStart w:id="22" w:name="_Toc218491429"/>
      <w:r>
        <w:t xml:space="preserve">5.2 </w:t>
      </w:r>
      <w:r w:rsidR="00A354B4">
        <w:t xml:space="preserve">Three Phase Basis </w:t>
      </w:r>
      <w:r w:rsidR="00C224BE">
        <w:t>for Electricity</w:t>
      </w:r>
      <w:bookmarkEnd w:id="22"/>
    </w:p>
    <w:p w14:paraId="6AA7743A" w14:textId="311CDF0D" w:rsidR="004A49B4" w:rsidRDefault="003633DA" w:rsidP="000F7CB3">
      <w:r>
        <w:t xml:space="preserve">According to </w:t>
      </w:r>
      <w:sdt>
        <w:sdtPr>
          <w:id w:val="-654831182"/>
          <w:citation/>
        </w:sdtPr>
        <w:sdtEndPr/>
        <w:sdtContent>
          <w:r w:rsidR="00402CB5">
            <w:fldChar w:fldCharType="begin"/>
          </w:r>
          <w:r w:rsidR="00402CB5">
            <w:instrText xml:space="preserve"> CITATION Pau24 \l 2057 </w:instrText>
          </w:r>
          <w:r w:rsidR="00402CB5">
            <w:fldChar w:fldCharType="separate"/>
          </w:r>
          <w:r w:rsidR="002039CF" w:rsidRPr="002039CF">
            <w:rPr>
              <w:noProof/>
            </w:rPr>
            <w:t>[9]</w:t>
          </w:r>
          <w:r w:rsidR="00402CB5">
            <w:fldChar w:fldCharType="end"/>
          </w:r>
        </w:sdtContent>
      </w:sdt>
      <w:r w:rsidR="00870711">
        <w:t xml:space="preserve"> </w:t>
      </w:r>
      <w:r w:rsidR="00F234D6">
        <w:t>the UK and through out the developed</w:t>
      </w:r>
      <w:r w:rsidR="002102D6">
        <w:t xml:space="preserve"> </w:t>
      </w:r>
      <w:r w:rsidR="00780DA2">
        <w:t xml:space="preserve">world, a </w:t>
      </w:r>
      <w:r w:rsidR="00A8745B">
        <w:t>three-phase</w:t>
      </w:r>
      <w:r w:rsidR="00780DA2">
        <w:t xml:space="preserve"> system is used for electricity transmission </w:t>
      </w:r>
      <w:r w:rsidR="00A8745B">
        <w:t xml:space="preserve">as it is reliable and efficient. The efficiency of a </w:t>
      </w:r>
      <w:r w:rsidR="00661C4A">
        <w:t>three-phase</w:t>
      </w:r>
      <w:r w:rsidR="00A8745B">
        <w:t xml:space="preserve"> system </w:t>
      </w:r>
      <w:r w:rsidR="00016C1F">
        <w:t xml:space="preserve">is due to the system requiring less conductor material </w:t>
      </w:r>
      <w:r w:rsidR="00761A3F">
        <w:t xml:space="preserve">for the same power output as when compared with a </w:t>
      </w:r>
      <w:r w:rsidR="00E122DF">
        <w:t>single-phase</w:t>
      </w:r>
      <w:r w:rsidR="00761A3F">
        <w:t xml:space="preserve"> system making the three</w:t>
      </w:r>
      <w:r w:rsidR="00E122DF">
        <w:t>-</w:t>
      </w:r>
      <w:r w:rsidR="00761A3F">
        <w:t>phase system more cost-effective than a single</w:t>
      </w:r>
      <w:r w:rsidR="00E122DF">
        <w:t>-</w:t>
      </w:r>
      <w:r w:rsidR="00761A3F">
        <w:t xml:space="preserve">phase system to build and also </w:t>
      </w:r>
      <w:r w:rsidR="00F84DC6">
        <w:t>maintain.</w:t>
      </w:r>
    </w:p>
    <w:p w14:paraId="4FB26F65" w14:textId="64ABA14C" w:rsidR="000F7CB3" w:rsidRDefault="00E122DF" w:rsidP="000F7CB3">
      <w:r>
        <w:t>Three-phase</w:t>
      </w:r>
      <w:r w:rsidR="00EC4C1F">
        <w:t xml:space="preserve"> systems also </w:t>
      </w:r>
      <w:r w:rsidR="002E60D3">
        <w:t>have</w:t>
      </w:r>
      <w:r w:rsidR="00EC4C1F">
        <w:t xml:space="preserve"> equal distribution of the electrical load </w:t>
      </w:r>
      <w:r w:rsidR="002E60D3">
        <w:t>across all three phases</w:t>
      </w:r>
      <w:r w:rsidR="002A17DA">
        <w:t xml:space="preserve">. </w:t>
      </w:r>
      <w:r w:rsidR="00EC4485">
        <w:t>Three</w:t>
      </w:r>
      <w:r w:rsidR="00B17518">
        <w:t>-</w:t>
      </w:r>
      <w:r w:rsidR="00EC4485">
        <w:t>phase is also more effective</w:t>
      </w:r>
      <w:r w:rsidR="00D87C76">
        <w:t xml:space="preserve"> </w:t>
      </w:r>
      <w:sdt>
        <w:sdtPr>
          <w:id w:val="-1238707222"/>
          <w:citation/>
        </w:sdtPr>
        <w:sdtEndPr/>
        <w:sdtContent>
          <w:r w:rsidR="00D87C76">
            <w:fldChar w:fldCharType="begin"/>
          </w:r>
          <w:r w:rsidR="00D87C76">
            <w:instrText xml:space="preserve"> CITATION Pau24 \l 2057 </w:instrText>
          </w:r>
          <w:r w:rsidR="00D87C76">
            <w:fldChar w:fldCharType="separate"/>
          </w:r>
          <w:r w:rsidR="002039CF" w:rsidRPr="002039CF">
            <w:rPr>
              <w:noProof/>
            </w:rPr>
            <w:t>[9]</w:t>
          </w:r>
          <w:r w:rsidR="00D87C76">
            <w:fldChar w:fldCharType="end"/>
          </w:r>
        </w:sdtContent>
      </w:sdt>
      <w:r w:rsidR="00EC4485">
        <w:t xml:space="preserve"> when considering long distance transmission</w:t>
      </w:r>
      <w:r w:rsidR="009C68A5">
        <w:t xml:space="preserve"> </w:t>
      </w:r>
      <w:r w:rsidR="00F55309">
        <w:t xml:space="preserve">due to it being able use less conductors to transmit </w:t>
      </w:r>
      <w:r w:rsidR="00B17518">
        <w:t>the same power when compared to single-phase</w:t>
      </w:r>
      <w:r w:rsidR="00B06AE9">
        <w:t xml:space="preserve"> which enables more efficient power transmission.</w:t>
      </w:r>
    </w:p>
    <w:p w14:paraId="484D26F6" w14:textId="3085491F" w:rsidR="00EF1E47" w:rsidRDefault="0069138E" w:rsidP="000F7CB3">
      <w:r>
        <w:t xml:space="preserve">According to </w:t>
      </w:r>
      <w:sdt>
        <w:sdtPr>
          <w:id w:val="-1757657107"/>
          <w:citation/>
        </w:sdtPr>
        <w:sdtEndPr/>
        <w:sdtContent>
          <w:r>
            <w:fldChar w:fldCharType="begin"/>
          </w:r>
          <w:r>
            <w:instrText xml:space="preserve"> CITATION Fah24 \l 2057 </w:instrText>
          </w:r>
          <w:r>
            <w:fldChar w:fldCharType="separate"/>
          </w:r>
          <w:r w:rsidR="002039CF" w:rsidRPr="002039CF">
            <w:rPr>
              <w:noProof/>
            </w:rPr>
            <w:t>[10]</w:t>
          </w:r>
          <w:r>
            <w:fldChar w:fldCharType="end"/>
          </w:r>
        </w:sdtContent>
      </w:sdt>
      <w:r w:rsidR="00B96283">
        <w:t xml:space="preserve"> using more than three-phase systems requires more complex wiring, protection and </w:t>
      </w:r>
      <w:r w:rsidR="002C0D56">
        <w:t>control systems which in turn makes maintenance on these systems even more complex</w:t>
      </w:r>
      <w:r w:rsidR="00881DC3">
        <w:t>,</w:t>
      </w:r>
      <w:r w:rsidR="002C0D56">
        <w:t xml:space="preserve"> while </w:t>
      </w:r>
      <w:r w:rsidR="00881DC3">
        <w:t xml:space="preserve">most equipment is standardised to three-phase systems </w:t>
      </w:r>
      <w:r w:rsidR="001245BA">
        <w:t xml:space="preserve">and would require </w:t>
      </w:r>
      <w:r w:rsidR="00337D04">
        <w:t>reviews of</w:t>
      </w:r>
      <w:r w:rsidR="001245BA">
        <w:t xml:space="preserve"> standards if changed</w:t>
      </w:r>
      <w:r w:rsidR="00A63521">
        <w:t xml:space="preserve">. These factors also show that the overall cost would increase </w:t>
      </w:r>
      <w:r w:rsidR="00B214EA">
        <w:t xml:space="preserve">with only a </w:t>
      </w:r>
      <w:r w:rsidR="00D06E62">
        <w:t xml:space="preserve">small </w:t>
      </w:r>
      <w:r w:rsidR="00B214EA">
        <w:t>efficiency gain</w:t>
      </w:r>
      <w:r w:rsidR="00D06E62">
        <w:t>ed</w:t>
      </w:r>
      <w:r w:rsidR="00B214EA">
        <w:t>.</w:t>
      </w:r>
    </w:p>
    <w:p w14:paraId="25E015F3" w14:textId="77777777" w:rsidR="007557A0" w:rsidRPr="000F7CB3" w:rsidRDefault="007557A0" w:rsidP="000F7CB3"/>
    <w:p w14:paraId="66046019" w14:textId="3E0C79B4" w:rsidR="00C224BE" w:rsidRPr="00C224BE" w:rsidRDefault="00D71DCD" w:rsidP="00D71DCD">
      <w:pPr>
        <w:pStyle w:val="Heading2"/>
      </w:pPr>
      <w:bookmarkStart w:id="23" w:name="_Toc218491430"/>
      <w:r>
        <w:lastRenderedPageBreak/>
        <w:t>5.3 Power Factor Correction</w:t>
      </w:r>
      <w:bookmarkEnd w:id="23"/>
    </w:p>
    <w:p w14:paraId="03EC4553" w14:textId="0A670F3B" w:rsidR="00AF2710" w:rsidRDefault="00251DFB" w:rsidP="00AF2710">
      <w:r>
        <w:t>Power factor</w:t>
      </w:r>
      <w:r w:rsidR="007F2945">
        <w:t xml:space="preserve"> according to DigiKey </w:t>
      </w:r>
      <w:sdt>
        <w:sdtPr>
          <w:id w:val="36478219"/>
          <w:citation/>
        </w:sdtPr>
        <w:sdtEndPr/>
        <w:sdtContent>
          <w:r w:rsidR="007F2945">
            <w:fldChar w:fldCharType="begin"/>
          </w:r>
          <w:r w:rsidR="007F2945">
            <w:instrText xml:space="preserve"> CITATION Mar24 \l 2057 </w:instrText>
          </w:r>
          <w:r w:rsidR="007F2945">
            <w:fldChar w:fldCharType="separate"/>
          </w:r>
          <w:r w:rsidR="002039CF" w:rsidRPr="002039CF">
            <w:rPr>
              <w:noProof/>
            </w:rPr>
            <w:t>[3]</w:t>
          </w:r>
          <w:r w:rsidR="007F2945">
            <w:fldChar w:fldCharType="end"/>
          </w:r>
        </w:sdtContent>
      </w:sdt>
      <w:r>
        <w:t xml:space="preserve"> is</w:t>
      </w:r>
      <w:r w:rsidR="00E44C47">
        <w:t xml:space="preserve"> how efficient the power usage is within an electrical system</w:t>
      </w:r>
      <w:r w:rsidR="004604B6">
        <w:t xml:space="preserve">, with a value between 0 and 1 is given </w:t>
      </w:r>
      <w:r w:rsidR="00213E99">
        <w:t xml:space="preserve">which a value of 1 is considered </w:t>
      </w:r>
      <w:r w:rsidR="003A4161">
        <w:t>being the maximum power that the system is able to use</w:t>
      </w:r>
      <w:r w:rsidR="007F2945">
        <w:t>. While the lower the value is the more power is being wasted in the system.</w:t>
      </w:r>
    </w:p>
    <w:p w14:paraId="1939DF36" w14:textId="09264217" w:rsidR="00172EDC" w:rsidRPr="00AF2710" w:rsidRDefault="00167573" w:rsidP="00AF2710">
      <w:r>
        <w:t xml:space="preserve">Power factor correction is where, according to </w:t>
      </w:r>
      <w:sdt>
        <w:sdtPr>
          <w:id w:val="1136461132"/>
          <w:citation/>
        </w:sdtPr>
        <w:sdtEndPr/>
        <w:sdtContent>
          <w:r w:rsidR="00E14555">
            <w:fldChar w:fldCharType="begin"/>
          </w:r>
          <w:r w:rsidR="00E14555">
            <w:instrText xml:space="preserve"> CITATION Pow25 \l 2057 </w:instrText>
          </w:r>
          <w:r w:rsidR="00E14555">
            <w:fldChar w:fldCharType="separate"/>
          </w:r>
          <w:r w:rsidR="002039CF" w:rsidRPr="002039CF">
            <w:rPr>
              <w:noProof/>
            </w:rPr>
            <w:t>[11]</w:t>
          </w:r>
          <w:r w:rsidR="00E14555">
            <w:fldChar w:fldCharType="end"/>
          </w:r>
        </w:sdtContent>
      </w:sdt>
      <w:r w:rsidR="001D1662">
        <w:t xml:space="preserve"> </w:t>
      </w:r>
      <w:r w:rsidR="006A63D3">
        <w:t>is adding a component</w:t>
      </w:r>
      <w:r w:rsidR="00592B3F">
        <w:t xml:space="preserve"> such as a capacitor</w:t>
      </w:r>
      <w:r w:rsidR="006A63D3">
        <w:t xml:space="preserve"> to an electrical system to improve</w:t>
      </w:r>
      <w:r w:rsidR="008439D9">
        <w:t xml:space="preserve"> the efficiency of the power usage within the system</w:t>
      </w:r>
      <w:r w:rsidR="00F532B0">
        <w:t xml:space="preserve">, this usually takes the system from a </w:t>
      </w:r>
      <w:r w:rsidR="005D725F">
        <w:t>low power factor to a power factor of 0.95+.</w:t>
      </w:r>
      <w:r w:rsidR="009D1522">
        <w:t xml:space="preserve"> The benefits of this </w:t>
      </w:r>
      <w:r w:rsidR="00592B3F">
        <w:t>are</w:t>
      </w:r>
      <w:r w:rsidR="009D1522">
        <w:t xml:space="preserve"> that</w:t>
      </w:r>
      <w:r w:rsidR="002B0B99">
        <w:t xml:space="preserve"> it lowers electricity costs</w:t>
      </w:r>
      <w:r w:rsidR="00F26427">
        <w:t xml:space="preserve"> and overall energy consumption due to the power being used more efficiently</w:t>
      </w:r>
      <w:r w:rsidR="00592B3F">
        <w:t>.</w:t>
      </w:r>
    </w:p>
    <w:p w14:paraId="59C18FF7" w14:textId="77777777" w:rsidR="00A354B4" w:rsidRPr="00A354B4" w:rsidRDefault="00A354B4" w:rsidP="00A354B4"/>
    <w:p w14:paraId="3D9298E5" w14:textId="1A5962AF" w:rsidR="00057C61" w:rsidRDefault="00057C61" w:rsidP="005F02F9">
      <w:r>
        <w:br w:type="page"/>
      </w:r>
    </w:p>
    <w:p w14:paraId="053A8F9E" w14:textId="3B106A73" w:rsidR="00656E45" w:rsidRDefault="00057C61" w:rsidP="00057C61">
      <w:pPr>
        <w:pStyle w:val="Heading1"/>
        <w:numPr>
          <w:ilvl w:val="1"/>
          <w:numId w:val="4"/>
        </w:numPr>
      </w:pPr>
      <w:bookmarkStart w:id="24" w:name="_Toc218491431"/>
      <w:r>
        <w:lastRenderedPageBreak/>
        <w:t>Conclusion</w:t>
      </w:r>
      <w:bookmarkEnd w:id="24"/>
    </w:p>
    <w:p w14:paraId="01A88AD0" w14:textId="78C688F6" w:rsidR="00057C61" w:rsidRDefault="00FE63AF">
      <w:r>
        <w:t>To conclude</w:t>
      </w:r>
      <w:r w:rsidR="00184BD4">
        <w:t>, the student was able to successfully calculate and complete all tasks given within the design brief</w:t>
      </w:r>
      <w:r w:rsidR="0011379F">
        <w:t xml:space="preserve">, including </w:t>
      </w:r>
      <w:r w:rsidR="00DB0100">
        <w:t xml:space="preserve">being able to use power factor correction to increase the power factor to 0.95 </w:t>
      </w:r>
      <w:r w:rsidR="00F61570">
        <w:t xml:space="preserve">using the correct formulas and calculations with the </w:t>
      </w:r>
      <w:r w:rsidR="00DA40D5">
        <w:t xml:space="preserve">values gained from the </w:t>
      </w:r>
      <w:r w:rsidR="00F61570">
        <w:t xml:space="preserve">student number </w:t>
      </w:r>
      <w:r w:rsidR="00DB0100">
        <w:t xml:space="preserve">and enabling the </w:t>
      </w:r>
      <w:r w:rsidR="001214D9">
        <w:t>circuit to operate more efficiently</w:t>
      </w:r>
      <w:r w:rsidR="009C071E">
        <w:t xml:space="preserve">. While also being able to explain how resonance, maximum power transfer and efficiency relate to the </w:t>
      </w:r>
      <w:r w:rsidR="00727D3A">
        <w:t xml:space="preserve">corrected </w:t>
      </w:r>
      <w:r w:rsidR="009C071E">
        <w:t>power factor value</w:t>
      </w:r>
      <w:r w:rsidR="00C01B4E">
        <w:t>.</w:t>
      </w:r>
      <w:r w:rsidR="00F35FF3">
        <w:t xml:space="preserve"> </w:t>
      </w:r>
      <w:r w:rsidR="00057C61">
        <w:br w:type="page"/>
      </w:r>
    </w:p>
    <w:bookmarkStart w:id="25" w:name="_Toc218491432" w:displacedByCustomXml="next"/>
    <w:sdt>
      <w:sdtPr>
        <w:rPr>
          <w:rFonts w:asciiTheme="minorHAnsi" w:eastAsiaTheme="minorHAnsi" w:hAnsiTheme="minorHAnsi" w:cstheme="minorBidi"/>
          <w:color w:val="auto"/>
          <w:sz w:val="24"/>
          <w:szCs w:val="24"/>
        </w:rPr>
        <w:id w:val="-1051613364"/>
        <w:docPartObj>
          <w:docPartGallery w:val="Bibliographies"/>
          <w:docPartUnique/>
        </w:docPartObj>
      </w:sdtPr>
      <w:sdtEndPr/>
      <w:sdtContent>
        <w:p w14:paraId="2804AC50" w14:textId="7A373015" w:rsidR="00057C61" w:rsidRDefault="00057C61" w:rsidP="00057C61">
          <w:pPr>
            <w:pStyle w:val="Heading1"/>
            <w:numPr>
              <w:ilvl w:val="1"/>
              <w:numId w:val="4"/>
            </w:numPr>
          </w:pPr>
          <w:r>
            <w:t>References</w:t>
          </w:r>
          <w:bookmarkEnd w:id="25"/>
        </w:p>
        <w:sdt>
          <w:sdtPr>
            <w:id w:val="-573587230"/>
            <w:bibliography/>
          </w:sdtPr>
          <w:sdtEndPr/>
          <w:sdtContent>
            <w:p w14:paraId="01FBFF6A" w14:textId="77777777" w:rsidR="002039CF" w:rsidRDefault="00057C61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473"/>
                <w:gridCol w:w="8553"/>
              </w:tblGrid>
              <w:tr w:rsidR="002039CF" w14:paraId="59F84998" w14:textId="77777777">
                <w:trPr>
                  <w:divId w:val="112881927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1375518" w14:textId="2A3658DE" w:rsidR="002039CF" w:rsidRDefault="002039CF">
                    <w:pPr>
                      <w:pStyle w:val="Bibliography"/>
                      <w:rPr>
                        <w:noProof/>
                        <w:kern w:val="0"/>
                        <w14:ligatures w14:val="none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2C851D7" w14:textId="77777777" w:rsidR="002039CF" w:rsidRDefault="002039C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“Modern Physics,” © 2025 Modern Physics Insights, [Online]. Available: https://modern-physics.org/ac-circuits/.</w:t>
                    </w:r>
                  </w:p>
                </w:tc>
              </w:tr>
              <w:tr w:rsidR="002039CF" w14:paraId="0BDE2E42" w14:textId="77777777">
                <w:trPr>
                  <w:divId w:val="112881927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52C37AC" w14:textId="77777777" w:rsidR="002039CF" w:rsidRDefault="002039C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C6077BC" w14:textId="77777777" w:rsidR="002039CF" w:rsidRDefault="002039C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X. Lee, “FCPCBA,” FULLTRONICS CORPORATION LIMITED, 15 August 2025. [Online]. Available: https://www.fcpcba.com/tips/rlc-circuit-in-pcb-design/.</w:t>
                    </w:r>
                  </w:p>
                </w:tc>
              </w:tr>
              <w:tr w:rsidR="002039CF" w14:paraId="4921E630" w14:textId="77777777">
                <w:trPr>
                  <w:divId w:val="112881927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5A14DFA" w14:textId="77777777" w:rsidR="002039CF" w:rsidRDefault="002039C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8394BE7" w14:textId="77777777" w:rsidR="002039CF" w:rsidRDefault="002039C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M. D. Lorenzo, “DigiKey,” DigiKey, 19 April 2024. [Online]. Available: https://www.digikey.com/en/maker/tutorials/2024/what-is-power-factor-how-is-it-calculated-and-why-its-important?msockid=075d6a2d39c16a131dc87cb138aa6b53.</w:t>
                    </w:r>
                  </w:p>
                </w:tc>
              </w:tr>
              <w:tr w:rsidR="002039CF" w14:paraId="7C35ADBD" w14:textId="77777777">
                <w:trPr>
                  <w:divId w:val="112881927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4889049" w14:textId="77777777" w:rsidR="002039CF" w:rsidRDefault="002039C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61419FB" w14:textId="77777777" w:rsidR="002039CF" w:rsidRDefault="002039C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“Electrical4U,” Electrical4U, 30 May 2024. [Online]. Available: https://www.electrical4u.com/resonance-in-series-rlc-circuit/.</w:t>
                    </w:r>
                  </w:p>
                </w:tc>
              </w:tr>
              <w:tr w:rsidR="002039CF" w14:paraId="03FDECBA" w14:textId="77777777">
                <w:trPr>
                  <w:divId w:val="112881927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25719BB" w14:textId="77777777" w:rsidR="002039CF" w:rsidRDefault="002039C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282EE54" w14:textId="77777777" w:rsidR="002039CF" w:rsidRDefault="002039C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“Electrical Ampere,” 2026 Electrical Ampere, [Online]. Available: https://electricalampere.com/maximum-power-transfer-theorem/.</w:t>
                    </w:r>
                  </w:p>
                </w:tc>
              </w:tr>
              <w:tr w:rsidR="002039CF" w14:paraId="7F71749C" w14:textId="77777777">
                <w:trPr>
                  <w:divId w:val="112881927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F6F57BD" w14:textId="77777777" w:rsidR="002039CF" w:rsidRDefault="002039C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D85C208" w14:textId="77777777" w:rsidR="002039CF" w:rsidRDefault="002039C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“Filo,” AskFilo, 16 February 2025. [Online]. Available: https://askfilo.com/user-question-answers-smart-solutions/power-factor-at-resonance-3234363433333533. [Accessed 2025].</w:t>
                    </w:r>
                  </w:p>
                </w:tc>
              </w:tr>
              <w:tr w:rsidR="002039CF" w14:paraId="69F34442" w14:textId="77777777">
                <w:trPr>
                  <w:divId w:val="112881927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E937E5B" w14:textId="77777777" w:rsidR="002039CF" w:rsidRDefault="002039C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B63424C" w14:textId="77777777" w:rsidR="002039CF" w:rsidRDefault="002039C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“Vedantu,” Vedantu, [Online]. Available: https://www.vedantu.com/question-answer/power-factor-of-an-lcr-circuit-at-reso-class-12-physics-cbse-5f3244f7744f3e53bdff51dc.</w:t>
                    </w:r>
                  </w:p>
                </w:tc>
              </w:tr>
              <w:tr w:rsidR="002039CF" w14:paraId="3701BB85" w14:textId="77777777">
                <w:trPr>
                  <w:divId w:val="112881927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48E9256" w14:textId="77777777" w:rsidR="002039CF" w:rsidRDefault="002039C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C90B878" w14:textId="77777777" w:rsidR="002039CF" w:rsidRDefault="002039C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C. P. Education, “Cadence,” Cadence, [Online]. Available: https://resources.system-analysis.cadence.com/blog/msa2020-demystifying-maximum-power-output-concepts.</w:t>
                    </w:r>
                  </w:p>
                </w:tc>
              </w:tr>
              <w:tr w:rsidR="002039CF" w14:paraId="4B3C3CE3" w14:textId="77777777">
                <w:trPr>
                  <w:divId w:val="112881927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883B4AE" w14:textId="77777777" w:rsidR="002039CF" w:rsidRDefault="002039C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FB76F78" w14:textId="77777777" w:rsidR="002039CF" w:rsidRDefault="002039C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P. Evans, “The Engineering Mindset,” 20 November 2024. [Online]. Available: https://theengineeringmindset.com/three-phase-power/.</w:t>
                    </w:r>
                  </w:p>
                </w:tc>
              </w:tr>
              <w:tr w:rsidR="002039CF" w14:paraId="59CF451F" w14:textId="77777777">
                <w:trPr>
                  <w:divId w:val="112881927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0F8B8B0" w14:textId="77777777" w:rsidR="002039CF" w:rsidRDefault="002039C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0D22B2D" w14:textId="77777777" w:rsidR="002039CF" w:rsidRDefault="002039C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F. J. Samama, “Studocu,” Islamic University of Technology, 2024. [Online]. Available: https://www.studocu.com/row/document/islamic-university-of-technology/electronic-circuit/reasons-for-limiting-phases-in-power-systems-a-detailed-analysis-4202/137768354.</w:t>
                    </w:r>
                  </w:p>
                </w:tc>
              </w:tr>
              <w:tr w:rsidR="002039CF" w14:paraId="1C591554" w14:textId="77777777">
                <w:trPr>
                  <w:divId w:val="1128819271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F9BA60D" w14:textId="77777777" w:rsidR="002039CF" w:rsidRDefault="002039C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13E413A" w14:textId="77777777" w:rsidR="002039CF" w:rsidRDefault="002039CF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“Powersupplymall,” 20 November 2025. [Online]. Available: https://powersupplymall.com/blogs/latest-news-solutions/what-is-power-factor-correction-pfc.</w:t>
                    </w:r>
                  </w:p>
                </w:tc>
              </w:tr>
            </w:tbl>
            <w:p w14:paraId="20940764" w14:textId="77777777" w:rsidR="002039CF" w:rsidRDefault="002039CF">
              <w:pPr>
                <w:divId w:val="1128819271"/>
                <w:rPr>
                  <w:rFonts w:eastAsia="Times New Roman"/>
                  <w:noProof/>
                </w:rPr>
              </w:pPr>
            </w:p>
            <w:p w14:paraId="56534543" w14:textId="2A12AEE1" w:rsidR="00057C61" w:rsidRDefault="00057C61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449CFFEE" w14:textId="77777777" w:rsidR="00057C61" w:rsidRPr="00057C61" w:rsidRDefault="00057C61" w:rsidP="00057C61"/>
    <w:p w14:paraId="79105CB0" w14:textId="77777777" w:rsidR="00496435" w:rsidRPr="00496435" w:rsidRDefault="00496435" w:rsidP="00496435">
      <w:pPr>
        <w:ind w:left="360"/>
      </w:pPr>
    </w:p>
    <w:sectPr w:rsidR="00496435" w:rsidRPr="00496435">
      <w:footerReference w:type="even" r:id="rId29"/>
      <w:footerReference w:type="default" r:id="rId30"/>
      <w:footerReference w:type="first" r:id="rId3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F797B2" w14:textId="77777777" w:rsidR="0090467F" w:rsidRDefault="0090467F" w:rsidP="004F4808">
      <w:pPr>
        <w:spacing w:after="0" w:line="240" w:lineRule="auto"/>
      </w:pPr>
      <w:r>
        <w:separator/>
      </w:r>
    </w:p>
  </w:endnote>
  <w:endnote w:type="continuationSeparator" w:id="0">
    <w:p w14:paraId="083871F8" w14:textId="77777777" w:rsidR="0090467F" w:rsidRDefault="0090467F" w:rsidP="004F48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9FBBD4" w14:textId="5B2B1880" w:rsidR="004F4808" w:rsidRDefault="004F4808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1" behindDoc="0" locked="0" layoutInCell="1" allowOverlap="1" wp14:anchorId="1F57D240" wp14:editId="00CBDBFE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550545" cy="308610"/>
              <wp:effectExtent l="0" t="0" r="1905" b="0"/>
              <wp:wrapNone/>
              <wp:docPr id="715688457" name="Text Box 2" descr="Inter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50545" cy="3086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11BD5C3" w14:textId="13E467EB" w:rsidR="004F4808" w:rsidRPr="004F4808" w:rsidRDefault="004F4808" w:rsidP="004F4808">
                          <w:pPr>
                            <w:spacing w:after="0"/>
                            <w:rPr>
                              <w:rFonts w:ascii="Arial" w:eastAsia="Arial" w:hAnsi="Arial" w:cs="Arial"/>
                              <w:noProof/>
                              <w:color w:val="DAD4CE"/>
                              <w:sz w:val="14"/>
                              <w:szCs w:val="14"/>
                            </w:rPr>
                          </w:pPr>
                          <w:r w:rsidRPr="004F4808">
                            <w:rPr>
                              <w:rFonts w:ascii="Arial" w:eastAsia="Arial" w:hAnsi="Arial" w:cs="Arial"/>
                              <w:noProof/>
                              <w:color w:val="DAD4CE"/>
                              <w:sz w:val="14"/>
                              <w:szCs w:val="14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F57D24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Internal" style="position:absolute;margin-left:0;margin-top:0;width:43.35pt;height:24.3pt;z-index:251658241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76NRDwIAABoEAAAOAAAAZHJzL2Uyb0RvYy54bWysU01v2zAMvQ/YfxB0X+xkddEacYqsRYYB&#10;QVsgLXpWZCk2IImCpMTOfv0o2Um2dqdhF/mJpPnx+DS/67UiB+F8C6ai00lOiTAc6tbsKvr6svpy&#10;Q4kPzNRMgREVPQpP7xafP807W4oZNKBq4QgmMb7sbEWbEGyZZZ43QjM/ASsMOiU4zQJe3S6rHesw&#10;u1bZLM+vsw5cbR1w4T1aHwYnXaT8UgoenqT0IhBVUewtpNOlcxvPbDFn5c4x27R8bIP9QxeatQaL&#10;nlM9sMDI3rUfUumWO/Agw4SDzkDKlos0A04zzd9Ns2mYFWkWJMfbM03+/6Xlj4eNfXYk9N+gxwVG&#10;QjrrS4/GOE8vnY5f7JSgHyk8nmkTfSAcjUWRF1cFJRxdX/Ob62miNbv8bJ0P3wVoEkFFHW4lkcUO&#10;ax+wIIaeQmItA6tWqbQZZf4wYGC0ZJcOIwr9th/b3kJ9xGkcDIv2lq9arLlmPjwzh5vFAVCt4QkP&#10;qaCrKIyIkgbcz7/ZYzwSjl5KOlRKRQ1KmRL1w+AiZsVVnkdlpRsCdwLbBKa3eRH9Zq/vAUU4xfdg&#10;eYIxOKgTlA70G4p5GauhixmONSu6PcH7MOgWHwMXy2UKQhFZFtZmY3lMHcmKTL70b8zZke6Ae3qE&#10;k5ZY+Y71ITb+6e1yH5D7tJJI7MDmyDcKMG1qfCxR4b/fU9TlSS9+AQAA//8DAFBLAwQUAAYACAAA&#10;ACEA4ETAdNkAAAADAQAADwAAAGRycy9kb3ducmV2LnhtbEyPzU7DMBCE70i8g7WVuFGnFTJRiFNV&#10;/IkrKRIcnXgbR43XIeu24e0xXOCy0mhGM9+Wm9kP4oQT94E0rJYZCKQ22J46DW+7p+scBEdD1gyB&#10;UMMXMmyqy4vSFDac6RVPdexEKiEujAYX41hIya1Db3gZRqTk7cPkTUxy6qSdzDmV+0Gus0xJb3pK&#10;C86MeO+wPdRHr0E9PG/d+K4+PvdrfuEmHGIdHrW+WszbOxAR5/gXhh/8hA5VYmrCkSyLQUN6JP7e&#10;5OXqFkSj4SZXIKtS/mevvgEAAP//AwBQSwECLQAUAAYACAAAACEAtoM4kv4AAADhAQAAEwAAAAAA&#10;AAAAAAAAAAAAAAAAW0NvbnRlbnRfVHlwZXNdLnhtbFBLAQItABQABgAIAAAAIQA4/SH/1gAAAJQB&#10;AAALAAAAAAAAAAAAAAAAAC8BAABfcmVscy8ucmVsc1BLAQItABQABgAIAAAAIQCX76NRDwIAABoE&#10;AAAOAAAAAAAAAAAAAAAAAC4CAABkcnMvZTJvRG9jLnhtbFBLAQItABQABgAIAAAAIQDgRMB02QAA&#10;AAMBAAAPAAAAAAAAAAAAAAAAAGkEAABkcnMvZG93bnJldi54bWxQSwUGAAAAAAQABADzAAAAbwUA&#10;AAAA&#10;" filled="f" stroked="f">
              <v:textbox style="mso-fit-shape-to-text:t" inset="20pt,0,0,15pt">
                <w:txbxContent>
                  <w:p w14:paraId="311BD5C3" w14:textId="13E467EB" w:rsidR="004F4808" w:rsidRPr="004F4808" w:rsidRDefault="004F4808" w:rsidP="004F4808">
                    <w:pPr>
                      <w:spacing w:after="0"/>
                      <w:rPr>
                        <w:rFonts w:ascii="Arial" w:eastAsia="Arial" w:hAnsi="Arial" w:cs="Arial"/>
                        <w:noProof/>
                        <w:color w:val="DAD4CE"/>
                        <w:sz w:val="14"/>
                        <w:szCs w:val="14"/>
                      </w:rPr>
                    </w:pPr>
                    <w:r w:rsidRPr="004F4808">
                      <w:rPr>
                        <w:rFonts w:ascii="Arial" w:eastAsia="Arial" w:hAnsi="Arial" w:cs="Arial"/>
                        <w:noProof/>
                        <w:color w:val="DAD4CE"/>
                        <w:sz w:val="14"/>
                        <w:szCs w:val="14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9135232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42D934A" w14:textId="77777777" w:rsidR="00F24A2D" w:rsidRDefault="00F24A2D">
        <w:pPr>
          <w:pStyle w:val="Footer"/>
          <w:jc w:val="center"/>
        </w:pPr>
      </w:p>
      <w:p w14:paraId="4FFF2699" w14:textId="00DE20B9" w:rsidR="00F24A2D" w:rsidRDefault="00F24A2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30296BF" w14:textId="43EF5791" w:rsidR="004F4808" w:rsidRDefault="004F480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A8803D" w14:textId="4CF3C4D9" w:rsidR="004F4808" w:rsidRDefault="004F4808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3ED38915" wp14:editId="66173698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550545" cy="308610"/>
              <wp:effectExtent l="0" t="0" r="1905" b="0"/>
              <wp:wrapNone/>
              <wp:docPr id="42196445" name="Text Box 1" descr="Inter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50545" cy="3086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8815F02" w14:textId="062691E4" w:rsidR="004F4808" w:rsidRPr="004F4808" w:rsidRDefault="004F4808" w:rsidP="004F4808">
                          <w:pPr>
                            <w:spacing w:after="0"/>
                            <w:rPr>
                              <w:rFonts w:ascii="Arial" w:eastAsia="Arial" w:hAnsi="Arial" w:cs="Arial"/>
                              <w:noProof/>
                              <w:color w:val="DAD4CE"/>
                              <w:sz w:val="14"/>
                              <w:szCs w:val="14"/>
                            </w:rPr>
                          </w:pPr>
                          <w:r w:rsidRPr="004F4808">
                            <w:rPr>
                              <w:rFonts w:ascii="Arial" w:eastAsia="Arial" w:hAnsi="Arial" w:cs="Arial"/>
                              <w:noProof/>
                              <w:color w:val="DAD4CE"/>
                              <w:sz w:val="14"/>
                              <w:szCs w:val="14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ED3891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alt="Internal" style="position:absolute;margin-left:0;margin-top:0;width:43.35pt;height:24.3pt;z-index:25165824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aGUEgIAACEEAAAOAAAAZHJzL2Uyb0RvYy54bWysU01v2zAMvQ/YfxB0X2xnddEZcYqsRYYB&#10;QVsgHXpWZCk2IImCpMTOfv0oJU66rqdiF5kiaX689zS7HbQie+F8B6amxSSnRBgOTWe2Nf31vPxy&#10;Q4kPzDRMgRE1PQhPb+efP816W4kptKAa4QgWMb7qbU3bEGyVZZ63QjM/ASsMBiU4zQJe3TZrHOux&#10;ulbZNM+vsx5cYx1w4T16749BOk/1pRQ8PErpRSCqpjhbSKdL5yae2XzGqq1jtu34aQz2gSk06ww2&#10;PZe6Z4GRnev+KaU77sCDDBMOOgMpOy7SDrhNkb/ZZt0yK9IuCI63Z5j8/yvLH/Zr++RIGL7DgARG&#10;QHrrK4/OuM8gnY5fnJRgHCE8nGETQyAcnWWZl1clJRxDX/Ob6yLBml1+ts6HHwI0iUZNHbKSwGL7&#10;lQ/YEFPHlNjLwLJTKjGjzF8OTIye7DJhtMKwGUjXvJp+A80Bl3Jw5Ntbvuyw9Yr58MQcEox7oGjD&#10;Ix5SQV9TOFmUtOB+v+eP+Yg7RinpUTA1NahoStRPg3xMy6s8jwJLNzTcaGySUXzLyxg3O30HqMUC&#10;n4XlyYzJQY2mdKBfUNOL2A1DzHDsWdPNaN6Fo3zxTXCxWKQk1JJlYWXWlsfSEbMI6PPwwpw9oR6Q&#10;rgcYJcWqN+Afc+Of3i52ASlIzER8j2ieYEcdJsJObyYK/fU9ZV1e9vwPAAAA//8DAFBLAwQUAAYA&#10;CAAAACEA4ETAdNkAAAADAQAADwAAAGRycy9kb3ducmV2LnhtbEyPzU7DMBCE70i8g7WVuFGnFTJR&#10;iFNV/IkrKRIcnXgbR43XIeu24e0xXOCy0mhGM9+Wm9kP4oQT94E0rJYZCKQ22J46DW+7p+scBEdD&#10;1gyBUMMXMmyqy4vSFDac6RVPdexEKiEujAYX41hIya1Db3gZRqTk7cPkTUxy6qSdzDmV+0Gus0xJ&#10;b3pKC86MeO+wPdRHr0E9PG/d+K4+PvdrfuEmHGIdHrW+WszbOxAR5/gXhh/8hA5VYmrCkSyLQUN6&#10;JP7e5OXqFkSj4SZXIKtS/mevvgEAAP//AwBQSwECLQAUAAYACAAAACEAtoM4kv4AAADhAQAAEwAA&#10;AAAAAAAAAAAAAAAAAAAAW0NvbnRlbnRfVHlwZXNdLnhtbFBLAQItABQABgAIAAAAIQA4/SH/1gAA&#10;AJQBAAALAAAAAAAAAAAAAAAAAC8BAABfcmVscy8ucmVsc1BLAQItABQABgAIAAAAIQDSjaGUEgIA&#10;ACEEAAAOAAAAAAAAAAAAAAAAAC4CAABkcnMvZTJvRG9jLnhtbFBLAQItABQABgAIAAAAIQDgRMB0&#10;2QAAAAMBAAAPAAAAAAAAAAAAAAAAAGwEAABkcnMvZG93bnJldi54bWxQSwUGAAAAAAQABADzAAAA&#10;cgUAAAAA&#10;" filled="f" stroked="f">
              <v:textbox style="mso-fit-shape-to-text:t" inset="20pt,0,0,15pt">
                <w:txbxContent>
                  <w:p w14:paraId="28815F02" w14:textId="062691E4" w:rsidR="004F4808" w:rsidRPr="004F4808" w:rsidRDefault="004F4808" w:rsidP="004F4808">
                    <w:pPr>
                      <w:spacing w:after="0"/>
                      <w:rPr>
                        <w:rFonts w:ascii="Arial" w:eastAsia="Arial" w:hAnsi="Arial" w:cs="Arial"/>
                        <w:noProof/>
                        <w:color w:val="DAD4CE"/>
                        <w:sz w:val="14"/>
                        <w:szCs w:val="14"/>
                      </w:rPr>
                    </w:pPr>
                    <w:r w:rsidRPr="004F4808">
                      <w:rPr>
                        <w:rFonts w:ascii="Arial" w:eastAsia="Arial" w:hAnsi="Arial" w:cs="Arial"/>
                        <w:noProof/>
                        <w:color w:val="DAD4CE"/>
                        <w:sz w:val="14"/>
                        <w:szCs w:val="14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FE8737" w14:textId="77777777" w:rsidR="0090467F" w:rsidRDefault="0090467F" w:rsidP="004F4808">
      <w:pPr>
        <w:spacing w:after="0" w:line="240" w:lineRule="auto"/>
      </w:pPr>
      <w:r>
        <w:separator/>
      </w:r>
    </w:p>
  </w:footnote>
  <w:footnote w:type="continuationSeparator" w:id="0">
    <w:p w14:paraId="1988FB0A" w14:textId="77777777" w:rsidR="0090467F" w:rsidRDefault="0090467F" w:rsidP="004F48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734CE"/>
    <w:multiLevelType w:val="hybridMultilevel"/>
    <w:tmpl w:val="48A0A5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6669BC"/>
    <w:multiLevelType w:val="hybridMultilevel"/>
    <w:tmpl w:val="25406FF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3F0C56"/>
    <w:multiLevelType w:val="hybridMultilevel"/>
    <w:tmpl w:val="08CCC2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1E5461"/>
    <w:multiLevelType w:val="multilevel"/>
    <w:tmpl w:val="AE0A574A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77E26FFF"/>
    <w:multiLevelType w:val="hybridMultilevel"/>
    <w:tmpl w:val="B2A2604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6D1A28"/>
    <w:multiLevelType w:val="multilevel"/>
    <w:tmpl w:val="E5CA2C4C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720"/>
      </w:pPr>
      <w:rPr>
        <w:rFonts w:asciiTheme="majorHAnsi" w:eastAsiaTheme="majorEastAsia" w:hAnsiTheme="majorHAnsi" w:cstheme="majorBidi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7CEC3DBD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7F773AE7"/>
    <w:multiLevelType w:val="multilevel"/>
    <w:tmpl w:val="D882869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 w16cid:durableId="186868309">
    <w:abstractNumId w:val="0"/>
  </w:num>
  <w:num w:numId="2" w16cid:durableId="2016301041">
    <w:abstractNumId w:val="2"/>
  </w:num>
  <w:num w:numId="3" w16cid:durableId="1059666578">
    <w:abstractNumId w:val="7"/>
  </w:num>
  <w:num w:numId="4" w16cid:durableId="435948318">
    <w:abstractNumId w:val="5"/>
  </w:num>
  <w:num w:numId="5" w16cid:durableId="433289771">
    <w:abstractNumId w:val="3"/>
  </w:num>
  <w:num w:numId="6" w16cid:durableId="452671214">
    <w:abstractNumId w:val="6"/>
  </w:num>
  <w:num w:numId="7" w16cid:durableId="2059742187">
    <w:abstractNumId w:val="1"/>
  </w:num>
  <w:num w:numId="8" w16cid:durableId="153041186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31C5"/>
    <w:rsid w:val="0000287E"/>
    <w:rsid w:val="00003A61"/>
    <w:rsid w:val="000102A0"/>
    <w:rsid w:val="00012E66"/>
    <w:rsid w:val="000146E2"/>
    <w:rsid w:val="00016C1F"/>
    <w:rsid w:val="00017915"/>
    <w:rsid w:val="0002048F"/>
    <w:rsid w:val="00020852"/>
    <w:rsid w:val="00022786"/>
    <w:rsid w:val="00022DE0"/>
    <w:rsid w:val="00023E64"/>
    <w:rsid w:val="0002424B"/>
    <w:rsid w:val="00024996"/>
    <w:rsid w:val="000254BC"/>
    <w:rsid w:val="00032FC1"/>
    <w:rsid w:val="000332D5"/>
    <w:rsid w:val="000355F7"/>
    <w:rsid w:val="000364F9"/>
    <w:rsid w:val="00044BDB"/>
    <w:rsid w:val="00044C3B"/>
    <w:rsid w:val="00045590"/>
    <w:rsid w:val="0005133D"/>
    <w:rsid w:val="0005135D"/>
    <w:rsid w:val="0005157B"/>
    <w:rsid w:val="00053588"/>
    <w:rsid w:val="00053D67"/>
    <w:rsid w:val="0005430E"/>
    <w:rsid w:val="00057C61"/>
    <w:rsid w:val="0006149A"/>
    <w:rsid w:val="00062804"/>
    <w:rsid w:val="00065213"/>
    <w:rsid w:val="000654E6"/>
    <w:rsid w:val="000673AC"/>
    <w:rsid w:val="000705F5"/>
    <w:rsid w:val="000709F9"/>
    <w:rsid w:val="00071914"/>
    <w:rsid w:val="00075C31"/>
    <w:rsid w:val="00076859"/>
    <w:rsid w:val="00081C0F"/>
    <w:rsid w:val="00083509"/>
    <w:rsid w:val="00090A84"/>
    <w:rsid w:val="000913B3"/>
    <w:rsid w:val="00092BB2"/>
    <w:rsid w:val="00092C5D"/>
    <w:rsid w:val="00095133"/>
    <w:rsid w:val="000A0061"/>
    <w:rsid w:val="000A1C09"/>
    <w:rsid w:val="000A3540"/>
    <w:rsid w:val="000A6D81"/>
    <w:rsid w:val="000B0757"/>
    <w:rsid w:val="000B0E04"/>
    <w:rsid w:val="000B651F"/>
    <w:rsid w:val="000B7A53"/>
    <w:rsid w:val="000C2398"/>
    <w:rsid w:val="000C3F44"/>
    <w:rsid w:val="000C648D"/>
    <w:rsid w:val="000C7AD5"/>
    <w:rsid w:val="000D1AF2"/>
    <w:rsid w:val="000D3222"/>
    <w:rsid w:val="000D4236"/>
    <w:rsid w:val="000D6B7E"/>
    <w:rsid w:val="000D7017"/>
    <w:rsid w:val="000E20F4"/>
    <w:rsid w:val="000E2A87"/>
    <w:rsid w:val="000E541C"/>
    <w:rsid w:val="000E5E5F"/>
    <w:rsid w:val="000E65BD"/>
    <w:rsid w:val="000F2234"/>
    <w:rsid w:val="000F7CB3"/>
    <w:rsid w:val="00102855"/>
    <w:rsid w:val="00105515"/>
    <w:rsid w:val="00106870"/>
    <w:rsid w:val="0010731F"/>
    <w:rsid w:val="00107EAF"/>
    <w:rsid w:val="001102A5"/>
    <w:rsid w:val="0011379F"/>
    <w:rsid w:val="00113A75"/>
    <w:rsid w:val="00113FC6"/>
    <w:rsid w:val="00114015"/>
    <w:rsid w:val="0011470E"/>
    <w:rsid w:val="00114C8F"/>
    <w:rsid w:val="00115B4D"/>
    <w:rsid w:val="001162B9"/>
    <w:rsid w:val="001214D9"/>
    <w:rsid w:val="001239F2"/>
    <w:rsid w:val="001245BA"/>
    <w:rsid w:val="00125F23"/>
    <w:rsid w:val="00130B81"/>
    <w:rsid w:val="00131139"/>
    <w:rsid w:val="001330E0"/>
    <w:rsid w:val="0013453F"/>
    <w:rsid w:val="00135301"/>
    <w:rsid w:val="00135399"/>
    <w:rsid w:val="00137349"/>
    <w:rsid w:val="00141C97"/>
    <w:rsid w:val="00141DE1"/>
    <w:rsid w:val="00142681"/>
    <w:rsid w:val="00143E96"/>
    <w:rsid w:val="00146338"/>
    <w:rsid w:val="001502F4"/>
    <w:rsid w:val="00150BD0"/>
    <w:rsid w:val="00153329"/>
    <w:rsid w:val="001624D2"/>
    <w:rsid w:val="00164C1A"/>
    <w:rsid w:val="00164C26"/>
    <w:rsid w:val="0016524A"/>
    <w:rsid w:val="00167573"/>
    <w:rsid w:val="00172861"/>
    <w:rsid w:val="00172EDC"/>
    <w:rsid w:val="001769D0"/>
    <w:rsid w:val="0017773C"/>
    <w:rsid w:val="00177BB3"/>
    <w:rsid w:val="00177DE4"/>
    <w:rsid w:val="00180691"/>
    <w:rsid w:val="001808F0"/>
    <w:rsid w:val="00181AB6"/>
    <w:rsid w:val="0018309F"/>
    <w:rsid w:val="00184BD4"/>
    <w:rsid w:val="001916AC"/>
    <w:rsid w:val="00193030"/>
    <w:rsid w:val="00193D98"/>
    <w:rsid w:val="0019524E"/>
    <w:rsid w:val="001A4DA7"/>
    <w:rsid w:val="001B02E6"/>
    <w:rsid w:val="001B037B"/>
    <w:rsid w:val="001B0671"/>
    <w:rsid w:val="001B2992"/>
    <w:rsid w:val="001B5150"/>
    <w:rsid w:val="001C1313"/>
    <w:rsid w:val="001C59C6"/>
    <w:rsid w:val="001C5D6F"/>
    <w:rsid w:val="001C61A5"/>
    <w:rsid w:val="001D0BA7"/>
    <w:rsid w:val="001D1662"/>
    <w:rsid w:val="001D2F90"/>
    <w:rsid w:val="001D4398"/>
    <w:rsid w:val="001D5FBA"/>
    <w:rsid w:val="001E2A31"/>
    <w:rsid w:val="001E36C3"/>
    <w:rsid w:val="001E6658"/>
    <w:rsid w:val="001F010A"/>
    <w:rsid w:val="001F0557"/>
    <w:rsid w:val="001F2C56"/>
    <w:rsid w:val="001F6B00"/>
    <w:rsid w:val="001F7133"/>
    <w:rsid w:val="001F7BD7"/>
    <w:rsid w:val="00201E71"/>
    <w:rsid w:val="002039CF"/>
    <w:rsid w:val="00204998"/>
    <w:rsid w:val="002102D6"/>
    <w:rsid w:val="00213E99"/>
    <w:rsid w:val="00214E0A"/>
    <w:rsid w:val="00216997"/>
    <w:rsid w:val="00221EFE"/>
    <w:rsid w:val="002220C8"/>
    <w:rsid w:val="002228BE"/>
    <w:rsid w:val="00224EAE"/>
    <w:rsid w:val="00227B2C"/>
    <w:rsid w:val="00230199"/>
    <w:rsid w:val="00231628"/>
    <w:rsid w:val="0023258B"/>
    <w:rsid w:val="002328F0"/>
    <w:rsid w:val="002330A8"/>
    <w:rsid w:val="002333C9"/>
    <w:rsid w:val="00233A8C"/>
    <w:rsid w:val="002350FE"/>
    <w:rsid w:val="00235509"/>
    <w:rsid w:val="002375C7"/>
    <w:rsid w:val="00240D5F"/>
    <w:rsid w:val="00246DCC"/>
    <w:rsid w:val="00247FC9"/>
    <w:rsid w:val="002505CC"/>
    <w:rsid w:val="00251388"/>
    <w:rsid w:val="00251DFB"/>
    <w:rsid w:val="00252322"/>
    <w:rsid w:val="002530A0"/>
    <w:rsid w:val="00254887"/>
    <w:rsid w:val="0025537D"/>
    <w:rsid w:val="0025587B"/>
    <w:rsid w:val="00256058"/>
    <w:rsid w:val="00256BCF"/>
    <w:rsid w:val="002615AB"/>
    <w:rsid w:val="00261850"/>
    <w:rsid w:val="00262E1C"/>
    <w:rsid w:val="00264B2D"/>
    <w:rsid w:val="002651C7"/>
    <w:rsid w:val="002656FC"/>
    <w:rsid w:val="00266AD1"/>
    <w:rsid w:val="00266FA5"/>
    <w:rsid w:val="0026728F"/>
    <w:rsid w:val="002709CE"/>
    <w:rsid w:val="002739BF"/>
    <w:rsid w:val="00273E8C"/>
    <w:rsid w:val="00276146"/>
    <w:rsid w:val="002771B2"/>
    <w:rsid w:val="002800A0"/>
    <w:rsid w:val="0028063C"/>
    <w:rsid w:val="0028565F"/>
    <w:rsid w:val="00285D08"/>
    <w:rsid w:val="002870FE"/>
    <w:rsid w:val="002909AE"/>
    <w:rsid w:val="002920C0"/>
    <w:rsid w:val="0029227E"/>
    <w:rsid w:val="00292B38"/>
    <w:rsid w:val="0029467A"/>
    <w:rsid w:val="00294C4C"/>
    <w:rsid w:val="002966A9"/>
    <w:rsid w:val="00297F5E"/>
    <w:rsid w:val="002A17DA"/>
    <w:rsid w:val="002A1BD8"/>
    <w:rsid w:val="002A47C5"/>
    <w:rsid w:val="002B0B67"/>
    <w:rsid w:val="002B0B99"/>
    <w:rsid w:val="002B189D"/>
    <w:rsid w:val="002B2AC2"/>
    <w:rsid w:val="002C0D56"/>
    <w:rsid w:val="002C34DA"/>
    <w:rsid w:val="002C3B5F"/>
    <w:rsid w:val="002C7680"/>
    <w:rsid w:val="002D004C"/>
    <w:rsid w:val="002D168A"/>
    <w:rsid w:val="002D3337"/>
    <w:rsid w:val="002D4190"/>
    <w:rsid w:val="002D6F21"/>
    <w:rsid w:val="002E1BDF"/>
    <w:rsid w:val="002E4768"/>
    <w:rsid w:val="002E55E6"/>
    <w:rsid w:val="002E60A1"/>
    <w:rsid w:val="002E60D3"/>
    <w:rsid w:val="002E7DAC"/>
    <w:rsid w:val="002F00B4"/>
    <w:rsid w:val="002F0D4D"/>
    <w:rsid w:val="002F4883"/>
    <w:rsid w:val="002F6753"/>
    <w:rsid w:val="002F6E1B"/>
    <w:rsid w:val="003044D4"/>
    <w:rsid w:val="00304744"/>
    <w:rsid w:val="003060B9"/>
    <w:rsid w:val="0030693D"/>
    <w:rsid w:val="00307859"/>
    <w:rsid w:val="00313296"/>
    <w:rsid w:val="00315F87"/>
    <w:rsid w:val="00320B8B"/>
    <w:rsid w:val="00322CEA"/>
    <w:rsid w:val="003242AE"/>
    <w:rsid w:val="00326191"/>
    <w:rsid w:val="00326E16"/>
    <w:rsid w:val="00331BEB"/>
    <w:rsid w:val="003345F1"/>
    <w:rsid w:val="003354F1"/>
    <w:rsid w:val="00335BB9"/>
    <w:rsid w:val="00337D04"/>
    <w:rsid w:val="00340261"/>
    <w:rsid w:val="00342252"/>
    <w:rsid w:val="003432E7"/>
    <w:rsid w:val="00346950"/>
    <w:rsid w:val="00347C83"/>
    <w:rsid w:val="00354137"/>
    <w:rsid w:val="003557C2"/>
    <w:rsid w:val="00355BAC"/>
    <w:rsid w:val="003568F3"/>
    <w:rsid w:val="00362788"/>
    <w:rsid w:val="003633DA"/>
    <w:rsid w:val="003634B1"/>
    <w:rsid w:val="00365112"/>
    <w:rsid w:val="00370B26"/>
    <w:rsid w:val="003736C8"/>
    <w:rsid w:val="00375B51"/>
    <w:rsid w:val="00380A16"/>
    <w:rsid w:val="003843BB"/>
    <w:rsid w:val="00384AEF"/>
    <w:rsid w:val="003860FC"/>
    <w:rsid w:val="00387315"/>
    <w:rsid w:val="00390297"/>
    <w:rsid w:val="00390B99"/>
    <w:rsid w:val="00391CA2"/>
    <w:rsid w:val="00394375"/>
    <w:rsid w:val="0039496A"/>
    <w:rsid w:val="00394A0A"/>
    <w:rsid w:val="0039508C"/>
    <w:rsid w:val="003A0F9D"/>
    <w:rsid w:val="003A1124"/>
    <w:rsid w:val="003A3A2E"/>
    <w:rsid w:val="003A4161"/>
    <w:rsid w:val="003A50EC"/>
    <w:rsid w:val="003A5F68"/>
    <w:rsid w:val="003A72C5"/>
    <w:rsid w:val="003A7835"/>
    <w:rsid w:val="003B0B3B"/>
    <w:rsid w:val="003B0BE6"/>
    <w:rsid w:val="003B4437"/>
    <w:rsid w:val="003B637C"/>
    <w:rsid w:val="003B643C"/>
    <w:rsid w:val="003B6488"/>
    <w:rsid w:val="003B79D1"/>
    <w:rsid w:val="003B7C98"/>
    <w:rsid w:val="003B7CA3"/>
    <w:rsid w:val="003C1A8F"/>
    <w:rsid w:val="003C3394"/>
    <w:rsid w:val="003C5D1E"/>
    <w:rsid w:val="003C68AA"/>
    <w:rsid w:val="003E17F8"/>
    <w:rsid w:val="003E31F4"/>
    <w:rsid w:val="003E4698"/>
    <w:rsid w:val="003E7DB4"/>
    <w:rsid w:val="003F0785"/>
    <w:rsid w:val="003F2D60"/>
    <w:rsid w:val="004022AB"/>
    <w:rsid w:val="00402CB5"/>
    <w:rsid w:val="004033E0"/>
    <w:rsid w:val="004046FB"/>
    <w:rsid w:val="00404D86"/>
    <w:rsid w:val="0041130D"/>
    <w:rsid w:val="00411399"/>
    <w:rsid w:val="004119FC"/>
    <w:rsid w:val="004120FF"/>
    <w:rsid w:val="00413E38"/>
    <w:rsid w:val="00417202"/>
    <w:rsid w:val="0042016E"/>
    <w:rsid w:val="004248F0"/>
    <w:rsid w:val="004260A5"/>
    <w:rsid w:val="0043003F"/>
    <w:rsid w:val="00430651"/>
    <w:rsid w:val="00431AA8"/>
    <w:rsid w:val="0043350F"/>
    <w:rsid w:val="004376D1"/>
    <w:rsid w:val="004413C7"/>
    <w:rsid w:val="004552AC"/>
    <w:rsid w:val="0045584F"/>
    <w:rsid w:val="00456A04"/>
    <w:rsid w:val="00460365"/>
    <w:rsid w:val="004604B6"/>
    <w:rsid w:val="004626C9"/>
    <w:rsid w:val="00462E7C"/>
    <w:rsid w:val="00463B50"/>
    <w:rsid w:val="00464C64"/>
    <w:rsid w:val="004659AF"/>
    <w:rsid w:val="00466AAE"/>
    <w:rsid w:val="0047553E"/>
    <w:rsid w:val="004771A2"/>
    <w:rsid w:val="00482885"/>
    <w:rsid w:val="00487CF1"/>
    <w:rsid w:val="0049159B"/>
    <w:rsid w:val="00492612"/>
    <w:rsid w:val="004948E4"/>
    <w:rsid w:val="00496435"/>
    <w:rsid w:val="004A16D5"/>
    <w:rsid w:val="004A1770"/>
    <w:rsid w:val="004A3409"/>
    <w:rsid w:val="004A3B7B"/>
    <w:rsid w:val="004A3F37"/>
    <w:rsid w:val="004A49B4"/>
    <w:rsid w:val="004A4AEB"/>
    <w:rsid w:val="004B1EAC"/>
    <w:rsid w:val="004B3427"/>
    <w:rsid w:val="004B4513"/>
    <w:rsid w:val="004B5294"/>
    <w:rsid w:val="004B5993"/>
    <w:rsid w:val="004B6F5B"/>
    <w:rsid w:val="004B79D6"/>
    <w:rsid w:val="004B7BF8"/>
    <w:rsid w:val="004C5613"/>
    <w:rsid w:val="004C5AC8"/>
    <w:rsid w:val="004C6777"/>
    <w:rsid w:val="004C6EDA"/>
    <w:rsid w:val="004D02D6"/>
    <w:rsid w:val="004D04A1"/>
    <w:rsid w:val="004D0903"/>
    <w:rsid w:val="004D663B"/>
    <w:rsid w:val="004E2B95"/>
    <w:rsid w:val="004E3173"/>
    <w:rsid w:val="004E546E"/>
    <w:rsid w:val="004E54F4"/>
    <w:rsid w:val="004F0364"/>
    <w:rsid w:val="004F10F5"/>
    <w:rsid w:val="004F15E7"/>
    <w:rsid w:val="004F4808"/>
    <w:rsid w:val="004F598E"/>
    <w:rsid w:val="00500CEF"/>
    <w:rsid w:val="00501FF4"/>
    <w:rsid w:val="0050218D"/>
    <w:rsid w:val="00507954"/>
    <w:rsid w:val="00512CDF"/>
    <w:rsid w:val="0052169D"/>
    <w:rsid w:val="005260A0"/>
    <w:rsid w:val="00526523"/>
    <w:rsid w:val="0053593E"/>
    <w:rsid w:val="00537B61"/>
    <w:rsid w:val="00543998"/>
    <w:rsid w:val="00550407"/>
    <w:rsid w:val="005514BF"/>
    <w:rsid w:val="00551F84"/>
    <w:rsid w:val="005631A2"/>
    <w:rsid w:val="0056385A"/>
    <w:rsid w:val="005640AE"/>
    <w:rsid w:val="00565206"/>
    <w:rsid w:val="005659FE"/>
    <w:rsid w:val="00566880"/>
    <w:rsid w:val="005710A2"/>
    <w:rsid w:val="0057796B"/>
    <w:rsid w:val="005833BD"/>
    <w:rsid w:val="005856B8"/>
    <w:rsid w:val="00586645"/>
    <w:rsid w:val="00590F5D"/>
    <w:rsid w:val="00592B3F"/>
    <w:rsid w:val="005948FA"/>
    <w:rsid w:val="005969D5"/>
    <w:rsid w:val="005978A8"/>
    <w:rsid w:val="005A0B55"/>
    <w:rsid w:val="005A3F26"/>
    <w:rsid w:val="005A4DDB"/>
    <w:rsid w:val="005A4DEC"/>
    <w:rsid w:val="005A7250"/>
    <w:rsid w:val="005B00C3"/>
    <w:rsid w:val="005B2161"/>
    <w:rsid w:val="005B2C69"/>
    <w:rsid w:val="005B4333"/>
    <w:rsid w:val="005C1E4B"/>
    <w:rsid w:val="005C2698"/>
    <w:rsid w:val="005C76E1"/>
    <w:rsid w:val="005D11DE"/>
    <w:rsid w:val="005D2A6D"/>
    <w:rsid w:val="005D3381"/>
    <w:rsid w:val="005D412D"/>
    <w:rsid w:val="005D4B1D"/>
    <w:rsid w:val="005D5228"/>
    <w:rsid w:val="005D52DA"/>
    <w:rsid w:val="005D725F"/>
    <w:rsid w:val="005E0167"/>
    <w:rsid w:val="005E26CB"/>
    <w:rsid w:val="005E38FA"/>
    <w:rsid w:val="005E5FF2"/>
    <w:rsid w:val="005E6E18"/>
    <w:rsid w:val="005E6F8C"/>
    <w:rsid w:val="005E70B6"/>
    <w:rsid w:val="005F02F9"/>
    <w:rsid w:val="005F2127"/>
    <w:rsid w:val="005F4EE4"/>
    <w:rsid w:val="005F54C2"/>
    <w:rsid w:val="006010E5"/>
    <w:rsid w:val="00607592"/>
    <w:rsid w:val="006107DA"/>
    <w:rsid w:val="006113F0"/>
    <w:rsid w:val="00614AC5"/>
    <w:rsid w:val="00617B31"/>
    <w:rsid w:val="00621CB1"/>
    <w:rsid w:val="00622E04"/>
    <w:rsid w:val="00626277"/>
    <w:rsid w:val="00626353"/>
    <w:rsid w:val="00627772"/>
    <w:rsid w:val="00630F6F"/>
    <w:rsid w:val="006326A5"/>
    <w:rsid w:val="006344BF"/>
    <w:rsid w:val="006349E3"/>
    <w:rsid w:val="00640389"/>
    <w:rsid w:val="00641F3B"/>
    <w:rsid w:val="00645834"/>
    <w:rsid w:val="00650783"/>
    <w:rsid w:val="00652D2E"/>
    <w:rsid w:val="00653D08"/>
    <w:rsid w:val="0065641A"/>
    <w:rsid w:val="00656E45"/>
    <w:rsid w:val="006571AF"/>
    <w:rsid w:val="006600CC"/>
    <w:rsid w:val="00661398"/>
    <w:rsid w:val="00661C4A"/>
    <w:rsid w:val="00662213"/>
    <w:rsid w:val="00663222"/>
    <w:rsid w:val="00670A03"/>
    <w:rsid w:val="006756A9"/>
    <w:rsid w:val="00675DF5"/>
    <w:rsid w:val="00675E41"/>
    <w:rsid w:val="00677FF4"/>
    <w:rsid w:val="006842D8"/>
    <w:rsid w:val="00684662"/>
    <w:rsid w:val="00684CF3"/>
    <w:rsid w:val="006868E6"/>
    <w:rsid w:val="0069016A"/>
    <w:rsid w:val="0069138E"/>
    <w:rsid w:val="00693EBF"/>
    <w:rsid w:val="00694FAB"/>
    <w:rsid w:val="00696B62"/>
    <w:rsid w:val="006A18C3"/>
    <w:rsid w:val="006A36B7"/>
    <w:rsid w:val="006A4073"/>
    <w:rsid w:val="006A4D40"/>
    <w:rsid w:val="006A5102"/>
    <w:rsid w:val="006A517B"/>
    <w:rsid w:val="006A5E0B"/>
    <w:rsid w:val="006A63D3"/>
    <w:rsid w:val="006A64D8"/>
    <w:rsid w:val="006A7A59"/>
    <w:rsid w:val="006B19FC"/>
    <w:rsid w:val="006B216F"/>
    <w:rsid w:val="006B31C5"/>
    <w:rsid w:val="006B464E"/>
    <w:rsid w:val="006B5120"/>
    <w:rsid w:val="006B6346"/>
    <w:rsid w:val="006C0052"/>
    <w:rsid w:val="006C0861"/>
    <w:rsid w:val="006C28EC"/>
    <w:rsid w:val="006C7564"/>
    <w:rsid w:val="006C75AE"/>
    <w:rsid w:val="006C76B8"/>
    <w:rsid w:val="006D0252"/>
    <w:rsid w:val="006D097A"/>
    <w:rsid w:val="006D4F14"/>
    <w:rsid w:val="006D6010"/>
    <w:rsid w:val="006D767C"/>
    <w:rsid w:val="006E0525"/>
    <w:rsid w:val="006E0A89"/>
    <w:rsid w:val="006E0E02"/>
    <w:rsid w:val="006E0F1D"/>
    <w:rsid w:val="006E6BBF"/>
    <w:rsid w:val="006E7DF5"/>
    <w:rsid w:val="006F0F8D"/>
    <w:rsid w:val="006F126C"/>
    <w:rsid w:val="006F14A9"/>
    <w:rsid w:val="006F1C00"/>
    <w:rsid w:val="006F67A1"/>
    <w:rsid w:val="007025B2"/>
    <w:rsid w:val="00702650"/>
    <w:rsid w:val="00710B0B"/>
    <w:rsid w:val="00710CA9"/>
    <w:rsid w:val="00712BE9"/>
    <w:rsid w:val="00715CDB"/>
    <w:rsid w:val="007179CC"/>
    <w:rsid w:val="00717B5E"/>
    <w:rsid w:val="0072212E"/>
    <w:rsid w:val="00723487"/>
    <w:rsid w:val="007253A9"/>
    <w:rsid w:val="007271BA"/>
    <w:rsid w:val="00727D3A"/>
    <w:rsid w:val="007330C2"/>
    <w:rsid w:val="007336FB"/>
    <w:rsid w:val="007342FB"/>
    <w:rsid w:val="007348A8"/>
    <w:rsid w:val="00735BE0"/>
    <w:rsid w:val="00736387"/>
    <w:rsid w:val="007370BD"/>
    <w:rsid w:val="007430DF"/>
    <w:rsid w:val="0074454E"/>
    <w:rsid w:val="00747A66"/>
    <w:rsid w:val="00747B25"/>
    <w:rsid w:val="007557A0"/>
    <w:rsid w:val="00761A3F"/>
    <w:rsid w:val="007651D2"/>
    <w:rsid w:val="00766624"/>
    <w:rsid w:val="00771AE5"/>
    <w:rsid w:val="007743DA"/>
    <w:rsid w:val="00774987"/>
    <w:rsid w:val="007776A7"/>
    <w:rsid w:val="00780DA2"/>
    <w:rsid w:val="00782B39"/>
    <w:rsid w:val="00782BD1"/>
    <w:rsid w:val="0078431A"/>
    <w:rsid w:val="00784E2F"/>
    <w:rsid w:val="00787378"/>
    <w:rsid w:val="0079247E"/>
    <w:rsid w:val="007927FF"/>
    <w:rsid w:val="00793CE4"/>
    <w:rsid w:val="007A0103"/>
    <w:rsid w:val="007A035F"/>
    <w:rsid w:val="007A463C"/>
    <w:rsid w:val="007B11C3"/>
    <w:rsid w:val="007B3B3B"/>
    <w:rsid w:val="007B3FCB"/>
    <w:rsid w:val="007B5628"/>
    <w:rsid w:val="007B643F"/>
    <w:rsid w:val="007B66C1"/>
    <w:rsid w:val="007C1A9B"/>
    <w:rsid w:val="007C1B72"/>
    <w:rsid w:val="007C45AC"/>
    <w:rsid w:val="007C54C6"/>
    <w:rsid w:val="007D085D"/>
    <w:rsid w:val="007D1341"/>
    <w:rsid w:val="007D24FF"/>
    <w:rsid w:val="007D296A"/>
    <w:rsid w:val="007D33D5"/>
    <w:rsid w:val="007D46CC"/>
    <w:rsid w:val="007D68B0"/>
    <w:rsid w:val="007E5D47"/>
    <w:rsid w:val="007E758A"/>
    <w:rsid w:val="007F2945"/>
    <w:rsid w:val="007F3A1B"/>
    <w:rsid w:val="007F435C"/>
    <w:rsid w:val="007F4AB4"/>
    <w:rsid w:val="007F4BB4"/>
    <w:rsid w:val="00802BA0"/>
    <w:rsid w:val="00802EFC"/>
    <w:rsid w:val="0080310B"/>
    <w:rsid w:val="00807D7F"/>
    <w:rsid w:val="00810BEE"/>
    <w:rsid w:val="00811E3A"/>
    <w:rsid w:val="00812FBF"/>
    <w:rsid w:val="00815EB3"/>
    <w:rsid w:val="0082294D"/>
    <w:rsid w:val="00822EEB"/>
    <w:rsid w:val="0082311D"/>
    <w:rsid w:val="008237AD"/>
    <w:rsid w:val="00831E81"/>
    <w:rsid w:val="00832EE3"/>
    <w:rsid w:val="00834611"/>
    <w:rsid w:val="00834CAB"/>
    <w:rsid w:val="008375E7"/>
    <w:rsid w:val="00842CCA"/>
    <w:rsid w:val="008439D9"/>
    <w:rsid w:val="00846285"/>
    <w:rsid w:val="00851D21"/>
    <w:rsid w:val="00851F57"/>
    <w:rsid w:val="008544D5"/>
    <w:rsid w:val="00854671"/>
    <w:rsid w:val="0086100F"/>
    <w:rsid w:val="00861B2F"/>
    <w:rsid w:val="0086479E"/>
    <w:rsid w:val="0086506F"/>
    <w:rsid w:val="0086509E"/>
    <w:rsid w:val="00866CE3"/>
    <w:rsid w:val="00870711"/>
    <w:rsid w:val="00871A6F"/>
    <w:rsid w:val="00873EAC"/>
    <w:rsid w:val="008740E7"/>
    <w:rsid w:val="0087554D"/>
    <w:rsid w:val="00875FF1"/>
    <w:rsid w:val="0087620F"/>
    <w:rsid w:val="00876AEF"/>
    <w:rsid w:val="00881DC3"/>
    <w:rsid w:val="008828A8"/>
    <w:rsid w:val="00882E15"/>
    <w:rsid w:val="008830A6"/>
    <w:rsid w:val="00883638"/>
    <w:rsid w:val="008837EF"/>
    <w:rsid w:val="00885F07"/>
    <w:rsid w:val="00886D2E"/>
    <w:rsid w:val="00893DEA"/>
    <w:rsid w:val="008958A9"/>
    <w:rsid w:val="00895F6A"/>
    <w:rsid w:val="0089689B"/>
    <w:rsid w:val="00896E26"/>
    <w:rsid w:val="008979D6"/>
    <w:rsid w:val="008A0D17"/>
    <w:rsid w:val="008A18D8"/>
    <w:rsid w:val="008A4361"/>
    <w:rsid w:val="008A615A"/>
    <w:rsid w:val="008A7688"/>
    <w:rsid w:val="008B1460"/>
    <w:rsid w:val="008B14BF"/>
    <w:rsid w:val="008B1802"/>
    <w:rsid w:val="008B242B"/>
    <w:rsid w:val="008B632E"/>
    <w:rsid w:val="008B7801"/>
    <w:rsid w:val="008B7BFE"/>
    <w:rsid w:val="008C01AE"/>
    <w:rsid w:val="008C0485"/>
    <w:rsid w:val="008C0E72"/>
    <w:rsid w:val="008C58B4"/>
    <w:rsid w:val="008D072B"/>
    <w:rsid w:val="008D0AC6"/>
    <w:rsid w:val="008D37A7"/>
    <w:rsid w:val="008E348C"/>
    <w:rsid w:val="008E3A68"/>
    <w:rsid w:val="008F5640"/>
    <w:rsid w:val="00900D2A"/>
    <w:rsid w:val="0090467F"/>
    <w:rsid w:val="00906C5C"/>
    <w:rsid w:val="009073B0"/>
    <w:rsid w:val="00910774"/>
    <w:rsid w:val="00913F80"/>
    <w:rsid w:val="009142DF"/>
    <w:rsid w:val="00914DC6"/>
    <w:rsid w:val="009154C0"/>
    <w:rsid w:val="009156F0"/>
    <w:rsid w:val="009163D4"/>
    <w:rsid w:val="009205B4"/>
    <w:rsid w:val="009207E6"/>
    <w:rsid w:val="00922090"/>
    <w:rsid w:val="0092297B"/>
    <w:rsid w:val="00922D89"/>
    <w:rsid w:val="00923F7C"/>
    <w:rsid w:val="00924BD3"/>
    <w:rsid w:val="00926994"/>
    <w:rsid w:val="00934E58"/>
    <w:rsid w:val="009359AB"/>
    <w:rsid w:val="00944646"/>
    <w:rsid w:val="00944A99"/>
    <w:rsid w:val="00945FC4"/>
    <w:rsid w:val="0094648E"/>
    <w:rsid w:val="009560B3"/>
    <w:rsid w:val="0096225B"/>
    <w:rsid w:val="009630C6"/>
    <w:rsid w:val="00966EA2"/>
    <w:rsid w:val="009737AB"/>
    <w:rsid w:val="00973E9F"/>
    <w:rsid w:val="0097420F"/>
    <w:rsid w:val="009807A2"/>
    <w:rsid w:val="00980B3F"/>
    <w:rsid w:val="0098291C"/>
    <w:rsid w:val="00982B6D"/>
    <w:rsid w:val="00986D7C"/>
    <w:rsid w:val="0099175C"/>
    <w:rsid w:val="00994684"/>
    <w:rsid w:val="00995063"/>
    <w:rsid w:val="009A1BB3"/>
    <w:rsid w:val="009A4532"/>
    <w:rsid w:val="009B17C0"/>
    <w:rsid w:val="009B18A4"/>
    <w:rsid w:val="009B30FF"/>
    <w:rsid w:val="009B382A"/>
    <w:rsid w:val="009B3A6D"/>
    <w:rsid w:val="009B5413"/>
    <w:rsid w:val="009B6615"/>
    <w:rsid w:val="009B67DB"/>
    <w:rsid w:val="009C071E"/>
    <w:rsid w:val="009C0763"/>
    <w:rsid w:val="009C0C19"/>
    <w:rsid w:val="009C0D77"/>
    <w:rsid w:val="009C68A5"/>
    <w:rsid w:val="009C68D0"/>
    <w:rsid w:val="009C6DF7"/>
    <w:rsid w:val="009D1522"/>
    <w:rsid w:val="009D2375"/>
    <w:rsid w:val="009D27B1"/>
    <w:rsid w:val="009D3BCF"/>
    <w:rsid w:val="009D48C9"/>
    <w:rsid w:val="009D4E7E"/>
    <w:rsid w:val="009D6197"/>
    <w:rsid w:val="009E2AED"/>
    <w:rsid w:val="009E3230"/>
    <w:rsid w:val="009E5565"/>
    <w:rsid w:val="009E7912"/>
    <w:rsid w:val="009E79EC"/>
    <w:rsid w:val="009E7DE0"/>
    <w:rsid w:val="00A00A0E"/>
    <w:rsid w:val="00A0613C"/>
    <w:rsid w:val="00A1088F"/>
    <w:rsid w:val="00A11DF0"/>
    <w:rsid w:val="00A12121"/>
    <w:rsid w:val="00A127AD"/>
    <w:rsid w:val="00A12F66"/>
    <w:rsid w:val="00A15388"/>
    <w:rsid w:val="00A15B9D"/>
    <w:rsid w:val="00A165CF"/>
    <w:rsid w:val="00A1682C"/>
    <w:rsid w:val="00A21527"/>
    <w:rsid w:val="00A221E1"/>
    <w:rsid w:val="00A2414E"/>
    <w:rsid w:val="00A2731A"/>
    <w:rsid w:val="00A30986"/>
    <w:rsid w:val="00A325C6"/>
    <w:rsid w:val="00A32884"/>
    <w:rsid w:val="00A334BD"/>
    <w:rsid w:val="00A33D22"/>
    <w:rsid w:val="00A340B2"/>
    <w:rsid w:val="00A34BB6"/>
    <w:rsid w:val="00A354B4"/>
    <w:rsid w:val="00A35515"/>
    <w:rsid w:val="00A407B7"/>
    <w:rsid w:val="00A41357"/>
    <w:rsid w:val="00A45379"/>
    <w:rsid w:val="00A478C5"/>
    <w:rsid w:val="00A50167"/>
    <w:rsid w:val="00A5048C"/>
    <w:rsid w:val="00A515D7"/>
    <w:rsid w:val="00A52F02"/>
    <w:rsid w:val="00A56560"/>
    <w:rsid w:val="00A61DB4"/>
    <w:rsid w:val="00A634C7"/>
    <w:rsid w:val="00A63521"/>
    <w:rsid w:val="00A71BBB"/>
    <w:rsid w:val="00A72DFF"/>
    <w:rsid w:val="00A73F0C"/>
    <w:rsid w:val="00A740F8"/>
    <w:rsid w:val="00A74392"/>
    <w:rsid w:val="00A74518"/>
    <w:rsid w:val="00A825FB"/>
    <w:rsid w:val="00A83936"/>
    <w:rsid w:val="00A83B91"/>
    <w:rsid w:val="00A8444B"/>
    <w:rsid w:val="00A84F35"/>
    <w:rsid w:val="00A8682F"/>
    <w:rsid w:val="00A8745B"/>
    <w:rsid w:val="00A91AC3"/>
    <w:rsid w:val="00A9287C"/>
    <w:rsid w:val="00A93A68"/>
    <w:rsid w:val="00A93EF8"/>
    <w:rsid w:val="00A95A77"/>
    <w:rsid w:val="00AA2269"/>
    <w:rsid w:val="00AA3B52"/>
    <w:rsid w:val="00AA4721"/>
    <w:rsid w:val="00AA51A4"/>
    <w:rsid w:val="00AB0DB3"/>
    <w:rsid w:val="00AB4C50"/>
    <w:rsid w:val="00AB4E01"/>
    <w:rsid w:val="00AB74E5"/>
    <w:rsid w:val="00AC470D"/>
    <w:rsid w:val="00AC4D3C"/>
    <w:rsid w:val="00AC4E9C"/>
    <w:rsid w:val="00AC4F29"/>
    <w:rsid w:val="00AC619F"/>
    <w:rsid w:val="00AD220C"/>
    <w:rsid w:val="00AD3781"/>
    <w:rsid w:val="00AD4760"/>
    <w:rsid w:val="00AE12B8"/>
    <w:rsid w:val="00AE157B"/>
    <w:rsid w:val="00AE4B8C"/>
    <w:rsid w:val="00AE6C7E"/>
    <w:rsid w:val="00AF2710"/>
    <w:rsid w:val="00AF3B2D"/>
    <w:rsid w:val="00AF53F2"/>
    <w:rsid w:val="00AF731D"/>
    <w:rsid w:val="00B013C4"/>
    <w:rsid w:val="00B02DE9"/>
    <w:rsid w:val="00B03774"/>
    <w:rsid w:val="00B049BE"/>
    <w:rsid w:val="00B05886"/>
    <w:rsid w:val="00B06AE9"/>
    <w:rsid w:val="00B112F0"/>
    <w:rsid w:val="00B1223E"/>
    <w:rsid w:val="00B14297"/>
    <w:rsid w:val="00B14F4C"/>
    <w:rsid w:val="00B17518"/>
    <w:rsid w:val="00B202C5"/>
    <w:rsid w:val="00B214EA"/>
    <w:rsid w:val="00B23E63"/>
    <w:rsid w:val="00B31344"/>
    <w:rsid w:val="00B323FF"/>
    <w:rsid w:val="00B324C8"/>
    <w:rsid w:val="00B32EDE"/>
    <w:rsid w:val="00B34988"/>
    <w:rsid w:val="00B36109"/>
    <w:rsid w:val="00B4546D"/>
    <w:rsid w:val="00B46C6F"/>
    <w:rsid w:val="00B50C99"/>
    <w:rsid w:val="00B52B82"/>
    <w:rsid w:val="00B556B8"/>
    <w:rsid w:val="00B55D04"/>
    <w:rsid w:val="00B57A12"/>
    <w:rsid w:val="00B612DF"/>
    <w:rsid w:val="00B61FFB"/>
    <w:rsid w:val="00B63E2C"/>
    <w:rsid w:val="00B70355"/>
    <w:rsid w:val="00B70C40"/>
    <w:rsid w:val="00B73B79"/>
    <w:rsid w:val="00B73E35"/>
    <w:rsid w:val="00B75B18"/>
    <w:rsid w:val="00B81D4F"/>
    <w:rsid w:val="00B82FAB"/>
    <w:rsid w:val="00B845F0"/>
    <w:rsid w:val="00B85AB0"/>
    <w:rsid w:val="00B8712C"/>
    <w:rsid w:val="00B87766"/>
    <w:rsid w:val="00B925AA"/>
    <w:rsid w:val="00B96283"/>
    <w:rsid w:val="00BA1066"/>
    <w:rsid w:val="00BA10F1"/>
    <w:rsid w:val="00BA2A65"/>
    <w:rsid w:val="00BA3898"/>
    <w:rsid w:val="00BA579E"/>
    <w:rsid w:val="00BA7A56"/>
    <w:rsid w:val="00BA7BCE"/>
    <w:rsid w:val="00BB1F19"/>
    <w:rsid w:val="00BB6A22"/>
    <w:rsid w:val="00BC1137"/>
    <w:rsid w:val="00BC29D6"/>
    <w:rsid w:val="00BC60FD"/>
    <w:rsid w:val="00BC7E09"/>
    <w:rsid w:val="00BD09A4"/>
    <w:rsid w:val="00BD24A5"/>
    <w:rsid w:val="00BD3149"/>
    <w:rsid w:val="00BD4276"/>
    <w:rsid w:val="00BD4916"/>
    <w:rsid w:val="00BD6968"/>
    <w:rsid w:val="00BE03A6"/>
    <w:rsid w:val="00BE09F8"/>
    <w:rsid w:val="00BE5E80"/>
    <w:rsid w:val="00BF185A"/>
    <w:rsid w:val="00BF2F49"/>
    <w:rsid w:val="00BF3657"/>
    <w:rsid w:val="00BF6A41"/>
    <w:rsid w:val="00C01B4E"/>
    <w:rsid w:val="00C02B1B"/>
    <w:rsid w:val="00C04BAD"/>
    <w:rsid w:val="00C11532"/>
    <w:rsid w:val="00C11815"/>
    <w:rsid w:val="00C11D55"/>
    <w:rsid w:val="00C12590"/>
    <w:rsid w:val="00C12E20"/>
    <w:rsid w:val="00C1499B"/>
    <w:rsid w:val="00C168E9"/>
    <w:rsid w:val="00C17940"/>
    <w:rsid w:val="00C179C3"/>
    <w:rsid w:val="00C20D2F"/>
    <w:rsid w:val="00C2123B"/>
    <w:rsid w:val="00C21B83"/>
    <w:rsid w:val="00C224BE"/>
    <w:rsid w:val="00C228BD"/>
    <w:rsid w:val="00C2467D"/>
    <w:rsid w:val="00C26608"/>
    <w:rsid w:val="00C27DD9"/>
    <w:rsid w:val="00C306A0"/>
    <w:rsid w:val="00C30EA1"/>
    <w:rsid w:val="00C316E3"/>
    <w:rsid w:val="00C33D16"/>
    <w:rsid w:val="00C345F0"/>
    <w:rsid w:val="00C34694"/>
    <w:rsid w:val="00C35283"/>
    <w:rsid w:val="00C35A3E"/>
    <w:rsid w:val="00C36284"/>
    <w:rsid w:val="00C43C2A"/>
    <w:rsid w:val="00C44D6A"/>
    <w:rsid w:val="00C454C8"/>
    <w:rsid w:val="00C459C5"/>
    <w:rsid w:val="00C45B5E"/>
    <w:rsid w:val="00C47859"/>
    <w:rsid w:val="00C51D56"/>
    <w:rsid w:val="00C53497"/>
    <w:rsid w:val="00C53D5E"/>
    <w:rsid w:val="00C56941"/>
    <w:rsid w:val="00C56F57"/>
    <w:rsid w:val="00C61368"/>
    <w:rsid w:val="00C61BE8"/>
    <w:rsid w:val="00C63C67"/>
    <w:rsid w:val="00C6549D"/>
    <w:rsid w:val="00C71489"/>
    <w:rsid w:val="00C72751"/>
    <w:rsid w:val="00C7386E"/>
    <w:rsid w:val="00C73BBC"/>
    <w:rsid w:val="00C73CD4"/>
    <w:rsid w:val="00C75318"/>
    <w:rsid w:val="00C763E8"/>
    <w:rsid w:val="00C76D22"/>
    <w:rsid w:val="00C8239C"/>
    <w:rsid w:val="00C83537"/>
    <w:rsid w:val="00C8402C"/>
    <w:rsid w:val="00C84166"/>
    <w:rsid w:val="00C861C6"/>
    <w:rsid w:val="00C871C1"/>
    <w:rsid w:val="00C9238A"/>
    <w:rsid w:val="00C95B31"/>
    <w:rsid w:val="00C9781D"/>
    <w:rsid w:val="00C97F69"/>
    <w:rsid w:val="00CA16D2"/>
    <w:rsid w:val="00CA1A54"/>
    <w:rsid w:val="00CA21BB"/>
    <w:rsid w:val="00CA24DB"/>
    <w:rsid w:val="00CA2ABE"/>
    <w:rsid w:val="00CA3FAA"/>
    <w:rsid w:val="00CB0D6C"/>
    <w:rsid w:val="00CB2080"/>
    <w:rsid w:val="00CB2F96"/>
    <w:rsid w:val="00CB3D21"/>
    <w:rsid w:val="00CB3F90"/>
    <w:rsid w:val="00CB60FF"/>
    <w:rsid w:val="00CB64E3"/>
    <w:rsid w:val="00CC17A4"/>
    <w:rsid w:val="00CC561C"/>
    <w:rsid w:val="00CC7603"/>
    <w:rsid w:val="00CD049E"/>
    <w:rsid w:val="00CD1EC6"/>
    <w:rsid w:val="00CD4089"/>
    <w:rsid w:val="00CD4600"/>
    <w:rsid w:val="00CD4D77"/>
    <w:rsid w:val="00CE1C2B"/>
    <w:rsid w:val="00CE1FC2"/>
    <w:rsid w:val="00CE2867"/>
    <w:rsid w:val="00CE34BB"/>
    <w:rsid w:val="00CE3804"/>
    <w:rsid w:val="00CE3E2C"/>
    <w:rsid w:val="00CF40BF"/>
    <w:rsid w:val="00CF74CE"/>
    <w:rsid w:val="00CF78E0"/>
    <w:rsid w:val="00D0064C"/>
    <w:rsid w:val="00D01E8B"/>
    <w:rsid w:val="00D04FA3"/>
    <w:rsid w:val="00D052E2"/>
    <w:rsid w:val="00D065D0"/>
    <w:rsid w:val="00D06700"/>
    <w:rsid w:val="00D06E62"/>
    <w:rsid w:val="00D07C70"/>
    <w:rsid w:val="00D07E47"/>
    <w:rsid w:val="00D111B2"/>
    <w:rsid w:val="00D11642"/>
    <w:rsid w:val="00D13576"/>
    <w:rsid w:val="00D143AA"/>
    <w:rsid w:val="00D15B26"/>
    <w:rsid w:val="00D22C94"/>
    <w:rsid w:val="00D22E3E"/>
    <w:rsid w:val="00D239EB"/>
    <w:rsid w:val="00D26D79"/>
    <w:rsid w:val="00D30692"/>
    <w:rsid w:val="00D3183C"/>
    <w:rsid w:val="00D33042"/>
    <w:rsid w:val="00D3346B"/>
    <w:rsid w:val="00D36E74"/>
    <w:rsid w:val="00D40DA9"/>
    <w:rsid w:val="00D41C62"/>
    <w:rsid w:val="00D43E52"/>
    <w:rsid w:val="00D442B5"/>
    <w:rsid w:val="00D50F8A"/>
    <w:rsid w:val="00D51DFC"/>
    <w:rsid w:val="00D5378B"/>
    <w:rsid w:val="00D61222"/>
    <w:rsid w:val="00D6316F"/>
    <w:rsid w:val="00D64AC6"/>
    <w:rsid w:val="00D71DCD"/>
    <w:rsid w:val="00D732E2"/>
    <w:rsid w:val="00D7450A"/>
    <w:rsid w:val="00D76791"/>
    <w:rsid w:val="00D76927"/>
    <w:rsid w:val="00D826AC"/>
    <w:rsid w:val="00D828C2"/>
    <w:rsid w:val="00D82E22"/>
    <w:rsid w:val="00D84815"/>
    <w:rsid w:val="00D84E84"/>
    <w:rsid w:val="00D87C76"/>
    <w:rsid w:val="00D90ED0"/>
    <w:rsid w:val="00D926C0"/>
    <w:rsid w:val="00D92861"/>
    <w:rsid w:val="00D9306E"/>
    <w:rsid w:val="00D944D2"/>
    <w:rsid w:val="00D9450A"/>
    <w:rsid w:val="00D95448"/>
    <w:rsid w:val="00D961E7"/>
    <w:rsid w:val="00D97D4E"/>
    <w:rsid w:val="00DA3612"/>
    <w:rsid w:val="00DA40D5"/>
    <w:rsid w:val="00DA6660"/>
    <w:rsid w:val="00DB0100"/>
    <w:rsid w:val="00DB1163"/>
    <w:rsid w:val="00DB3E13"/>
    <w:rsid w:val="00DB6B0B"/>
    <w:rsid w:val="00DB6E2A"/>
    <w:rsid w:val="00DB7B94"/>
    <w:rsid w:val="00DB7D93"/>
    <w:rsid w:val="00DC3735"/>
    <w:rsid w:val="00DC7F43"/>
    <w:rsid w:val="00DD323F"/>
    <w:rsid w:val="00DD4798"/>
    <w:rsid w:val="00DD5534"/>
    <w:rsid w:val="00DD5AF7"/>
    <w:rsid w:val="00DE068F"/>
    <w:rsid w:val="00DE0E95"/>
    <w:rsid w:val="00DE1EF0"/>
    <w:rsid w:val="00DE26ED"/>
    <w:rsid w:val="00DE44E8"/>
    <w:rsid w:val="00DE71A8"/>
    <w:rsid w:val="00DF210D"/>
    <w:rsid w:val="00DF4122"/>
    <w:rsid w:val="00E00E8D"/>
    <w:rsid w:val="00E122DF"/>
    <w:rsid w:val="00E12A27"/>
    <w:rsid w:val="00E1341D"/>
    <w:rsid w:val="00E14555"/>
    <w:rsid w:val="00E16635"/>
    <w:rsid w:val="00E17145"/>
    <w:rsid w:val="00E213A2"/>
    <w:rsid w:val="00E24329"/>
    <w:rsid w:val="00E248C4"/>
    <w:rsid w:val="00E25A5A"/>
    <w:rsid w:val="00E27CD8"/>
    <w:rsid w:val="00E31084"/>
    <w:rsid w:val="00E318C4"/>
    <w:rsid w:val="00E44C47"/>
    <w:rsid w:val="00E4502A"/>
    <w:rsid w:val="00E454E2"/>
    <w:rsid w:val="00E47827"/>
    <w:rsid w:val="00E53785"/>
    <w:rsid w:val="00E54D7A"/>
    <w:rsid w:val="00E55876"/>
    <w:rsid w:val="00E559AB"/>
    <w:rsid w:val="00E55E0B"/>
    <w:rsid w:val="00E6067C"/>
    <w:rsid w:val="00E676A8"/>
    <w:rsid w:val="00E72117"/>
    <w:rsid w:val="00E72E6C"/>
    <w:rsid w:val="00E7302A"/>
    <w:rsid w:val="00E7311E"/>
    <w:rsid w:val="00E807AB"/>
    <w:rsid w:val="00E82027"/>
    <w:rsid w:val="00E84879"/>
    <w:rsid w:val="00E84DB8"/>
    <w:rsid w:val="00E93054"/>
    <w:rsid w:val="00E951AD"/>
    <w:rsid w:val="00E958EF"/>
    <w:rsid w:val="00EA04CF"/>
    <w:rsid w:val="00EA19A0"/>
    <w:rsid w:val="00EA1EA0"/>
    <w:rsid w:val="00EA2DF5"/>
    <w:rsid w:val="00EA4250"/>
    <w:rsid w:val="00EA5755"/>
    <w:rsid w:val="00EA6576"/>
    <w:rsid w:val="00EA7942"/>
    <w:rsid w:val="00EB15B0"/>
    <w:rsid w:val="00EB2508"/>
    <w:rsid w:val="00EB77D1"/>
    <w:rsid w:val="00EB7BEF"/>
    <w:rsid w:val="00EC074C"/>
    <w:rsid w:val="00EC1993"/>
    <w:rsid w:val="00EC3164"/>
    <w:rsid w:val="00EC333C"/>
    <w:rsid w:val="00EC4485"/>
    <w:rsid w:val="00EC4B86"/>
    <w:rsid w:val="00EC4C1F"/>
    <w:rsid w:val="00EC68EA"/>
    <w:rsid w:val="00ED2F39"/>
    <w:rsid w:val="00ED5771"/>
    <w:rsid w:val="00ED6C8C"/>
    <w:rsid w:val="00ED7E44"/>
    <w:rsid w:val="00EE0178"/>
    <w:rsid w:val="00EE4890"/>
    <w:rsid w:val="00EE4E53"/>
    <w:rsid w:val="00EF1D27"/>
    <w:rsid w:val="00EF1E47"/>
    <w:rsid w:val="00EF58CA"/>
    <w:rsid w:val="00F00415"/>
    <w:rsid w:val="00F014CA"/>
    <w:rsid w:val="00F018CF"/>
    <w:rsid w:val="00F0291C"/>
    <w:rsid w:val="00F032AC"/>
    <w:rsid w:val="00F035F6"/>
    <w:rsid w:val="00F04D70"/>
    <w:rsid w:val="00F06A29"/>
    <w:rsid w:val="00F10057"/>
    <w:rsid w:val="00F12006"/>
    <w:rsid w:val="00F12B57"/>
    <w:rsid w:val="00F153D5"/>
    <w:rsid w:val="00F1666D"/>
    <w:rsid w:val="00F213B9"/>
    <w:rsid w:val="00F229CD"/>
    <w:rsid w:val="00F23239"/>
    <w:rsid w:val="00F234D6"/>
    <w:rsid w:val="00F23F3E"/>
    <w:rsid w:val="00F24A2D"/>
    <w:rsid w:val="00F250DE"/>
    <w:rsid w:val="00F26427"/>
    <w:rsid w:val="00F27FB7"/>
    <w:rsid w:val="00F30120"/>
    <w:rsid w:val="00F32C69"/>
    <w:rsid w:val="00F35FF3"/>
    <w:rsid w:val="00F364B3"/>
    <w:rsid w:val="00F36D1D"/>
    <w:rsid w:val="00F37734"/>
    <w:rsid w:val="00F37C94"/>
    <w:rsid w:val="00F40C80"/>
    <w:rsid w:val="00F4225E"/>
    <w:rsid w:val="00F44E44"/>
    <w:rsid w:val="00F45AB6"/>
    <w:rsid w:val="00F47D22"/>
    <w:rsid w:val="00F50141"/>
    <w:rsid w:val="00F517CB"/>
    <w:rsid w:val="00F532B0"/>
    <w:rsid w:val="00F542B9"/>
    <w:rsid w:val="00F54A0F"/>
    <w:rsid w:val="00F55309"/>
    <w:rsid w:val="00F555C7"/>
    <w:rsid w:val="00F56AE5"/>
    <w:rsid w:val="00F57324"/>
    <w:rsid w:val="00F61570"/>
    <w:rsid w:val="00F63150"/>
    <w:rsid w:val="00F6658B"/>
    <w:rsid w:val="00F73775"/>
    <w:rsid w:val="00F737B6"/>
    <w:rsid w:val="00F7457F"/>
    <w:rsid w:val="00F75A85"/>
    <w:rsid w:val="00F77722"/>
    <w:rsid w:val="00F81916"/>
    <w:rsid w:val="00F83690"/>
    <w:rsid w:val="00F836AC"/>
    <w:rsid w:val="00F8425E"/>
    <w:rsid w:val="00F84DC6"/>
    <w:rsid w:val="00F8767C"/>
    <w:rsid w:val="00F87915"/>
    <w:rsid w:val="00F87AEF"/>
    <w:rsid w:val="00F9729E"/>
    <w:rsid w:val="00FA15AB"/>
    <w:rsid w:val="00FA28E1"/>
    <w:rsid w:val="00FA4803"/>
    <w:rsid w:val="00FA5645"/>
    <w:rsid w:val="00FA6FA1"/>
    <w:rsid w:val="00FB0BB7"/>
    <w:rsid w:val="00FB20AE"/>
    <w:rsid w:val="00FB3F82"/>
    <w:rsid w:val="00FB4485"/>
    <w:rsid w:val="00FB4837"/>
    <w:rsid w:val="00FB4944"/>
    <w:rsid w:val="00FB6957"/>
    <w:rsid w:val="00FB6A90"/>
    <w:rsid w:val="00FB7046"/>
    <w:rsid w:val="00FB77D5"/>
    <w:rsid w:val="00FC5D4B"/>
    <w:rsid w:val="00FC6A9A"/>
    <w:rsid w:val="00FC759C"/>
    <w:rsid w:val="00FD200B"/>
    <w:rsid w:val="00FD34BC"/>
    <w:rsid w:val="00FD3554"/>
    <w:rsid w:val="00FD362B"/>
    <w:rsid w:val="00FD3876"/>
    <w:rsid w:val="00FD6671"/>
    <w:rsid w:val="00FD70A7"/>
    <w:rsid w:val="00FE518C"/>
    <w:rsid w:val="00FE63AF"/>
    <w:rsid w:val="00FE660C"/>
    <w:rsid w:val="00FE79A4"/>
    <w:rsid w:val="00FE7E24"/>
    <w:rsid w:val="00FF7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15613C"/>
  <w15:chartTrackingRefBased/>
  <w15:docId w15:val="{A55013EF-C7CD-43E9-8307-ABD0AAD13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09F9"/>
  </w:style>
  <w:style w:type="paragraph" w:styleId="Heading1">
    <w:name w:val="heading 1"/>
    <w:basedOn w:val="Normal"/>
    <w:next w:val="Normal"/>
    <w:link w:val="Heading1Char"/>
    <w:uiPriority w:val="9"/>
    <w:qFormat/>
    <w:rsid w:val="006B31C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B31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B31C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B31C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B31C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B31C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B31C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B31C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B31C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B31C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6B31C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6B31C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B31C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B31C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B31C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B31C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B31C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B31C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B31C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B31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B31C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B31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B31C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B31C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B31C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B31C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B31C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B31C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B31C5"/>
    <w:rPr>
      <w:b/>
      <w:bCs/>
      <w:smallCaps/>
      <w:color w:val="0F4761" w:themeColor="accent1" w:themeShade="BF"/>
      <w:spacing w:val="5"/>
    </w:rPr>
  </w:style>
  <w:style w:type="paragraph" w:styleId="Footer">
    <w:name w:val="footer"/>
    <w:basedOn w:val="Normal"/>
    <w:link w:val="FooterChar"/>
    <w:uiPriority w:val="99"/>
    <w:unhideWhenUsed/>
    <w:rsid w:val="004F48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F4808"/>
  </w:style>
  <w:style w:type="paragraph" w:styleId="Header">
    <w:name w:val="header"/>
    <w:basedOn w:val="Normal"/>
    <w:link w:val="HeaderChar"/>
    <w:uiPriority w:val="99"/>
    <w:unhideWhenUsed/>
    <w:rsid w:val="00264B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4B2D"/>
  </w:style>
  <w:style w:type="paragraph" w:styleId="TOCHeading">
    <w:name w:val="TOC Heading"/>
    <w:basedOn w:val="Heading1"/>
    <w:next w:val="Normal"/>
    <w:uiPriority w:val="39"/>
    <w:unhideWhenUsed/>
    <w:qFormat/>
    <w:rsid w:val="00922D89"/>
    <w:pPr>
      <w:spacing w:before="240" w:after="0" w:line="259" w:lineRule="auto"/>
      <w:outlineLvl w:val="9"/>
    </w:pPr>
    <w:rPr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C1499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C1499B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C1499B"/>
    <w:rPr>
      <w:color w:val="467886" w:themeColor="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9B382A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807D7F"/>
    <w:rPr>
      <w:color w:val="666666"/>
    </w:rPr>
  </w:style>
  <w:style w:type="paragraph" w:styleId="Bibliography">
    <w:name w:val="Bibliography"/>
    <w:basedOn w:val="Normal"/>
    <w:next w:val="Normal"/>
    <w:uiPriority w:val="37"/>
    <w:unhideWhenUsed/>
    <w:rsid w:val="007843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4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3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94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9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9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3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9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55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4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6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1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3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5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1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0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55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9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22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9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1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25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93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8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9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7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1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4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6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5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4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8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16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5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4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0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2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emf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emf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24" Type="http://schemas.openxmlformats.org/officeDocument/2006/relationships/image" Target="media/image17.pn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emf"/><Relationship Id="rId23" Type="http://schemas.openxmlformats.org/officeDocument/2006/relationships/image" Target="media/image16.emf"/><Relationship Id="rId28" Type="http://schemas.openxmlformats.org/officeDocument/2006/relationships/image" Target="media/image21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footer" Target="footer2.xml"/><Relationship Id="rId8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Mod</b:Tag>
    <b:SourceType>InternetSite</b:SourceType>
    <b:Guid>{EABAEC6A-C088-46F1-BD9C-7CC7B094A941}</b:Guid>
    <b:Title>Modern Physics</b:Title>
    <b:ProductionCompany>© 2025 Modern Physics Insights</b:ProductionCompany>
    <b:URL>https://modern-physics.org/ac-circuits/</b:URL>
    <b:RefOrder>1</b:RefOrder>
  </b:Source>
  <b:Source>
    <b:Tag>Xia25</b:Tag>
    <b:SourceType>InternetSite</b:SourceType>
    <b:Guid>{30AA7355-6BFE-4B42-974A-62108899E047}</b:Guid>
    <b:Author>
      <b:Author>
        <b:NameList>
          <b:Person>
            <b:Last>Lee</b:Last>
            <b:First>Xiaoji</b:First>
          </b:Person>
        </b:NameList>
      </b:Author>
    </b:Author>
    <b:Title>FCPCBA</b:Title>
    <b:ProductionCompany>FULLTRONICS CORPORATION LIMITED</b:ProductionCompany>
    <b:Year>2025</b:Year>
    <b:Month>August</b:Month>
    <b:Day>15</b:Day>
    <b:URL>https://www.fcpcba.com/tips/rlc-circuit-in-pcb-design/</b:URL>
    <b:RefOrder>2</b:RefOrder>
  </b:Source>
  <b:Source>
    <b:Tag>Mar24</b:Tag>
    <b:SourceType>InternetSite</b:SourceType>
    <b:Guid>{25425413-325A-4785-820B-1609DE05BE44}</b:Guid>
    <b:Author>
      <b:Author>
        <b:NameList>
          <b:Person>
            <b:Last>Lorenzo</b:Last>
            <b:First>Mario</b:First>
            <b:Middle>De</b:Middle>
          </b:Person>
        </b:NameList>
      </b:Author>
    </b:Author>
    <b:Title>DigiKey</b:Title>
    <b:ProductionCompany>DigiKey</b:ProductionCompany>
    <b:Year>2024</b:Year>
    <b:Month>April</b:Month>
    <b:Day>19</b:Day>
    <b:URL>https://www.digikey.com/en/maker/tutorials/2024/what-is-power-factor-how-is-it-calculated-and-why-its-important?msockid=075d6a2d39c16a131dc87cb138aa6b53</b:URL>
    <b:RefOrder>3</b:RefOrder>
  </b:Source>
  <b:Source>
    <b:Tag>Ele24</b:Tag>
    <b:SourceType>InternetSite</b:SourceType>
    <b:Guid>{6FFB6ECE-BBF0-48B7-8A6C-0E0AA65A083F}</b:Guid>
    <b:Title>Electrical4U</b:Title>
    <b:ProductionCompany>Electrical4U</b:ProductionCompany>
    <b:Year>2024</b:Year>
    <b:Month>May</b:Month>
    <b:Day>30</b:Day>
    <b:URL>https://www.electrical4u.com/resonance-in-series-rlc-circuit/</b:URL>
    <b:RefOrder>4</b:RefOrder>
  </b:Source>
  <b:Source>
    <b:Tag>Ele</b:Tag>
    <b:SourceType>InternetSite</b:SourceType>
    <b:Guid>{B7CC4076-8C14-49EB-9300-2635D5044422}</b:Guid>
    <b:Title>Electrical Ampere</b:Title>
    <b:ProductionCompany>2026 Electrical Ampere</b:ProductionCompany>
    <b:URL>https://electricalampere.com/maximum-power-transfer-theorem/</b:URL>
    <b:RefOrder>5</b:RefOrder>
  </b:Source>
  <b:Source>
    <b:Tag>Fil25</b:Tag>
    <b:SourceType>InternetSite</b:SourceType>
    <b:Guid>{1FAD3304-5243-4A4C-A04E-CABFCD1D25A8}</b:Guid>
    <b:Title>Filo</b:Title>
    <b:ProductionCompany>AskFilo</b:ProductionCompany>
    <b:Year>2025</b:Year>
    <b:Month>February</b:Month>
    <b:Day>16</b:Day>
    <b:YearAccessed>2025</b:YearAccessed>
    <b:URL>https://askfilo.com/user-question-answers-smart-solutions/power-factor-at-resonance-3234363433333533</b:URL>
    <b:RefOrder>6</b:RefOrder>
  </b:Source>
  <b:Source>
    <b:Tag>Ved</b:Tag>
    <b:SourceType>InternetSite</b:SourceType>
    <b:Guid>{C785E749-E729-45A2-ACB6-C3D758CC951B}</b:Guid>
    <b:Title>Vedantu</b:Title>
    <b:ProductionCompany>Vedantu</b:ProductionCompany>
    <b:URL>https://www.vedantu.com/question-answer/power-factor-of-an-lcr-circuit-at-reso-class-12-physics-cbse-5f3244f7744f3e53bdff51dc</b:URL>
    <b:RefOrder>7</b:RefOrder>
  </b:Source>
  <b:Source>
    <b:Tag>Cad</b:Tag>
    <b:SourceType>InternetSite</b:SourceType>
    <b:Guid>{6DD1D776-98BE-440A-B9B3-F87F790C2856}</b:Guid>
    <b:Author>
      <b:Author>
        <b:NameList>
          <b:Person>
            <b:Last>Education</b:Last>
            <b:First>Cadence</b:First>
            <b:Middle>PCB</b:Middle>
          </b:Person>
        </b:NameList>
      </b:Author>
    </b:Author>
    <b:Title>Cadence</b:Title>
    <b:ProductionCompany>Cadence</b:ProductionCompany>
    <b:URL>https://resources.system-analysis.cadence.com/blog/msa2020-demystifying-maximum-power-output-concepts</b:URL>
    <b:RefOrder>8</b:RefOrder>
  </b:Source>
  <b:Source>
    <b:Tag>Pau24</b:Tag>
    <b:SourceType>InternetSite</b:SourceType>
    <b:Guid>{8188EF8A-8989-4529-9D19-1F88F28743CC}</b:Guid>
    <b:Author>
      <b:Author>
        <b:NameList>
          <b:Person>
            <b:Last>Evans</b:Last>
            <b:First>Paul</b:First>
          </b:Person>
        </b:NameList>
      </b:Author>
    </b:Author>
    <b:Title>The Engineering Mindset</b:Title>
    <b:Year>2024</b:Year>
    <b:Month>November</b:Month>
    <b:Day>20</b:Day>
    <b:URL>https://theengineeringmindset.com/three-phase-power/</b:URL>
    <b:RefOrder>9</b:RefOrder>
  </b:Source>
  <b:Source>
    <b:Tag>Fah24</b:Tag>
    <b:SourceType>InternetSite</b:SourceType>
    <b:Guid>{3F6A613E-314B-4C99-8A9C-713B365FF356}</b:Guid>
    <b:Author>
      <b:Author>
        <b:NameList>
          <b:Person>
            <b:Last>Samama</b:Last>
            <b:First>Fahmida</b:First>
            <b:Middle>Jannat</b:Middle>
          </b:Person>
        </b:NameList>
      </b:Author>
    </b:Author>
    <b:Title>Studocu</b:Title>
    <b:ProductionCompany>Islamic University of Technology</b:ProductionCompany>
    <b:Year>2024</b:Year>
    <b:URL>https://www.studocu.com/row/document/islamic-university-of-technology/electronic-circuit/reasons-for-limiting-phases-in-power-systems-a-detailed-analysis-4202/137768354</b:URL>
    <b:RefOrder>10</b:RefOrder>
  </b:Source>
  <b:Source>
    <b:Tag>Pow25</b:Tag>
    <b:SourceType>InternetSite</b:SourceType>
    <b:Guid>{9F95C435-9C1E-4FAA-A090-29AAE1461B01}</b:Guid>
    <b:Title>Powersupplymall</b:Title>
    <b:Year>2025</b:Year>
    <b:Month>November</b:Month>
    <b:Day>20</b:Day>
    <b:URL>https://powersupplymall.com/blogs/latest-news-solutions/what-is-power-factor-correction-pfc</b:URL>
    <b:RefOrder>11</b:RefOrder>
  </b:Source>
</b:Sources>
</file>

<file path=customXml/itemProps1.xml><?xml version="1.0" encoding="utf-8"?>
<ds:datastoreItem xmlns:ds="http://schemas.openxmlformats.org/officeDocument/2006/customXml" ds:itemID="{DEDF7C39-9A9F-499E-BC97-C6189C29D20B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bb5bb5b8-8421-45a2-8163-bc69b262e96d}" enabled="1" method="Privileged" siteId="{f0bdc1c9-5148-4f86-ac40-edd976e1814c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4646</TotalTime>
  <Pages>34</Pages>
  <Words>3803</Words>
  <Characters>20768</Characters>
  <Application>Microsoft Office Word</Application>
  <DocSecurity>0</DocSecurity>
  <Lines>629</Lines>
  <Paragraphs>409</Paragraphs>
  <ScaleCrop>false</ScaleCrop>
  <Company/>
  <LinksUpToDate>false</LinksUpToDate>
  <CharactersWithSpaces>24162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Morris, Tom</dc:creator>
  <cp:keywords/>
  <dc:description/>
  <cp:lastModifiedBy>Morris, Tom</cp:lastModifiedBy>
  <cp:revision>8435</cp:revision>
  <dcterms:created xsi:type="dcterms:W3CDTF">2025-11-24T07:49:00Z</dcterms:created>
  <dcterms:modified xsi:type="dcterms:W3CDTF">2026-01-05T07:43:00Z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283dddd,2aa88a09,24c87e76</vt:lpwstr>
  </property>
  <property fmtid="{D5CDD505-2E9C-101B-9397-08002B2CF9AE}" pid="3" name="ClassificationContentMarkingFooterFontProps">
    <vt:lpwstr>#dad4ce,7,Arial</vt:lpwstr>
  </property>
  <property fmtid="{D5CDD505-2E9C-101B-9397-08002B2CF9AE}" pid="4" name="ClassificationContentMarkingFooterText">
    <vt:lpwstr>Internal</vt:lpwstr>
  </property>
</Properties>
</file>