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3750A" w14:textId="5A96479C" w:rsidR="00BC7957" w:rsidRPr="008C4D4F" w:rsidRDefault="006F7F54" w:rsidP="00F208AF">
      <w:pPr>
        <w:jc w:val="center"/>
        <w:rPr>
          <w:sz w:val="96"/>
          <w:szCs w:val="96"/>
        </w:rPr>
      </w:pPr>
      <w:r w:rsidRPr="008C4D4F">
        <w:rPr>
          <w:sz w:val="96"/>
          <w:szCs w:val="96"/>
        </w:rPr>
        <w:t>UWTSD</w:t>
      </w:r>
    </w:p>
    <w:p w14:paraId="63B5BF9B" w14:textId="287A6574" w:rsidR="006F7F54" w:rsidRDefault="006F7F54" w:rsidP="00F208AF">
      <w:pPr>
        <w:jc w:val="center"/>
        <w:rPr>
          <w:sz w:val="56"/>
          <w:szCs w:val="56"/>
        </w:rPr>
      </w:pPr>
      <w:r w:rsidRPr="008C4D4F">
        <w:rPr>
          <w:sz w:val="56"/>
          <w:szCs w:val="56"/>
        </w:rPr>
        <w:t>W</w:t>
      </w:r>
      <w:r w:rsidR="00974DF8" w:rsidRPr="008C4D4F">
        <w:rPr>
          <w:sz w:val="56"/>
          <w:szCs w:val="56"/>
        </w:rPr>
        <w:t>ISA</w:t>
      </w:r>
    </w:p>
    <w:p w14:paraId="67F7F9E8" w14:textId="77777777" w:rsidR="008C4D4F" w:rsidRPr="008C4D4F" w:rsidRDefault="008C4D4F" w:rsidP="00F208AF">
      <w:pPr>
        <w:jc w:val="center"/>
        <w:rPr>
          <w:sz w:val="56"/>
          <w:szCs w:val="56"/>
        </w:rPr>
      </w:pPr>
    </w:p>
    <w:p w14:paraId="6F1C1E91" w14:textId="77777777" w:rsidR="00974DF8" w:rsidRDefault="00974DF8" w:rsidP="00F208AF">
      <w:pPr>
        <w:jc w:val="center"/>
      </w:pPr>
    </w:p>
    <w:p w14:paraId="5E788D5F" w14:textId="2BAD4E02" w:rsidR="00823171" w:rsidRDefault="00AE6AE7" w:rsidP="00F208AF">
      <w:pPr>
        <w:jc w:val="center"/>
        <w:rPr>
          <w:highlight w:val="yellow"/>
        </w:rPr>
      </w:pPr>
      <w:r>
        <w:rPr>
          <w:noProof/>
        </w:rPr>
        <w:drawing>
          <wp:inline distT="0" distB="0" distL="0" distR="0" wp14:anchorId="329675E6" wp14:editId="7BFC061F">
            <wp:extent cx="6065520" cy="2703288"/>
            <wp:effectExtent l="0" t="0" r="0" b="1905"/>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88495" cy="2713527"/>
                    </a:xfrm>
                    <a:prstGeom prst="rect">
                      <a:avLst/>
                    </a:prstGeom>
                    <a:noFill/>
                    <a:ln>
                      <a:noFill/>
                    </a:ln>
                  </pic:spPr>
                </pic:pic>
              </a:graphicData>
            </a:graphic>
          </wp:inline>
        </w:drawing>
      </w:r>
    </w:p>
    <w:p w14:paraId="586DE772" w14:textId="77777777" w:rsidR="00823171" w:rsidRDefault="00823171" w:rsidP="00722AEE">
      <w:pPr>
        <w:spacing w:line="240" w:lineRule="auto"/>
        <w:jc w:val="center"/>
        <w:rPr>
          <w:highlight w:val="yellow"/>
        </w:rPr>
      </w:pPr>
    </w:p>
    <w:p w14:paraId="7D5743DD" w14:textId="619C7BE6" w:rsidR="00974DF8" w:rsidRDefault="00B074C6" w:rsidP="00722AEE">
      <w:pPr>
        <w:spacing w:line="240" w:lineRule="auto"/>
        <w:jc w:val="center"/>
      </w:pPr>
      <w:r>
        <w:t>Protect Planning</w:t>
      </w:r>
    </w:p>
    <w:p w14:paraId="63F6B667" w14:textId="78A5AFAC" w:rsidR="004E0795" w:rsidRDefault="00197A50" w:rsidP="00722AEE">
      <w:pPr>
        <w:spacing w:line="240" w:lineRule="auto"/>
        <w:jc w:val="center"/>
      </w:pPr>
      <w:r>
        <w:t>En</w:t>
      </w:r>
      <w:r w:rsidR="004F2D1D">
        <w:t xml:space="preserve">gineering Management </w:t>
      </w:r>
      <w:r w:rsidR="002805EF">
        <w:t>ACHA5012</w:t>
      </w:r>
    </w:p>
    <w:p w14:paraId="649E324C" w14:textId="77777777" w:rsidR="00121953" w:rsidRDefault="00121953" w:rsidP="00722AEE">
      <w:pPr>
        <w:spacing w:line="240" w:lineRule="auto"/>
        <w:jc w:val="center"/>
      </w:pPr>
    </w:p>
    <w:p w14:paraId="273E7FC0" w14:textId="1ED8AB7C" w:rsidR="00121953" w:rsidRDefault="00CA1B76" w:rsidP="00722AEE">
      <w:pPr>
        <w:spacing w:line="240" w:lineRule="auto"/>
        <w:jc w:val="center"/>
      </w:pPr>
      <w:r>
        <w:t>Wor</w:t>
      </w:r>
      <w:r w:rsidR="002329A2">
        <w:t>d</w:t>
      </w:r>
      <w:r>
        <w:t xml:space="preserve"> count 2516</w:t>
      </w:r>
    </w:p>
    <w:p w14:paraId="17E003F2" w14:textId="23B7AE49" w:rsidR="00176D1B" w:rsidRDefault="00176D1B" w:rsidP="00722AEE">
      <w:pPr>
        <w:spacing w:line="240" w:lineRule="auto"/>
        <w:jc w:val="center"/>
      </w:pPr>
      <w:r>
        <w:t>Luke Davies</w:t>
      </w:r>
    </w:p>
    <w:p w14:paraId="15A99462" w14:textId="489A8797" w:rsidR="00176D1B" w:rsidRDefault="00176D1B" w:rsidP="00722AEE">
      <w:pPr>
        <w:spacing w:line="240" w:lineRule="auto"/>
        <w:jc w:val="center"/>
      </w:pPr>
      <w:r>
        <w:t>2305546</w:t>
      </w:r>
    </w:p>
    <w:p w14:paraId="4C5056E2" w14:textId="777D5B63" w:rsidR="00717ABE" w:rsidRDefault="00B074C6" w:rsidP="00722AEE">
      <w:pPr>
        <w:spacing w:line="240" w:lineRule="auto"/>
        <w:jc w:val="center"/>
        <w:sectPr w:rsidR="00717ABE" w:rsidSect="00E82936">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t>20</w:t>
      </w:r>
      <w:r w:rsidR="008C4D4F">
        <w:t>/</w:t>
      </w:r>
      <w:r w:rsidR="006930F2">
        <w:t>1</w:t>
      </w:r>
      <w:r w:rsidR="00277C08">
        <w:t>0</w:t>
      </w:r>
      <w:r w:rsidR="008C4D4F">
        <w:t>/</w:t>
      </w:r>
      <w:r w:rsidR="00BA1FF6">
        <w:t>2</w:t>
      </w:r>
      <w:r w:rsidR="00277C08">
        <w:t>5</w:t>
      </w:r>
    </w:p>
    <w:sdt>
      <w:sdtPr>
        <w:rPr>
          <w:rFonts w:asciiTheme="minorHAnsi" w:eastAsiaTheme="minorHAnsi" w:hAnsiTheme="minorHAnsi" w:cstheme="minorBidi"/>
          <w:color w:val="auto"/>
          <w:kern w:val="2"/>
          <w:sz w:val="22"/>
          <w:szCs w:val="22"/>
          <w:lang w:val="en-GB"/>
          <w14:ligatures w14:val="standardContextual"/>
        </w:rPr>
        <w:id w:val="-123776247"/>
        <w:docPartObj>
          <w:docPartGallery w:val="Table of Contents"/>
          <w:docPartUnique/>
        </w:docPartObj>
      </w:sdtPr>
      <w:sdtEndPr>
        <w:rPr>
          <w:b/>
          <w:bCs/>
          <w:noProof/>
        </w:rPr>
      </w:sdtEndPr>
      <w:sdtContent>
        <w:p w14:paraId="71B57C3D" w14:textId="21A61A6A" w:rsidR="00B611A0" w:rsidRDefault="00B611A0">
          <w:pPr>
            <w:pStyle w:val="TOCHeading"/>
          </w:pPr>
          <w:r>
            <w:t>Contents</w:t>
          </w:r>
        </w:p>
        <w:p w14:paraId="596D29B3" w14:textId="346500F8" w:rsidR="000E7193" w:rsidRDefault="00B611A0">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824097" w:history="1">
            <w:r w:rsidR="000E7193" w:rsidRPr="0031731D">
              <w:rPr>
                <w:rStyle w:val="Hyperlink"/>
                <w:noProof/>
              </w:rPr>
              <w:t>1</w:t>
            </w:r>
            <w:r w:rsidR="000E7193">
              <w:rPr>
                <w:rFonts w:eastAsiaTheme="minorEastAsia"/>
                <w:noProof/>
                <w:sz w:val="24"/>
                <w:szCs w:val="24"/>
                <w:lang w:eastAsia="en-GB"/>
              </w:rPr>
              <w:tab/>
            </w:r>
            <w:r w:rsidR="000E7193" w:rsidRPr="0031731D">
              <w:rPr>
                <w:rStyle w:val="Hyperlink"/>
                <w:noProof/>
              </w:rPr>
              <w:t>Introduction</w:t>
            </w:r>
            <w:r w:rsidR="000E7193">
              <w:rPr>
                <w:noProof/>
                <w:webHidden/>
              </w:rPr>
              <w:tab/>
            </w:r>
            <w:r w:rsidR="000E7193">
              <w:rPr>
                <w:noProof/>
                <w:webHidden/>
              </w:rPr>
              <w:fldChar w:fldCharType="begin"/>
            </w:r>
            <w:r w:rsidR="000E7193">
              <w:rPr>
                <w:noProof/>
                <w:webHidden/>
              </w:rPr>
              <w:instrText xml:space="preserve"> PAGEREF _Toc214824097 \h </w:instrText>
            </w:r>
            <w:r w:rsidR="000E7193">
              <w:rPr>
                <w:noProof/>
                <w:webHidden/>
              </w:rPr>
            </w:r>
            <w:r w:rsidR="000E7193">
              <w:rPr>
                <w:noProof/>
                <w:webHidden/>
              </w:rPr>
              <w:fldChar w:fldCharType="separate"/>
            </w:r>
            <w:r w:rsidR="000E7193">
              <w:rPr>
                <w:noProof/>
                <w:webHidden/>
              </w:rPr>
              <w:t>1</w:t>
            </w:r>
            <w:r w:rsidR="000E7193">
              <w:rPr>
                <w:noProof/>
                <w:webHidden/>
              </w:rPr>
              <w:fldChar w:fldCharType="end"/>
            </w:r>
          </w:hyperlink>
        </w:p>
        <w:p w14:paraId="4BE5AA4B" w14:textId="19F5DDB6" w:rsidR="000E7193" w:rsidRDefault="000E7193">
          <w:pPr>
            <w:pStyle w:val="TOC2"/>
            <w:tabs>
              <w:tab w:val="left" w:pos="960"/>
              <w:tab w:val="right" w:leader="dot" w:pos="9016"/>
            </w:tabs>
            <w:rPr>
              <w:rFonts w:eastAsiaTheme="minorEastAsia"/>
              <w:noProof/>
              <w:sz w:val="24"/>
              <w:szCs w:val="24"/>
              <w:lang w:eastAsia="en-GB"/>
            </w:rPr>
          </w:pPr>
          <w:hyperlink w:anchor="_Toc214824098" w:history="1">
            <w:r w:rsidRPr="0031731D">
              <w:rPr>
                <w:rStyle w:val="Hyperlink"/>
                <w:noProof/>
              </w:rPr>
              <w:t>1.1</w:t>
            </w:r>
            <w:r>
              <w:rPr>
                <w:rFonts w:eastAsiaTheme="minorEastAsia"/>
                <w:noProof/>
                <w:sz w:val="24"/>
                <w:szCs w:val="24"/>
                <w:lang w:eastAsia="en-GB"/>
              </w:rPr>
              <w:tab/>
            </w:r>
            <w:r w:rsidRPr="0031731D">
              <w:rPr>
                <w:rStyle w:val="Hyperlink"/>
                <w:noProof/>
              </w:rPr>
              <w:t>Aims</w:t>
            </w:r>
            <w:r>
              <w:rPr>
                <w:noProof/>
                <w:webHidden/>
              </w:rPr>
              <w:tab/>
            </w:r>
            <w:r>
              <w:rPr>
                <w:noProof/>
                <w:webHidden/>
              </w:rPr>
              <w:fldChar w:fldCharType="begin"/>
            </w:r>
            <w:r>
              <w:rPr>
                <w:noProof/>
                <w:webHidden/>
              </w:rPr>
              <w:instrText xml:space="preserve"> PAGEREF _Toc214824098 \h </w:instrText>
            </w:r>
            <w:r>
              <w:rPr>
                <w:noProof/>
                <w:webHidden/>
              </w:rPr>
            </w:r>
            <w:r>
              <w:rPr>
                <w:noProof/>
                <w:webHidden/>
              </w:rPr>
              <w:fldChar w:fldCharType="separate"/>
            </w:r>
            <w:r>
              <w:rPr>
                <w:noProof/>
                <w:webHidden/>
              </w:rPr>
              <w:t>1</w:t>
            </w:r>
            <w:r>
              <w:rPr>
                <w:noProof/>
                <w:webHidden/>
              </w:rPr>
              <w:fldChar w:fldCharType="end"/>
            </w:r>
          </w:hyperlink>
        </w:p>
        <w:p w14:paraId="44C2D929" w14:textId="31344E7F" w:rsidR="000E7193" w:rsidRDefault="000E7193">
          <w:pPr>
            <w:pStyle w:val="TOC2"/>
            <w:tabs>
              <w:tab w:val="left" w:pos="960"/>
              <w:tab w:val="right" w:leader="dot" w:pos="9016"/>
            </w:tabs>
            <w:rPr>
              <w:rFonts w:eastAsiaTheme="minorEastAsia"/>
              <w:noProof/>
              <w:sz w:val="24"/>
              <w:szCs w:val="24"/>
              <w:lang w:eastAsia="en-GB"/>
            </w:rPr>
          </w:pPr>
          <w:hyperlink w:anchor="_Toc214824099" w:history="1">
            <w:r w:rsidRPr="0031731D">
              <w:rPr>
                <w:rStyle w:val="Hyperlink"/>
                <w:noProof/>
              </w:rPr>
              <w:t>1.2</w:t>
            </w:r>
            <w:r>
              <w:rPr>
                <w:rFonts w:eastAsiaTheme="minorEastAsia"/>
                <w:noProof/>
                <w:sz w:val="24"/>
                <w:szCs w:val="24"/>
                <w:lang w:eastAsia="en-GB"/>
              </w:rPr>
              <w:tab/>
            </w:r>
            <w:r w:rsidRPr="0031731D">
              <w:rPr>
                <w:rStyle w:val="Hyperlink"/>
                <w:noProof/>
              </w:rPr>
              <w:t>Objectives</w:t>
            </w:r>
            <w:r>
              <w:rPr>
                <w:noProof/>
                <w:webHidden/>
              </w:rPr>
              <w:tab/>
            </w:r>
            <w:r>
              <w:rPr>
                <w:noProof/>
                <w:webHidden/>
              </w:rPr>
              <w:fldChar w:fldCharType="begin"/>
            </w:r>
            <w:r>
              <w:rPr>
                <w:noProof/>
                <w:webHidden/>
              </w:rPr>
              <w:instrText xml:space="preserve"> PAGEREF _Toc214824099 \h </w:instrText>
            </w:r>
            <w:r>
              <w:rPr>
                <w:noProof/>
                <w:webHidden/>
              </w:rPr>
            </w:r>
            <w:r>
              <w:rPr>
                <w:noProof/>
                <w:webHidden/>
              </w:rPr>
              <w:fldChar w:fldCharType="separate"/>
            </w:r>
            <w:r>
              <w:rPr>
                <w:noProof/>
                <w:webHidden/>
              </w:rPr>
              <w:t>1</w:t>
            </w:r>
            <w:r>
              <w:rPr>
                <w:noProof/>
                <w:webHidden/>
              </w:rPr>
              <w:fldChar w:fldCharType="end"/>
            </w:r>
          </w:hyperlink>
        </w:p>
        <w:p w14:paraId="0211D28A" w14:textId="1F02EF77" w:rsidR="000E7193" w:rsidRDefault="000E7193">
          <w:pPr>
            <w:pStyle w:val="TOC1"/>
            <w:tabs>
              <w:tab w:val="left" w:pos="440"/>
              <w:tab w:val="right" w:leader="dot" w:pos="9016"/>
            </w:tabs>
            <w:rPr>
              <w:rFonts w:eastAsiaTheme="minorEastAsia"/>
              <w:noProof/>
              <w:sz w:val="24"/>
              <w:szCs w:val="24"/>
              <w:lang w:eastAsia="en-GB"/>
            </w:rPr>
          </w:pPr>
          <w:hyperlink w:anchor="_Toc214824100" w:history="1">
            <w:r w:rsidRPr="0031731D">
              <w:rPr>
                <w:rStyle w:val="Hyperlink"/>
                <w:noProof/>
              </w:rPr>
              <w:t>2</w:t>
            </w:r>
            <w:r>
              <w:rPr>
                <w:rFonts w:eastAsiaTheme="minorEastAsia"/>
                <w:noProof/>
                <w:sz w:val="24"/>
                <w:szCs w:val="24"/>
                <w:lang w:eastAsia="en-GB"/>
              </w:rPr>
              <w:tab/>
            </w:r>
            <w:r w:rsidRPr="0031731D">
              <w:rPr>
                <w:rStyle w:val="Hyperlink"/>
                <w:noProof/>
              </w:rPr>
              <w:t>Team Roles and Responsibilities</w:t>
            </w:r>
            <w:r>
              <w:rPr>
                <w:noProof/>
                <w:webHidden/>
              </w:rPr>
              <w:tab/>
            </w:r>
            <w:r>
              <w:rPr>
                <w:noProof/>
                <w:webHidden/>
              </w:rPr>
              <w:fldChar w:fldCharType="begin"/>
            </w:r>
            <w:r>
              <w:rPr>
                <w:noProof/>
                <w:webHidden/>
              </w:rPr>
              <w:instrText xml:space="preserve"> PAGEREF _Toc214824100 \h </w:instrText>
            </w:r>
            <w:r>
              <w:rPr>
                <w:noProof/>
                <w:webHidden/>
              </w:rPr>
            </w:r>
            <w:r>
              <w:rPr>
                <w:noProof/>
                <w:webHidden/>
              </w:rPr>
              <w:fldChar w:fldCharType="separate"/>
            </w:r>
            <w:r>
              <w:rPr>
                <w:noProof/>
                <w:webHidden/>
              </w:rPr>
              <w:t>2</w:t>
            </w:r>
            <w:r>
              <w:rPr>
                <w:noProof/>
                <w:webHidden/>
              </w:rPr>
              <w:fldChar w:fldCharType="end"/>
            </w:r>
          </w:hyperlink>
        </w:p>
        <w:p w14:paraId="00C6A70B" w14:textId="55211E8B" w:rsidR="000E7193" w:rsidRDefault="000E7193">
          <w:pPr>
            <w:pStyle w:val="TOC2"/>
            <w:tabs>
              <w:tab w:val="left" w:pos="960"/>
              <w:tab w:val="right" w:leader="dot" w:pos="9016"/>
            </w:tabs>
            <w:rPr>
              <w:rFonts w:eastAsiaTheme="minorEastAsia"/>
              <w:noProof/>
              <w:sz w:val="24"/>
              <w:szCs w:val="24"/>
              <w:lang w:eastAsia="en-GB"/>
            </w:rPr>
          </w:pPr>
          <w:hyperlink w:anchor="_Toc214824101" w:history="1">
            <w:r w:rsidRPr="0031731D">
              <w:rPr>
                <w:rStyle w:val="Hyperlink"/>
                <w:noProof/>
              </w:rPr>
              <w:t>2.1</w:t>
            </w:r>
            <w:r>
              <w:rPr>
                <w:rFonts w:eastAsiaTheme="minorEastAsia"/>
                <w:noProof/>
                <w:sz w:val="24"/>
                <w:szCs w:val="24"/>
                <w:lang w:eastAsia="en-GB"/>
              </w:rPr>
              <w:tab/>
            </w:r>
            <w:r w:rsidRPr="0031731D">
              <w:rPr>
                <w:rStyle w:val="Hyperlink"/>
                <w:noProof/>
              </w:rPr>
              <w:t>Team structure</w:t>
            </w:r>
            <w:r>
              <w:rPr>
                <w:noProof/>
                <w:webHidden/>
              </w:rPr>
              <w:tab/>
            </w:r>
            <w:r>
              <w:rPr>
                <w:noProof/>
                <w:webHidden/>
              </w:rPr>
              <w:fldChar w:fldCharType="begin"/>
            </w:r>
            <w:r>
              <w:rPr>
                <w:noProof/>
                <w:webHidden/>
              </w:rPr>
              <w:instrText xml:space="preserve"> PAGEREF _Toc214824101 \h </w:instrText>
            </w:r>
            <w:r>
              <w:rPr>
                <w:noProof/>
                <w:webHidden/>
              </w:rPr>
            </w:r>
            <w:r>
              <w:rPr>
                <w:noProof/>
                <w:webHidden/>
              </w:rPr>
              <w:fldChar w:fldCharType="separate"/>
            </w:r>
            <w:r>
              <w:rPr>
                <w:noProof/>
                <w:webHidden/>
              </w:rPr>
              <w:t>2</w:t>
            </w:r>
            <w:r>
              <w:rPr>
                <w:noProof/>
                <w:webHidden/>
              </w:rPr>
              <w:fldChar w:fldCharType="end"/>
            </w:r>
          </w:hyperlink>
        </w:p>
        <w:p w14:paraId="6002F93C" w14:textId="216A8343" w:rsidR="000E7193" w:rsidRDefault="000E7193">
          <w:pPr>
            <w:pStyle w:val="TOC2"/>
            <w:tabs>
              <w:tab w:val="left" w:pos="960"/>
              <w:tab w:val="right" w:leader="dot" w:pos="9016"/>
            </w:tabs>
            <w:rPr>
              <w:rFonts w:eastAsiaTheme="minorEastAsia"/>
              <w:noProof/>
              <w:sz w:val="24"/>
              <w:szCs w:val="24"/>
              <w:lang w:eastAsia="en-GB"/>
            </w:rPr>
          </w:pPr>
          <w:hyperlink w:anchor="_Toc214824102" w:history="1">
            <w:r w:rsidRPr="0031731D">
              <w:rPr>
                <w:rStyle w:val="Hyperlink"/>
                <w:noProof/>
              </w:rPr>
              <w:t>2.2</w:t>
            </w:r>
            <w:r>
              <w:rPr>
                <w:rFonts w:eastAsiaTheme="minorEastAsia"/>
                <w:noProof/>
                <w:sz w:val="24"/>
                <w:szCs w:val="24"/>
                <w:lang w:eastAsia="en-GB"/>
              </w:rPr>
              <w:tab/>
            </w:r>
            <w:r w:rsidRPr="0031731D">
              <w:rPr>
                <w:rStyle w:val="Hyperlink"/>
                <w:noProof/>
              </w:rPr>
              <w:t>Team Member Roles</w:t>
            </w:r>
            <w:r>
              <w:rPr>
                <w:noProof/>
                <w:webHidden/>
              </w:rPr>
              <w:tab/>
            </w:r>
            <w:r>
              <w:rPr>
                <w:noProof/>
                <w:webHidden/>
              </w:rPr>
              <w:fldChar w:fldCharType="begin"/>
            </w:r>
            <w:r>
              <w:rPr>
                <w:noProof/>
                <w:webHidden/>
              </w:rPr>
              <w:instrText xml:space="preserve"> PAGEREF _Toc214824102 \h </w:instrText>
            </w:r>
            <w:r>
              <w:rPr>
                <w:noProof/>
                <w:webHidden/>
              </w:rPr>
            </w:r>
            <w:r>
              <w:rPr>
                <w:noProof/>
                <w:webHidden/>
              </w:rPr>
              <w:fldChar w:fldCharType="separate"/>
            </w:r>
            <w:r>
              <w:rPr>
                <w:noProof/>
                <w:webHidden/>
              </w:rPr>
              <w:t>2</w:t>
            </w:r>
            <w:r>
              <w:rPr>
                <w:noProof/>
                <w:webHidden/>
              </w:rPr>
              <w:fldChar w:fldCharType="end"/>
            </w:r>
          </w:hyperlink>
        </w:p>
        <w:p w14:paraId="6D205206" w14:textId="723300CC" w:rsidR="000E7193" w:rsidRDefault="000E7193">
          <w:pPr>
            <w:pStyle w:val="TOC2"/>
            <w:tabs>
              <w:tab w:val="left" w:pos="960"/>
              <w:tab w:val="right" w:leader="dot" w:pos="9016"/>
            </w:tabs>
            <w:rPr>
              <w:rFonts w:eastAsiaTheme="minorEastAsia"/>
              <w:noProof/>
              <w:sz w:val="24"/>
              <w:szCs w:val="24"/>
              <w:lang w:eastAsia="en-GB"/>
            </w:rPr>
          </w:pPr>
          <w:hyperlink w:anchor="_Toc214824103" w:history="1">
            <w:r w:rsidRPr="0031731D">
              <w:rPr>
                <w:rStyle w:val="Hyperlink"/>
                <w:noProof/>
              </w:rPr>
              <w:t>2.3</w:t>
            </w:r>
            <w:r>
              <w:rPr>
                <w:rFonts w:eastAsiaTheme="minorEastAsia"/>
                <w:noProof/>
                <w:sz w:val="24"/>
                <w:szCs w:val="24"/>
                <w:lang w:eastAsia="en-GB"/>
              </w:rPr>
              <w:tab/>
            </w:r>
            <w:r w:rsidRPr="0031731D">
              <w:rPr>
                <w:rStyle w:val="Hyperlink"/>
                <w:noProof/>
              </w:rPr>
              <w:t>My role skills and personality traits</w:t>
            </w:r>
            <w:r>
              <w:rPr>
                <w:noProof/>
                <w:webHidden/>
              </w:rPr>
              <w:tab/>
            </w:r>
            <w:r>
              <w:rPr>
                <w:noProof/>
                <w:webHidden/>
              </w:rPr>
              <w:fldChar w:fldCharType="begin"/>
            </w:r>
            <w:r>
              <w:rPr>
                <w:noProof/>
                <w:webHidden/>
              </w:rPr>
              <w:instrText xml:space="preserve"> PAGEREF _Toc214824103 \h </w:instrText>
            </w:r>
            <w:r>
              <w:rPr>
                <w:noProof/>
                <w:webHidden/>
              </w:rPr>
            </w:r>
            <w:r>
              <w:rPr>
                <w:noProof/>
                <w:webHidden/>
              </w:rPr>
              <w:fldChar w:fldCharType="separate"/>
            </w:r>
            <w:r>
              <w:rPr>
                <w:noProof/>
                <w:webHidden/>
              </w:rPr>
              <w:t>2</w:t>
            </w:r>
            <w:r>
              <w:rPr>
                <w:noProof/>
                <w:webHidden/>
              </w:rPr>
              <w:fldChar w:fldCharType="end"/>
            </w:r>
          </w:hyperlink>
        </w:p>
        <w:p w14:paraId="0BF7981C" w14:textId="41452896" w:rsidR="000E7193" w:rsidRDefault="000E7193">
          <w:pPr>
            <w:pStyle w:val="TOC1"/>
            <w:tabs>
              <w:tab w:val="left" w:pos="440"/>
              <w:tab w:val="right" w:leader="dot" w:pos="9016"/>
            </w:tabs>
            <w:rPr>
              <w:rFonts w:eastAsiaTheme="minorEastAsia"/>
              <w:noProof/>
              <w:sz w:val="24"/>
              <w:szCs w:val="24"/>
              <w:lang w:eastAsia="en-GB"/>
            </w:rPr>
          </w:pPr>
          <w:hyperlink w:anchor="_Toc214824104" w:history="1">
            <w:r w:rsidRPr="0031731D">
              <w:rPr>
                <w:rStyle w:val="Hyperlink"/>
                <w:noProof/>
              </w:rPr>
              <w:t>3</w:t>
            </w:r>
            <w:r>
              <w:rPr>
                <w:rFonts w:eastAsiaTheme="minorEastAsia"/>
                <w:noProof/>
                <w:sz w:val="24"/>
                <w:szCs w:val="24"/>
                <w:lang w:eastAsia="en-GB"/>
              </w:rPr>
              <w:tab/>
            </w:r>
            <w:r w:rsidRPr="0031731D">
              <w:rPr>
                <w:rStyle w:val="Hyperlink"/>
                <w:noProof/>
              </w:rPr>
              <w:t>Overall group tasks</w:t>
            </w:r>
            <w:r>
              <w:rPr>
                <w:noProof/>
                <w:webHidden/>
              </w:rPr>
              <w:tab/>
            </w:r>
            <w:r>
              <w:rPr>
                <w:noProof/>
                <w:webHidden/>
              </w:rPr>
              <w:fldChar w:fldCharType="begin"/>
            </w:r>
            <w:r>
              <w:rPr>
                <w:noProof/>
                <w:webHidden/>
              </w:rPr>
              <w:instrText xml:space="preserve"> PAGEREF _Toc214824104 \h </w:instrText>
            </w:r>
            <w:r>
              <w:rPr>
                <w:noProof/>
                <w:webHidden/>
              </w:rPr>
            </w:r>
            <w:r>
              <w:rPr>
                <w:noProof/>
                <w:webHidden/>
              </w:rPr>
              <w:fldChar w:fldCharType="separate"/>
            </w:r>
            <w:r>
              <w:rPr>
                <w:noProof/>
                <w:webHidden/>
              </w:rPr>
              <w:t>3</w:t>
            </w:r>
            <w:r>
              <w:rPr>
                <w:noProof/>
                <w:webHidden/>
              </w:rPr>
              <w:fldChar w:fldCharType="end"/>
            </w:r>
          </w:hyperlink>
        </w:p>
        <w:p w14:paraId="34931B40" w14:textId="5CD0C850" w:rsidR="000E7193" w:rsidRDefault="000E7193">
          <w:pPr>
            <w:pStyle w:val="TOC1"/>
            <w:tabs>
              <w:tab w:val="left" w:pos="440"/>
              <w:tab w:val="right" w:leader="dot" w:pos="9016"/>
            </w:tabs>
            <w:rPr>
              <w:rFonts w:eastAsiaTheme="minorEastAsia"/>
              <w:noProof/>
              <w:sz w:val="24"/>
              <w:szCs w:val="24"/>
              <w:lang w:eastAsia="en-GB"/>
            </w:rPr>
          </w:pPr>
          <w:hyperlink w:anchor="_Toc214824105" w:history="1">
            <w:r w:rsidRPr="0031731D">
              <w:rPr>
                <w:rStyle w:val="Hyperlink"/>
                <w:noProof/>
              </w:rPr>
              <w:t>4</w:t>
            </w:r>
            <w:r>
              <w:rPr>
                <w:rFonts w:eastAsiaTheme="minorEastAsia"/>
                <w:noProof/>
                <w:sz w:val="24"/>
                <w:szCs w:val="24"/>
                <w:lang w:eastAsia="en-GB"/>
              </w:rPr>
              <w:tab/>
            </w:r>
            <w:r w:rsidRPr="0031731D">
              <w:rPr>
                <w:rStyle w:val="Hyperlink"/>
                <w:noProof/>
              </w:rPr>
              <w:t>My tasks</w:t>
            </w:r>
            <w:r>
              <w:rPr>
                <w:noProof/>
                <w:webHidden/>
              </w:rPr>
              <w:tab/>
            </w:r>
            <w:r>
              <w:rPr>
                <w:noProof/>
                <w:webHidden/>
              </w:rPr>
              <w:fldChar w:fldCharType="begin"/>
            </w:r>
            <w:r>
              <w:rPr>
                <w:noProof/>
                <w:webHidden/>
              </w:rPr>
              <w:instrText xml:space="preserve"> PAGEREF _Toc214824105 \h </w:instrText>
            </w:r>
            <w:r>
              <w:rPr>
                <w:noProof/>
                <w:webHidden/>
              </w:rPr>
            </w:r>
            <w:r>
              <w:rPr>
                <w:noProof/>
                <w:webHidden/>
              </w:rPr>
              <w:fldChar w:fldCharType="separate"/>
            </w:r>
            <w:r>
              <w:rPr>
                <w:noProof/>
                <w:webHidden/>
              </w:rPr>
              <w:t>7</w:t>
            </w:r>
            <w:r>
              <w:rPr>
                <w:noProof/>
                <w:webHidden/>
              </w:rPr>
              <w:fldChar w:fldCharType="end"/>
            </w:r>
          </w:hyperlink>
        </w:p>
        <w:p w14:paraId="0A893F1E" w14:textId="63651DD9" w:rsidR="000E7193" w:rsidRDefault="000E7193">
          <w:pPr>
            <w:pStyle w:val="TOC2"/>
            <w:tabs>
              <w:tab w:val="left" w:pos="960"/>
              <w:tab w:val="right" w:leader="dot" w:pos="9016"/>
            </w:tabs>
            <w:rPr>
              <w:rFonts w:eastAsiaTheme="minorEastAsia"/>
              <w:noProof/>
              <w:sz w:val="24"/>
              <w:szCs w:val="24"/>
              <w:lang w:eastAsia="en-GB"/>
            </w:rPr>
          </w:pPr>
          <w:hyperlink w:anchor="_Toc214824106" w:history="1">
            <w:r w:rsidRPr="0031731D">
              <w:rPr>
                <w:rStyle w:val="Hyperlink"/>
                <w:noProof/>
              </w:rPr>
              <w:t>4.1</w:t>
            </w:r>
            <w:r>
              <w:rPr>
                <w:rFonts w:eastAsiaTheme="minorEastAsia"/>
                <w:noProof/>
                <w:sz w:val="24"/>
                <w:szCs w:val="24"/>
                <w:lang w:eastAsia="en-GB"/>
              </w:rPr>
              <w:tab/>
            </w:r>
            <w:r w:rsidRPr="0031731D">
              <w:rPr>
                <w:rStyle w:val="Hyperlink"/>
                <w:noProof/>
              </w:rPr>
              <w:t>Task breakdown</w:t>
            </w:r>
            <w:r>
              <w:rPr>
                <w:noProof/>
                <w:webHidden/>
              </w:rPr>
              <w:tab/>
            </w:r>
            <w:r>
              <w:rPr>
                <w:noProof/>
                <w:webHidden/>
              </w:rPr>
              <w:fldChar w:fldCharType="begin"/>
            </w:r>
            <w:r>
              <w:rPr>
                <w:noProof/>
                <w:webHidden/>
              </w:rPr>
              <w:instrText xml:space="preserve"> PAGEREF _Toc214824106 \h </w:instrText>
            </w:r>
            <w:r>
              <w:rPr>
                <w:noProof/>
                <w:webHidden/>
              </w:rPr>
            </w:r>
            <w:r>
              <w:rPr>
                <w:noProof/>
                <w:webHidden/>
              </w:rPr>
              <w:fldChar w:fldCharType="separate"/>
            </w:r>
            <w:r>
              <w:rPr>
                <w:noProof/>
                <w:webHidden/>
              </w:rPr>
              <w:t>7</w:t>
            </w:r>
            <w:r>
              <w:rPr>
                <w:noProof/>
                <w:webHidden/>
              </w:rPr>
              <w:fldChar w:fldCharType="end"/>
            </w:r>
          </w:hyperlink>
        </w:p>
        <w:p w14:paraId="4E4725B5" w14:textId="0E593582" w:rsidR="000E7193" w:rsidRDefault="000E7193">
          <w:pPr>
            <w:pStyle w:val="TOC3"/>
            <w:tabs>
              <w:tab w:val="left" w:pos="1200"/>
              <w:tab w:val="right" w:leader="dot" w:pos="9016"/>
            </w:tabs>
            <w:rPr>
              <w:rFonts w:eastAsiaTheme="minorEastAsia"/>
              <w:noProof/>
              <w:sz w:val="24"/>
              <w:szCs w:val="24"/>
              <w:lang w:eastAsia="en-GB"/>
            </w:rPr>
          </w:pPr>
          <w:hyperlink w:anchor="_Toc214824107" w:history="1">
            <w:r w:rsidRPr="0031731D">
              <w:rPr>
                <w:rStyle w:val="Hyperlink"/>
                <w:noProof/>
              </w:rPr>
              <w:t>4.1.1</w:t>
            </w:r>
            <w:r>
              <w:rPr>
                <w:rFonts w:eastAsiaTheme="minorEastAsia"/>
                <w:noProof/>
                <w:sz w:val="24"/>
                <w:szCs w:val="24"/>
                <w:lang w:eastAsia="en-GB"/>
              </w:rPr>
              <w:tab/>
            </w:r>
            <w:r w:rsidRPr="0031731D">
              <w:rPr>
                <w:rStyle w:val="Hyperlink"/>
                <w:noProof/>
              </w:rPr>
              <w:t>Weekly meetings</w:t>
            </w:r>
            <w:r>
              <w:rPr>
                <w:noProof/>
                <w:webHidden/>
              </w:rPr>
              <w:tab/>
            </w:r>
            <w:r>
              <w:rPr>
                <w:noProof/>
                <w:webHidden/>
              </w:rPr>
              <w:fldChar w:fldCharType="begin"/>
            </w:r>
            <w:r>
              <w:rPr>
                <w:noProof/>
                <w:webHidden/>
              </w:rPr>
              <w:instrText xml:space="preserve"> PAGEREF _Toc214824107 \h </w:instrText>
            </w:r>
            <w:r>
              <w:rPr>
                <w:noProof/>
                <w:webHidden/>
              </w:rPr>
            </w:r>
            <w:r>
              <w:rPr>
                <w:noProof/>
                <w:webHidden/>
              </w:rPr>
              <w:fldChar w:fldCharType="separate"/>
            </w:r>
            <w:r>
              <w:rPr>
                <w:noProof/>
                <w:webHidden/>
              </w:rPr>
              <w:t>8</w:t>
            </w:r>
            <w:r>
              <w:rPr>
                <w:noProof/>
                <w:webHidden/>
              </w:rPr>
              <w:fldChar w:fldCharType="end"/>
            </w:r>
          </w:hyperlink>
        </w:p>
        <w:p w14:paraId="1A7E795B" w14:textId="683CB989" w:rsidR="000E7193" w:rsidRDefault="000E7193">
          <w:pPr>
            <w:pStyle w:val="TOC3"/>
            <w:tabs>
              <w:tab w:val="left" w:pos="1200"/>
              <w:tab w:val="right" w:leader="dot" w:pos="9016"/>
            </w:tabs>
            <w:rPr>
              <w:rFonts w:eastAsiaTheme="minorEastAsia"/>
              <w:noProof/>
              <w:sz w:val="24"/>
              <w:szCs w:val="24"/>
              <w:lang w:eastAsia="en-GB"/>
            </w:rPr>
          </w:pPr>
          <w:hyperlink w:anchor="_Toc214824108" w:history="1">
            <w:r w:rsidRPr="0031731D">
              <w:rPr>
                <w:rStyle w:val="Hyperlink"/>
                <w:noProof/>
              </w:rPr>
              <w:t>4.1.2</w:t>
            </w:r>
            <w:r>
              <w:rPr>
                <w:rFonts w:eastAsiaTheme="minorEastAsia"/>
                <w:noProof/>
                <w:sz w:val="24"/>
                <w:szCs w:val="24"/>
                <w:lang w:eastAsia="en-GB"/>
              </w:rPr>
              <w:tab/>
            </w:r>
            <w:r w:rsidRPr="0031731D">
              <w:rPr>
                <w:rStyle w:val="Hyperlink"/>
                <w:noProof/>
              </w:rPr>
              <w:t>Research existing vehicle data</w:t>
            </w:r>
            <w:r>
              <w:rPr>
                <w:noProof/>
                <w:webHidden/>
              </w:rPr>
              <w:tab/>
            </w:r>
            <w:r>
              <w:rPr>
                <w:noProof/>
                <w:webHidden/>
              </w:rPr>
              <w:fldChar w:fldCharType="begin"/>
            </w:r>
            <w:r>
              <w:rPr>
                <w:noProof/>
                <w:webHidden/>
              </w:rPr>
              <w:instrText xml:space="preserve"> PAGEREF _Toc214824108 \h </w:instrText>
            </w:r>
            <w:r>
              <w:rPr>
                <w:noProof/>
                <w:webHidden/>
              </w:rPr>
            </w:r>
            <w:r>
              <w:rPr>
                <w:noProof/>
                <w:webHidden/>
              </w:rPr>
              <w:fldChar w:fldCharType="separate"/>
            </w:r>
            <w:r>
              <w:rPr>
                <w:noProof/>
                <w:webHidden/>
              </w:rPr>
              <w:t>8</w:t>
            </w:r>
            <w:r>
              <w:rPr>
                <w:noProof/>
                <w:webHidden/>
              </w:rPr>
              <w:fldChar w:fldCharType="end"/>
            </w:r>
          </w:hyperlink>
        </w:p>
        <w:p w14:paraId="0102616B" w14:textId="1F3D0137" w:rsidR="000E7193" w:rsidRDefault="000E7193">
          <w:pPr>
            <w:pStyle w:val="TOC3"/>
            <w:tabs>
              <w:tab w:val="left" w:pos="1200"/>
              <w:tab w:val="right" w:leader="dot" w:pos="9016"/>
            </w:tabs>
            <w:rPr>
              <w:rFonts w:eastAsiaTheme="minorEastAsia"/>
              <w:noProof/>
              <w:sz w:val="24"/>
              <w:szCs w:val="24"/>
              <w:lang w:eastAsia="en-GB"/>
            </w:rPr>
          </w:pPr>
          <w:hyperlink w:anchor="_Toc214824109" w:history="1">
            <w:r w:rsidRPr="0031731D">
              <w:rPr>
                <w:rStyle w:val="Hyperlink"/>
                <w:noProof/>
              </w:rPr>
              <w:t>4.1.3</w:t>
            </w:r>
            <w:r>
              <w:rPr>
                <w:rFonts w:eastAsiaTheme="minorEastAsia"/>
                <w:noProof/>
                <w:sz w:val="24"/>
                <w:szCs w:val="24"/>
                <w:lang w:eastAsia="en-GB"/>
              </w:rPr>
              <w:tab/>
            </w:r>
            <w:r w:rsidRPr="0031731D">
              <w:rPr>
                <w:rStyle w:val="Hyperlink"/>
                <w:noProof/>
              </w:rPr>
              <w:t>Collect vehicle data</w:t>
            </w:r>
            <w:r>
              <w:rPr>
                <w:noProof/>
                <w:webHidden/>
              </w:rPr>
              <w:tab/>
            </w:r>
            <w:r>
              <w:rPr>
                <w:noProof/>
                <w:webHidden/>
              </w:rPr>
              <w:fldChar w:fldCharType="begin"/>
            </w:r>
            <w:r>
              <w:rPr>
                <w:noProof/>
                <w:webHidden/>
              </w:rPr>
              <w:instrText xml:space="preserve"> PAGEREF _Toc214824109 \h </w:instrText>
            </w:r>
            <w:r>
              <w:rPr>
                <w:noProof/>
                <w:webHidden/>
              </w:rPr>
            </w:r>
            <w:r>
              <w:rPr>
                <w:noProof/>
                <w:webHidden/>
              </w:rPr>
              <w:fldChar w:fldCharType="separate"/>
            </w:r>
            <w:r>
              <w:rPr>
                <w:noProof/>
                <w:webHidden/>
              </w:rPr>
              <w:t>8</w:t>
            </w:r>
            <w:r>
              <w:rPr>
                <w:noProof/>
                <w:webHidden/>
              </w:rPr>
              <w:fldChar w:fldCharType="end"/>
            </w:r>
          </w:hyperlink>
        </w:p>
        <w:p w14:paraId="535FF2AD" w14:textId="5F8F943D" w:rsidR="000E7193" w:rsidRDefault="000E7193">
          <w:pPr>
            <w:pStyle w:val="TOC3"/>
            <w:tabs>
              <w:tab w:val="left" w:pos="1200"/>
              <w:tab w:val="right" w:leader="dot" w:pos="9016"/>
            </w:tabs>
            <w:rPr>
              <w:rFonts w:eastAsiaTheme="minorEastAsia"/>
              <w:noProof/>
              <w:sz w:val="24"/>
              <w:szCs w:val="24"/>
              <w:lang w:eastAsia="en-GB"/>
            </w:rPr>
          </w:pPr>
          <w:hyperlink w:anchor="_Toc214824110" w:history="1">
            <w:r w:rsidRPr="0031731D">
              <w:rPr>
                <w:rStyle w:val="Hyperlink"/>
                <w:noProof/>
              </w:rPr>
              <w:t>4.1.4</w:t>
            </w:r>
            <w:r>
              <w:rPr>
                <w:rFonts w:eastAsiaTheme="minorEastAsia"/>
                <w:noProof/>
                <w:sz w:val="24"/>
                <w:szCs w:val="24"/>
                <w:lang w:eastAsia="en-GB"/>
              </w:rPr>
              <w:tab/>
            </w:r>
            <w:r w:rsidRPr="0031731D">
              <w:rPr>
                <w:rStyle w:val="Hyperlink"/>
                <w:noProof/>
              </w:rPr>
              <w:t>Measure geometry</w:t>
            </w:r>
            <w:r>
              <w:rPr>
                <w:noProof/>
                <w:webHidden/>
              </w:rPr>
              <w:tab/>
            </w:r>
            <w:r>
              <w:rPr>
                <w:noProof/>
                <w:webHidden/>
              </w:rPr>
              <w:fldChar w:fldCharType="begin"/>
            </w:r>
            <w:r>
              <w:rPr>
                <w:noProof/>
                <w:webHidden/>
              </w:rPr>
              <w:instrText xml:space="preserve"> PAGEREF _Toc214824110 \h </w:instrText>
            </w:r>
            <w:r>
              <w:rPr>
                <w:noProof/>
                <w:webHidden/>
              </w:rPr>
            </w:r>
            <w:r>
              <w:rPr>
                <w:noProof/>
                <w:webHidden/>
              </w:rPr>
              <w:fldChar w:fldCharType="separate"/>
            </w:r>
            <w:r>
              <w:rPr>
                <w:noProof/>
                <w:webHidden/>
              </w:rPr>
              <w:t>8</w:t>
            </w:r>
            <w:r>
              <w:rPr>
                <w:noProof/>
                <w:webHidden/>
              </w:rPr>
              <w:fldChar w:fldCharType="end"/>
            </w:r>
          </w:hyperlink>
        </w:p>
        <w:p w14:paraId="22EDC884" w14:textId="2E40EEB0" w:rsidR="000E7193" w:rsidRDefault="000E7193">
          <w:pPr>
            <w:pStyle w:val="TOC3"/>
            <w:tabs>
              <w:tab w:val="left" w:pos="1200"/>
              <w:tab w:val="right" w:leader="dot" w:pos="9016"/>
            </w:tabs>
            <w:rPr>
              <w:rFonts w:eastAsiaTheme="minorEastAsia"/>
              <w:noProof/>
              <w:sz w:val="24"/>
              <w:szCs w:val="24"/>
              <w:lang w:eastAsia="en-GB"/>
            </w:rPr>
          </w:pPr>
          <w:hyperlink w:anchor="_Toc214824111" w:history="1">
            <w:r w:rsidRPr="0031731D">
              <w:rPr>
                <w:rStyle w:val="Hyperlink"/>
                <w:noProof/>
              </w:rPr>
              <w:t>4.1.5</w:t>
            </w:r>
            <w:r>
              <w:rPr>
                <w:rFonts w:eastAsiaTheme="minorEastAsia"/>
                <w:noProof/>
                <w:sz w:val="24"/>
                <w:szCs w:val="24"/>
                <w:lang w:eastAsia="en-GB"/>
              </w:rPr>
              <w:tab/>
            </w:r>
            <w:r w:rsidRPr="0031731D">
              <w:rPr>
                <w:rStyle w:val="Hyperlink"/>
                <w:noProof/>
              </w:rPr>
              <w:t>Create kinematic suspension model</w:t>
            </w:r>
            <w:r>
              <w:rPr>
                <w:noProof/>
                <w:webHidden/>
              </w:rPr>
              <w:tab/>
            </w:r>
            <w:r>
              <w:rPr>
                <w:noProof/>
                <w:webHidden/>
              </w:rPr>
              <w:fldChar w:fldCharType="begin"/>
            </w:r>
            <w:r>
              <w:rPr>
                <w:noProof/>
                <w:webHidden/>
              </w:rPr>
              <w:instrText xml:space="preserve"> PAGEREF _Toc214824111 \h </w:instrText>
            </w:r>
            <w:r>
              <w:rPr>
                <w:noProof/>
                <w:webHidden/>
              </w:rPr>
            </w:r>
            <w:r>
              <w:rPr>
                <w:noProof/>
                <w:webHidden/>
              </w:rPr>
              <w:fldChar w:fldCharType="separate"/>
            </w:r>
            <w:r>
              <w:rPr>
                <w:noProof/>
                <w:webHidden/>
              </w:rPr>
              <w:t>8</w:t>
            </w:r>
            <w:r>
              <w:rPr>
                <w:noProof/>
                <w:webHidden/>
              </w:rPr>
              <w:fldChar w:fldCharType="end"/>
            </w:r>
          </w:hyperlink>
        </w:p>
        <w:p w14:paraId="173243F3" w14:textId="1B15F38C" w:rsidR="000E7193" w:rsidRDefault="000E7193">
          <w:pPr>
            <w:pStyle w:val="TOC3"/>
            <w:tabs>
              <w:tab w:val="left" w:pos="1200"/>
              <w:tab w:val="right" w:leader="dot" w:pos="9016"/>
            </w:tabs>
            <w:rPr>
              <w:rFonts w:eastAsiaTheme="minorEastAsia"/>
              <w:noProof/>
              <w:sz w:val="24"/>
              <w:szCs w:val="24"/>
              <w:lang w:eastAsia="en-GB"/>
            </w:rPr>
          </w:pPr>
          <w:hyperlink w:anchor="_Toc214824112" w:history="1">
            <w:r w:rsidRPr="0031731D">
              <w:rPr>
                <w:rStyle w:val="Hyperlink"/>
                <w:noProof/>
              </w:rPr>
              <w:t>4.1.6</w:t>
            </w:r>
            <w:r>
              <w:rPr>
                <w:rFonts w:eastAsiaTheme="minorEastAsia"/>
                <w:noProof/>
                <w:sz w:val="24"/>
                <w:szCs w:val="24"/>
                <w:lang w:eastAsia="en-GB"/>
              </w:rPr>
              <w:tab/>
            </w:r>
            <w:r w:rsidRPr="0031731D">
              <w:rPr>
                <w:rStyle w:val="Hyperlink"/>
                <w:noProof/>
              </w:rPr>
              <w:t>Kinematic simulation</w:t>
            </w:r>
            <w:r>
              <w:rPr>
                <w:noProof/>
                <w:webHidden/>
              </w:rPr>
              <w:tab/>
            </w:r>
            <w:r>
              <w:rPr>
                <w:noProof/>
                <w:webHidden/>
              </w:rPr>
              <w:fldChar w:fldCharType="begin"/>
            </w:r>
            <w:r>
              <w:rPr>
                <w:noProof/>
                <w:webHidden/>
              </w:rPr>
              <w:instrText xml:space="preserve"> PAGEREF _Toc214824112 \h </w:instrText>
            </w:r>
            <w:r>
              <w:rPr>
                <w:noProof/>
                <w:webHidden/>
              </w:rPr>
            </w:r>
            <w:r>
              <w:rPr>
                <w:noProof/>
                <w:webHidden/>
              </w:rPr>
              <w:fldChar w:fldCharType="separate"/>
            </w:r>
            <w:r>
              <w:rPr>
                <w:noProof/>
                <w:webHidden/>
              </w:rPr>
              <w:t>9</w:t>
            </w:r>
            <w:r>
              <w:rPr>
                <w:noProof/>
                <w:webHidden/>
              </w:rPr>
              <w:fldChar w:fldCharType="end"/>
            </w:r>
          </w:hyperlink>
        </w:p>
        <w:p w14:paraId="7E658C80" w14:textId="3FFCE5AD" w:rsidR="000E7193" w:rsidRDefault="000E7193">
          <w:pPr>
            <w:pStyle w:val="TOC3"/>
            <w:tabs>
              <w:tab w:val="left" w:pos="1200"/>
              <w:tab w:val="right" w:leader="dot" w:pos="9016"/>
            </w:tabs>
            <w:rPr>
              <w:rFonts w:eastAsiaTheme="minorEastAsia"/>
              <w:noProof/>
              <w:sz w:val="24"/>
              <w:szCs w:val="24"/>
              <w:lang w:eastAsia="en-GB"/>
            </w:rPr>
          </w:pPr>
          <w:hyperlink w:anchor="_Toc214824113" w:history="1">
            <w:r w:rsidRPr="0031731D">
              <w:rPr>
                <w:rStyle w:val="Hyperlink"/>
                <w:noProof/>
              </w:rPr>
              <w:t>4.1.7</w:t>
            </w:r>
            <w:r>
              <w:rPr>
                <w:rFonts w:eastAsiaTheme="minorEastAsia"/>
                <w:noProof/>
                <w:sz w:val="24"/>
                <w:szCs w:val="24"/>
                <w:lang w:eastAsia="en-GB"/>
              </w:rPr>
              <w:tab/>
            </w:r>
            <w:r w:rsidRPr="0031731D">
              <w:rPr>
                <w:rStyle w:val="Hyperlink"/>
                <w:noProof/>
              </w:rPr>
              <w:t>On car Kinematic test</w:t>
            </w:r>
            <w:r>
              <w:rPr>
                <w:noProof/>
                <w:webHidden/>
              </w:rPr>
              <w:tab/>
            </w:r>
            <w:r>
              <w:rPr>
                <w:noProof/>
                <w:webHidden/>
              </w:rPr>
              <w:fldChar w:fldCharType="begin"/>
            </w:r>
            <w:r>
              <w:rPr>
                <w:noProof/>
                <w:webHidden/>
              </w:rPr>
              <w:instrText xml:space="preserve"> PAGEREF _Toc214824113 \h </w:instrText>
            </w:r>
            <w:r>
              <w:rPr>
                <w:noProof/>
                <w:webHidden/>
              </w:rPr>
            </w:r>
            <w:r>
              <w:rPr>
                <w:noProof/>
                <w:webHidden/>
              </w:rPr>
              <w:fldChar w:fldCharType="separate"/>
            </w:r>
            <w:r>
              <w:rPr>
                <w:noProof/>
                <w:webHidden/>
              </w:rPr>
              <w:t>9</w:t>
            </w:r>
            <w:r>
              <w:rPr>
                <w:noProof/>
                <w:webHidden/>
              </w:rPr>
              <w:fldChar w:fldCharType="end"/>
            </w:r>
          </w:hyperlink>
        </w:p>
        <w:p w14:paraId="18CC18CB" w14:textId="06CC11EA" w:rsidR="000E7193" w:rsidRDefault="000E7193">
          <w:pPr>
            <w:pStyle w:val="TOC3"/>
            <w:tabs>
              <w:tab w:val="left" w:pos="1200"/>
              <w:tab w:val="right" w:leader="dot" w:pos="9016"/>
            </w:tabs>
            <w:rPr>
              <w:rFonts w:eastAsiaTheme="minorEastAsia"/>
              <w:noProof/>
              <w:sz w:val="24"/>
              <w:szCs w:val="24"/>
              <w:lang w:eastAsia="en-GB"/>
            </w:rPr>
          </w:pPr>
          <w:hyperlink w:anchor="_Toc214824114" w:history="1">
            <w:r w:rsidRPr="0031731D">
              <w:rPr>
                <w:rStyle w:val="Hyperlink"/>
                <w:noProof/>
              </w:rPr>
              <w:t>4.1.8</w:t>
            </w:r>
            <w:r>
              <w:rPr>
                <w:rFonts w:eastAsiaTheme="minorEastAsia"/>
                <w:noProof/>
                <w:sz w:val="24"/>
                <w:szCs w:val="24"/>
                <w:lang w:eastAsia="en-GB"/>
              </w:rPr>
              <w:tab/>
            </w:r>
            <w:r w:rsidRPr="0031731D">
              <w:rPr>
                <w:rStyle w:val="Hyperlink"/>
                <w:noProof/>
              </w:rPr>
              <w:t>Kinematic results analysis and comparison</w:t>
            </w:r>
            <w:r>
              <w:rPr>
                <w:noProof/>
                <w:webHidden/>
              </w:rPr>
              <w:tab/>
            </w:r>
            <w:r>
              <w:rPr>
                <w:noProof/>
                <w:webHidden/>
              </w:rPr>
              <w:fldChar w:fldCharType="begin"/>
            </w:r>
            <w:r>
              <w:rPr>
                <w:noProof/>
                <w:webHidden/>
              </w:rPr>
              <w:instrText xml:space="preserve"> PAGEREF _Toc214824114 \h </w:instrText>
            </w:r>
            <w:r>
              <w:rPr>
                <w:noProof/>
                <w:webHidden/>
              </w:rPr>
            </w:r>
            <w:r>
              <w:rPr>
                <w:noProof/>
                <w:webHidden/>
              </w:rPr>
              <w:fldChar w:fldCharType="separate"/>
            </w:r>
            <w:r>
              <w:rPr>
                <w:noProof/>
                <w:webHidden/>
              </w:rPr>
              <w:t>9</w:t>
            </w:r>
            <w:r>
              <w:rPr>
                <w:noProof/>
                <w:webHidden/>
              </w:rPr>
              <w:fldChar w:fldCharType="end"/>
            </w:r>
          </w:hyperlink>
        </w:p>
        <w:p w14:paraId="68DFD4D2" w14:textId="4299B9B9" w:rsidR="000E7193" w:rsidRDefault="000E7193">
          <w:pPr>
            <w:pStyle w:val="TOC3"/>
            <w:tabs>
              <w:tab w:val="left" w:pos="1200"/>
              <w:tab w:val="right" w:leader="dot" w:pos="9016"/>
            </w:tabs>
            <w:rPr>
              <w:rFonts w:eastAsiaTheme="minorEastAsia"/>
              <w:noProof/>
              <w:sz w:val="24"/>
              <w:szCs w:val="24"/>
              <w:lang w:eastAsia="en-GB"/>
            </w:rPr>
          </w:pPr>
          <w:hyperlink w:anchor="_Toc214824115" w:history="1">
            <w:r w:rsidRPr="0031731D">
              <w:rPr>
                <w:rStyle w:val="Hyperlink"/>
                <w:noProof/>
              </w:rPr>
              <w:t>4.1.9</w:t>
            </w:r>
            <w:r>
              <w:rPr>
                <w:rFonts w:eastAsiaTheme="minorEastAsia"/>
                <w:noProof/>
                <w:sz w:val="24"/>
                <w:szCs w:val="24"/>
                <w:lang w:eastAsia="en-GB"/>
              </w:rPr>
              <w:tab/>
            </w:r>
            <w:r w:rsidRPr="0031731D">
              <w:rPr>
                <w:rStyle w:val="Hyperlink"/>
                <w:noProof/>
              </w:rPr>
              <w:t>Gather team members' data and create vi model</w:t>
            </w:r>
            <w:r>
              <w:rPr>
                <w:noProof/>
                <w:webHidden/>
              </w:rPr>
              <w:tab/>
            </w:r>
            <w:r>
              <w:rPr>
                <w:noProof/>
                <w:webHidden/>
              </w:rPr>
              <w:fldChar w:fldCharType="begin"/>
            </w:r>
            <w:r>
              <w:rPr>
                <w:noProof/>
                <w:webHidden/>
              </w:rPr>
              <w:instrText xml:space="preserve"> PAGEREF _Toc214824115 \h </w:instrText>
            </w:r>
            <w:r>
              <w:rPr>
                <w:noProof/>
                <w:webHidden/>
              </w:rPr>
            </w:r>
            <w:r>
              <w:rPr>
                <w:noProof/>
                <w:webHidden/>
              </w:rPr>
              <w:fldChar w:fldCharType="separate"/>
            </w:r>
            <w:r>
              <w:rPr>
                <w:noProof/>
                <w:webHidden/>
              </w:rPr>
              <w:t>9</w:t>
            </w:r>
            <w:r>
              <w:rPr>
                <w:noProof/>
                <w:webHidden/>
              </w:rPr>
              <w:fldChar w:fldCharType="end"/>
            </w:r>
          </w:hyperlink>
        </w:p>
        <w:p w14:paraId="6DF47B84" w14:textId="502CCBC7" w:rsidR="000E7193" w:rsidRDefault="000E7193">
          <w:pPr>
            <w:pStyle w:val="TOC3"/>
            <w:tabs>
              <w:tab w:val="left" w:pos="1440"/>
              <w:tab w:val="right" w:leader="dot" w:pos="9016"/>
            </w:tabs>
            <w:rPr>
              <w:rFonts w:eastAsiaTheme="minorEastAsia"/>
              <w:noProof/>
              <w:sz w:val="24"/>
              <w:szCs w:val="24"/>
              <w:lang w:eastAsia="en-GB"/>
            </w:rPr>
          </w:pPr>
          <w:hyperlink w:anchor="_Toc214824116" w:history="1">
            <w:r w:rsidRPr="0031731D">
              <w:rPr>
                <w:rStyle w:val="Hyperlink"/>
                <w:noProof/>
              </w:rPr>
              <w:t>4.1.10</w:t>
            </w:r>
            <w:r>
              <w:rPr>
                <w:rFonts w:eastAsiaTheme="minorEastAsia"/>
                <w:noProof/>
                <w:sz w:val="24"/>
                <w:szCs w:val="24"/>
                <w:lang w:eastAsia="en-GB"/>
              </w:rPr>
              <w:tab/>
            </w:r>
            <w:r w:rsidRPr="0031731D">
              <w:rPr>
                <w:rStyle w:val="Hyperlink"/>
                <w:noProof/>
              </w:rPr>
              <w:t>Model comparison</w:t>
            </w:r>
            <w:r>
              <w:rPr>
                <w:noProof/>
                <w:webHidden/>
              </w:rPr>
              <w:tab/>
            </w:r>
            <w:r>
              <w:rPr>
                <w:noProof/>
                <w:webHidden/>
              </w:rPr>
              <w:fldChar w:fldCharType="begin"/>
            </w:r>
            <w:r>
              <w:rPr>
                <w:noProof/>
                <w:webHidden/>
              </w:rPr>
              <w:instrText xml:space="preserve"> PAGEREF _Toc214824116 \h </w:instrText>
            </w:r>
            <w:r>
              <w:rPr>
                <w:noProof/>
                <w:webHidden/>
              </w:rPr>
            </w:r>
            <w:r>
              <w:rPr>
                <w:noProof/>
                <w:webHidden/>
              </w:rPr>
              <w:fldChar w:fldCharType="separate"/>
            </w:r>
            <w:r>
              <w:rPr>
                <w:noProof/>
                <w:webHidden/>
              </w:rPr>
              <w:t>9</w:t>
            </w:r>
            <w:r>
              <w:rPr>
                <w:noProof/>
                <w:webHidden/>
              </w:rPr>
              <w:fldChar w:fldCharType="end"/>
            </w:r>
          </w:hyperlink>
        </w:p>
        <w:p w14:paraId="57336120" w14:textId="4A301CFF" w:rsidR="000E7193" w:rsidRDefault="000E7193">
          <w:pPr>
            <w:pStyle w:val="TOC3"/>
            <w:tabs>
              <w:tab w:val="left" w:pos="1440"/>
              <w:tab w:val="right" w:leader="dot" w:pos="9016"/>
            </w:tabs>
            <w:rPr>
              <w:rFonts w:eastAsiaTheme="minorEastAsia"/>
              <w:noProof/>
              <w:sz w:val="24"/>
              <w:szCs w:val="24"/>
              <w:lang w:eastAsia="en-GB"/>
            </w:rPr>
          </w:pPr>
          <w:hyperlink w:anchor="_Toc214824117" w:history="1">
            <w:r w:rsidRPr="0031731D">
              <w:rPr>
                <w:rStyle w:val="Hyperlink"/>
                <w:noProof/>
              </w:rPr>
              <w:t>4.1.11</w:t>
            </w:r>
            <w:r>
              <w:rPr>
                <w:rFonts w:eastAsiaTheme="minorEastAsia"/>
                <w:noProof/>
                <w:sz w:val="24"/>
                <w:szCs w:val="24"/>
                <w:lang w:eastAsia="en-GB"/>
              </w:rPr>
              <w:tab/>
            </w:r>
            <w:r w:rsidRPr="0031731D">
              <w:rPr>
                <w:rStyle w:val="Hyperlink"/>
                <w:noProof/>
              </w:rPr>
              <w:t>Report and presentation</w:t>
            </w:r>
            <w:r>
              <w:rPr>
                <w:noProof/>
                <w:webHidden/>
              </w:rPr>
              <w:tab/>
            </w:r>
            <w:r>
              <w:rPr>
                <w:noProof/>
                <w:webHidden/>
              </w:rPr>
              <w:fldChar w:fldCharType="begin"/>
            </w:r>
            <w:r>
              <w:rPr>
                <w:noProof/>
                <w:webHidden/>
              </w:rPr>
              <w:instrText xml:space="preserve"> PAGEREF _Toc214824117 \h </w:instrText>
            </w:r>
            <w:r>
              <w:rPr>
                <w:noProof/>
                <w:webHidden/>
              </w:rPr>
            </w:r>
            <w:r>
              <w:rPr>
                <w:noProof/>
                <w:webHidden/>
              </w:rPr>
              <w:fldChar w:fldCharType="separate"/>
            </w:r>
            <w:r>
              <w:rPr>
                <w:noProof/>
                <w:webHidden/>
              </w:rPr>
              <w:t>10</w:t>
            </w:r>
            <w:r>
              <w:rPr>
                <w:noProof/>
                <w:webHidden/>
              </w:rPr>
              <w:fldChar w:fldCharType="end"/>
            </w:r>
          </w:hyperlink>
        </w:p>
        <w:p w14:paraId="6921F14C" w14:textId="397B061F" w:rsidR="000E7193" w:rsidRDefault="000E7193">
          <w:pPr>
            <w:pStyle w:val="TOC2"/>
            <w:tabs>
              <w:tab w:val="left" w:pos="960"/>
              <w:tab w:val="right" w:leader="dot" w:pos="9016"/>
            </w:tabs>
            <w:rPr>
              <w:rFonts w:eastAsiaTheme="minorEastAsia"/>
              <w:noProof/>
              <w:sz w:val="24"/>
              <w:szCs w:val="24"/>
              <w:lang w:eastAsia="en-GB"/>
            </w:rPr>
          </w:pPr>
          <w:hyperlink w:anchor="_Toc214824118" w:history="1">
            <w:r w:rsidRPr="0031731D">
              <w:rPr>
                <w:rStyle w:val="Hyperlink"/>
                <w:noProof/>
              </w:rPr>
              <w:t>4.2</w:t>
            </w:r>
            <w:r>
              <w:rPr>
                <w:rFonts w:eastAsiaTheme="minorEastAsia"/>
                <w:noProof/>
                <w:sz w:val="24"/>
                <w:szCs w:val="24"/>
                <w:lang w:eastAsia="en-GB"/>
              </w:rPr>
              <w:tab/>
            </w:r>
            <w:r w:rsidRPr="0031731D">
              <w:rPr>
                <w:rStyle w:val="Hyperlink"/>
                <w:noProof/>
              </w:rPr>
              <w:t>Preliminary bill of materials</w:t>
            </w:r>
            <w:r>
              <w:rPr>
                <w:noProof/>
                <w:webHidden/>
              </w:rPr>
              <w:tab/>
            </w:r>
            <w:r>
              <w:rPr>
                <w:noProof/>
                <w:webHidden/>
              </w:rPr>
              <w:fldChar w:fldCharType="begin"/>
            </w:r>
            <w:r>
              <w:rPr>
                <w:noProof/>
                <w:webHidden/>
              </w:rPr>
              <w:instrText xml:space="preserve"> PAGEREF _Toc214824118 \h </w:instrText>
            </w:r>
            <w:r>
              <w:rPr>
                <w:noProof/>
                <w:webHidden/>
              </w:rPr>
            </w:r>
            <w:r>
              <w:rPr>
                <w:noProof/>
                <w:webHidden/>
              </w:rPr>
              <w:fldChar w:fldCharType="separate"/>
            </w:r>
            <w:r>
              <w:rPr>
                <w:noProof/>
                <w:webHidden/>
              </w:rPr>
              <w:t>10</w:t>
            </w:r>
            <w:r>
              <w:rPr>
                <w:noProof/>
                <w:webHidden/>
              </w:rPr>
              <w:fldChar w:fldCharType="end"/>
            </w:r>
          </w:hyperlink>
        </w:p>
        <w:p w14:paraId="5632E74B" w14:textId="78D869C7" w:rsidR="000E7193" w:rsidRDefault="000E7193">
          <w:pPr>
            <w:pStyle w:val="TOC2"/>
            <w:tabs>
              <w:tab w:val="left" w:pos="960"/>
              <w:tab w:val="right" w:leader="dot" w:pos="9016"/>
            </w:tabs>
            <w:rPr>
              <w:rFonts w:eastAsiaTheme="minorEastAsia"/>
              <w:noProof/>
              <w:sz w:val="24"/>
              <w:szCs w:val="24"/>
              <w:lang w:eastAsia="en-GB"/>
            </w:rPr>
          </w:pPr>
          <w:hyperlink w:anchor="_Toc214824119" w:history="1">
            <w:r w:rsidRPr="0031731D">
              <w:rPr>
                <w:rStyle w:val="Hyperlink"/>
                <w:noProof/>
              </w:rPr>
              <w:t>4.3</w:t>
            </w:r>
            <w:r>
              <w:rPr>
                <w:rFonts w:eastAsiaTheme="minorEastAsia"/>
                <w:noProof/>
                <w:sz w:val="24"/>
                <w:szCs w:val="24"/>
                <w:lang w:eastAsia="en-GB"/>
              </w:rPr>
              <w:tab/>
            </w:r>
            <w:r w:rsidRPr="0031731D">
              <w:rPr>
                <w:rStyle w:val="Hyperlink"/>
                <w:noProof/>
              </w:rPr>
              <w:t>Specialist Equipment</w:t>
            </w:r>
            <w:r>
              <w:rPr>
                <w:noProof/>
                <w:webHidden/>
              </w:rPr>
              <w:tab/>
            </w:r>
            <w:r>
              <w:rPr>
                <w:noProof/>
                <w:webHidden/>
              </w:rPr>
              <w:fldChar w:fldCharType="begin"/>
            </w:r>
            <w:r>
              <w:rPr>
                <w:noProof/>
                <w:webHidden/>
              </w:rPr>
              <w:instrText xml:space="preserve"> PAGEREF _Toc214824119 \h </w:instrText>
            </w:r>
            <w:r>
              <w:rPr>
                <w:noProof/>
                <w:webHidden/>
              </w:rPr>
            </w:r>
            <w:r>
              <w:rPr>
                <w:noProof/>
                <w:webHidden/>
              </w:rPr>
              <w:fldChar w:fldCharType="separate"/>
            </w:r>
            <w:r>
              <w:rPr>
                <w:noProof/>
                <w:webHidden/>
              </w:rPr>
              <w:t>11</w:t>
            </w:r>
            <w:r>
              <w:rPr>
                <w:noProof/>
                <w:webHidden/>
              </w:rPr>
              <w:fldChar w:fldCharType="end"/>
            </w:r>
          </w:hyperlink>
        </w:p>
        <w:p w14:paraId="79E01DA8" w14:textId="51B44731" w:rsidR="000E7193" w:rsidRDefault="000E7193">
          <w:pPr>
            <w:pStyle w:val="TOC3"/>
            <w:tabs>
              <w:tab w:val="left" w:pos="1200"/>
              <w:tab w:val="right" w:leader="dot" w:pos="9016"/>
            </w:tabs>
            <w:rPr>
              <w:rFonts w:eastAsiaTheme="minorEastAsia"/>
              <w:noProof/>
              <w:sz w:val="24"/>
              <w:szCs w:val="24"/>
              <w:lang w:eastAsia="en-GB"/>
            </w:rPr>
          </w:pPr>
          <w:hyperlink w:anchor="_Toc214824120" w:history="1">
            <w:r w:rsidRPr="0031731D">
              <w:rPr>
                <w:rStyle w:val="Hyperlink"/>
                <w:noProof/>
              </w:rPr>
              <w:t>4.3.1</w:t>
            </w:r>
            <w:r>
              <w:rPr>
                <w:rFonts w:eastAsiaTheme="minorEastAsia"/>
                <w:noProof/>
                <w:sz w:val="24"/>
                <w:szCs w:val="24"/>
                <w:lang w:eastAsia="en-GB"/>
              </w:rPr>
              <w:tab/>
            </w:r>
            <w:r w:rsidRPr="0031731D">
              <w:rPr>
                <w:rStyle w:val="Hyperlink"/>
                <w:noProof/>
              </w:rPr>
              <w:t>SolidWorks</w:t>
            </w:r>
            <w:r>
              <w:rPr>
                <w:noProof/>
                <w:webHidden/>
              </w:rPr>
              <w:tab/>
            </w:r>
            <w:r>
              <w:rPr>
                <w:noProof/>
                <w:webHidden/>
              </w:rPr>
              <w:fldChar w:fldCharType="begin"/>
            </w:r>
            <w:r>
              <w:rPr>
                <w:noProof/>
                <w:webHidden/>
              </w:rPr>
              <w:instrText xml:space="preserve"> PAGEREF _Toc214824120 \h </w:instrText>
            </w:r>
            <w:r>
              <w:rPr>
                <w:noProof/>
                <w:webHidden/>
              </w:rPr>
            </w:r>
            <w:r>
              <w:rPr>
                <w:noProof/>
                <w:webHidden/>
              </w:rPr>
              <w:fldChar w:fldCharType="separate"/>
            </w:r>
            <w:r>
              <w:rPr>
                <w:noProof/>
                <w:webHidden/>
              </w:rPr>
              <w:t>11</w:t>
            </w:r>
            <w:r>
              <w:rPr>
                <w:noProof/>
                <w:webHidden/>
              </w:rPr>
              <w:fldChar w:fldCharType="end"/>
            </w:r>
          </w:hyperlink>
        </w:p>
        <w:p w14:paraId="25DEA813" w14:textId="2B94F046" w:rsidR="000E7193" w:rsidRDefault="000E7193">
          <w:pPr>
            <w:pStyle w:val="TOC3"/>
            <w:tabs>
              <w:tab w:val="left" w:pos="1200"/>
              <w:tab w:val="right" w:leader="dot" w:pos="9016"/>
            </w:tabs>
            <w:rPr>
              <w:rFonts w:eastAsiaTheme="minorEastAsia"/>
              <w:noProof/>
              <w:sz w:val="24"/>
              <w:szCs w:val="24"/>
              <w:lang w:eastAsia="en-GB"/>
            </w:rPr>
          </w:pPr>
          <w:hyperlink w:anchor="_Toc214824121" w:history="1">
            <w:r w:rsidRPr="0031731D">
              <w:rPr>
                <w:rStyle w:val="Hyperlink"/>
                <w:noProof/>
              </w:rPr>
              <w:t>4.3.2</w:t>
            </w:r>
            <w:r>
              <w:rPr>
                <w:rFonts w:eastAsiaTheme="minorEastAsia"/>
                <w:noProof/>
                <w:sz w:val="24"/>
                <w:szCs w:val="24"/>
                <w:lang w:eastAsia="en-GB"/>
              </w:rPr>
              <w:tab/>
            </w:r>
            <w:r w:rsidRPr="0031731D">
              <w:rPr>
                <w:rStyle w:val="Hyperlink"/>
                <w:noProof/>
              </w:rPr>
              <w:t>Wingeo</w:t>
            </w:r>
            <w:r>
              <w:rPr>
                <w:noProof/>
                <w:webHidden/>
              </w:rPr>
              <w:tab/>
            </w:r>
            <w:r>
              <w:rPr>
                <w:noProof/>
                <w:webHidden/>
              </w:rPr>
              <w:fldChar w:fldCharType="begin"/>
            </w:r>
            <w:r>
              <w:rPr>
                <w:noProof/>
                <w:webHidden/>
              </w:rPr>
              <w:instrText xml:space="preserve"> PAGEREF _Toc214824121 \h </w:instrText>
            </w:r>
            <w:r>
              <w:rPr>
                <w:noProof/>
                <w:webHidden/>
              </w:rPr>
            </w:r>
            <w:r>
              <w:rPr>
                <w:noProof/>
                <w:webHidden/>
              </w:rPr>
              <w:fldChar w:fldCharType="separate"/>
            </w:r>
            <w:r>
              <w:rPr>
                <w:noProof/>
                <w:webHidden/>
              </w:rPr>
              <w:t>11</w:t>
            </w:r>
            <w:r>
              <w:rPr>
                <w:noProof/>
                <w:webHidden/>
              </w:rPr>
              <w:fldChar w:fldCharType="end"/>
            </w:r>
          </w:hyperlink>
        </w:p>
        <w:p w14:paraId="69E2A60F" w14:textId="24492E83" w:rsidR="000E7193" w:rsidRDefault="000E7193">
          <w:pPr>
            <w:pStyle w:val="TOC3"/>
            <w:tabs>
              <w:tab w:val="left" w:pos="1200"/>
              <w:tab w:val="right" w:leader="dot" w:pos="9016"/>
            </w:tabs>
            <w:rPr>
              <w:rFonts w:eastAsiaTheme="minorEastAsia"/>
              <w:noProof/>
              <w:sz w:val="24"/>
              <w:szCs w:val="24"/>
              <w:lang w:eastAsia="en-GB"/>
            </w:rPr>
          </w:pPr>
          <w:hyperlink w:anchor="_Toc214824122" w:history="1">
            <w:r w:rsidRPr="0031731D">
              <w:rPr>
                <w:rStyle w:val="Hyperlink"/>
                <w:noProof/>
              </w:rPr>
              <w:t>4.3.3</w:t>
            </w:r>
            <w:r>
              <w:rPr>
                <w:rFonts w:eastAsiaTheme="minorEastAsia"/>
                <w:noProof/>
                <w:sz w:val="24"/>
                <w:szCs w:val="24"/>
                <w:lang w:eastAsia="en-GB"/>
              </w:rPr>
              <w:tab/>
            </w:r>
            <w:r w:rsidRPr="0031731D">
              <w:rPr>
                <w:rStyle w:val="Hyperlink"/>
                <w:noProof/>
              </w:rPr>
              <w:t>Corner weight scales</w:t>
            </w:r>
            <w:r>
              <w:rPr>
                <w:noProof/>
                <w:webHidden/>
              </w:rPr>
              <w:tab/>
            </w:r>
            <w:r>
              <w:rPr>
                <w:noProof/>
                <w:webHidden/>
              </w:rPr>
              <w:fldChar w:fldCharType="begin"/>
            </w:r>
            <w:r>
              <w:rPr>
                <w:noProof/>
                <w:webHidden/>
              </w:rPr>
              <w:instrText xml:space="preserve"> PAGEREF _Toc214824122 \h </w:instrText>
            </w:r>
            <w:r>
              <w:rPr>
                <w:noProof/>
                <w:webHidden/>
              </w:rPr>
            </w:r>
            <w:r>
              <w:rPr>
                <w:noProof/>
                <w:webHidden/>
              </w:rPr>
              <w:fldChar w:fldCharType="separate"/>
            </w:r>
            <w:r>
              <w:rPr>
                <w:noProof/>
                <w:webHidden/>
              </w:rPr>
              <w:t>11</w:t>
            </w:r>
            <w:r>
              <w:rPr>
                <w:noProof/>
                <w:webHidden/>
              </w:rPr>
              <w:fldChar w:fldCharType="end"/>
            </w:r>
          </w:hyperlink>
        </w:p>
        <w:p w14:paraId="37098064" w14:textId="1A21EDFA" w:rsidR="000E7193" w:rsidRDefault="000E7193">
          <w:pPr>
            <w:pStyle w:val="TOC3"/>
            <w:tabs>
              <w:tab w:val="left" w:pos="1200"/>
              <w:tab w:val="right" w:leader="dot" w:pos="9016"/>
            </w:tabs>
            <w:rPr>
              <w:rFonts w:eastAsiaTheme="minorEastAsia"/>
              <w:noProof/>
              <w:sz w:val="24"/>
              <w:szCs w:val="24"/>
              <w:lang w:eastAsia="en-GB"/>
            </w:rPr>
          </w:pPr>
          <w:hyperlink w:anchor="_Toc214824123" w:history="1">
            <w:r w:rsidRPr="0031731D">
              <w:rPr>
                <w:rStyle w:val="Hyperlink"/>
                <w:noProof/>
              </w:rPr>
              <w:t>4.3.4</w:t>
            </w:r>
            <w:r>
              <w:rPr>
                <w:rFonts w:eastAsiaTheme="minorEastAsia"/>
                <w:noProof/>
                <w:sz w:val="24"/>
                <w:szCs w:val="24"/>
                <w:lang w:eastAsia="en-GB"/>
              </w:rPr>
              <w:tab/>
            </w:r>
            <w:r w:rsidRPr="0031731D">
              <w:rPr>
                <w:rStyle w:val="Hyperlink"/>
                <w:noProof/>
              </w:rPr>
              <w:t>Dti gauges</w:t>
            </w:r>
            <w:r>
              <w:rPr>
                <w:noProof/>
                <w:webHidden/>
              </w:rPr>
              <w:tab/>
            </w:r>
            <w:r>
              <w:rPr>
                <w:noProof/>
                <w:webHidden/>
              </w:rPr>
              <w:fldChar w:fldCharType="begin"/>
            </w:r>
            <w:r>
              <w:rPr>
                <w:noProof/>
                <w:webHidden/>
              </w:rPr>
              <w:instrText xml:space="preserve"> PAGEREF _Toc214824123 \h </w:instrText>
            </w:r>
            <w:r>
              <w:rPr>
                <w:noProof/>
                <w:webHidden/>
              </w:rPr>
            </w:r>
            <w:r>
              <w:rPr>
                <w:noProof/>
                <w:webHidden/>
              </w:rPr>
              <w:fldChar w:fldCharType="separate"/>
            </w:r>
            <w:r>
              <w:rPr>
                <w:noProof/>
                <w:webHidden/>
              </w:rPr>
              <w:t>11</w:t>
            </w:r>
            <w:r>
              <w:rPr>
                <w:noProof/>
                <w:webHidden/>
              </w:rPr>
              <w:fldChar w:fldCharType="end"/>
            </w:r>
          </w:hyperlink>
        </w:p>
        <w:p w14:paraId="028F483C" w14:textId="55CFC240" w:rsidR="000E7193" w:rsidRDefault="000E7193">
          <w:pPr>
            <w:pStyle w:val="TOC3"/>
            <w:tabs>
              <w:tab w:val="left" w:pos="1200"/>
              <w:tab w:val="right" w:leader="dot" w:pos="9016"/>
            </w:tabs>
            <w:rPr>
              <w:rFonts w:eastAsiaTheme="minorEastAsia"/>
              <w:noProof/>
              <w:sz w:val="24"/>
              <w:szCs w:val="24"/>
              <w:lang w:eastAsia="en-GB"/>
            </w:rPr>
          </w:pPr>
          <w:hyperlink w:anchor="_Toc214824124" w:history="1">
            <w:r w:rsidRPr="0031731D">
              <w:rPr>
                <w:rStyle w:val="Hyperlink"/>
                <w:noProof/>
              </w:rPr>
              <w:t>4.3.5</w:t>
            </w:r>
            <w:r>
              <w:rPr>
                <w:rFonts w:eastAsiaTheme="minorEastAsia"/>
                <w:noProof/>
                <w:sz w:val="24"/>
                <w:szCs w:val="24"/>
                <w:lang w:eastAsia="en-GB"/>
              </w:rPr>
              <w:tab/>
            </w:r>
            <w:r w:rsidRPr="0031731D">
              <w:rPr>
                <w:rStyle w:val="Hyperlink"/>
                <w:noProof/>
              </w:rPr>
              <w:t>Digital camber gauges</w:t>
            </w:r>
            <w:r>
              <w:rPr>
                <w:noProof/>
                <w:webHidden/>
              </w:rPr>
              <w:tab/>
            </w:r>
            <w:r>
              <w:rPr>
                <w:noProof/>
                <w:webHidden/>
              </w:rPr>
              <w:fldChar w:fldCharType="begin"/>
            </w:r>
            <w:r>
              <w:rPr>
                <w:noProof/>
                <w:webHidden/>
              </w:rPr>
              <w:instrText xml:space="preserve"> PAGEREF _Toc214824124 \h </w:instrText>
            </w:r>
            <w:r>
              <w:rPr>
                <w:noProof/>
                <w:webHidden/>
              </w:rPr>
            </w:r>
            <w:r>
              <w:rPr>
                <w:noProof/>
                <w:webHidden/>
              </w:rPr>
              <w:fldChar w:fldCharType="separate"/>
            </w:r>
            <w:r>
              <w:rPr>
                <w:noProof/>
                <w:webHidden/>
              </w:rPr>
              <w:t>11</w:t>
            </w:r>
            <w:r>
              <w:rPr>
                <w:noProof/>
                <w:webHidden/>
              </w:rPr>
              <w:fldChar w:fldCharType="end"/>
            </w:r>
          </w:hyperlink>
        </w:p>
        <w:p w14:paraId="4DD2D959" w14:textId="47C6BDFC" w:rsidR="000E7193" w:rsidRDefault="000E7193">
          <w:pPr>
            <w:pStyle w:val="TOC1"/>
            <w:tabs>
              <w:tab w:val="left" w:pos="440"/>
              <w:tab w:val="right" w:leader="dot" w:pos="9016"/>
            </w:tabs>
            <w:rPr>
              <w:rFonts w:eastAsiaTheme="minorEastAsia"/>
              <w:noProof/>
              <w:sz w:val="24"/>
              <w:szCs w:val="24"/>
              <w:lang w:eastAsia="en-GB"/>
            </w:rPr>
          </w:pPr>
          <w:hyperlink w:anchor="_Toc214824125" w:history="1">
            <w:r w:rsidRPr="0031731D">
              <w:rPr>
                <w:rStyle w:val="Hyperlink"/>
                <w:noProof/>
              </w:rPr>
              <w:t>5</w:t>
            </w:r>
            <w:r>
              <w:rPr>
                <w:rFonts w:eastAsiaTheme="minorEastAsia"/>
                <w:noProof/>
                <w:sz w:val="24"/>
                <w:szCs w:val="24"/>
                <w:lang w:eastAsia="en-GB"/>
              </w:rPr>
              <w:tab/>
            </w:r>
            <w:r w:rsidRPr="0031731D">
              <w:rPr>
                <w:rStyle w:val="Hyperlink"/>
                <w:noProof/>
              </w:rPr>
              <w:t>Project Milestones and Gateway Objective</w:t>
            </w:r>
            <w:r>
              <w:rPr>
                <w:noProof/>
                <w:webHidden/>
              </w:rPr>
              <w:tab/>
            </w:r>
            <w:r>
              <w:rPr>
                <w:noProof/>
                <w:webHidden/>
              </w:rPr>
              <w:fldChar w:fldCharType="begin"/>
            </w:r>
            <w:r>
              <w:rPr>
                <w:noProof/>
                <w:webHidden/>
              </w:rPr>
              <w:instrText xml:space="preserve"> PAGEREF _Toc214824125 \h </w:instrText>
            </w:r>
            <w:r>
              <w:rPr>
                <w:noProof/>
                <w:webHidden/>
              </w:rPr>
            </w:r>
            <w:r>
              <w:rPr>
                <w:noProof/>
                <w:webHidden/>
              </w:rPr>
              <w:fldChar w:fldCharType="separate"/>
            </w:r>
            <w:r>
              <w:rPr>
                <w:noProof/>
                <w:webHidden/>
              </w:rPr>
              <w:t>12</w:t>
            </w:r>
            <w:r>
              <w:rPr>
                <w:noProof/>
                <w:webHidden/>
              </w:rPr>
              <w:fldChar w:fldCharType="end"/>
            </w:r>
          </w:hyperlink>
        </w:p>
        <w:p w14:paraId="2CE903FA" w14:textId="163802F6" w:rsidR="000E7193" w:rsidRDefault="000E7193">
          <w:pPr>
            <w:pStyle w:val="TOC2"/>
            <w:tabs>
              <w:tab w:val="left" w:pos="960"/>
              <w:tab w:val="right" w:leader="dot" w:pos="9016"/>
            </w:tabs>
            <w:rPr>
              <w:rFonts w:eastAsiaTheme="minorEastAsia"/>
              <w:noProof/>
              <w:sz w:val="24"/>
              <w:szCs w:val="24"/>
              <w:lang w:eastAsia="en-GB"/>
            </w:rPr>
          </w:pPr>
          <w:hyperlink w:anchor="_Toc214824126" w:history="1">
            <w:r w:rsidRPr="0031731D">
              <w:rPr>
                <w:rStyle w:val="Hyperlink"/>
                <w:noProof/>
              </w:rPr>
              <w:t>5.1</w:t>
            </w:r>
            <w:r>
              <w:rPr>
                <w:rFonts w:eastAsiaTheme="minorEastAsia"/>
                <w:noProof/>
                <w:sz w:val="24"/>
                <w:szCs w:val="24"/>
                <w:lang w:eastAsia="en-GB"/>
              </w:rPr>
              <w:tab/>
            </w:r>
            <w:r w:rsidRPr="0031731D">
              <w:rPr>
                <w:rStyle w:val="Hyperlink"/>
                <w:noProof/>
              </w:rPr>
              <w:t>Overall project milestones</w:t>
            </w:r>
            <w:r>
              <w:rPr>
                <w:noProof/>
                <w:webHidden/>
              </w:rPr>
              <w:tab/>
            </w:r>
            <w:r>
              <w:rPr>
                <w:noProof/>
                <w:webHidden/>
              </w:rPr>
              <w:fldChar w:fldCharType="begin"/>
            </w:r>
            <w:r>
              <w:rPr>
                <w:noProof/>
                <w:webHidden/>
              </w:rPr>
              <w:instrText xml:space="preserve"> PAGEREF _Toc214824126 \h </w:instrText>
            </w:r>
            <w:r>
              <w:rPr>
                <w:noProof/>
                <w:webHidden/>
              </w:rPr>
            </w:r>
            <w:r>
              <w:rPr>
                <w:noProof/>
                <w:webHidden/>
              </w:rPr>
              <w:fldChar w:fldCharType="separate"/>
            </w:r>
            <w:r>
              <w:rPr>
                <w:noProof/>
                <w:webHidden/>
              </w:rPr>
              <w:t>12</w:t>
            </w:r>
            <w:r>
              <w:rPr>
                <w:noProof/>
                <w:webHidden/>
              </w:rPr>
              <w:fldChar w:fldCharType="end"/>
            </w:r>
          </w:hyperlink>
        </w:p>
        <w:p w14:paraId="024A53BC" w14:textId="214FAEA7" w:rsidR="000E7193" w:rsidRDefault="000E7193">
          <w:pPr>
            <w:pStyle w:val="TOC3"/>
            <w:tabs>
              <w:tab w:val="left" w:pos="1200"/>
              <w:tab w:val="right" w:leader="dot" w:pos="9016"/>
            </w:tabs>
            <w:rPr>
              <w:rFonts w:eastAsiaTheme="minorEastAsia"/>
              <w:noProof/>
              <w:sz w:val="24"/>
              <w:szCs w:val="24"/>
              <w:lang w:eastAsia="en-GB"/>
            </w:rPr>
          </w:pPr>
          <w:hyperlink w:anchor="_Toc214824127" w:history="1">
            <w:r w:rsidRPr="0031731D">
              <w:rPr>
                <w:rStyle w:val="Hyperlink"/>
                <w:noProof/>
              </w:rPr>
              <w:t>5.1.1</w:t>
            </w:r>
            <w:r>
              <w:rPr>
                <w:rFonts w:eastAsiaTheme="minorEastAsia"/>
                <w:noProof/>
                <w:sz w:val="24"/>
                <w:szCs w:val="24"/>
                <w:lang w:eastAsia="en-GB"/>
              </w:rPr>
              <w:tab/>
            </w:r>
            <w:r w:rsidRPr="0031731D">
              <w:rPr>
                <w:rStyle w:val="Hyperlink"/>
                <w:noProof/>
              </w:rPr>
              <w:t>Suspension development</w:t>
            </w:r>
            <w:r>
              <w:rPr>
                <w:noProof/>
                <w:webHidden/>
              </w:rPr>
              <w:tab/>
            </w:r>
            <w:r>
              <w:rPr>
                <w:noProof/>
                <w:webHidden/>
              </w:rPr>
              <w:fldChar w:fldCharType="begin"/>
            </w:r>
            <w:r>
              <w:rPr>
                <w:noProof/>
                <w:webHidden/>
              </w:rPr>
              <w:instrText xml:space="preserve"> PAGEREF _Toc214824127 \h </w:instrText>
            </w:r>
            <w:r>
              <w:rPr>
                <w:noProof/>
                <w:webHidden/>
              </w:rPr>
            </w:r>
            <w:r>
              <w:rPr>
                <w:noProof/>
                <w:webHidden/>
              </w:rPr>
              <w:fldChar w:fldCharType="separate"/>
            </w:r>
            <w:r>
              <w:rPr>
                <w:noProof/>
                <w:webHidden/>
              </w:rPr>
              <w:t>12</w:t>
            </w:r>
            <w:r>
              <w:rPr>
                <w:noProof/>
                <w:webHidden/>
              </w:rPr>
              <w:fldChar w:fldCharType="end"/>
            </w:r>
          </w:hyperlink>
        </w:p>
        <w:p w14:paraId="787AF277" w14:textId="5EECC72A" w:rsidR="000E7193" w:rsidRDefault="000E7193">
          <w:pPr>
            <w:pStyle w:val="TOC3"/>
            <w:tabs>
              <w:tab w:val="left" w:pos="1200"/>
              <w:tab w:val="right" w:leader="dot" w:pos="9016"/>
            </w:tabs>
            <w:rPr>
              <w:rFonts w:eastAsiaTheme="minorEastAsia"/>
              <w:noProof/>
              <w:sz w:val="24"/>
              <w:szCs w:val="24"/>
              <w:lang w:eastAsia="en-GB"/>
            </w:rPr>
          </w:pPr>
          <w:hyperlink w:anchor="_Toc214824128" w:history="1">
            <w:r w:rsidRPr="0031731D">
              <w:rPr>
                <w:rStyle w:val="Hyperlink"/>
                <w:noProof/>
              </w:rPr>
              <w:t>5.1.2</w:t>
            </w:r>
            <w:r>
              <w:rPr>
                <w:rFonts w:eastAsiaTheme="minorEastAsia"/>
                <w:noProof/>
                <w:sz w:val="24"/>
                <w:szCs w:val="24"/>
                <w:lang w:eastAsia="en-GB"/>
              </w:rPr>
              <w:tab/>
            </w:r>
            <w:r w:rsidRPr="0031731D">
              <w:rPr>
                <w:rStyle w:val="Hyperlink"/>
                <w:noProof/>
              </w:rPr>
              <w:t>Brake and tyre development</w:t>
            </w:r>
            <w:r>
              <w:rPr>
                <w:noProof/>
                <w:webHidden/>
              </w:rPr>
              <w:tab/>
            </w:r>
            <w:r>
              <w:rPr>
                <w:noProof/>
                <w:webHidden/>
              </w:rPr>
              <w:fldChar w:fldCharType="begin"/>
            </w:r>
            <w:r>
              <w:rPr>
                <w:noProof/>
                <w:webHidden/>
              </w:rPr>
              <w:instrText xml:space="preserve"> PAGEREF _Toc214824128 \h </w:instrText>
            </w:r>
            <w:r>
              <w:rPr>
                <w:noProof/>
                <w:webHidden/>
              </w:rPr>
            </w:r>
            <w:r>
              <w:rPr>
                <w:noProof/>
                <w:webHidden/>
              </w:rPr>
              <w:fldChar w:fldCharType="separate"/>
            </w:r>
            <w:r>
              <w:rPr>
                <w:noProof/>
                <w:webHidden/>
              </w:rPr>
              <w:t>12</w:t>
            </w:r>
            <w:r>
              <w:rPr>
                <w:noProof/>
                <w:webHidden/>
              </w:rPr>
              <w:fldChar w:fldCharType="end"/>
            </w:r>
          </w:hyperlink>
        </w:p>
        <w:p w14:paraId="1FB4AEA7" w14:textId="189B3DA7" w:rsidR="000E7193" w:rsidRDefault="000E7193">
          <w:pPr>
            <w:pStyle w:val="TOC3"/>
            <w:tabs>
              <w:tab w:val="left" w:pos="1200"/>
              <w:tab w:val="right" w:leader="dot" w:pos="9016"/>
            </w:tabs>
            <w:rPr>
              <w:rFonts w:eastAsiaTheme="minorEastAsia"/>
              <w:noProof/>
              <w:sz w:val="24"/>
              <w:szCs w:val="24"/>
              <w:lang w:eastAsia="en-GB"/>
            </w:rPr>
          </w:pPr>
          <w:hyperlink w:anchor="_Toc214824129" w:history="1">
            <w:r w:rsidRPr="0031731D">
              <w:rPr>
                <w:rStyle w:val="Hyperlink"/>
                <w:noProof/>
              </w:rPr>
              <w:t>5.1.3</w:t>
            </w:r>
            <w:r>
              <w:rPr>
                <w:rFonts w:eastAsiaTheme="minorEastAsia"/>
                <w:noProof/>
                <w:sz w:val="24"/>
                <w:szCs w:val="24"/>
                <w:lang w:eastAsia="en-GB"/>
              </w:rPr>
              <w:tab/>
            </w:r>
            <w:r w:rsidRPr="0031731D">
              <w:rPr>
                <w:rStyle w:val="Hyperlink"/>
                <w:noProof/>
              </w:rPr>
              <w:t>Chassis development</w:t>
            </w:r>
            <w:r>
              <w:rPr>
                <w:noProof/>
                <w:webHidden/>
              </w:rPr>
              <w:tab/>
            </w:r>
            <w:r>
              <w:rPr>
                <w:noProof/>
                <w:webHidden/>
              </w:rPr>
              <w:fldChar w:fldCharType="begin"/>
            </w:r>
            <w:r>
              <w:rPr>
                <w:noProof/>
                <w:webHidden/>
              </w:rPr>
              <w:instrText xml:space="preserve"> PAGEREF _Toc214824129 \h </w:instrText>
            </w:r>
            <w:r>
              <w:rPr>
                <w:noProof/>
                <w:webHidden/>
              </w:rPr>
            </w:r>
            <w:r>
              <w:rPr>
                <w:noProof/>
                <w:webHidden/>
              </w:rPr>
              <w:fldChar w:fldCharType="separate"/>
            </w:r>
            <w:r>
              <w:rPr>
                <w:noProof/>
                <w:webHidden/>
              </w:rPr>
              <w:t>12</w:t>
            </w:r>
            <w:r>
              <w:rPr>
                <w:noProof/>
                <w:webHidden/>
              </w:rPr>
              <w:fldChar w:fldCharType="end"/>
            </w:r>
          </w:hyperlink>
        </w:p>
        <w:p w14:paraId="719D0AF7" w14:textId="04AA78F5" w:rsidR="000E7193" w:rsidRDefault="000E7193">
          <w:pPr>
            <w:pStyle w:val="TOC3"/>
            <w:tabs>
              <w:tab w:val="left" w:pos="1200"/>
              <w:tab w:val="right" w:leader="dot" w:pos="9016"/>
            </w:tabs>
            <w:rPr>
              <w:rFonts w:eastAsiaTheme="minorEastAsia"/>
              <w:noProof/>
              <w:sz w:val="24"/>
              <w:szCs w:val="24"/>
              <w:lang w:eastAsia="en-GB"/>
            </w:rPr>
          </w:pPr>
          <w:hyperlink w:anchor="_Toc214824130" w:history="1">
            <w:r w:rsidRPr="0031731D">
              <w:rPr>
                <w:rStyle w:val="Hyperlink"/>
                <w:noProof/>
              </w:rPr>
              <w:t>5.1.4</w:t>
            </w:r>
            <w:r>
              <w:rPr>
                <w:rFonts w:eastAsiaTheme="minorEastAsia"/>
                <w:noProof/>
                <w:sz w:val="24"/>
                <w:szCs w:val="24"/>
                <w:lang w:eastAsia="en-GB"/>
              </w:rPr>
              <w:tab/>
            </w:r>
            <w:r w:rsidRPr="0031731D">
              <w:rPr>
                <w:rStyle w:val="Hyperlink"/>
                <w:noProof/>
              </w:rPr>
              <w:t>Intake development</w:t>
            </w:r>
            <w:r>
              <w:rPr>
                <w:noProof/>
                <w:webHidden/>
              </w:rPr>
              <w:tab/>
            </w:r>
            <w:r>
              <w:rPr>
                <w:noProof/>
                <w:webHidden/>
              </w:rPr>
              <w:fldChar w:fldCharType="begin"/>
            </w:r>
            <w:r>
              <w:rPr>
                <w:noProof/>
                <w:webHidden/>
              </w:rPr>
              <w:instrText xml:space="preserve"> PAGEREF _Toc214824130 \h </w:instrText>
            </w:r>
            <w:r>
              <w:rPr>
                <w:noProof/>
                <w:webHidden/>
              </w:rPr>
            </w:r>
            <w:r>
              <w:rPr>
                <w:noProof/>
                <w:webHidden/>
              </w:rPr>
              <w:fldChar w:fldCharType="separate"/>
            </w:r>
            <w:r>
              <w:rPr>
                <w:noProof/>
                <w:webHidden/>
              </w:rPr>
              <w:t>12</w:t>
            </w:r>
            <w:r>
              <w:rPr>
                <w:noProof/>
                <w:webHidden/>
              </w:rPr>
              <w:fldChar w:fldCharType="end"/>
            </w:r>
          </w:hyperlink>
        </w:p>
        <w:p w14:paraId="30BA9ED1" w14:textId="60B75DE7" w:rsidR="000E7193" w:rsidRDefault="000E7193">
          <w:pPr>
            <w:pStyle w:val="TOC3"/>
            <w:tabs>
              <w:tab w:val="left" w:pos="1200"/>
              <w:tab w:val="right" w:leader="dot" w:pos="9016"/>
            </w:tabs>
            <w:rPr>
              <w:rFonts w:eastAsiaTheme="minorEastAsia"/>
              <w:noProof/>
              <w:sz w:val="24"/>
              <w:szCs w:val="24"/>
              <w:lang w:eastAsia="en-GB"/>
            </w:rPr>
          </w:pPr>
          <w:hyperlink w:anchor="_Toc214824131" w:history="1">
            <w:r w:rsidRPr="0031731D">
              <w:rPr>
                <w:rStyle w:val="Hyperlink"/>
                <w:noProof/>
              </w:rPr>
              <w:t>5.1.5</w:t>
            </w:r>
            <w:r>
              <w:rPr>
                <w:rFonts w:eastAsiaTheme="minorEastAsia"/>
                <w:noProof/>
                <w:sz w:val="24"/>
                <w:szCs w:val="24"/>
                <w:lang w:eastAsia="en-GB"/>
              </w:rPr>
              <w:tab/>
            </w:r>
            <w:r w:rsidRPr="0031731D">
              <w:rPr>
                <w:rStyle w:val="Hyperlink"/>
                <w:noProof/>
              </w:rPr>
              <w:t>Vi grade model development</w:t>
            </w:r>
            <w:r>
              <w:rPr>
                <w:noProof/>
                <w:webHidden/>
              </w:rPr>
              <w:tab/>
            </w:r>
            <w:r>
              <w:rPr>
                <w:noProof/>
                <w:webHidden/>
              </w:rPr>
              <w:fldChar w:fldCharType="begin"/>
            </w:r>
            <w:r>
              <w:rPr>
                <w:noProof/>
                <w:webHidden/>
              </w:rPr>
              <w:instrText xml:space="preserve"> PAGEREF _Toc214824131 \h </w:instrText>
            </w:r>
            <w:r>
              <w:rPr>
                <w:noProof/>
                <w:webHidden/>
              </w:rPr>
            </w:r>
            <w:r>
              <w:rPr>
                <w:noProof/>
                <w:webHidden/>
              </w:rPr>
              <w:fldChar w:fldCharType="separate"/>
            </w:r>
            <w:r>
              <w:rPr>
                <w:noProof/>
                <w:webHidden/>
              </w:rPr>
              <w:t>12</w:t>
            </w:r>
            <w:r>
              <w:rPr>
                <w:noProof/>
                <w:webHidden/>
              </w:rPr>
              <w:fldChar w:fldCharType="end"/>
            </w:r>
          </w:hyperlink>
        </w:p>
        <w:p w14:paraId="026B7FC9" w14:textId="3BBE4C9D" w:rsidR="000E7193" w:rsidRDefault="000E7193">
          <w:pPr>
            <w:pStyle w:val="TOC2"/>
            <w:tabs>
              <w:tab w:val="left" w:pos="960"/>
              <w:tab w:val="right" w:leader="dot" w:pos="9016"/>
            </w:tabs>
            <w:rPr>
              <w:rFonts w:eastAsiaTheme="minorEastAsia"/>
              <w:noProof/>
              <w:sz w:val="24"/>
              <w:szCs w:val="24"/>
              <w:lang w:eastAsia="en-GB"/>
            </w:rPr>
          </w:pPr>
          <w:hyperlink w:anchor="_Toc214824132" w:history="1">
            <w:r w:rsidRPr="0031731D">
              <w:rPr>
                <w:rStyle w:val="Hyperlink"/>
                <w:noProof/>
              </w:rPr>
              <w:t>5.2</w:t>
            </w:r>
            <w:r>
              <w:rPr>
                <w:rFonts w:eastAsiaTheme="minorEastAsia"/>
                <w:noProof/>
                <w:sz w:val="24"/>
                <w:szCs w:val="24"/>
                <w:lang w:eastAsia="en-GB"/>
              </w:rPr>
              <w:tab/>
            </w:r>
            <w:r w:rsidRPr="0031731D">
              <w:rPr>
                <w:rStyle w:val="Hyperlink"/>
                <w:noProof/>
              </w:rPr>
              <w:t>My project Gateway</w:t>
            </w:r>
            <w:r>
              <w:rPr>
                <w:noProof/>
                <w:webHidden/>
              </w:rPr>
              <w:tab/>
            </w:r>
            <w:r>
              <w:rPr>
                <w:noProof/>
                <w:webHidden/>
              </w:rPr>
              <w:fldChar w:fldCharType="begin"/>
            </w:r>
            <w:r>
              <w:rPr>
                <w:noProof/>
                <w:webHidden/>
              </w:rPr>
              <w:instrText xml:space="preserve"> PAGEREF _Toc214824132 \h </w:instrText>
            </w:r>
            <w:r>
              <w:rPr>
                <w:noProof/>
                <w:webHidden/>
              </w:rPr>
            </w:r>
            <w:r>
              <w:rPr>
                <w:noProof/>
                <w:webHidden/>
              </w:rPr>
              <w:fldChar w:fldCharType="separate"/>
            </w:r>
            <w:r>
              <w:rPr>
                <w:noProof/>
                <w:webHidden/>
              </w:rPr>
              <w:t>13</w:t>
            </w:r>
            <w:r>
              <w:rPr>
                <w:noProof/>
                <w:webHidden/>
              </w:rPr>
              <w:fldChar w:fldCharType="end"/>
            </w:r>
          </w:hyperlink>
        </w:p>
        <w:p w14:paraId="7111FCE9" w14:textId="74EF144A" w:rsidR="000E7193" w:rsidRDefault="000E7193">
          <w:pPr>
            <w:pStyle w:val="TOC1"/>
            <w:tabs>
              <w:tab w:val="left" w:pos="440"/>
              <w:tab w:val="right" w:leader="dot" w:pos="9016"/>
            </w:tabs>
            <w:rPr>
              <w:rFonts w:eastAsiaTheme="minorEastAsia"/>
              <w:noProof/>
              <w:sz w:val="24"/>
              <w:szCs w:val="24"/>
              <w:lang w:eastAsia="en-GB"/>
            </w:rPr>
          </w:pPr>
          <w:hyperlink w:anchor="_Toc214824133" w:history="1">
            <w:r w:rsidRPr="0031731D">
              <w:rPr>
                <w:rStyle w:val="Hyperlink"/>
                <w:noProof/>
              </w:rPr>
              <w:t>6</w:t>
            </w:r>
            <w:r>
              <w:rPr>
                <w:rFonts w:eastAsiaTheme="minorEastAsia"/>
                <w:noProof/>
                <w:sz w:val="24"/>
                <w:szCs w:val="24"/>
                <w:lang w:eastAsia="en-GB"/>
              </w:rPr>
              <w:tab/>
            </w:r>
            <w:r w:rsidRPr="0031731D">
              <w:rPr>
                <w:rStyle w:val="Hyperlink"/>
                <w:noProof/>
              </w:rPr>
              <w:t>Risk identification and mitigation</w:t>
            </w:r>
            <w:r>
              <w:rPr>
                <w:noProof/>
                <w:webHidden/>
              </w:rPr>
              <w:tab/>
            </w:r>
            <w:r>
              <w:rPr>
                <w:noProof/>
                <w:webHidden/>
              </w:rPr>
              <w:fldChar w:fldCharType="begin"/>
            </w:r>
            <w:r>
              <w:rPr>
                <w:noProof/>
                <w:webHidden/>
              </w:rPr>
              <w:instrText xml:space="preserve"> PAGEREF _Toc214824133 \h </w:instrText>
            </w:r>
            <w:r>
              <w:rPr>
                <w:noProof/>
                <w:webHidden/>
              </w:rPr>
            </w:r>
            <w:r>
              <w:rPr>
                <w:noProof/>
                <w:webHidden/>
              </w:rPr>
              <w:fldChar w:fldCharType="separate"/>
            </w:r>
            <w:r>
              <w:rPr>
                <w:noProof/>
                <w:webHidden/>
              </w:rPr>
              <w:t>13</w:t>
            </w:r>
            <w:r>
              <w:rPr>
                <w:noProof/>
                <w:webHidden/>
              </w:rPr>
              <w:fldChar w:fldCharType="end"/>
            </w:r>
          </w:hyperlink>
        </w:p>
        <w:p w14:paraId="5A206E02" w14:textId="4347F1A7" w:rsidR="000E7193" w:rsidRDefault="000E7193">
          <w:pPr>
            <w:pStyle w:val="TOC2"/>
            <w:tabs>
              <w:tab w:val="left" w:pos="960"/>
              <w:tab w:val="right" w:leader="dot" w:pos="9016"/>
            </w:tabs>
            <w:rPr>
              <w:rFonts w:eastAsiaTheme="minorEastAsia"/>
              <w:noProof/>
              <w:sz w:val="24"/>
              <w:szCs w:val="24"/>
              <w:lang w:eastAsia="en-GB"/>
            </w:rPr>
          </w:pPr>
          <w:hyperlink w:anchor="_Toc214824134" w:history="1">
            <w:r w:rsidRPr="0031731D">
              <w:rPr>
                <w:rStyle w:val="Hyperlink"/>
                <w:noProof/>
              </w:rPr>
              <w:t>6.1</w:t>
            </w:r>
            <w:r>
              <w:rPr>
                <w:rFonts w:eastAsiaTheme="minorEastAsia"/>
                <w:noProof/>
                <w:sz w:val="24"/>
                <w:szCs w:val="24"/>
                <w:lang w:eastAsia="en-GB"/>
              </w:rPr>
              <w:tab/>
            </w:r>
            <w:r w:rsidRPr="0031731D">
              <w:rPr>
                <w:rStyle w:val="Hyperlink"/>
                <w:noProof/>
              </w:rPr>
              <w:t>Equipment is not available when needed</w:t>
            </w:r>
            <w:r>
              <w:rPr>
                <w:noProof/>
                <w:webHidden/>
              </w:rPr>
              <w:tab/>
            </w:r>
            <w:r>
              <w:rPr>
                <w:noProof/>
                <w:webHidden/>
              </w:rPr>
              <w:fldChar w:fldCharType="begin"/>
            </w:r>
            <w:r>
              <w:rPr>
                <w:noProof/>
                <w:webHidden/>
              </w:rPr>
              <w:instrText xml:space="preserve"> PAGEREF _Toc214824134 \h </w:instrText>
            </w:r>
            <w:r>
              <w:rPr>
                <w:noProof/>
                <w:webHidden/>
              </w:rPr>
            </w:r>
            <w:r>
              <w:rPr>
                <w:noProof/>
                <w:webHidden/>
              </w:rPr>
              <w:fldChar w:fldCharType="separate"/>
            </w:r>
            <w:r>
              <w:rPr>
                <w:noProof/>
                <w:webHidden/>
              </w:rPr>
              <w:t>13</w:t>
            </w:r>
            <w:r>
              <w:rPr>
                <w:noProof/>
                <w:webHidden/>
              </w:rPr>
              <w:fldChar w:fldCharType="end"/>
            </w:r>
          </w:hyperlink>
        </w:p>
        <w:p w14:paraId="29291AC5" w14:textId="57FEB537" w:rsidR="000E7193" w:rsidRDefault="000E7193">
          <w:pPr>
            <w:pStyle w:val="TOC2"/>
            <w:tabs>
              <w:tab w:val="left" w:pos="960"/>
              <w:tab w:val="right" w:leader="dot" w:pos="9016"/>
            </w:tabs>
            <w:rPr>
              <w:rFonts w:eastAsiaTheme="minorEastAsia"/>
              <w:noProof/>
              <w:sz w:val="24"/>
              <w:szCs w:val="24"/>
              <w:lang w:eastAsia="en-GB"/>
            </w:rPr>
          </w:pPr>
          <w:hyperlink w:anchor="_Toc214824135" w:history="1">
            <w:r w:rsidRPr="0031731D">
              <w:rPr>
                <w:rStyle w:val="Hyperlink"/>
                <w:noProof/>
              </w:rPr>
              <w:t>6.2</w:t>
            </w:r>
            <w:r>
              <w:rPr>
                <w:rFonts w:eastAsiaTheme="minorEastAsia"/>
                <w:noProof/>
                <w:sz w:val="24"/>
                <w:szCs w:val="24"/>
                <w:lang w:eastAsia="en-GB"/>
              </w:rPr>
              <w:tab/>
            </w:r>
            <w:r w:rsidRPr="0031731D">
              <w:rPr>
                <w:rStyle w:val="Hyperlink"/>
                <w:noProof/>
              </w:rPr>
              <w:t>Underestimating the complexity and length of the task</w:t>
            </w:r>
            <w:r>
              <w:rPr>
                <w:noProof/>
                <w:webHidden/>
              </w:rPr>
              <w:tab/>
            </w:r>
            <w:r>
              <w:rPr>
                <w:noProof/>
                <w:webHidden/>
              </w:rPr>
              <w:fldChar w:fldCharType="begin"/>
            </w:r>
            <w:r>
              <w:rPr>
                <w:noProof/>
                <w:webHidden/>
              </w:rPr>
              <w:instrText xml:space="preserve"> PAGEREF _Toc214824135 \h </w:instrText>
            </w:r>
            <w:r>
              <w:rPr>
                <w:noProof/>
                <w:webHidden/>
              </w:rPr>
            </w:r>
            <w:r>
              <w:rPr>
                <w:noProof/>
                <w:webHidden/>
              </w:rPr>
              <w:fldChar w:fldCharType="separate"/>
            </w:r>
            <w:r>
              <w:rPr>
                <w:noProof/>
                <w:webHidden/>
              </w:rPr>
              <w:t>13</w:t>
            </w:r>
            <w:r>
              <w:rPr>
                <w:noProof/>
                <w:webHidden/>
              </w:rPr>
              <w:fldChar w:fldCharType="end"/>
            </w:r>
          </w:hyperlink>
        </w:p>
        <w:p w14:paraId="28F4BB74" w14:textId="419D594C" w:rsidR="000E7193" w:rsidRDefault="000E7193">
          <w:pPr>
            <w:pStyle w:val="TOC1"/>
            <w:tabs>
              <w:tab w:val="left" w:pos="440"/>
              <w:tab w:val="right" w:leader="dot" w:pos="9016"/>
            </w:tabs>
            <w:rPr>
              <w:rFonts w:eastAsiaTheme="minorEastAsia"/>
              <w:noProof/>
              <w:sz w:val="24"/>
              <w:szCs w:val="24"/>
              <w:lang w:eastAsia="en-GB"/>
            </w:rPr>
          </w:pPr>
          <w:hyperlink w:anchor="_Toc214824136" w:history="1">
            <w:r w:rsidRPr="0031731D">
              <w:rPr>
                <w:rStyle w:val="Hyperlink"/>
                <w:noProof/>
              </w:rPr>
              <w:t>7</w:t>
            </w:r>
            <w:r>
              <w:rPr>
                <w:rFonts w:eastAsiaTheme="minorEastAsia"/>
                <w:noProof/>
                <w:sz w:val="24"/>
                <w:szCs w:val="24"/>
                <w:lang w:eastAsia="en-GB"/>
              </w:rPr>
              <w:tab/>
            </w:r>
            <w:r w:rsidRPr="0031731D">
              <w:rPr>
                <w:rStyle w:val="Hyperlink"/>
                <w:noProof/>
              </w:rPr>
              <w:t>Gantt Chart</w:t>
            </w:r>
            <w:r>
              <w:rPr>
                <w:noProof/>
                <w:webHidden/>
              </w:rPr>
              <w:tab/>
            </w:r>
            <w:r>
              <w:rPr>
                <w:noProof/>
                <w:webHidden/>
              </w:rPr>
              <w:fldChar w:fldCharType="begin"/>
            </w:r>
            <w:r>
              <w:rPr>
                <w:noProof/>
                <w:webHidden/>
              </w:rPr>
              <w:instrText xml:space="preserve"> PAGEREF _Toc214824136 \h </w:instrText>
            </w:r>
            <w:r>
              <w:rPr>
                <w:noProof/>
                <w:webHidden/>
              </w:rPr>
            </w:r>
            <w:r>
              <w:rPr>
                <w:noProof/>
                <w:webHidden/>
              </w:rPr>
              <w:fldChar w:fldCharType="separate"/>
            </w:r>
            <w:r>
              <w:rPr>
                <w:noProof/>
                <w:webHidden/>
              </w:rPr>
              <w:t>14</w:t>
            </w:r>
            <w:r>
              <w:rPr>
                <w:noProof/>
                <w:webHidden/>
              </w:rPr>
              <w:fldChar w:fldCharType="end"/>
            </w:r>
          </w:hyperlink>
        </w:p>
        <w:p w14:paraId="4FC81A58" w14:textId="2106854A" w:rsidR="000E7193" w:rsidRDefault="000E7193">
          <w:pPr>
            <w:pStyle w:val="TOC2"/>
            <w:tabs>
              <w:tab w:val="left" w:pos="960"/>
              <w:tab w:val="right" w:leader="dot" w:pos="9016"/>
            </w:tabs>
            <w:rPr>
              <w:rFonts w:eastAsiaTheme="minorEastAsia"/>
              <w:noProof/>
              <w:sz w:val="24"/>
              <w:szCs w:val="24"/>
              <w:lang w:eastAsia="en-GB"/>
            </w:rPr>
          </w:pPr>
          <w:hyperlink w:anchor="_Toc214824137" w:history="1">
            <w:r w:rsidRPr="0031731D">
              <w:rPr>
                <w:rStyle w:val="Hyperlink"/>
                <w:noProof/>
              </w:rPr>
              <w:t>7.1</w:t>
            </w:r>
            <w:r>
              <w:rPr>
                <w:rFonts w:eastAsiaTheme="minorEastAsia"/>
                <w:noProof/>
                <w:sz w:val="24"/>
                <w:szCs w:val="24"/>
                <w:lang w:eastAsia="en-GB"/>
              </w:rPr>
              <w:tab/>
            </w:r>
            <w:r w:rsidRPr="0031731D">
              <w:rPr>
                <w:rStyle w:val="Hyperlink"/>
                <w:noProof/>
              </w:rPr>
              <w:t>Group Gantt chart</w:t>
            </w:r>
            <w:r>
              <w:rPr>
                <w:noProof/>
                <w:webHidden/>
              </w:rPr>
              <w:tab/>
            </w:r>
            <w:r>
              <w:rPr>
                <w:noProof/>
                <w:webHidden/>
              </w:rPr>
              <w:fldChar w:fldCharType="begin"/>
            </w:r>
            <w:r>
              <w:rPr>
                <w:noProof/>
                <w:webHidden/>
              </w:rPr>
              <w:instrText xml:space="preserve"> PAGEREF _Toc214824137 \h </w:instrText>
            </w:r>
            <w:r>
              <w:rPr>
                <w:noProof/>
                <w:webHidden/>
              </w:rPr>
            </w:r>
            <w:r>
              <w:rPr>
                <w:noProof/>
                <w:webHidden/>
              </w:rPr>
              <w:fldChar w:fldCharType="separate"/>
            </w:r>
            <w:r>
              <w:rPr>
                <w:noProof/>
                <w:webHidden/>
              </w:rPr>
              <w:t>14</w:t>
            </w:r>
            <w:r>
              <w:rPr>
                <w:noProof/>
                <w:webHidden/>
              </w:rPr>
              <w:fldChar w:fldCharType="end"/>
            </w:r>
          </w:hyperlink>
        </w:p>
        <w:p w14:paraId="4AA78D91" w14:textId="76D06A26" w:rsidR="000E7193" w:rsidRDefault="000E7193">
          <w:pPr>
            <w:pStyle w:val="TOC2"/>
            <w:tabs>
              <w:tab w:val="left" w:pos="960"/>
              <w:tab w:val="right" w:leader="dot" w:pos="9016"/>
            </w:tabs>
            <w:rPr>
              <w:rFonts w:eastAsiaTheme="minorEastAsia"/>
              <w:noProof/>
              <w:sz w:val="24"/>
              <w:szCs w:val="24"/>
              <w:lang w:eastAsia="en-GB"/>
            </w:rPr>
          </w:pPr>
          <w:hyperlink w:anchor="_Toc214824138" w:history="1">
            <w:r w:rsidRPr="0031731D">
              <w:rPr>
                <w:rStyle w:val="Hyperlink"/>
                <w:noProof/>
              </w:rPr>
              <w:t>7.2</w:t>
            </w:r>
            <w:r>
              <w:rPr>
                <w:rFonts w:eastAsiaTheme="minorEastAsia"/>
                <w:noProof/>
                <w:sz w:val="24"/>
                <w:szCs w:val="24"/>
                <w:lang w:eastAsia="en-GB"/>
              </w:rPr>
              <w:tab/>
            </w:r>
            <w:r w:rsidRPr="0031731D">
              <w:rPr>
                <w:rStyle w:val="Hyperlink"/>
                <w:noProof/>
              </w:rPr>
              <w:t>Personal Gantt chart</w:t>
            </w:r>
            <w:r>
              <w:rPr>
                <w:noProof/>
                <w:webHidden/>
              </w:rPr>
              <w:tab/>
            </w:r>
            <w:r>
              <w:rPr>
                <w:noProof/>
                <w:webHidden/>
              </w:rPr>
              <w:fldChar w:fldCharType="begin"/>
            </w:r>
            <w:r>
              <w:rPr>
                <w:noProof/>
                <w:webHidden/>
              </w:rPr>
              <w:instrText xml:space="preserve"> PAGEREF _Toc214824138 \h </w:instrText>
            </w:r>
            <w:r>
              <w:rPr>
                <w:noProof/>
                <w:webHidden/>
              </w:rPr>
            </w:r>
            <w:r>
              <w:rPr>
                <w:noProof/>
                <w:webHidden/>
              </w:rPr>
              <w:fldChar w:fldCharType="separate"/>
            </w:r>
            <w:r>
              <w:rPr>
                <w:noProof/>
                <w:webHidden/>
              </w:rPr>
              <w:t>18</w:t>
            </w:r>
            <w:r>
              <w:rPr>
                <w:noProof/>
                <w:webHidden/>
              </w:rPr>
              <w:fldChar w:fldCharType="end"/>
            </w:r>
          </w:hyperlink>
        </w:p>
        <w:p w14:paraId="18EEC739" w14:textId="7207067A" w:rsidR="000E7193" w:rsidRDefault="000E7193">
          <w:pPr>
            <w:pStyle w:val="TOC1"/>
            <w:tabs>
              <w:tab w:val="left" w:pos="440"/>
              <w:tab w:val="right" w:leader="dot" w:pos="9016"/>
            </w:tabs>
            <w:rPr>
              <w:rFonts w:eastAsiaTheme="minorEastAsia"/>
              <w:noProof/>
              <w:sz w:val="24"/>
              <w:szCs w:val="24"/>
              <w:lang w:eastAsia="en-GB"/>
            </w:rPr>
          </w:pPr>
          <w:hyperlink w:anchor="_Toc214824139" w:history="1">
            <w:r w:rsidRPr="0031731D">
              <w:rPr>
                <w:rStyle w:val="Hyperlink"/>
                <w:noProof/>
              </w:rPr>
              <w:t>8</w:t>
            </w:r>
            <w:r>
              <w:rPr>
                <w:rFonts w:eastAsiaTheme="minorEastAsia"/>
                <w:noProof/>
                <w:sz w:val="24"/>
                <w:szCs w:val="24"/>
                <w:lang w:eastAsia="en-GB"/>
              </w:rPr>
              <w:tab/>
            </w:r>
            <w:r w:rsidRPr="0031731D">
              <w:rPr>
                <w:rStyle w:val="Hyperlink"/>
                <w:noProof/>
              </w:rPr>
              <w:t>References</w:t>
            </w:r>
            <w:r>
              <w:rPr>
                <w:noProof/>
                <w:webHidden/>
              </w:rPr>
              <w:tab/>
            </w:r>
            <w:r>
              <w:rPr>
                <w:noProof/>
                <w:webHidden/>
              </w:rPr>
              <w:fldChar w:fldCharType="begin"/>
            </w:r>
            <w:r>
              <w:rPr>
                <w:noProof/>
                <w:webHidden/>
              </w:rPr>
              <w:instrText xml:space="preserve"> PAGEREF _Toc214824139 \h </w:instrText>
            </w:r>
            <w:r>
              <w:rPr>
                <w:noProof/>
                <w:webHidden/>
              </w:rPr>
            </w:r>
            <w:r>
              <w:rPr>
                <w:noProof/>
                <w:webHidden/>
              </w:rPr>
              <w:fldChar w:fldCharType="separate"/>
            </w:r>
            <w:r>
              <w:rPr>
                <w:noProof/>
                <w:webHidden/>
              </w:rPr>
              <w:t>20</w:t>
            </w:r>
            <w:r>
              <w:rPr>
                <w:noProof/>
                <w:webHidden/>
              </w:rPr>
              <w:fldChar w:fldCharType="end"/>
            </w:r>
          </w:hyperlink>
        </w:p>
        <w:p w14:paraId="631D4701" w14:textId="1B5D9D7E" w:rsidR="003B7093" w:rsidRDefault="00B611A0" w:rsidP="003B7093">
          <w:pPr>
            <w:rPr>
              <w:b/>
              <w:bCs/>
              <w:noProof/>
            </w:rPr>
          </w:pPr>
          <w:r>
            <w:rPr>
              <w:b/>
              <w:bCs/>
              <w:noProof/>
            </w:rPr>
            <w:fldChar w:fldCharType="end"/>
          </w:r>
        </w:p>
      </w:sdtContent>
    </w:sdt>
    <w:p w14:paraId="5FA0EDF2" w14:textId="47DC2251" w:rsidR="00E91F47" w:rsidRDefault="00E91F47" w:rsidP="003B7093">
      <w:pPr>
        <w:rPr>
          <w:sz w:val="28"/>
          <w:szCs w:val="28"/>
          <w:u w:val="single"/>
        </w:rPr>
      </w:pPr>
      <w:r w:rsidRPr="00E91F47">
        <w:rPr>
          <w:sz w:val="28"/>
          <w:szCs w:val="28"/>
          <w:u w:val="single"/>
        </w:rPr>
        <w:t>Tables</w:t>
      </w:r>
    </w:p>
    <w:p w14:paraId="6AD1C6DF" w14:textId="4B0BC591" w:rsidR="00D15A04" w:rsidRDefault="00D15A04">
      <w:pPr>
        <w:pStyle w:val="TableofFigures"/>
        <w:tabs>
          <w:tab w:val="right" w:leader="dot" w:pos="9016"/>
        </w:tabs>
        <w:rPr>
          <w:rFonts w:eastAsiaTheme="minorEastAsia"/>
          <w:noProof/>
          <w:sz w:val="24"/>
          <w:szCs w:val="24"/>
          <w:lang w:eastAsia="en-GB"/>
        </w:rPr>
      </w:pPr>
      <w:r>
        <w:rPr>
          <w:sz w:val="28"/>
          <w:szCs w:val="28"/>
          <w:u w:val="single"/>
        </w:rPr>
        <w:fldChar w:fldCharType="begin"/>
      </w:r>
      <w:r>
        <w:rPr>
          <w:sz w:val="28"/>
          <w:szCs w:val="28"/>
          <w:u w:val="single"/>
        </w:rPr>
        <w:instrText xml:space="preserve"> TOC \h \z \c "Table" </w:instrText>
      </w:r>
      <w:r>
        <w:rPr>
          <w:sz w:val="28"/>
          <w:szCs w:val="28"/>
          <w:u w:val="single"/>
        </w:rPr>
        <w:fldChar w:fldCharType="separate"/>
      </w:r>
      <w:hyperlink w:anchor="_Toc214819395" w:history="1">
        <w:r w:rsidRPr="009E3504">
          <w:rPr>
            <w:rStyle w:val="Hyperlink"/>
            <w:noProof/>
          </w:rPr>
          <w:t>Table 1 Team members roles</w:t>
        </w:r>
        <w:r>
          <w:rPr>
            <w:noProof/>
            <w:webHidden/>
          </w:rPr>
          <w:tab/>
        </w:r>
        <w:r>
          <w:rPr>
            <w:noProof/>
            <w:webHidden/>
          </w:rPr>
          <w:fldChar w:fldCharType="begin"/>
        </w:r>
        <w:r>
          <w:rPr>
            <w:noProof/>
            <w:webHidden/>
          </w:rPr>
          <w:instrText xml:space="preserve"> PAGEREF _Toc214819395 \h </w:instrText>
        </w:r>
        <w:r>
          <w:rPr>
            <w:noProof/>
            <w:webHidden/>
          </w:rPr>
        </w:r>
        <w:r>
          <w:rPr>
            <w:noProof/>
            <w:webHidden/>
          </w:rPr>
          <w:fldChar w:fldCharType="separate"/>
        </w:r>
        <w:r>
          <w:rPr>
            <w:noProof/>
            <w:webHidden/>
          </w:rPr>
          <w:t>2</w:t>
        </w:r>
        <w:r>
          <w:rPr>
            <w:noProof/>
            <w:webHidden/>
          </w:rPr>
          <w:fldChar w:fldCharType="end"/>
        </w:r>
      </w:hyperlink>
    </w:p>
    <w:p w14:paraId="0CC74DE7" w14:textId="30206D15" w:rsidR="00D15A04" w:rsidRDefault="00D15A04">
      <w:pPr>
        <w:pStyle w:val="TableofFigures"/>
        <w:tabs>
          <w:tab w:val="right" w:leader="dot" w:pos="9016"/>
        </w:tabs>
        <w:rPr>
          <w:rFonts w:eastAsiaTheme="minorEastAsia"/>
          <w:noProof/>
          <w:sz w:val="24"/>
          <w:szCs w:val="24"/>
          <w:lang w:eastAsia="en-GB"/>
        </w:rPr>
      </w:pPr>
      <w:hyperlink w:anchor="_Toc214819396" w:history="1">
        <w:r w:rsidRPr="009E3504">
          <w:rPr>
            <w:rStyle w:val="Hyperlink"/>
            <w:noProof/>
          </w:rPr>
          <w:t>Table 2 Overall group tasks</w:t>
        </w:r>
        <w:r>
          <w:rPr>
            <w:noProof/>
            <w:webHidden/>
          </w:rPr>
          <w:tab/>
        </w:r>
        <w:r>
          <w:rPr>
            <w:noProof/>
            <w:webHidden/>
          </w:rPr>
          <w:fldChar w:fldCharType="begin"/>
        </w:r>
        <w:r>
          <w:rPr>
            <w:noProof/>
            <w:webHidden/>
          </w:rPr>
          <w:instrText xml:space="preserve"> PAGEREF _Toc214819396 \h </w:instrText>
        </w:r>
        <w:r>
          <w:rPr>
            <w:noProof/>
            <w:webHidden/>
          </w:rPr>
        </w:r>
        <w:r>
          <w:rPr>
            <w:noProof/>
            <w:webHidden/>
          </w:rPr>
          <w:fldChar w:fldCharType="separate"/>
        </w:r>
        <w:r>
          <w:rPr>
            <w:noProof/>
            <w:webHidden/>
          </w:rPr>
          <w:t>3</w:t>
        </w:r>
        <w:r>
          <w:rPr>
            <w:noProof/>
            <w:webHidden/>
          </w:rPr>
          <w:fldChar w:fldCharType="end"/>
        </w:r>
      </w:hyperlink>
    </w:p>
    <w:p w14:paraId="5504582E" w14:textId="5CE22353" w:rsidR="00D15A04" w:rsidRDefault="00D15A04">
      <w:pPr>
        <w:pStyle w:val="TableofFigures"/>
        <w:tabs>
          <w:tab w:val="right" w:leader="dot" w:pos="9016"/>
        </w:tabs>
        <w:rPr>
          <w:rFonts w:eastAsiaTheme="minorEastAsia"/>
          <w:noProof/>
          <w:sz w:val="24"/>
          <w:szCs w:val="24"/>
          <w:lang w:eastAsia="en-GB"/>
        </w:rPr>
      </w:pPr>
      <w:hyperlink w:anchor="_Toc214819397" w:history="1">
        <w:r w:rsidRPr="009E3504">
          <w:rPr>
            <w:rStyle w:val="Hyperlink"/>
            <w:noProof/>
          </w:rPr>
          <w:t>Table 3 My tasks</w:t>
        </w:r>
        <w:r>
          <w:rPr>
            <w:noProof/>
            <w:webHidden/>
          </w:rPr>
          <w:tab/>
        </w:r>
        <w:r>
          <w:rPr>
            <w:noProof/>
            <w:webHidden/>
          </w:rPr>
          <w:fldChar w:fldCharType="begin"/>
        </w:r>
        <w:r>
          <w:rPr>
            <w:noProof/>
            <w:webHidden/>
          </w:rPr>
          <w:instrText xml:space="preserve"> PAGEREF _Toc214819397 \h </w:instrText>
        </w:r>
        <w:r>
          <w:rPr>
            <w:noProof/>
            <w:webHidden/>
          </w:rPr>
        </w:r>
        <w:r>
          <w:rPr>
            <w:noProof/>
            <w:webHidden/>
          </w:rPr>
          <w:fldChar w:fldCharType="separate"/>
        </w:r>
        <w:r>
          <w:rPr>
            <w:noProof/>
            <w:webHidden/>
          </w:rPr>
          <w:t>7</w:t>
        </w:r>
        <w:r>
          <w:rPr>
            <w:noProof/>
            <w:webHidden/>
          </w:rPr>
          <w:fldChar w:fldCharType="end"/>
        </w:r>
      </w:hyperlink>
    </w:p>
    <w:p w14:paraId="22B7BE92" w14:textId="34C7A8FD" w:rsidR="00D15A04" w:rsidRDefault="00D15A04">
      <w:pPr>
        <w:pStyle w:val="TableofFigures"/>
        <w:tabs>
          <w:tab w:val="right" w:leader="dot" w:pos="9016"/>
        </w:tabs>
        <w:rPr>
          <w:rFonts w:eastAsiaTheme="minorEastAsia"/>
          <w:noProof/>
          <w:sz w:val="24"/>
          <w:szCs w:val="24"/>
          <w:lang w:eastAsia="en-GB"/>
        </w:rPr>
      </w:pPr>
      <w:hyperlink w:anchor="_Toc214819398" w:history="1">
        <w:r w:rsidRPr="009E3504">
          <w:rPr>
            <w:rStyle w:val="Hyperlink"/>
            <w:noProof/>
          </w:rPr>
          <w:t>Table 4 Preliminary bill of materials</w:t>
        </w:r>
        <w:r>
          <w:rPr>
            <w:noProof/>
            <w:webHidden/>
          </w:rPr>
          <w:tab/>
        </w:r>
        <w:r>
          <w:rPr>
            <w:noProof/>
            <w:webHidden/>
          </w:rPr>
          <w:fldChar w:fldCharType="begin"/>
        </w:r>
        <w:r>
          <w:rPr>
            <w:noProof/>
            <w:webHidden/>
          </w:rPr>
          <w:instrText xml:space="preserve"> PAGEREF _Toc214819398 \h </w:instrText>
        </w:r>
        <w:r>
          <w:rPr>
            <w:noProof/>
            <w:webHidden/>
          </w:rPr>
        </w:r>
        <w:r>
          <w:rPr>
            <w:noProof/>
            <w:webHidden/>
          </w:rPr>
          <w:fldChar w:fldCharType="separate"/>
        </w:r>
        <w:r>
          <w:rPr>
            <w:noProof/>
            <w:webHidden/>
          </w:rPr>
          <w:t>10</w:t>
        </w:r>
        <w:r>
          <w:rPr>
            <w:noProof/>
            <w:webHidden/>
          </w:rPr>
          <w:fldChar w:fldCharType="end"/>
        </w:r>
      </w:hyperlink>
    </w:p>
    <w:p w14:paraId="38AF8FF5" w14:textId="7E16A30E" w:rsidR="006C12E1" w:rsidRDefault="00D15A04" w:rsidP="003B7093">
      <w:pPr>
        <w:rPr>
          <w:sz w:val="28"/>
          <w:szCs w:val="28"/>
          <w:u w:val="single"/>
        </w:rPr>
      </w:pPr>
      <w:r>
        <w:rPr>
          <w:sz w:val="28"/>
          <w:szCs w:val="28"/>
          <w:u w:val="single"/>
        </w:rPr>
        <w:fldChar w:fldCharType="end"/>
      </w:r>
    </w:p>
    <w:p w14:paraId="40BD6AEA" w14:textId="5F2FD7BD" w:rsidR="003B7093" w:rsidRDefault="003B7093" w:rsidP="003E3136">
      <w:pPr>
        <w:pStyle w:val="TableofFigures"/>
        <w:tabs>
          <w:tab w:val="right" w:leader="dot" w:pos="9016"/>
        </w:tabs>
        <w:rPr>
          <w:rFonts w:eastAsiaTheme="minorEastAsia"/>
          <w:noProof/>
          <w:sz w:val="24"/>
          <w:szCs w:val="24"/>
          <w:lang w:eastAsia="en-GB"/>
        </w:rPr>
      </w:pPr>
    </w:p>
    <w:p w14:paraId="5AD0D70B" w14:textId="77777777" w:rsidR="000E7193" w:rsidRDefault="000E7193" w:rsidP="000E7193">
      <w:pPr>
        <w:rPr>
          <w:lang w:eastAsia="en-GB"/>
        </w:rPr>
      </w:pPr>
    </w:p>
    <w:p w14:paraId="7E6BB97A" w14:textId="77777777" w:rsidR="000E7193" w:rsidRDefault="000E7193" w:rsidP="000E7193">
      <w:pPr>
        <w:rPr>
          <w:lang w:eastAsia="en-GB"/>
        </w:rPr>
      </w:pPr>
    </w:p>
    <w:p w14:paraId="6A1B1DA6" w14:textId="77777777" w:rsidR="000E7193" w:rsidRPr="000E7193" w:rsidRDefault="000E7193" w:rsidP="000E7193">
      <w:pPr>
        <w:rPr>
          <w:lang w:eastAsia="en-GB"/>
        </w:rPr>
      </w:pPr>
    </w:p>
    <w:p w14:paraId="70621F20" w14:textId="6124F843" w:rsidR="00E91F47" w:rsidRDefault="00E91F47">
      <w:pPr>
        <w:pStyle w:val="TableofFigures"/>
        <w:tabs>
          <w:tab w:val="right" w:leader="dot" w:pos="9016"/>
        </w:tabs>
        <w:rPr>
          <w:sz w:val="28"/>
          <w:szCs w:val="28"/>
          <w:u w:val="single"/>
        </w:rPr>
      </w:pPr>
      <w:r>
        <w:rPr>
          <w:sz w:val="28"/>
          <w:szCs w:val="28"/>
          <w:u w:val="single"/>
        </w:rPr>
        <w:lastRenderedPageBreak/>
        <w:t>Figures</w:t>
      </w:r>
    </w:p>
    <w:p w14:paraId="73293270" w14:textId="7A6B389B" w:rsidR="000E7193" w:rsidRDefault="000E7193">
      <w:pPr>
        <w:pStyle w:val="TableofFigures"/>
        <w:tabs>
          <w:tab w:val="right" w:leader="dot" w:pos="9016"/>
        </w:tabs>
        <w:rPr>
          <w:rFonts w:eastAsiaTheme="minorEastAsia"/>
          <w:noProof/>
          <w:sz w:val="24"/>
          <w:szCs w:val="24"/>
          <w:lang w:eastAsia="en-GB"/>
        </w:rPr>
      </w:pPr>
      <w:r>
        <w:t>Figure 1 Group Gantt chart week 1</w:t>
      </w:r>
      <w:r>
        <w:tab/>
        <w:t>14</w:t>
      </w:r>
      <w:r>
        <w:fldChar w:fldCharType="begin"/>
      </w:r>
      <w:r>
        <w:instrText xml:space="preserve"> TOC \h \z \c "Figure" </w:instrText>
      </w:r>
      <w:r>
        <w:fldChar w:fldCharType="separate"/>
      </w:r>
      <w:hyperlink w:anchor="_Toc214824140" w:history="1"/>
    </w:p>
    <w:p w14:paraId="0E80DEBD" w14:textId="64A371D3" w:rsidR="000E7193" w:rsidRDefault="000E7193">
      <w:pPr>
        <w:pStyle w:val="TableofFigures"/>
        <w:tabs>
          <w:tab w:val="right" w:leader="dot" w:pos="9016"/>
        </w:tabs>
        <w:rPr>
          <w:rFonts w:eastAsiaTheme="minorEastAsia"/>
          <w:noProof/>
          <w:sz w:val="24"/>
          <w:szCs w:val="24"/>
          <w:lang w:eastAsia="en-GB"/>
        </w:rPr>
      </w:pPr>
      <w:hyperlink w:anchor="_Toc214824141" w:history="1">
        <w:r>
          <w:rPr>
            <w:rStyle w:val="Hyperlink"/>
            <w:noProof/>
          </w:rPr>
          <w:t>Figure 2 Group Gantt chart week 6</w:t>
        </w:r>
        <w:r>
          <w:rPr>
            <w:rStyle w:val="Hyperlink"/>
            <w:noProof/>
          </w:rPr>
          <w:tab/>
          <w:t>15</w:t>
        </w:r>
      </w:hyperlink>
    </w:p>
    <w:p w14:paraId="00EDA971" w14:textId="2F4CEFEC" w:rsidR="000E7193" w:rsidRDefault="000E7193">
      <w:pPr>
        <w:pStyle w:val="TableofFigures"/>
        <w:tabs>
          <w:tab w:val="right" w:leader="dot" w:pos="9016"/>
        </w:tabs>
        <w:rPr>
          <w:rFonts w:eastAsiaTheme="minorEastAsia"/>
          <w:noProof/>
          <w:sz w:val="24"/>
          <w:szCs w:val="24"/>
          <w:lang w:eastAsia="en-GB"/>
        </w:rPr>
      </w:pPr>
      <w:hyperlink w:anchor="_Toc214824142" w:history="1">
        <w:r w:rsidRPr="00F04AB9">
          <w:rPr>
            <w:rStyle w:val="Hyperlink"/>
            <w:noProof/>
          </w:rPr>
          <w:t>Figure 3group Gantt chart week 13</w:t>
        </w:r>
        <w:r>
          <w:rPr>
            <w:noProof/>
            <w:webHidden/>
          </w:rPr>
          <w:tab/>
        </w:r>
        <w:r>
          <w:rPr>
            <w:noProof/>
            <w:webHidden/>
          </w:rPr>
          <w:fldChar w:fldCharType="begin"/>
        </w:r>
        <w:r>
          <w:rPr>
            <w:noProof/>
            <w:webHidden/>
          </w:rPr>
          <w:instrText xml:space="preserve"> PAGEREF _Toc214824142 \h </w:instrText>
        </w:r>
        <w:r>
          <w:rPr>
            <w:noProof/>
            <w:webHidden/>
          </w:rPr>
        </w:r>
        <w:r>
          <w:rPr>
            <w:noProof/>
            <w:webHidden/>
          </w:rPr>
          <w:fldChar w:fldCharType="separate"/>
        </w:r>
        <w:r>
          <w:rPr>
            <w:noProof/>
            <w:webHidden/>
          </w:rPr>
          <w:t>16</w:t>
        </w:r>
        <w:r>
          <w:rPr>
            <w:noProof/>
            <w:webHidden/>
          </w:rPr>
          <w:fldChar w:fldCharType="end"/>
        </w:r>
      </w:hyperlink>
    </w:p>
    <w:p w14:paraId="388A110B" w14:textId="63556A76" w:rsidR="000E7193" w:rsidRDefault="000E7193">
      <w:pPr>
        <w:pStyle w:val="TableofFigures"/>
        <w:tabs>
          <w:tab w:val="right" w:leader="dot" w:pos="9016"/>
        </w:tabs>
        <w:rPr>
          <w:rFonts w:eastAsiaTheme="minorEastAsia"/>
          <w:noProof/>
          <w:sz w:val="24"/>
          <w:szCs w:val="24"/>
          <w:lang w:eastAsia="en-GB"/>
        </w:rPr>
      </w:pPr>
      <w:hyperlink w:anchor="_Toc214824143" w:history="1">
        <w:r w:rsidRPr="00F04AB9">
          <w:rPr>
            <w:rStyle w:val="Hyperlink"/>
            <w:noProof/>
          </w:rPr>
          <w:t>Figure 4group Gantt chart week 22</w:t>
        </w:r>
        <w:r>
          <w:rPr>
            <w:noProof/>
            <w:webHidden/>
          </w:rPr>
          <w:tab/>
        </w:r>
        <w:r>
          <w:rPr>
            <w:noProof/>
            <w:webHidden/>
          </w:rPr>
          <w:fldChar w:fldCharType="begin"/>
        </w:r>
        <w:r>
          <w:rPr>
            <w:noProof/>
            <w:webHidden/>
          </w:rPr>
          <w:instrText xml:space="preserve"> PAGEREF _Toc214824143 \h </w:instrText>
        </w:r>
        <w:r>
          <w:rPr>
            <w:noProof/>
            <w:webHidden/>
          </w:rPr>
        </w:r>
        <w:r>
          <w:rPr>
            <w:noProof/>
            <w:webHidden/>
          </w:rPr>
          <w:fldChar w:fldCharType="separate"/>
        </w:r>
        <w:r>
          <w:rPr>
            <w:noProof/>
            <w:webHidden/>
          </w:rPr>
          <w:t>17</w:t>
        </w:r>
        <w:r>
          <w:rPr>
            <w:noProof/>
            <w:webHidden/>
          </w:rPr>
          <w:fldChar w:fldCharType="end"/>
        </w:r>
      </w:hyperlink>
    </w:p>
    <w:p w14:paraId="23BCA74B" w14:textId="25310058" w:rsidR="000E7193" w:rsidRDefault="000E7193">
      <w:pPr>
        <w:pStyle w:val="TableofFigures"/>
        <w:tabs>
          <w:tab w:val="right" w:leader="dot" w:pos="9016"/>
        </w:tabs>
        <w:rPr>
          <w:rFonts w:eastAsiaTheme="minorEastAsia"/>
          <w:noProof/>
          <w:sz w:val="24"/>
          <w:szCs w:val="24"/>
          <w:lang w:eastAsia="en-GB"/>
        </w:rPr>
      </w:pPr>
      <w:hyperlink w:anchor="_Toc214824144" w:history="1">
        <w:r w:rsidRPr="00F04AB9">
          <w:rPr>
            <w:rStyle w:val="Hyperlink"/>
            <w:noProof/>
          </w:rPr>
          <w:t>Figure 5 Personal Gantt chart week 3</w:t>
        </w:r>
        <w:r>
          <w:rPr>
            <w:noProof/>
            <w:webHidden/>
          </w:rPr>
          <w:tab/>
        </w:r>
        <w:r>
          <w:rPr>
            <w:noProof/>
            <w:webHidden/>
          </w:rPr>
          <w:fldChar w:fldCharType="begin"/>
        </w:r>
        <w:r>
          <w:rPr>
            <w:noProof/>
            <w:webHidden/>
          </w:rPr>
          <w:instrText xml:space="preserve"> PAGEREF _Toc214824144 \h </w:instrText>
        </w:r>
        <w:r>
          <w:rPr>
            <w:noProof/>
            <w:webHidden/>
          </w:rPr>
        </w:r>
        <w:r>
          <w:rPr>
            <w:noProof/>
            <w:webHidden/>
          </w:rPr>
          <w:fldChar w:fldCharType="separate"/>
        </w:r>
        <w:r>
          <w:rPr>
            <w:noProof/>
            <w:webHidden/>
          </w:rPr>
          <w:t>18</w:t>
        </w:r>
        <w:r>
          <w:rPr>
            <w:noProof/>
            <w:webHidden/>
          </w:rPr>
          <w:fldChar w:fldCharType="end"/>
        </w:r>
      </w:hyperlink>
    </w:p>
    <w:p w14:paraId="176AB473" w14:textId="2EE3993B" w:rsidR="000E7193" w:rsidRDefault="000E7193">
      <w:pPr>
        <w:pStyle w:val="TableofFigures"/>
        <w:tabs>
          <w:tab w:val="right" w:leader="dot" w:pos="9016"/>
        </w:tabs>
        <w:rPr>
          <w:rFonts w:eastAsiaTheme="minorEastAsia"/>
          <w:noProof/>
          <w:sz w:val="24"/>
          <w:szCs w:val="24"/>
          <w:lang w:eastAsia="en-GB"/>
        </w:rPr>
      </w:pPr>
      <w:hyperlink w:anchor="_Toc214824145" w:history="1">
        <w:r w:rsidRPr="00F04AB9">
          <w:rPr>
            <w:rStyle w:val="Hyperlink"/>
            <w:noProof/>
          </w:rPr>
          <w:t>Figure 6 Personal Gantt chart week 9</w:t>
        </w:r>
        <w:r>
          <w:rPr>
            <w:noProof/>
            <w:webHidden/>
          </w:rPr>
          <w:tab/>
        </w:r>
        <w:r>
          <w:rPr>
            <w:noProof/>
            <w:webHidden/>
          </w:rPr>
          <w:fldChar w:fldCharType="begin"/>
        </w:r>
        <w:r>
          <w:rPr>
            <w:noProof/>
            <w:webHidden/>
          </w:rPr>
          <w:instrText xml:space="preserve"> PAGEREF _Toc214824145 \h </w:instrText>
        </w:r>
        <w:r>
          <w:rPr>
            <w:noProof/>
            <w:webHidden/>
          </w:rPr>
        </w:r>
        <w:r>
          <w:rPr>
            <w:noProof/>
            <w:webHidden/>
          </w:rPr>
          <w:fldChar w:fldCharType="separate"/>
        </w:r>
        <w:r>
          <w:rPr>
            <w:noProof/>
            <w:webHidden/>
          </w:rPr>
          <w:t>18</w:t>
        </w:r>
        <w:r>
          <w:rPr>
            <w:noProof/>
            <w:webHidden/>
          </w:rPr>
          <w:fldChar w:fldCharType="end"/>
        </w:r>
      </w:hyperlink>
    </w:p>
    <w:p w14:paraId="73996F33" w14:textId="264C069E" w:rsidR="000E7193" w:rsidRDefault="000E7193">
      <w:pPr>
        <w:pStyle w:val="TableofFigures"/>
        <w:tabs>
          <w:tab w:val="right" w:leader="dot" w:pos="9016"/>
        </w:tabs>
        <w:rPr>
          <w:rFonts w:eastAsiaTheme="minorEastAsia"/>
          <w:noProof/>
          <w:sz w:val="24"/>
          <w:szCs w:val="24"/>
          <w:lang w:eastAsia="en-GB"/>
        </w:rPr>
      </w:pPr>
      <w:hyperlink w:anchor="_Toc214824146" w:history="1">
        <w:r w:rsidRPr="00F04AB9">
          <w:rPr>
            <w:rStyle w:val="Hyperlink"/>
            <w:noProof/>
          </w:rPr>
          <w:t>Figure 7 Personal Gantt chart week 13</w:t>
        </w:r>
        <w:r>
          <w:rPr>
            <w:noProof/>
            <w:webHidden/>
          </w:rPr>
          <w:tab/>
        </w:r>
        <w:r>
          <w:rPr>
            <w:noProof/>
            <w:webHidden/>
          </w:rPr>
          <w:fldChar w:fldCharType="begin"/>
        </w:r>
        <w:r>
          <w:rPr>
            <w:noProof/>
            <w:webHidden/>
          </w:rPr>
          <w:instrText xml:space="preserve"> PAGEREF _Toc214824146 \h </w:instrText>
        </w:r>
        <w:r>
          <w:rPr>
            <w:noProof/>
            <w:webHidden/>
          </w:rPr>
        </w:r>
        <w:r>
          <w:rPr>
            <w:noProof/>
            <w:webHidden/>
          </w:rPr>
          <w:fldChar w:fldCharType="separate"/>
        </w:r>
        <w:r>
          <w:rPr>
            <w:noProof/>
            <w:webHidden/>
          </w:rPr>
          <w:t>19</w:t>
        </w:r>
        <w:r>
          <w:rPr>
            <w:noProof/>
            <w:webHidden/>
          </w:rPr>
          <w:fldChar w:fldCharType="end"/>
        </w:r>
      </w:hyperlink>
    </w:p>
    <w:p w14:paraId="604BE60C" w14:textId="0C7B99C1" w:rsidR="000E7193" w:rsidRDefault="000E7193">
      <w:pPr>
        <w:pStyle w:val="TableofFigures"/>
        <w:tabs>
          <w:tab w:val="right" w:leader="dot" w:pos="9016"/>
        </w:tabs>
        <w:rPr>
          <w:rFonts w:eastAsiaTheme="minorEastAsia"/>
          <w:noProof/>
          <w:sz w:val="24"/>
          <w:szCs w:val="24"/>
          <w:lang w:eastAsia="en-GB"/>
        </w:rPr>
      </w:pPr>
      <w:hyperlink w:anchor="_Toc214824147" w:history="1">
        <w:r w:rsidRPr="00F04AB9">
          <w:rPr>
            <w:rStyle w:val="Hyperlink"/>
            <w:noProof/>
          </w:rPr>
          <w:t>Figure 8 Personal Gantt chart week 21</w:t>
        </w:r>
        <w:r>
          <w:rPr>
            <w:noProof/>
            <w:webHidden/>
          </w:rPr>
          <w:tab/>
        </w:r>
        <w:r>
          <w:rPr>
            <w:noProof/>
            <w:webHidden/>
          </w:rPr>
          <w:fldChar w:fldCharType="begin"/>
        </w:r>
        <w:r>
          <w:rPr>
            <w:noProof/>
            <w:webHidden/>
          </w:rPr>
          <w:instrText xml:space="preserve"> PAGEREF _Toc214824147 \h </w:instrText>
        </w:r>
        <w:r>
          <w:rPr>
            <w:noProof/>
            <w:webHidden/>
          </w:rPr>
        </w:r>
        <w:r>
          <w:rPr>
            <w:noProof/>
            <w:webHidden/>
          </w:rPr>
          <w:fldChar w:fldCharType="separate"/>
        </w:r>
        <w:r>
          <w:rPr>
            <w:noProof/>
            <w:webHidden/>
          </w:rPr>
          <w:t>19</w:t>
        </w:r>
        <w:r>
          <w:rPr>
            <w:noProof/>
            <w:webHidden/>
          </w:rPr>
          <w:fldChar w:fldCharType="end"/>
        </w:r>
      </w:hyperlink>
    </w:p>
    <w:p w14:paraId="726F35F7" w14:textId="5AC53133" w:rsidR="003B7093" w:rsidRDefault="000E7193" w:rsidP="003B7093">
      <w:r>
        <w:fldChar w:fldCharType="end"/>
      </w:r>
    </w:p>
    <w:p w14:paraId="65622C0A" w14:textId="750E7730" w:rsidR="003B7093" w:rsidRPr="003B7093" w:rsidRDefault="003B7093" w:rsidP="003B7093"/>
    <w:p w14:paraId="25579E96" w14:textId="4532E452" w:rsidR="00C033D9" w:rsidRDefault="00C033D9" w:rsidP="003E3136">
      <w:pPr>
        <w:pStyle w:val="TableofFigures"/>
        <w:tabs>
          <w:tab w:val="right" w:leader="dot" w:pos="9016"/>
        </w:tabs>
        <w:rPr>
          <w:rFonts w:eastAsiaTheme="minorEastAsia"/>
          <w:noProof/>
          <w:sz w:val="24"/>
          <w:szCs w:val="24"/>
          <w:lang w:eastAsia="en-GB"/>
        </w:rPr>
      </w:pPr>
      <w:r>
        <w:rPr>
          <w:sz w:val="28"/>
          <w:szCs w:val="28"/>
          <w:u w:val="single"/>
        </w:rPr>
        <w:fldChar w:fldCharType="begin"/>
      </w:r>
      <w:r>
        <w:rPr>
          <w:sz w:val="28"/>
          <w:szCs w:val="28"/>
          <w:u w:val="single"/>
        </w:rPr>
        <w:instrText xml:space="preserve"> TOC \h \z \c "Equation" </w:instrText>
      </w:r>
      <w:r>
        <w:rPr>
          <w:sz w:val="28"/>
          <w:szCs w:val="28"/>
          <w:u w:val="single"/>
        </w:rPr>
        <w:fldChar w:fldCharType="separate"/>
      </w:r>
    </w:p>
    <w:p w14:paraId="2E3BCC7D" w14:textId="2D6BA713" w:rsidR="00550796" w:rsidRDefault="00C033D9" w:rsidP="0075094F">
      <w:pPr>
        <w:sectPr w:rsidR="00550796" w:rsidSect="00E82936">
          <w:headerReference w:type="first" r:id="rId16"/>
          <w:footerReference w:type="first" r:id="rId17"/>
          <w:pgSz w:w="11906" w:h="16838"/>
          <w:pgMar w:top="1440" w:right="1440" w:bottom="1440" w:left="1440" w:header="708" w:footer="708" w:gutter="0"/>
          <w:pgNumType w:fmt="lowerRoman" w:start="1"/>
          <w:cols w:space="708"/>
          <w:docGrid w:linePitch="360"/>
        </w:sectPr>
      </w:pPr>
      <w:r>
        <w:rPr>
          <w:sz w:val="28"/>
          <w:szCs w:val="28"/>
          <w:u w:val="single"/>
        </w:rPr>
        <w:fldChar w:fldCharType="end"/>
      </w:r>
    </w:p>
    <w:p w14:paraId="3BB84E68" w14:textId="5A4B3525" w:rsidR="009317FC" w:rsidRDefault="004400DC" w:rsidP="00B02DE0">
      <w:pPr>
        <w:pStyle w:val="Heading1"/>
      </w:pPr>
      <w:bookmarkStart w:id="0" w:name="_Toc214824097"/>
      <w:r>
        <w:lastRenderedPageBreak/>
        <w:t>Introduction</w:t>
      </w:r>
      <w:bookmarkEnd w:id="0"/>
    </w:p>
    <w:p w14:paraId="2408B988" w14:textId="123F7FCB" w:rsidR="000C36E9" w:rsidRDefault="0027179E" w:rsidP="008137FA">
      <w:r>
        <w:t>The group project wil</w:t>
      </w:r>
      <w:r w:rsidR="00C0413B">
        <w:t xml:space="preserve">l </w:t>
      </w:r>
      <w:r w:rsidR="00470747">
        <w:t>focus on developing and preparing a Morgan Plus 4 to compete</w:t>
      </w:r>
      <w:r>
        <w:t xml:space="preserve"> in a sprint series</w:t>
      </w:r>
      <w:r w:rsidR="004A6DE0">
        <w:t xml:space="preserve">, specifically looking at </w:t>
      </w:r>
      <w:r w:rsidR="00FE28B6">
        <w:t>chassis</w:t>
      </w:r>
      <w:r w:rsidR="004A6DE0">
        <w:t xml:space="preserve"> improvements, </w:t>
      </w:r>
      <w:r w:rsidR="00FE28B6">
        <w:t xml:space="preserve">suspension development, tyre and braking upgrades and </w:t>
      </w:r>
      <w:r w:rsidR="00220C3D">
        <w:t>optimising</w:t>
      </w:r>
      <w:r w:rsidR="000A35B6">
        <w:t xml:space="preserve"> the intake syst</w:t>
      </w:r>
      <w:r w:rsidR="005271A1">
        <w:t xml:space="preserve">em. Once all </w:t>
      </w:r>
      <w:r w:rsidR="003B4432">
        <w:t>the work is completed</w:t>
      </w:r>
      <w:r w:rsidR="00DE72D1">
        <w:t>,</w:t>
      </w:r>
      <w:r w:rsidR="003B4432">
        <w:t xml:space="preserve"> we</w:t>
      </w:r>
      <w:r w:rsidR="0031026D">
        <w:t xml:space="preserve"> will</w:t>
      </w:r>
      <w:r w:rsidR="003B4432">
        <w:t xml:space="preserve"> </w:t>
      </w:r>
      <w:r w:rsidR="00DE72D1">
        <w:t xml:space="preserve">create </w:t>
      </w:r>
      <w:r w:rsidR="00D91524">
        <w:t xml:space="preserve">a </w:t>
      </w:r>
      <w:r w:rsidR="000470EC">
        <w:t xml:space="preserve">Vi model of the </w:t>
      </w:r>
      <w:r w:rsidR="00D91524">
        <w:t>Morgan</w:t>
      </w:r>
      <w:r w:rsidR="000470EC">
        <w:t xml:space="preserve"> </w:t>
      </w:r>
      <w:r w:rsidR="000851F2">
        <w:t xml:space="preserve">to </w:t>
      </w:r>
      <w:r w:rsidR="00C44C7C">
        <w:t xml:space="preserve">easily </w:t>
      </w:r>
      <w:r w:rsidR="00CA477B">
        <w:t>assess t</w:t>
      </w:r>
      <w:r w:rsidR="00EB0670">
        <w:t>he performance improvements.</w:t>
      </w:r>
      <w:r w:rsidR="0070227D">
        <w:t xml:space="preserve">  </w:t>
      </w:r>
    </w:p>
    <w:p w14:paraId="3590F0C5" w14:textId="77777777" w:rsidR="00CD257F" w:rsidRPr="009317FC" w:rsidRDefault="00CD257F" w:rsidP="008137FA"/>
    <w:p w14:paraId="114A05CD" w14:textId="3DE5FF75" w:rsidR="00470448" w:rsidRDefault="00D13A5A" w:rsidP="00BE247F">
      <w:pPr>
        <w:pStyle w:val="Heading2"/>
      </w:pPr>
      <w:bookmarkStart w:id="1" w:name="_Toc214824098"/>
      <w:r>
        <w:t>A</w:t>
      </w:r>
      <w:r w:rsidR="00470448">
        <w:t>ims</w:t>
      </w:r>
      <w:bookmarkEnd w:id="1"/>
    </w:p>
    <w:p w14:paraId="3EDF84DF" w14:textId="56AF4E1A" w:rsidR="000B778A" w:rsidRDefault="00291DC5" w:rsidP="003D23DB">
      <w:bookmarkStart w:id="2" w:name="_Hlk162528883"/>
      <w:r>
        <w:t xml:space="preserve">The aim of this report is to create a detailed plan for our group project that </w:t>
      </w:r>
      <w:r w:rsidR="004468F6">
        <w:t>will help us better understand the tasks involved in each section</w:t>
      </w:r>
      <w:r w:rsidR="00EC1952">
        <w:t xml:space="preserve"> of the project</w:t>
      </w:r>
      <w:r w:rsidR="00411722">
        <w:t>.</w:t>
      </w:r>
      <w:r w:rsidR="004468F6">
        <w:t xml:space="preserve"> As well as help </w:t>
      </w:r>
      <w:r w:rsidR="00EC1952">
        <w:t>us</w:t>
      </w:r>
      <w:r w:rsidR="004468F6">
        <w:t xml:space="preserve"> keep track and </w:t>
      </w:r>
      <w:r w:rsidR="00EC1952">
        <w:t>monitor our progress.</w:t>
      </w:r>
      <w:r w:rsidR="00CD257F">
        <w:t xml:space="preserve"> </w:t>
      </w:r>
    </w:p>
    <w:p w14:paraId="4970D460" w14:textId="4F80C1FF" w:rsidR="00F15DFF" w:rsidRDefault="00F15DFF" w:rsidP="00F15DFF">
      <w:pPr>
        <w:pStyle w:val="Heading2"/>
      </w:pPr>
      <w:bookmarkStart w:id="3" w:name="_Toc214824099"/>
      <w:bookmarkEnd w:id="2"/>
      <w:r>
        <w:t>Objective</w:t>
      </w:r>
      <w:r w:rsidR="00E246F5">
        <w:t>s</w:t>
      </w:r>
      <w:bookmarkEnd w:id="3"/>
    </w:p>
    <w:p w14:paraId="3CBBDF92" w14:textId="5B5B4A6D" w:rsidR="00624B50" w:rsidRDefault="005C5EF2" w:rsidP="008E0885">
      <w:pPr>
        <w:pStyle w:val="ListParagraph"/>
        <w:numPr>
          <w:ilvl w:val="0"/>
          <w:numId w:val="17"/>
        </w:numPr>
      </w:pPr>
      <w:r>
        <w:t xml:space="preserve">Understand each </w:t>
      </w:r>
      <w:r w:rsidR="004264A9">
        <w:t>member's</w:t>
      </w:r>
      <w:r>
        <w:t xml:space="preserve"> role</w:t>
      </w:r>
    </w:p>
    <w:p w14:paraId="5E48DE5D" w14:textId="53C28922" w:rsidR="005C5EF2" w:rsidRDefault="004264A9" w:rsidP="008E0885">
      <w:pPr>
        <w:pStyle w:val="ListParagraph"/>
        <w:numPr>
          <w:ilvl w:val="0"/>
          <w:numId w:val="17"/>
        </w:numPr>
      </w:pPr>
      <w:r>
        <w:t>Create a whole project task list</w:t>
      </w:r>
    </w:p>
    <w:p w14:paraId="13A1DF7A" w14:textId="62807001" w:rsidR="004264A9" w:rsidRDefault="008B7FB8" w:rsidP="008E0885">
      <w:pPr>
        <w:pStyle w:val="ListParagraph"/>
        <w:numPr>
          <w:ilvl w:val="0"/>
          <w:numId w:val="17"/>
        </w:numPr>
      </w:pPr>
      <w:r>
        <w:t xml:space="preserve">Create a </w:t>
      </w:r>
      <w:r w:rsidR="00E841CF">
        <w:t>detailed</w:t>
      </w:r>
      <w:r>
        <w:t xml:space="preserve"> plan for my section of the project</w:t>
      </w:r>
    </w:p>
    <w:p w14:paraId="6835C8F3" w14:textId="0B6B4E37" w:rsidR="008B7FB8" w:rsidRDefault="008B7FB8" w:rsidP="008E0885">
      <w:pPr>
        <w:pStyle w:val="ListParagraph"/>
        <w:numPr>
          <w:ilvl w:val="0"/>
          <w:numId w:val="17"/>
        </w:numPr>
      </w:pPr>
      <w:r>
        <w:t xml:space="preserve">Identify </w:t>
      </w:r>
      <w:r w:rsidR="00E841CF">
        <w:t>materials needed for the project</w:t>
      </w:r>
    </w:p>
    <w:p w14:paraId="7122107B" w14:textId="2128CDE9" w:rsidR="00E841CF" w:rsidRDefault="00E841CF" w:rsidP="008E0885">
      <w:pPr>
        <w:pStyle w:val="ListParagraph"/>
        <w:numPr>
          <w:ilvl w:val="0"/>
          <w:numId w:val="17"/>
        </w:numPr>
      </w:pPr>
      <w:r>
        <w:t>Identify the equipment needed for the project</w:t>
      </w:r>
    </w:p>
    <w:p w14:paraId="267E4103" w14:textId="60543BFE" w:rsidR="00E841CF" w:rsidRDefault="00EF051C" w:rsidP="008E0885">
      <w:pPr>
        <w:pStyle w:val="ListParagraph"/>
        <w:numPr>
          <w:ilvl w:val="0"/>
          <w:numId w:val="17"/>
        </w:numPr>
      </w:pPr>
      <w:r>
        <w:t>I</w:t>
      </w:r>
      <w:r w:rsidR="00BD6AB3">
        <w:t>dent</w:t>
      </w:r>
      <w:r>
        <w:t>ify project milestones and gateway</w:t>
      </w:r>
    </w:p>
    <w:p w14:paraId="628D38BD" w14:textId="48FB43A4" w:rsidR="00EF051C" w:rsidRDefault="00EF051C" w:rsidP="008E0885">
      <w:pPr>
        <w:pStyle w:val="ListParagraph"/>
        <w:numPr>
          <w:ilvl w:val="0"/>
          <w:numId w:val="17"/>
        </w:numPr>
      </w:pPr>
      <w:r>
        <w:t xml:space="preserve">Identify risks </w:t>
      </w:r>
      <w:r w:rsidR="00135238">
        <w:t xml:space="preserve">of the project </w:t>
      </w:r>
    </w:p>
    <w:p w14:paraId="508B0F94" w14:textId="1B681BB1" w:rsidR="00135238" w:rsidRPr="00624B50" w:rsidRDefault="00135238" w:rsidP="008E0885">
      <w:pPr>
        <w:pStyle w:val="ListParagraph"/>
        <w:numPr>
          <w:ilvl w:val="0"/>
          <w:numId w:val="17"/>
        </w:numPr>
      </w:pPr>
      <w:r>
        <w:t xml:space="preserve">Create </w:t>
      </w:r>
      <w:r w:rsidR="00F9566B">
        <w:t xml:space="preserve">a </w:t>
      </w:r>
      <w:r>
        <w:t xml:space="preserve">Gantt chart to help track progress </w:t>
      </w:r>
    </w:p>
    <w:p w14:paraId="38AFB1D6" w14:textId="77777777" w:rsidR="000C36E9" w:rsidRDefault="000C36E9" w:rsidP="000C36E9"/>
    <w:p w14:paraId="338FACC2" w14:textId="77777777" w:rsidR="000C36E9" w:rsidRDefault="000C36E9" w:rsidP="000C36E9"/>
    <w:p w14:paraId="136805A3" w14:textId="77777777" w:rsidR="000C36E9" w:rsidRDefault="000C36E9" w:rsidP="000C36E9"/>
    <w:p w14:paraId="3E33DFCD" w14:textId="77777777" w:rsidR="000C36E9" w:rsidRDefault="000C36E9" w:rsidP="000C36E9"/>
    <w:p w14:paraId="732FC42A" w14:textId="77777777" w:rsidR="000C36E9" w:rsidRDefault="000C36E9" w:rsidP="000C36E9"/>
    <w:p w14:paraId="3E3E2633" w14:textId="77777777" w:rsidR="000C36E9" w:rsidRDefault="000C36E9" w:rsidP="000C36E9"/>
    <w:p w14:paraId="1F436B89" w14:textId="77777777" w:rsidR="000C36E9" w:rsidRDefault="000C36E9" w:rsidP="000C36E9"/>
    <w:p w14:paraId="66FA592C" w14:textId="77777777" w:rsidR="000C36E9" w:rsidRDefault="000C36E9" w:rsidP="000C36E9"/>
    <w:p w14:paraId="6D8E0663" w14:textId="77777777" w:rsidR="00325E70" w:rsidRDefault="00325E70" w:rsidP="000C36E9"/>
    <w:p w14:paraId="5D0B6FC9" w14:textId="2DCAC4A6" w:rsidR="00FF7A34" w:rsidRDefault="009A6A8D" w:rsidP="00CC73FB">
      <w:pPr>
        <w:pStyle w:val="Heading1"/>
        <w:numPr>
          <w:ilvl w:val="0"/>
          <w:numId w:val="2"/>
        </w:numPr>
      </w:pPr>
      <w:bookmarkStart w:id="4" w:name="_Toc214824100"/>
      <w:r>
        <w:lastRenderedPageBreak/>
        <w:t>Team Roles and Responsibilities</w:t>
      </w:r>
      <w:bookmarkEnd w:id="4"/>
    </w:p>
    <w:p w14:paraId="64741961" w14:textId="0CC21A94" w:rsidR="00FA52C4" w:rsidRDefault="009A6A8D" w:rsidP="00FA52C4">
      <w:pPr>
        <w:pStyle w:val="Heading2"/>
      </w:pPr>
      <w:bookmarkStart w:id="5" w:name="_Toc214824101"/>
      <w:r>
        <w:t>Team stru</w:t>
      </w:r>
      <w:r w:rsidR="000E63D2">
        <w:t>cture</w:t>
      </w:r>
      <w:bookmarkEnd w:id="5"/>
    </w:p>
    <w:p w14:paraId="616A2217" w14:textId="54E7D9C9" w:rsidR="00FD7282" w:rsidRPr="00FD7282" w:rsidRDefault="008A393F" w:rsidP="00FD7282">
      <w:r>
        <w:t>As a group</w:t>
      </w:r>
      <w:r w:rsidR="00DE4FCD">
        <w:t>,</w:t>
      </w:r>
      <w:r>
        <w:t xml:space="preserve"> we</w:t>
      </w:r>
      <w:r w:rsidR="002B1E83">
        <w:t xml:space="preserve"> have</w:t>
      </w:r>
      <w:r>
        <w:t xml:space="preserve"> decided </w:t>
      </w:r>
      <w:r w:rsidR="00825CBF">
        <w:t xml:space="preserve">on a </w:t>
      </w:r>
      <w:r w:rsidR="001D102A">
        <w:t xml:space="preserve">self-managed team structure. Where each </w:t>
      </w:r>
      <w:r w:rsidR="00B3389A">
        <w:t xml:space="preserve">team member </w:t>
      </w:r>
      <w:r w:rsidR="001D102A">
        <w:t>is responsible for</w:t>
      </w:r>
      <w:r w:rsidR="0018411C">
        <w:t xml:space="preserve"> organising</w:t>
      </w:r>
      <w:r w:rsidR="00F678A3">
        <w:t xml:space="preserve"> </w:t>
      </w:r>
      <w:r w:rsidR="000442EA">
        <w:t>their</w:t>
      </w:r>
      <w:r w:rsidR="00FE00D2">
        <w:t xml:space="preserve"> own section of the </w:t>
      </w:r>
      <w:r w:rsidR="000442EA">
        <w:t>project</w:t>
      </w:r>
      <w:r w:rsidR="002D6DDE">
        <w:t xml:space="preserve">. </w:t>
      </w:r>
      <w:r w:rsidR="00D61CA6">
        <w:t>T</w:t>
      </w:r>
      <w:r w:rsidR="00AF5931">
        <w:t xml:space="preserve">he benefits of this are that each member of the </w:t>
      </w:r>
      <w:r w:rsidR="00F85FF7">
        <w:t>team has equal responsibility</w:t>
      </w:r>
      <w:r w:rsidR="00E13BBB">
        <w:t xml:space="preserve">, </w:t>
      </w:r>
      <w:r w:rsidR="00BD150A">
        <w:t xml:space="preserve">team </w:t>
      </w:r>
      <w:r w:rsidR="00A87858">
        <w:t>members</w:t>
      </w:r>
      <w:r w:rsidR="00BD150A">
        <w:t xml:space="preserve"> can </w:t>
      </w:r>
      <w:r w:rsidR="00A87858">
        <w:t xml:space="preserve">make decisions quickly without </w:t>
      </w:r>
      <w:r w:rsidR="00F25C4D">
        <w:t xml:space="preserve">having to check with </w:t>
      </w:r>
      <w:r w:rsidR="00E30B99">
        <w:t xml:space="preserve">the </w:t>
      </w:r>
      <w:r w:rsidR="00A94CB1">
        <w:t>team leader</w:t>
      </w:r>
      <w:r w:rsidR="00821ADC">
        <w:t>,</w:t>
      </w:r>
      <w:r w:rsidR="00526695">
        <w:t xml:space="preserve"> all</w:t>
      </w:r>
      <w:r w:rsidR="00E30B99">
        <w:t xml:space="preserve">owing </w:t>
      </w:r>
      <w:r w:rsidR="00526695">
        <w:t xml:space="preserve">them to </w:t>
      </w:r>
      <w:r w:rsidR="00E30B99">
        <w:t xml:space="preserve">quickly </w:t>
      </w:r>
      <w:r w:rsidR="00821ADC">
        <w:t>adapt</w:t>
      </w:r>
      <w:r w:rsidR="00E30B99">
        <w:t xml:space="preserve"> to </w:t>
      </w:r>
      <w:r w:rsidR="00821ADC">
        <w:t xml:space="preserve">any </w:t>
      </w:r>
      <w:r w:rsidR="002D23F1">
        <w:t>problems that may arise during the project.</w:t>
      </w:r>
      <w:r w:rsidR="005934FB">
        <w:t xml:space="preserve"> </w:t>
      </w:r>
      <w:sdt>
        <w:sdtPr>
          <w:rPr>
            <w:color w:val="000000"/>
          </w:rPr>
          <w:tag w:val="MENDELEY_CITATION_v3_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"/>
          <w:id w:val="120737207"/>
          <w:placeholder>
            <w:docPart w:val="DefaultPlaceholder_-1854013440"/>
          </w:placeholder>
        </w:sdtPr>
        <w:sdtContent>
          <w:r w:rsidR="00F2494F" w:rsidRPr="00F2494F">
            <w:rPr>
              <w:color w:val="000000"/>
            </w:rPr>
            <w:t>(AIHR, 2025)</w:t>
          </w:r>
        </w:sdtContent>
      </w:sdt>
      <w:r w:rsidR="00B85E1F">
        <w:t xml:space="preserve">    </w:t>
      </w:r>
    </w:p>
    <w:p w14:paraId="744735C1" w14:textId="7CADED38" w:rsidR="00D0770F" w:rsidRDefault="004E7C6C" w:rsidP="00D0770F">
      <w:pPr>
        <w:pStyle w:val="Heading2"/>
      </w:pPr>
      <w:bookmarkStart w:id="6" w:name="_Toc214824102"/>
      <w:r>
        <w:t xml:space="preserve">Team Member </w:t>
      </w:r>
      <w:r w:rsidR="00FD7282">
        <w:t>Roles</w:t>
      </w:r>
      <w:bookmarkEnd w:id="6"/>
    </w:p>
    <w:p w14:paraId="5917BC72" w14:textId="29BDB09D" w:rsidR="005E4B15" w:rsidRDefault="005E4B15" w:rsidP="005E4B15">
      <w:pPr>
        <w:pStyle w:val="Caption"/>
        <w:keepNext/>
      </w:pPr>
      <w:bookmarkStart w:id="7" w:name="_Toc214819395"/>
      <w:r>
        <w:t xml:space="preserve">Table </w:t>
      </w:r>
      <w:fldSimple w:instr=" SEQ Table \* ARABIC ">
        <w:r w:rsidR="001864E7">
          <w:rPr>
            <w:noProof/>
          </w:rPr>
          <w:t>1</w:t>
        </w:r>
      </w:fldSimple>
      <w:r>
        <w:t xml:space="preserve"> Team members roles</w:t>
      </w:r>
      <w:bookmarkEnd w:id="7"/>
    </w:p>
    <w:tbl>
      <w:tblPr>
        <w:tblStyle w:val="GridTable1Light-Accent1"/>
        <w:tblW w:w="10632" w:type="dxa"/>
        <w:tblInd w:w="-714" w:type="dxa"/>
        <w:tblLook w:val="04A0" w:firstRow="1" w:lastRow="0" w:firstColumn="1" w:lastColumn="0" w:noHBand="0" w:noVBand="1"/>
      </w:tblPr>
      <w:tblGrid>
        <w:gridCol w:w="3686"/>
        <w:gridCol w:w="6946"/>
      </w:tblGrid>
      <w:tr w:rsidR="00172298" w14:paraId="569CB919" w14:textId="77777777" w:rsidTr="00BC3C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14:paraId="05E36882" w14:textId="5AC6CC1A" w:rsidR="00172298" w:rsidRDefault="00172298" w:rsidP="00172298">
            <w:pPr>
              <w:jc w:val="center"/>
            </w:pPr>
            <w:r>
              <w:t>Name</w:t>
            </w:r>
          </w:p>
        </w:tc>
        <w:tc>
          <w:tcPr>
            <w:tcW w:w="6946" w:type="dxa"/>
          </w:tcPr>
          <w:p w14:paraId="002CED6A" w14:textId="1D06032A" w:rsidR="00172298" w:rsidRDefault="00172298" w:rsidP="00172298">
            <w:pPr>
              <w:jc w:val="center"/>
              <w:cnfStyle w:val="100000000000" w:firstRow="1" w:lastRow="0" w:firstColumn="0" w:lastColumn="0" w:oddVBand="0" w:evenVBand="0" w:oddHBand="0" w:evenHBand="0" w:firstRowFirstColumn="0" w:firstRowLastColumn="0" w:lastRowFirstColumn="0" w:lastRowLastColumn="0"/>
            </w:pPr>
            <w:r>
              <w:t>Task</w:t>
            </w:r>
          </w:p>
        </w:tc>
      </w:tr>
      <w:tr w:rsidR="00172298" w14:paraId="19C2E91A" w14:textId="77777777" w:rsidTr="00BC3CCC">
        <w:tc>
          <w:tcPr>
            <w:cnfStyle w:val="001000000000" w:firstRow="0" w:lastRow="0" w:firstColumn="1" w:lastColumn="0" w:oddVBand="0" w:evenVBand="0" w:oddHBand="0" w:evenHBand="0" w:firstRowFirstColumn="0" w:firstRowLastColumn="0" w:lastRowFirstColumn="0" w:lastRowLastColumn="0"/>
            <w:tcW w:w="3686" w:type="dxa"/>
          </w:tcPr>
          <w:p w14:paraId="31B07177" w14:textId="3BC3D89E" w:rsidR="00172298" w:rsidRDefault="00172298" w:rsidP="00172298">
            <w:pPr>
              <w:jc w:val="center"/>
            </w:pPr>
            <w:r>
              <w:t>Luke</w:t>
            </w:r>
          </w:p>
        </w:tc>
        <w:tc>
          <w:tcPr>
            <w:tcW w:w="6946" w:type="dxa"/>
          </w:tcPr>
          <w:p w14:paraId="58FDC030" w14:textId="496E4D22" w:rsidR="00172298" w:rsidRDefault="00BC3CCC" w:rsidP="00BC3CCC">
            <w:pPr>
              <w:jc w:val="center"/>
              <w:cnfStyle w:val="000000000000" w:firstRow="0" w:lastRow="0" w:firstColumn="0" w:lastColumn="0" w:oddVBand="0" w:evenVBand="0" w:oddHBand="0" w:evenHBand="0" w:firstRowFirstColumn="0" w:firstRowLastColumn="0" w:lastRowFirstColumn="0" w:lastRowLastColumn="0"/>
            </w:pPr>
            <w:r>
              <w:t>Suspension Kinematics study/ Vi grade model development</w:t>
            </w:r>
          </w:p>
        </w:tc>
      </w:tr>
      <w:tr w:rsidR="00172298" w14:paraId="05F45CB1" w14:textId="77777777" w:rsidTr="00BC3CCC">
        <w:tc>
          <w:tcPr>
            <w:cnfStyle w:val="001000000000" w:firstRow="0" w:lastRow="0" w:firstColumn="1" w:lastColumn="0" w:oddVBand="0" w:evenVBand="0" w:oddHBand="0" w:evenHBand="0" w:firstRowFirstColumn="0" w:firstRowLastColumn="0" w:lastRowFirstColumn="0" w:lastRowLastColumn="0"/>
            <w:tcW w:w="3686" w:type="dxa"/>
          </w:tcPr>
          <w:p w14:paraId="657540FE" w14:textId="3FA67BAE" w:rsidR="00172298" w:rsidRDefault="00172298" w:rsidP="00172298">
            <w:pPr>
              <w:jc w:val="center"/>
            </w:pPr>
            <w:r>
              <w:t>Nia</w:t>
            </w:r>
          </w:p>
        </w:tc>
        <w:tc>
          <w:tcPr>
            <w:tcW w:w="6946" w:type="dxa"/>
          </w:tcPr>
          <w:p w14:paraId="4A0DB15A" w14:textId="77777777" w:rsidR="00BC3CCC" w:rsidRDefault="00BC3CCC" w:rsidP="00BC3CCC">
            <w:pPr>
              <w:jc w:val="center"/>
              <w:cnfStyle w:val="000000000000" w:firstRow="0" w:lastRow="0" w:firstColumn="0" w:lastColumn="0" w:oddVBand="0" w:evenVBand="0" w:oddHBand="0" w:evenHBand="0" w:firstRowFirstColumn="0" w:firstRowLastColumn="0" w:lastRowFirstColumn="0" w:lastRowLastColumn="0"/>
            </w:pPr>
            <w:r>
              <w:t>brakes and tyres development</w:t>
            </w:r>
          </w:p>
          <w:p w14:paraId="5E4B331A" w14:textId="77777777" w:rsidR="00172298" w:rsidRDefault="00172298" w:rsidP="00BC3CCC">
            <w:pPr>
              <w:jc w:val="center"/>
              <w:cnfStyle w:val="000000000000" w:firstRow="0" w:lastRow="0" w:firstColumn="0" w:lastColumn="0" w:oddVBand="0" w:evenVBand="0" w:oddHBand="0" w:evenHBand="0" w:firstRowFirstColumn="0" w:firstRowLastColumn="0" w:lastRowFirstColumn="0" w:lastRowLastColumn="0"/>
            </w:pPr>
          </w:p>
        </w:tc>
      </w:tr>
      <w:tr w:rsidR="00172298" w14:paraId="7F284FA6" w14:textId="77777777" w:rsidTr="00BC3CCC">
        <w:tc>
          <w:tcPr>
            <w:cnfStyle w:val="001000000000" w:firstRow="0" w:lastRow="0" w:firstColumn="1" w:lastColumn="0" w:oddVBand="0" w:evenVBand="0" w:oddHBand="0" w:evenHBand="0" w:firstRowFirstColumn="0" w:firstRowLastColumn="0" w:lastRowFirstColumn="0" w:lastRowLastColumn="0"/>
            <w:tcW w:w="3686" w:type="dxa"/>
          </w:tcPr>
          <w:p w14:paraId="0A94A987" w14:textId="7E4F5673" w:rsidR="00172298" w:rsidRDefault="00172298" w:rsidP="00172298">
            <w:pPr>
              <w:jc w:val="center"/>
            </w:pPr>
            <w:r>
              <w:t>Josh</w:t>
            </w:r>
          </w:p>
        </w:tc>
        <w:tc>
          <w:tcPr>
            <w:tcW w:w="6946" w:type="dxa"/>
          </w:tcPr>
          <w:p w14:paraId="04384E81" w14:textId="2A857544" w:rsidR="00172298" w:rsidRDefault="00BC3CCC" w:rsidP="00BC3CCC">
            <w:pPr>
              <w:jc w:val="center"/>
              <w:cnfStyle w:val="000000000000" w:firstRow="0" w:lastRow="0" w:firstColumn="0" w:lastColumn="0" w:oddVBand="0" w:evenVBand="0" w:oddHBand="0" w:evenHBand="0" w:firstRowFirstColumn="0" w:firstRowLastColumn="0" w:lastRowFirstColumn="0" w:lastRowLastColumn="0"/>
            </w:pPr>
            <w:r>
              <w:t>Chassis development</w:t>
            </w:r>
          </w:p>
        </w:tc>
      </w:tr>
      <w:tr w:rsidR="00172298" w14:paraId="2AF8634D" w14:textId="77777777" w:rsidTr="00BC3CCC">
        <w:tc>
          <w:tcPr>
            <w:cnfStyle w:val="001000000000" w:firstRow="0" w:lastRow="0" w:firstColumn="1" w:lastColumn="0" w:oddVBand="0" w:evenVBand="0" w:oddHBand="0" w:evenHBand="0" w:firstRowFirstColumn="0" w:firstRowLastColumn="0" w:lastRowFirstColumn="0" w:lastRowLastColumn="0"/>
            <w:tcW w:w="3686" w:type="dxa"/>
          </w:tcPr>
          <w:p w14:paraId="48849AA0" w14:textId="7ED050F8" w:rsidR="00172298" w:rsidRDefault="00172298" w:rsidP="00172298">
            <w:pPr>
              <w:jc w:val="center"/>
            </w:pPr>
            <w:r>
              <w:t>Jay</w:t>
            </w:r>
          </w:p>
        </w:tc>
        <w:tc>
          <w:tcPr>
            <w:tcW w:w="6946" w:type="dxa"/>
          </w:tcPr>
          <w:p w14:paraId="222CC7C4" w14:textId="7313F1FF" w:rsidR="00172298" w:rsidRDefault="00BC3CCC" w:rsidP="00BC3CCC">
            <w:pPr>
              <w:jc w:val="center"/>
              <w:cnfStyle w:val="000000000000" w:firstRow="0" w:lastRow="0" w:firstColumn="0" w:lastColumn="0" w:oddVBand="0" w:evenVBand="0" w:oddHBand="0" w:evenHBand="0" w:firstRowFirstColumn="0" w:firstRowLastColumn="0" w:lastRowFirstColumn="0" w:lastRowLastColumn="0"/>
            </w:pPr>
            <w:r>
              <w:t>Intake development and optimisation</w:t>
            </w:r>
          </w:p>
        </w:tc>
      </w:tr>
      <w:tr w:rsidR="00172298" w14:paraId="0BFC7F36" w14:textId="77777777" w:rsidTr="00BC3CCC">
        <w:tc>
          <w:tcPr>
            <w:cnfStyle w:val="001000000000" w:firstRow="0" w:lastRow="0" w:firstColumn="1" w:lastColumn="0" w:oddVBand="0" w:evenVBand="0" w:oddHBand="0" w:evenHBand="0" w:firstRowFirstColumn="0" w:firstRowLastColumn="0" w:lastRowFirstColumn="0" w:lastRowLastColumn="0"/>
            <w:tcW w:w="3686" w:type="dxa"/>
          </w:tcPr>
          <w:p w14:paraId="16064430" w14:textId="404FF7E6" w:rsidR="00172298" w:rsidRDefault="00172298" w:rsidP="00172298">
            <w:pPr>
              <w:jc w:val="center"/>
            </w:pPr>
            <w:r>
              <w:t>K</w:t>
            </w:r>
            <w:r w:rsidR="00BC3CCC">
              <w:t>iera</w:t>
            </w:r>
          </w:p>
        </w:tc>
        <w:tc>
          <w:tcPr>
            <w:tcW w:w="6946" w:type="dxa"/>
          </w:tcPr>
          <w:p w14:paraId="0972964B" w14:textId="55B72C55" w:rsidR="00172298" w:rsidRDefault="00BC3CCC" w:rsidP="00BC3CCC">
            <w:pPr>
              <w:jc w:val="center"/>
              <w:cnfStyle w:val="000000000000" w:firstRow="0" w:lastRow="0" w:firstColumn="0" w:lastColumn="0" w:oddVBand="0" w:evenVBand="0" w:oddHBand="0" w:evenHBand="0" w:firstRowFirstColumn="0" w:firstRowLastColumn="0" w:lastRowFirstColumn="0" w:lastRowLastColumn="0"/>
            </w:pPr>
            <w:r>
              <w:t>Intake development and optimisation</w:t>
            </w:r>
          </w:p>
        </w:tc>
      </w:tr>
      <w:tr w:rsidR="00172298" w14:paraId="0CABD9E7" w14:textId="77777777" w:rsidTr="00BC3CCC">
        <w:tc>
          <w:tcPr>
            <w:cnfStyle w:val="001000000000" w:firstRow="0" w:lastRow="0" w:firstColumn="1" w:lastColumn="0" w:oddVBand="0" w:evenVBand="0" w:oddHBand="0" w:evenHBand="0" w:firstRowFirstColumn="0" w:firstRowLastColumn="0" w:lastRowFirstColumn="0" w:lastRowLastColumn="0"/>
            <w:tcW w:w="3686" w:type="dxa"/>
          </w:tcPr>
          <w:p w14:paraId="70A8E46D" w14:textId="14596DF5" w:rsidR="00172298" w:rsidRDefault="00BC3CCC" w:rsidP="00172298">
            <w:pPr>
              <w:jc w:val="center"/>
            </w:pPr>
            <w:r>
              <w:t>Niall</w:t>
            </w:r>
          </w:p>
        </w:tc>
        <w:tc>
          <w:tcPr>
            <w:tcW w:w="6946" w:type="dxa"/>
          </w:tcPr>
          <w:p w14:paraId="2E9D9F82" w14:textId="77777777" w:rsidR="00BC3CCC" w:rsidRPr="004917F6" w:rsidRDefault="00BC3CCC" w:rsidP="00BC3CCC">
            <w:pPr>
              <w:jc w:val="center"/>
              <w:cnfStyle w:val="000000000000" w:firstRow="0" w:lastRow="0" w:firstColumn="0" w:lastColumn="0" w:oddVBand="0" w:evenVBand="0" w:oddHBand="0" w:evenHBand="0" w:firstRowFirstColumn="0" w:firstRowLastColumn="0" w:lastRowFirstColumn="0" w:lastRowLastColumn="0"/>
            </w:pPr>
            <w:r>
              <w:t>Vi grade model development</w:t>
            </w:r>
          </w:p>
          <w:p w14:paraId="1A501114" w14:textId="77777777" w:rsidR="00172298" w:rsidRDefault="00172298" w:rsidP="00BC3CCC">
            <w:pPr>
              <w:jc w:val="center"/>
              <w:cnfStyle w:val="000000000000" w:firstRow="0" w:lastRow="0" w:firstColumn="0" w:lastColumn="0" w:oddVBand="0" w:evenVBand="0" w:oddHBand="0" w:evenHBand="0" w:firstRowFirstColumn="0" w:firstRowLastColumn="0" w:lastRowFirstColumn="0" w:lastRowLastColumn="0"/>
            </w:pPr>
          </w:p>
        </w:tc>
      </w:tr>
    </w:tbl>
    <w:p w14:paraId="629AFABC" w14:textId="189E6E2A" w:rsidR="00D62CC1" w:rsidRDefault="00D62CC1" w:rsidP="00EA52FE"/>
    <w:p w14:paraId="10F31B9B" w14:textId="2FB7B521" w:rsidR="00FA52C4" w:rsidRDefault="000E63D2" w:rsidP="00FA52C4">
      <w:pPr>
        <w:pStyle w:val="Heading2"/>
      </w:pPr>
      <w:bookmarkStart w:id="8" w:name="_Toc214824103"/>
      <w:r>
        <w:t xml:space="preserve">My role </w:t>
      </w:r>
      <w:r w:rsidR="00740305">
        <w:t>skills and personality traits</w:t>
      </w:r>
      <w:bookmarkEnd w:id="8"/>
    </w:p>
    <w:p w14:paraId="2F10400A" w14:textId="2074A0F0" w:rsidR="006D6398" w:rsidRDefault="004F6428" w:rsidP="00B8128B">
      <w:r>
        <w:t xml:space="preserve">My role </w:t>
      </w:r>
      <w:r w:rsidR="009062F1">
        <w:t>within</w:t>
      </w:r>
      <w:r>
        <w:t xml:space="preserve"> the team is</w:t>
      </w:r>
      <w:r w:rsidR="00430A01">
        <w:t xml:space="preserve"> to develop the suspension</w:t>
      </w:r>
      <w:r w:rsidR="008E77B5">
        <w:t xml:space="preserve"> and Vi grade model</w:t>
      </w:r>
      <w:r w:rsidR="00250AA6">
        <w:t xml:space="preserve">, which </w:t>
      </w:r>
      <w:r w:rsidR="005346EF">
        <w:t xml:space="preserve">involves accurately </w:t>
      </w:r>
      <w:r w:rsidR="00BB0ECD">
        <w:t xml:space="preserve">and </w:t>
      </w:r>
      <w:r w:rsidR="003A069A">
        <w:t>precisely</w:t>
      </w:r>
      <w:r w:rsidR="00BB0ECD">
        <w:t xml:space="preserve"> </w:t>
      </w:r>
      <w:r w:rsidR="005346EF">
        <w:t>measuring and recording the</w:t>
      </w:r>
      <w:r w:rsidR="00D92D50">
        <w:t xml:space="preserve"> </w:t>
      </w:r>
      <w:r w:rsidR="008928FE">
        <w:t xml:space="preserve">wheelbase, track width, </w:t>
      </w:r>
      <w:r w:rsidR="00276F31">
        <w:t>coordinates of the suspension hard points, and the sprung and unsprung masses</w:t>
      </w:r>
      <w:r w:rsidR="00BF4B00">
        <w:t xml:space="preserve">. </w:t>
      </w:r>
      <w:r w:rsidR="00F7222D">
        <w:t xml:space="preserve">The result of </w:t>
      </w:r>
      <w:r w:rsidR="0003509F">
        <w:t xml:space="preserve">my Belbin </w:t>
      </w:r>
      <w:r w:rsidR="00C35C2E">
        <w:t xml:space="preserve">self-assessment </w:t>
      </w:r>
      <w:r w:rsidR="00185862">
        <w:t>highlighted me as a complete finisher</w:t>
      </w:r>
      <w:r w:rsidR="00D56D8B">
        <w:t>,</w:t>
      </w:r>
      <w:r w:rsidR="00F71138">
        <w:t xml:space="preserve"> </w:t>
      </w:r>
      <w:r w:rsidR="000160AF">
        <w:t>who is</w:t>
      </w:r>
      <w:r w:rsidR="00334D4A">
        <w:t xml:space="preserve"> </w:t>
      </w:r>
      <w:r w:rsidR="00C9441A">
        <w:t xml:space="preserve">methodical and </w:t>
      </w:r>
      <w:r w:rsidR="00700D6C">
        <w:t xml:space="preserve">thorough when carrying </w:t>
      </w:r>
      <w:r w:rsidR="008D1A37">
        <w:t xml:space="preserve">out </w:t>
      </w:r>
      <w:r w:rsidR="000F2665">
        <w:t>tasks</w:t>
      </w:r>
      <w:r w:rsidR="00577E3C">
        <w:t xml:space="preserve">, </w:t>
      </w:r>
      <w:r w:rsidR="00F75230">
        <w:t>ensuring no</w:t>
      </w:r>
      <w:r w:rsidR="003D69A2">
        <w:t>thing is overlooked and no mistakes are made.</w:t>
      </w:r>
      <w:r w:rsidR="007E1807">
        <w:t xml:space="preserve"> </w:t>
      </w:r>
      <w:sdt>
        <w:sdtPr>
          <w:rPr>
            <w:color w:val="000000"/>
          </w:rPr>
          <w:tag w:val="MENDELEY_CITATION_v3_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"/>
          <w:id w:val="-318568020"/>
          <w:placeholder>
            <w:docPart w:val="DefaultPlaceholder_-1854013440"/>
          </w:placeholder>
        </w:sdtPr>
        <w:sdtContent>
          <w:r w:rsidR="00F2494F" w:rsidRPr="00F2494F">
            <w:rPr>
              <w:color w:val="000000"/>
            </w:rPr>
            <w:t>(</w:t>
          </w:r>
          <w:proofErr w:type="gramStart"/>
          <w:r w:rsidR="00F2494F" w:rsidRPr="00F2494F">
            <w:rPr>
              <w:color w:val="000000"/>
            </w:rPr>
            <w:t>Indeed</w:t>
          </w:r>
          <w:proofErr w:type="gramEnd"/>
          <w:r w:rsidR="00F2494F" w:rsidRPr="00F2494F">
            <w:rPr>
              <w:color w:val="000000"/>
            </w:rPr>
            <w:t xml:space="preserve"> editorial team, 2025)</w:t>
          </w:r>
        </w:sdtContent>
      </w:sdt>
      <w:r w:rsidR="003D69A2">
        <w:t xml:space="preserve"> </w:t>
      </w:r>
      <w:r w:rsidR="00BF1614">
        <w:t>Making</w:t>
      </w:r>
      <w:r w:rsidR="006D6398">
        <w:t xml:space="preserve"> me</w:t>
      </w:r>
      <w:r w:rsidR="00BF1614">
        <w:t xml:space="preserve"> </w:t>
      </w:r>
      <w:r w:rsidR="006D6398">
        <w:t xml:space="preserve">best </w:t>
      </w:r>
      <w:r w:rsidR="00CF59DF">
        <w:t>suited to my area of the project.</w:t>
      </w:r>
      <w:r w:rsidR="00B02DE0">
        <w:t xml:space="preserve"> </w:t>
      </w:r>
    </w:p>
    <w:p w14:paraId="2947351C" w14:textId="77777777" w:rsidR="005E4B15" w:rsidRDefault="005E4B15" w:rsidP="00B8128B"/>
    <w:p w14:paraId="796A334D" w14:textId="77777777" w:rsidR="005E4B15" w:rsidRDefault="005E4B15" w:rsidP="00B8128B"/>
    <w:p w14:paraId="797E0D74" w14:textId="77777777" w:rsidR="005E4B15" w:rsidRDefault="005E4B15" w:rsidP="00B8128B"/>
    <w:p w14:paraId="0B6FA6DD" w14:textId="2BB6E595" w:rsidR="00617FDB" w:rsidRDefault="00461C56" w:rsidP="007862EF">
      <w:pPr>
        <w:pStyle w:val="Heading1"/>
        <w:numPr>
          <w:ilvl w:val="0"/>
          <w:numId w:val="3"/>
        </w:numPr>
      </w:pPr>
      <w:bookmarkStart w:id="9" w:name="_Toc214824104"/>
      <w:r>
        <w:lastRenderedPageBreak/>
        <w:t>Overall group tasks</w:t>
      </w:r>
      <w:bookmarkEnd w:id="9"/>
    </w:p>
    <w:p w14:paraId="1FDB6D90" w14:textId="2C292227" w:rsidR="000B2068" w:rsidRDefault="000B2068" w:rsidP="000B2068">
      <w:pPr>
        <w:pStyle w:val="Caption"/>
        <w:keepNext/>
      </w:pPr>
      <w:bookmarkStart w:id="10" w:name="_Toc214819396"/>
      <w:r>
        <w:t xml:space="preserve">Table </w:t>
      </w:r>
      <w:fldSimple w:instr=" SEQ Table \* ARABIC ">
        <w:r w:rsidR="001864E7">
          <w:rPr>
            <w:noProof/>
          </w:rPr>
          <w:t>2</w:t>
        </w:r>
      </w:fldSimple>
      <w:r>
        <w:t xml:space="preserve"> Overall group tasks</w:t>
      </w:r>
      <w:bookmarkEnd w:id="10"/>
    </w:p>
    <w:tbl>
      <w:tblPr>
        <w:tblStyle w:val="GridTable1Light-Accent1"/>
        <w:tblW w:w="10930" w:type="dxa"/>
        <w:jc w:val="center"/>
        <w:tblLayout w:type="fixed"/>
        <w:tblLook w:val="04A0" w:firstRow="1" w:lastRow="0" w:firstColumn="1" w:lastColumn="0" w:noHBand="0" w:noVBand="1"/>
      </w:tblPr>
      <w:tblGrid>
        <w:gridCol w:w="1271"/>
        <w:gridCol w:w="2973"/>
        <w:gridCol w:w="3974"/>
        <w:gridCol w:w="1388"/>
        <w:gridCol w:w="1324"/>
      </w:tblGrid>
      <w:tr w:rsidR="00617FDB" w14:paraId="2D3C5FB4" w14:textId="77777777" w:rsidTr="0063195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71" w:type="dxa"/>
            <w:shd w:val="clear" w:color="auto" w:fill="D9E2F3" w:themeFill="accent1" w:themeFillTint="33"/>
          </w:tcPr>
          <w:p w14:paraId="3989B862" w14:textId="4F70CBD6" w:rsidR="00617FDB" w:rsidRDefault="00617FDB" w:rsidP="004B7659">
            <w:pPr>
              <w:jc w:val="center"/>
            </w:pPr>
            <w:r>
              <w:t>Name</w:t>
            </w:r>
          </w:p>
        </w:tc>
        <w:tc>
          <w:tcPr>
            <w:tcW w:w="2973" w:type="dxa"/>
            <w:shd w:val="clear" w:color="auto" w:fill="D9E2F3" w:themeFill="accent1" w:themeFillTint="33"/>
          </w:tcPr>
          <w:p w14:paraId="556118CB" w14:textId="55F52B44" w:rsidR="00617FDB" w:rsidRDefault="00617FDB" w:rsidP="004B7659">
            <w:pPr>
              <w:jc w:val="center"/>
              <w:cnfStyle w:val="100000000000" w:firstRow="1" w:lastRow="0" w:firstColumn="0" w:lastColumn="0" w:oddVBand="0" w:evenVBand="0" w:oddHBand="0" w:evenHBand="0" w:firstRowFirstColumn="0" w:firstRowLastColumn="0" w:lastRowFirstColumn="0" w:lastRowLastColumn="0"/>
            </w:pPr>
            <w:r>
              <w:t>Task</w:t>
            </w:r>
          </w:p>
        </w:tc>
        <w:tc>
          <w:tcPr>
            <w:tcW w:w="3974" w:type="dxa"/>
            <w:shd w:val="clear" w:color="auto" w:fill="D9E2F3" w:themeFill="accent1" w:themeFillTint="33"/>
          </w:tcPr>
          <w:p w14:paraId="0900F98B" w14:textId="77777777" w:rsidR="00617FDB" w:rsidRDefault="00617FDB" w:rsidP="004B7659">
            <w:pPr>
              <w:jc w:val="center"/>
              <w:cnfStyle w:val="100000000000" w:firstRow="1" w:lastRow="0" w:firstColumn="0" w:lastColumn="0" w:oddVBand="0" w:evenVBand="0" w:oddHBand="0" w:evenHBand="0" w:firstRowFirstColumn="0" w:firstRowLastColumn="0" w:lastRowFirstColumn="0" w:lastRowLastColumn="0"/>
            </w:pPr>
            <w:r>
              <w:t>Task description</w:t>
            </w:r>
          </w:p>
        </w:tc>
        <w:tc>
          <w:tcPr>
            <w:tcW w:w="1388" w:type="dxa"/>
            <w:shd w:val="clear" w:color="auto" w:fill="D9E2F3" w:themeFill="accent1" w:themeFillTint="33"/>
          </w:tcPr>
          <w:p w14:paraId="07FD423D" w14:textId="77777777" w:rsidR="00617FDB" w:rsidRDefault="00617FDB" w:rsidP="004B7659">
            <w:pPr>
              <w:jc w:val="center"/>
              <w:cnfStyle w:val="100000000000" w:firstRow="1" w:lastRow="0" w:firstColumn="0" w:lastColumn="0" w:oddVBand="0" w:evenVBand="0" w:oddHBand="0" w:evenHBand="0" w:firstRowFirstColumn="0" w:firstRowLastColumn="0" w:lastRowFirstColumn="0" w:lastRowLastColumn="0"/>
            </w:pPr>
            <w:r>
              <w:t>Start date</w:t>
            </w:r>
          </w:p>
        </w:tc>
        <w:tc>
          <w:tcPr>
            <w:tcW w:w="1324" w:type="dxa"/>
            <w:shd w:val="clear" w:color="auto" w:fill="D9E2F3" w:themeFill="accent1" w:themeFillTint="33"/>
          </w:tcPr>
          <w:p w14:paraId="19E2CF6E" w14:textId="77777777" w:rsidR="00617FDB" w:rsidRDefault="00617FDB" w:rsidP="004B7659">
            <w:pPr>
              <w:jc w:val="center"/>
              <w:cnfStyle w:val="100000000000" w:firstRow="1" w:lastRow="0" w:firstColumn="0" w:lastColumn="0" w:oddVBand="0" w:evenVBand="0" w:oddHBand="0" w:evenHBand="0" w:firstRowFirstColumn="0" w:firstRowLastColumn="0" w:lastRowFirstColumn="0" w:lastRowLastColumn="0"/>
            </w:pPr>
            <w:r>
              <w:t>End Date</w:t>
            </w:r>
          </w:p>
        </w:tc>
      </w:tr>
      <w:tr w:rsidR="005016AC" w14:paraId="1E21879A"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10BF273C" w14:textId="1C62833D" w:rsidR="005016AC" w:rsidRDefault="005016AC" w:rsidP="005016AC">
            <w:pPr>
              <w:jc w:val="center"/>
            </w:pPr>
            <w:r>
              <w:t>Nia</w:t>
            </w:r>
          </w:p>
        </w:tc>
        <w:tc>
          <w:tcPr>
            <w:tcW w:w="2973" w:type="dxa"/>
          </w:tcPr>
          <w:p w14:paraId="00304915" w14:textId="3E5F2B22"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lang w:val="en-US"/>
              </w:rPr>
              <w:t xml:space="preserve">Identify the current brake system and </w:t>
            </w:r>
            <w:proofErr w:type="spellStart"/>
            <w:r w:rsidRPr="28EEEA4E">
              <w:rPr>
                <w:lang w:val="en-US"/>
              </w:rPr>
              <w:t>tyre</w:t>
            </w:r>
            <w:proofErr w:type="spellEnd"/>
            <w:r w:rsidRPr="28EEEA4E">
              <w:rPr>
                <w:lang w:val="en-US"/>
              </w:rPr>
              <w:t xml:space="preserve"> setup</w:t>
            </w:r>
          </w:p>
        </w:tc>
        <w:tc>
          <w:tcPr>
            <w:tcW w:w="3974" w:type="dxa"/>
          </w:tcPr>
          <w:p w14:paraId="57706DCD" w14:textId="640680DB"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lang w:val="en-US"/>
              </w:rPr>
              <w:t xml:space="preserve">I will inspect the vehicle’s existing brake system and record what components are currently fitted. This includes identifying the currently fitted calipers, discs, and pads. I will also check the </w:t>
            </w:r>
            <w:proofErr w:type="spellStart"/>
            <w:r w:rsidRPr="28EEEA4E">
              <w:rPr>
                <w:lang w:val="en-US"/>
              </w:rPr>
              <w:t>tyres</w:t>
            </w:r>
            <w:proofErr w:type="spellEnd"/>
            <w:r w:rsidRPr="28EEEA4E">
              <w:rPr>
                <w:lang w:val="en-US"/>
              </w:rPr>
              <w:t xml:space="preserve"> for wear, size and condition, and compound.</w:t>
            </w:r>
          </w:p>
        </w:tc>
        <w:tc>
          <w:tcPr>
            <w:tcW w:w="1388" w:type="dxa"/>
          </w:tcPr>
          <w:p w14:paraId="1E3F43D8" w14:textId="688A32AA"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06/10/2025</w:t>
            </w:r>
          </w:p>
        </w:tc>
        <w:tc>
          <w:tcPr>
            <w:tcW w:w="1324" w:type="dxa"/>
          </w:tcPr>
          <w:p w14:paraId="7C1A75AE" w14:textId="18C68D2F"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10/10/2025</w:t>
            </w:r>
          </w:p>
        </w:tc>
      </w:tr>
      <w:tr w:rsidR="005016AC" w14:paraId="3E51E9EB"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77714E04" w14:textId="77777777" w:rsidR="005016AC" w:rsidRDefault="005016AC" w:rsidP="005016AC">
            <w:pPr>
              <w:jc w:val="center"/>
            </w:pPr>
          </w:p>
        </w:tc>
        <w:tc>
          <w:tcPr>
            <w:tcW w:w="2973" w:type="dxa"/>
          </w:tcPr>
          <w:p w14:paraId="075BEE4C" w14:textId="14230D5B"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55B2AE5D">
              <w:rPr>
                <w:lang w:val="en-US"/>
              </w:rPr>
              <w:t>Research the relevant racing regulations</w:t>
            </w:r>
          </w:p>
        </w:tc>
        <w:tc>
          <w:tcPr>
            <w:tcW w:w="3974" w:type="dxa"/>
          </w:tcPr>
          <w:p w14:paraId="6CD19ACB" w14:textId="1FC42843"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 xml:space="preserve">I will review the Welsh Sports &amp; Saloon Car Championship regulations to understand the rules and requirements affecting brakes and </w:t>
            </w:r>
            <w:proofErr w:type="spellStart"/>
            <w:r w:rsidRPr="28EEEA4E">
              <w:rPr>
                <w:rFonts w:ascii="Aptos" w:eastAsia="Aptos" w:hAnsi="Aptos" w:cs="Aptos"/>
                <w:color w:val="000000" w:themeColor="text1"/>
                <w:lang w:val="en-US"/>
              </w:rPr>
              <w:t>tyres</w:t>
            </w:r>
            <w:proofErr w:type="spellEnd"/>
            <w:r w:rsidRPr="28EEEA4E">
              <w:rPr>
                <w:rFonts w:ascii="Aptos" w:eastAsia="Aptos" w:hAnsi="Aptos" w:cs="Aptos"/>
                <w:color w:val="000000" w:themeColor="text1"/>
                <w:lang w:val="en-US"/>
              </w:rPr>
              <w:t>.</w:t>
            </w:r>
          </w:p>
        </w:tc>
        <w:tc>
          <w:tcPr>
            <w:tcW w:w="1388" w:type="dxa"/>
          </w:tcPr>
          <w:p w14:paraId="59306201" w14:textId="434961C4"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13/10/2025</w:t>
            </w:r>
          </w:p>
        </w:tc>
        <w:tc>
          <w:tcPr>
            <w:tcW w:w="1324" w:type="dxa"/>
          </w:tcPr>
          <w:p w14:paraId="302CB614" w14:textId="7138645B"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15/10/2025</w:t>
            </w:r>
          </w:p>
        </w:tc>
      </w:tr>
      <w:tr w:rsidR="005016AC" w14:paraId="359AF7FD"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1683C932" w14:textId="77777777" w:rsidR="005016AC" w:rsidRPr="006E5CCF" w:rsidRDefault="005016AC" w:rsidP="005016AC">
            <w:pPr>
              <w:jc w:val="center"/>
            </w:pPr>
          </w:p>
        </w:tc>
        <w:tc>
          <w:tcPr>
            <w:tcW w:w="2973" w:type="dxa"/>
          </w:tcPr>
          <w:p w14:paraId="5B5AB351" w14:textId="1B6EF431"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55B2AE5D">
              <w:rPr>
                <w:lang w:val="en-US"/>
              </w:rPr>
              <w:t>Research the existing brake systems</w:t>
            </w:r>
          </w:p>
        </w:tc>
        <w:tc>
          <w:tcPr>
            <w:tcW w:w="3974" w:type="dxa"/>
          </w:tcPr>
          <w:p w14:paraId="419E0371" w14:textId="0A9ABC78"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I will determine whether the current brake system meets regulations by inspecting calipers, discs, and pads for wear or damage.</w:t>
            </w:r>
          </w:p>
        </w:tc>
        <w:tc>
          <w:tcPr>
            <w:tcW w:w="1388" w:type="dxa"/>
          </w:tcPr>
          <w:p w14:paraId="215CFEB3" w14:textId="6D3CF1B3"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08/10/2025</w:t>
            </w:r>
          </w:p>
        </w:tc>
        <w:tc>
          <w:tcPr>
            <w:tcW w:w="1324" w:type="dxa"/>
          </w:tcPr>
          <w:p w14:paraId="07A3E529" w14:textId="56116360"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15/10/2025</w:t>
            </w:r>
          </w:p>
        </w:tc>
      </w:tr>
      <w:tr w:rsidR="005016AC" w14:paraId="77D78D09"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3EC3947E" w14:textId="77777777" w:rsidR="005016AC" w:rsidRDefault="005016AC" w:rsidP="005016AC">
            <w:pPr>
              <w:jc w:val="center"/>
            </w:pPr>
          </w:p>
        </w:tc>
        <w:tc>
          <w:tcPr>
            <w:tcW w:w="2973" w:type="dxa"/>
          </w:tcPr>
          <w:p w14:paraId="15287131" w14:textId="741E43BF"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55B2AE5D">
              <w:rPr>
                <w:lang w:val="en-US"/>
              </w:rPr>
              <w:t>Measure and record the wheel clearance</w:t>
            </w:r>
          </w:p>
        </w:tc>
        <w:tc>
          <w:tcPr>
            <w:tcW w:w="3974" w:type="dxa"/>
          </w:tcPr>
          <w:p w14:paraId="4B8B14D4" w14:textId="4819E97A"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 xml:space="preserve">I will measure the clearance between the caliper and the inner wheel rim.  These </w:t>
            </w:r>
            <w:proofErr w:type="gramStart"/>
            <w:r w:rsidRPr="28EEEA4E">
              <w:rPr>
                <w:rFonts w:ascii="Aptos" w:eastAsia="Aptos" w:hAnsi="Aptos" w:cs="Aptos"/>
                <w:color w:val="000000" w:themeColor="text1"/>
                <w:lang w:val="en-US"/>
              </w:rPr>
              <w:t>measurements</w:t>
            </w:r>
            <w:proofErr w:type="gramEnd"/>
            <w:r w:rsidRPr="28EEEA4E">
              <w:rPr>
                <w:rFonts w:ascii="Aptos" w:eastAsia="Aptos" w:hAnsi="Aptos" w:cs="Aptos"/>
                <w:color w:val="000000" w:themeColor="text1"/>
                <w:lang w:val="en-US"/>
              </w:rPr>
              <w:t xml:space="preserve"> will help determine whether there is enough space for larger components or if wheel spacers are needed.</w:t>
            </w:r>
          </w:p>
        </w:tc>
        <w:tc>
          <w:tcPr>
            <w:tcW w:w="1388" w:type="dxa"/>
          </w:tcPr>
          <w:p w14:paraId="39AAC3A9" w14:textId="251EC729"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08/10/2025</w:t>
            </w:r>
          </w:p>
        </w:tc>
        <w:tc>
          <w:tcPr>
            <w:tcW w:w="1324" w:type="dxa"/>
          </w:tcPr>
          <w:p w14:paraId="6720FEB0" w14:textId="28CB4191"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22/10/2025</w:t>
            </w:r>
          </w:p>
        </w:tc>
      </w:tr>
      <w:tr w:rsidR="005016AC" w14:paraId="14A7EE53"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19E372E3" w14:textId="77777777" w:rsidR="005016AC" w:rsidRDefault="005016AC" w:rsidP="005016AC">
            <w:pPr>
              <w:jc w:val="center"/>
            </w:pPr>
          </w:p>
        </w:tc>
        <w:tc>
          <w:tcPr>
            <w:tcW w:w="2973" w:type="dxa"/>
          </w:tcPr>
          <w:p w14:paraId="234A9014" w14:textId="189F3111"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proofErr w:type="spellStart"/>
            <w:r w:rsidRPr="28EEEA4E">
              <w:rPr>
                <w:lang w:val="en-US"/>
              </w:rPr>
              <w:t>Analyse</w:t>
            </w:r>
            <w:proofErr w:type="spellEnd"/>
            <w:r w:rsidRPr="28EEEA4E">
              <w:rPr>
                <w:lang w:val="en-US"/>
              </w:rPr>
              <w:t xml:space="preserve"> the data from the previous outing of the Morgan</w:t>
            </w:r>
          </w:p>
        </w:tc>
        <w:tc>
          <w:tcPr>
            <w:tcW w:w="3974" w:type="dxa"/>
          </w:tcPr>
          <w:p w14:paraId="7E8601D7" w14:textId="2E2A2767"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 xml:space="preserve">I will review the data from the previous outing to assess brake and </w:t>
            </w:r>
            <w:proofErr w:type="spellStart"/>
            <w:r w:rsidRPr="28EEEA4E">
              <w:rPr>
                <w:rFonts w:ascii="Aptos" w:eastAsia="Aptos" w:hAnsi="Aptos" w:cs="Aptos"/>
                <w:color w:val="000000" w:themeColor="text1"/>
                <w:lang w:val="en-US"/>
              </w:rPr>
              <w:t>tyre</w:t>
            </w:r>
            <w:proofErr w:type="spellEnd"/>
            <w:r w:rsidRPr="28EEEA4E">
              <w:rPr>
                <w:rFonts w:ascii="Aptos" w:eastAsia="Aptos" w:hAnsi="Aptos" w:cs="Aptos"/>
                <w:color w:val="000000" w:themeColor="text1"/>
                <w:lang w:val="en-US"/>
              </w:rPr>
              <w:t xml:space="preserve"> performance. Looking specifically at brake temperatures, braking performance, and </w:t>
            </w:r>
            <w:proofErr w:type="spellStart"/>
            <w:r w:rsidRPr="28EEEA4E">
              <w:rPr>
                <w:rFonts w:ascii="Aptos" w:eastAsia="Aptos" w:hAnsi="Aptos" w:cs="Aptos"/>
                <w:color w:val="000000" w:themeColor="text1"/>
                <w:lang w:val="en-US"/>
              </w:rPr>
              <w:t>tyre</w:t>
            </w:r>
            <w:proofErr w:type="spellEnd"/>
            <w:r w:rsidRPr="28EEEA4E">
              <w:rPr>
                <w:rFonts w:ascii="Aptos" w:eastAsia="Aptos" w:hAnsi="Aptos" w:cs="Aptos"/>
                <w:color w:val="000000" w:themeColor="text1"/>
                <w:lang w:val="en-US"/>
              </w:rPr>
              <w:t xml:space="preserve"> behavior and </w:t>
            </w:r>
            <w:bookmarkStart w:id="11" w:name="_Int_12QvcDLP"/>
            <w:r w:rsidRPr="28EEEA4E">
              <w:rPr>
                <w:rFonts w:ascii="Aptos" w:eastAsia="Aptos" w:hAnsi="Aptos" w:cs="Aptos"/>
                <w:color w:val="000000" w:themeColor="text1"/>
                <w:lang w:val="en-US"/>
              </w:rPr>
              <w:t>identify</w:t>
            </w:r>
            <w:bookmarkEnd w:id="11"/>
            <w:r w:rsidRPr="28EEEA4E">
              <w:rPr>
                <w:rFonts w:ascii="Aptos" w:eastAsia="Aptos" w:hAnsi="Aptos" w:cs="Aptos"/>
                <w:color w:val="000000" w:themeColor="text1"/>
                <w:lang w:val="en-US"/>
              </w:rPr>
              <w:t xml:space="preserve"> any issues or areas for improvement.</w:t>
            </w:r>
          </w:p>
        </w:tc>
        <w:tc>
          <w:tcPr>
            <w:tcW w:w="1388" w:type="dxa"/>
          </w:tcPr>
          <w:p w14:paraId="03FBB6B3" w14:textId="2236662C"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TBD</w:t>
            </w:r>
          </w:p>
        </w:tc>
        <w:tc>
          <w:tcPr>
            <w:tcW w:w="1324" w:type="dxa"/>
          </w:tcPr>
          <w:p w14:paraId="6A9C9909" w14:textId="1BFA71F7"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TBD</w:t>
            </w:r>
          </w:p>
        </w:tc>
      </w:tr>
      <w:tr w:rsidR="005016AC" w14:paraId="6C475AE3"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1181B03D" w14:textId="77777777" w:rsidR="005016AC" w:rsidRDefault="005016AC" w:rsidP="005016AC">
            <w:pPr>
              <w:jc w:val="center"/>
            </w:pPr>
          </w:p>
        </w:tc>
        <w:tc>
          <w:tcPr>
            <w:tcW w:w="2973" w:type="dxa"/>
          </w:tcPr>
          <w:p w14:paraId="096EA9E4" w14:textId="71F2CB3F"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55B2AE5D">
              <w:rPr>
                <w:lang w:val="en-US"/>
              </w:rPr>
              <w:t>Evaluate the potential for caliper upgrade</w:t>
            </w:r>
          </w:p>
        </w:tc>
        <w:tc>
          <w:tcPr>
            <w:tcW w:w="3974" w:type="dxa"/>
          </w:tcPr>
          <w:p w14:paraId="75784B18" w14:textId="0A6C2AC6"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 xml:space="preserve">I will research race-grade calipers that meet the regulations and assess </w:t>
            </w:r>
            <w:r w:rsidRPr="28EEEA4E">
              <w:rPr>
                <w:rFonts w:ascii="Aptos" w:eastAsia="Aptos" w:hAnsi="Aptos" w:cs="Aptos"/>
                <w:color w:val="000000" w:themeColor="text1"/>
                <w:lang w:val="en-US"/>
              </w:rPr>
              <w:lastRenderedPageBreak/>
              <w:t>whether upgrading will offer any performance advantages.</w:t>
            </w:r>
          </w:p>
        </w:tc>
        <w:tc>
          <w:tcPr>
            <w:tcW w:w="1388" w:type="dxa"/>
          </w:tcPr>
          <w:p w14:paraId="0E6BD0F5" w14:textId="72B19D35"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lastRenderedPageBreak/>
              <w:t>22/10/2025</w:t>
            </w:r>
          </w:p>
        </w:tc>
        <w:tc>
          <w:tcPr>
            <w:tcW w:w="1324" w:type="dxa"/>
          </w:tcPr>
          <w:p w14:paraId="593BF588" w14:textId="22E8EBB3"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10/12/2025</w:t>
            </w:r>
          </w:p>
        </w:tc>
      </w:tr>
      <w:tr w:rsidR="005016AC" w14:paraId="109781EC"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209397BD" w14:textId="77777777" w:rsidR="005016AC" w:rsidRDefault="005016AC" w:rsidP="005016AC">
            <w:pPr>
              <w:jc w:val="center"/>
            </w:pPr>
          </w:p>
        </w:tc>
        <w:tc>
          <w:tcPr>
            <w:tcW w:w="2973" w:type="dxa"/>
          </w:tcPr>
          <w:p w14:paraId="0876B9AB" w14:textId="5CA6E5CD"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55B2AE5D">
              <w:rPr>
                <w:lang w:val="en-US"/>
              </w:rPr>
              <w:t>Assess feasibility of wheel spacers</w:t>
            </w:r>
          </w:p>
        </w:tc>
        <w:tc>
          <w:tcPr>
            <w:tcW w:w="3974" w:type="dxa"/>
          </w:tcPr>
          <w:p w14:paraId="4DBD8AB2" w14:textId="09CAD705"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I will evaluate the benefits of wheel spacers for increased caliper clearance, whilst ensuring compliance with regulations.</w:t>
            </w:r>
          </w:p>
        </w:tc>
        <w:tc>
          <w:tcPr>
            <w:tcW w:w="1388" w:type="dxa"/>
          </w:tcPr>
          <w:p w14:paraId="0C0C3458" w14:textId="45A7A3B9"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22/10/2025</w:t>
            </w:r>
          </w:p>
        </w:tc>
        <w:tc>
          <w:tcPr>
            <w:tcW w:w="1324" w:type="dxa"/>
          </w:tcPr>
          <w:p w14:paraId="4B40D0CF" w14:textId="4B40BFEE"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10/12/2025</w:t>
            </w:r>
          </w:p>
        </w:tc>
      </w:tr>
      <w:tr w:rsidR="005016AC" w14:paraId="74145796"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4362BC9F" w14:textId="77777777" w:rsidR="005016AC" w:rsidRDefault="005016AC" w:rsidP="005016AC">
            <w:pPr>
              <w:jc w:val="center"/>
            </w:pPr>
          </w:p>
        </w:tc>
        <w:tc>
          <w:tcPr>
            <w:tcW w:w="2973" w:type="dxa"/>
          </w:tcPr>
          <w:p w14:paraId="1F6003B8" w14:textId="0E0FF17E"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lang w:val="en-US"/>
              </w:rPr>
              <w:t xml:space="preserve">Purchase multiple sets of </w:t>
            </w:r>
            <w:proofErr w:type="spellStart"/>
            <w:r w:rsidRPr="28EEEA4E">
              <w:rPr>
                <w:lang w:val="en-US"/>
              </w:rPr>
              <w:t>tyres</w:t>
            </w:r>
            <w:proofErr w:type="spellEnd"/>
            <w:r w:rsidRPr="28EEEA4E">
              <w:rPr>
                <w:lang w:val="en-US"/>
              </w:rPr>
              <w:t xml:space="preserve"> ready for any condition</w:t>
            </w:r>
          </w:p>
        </w:tc>
        <w:tc>
          <w:tcPr>
            <w:tcW w:w="3974" w:type="dxa"/>
          </w:tcPr>
          <w:p w14:paraId="417B5A2C" w14:textId="14B0350F"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 xml:space="preserve">Based on track conditions and regulations, I will purchase dry, wet, and intermediate </w:t>
            </w:r>
            <w:proofErr w:type="spellStart"/>
            <w:r w:rsidRPr="28EEEA4E">
              <w:rPr>
                <w:rFonts w:ascii="Aptos" w:eastAsia="Aptos" w:hAnsi="Aptos" w:cs="Aptos"/>
                <w:color w:val="000000" w:themeColor="text1"/>
                <w:lang w:val="en-US"/>
              </w:rPr>
              <w:t>tyres</w:t>
            </w:r>
            <w:proofErr w:type="spellEnd"/>
            <w:r w:rsidRPr="28EEEA4E">
              <w:rPr>
                <w:rFonts w:ascii="Aptos" w:eastAsia="Aptos" w:hAnsi="Aptos" w:cs="Aptos"/>
                <w:color w:val="000000" w:themeColor="text1"/>
                <w:lang w:val="en-US"/>
              </w:rPr>
              <w:t xml:space="preserve"> as required.</w:t>
            </w:r>
          </w:p>
        </w:tc>
        <w:tc>
          <w:tcPr>
            <w:tcW w:w="1388" w:type="dxa"/>
          </w:tcPr>
          <w:p w14:paraId="368EF5B0" w14:textId="46F04276"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04/11/2025</w:t>
            </w:r>
          </w:p>
        </w:tc>
        <w:tc>
          <w:tcPr>
            <w:tcW w:w="1324" w:type="dxa"/>
          </w:tcPr>
          <w:p w14:paraId="2574274C" w14:textId="0A3283AF"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12/11/2025</w:t>
            </w:r>
          </w:p>
        </w:tc>
      </w:tr>
      <w:tr w:rsidR="005016AC" w14:paraId="1FF7830D"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6F1711AB" w14:textId="77777777" w:rsidR="005016AC" w:rsidRDefault="005016AC" w:rsidP="005016AC">
            <w:pPr>
              <w:jc w:val="center"/>
            </w:pPr>
          </w:p>
        </w:tc>
        <w:tc>
          <w:tcPr>
            <w:tcW w:w="2973" w:type="dxa"/>
          </w:tcPr>
          <w:p w14:paraId="4B71128C" w14:textId="4EF289BE"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55B2AE5D">
              <w:rPr>
                <w:lang w:val="en-US"/>
              </w:rPr>
              <w:t>Purchase and prepare the upgraded components (if required)</w:t>
            </w:r>
          </w:p>
        </w:tc>
        <w:tc>
          <w:tcPr>
            <w:tcW w:w="3974" w:type="dxa"/>
          </w:tcPr>
          <w:p w14:paraId="4BE164D8" w14:textId="499B2E91"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I will identify and order upgraded discs and/or calipers that meet both vehicle and regulation requirements.</w:t>
            </w:r>
          </w:p>
        </w:tc>
        <w:tc>
          <w:tcPr>
            <w:tcW w:w="1388" w:type="dxa"/>
          </w:tcPr>
          <w:p w14:paraId="638A9DB9" w14:textId="615643C5"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TBD</w:t>
            </w:r>
          </w:p>
        </w:tc>
        <w:tc>
          <w:tcPr>
            <w:tcW w:w="1324" w:type="dxa"/>
          </w:tcPr>
          <w:p w14:paraId="57D1A017" w14:textId="4572C744" w:rsidR="005016AC" w:rsidRDefault="005016AC" w:rsidP="007E1807">
            <w:pPr>
              <w:jc w:val="center"/>
              <w:cnfStyle w:val="000000000000" w:firstRow="0" w:lastRow="0" w:firstColumn="0" w:lastColumn="0" w:oddVBand="0" w:evenVBand="0" w:oddHBand="0" w:evenHBand="0" w:firstRowFirstColumn="0" w:firstRowLastColumn="0" w:lastRowFirstColumn="0" w:lastRowLastColumn="0"/>
            </w:pPr>
            <w:r w:rsidRPr="258ACD23">
              <w:rPr>
                <w:lang w:val="en-US"/>
              </w:rPr>
              <w:t>TBD</w:t>
            </w:r>
          </w:p>
        </w:tc>
      </w:tr>
      <w:tr w:rsidR="005016AC" w14:paraId="69910FAA"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66C9E796" w14:textId="77777777" w:rsidR="005016AC" w:rsidRDefault="005016AC" w:rsidP="005016AC">
            <w:pPr>
              <w:jc w:val="center"/>
            </w:pPr>
          </w:p>
        </w:tc>
        <w:tc>
          <w:tcPr>
            <w:tcW w:w="2973" w:type="dxa"/>
          </w:tcPr>
          <w:p w14:paraId="756B4463" w14:textId="5F53485A"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lang w:val="en-US"/>
              </w:rPr>
              <w:t>Install the upgraded components (if required)</w:t>
            </w:r>
          </w:p>
        </w:tc>
        <w:tc>
          <w:tcPr>
            <w:tcW w:w="3974" w:type="dxa"/>
          </w:tcPr>
          <w:p w14:paraId="2F2B92C9" w14:textId="189656B2"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I will fit the upgraded components onto the vehicle, ensuring proper fitment, clearance, and alignment</w:t>
            </w:r>
            <w:r w:rsidR="004C1809" w:rsidRPr="28EEEA4E">
              <w:rPr>
                <w:rFonts w:ascii="Aptos" w:eastAsia="Aptos" w:hAnsi="Aptos" w:cs="Aptos"/>
                <w:color w:val="000000" w:themeColor="text1"/>
                <w:lang w:val="en-US"/>
              </w:rPr>
              <w:t xml:space="preserve">. </w:t>
            </w:r>
          </w:p>
        </w:tc>
        <w:tc>
          <w:tcPr>
            <w:tcW w:w="1388" w:type="dxa"/>
          </w:tcPr>
          <w:p w14:paraId="033E618B" w14:textId="6DB68940"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TBD</w:t>
            </w:r>
          </w:p>
        </w:tc>
        <w:tc>
          <w:tcPr>
            <w:tcW w:w="1324" w:type="dxa"/>
          </w:tcPr>
          <w:p w14:paraId="0B30C8B9" w14:textId="0EBC5BA2"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TBD</w:t>
            </w:r>
          </w:p>
        </w:tc>
      </w:tr>
      <w:tr w:rsidR="005016AC" w14:paraId="5798F497"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4F7EB493" w14:textId="77777777" w:rsidR="005016AC" w:rsidRDefault="005016AC" w:rsidP="005016AC">
            <w:pPr>
              <w:jc w:val="center"/>
            </w:pPr>
          </w:p>
        </w:tc>
        <w:tc>
          <w:tcPr>
            <w:tcW w:w="2973" w:type="dxa"/>
          </w:tcPr>
          <w:p w14:paraId="7D12CEE7" w14:textId="6B14013C"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lang w:val="en-US"/>
              </w:rPr>
              <w:t>Install the spacers (if required)</w:t>
            </w:r>
          </w:p>
        </w:tc>
        <w:tc>
          <w:tcPr>
            <w:tcW w:w="3974" w:type="dxa"/>
          </w:tcPr>
          <w:p w14:paraId="559862E3" w14:textId="79803B27"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If spacers are needed, I will install them between the wheel and the hub to increase caliper clearance (only if required).</w:t>
            </w:r>
          </w:p>
        </w:tc>
        <w:tc>
          <w:tcPr>
            <w:tcW w:w="1388" w:type="dxa"/>
          </w:tcPr>
          <w:p w14:paraId="3E231376" w14:textId="476A37C9"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TBD</w:t>
            </w:r>
          </w:p>
        </w:tc>
        <w:tc>
          <w:tcPr>
            <w:tcW w:w="1324" w:type="dxa"/>
          </w:tcPr>
          <w:p w14:paraId="62AE6657" w14:textId="50EAF428" w:rsidR="005016AC" w:rsidRDefault="005016AC" w:rsidP="005016AC">
            <w:pPr>
              <w:jc w:val="center"/>
              <w:cnfStyle w:val="000000000000" w:firstRow="0" w:lastRow="0" w:firstColumn="0" w:lastColumn="0" w:oddVBand="0" w:evenVBand="0" w:oddHBand="0" w:evenHBand="0" w:firstRowFirstColumn="0" w:firstRowLastColumn="0" w:lastRowFirstColumn="0" w:lastRowLastColumn="0"/>
            </w:pPr>
            <w:r w:rsidRPr="258ACD23">
              <w:rPr>
                <w:lang w:val="en-US"/>
              </w:rPr>
              <w:t>TBD</w:t>
            </w:r>
          </w:p>
        </w:tc>
      </w:tr>
      <w:tr w:rsidR="005016AC" w14:paraId="1CB9EB6B" w14:textId="77777777" w:rsidTr="00CC1348">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66869959" w14:textId="77777777" w:rsidR="005016AC" w:rsidRDefault="005016AC" w:rsidP="005016AC">
            <w:pPr>
              <w:jc w:val="center"/>
            </w:pPr>
          </w:p>
        </w:tc>
        <w:tc>
          <w:tcPr>
            <w:tcW w:w="2973" w:type="dxa"/>
          </w:tcPr>
          <w:p w14:paraId="54B5C625" w14:textId="23893486" w:rsidR="005016AC" w:rsidRPr="28EEEA4E" w:rsidRDefault="005016AC" w:rsidP="005016AC">
            <w:pPr>
              <w:jc w:val="center"/>
              <w:cnfStyle w:val="000000000000" w:firstRow="0" w:lastRow="0" w:firstColumn="0" w:lastColumn="0" w:oddVBand="0" w:evenVBand="0" w:oddHBand="0" w:evenHBand="0" w:firstRowFirstColumn="0" w:firstRowLastColumn="0" w:lastRowFirstColumn="0" w:lastRowLastColumn="0"/>
              <w:rPr>
                <w:lang w:val="en-US"/>
              </w:rPr>
            </w:pPr>
            <w:r w:rsidRPr="28EEEA4E">
              <w:rPr>
                <w:lang w:val="en-US"/>
              </w:rPr>
              <w:t xml:space="preserve">Install the new </w:t>
            </w:r>
            <w:proofErr w:type="spellStart"/>
            <w:r w:rsidRPr="28EEEA4E">
              <w:rPr>
                <w:lang w:val="en-US"/>
              </w:rPr>
              <w:t>tyres</w:t>
            </w:r>
            <w:proofErr w:type="spellEnd"/>
            <w:r w:rsidRPr="28EEEA4E">
              <w:rPr>
                <w:lang w:val="en-US"/>
              </w:rPr>
              <w:t xml:space="preserve"> (if required)</w:t>
            </w:r>
          </w:p>
        </w:tc>
        <w:tc>
          <w:tcPr>
            <w:tcW w:w="3974" w:type="dxa"/>
          </w:tcPr>
          <w:p w14:paraId="5C7F58F9" w14:textId="1C4014A1" w:rsidR="005016AC" w:rsidRPr="28EEEA4E" w:rsidRDefault="005016AC" w:rsidP="005016AC">
            <w:pPr>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r w:rsidRPr="28EEEA4E">
              <w:rPr>
                <w:rFonts w:ascii="Aptos" w:eastAsia="Aptos" w:hAnsi="Aptos" w:cs="Aptos"/>
                <w:color w:val="000000" w:themeColor="text1"/>
                <w:lang w:val="en-US"/>
              </w:rPr>
              <w:t xml:space="preserve">I will fit the new </w:t>
            </w:r>
            <w:proofErr w:type="spellStart"/>
            <w:r w:rsidR="00882C19" w:rsidRPr="28EEEA4E">
              <w:rPr>
                <w:rFonts w:ascii="Aptos" w:eastAsia="Aptos" w:hAnsi="Aptos" w:cs="Aptos"/>
                <w:color w:val="000000" w:themeColor="text1"/>
                <w:lang w:val="en-US"/>
              </w:rPr>
              <w:t>tyres</w:t>
            </w:r>
            <w:proofErr w:type="spellEnd"/>
            <w:r w:rsidR="00882C19" w:rsidRPr="28EEEA4E">
              <w:rPr>
                <w:rFonts w:ascii="Aptos" w:eastAsia="Aptos" w:hAnsi="Aptos" w:cs="Aptos"/>
                <w:color w:val="000000" w:themeColor="text1"/>
                <w:lang w:val="en-US"/>
              </w:rPr>
              <w:t>,</w:t>
            </w:r>
            <w:r w:rsidRPr="28EEEA4E">
              <w:rPr>
                <w:rFonts w:ascii="Aptos" w:eastAsia="Aptos" w:hAnsi="Aptos" w:cs="Aptos"/>
                <w:color w:val="000000" w:themeColor="text1"/>
                <w:lang w:val="en-US"/>
              </w:rPr>
              <w:t xml:space="preserve"> ensuring they meet racing standards. After installation, I will check the alignment and balance.</w:t>
            </w:r>
          </w:p>
        </w:tc>
        <w:tc>
          <w:tcPr>
            <w:tcW w:w="1388" w:type="dxa"/>
            <w:tcBorders>
              <w:bottom w:val="single" w:sz="4" w:space="0" w:color="B4C6E7" w:themeColor="accent1" w:themeTint="66"/>
            </w:tcBorders>
          </w:tcPr>
          <w:p w14:paraId="1C853900" w14:textId="567DB604" w:rsidR="005016AC" w:rsidRPr="258ACD23" w:rsidRDefault="005016AC" w:rsidP="005016AC">
            <w:pPr>
              <w:jc w:val="center"/>
              <w:cnfStyle w:val="000000000000" w:firstRow="0" w:lastRow="0" w:firstColumn="0" w:lastColumn="0" w:oddVBand="0" w:evenVBand="0" w:oddHBand="0" w:evenHBand="0" w:firstRowFirstColumn="0" w:firstRowLastColumn="0" w:lastRowFirstColumn="0" w:lastRowLastColumn="0"/>
              <w:rPr>
                <w:lang w:val="en-US"/>
              </w:rPr>
            </w:pPr>
            <w:r w:rsidRPr="258ACD23">
              <w:rPr>
                <w:lang w:val="en-US"/>
              </w:rPr>
              <w:t>TBD</w:t>
            </w:r>
          </w:p>
        </w:tc>
        <w:tc>
          <w:tcPr>
            <w:tcW w:w="1324" w:type="dxa"/>
            <w:tcBorders>
              <w:bottom w:val="single" w:sz="4" w:space="0" w:color="B4C6E7" w:themeColor="accent1" w:themeTint="66"/>
            </w:tcBorders>
          </w:tcPr>
          <w:p w14:paraId="3DE88819" w14:textId="2FBC9078" w:rsidR="005016AC" w:rsidRPr="258ACD23" w:rsidRDefault="005016AC" w:rsidP="005016AC">
            <w:pPr>
              <w:jc w:val="center"/>
              <w:cnfStyle w:val="000000000000" w:firstRow="0" w:lastRow="0" w:firstColumn="0" w:lastColumn="0" w:oddVBand="0" w:evenVBand="0" w:oddHBand="0" w:evenHBand="0" w:firstRowFirstColumn="0" w:firstRowLastColumn="0" w:lastRowFirstColumn="0" w:lastRowLastColumn="0"/>
              <w:rPr>
                <w:lang w:val="en-US"/>
              </w:rPr>
            </w:pPr>
            <w:r w:rsidRPr="258ACD23">
              <w:rPr>
                <w:lang w:val="en-US"/>
              </w:rPr>
              <w:t>TBD</w:t>
            </w:r>
          </w:p>
        </w:tc>
      </w:tr>
      <w:tr w:rsidR="00547C07" w14:paraId="697FB1A7" w14:textId="77777777" w:rsidTr="00CC1348">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3BBB2A2E" w14:textId="71BE4833" w:rsidR="00547C07" w:rsidRDefault="00547C07" w:rsidP="00547C07">
            <w:pPr>
              <w:jc w:val="center"/>
            </w:pPr>
            <w:r>
              <w:t>Josh</w:t>
            </w:r>
          </w:p>
        </w:tc>
        <w:tc>
          <w:tcPr>
            <w:tcW w:w="2973" w:type="dxa"/>
          </w:tcPr>
          <w:p w14:paraId="0057F318" w14:textId="77777777" w:rsidR="00547C07"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lang w:val="en-US"/>
              </w:rPr>
            </w:pPr>
            <w:r w:rsidRPr="28EEEA4E">
              <w:rPr>
                <w:rFonts w:ascii="Aptos" w:eastAsia="Aptos" w:hAnsi="Aptos" w:cs="Aptos"/>
                <w:color w:val="000000" w:themeColor="text1"/>
                <w:lang w:val="en-US"/>
              </w:rPr>
              <w:t>Research current chassis development</w:t>
            </w:r>
          </w:p>
          <w:p w14:paraId="164E00ED" w14:textId="77777777" w:rsidR="00547C07" w:rsidRPr="28EEEA4E" w:rsidRDefault="00547C07" w:rsidP="00547C07">
            <w:pPr>
              <w:jc w:val="center"/>
              <w:cnfStyle w:val="000000000000" w:firstRow="0" w:lastRow="0" w:firstColumn="0" w:lastColumn="0" w:oddVBand="0" w:evenVBand="0" w:oddHBand="0" w:evenHBand="0" w:firstRowFirstColumn="0" w:firstRowLastColumn="0" w:lastRowFirstColumn="0" w:lastRowLastColumn="0"/>
              <w:rPr>
                <w:lang w:val="en-US"/>
              </w:rPr>
            </w:pPr>
          </w:p>
        </w:tc>
        <w:tc>
          <w:tcPr>
            <w:tcW w:w="3974" w:type="dxa"/>
            <w:tcBorders>
              <w:right w:val="single" w:sz="4" w:space="0" w:color="B4C6E7" w:themeColor="accent1" w:themeTint="66"/>
            </w:tcBorders>
          </w:tcPr>
          <w:p w14:paraId="49158C73" w14:textId="41C0C1DB" w:rsidR="00547C07" w:rsidRDefault="00547C07" w:rsidP="00547C07">
            <w:pP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 xml:space="preserve">To research both how the current chassis works under racing conditions and to calculate </w:t>
            </w:r>
            <w:proofErr w:type="gramStart"/>
            <w:r w:rsidRPr="28EEEA4E">
              <w:rPr>
                <w:rFonts w:ascii="Aptos" w:eastAsia="Aptos" w:hAnsi="Aptos" w:cs="Aptos"/>
                <w:color w:val="000000" w:themeColor="text1"/>
                <w:lang w:val="en-US"/>
              </w:rPr>
              <w:t>the stress</w:t>
            </w:r>
            <w:proofErr w:type="gramEnd"/>
            <w:r w:rsidRPr="28EEEA4E">
              <w:rPr>
                <w:rFonts w:ascii="Aptos" w:eastAsia="Aptos" w:hAnsi="Aptos" w:cs="Aptos"/>
                <w:color w:val="000000" w:themeColor="text1"/>
                <w:lang w:val="en-US"/>
              </w:rPr>
              <w:t xml:space="preserve">, strain, and torsion when under extreme pressure and load. </w:t>
            </w:r>
            <w:r w:rsidRPr="28EEEA4E">
              <w:rPr>
                <w:rFonts w:ascii="Aptos" w:eastAsia="Aptos" w:hAnsi="Aptos" w:cs="Aptos"/>
                <w:lang w:val="en-US"/>
              </w:rPr>
              <w:t xml:space="preserve"> </w:t>
            </w:r>
          </w:p>
          <w:p w14:paraId="4986523F" w14:textId="77777777" w:rsidR="00547C07" w:rsidRPr="28EEEA4E" w:rsidRDefault="00547C07" w:rsidP="00547C07">
            <w:pPr>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p>
        </w:tc>
        <w:tc>
          <w:tcPr>
            <w:tcW w:w="1388"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410E2609" w14:textId="7CCC235E" w:rsidR="00547C07" w:rsidRPr="258ACD23" w:rsidRDefault="00547C07" w:rsidP="00547C07">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t>15/10/25</w:t>
            </w:r>
          </w:p>
        </w:tc>
        <w:tc>
          <w:tcPr>
            <w:tcW w:w="132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56D5F75E" w14:textId="3E75D5BE" w:rsidR="00547C07" w:rsidRPr="258ACD23" w:rsidRDefault="00547C07" w:rsidP="00547C07">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t>24/10/25</w:t>
            </w:r>
          </w:p>
        </w:tc>
      </w:tr>
      <w:tr w:rsidR="00547C07" w14:paraId="540AF44D" w14:textId="77777777" w:rsidTr="00CC1348">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5AD70113" w14:textId="77777777" w:rsidR="00547C07" w:rsidRDefault="00547C07" w:rsidP="00547C07">
            <w:pPr>
              <w:jc w:val="center"/>
            </w:pPr>
          </w:p>
        </w:tc>
        <w:tc>
          <w:tcPr>
            <w:tcW w:w="2973" w:type="dxa"/>
          </w:tcPr>
          <w:p w14:paraId="434B12E7" w14:textId="77777777" w:rsidR="00547C07"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lang w:val="en-US"/>
              </w:rPr>
            </w:pPr>
            <w:r w:rsidRPr="28EEEA4E">
              <w:rPr>
                <w:rFonts w:ascii="Aptos" w:eastAsia="Aptos" w:hAnsi="Aptos" w:cs="Aptos"/>
                <w:color w:val="000000" w:themeColor="text1"/>
                <w:lang w:val="en-US"/>
              </w:rPr>
              <w:t>Work out stress analysis</w:t>
            </w:r>
          </w:p>
          <w:p w14:paraId="05511178" w14:textId="77777777" w:rsidR="00547C07" w:rsidRPr="28EEEA4E"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p>
        </w:tc>
        <w:tc>
          <w:tcPr>
            <w:tcW w:w="3974" w:type="dxa"/>
            <w:tcBorders>
              <w:right w:val="single" w:sz="4" w:space="0" w:color="B4C6E7" w:themeColor="accent1" w:themeTint="66"/>
            </w:tcBorders>
          </w:tcPr>
          <w:p w14:paraId="3220F518" w14:textId="735F22CF" w:rsidR="00547C07"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lang w:val="en-US"/>
              </w:rPr>
            </w:pPr>
            <w:r w:rsidRPr="28EEEA4E">
              <w:rPr>
                <w:rFonts w:ascii="Aptos" w:eastAsia="Aptos" w:hAnsi="Aptos" w:cs="Aptos"/>
                <w:color w:val="000000" w:themeColor="text1"/>
                <w:lang w:val="en-US"/>
              </w:rPr>
              <w:t xml:space="preserve">During a race, the </w:t>
            </w:r>
            <w:r w:rsidR="00925E75">
              <w:rPr>
                <w:rFonts w:ascii="Aptos" w:eastAsia="Aptos" w:hAnsi="Aptos" w:cs="Aptos"/>
                <w:color w:val="000000" w:themeColor="text1"/>
                <w:lang w:val="en-US"/>
              </w:rPr>
              <w:t>vehicle's</w:t>
            </w:r>
            <w:r w:rsidRPr="28EEEA4E">
              <w:rPr>
                <w:rFonts w:ascii="Aptos" w:eastAsia="Aptos" w:hAnsi="Aptos" w:cs="Aptos"/>
                <w:color w:val="000000" w:themeColor="text1"/>
                <w:lang w:val="en-US"/>
              </w:rPr>
              <w:t xml:space="preserve"> chassis will go under immense stress due to the load being applied when co</w:t>
            </w:r>
            <w:r w:rsidR="00925E75">
              <w:rPr>
                <w:rFonts w:ascii="Aptos" w:eastAsia="Aptos" w:hAnsi="Aptos" w:cs="Aptos"/>
                <w:color w:val="000000" w:themeColor="text1"/>
                <w:lang w:val="en-US"/>
              </w:rPr>
              <w:t>r</w:t>
            </w:r>
            <w:r w:rsidRPr="28EEEA4E">
              <w:rPr>
                <w:rFonts w:ascii="Aptos" w:eastAsia="Aptos" w:hAnsi="Aptos" w:cs="Aptos"/>
                <w:color w:val="000000" w:themeColor="text1"/>
                <w:lang w:val="en-US"/>
              </w:rPr>
              <w:t xml:space="preserve">nering and </w:t>
            </w:r>
            <w:r w:rsidR="00CE27A0">
              <w:rPr>
                <w:rFonts w:ascii="Aptos" w:eastAsia="Aptos" w:hAnsi="Aptos" w:cs="Aptos"/>
                <w:color w:val="000000" w:themeColor="text1"/>
                <w:lang w:val="en-US"/>
              </w:rPr>
              <w:t>on</w:t>
            </w:r>
            <w:r w:rsidRPr="28EEEA4E">
              <w:rPr>
                <w:rFonts w:ascii="Aptos" w:eastAsia="Aptos" w:hAnsi="Aptos" w:cs="Aptos"/>
                <w:color w:val="000000" w:themeColor="text1"/>
                <w:lang w:val="en-US"/>
              </w:rPr>
              <w:t xml:space="preserve"> straights. It is important to calculate the stress to make sure that an </w:t>
            </w:r>
            <w:r w:rsidRPr="28EEEA4E">
              <w:rPr>
                <w:rFonts w:ascii="Aptos" w:eastAsia="Aptos" w:hAnsi="Aptos" w:cs="Aptos"/>
                <w:color w:val="000000" w:themeColor="text1"/>
                <w:lang w:val="en-US"/>
              </w:rPr>
              <w:lastRenderedPageBreak/>
              <w:t>understanding of how the vehicle behaves</w:t>
            </w:r>
          </w:p>
          <w:p w14:paraId="1217DAB9" w14:textId="77777777" w:rsidR="00547C07" w:rsidRPr="28EEEA4E"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p>
        </w:tc>
        <w:tc>
          <w:tcPr>
            <w:tcW w:w="1388"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382EB28A" w14:textId="4995B8F5" w:rsidR="00547C07" w:rsidRPr="258ACD23" w:rsidRDefault="00547C07" w:rsidP="00547C07">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lastRenderedPageBreak/>
              <w:t>24/10/25</w:t>
            </w:r>
          </w:p>
        </w:tc>
        <w:tc>
          <w:tcPr>
            <w:tcW w:w="132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72842EF9" w14:textId="0FE56E2B" w:rsidR="00547C07" w:rsidRPr="258ACD23" w:rsidRDefault="00547C07" w:rsidP="00547C07">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t>30/10/25</w:t>
            </w:r>
          </w:p>
        </w:tc>
      </w:tr>
      <w:tr w:rsidR="00547C07" w14:paraId="4E0DEC14" w14:textId="77777777" w:rsidTr="00CC1348">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2396B9D5" w14:textId="77777777" w:rsidR="00547C07" w:rsidRDefault="00547C07" w:rsidP="00547C07">
            <w:pPr>
              <w:jc w:val="center"/>
            </w:pPr>
          </w:p>
        </w:tc>
        <w:tc>
          <w:tcPr>
            <w:tcW w:w="2973" w:type="dxa"/>
          </w:tcPr>
          <w:p w14:paraId="0726AA77" w14:textId="77777777" w:rsidR="00547C07" w:rsidRDefault="00547C07" w:rsidP="00547C07">
            <w:pPr>
              <w:cnfStyle w:val="000000000000" w:firstRow="0" w:lastRow="0" w:firstColumn="0" w:lastColumn="0" w:oddVBand="0" w:evenVBand="0" w:oddHBand="0" w:evenHBand="0" w:firstRowFirstColumn="0" w:firstRowLastColumn="0" w:lastRowFirstColumn="0" w:lastRowLastColumn="0"/>
            </w:pPr>
            <w:r w:rsidRPr="28EEEA4E">
              <w:rPr>
                <w:rFonts w:ascii="Aptos" w:eastAsia="Aptos" w:hAnsi="Aptos" w:cs="Aptos"/>
                <w:color w:val="000000" w:themeColor="text1"/>
                <w:lang w:val="en-US"/>
              </w:rPr>
              <w:t xml:space="preserve">Work with Luke to help improve suspension </w:t>
            </w:r>
            <w:r w:rsidRPr="28EEEA4E">
              <w:rPr>
                <w:rFonts w:ascii="Aptos" w:eastAsia="Aptos" w:hAnsi="Aptos" w:cs="Aptos"/>
                <w:lang w:val="en-US"/>
              </w:rPr>
              <w:t xml:space="preserve"> </w:t>
            </w:r>
          </w:p>
          <w:p w14:paraId="6863DC18" w14:textId="77777777" w:rsidR="00547C07" w:rsidRPr="28EEEA4E"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p>
        </w:tc>
        <w:tc>
          <w:tcPr>
            <w:tcW w:w="3974" w:type="dxa"/>
            <w:tcBorders>
              <w:right w:val="single" w:sz="4" w:space="0" w:color="B4C6E7" w:themeColor="accent1" w:themeTint="66"/>
            </w:tcBorders>
          </w:tcPr>
          <w:p w14:paraId="7166399F" w14:textId="77777777" w:rsidR="00547C07"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lang w:val="en-US"/>
              </w:rPr>
            </w:pPr>
            <w:r w:rsidRPr="22C5EAE0">
              <w:rPr>
                <w:rFonts w:ascii="Aptos" w:eastAsia="Aptos" w:hAnsi="Aptos" w:cs="Aptos"/>
                <w:color w:val="000000" w:themeColor="text1"/>
                <w:lang w:val="en-US"/>
              </w:rPr>
              <w:t>This is due to the fact both components are found close together on the car and both carry significate importance to the vehicle's infrastructure.</w:t>
            </w:r>
          </w:p>
          <w:p w14:paraId="79BD70E9" w14:textId="77777777" w:rsidR="00547C07"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p>
          <w:p w14:paraId="59FF7C01" w14:textId="77777777" w:rsidR="00547C07" w:rsidRPr="28EEEA4E"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p>
        </w:tc>
        <w:tc>
          <w:tcPr>
            <w:tcW w:w="1388"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394512CC" w14:textId="6FC00EF5" w:rsidR="00547C07" w:rsidRPr="258ACD23" w:rsidRDefault="00547C07" w:rsidP="00547C07">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t>30/10/25</w:t>
            </w:r>
          </w:p>
        </w:tc>
        <w:tc>
          <w:tcPr>
            <w:tcW w:w="132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29EEED2F" w14:textId="360AB4B5" w:rsidR="00547C07" w:rsidRPr="258ACD23" w:rsidRDefault="00547C07" w:rsidP="00547C07">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t>3/11/25</w:t>
            </w:r>
          </w:p>
        </w:tc>
      </w:tr>
      <w:tr w:rsidR="00547C07" w14:paraId="052E31CE" w14:textId="77777777" w:rsidTr="00CC1348">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50AB93E9" w14:textId="77777777" w:rsidR="00547C07" w:rsidRDefault="00547C07" w:rsidP="00547C07">
            <w:pPr>
              <w:jc w:val="center"/>
            </w:pPr>
          </w:p>
        </w:tc>
        <w:tc>
          <w:tcPr>
            <w:tcW w:w="2973" w:type="dxa"/>
          </w:tcPr>
          <w:p w14:paraId="61563CB7" w14:textId="58396348" w:rsidR="00547C07" w:rsidRPr="28EEEA4E"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r w:rsidRPr="28EEEA4E">
              <w:rPr>
                <w:rFonts w:ascii="Aptos" w:eastAsia="Aptos" w:hAnsi="Aptos" w:cs="Aptos"/>
                <w:color w:val="000000" w:themeColor="text1"/>
                <w:lang w:val="en-US"/>
              </w:rPr>
              <w:t>Test upgrades</w:t>
            </w:r>
          </w:p>
        </w:tc>
        <w:tc>
          <w:tcPr>
            <w:tcW w:w="3974" w:type="dxa"/>
            <w:tcBorders>
              <w:right w:val="single" w:sz="4" w:space="0" w:color="B4C6E7" w:themeColor="accent1" w:themeTint="66"/>
            </w:tcBorders>
          </w:tcPr>
          <w:p w14:paraId="2CA2AAE2" w14:textId="77777777" w:rsidR="00547C07"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lang w:val="en-US"/>
              </w:rPr>
            </w:pPr>
            <w:r w:rsidRPr="22C5EAE0">
              <w:rPr>
                <w:rFonts w:ascii="Aptos" w:eastAsia="Aptos" w:hAnsi="Aptos" w:cs="Aptos"/>
                <w:color w:val="000000" w:themeColor="text1"/>
                <w:lang w:val="en-US"/>
              </w:rPr>
              <w:t>Another main part of this project is the testing phases this is when the data gathered upgrades can be made and placed onto the car and tested during the off season.</w:t>
            </w:r>
          </w:p>
          <w:p w14:paraId="446427F9" w14:textId="77777777" w:rsidR="00547C07" w:rsidRPr="22C5EAE0"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p>
        </w:tc>
        <w:tc>
          <w:tcPr>
            <w:tcW w:w="1388"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515E6016" w14:textId="53C34637" w:rsidR="00547C07" w:rsidRPr="258ACD23" w:rsidRDefault="00547C07" w:rsidP="00547C07">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t>3/11/25</w:t>
            </w:r>
          </w:p>
        </w:tc>
        <w:tc>
          <w:tcPr>
            <w:tcW w:w="132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2C9903A9" w14:textId="05698A3F" w:rsidR="00547C07" w:rsidRPr="258ACD23" w:rsidRDefault="00547C07" w:rsidP="00547C07">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t>14/11/25</w:t>
            </w:r>
          </w:p>
        </w:tc>
      </w:tr>
      <w:tr w:rsidR="00547C07" w14:paraId="39F65423" w14:textId="77777777" w:rsidTr="00CC1348">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5099CC18" w14:textId="77777777" w:rsidR="00547C07" w:rsidRDefault="00547C07" w:rsidP="00547C07">
            <w:pPr>
              <w:jc w:val="center"/>
            </w:pPr>
          </w:p>
        </w:tc>
        <w:tc>
          <w:tcPr>
            <w:tcW w:w="2973" w:type="dxa"/>
          </w:tcPr>
          <w:p w14:paraId="3A069104" w14:textId="77777777" w:rsidR="00547C07"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lang w:val="en-US"/>
              </w:rPr>
            </w:pPr>
            <w:r w:rsidRPr="28EEEA4E">
              <w:rPr>
                <w:rFonts w:ascii="Aptos" w:eastAsia="Aptos" w:hAnsi="Aptos" w:cs="Aptos"/>
                <w:color w:val="000000" w:themeColor="text1"/>
                <w:lang w:val="en-US"/>
              </w:rPr>
              <w:t>Compare results to previous years</w:t>
            </w:r>
          </w:p>
          <w:p w14:paraId="3737A064" w14:textId="77777777" w:rsidR="00547C07" w:rsidRPr="28EEEA4E" w:rsidRDefault="00547C07"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p>
        </w:tc>
        <w:tc>
          <w:tcPr>
            <w:tcW w:w="3974" w:type="dxa"/>
            <w:tcBorders>
              <w:right w:val="single" w:sz="4" w:space="0" w:color="B4C6E7" w:themeColor="accent1" w:themeTint="66"/>
            </w:tcBorders>
          </w:tcPr>
          <w:p w14:paraId="6C10F6D7" w14:textId="6EC6F55B" w:rsidR="00547C07" w:rsidRPr="22C5EAE0" w:rsidRDefault="00847F25" w:rsidP="00547C07">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r w:rsidRPr="28EEEA4E">
              <w:rPr>
                <w:lang w:val="en-US"/>
              </w:rPr>
              <w:t>This result</w:t>
            </w:r>
            <w:r w:rsidR="00547C07" w:rsidRPr="28EEEA4E">
              <w:rPr>
                <w:lang w:val="en-US"/>
              </w:rPr>
              <w:t xml:space="preserve"> is also </w:t>
            </w:r>
            <w:r w:rsidR="00ED2A45">
              <w:rPr>
                <w:lang w:val="en-US"/>
              </w:rPr>
              <w:t>paired</w:t>
            </w:r>
            <w:r w:rsidR="00547C07" w:rsidRPr="28EEEA4E">
              <w:rPr>
                <w:lang w:val="en-US"/>
              </w:rPr>
              <w:t xml:space="preserve"> with the test upgrades </w:t>
            </w:r>
            <w:r w:rsidR="00E60BDF">
              <w:rPr>
                <w:lang w:val="en-US"/>
              </w:rPr>
              <w:t>because they</w:t>
            </w:r>
            <w:r w:rsidR="00547C07" w:rsidRPr="28EEEA4E">
              <w:rPr>
                <w:lang w:val="en-US"/>
              </w:rPr>
              <w:t xml:space="preserve"> are along the same line. Once upgrades are made and testing has been completed the next thing to do is to compare th</w:t>
            </w:r>
            <w:r w:rsidR="000F1172">
              <w:rPr>
                <w:lang w:val="en-US"/>
              </w:rPr>
              <w:t>e</w:t>
            </w:r>
            <w:r w:rsidR="00547C07" w:rsidRPr="28EEEA4E">
              <w:rPr>
                <w:lang w:val="en-US"/>
              </w:rPr>
              <w:t xml:space="preserve"> data gathered and compare the differences from last year. </w:t>
            </w:r>
            <w:proofErr w:type="gramStart"/>
            <w:r w:rsidR="00547C07" w:rsidRPr="28EEEA4E">
              <w:rPr>
                <w:lang w:val="en-US"/>
              </w:rPr>
              <w:t>Therefore</w:t>
            </w:r>
            <w:proofErr w:type="gramEnd"/>
            <w:r w:rsidR="00547C07" w:rsidRPr="28EEEA4E">
              <w:rPr>
                <w:lang w:val="en-US"/>
              </w:rPr>
              <w:t xml:space="preserve"> the data is before vs after upgrades.</w:t>
            </w:r>
          </w:p>
        </w:tc>
        <w:tc>
          <w:tcPr>
            <w:tcW w:w="1388"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61DA8021" w14:textId="5182C1F0" w:rsidR="00547C07" w:rsidRPr="258ACD23" w:rsidRDefault="000100D2" w:rsidP="00547C07">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NA</w:t>
            </w:r>
          </w:p>
        </w:tc>
        <w:tc>
          <w:tcPr>
            <w:tcW w:w="132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16724CBB" w14:textId="45157043" w:rsidR="00547C07" w:rsidRPr="258ACD23" w:rsidRDefault="000100D2" w:rsidP="00547C07">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NA</w:t>
            </w:r>
          </w:p>
        </w:tc>
      </w:tr>
      <w:tr w:rsidR="000100D2" w14:paraId="2D5B720D" w14:textId="77777777" w:rsidTr="00353371">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045CD0E6" w14:textId="77777777" w:rsidR="000100D2" w:rsidRDefault="000100D2" w:rsidP="000100D2">
            <w:pPr>
              <w:jc w:val="center"/>
            </w:pPr>
          </w:p>
        </w:tc>
        <w:tc>
          <w:tcPr>
            <w:tcW w:w="2973" w:type="dxa"/>
          </w:tcPr>
          <w:p w14:paraId="28332F25" w14:textId="77777777" w:rsidR="000100D2" w:rsidRDefault="000100D2" w:rsidP="000100D2">
            <w:pPr>
              <w:cnfStyle w:val="000000000000" w:firstRow="0" w:lastRow="0" w:firstColumn="0" w:lastColumn="0" w:oddVBand="0" w:evenVBand="0" w:oddHBand="0" w:evenHBand="0" w:firstRowFirstColumn="0" w:firstRowLastColumn="0" w:lastRowFirstColumn="0" w:lastRowLastColumn="0"/>
              <w:rPr>
                <w:rFonts w:ascii="Aptos" w:eastAsia="Aptos" w:hAnsi="Aptos" w:cs="Aptos"/>
                <w:lang w:val="en-US"/>
              </w:rPr>
            </w:pPr>
            <w:proofErr w:type="gramStart"/>
            <w:r w:rsidRPr="28EEEA4E">
              <w:rPr>
                <w:rFonts w:ascii="Aptos" w:eastAsia="Aptos" w:hAnsi="Aptos" w:cs="Aptos"/>
                <w:color w:val="000000" w:themeColor="text1"/>
                <w:lang w:val="en-US"/>
              </w:rPr>
              <w:t>Construct</w:t>
            </w:r>
            <w:proofErr w:type="gramEnd"/>
            <w:r w:rsidRPr="28EEEA4E">
              <w:rPr>
                <w:rFonts w:ascii="Aptos" w:eastAsia="Aptos" w:hAnsi="Aptos" w:cs="Aptos"/>
                <w:color w:val="000000" w:themeColor="text1"/>
                <w:lang w:val="en-US"/>
              </w:rPr>
              <w:t xml:space="preserve"> new model</w:t>
            </w:r>
          </w:p>
          <w:p w14:paraId="77C6CCDC" w14:textId="77777777" w:rsidR="000100D2" w:rsidRPr="28EEEA4E" w:rsidRDefault="000100D2" w:rsidP="000100D2">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p>
        </w:tc>
        <w:tc>
          <w:tcPr>
            <w:tcW w:w="3974" w:type="dxa"/>
          </w:tcPr>
          <w:p w14:paraId="20AE14CD" w14:textId="7774B8EC" w:rsidR="000100D2" w:rsidRPr="28EEEA4E" w:rsidRDefault="000100D2" w:rsidP="000100D2">
            <w:pPr>
              <w:cnfStyle w:val="000000000000" w:firstRow="0" w:lastRow="0" w:firstColumn="0" w:lastColumn="0" w:oddVBand="0" w:evenVBand="0" w:oddHBand="0" w:evenHBand="0" w:firstRowFirstColumn="0" w:firstRowLastColumn="0" w:lastRowFirstColumn="0" w:lastRowLastColumn="0"/>
              <w:rPr>
                <w:lang w:val="en-US"/>
              </w:rPr>
            </w:pPr>
            <w:r w:rsidRPr="22C5EAE0">
              <w:rPr>
                <w:lang w:val="en-US"/>
              </w:rPr>
              <w:t xml:space="preserve">Once </w:t>
            </w:r>
            <w:r w:rsidR="00AC53EF">
              <w:rPr>
                <w:lang w:val="en-US"/>
              </w:rPr>
              <w:t>I have</w:t>
            </w:r>
            <w:r w:rsidRPr="22C5EAE0">
              <w:rPr>
                <w:lang w:val="en-US"/>
              </w:rPr>
              <w:t xml:space="preserve"> compared</w:t>
            </w:r>
            <w:r w:rsidR="00AC53EF">
              <w:rPr>
                <w:lang w:val="en-US"/>
              </w:rPr>
              <w:t xml:space="preserve"> my data</w:t>
            </w:r>
            <w:r w:rsidRPr="22C5EAE0">
              <w:rPr>
                <w:lang w:val="en-US"/>
              </w:rPr>
              <w:t xml:space="preserve"> to last </w:t>
            </w:r>
            <w:proofErr w:type="spellStart"/>
            <w:proofErr w:type="gramStart"/>
            <w:r w:rsidRPr="22C5EAE0">
              <w:rPr>
                <w:lang w:val="en-US"/>
              </w:rPr>
              <w:t>years</w:t>
            </w:r>
            <w:proofErr w:type="spellEnd"/>
            <w:proofErr w:type="gramEnd"/>
            <w:r w:rsidRPr="22C5EAE0">
              <w:rPr>
                <w:lang w:val="en-US"/>
              </w:rPr>
              <w:t xml:space="preserve"> data. The process of making a new ladder chassis can be produced by using simulations and CAD models.</w:t>
            </w:r>
          </w:p>
        </w:tc>
        <w:tc>
          <w:tcPr>
            <w:tcW w:w="1388"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5160C022" w14:textId="444F0AD9" w:rsidR="000100D2" w:rsidRPr="258ACD23" w:rsidRDefault="000100D2" w:rsidP="000100D2">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t>14/11/25</w:t>
            </w:r>
          </w:p>
        </w:tc>
        <w:tc>
          <w:tcPr>
            <w:tcW w:w="132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shd w:val="clear" w:color="auto" w:fill="FFFFFF" w:themeFill="background1"/>
            <w:vAlign w:val="center"/>
          </w:tcPr>
          <w:p w14:paraId="07B7B305" w14:textId="275FF79B" w:rsidR="000100D2" w:rsidRPr="258ACD23" w:rsidRDefault="000100D2" w:rsidP="000100D2">
            <w:pPr>
              <w:jc w:val="center"/>
              <w:cnfStyle w:val="000000000000" w:firstRow="0" w:lastRow="0" w:firstColumn="0" w:lastColumn="0" w:oddVBand="0" w:evenVBand="0" w:oddHBand="0" w:evenHBand="0" w:firstRowFirstColumn="0" w:firstRowLastColumn="0" w:lastRowFirstColumn="0" w:lastRowLastColumn="0"/>
              <w:rPr>
                <w:lang w:val="en-US"/>
              </w:rPr>
            </w:pPr>
            <w:r w:rsidRPr="71D85733">
              <w:rPr>
                <w:rFonts w:ascii="Calibri" w:eastAsia="Calibri" w:hAnsi="Calibri" w:cs="Calibri"/>
                <w:color w:val="000000" w:themeColor="text1"/>
              </w:rPr>
              <w:t>28/11/25</w:t>
            </w:r>
          </w:p>
        </w:tc>
      </w:tr>
      <w:tr w:rsidR="000100D2" w14:paraId="30538094"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576EEA54" w14:textId="2C536267" w:rsidR="000100D2" w:rsidRDefault="000100D2" w:rsidP="000100D2">
            <w:pPr>
              <w:jc w:val="center"/>
            </w:pPr>
            <w:r>
              <w:t>Jay/Kiera</w:t>
            </w:r>
          </w:p>
        </w:tc>
        <w:tc>
          <w:tcPr>
            <w:tcW w:w="2973" w:type="dxa"/>
          </w:tcPr>
          <w:p w14:paraId="55206C96" w14:textId="3A5FF007" w:rsidR="000100D2" w:rsidRPr="28EEEA4E" w:rsidRDefault="000100D2" w:rsidP="000100D2">
            <w:pP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lang w:val="en-US"/>
              </w:rPr>
            </w:pPr>
            <w:r w:rsidRPr="6743A539">
              <w:rPr>
                <w:rFonts w:ascii="Arial" w:eastAsia="Arial" w:hAnsi="Arial" w:cs="Arial"/>
              </w:rPr>
              <w:t>Research</w:t>
            </w:r>
          </w:p>
        </w:tc>
        <w:tc>
          <w:tcPr>
            <w:tcW w:w="3974" w:type="dxa"/>
          </w:tcPr>
          <w:p w14:paraId="57F288B0" w14:textId="2E335C06" w:rsidR="000100D2" w:rsidRPr="22C5EAE0" w:rsidRDefault="00A14D5C" w:rsidP="000100D2">
            <w:pPr>
              <w:cnfStyle w:val="000000000000" w:firstRow="0" w:lastRow="0" w:firstColumn="0" w:lastColumn="0" w:oddVBand="0" w:evenVBand="0" w:oddHBand="0" w:evenHBand="0" w:firstRowFirstColumn="0" w:firstRowLastColumn="0" w:lastRowFirstColumn="0" w:lastRowLastColumn="0"/>
              <w:rPr>
                <w:lang w:val="en-US"/>
              </w:rPr>
            </w:pPr>
            <w:r>
              <w:rPr>
                <w:rFonts w:ascii="Arial" w:eastAsia="Arial" w:hAnsi="Arial" w:cs="Arial"/>
              </w:rPr>
              <w:t>We will</w:t>
            </w:r>
            <w:r w:rsidR="000100D2" w:rsidRPr="6743A539">
              <w:rPr>
                <w:rFonts w:ascii="Arial" w:eastAsia="Arial" w:hAnsi="Arial" w:cs="Arial"/>
              </w:rPr>
              <w:t xml:space="preserve"> research different design ideas of different intake systems, also looking for the key areas to look at and different materials that would be best. The research can vary from websites, images, and asking externals sources.</w:t>
            </w:r>
          </w:p>
        </w:tc>
        <w:tc>
          <w:tcPr>
            <w:tcW w:w="1388" w:type="dxa"/>
          </w:tcPr>
          <w:p w14:paraId="0E72ABBF" w14:textId="520089E2" w:rsidR="000100D2" w:rsidRPr="258ACD23" w:rsidRDefault="005E3C24" w:rsidP="000100D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03</w:t>
            </w:r>
            <w:r w:rsidR="0082225A">
              <w:rPr>
                <w:lang w:val="en-US"/>
              </w:rPr>
              <w:t>/1</w:t>
            </w:r>
            <w:r>
              <w:rPr>
                <w:lang w:val="en-US"/>
              </w:rPr>
              <w:t>1</w:t>
            </w:r>
            <w:r w:rsidR="0082225A">
              <w:rPr>
                <w:lang w:val="en-US"/>
              </w:rPr>
              <w:t>/25</w:t>
            </w:r>
          </w:p>
        </w:tc>
        <w:tc>
          <w:tcPr>
            <w:tcW w:w="1324" w:type="dxa"/>
          </w:tcPr>
          <w:p w14:paraId="60336FC3" w14:textId="66C2A96A" w:rsidR="000100D2" w:rsidRPr="258ACD23" w:rsidRDefault="005E3C24" w:rsidP="000100D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02</w:t>
            </w:r>
            <w:r w:rsidR="0082225A">
              <w:rPr>
                <w:lang w:val="en-US"/>
              </w:rPr>
              <w:t>/1</w:t>
            </w:r>
            <w:r>
              <w:rPr>
                <w:lang w:val="en-US"/>
              </w:rPr>
              <w:t>2</w:t>
            </w:r>
            <w:r w:rsidR="0082225A">
              <w:rPr>
                <w:lang w:val="en-US"/>
              </w:rPr>
              <w:t>/25</w:t>
            </w:r>
          </w:p>
        </w:tc>
      </w:tr>
      <w:tr w:rsidR="000100D2" w14:paraId="317CBB41"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7A304E3C" w14:textId="77777777" w:rsidR="000100D2" w:rsidRDefault="000100D2" w:rsidP="000100D2">
            <w:pPr>
              <w:jc w:val="center"/>
            </w:pPr>
          </w:p>
        </w:tc>
        <w:tc>
          <w:tcPr>
            <w:tcW w:w="2973" w:type="dxa"/>
          </w:tcPr>
          <w:p w14:paraId="2A366037" w14:textId="192879CB"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Designing</w:t>
            </w:r>
          </w:p>
        </w:tc>
        <w:tc>
          <w:tcPr>
            <w:tcW w:w="3974" w:type="dxa"/>
          </w:tcPr>
          <w:p w14:paraId="0315E0BF" w14:textId="61EEC512" w:rsidR="000100D2" w:rsidRPr="6743A539" w:rsidRDefault="00CD60F1"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 xml:space="preserve">We </w:t>
            </w:r>
            <w:r w:rsidR="000100D2" w:rsidRPr="6743A539">
              <w:rPr>
                <w:rFonts w:ascii="Arial" w:eastAsia="Arial" w:hAnsi="Arial" w:cs="Arial"/>
              </w:rPr>
              <w:t xml:space="preserve">will be making rough sketches and then choosing our favourite which will then lead to creating a design using the SolidWorks software. </w:t>
            </w:r>
          </w:p>
        </w:tc>
        <w:tc>
          <w:tcPr>
            <w:tcW w:w="1388" w:type="dxa"/>
          </w:tcPr>
          <w:p w14:paraId="795BACCA" w14:textId="5D0587AB" w:rsidR="000100D2" w:rsidRPr="258ACD23" w:rsidRDefault="005E3C24" w:rsidP="000100D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01</w:t>
            </w:r>
            <w:r w:rsidR="0082225A">
              <w:rPr>
                <w:lang w:val="en-US"/>
              </w:rPr>
              <w:t>/1</w:t>
            </w:r>
            <w:r>
              <w:rPr>
                <w:lang w:val="en-US"/>
              </w:rPr>
              <w:t>2</w:t>
            </w:r>
            <w:r w:rsidR="0082225A">
              <w:rPr>
                <w:lang w:val="en-US"/>
              </w:rPr>
              <w:t>/2</w:t>
            </w:r>
            <w:r w:rsidR="003303E6">
              <w:rPr>
                <w:lang w:val="en-US"/>
              </w:rPr>
              <w:t>5</w:t>
            </w:r>
          </w:p>
        </w:tc>
        <w:tc>
          <w:tcPr>
            <w:tcW w:w="1324" w:type="dxa"/>
          </w:tcPr>
          <w:p w14:paraId="4D00C46F" w14:textId="41DAFED6" w:rsidR="000100D2" w:rsidRPr="258ACD23" w:rsidRDefault="00835D17" w:rsidP="000100D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25</w:t>
            </w:r>
            <w:r w:rsidR="003303E6">
              <w:rPr>
                <w:lang w:val="en-US"/>
              </w:rPr>
              <w:t>/1</w:t>
            </w:r>
            <w:r>
              <w:rPr>
                <w:lang w:val="en-US"/>
              </w:rPr>
              <w:t>2</w:t>
            </w:r>
            <w:r w:rsidR="003303E6">
              <w:rPr>
                <w:lang w:val="en-US"/>
              </w:rPr>
              <w:t>/25</w:t>
            </w:r>
          </w:p>
        </w:tc>
      </w:tr>
      <w:tr w:rsidR="000100D2" w14:paraId="6079C6C7"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2C67E475" w14:textId="77777777" w:rsidR="000100D2" w:rsidRDefault="000100D2" w:rsidP="000100D2">
            <w:pPr>
              <w:jc w:val="center"/>
            </w:pPr>
          </w:p>
        </w:tc>
        <w:tc>
          <w:tcPr>
            <w:tcW w:w="2973" w:type="dxa"/>
          </w:tcPr>
          <w:p w14:paraId="28B42BA1" w14:textId="3ACB9BEE"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Manufacturing</w:t>
            </w:r>
          </w:p>
        </w:tc>
        <w:tc>
          <w:tcPr>
            <w:tcW w:w="3974" w:type="dxa"/>
          </w:tcPr>
          <w:p w14:paraId="22FA9223" w14:textId="3029D8EC"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 xml:space="preserve">At this point of the </w:t>
            </w:r>
            <w:proofErr w:type="gramStart"/>
            <w:r w:rsidRPr="6743A539">
              <w:rPr>
                <w:rFonts w:ascii="Arial" w:eastAsia="Arial" w:hAnsi="Arial" w:cs="Arial"/>
              </w:rPr>
              <w:t>project</w:t>
            </w:r>
            <w:proofErr w:type="gramEnd"/>
            <w:r w:rsidRPr="6743A539">
              <w:rPr>
                <w:rFonts w:ascii="Arial" w:eastAsia="Arial" w:hAnsi="Arial" w:cs="Arial"/>
              </w:rPr>
              <w:t xml:space="preserve"> we will manufacture the chosen design using our chosen material </w:t>
            </w:r>
          </w:p>
        </w:tc>
        <w:tc>
          <w:tcPr>
            <w:tcW w:w="1388" w:type="dxa"/>
          </w:tcPr>
          <w:p w14:paraId="01C5099B" w14:textId="5D79153E" w:rsidR="000100D2" w:rsidRPr="258ACD23" w:rsidRDefault="0054052B" w:rsidP="000100D2">
            <w:pPr>
              <w:jc w:val="center"/>
              <w:cnfStyle w:val="000000000000" w:firstRow="0" w:lastRow="0" w:firstColumn="0" w:lastColumn="0" w:oddVBand="0" w:evenVBand="0" w:oddHBand="0" w:evenHBand="0" w:firstRowFirstColumn="0" w:firstRowLastColumn="0" w:lastRowFirstColumn="0" w:lastRowLastColumn="0"/>
              <w:rPr>
                <w:lang w:val="en-US"/>
              </w:rPr>
            </w:pPr>
            <w:proofErr w:type="spellStart"/>
            <w:r>
              <w:rPr>
                <w:lang w:val="en-US"/>
              </w:rPr>
              <w:t>tbd</w:t>
            </w:r>
            <w:proofErr w:type="spellEnd"/>
          </w:p>
        </w:tc>
        <w:tc>
          <w:tcPr>
            <w:tcW w:w="1324" w:type="dxa"/>
          </w:tcPr>
          <w:p w14:paraId="7F0E3E52" w14:textId="4940E732" w:rsidR="000100D2" w:rsidRPr="258ACD23" w:rsidRDefault="0054052B" w:rsidP="000100D2">
            <w:pPr>
              <w:jc w:val="center"/>
              <w:cnfStyle w:val="000000000000" w:firstRow="0" w:lastRow="0" w:firstColumn="0" w:lastColumn="0" w:oddVBand="0" w:evenVBand="0" w:oddHBand="0" w:evenHBand="0" w:firstRowFirstColumn="0" w:firstRowLastColumn="0" w:lastRowFirstColumn="0" w:lastRowLastColumn="0"/>
              <w:rPr>
                <w:lang w:val="en-US"/>
              </w:rPr>
            </w:pPr>
            <w:proofErr w:type="spellStart"/>
            <w:r>
              <w:rPr>
                <w:lang w:val="en-US"/>
              </w:rPr>
              <w:t>tbd</w:t>
            </w:r>
            <w:proofErr w:type="spellEnd"/>
          </w:p>
        </w:tc>
      </w:tr>
      <w:tr w:rsidR="000100D2" w14:paraId="23E8AA6B"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7BF2F063" w14:textId="77777777" w:rsidR="000100D2" w:rsidRDefault="000100D2" w:rsidP="000100D2">
            <w:pPr>
              <w:jc w:val="center"/>
            </w:pPr>
          </w:p>
        </w:tc>
        <w:tc>
          <w:tcPr>
            <w:tcW w:w="2973" w:type="dxa"/>
          </w:tcPr>
          <w:p w14:paraId="31FCFEE6" w14:textId="2FDE93A1"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Testing</w:t>
            </w:r>
          </w:p>
        </w:tc>
        <w:tc>
          <w:tcPr>
            <w:tcW w:w="3974" w:type="dxa"/>
          </w:tcPr>
          <w:p w14:paraId="51CB9DFD" w14:textId="500F864A"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 xml:space="preserve">Once the product has been </w:t>
            </w:r>
            <w:proofErr w:type="gramStart"/>
            <w:r w:rsidRPr="6743A539">
              <w:rPr>
                <w:rFonts w:ascii="Arial" w:eastAsia="Arial" w:hAnsi="Arial" w:cs="Arial"/>
              </w:rPr>
              <w:t>made</w:t>
            </w:r>
            <w:proofErr w:type="gramEnd"/>
            <w:r w:rsidRPr="6743A539">
              <w:rPr>
                <w:rFonts w:ascii="Arial" w:eastAsia="Arial" w:hAnsi="Arial" w:cs="Arial"/>
              </w:rPr>
              <w:t xml:space="preserve"> we will then put the new design onto the morgan and </w:t>
            </w:r>
            <w:r w:rsidR="00C11F83">
              <w:rPr>
                <w:rFonts w:ascii="Arial" w:eastAsia="Arial" w:hAnsi="Arial" w:cs="Arial"/>
              </w:rPr>
              <w:t>test</w:t>
            </w:r>
            <w:r w:rsidRPr="6743A539">
              <w:rPr>
                <w:rFonts w:ascii="Arial" w:eastAsia="Arial" w:hAnsi="Arial" w:cs="Arial"/>
              </w:rPr>
              <w:t xml:space="preserve"> it  </w:t>
            </w:r>
          </w:p>
        </w:tc>
        <w:tc>
          <w:tcPr>
            <w:tcW w:w="1388" w:type="dxa"/>
          </w:tcPr>
          <w:p w14:paraId="0B78C3FC" w14:textId="4EF7A91A" w:rsidR="000100D2" w:rsidRPr="258ACD23" w:rsidRDefault="0054052B" w:rsidP="000100D2">
            <w:pPr>
              <w:jc w:val="center"/>
              <w:cnfStyle w:val="000000000000" w:firstRow="0" w:lastRow="0" w:firstColumn="0" w:lastColumn="0" w:oddVBand="0" w:evenVBand="0" w:oddHBand="0" w:evenHBand="0" w:firstRowFirstColumn="0" w:firstRowLastColumn="0" w:lastRowFirstColumn="0" w:lastRowLastColumn="0"/>
              <w:rPr>
                <w:lang w:val="en-US"/>
              </w:rPr>
            </w:pPr>
            <w:proofErr w:type="spellStart"/>
            <w:r>
              <w:rPr>
                <w:lang w:val="en-US"/>
              </w:rPr>
              <w:t>tbd</w:t>
            </w:r>
            <w:proofErr w:type="spellEnd"/>
          </w:p>
        </w:tc>
        <w:tc>
          <w:tcPr>
            <w:tcW w:w="1324" w:type="dxa"/>
          </w:tcPr>
          <w:p w14:paraId="3303628E" w14:textId="029FDB58" w:rsidR="000100D2" w:rsidRPr="258ACD23" w:rsidRDefault="0054052B" w:rsidP="000100D2">
            <w:pPr>
              <w:jc w:val="center"/>
              <w:cnfStyle w:val="000000000000" w:firstRow="0" w:lastRow="0" w:firstColumn="0" w:lastColumn="0" w:oddVBand="0" w:evenVBand="0" w:oddHBand="0" w:evenHBand="0" w:firstRowFirstColumn="0" w:firstRowLastColumn="0" w:lastRowFirstColumn="0" w:lastRowLastColumn="0"/>
              <w:rPr>
                <w:lang w:val="en-US"/>
              </w:rPr>
            </w:pPr>
            <w:proofErr w:type="spellStart"/>
            <w:r>
              <w:rPr>
                <w:lang w:val="en-US"/>
              </w:rPr>
              <w:t>tbd</w:t>
            </w:r>
            <w:proofErr w:type="spellEnd"/>
          </w:p>
        </w:tc>
      </w:tr>
      <w:tr w:rsidR="000100D2" w14:paraId="4C2B5D4D"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2311D7DF" w14:textId="77777777" w:rsidR="000100D2" w:rsidRDefault="000100D2" w:rsidP="000100D2">
            <w:pPr>
              <w:jc w:val="center"/>
            </w:pPr>
          </w:p>
        </w:tc>
        <w:tc>
          <w:tcPr>
            <w:tcW w:w="2973" w:type="dxa"/>
          </w:tcPr>
          <w:p w14:paraId="7E9340FA" w14:textId="36A726AB"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Analysing</w:t>
            </w:r>
          </w:p>
        </w:tc>
        <w:tc>
          <w:tcPr>
            <w:tcW w:w="3974" w:type="dxa"/>
          </w:tcPr>
          <w:p w14:paraId="7230B526" w14:textId="3A370C43"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 xml:space="preserve">we will look at the data and see the comparison to see if our new design is more effective than the standard intake system. Also, we would look for any fault that could </w:t>
            </w:r>
            <w:proofErr w:type="gramStart"/>
            <w:r w:rsidRPr="6743A539">
              <w:rPr>
                <w:rFonts w:ascii="Arial" w:eastAsia="Arial" w:hAnsi="Arial" w:cs="Arial"/>
              </w:rPr>
              <w:t>of</w:t>
            </w:r>
            <w:proofErr w:type="gramEnd"/>
            <w:r w:rsidRPr="6743A539">
              <w:rPr>
                <w:rFonts w:ascii="Arial" w:eastAsia="Arial" w:hAnsi="Arial" w:cs="Arial"/>
              </w:rPr>
              <w:t xml:space="preserve"> occurred during our test session with the new intake system.</w:t>
            </w:r>
          </w:p>
        </w:tc>
        <w:tc>
          <w:tcPr>
            <w:tcW w:w="1388" w:type="dxa"/>
          </w:tcPr>
          <w:p w14:paraId="51A2563C" w14:textId="59D5ECE9" w:rsidR="000100D2" w:rsidRPr="258ACD23" w:rsidRDefault="004E15E3" w:rsidP="0054052B">
            <w:pPr>
              <w:cnfStyle w:val="000000000000" w:firstRow="0" w:lastRow="0" w:firstColumn="0" w:lastColumn="0" w:oddVBand="0" w:evenVBand="0" w:oddHBand="0" w:evenHBand="0" w:firstRowFirstColumn="0" w:firstRowLastColumn="0" w:lastRowFirstColumn="0" w:lastRowLastColumn="0"/>
              <w:rPr>
                <w:lang w:val="en-US"/>
              </w:rPr>
            </w:pPr>
            <w:proofErr w:type="spellStart"/>
            <w:r>
              <w:rPr>
                <w:lang w:val="en-US"/>
              </w:rPr>
              <w:t>tbd</w:t>
            </w:r>
            <w:proofErr w:type="spellEnd"/>
          </w:p>
        </w:tc>
        <w:tc>
          <w:tcPr>
            <w:tcW w:w="1324" w:type="dxa"/>
          </w:tcPr>
          <w:p w14:paraId="5BD31722" w14:textId="314ADC4C" w:rsidR="000100D2" w:rsidRPr="258ACD23" w:rsidRDefault="004E15E3" w:rsidP="000100D2">
            <w:pPr>
              <w:jc w:val="center"/>
              <w:cnfStyle w:val="000000000000" w:firstRow="0" w:lastRow="0" w:firstColumn="0" w:lastColumn="0" w:oddVBand="0" w:evenVBand="0" w:oddHBand="0" w:evenHBand="0" w:firstRowFirstColumn="0" w:firstRowLastColumn="0" w:lastRowFirstColumn="0" w:lastRowLastColumn="0"/>
              <w:rPr>
                <w:lang w:val="en-US"/>
              </w:rPr>
            </w:pPr>
            <w:proofErr w:type="spellStart"/>
            <w:r>
              <w:rPr>
                <w:lang w:val="en-US"/>
              </w:rPr>
              <w:t>tbd</w:t>
            </w:r>
            <w:proofErr w:type="spellEnd"/>
          </w:p>
        </w:tc>
      </w:tr>
      <w:tr w:rsidR="000100D2" w14:paraId="3C027211"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1975A6C7" w14:textId="77777777" w:rsidR="000100D2" w:rsidRDefault="000100D2" w:rsidP="000100D2">
            <w:pPr>
              <w:jc w:val="center"/>
            </w:pPr>
          </w:p>
        </w:tc>
        <w:tc>
          <w:tcPr>
            <w:tcW w:w="2973" w:type="dxa"/>
          </w:tcPr>
          <w:p w14:paraId="518BD7F7" w14:textId="44DEBB09"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Meetings</w:t>
            </w:r>
          </w:p>
        </w:tc>
        <w:tc>
          <w:tcPr>
            <w:tcW w:w="3974" w:type="dxa"/>
          </w:tcPr>
          <w:p w14:paraId="7CE8F6FE" w14:textId="5846930B"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Every week we have a weekly meeting</w:t>
            </w:r>
            <w:r w:rsidR="00760583">
              <w:rPr>
                <w:rFonts w:ascii="Arial" w:eastAsia="Arial" w:hAnsi="Arial" w:cs="Arial"/>
              </w:rPr>
              <w:t xml:space="preserve"> </w:t>
            </w:r>
            <w:r w:rsidRPr="6743A539">
              <w:rPr>
                <w:rFonts w:ascii="Arial" w:eastAsia="Arial" w:hAnsi="Arial" w:cs="Arial"/>
              </w:rPr>
              <w:t xml:space="preserve">with our project lecturer </w:t>
            </w:r>
            <w:r w:rsidR="008C30AC">
              <w:rPr>
                <w:rFonts w:ascii="Arial" w:eastAsia="Arial" w:hAnsi="Arial" w:cs="Arial"/>
              </w:rPr>
              <w:t>to</w:t>
            </w:r>
            <w:r w:rsidRPr="6743A539">
              <w:rPr>
                <w:rFonts w:ascii="Arial" w:eastAsia="Arial" w:hAnsi="Arial" w:cs="Arial"/>
              </w:rPr>
              <w:t xml:space="preserve"> discuss plans and </w:t>
            </w:r>
            <w:r w:rsidR="004B19CA">
              <w:rPr>
                <w:rFonts w:ascii="Arial" w:eastAsia="Arial" w:hAnsi="Arial" w:cs="Arial"/>
              </w:rPr>
              <w:t>assess</w:t>
            </w:r>
            <w:r w:rsidRPr="6743A539">
              <w:rPr>
                <w:rFonts w:ascii="Arial" w:eastAsia="Arial" w:hAnsi="Arial" w:cs="Arial"/>
              </w:rPr>
              <w:t xml:space="preserve"> progress in our role</w:t>
            </w:r>
            <w:r w:rsidR="004B19CA">
              <w:rPr>
                <w:rFonts w:ascii="Arial" w:eastAsia="Arial" w:hAnsi="Arial" w:cs="Arial"/>
              </w:rPr>
              <w:t>.</w:t>
            </w:r>
          </w:p>
        </w:tc>
        <w:tc>
          <w:tcPr>
            <w:tcW w:w="1388" w:type="dxa"/>
          </w:tcPr>
          <w:p w14:paraId="10586D6E" w14:textId="22407A9A" w:rsidR="000100D2" w:rsidRPr="258ACD23" w:rsidRDefault="000B2068" w:rsidP="000100D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13/10/25</w:t>
            </w:r>
          </w:p>
        </w:tc>
        <w:tc>
          <w:tcPr>
            <w:tcW w:w="1324" w:type="dxa"/>
          </w:tcPr>
          <w:p w14:paraId="2B6AD1E1" w14:textId="7AB9DCCF" w:rsidR="000100D2" w:rsidRPr="258ACD23" w:rsidRDefault="000B2068" w:rsidP="000100D2">
            <w:pPr>
              <w:jc w:val="center"/>
              <w:cnfStyle w:val="000000000000" w:firstRow="0" w:lastRow="0" w:firstColumn="0" w:lastColumn="0" w:oddVBand="0" w:evenVBand="0" w:oddHBand="0" w:evenHBand="0" w:firstRowFirstColumn="0" w:firstRowLastColumn="0" w:lastRowFirstColumn="0" w:lastRowLastColumn="0"/>
              <w:rPr>
                <w:lang w:val="en-US"/>
              </w:rPr>
            </w:pPr>
            <w:proofErr w:type="spellStart"/>
            <w:r>
              <w:rPr>
                <w:lang w:val="en-US"/>
              </w:rPr>
              <w:t>tbd</w:t>
            </w:r>
            <w:proofErr w:type="spellEnd"/>
          </w:p>
        </w:tc>
      </w:tr>
      <w:tr w:rsidR="000100D2" w14:paraId="4FA05790" w14:textId="77777777" w:rsidTr="00631956">
        <w:trPr>
          <w:jc w:val="center"/>
        </w:trPr>
        <w:tc>
          <w:tcPr>
            <w:cnfStyle w:val="001000000000" w:firstRow="0" w:lastRow="0" w:firstColumn="1" w:lastColumn="0" w:oddVBand="0" w:evenVBand="0" w:oddHBand="0" w:evenHBand="0" w:firstRowFirstColumn="0" w:firstRowLastColumn="0" w:lastRowFirstColumn="0" w:lastRowLastColumn="0"/>
            <w:tcW w:w="1271" w:type="dxa"/>
          </w:tcPr>
          <w:p w14:paraId="4F435757" w14:textId="77777777" w:rsidR="000100D2" w:rsidRDefault="000100D2" w:rsidP="000100D2">
            <w:pPr>
              <w:jc w:val="center"/>
            </w:pPr>
          </w:p>
        </w:tc>
        <w:tc>
          <w:tcPr>
            <w:tcW w:w="2973" w:type="dxa"/>
          </w:tcPr>
          <w:p w14:paraId="657A7F6B" w14:textId="554C2254"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 xml:space="preserve">Presentation </w:t>
            </w:r>
          </w:p>
        </w:tc>
        <w:tc>
          <w:tcPr>
            <w:tcW w:w="3974" w:type="dxa"/>
          </w:tcPr>
          <w:p w14:paraId="27770B68" w14:textId="64CDC362" w:rsidR="000100D2" w:rsidRPr="6743A539" w:rsidRDefault="000100D2" w:rsidP="000100D2">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6743A539">
              <w:rPr>
                <w:rFonts w:ascii="Arial" w:eastAsia="Arial" w:hAnsi="Arial" w:cs="Arial"/>
              </w:rPr>
              <w:t xml:space="preserve">The presentation will be created by everyone in the group and will be presented to summarise the groups progress and the </w:t>
            </w:r>
            <w:proofErr w:type="gramStart"/>
            <w:r w:rsidRPr="6743A539">
              <w:rPr>
                <w:rFonts w:ascii="Arial" w:eastAsia="Arial" w:hAnsi="Arial" w:cs="Arial"/>
              </w:rPr>
              <w:t>plans for the future</w:t>
            </w:r>
            <w:proofErr w:type="gramEnd"/>
            <w:r w:rsidRPr="6743A539">
              <w:rPr>
                <w:rFonts w:ascii="Arial" w:eastAsia="Arial" w:hAnsi="Arial" w:cs="Arial"/>
              </w:rPr>
              <w:t xml:space="preserve"> until our final presentation at the end of the academic year.</w:t>
            </w:r>
          </w:p>
        </w:tc>
        <w:tc>
          <w:tcPr>
            <w:tcW w:w="1388" w:type="dxa"/>
          </w:tcPr>
          <w:p w14:paraId="1CFD5EF6" w14:textId="6EAB030B" w:rsidR="000100D2" w:rsidRPr="258ACD23" w:rsidRDefault="000B2068" w:rsidP="000100D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01/02/26</w:t>
            </w:r>
          </w:p>
        </w:tc>
        <w:tc>
          <w:tcPr>
            <w:tcW w:w="1324" w:type="dxa"/>
          </w:tcPr>
          <w:p w14:paraId="3F30D677" w14:textId="4A21495B" w:rsidR="000100D2" w:rsidRPr="258ACD23" w:rsidRDefault="000B2068" w:rsidP="000100D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21/03/26</w:t>
            </w:r>
          </w:p>
        </w:tc>
      </w:tr>
    </w:tbl>
    <w:p w14:paraId="20406C50" w14:textId="514E7B22" w:rsidR="0031281B" w:rsidRDefault="0031281B" w:rsidP="007862EF">
      <w:pPr>
        <w:keepNext/>
      </w:pPr>
    </w:p>
    <w:p w14:paraId="7E17EB9C" w14:textId="0EA9683A" w:rsidR="003778DF" w:rsidRDefault="003778DF" w:rsidP="002F4D8E">
      <w:pPr>
        <w:pStyle w:val="Caption"/>
      </w:pPr>
    </w:p>
    <w:p w14:paraId="4CE598E2" w14:textId="77777777" w:rsidR="002F4D8E" w:rsidRDefault="002F4D8E" w:rsidP="002F4D8E"/>
    <w:p w14:paraId="415BEC85" w14:textId="77777777" w:rsidR="00250AA6" w:rsidRPr="002F4D8E" w:rsidRDefault="00250AA6" w:rsidP="002F4D8E"/>
    <w:p w14:paraId="5B872A92" w14:textId="5A0B65B1" w:rsidR="003778DF" w:rsidRDefault="003370E4" w:rsidP="00A414FC">
      <w:pPr>
        <w:pStyle w:val="Heading1"/>
      </w:pPr>
      <w:bookmarkStart w:id="12" w:name="_Toc214824105"/>
      <w:r>
        <w:lastRenderedPageBreak/>
        <w:t>My tasks</w:t>
      </w:r>
      <w:bookmarkEnd w:id="12"/>
    </w:p>
    <w:p w14:paraId="2981348E" w14:textId="21C2103D" w:rsidR="00250AA6" w:rsidRDefault="00053B76" w:rsidP="00250AA6">
      <w:pPr>
        <w:pStyle w:val="Heading2"/>
      </w:pPr>
      <w:bookmarkStart w:id="13" w:name="_Toc214824106"/>
      <w:r>
        <w:t>Task breakdown</w:t>
      </w:r>
      <w:bookmarkEnd w:id="13"/>
    </w:p>
    <w:p w14:paraId="4CBB6239" w14:textId="269CC86A" w:rsidR="004C3376" w:rsidRDefault="004C3376" w:rsidP="004C3376">
      <w:pPr>
        <w:pStyle w:val="Caption"/>
        <w:keepNext/>
      </w:pPr>
      <w:bookmarkStart w:id="14" w:name="_Toc214819397"/>
      <w:r>
        <w:t xml:space="preserve">Table </w:t>
      </w:r>
      <w:fldSimple w:instr=" SEQ Table \* ARABIC ">
        <w:r w:rsidR="001864E7">
          <w:rPr>
            <w:noProof/>
          </w:rPr>
          <w:t>3</w:t>
        </w:r>
      </w:fldSimple>
      <w:r>
        <w:t xml:space="preserve"> My tasks</w:t>
      </w:r>
      <w:bookmarkEnd w:id="14"/>
    </w:p>
    <w:tbl>
      <w:tblPr>
        <w:tblStyle w:val="GridTable1Light-Accent1"/>
        <w:tblW w:w="10586" w:type="dxa"/>
        <w:jc w:val="center"/>
        <w:tblLayout w:type="fixed"/>
        <w:tblLook w:val="04A0" w:firstRow="1" w:lastRow="0" w:firstColumn="1" w:lastColumn="0" w:noHBand="0" w:noVBand="1"/>
      </w:tblPr>
      <w:tblGrid>
        <w:gridCol w:w="2122"/>
        <w:gridCol w:w="3974"/>
        <w:gridCol w:w="1134"/>
        <w:gridCol w:w="1134"/>
        <w:gridCol w:w="1134"/>
        <w:gridCol w:w="1088"/>
      </w:tblGrid>
      <w:tr w:rsidR="004C59D6" w14:paraId="12D5DC4D" w14:textId="77777777" w:rsidTr="006977B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shd w:val="clear" w:color="auto" w:fill="D9E2F3" w:themeFill="accent1" w:themeFillTint="33"/>
          </w:tcPr>
          <w:p w14:paraId="03D59DD7" w14:textId="74064696" w:rsidR="004C59D6" w:rsidRDefault="002D07E4" w:rsidP="00695545">
            <w:pPr>
              <w:jc w:val="center"/>
            </w:pPr>
            <w:r>
              <w:t>Task</w:t>
            </w:r>
          </w:p>
        </w:tc>
        <w:tc>
          <w:tcPr>
            <w:tcW w:w="3974" w:type="dxa"/>
            <w:shd w:val="clear" w:color="auto" w:fill="D9E2F3" w:themeFill="accent1" w:themeFillTint="33"/>
          </w:tcPr>
          <w:p w14:paraId="3514E4FF" w14:textId="673738EF" w:rsidR="004C59D6" w:rsidRDefault="0015230B" w:rsidP="00695545">
            <w:pPr>
              <w:jc w:val="center"/>
              <w:cnfStyle w:val="100000000000" w:firstRow="1" w:lastRow="0" w:firstColumn="0" w:lastColumn="0" w:oddVBand="0" w:evenVBand="0" w:oddHBand="0" w:evenHBand="0" w:firstRowFirstColumn="0" w:firstRowLastColumn="0" w:lastRowFirstColumn="0" w:lastRowLastColumn="0"/>
            </w:pPr>
            <w:r>
              <w:t>Task description</w:t>
            </w:r>
          </w:p>
        </w:tc>
        <w:tc>
          <w:tcPr>
            <w:tcW w:w="1134" w:type="dxa"/>
            <w:shd w:val="clear" w:color="auto" w:fill="D9E2F3" w:themeFill="accent1" w:themeFillTint="33"/>
          </w:tcPr>
          <w:p w14:paraId="7DA1E4B2" w14:textId="5F4C5330" w:rsidR="004C59D6" w:rsidRDefault="004A3685" w:rsidP="00695545">
            <w:pPr>
              <w:jc w:val="center"/>
              <w:cnfStyle w:val="100000000000" w:firstRow="1" w:lastRow="0" w:firstColumn="0" w:lastColumn="0" w:oddVBand="0" w:evenVBand="0" w:oddHBand="0" w:evenHBand="0" w:firstRowFirstColumn="0" w:firstRowLastColumn="0" w:lastRowFirstColumn="0" w:lastRowLastColumn="0"/>
            </w:pPr>
            <w:r>
              <w:t xml:space="preserve">Estimated </w:t>
            </w:r>
            <w:r w:rsidR="009A689E">
              <w:t>H</w:t>
            </w:r>
            <w:r>
              <w:t>ours</w:t>
            </w:r>
          </w:p>
        </w:tc>
        <w:tc>
          <w:tcPr>
            <w:tcW w:w="1134" w:type="dxa"/>
            <w:shd w:val="clear" w:color="auto" w:fill="D9E2F3" w:themeFill="accent1" w:themeFillTint="33"/>
          </w:tcPr>
          <w:p w14:paraId="72DCFA6D" w14:textId="77777777" w:rsidR="004C59D6" w:rsidRDefault="004A3D5B" w:rsidP="00695545">
            <w:pPr>
              <w:jc w:val="center"/>
              <w:cnfStyle w:val="100000000000" w:firstRow="1" w:lastRow="0" w:firstColumn="0" w:lastColumn="0" w:oddVBand="0" w:evenVBand="0" w:oddHBand="0" w:evenHBand="0" w:firstRowFirstColumn="0" w:firstRowLastColumn="0" w:lastRowFirstColumn="0" w:lastRowLastColumn="0"/>
              <w:rPr>
                <w:b w:val="0"/>
                <w:bCs w:val="0"/>
              </w:rPr>
            </w:pPr>
            <w:r>
              <w:t>Duration</w:t>
            </w:r>
          </w:p>
          <w:p w14:paraId="46CF8D9B" w14:textId="5C6D5DA6" w:rsidR="009A689E" w:rsidRDefault="009A689E" w:rsidP="00695545">
            <w:pPr>
              <w:jc w:val="center"/>
              <w:cnfStyle w:val="100000000000" w:firstRow="1" w:lastRow="0" w:firstColumn="0" w:lastColumn="0" w:oddVBand="0" w:evenVBand="0" w:oddHBand="0" w:evenHBand="0" w:firstRowFirstColumn="0" w:firstRowLastColumn="0" w:lastRowFirstColumn="0" w:lastRowLastColumn="0"/>
            </w:pPr>
            <w:r>
              <w:t>(Days)</w:t>
            </w:r>
          </w:p>
        </w:tc>
        <w:tc>
          <w:tcPr>
            <w:tcW w:w="1134" w:type="dxa"/>
            <w:shd w:val="clear" w:color="auto" w:fill="D9E2F3" w:themeFill="accent1" w:themeFillTint="33"/>
          </w:tcPr>
          <w:p w14:paraId="23784069" w14:textId="3E96B98A" w:rsidR="004C59D6" w:rsidRDefault="004A3D5B" w:rsidP="00695545">
            <w:pPr>
              <w:jc w:val="center"/>
              <w:cnfStyle w:val="100000000000" w:firstRow="1" w:lastRow="0" w:firstColumn="0" w:lastColumn="0" w:oddVBand="0" w:evenVBand="0" w:oddHBand="0" w:evenHBand="0" w:firstRowFirstColumn="0" w:firstRowLastColumn="0" w:lastRowFirstColumn="0" w:lastRowLastColumn="0"/>
            </w:pPr>
            <w:r>
              <w:t>Start date</w:t>
            </w:r>
          </w:p>
        </w:tc>
        <w:tc>
          <w:tcPr>
            <w:tcW w:w="1088" w:type="dxa"/>
            <w:shd w:val="clear" w:color="auto" w:fill="D9E2F3" w:themeFill="accent1" w:themeFillTint="33"/>
          </w:tcPr>
          <w:p w14:paraId="574BD276" w14:textId="2166E1D5" w:rsidR="004C59D6" w:rsidRDefault="004A3D5B" w:rsidP="00695545">
            <w:pPr>
              <w:jc w:val="center"/>
              <w:cnfStyle w:val="100000000000" w:firstRow="1" w:lastRow="0" w:firstColumn="0" w:lastColumn="0" w:oddVBand="0" w:evenVBand="0" w:oddHBand="0" w:evenHBand="0" w:firstRowFirstColumn="0" w:firstRowLastColumn="0" w:lastRowFirstColumn="0" w:lastRowLastColumn="0"/>
            </w:pPr>
            <w:r>
              <w:t>End Date</w:t>
            </w:r>
          </w:p>
        </w:tc>
      </w:tr>
      <w:tr w:rsidR="00D92324" w14:paraId="36D49D46"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6784AE7E" w14:textId="2D2CE497" w:rsidR="00D92324" w:rsidRDefault="00D92324" w:rsidP="00695545">
            <w:pPr>
              <w:jc w:val="center"/>
            </w:pPr>
            <w:r>
              <w:t>Weekly meetings</w:t>
            </w:r>
          </w:p>
        </w:tc>
        <w:tc>
          <w:tcPr>
            <w:tcW w:w="3974" w:type="dxa"/>
          </w:tcPr>
          <w:p w14:paraId="6827034B" w14:textId="292D4ED4" w:rsidR="00D92324" w:rsidRDefault="000854C0" w:rsidP="00695545">
            <w:pPr>
              <w:jc w:val="center"/>
              <w:cnfStyle w:val="000000000000" w:firstRow="0" w:lastRow="0" w:firstColumn="0" w:lastColumn="0" w:oddVBand="0" w:evenVBand="0" w:oddHBand="0" w:evenHBand="0" w:firstRowFirstColumn="0" w:firstRowLastColumn="0" w:lastRowFirstColumn="0" w:lastRowLastColumn="0"/>
            </w:pPr>
            <w:r>
              <w:t>Weekly meeting to review and update team members on progress</w:t>
            </w:r>
          </w:p>
        </w:tc>
        <w:tc>
          <w:tcPr>
            <w:tcW w:w="1134" w:type="dxa"/>
          </w:tcPr>
          <w:p w14:paraId="3BB64730" w14:textId="260D9B29" w:rsidR="00D92324" w:rsidRDefault="00776197" w:rsidP="00A719D8">
            <w:pPr>
              <w:jc w:val="center"/>
              <w:cnfStyle w:val="000000000000" w:firstRow="0" w:lastRow="0" w:firstColumn="0" w:lastColumn="0" w:oddVBand="0" w:evenVBand="0" w:oddHBand="0" w:evenHBand="0" w:firstRowFirstColumn="0" w:firstRowLastColumn="0" w:lastRowFirstColumn="0" w:lastRowLastColumn="0"/>
            </w:pPr>
            <w:r>
              <w:t>168</w:t>
            </w:r>
          </w:p>
        </w:tc>
        <w:tc>
          <w:tcPr>
            <w:tcW w:w="1134" w:type="dxa"/>
          </w:tcPr>
          <w:p w14:paraId="5AD5C857" w14:textId="3F7D6925" w:rsidR="00D92324" w:rsidRDefault="00776197" w:rsidP="004E7E0A">
            <w:pPr>
              <w:jc w:val="center"/>
              <w:cnfStyle w:val="000000000000" w:firstRow="0" w:lastRow="0" w:firstColumn="0" w:lastColumn="0" w:oddVBand="0" w:evenVBand="0" w:oddHBand="0" w:evenHBand="0" w:firstRowFirstColumn="0" w:firstRowLastColumn="0" w:lastRowFirstColumn="0" w:lastRowLastColumn="0"/>
            </w:pPr>
            <w:r>
              <w:t>168</w:t>
            </w:r>
          </w:p>
        </w:tc>
        <w:tc>
          <w:tcPr>
            <w:tcW w:w="1134" w:type="dxa"/>
          </w:tcPr>
          <w:p w14:paraId="56738B85" w14:textId="15ED9B2B" w:rsidR="00D92324" w:rsidRDefault="00080AC2" w:rsidP="004E7E0A">
            <w:pPr>
              <w:jc w:val="center"/>
              <w:cnfStyle w:val="000000000000" w:firstRow="0" w:lastRow="0" w:firstColumn="0" w:lastColumn="0" w:oddVBand="0" w:evenVBand="0" w:oddHBand="0" w:evenHBand="0" w:firstRowFirstColumn="0" w:firstRowLastColumn="0" w:lastRowFirstColumn="0" w:lastRowLastColumn="0"/>
            </w:pPr>
            <w:r>
              <w:t>29/09/25</w:t>
            </w:r>
          </w:p>
        </w:tc>
        <w:tc>
          <w:tcPr>
            <w:tcW w:w="1088" w:type="dxa"/>
          </w:tcPr>
          <w:p w14:paraId="29BC45F5" w14:textId="41544559" w:rsidR="00D92324" w:rsidRDefault="006A5AD3" w:rsidP="004E7E0A">
            <w:pPr>
              <w:jc w:val="center"/>
              <w:cnfStyle w:val="000000000000" w:firstRow="0" w:lastRow="0" w:firstColumn="0" w:lastColumn="0" w:oddVBand="0" w:evenVBand="0" w:oddHBand="0" w:evenHBand="0" w:firstRowFirstColumn="0" w:firstRowLastColumn="0" w:lastRowFirstColumn="0" w:lastRowLastColumn="0"/>
            </w:pPr>
            <w:r>
              <w:t>16/03/26</w:t>
            </w:r>
          </w:p>
        </w:tc>
      </w:tr>
      <w:tr w:rsidR="004C59D6" w14:paraId="40D6DE6A"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31712AE0" w14:textId="2420F1EF" w:rsidR="004C59D6" w:rsidRDefault="00F55849" w:rsidP="00695545">
            <w:pPr>
              <w:jc w:val="center"/>
            </w:pPr>
            <w:r>
              <w:t>Research</w:t>
            </w:r>
            <w:r w:rsidR="0015230B">
              <w:t xml:space="preserve"> </w:t>
            </w:r>
            <w:r w:rsidR="00787411">
              <w:t>existing Vehicle Data</w:t>
            </w:r>
          </w:p>
        </w:tc>
        <w:tc>
          <w:tcPr>
            <w:tcW w:w="3974" w:type="dxa"/>
          </w:tcPr>
          <w:p w14:paraId="5D868FFE" w14:textId="001449B5" w:rsidR="004C59D6" w:rsidRDefault="009F7D0D" w:rsidP="00695545">
            <w:pPr>
              <w:jc w:val="center"/>
              <w:cnfStyle w:val="000000000000" w:firstRow="0" w:lastRow="0" w:firstColumn="0" w:lastColumn="0" w:oddVBand="0" w:evenVBand="0" w:oddHBand="0" w:evenHBand="0" w:firstRowFirstColumn="0" w:firstRowLastColumn="0" w:lastRowFirstColumn="0" w:lastRowLastColumn="0"/>
            </w:pPr>
            <w:r>
              <w:t xml:space="preserve">Collect any existing </w:t>
            </w:r>
            <w:r w:rsidR="00FB14A9">
              <w:t>Data of the Morgan</w:t>
            </w:r>
          </w:p>
        </w:tc>
        <w:tc>
          <w:tcPr>
            <w:tcW w:w="1134" w:type="dxa"/>
          </w:tcPr>
          <w:p w14:paraId="0E4EDB18" w14:textId="6BFF445F" w:rsidR="004C59D6" w:rsidRDefault="00074E05" w:rsidP="00A719D8">
            <w:pPr>
              <w:jc w:val="center"/>
              <w:cnfStyle w:val="000000000000" w:firstRow="0" w:lastRow="0" w:firstColumn="0" w:lastColumn="0" w:oddVBand="0" w:evenVBand="0" w:oddHBand="0" w:evenHBand="0" w:firstRowFirstColumn="0" w:firstRowLastColumn="0" w:lastRowFirstColumn="0" w:lastRowLastColumn="0"/>
            </w:pPr>
            <w:r>
              <w:t>10</w:t>
            </w:r>
          </w:p>
        </w:tc>
        <w:tc>
          <w:tcPr>
            <w:tcW w:w="1134" w:type="dxa"/>
          </w:tcPr>
          <w:p w14:paraId="0237D6B4" w14:textId="314CDEEB" w:rsidR="004C59D6" w:rsidRDefault="003201A7" w:rsidP="004E7E0A">
            <w:pPr>
              <w:jc w:val="center"/>
              <w:cnfStyle w:val="000000000000" w:firstRow="0" w:lastRow="0" w:firstColumn="0" w:lastColumn="0" w:oddVBand="0" w:evenVBand="0" w:oddHBand="0" w:evenHBand="0" w:firstRowFirstColumn="0" w:firstRowLastColumn="0" w:lastRowFirstColumn="0" w:lastRowLastColumn="0"/>
            </w:pPr>
            <w:r>
              <w:t>5</w:t>
            </w:r>
          </w:p>
        </w:tc>
        <w:tc>
          <w:tcPr>
            <w:tcW w:w="1134" w:type="dxa"/>
          </w:tcPr>
          <w:p w14:paraId="33346699" w14:textId="600B6DDC" w:rsidR="004C59D6" w:rsidRDefault="00584D9E" w:rsidP="004E7E0A">
            <w:pPr>
              <w:jc w:val="center"/>
              <w:cnfStyle w:val="000000000000" w:firstRow="0" w:lastRow="0" w:firstColumn="0" w:lastColumn="0" w:oddVBand="0" w:evenVBand="0" w:oddHBand="0" w:evenHBand="0" w:firstRowFirstColumn="0" w:firstRowLastColumn="0" w:lastRowFirstColumn="0" w:lastRowLastColumn="0"/>
            </w:pPr>
            <w:r>
              <w:t>13</w:t>
            </w:r>
            <w:r w:rsidR="00DA1941">
              <w:t>/1</w:t>
            </w:r>
            <w:r>
              <w:t>0</w:t>
            </w:r>
            <w:r w:rsidR="00DA1941">
              <w:t>/</w:t>
            </w:r>
            <w:r w:rsidR="0027260F">
              <w:t>25</w:t>
            </w:r>
          </w:p>
        </w:tc>
        <w:tc>
          <w:tcPr>
            <w:tcW w:w="1088" w:type="dxa"/>
          </w:tcPr>
          <w:p w14:paraId="7C50BFB1" w14:textId="62991218" w:rsidR="004C59D6" w:rsidRDefault="00584D9E" w:rsidP="004E7E0A">
            <w:pPr>
              <w:jc w:val="center"/>
              <w:cnfStyle w:val="000000000000" w:firstRow="0" w:lastRow="0" w:firstColumn="0" w:lastColumn="0" w:oddVBand="0" w:evenVBand="0" w:oddHBand="0" w:evenHBand="0" w:firstRowFirstColumn="0" w:firstRowLastColumn="0" w:lastRowFirstColumn="0" w:lastRowLastColumn="0"/>
            </w:pPr>
            <w:r>
              <w:t>23</w:t>
            </w:r>
            <w:r w:rsidR="0027260F">
              <w:t>/</w:t>
            </w:r>
            <w:r>
              <w:t>10</w:t>
            </w:r>
            <w:r w:rsidR="0027260F">
              <w:t>/25</w:t>
            </w:r>
          </w:p>
        </w:tc>
      </w:tr>
      <w:tr w:rsidR="00BF1FF7" w14:paraId="7605AA8B"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69D4054A" w14:textId="77777777" w:rsidR="006E5CCF" w:rsidRPr="006E5CCF" w:rsidRDefault="006E5CCF" w:rsidP="00695545">
            <w:pPr>
              <w:jc w:val="center"/>
            </w:pPr>
            <w:r w:rsidRPr="006E5CCF">
              <w:t>Collect vehicle data</w:t>
            </w:r>
          </w:p>
          <w:p w14:paraId="672CFA6E" w14:textId="50AF8995" w:rsidR="00BF1FF7" w:rsidRDefault="00BF1FF7" w:rsidP="00695545">
            <w:pPr>
              <w:jc w:val="center"/>
            </w:pPr>
          </w:p>
        </w:tc>
        <w:tc>
          <w:tcPr>
            <w:tcW w:w="3974" w:type="dxa"/>
          </w:tcPr>
          <w:p w14:paraId="43903DAE" w14:textId="7C845D92" w:rsidR="00BF1FF7" w:rsidRDefault="000C3884" w:rsidP="00695545">
            <w:pPr>
              <w:jc w:val="center"/>
              <w:cnfStyle w:val="000000000000" w:firstRow="0" w:lastRow="0" w:firstColumn="0" w:lastColumn="0" w:oddVBand="0" w:evenVBand="0" w:oddHBand="0" w:evenHBand="0" w:firstRowFirstColumn="0" w:firstRowLastColumn="0" w:lastRowFirstColumn="0" w:lastRowLastColumn="0"/>
            </w:pPr>
            <w:r>
              <w:t>Measure the wheelbase,</w:t>
            </w:r>
            <w:r w:rsidR="00F507A0">
              <w:t xml:space="preserve"> </w:t>
            </w:r>
            <w:r>
              <w:t>track width</w:t>
            </w:r>
            <w:r w:rsidR="00F507A0">
              <w:t xml:space="preserve">, vehicle mass and unsprang mass. </w:t>
            </w:r>
            <w:r w:rsidR="000740B9">
              <w:t>T</w:t>
            </w:r>
            <w:r w:rsidR="006E5CCF">
              <w:t>his information</w:t>
            </w:r>
            <w:r w:rsidR="000740B9">
              <w:t xml:space="preserve"> will be used to create a model in </w:t>
            </w:r>
            <w:r w:rsidR="001D603E">
              <w:t xml:space="preserve">the </w:t>
            </w:r>
            <w:r w:rsidR="000740B9">
              <w:t>VI grade</w:t>
            </w:r>
          </w:p>
        </w:tc>
        <w:tc>
          <w:tcPr>
            <w:tcW w:w="1134" w:type="dxa"/>
          </w:tcPr>
          <w:p w14:paraId="0F9B0F62" w14:textId="3141B46D" w:rsidR="00BF1FF7" w:rsidRDefault="003201A7" w:rsidP="00A719D8">
            <w:pPr>
              <w:jc w:val="center"/>
              <w:cnfStyle w:val="000000000000" w:firstRow="0" w:lastRow="0" w:firstColumn="0" w:lastColumn="0" w:oddVBand="0" w:evenVBand="0" w:oddHBand="0" w:evenHBand="0" w:firstRowFirstColumn="0" w:firstRowLastColumn="0" w:lastRowFirstColumn="0" w:lastRowLastColumn="0"/>
            </w:pPr>
            <w:r>
              <w:t>15</w:t>
            </w:r>
          </w:p>
        </w:tc>
        <w:tc>
          <w:tcPr>
            <w:tcW w:w="1134" w:type="dxa"/>
          </w:tcPr>
          <w:p w14:paraId="4AA9EDE7" w14:textId="3921F024" w:rsidR="00BF1FF7" w:rsidRDefault="00C56EBE" w:rsidP="004E7E0A">
            <w:pPr>
              <w:jc w:val="center"/>
              <w:cnfStyle w:val="000000000000" w:firstRow="0" w:lastRow="0" w:firstColumn="0" w:lastColumn="0" w:oddVBand="0" w:evenVBand="0" w:oddHBand="0" w:evenHBand="0" w:firstRowFirstColumn="0" w:firstRowLastColumn="0" w:lastRowFirstColumn="0" w:lastRowLastColumn="0"/>
            </w:pPr>
            <w:r>
              <w:t>7</w:t>
            </w:r>
          </w:p>
        </w:tc>
        <w:tc>
          <w:tcPr>
            <w:tcW w:w="1134" w:type="dxa"/>
          </w:tcPr>
          <w:p w14:paraId="7418A5CF" w14:textId="458A565F" w:rsidR="00BF1FF7" w:rsidRDefault="002873CD" w:rsidP="004E7E0A">
            <w:pPr>
              <w:jc w:val="center"/>
              <w:cnfStyle w:val="000000000000" w:firstRow="0" w:lastRow="0" w:firstColumn="0" w:lastColumn="0" w:oddVBand="0" w:evenVBand="0" w:oddHBand="0" w:evenHBand="0" w:firstRowFirstColumn="0" w:firstRowLastColumn="0" w:lastRowFirstColumn="0" w:lastRowLastColumn="0"/>
            </w:pPr>
            <w:r>
              <w:t>24/</w:t>
            </w:r>
            <w:r w:rsidR="00863FB3">
              <w:t>11</w:t>
            </w:r>
            <w:r w:rsidR="001560E0">
              <w:t>/25</w:t>
            </w:r>
          </w:p>
        </w:tc>
        <w:tc>
          <w:tcPr>
            <w:tcW w:w="1088" w:type="dxa"/>
          </w:tcPr>
          <w:p w14:paraId="709DEFCE" w14:textId="2E9B352A" w:rsidR="00BF1FF7" w:rsidRDefault="00512F4D" w:rsidP="004E7E0A">
            <w:pPr>
              <w:jc w:val="center"/>
              <w:cnfStyle w:val="000000000000" w:firstRow="0" w:lastRow="0" w:firstColumn="0" w:lastColumn="0" w:oddVBand="0" w:evenVBand="0" w:oddHBand="0" w:evenHBand="0" w:firstRowFirstColumn="0" w:firstRowLastColumn="0" w:lastRowFirstColumn="0" w:lastRowLastColumn="0"/>
            </w:pPr>
            <w:r>
              <w:t>01/12/25</w:t>
            </w:r>
          </w:p>
        </w:tc>
      </w:tr>
      <w:tr w:rsidR="004C59D6" w14:paraId="7D24EB85"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0E1F5EC1" w14:textId="2C2FAF8A" w:rsidR="004C59D6" w:rsidRDefault="008C63DB" w:rsidP="00695545">
            <w:pPr>
              <w:jc w:val="center"/>
            </w:pPr>
            <w:bookmarkStart w:id="15" w:name="_Hlk213344413"/>
            <w:r>
              <w:t xml:space="preserve">Measure </w:t>
            </w:r>
            <w:r w:rsidR="00D84AB0">
              <w:t>geometry</w:t>
            </w:r>
            <w:bookmarkEnd w:id="15"/>
          </w:p>
        </w:tc>
        <w:tc>
          <w:tcPr>
            <w:tcW w:w="3974" w:type="dxa"/>
          </w:tcPr>
          <w:p w14:paraId="6482C836" w14:textId="1DC0440A" w:rsidR="004C59D6" w:rsidRDefault="00FB14A9" w:rsidP="00695545">
            <w:pPr>
              <w:jc w:val="center"/>
              <w:cnfStyle w:val="000000000000" w:firstRow="0" w:lastRow="0" w:firstColumn="0" w:lastColumn="0" w:oddVBand="0" w:evenVBand="0" w:oddHBand="0" w:evenHBand="0" w:firstRowFirstColumn="0" w:firstRowLastColumn="0" w:lastRowFirstColumn="0" w:lastRowLastColumn="0"/>
            </w:pPr>
            <w:r>
              <w:t xml:space="preserve">Measure </w:t>
            </w:r>
            <w:r w:rsidR="002E51CD">
              <w:t>the geometry of both plus-four and plus-six suspension systems</w:t>
            </w:r>
          </w:p>
        </w:tc>
        <w:tc>
          <w:tcPr>
            <w:tcW w:w="1134" w:type="dxa"/>
          </w:tcPr>
          <w:p w14:paraId="08479F01" w14:textId="50F9336D" w:rsidR="004C59D6" w:rsidRDefault="00550410" w:rsidP="00A719D8">
            <w:pPr>
              <w:jc w:val="center"/>
              <w:cnfStyle w:val="000000000000" w:firstRow="0" w:lastRow="0" w:firstColumn="0" w:lastColumn="0" w:oddVBand="0" w:evenVBand="0" w:oddHBand="0" w:evenHBand="0" w:firstRowFirstColumn="0" w:firstRowLastColumn="0" w:lastRowFirstColumn="0" w:lastRowLastColumn="0"/>
            </w:pPr>
            <w:r>
              <w:t>30</w:t>
            </w:r>
          </w:p>
        </w:tc>
        <w:tc>
          <w:tcPr>
            <w:tcW w:w="1134" w:type="dxa"/>
          </w:tcPr>
          <w:p w14:paraId="3EABA59B" w14:textId="3E403FEC" w:rsidR="004C59D6" w:rsidRDefault="00074E05" w:rsidP="004E7E0A">
            <w:pPr>
              <w:jc w:val="center"/>
              <w:cnfStyle w:val="000000000000" w:firstRow="0" w:lastRow="0" w:firstColumn="0" w:lastColumn="0" w:oddVBand="0" w:evenVBand="0" w:oddHBand="0" w:evenHBand="0" w:firstRowFirstColumn="0" w:firstRowLastColumn="0" w:lastRowFirstColumn="0" w:lastRowLastColumn="0"/>
            </w:pPr>
            <w:r>
              <w:t>1</w:t>
            </w:r>
            <w:r w:rsidR="00863FB3">
              <w:t>0</w:t>
            </w:r>
          </w:p>
        </w:tc>
        <w:tc>
          <w:tcPr>
            <w:tcW w:w="1134" w:type="dxa"/>
          </w:tcPr>
          <w:p w14:paraId="59FD06A5" w14:textId="5D599D7D" w:rsidR="004C59D6" w:rsidRDefault="00512F4D" w:rsidP="004E7E0A">
            <w:pPr>
              <w:jc w:val="center"/>
              <w:cnfStyle w:val="000000000000" w:firstRow="0" w:lastRow="0" w:firstColumn="0" w:lastColumn="0" w:oddVBand="0" w:evenVBand="0" w:oddHBand="0" w:evenHBand="0" w:firstRowFirstColumn="0" w:firstRowLastColumn="0" w:lastRowFirstColumn="0" w:lastRowLastColumn="0"/>
            </w:pPr>
            <w:r>
              <w:t>24</w:t>
            </w:r>
            <w:r w:rsidR="002C01E6">
              <w:t>/1</w:t>
            </w:r>
            <w:r w:rsidR="00863FB3">
              <w:t>1</w:t>
            </w:r>
            <w:r w:rsidR="002C01E6">
              <w:t>/25</w:t>
            </w:r>
          </w:p>
        </w:tc>
        <w:tc>
          <w:tcPr>
            <w:tcW w:w="1088" w:type="dxa"/>
          </w:tcPr>
          <w:p w14:paraId="5AF4D1E4" w14:textId="713046EF" w:rsidR="004C59D6" w:rsidRDefault="005D55C7" w:rsidP="004E7E0A">
            <w:pPr>
              <w:jc w:val="center"/>
              <w:cnfStyle w:val="000000000000" w:firstRow="0" w:lastRow="0" w:firstColumn="0" w:lastColumn="0" w:oddVBand="0" w:evenVBand="0" w:oddHBand="0" w:evenHBand="0" w:firstRowFirstColumn="0" w:firstRowLastColumn="0" w:lastRowFirstColumn="0" w:lastRowLastColumn="0"/>
            </w:pPr>
            <w:r>
              <w:t>04/12/25</w:t>
            </w:r>
          </w:p>
        </w:tc>
      </w:tr>
      <w:tr w:rsidR="004C59D6" w14:paraId="320661BD"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0C6C4967" w14:textId="3953953B" w:rsidR="004C59D6" w:rsidRDefault="00D002AF" w:rsidP="00695545">
            <w:pPr>
              <w:jc w:val="center"/>
            </w:pPr>
            <w:r>
              <w:t>Creat</w:t>
            </w:r>
            <w:r w:rsidR="00695545">
              <w:t>e a suspension model</w:t>
            </w:r>
          </w:p>
        </w:tc>
        <w:tc>
          <w:tcPr>
            <w:tcW w:w="3974" w:type="dxa"/>
          </w:tcPr>
          <w:p w14:paraId="3148A01A" w14:textId="463A0836" w:rsidR="004C59D6" w:rsidRDefault="00DA34E4" w:rsidP="00695545">
            <w:pPr>
              <w:jc w:val="center"/>
              <w:cnfStyle w:val="000000000000" w:firstRow="0" w:lastRow="0" w:firstColumn="0" w:lastColumn="0" w:oddVBand="0" w:evenVBand="0" w:oddHBand="0" w:evenHBand="0" w:firstRowFirstColumn="0" w:firstRowLastColumn="0" w:lastRowFirstColumn="0" w:lastRowLastColumn="0"/>
            </w:pPr>
            <w:r>
              <w:t xml:space="preserve">Use Wingeo to create </w:t>
            </w:r>
            <w:r w:rsidR="001D123F">
              <w:t>a virtual</w:t>
            </w:r>
            <w:r w:rsidR="004F225A">
              <w:t xml:space="preserve"> </w:t>
            </w:r>
            <w:r w:rsidR="005C5522">
              <w:t>model of the suspension systems</w:t>
            </w:r>
          </w:p>
        </w:tc>
        <w:tc>
          <w:tcPr>
            <w:tcW w:w="1134" w:type="dxa"/>
          </w:tcPr>
          <w:p w14:paraId="4A32DB50" w14:textId="7ABFCF1B" w:rsidR="004C59D6" w:rsidRDefault="00550410" w:rsidP="00A719D8">
            <w:pPr>
              <w:jc w:val="center"/>
              <w:cnfStyle w:val="000000000000" w:firstRow="0" w:lastRow="0" w:firstColumn="0" w:lastColumn="0" w:oddVBand="0" w:evenVBand="0" w:oddHBand="0" w:evenHBand="0" w:firstRowFirstColumn="0" w:firstRowLastColumn="0" w:lastRowFirstColumn="0" w:lastRowLastColumn="0"/>
            </w:pPr>
            <w:r>
              <w:t>20</w:t>
            </w:r>
          </w:p>
        </w:tc>
        <w:tc>
          <w:tcPr>
            <w:tcW w:w="1134" w:type="dxa"/>
          </w:tcPr>
          <w:p w14:paraId="1C146C0C" w14:textId="3FF91DED" w:rsidR="004C59D6" w:rsidRDefault="00DA5850" w:rsidP="004E7E0A">
            <w:pPr>
              <w:jc w:val="center"/>
              <w:cnfStyle w:val="000000000000" w:firstRow="0" w:lastRow="0" w:firstColumn="0" w:lastColumn="0" w:oddVBand="0" w:evenVBand="0" w:oddHBand="0" w:evenHBand="0" w:firstRowFirstColumn="0" w:firstRowLastColumn="0" w:lastRowFirstColumn="0" w:lastRowLastColumn="0"/>
            </w:pPr>
            <w:r>
              <w:t>7</w:t>
            </w:r>
          </w:p>
        </w:tc>
        <w:tc>
          <w:tcPr>
            <w:tcW w:w="1134" w:type="dxa"/>
          </w:tcPr>
          <w:p w14:paraId="5681D5FC" w14:textId="77BD82A6" w:rsidR="004C59D6" w:rsidRDefault="000B3884" w:rsidP="004E7E0A">
            <w:pPr>
              <w:jc w:val="center"/>
              <w:cnfStyle w:val="000000000000" w:firstRow="0" w:lastRow="0" w:firstColumn="0" w:lastColumn="0" w:oddVBand="0" w:evenVBand="0" w:oddHBand="0" w:evenHBand="0" w:firstRowFirstColumn="0" w:firstRowLastColumn="0" w:lastRowFirstColumn="0" w:lastRowLastColumn="0"/>
            </w:pPr>
            <w:r>
              <w:t>05/12/25</w:t>
            </w:r>
          </w:p>
        </w:tc>
        <w:tc>
          <w:tcPr>
            <w:tcW w:w="1088" w:type="dxa"/>
          </w:tcPr>
          <w:p w14:paraId="4DFB0547" w14:textId="1444F9F0" w:rsidR="004C59D6" w:rsidRDefault="004D5F20" w:rsidP="004E7E0A">
            <w:pPr>
              <w:jc w:val="center"/>
              <w:cnfStyle w:val="000000000000" w:firstRow="0" w:lastRow="0" w:firstColumn="0" w:lastColumn="0" w:oddVBand="0" w:evenVBand="0" w:oddHBand="0" w:evenHBand="0" w:firstRowFirstColumn="0" w:firstRowLastColumn="0" w:lastRowFirstColumn="0" w:lastRowLastColumn="0"/>
            </w:pPr>
            <w:r>
              <w:t>1</w:t>
            </w:r>
            <w:r w:rsidR="00A3216B">
              <w:t>2</w:t>
            </w:r>
            <w:r>
              <w:t>/12/25</w:t>
            </w:r>
          </w:p>
        </w:tc>
      </w:tr>
      <w:tr w:rsidR="004C59D6" w14:paraId="5FEB780D"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39E06D8C" w14:textId="2E027D49" w:rsidR="004C59D6" w:rsidRDefault="00587651" w:rsidP="00695545">
            <w:pPr>
              <w:jc w:val="center"/>
            </w:pPr>
            <w:r>
              <w:t xml:space="preserve">Kinematic </w:t>
            </w:r>
            <w:r w:rsidR="007F180D">
              <w:t>simulation</w:t>
            </w:r>
          </w:p>
        </w:tc>
        <w:tc>
          <w:tcPr>
            <w:tcW w:w="3974" w:type="dxa"/>
          </w:tcPr>
          <w:p w14:paraId="71D75E2F" w14:textId="3191944A" w:rsidR="004C59D6" w:rsidRDefault="00AC085B" w:rsidP="00695545">
            <w:pPr>
              <w:jc w:val="center"/>
              <w:cnfStyle w:val="000000000000" w:firstRow="0" w:lastRow="0" w:firstColumn="0" w:lastColumn="0" w:oddVBand="0" w:evenVBand="0" w:oddHBand="0" w:evenHBand="0" w:firstRowFirstColumn="0" w:firstRowLastColumn="0" w:lastRowFirstColumn="0" w:lastRowLastColumn="0"/>
            </w:pPr>
            <w:r>
              <w:t xml:space="preserve">Use </w:t>
            </w:r>
            <w:r w:rsidR="00F0369B">
              <w:t>W</w:t>
            </w:r>
            <w:r w:rsidR="00074F3C">
              <w:t xml:space="preserve">ingeo to run </w:t>
            </w:r>
            <w:r w:rsidR="00F0369B">
              <w:t xml:space="preserve">a </w:t>
            </w:r>
            <w:r w:rsidR="00074F3C">
              <w:t>kinematics simulation</w:t>
            </w:r>
          </w:p>
        </w:tc>
        <w:tc>
          <w:tcPr>
            <w:tcW w:w="1134" w:type="dxa"/>
          </w:tcPr>
          <w:p w14:paraId="6E453878" w14:textId="32E479A1" w:rsidR="004C59D6" w:rsidRDefault="00550410" w:rsidP="00A719D8">
            <w:pPr>
              <w:jc w:val="center"/>
              <w:cnfStyle w:val="000000000000" w:firstRow="0" w:lastRow="0" w:firstColumn="0" w:lastColumn="0" w:oddVBand="0" w:evenVBand="0" w:oddHBand="0" w:evenHBand="0" w:firstRowFirstColumn="0" w:firstRowLastColumn="0" w:lastRowFirstColumn="0" w:lastRowLastColumn="0"/>
            </w:pPr>
            <w:r>
              <w:t>20</w:t>
            </w:r>
          </w:p>
        </w:tc>
        <w:tc>
          <w:tcPr>
            <w:tcW w:w="1134" w:type="dxa"/>
          </w:tcPr>
          <w:p w14:paraId="7094361F" w14:textId="7FECB571" w:rsidR="004C59D6" w:rsidRDefault="00C42E8E" w:rsidP="00EB64B2">
            <w:pPr>
              <w:jc w:val="center"/>
              <w:cnfStyle w:val="000000000000" w:firstRow="0" w:lastRow="0" w:firstColumn="0" w:lastColumn="0" w:oddVBand="0" w:evenVBand="0" w:oddHBand="0" w:evenHBand="0" w:firstRowFirstColumn="0" w:firstRowLastColumn="0" w:lastRowFirstColumn="0" w:lastRowLastColumn="0"/>
            </w:pPr>
            <w:r>
              <w:t>7</w:t>
            </w:r>
          </w:p>
        </w:tc>
        <w:tc>
          <w:tcPr>
            <w:tcW w:w="1134" w:type="dxa"/>
          </w:tcPr>
          <w:p w14:paraId="00ED3E13" w14:textId="62FFC162" w:rsidR="004C59D6" w:rsidRDefault="00A3216B" w:rsidP="004E7E0A">
            <w:pPr>
              <w:jc w:val="center"/>
              <w:cnfStyle w:val="000000000000" w:firstRow="0" w:lastRow="0" w:firstColumn="0" w:lastColumn="0" w:oddVBand="0" w:evenVBand="0" w:oddHBand="0" w:evenHBand="0" w:firstRowFirstColumn="0" w:firstRowLastColumn="0" w:lastRowFirstColumn="0" w:lastRowLastColumn="0"/>
            </w:pPr>
            <w:r>
              <w:t>13</w:t>
            </w:r>
            <w:r w:rsidR="002E5E21">
              <w:t>/12/25</w:t>
            </w:r>
          </w:p>
        </w:tc>
        <w:tc>
          <w:tcPr>
            <w:tcW w:w="1088" w:type="dxa"/>
          </w:tcPr>
          <w:p w14:paraId="2873074A" w14:textId="28B5CD0C" w:rsidR="004C59D6" w:rsidRDefault="00C42E8E" w:rsidP="004E7E0A">
            <w:pPr>
              <w:jc w:val="center"/>
              <w:cnfStyle w:val="000000000000" w:firstRow="0" w:lastRow="0" w:firstColumn="0" w:lastColumn="0" w:oddVBand="0" w:evenVBand="0" w:oddHBand="0" w:evenHBand="0" w:firstRowFirstColumn="0" w:firstRowLastColumn="0" w:lastRowFirstColumn="0" w:lastRowLastColumn="0"/>
            </w:pPr>
            <w:r>
              <w:t>20</w:t>
            </w:r>
            <w:r w:rsidR="00F5015D">
              <w:t>/</w:t>
            </w:r>
            <w:r w:rsidR="000B24B3">
              <w:t>12</w:t>
            </w:r>
            <w:r w:rsidR="00F5015D">
              <w:t>/2</w:t>
            </w:r>
            <w:r w:rsidR="00233CA0">
              <w:t>5</w:t>
            </w:r>
          </w:p>
        </w:tc>
      </w:tr>
      <w:tr w:rsidR="004C59D6" w14:paraId="7413AA82"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67696BB7" w14:textId="20DBAC91" w:rsidR="004C59D6" w:rsidRDefault="00C65C8E" w:rsidP="00695545">
            <w:pPr>
              <w:jc w:val="center"/>
            </w:pPr>
            <w:r>
              <w:t xml:space="preserve">On </w:t>
            </w:r>
            <w:r w:rsidR="00F161DA">
              <w:t xml:space="preserve">the </w:t>
            </w:r>
            <w:r>
              <w:t>car kinematics test</w:t>
            </w:r>
          </w:p>
        </w:tc>
        <w:tc>
          <w:tcPr>
            <w:tcW w:w="3974" w:type="dxa"/>
          </w:tcPr>
          <w:p w14:paraId="52563DAC" w14:textId="53298433" w:rsidR="004C59D6" w:rsidRDefault="000C704F" w:rsidP="00695545">
            <w:pPr>
              <w:jc w:val="center"/>
              <w:cnfStyle w:val="000000000000" w:firstRow="0" w:lastRow="0" w:firstColumn="0" w:lastColumn="0" w:oddVBand="0" w:evenVBand="0" w:oddHBand="0" w:evenHBand="0" w:firstRowFirstColumn="0" w:firstRowLastColumn="0" w:lastRowFirstColumn="0" w:lastRowLastColumn="0"/>
            </w:pPr>
            <w:r>
              <w:t xml:space="preserve">Carry out </w:t>
            </w:r>
            <w:r w:rsidR="00A30D96">
              <w:t>a</w:t>
            </w:r>
            <w:r>
              <w:t xml:space="preserve"> Kinematics test on the car to </w:t>
            </w:r>
            <w:r w:rsidR="00A30D96">
              <w:t xml:space="preserve">verify the simulation </w:t>
            </w:r>
          </w:p>
        </w:tc>
        <w:tc>
          <w:tcPr>
            <w:tcW w:w="1134" w:type="dxa"/>
          </w:tcPr>
          <w:p w14:paraId="5188C26E" w14:textId="2B4F4F4E" w:rsidR="004C59D6" w:rsidRDefault="00550410" w:rsidP="00A719D8">
            <w:pPr>
              <w:jc w:val="center"/>
              <w:cnfStyle w:val="000000000000" w:firstRow="0" w:lastRow="0" w:firstColumn="0" w:lastColumn="0" w:oddVBand="0" w:evenVBand="0" w:oddHBand="0" w:evenHBand="0" w:firstRowFirstColumn="0" w:firstRowLastColumn="0" w:lastRowFirstColumn="0" w:lastRowLastColumn="0"/>
            </w:pPr>
            <w:r>
              <w:t>40</w:t>
            </w:r>
          </w:p>
        </w:tc>
        <w:tc>
          <w:tcPr>
            <w:tcW w:w="1134" w:type="dxa"/>
          </w:tcPr>
          <w:p w14:paraId="0697D2BA" w14:textId="1B88C2C0" w:rsidR="004C59D6" w:rsidRDefault="00902DD7" w:rsidP="004E7E0A">
            <w:pPr>
              <w:jc w:val="center"/>
              <w:cnfStyle w:val="000000000000" w:firstRow="0" w:lastRow="0" w:firstColumn="0" w:lastColumn="0" w:oddVBand="0" w:evenVBand="0" w:oddHBand="0" w:evenHBand="0" w:firstRowFirstColumn="0" w:firstRowLastColumn="0" w:lastRowFirstColumn="0" w:lastRowLastColumn="0"/>
            </w:pPr>
            <w:r>
              <w:t>25</w:t>
            </w:r>
          </w:p>
        </w:tc>
        <w:tc>
          <w:tcPr>
            <w:tcW w:w="1134" w:type="dxa"/>
          </w:tcPr>
          <w:p w14:paraId="097BD81B" w14:textId="1ECAE67C" w:rsidR="004C59D6" w:rsidRDefault="00C66466" w:rsidP="004E7E0A">
            <w:pPr>
              <w:jc w:val="center"/>
              <w:cnfStyle w:val="000000000000" w:firstRow="0" w:lastRow="0" w:firstColumn="0" w:lastColumn="0" w:oddVBand="0" w:evenVBand="0" w:oddHBand="0" w:evenHBand="0" w:firstRowFirstColumn="0" w:firstRowLastColumn="0" w:lastRowFirstColumn="0" w:lastRowLastColumn="0"/>
            </w:pPr>
            <w:r>
              <w:t>05</w:t>
            </w:r>
            <w:r w:rsidR="00346AD0">
              <w:t>/01/26</w:t>
            </w:r>
          </w:p>
        </w:tc>
        <w:tc>
          <w:tcPr>
            <w:tcW w:w="1088" w:type="dxa"/>
          </w:tcPr>
          <w:p w14:paraId="6F1E2F90" w14:textId="3978FA93" w:rsidR="004C59D6" w:rsidRDefault="00464DE0" w:rsidP="004E7E0A">
            <w:pPr>
              <w:jc w:val="center"/>
              <w:cnfStyle w:val="000000000000" w:firstRow="0" w:lastRow="0" w:firstColumn="0" w:lastColumn="0" w:oddVBand="0" w:evenVBand="0" w:oddHBand="0" w:evenHBand="0" w:firstRowFirstColumn="0" w:firstRowLastColumn="0" w:lastRowFirstColumn="0" w:lastRowLastColumn="0"/>
            </w:pPr>
            <w:r>
              <w:t>30</w:t>
            </w:r>
            <w:r w:rsidR="009914A6">
              <w:t>/0</w:t>
            </w:r>
            <w:r>
              <w:t>1</w:t>
            </w:r>
            <w:r w:rsidR="009914A6">
              <w:t>/26</w:t>
            </w:r>
          </w:p>
        </w:tc>
      </w:tr>
      <w:tr w:rsidR="004C59D6" w14:paraId="1E27B93D"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16B1774F" w14:textId="47EC9FAC" w:rsidR="004C59D6" w:rsidRDefault="00FD3051" w:rsidP="00695545">
            <w:pPr>
              <w:jc w:val="center"/>
            </w:pPr>
            <w:r>
              <w:t>Kinemat</w:t>
            </w:r>
            <w:r w:rsidR="00FD5806">
              <w:t xml:space="preserve">ic results </w:t>
            </w:r>
            <w:r w:rsidR="00233425">
              <w:t>analysis</w:t>
            </w:r>
            <w:r w:rsidR="009B3C82">
              <w:t xml:space="preserve"> and </w:t>
            </w:r>
            <w:r w:rsidR="00FD5806">
              <w:t xml:space="preserve">comparison </w:t>
            </w:r>
          </w:p>
        </w:tc>
        <w:tc>
          <w:tcPr>
            <w:tcW w:w="3974" w:type="dxa"/>
          </w:tcPr>
          <w:p w14:paraId="313AE0C0" w14:textId="17BBC288" w:rsidR="004C59D6" w:rsidRDefault="004C4CDC" w:rsidP="00695545">
            <w:pPr>
              <w:jc w:val="center"/>
              <w:cnfStyle w:val="000000000000" w:firstRow="0" w:lastRow="0" w:firstColumn="0" w:lastColumn="0" w:oddVBand="0" w:evenVBand="0" w:oddHBand="0" w:evenHBand="0" w:firstRowFirstColumn="0" w:firstRowLastColumn="0" w:lastRowFirstColumn="0" w:lastRowLastColumn="0"/>
            </w:pPr>
            <w:r>
              <w:t>Compare the</w:t>
            </w:r>
            <w:r w:rsidR="003936DA">
              <w:t xml:space="preserve"> changes </w:t>
            </w:r>
            <w:r w:rsidR="00230EAE">
              <w:t>in handling</w:t>
            </w:r>
            <w:r>
              <w:t xml:space="preserve"> characteristic</w:t>
            </w:r>
            <w:r w:rsidR="00B111AA">
              <w:t xml:space="preserve">s </w:t>
            </w:r>
            <w:r w:rsidR="004D26D6">
              <w:t>between the plus-four and plus-</w:t>
            </w:r>
            <w:r w:rsidR="00D66F2E">
              <w:t>six</w:t>
            </w:r>
          </w:p>
        </w:tc>
        <w:tc>
          <w:tcPr>
            <w:tcW w:w="1134" w:type="dxa"/>
          </w:tcPr>
          <w:p w14:paraId="3ACCF16E" w14:textId="7C5A85C7" w:rsidR="004C59D6" w:rsidRDefault="0053539F" w:rsidP="00A719D8">
            <w:pPr>
              <w:tabs>
                <w:tab w:val="center" w:pos="643"/>
                <w:tab w:val="left" w:pos="1140"/>
              </w:tabs>
              <w:jc w:val="center"/>
              <w:cnfStyle w:val="000000000000" w:firstRow="0" w:lastRow="0" w:firstColumn="0" w:lastColumn="0" w:oddVBand="0" w:evenVBand="0" w:oddHBand="0" w:evenHBand="0" w:firstRowFirstColumn="0" w:firstRowLastColumn="0" w:lastRowFirstColumn="0" w:lastRowLastColumn="0"/>
            </w:pPr>
            <w:r>
              <w:t>2</w:t>
            </w:r>
            <w:r w:rsidR="00A5426C">
              <w:t>5</w:t>
            </w:r>
          </w:p>
        </w:tc>
        <w:tc>
          <w:tcPr>
            <w:tcW w:w="1134" w:type="dxa"/>
          </w:tcPr>
          <w:p w14:paraId="6356CDF8" w14:textId="59FD8D28" w:rsidR="004C59D6" w:rsidRDefault="009124DC" w:rsidP="004E7E0A">
            <w:pPr>
              <w:jc w:val="center"/>
              <w:cnfStyle w:val="000000000000" w:firstRow="0" w:lastRow="0" w:firstColumn="0" w:lastColumn="0" w:oddVBand="0" w:evenVBand="0" w:oddHBand="0" w:evenHBand="0" w:firstRowFirstColumn="0" w:firstRowLastColumn="0" w:lastRowFirstColumn="0" w:lastRowLastColumn="0"/>
            </w:pPr>
            <w:r>
              <w:t>12</w:t>
            </w:r>
          </w:p>
        </w:tc>
        <w:tc>
          <w:tcPr>
            <w:tcW w:w="1134" w:type="dxa"/>
          </w:tcPr>
          <w:p w14:paraId="1428881A" w14:textId="4EB48065" w:rsidR="004C59D6" w:rsidRDefault="00233CA0" w:rsidP="004E7E0A">
            <w:pPr>
              <w:jc w:val="center"/>
              <w:cnfStyle w:val="000000000000" w:firstRow="0" w:lastRow="0" w:firstColumn="0" w:lastColumn="0" w:oddVBand="0" w:evenVBand="0" w:oddHBand="0" w:evenHBand="0" w:firstRowFirstColumn="0" w:firstRowLastColumn="0" w:lastRowFirstColumn="0" w:lastRowLastColumn="0"/>
            </w:pPr>
            <w:r>
              <w:t>31</w:t>
            </w:r>
            <w:r w:rsidR="003300FC">
              <w:t>/0</w:t>
            </w:r>
            <w:r>
              <w:t>1</w:t>
            </w:r>
            <w:r w:rsidR="003300FC">
              <w:t>/26</w:t>
            </w:r>
          </w:p>
        </w:tc>
        <w:tc>
          <w:tcPr>
            <w:tcW w:w="1088" w:type="dxa"/>
          </w:tcPr>
          <w:p w14:paraId="71F9FB39" w14:textId="6E979EB8" w:rsidR="004C59D6" w:rsidRDefault="00BC268A" w:rsidP="004E7E0A">
            <w:pPr>
              <w:jc w:val="center"/>
              <w:cnfStyle w:val="000000000000" w:firstRow="0" w:lastRow="0" w:firstColumn="0" w:lastColumn="0" w:oddVBand="0" w:evenVBand="0" w:oddHBand="0" w:evenHBand="0" w:firstRowFirstColumn="0" w:firstRowLastColumn="0" w:lastRowFirstColumn="0" w:lastRowLastColumn="0"/>
            </w:pPr>
            <w:r>
              <w:t>11</w:t>
            </w:r>
            <w:r w:rsidR="003300FC">
              <w:t>/02/26</w:t>
            </w:r>
          </w:p>
        </w:tc>
      </w:tr>
      <w:tr w:rsidR="001A5DB8" w14:paraId="1B90F29A"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201C1A51" w14:textId="60FA81F3" w:rsidR="001A5DB8" w:rsidRDefault="00FB54A7" w:rsidP="00695545">
            <w:pPr>
              <w:jc w:val="center"/>
            </w:pPr>
            <w:r>
              <w:t>Gather</w:t>
            </w:r>
            <w:r w:rsidR="00D66363">
              <w:t xml:space="preserve"> team </w:t>
            </w:r>
            <w:r>
              <w:t>members'</w:t>
            </w:r>
            <w:r w:rsidR="00D66363">
              <w:t xml:space="preserve"> data and </w:t>
            </w:r>
            <w:r>
              <w:t>create</w:t>
            </w:r>
            <w:r w:rsidR="001A5DB8">
              <w:t xml:space="preserve"> vi model</w:t>
            </w:r>
          </w:p>
        </w:tc>
        <w:tc>
          <w:tcPr>
            <w:tcW w:w="3974" w:type="dxa"/>
          </w:tcPr>
          <w:p w14:paraId="712A68BE" w14:textId="18F32CD0" w:rsidR="001A5DB8" w:rsidRDefault="002B0D9F" w:rsidP="00695545">
            <w:pPr>
              <w:jc w:val="center"/>
              <w:cnfStyle w:val="000000000000" w:firstRow="0" w:lastRow="0" w:firstColumn="0" w:lastColumn="0" w:oddVBand="0" w:evenVBand="0" w:oddHBand="0" w:evenHBand="0" w:firstRowFirstColumn="0" w:firstRowLastColumn="0" w:lastRowFirstColumn="0" w:lastRowLastColumn="0"/>
            </w:pPr>
            <w:r>
              <w:t xml:space="preserve">Gather data from the other team members. Create a virtual model of Morgan in VI grade using the data from team members. </w:t>
            </w:r>
          </w:p>
        </w:tc>
        <w:tc>
          <w:tcPr>
            <w:tcW w:w="1134" w:type="dxa"/>
          </w:tcPr>
          <w:p w14:paraId="030140A1" w14:textId="1C488559" w:rsidR="001A5DB8" w:rsidRDefault="004A6204" w:rsidP="00A719D8">
            <w:pPr>
              <w:jc w:val="center"/>
              <w:cnfStyle w:val="000000000000" w:firstRow="0" w:lastRow="0" w:firstColumn="0" w:lastColumn="0" w:oddVBand="0" w:evenVBand="0" w:oddHBand="0" w:evenHBand="0" w:firstRowFirstColumn="0" w:firstRowLastColumn="0" w:lastRowFirstColumn="0" w:lastRowLastColumn="0"/>
            </w:pPr>
            <w:r>
              <w:t>20</w:t>
            </w:r>
          </w:p>
        </w:tc>
        <w:tc>
          <w:tcPr>
            <w:tcW w:w="1134" w:type="dxa"/>
          </w:tcPr>
          <w:p w14:paraId="621920DA" w14:textId="0FE3BDFE" w:rsidR="001A5DB8" w:rsidRDefault="00DF381F" w:rsidP="004E7E0A">
            <w:pPr>
              <w:jc w:val="center"/>
              <w:cnfStyle w:val="000000000000" w:firstRow="0" w:lastRow="0" w:firstColumn="0" w:lastColumn="0" w:oddVBand="0" w:evenVBand="0" w:oddHBand="0" w:evenHBand="0" w:firstRowFirstColumn="0" w:firstRowLastColumn="0" w:lastRowFirstColumn="0" w:lastRowLastColumn="0"/>
            </w:pPr>
            <w:r>
              <w:t>61</w:t>
            </w:r>
          </w:p>
        </w:tc>
        <w:tc>
          <w:tcPr>
            <w:tcW w:w="1134" w:type="dxa"/>
          </w:tcPr>
          <w:p w14:paraId="790E2628" w14:textId="584CAD73" w:rsidR="001A5DB8" w:rsidRDefault="00D113A5" w:rsidP="004E7E0A">
            <w:pPr>
              <w:jc w:val="center"/>
              <w:cnfStyle w:val="000000000000" w:firstRow="0" w:lastRow="0" w:firstColumn="0" w:lastColumn="0" w:oddVBand="0" w:evenVBand="0" w:oddHBand="0" w:evenHBand="0" w:firstRowFirstColumn="0" w:firstRowLastColumn="0" w:lastRowFirstColumn="0" w:lastRowLastColumn="0"/>
            </w:pPr>
            <w:r>
              <w:t>02</w:t>
            </w:r>
            <w:r w:rsidR="00F946BC">
              <w:t>/</w:t>
            </w:r>
            <w:r>
              <w:t>12</w:t>
            </w:r>
            <w:r w:rsidR="00F946BC">
              <w:t>/25</w:t>
            </w:r>
          </w:p>
        </w:tc>
        <w:tc>
          <w:tcPr>
            <w:tcW w:w="1088" w:type="dxa"/>
          </w:tcPr>
          <w:p w14:paraId="2EDAD101" w14:textId="0FAA48DC" w:rsidR="001140A9" w:rsidRDefault="0038331A" w:rsidP="001F7A1F">
            <w:pPr>
              <w:cnfStyle w:val="000000000000" w:firstRow="0" w:lastRow="0" w:firstColumn="0" w:lastColumn="0" w:oddVBand="0" w:evenVBand="0" w:oddHBand="0" w:evenHBand="0" w:firstRowFirstColumn="0" w:firstRowLastColumn="0" w:lastRowFirstColumn="0" w:lastRowLastColumn="0"/>
            </w:pPr>
            <w:r>
              <w:t>01/02/2</w:t>
            </w:r>
            <w:r w:rsidR="003126F2">
              <w:t>6</w:t>
            </w:r>
          </w:p>
        </w:tc>
      </w:tr>
      <w:tr w:rsidR="001140A9" w14:paraId="5FDB47DF"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0C18770B" w14:textId="6611CC00" w:rsidR="001140A9" w:rsidRDefault="00E2080E" w:rsidP="00695545">
            <w:pPr>
              <w:jc w:val="center"/>
            </w:pPr>
            <w:r>
              <w:t xml:space="preserve">Model </w:t>
            </w:r>
            <w:r w:rsidR="0056354A">
              <w:t xml:space="preserve">comparison </w:t>
            </w:r>
          </w:p>
        </w:tc>
        <w:tc>
          <w:tcPr>
            <w:tcW w:w="3974" w:type="dxa"/>
          </w:tcPr>
          <w:p w14:paraId="219B9633" w14:textId="6FB42771" w:rsidR="001140A9" w:rsidRDefault="00132C34" w:rsidP="00695545">
            <w:pPr>
              <w:jc w:val="center"/>
              <w:cnfStyle w:val="000000000000" w:firstRow="0" w:lastRow="0" w:firstColumn="0" w:lastColumn="0" w:oddVBand="0" w:evenVBand="0" w:oddHBand="0" w:evenHBand="0" w:firstRowFirstColumn="0" w:firstRowLastColumn="0" w:lastRowFirstColumn="0" w:lastRowLastColumn="0"/>
            </w:pPr>
            <w:r>
              <w:t xml:space="preserve">Compare </w:t>
            </w:r>
            <w:r w:rsidR="008A60C3">
              <w:t xml:space="preserve">the </w:t>
            </w:r>
            <w:r>
              <w:t xml:space="preserve">Plus-four and </w:t>
            </w:r>
            <w:r w:rsidR="008A60C3">
              <w:t>Plus-six</w:t>
            </w:r>
            <w:r w:rsidR="00547986">
              <w:t xml:space="preserve"> models using VI Grade </w:t>
            </w:r>
            <w:r w:rsidR="00AF2CA6">
              <w:t xml:space="preserve">Animation feature to highlight </w:t>
            </w:r>
            <w:r w:rsidR="00DB5BC0">
              <w:t>improvements</w:t>
            </w:r>
            <w:r>
              <w:t xml:space="preserve"> </w:t>
            </w:r>
          </w:p>
        </w:tc>
        <w:tc>
          <w:tcPr>
            <w:tcW w:w="1134" w:type="dxa"/>
          </w:tcPr>
          <w:p w14:paraId="68DDD4A7" w14:textId="572F3666" w:rsidR="001140A9" w:rsidRDefault="0056354A" w:rsidP="00A719D8">
            <w:pPr>
              <w:jc w:val="center"/>
              <w:cnfStyle w:val="000000000000" w:firstRow="0" w:lastRow="0" w:firstColumn="0" w:lastColumn="0" w:oddVBand="0" w:evenVBand="0" w:oddHBand="0" w:evenHBand="0" w:firstRowFirstColumn="0" w:firstRowLastColumn="0" w:lastRowFirstColumn="0" w:lastRowLastColumn="0"/>
            </w:pPr>
            <w:r>
              <w:t>30</w:t>
            </w:r>
          </w:p>
        </w:tc>
        <w:tc>
          <w:tcPr>
            <w:tcW w:w="1134" w:type="dxa"/>
          </w:tcPr>
          <w:p w14:paraId="2133F85D" w14:textId="243E1AED" w:rsidR="001140A9" w:rsidRDefault="00DF381F" w:rsidP="004E7E0A">
            <w:pPr>
              <w:jc w:val="center"/>
              <w:cnfStyle w:val="000000000000" w:firstRow="0" w:lastRow="0" w:firstColumn="0" w:lastColumn="0" w:oddVBand="0" w:evenVBand="0" w:oddHBand="0" w:evenHBand="0" w:firstRowFirstColumn="0" w:firstRowLastColumn="0" w:lastRowFirstColumn="0" w:lastRowLastColumn="0"/>
            </w:pPr>
            <w:r>
              <w:t>10</w:t>
            </w:r>
          </w:p>
        </w:tc>
        <w:tc>
          <w:tcPr>
            <w:tcW w:w="1134" w:type="dxa"/>
          </w:tcPr>
          <w:p w14:paraId="61CBDEA0" w14:textId="0478CD74" w:rsidR="001140A9" w:rsidRDefault="00DF381F" w:rsidP="004E7E0A">
            <w:pPr>
              <w:jc w:val="center"/>
              <w:cnfStyle w:val="000000000000" w:firstRow="0" w:lastRow="0" w:firstColumn="0" w:lastColumn="0" w:oddVBand="0" w:evenVBand="0" w:oddHBand="0" w:evenHBand="0" w:firstRowFirstColumn="0" w:firstRowLastColumn="0" w:lastRowFirstColumn="0" w:lastRowLastColumn="0"/>
            </w:pPr>
            <w:r>
              <w:t>02</w:t>
            </w:r>
            <w:r w:rsidR="003E650F">
              <w:t>/</w:t>
            </w:r>
            <w:r>
              <w:t>02</w:t>
            </w:r>
            <w:r w:rsidR="003E650F">
              <w:t>/2</w:t>
            </w:r>
            <w:r w:rsidR="003126F2">
              <w:t>6</w:t>
            </w:r>
          </w:p>
        </w:tc>
        <w:tc>
          <w:tcPr>
            <w:tcW w:w="1088" w:type="dxa"/>
          </w:tcPr>
          <w:p w14:paraId="65288DF8" w14:textId="7BDF2466" w:rsidR="001140A9" w:rsidRDefault="003126F2" w:rsidP="004E7E0A">
            <w:pPr>
              <w:jc w:val="center"/>
              <w:cnfStyle w:val="000000000000" w:firstRow="0" w:lastRow="0" w:firstColumn="0" w:lastColumn="0" w:oddVBand="0" w:evenVBand="0" w:oddHBand="0" w:evenHBand="0" w:firstRowFirstColumn="0" w:firstRowLastColumn="0" w:lastRowFirstColumn="0" w:lastRowLastColumn="0"/>
            </w:pPr>
            <w:r>
              <w:t>12/02/26</w:t>
            </w:r>
          </w:p>
        </w:tc>
      </w:tr>
      <w:tr w:rsidR="004A6204" w14:paraId="2B93E609" w14:textId="77777777" w:rsidTr="006977B9">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3F86B78C" w14:textId="62585F8B" w:rsidR="004A6204" w:rsidRDefault="00A719D8" w:rsidP="00695545">
            <w:pPr>
              <w:jc w:val="center"/>
            </w:pPr>
            <w:r>
              <w:t xml:space="preserve">Report </w:t>
            </w:r>
            <w:r w:rsidR="00233425">
              <w:t>write-up</w:t>
            </w:r>
            <w:r>
              <w:t xml:space="preserve"> and presentation</w:t>
            </w:r>
          </w:p>
        </w:tc>
        <w:tc>
          <w:tcPr>
            <w:tcW w:w="3974" w:type="dxa"/>
          </w:tcPr>
          <w:p w14:paraId="2E3C510C" w14:textId="24FA57DE" w:rsidR="004A6204" w:rsidRDefault="00481A72" w:rsidP="00695545">
            <w:pPr>
              <w:jc w:val="center"/>
              <w:cnfStyle w:val="000000000000" w:firstRow="0" w:lastRow="0" w:firstColumn="0" w:lastColumn="0" w:oddVBand="0" w:evenVBand="0" w:oddHBand="0" w:evenHBand="0" w:firstRowFirstColumn="0" w:firstRowLastColumn="0" w:lastRowFirstColumn="0" w:lastRowLastColumn="0"/>
            </w:pPr>
            <w:r>
              <w:t xml:space="preserve">Write a report and </w:t>
            </w:r>
            <w:r w:rsidR="009633AD">
              <w:t xml:space="preserve">create </w:t>
            </w:r>
            <w:r w:rsidR="00AE327D">
              <w:t xml:space="preserve">a </w:t>
            </w:r>
            <w:r w:rsidR="009633AD">
              <w:t xml:space="preserve">PowerPoint presentation </w:t>
            </w:r>
          </w:p>
        </w:tc>
        <w:tc>
          <w:tcPr>
            <w:tcW w:w="1134" w:type="dxa"/>
          </w:tcPr>
          <w:p w14:paraId="5AFE155F" w14:textId="2CAEFE8C" w:rsidR="004A6204" w:rsidRDefault="006A122A" w:rsidP="00A719D8">
            <w:pPr>
              <w:jc w:val="center"/>
              <w:cnfStyle w:val="000000000000" w:firstRow="0" w:lastRow="0" w:firstColumn="0" w:lastColumn="0" w:oddVBand="0" w:evenVBand="0" w:oddHBand="0" w:evenHBand="0" w:firstRowFirstColumn="0" w:firstRowLastColumn="0" w:lastRowFirstColumn="0" w:lastRowLastColumn="0"/>
            </w:pPr>
            <w:r>
              <w:t>30</w:t>
            </w:r>
          </w:p>
        </w:tc>
        <w:tc>
          <w:tcPr>
            <w:tcW w:w="1134" w:type="dxa"/>
          </w:tcPr>
          <w:p w14:paraId="6086B972" w14:textId="62AD690A" w:rsidR="004A6204" w:rsidRDefault="006A122A" w:rsidP="004E7E0A">
            <w:pPr>
              <w:jc w:val="center"/>
              <w:cnfStyle w:val="000000000000" w:firstRow="0" w:lastRow="0" w:firstColumn="0" w:lastColumn="0" w:oddVBand="0" w:evenVBand="0" w:oddHBand="0" w:evenHBand="0" w:firstRowFirstColumn="0" w:firstRowLastColumn="0" w:lastRowFirstColumn="0" w:lastRowLastColumn="0"/>
            </w:pPr>
            <w:r>
              <w:t>49</w:t>
            </w:r>
          </w:p>
        </w:tc>
        <w:tc>
          <w:tcPr>
            <w:tcW w:w="1134" w:type="dxa"/>
          </w:tcPr>
          <w:p w14:paraId="2B8545BF" w14:textId="686FA408" w:rsidR="004A6204" w:rsidRDefault="00E068B8" w:rsidP="004E7E0A">
            <w:pPr>
              <w:jc w:val="center"/>
              <w:cnfStyle w:val="000000000000" w:firstRow="0" w:lastRow="0" w:firstColumn="0" w:lastColumn="0" w:oddVBand="0" w:evenVBand="0" w:oddHBand="0" w:evenHBand="0" w:firstRowFirstColumn="0" w:firstRowLastColumn="0" w:lastRowFirstColumn="0" w:lastRowLastColumn="0"/>
            </w:pPr>
            <w:r>
              <w:t>01/02/26</w:t>
            </w:r>
          </w:p>
        </w:tc>
        <w:tc>
          <w:tcPr>
            <w:tcW w:w="1088" w:type="dxa"/>
          </w:tcPr>
          <w:p w14:paraId="32D1897A" w14:textId="7F7680F7" w:rsidR="004A6204" w:rsidRDefault="00D2196F" w:rsidP="004E7E0A">
            <w:pPr>
              <w:jc w:val="center"/>
              <w:cnfStyle w:val="000000000000" w:firstRow="0" w:lastRow="0" w:firstColumn="0" w:lastColumn="0" w:oddVBand="0" w:evenVBand="0" w:oddHBand="0" w:evenHBand="0" w:firstRowFirstColumn="0" w:firstRowLastColumn="0" w:lastRowFirstColumn="0" w:lastRowLastColumn="0"/>
            </w:pPr>
            <w:r>
              <w:t>21/03/26</w:t>
            </w:r>
          </w:p>
        </w:tc>
      </w:tr>
    </w:tbl>
    <w:p w14:paraId="2AEE59AF" w14:textId="280BAC37" w:rsidR="00A74BA1" w:rsidRDefault="00A74BA1" w:rsidP="00A74BA1"/>
    <w:p w14:paraId="7D96E618" w14:textId="3E16D758" w:rsidR="00D72803" w:rsidRDefault="00B97B47" w:rsidP="00B97B47">
      <w:pPr>
        <w:pStyle w:val="Heading3"/>
      </w:pPr>
      <w:bookmarkStart w:id="16" w:name="_Toc214824107"/>
      <w:r>
        <w:t>Weekly meetings</w:t>
      </w:r>
      <w:bookmarkEnd w:id="16"/>
      <w:r>
        <w:t xml:space="preserve"> </w:t>
      </w:r>
    </w:p>
    <w:p w14:paraId="56F726FD" w14:textId="4B64F123" w:rsidR="00B97B47" w:rsidRPr="00B97B47" w:rsidRDefault="00560BB1" w:rsidP="00B97B47">
      <w:r>
        <w:t>We will h</w:t>
      </w:r>
      <w:r w:rsidR="000B237E">
        <w:t>old a weekly meeting to review progress and inform team members of any changes to individual sections of the project that might impact their work.</w:t>
      </w:r>
      <w:r w:rsidR="00BE7CA9">
        <w:t xml:space="preserve"> </w:t>
      </w:r>
    </w:p>
    <w:p w14:paraId="322CE3CB" w14:textId="70BD9529" w:rsidR="00C162A1" w:rsidRPr="004060B6" w:rsidRDefault="00277076" w:rsidP="004060B6">
      <w:pPr>
        <w:pStyle w:val="Heading3"/>
      </w:pPr>
      <w:bookmarkStart w:id="17" w:name="_Toc214824108"/>
      <w:r w:rsidRPr="004060B6">
        <w:t>Research existing vehicle data</w:t>
      </w:r>
      <w:bookmarkEnd w:id="17"/>
    </w:p>
    <w:p w14:paraId="6C04B7FE" w14:textId="72FBD846" w:rsidR="007A6D12" w:rsidRPr="00867D3D" w:rsidRDefault="002E6794" w:rsidP="00867D3D">
      <w:r>
        <w:t>I will begin my project by researching and gathering existing data related to the suspension system</w:t>
      </w:r>
      <w:r w:rsidR="00DC26E6">
        <w:t>,</w:t>
      </w:r>
      <w:r>
        <w:t xml:space="preserve"> </w:t>
      </w:r>
      <w:r w:rsidR="00143488">
        <w:t>which</w:t>
      </w:r>
      <w:r>
        <w:t xml:space="preserve"> can assist me in creating a digital model of the Morgan in VI Grade. This will help me understand the current configuration of the Morgan and highlight areas that could affect other parts of my project, enabling me to address potential issues. </w:t>
      </w:r>
    </w:p>
    <w:p w14:paraId="387D5491" w14:textId="46289EE8" w:rsidR="003E7C36" w:rsidRDefault="00EF745A" w:rsidP="002F4D8E">
      <w:pPr>
        <w:pStyle w:val="Heading3"/>
      </w:pPr>
      <w:bookmarkStart w:id="18" w:name="_Toc214824109"/>
      <w:r>
        <w:t>Collect</w:t>
      </w:r>
      <w:r w:rsidR="00901661">
        <w:t xml:space="preserve"> vehicle data</w:t>
      </w:r>
      <w:bookmarkEnd w:id="18"/>
    </w:p>
    <w:p w14:paraId="430ACD00" w14:textId="25D7FCC1" w:rsidR="002F4D8E" w:rsidRPr="002F4D8E" w:rsidRDefault="00121504" w:rsidP="002F4D8E">
      <w:r>
        <w:t>To begin work on the Vi model of the Morgan, I will measure the total vehicle mass using corner weight scales</w:t>
      </w:r>
      <w:r w:rsidR="00DC26E6">
        <w:t xml:space="preserve"> and the mass of the unsprung suspension components</w:t>
      </w:r>
      <w:r>
        <w:t xml:space="preserve">. I will then perform a spring stiffness test using a hydraulic press. I will measure the force applied to the spring for every 0.1-inch deflection. This will provide me with the spring rate, which I can use to create an accurate model of the Morgan within the vi-grade software. </w:t>
      </w:r>
    </w:p>
    <w:p w14:paraId="4D054FF1" w14:textId="07CA8E9D" w:rsidR="004121D1" w:rsidRDefault="007856AF" w:rsidP="00694AE3">
      <w:pPr>
        <w:pStyle w:val="Heading3"/>
      </w:pPr>
      <w:bookmarkStart w:id="19" w:name="_Toc214824110"/>
      <w:r>
        <w:t>Measure geometry</w:t>
      </w:r>
      <w:bookmarkEnd w:id="19"/>
    </w:p>
    <w:p w14:paraId="0B38B4B0" w14:textId="58827A3F" w:rsidR="00543CE4" w:rsidRPr="00543CE4" w:rsidRDefault="003D0DBD" w:rsidP="00543CE4">
      <w:r>
        <w:t xml:space="preserve">During my research, I found the geometry data for both plus-four and plus-six suspension systems that </w:t>
      </w:r>
      <w:r w:rsidR="004E2E8E">
        <w:t>were</w:t>
      </w:r>
      <w:r>
        <w:t xml:space="preserve"> measured by a previous university member. However, to ensure my suspension model is accurate, I plan to measure all the suspension pickup points </w:t>
      </w:r>
      <w:r w:rsidR="00F55849">
        <w:t xml:space="preserve">and verify </w:t>
      </w:r>
      <w:r w:rsidR="001F36E3">
        <w:t xml:space="preserve">the coordinates I have found during </w:t>
      </w:r>
      <w:r w:rsidR="004B3FD9">
        <w:t>my research</w:t>
      </w:r>
      <w:r>
        <w:t>. I will do this</w:t>
      </w:r>
      <w:r w:rsidR="00E65778">
        <w:t xml:space="preserve"> by</w:t>
      </w:r>
      <w:r>
        <w:t xml:space="preserve"> using</w:t>
      </w:r>
      <w:r w:rsidR="00E65778">
        <w:t xml:space="preserve"> a </w:t>
      </w:r>
      <w:r>
        <w:t xml:space="preserve">CAD model of the suspension I found during my research and by measuring the physical components in the workshop. </w:t>
      </w:r>
    </w:p>
    <w:p w14:paraId="3A3B832F" w14:textId="4CF456AD" w:rsidR="00D37B23" w:rsidRDefault="00D37B23" w:rsidP="00D37B23">
      <w:pPr>
        <w:pStyle w:val="Heading3"/>
      </w:pPr>
      <w:bookmarkStart w:id="20" w:name="_Toc214824111"/>
      <w:r>
        <w:t xml:space="preserve">Create </w:t>
      </w:r>
      <w:r w:rsidR="00F36373">
        <w:t>kinematic suspension model</w:t>
      </w:r>
      <w:bookmarkEnd w:id="20"/>
    </w:p>
    <w:p w14:paraId="3549AAD7" w14:textId="1D81720D" w:rsidR="00F36373" w:rsidRDefault="00B77B2E" w:rsidP="00F36373">
      <w:r>
        <w:t xml:space="preserve">Using the measured geometry data, I will create kinematics models for both the plus-four and plus-six suspension geometries using Wingeo Kinematics software. In addition, I will create modified models simulating movement caused by the compliance bushes. I will then use these models to run kinematic simulations. </w:t>
      </w:r>
    </w:p>
    <w:p w14:paraId="3DD767C8" w14:textId="77777777" w:rsidR="00684551" w:rsidRDefault="00684551" w:rsidP="00F36373"/>
    <w:p w14:paraId="3FDA6747" w14:textId="77777777" w:rsidR="00684551" w:rsidRDefault="00684551" w:rsidP="00F36373"/>
    <w:p w14:paraId="0CB685A0" w14:textId="77777777" w:rsidR="00684551" w:rsidRPr="00F36373" w:rsidRDefault="00684551" w:rsidP="00F36373"/>
    <w:p w14:paraId="04BD6AD9" w14:textId="16DF8BDD" w:rsidR="005274E0" w:rsidRDefault="005274E0" w:rsidP="005274E0">
      <w:pPr>
        <w:pStyle w:val="Heading3"/>
      </w:pPr>
      <w:bookmarkStart w:id="21" w:name="_Toc214824112"/>
      <w:r>
        <w:lastRenderedPageBreak/>
        <w:t>Kinematic simulation</w:t>
      </w:r>
      <w:bookmarkEnd w:id="21"/>
      <w:r>
        <w:t xml:space="preserve"> </w:t>
      </w:r>
    </w:p>
    <w:p w14:paraId="62A4D92D" w14:textId="7E547996" w:rsidR="00816A5D" w:rsidRDefault="007A30AB" w:rsidP="005274E0">
      <w:r>
        <w:t xml:space="preserve">I plan to run two simulations: the first involving ride height change, where I run the suspension model at different ride heights. I intend to start at the baseline height and collect data at 5mm increments up to 25mm either side of the baseline. The second simulation will model a turn by adding a roll angle, increasing it in 0.1-degree steps up to 2.5 degrees. Using the data collected from these simulations, I will analyse the relationship between camber and ride height, spring length and wheel position, </w:t>
      </w:r>
      <w:r w:rsidR="00002A75">
        <w:t>as well as</w:t>
      </w:r>
      <w:r>
        <w:t xml:space="preserve"> toe angle and ride height. Additionally, I will examine how roll angle affects both left and right-hand side camber angles. </w:t>
      </w:r>
    </w:p>
    <w:p w14:paraId="27999B4F" w14:textId="0B54BBB1" w:rsidR="00816A5D" w:rsidRDefault="00471209" w:rsidP="00816A5D">
      <w:pPr>
        <w:pStyle w:val="Heading3"/>
      </w:pPr>
      <w:bookmarkStart w:id="22" w:name="_Toc214824113"/>
      <w:r>
        <w:t>On car Kinematic test</w:t>
      </w:r>
      <w:bookmarkEnd w:id="22"/>
    </w:p>
    <w:p w14:paraId="3067D13D" w14:textId="0DD20861" w:rsidR="006A314B" w:rsidRPr="006A314B" w:rsidRDefault="00CA7D73" w:rsidP="006A314B">
      <w:r>
        <w:t xml:space="preserve">To verify the simulated test results, I will carry out an on-car kinematic test. I will run the suspension through the same </w:t>
      </w:r>
      <w:r w:rsidR="009B7CEA">
        <w:t xml:space="preserve">ride-height range and measure the change in camber and toe </w:t>
      </w:r>
      <w:r>
        <w:t>for both suspension layouts.</w:t>
      </w:r>
      <w:r w:rsidR="00675FEF">
        <w:t xml:space="preserve"> </w:t>
      </w:r>
    </w:p>
    <w:p w14:paraId="04AE1419" w14:textId="01E1586A" w:rsidR="005274E0" w:rsidRDefault="00942B17" w:rsidP="007158AB">
      <w:pPr>
        <w:pStyle w:val="Heading3"/>
      </w:pPr>
      <w:bookmarkStart w:id="23" w:name="_Toc214824114"/>
      <w:r>
        <w:t xml:space="preserve">Kinematic results </w:t>
      </w:r>
      <w:r w:rsidR="001E0772">
        <w:t>analysis</w:t>
      </w:r>
      <w:r>
        <w:t xml:space="preserve"> and comparison</w:t>
      </w:r>
      <w:bookmarkEnd w:id="23"/>
      <w:r>
        <w:t xml:space="preserve"> </w:t>
      </w:r>
    </w:p>
    <w:p w14:paraId="7D8A9F90" w14:textId="62DED9F7" w:rsidR="00BA1B43" w:rsidRDefault="001E0772" w:rsidP="005274E0">
      <w:r>
        <w:t>Using Excel, I will plot graphs for the data I collect, allowing me to easily compare the differences between the two suspension setups and assess how changes to the system can affect the vehicle's handling characteristics</w:t>
      </w:r>
      <w:r w:rsidR="00AE1608">
        <w:t>.</w:t>
      </w:r>
      <w:r w:rsidR="00810C37">
        <w:t xml:space="preserve"> </w:t>
      </w:r>
      <w:r w:rsidR="003F77A2">
        <w:t xml:space="preserve"> </w:t>
      </w:r>
    </w:p>
    <w:p w14:paraId="216F38A7" w14:textId="793455D5" w:rsidR="00724390" w:rsidRDefault="00FB54A7" w:rsidP="00724390">
      <w:pPr>
        <w:pStyle w:val="Heading3"/>
      </w:pPr>
      <w:bookmarkStart w:id="24" w:name="_Toc214824115"/>
      <w:r>
        <w:t xml:space="preserve">Gather team members' data and create </w:t>
      </w:r>
      <w:r w:rsidR="00BE4C97">
        <w:t>V</w:t>
      </w:r>
      <w:r>
        <w:t>i model</w:t>
      </w:r>
      <w:bookmarkEnd w:id="24"/>
    </w:p>
    <w:p w14:paraId="5B1D367F" w14:textId="54E7AD7F" w:rsidR="003D5553" w:rsidRDefault="00C3061B" w:rsidP="003D5553">
      <w:r>
        <w:t xml:space="preserve">Using the measurements of mass, wheelbase, and vehicle track </w:t>
      </w:r>
      <w:proofErr w:type="gramStart"/>
      <w:r>
        <w:t>width ,</w:t>
      </w:r>
      <w:proofErr w:type="gramEnd"/>
      <w:r>
        <w:t xml:space="preserve"> I will create a virtual model of the Morgan. Using the geometry model create</w:t>
      </w:r>
      <w:r w:rsidR="00A77051">
        <w:t>d</w:t>
      </w:r>
      <w:r>
        <w:t xml:space="preserve"> in Wingeo, I will develop two different variants of the model. The first will be a baseline that replicates the Morgan with the Plus-four suspension system</w:t>
      </w:r>
      <w:r w:rsidR="00B743F8">
        <w:t xml:space="preserve">, before any modifications are </w:t>
      </w:r>
      <w:r>
        <w:t xml:space="preserve">carried </w:t>
      </w:r>
      <w:r w:rsidR="00B743F8">
        <w:t>out. The</w:t>
      </w:r>
      <w:r>
        <w:t xml:space="preserve"> second model will represent the Morgan after the modifications.</w:t>
      </w:r>
      <w:r w:rsidR="00A02631">
        <w:t xml:space="preserve"> </w:t>
      </w:r>
      <w:r w:rsidR="00450440">
        <w:t>Using data</w:t>
      </w:r>
      <w:r>
        <w:t xml:space="preserve"> I </w:t>
      </w:r>
      <w:r w:rsidR="00C66D61">
        <w:t>gather</w:t>
      </w:r>
      <w:r>
        <w:t xml:space="preserve"> from the other group members' </w:t>
      </w:r>
      <w:r w:rsidR="00B743F8">
        <w:t>projects,</w:t>
      </w:r>
      <w:r>
        <w:t xml:space="preserve"> with the goal of it being further developed by </w:t>
      </w:r>
      <w:r w:rsidR="00566576">
        <w:t xml:space="preserve">other groups in the future to help virtually analyse </w:t>
      </w:r>
      <w:r w:rsidR="00BE4C97">
        <w:t>the</w:t>
      </w:r>
      <w:r w:rsidR="00566576">
        <w:t xml:space="preserve"> </w:t>
      </w:r>
      <w:r>
        <w:t xml:space="preserve">Morgan's performance. </w:t>
      </w:r>
    </w:p>
    <w:p w14:paraId="1E21627A" w14:textId="0EE973AB" w:rsidR="00A47BFB" w:rsidRDefault="007E57B3" w:rsidP="00566576">
      <w:pPr>
        <w:pStyle w:val="Heading3"/>
      </w:pPr>
      <w:bookmarkStart w:id="25" w:name="_Toc214824116"/>
      <w:r>
        <w:t>Model comparison</w:t>
      </w:r>
      <w:bookmarkEnd w:id="25"/>
      <w:r>
        <w:t xml:space="preserve"> </w:t>
      </w:r>
    </w:p>
    <w:p w14:paraId="480E5CF2" w14:textId="5DE079DB" w:rsidR="00A47BFB" w:rsidRDefault="003A2DD4" w:rsidP="003D5553">
      <w:r>
        <w:t>Using VI grade</w:t>
      </w:r>
      <w:r w:rsidR="00757C53">
        <w:t xml:space="preserve">. I will run </w:t>
      </w:r>
      <w:r w:rsidR="00FC61EB">
        <w:t xml:space="preserve">both </w:t>
      </w:r>
      <w:r w:rsidR="006B2F50">
        <w:t>models</w:t>
      </w:r>
      <w:r w:rsidR="00FC61EB">
        <w:t xml:space="preserve"> through a corn</w:t>
      </w:r>
      <w:r w:rsidR="00BE4C97">
        <w:t>er</w:t>
      </w:r>
      <w:r w:rsidR="00FC61EB">
        <w:t>ing and max performance test</w:t>
      </w:r>
      <w:r w:rsidR="00D27CC8">
        <w:t xml:space="preserve">, assessing the vehicle understeer, </w:t>
      </w:r>
      <w:r w:rsidR="006B2F50">
        <w:t xml:space="preserve">grip balance </w:t>
      </w:r>
      <w:r w:rsidR="000002E3">
        <w:t xml:space="preserve">and maximum cornering force. </w:t>
      </w:r>
      <w:r w:rsidR="0037010F">
        <w:t xml:space="preserve">I will use </w:t>
      </w:r>
      <w:r w:rsidR="00C37005">
        <w:t xml:space="preserve">the VI grade animation feature to visually highlight the performance </w:t>
      </w:r>
      <w:r w:rsidR="008A60C3">
        <w:t>improvements</w:t>
      </w:r>
      <w:r w:rsidR="00C37005">
        <w:t xml:space="preserve"> the group’s modification has made to the Morgan when compared to the original setup</w:t>
      </w:r>
      <w:r w:rsidR="00AE720C">
        <w:t>.</w:t>
      </w:r>
      <w:r w:rsidR="00684551">
        <w:t xml:space="preserve"> </w:t>
      </w:r>
    </w:p>
    <w:p w14:paraId="184499DB" w14:textId="5AC5D67D" w:rsidR="00925CED" w:rsidRDefault="00205691" w:rsidP="00205691">
      <w:pPr>
        <w:pStyle w:val="Heading3"/>
      </w:pPr>
      <w:bookmarkStart w:id="26" w:name="_Toc214824117"/>
      <w:r>
        <w:lastRenderedPageBreak/>
        <w:t>Report and presentation</w:t>
      </w:r>
      <w:bookmarkEnd w:id="26"/>
    </w:p>
    <w:p w14:paraId="297F949B" w14:textId="7008D614" w:rsidR="0041179B" w:rsidRPr="00724390" w:rsidRDefault="00C3061B" w:rsidP="00724390">
      <w:r>
        <w:t>After completing the Kinematics project, I will write a 2,500-word report discussing my findings from the kinematics study</w:t>
      </w:r>
      <w:r w:rsidR="00420202">
        <w:t xml:space="preserve"> and</w:t>
      </w:r>
      <w:r>
        <w:t xml:space="preserve"> analysing the VI model, its benefits, and potential applications. Alongside this, I will give a presentation with the other</w:t>
      </w:r>
      <w:r w:rsidR="00BE4C97">
        <w:t>s in</w:t>
      </w:r>
      <w:r w:rsidR="00AC52C6">
        <w:t xml:space="preserve"> the</w:t>
      </w:r>
      <w:r>
        <w:t xml:space="preserve"> group, discussing our work and findings.</w:t>
      </w:r>
      <w:r w:rsidR="00675FEF">
        <w:t xml:space="preserve"> </w:t>
      </w:r>
    </w:p>
    <w:p w14:paraId="65832DA2" w14:textId="3B7952A1" w:rsidR="002359D2" w:rsidRDefault="006E42BB" w:rsidP="00250AA6">
      <w:pPr>
        <w:pStyle w:val="Heading2"/>
      </w:pPr>
      <w:bookmarkStart w:id="27" w:name="_Toc214824118"/>
      <w:r>
        <w:t>Preliminary bill of materials</w:t>
      </w:r>
      <w:bookmarkEnd w:id="27"/>
      <w:r>
        <w:t xml:space="preserve"> </w:t>
      </w:r>
    </w:p>
    <w:p w14:paraId="26431ADD" w14:textId="562061E4" w:rsidR="001864E7" w:rsidRDefault="001864E7" w:rsidP="001864E7">
      <w:pPr>
        <w:pStyle w:val="Caption"/>
        <w:keepNext/>
      </w:pPr>
      <w:bookmarkStart w:id="28" w:name="_Toc214819398"/>
      <w:r>
        <w:t xml:space="preserve">Table </w:t>
      </w:r>
      <w:fldSimple w:instr=" SEQ Table \* ARABIC ">
        <w:r>
          <w:rPr>
            <w:noProof/>
          </w:rPr>
          <w:t>4</w:t>
        </w:r>
      </w:fldSimple>
      <w:r>
        <w:t xml:space="preserve"> Preliminary bill of materials</w:t>
      </w:r>
      <w:bookmarkEnd w:id="28"/>
    </w:p>
    <w:tbl>
      <w:tblPr>
        <w:tblStyle w:val="TableGrid"/>
        <w:tblW w:w="0" w:type="auto"/>
        <w:tblLook w:val="04A0" w:firstRow="1" w:lastRow="0" w:firstColumn="1" w:lastColumn="0" w:noHBand="0" w:noVBand="1"/>
      </w:tblPr>
      <w:tblGrid>
        <w:gridCol w:w="2254"/>
        <w:gridCol w:w="2254"/>
        <w:gridCol w:w="2254"/>
        <w:gridCol w:w="2254"/>
      </w:tblGrid>
      <w:tr w:rsidR="008A50E8" w14:paraId="1EC86311" w14:textId="77777777" w:rsidTr="008A50E8">
        <w:tc>
          <w:tcPr>
            <w:tcW w:w="2254" w:type="dxa"/>
          </w:tcPr>
          <w:p w14:paraId="62050F9B" w14:textId="7F4B55FE" w:rsidR="008A50E8" w:rsidRDefault="00F96233" w:rsidP="00F96233">
            <w:pPr>
              <w:jc w:val="center"/>
            </w:pPr>
            <w:r>
              <w:t>Parts</w:t>
            </w:r>
          </w:p>
        </w:tc>
        <w:tc>
          <w:tcPr>
            <w:tcW w:w="2254" w:type="dxa"/>
          </w:tcPr>
          <w:p w14:paraId="77348891" w14:textId="2EDD993D" w:rsidR="008A50E8" w:rsidRDefault="00F96233" w:rsidP="00F96233">
            <w:pPr>
              <w:jc w:val="center"/>
            </w:pPr>
            <w:r>
              <w:t>Quantity</w:t>
            </w:r>
          </w:p>
        </w:tc>
        <w:tc>
          <w:tcPr>
            <w:tcW w:w="2254" w:type="dxa"/>
          </w:tcPr>
          <w:p w14:paraId="35682C05" w14:textId="73285EE1" w:rsidR="008A50E8" w:rsidRDefault="00F96233" w:rsidP="00F96233">
            <w:pPr>
              <w:jc w:val="center"/>
            </w:pPr>
            <w:r>
              <w:t>price</w:t>
            </w:r>
          </w:p>
        </w:tc>
        <w:tc>
          <w:tcPr>
            <w:tcW w:w="2254" w:type="dxa"/>
          </w:tcPr>
          <w:p w14:paraId="786D93B4" w14:textId="5600F999" w:rsidR="008A50E8" w:rsidRDefault="00F96233" w:rsidP="00F96233">
            <w:pPr>
              <w:jc w:val="center"/>
            </w:pPr>
            <w:r>
              <w:t>Source</w:t>
            </w:r>
          </w:p>
        </w:tc>
      </w:tr>
      <w:tr w:rsidR="008A50E8" w14:paraId="184BA1A4" w14:textId="77777777" w:rsidTr="008A50E8">
        <w:tc>
          <w:tcPr>
            <w:tcW w:w="2254" w:type="dxa"/>
          </w:tcPr>
          <w:p w14:paraId="088D54A0" w14:textId="7D13FFD4" w:rsidR="008A50E8" w:rsidRDefault="00522064" w:rsidP="00F96233">
            <w:pPr>
              <w:jc w:val="center"/>
            </w:pPr>
            <w:r>
              <w:t>Front upper suspension arm</w:t>
            </w:r>
          </w:p>
        </w:tc>
        <w:tc>
          <w:tcPr>
            <w:tcW w:w="2254" w:type="dxa"/>
          </w:tcPr>
          <w:p w14:paraId="30F4429C" w14:textId="3E0FA551" w:rsidR="008A50E8" w:rsidRDefault="00564F51" w:rsidP="00F96233">
            <w:pPr>
              <w:jc w:val="center"/>
            </w:pPr>
            <w:r>
              <w:t>2</w:t>
            </w:r>
          </w:p>
        </w:tc>
        <w:tc>
          <w:tcPr>
            <w:tcW w:w="2254" w:type="dxa"/>
          </w:tcPr>
          <w:p w14:paraId="25AC3543" w14:textId="5E17557E" w:rsidR="008A50E8" w:rsidRDefault="00206246" w:rsidP="00F96233">
            <w:pPr>
              <w:jc w:val="center"/>
            </w:pPr>
            <w:r>
              <w:t>£404.84</w:t>
            </w:r>
            <w:r w:rsidR="007A25DC">
              <w:t xml:space="preserve"> (genuine)</w:t>
            </w:r>
          </w:p>
        </w:tc>
        <w:sdt>
          <w:sdtPr>
            <w:rPr>
              <w:color w:val="000000"/>
            </w:rPr>
            <w:tag w:val="MENDELEY_CITATION_v3_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"/>
            <w:id w:val="1562136340"/>
            <w:placeholder>
              <w:docPart w:val="DefaultPlaceholder_-1854013440"/>
            </w:placeholder>
          </w:sdtPr>
          <w:sdtContent>
            <w:tc>
              <w:tcPr>
                <w:tcW w:w="2254" w:type="dxa"/>
              </w:tcPr>
              <w:p w14:paraId="5A8415F8" w14:textId="4F9FA765" w:rsidR="008A50E8" w:rsidRDefault="00F2494F" w:rsidP="00F96233">
                <w:pPr>
                  <w:jc w:val="center"/>
                </w:pPr>
                <w:r w:rsidRPr="00F2494F">
                  <w:rPr>
                    <w:color w:val="000000"/>
                  </w:rPr>
                  <w:t>(Melvyn Rutter Limited, 2025)</w:t>
                </w:r>
              </w:p>
            </w:tc>
          </w:sdtContent>
        </w:sdt>
      </w:tr>
      <w:tr w:rsidR="00D7395A" w14:paraId="4061AA75" w14:textId="77777777" w:rsidTr="008A50E8">
        <w:tc>
          <w:tcPr>
            <w:tcW w:w="2254" w:type="dxa"/>
          </w:tcPr>
          <w:p w14:paraId="2884BC30" w14:textId="1E219CEE" w:rsidR="00D7395A" w:rsidRDefault="00D7395A" w:rsidP="00D7395A">
            <w:pPr>
              <w:jc w:val="center"/>
            </w:pPr>
            <w:r>
              <w:t>Front lower suspension arm</w:t>
            </w:r>
          </w:p>
        </w:tc>
        <w:tc>
          <w:tcPr>
            <w:tcW w:w="2254" w:type="dxa"/>
          </w:tcPr>
          <w:p w14:paraId="07344C57" w14:textId="7945E98B" w:rsidR="00D7395A" w:rsidRDefault="00D7395A" w:rsidP="00D7395A">
            <w:pPr>
              <w:jc w:val="center"/>
            </w:pPr>
            <w:r>
              <w:t>2</w:t>
            </w:r>
          </w:p>
        </w:tc>
        <w:tc>
          <w:tcPr>
            <w:tcW w:w="2254" w:type="dxa"/>
          </w:tcPr>
          <w:p w14:paraId="7C616358" w14:textId="30D6F862" w:rsidR="00D7395A" w:rsidRDefault="00D7395A" w:rsidP="00D7395A">
            <w:pPr>
              <w:jc w:val="center"/>
            </w:pPr>
            <w:r>
              <w:t>£756.08</w:t>
            </w:r>
            <w:r w:rsidR="007A25DC">
              <w:t xml:space="preserve"> (genuine)</w:t>
            </w:r>
          </w:p>
        </w:tc>
        <w:sdt>
          <w:sdtPr>
            <w:rPr>
              <w:color w:val="000000"/>
            </w:rPr>
            <w:tag w:val="MENDELEY_CITATION_v3_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"/>
            <w:id w:val="-1509294159"/>
            <w:placeholder>
              <w:docPart w:val="DefaultPlaceholder_-1854013440"/>
            </w:placeholder>
          </w:sdtPr>
          <w:sdtContent>
            <w:tc>
              <w:tcPr>
                <w:tcW w:w="2254" w:type="dxa"/>
              </w:tcPr>
              <w:p w14:paraId="3F2D1A95" w14:textId="42958311" w:rsidR="00D7395A" w:rsidRDefault="00F2494F" w:rsidP="00D7395A">
                <w:pPr>
                  <w:jc w:val="center"/>
                </w:pPr>
                <w:r w:rsidRPr="00F2494F">
                  <w:rPr>
                    <w:color w:val="000000"/>
                  </w:rPr>
                  <w:t>(Melvyn Rutter Limited, 2025)</w:t>
                </w:r>
              </w:p>
            </w:tc>
          </w:sdtContent>
        </w:sdt>
      </w:tr>
      <w:tr w:rsidR="00D7395A" w14:paraId="61FD0E42" w14:textId="77777777" w:rsidTr="008A50E8">
        <w:tc>
          <w:tcPr>
            <w:tcW w:w="2254" w:type="dxa"/>
          </w:tcPr>
          <w:p w14:paraId="7DD52CA8" w14:textId="5616B25F" w:rsidR="00D7395A" w:rsidRDefault="00D7395A" w:rsidP="00D7395A">
            <w:pPr>
              <w:jc w:val="center"/>
            </w:pPr>
            <w:r>
              <w:t>Rear upper suspension arm</w:t>
            </w:r>
          </w:p>
        </w:tc>
        <w:tc>
          <w:tcPr>
            <w:tcW w:w="2254" w:type="dxa"/>
          </w:tcPr>
          <w:p w14:paraId="761F2748" w14:textId="0A1D6087" w:rsidR="00D7395A" w:rsidRDefault="00D7395A" w:rsidP="00D7395A">
            <w:pPr>
              <w:jc w:val="center"/>
            </w:pPr>
            <w:r>
              <w:t>2</w:t>
            </w:r>
          </w:p>
        </w:tc>
        <w:tc>
          <w:tcPr>
            <w:tcW w:w="2254" w:type="dxa"/>
          </w:tcPr>
          <w:p w14:paraId="2432F7E8" w14:textId="24F3DF3F" w:rsidR="00D7395A" w:rsidRDefault="007A25DC" w:rsidP="00D7395A">
            <w:pPr>
              <w:jc w:val="center"/>
            </w:pPr>
            <w:r>
              <w:t>£</w:t>
            </w:r>
            <w:r w:rsidR="009A784C">
              <w:t>16.5</w:t>
            </w:r>
            <w:r w:rsidR="00BE727D">
              <w:t>3</w:t>
            </w:r>
            <w:r>
              <w:t xml:space="preserve"> (aftermarket)</w:t>
            </w:r>
            <w:r w:rsidR="009A784C">
              <w:t xml:space="preserve"> </w:t>
            </w:r>
          </w:p>
        </w:tc>
        <w:sdt>
          <w:sdtPr>
            <w:rPr>
              <w:color w:val="000000"/>
            </w:rPr>
            <w:tag w:val="MENDELEY_CITATION_v3_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"/>
            <w:id w:val="999311070"/>
            <w:placeholder>
              <w:docPart w:val="DefaultPlaceholder_-1854013440"/>
            </w:placeholder>
          </w:sdtPr>
          <w:sdtContent>
            <w:tc>
              <w:tcPr>
                <w:tcW w:w="2254" w:type="dxa"/>
              </w:tcPr>
              <w:p w14:paraId="525D57C5" w14:textId="0EF05408" w:rsidR="00D7395A" w:rsidRDefault="00F2494F" w:rsidP="00D7395A">
                <w:pPr>
                  <w:jc w:val="center"/>
                </w:pPr>
                <w:r w:rsidRPr="00F2494F">
                  <w:rPr>
                    <w:color w:val="000000"/>
                  </w:rPr>
                  <w:t>(Eu spares, 2025)</w:t>
                </w:r>
              </w:p>
            </w:tc>
          </w:sdtContent>
        </w:sdt>
      </w:tr>
      <w:tr w:rsidR="00D7395A" w14:paraId="68FF697E" w14:textId="77777777" w:rsidTr="008A50E8">
        <w:tc>
          <w:tcPr>
            <w:tcW w:w="2254" w:type="dxa"/>
          </w:tcPr>
          <w:p w14:paraId="4418F72F" w14:textId="31528DFE" w:rsidR="00D7395A" w:rsidRDefault="00D7395A" w:rsidP="00D7395A">
            <w:pPr>
              <w:jc w:val="center"/>
            </w:pPr>
            <w:r>
              <w:t>Rear lower suspension arm</w:t>
            </w:r>
          </w:p>
        </w:tc>
        <w:tc>
          <w:tcPr>
            <w:tcW w:w="2254" w:type="dxa"/>
          </w:tcPr>
          <w:p w14:paraId="0CCF8D8F" w14:textId="240CC53B" w:rsidR="00D7395A" w:rsidRDefault="00D7395A" w:rsidP="00D7395A">
            <w:pPr>
              <w:jc w:val="center"/>
            </w:pPr>
            <w:r>
              <w:t>2</w:t>
            </w:r>
          </w:p>
        </w:tc>
        <w:tc>
          <w:tcPr>
            <w:tcW w:w="2254" w:type="dxa"/>
          </w:tcPr>
          <w:p w14:paraId="1176655E" w14:textId="3FA8253F" w:rsidR="00D7395A" w:rsidRDefault="00074166" w:rsidP="00D7395A">
            <w:pPr>
              <w:jc w:val="center"/>
            </w:pPr>
            <w:r>
              <w:t>£27.05 (aftermarket)</w:t>
            </w:r>
          </w:p>
        </w:tc>
        <w:sdt>
          <w:sdtPr>
            <w:rPr>
              <w:color w:val="000000"/>
            </w:rPr>
            <w:tag w:val="MENDELEY_CITATION_v3_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"/>
            <w:id w:val="-544447495"/>
            <w:placeholder>
              <w:docPart w:val="DefaultPlaceholder_-1854013440"/>
            </w:placeholder>
          </w:sdtPr>
          <w:sdtContent>
            <w:tc>
              <w:tcPr>
                <w:tcW w:w="2254" w:type="dxa"/>
              </w:tcPr>
              <w:p w14:paraId="061B8664" w14:textId="6ADBA1BB" w:rsidR="00D7395A" w:rsidRDefault="00F2494F" w:rsidP="00D7395A">
                <w:pPr>
                  <w:jc w:val="center"/>
                </w:pPr>
                <w:r w:rsidRPr="00F2494F">
                  <w:rPr>
                    <w:color w:val="000000"/>
                  </w:rPr>
                  <w:t>(Eu spares, 2025)</w:t>
                </w:r>
              </w:p>
            </w:tc>
          </w:sdtContent>
        </w:sdt>
      </w:tr>
      <w:tr w:rsidR="00D7395A" w14:paraId="48FDDA1F" w14:textId="77777777" w:rsidTr="008A50E8">
        <w:tc>
          <w:tcPr>
            <w:tcW w:w="2254" w:type="dxa"/>
          </w:tcPr>
          <w:p w14:paraId="297EE556" w14:textId="6E51AA77" w:rsidR="00D7395A" w:rsidRDefault="00D7395A" w:rsidP="00D7395A">
            <w:pPr>
              <w:jc w:val="center"/>
            </w:pPr>
            <w:r>
              <w:t>NSR Driveshaft</w:t>
            </w:r>
          </w:p>
        </w:tc>
        <w:tc>
          <w:tcPr>
            <w:tcW w:w="2254" w:type="dxa"/>
          </w:tcPr>
          <w:p w14:paraId="0430D090" w14:textId="18F72607" w:rsidR="00D7395A" w:rsidRDefault="00D7395A" w:rsidP="00D7395A">
            <w:pPr>
              <w:jc w:val="center"/>
            </w:pPr>
            <w:r>
              <w:t>1</w:t>
            </w:r>
          </w:p>
        </w:tc>
        <w:tc>
          <w:tcPr>
            <w:tcW w:w="2254" w:type="dxa"/>
          </w:tcPr>
          <w:p w14:paraId="5FBDE041" w14:textId="38AD3AB8" w:rsidR="00D7395A" w:rsidRDefault="00DE32FC" w:rsidP="00D7395A">
            <w:pPr>
              <w:jc w:val="center"/>
            </w:pPr>
            <w:r>
              <w:t>£120.60 (aftermarket)</w:t>
            </w:r>
          </w:p>
        </w:tc>
        <w:sdt>
          <w:sdtPr>
            <w:rPr>
              <w:color w:val="000000"/>
            </w:rPr>
            <w:tag w:val="MENDELEY_CITATION_v3_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"/>
            <w:id w:val="-1940752951"/>
            <w:placeholder>
              <w:docPart w:val="DefaultPlaceholder_-1854013440"/>
            </w:placeholder>
          </w:sdtPr>
          <w:sdtContent>
            <w:tc>
              <w:tcPr>
                <w:tcW w:w="2254" w:type="dxa"/>
              </w:tcPr>
              <w:p w14:paraId="12510372" w14:textId="1AFB9397" w:rsidR="00D7395A" w:rsidRDefault="00F2494F" w:rsidP="00D7395A">
                <w:pPr>
                  <w:jc w:val="center"/>
                </w:pPr>
                <w:r w:rsidRPr="00F2494F">
                  <w:rPr>
                    <w:rFonts w:eastAsia="Times New Roman"/>
                    <w:color w:val="000000"/>
                  </w:rPr>
                  <w:t>(Eu spares, 2025)</w:t>
                </w:r>
              </w:p>
            </w:tc>
          </w:sdtContent>
        </w:sdt>
      </w:tr>
      <w:tr w:rsidR="00D7395A" w14:paraId="06139E08" w14:textId="77777777" w:rsidTr="008A50E8">
        <w:tc>
          <w:tcPr>
            <w:tcW w:w="2254" w:type="dxa"/>
          </w:tcPr>
          <w:p w14:paraId="3E731266" w14:textId="211858B4" w:rsidR="00D7395A" w:rsidRDefault="00D7395A" w:rsidP="00D7395A">
            <w:pPr>
              <w:jc w:val="center"/>
            </w:pPr>
            <w:r>
              <w:t>OSR Driveshaft</w:t>
            </w:r>
          </w:p>
        </w:tc>
        <w:tc>
          <w:tcPr>
            <w:tcW w:w="2254" w:type="dxa"/>
          </w:tcPr>
          <w:p w14:paraId="5F95B67C" w14:textId="5C7A99DB" w:rsidR="00D7395A" w:rsidRDefault="00D7395A" w:rsidP="00D7395A">
            <w:pPr>
              <w:jc w:val="center"/>
            </w:pPr>
            <w:r>
              <w:t>1</w:t>
            </w:r>
          </w:p>
        </w:tc>
        <w:tc>
          <w:tcPr>
            <w:tcW w:w="2254" w:type="dxa"/>
          </w:tcPr>
          <w:p w14:paraId="0D868E50" w14:textId="7B22BECA" w:rsidR="00D7395A" w:rsidRDefault="00DE32FC" w:rsidP="00D7395A">
            <w:pPr>
              <w:jc w:val="center"/>
            </w:pPr>
            <w:r>
              <w:t>£120.60 (aftermarket)</w:t>
            </w:r>
          </w:p>
        </w:tc>
        <w:sdt>
          <w:sdtPr>
            <w:rPr>
              <w:color w:val="000000"/>
            </w:rPr>
            <w:tag w:val="MENDELEY_CITATION_v3_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"/>
            <w:id w:val="865787382"/>
            <w:placeholder>
              <w:docPart w:val="DefaultPlaceholder_-1854013440"/>
            </w:placeholder>
          </w:sdtPr>
          <w:sdtContent>
            <w:tc>
              <w:tcPr>
                <w:tcW w:w="2254" w:type="dxa"/>
              </w:tcPr>
              <w:p w14:paraId="7E0E4FAD" w14:textId="333D7F1F" w:rsidR="00D7395A" w:rsidRDefault="00F2494F" w:rsidP="00D7395A">
                <w:pPr>
                  <w:jc w:val="center"/>
                </w:pPr>
                <w:r w:rsidRPr="00F2494F">
                  <w:rPr>
                    <w:color w:val="000000"/>
                  </w:rPr>
                  <w:t>(Eu spares, 2025)</w:t>
                </w:r>
              </w:p>
            </w:tc>
          </w:sdtContent>
        </w:sdt>
      </w:tr>
    </w:tbl>
    <w:p w14:paraId="23E86E58" w14:textId="6BDA98DB" w:rsidR="009E0791" w:rsidRDefault="009E0791" w:rsidP="00EE0659"/>
    <w:p w14:paraId="5D826CCC" w14:textId="77777777" w:rsidR="00670967" w:rsidRDefault="00670967" w:rsidP="00EE0659"/>
    <w:p w14:paraId="37B0A7C8" w14:textId="77777777" w:rsidR="00670967" w:rsidRDefault="00670967" w:rsidP="00EE0659"/>
    <w:p w14:paraId="4318C9D3" w14:textId="77777777" w:rsidR="00670967" w:rsidRDefault="00670967" w:rsidP="00EE0659"/>
    <w:p w14:paraId="1390DCF3" w14:textId="77777777" w:rsidR="00670967" w:rsidRDefault="00670967" w:rsidP="00EE0659"/>
    <w:p w14:paraId="3F97F6D5" w14:textId="77777777" w:rsidR="00670967" w:rsidRDefault="00670967" w:rsidP="00EE0659"/>
    <w:p w14:paraId="2526D5EB" w14:textId="77777777" w:rsidR="00670967" w:rsidRDefault="00670967" w:rsidP="00EE0659"/>
    <w:p w14:paraId="39EF54F5" w14:textId="77777777" w:rsidR="00670967" w:rsidRDefault="00670967" w:rsidP="00EE0659"/>
    <w:p w14:paraId="1611A946" w14:textId="77777777" w:rsidR="00670967" w:rsidRDefault="00670967" w:rsidP="00EE0659"/>
    <w:p w14:paraId="6905B522" w14:textId="77777777" w:rsidR="00670967" w:rsidRDefault="00670967" w:rsidP="00EE0659"/>
    <w:p w14:paraId="281C7466" w14:textId="77777777" w:rsidR="00670967" w:rsidRDefault="00670967" w:rsidP="00EE0659"/>
    <w:p w14:paraId="209A5CF2" w14:textId="77777777" w:rsidR="00670967" w:rsidRDefault="00670967" w:rsidP="00EE0659"/>
    <w:p w14:paraId="48A1CFF6" w14:textId="2E0E060E" w:rsidR="00EE0659" w:rsidRDefault="00EE0659" w:rsidP="00EE0659">
      <w:pPr>
        <w:pStyle w:val="Heading2"/>
      </w:pPr>
      <w:bookmarkStart w:id="29" w:name="_Toc214824119"/>
      <w:r>
        <w:lastRenderedPageBreak/>
        <w:t>Specialist Equipment</w:t>
      </w:r>
      <w:bookmarkEnd w:id="29"/>
    </w:p>
    <w:p w14:paraId="562F37DF" w14:textId="6ACF83E8" w:rsidR="005A09FF" w:rsidRPr="005A09FF" w:rsidRDefault="005A09FF" w:rsidP="00DC5D81">
      <w:pPr>
        <w:pStyle w:val="Heading3"/>
      </w:pPr>
      <w:bookmarkStart w:id="30" w:name="_Toc214824120"/>
      <w:r>
        <w:t>SolidWorks</w:t>
      </w:r>
      <w:bookmarkEnd w:id="30"/>
    </w:p>
    <w:p w14:paraId="1314B207" w14:textId="20E39D0E" w:rsidR="000F2F41" w:rsidRPr="000F2F41" w:rsidRDefault="002B5827" w:rsidP="000F2F41">
      <w:r>
        <w:t>SolidWorks</w:t>
      </w:r>
      <w:r w:rsidR="000D3138">
        <w:t xml:space="preserve"> </w:t>
      </w:r>
      <w:r w:rsidR="00AC57CE">
        <w:t xml:space="preserve">is </w:t>
      </w:r>
      <w:r w:rsidR="00364E73">
        <w:t xml:space="preserve">CAD software </w:t>
      </w:r>
      <w:r w:rsidR="00AC57CE">
        <w:t xml:space="preserve">primarily used to create and analyse CAD models. For this project, </w:t>
      </w:r>
      <w:r w:rsidR="00842CCD">
        <w:t xml:space="preserve">I will use </w:t>
      </w:r>
      <w:r w:rsidR="00F23DAB">
        <w:t xml:space="preserve">it </w:t>
      </w:r>
      <w:r w:rsidR="00364E73">
        <w:t xml:space="preserve">to </w:t>
      </w:r>
      <w:r w:rsidR="00842CCD">
        <w:t xml:space="preserve">plot the suspension </w:t>
      </w:r>
      <w:r w:rsidR="00364E73">
        <w:t>coordinates</w:t>
      </w:r>
      <w:r w:rsidR="00842CCD">
        <w:t xml:space="preserve"> </w:t>
      </w:r>
      <w:r w:rsidR="001A045A">
        <w:t xml:space="preserve">from </w:t>
      </w:r>
      <w:r w:rsidR="00240A6D">
        <w:t>the</w:t>
      </w:r>
      <w:r w:rsidR="00F23DAB">
        <w:t xml:space="preserve"> </w:t>
      </w:r>
      <w:r w:rsidR="00364E73">
        <w:t>CAD</w:t>
      </w:r>
      <w:r w:rsidR="00F23DAB">
        <w:t xml:space="preserve"> model of the Plus-four </w:t>
      </w:r>
      <w:r w:rsidR="00364E73">
        <w:t>suspension I have obtained during my research.</w:t>
      </w:r>
      <w:r w:rsidR="002958BA">
        <w:t xml:space="preserve"> </w:t>
      </w:r>
    </w:p>
    <w:p w14:paraId="064EDD57" w14:textId="181D5102" w:rsidR="007E57B3" w:rsidRDefault="0044612B" w:rsidP="00DC5D81">
      <w:pPr>
        <w:pStyle w:val="Heading3"/>
      </w:pPr>
      <w:bookmarkStart w:id="31" w:name="_Toc214824121"/>
      <w:r>
        <w:t>Wingeo</w:t>
      </w:r>
      <w:bookmarkEnd w:id="31"/>
    </w:p>
    <w:p w14:paraId="09729C49" w14:textId="2391D9AA" w:rsidR="000F2F41" w:rsidRPr="000F2F41" w:rsidRDefault="001C03CD" w:rsidP="000F2F41">
      <w:proofErr w:type="spellStart"/>
      <w:r>
        <w:t>WinGeo</w:t>
      </w:r>
      <w:proofErr w:type="spellEnd"/>
      <w:r>
        <w:t xml:space="preserve"> is suspension kinematics software used to model vehicle suspension systems. It also allows users to easily analyse suspension characteristics, </w:t>
      </w:r>
      <w:proofErr w:type="gramStart"/>
      <w:r>
        <w:t>make adjustments</w:t>
      </w:r>
      <w:proofErr w:type="gramEnd"/>
      <w:r>
        <w:t xml:space="preserve">, and examine the effects of those changes. I will use it to create </w:t>
      </w:r>
      <w:r w:rsidR="0037672A">
        <w:t>digital models of the Morgan's suspension and compare</w:t>
      </w:r>
      <w:r w:rsidR="000C6263">
        <w:t xml:space="preserve"> the differences</w:t>
      </w:r>
      <w:r w:rsidR="00E24583">
        <w:t xml:space="preserve"> </w:t>
      </w:r>
      <w:r w:rsidR="009F3AB1">
        <w:t xml:space="preserve">between </w:t>
      </w:r>
      <w:r w:rsidR="00396F94">
        <w:t>the two setups</w:t>
      </w:r>
      <w:r w:rsidR="009F3AB1">
        <w:t xml:space="preserve">. </w:t>
      </w:r>
      <w:r w:rsidR="00E24583">
        <w:t xml:space="preserve"> </w:t>
      </w:r>
    </w:p>
    <w:p w14:paraId="04550341" w14:textId="0733691A" w:rsidR="00F66378" w:rsidRDefault="00D14312" w:rsidP="00DC5D81">
      <w:pPr>
        <w:pStyle w:val="Heading3"/>
      </w:pPr>
      <w:bookmarkStart w:id="32" w:name="_Toc214824122"/>
      <w:r>
        <w:t>Corner weight scales</w:t>
      </w:r>
      <w:bookmarkEnd w:id="32"/>
    </w:p>
    <w:p w14:paraId="62D2E7E8" w14:textId="29AA2C4D" w:rsidR="000F2F41" w:rsidRPr="000F2F41" w:rsidRDefault="000E5BA0" w:rsidP="000F2F41">
      <w:r>
        <w:t>Corner weight scales are dig</w:t>
      </w:r>
      <w:r w:rsidR="000F725A">
        <w:t xml:space="preserve">ital scales used to measure the mass of a vehicle. By placing a </w:t>
      </w:r>
      <w:r w:rsidR="00F446A1">
        <w:t>scale under each tyre,</w:t>
      </w:r>
      <w:r w:rsidR="000F725A">
        <w:t xml:space="preserve"> </w:t>
      </w:r>
      <w:r w:rsidR="00724C2B">
        <w:t xml:space="preserve">the vehicle mass can be measured. They </w:t>
      </w:r>
      <w:r w:rsidR="00F446A1">
        <w:t>are</w:t>
      </w:r>
      <w:r w:rsidR="00724C2B">
        <w:t xml:space="preserve"> also </w:t>
      </w:r>
      <w:r w:rsidR="00EC72DE">
        <w:t>used to make suspension alterations by equally</w:t>
      </w:r>
      <w:r w:rsidR="00F446A1">
        <w:t xml:space="preserve"> balancing the vehicle mass </w:t>
      </w:r>
      <w:r w:rsidR="00C172DF">
        <w:t xml:space="preserve">between each wheel. I will use them in this project to </w:t>
      </w:r>
      <w:r w:rsidR="00184A5E">
        <w:t>determine the total mass of the Morgan and to</w:t>
      </w:r>
      <w:r w:rsidR="002F4F08">
        <w:t xml:space="preserve"> measure its </w:t>
      </w:r>
      <w:r w:rsidR="006F6DCA">
        <w:t>unsprung</w:t>
      </w:r>
      <w:r w:rsidR="002F4F08">
        <w:t xml:space="preserve"> mass. Which I can use to create the </w:t>
      </w:r>
      <w:r w:rsidR="006F6DCA">
        <w:t xml:space="preserve">Vi model. </w:t>
      </w:r>
      <w:r w:rsidR="00EC72DE">
        <w:t xml:space="preserve"> </w:t>
      </w:r>
    </w:p>
    <w:p w14:paraId="59761ABC" w14:textId="67D50B6C" w:rsidR="00D14312" w:rsidRDefault="00732D53" w:rsidP="00DC5D81">
      <w:pPr>
        <w:pStyle w:val="Heading3"/>
      </w:pPr>
      <w:bookmarkStart w:id="33" w:name="_Toc214824123"/>
      <w:proofErr w:type="spellStart"/>
      <w:r>
        <w:t>Dti</w:t>
      </w:r>
      <w:proofErr w:type="spellEnd"/>
      <w:r>
        <w:t xml:space="preserve"> gauges</w:t>
      </w:r>
      <w:bookmarkEnd w:id="33"/>
      <w:r>
        <w:t xml:space="preserve"> </w:t>
      </w:r>
    </w:p>
    <w:p w14:paraId="36FC01FF" w14:textId="3A1856AE" w:rsidR="000F2F41" w:rsidRPr="000F2F41" w:rsidRDefault="006C2A55" w:rsidP="000F2F41">
      <w:r>
        <w:t xml:space="preserve">DTI gauges are highly </w:t>
      </w:r>
      <w:r w:rsidR="00E22C3D">
        <w:t xml:space="preserve">precise </w:t>
      </w:r>
      <w:r>
        <w:t>measuring devices used to detect</w:t>
      </w:r>
      <w:r w:rsidR="00371191">
        <w:t xml:space="preserve"> very small </w:t>
      </w:r>
      <w:r w:rsidR="00722736">
        <w:t>cha</w:t>
      </w:r>
      <w:r w:rsidR="001C19ED">
        <w:t>nges across a surface</w:t>
      </w:r>
      <w:r>
        <w:t xml:space="preserve"> down to 0.1</w:t>
      </w:r>
      <w:r w:rsidR="00184A5E">
        <w:t>mm</w:t>
      </w:r>
      <w:r w:rsidR="001C19ED">
        <w:t xml:space="preserve">. I will use them to </w:t>
      </w:r>
      <w:r w:rsidR="00CA08C7">
        <w:t xml:space="preserve">measure minute changes in the toe angle </w:t>
      </w:r>
      <w:r w:rsidR="0044523C">
        <w:t xml:space="preserve">for </w:t>
      </w:r>
      <w:r w:rsidR="00B26E51">
        <w:t>each change in ride height</w:t>
      </w:r>
      <w:r w:rsidR="00E22C3D">
        <w:t xml:space="preserve"> when carrying out the </w:t>
      </w:r>
      <w:proofErr w:type="gramStart"/>
      <w:r w:rsidR="00B70981">
        <w:t>on car</w:t>
      </w:r>
      <w:proofErr w:type="gramEnd"/>
      <w:r w:rsidR="00E22C3D">
        <w:t xml:space="preserve"> Kinematics </w:t>
      </w:r>
      <w:r w:rsidR="00B70981">
        <w:t xml:space="preserve">test. </w:t>
      </w:r>
    </w:p>
    <w:p w14:paraId="4CCE9F1A" w14:textId="367D4597" w:rsidR="00732D53" w:rsidRDefault="00BD7024" w:rsidP="00DC5D81">
      <w:pPr>
        <w:pStyle w:val="Heading3"/>
      </w:pPr>
      <w:bookmarkStart w:id="34" w:name="_Toc214824124"/>
      <w:r>
        <w:t>Digital camber g</w:t>
      </w:r>
      <w:r w:rsidR="000F1440">
        <w:t>auges</w:t>
      </w:r>
      <w:bookmarkEnd w:id="34"/>
      <w:r w:rsidR="000F1440">
        <w:t xml:space="preserve"> </w:t>
      </w:r>
    </w:p>
    <w:p w14:paraId="38E99E47" w14:textId="7F33C0C2" w:rsidR="00B355A1" w:rsidRDefault="006A2017" w:rsidP="00D02B6D">
      <w:r>
        <w:t>Digital camber gauges</w:t>
      </w:r>
      <w:r w:rsidR="001A48CD">
        <w:t xml:space="preserve"> measure a wheel's camber. </w:t>
      </w:r>
      <w:r w:rsidR="00F822A0">
        <w:t xml:space="preserve">I will also use them </w:t>
      </w:r>
      <w:r w:rsidR="008612A8">
        <w:t xml:space="preserve">during the </w:t>
      </w:r>
      <w:proofErr w:type="gramStart"/>
      <w:r w:rsidR="008612A8">
        <w:t>on car</w:t>
      </w:r>
      <w:proofErr w:type="gramEnd"/>
      <w:r w:rsidR="008612A8">
        <w:t xml:space="preserve"> kinematics test. Where I will measure the camber change for each change in ride height. </w:t>
      </w:r>
    </w:p>
    <w:p w14:paraId="37B2B77C" w14:textId="77777777" w:rsidR="00670967" w:rsidRDefault="00670967" w:rsidP="00D02B6D"/>
    <w:p w14:paraId="5520FDB9" w14:textId="77777777" w:rsidR="00670967" w:rsidRDefault="00670967" w:rsidP="00D02B6D"/>
    <w:p w14:paraId="6CC90E3F" w14:textId="77777777" w:rsidR="00670967" w:rsidRDefault="00670967" w:rsidP="00D02B6D"/>
    <w:p w14:paraId="7EA5AFA5" w14:textId="77777777" w:rsidR="00670967" w:rsidRDefault="00670967" w:rsidP="00D02B6D"/>
    <w:p w14:paraId="6DA7BBAD" w14:textId="0DE9D9C2" w:rsidR="0094655F" w:rsidRDefault="0090778F" w:rsidP="0094655F">
      <w:pPr>
        <w:pStyle w:val="Heading1"/>
      </w:pPr>
      <w:bookmarkStart w:id="35" w:name="_Toc214824125"/>
      <w:r>
        <w:lastRenderedPageBreak/>
        <w:t>Project Milestones and Gateway Objective</w:t>
      </w:r>
      <w:bookmarkEnd w:id="35"/>
    </w:p>
    <w:p w14:paraId="62B0E149" w14:textId="62C65A24" w:rsidR="006B4FE3" w:rsidRDefault="006B4FE3" w:rsidP="006B4FE3">
      <w:pPr>
        <w:pStyle w:val="Heading2"/>
      </w:pPr>
      <w:bookmarkStart w:id="36" w:name="_Toc214824126"/>
      <w:r>
        <w:t xml:space="preserve">Overall </w:t>
      </w:r>
      <w:r w:rsidR="00517050">
        <w:t>project milestones</w:t>
      </w:r>
      <w:bookmarkEnd w:id="36"/>
    </w:p>
    <w:p w14:paraId="4386EA7C" w14:textId="116C05DD" w:rsidR="00DE778C" w:rsidRDefault="008B2F18" w:rsidP="00DE778C">
      <w:pPr>
        <w:pStyle w:val="Heading3"/>
      </w:pPr>
      <w:bookmarkStart w:id="37" w:name="_Toc214824127"/>
      <w:r>
        <w:t>Suspension development</w:t>
      </w:r>
      <w:bookmarkEnd w:id="37"/>
      <w:r>
        <w:t xml:space="preserve"> </w:t>
      </w:r>
    </w:p>
    <w:p w14:paraId="16964BC8" w14:textId="5F5B4797" w:rsidR="0043529D" w:rsidRPr="0043529D" w:rsidRDefault="0043529D" w:rsidP="0043529D">
      <w:pPr>
        <w:pStyle w:val="ListParagraph"/>
        <w:numPr>
          <w:ilvl w:val="0"/>
          <w:numId w:val="12"/>
        </w:numPr>
      </w:pPr>
      <w:r>
        <w:t>Existing vehicle data research completed</w:t>
      </w:r>
    </w:p>
    <w:p w14:paraId="2B24B149" w14:textId="77777777" w:rsidR="003C7E61" w:rsidRDefault="003C7E61" w:rsidP="009A3DB3">
      <w:pPr>
        <w:pStyle w:val="ListParagraph"/>
        <w:numPr>
          <w:ilvl w:val="0"/>
          <w:numId w:val="12"/>
        </w:numPr>
      </w:pPr>
      <w:r>
        <w:t>Vehicle data collected</w:t>
      </w:r>
    </w:p>
    <w:p w14:paraId="2A2AD5A1" w14:textId="77777777" w:rsidR="00CA274F" w:rsidRDefault="00CA274F" w:rsidP="00CA274F">
      <w:pPr>
        <w:pStyle w:val="ListParagraph"/>
        <w:numPr>
          <w:ilvl w:val="0"/>
          <w:numId w:val="12"/>
        </w:numPr>
      </w:pPr>
      <w:r>
        <w:t>Geometry measurements collected</w:t>
      </w:r>
    </w:p>
    <w:p w14:paraId="485258EE" w14:textId="77777777" w:rsidR="00CA274F" w:rsidRDefault="00CA274F" w:rsidP="00CA274F">
      <w:pPr>
        <w:pStyle w:val="ListParagraph"/>
        <w:numPr>
          <w:ilvl w:val="0"/>
          <w:numId w:val="12"/>
        </w:numPr>
      </w:pPr>
      <w:r>
        <w:t xml:space="preserve">Suspension model completed </w:t>
      </w:r>
    </w:p>
    <w:p w14:paraId="1A2A7B54" w14:textId="77777777" w:rsidR="00CA274F" w:rsidRDefault="00CA274F" w:rsidP="00CA274F">
      <w:pPr>
        <w:pStyle w:val="ListParagraph"/>
        <w:numPr>
          <w:ilvl w:val="0"/>
          <w:numId w:val="12"/>
        </w:numPr>
      </w:pPr>
      <w:r>
        <w:t>Kinematic simulation completed</w:t>
      </w:r>
    </w:p>
    <w:p w14:paraId="6ACA0953" w14:textId="77777777" w:rsidR="00CA274F" w:rsidRDefault="00CA274F" w:rsidP="00CA274F">
      <w:pPr>
        <w:pStyle w:val="ListParagraph"/>
        <w:numPr>
          <w:ilvl w:val="0"/>
          <w:numId w:val="12"/>
        </w:numPr>
      </w:pPr>
      <w:r>
        <w:t>Kinematic comparison completed</w:t>
      </w:r>
    </w:p>
    <w:p w14:paraId="63D49DC0" w14:textId="2B4771A2" w:rsidR="00CA274F" w:rsidRDefault="00CA274F" w:rsidP="00CA274F">
      <w:pPr>
        <w:pStyle w:val="ListParagraph"/>
        <w:numPr>
          <w:ilvl w:val="0"/>
          <w:numId w:val="12"/>
        </w:numPr>
      </w:pPr>
      <w:r>
        <w:t xml:space="preserve">Vi grade model comparison </w:t>
      </w:r>
      <w:r w:rsidR="00726C6F">
        <w:t>completed</w:t>
      </w:r>
    </w:p>
    <w:p w14:paraId="6B23A7D1" w14:textId="0CE4AA4E" w:rsidR="009A3DB3" w:rsidRDefault="00193FC2" w:rsidP="009A3DB3">
      <w:pPr>
        <w:pStyle w:val="ListParagraph"/>
        <w:numPr>
          <w:ilvl w:val="0"/>
          <w:numId w:val="12"/>
        </w:numPr>
      </w:pPr>
      <w:r>
        <w:t xml:space="preserve">End of </w:t>
      </w:r>
      <w:r w:rsidR="00A42443">
        <w:t>project</w:t>
      </w:r>
      <w:r w:rsidR="00D22F79">
        <w:t xml:space="preserve"> </w:t>
      </w:r>
    </w:p>
    <w:p w14:paraId="6F7EE4C4" w14:textId="02A10ABE" w:rsidR="0094315B" w:rsidRPr="001773AA" w:rsidRDefault="005F1DC1" w:rsidP="0094315B">
      <w:pPr>
        <w:pStyle w:val="Heading3"/>
      </w:pPr>
      <w:bookmarkStart w:id="38" w:name="_Toc214824128"/>
      <w:r>
        <w:t>Brake and tyre development</w:t>
      </w:r>
      <w:bookmarkEnd w:id="38"/>
    </w:p>
    <w:p w14:paraId="4BF9649C" w14:textId="1154B2A6" w:rsidR="00517050" w:rsidRDefault="00A42443" w:rsidP="00193FC2">
      <w:pPr>
        <w:pStyle w:val="ListParagraph"/>
        <w:numPr>
          <w:ilvl w:val="0"/>
          <w:numId w:val="13"/>
        </w:numPr>
      </w:pPr>
      <w:r>
        <w:t xml:space="preserve"> </w:t>
      </w:r>
      <w:r w:rsidR="0045384E">
        <w:t>Research completed</w:t>
      </w:r>
    </w:p>
    <w:p w14:paraId="19E38EA8" w14:textId="5AD8E8FB" w:rsidR="00A42443" w:rsidRDefault="00AD5823" w:rsidP="00193FC2">
      <w:pPr>
        <w:pStyle w:val="ListParagraph"/>
        <w:numPr>
          <w:ilvl w:val="0"/>
          <w:numId w:val="13"/>
        </w:numPr>
      </w:pPr>
      <w:r>
        <w:t>Measurements collected</w:t>
      </w:r>
    </w:p>
    <w:p w14:paraId="0BAE4351" w14:textId="3B663180" w:rsidR="00AD5823" w:rsidRDefault="009218CC" w:rsidP="00193FC2">
      <w:pPr>
        <w:pStyle w:val="ListParagraph"/>
        <w:numPr>
          <w:ilvl w:val="0"/>
          <w:numId w:val="13"/>
        </w:numPr>
      </w:pPr>
      <w:r>
        <w:t>Assessing up</w:t>
      </w:r>
      <w:r w:rsidR="000836BD">
        <w:t>grade benefits</w:t>
      </w:r>
      <w:r w:rsidR="00D22F79">
        <w:t xml:space="preserve"> </w:t>
      </w:r>
    </w:p>
    <w:p w14:paraId="3280475D" w14:textId="5B55C9E6" w:rsidR="005F1DC1" w:rsidRDefault="00A04FC8" w:rsidP="005F1DC1">
      <w:pPr>
        <w:pStyle w:val="Heading3"/>
      </w:pPr>
      <w:bookmarkStart w:id="39" w:name="_Toc214824129"/>
      <w:r>
        <w:t>Chassis</w:t>
      </w:r>
      <w:r w:rsidR="005F1DC1">
        <w:t xml:space="preserve"> </w:t>
      </w:r>
      <w:r>
        <w:t>development</w:t>
      </w:r>
      <w:bookmarkEnd w:id="39"/>
    </w:p>
    <w:p w14:paraId="79AD2E71" w14:textId="12011832" w:rsidR="00F54C62" w:rsidRDefault="003B46BB" w:rsidP="003B46BB">
      <w:pPr>
        <w:pStyle w:val="ListParagraph"/>
        <w:numPr>
          <w:ilvl w:val="0"/>
          <w:numId w:val="14"/>
        </w:numPr>
      </w:pPr>
      <w:r>
        <w:t>Research completed</w:t>
      </w:r>
    </w:p>
    <w:p w14:paraId="494F7605" w14:textId="7439AE16" w:rsidR="003B46BB" w:rsidRDefault="0029261A" w:rsidP="003B46BB">
      <w:pPr>
        <w:pStyle w:val="ListParagraph"/>
        <w:numPr>
          <w:ilvl w:val="0"/>
          <w:numId w:val="14"/>
        </w:numPr>
      </w:pPr>
      <w:r>
        <w:t>Analysis completed</w:t>
      </w:r>
    </w:p>
    <w:p w14:paraId="04D6809A" w14:textId="6D85218D" w:rsidR="0029261A" w:rsidRDefault="0029261A" w:rsidP="003B46BB">
      <w:pPr>
        <w:pStyle w:val="ListParagraph"/>
        <w:numPr>
          <w:ilvl w:val="0"/>
          <w:numId w:val="14"/>
        </w:numPr>
      </w:pPr>
      <w:r>
        <w:t>Testing completed</w:t>
      </w:r>
    </w:p>
    <w:p w14:paraId="722BF0FA" w14:textId="5A85DA0F" w:rsidR="001043BD" w:rsidRDefault="0029261A" w:rsidP="00F54C62">
      <w:pPr>
        <w:pStyle w:val="ListParagraph"/>
        <w:numPr>
          <w:ilvl w:val="0"/>
          <w:numId w:val="14"/>
        </w:numPr>
      </w:pPr>
      <w:r>
        <w:t xml:space="preserve">Comparison </w:t>
      </w:r>
      <w:r w:rsidR="00C36A55">
        <w:t>completed</w:t>
      </w:r>
      <w:r w:rsidR="00D22F79">
        <w:t xml:space="preserve"> </w:t>
      </w:r>
    </w:p>
    <w:p w14:paraId="2DAF6B65" w14:textId="56D75027" w:rsidR="00F54C62" w:rsidRDefault="000F192D" w:rsidP="000F192D">
      <w:pPr>
        <w:pStyle w:val="Heading3"/>
      </w:pPr>
      <w:bookmarkStart w:id="40" w:name="_Toc214824130"/>
      <w:r>
        <w:t>Intake development</w:t>
      </w:r>
      <w:bookmarkEnd w:id="40"/>
    </w:p>
    <w:p w14:paraId="7A077517" w14:textId="0E0B8FD8" w:rsidR="00F54C62" w:rsidRDefault="00026D58" w:rsidP="006763D4">
      <w:pPr>
        <w:pStyle w:val="ListParagraph"/>
        <w:numPr>
          <w:ilvl w:val="0"/>
          <w:numId w:val="16"/>
        </w:numPr>
      </w:pPr>
      <w:r>
        <w:t>Research completed</w:t>
      </w:r>
    </w:p>
    <w:p w14:paraId="6E06EF33" w14:textId="7D60C114" w:rsidR="00026D58" w:rsidRDefault="00644120" w:rsidP="006763D4">
      <w:pPr>
        <w:pStyle w:val="ListParagraph"/>
        <w:numPr>
          <w:ilvl w:val="0"/>
          <w:numId w:val="16"/>
        </w:numPr>
      </w:pPr>
      <w:r>
        <w:t xml:space="preserve">Designing completed </w:t>
      </w:r>
    </w:p>
    <w:p w14:paraId="2FF1E5AF" w14:textId="36B7E361" w:rsidR="00644120" w:rsidRDefault="00AD303D" w:rsidP="006763D4">
      <w:pPr>
        <w:pStyle w:val="ListParagraph"/>
        <w:numPr>
          <w:ilvl w:val="0"/>
          <w:numId w:val="16"/>
        </w:numPr>
      </w:pPr>
      <w:r>
        <w:t>Intake manufactured</w:t>
      </w:r>
    </w:p>
    <w:p w14:paraId="17B06557" w14:textId="323755C4" w:rsidR="00AD303D" w:rsidRDefault="00AD303D" w:rsidP="006763D4">
      <w:pPr>
        <w:pStyle w:val="ListParagraph"/>
        <w:numPr>
          <w:ilvl w:val="0"/>
          <w:numId w:val="16"/>
        </w:numPr>
      </w:pPr>
      <w:r>
        <w:t>Testing completed</w:t>
      </w:r>
    </w:p>
    <w:p w14:paraId="6D7307AB" w14:textId="39A7584B" w:rsidR="00AD303D" w:rsidRDefault="00D22F79" w:rsidP="006763D4">
      <w:pPr>
        <w:pStyle w:val="ListParagraph"/>
        <w:numPr>
          <w:ilvl w:val="0"/>
          <w:numId w:val="16"/>
        </w:numPr>
      </w:pPr>
      <w:r>
        <w:t xml:space="preserve">Analysis completed  </w:t>
      </w:r>
    </w:p>
    <w:p w14:paraId="7F2B0572" w14:textId="3F2FBD24" w:rsidR="001043BD" w:rsidRDefault="001043BD" w:rsidP="001043BD">
      <w:pPr>
        <w:pStyle w:val="Heading3"/>
      </w:pPr>
      <w:bookmarkStart w:id="41" w:name="_Toc214824131"/>
      <w:r>
        <w:t>Vi grade model develo</w:t>
      </w:r>
      <w:r w:rsidR="0062632F">
        <w:t>pment</w:t>
      </w:r>
      <w:bookmarkEnd w:id="41"/>
    </w:p>
    <w:p w14:paraId="03371D7D" w14:textId="2914FB6D" w:rsidR="0062632F" w:rsidRDefault="00BE5758" w:rsidP="00BE5758">
      <w:pPr>
        <w:pStyle w:val="ListParagraph"/>
        <w:numPr>
          <w:ilvl w:val="0"/>
          <w:numId w:val="15"/>
        </w:numPr>
      </w:pPr>
      <w:r>
        <w:t>Vi model c</w:t>
      </w:r>
      <w:r w:rsidR="006763D4">
        <w:t>ompeted</w:t>
      </w:r>
    </w:p>
    <w:p w14:paraId="49F608D7" w14:textId="63F31B12" w:rsidR="006763D4" w:rsidRPr="0062632F" w:rsidRDefault="006763D4" w:rsidP="00BE5758">
      <w:pPr>
        <w:pStyle w:val="ListParagraph"/>
        <w:numPr>
          <w:ilvl w:val="0"/>
          <w:numId w:val="15"/>
        </w:numPr>
      </w:pPr>
      <w:r>
        <w:t>Vi model comparison completed</w:t>
      </w:r>
      <w:r w:rsidR="00D22F79">
        <w:t xml:space="preserve"> </w:t>
      </w:r>
    </w:p>
    <w:p w14:paraId="2D3B143C" w14:textId="77777777" w:rsidR="00F54C62" w:rsidRPr="00F54C62" w:rsidRDefault="00F54C62" w:rsidP="00F54C62"/>
    <w:p w14:paraId="39A0083A" w14:textId="34DE5E1D" w:rsidR="00517050" w:rsidRPr="00517050" w:rsidRDefault="00D24977" w:rsidP="00517050">
      <w:pPr>
        <w:pStyle w:val="Heading2"/>
      </w:pPr>
      <w:bookmarkStart w:id="42" w:name="_Toc214824132"/>
      <w:r>
        <w:lastRenderedPageBreak/>
        <w:t xml:space="preserve">My project </w:t>
      </w:r>
      <w:r w:rsidR="00517050">
        <w:t>Gateway</w:t>
      </w:r>
      <w:bookmarkEnd w:id="42"/>
    </w:p>
    <w:p w14:paraId="274D11B5" w14:textId="5D3AD1A7" w:rsidR="009E0791" w:rsidRPr="00962B67" w:rsidRDefault="00BA3DE8" w:rsidP="00962B67">
      <w:r>
        <w:t xml:space="preserve">After conducting the on-car kinematics test and before comparing </w:t>
      </w:r>
      <w:r w:rsidR="00476BB6">
        <w:t xml:space="preserve">the plus-four and </w:t>
      </w:r>
      <w:r w:rsidR="006262EA">
        <w:t>plus-six suspension systems, I will use a gateway to validate the simulated test results against the real-world results to ensure they are accurate</w:t>
      </w:r>
      <w:r>
        <w:t xml:space="preserve">. I aim for the digital model to be within 5% accuracy of the real system. Once this threshold is reached, I will proceed to create the Vi model, confident that it will accurately reflect the </w:t>
      </w:r>
      <w:r w:rsidR="009A3943">
        <w:t>real Morgan's characteristics</w:t>
      </w:r>
      <w:r>
        <w:t xml:space="preserve">. </w:t>
      </w:r>
      <w:r w:rsidR="006262EA">
        <w:t xml:space="preserve">If </w:t>
      </w:r>
      <w:r w:rsidR="00A40B84">
        <w:t>I fail to meet this gateway</w:t>
      </w:r>
      <w:r w:rsidR="00C823E3">
        <w:t>,</w:t>
      </w:r>
      <w:r w:rsidR="00A40B84">
        <w:t xml:space="preserve"> I </w:t>
      </w:r>
      <w:r w:rsidR="00C823E3">
        <w:t xml:space="preserve">will modify the digital suspension model </w:t>
      </w:r>
      <w:r w:rsidR="00903BA3">
        <w:t>until</w:t>
      </w:r>
      <w:r w:rsidR="00C823E3">
        <w:t xml:space="preserve"> the </w:t>
      </w:r>
      <w:r w:rsidR="001D738E">
        <w:t>target threshold</w:t>
      </w:r>
      <w:r w:rsidR="00903BA3">
        <w:t xml:space="preserve"> is met</w:t>
      </w:r>
      <w:r w:rsidR="001D738E">
        <w:t>.</w:t>
      </w:r>
      <w:r w:rsidR="00903BA3">
        <w:t xml:space="preserve"> </w:t>
      </w:r>
    </w:p>
    <w:p w14:paraId="36B51BB9" w14:textId="01E9D9E7" w:rsidR="00D14CE8" w:rsidRDefault="00BB7432" w:rsidP="00D14CE8">
      <w:pPr>
        <w:pStyle w:val="Heading1"/>
      </w:pPr>
      <w:bookmarkStart w:id="43" w:name="_Toc214824133"/>
      <w:r>
        <w:t xml:space="preserve">Risk </w:t>
      </w:r>
      <w:r w:rsidR="000D45B9">
        <w:t>identification</w:t>
      </w:r>
      <w:r>
        <w:t xml:space="preserve"> and mitig</w:t>
      </w:r>
      <w:r w:rsidR="000D45B9">
        <w:t>ation</w:t>
      </w:r>
      <w:bookmarkEnd w:id="43"/>
    </w:p>
    <w:p w14:paraId="3050FF47" w14:textId="48060C44" w:rsidR="00233889" w:rsidRDefault="00396F94" w:rsidP="008821F6">
      <w:pPr>
        <w:pStyle w:val="Heading2"/>
      </w:pPr>
      <w:bookmarkStart w:id="44" w:name="_Toc214824134"/>
      <w:r>
        <w:t xml:space="preserve">Equipment </w:t>
      </w:r>
      <w:r w:rsidR="00DC4678">
        <w:t xml:space="preserve">is </w:t>
      </w:r>
      <w:r>
        <w:t>not available when needed</w:t>
      </w:r>
      <w:bookmarkEnd w:id="44"/>
    </w:p>
    <w:p w14:paraId="2847FD66" w14:textId="271C2316" w:rsidR="008821F6" w:rsidRDefault="00392BD8" w:rsidP="008821F6">
      <w:r>
        <w:t>As</w:t>
      </w:r>
      <w:r w:rsidR="00301D01">
        <w:t xml:space="preserve"> </w:t>
      </w:r>
      <w:r>
        <w:t>shown in my plan</w:t>
      </w:r>
      <w:r w:rsidR="00726EA2">
        <w:t>,</w:t>
      </w:r>
      <w:r>
        <w:t xml:space="preserve"> </w:t>
      </w:r>
      <w:r w:rsidR="00726EA2">
        <w:t>many</w:t>
      </w:r>
      <w:r w:rsidR="00DF1FF3">
        <w:t xml:space="preserve"> section</w:t>
      </w:r>
      <w:r w:rsidR="00726EA2">
        <w:t>s</w:t>
      </w:r>
      <w:r w:rsidR="00DF1FF3">
        <w:t xml:space="preserve"> of my project </w:t>
      </w:r>
      <w:r w:rsidR="004F555C">
        <w:t>involve using specialist equipment and the workshop facilities,</w:t>
      </w:r>
      <w:r w:rsidR="00164601">
        <w:t xml:space="preserve"> which are </w:t>
      </w:r>
      <w:r w:rsidR="00143EDC">
        <w:t xml:space="preserve">shared with other students. This </w:t>
      </w:r>
      <w:r w:rsidR="003C37C3">
        <w:t xml:space="preserve">does pose a potential risk as </w:t>
      </w:r>
      <w:r w:rsidR="00CD326E">
        <w:t xml:space="preserve">the equipment and facilities needed may not be available when </w:t>
      </w:r>
      <w:r w:rsidR="00D910B6">
        <w:t>required</w:t>
      </w:r>
      <w:r w:rsidR="00B61658">
        <w:t xml:space="preserve">, which would affect the timing and </w:t>
      </w:r>
      <w:r w:rsidR="00625736">
        <w:t>comp</w:t>
      </w:r>
      <w:r w:rsidR="00C90200">
        <w:t>letion of tasks. To mitigate this risk</w:t>
      </w:r>
      <w:r w:rsidR="001A7BF1">
        <w:t>,</w:t>
      </w:r>
      <w:r w:rsidR="00C90200">
        <w:t xml:space="preserve"> I will</w:t>
      </w:r>
      <w:r w:rsidR="00F739C2">
        <w:t xml:space="preserve"> </w:t>
      </w:r>
      <w:r w:rsidR="000669D5">
        <w:t>liaise with workshop staff to</w:t>
      </w:r>
      <w:r w:rsidR="00C90200">
        <w:t xml:space="preserve"> check the </w:t>
      </w:r>
      <w:r w:rsidR="001A7BF1">
        <w:t>availability</w:t>
      </w:r>
      <w:r w:rsidR="00C90200">
        <w:t xml:space="preserve"> </w:t>
      </w:r>
      <w:r w:rsidR="001A7BF1">
        <w:t xml:space="preserve">of the equipment and </w:t>
      </w:r>
      <w:r w:rsidR="000F3E28">
        <w:t>workshop in advance</w:t>
      </w:r>
      <w:r w:rsidR="00A86D3E">
        <w:t>,</w:t>
      </w:r>
      <w:r w:rsidR="000F3E28">
        <w:t xml:space="preserve"> giving me time to </w:t>
      </w:r>
      <w:r w:rsidR="00A86D3E">
        <w:t>reschedule</w:t>
      </w:r>
      <w:r w:rsidR="001A7BF1">
        <w:t xml:space="preserve"> </w:t>
      </w:r>
      <w:r w:rsidR="00047B63">
        <w:t xml:space="preserve">my tasks </w:t>
      </w:r>
      <w:r w:rsidR="00F96753">
        <w:t>and</w:t>
      </w:r>
      <w:r w:rsidR="00E9071E">
        <w:t xml:space="preserve"> ensure other areas of my project </w:t>
      </w:r>
      <w:r w:rsidR="00F42DE6">
        <w:t xml:space="preserve">are not affected by any delays I may face. </w:t>
      </w:r>
    </w:p>
    <w:p w14:paraId="7FFA6303" w14:textId="4E54B6D0" w:rsidR="00F42DE6" w:rsidRDefault="00F42DE6" w:rsidP="00F42DE6">
      <w:pPr>
        <w:pStyle w:val="Heading2"/>
      </w:pPr>
      <w:bookmarkStart w:id="45" w:name="_Toc214824135"/>
      <w:r>
        <w:t xml:space="preserve">Underestimating </w:t>
      </w:r>
      <w:r w:rsidR="00D82AB7">
        <w:t xml:space="preserve">the </w:t>
      </w:r>
      <w:r w:rsidR="00E17673">
        <w:t xml:space="preserve">complexity and </w:t>
      </w:r>
      <w:r w:rsidR="007C6147">
        <w:t xml:space="preserve">length </w:t>
      </w:r>
      <w:r w:rsidR="00C645DF">
        <w:t xml:space="preserve">of </w:t>
      </w:r>
      <w:r w:rsidR="00D82AB7">
        <w:t xml:space="preserve">the </w:t>
      </w:r>
      <w:r w:rsidR="00C645DF">
        <w:t>task</w:t>
      </w:r>
      <w:bookmarkEnd w:id="45"/>
      <w:r w:rsidR="00C645DF">
        <w:t xml:space="preserve"> </w:t>
      </w:r>
    </w:p>
    <w:p w14:paraId="48D845BA" w14:textId="074D92C5" w:rsidR="00C645DF" w:rsidRPr="00C645DF" w:rsidRDefault="009D27B8" w:rsidP="00C645DF">
      <w:r>
        <w:t xml:space="preserve">As my </w:t>
      </w:r>
      <w:r w:rsidR="00445B63">
        <w:t xml:space="preserve">project involves many </w:t>
      </w:r>
      <w:r w:rsidR="005A6648">
        <w:t>tasks</w:t>
      </w:r>
      <w:r w:rsidR="007354F1">
        <w:t>,</w:t>
      </w:r>
      <w:r w:rsidR="005A6648">
        <w:t xml:space="preserve"> some of which I have no prior experience </w:t>
      </w:r>
      <w:r w:rsidR="001F0496">
        <w:t xml:space="preserve">with and some of </w:t>
      </w:r>
      <w:r w:rsidR="007354F1">
        <w:t xml:space="preserve">which I have only done as </w:t>
      </w:r>
      <w:r w:rsidR="001F0496">
        <w:t xml:space="preserve">part of a group. There is the </w:t>
      </w:r>
      <w:r w:rsidR="00EF5A65">
        <w:t>risk that some tasks may take longer</w:t>
      </w:r>
      <w:r w:rsidR="0002087B">
        <w:t xml:space="preserve"> to complete</w:t>
      </w:r>
      <w:r w:rsidR="00EF5A65">
        <w:t xml:space="preserve"> than I anticipate</w:t>
      </w:r>
      <w:r w:rsidR="0002087B">
        <w:t xml:space="preserve">. To </w:t>
      </w:r>
      <w:r w:rsidR="003E5D9E">
        <w:t xml:space="preserve">mitigate this risk, I will </w:t>
      </w:r>
      <w:r w:rsidR="009C5F9E">
        <w:t xml:space="preserve">begin by researching these areas to </w:t>
      </w:r>
      <w:r w:rsidR="006D5EE0">
        <w:t>better understand</w:t>
      </w:r>
      <w:r w:rsidR="009C5F9E">
        <w:t xml:space="preserve"> what is involved before starting the </w:t>
      </w:r>
      <w:r w:rsidR="006D5EE0">
        <w:t xml:space="preserve">task. I </w:t>
      </w:r>
      <w:r w:rsidR="00596B2D">
        <w:t xml:space="preserve">will </w:t>
      </w:r>
      <w:r w:rsidR="00A73428">
        <w:t>also</w:t>
      </w:r>
      <w:r w:rsidR="001D5397">
        <w:t xml:space="preserve"> allow </w:t>
      </w:r>
      <w:r w:rsidR="00944FD2">
        <w:t>extra</w:t>
      </w:r>
      <w:r w:rsidR="001D5397">
        <w:t xml:space="preserve"> time</w:t>
      </w:r>
      <w:r w:rsidR="00944FD2">
        <w:t xml:space="preserve"> to complete</w:t>
      </w:r>
      <w:r w:rsidR="000D33B3">
        <w:t xml:space="preserve"> these tasks</w:t>
      </w:r>
      <w:r w:rsidR="008636EB">
        <w:t xml:space="preserve"> and </w:t>
      </w:r>
      <w:r w:rsidR="00BB6D62">
        <w:t>place</w:t>
      </w:r>
      <w:r w:rsidR="008636EB">
        <w:t xml:space="preserve"> them</w:t>
      </w:r>
      <w:r w:rsidR="00DD6952">
        <w:t xml:space="preserve"> </w:t>
      </w:r>
      <w:r w:rsidR="002C5E08">
        <w:t>early in the project, giving me enough time to restructure the plan if neede</w:t>
      </w:r>
      <w:r w:rsidR="00DD6952">
        <w:t>d</w:t>
      </w:r>
      <w:r w:rsidR="008636EB">
        <w:t>.</w:t>
      </w:r>
    </w:p>
    <w:p w14:paraId="75EA4DB5" w14:textId="6B06E51D" w:rsidR="00301D01" w:rsidRDefault="00301D01" w:rsidP="008821F6"/>
    <w:p w14:paraId="0F4E8A94" w14:textId="77777777" w:rsidR="006A4940" w:rsidRDefault="006A4940" w:rsidP="00DC1164"/>
    <w:p w14:paraId="0D6A2325" w14:textId="77777777" w:rsidR="00017985" w:rsidRDefault="00017985" w:rsidP="00DC1164"/>
    <w:p w14:paraId="28BAD854" w14:textId="77777777" w:rsidR="00017985" w:rsidRDefault="00017985" w:rsidP="00DC1164"/>
    <w:p w14:paraId="2B1D5D8E" w14:textId="77777777" w:rsidR="00017985" w:rsidRDefault="00017985" w:rsidP="00DC1164"/>
    <w:p w14:paraId="64EF9D93" w14:textId="77777777" w:rsidR="00017985" w:rsidRDefault="00017985" w:rsidP="00DC1164"/>
    <w:p w14:paraId="01415575" w14:textId="77777777" w:rsidR="00017985" w:rsidRDefault="00017985" w:rsidP="00DC1164"/>
    <w:p w14:paraId="1358DE40" w14:textId="280FABF9" w:rsidR="00DC1164" w:rsidRDefault="00652B91" w:rsidP="00DC1164">
      <w:pPr>
        <w:pStyle w:val="Heading1"/>
      </w:pPr>
      <w:bookmarkStart w:id="46" w:name="_Toc214824136"/>
      <w:r>
        <w:lastRenderedPageBreak/>
        <w:t>Gantt Chart</w:t>
      </w:r>
      <w:bookmarkEnd w:id="46"/>
    </w:p>
    <w:p w14:paraId="2E573ABC" w14:textId="0F3CB76F" w:rsidR="005222C7" w:rsidRPr="005222C7" w:rsidRDefault="007D7B00" w:rsidP="005222C7">
      <w:r>
        <w:t xml:space="preserve">Project </w:t>
      </w:r>
      <w:r w:rsidR="000E7193">
        <w:t>milestones</w:t>
      </w:r>
      <w:r>
        <w:t xml:space="preserve"> are highlighted in </w:t>
      </w:r>
      <w:proofErr w:type="gramStart"/>
      <w:r>
        <w:t>blue</w:t>
      </w:r>
      <w:proofErr w:type="gramEnd"/>
      <w:r>
        <w:t xml:space="preserve"> and the gateway is highlighted in green.</w:t>
      </w:r>
    </w:p>
    <w:p w14:paraId="4A50DA55" w14:textId="196D774B" w:rsidR="002E4C26" w:rsidRDefault="00430E53" w:rsidP="00430E53">
      <w:pPr>
        <w:pStyle w:val="Heading2"/>
      </w:pPr>
      <w:bookmarkStart w:id="47" w:name="_Toc214824137"/>
      <w:r>
        <w:t>Group Gantt chart</w:t>
      </w:r>
      <w:bookmarkEnd w:id="47"/>
    </w:p>
    <w:p w14:paraId="037D11B0" w14:textId="77777777" w:rsidR="00B719D4" w:rsidRDefault="004A38CE" w:rsidP="00B719D4">
      <w:pPr>
        <w:keepNext/>
      </w:pPr>
      <w:r>
        <w:rPr>
          <w:noProof/>
        </w:rPr>
        <mc:AlternateContent>
          <mc:Choice Requires="wpi">
            <w:drawing>
              <wp:anchor distT="0" distB="0" distL="114300" distR="114300" simplePos="0" relativeHeight="251683840" behindDoc="0" locked="0" layoutInCell="1" allowOverlap="1" wp14:anchorId="17B4E39B" wp14:editId="0B2BB6AA">
                <wp:simplePos x="0" y="0"/>
                <wp:positionH relativeFrom="column">
                  <wp:posOffset>4708440</wp:posOffset>
                </wp:positionH>
                <wp:positionV relativeFrom="paragraph">
                  <wp:posOffset>3767830</wp:posOffset>
                </wp:positionV>
                <wp:extent cx="360" cy="360"/>
                <wp:effectExtent l="57150" t="76200" r="57150" b="76200"/>
                <wp:wrapNone/>
                <wp:docPr id="352252452" name="Ink 27"/>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type w14:anchorId="79121D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7" o:spid="_x0000_s1026" type="#_x0000_t75" style="position:absolute;margin-left:369.35pt;margin-top:293.85pt;width:2.9pt;height:5.7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">
                <v:imagedata r:id="rId19" o:title=""/>
              </v:shape>
            </w:pict>
          </mc:Fallback>
        </mc:AlternateContent>
      </w:r>
      <w:r>
        <w:rPr>
          <w:noProof/>
        </w:rPr>
        <mc:AlternateContent>
          <mc:Choice Requires="wpi">
            <w:drawing>
              <wp:anchor distT="0" distB="0" distL="114300" distR="114300" simplePos="0" relativeHeight="251682816" behindDoc="0" locked="0" layoutInCell="1" allowOverlap="1" wp14:anchorId="3AD4018B" wp14:editId="2ACE990A">
                <wp:simplePos x="0" y="0"/>
                <wp:positionH relativeFrom="column">
                  <wp:posOffset>4093200</wp:posOffset>
                </wp:positionH>
                <wp:positionV relativeFrom="paragraph">
                  <wp:posOffset>3667030</wp:posOffset>
                </wp:positionV>
                <wp:extent cx="360" cy="360"/>
                <wp:effectExtent l="57150" t="76200" r="57150" b="76200"/>
                <wp:wrapNone/>
                <wp:docPr id="1405116808" name="Ink 26"/>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15008DF0" id="Ink 26" o:spid="_x0000_s1026" type="#_x0000_t75" style="position:absolute;margin-left:320.9pt;margin-top:285.9pt;width:2.9pt;height:5.7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">
                <v:imagedata r:id="rId19" o:title=""/>
              </v:shape>
            </w:pict>
          </mc:Fallback>
        </mc:AlternateContent>
      </w:r>
      <w:r>
        <w:rPr>
          <w:noProof/>
        </w:rPr>
        <mc:AlternateContent>
          <mc:Choice Requires="wpi">
            <w:drawing>
              <wp:anchor distT="0" distB="0" distL="114300" distR="114300" simplePos="0" relativeHeight="251681792" behindDoc="0" locked="0" layoutInCell="1" allowOverlap="1" wp14:anchorId="2F6A0B1E" wp14:editId="511D2592">
                <wp:simplePos x="0" y="0"/>
                <wp:positionH relativeFrom="column">
                  <wp:posOffset>3844440</wp:posOffset>
                </wp:positionH>
                <wp:positionV relativeFrom="paragraph">
                  <wp:posOffset>2298670</wp:posOffset>
                </wp:positionV>
                <wp:extent cx="360" cy="360"/>
                <wp:effectExtent l="57150" t="76200" r="57150" b="76200"/>
                <wp:wrapNone/>
                <wp:docPr id="1027026016" name="Ink 25"/>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322498CE" id="Ink 25" o:spid="_x0000_s1026" type="#_x0000_t75" style="position:absolute;margin-left:301.3pt;margin-top:178.2pt;width:2.9pt;height:5.7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">
                <v:imagedata r:id="rId19" o:title=""/>
              </v:shape>
            </w:pict>
          </mc:Fallback>
        </mc:AlternateContent>
      </w:r>
      <w:r>
        <w:rPr>
          <w:noProof/>
        </w:rPr>
        <mc:AlternateContent>
          <mc:Choice Requires="wpi">
            <w:drawing>
              <wp:anchor distT="0" distB="0" distL="114300" distR="114300" simplePos="0" relativeHeight="251680768" behindDoc="0" locked="0" layoutInCell="1" allowOverlap="1" wp14:anchorId="2E795849" wp14:editId="3A1DFD07">
                <wp:simplePos x="0" y="0"/>
                <wp:positionH relativeFrom="column">
                  <wp:posOffset>4960800</wp:posOffset>
                </wp:positionH>
                <wp:positionV relativeFrom="paragraph">
                  <wp:posOffset>2875030</wp:posOffset>
                </wp:positionV>
                <wp:extent cx="1800" cy="360"/>
                <wp:effectExtent l="57150" t="76200" r="55880" b="76200"/>
                <wp:wrapNone/>
                <wp:docPr id="1277943533" name="Ink 24"/>
                <wp:cNvGraphicFramePr/>
                <a:graphic xmlns:a="http://schemas.openxmlformats.org/drawingml/2006/main">
                  <a:graphicData uri="http://schemas.microsoft.com/office/word/2010/wordprocessingInk">
                    <w14:contentPart bwMode="auto" r:id="rId22">
                      <w14:nvContentPartPr>
                        <w14:cNvContentPartPr/>
                      </w14:nvContentPartPr>
                      <w14:xfrm>
                        <a:off x="0" y="0"/>
                        <a:ext cx="1800" cy="360"/>
                      </w14:xfrm>
                    </w14:contentPart>
                  </a:graphicData>
                </a:graphic>
              </wp:anchor>
            </w:drawing>
          </mc:Choice>
          <mc:Fallback>
            <w:pict>
              <v:shape w14:anchorId="74125132" id="Ink 24" o:spid="_x0000_s1026" type="#_x0000_t75" style="position:absolute;margin-left:389.2pt;margin-top:223.55pt;width:3pt;height:5.7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">
                <v:imagedata r:id="rId23" o:title=""/>
              </v:shape>
            </w:pict>
          </mc:Fallback>
        </mc:AlternateContent>
      </w:r>
      <w:r>
        <w:rPr>
          <w:noProof/>
        </w:rPr>
        <mc:AlternateContent>
          <mc:Choice Requires="wpi">
            <w:drawing>
              <wp:anchor distT="0" distB="0" distL="114300" distR="114300" simplePos="0" relativeHeight="251679744" behindDoc="0" locked="0" layoutInCell="1" allowOverlap="1" wp14:anchorId="18A5037C" wp14:editId="11792DB8">
                <wp:simplePos x="0" y="0"/>
                <wp:positionH relativeFrom="column">
                  <wp:posOffset>2811780</wp:posOffset>
                </wp:positionH>
                <wp:positionV relativeFrom="paragraph">
                  <wp:posOffset>2744290</wp:posOffset>
                </wp:positionV>
                <wp:extent cx="360" cy="360"/>
                <wp:effectExtent l="57150" t="76200" r="57150" b="76200"/>
                <wp:wrapNone/>
                <wp:docPr id="111881023" name="Ink 23"/>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0B55A46B" id="Ink 23" o:spid="_x0000_s1026" type="#_x0000_t75" style="position:absolute;margin-left:220pt;margin-top:213.25pt;width:2.9pt;height:5.7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">
                <v:imagedata r:id="rId19" o:title=""/>
              </v:shape>
            </w:pict>
          </mc:Fallback>
        </mc:AlternateContent>
      </w:r>
      <w:r>
        <w:rPr>
          <w:noProof/>
        </w:rPr>
        <mc:AlternateContent>
          <mc:Choice Requires="wpi">
            <w:drawing>
              <wp:anchor distT="0" distB="0" distL="114300" distR="114300" simplePos="0" relativeHeight="251678720" behindDoc="0" locked="0" layoutInCell="1" allowOverlap="1" wp14:anchorId="6B63283A" wp14:editId="6E39A7B1">
                <wp:simplePos x="0" y="0"/>
                <wp:positionH relativeFrom="column">
                  <wp:posOffset>4807980</wp:posOffset>
                </wp:positionH>
                <wp:positionV relativeFrom="paragraph">
                  <wp:posOffset>4352410</wp:posOffset>
                </wp:positionV>
                <wp:extent cx="360" cy="360"/>
                <wp:effectExtent l="57150" t="76200" r="57150" b="76200"/>
                <wp:wrapNone/>
                <wp:docPr id="1394736643" name="Ink 22"/>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77327058" id="Ink 22" o:spid="_x0000_s1026" type="#_x0000_t75" style="position:absolute;margin-left:377.2pt;margin-top:339.85pt;width:2.9pt;height:5.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">
                <v:imagedata r:id="rId26" o:title=""/>
              </v:shape>
            </w:pict>
          </mc:Fallback>
        </mc:AlternateContent>
      </w:r>
      <w:r w:rsidR="000F7DC0">
        <w:rPr>
          <w:noProof/>
        </w:rPr>
        <mc:AlternateContent>
          <mc:Choice Requires="wpi">
            <w:drawing>
              <wp:anchor distT="0" distB="0" distL="114300" distR="114300" simplePos="0" relativeHeight="251677696" behindDoc="0" locked="0" layoutInCell="1" allowOverlap="1" wp14:anchorId="74B49479" wp14:editId="5260124B">
                <wp:simplePos x="0" y="0"/>
                <wp:positionH relativeFrom="column">
                  <wp:posOffset>2390763</wp:posOffset>
                </wp:positionH>
                <wp:positionV relativeFrom="paragraph">
                  <wp:posOffset>1716711</wp:posOffset>
                </wp:positionV>
                <wp:extent cx="360" cy="360"/>
                <wp:effectExtent l="57150" t="76200" r="57150" b="76200"/>
                <wp:wrapNone/>
                <wp:docPr id="423821735" name="Ink 21"/>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53E2FB45" id="Ink 21" o:spid="_x0000_s1026" type="#_x0000_t75" style="position:absolute;margin-left:186.85pt;margin-top:132.35pt;width:2.9pt;height:5.7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">
                <v:imagedata r:id="rId19" o:title=""/>
              </v:shape>
            </w:pict>
          </mc:Fallback>
        </mc:AlternateContent>
      </w:r>
      <w:r w:rsidR="00F34555">
        <w:rPr>
          <w:noProof/>
        </w:rPr>
        <mc:AlternateContent>
          <mc:Choice Requires="wpi">
            <w:drawing>
              <wp:anchor distT="0" distB="0" distL="114300" distR="114300" simplePos="0" relativeHeight="251676672" behindDoc="0" locked="0" layoutInCell="1" allowOverlap="1" wp14:anchorId="27748259" wp14:editId="1B4512D0">
                <wp:simplePos x="0" y="0"/>
                <wp:positionH relativeFrom="column">
                  <wp:posOffset>4696687</wp:posOffset>
                </wp:positionH>
                <wp:positionV relativeFrom="paragraph">
                  <wp:posOffset>1286720</wp:posOffset>
                </wp:positionV>
                <wp:extent cx="360" cy="360"/>
                <wp:effectExtent l="57150" t="76200" r="57150" b="76200"/>
                <wp:wrapNone/>
                <wp:docPr id="1618977408" name="Ink 20"/>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56C5F656" id="Ink 20" o:spid="_x0000_s1026" type="#_x0000_t75" style="position:absolute;margin-left:368.4pt;margin-top:98.5pt;width:2.9pt;height:5.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">
                <v:imagedata r:id="rId19" o:title=""/>
              </v:shape>
            </w:pict>
          </mc:Fallback>
        </mc:AlternateContent>
      </w:r>
      <w:r w:rsidR="00F34555">
        <w:rPr>
          <w:noProof/>
        </w:rPr>
        <mc:AlternateContent>
          <mc:Choice Requires="wpi">
            <w:drawing>
              <wp:anchor distT="0" distB="0" distL="114300" distR="114300" simplePos="0" relativeHeight="251675648" behindDoc="0" locked="0" layoutInCell="1" allowOverlap="1" wp14:anchorId="06088E4A" wp14:editId="652AF979">
                <wp:simplePos x="0" y="0"/>
                <wp:positionH relativeFrom="column">
                  <wp:posOffset>3966607</wp:posOffset>
                </wp:positionH>
                <wp:positionV relativeFrom="paragraph">
                  <wp:posOffset>1128680</wp:posOffset>
                </wp:positionV>
                <wp:extent cx="360" cy="360"/>
                <wp:effectExtent l="57150" t="76200" r="57150" b="76200"/>
                <wp:wrapNone/>
                <wp:docPr id="666402947" name="Ink 19"/>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04862270" id="Ink 19" o:spid="_x0000_s1026" type="#_x0000_t75" style="position:absolute;margin-left:310.95pt;margin-top:86.05pt;width:2.9pt;height:5.7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">
                <v:imagedata r:id="rId19" o:title=""/>
              </v:shape>
            </w:pict>
          </mc:Fallback>
        </mc:AlternateContent>
      </w:r>
      <w:r w:rsidR="00F34555">
        <w:rPr>
          <w:noProof/>
        </w:rPr>
        <mc:AlternateContent>
          <mc:Choice Requires="wpi">
            <w:drawing>
              <wp:anchor distT="0" distB="0" distL="114300" distR="114300" simplePos="0" relativeHeight="251674624" behindDoc="0" locked="0" layoutInCell="1" allowOverlap="1" wp14:anchorId="2D2A872C" wp14:editId="6827A0D8">
                <wp:simplePos x="0" y="0"/>
                <wp:positionH relativeFrom="column">
                  <wp:posOffset>3407527</wp:posOffset>
                </wp:positionH>
                <wp:positionV relativeFrom="paragraph">
                  <wp:posOffset>1023560</wp:posOffset>
                </wp:positionV>
                <wp:extent cx="360" cy="360"/>
                <wp:effectExtent l="57150" t="76200" r="57150" b="76200"/>
                <wp:wrapNone/>
                <wp:docPr id="663329929" name="Ink 18"/>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3E76569E" id="Ink 18" o:spid="_x0000_s1026" type="#_x0000_t75" style="position:absolute;margin-left:266.9pt;margin-top:77.75pt;width:2.9pt;height:5.7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">
                <v:imagedata r:id="rId19" o:title=""/>
              </v:shape>
            </w:pict>
          </mc:Fallback>
        </mc:AlternateContent>
      </w:r>
      <w:r w:rsidR="00F34555">
        <w:rPr>
          <w:noProof/>
        </w:rPr>
        <mc:AlternateContent>
          <mc:Choice Requires="wpi">
            <w:drawing>
              <wp:anchor distT="0" distB="0" distL="114300" distR="114300" simplePos="0" relativeHeight="251673600" behindDoc="0" locked="0" layoutInCell="1" allowOverlap="1" wp14:anchorId="4BC10D6B" wp14:editId="21C9184C">
                <wp:simplePos x="0" y="0"/>
                <wp:positionH relativeFrom="column">
                  <wp:posOffset>3196927</wp:posOffset>
                </wp:positionH>
                <wp:positionV relativeFrom="paragraph">
                  <wp:posOffset>911960</wp:posOffset>
                </wp:positionV>
                <wp:extent cx="360" cy="360"/>
                <wp:effectExtent l="57150" t="76200" r="57150" b="76200"/>
                <wp:wrapNone/>
                <wp:docPr id="1994054865" name="Ink 17"/>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30CE3B71" id="Ink 17" o:spid="_x0000_s1026" type="#_x0000_t75" style="position:absolute;margin-left:250.35pt;margin-top:68.95pt;width:2.9pt;height:5.7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">
                <v:imagedata r:id="rId19" o:title=""/>
              </v:shape>
            </w:pict>
          </mc:Fallback>
        </mc:AlternateContent>
      </w:r>
      <w:r w:rsidR="00F34555">
        <w:rPr>
          <w:noProof/>
        </w:rPr>
        <mc:AlternateContent>
          <mc:Choice Requires="wpi">
            <w:drawing>
              <wp:anchor distT="0" distB="0" distL="114300" distR="114300" simplePos="0" relativeHeight="251672576" behindDoc="0" locked="0" layoutInCell="1" allowOverlap="1" wp14:anchorId="47FA1451" wp14:editId="5539C333">
                <wp:simplePos x="0" y="0"/>
                <wp:positionH relativeFrom="column">
                  <wp:posOffset>2894527</wp:posOffset>
                </wp:positionH>
                <wp:positionV relativeFrom="paragraph">
                  <wp:posOffset>786947</wp:posOffset>
                </wp:positionV>
                <wp:extent cx="360" cy="360"/>
                <wp:effectExtent l="57150" t="76200" r="57150" b="76200"/>
                <wp:wrapNone/>
                <wp:docPr id="699922387" name="Ink 16"/>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1B50B1CB" id="Ink 16" o:spid="_x0000_s1026" type="#_x0000_t75" style="position:absolute;margin-left:226.5pt;margin-top:59.1pt;width:2.9pt;height:5.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">
                <v:imagedata r:id="rId19" o:title=""/>
              </v:shape>
            </w:pict>
          </mc:Fallback>
        </mc:AlternateContent>
      </w:r>
      <w:r w:rsidR="00387600" w:rsidRPr="00387600">
        <w:rPr>
          <w:noProof/>
        </w:rPr>
        <w:drawing>
          <wp:inline distT="0" distB="0" distL="0" distR="0" wp14:anchorId="36581C67" wp14:editId="7FD1BFCA">
            <wp:extent cx="5166808" cy="4801016"/>
            <wp:effectExtent l="0" t="0" r="0" b="0"/>
            <wp:docPr id="1763496842"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496842" name="Picture 1" descr="A screenshot of a project&#10;&#10;AI-generated content may be incorrect."/>
                    <pic:cNvPicPr/>
                  </pic:nvPicPr>
                  <pic:blipFill>
                    <a:blip r:embed="rId33"/>
                    <a:stretch>
                      <a:fillRect/>
                    </a:stretch>
                  </pic:blipFill>
                  <pic:spPr>
                    <a:xfrm>
                      <a:off x="0" y="0"/>
                      <a:ext cx="5166808" cy="4801016"/>
                    </a:xfrm>
                    <a:prstGeom prst="rect">
                      <a:avLst/>
                    </a:prstGeom>
                  </pic:spPr>
                </pic:pic>
              </a:graphicData>
            </a:graphic>
          </wp:inline>
        </w:drawing>
      </w:r>
    </w:p>
    <w:p w14:paraId="5E8C2C61" w14:textId="62C15047" w:rsidR="00A344A3" w:rsidRDefault="00B719D4" w:rsidP="00B719D4">
      <w:pPr>
        <w:pStyle w:val="Caption"/>
      </w:pPr>
      <w:bookmarkStart w:id="48" w:name="_Toc214824140"/>
      <w:r>
        <w:t xml:space="preserve">Figure </w:t>
      </w:r>
      <w:fldSimple w:instr=" SEQ Figure \* ARABIC ">
        <w:r w:rsidR="005222C7">
          <w:rPr>
            <w:noProof/>
          </w:rPr>
          <w:t>1</w:t>
        </w:r>
      </w:fldSimple>
      <w:r>
        <w:t xml:space="preserve"> group Gantt chart week</w:t>
      </w:r>
      <w:r>
        <w:rPr>
          <w:noProof/>
        </w:rPr>
        <w:t xml:space="preserve"> 1</w:t>
      </w:r>
      <w:bookmarkEnd w:id="48"/>
    </w:p>
    <w:p w14:paraId="76609954" w14:textId="77777777" w:rsidR="004A38CE" w:rsidRDefault="004A38CE" w:rsidP="009429CA"/>
    <w:p w14:paraId="2DE5143E" w14:textId="77777777" w:rsidR="00B719D4" w:rsidRDefault="002B3DD4" w:rsidP="00B719D4">
      <w:pPr>
        <w:keepNext/>
      </w:pPr>
      <w:r>
        <w:rPr>
          <w:noProof/>
        </w:rPr>
        <w:lastRenderedPageBreak/>
        <mc:AlternateContent>
          <mc:Choice Requires="wpi">
            <w:drawing>
              <wp:anchor distT="0" distB="0" distL="114300" distR="114300" simplePos="0" relativeHeight="251693056" behindDoc="0" locked="0" layoutInCell="1" allowOverlap="1" wp14:anchorId="7EEE86CC" wp14:editId="29C7D4F2">
                <wp:simplePos x="0" y="0"/>
                <wp:positionH relativeFrom="column">
                  <wp:posOffset>3026063</wp:posOffset>
                </wp:positionH>
                <wp:positionV relativeFrom="paragraph">
                  <wp:posOffset>4332997</wp:posOffset>
                </wp:positionV>
                <wp:extent cx="360" cy="1800"/>
                <wp:effectExtent l="57150" t="76200" r="57150" b="74930"/>
                <wp:wrapNone/>
                <wp:docPr id="2086017894" name="Ink 36"/>
                <wp:cNvGraphicFramePr/>
                <a:graphic xmlns:a="http://schemas.openxmlformats.org/drawingml/2006/main">
                  <a:graphicData uri="http://schemas.microsoft.com/office/word/2010/wordprocessingInk">
                    <w14:contentPart bwMode="auto" r:id="rId34">
                      <w14:nvContentPartPr>
                        <w14:cNvContentPartPr/>
                      </w14:nvContentPartPr>
                      <w14:xfrm>
                        <a:off x="0" y="0"/>
                        <a:ext cx="360" cy="1800"/>
                      </w14:xfrm>
                    </w14:contentPart>
                  </a:graphicData>
                </a:graphic>
              </wp:anchor>
            </w:drawing>
          </mc:Choice>
          <mc:Fallback>
            <w:pict>
              <v:shape w14:anchorId="6696A32C" id="Ink 36" o:spid="_x0000_s1026" type="#_x0000_t75" style="position:absolute;margin-left:236.85pt;margin-top:338.4pt;width:2.9pt;height:5.8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">
                <v:imagedata r:id="rId35" o:title=""/>
              </v:shape>
            </w:pict>
          </mc:Fallback>
        </mc:AlternateContent>
      </w:r>
      <w:r>
        <w:rPr>
          <w:noProof/>
        </w:rPr>
        <mc:AlternateContent>
          <mc:Choice Requires="wpi">
            <w:drawing>
              <wp:anchor distT="0" distB="0" distL="114300" distR="114300" simplePos="0" relativeHeight="251692032" behindDoc="0" locked="0" layoutInCell="1" allowOverlap="1" wp14:anchorId="19CD6E4E" wp14:editId="48558A31">
                <wp:simplePos x="0" y="0"/>
                <wp:positionH relativeFrom="column">
                  <wp:posOffset>3914543</wp:posOffset>
                </wp:positionH>
                <wp:positionV relativeFrom="paragraph">
                  <wp:posOffset>3884046</wp:posOffset>
                </wp:positionV>
                <wp:extent cx="360" cy="1800"/>
                <wp:effectExtent l="57150" t="76200" r="57150" b="74930"/>
                <wp:wrapNone/>
                <wp:docPr id="1625026344" name="Ink 35"/>
                <wp:cNvGraphicFramePr/>
                <a:graphic xmlns:a="http://schemas.openxmlformats.org/drawingml/2006/main">
                  <a:graphicData uri="http://schemas.microsoft.com/office/word/2010/wordprocessingInk">
                    <w14:contentPart bwMode="auto" r:id="rId36">
                      <w14:nvContentPartPr>
                        <w14:cNvContentPartPr/>
                      </w14:nvContentPartPr>
                      <w14:xfrm>
                        <a:off x="0" y="0"/>
                        <a:ext cx="360" cy="1800"/>
                      </w14:xfrm>
                    </w14:contentPart>
                  </a:graphicData>
                </a:graphic>
              </wp:anchor>
            </w:drawing>
          </mc:Choice>
          <mc:Fallback>
            <w:pict>
              <v:shape w14:anchorId="4DCE5EE6" id="Ink 35" o:spid="_x0000_s1026" type="#_x0000_t75" style="position:absolute;margin-left:306.85pt;margin-top:303pt;width:2.9pt;height:5.8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">
                <v:imagedata r:id="rId35" o:title=""/>
              </v:shape>
            </w:pict>
          </mc:Fallback>
        </mc:AlternateContent>
      </w:r>
      <w:r>
        <w:rPr>
          <w:noProof/>
        </w:rPr>
        <mc:AlternateContent>
          <mc:Choice Requires="wpi">
            <w:drawing>
              <wp:anchor distT="0" distB="0" distL="114300" distR="114300" simplePos="0" relativeHeight="251691008" behindDoc="0" locked="0" layoutInCell="1" allowOverlap="1" wp14:anchorId="0582F08E" wp14:editId="6A7405E5">
                <wp:simplePos x="0" y="0"/>
                <wp:positionH relativeFrom="column">
                  <wp:posOffset>2925263</wp:posOffset>
                </wp:positionH>
                <wp:positionV relativeFrom="paragraph">
                  <wp:posOffset>3755166</wp:posOffset>
                </wp:positionV>
                <wp:extent cx="360" cy="360"/>
                <wp:effectExtent l="57150" t="76200" r="57150" b="76200"/>
                <wp:wrapNone/>
                <wp:docPr id="278256094" name="Ink 34"/>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3F9B8064" id="Ink 34" o:spid="_x0000_s1026" type="#_x0000_t75" style="position:absolute;margin-left:228.95pt;margin-top:292.85pt;width:2.9pt;height:5.7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">
                <v:imagedata r:id="rId19" o:title=""/>
              </v:shape>
            </w:pict>
          </mc:Fallback>
        </mc:AlternateContent>
      </w:r>
      <w:r>
        <w:rPr>
          <w:noProof/>
        </w:rPr>
        <mc:AlternateContent>
          <mc:Choice Requires="wpi">
            <w:drawing>
              <wp:anchor distT="0" distB="0" distL="114300" distR="114300" simplePos="0" relativeHeight="251689984" behindDoc="0" locked="0" layoutInCell="1" allowOverlap="1" wp14:anchorId="32EF95A5" wp14:editId="123E9486">
                <wp:simplePos x="0" y="0"/>
                <wp:positionH relativeFrom="column">
                  <wp:posOffset>3995903</wp:posOffset>
                </wp:positionH>
                <wp:positionV relativeFrom="paragraph">
                  <wp:posOffset>3071792</wp:posOffset>
                </wp:positionV>
                <wp:extent cx="360" cy="360"/>
                <wp:effectExtent l="57150" t="76200" r="57150" b="76200"/>
                <wp:wrapNone/>
                <wp:docPr id="305850853" name="Ink 33"/>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5A3E843C" id="Ink 33" o:spid="_x0000_s1026" type="#_x0000_t75" style="position:absolute;margin-left:313.25pt;margin-top:239pt;width:2.9pt;height:5.7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">
                <v:imagedata r:id="rId19" o:title=""/>
              </v:shape>
            </w:pict>
          </mc:Fallback>
        </mc:AlternateContent>
      </w:r>
      <w:r>
        <w:rPr>
          <w:noProof/>
        </w:rPr>
        <mc:AlternateContent>
          <mc:Choice Requires="wpi">
            <w:drawing>
              <wp:anchor distT="0" distB="0" distL="114300" distR="114300" simplePos="0" relativeHeight="251688960" behindDoc="0" locked="0" layoutInCell="1" allowOverlap="1" wp14:anchorId="1DC1ABC5" wp14:editId="55E4517E">
                <wp:simplePos x="0" y="0"/>
                <wp:positionH relativeFrom="column">
                  <wp:posOffset>3605303</wp:posOffset>
                </wp:positionH>
                <wp:positionV relativeFrom="paragraph">
                  <wp:posOffset>2964152</wp:posOffset>
                </wp:positionV>
                <wp:extent cx="360" cy="360"/>
                <wp:effectExtent l="57150" t="76200" r="57150" b="76200"/>
                <wp:wrapNone/>
                <wp:docPr id="1396883582" name="Ink 32"/>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27069ABA" id="Ink 32" o:spid="_x0000_s1026" type="#_x0000_t75" style="position:absolute;margin-left:282.5pt;margin-top:230.6pt;width:2.9pt;height:5.7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">
                <v:imagedata r:id="rId19" o:title=""/>
              </v:shape>
            </w:pict>
          </mc:Fallback>
        </mc:AlternateContent>
      </w:r>
      <w:r>
        <w:rPr>
          <w:noProof/>
        </w:rPr>
        <mc:AlternateContent>
          <mc:Choice Requires="wpi">
            <w:drawing>
              <wp:anchor distT="0" distB="0" distL="114300" distR="114300" simplePos="0" relativeHeight="251687936" behindDoc="0" locked="0" layoutInCell="1" allowOverlap="1" wp14:anchorId="71E6B391" wp14:editId="4B53B8A8">
                <wp:simplePos x="0" y="0"/>
                <wp:positionH relativeFrom="column">
                  <wp:posOffset>3185543</wp:posOffset>
                </wp:positionH>
                <wp:positionV relativeFrom="paragraph">
                  <wp:posOffset>2821232</wp:posOffset>
                </wp:positionV>
                <wp:extent cx="360" cy="360"/>
                <wp:effectExtent l="57150" t="76200" r="57150" b="76200"/>
                <wp:wrapNone/>
                <wp:docPr id="1625812241" name="Ink 31"/>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439FFF86" id="Ink 31" o:spid="_x0000_s1026" type="#_x0000_t75" style="position:absolute;margin-left:249.45pt;margin-top:219.3pt;width:2.9pt;height:5.7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">
                <v:imagedata r:id="rId19" o:title=""/>
              </v:shape>
            </w:pict>
          </mc:Fallback>
        </mc:AlternateContent>
      </w:r>
      <w:r>
        <w:rPr>
          <w:noProof/>
        </w:rPr>
        <mc:AlternateContent>
          <mc:Choice Requires="wpi">
            <w:drawing>
              <wp:anchor distT="0" distB="0" distL="114300" distR="114300" simplePos="0" relativeHeight="251686912" behindDoc="0" locked="0" layoutInCell="1" allowOverlap="1" wp14:anchorId="40308353" wp14:editId="3FA67F8C">
                <wp:simplePos x="0" y="0"/>
                <wp:positionH relativeFrom="column">
                  <wp:posOffset>3478583</wp:posOffset>
                </wp:positionH>
                <wp:positionV relativeFrom="paragraph">
                  <wp:posOffset>2183278</wp:posOffset>
                </wp:positionV>
                <wp:extent cx="360" cy="360"/>
                <wp:effectExtent l="57150" t="76200" r="57150" b="76200"/>
                <wp:wrapNone/>
                <wp:docPr id="1631219385" name="Ink 30"/>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 w14:anchorId="62005309" id="Ink 30" o:spid="_x0000_s1026" type="#_x0000_t75" style="position:absolute;margin-left:272.5pt;margin-top:169.1pt;width:2.9pt;height:5.7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">
                <v:imagedata r:id="rId19" o:title=""/>
              </v:shape>
            </w:pict>
          </mc:Fallback>
        </mc:AlternateContent>
      </w:r>
      <w:r>
        <w:rPr>
          <w:noProof/>
        </w:rPr>
        <mc:AlternateContent>
          <mc:Choice Requires="wpi">
            <w:drawing>
              <wp:anchor distT="0" distB="0" distL="114300" distR="114300" simplePos="0" relativeHeight="251684864" behindDoc="0" locked="0" layoutInCell="1" allowOverlap="1" wp14:anchorId="0E77F5E2" wp14:editId="217A8BFA">
                <wp:simplePos x="0" y="0"/>
                <wp:positionH relativeFrom="column">
                  <wp:posOffset>2931395</wp:posOffset>
                </wp:positionH>
                <wp:positionV relativeFrom="paragraph">
                  <wp:posOffset>1245812</wp:posOffset>
                </wp:positionV>
                <wp:extent cx="360" cy="360"/>
                <wp:effectExtent l="57150" t="76200" r="57150" b="76200"/>
                <wp:wrapNone/>
                <wp:docPr id="2101918813" name="Ink 28"/>
                <wp:cNvGraphicFramePr/>
                <a:graphic xmlns:a="http://schemas.openxmlformats.org/drawingml/2006/main">
                  <a:graphicData uri="http://schemas.microsoft.com/office/word/2010/wordprocessingInk">
                    <w14:contentPart bwMode="auto" r:id="rId42">
                      <w14:nvContentPartPr>
                        <w14:cNvContentPartPr/>
                      </w14:nvContentPartPr>
                      <w14:xfrm>
                        <a:off x="0" y="0"/>
                        <a:ext cx="360" cy="360"/>
                      </w14:xfrm>
                    </w14:contentPart>
                  </a:graphicData>
                </a:graphic>
              </wp:anchor>
            </w:drawing>
          </mc:Choice>
          <mc:Fallback>
            <w:pict>
              <v:shape w14:anchorId="23C7CFE4" id="Ink 28" o:spid="_x0000_s1026" type="#_x0000_t75" style="position:absolute;margin-left:229.4pt;margin-top:95.3pt;width:2.9pt;height:5.7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">
                <v:imagedata r:id="rId19" o:title=""/>
              </v:shape>
            </w:pict>
          </mc:Fallback>
        </mc:AlternateContent>
      </w:r>
      <w:r w:rsidRPr="002B3DD4">
        <w:rPr>
          <w:noProof/>
        </w:rPr>
        <w:drawing>
          <wp:inline distT="0" distB="0" distL="0" distR="0" wp14:anchorId="71CEF1F5" wp14:editId="2B2527E3">
            <wp:extent cx="5166808" cy="4740051"/>
            <wp:effectExtent l="0" t="0" r="0" b="3810"/>
            <wp:docPr id="2137392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392943" name=""/>
                    <pic:cNvPicPr/>
                  </pic:nvPicPr>
                  <pic:blipFill>
                    <a:blip r:embed="rId43"/>
                    <a:stretch>
                      <a:fillRect/>
                    </a:stretch>
                  </pic:blipFill>
                  <pic:spPr>
                    <a:xfrm>
                      <a:off x="0" y="0"/>
                      <a:ext cx="5166808" cy="4740051"/>
                    </a:xfrm>
                    <a:prstGeom prst="rect">
                      <a:avLst/>
                    </a:prstGeom>
                  </pic:spPr>
                </pic:pic>
              </a:graphicData>
            </a:graphic>
          </wp:inline>
        </w:drawing>
      </w:r>
    </w:p>
    <w:p w14:paraId="32F48007" w14:textId="0B8A02E7" w:rsidR="002B3DD4" w:rsidRDefault="00B719D4" w:rsidP="00B719D4">
      <w:pPr>
        <w:pStyle w:val="Caption"/>
      </w:pPr>
      <w:bookmarkStart w:id="49" w:name="_Toc214824141"/>
      <w:r>
        <w:t xml:space="preserve">Figure </w:t>
      </w:r>
      <w:fldSimple w:instr=" SEQ Figure \* ARABIC ">
        <w:r w:rsidR="005222C7">
          <w:rPr>
            <w:noProof/>
          </w:rPr>
          <w:t>2</w:t>
        </w:r>
      </w:fldSimple>
      <w:r w:rsidRPr="002B6B57">
        <w:t xml:space="preserve"> group </w:t>
      </w:r>
      <w:r>
        <w:t>G</w:t>
      </w:r>
      <w:r w:rsidRPr="002B6B57">
        <w:t>antt chart week</w:t>
      </w:r>
      <w:r>
        <w:rPr>
          <w:noProof/>
        </w:rPr>
        <w:t xml:space="preserve"> 6</w:t>
      </w:r>
      <w:bookmarkEnd w:id="49"/>
    </w:p>
    <w:p w14:paraId="533DD216" w14:textId="77777777" w:rsidR="00034347" w:rsidRDefault="00034347" w:rsidP="009429CA"/>
    <w:p w14:paraId="05A892B3" w14:textId="77777777" w:rsidR="00034347" w:rsidRDefault="00034347" w:rsidP="009429CA"/>
    <w:p w14:paraId="36F5B799" w14:textId="77777777" w:rsidR="00034347" w:rsidRDefault="00034347" w:rsidP="009429CA"/>
    <w:p w14:paraId="283250C1" w14:textId="77777777" w:rsidR="00B719D4" w:rsidRDefault="001D52F7" w:rsidP="00B719D4">
      <w:pPr>
        <w:keepNext/>
      </w:pPr>
      <w:r>
        <w:rPr>
          <w:noProof/>
        </w:rPr>
        <w:lastRenderedPageBreak/>
        <mc:AlternateContent>
          <mc:Choice Requires="wpi">
            <w:drawing>
              <wp:anchor distT="0" distB="0" distL="114300" distR="114300" simplePos="0" relativeHeight="251697152" behindDoc="0" locked="0" layoutInCell="1" allowOverlap="1" wp14:anchorId="01DC7D86" wp14:editId="5563BD55">
                <wp:simplePos x="0" y="0"/>
                <wp:positionH relativeFrom="column">
                  <wp:posOffset>4240125</wp:posOffset>
                </wp:positionH>
                <wp:positionV relativeFrom="paragraph">
                  <wp:posOffset>4610974</wp:posOffset>
                </wp:positionV>
                <wp:extent cx="360" cy="360"/>
                <wp:effectExtent l="57150" t="76200" r="57150" b="76200"/>
                <wp:wrapNone/>
                <wp:docPr id="331922857" name="Ink 41"/>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379C554E" id="Ink 41" o:spid="_x0000_s1026" type="#_x0000_t75" style="position:absolute;margin-left:332.45pt;margin-top:360.2pt;width:2.9pt;height:5.7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">
                <v:imagedata r:id="rId19" o:title=""/>
              </v:shape>
            </w:pict>
          </mc:Fallback>
        </mc:AlternateContent>
      </w:r>
      <w:r>
        <w:rPr>
          <w:noProof/>
        </w:rPr>
        <mc:AlternateContent>
          <mc:Choice Requires="wpi">
            <w:drawing>
              <wp:anchor distT="0" distB="0" distL="114300" distR="114300" simplePos="0" relativeHeight="251696128" behindDoc="0" locked="0" layoutInCell="1" allowOverlap="1" wp14:anchorId="5FB257FB" wp14:editId="7DC42E40">
                <wp:simplePos x="0" y="0"/>
                <wp:positionH relativeFrom="column">
                  <wp:posOffset>3667005</wp:posOffset>
                </wp:positionH>
                <wp:positionV relativeFrom="paragraph">
                  <wp:posOffset>4490374</wp:posOffset>
                </wp:positionV>
                <wp:extent cx="360" cy="360"/>
                <wp:effectExtent l="57150" t="76200" r="57150" b="76200"/>
                <wp:wrapNone/>
                <wp:docPr id="151304112" name="Ink 40"/>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1C8C209D" id="Ink 40" o:spid="_x0000_s1026" type="#_x0000_t75" style="position:absolute;margin-left:287.35pt;margin-top:350.75pt;width:2.9pt;height:5.7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">
                <v:imagedata r:id="rId19" o:title=""/>
              </v:shape>
            </w:pict>
          </mc:Fallback>
        </mc:AlternateContent>
      </w:r>
      <w:r>
        <w:rPr>
          <w:noProof/>
        </w:rPr>
        <mc:AlternateContent>
          <mc:Choice Requires="wpi">
            <w:drawing>
              <wp:anchor distT="0" distB="0" distL="114300" distR="114300" simplePos="0" relativeHeight="251695104" behindDoc="0" locked="0" layoutInCell="1" allowOverlap="1" wp14:anchorId="028E1856" wp14:editId="1A60AEF3">
                <wp:simplePos x="0" y="0"/>
                <wp:positionH relativeFrom="column">
                  <wp:posOffset>4187925</wp:posOffset>
                </wp:positionH>
                <wp:positionV relativeFrom="paragraph">
                  <wp:posOffset>3341829</wp:posOffset>
                </wp:positionV>
                <wp:extent cx="360" cy="360"/>
                <wp:effectExtent l="57150" t="76200" r="57150" b="76200"/>
                <wp:wrapNone/>
                <wp:docPr id="695166824" name="Ink 39"/>
                <wp:cNvGraphicFramePr/>
                <a:graphic xmlns:a="http://schemas.openxmlformats.org/drawingml/2006/main">
                  <a:graphicData uri="http://schemas.microsoft.com/office/word/2010/wordprocessingInk">
                    <w14:contentPart bwMode="auto" r:id="rId46">
                      <w14:nvContentPartPr>
                        <w14:cNvContentPartPr/>
                      </w14:nvContentPartPr>
                      <w14:xfrm>
                        <a:off x="0" y="0"/>
                        <a:ext cx="360" cy="360"/>
                      </w14:xfrm>
                    </w14:contentPart>
                  </a:graphicData>
                </a:graphic>
              </wp:anchor>
            </w:drawing>
          </mc:Choice>
          <mc:Fallback>
            <w:pict>
              <v:shape w14:anchorId="427E667F" id="Ink 39" o:spid="_x0000_s1026" type="#_x0000_t75" style="position:absolute;margin-left:328.35pt;margin-top:260.3pt;width:2.9pt;height:5.7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">
                <v:imagedata r:id="rId19" o:title=""/>
              </v:shape>
            </w:pict>
          </mc:Fallback>
        </mc:AlternateContent>
      </w:r>
      <w:r>
        <w:rPr>
          <w:noProof/>
        </w:rPr>
        <mc:AlternateContent>
          <mc:Choice Requires="wpi">
            <w:drawing>
              <wp:anchor distT="0" distB="0" distL="114300" distR="114300" simplePos="0" relativeHeight="251694080" behindDoc="0" locked="0" layoutInCell="1" allowOverlap="1" wp14:anchorId="23591A48" wp14:editId="176645EF">
                <wp:simplePos x="0" y="0"/>
                <wp:positionH relativeFrom="column">
                  <wp:posOffset>3569445</wp:posOffset>
                </wp:positionH>
                <wp:positionV relativeFrom="paragraph">
                  <wp:posOffset>3234549</wp:posOffset>
                </wp:positionV>
                <wp:extent cx="360" cy="360"/>
                <wp:effectExtent l="57150" t="76200" r="57150" b="76200"/>
                <wp:wrapNone/>
                <wp:docPr id="1326213638" name="Ink 38"/>
                <wp:cNvGraphicFramePr/>
                <a:graphic xmlns:a="http://schemas.openxmlformats.org/drawingml/2006/main">
                  <a:graphicData uri="http://schemas.microsoft.com/office/word/2010/wordprocessingInk">
                    <w14:contentPart bwMode="auto" r:id="rId47">
                      <w14:nvContentPartPr>
                        <w14:cNvContentPartPr/>
                      </w14:nvContentPartPr>
                      <w14:xfrm>
                        <a:off x="0" y="0"/>
                        <a:ext cx="360" cy="360"/>
                      </w14:xfrm>
                    </w14:contentPart>
                  </a:graphicData>
                </a:graphic>
              </wp:anchor>
            </w:drawing>
          </mc:Choice>
          <mc:Fallback>
            <w:pict>
              <v:shape w14:anchorId="22ED243E" id="Ink 38" o:spid="_x0000_s1026" type="#_x0000_t75" style="position:absolute;margin-left:279.65pt;margin-top:251.85pt;width:2.9pt;height:5.7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">
                <v:imagedata r:id="rId48" o:title=""/>
              </v:shape>
            </w:pict>
          </mc:Fallback>
        </mc:AlternateContent>
      </w:r>
      <w:r>
        <w:rPr>
          <w:noProof/>
        </w:rPr>
        <w:drawing>
          <wp:inline distT="0" distB="0" distL="0" distR="0" wp14:anchorId="666C66FB" wp14:editId="4DA95437">
            <wp:extent cx="5235575" cy="4846955"/>
            <wp:effectExtent l="0" t="0" r="3175" b="0"/>
            <wp:docPr id="98366365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235575" cy="4846955"/>
                    </a:xfrm>
                    <a:prstGeom prst="rect">
                      <a:avLst/>
                    </a:prstGeom>
                    <a:noFill/>
                  </pic:spPr>
                </pic:pic>
              </a:graphicData>
            </a:graphic>
          </wp:inline>
        </w:drawing>
      </w:r>
    </w:p>
    <w:p w14:paraId="6E3037F5" w14:textId="53D0BC3E" w:rsidR="00034347" w:rsidRDefault="00B719D4" w:rsidP="00B719D4">
      <w:pPr>
        <w:pStyle w:val="Caption"/>
      </w:pPr>
      <w:bookmarkStart w:id="50" w:name="_Toc214824142"/>
      <w:r>
        <w:t xml:space="preserve">Figure </w:t>
      </w:r>
      <w:fldSimple w:instr=" SEQ Figure \* ARABIC ">
        <w:r w:rsidR="005222C7">
          <w:rPr>
            <w:noProof/>
          </w:rPr>
          <w:t>3</w:t>
        </w:r>
      </w:fldSimple>
      <w:r w:rsidRPr="0048287A">
        <w:t>group Gantt chart week</w:t>
      </w:r>
      <w:r>
        <w:t xml:space="preserve"> 13</w:t>
      </w:r>
      <w:bookmarkEnd w:id="50"/>
    </w:p>
    <w:p w14:paraId="2BE81324" w14:textId="77777777" w:rsidR="00B719D4" w:rsidRDefault="001D52F7" w:rsidP="00B719D4">
      <w:pPr>
        <w:keepNext/>
      </w:pPr>
      <w:r>
        <w:rPr>
          <w:noProof/>
        </w:rPr>
        <w:lastRenderedPageBreak/>
        <mc:AlternateContent>
          <mc:Choice Requires="wpi">
            <w:drawing>
              <wp:anchor distT="0" distB="0" distL="114300" distR="114300" simplePos="0" relativeHeight="251698176" behindDoc="0" locked="0" layoutInCell="1" allowOverlap="1" wp14:anchorId="417DCC4F" wp14:editId="74EF36CF">
                <wp:simplePos x="0" y="0"/>
                <wp:positionH relativeFrom="column">
                  <wp:posOffset>2941605</wp:posOffset>
                </wp:positionH>
                <wp:positionV relativeFrom="paragraph">
                  <wp:posOffset>3439373</wp:posOffset>
                </wp:positionV>
                <wp:extent cx="360" cy="360"/>
                <wp:effectExtent l="57150" t="76200" r="57150" b="76200"/>
                <wp:wrapNone/>
                <wp:docPr id="1504414617" name="Ink 42"/>
                <wp:cNvGraphicFramePr/>
                <a:graphic xmlns:a="http://schemas.openxmlformats.org/drawingml/2006/main">
                  <a:graphicData uri="http://schemas.microsoft.com/office/word/2010/wordprocessingInk">
                    <w14:contentPart bwMode="auto" r:id="rId50">
                      <w14:nvContentPartPr>
                        <w14:cNvContentPartPr/>
                      </w14:nvContentPartPr>
                      <w14:xfrm>
                        <a:off x="0" y="0"/>
                        <a:ext cx="360" cy="360"/>
                      </w14:xfrm>
                    </w14:contentPart>
                  </a:graphicData>
                </a:graphic>
              </wp:anchor>
            </w:drawing>
          </mc:Choice>
          <mc:Fallback>
            <w:pict>
              <v:shape w14:anchorId="0C6C31B4" id="Ink 42" o:spid="_x0000_s1026" type="#_x0000_t75" style="position:absolute;margin-left:230.2pt;margin-top:268pt;width:2.9pt;height:5.7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">
                <v:imagedata r:id="rId19" o:title=""/>
              </v:shape>
            </w:pict>
          </mc:Fallback>
        </mc:AlternateContent>
      </w:r>
      <w:r w:rsidRPr="001D52F7">
        <w:rPr>
          <w:noProof/>
        </w:rPr>
        <w:drawing>
          <wp:inline distT="0" distB="0" distL="0" distR="0" wp14:anchorId="5DFCEFCD" wp14:editId="4D5B2070">
            <wp:extent cx="5189670" cy="4778154"/>
            <wp:effectExtent l="0" t="0" r="0" b="3810"/>
            <wp:docPr id="1188484511"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84511" name="Picture 1" descr="A screenshot of a project&#10;&#10;AI-generated content may be incorrect."/>
                    <pic:cNvPicPr/>
                  </pic:nvPicPr>
                  <pic:blipFill>
                    <a:blip r:embed="rId51"/>
                    <a:stretch>
                      <a:fillRect/>
                    </a:stretch>
                  </pic:blipFill>
                  <pic:spPr>
                    <a:xfrm>
                      <a:off x="0" y="0"/>
                      <a:ext cx="5189670" cy="4778154"/>
                    </a:xfrm>
                    <a:prstGeom prst="rect">
                      <a:avLst/>
                    </a:prstGeom>
                  </pic:spPr>
                </pic:pic>
              </a:graphicData>
            </a:graphic>
          </wp:inline>
        </w:drawing>
      </w:r>
    </w:p>
    <w:p w14:paraId="25AD2F84" w14:textId="646CC536" w:rsidR="00034347" w:rsidRDefault="00B719D4" w:rsidP="00B719D4">
      <w:pPr>
        <w:pStyle w:val="Caption"/>
      </w:pPr>
      <w:bookmarkStart w:id="51" w:name="_Toc214824143"/>
      <w:r>
        <w:t xml:space="preserve">Figure </w:t>
      </w:r>
      <w:fldSimple w:instr=" SEQ Figure \* ARABIC ">
        <w:r w:rsidR="005222C7">
          <w:rPr>
            <w:noProof/>
          </w:rPr>
          <w:t>4</w:t>
        </w:r>
      </w:fldSimple>
      <w:r w:rsidRPr="007A4036">
        <w:t>group Gantt chart week</w:t>
      </w:r>
      <w:r>
        <w:t xml:space="preserve"> 22</w:t>
      </w:r>
      <w:bookmarkEnd w:id="51"/>
    </w:p>
    <w:p w14:paraId="4C466A76" w14:textId="77777777" w:rsidR="00B719D4" w:rsidRDefault="00B719D4" w:rsidP="00B719D4"/>
    <w:p w14:paraId="72371C38" w14:textId="77777777" w:rsidR="00B719D4" w:rsidRDefault="00B719D4" w:rsidP="00B719D4"/>
    <w:p w14:paraId="45EB76E2" w14:textId="77777777" w:rsidR="00B719D4" w:rsidRDefault="00B719D4" w:rsidP="00B719D4"/>
    <w:p w14:paraId="6886A2D8" w14:textId="77777777" w:rsidR="00B719D4" w:rsidRDefault="00B719D4" w:rsidP="00B719D4"/>
    <w:p w14:paraId="09D2E021" w14:textId="77777777" w:rsidR="00B719D4" w:rsidRDefault="00B719D4" w:rsidP="00B719D4"/>
    <w:p w14:paraId="50A3E3F1" w14:textId="77777777" w:rsidR="00B719D4" w:rsidRDefault="00B719D4" w:rsidP="00B719D4"/>
    <w:p w14:paraId="2559683B" w14:textId="77777777" w:rsidR="00B719D4" w:rsidRDefault="00B719D4" w:rsidP="00B719D4"/>
    <w:p w14:paraId="05A5DFF6" w14:textId="77777777" w:rsidR="00B719D4" w:rsidRDefault="00B719D4" w:rsidP="00B719D4"/>
    <w:p w14:paraId="7BB09F24" w14:textId="77777777" w:rsidR="00B719D4" w:rsidRDefault="00B719D4" w:rsidP="00B719D4"/>
    <w:p w14:paraId="5681DADA" w14:textId="77777777" w:rsidR="00B719D4" w:rsidRPr="00B719D4" w:rsidRDefault="00B719D4" w:rsidP="00B719D4"/>
    <w:p w14:paraId="15AEC0DB" w14:textId="5A8164CB" w:rsidR="00A344A3" w:rsidRDefault="00430E53" w:rsidP="00430E53">
      <w:pPr>
        <w:pStyle w:val="Heading2"/>
      </w:pPr>
      <w:bookmarkStart w:id="52" w:name="_Toc214824138"/>
      <w:r>
        <w:lastRenderedPageBreak/>
        <w:t xml:space="preserve">Personal </w:t>
      </w:r>
      <w:r w:rsidR="000E3BF0">
        <w:t>Gantt chart</w:t>
      </w:r>
      <w:bookmarkEnd w:id="52"/>
    </w:p>
    <w:p w14:paraId="2730AFD6" w14:textId="77777777" w:rsidR="00034347" w:rsidRPr="00034347" w:rsidRDefault="00034347" w:rsidP="00034347"/>
    <w:p w14:paraId="2EDC7B66" w14:textId="77777777" w:rsidR="00B719D4" w:rsidRDefault="00D54BAD" w:rsidP="00B719D4">
      <w:pPr>
        <w:keepNext/>
      </w:pPr>
      <w:r>
        <w:rPr>
          <w:noProof/>
        </w:rPr>
        <mc:AlternateContent>
          <mc:Choice Requires="wpi">
            <w:drawing>
              <wp:anchor distT="0" distB="0" distL="114300" distR="114300" simplePos="0" relativeHeight="251661312" behindDoc="0" locked="0" layoutInCell="1" allowOverlap="1" wp14:anchorId="100139EA" wp14:editId="10E221EB">
                <wp:simplePos x="0" y="0"/>
                <wp:positionH relativeFrom="column">
                  <wp:posOffset>6374287</wp:posOffset>
                </wp:positionH>
                <wp:positionV relativeFrom="paragraph">
                  <wp:posOffset>1330688</wp:posOffset>
                </wp:positionV>
                <wp:extent cx="360" cy="360"/>
                <wp:effectExtent l="76200" t="114300" r="76200" b="114300"/>
                <wp:wrapNone/>
                <wp:docPr id="855928477" name="Ink 5"/>
                <wp:cNvGraphicFramePr/>
                <a:graphic xmlns:a="http://schemas.openxmlformats.org/drawingml/2006/main">
                  <a:graphicData uri="http://schemas.microsoft.com/office/word/2010/wordprocessingInk">
                    <w14:contentPart bwMode="auto" r:id="rId52">
                      <w14:nvContentPartPr>
                        <w14:cNvContentPartPr/>
                      </w14:nvContentPartPr>
                      <w14:xfrm>
                        <a:off x="0" y="0"/>
                        <a:ext cx="360" cy="360"/>
                      </w14:xfrm>
                    </w14:contentPart>
                  </a:graphicData>
                </a:graphic>
              </wp:anchor>
            </w:drawing>
          </mc:Choice>
          <mc:Fallback>
            <w:pict>
              <v:shape w14:anchorId="5580420C" id="Ink 5" o:spid="_x0000_s1026" type="#_x0000_t75" style="position:absolute;margin-left:499.1pt;margin-top:99.15pt;width:5.7pt;height:11.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">
                <v:imagedata r:id="rId53" o:title=""/>
              </v:shape>
            </w:pict>
          </mc:Fallback>
        </mc:AlternateContent>
      </w:r>
      <w:r>
        <w:rPr>
          <w:noProof/>
        </w:rPr>
        <mc:AlternateContent>
          <mc:Choice Requires="wpi">
            <w:drawing>
              <wp:anchor distT="0" distB="0" distL="114300" distR="114300" simplePos="0" relativeHeight="251660288" behindDoc="0" locked="0" layoutInCell="1" allowOverlap="1" wp14:anchorId="509BD7F5" wp14:editId="18294781">
                <wp:simplePos x="0" y="0"/>
                <wp:positionH relativeFrom="column">
                  <wp:posOffset>6144247</wp:posOffset>
                </wp:positionH>
                <wp:positionV relativeFrom="paragraph">
                  <wp:posOffset>1179488</wp:posOffset>
                </wp:positionV>
                <wp:extent cx="360" cy="360"/>
                <wp:effectExtent l="76200" t="114300" r="76200" b="114300"/>
                <wp:wrapNone/>
                <wp:docPr id="1156806074" name="Ink 4"/>
                <wp:cNvGraphicFramePr/>
                <a:graphic xmlns:a="http://schemas.openxmlformats.org/drawingml/2006/main">
                  <a:graphicData uri="http://schemas.microsoft.com/office/word/2010/wordprocessingInk">
                    <w14:contentPart bwMode="auto" r:id="rId54">
                      <w14:nvContentPartPr>
                        <w14:cNvContentPartPr/>
                      </w14:nvContentPartPr>
                      <w14:xfrm>
                        <a:off x="0" y="0"/>
                        <a:ext cx="360" cy="360"/>
                      </w14:xfrm>
                    </w14:contentPart>
                  </a:graphicData>
                </a:graphic>
              </wp:anchor>
            </w:drawing>
          </mc:Choice>
          <mc:Fallback>
            <w:pict>
              <v:shape w14:anchorId="09914FA8" id="Ink 4" o:spid="_x0000_s1026" type="#_x0000_t75" style="position:absolute;margin-left:480.95pt;margin-top:87.2pt;width:5.7pt;height:11.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">
                <v:imagedata r:id="rId53" o:title=""/>
              </v:shape>
            </w:pict>
          </mc:Fallback>
        </mc:AlternateContent>
      </w:r>
      <w:r>
        <w:rPr>
          <w:noProof/>
        </w:rPr>
        <mc:AlternateContent>
          <mc:Choice Requires="wpi">
            <w:drawing>
              <wp:anchor distT="0" distB="0" distL="114300" distR="114300" simplePos="0" relativeHeight="251659264" behindDoc="0" locked="0" layoutInCell="1" allowOverlap="1" wp14:anchorId="4877C661" wp14:editId="07FF0141">
                <wp:simplePos x="0" y="0"/>
                <wp:positionH relativeFrom="column">
                  <wp:posOffset>3381247</wp:posOffset>
                </wp:positionH>
                <wp:positionV relativeFrom="paragraph">
                  <wp:posOffset>1035128</wp:posOffset>
                </wp:positionV>
                <wp:extent cx="360" cy="360"/>
                <wp:effectExtent l="76200" t="114300" r="76200" b="114300"/>
                <wp:wrapNone/>
                <wp:docPr id="80592728" name="Ink 3"/>
                <wp:cNvGraphicFramePr/>
                <a:graphic xmlns:a="http://schemas.openxmlformats.org/drawingml/2006/main">
                  <a:graphicData uri="http://schemas.microsoft.com/office/word/2010/wordprocessingInk">
                    <w14:contentPart bwMode="auto" r:id="rId55">
                      <w14:nvContentPartPr>
                        <w14:cNvContentPartPr/>
                      </w14:nvContentPartPr>
                      <w14:xfrm>
                        <a:off x="0" y="0"/>
                        <a:ext cx="360" cy="360"/>
                      </w14:xfrm>
                    </w14:contentPart>
                  </a:graphicData>
                </a:graphic>
              </wp:anchor>
            </w:drawing>
          </mc:Choice>
          <mc:Fallback>
            <w:pict>
              <v:shape w14:anchorId="66C4395A" id="Ink 3" o:spid="_x0000_s1026" type="#_x0000_t75" style="position:absolute;margin-left:263.4pt;margin-top:75.85pt;width:5.7pt;height:11.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">
                <v:imagedata r:id="rId53" o:title=""/>
              </v:shape>
            </w:pict>
          </mc:Fallback>
        </mc:AlternateContent>
      </w:r>
      <w:r>
        <w:rPr>
          <w:noProof/>
        </w:rPr>
        <w:drawing>
          <wp:inline distT="0" distB="0" distL="0" distR="0" wp14:anchorId="0E776013" wp14:editId="227A3321">
            <wp:extent cx="6571615" cy="2799715"/>
            <wp:effectExtent l="0" t="0" r="635" b="635"/>
            <wp:docPr id="2260783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571615" cy="2799715"/>
                    </a:xfrm>
                    <a:prstGeom prst="rect">
                      <a:avLst/>
                    </a:prstGeom>
                    <a:noFill/>
                  </pic:spPr>
                </pic:pic>
              </a:graphicData>
            </a:graphic>
          </wp:inline>
        </w:drawing>
      </w:r>
    </w:p>
    <w:p w14:paraId="097D7716" w14:textId="61506B1C" w:rsidR="00A344A3" w:rsidRDefault="00B719D4" w:rsidP="00B719D4">
      <w:pPr>
        <w:pStyle w:val="Caption"/>
      </w:pPr>
      <w:bookmarkStart w:id="53" w:name="_Toc214824144"/>
      <w:r>
        <w:t xml:space="preserve">Figure </w:t>
      </w:r>
      <w:fldSimple w:instr=" SEQ Figure \* ARABIC ">
        <w:r w:rsidR="005222C7">
          <w:rPr>
            <w:noProof/>
          </w:rPr>
          <w:t>5</w:t>
        </w:r>
      </w:fldSimple>
      <w:r>
        <w:t xml:space="preserve"> Personal</w:t>
      </w:r>
      <w:r w:rsidRPr="00DD28A3">
        <w:t xml:space="preserve"> Gantt chart week</w:t>
      </w:r>
      <w:r>
        <w:t xml:space="preserve"> 3</w:t>
      </w:r>
      <w:bookmarkEnd w:id="53"/>
    </w:p>
    <w:p w14:paraId="56105222" w14:textId="0E885339" w:rsidR="00017985" w:rsidRDefault="00017985" w:rsidP="00DA4266"/>
    <w:p w14:paraId="1092A335" w14:textId="77777777" w:rsidR="00017985" w:rsidRDefault="00017985" w:rsidP="009429CA"/>
    <w:p w14:paraId="4B0CC452" w14:textId="77777777" w:rsidR="00B719D4" w:rsidRDefault="00D54BAD" w:rsidP="00B719D4">
      <w:pPr>
        <w:keepNext/>
      </w:pPr>
      <w:r>
        <w:rPr>
          <w:noProof/>
        </w:rPr>
        <mc:AlternateContent>
          <mc:Choice Requires="wpi">
            <w:drawing>
              <wp:anchor distT="0" distB="0" distL="114300" distR="114300" simplePos="0" relativeHeight="251665408" behindDoc="0" locked="0" layoutInCell="1" allowOverlap="1" wp14:anchorId="1E9A1390" wp14:editId="1D27C468">
                <wp:simplePos x="0" y="0"/>
                <wp:positionH relativeFrom="column">
                  <wp:posOffset>4321927</wp:posOffset>
                </wp:positionH>
                <wp:positionV relativeFrom="paragraph">
                  <wp:posOffset>1562635</wp:posOffset>
                </wp:positionV>
                <wp:extent cx="360" cy="360"/>
                <wp:effectExtent l="76200" t="114300" r="76200" b="114300"/>
                <wp:wrapNone/>
                <wp:docPr id="1164376918" name="Ink 9"/>
                <wp:cNvGraphicFramePr/>
                <a:graphic xmlns:a="http://schemas.openxmlformats.org/drawingml/2006/main">
                  <a:graphicData uri="http://schemas.microsoft.com/office/word/2010/wordprocessingInk">
                    <w14:contentPart bwMode="auto" r:id="rId57">
                      <w14:nvContentPartPr>
                        <w14:cNvContentPartPr/>
                      </w14:nvContentPartPr>
                      <w14:xfrm>
                        <a:off x="0" y="0"/>
                        <a:ext cx="360" cy="360"/>
                      </w14:xfrm>
                    </w14:contentPart>
                  </a:graphicData>
                </a:graphic>
              </wp:anchor>
            </w:drawing>
          </mc:Choice>
          <mc:Fallback>
            <w:pict>
              <v:shape w14:anchorId="01A6EA8F" id="Ink 9" o:spid="_x0000_s1026" type="#_x0000_t75" style="position:absolute;margin-left:337.5pt;margin-top:117.4pt;width:5.7pt;height:11.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">
                <v:imagedata r:id="rId53" o:title=""/>
              </v:shape>
            </w:pict>
          </mc:Fallback>
        </mc:AlternateContent>
      </w:r>
      <w:r>
        <w:rPr>
          <w:noProof/>
        </w:rPr>
        <mc:AlternateContent>
          <mc:Choice Requires="wpi">
            <w:drawing>
              <wp:anchor distT="0" distB="0" distL="114300" distR="114300" simplePos="0" relativeHeight="251664384" behindDoc="0" locked="0" layoutInCell="1" allowOverlap="1" wp14:anchorId="0C1F8F7E" wp14:editId="47C7F0FF">
                <wp:simplePos x="0" y="0"/>
                <wp:positionH relativeFrom="column">
                  <wp:posOffset>3769327</wp:posOffset>
                </wp:positionH>
                <wp:positionV relativeFrom="paragraph">
                  <wp:posOffset>1424755</wp:posOffset>
                </wp:positionV>
                <wp:extent cx="360" cy="360"/>
                <wp:effectExtent l="76200" t="114300" r="76200" b="114300"/>
                <wp:wrapNone/>
                <wp:docPr id="1990419327" name="Ink 8"/>
                <wp:cNvGraphicFramePr/>
                <a:graphic xmlns:a="http://schemas.openxmlformats.org/drawingml/2006/main">
                  <a:graphicData uri="http://schemas.microsoft.com/office/word/2010/wordprocessingInk">
                    <w14:contentPart bwMode="auto" r:id="rId58">
                      <w14:nvContentPartPr>
                        <w14:cNvContentPartPr/>
                      </w14:nvContentPartPr>
                      <w14:xfrm>
                        <a:off x="0" y="0"/>
                        <a:ext cx="360" cy="360"/>
                      </w14:xfrm>
                    </w14:contentPart>
                  </a:graphicData>
                </a:graphic>
              </wp:anchor>
            </w:drawing>
          </mc:Choice>
          <mc:Fallback>
            <w:pict>
              <v:shape w14:anchorId="0178C582" id="Ink 8" o:spid="_x0000_s1026" type="#_x0000_t75" style="position:absolute;margin-left:294pt;margin-top:106.55pt;width:5.7pt;height:11.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">
                <v:imagedata r:id="rId53" o:title=""/>
              </v:shape>
            </w:pict>
          </mc:Fallback>
        </mc:AlternateContent>
      </w:r>
      <w:r>
        <w:rPr>
          <w:noProof/>
        </w:rPr>
        <mc:AlternateContent>
          <mc:Choice Requires="wpi">
            <w:drawing>
              <wp:anchor distT="0" distB="0" distL="114300" distR="114300" simplePos="0" relativeHeight="251663360" behindDoc="0" locked="0" layoutInCell="1" allowOverlap="1" wp14:anchorId="4B226658" wp14:editId="3E1DAE3D">
                <wp:simplePos x="0" y="0"/>
                <wp:positionH relativeFrom="column">
                  <wp:posOffset>3229687</wp:posOffset>
                </wp:positionH>
                <wp:positionV relativeFrom="paragraph">
                  <wp:posOffset>1279675</wp:posOffset>
                </wp:positionV>
                <wp:extent cx="360" cy="360"/>
                <wp:effectExtent l="76200" t="114300" r="76200" b="114300"/>
                <wp:wrapNone/>
                <wp:docPr id="208936616" name="Ink 7"/>
                <wp:cNvGraphicFramePr/>
                <a:graphic xmlns:a="http://schemas.openxmlformats.org/drawingml/2006/main">
                  <a:graphicData uri="http://schemas.microsoft.com/office/word/2010/wordprocessingInk">
                    <w14:contentPart bwMode="auto" r:id="rId59">
                      <w14:nvContentPartPr>
                        <w14:cNvContentPartPr/>
                      </w14:nvContentPartPr>
                      <w14:xfrm>
                        <a:off x="0" y="0"/>
                        <a:ext cx="360" cy="360"/>
                      </w14:xfrm>
                    </w14:contentPart>
                  </a:graphicData>
                </a:graphic>
              </wp:anchor>
            </w:drawing>
          </mc:Choice>
          <mc:Fallback>
            <w:pict>
              <v:shape w14:anchorId="7C712DFF" id="Ink 7" o:spid="_x0000_s1026" type="#_x0000_t75" style="position:absolute;margin-left:251.5pt;margin-top:95.1pt;width:5.7pt;height:11.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">
                <v:imagedata r:id="rId53" o:title=""/>
              </v:shape>
            </w:pict>
          </mc:Fallback>
        </mc:AlternateContent>
      </w:r>
      <w:r>
        <w:rPr>
          <w:noProof/>
        </w:rPr>
        <mc:AlternateContent>
          <mc:Choice Requires="wpi">
            <w:drawing>
              <wp:anchor distT="0" distB="0" distL="114300" distR="114300" simplePos="0" relativeHeight="251662336" behindDoc="0" locked="0" layoutInCell="1" allowOverlap="1" wp14:anchorId="11002A9C" wp14:editId="5652F51B">
                <wp:simplePos x="0" y="0"/>
                <wp:positionH relativeFrom="column">
                  <wp:posOffset>3012967</wp:posOffset>
                </wp:positionH>
                <wp:positionV relativeFrom="paragraph">
                  <wp:posOffset>1128475</wp:posOffset>
                </wp:positionV>
                <wp:extent cx="360" cy="360"/>
                <wp:effectExtent l="76200" t="114300" r="76200" b="114300"/>
                <wp:wrapNone/>
                <wp:docPr id="1789502171" name="Ink 6"/>
                <wp:cNvGraphicFramePr/>
                <a:graphic xmlns:a="http://schemas.openxmlformats.org/drawingml/2006/main">
                  <a:graphicData uri="http://schemas.microsoft.com/office/word/2010/wordprocessingInk">
                    <w14:contentPart bwMode="auto" r:id="rId60">
                      <w14:nvContentPartPr>
                        <w14:cNvContentPartPr/>
                      </w14:nvContentPartPr>
                      <w14:xfrm>
                        <a:off x="0" y="0"/>
                        <a:ext cx="360" cy="360"/>
                      </w14:xfrm>
                    </w14:contentPart>
                  </a:graphicData>
                </a:graphic>
              </wp:anchor>
            </w:drawing>
          </mc:Choice>
          <mc:Fallback>
            <w:pict>
              <v:shape w14:anchorId="4BED3429" id="Ink 6" o:spid="_x0000_s1026" type="#_x0000_t75" style="position:absolute;margin-left:234.4pt;margin-top:83.2pt;width:5.7pt;height:11.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">
                <v:imagedata r:id="rId53" o:title=""/>
              </v:shape>
            </w:pict>
          </mc:Fallback>
        </mc:AlternateContent>
      </w:r>
      <w:r w:rsidR="00AE4C01" w:rsidRPr="00AE4C01">
        <w:rPr>
          <w:noProof/>
        </w:rPr>
        <w:drawing>
          <wp:inline distT="0" distB="0" distL="0" distR="0" wp14:anchorId="5FD3564E" wp14:editId="5CFC31A2">
            <wp:extent cx="6354751" cy="2755650"/>
            <wp:effectExtent l="0" t="0" r="8255" b="6985"/>
            <wp:docPr id="500305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305676" name=""/>
                    <pic:cNvPicPr/>
                  </pic:nvPicPr>
                  <pic:blipFill>
                    <a:blip r:embed="rId61"/>
                    <a:stretch>
                      <a:fillRect/>
                    </a:stretch>
                  </pic:blipFill>
                  <pic:spPr>
                    <a:xfrm>
                      <a:off x="0" y="0"/>
                      <a:ext cx="6365028" cy="2760107"/>
                    </a:xfrm>
                    <a:prstGeom prst="rect">
                      <a:avLst/>
                    </a:prstGeom>
                  </pic:spPr>
                </pic:pic>
              </a:graphicData>
            </a:graphic>
          </wp:inline>
        </w:drawing>
      </w:r>
    </w:p>
    <w:p w14:paraId="58F6E822" w14:textId="3402967A" w:rsidR="00017985" w:rsidRDefault="00B719D4" w:rsidP="00B719D4">
      <w:pPr>
        <w:pStyle w:val="Caption"/>
      </w:pPr>
      <w:bookmarkStart w:id="54" w:name="_Toc214824145"/>
      <w:r>
        <w:t xml:space="preserve">Figure </w:t>
      </w:r>
      <w:fldSimple w:instr=" SEQ Figure \* ARABIC ">
        <w:r w:rsidR="005222C7">
          <w:rPr>
            <w:noProof/>
          </w:rPr>
          <w:t>6</w:t>
        </w:r>
      </w:fldSimple>
      <w:r>
        <w:t xml:space="preserve"> </w:t>
      </w:r>
      <w:r w:rsidRPr="00F92CBD">
        <w:t xml:space="preserve">Personal Gantt chart week </w:t>
      </w:r>
      <w:r>
        <w:t>9</w:t>
      </w:r>
      <w:bookmarkEnd w:id="54"/>
    </w:p>
    <w:p w14:paraId="7D6016BD" w14:textId="77777777" w:rsidR="00017985" w:rsidRDefault="00017985" w:rsidP="009429CA"/>
    <w:p w14:paraId="1856E0EB" w14:textId="77777777" w:rsidR="005222C7" w:rsidRDefault="001A407E" w:rsidP="005222C7">
      <w:pPr>
        <w:keepNext/>
      </w:pPr>
      <w:r>
        <w:rPr>
          <w:noProof/>
        </w:rPr>
        <w:lastRenderedPageBreak/>
        <mc:AlternateContent>
          <mc:Choice Requires="wpi">
            <w:drawing>
              <wp:anchor distT="0" distB="0" distL="114300" distR="114300" simplePos="0" relativeHeight="251670528" behindDoc="0" locked="0" layoutInCell="1" allowOverlap="1" wp14:anchorId="1000D7D4" wp14:editId="36DB7E80">
                <wp:simplePos x="0" y="0"/>
                <wp:positionH relativeFrom="column">
                  <wp:posOffset>4742767</wp:posOffset>
                </wp:positionH>
                <wp:positionV relativeFrom="paragraph">
                  <wp:posOffset>1572164</wp:posOffset>
                </wp:positionV>
                <wp:extent cx="360" cy="360"/>
                <wp:effectExtent l="76200" t="114300" r="76200" b="114300"/>
                <wp:wrapNone/>
                <wp:docPr id="1348878733" name="Ink 14"/>
                <wp:cNvGraphicFramePr/>
                <a:graphic xmlns:a="http://schemas.openxmlformats.org/drawingml/2006/main">
                  <a:graphicData uri="http://schemas.microsoft.com/office/word/2010/wordprocessingInk">
                    <w14:contentPart bwMode="auto" r:id="rId62">
                      <w14:nvContentPartPr>
                        <w14:cNvContentPartPr/>
                      </w14:nvContentPartPr>
                      <w14:xfrm>
                        <a:off x="0" y="0"/>
                        <a:ext cx="360" cy="360"/>
                      </w14:xfrm>
                    </w14:contentPart>
                  </a:graphicData>
                </a:graphic>
              </wp:anchor>
            </w:drawing>
          </mc:Choice>
          <mc:Fallback>
            <w:pict>
              <v:shape w14:anchorId="02EED79D" id="Ink 14" o:spid="_x0000_s1026" type="#_x0000_t75" style="position:absolute;margin-left:370.6pt;margin-top:118.15pt;width:5.7pt;height:11.4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">
                <v:imagedata r:id="rId63" o:title=""/>
              </v:shape>
            </w:pict>
          </mc:Fallback>
        </mc:AlternateContent>
      </w:r>
      <w:r>
        <w:rPr>
          <w:noProof/>
        </w:rPr>
        <mc:AlternateContent>
          <mc:Choice Requires="wpi">
            <w:drawing>
              <wp:anchor distT="0" distB="0" distL="114300" distR="114300" simplePos="0" relativeHeight="251669504" behindDoc="0" locked="0" layoutInCell="1" allowOverlap="1" wp14:anchorId="1FC922C6" wp14:editId="7B140E18">
                <wp:simplePos x="0" y="0"/>
                <wp:positionH relativeFrom="column">
                  <wp:posOffset>5539087</wp:posOffset>
                </wp:positionH>
                <wp:positionV relativeFrom="paragraph">
                  <wp:posOffset>1966724</wp:posOffset>
                </wp:positionV>
                <wp:extent cx="360" cy="360"/>
                <wp:effectExtent l="76200" t="114300" r="76200" b="114300"/>
                <wp:wrapNone/>
                <wp:docPr id="1874188688" name="Ink 13"/>
                <wp:cNvGraphicFramePr/>
                <a:graphic xmlns:a="http://schemas.openxmlformats.org/drawingml/2006/main">
                  <a:graphicData uri="http://schemas.microsoft.com/office/word/2010/wordprocessingInk">
                    <w14:contentPart bwMode="auto" r:id="rId64">
                      <w14:nvContentPartPr>
                        <w14:cNvContentPartPr/>
                      </w14:nvContentPartPr>
                      <w14:xfrm>
                        <a:off x="0" y="0"/>
                        <a:ext cx="360" cy="360"/>
                      </w14:xfrm>
                    </w14:contentPart>
                  </a:graphicData>
                </a:graphic>
              </wp:anchor>
            </w:drawing>
          </mc:Choice>
          <mc:Fallback>
            <w:pict>
              <v:shape w14:anchorId="3408F6C4" id="Ink 13" o:spid="_x0000_s1026" type="#_x0000_t75" style="position:absolute;margin-left:433.3pt;margin-top:149.2pt;width:5.7pt;height:11.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">
                <v:imagedata r:id="rId53" o:title=""/>
              </v:shape>
            </w:pict>
          </mc:Fallback>
        </mc:AlternateContent>
      </w:r>
      <w:r>
        <w:rPr>
          <w:noProof/>
        </w:rPr>
        <mc:AlternateContent>
          <mc:Choice Requires="wpi">
            <w:drawing>
              <wp:anchor distT="0" distB="0" distL="114300" distR="114300" simplePos="0" relativeHeight="251668480" behindDoc="0" locked="0" layoutInCell="1" allowOverlap="1" wp14:anchorId="0CF6B90E" wp14:editId="3FCAC2F9">
                <wp:simplePos x="0" y="0"/>
                <wp:positionH relativeFrom="column">
                  <wp:posOffset>4861207</wp:posOffset>
                </wp:positionH>
                <wp:positionV relativeFrom="paragraph">
                  <wp:posOffset>1841804</wp:posOffset>
                </wp:positionV>
                <wp:extent cx="360" cy="360"/>
                <wp:effectExtent l="76200" t="114300" r="76200" b="114300"/>
                <wp:wrapNone/>
                <wp:docPr id="174610914" name="Ink 12"/>
                <wp:cNvGraphicFramePr/>
                <a:graphic xmlns:a="http://schemas.openxmlformats.org/drawingml/2006/main">
                  <a:graphicData uri="http://schemas.microsoft.com/office/word/2010/wordprocessingInk">
                    <w14:contentPart bwMode="auto" r:id="rId65">
                      <w14:nvContentPartPr>
                        <w14:cNvContentPartPr/>
                      </w14:nvContentPartPr>
                      <w14:xfrm>
                        <a:off x="0" y="0"/>
                        <a:ext cx="360" cy="360"/>
                      </w14:xfrm>
                    </w14:contentPart>
                  </a:graphicData>
                </a:graphic>
              </wp:anchor>
            </w:drawing>
          </mc:Choice>
          <mc:Fallback>
            <w:pict>
              <v:shape w14:anchorId="4823A346" id="Ink 12" o:spid="_x0000_s1026" type="#_x0000_t75" style="position:absolute;margin-left:379.9pt;margin-top:139.35pt;width:5.7pt;height:11.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">
                <v:imagedata r:id="rId53" o:title=""/>
              </v:shape>
            </w:pict>
          </mc:Fallback>
        </mc:AlternateContent>
      </w:r>
      <w:r>
        <w:rPr>
          <w:noProof/>
        </w:rPr>
        <mc:AlternateContent>
          <mc:Choice Requires="wpi">
            <w:drawing>
              <wp:anchor distT="0" distB="0" distL="114300" distR="114300" simplePos="0" relativeHeight="251667456" behindDoc="0" locked="0" layoutInCell="1" allowOverlap="1" wp14:anchorId="6198788C" wp14:editId="01357254">
                <wp:simplePos x="0" y="0"/>
                <wp:positionH relativeFrom="column">
                  <wp:posOffset>5466727</wp:posOffset>
                </wp:positionH>
                <wp:positionV relativeFrom="paragraph">
                  <wp:posOffset>1710404</wp:posOffset>
                </wp:positionV>
                <wp:extent cx="360" cy="360"/>
                <wp:effectExtent l="76200" t="114300" r="76200" b="114300"/>
                <wp:wrapNone/>
                <wp:docPr id="952654398" name="Ink 11"/>
                <wp:cNvGraphicFramePr/>
                <a:graphic xmlns:a="http://schemas.openxmlformats.org/drawingml/2006/main">
                  <a:graphicData uri="http://schemas.microsoft.com/office/word/2010/wordprocessingInk">
                    <w14:contentPart bwMode="auto" r:id="rId66">
                      <w14:nvContentPartPr>
                        <w14:cNvContentPartPr/>
                      </w14:nvContentPartPr>
                      <w14:xfrm>
                        <a:off x="0" y="0"/>
                        <a:ext cx="360" cy="360"/>
                      </w14:xfrm>
                    </w14:contentPart>
                  </a:graphicData>
                </a:graphic>
              </wp:anchor>
            </w:drawing>
          </mc:Choice>
          <mc:Fallback>
            <w:pict>
              <v:shape w14:anchorId="6BA27522" id="Ink 11" o:spid="_x0000_s1026" type="#_x0000_t75" style="position:absolute;margin-left:427.6pt;margin-top:129.05pt;width:5.7pt;height:11.4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">
                <v:imagedata r:id="rId53" o:title=""/>
              </v:shape>
            </w:pict>
          </mc:Fallback>
        </mc:AlternateContent>
      </w:r>
      <w:r w:rsidR="007572A1" w:rsidRPr="007572A1">
        <w:rPr>
          <w:noProof/>
        </w:rPr>
        <w:drawing>
          <wp:inline distT="0" distB="0" distL="0" distR="0" wp14:anchorId="0FE9DCD0" wp14:editId="77094893">
            <wp:extent cx="5731510" cy="2506980"/>
            <wp:effectExtent l="0" t="0" r="2540" b="7620"/>
            <wp:docPr id="7451290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129011" name="Picture 1" descr="A screenshot of a computer&#10;&#10;AI-generated content may be incorrect."/>
                    <pic:cNvPicPr/>
                  </pic:nvPicPr>
                  <pic:blipFill>
                    <a:blip r:embed="rId67"/>
                    <a:stretch>
                      <a:fillRect/>
                    </a:stretch>
                  </pic:blipFill>
                  <pic:spPr>
                    <a:xfrm>
                      <a:off x="0" y="0"/>
                      <a:ext cx="5731510" cy="2506980"/>
                    </a:xfrm>
                    <a:prstGeom prst="rect">
                      <a:avLst/>
                    </a:prstGeom>
                  </pic:spPr>
                </pic:pic>
              </a:graphicData>
            </a:graphic>
          </wp:inline>
        </w:drawing>
      </w:r>
    </w:p>
    <w:p w14:paraId="45636660" w14:textId="1176A5F8" w:rsidR="00017985" w:rsidRDefault="005222C7" w:rsidP="005222C7">
      <w:pPr>
        <w:pStyle w:val="Caption"/>
      </w:pPr>
      <w:bookmarkStart w:id="55" w:name="_Toc214824146"/>
      <w:r>
        <w:t xml:space="preserve">Figure </w:t>
      </w:r>
      <w:fldSimple w:instr=" SEQ Figure \* ARABIC ">
        <w:r>
          <w:rPr>
            <w:noProof/>
          </w:rPr>
          <w:t>7</w:t>
        </w:r>
      </w:fldSimple>
      <w:r>
        <w:t xml:space="preserve"> </w:t>
      </w:r>
      <w:r w:rsidRPr="00A0692E">
        <w:t xml:space="preserve">Personal Gantt chart week </w:t>
      </w:r>
      <w:r>
        <w:t>13</w:t>
      </w:r>
      <w:bookmarkEnd w:id="55"/>
    </w:p>
    <w:p w14:paraId="3D59EE30" w14:textId="2467979F" w:rsidR="00017985" w:rsidRDefault="00017985" w:rsidP="009429CA"/>
    <w:p w14:paraId="53BFDCED" w14:textId="77777777" w:rsidR="00017985" w:rsidRDefault="00017985" w:rsidP="009429CA"/>
    <w:p w14:paraId="586017A8" w14:textId="77777777" w:rsidR="005222C7" w:rsidRDefault="001A60C6" w:rsidP="005222C7">
      <w:pPr>
        <w:keepNext/>
      </w:pPr>
      <w:r>
        <w:rPr>
          <w:noProof/>
        </w:rPr>
        <mc:AlternateContent>
          <mc:Choice Requires="wpi">
            <w:drawing>
              <wp:anchor distT="0" distB="0" distL="114300" distR="114300" simplePos="0" relativeHeight="251671552" behindDoc="0" locked="0" layoutInCell="1" allowOverlap="1" wp14:anchorId="78C3F5A9" wp14:editId="71A00EE0">
                <wp:simplePos x="0" y="0"/>
                <wp:positionH relativeFrom="column">
                  <wp:posOffset>4321927</wp:posOffset>
                </wp:positionH>
                <wp:positionV relativeFrom="paragraph">
                  <wp:posOffset>2063261</wp:posOffset>
                </wp:positionV>
                <wp:extent cx="360" cy="360"/>
                <wp:effectExtent l="76200" t="114300" r="76200" b="114300"/>
                <wp:wrapNone/>
                <wp:docPr id="2142347988" name="Ink 15"/>
                <wp:cNvGraphicFramePr/>
                <a:graphic xmlns:a="http://schemas.openxmlformats.org/drawingml/2006/main">
                  <a:graphicData uri="http://schemas.microsoft.com/office/word/2010/wordprocessingInk">
                    <w14:contentPart bwMode="auto" r:id="rId68">
                      <w14:nvContentPartPr>
                        <w14:cNvContentPartPr/>
                      </w14:nvContentPartPr>
                      <w14:xfrm>
                        <a:off x="0" y="0"/>
                        <a:ext cx="360" cy="360"/>
                      </w14:xfrm>
                    </w14:contentPart>
                  </a:graphicData>
                </a:graphic>
              </wp:anchor>
            </w:drawing>
          </mc:Choice>
          <mc:Fallback>
            <w:pict>
              <v:shape w14:anchorId="5C2DA2F7" id="Ink 15" o:spid="_x0000_s1026" type="#_x0000_t75" style="position:absolute;margin-left:337.5pt;margin-top:156.8pt;width:5.7pt;height:11.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">
                <v:imagedata r:id="rId53" o:title=""/>
              </v:shape>
            </w:pict>
          </mc:Fallback>
        </mc:AlternateContent>
      </w:r>
      <w:r w:rsidR="004472E5" w:rsidRPr="004472E5">
        <w:rPr>
          <w:noProof/>
        </w:rPr>
        <w:drawing>
          <wp:inline distT="0" distB="0" distL="0" distR="0" wp14:anchorId="6996F6DB" wp14:editId="222B98BF">
            <wp:extent cx="5731510" cy="2496185"/>
            <wp:effectExtent l="0" t="0" r="2540" b="0"/>
            <wp:docPr id="139976263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762637" name="Picture 1" descr="A screenshot of a computer screen&#10;&#10;AI-generated content may be incorrect."/>
                    <pic:cNvPicPr/>
                  </pic:nvPicPr>
                  <pic:blipFill>
                    <a:blip r:embed="rId69"/>
                    <a:stretch>
                      <a:fillRect/>
                    </a:stretch>
                  </pic:blipFill>
                  <pic:spPr>
                    <a:xfrm>
                      <a:off x="0" y="0"/>
                      <a:ext cx="5731510" cy="2496185"/>
                    </a:xfrm>
                    <a:prstGeom prst="rect">
                      <a:avLst/>
                    </a:prstGeom>
                  </pic:spPr>
                </pic:pic>
              </a:graphicData>
            </a:graphic>
          </wp:inline>
        </w:drawing>
      </w:r>
    </w:p>
    <w:p w14:paraId="36B7859B" w14:textId="3CFF9895" w:rsidR="00017985" w:rsidRDefault="005222C7" w:rsidP="005222C7">
      <w:pPr>
        <w:pStyle w:val="Caption"/>
      </w:pPr>
      <w:bookmarkStart w:id="56" w:name="_Toc214824147"/>
      <w:r>
        <w:t xml:space="preserve">Figure </w:t>
      </w:r>
      <w:fldSimple w:instr=" SEQ Figure \* ARABIC ">
        <w:r>
          <w:rPr>
            <w:noProof/>
          </w:rPr>
          <w:t>8</w:t>
        </w:r>
      </w:fldSimple>
      <w:r>
        <w:t xml:space="preserve"> </w:t>
      </w:r>
      <w:r w:rsidRPr="00ED0053">
        <w:t xml:space="preserve">Personal Gantt chart week </w:t>
      </w:r>
      <w:r>
        <w:t>21</w:t>
      </w:r>
      <w:bookmarkEnd w:id="56"/>
    </w:p>
    <w:p w14:paraId="768E0499" w14:textId="77777777" w:rsidR="00017985" w:rsidRDefault="00017985" w:rsidP="009429CA"/>
    <w:p w14:paraId="1E64AC4C" w14:textId="77777777" w:rsidR="00017985" w:rsidRDefault="00017985" w:rsidP="009429CA"/>
    <w:p w14:paraId="6FA4A79A" w14:textId="77777777" w:rsidR="00017985" w:rsidRDefault="00017985" w:rsidP="009429CA"/>
    <w:p w14:paraId="2CD9378D" w14:textId="77777777" w:rsidR="00017985" w:rsidRDefault="00017985" w:rsidP="009429CA"/>
    <w:p w14:paraId="4A225568" w14:textId="77777777" w:rsidR="00017985" w:rsidRDefault="00017985" w:rsidP="009429CA"/>
    <w:p w14:paraId="3C874061" w14:textId="77777777" w:rsidR="00017985" w:rsidRDefault="00017985" w:rsidP="009429CA"/>
    <w:p w14:paraId="28E0E8D0" w14:textId="77777777" w:rsidR="00017985" w:rsidRDefault="00017985" w:rsidP="009429CA"/>
    <w:p w14:paraId="7FB434C3" w14:textId="77777777" w:rsidR="00017985" w:rsidRDefault="00017985" w:rsidP="009429CA"/>
    <w:p w14:paraId="10A464AC" w14:textId="77777777" w:rsidR="00017985" w:rsidRDefault="00017985" w:rsidP="009429CA"/>
    <w:p w14:paraId="7EDC6F0D" w14:textId="77777777" w:rsidR="00017985" w:rsidRDefault="00017985" w:rsidP="009429CA"/>
    <w:p w14:paraId="6681CE39" w14:textId="77777777" w:rsidR="00017985" w:rsidRDefault="00017985" w:rsidP="009429CA"/>
    <w:p w14:paraId="580A6493" w14:textId="25C0F49C" w:rsidR="00E868B1" w:rsidRDefault="00E868B1" w:rsidP="00AE4C01">
      <w:pPr>
        <w:pStyle w:val="Heading1"/>
        <w:numPr>
          <w:ilvl w:val="0"/>
          <w:numId w:val="0"/>
        </w:numPr>
      </w:pPr>
    </w:p>
    <w:p w14:paraId="13C75A5D" w14:textId="77777777" w:rsidR="00AC67D6" w:rsidRDefault="00AC67D6" w:rsidP="002D1DA5"/>
    <w:p w14:paraId="34139698" w14:textId="77777777" w:rsidR="00B75A11" w:rsidRDefault="00B75A11" w:rsidP="002D1DA5"/>
    <w:p w14:paraId="7F98C712" w14:textId="77777777" w:rsidR="00B75A11" w:rsidRDefault="00B75A11" w:rsidP="002D1DA5"/>
    <w:p w14:paraId="38F41F14" w14:textId="77777777" w:rsidR="00B75A11" w:rsidRDefault="00B75A11" w:rsidP="002D1DA5"/>
    <w:p w14:paraId="20D7EB23" w14:textId="77777777" w:rsidR="007D111A" w:rsidRDefault="007D111A" w:rsidP="00FF7249"/>
    <w:p w14:paraId="73F277E2" w14:textId="77777777" w:rsidR="007D111A" w:rsidRDefault="007D111A" w:rsidP="00FF7249"/>
    <w:p w14:paraId="03FE37E3" w14:textId="77777777" w:rsidR="007D111A" w:rsidRPr="00E868B1" w:rsidRDefault="007D111A" w:rsidP="00FF7249"/>
    <w:p w14:paraId="4F911FED" w14:textId="041AA4A3" w:rsidR="00D71384" w:rsidRDefault="00AE6EB6" w:rsidP="00D71384">
      <w:r>
        <w:t xml:space="preserve">. </w:t>
      </w:r>
    </w:p>
    <w:p w14:paraId="6B772F9C" w14:textId="77777777" w:rsidR="00C126B9" w:rsidRDefault="00C126B9" w:rsidP="00D71384"/>
    <w:p w14:paraId="57E14783" w14:textId="3BC46B04" w:rsidR="00C126B9" w:rsidRDefault="00C126B9" w:rsidP="00C126B9">
      <w:pPr>
        <w:pStyle w:val="Heading1"/>
      </w:pPr>
      <w:bookmarkStart w:id="57" w:name="_Toc214824139"/>
      <w:r>
        <w:t>References</w:t>
      </w:r>
      <w:bookmarkEnd w:id="57"/>
      <w:r>
        <w:t xml:space="preserve"> </w:t>
      </w:r>
    </w:p>
    <w:sdt>
      <w:sdtPr>
        <w:rPr>
          <w:color w:val="000000"/>
        </w:rPr>
        <w:tag w:val="MENDELEY_BIBLIOGRAPHY"/>
        <w:id w:val="1724629318"/>
        <w:placeholder>
          <w:docPart w:val="DefaultPlaceholder_-1854013440"/>
        </w:placeholder>
      </w:sdtPr>
      <w:sdtContent>
        <w:p w14:paraId="4449BA51" w14:textId="77777777" w:rsidR="00F2494F" w:rsidRDefault="00F2494F">
          <w:pPr>
            <w:divId w:val="1812862381"/>
            <w:rPr>
              <w:rFonts w:eastAsia="Times New Roman"/>
              <w:kern w:val="0"/>
              <w:sz w:val="24"/>
              <w:szCs w:val="24"/>
              <w14:ligatures w14:val="none"/>
            </w:rPr>
          </w:pPr>
          <w:r>
            <w:rPr>
              <w:rFonts w:eastAsia="Times New Roman"/>
            </w:rPr>
            <w:t xml:space="preserve">AIHR (2025) </w:t>
          </w:r>
          <w:r>
            <w:rPr>
              <w:rFonts w:eastAsia="Times New Roman"/>
              <w:i/>
              <w:iCs/>
            </w:rPr>
            <w:t xml:space="preserve">What Are </w:t>
          </w:r>
          <w:proofErr w:type="spellStart"/>
          <w:r>
            <w:rPr>
              <w:rFonts w:eastAsia="Times New Roman"/>
              <w:i/>
              <w:iCs/>
            </w:rPr>
            <w:t>Self Managed</w:t>
          </w:r>
          <w:proofErr w:type="spellEnd"/>
          <w:r>
            <w:rPr>
              <w:rFonts w:eastAsia="Times New Roman"/>
              <w:i/>
              <w:iCs/>
            </w:rPr>
            <w:t xml:space="preserve"> Teams? Definition &amp; Examples - AIHR</w:t>
          </w:r>
          <w:r>
            <w:rPr>
              <w:rFonts w:eastAsia="Times New Roman"/>
            </w:rPr>
            <w:t>. Available at: https://www.aihr.com/hr-glossary/self-managed-teams/ (Accessed: 22 November 2025).</w:t>
          </w:r>
        </w:p>
        <w:p w14:paraId="5B7D7DCE" w14:textId="77777777" w:rsidR="00F2494F" w:rsidRDefault="00F2494F">
          <w:pPr>
            <w:divId w:val="1715470492"/>
            <w:rPr>
              <w:rFonts w:eastAsia="Times New Roman"/>
            </w:rPr>
          </w:pPr>
          <w:r>
            <w:rPr>
              <w:rFonts w:eastAsia="Times New Roman"/>
            </w:rPr>
            <w:t xml:space="preserve">Eu spares (2025) </w:t>
          </w:r>
          <w:r>
            <w:rPr>
              <w:rFonts w:eastAsia="Times New Roman"/>
              <w:i/>
              <w:iCs/>
            </w:rPr>
            <w:t>Drive shaft MORGAN Plus Six 3.0 340 HP 2998 ccm Petrol 03.2019 - ...</w:t>
          </w:r>
          <w:r>
            <w:rPr>
              <w:rFonts w:eastAsia="Times New Roman"/>
            </w:rPr>
            <w:t xml:space="preserve"> Available at: https://www.euspares.co.uk/parts-catalog/drive-shaft-10162/morgan/plus/plus-six/140124-3-0 (Accessed: 21 November 2025).</w:t>
          </w:r>
        </w:p>
        <w:p w14:paraId="78503381" w14:textId="77777777" w:rsidR="00F2494F" w:rsidRDefault="00F2494F">
          <w:pPr>
            <w:divId w:val="1943103738"/>
            <w:rPr>
              <w:rFonts w:eastAsia="Times New Roman"/>
            </w:rPr>
          </w:pPr>
          <w:r>
            <w:rPr>
              <w:rFonts w:eastAsia="Times New Roman"/>
            </w:rPr>
            <w:t xml:space="preserve">Eu spares (2025) </w:t>
          </w:r>
          <w:r>
            <w:rPr>
              <w:rFonts w:eastAsia="Times New Roman"/>
              <w:i/>
              <w:iCs/>
            </w:rPr>
            <w:t xml:space="preserve">RIDEX 273C0003 SUSPENSION ARM Upper, Rear, Front Axle Left, Aluminium, Cast Aluminium, with rubber </w:t>
          </w:r>
          <w:proofErr w:type="gramStart"/>
          <w:r>
            <w:rPr>
              <w:rFonts w:eastAsia="Times New Roman"/>
              <w:i/>
              <w:iCs/>
            </w:rPr>
            <w:t>mount ,</w:t>
          </w:r>
          <w:proofErr w:type="gramEnd"/>
          <w:r>
            <w:rPr>
              <w:rFonts w:eastAsia="Times New Roman"/>
              <w:i/>
              <w:iCs/>
            </w:rPr>
            <w:t xml:space="preserve"> EAN 4059191328192 online</w:t>
          </w:r>
          <w:r>
            <w:rPr>
              <w:rFonts w:eastAsia="Times New Roman"/>
            </w:rPr>
            <w:t>. Available at: https://www.euspares.co.uk/parts/ridex/8000543 (Accessed: 21 November 2025).</w:t>
          </w:r>
        </w:p>
        <w:p w14:paraId="37D4DCBE" w14:textId="77777777" w:rsidR="00F2494F" w:rsidRDefault="00F2494F">
          <w:pPr>
            <w:divId w:val="1261915297"/>
            <w:rPr>
              <w:rFonts w:eastAsia="Times New Roman"/>
            </w:rPr>
          </w:pPr>
          <w:r>
            <w:rPr>
              <w:rFonts w:eastAsia="Times New Roman"/>
            </w:rPr>
            <w:lastRenderedPageBreak/>
            <w:t xml:space="preserve">Eu spares (2025) </w:t>
          </w:r>
          <w:r>
            <w:rPr>
              <w:rFonts w:eastAsia="Times New Roman"/>
              <w:i/>
              <w:iCs/>
            </w:rPr>
            <w:t xml:space="preserve">RIDEX 273C0422 SUSPENSION ARM Rear Axle both sides, </w:t>
          </w:r>
          <w:proofErr w:type="gramStart"/>
          <w:r>
            <w:rPr>
              <w:rFonts w:eastAsia="Times New Roman"/>
              <w:i/>
              <w:iCs/>
            </w:rPr>
            <w:t>Lower ,</w:t>
          </w:r>
          <w:proofErr w:type="gramEnd"/>
          <w:r>
            <w:rPr>
              <w:rFonts w:eastAsia="Times New Roman"/>
              <w:i/>
              <w:iCs/>
            </w:rPr>
            <w:t xml:space="preserve"> EAN 4059191331512 online</w:t>
          </w:r>
          <w:r>
            <w:rPr>
              <w:rFonts w:eastAsia="Times New Roman"/>
            </w:rPr>
            <w:t>. Available at: https://www.euspares.co.uk/parts/ridex/8000899 (Accessed: 21 November 2025).</w:t>
          </w:r>
        </w:p>
        <w:p w14:paraId="7C2528AE" w14:textId="77777777" w:rsidR="00F2494F" w:rsidRDefault="00F2494F">
          <w:pPr>
            <w:divId w:val="593056006"/>
            <w:rPr>
              <w:rFonts w:eastAsia="Times New Roman"/>
            </w:rPr>
          </w:pPr>
          <w:proofErr w:type="gramStart"/>
          <w:r>
            <w:rPr>
              <w:rFonts w:eastAsia="Times New Roman"/>
            </w:rPr>
            <w:t>Indeed</w:t>
          </w:r>
          <w:proofErr w:type="gramEnd"/>
          <w:r>
            <w:rPr>
              <w:rFonts w:eastAsia="Times New Roman"/>
            </w:rPr>
            <w:t xml:space="preserve"> editorial team (2025) </w:t>
          </w:r>
          <w:r>
            <w:rPr>
              <w:rFonts w:eastAsia="Times New Roman"/>
              <w:i/>
              <w:iCs/>
            </w:rPr>
            <w:t>The nine Belbin Team Roles (With examples and definitions) | Indeed.com UK</w:t>
          </w:r>
          <w:r>
            <w:rPr>
              <w:rFonts w:eastAsia="Times New Roman"/>
            </w:rPr>
            <w:t>. Available at: https://uk.indeed.com/career-advice/career-development/belbin-team-roles (Accessed: 22 November 2025).</w:t>
          </w:r>
        </w:p>
        <w:p w14:paraId="38969C3D" w14:textId="77777777" w:rsidR="00F2494F" w:rsidRDefault="00F2494F">
          <w:pPr>
            <w:divId w:val="69083155"/>
            <w:rPr>
              <w:rFonts w:eastAsia="Times New Roman"/>
            </w:rPr>
          </w:pPr>
          <w:r>
            <w:rPr>
              <w:rFonts w:eastAsia="Times New Roman"/>
            </w:rPr>
            <w:t xml:space="preserve">Melvyn Rutter Limited (2025) </w:t>
          </w:r>
          <w:r>
            <w:rPr>
              <w:rFonts w:eastAsia="Times New Roman"/>
              <w:i/>
              <w:iCs/>
            </w:rPr>
            <w:t xml:space="preserve">Bottom front </w:t>
          </w:r>
          <w:proofErr w:type="gramStart"/>
          <w:r>
            <w:rPr>
              <w:rFonts w:eastAsia="Times New Roman"/>
              <w:i/>
              <w:iCs/>
            </w:rPr>
            <w:t>right hand</w:t>
          </w:r>
          <w:proofErr w:type="gramEnd"/>
          <w:r>
            <w:rPr>
              <w:rFonts w:eastAsia="Times New Roman"/>
              <w:i/>
              <w:iCs/>
            </w:rPr>
            <w:t xml:space="preserve"> wishbone for Aero 8 8/2000 on. Special Order, please contact for availability</w:t>
          </w:r>
          <w:proofErr w:type="gramStart"/>
          <w:r>
            <w:rPr>
              <w:rFonts w:eastAsia="Times New Roman"/>
              <w:i/>
              <w:iCs/>
            </w:rPr>
            <w:t>. :</w:t>
          </w:r>
          <w:proofErr w:type="gramEnd"/>
          <w:r>
            <w:rPr>
              <w:rFonts w:eastAsia="Times New Roman"/>
              <w:i/>
              <w:iCs/>
            </w:rPr>
            <w:t>: Mog Parts, Morgan Car Parts &amp; Morgan Spares from Melvyn Rutter</w:t>
          </w:r>
          <w:r>
            <w:rPr>
              <w:rFonts w:eastAsia="Times New Roman"/>
            </w:rPr>
            <w:t>. Available at: https://mogparts.net/product/bottom-front-right-hand-wishbone-for-aero-8-82000-on (Accessed: 21 November 2025).</w:t>
          </w:r>
        </w:p>
        <w:p w14:paraId="7104051B" w14:textId="04F4A1E9" w:rsidR="00E3303C" w:rsidRPr="00E3303C" w:rsidRDefault="00F2494F" w:rsidP="00941649">
          <w:pPr>
            <w:pStyle w:val="ListParagraph"/>
          </w:pPr>
          <w:r>
            <w:rPr>
              <w:rFonts w:eastAsia="Times New Roman"/>
            </w:rPr>
            <w:t> </w:t>
          </w:r>
        </w:p>
      </w:sdtContent>
    </w:sdt>
    <w:sectPr w:rsidR="00E3303C" w:rsidRPr="00E3303C" w:rsidSect="00E82936">
      <w:headerReference w:type="first" r:id="rId70"/>
      <w:footerReference w:type="first" r:id="rId7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21FCB" w14:textId="77777777" w:rsidR="00315164" w:rsidRDefault="00315164" w:rsidP="006A57C3">
      <w:pPr>
        <w:spacing w:after="0" w:line="240" w:lineRule="auto"/>
      </w:pPr>
      <w:r>
        <w:separator/>
      </w:r>
    </w:p>
  </w:endnote>
  <w:endnote w:type="continuationSeparator" w:id="0">
    <w:p w14:paraId="23A9FFDD" w14:textId="77777777" w:rsidR="00315164" w:rsidRDefault="00315164" w:rsidP="006A57C3">
      <w:pPr>
        <w:spacing w:after="0" w:line="240" w:lineRule="auto"/>
      </w:pPr>
      <w:r>
        <w:continuationSeparator/>
      </w:r>
    </w:p>
  </w:endnote>
  <w:endnote w:type="continuationNotice" w:id="1">
    <w:p w14:paraId="0B46465E" w14:textId="77777777" w:rsidR="00315164" w:rsidRDefault="003151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854017"/>
      <w:docPartObj>
        <w:docPartGallery w:val="Page Numbers (Bottom of Page)"/>
        <w:docPartUnique/>
      </w:docPartObj>
    </w:sdtPr>
    <w:sdtEndPr>
      <w:rPr>
        <w:noProof/>
      </w:rPr>
    </w:sdtEndPr>
    <w:sdtContent>
      <w:p w14:paraId="0672796C" w14:textId="5C1AB372" w:rsidR="00177B3B" w:rsidRDefault="00177B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62012B" w14:textId="77777777" w:rsidR="00177B3B" w:rsidRDefault="00177B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588E05A9" w14:textId="77777777" w:rsidTr="663EEB1D">
      <w:trPr>
        <w:trHeight w:val="300"/>
      </w:trPr>
      <w:tc>
        <w:tcPr>
          <w:tcW w:w="3005" w:type="dxa"/>
        </w:tcPr>
        <w:p w14:paraId="41352B53" w14:textId="2BB5FF64" w:rsidR="663EEB1D" w:rsidRDefault="663EEB1D" w:rsidP="663EEB1D">
          <w:pPr>
            <w:pStyle w:val="Header"/>
            <w:ind w:left="-115"/>
          </w:pPr>
        </w:p>
      </w:tc>
      <w:tc>
        <w:tcPr>
          <w:tcW w:w="3005" w:type="dxa"/>
        </w:tcPr>
        <w:p w14:paraId="1242333E" w14:textId="7E1FF496" w:rsidR="663EEB1D" w:rsidRDefault="663EEB1D" w:rsidP="663EEB1D">
          <w:pPr>
            <w:pStyle w:val="Header"/>
            <w:jc w:val="center"/>
          </w:pPr>
        </w:p>
      </w:tc>
      <w:tc>
        <w:tcPr>
          <w:tcW w:w="3005" w:type="dxa"/>
        </w:tcPr>
        <w:p w14:paraId="691A5F70" w14:textId="5D5C2936" w:rsidR="663EEB1D" w:rsidRDefault="663EEB1D" w:rsidP="663EEB1D">
          <w:pPr>
            <w:pStyle w:val="Header"/>
            <w:ind w:right="-115"/>
            <w:jc w:val="right"/>
          </w:pPr>
        </w:p>
      </w:tc>
    </w:tr>
  </w:tbl>
  <w:p w14:paraId="6D2563D6" w14:textId="75AD5C88" w:rsidR="004457C6" w:rsidRDefault="004457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3085D645" w14:textId="77777777" w:rsidTr="663EEB1D">
      <w:trPr>
        <w:trHeight w:val="300"/>
      </w:trPr>
      <w:tc>
        <w:tcPr>
          <w:tcW w:w="3005" w:type="dxa"/>
        </w:tcPr>
        <w:p w14:paraId="05424524" w14:textId="4A66C7FF" w:rsidR="663EEB1D" w:rsidRDefault="663EEB1D" w:rsidP="663EEB1D">
          <w:pPr>
            <w:pStyle w:val="Header"/>
            <w:ind w:left="-115"/>
          </w:pPr>
        </w:p>
      </w:tc>
      <w:tc>
        <w:tcPr>
          <w:tcW w:w="3005" w:type="dxa"/>
        </w:tcPr>
        <w:p w14:paraId="1E23333F" w14:textId="67C85965" w:rsidR="663EEB1D" w:rsidRDefault="663EEB1D" w:rsidP="663EEB1D">
          <w:pPr>
            <w:pStyle w:val="Header"/>
            <w:jc w:val="center"/>
          </w:pPr>
        </w:p>
      </w:tc>
      <w:tc>
        <w:tcPr>
          <w:tcW w:w="3005" w:type="dxa"/>
        </w:tcPr>
        <w:p w14:paraId="45D85A40" w14:textId="2B1B24E8" w:rsidR="663EEB1D" w:rsidRDefault="663EEB1D" w:rsidP="663EEB1D">
          <w:pPr>
            <w:pStyle w:val="Header"/>
            <w:ind w:right="-115"/>
            <w:jc w:val="right"/>
          </w:pPr>
        </w:p>
      </w:tc>
    </w:tr>
  </w:tbl>
  <w:p w14:paraId="0B7F2223" w14:textId="6E8B56A9" w:rsidR="004457C6" w:rsidRDefault="004457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161E8032" w14:textId="77777777" w:rsidTr="663EEB1D">
      <w:trPr>
        <w:trHeight w:val="300"/>
      </w:trPr>
      <w:tc>
        <w:tcPr>
          <w:tcW w:w="3005" w:type="dxa"/>
        </w:tcPr>
        <w:p w14:paraId="1A857941" w14:textId="618AC4DA" w:rsidR="663EEB1D" w:rsidRDefault="663EEB1D" w:rsidP="663EEB1D">
          <w:pPr>
            <w:pStyle w:val="Header"/>
            <w:ind w:left="-115"/>
          </w:pPr>
        </w:p>
      </w:tc>
      <w:tc>
        <w:tcPr>
          <w:tcW w:w="3005" w:type="dxa"/>
        </w:tcPr>
        <w:p w14:paraId="702B8B44" w14:textId="65B6AF4C" w:rsidR="663EEB1D" w:rsidRDefault="663EEB1D" w:rsidP="663EEB1D">
          <w:pPr>
            <w:pStyle w:val="Header"/>
            <w:jc w:val="center"/>
          </w:pPr>
        </w:p>
      </w:tc>
      <w:tc>
        <w:tcPr>
          <w:tcW w:w="3005" w:type="dxa"/>
        </w:tcPr>
        <w:p w14:paraId="5B3F36D6" w14:textId="16A4F931" w:rsidR="663EEB1D" w:rsidRDefault="663EEB1D" w:rsidP="663EEB1D">
          <w:pPr>
            <w:pStyle w:val="Header"/>
            <w:ind w:right="-115"/>
            <w:jc w:val="right"/>
          </w:pPr>
        </w:p>
      </w:tc>
    </w:tr>
  </w:tbl>
  <w:p w14:paraId="4B741D8D" w14:textId="6E15037C" w:rsidR="004457C6" w:rsidRDefault="00445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BF156" w14:textId="77777777" w:rsidR="00315164" w:rsidRDefault="00315164" w:rsidP="006A57C3">
      <w:pPr>
        <w:spacing w:after="0" w:line="240" w:lineRule="auto"/>
      </w:pPr>
      <w:r>
        <w:separator/>
      </w:r>
    </w:p>
  </w:footnote>
  <w:footnote w:type="continuationSeparator" w:id="0">
    <w:p w14:paraId="22B4B3F2" w14:textId="77777777" w:rsidR="00315164" w:rsidRDefault="00315164" w:rsidP="006A57C3">
      <w:pPr>
        <w:spacing w:after="0" w:line="240" w:lineRule="auto"/>
      </w:pPr>
      <w:r>
        <w:continuationSeparator/>
      </w:r>
    </w:p>
  </w:footnote>
  <w:footnote w:type="continuationNotice" w:id="1">
    <w:p w14:paraId="76438C3D" w14:textId="77777777" w:rsidR="00315164" w:rsidRDefault="0031516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999D9" w14:textId="1C34467F" w:rsidR="00C0552E" w:rsidRDefault="002754D5">
    <w:pPr>
      <w:pStyle w:val="Header"/>
    </w:pPr>
    <w:r>
      <w:t>Luke Davies</w:t>
    </w:r>
    <w:r w:rsidR="00C0552E">
      <w:ptab w:relativeTo="margin" w:alignment="center" w:leader="none"/>
    </w:r>
    <w:r w:rsidR="00B074C6">
      <w:t>Project planning</w:t>
    </w:r>
    <w:r w:rsidR="001D666F">
      <w:t xml:space="preserve"> </w:t>
    </w:r>
    <w:r w:rsidR="00B96107" w:rsidRPr="00B96107">
      <w:t xml:space="preserve"> </w:t>
    </w:r>
    <w:r w:rsidR="00C0552E">
      <w:ptab w:relativeTo="margin" w:alignment="right" w:leader="none"/>
    </w:r>
    <w:r w:rsidR="00E8100D">
      <w:t>230</w:t>
    </w:r>
    <w:r w:rsidR="00E66732">
      <w:t>5546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3CD0114E" w14:textId="77777777" w:rsidTr="663EEB1D">
      <w:trPr>
        <w:trHeight w:val="300"/>
      </w:trPr>
      <w:tc>
        <w:tcPr>
          <w:tcW w:w="3005" w:type="dxa"/>
        </w:tcPr>
        <w:p w14:paraId="2EF8FFEF" w14:textId="126DCB01" w:rsidR="663EEB1D" w:rsidRDefault="663EEB1D" w:rsidP="663EEB1D">
          <w:pPr>
            <w:pStyle w:val="Header"/>
            <w:ind w:left="-115"/>
          </w:pPr>
        </w:p>
      </w:tc>
      <w:tc>
        <w:tcPr>
          <w:tcW w:w="3005" w:type="dxa"/>
        </w:tcPr>
        <w:p w14:paraId="15172DE2" w14:textId="334F40A4" w:rsidR="663EEB1D" w:rsidRDefault="663EEB1D" w:rsidP="663EEB1D">
          <w:pPr>
            <w:pStyle w:val="Header"/>
            <w:jc w:val="center"/>
          </w:pPr>
        </w:p>
      </w:tc>
      <w:tc>
        <w:tcPr>
          <w:tcW w:w="3005" w:type="dxa"/>
        </w:tcPr>
        <w:p w14:paraId="3DBB0F8B" w14:textId="57CB9542" w:rsidR="663EEB1D" w:rsidRDefault="663EEB1D" w:rsidP="663EEB1D">
          <w:pPr>
            <w:pStyle w:val="Header"/>
            <w:ind w:right="-115"/>
            <w:jc w:val="right"/>
          </w:pPr>
        </w:p>
      </w:tc>
    </w:tr>
  </w:tbl>
  <w:p w14:paraId="4B54500C" w14:textId="3CC00CDA" w:rsidR="004457C6" w:rsidRDefault="004457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68D41D37" w14:textId="77777777" w:rsidTr="663EEB1D">
      <w:trPr>
        <w:trHeight w:val="300"/>
      </w:trPr>
      <w:tc>
        <w:tcPr>
          <w:tcW w:w="3005" w:type="dxa"/>
        </w:tcPr>
        <w:p w14:paraId="6828320C" w14:textId="7B02DEF8" w:rsidR="663EEB1D" w:rsidRDefault="663EEB1D" w:rsidP="663EEB1D">
          <w:pPr>
            <w:pStyle w:val="Header"/>
            <w:ind w:left="-115"/>
          </w:pPr>
        </w:p>
      </w:tc>
      <w:tc>
        <w:tcPr>
          <w:tcW w:w="3005" w:type="dxa"/>
        </w:tcPr>
        <w:p w14:paraId="55AA4A67" w14:textId="3ECEF4ED" w:rsidR="663EEB1D" w:rsidRDefault="663EEB1D" w:rsidP="663EEB1D">
          <w:pPr>
            <w:pStyle w:val="Header"/>
            <w:jc w:val="center"/>
          </w:pPr>
        </w:p>
      </w:tc>
      <w:tc>
        <w:tcPr>
          <w:tcW w:w="3005" w:type="dxa"/>
        </w:tcPr>
        <w:p w14:paraId="2A5BEC93" w14:textId="3F798792" w:rsidR="663EEB1D" w:rsidRDefault="663EEB1D" w:rsidP="663EEB1D">
          <w:pPr>
            <w:pStyle w:val="Header"/>
            <w:ind w:right="-115"/>
            <w:jc w:val="right"/>
          </w:pPr>
        </w:p>
      </w:tc>
    </w:tr>
  </w:tbl>
  <w:p w14:paraId="6E77AFAE" w14:textId="36D3C1BF" w:rsidR="004457C6" w:rsidRDefault="004457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58C338C3" w14:textId="77777777" w:rsidTr="663EEB1D">
      <w:trPr>
        <w:trHeight w:val="300"/>
      </w:trPr>
      <w:tc>
        <w:tcPr>
          <w:tcW w:w="3005" w:type="dxa"/>
        </w:tcPr>
        <w:p w14:paraId="5ABA6AAA" w14:textId="5757E9AA" w:rsidR="663EEB1D" w:rsidRDefault="663EEB1D" w:rsidP="663EEB1D">
          <w:pPr>
            <w:pStyle w:val="Header"/>
            <w:ind w:left="-115"/>
          </w:pPr>
        </w:p>
      </w:tc>
      <w:tc>
        <w:tcPr>
          <w:tcW w:w="3005" w:type="dxa"/>
        </w:tcPr>
        <w:p w14:paraId="76DC8172" w14:textId="46472D50" w:rsidR="663EEB1D" w:rsidRDefault="663EEB1D" w:rsidP="663EEB1D">
          <w:pPr>
            <w:pStyle w:val="Header"/>
            <w:jc w:val="center"/>
          </w:pPr>
        </w:p>
      </w:tc>
      <w:tc>
        <w:tcPr>
          <w:tcW w:w="3005" w:type="dxa"/>
        </w:tcPr>
        <w:p w14:paraId="69A49554" w14:textId="5E8C6366" w:rsidR="663EEB1D" w:rsidRDefault="663EEB1D" w:rsidP="663EEB1D">
          <w:pPr>
            <w:pStyle w:val="Header"/>
            <w:ind w:right="-115"/>
            <w:jc w:val="right"/>
          </w:pPr>
        </w:p>
      </w:tc>
    </w:tr>
  </w:tbl>
  <w:p w14:paraId="53A3E4E5" w14:textId="23D2F920" w:rsidR="004457C6" w:rsidRDefault="00445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D1108"/>
    <w:multiLevelType w:val="hybridMultilevel"/>
    <w:tmpl w:val="46A8F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13E05"/>
    <w:multiLevelType w:val="hybridMultilevel"/>
    <w:tmpl w:val="32287F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FC47B05"/>
    <w:multiLevelType w:val="hybridMultilevel"/>
    <w:tmpl w:val="914EF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943A6"/>
    <w:multiLevelType w:val="hybridMultilevel"/>
    <w:tmpl w:val="11B0D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F5E76"/>
    <w:multiLevelType w:val="hybridMultilevel"/>
    <w:tmpl w:val="32C8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9A40E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3AF62A28"/>
    <w:multiLevelType w:val="hybridMultilevel"/>
    <w:tmpl w:val="0E729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4C3440"/>
    <w:multiLevelType w:val="hybridMultilevel"/>
    <w:tmpl w:val="53381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AC72DF"/>
    <w:multiLevelType w:val="hybridMultilevel"/>
    <w:tmpl w:val="5DD2A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8840D1"/>
    <w:multiLevelType w:val="hybridMultilevel"/>
    <w:tmpl w:val="AB50C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02456A"/>
    <w:multiLevelType w:val="hybridMultilevel"/>
    <w:tmpl w:val="905EF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C426F2"/>
    <w:multiLevelType w:val="hybridMultilevel"/>
    <w:tmpl w:val="7DF49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E62A2F"/>
    <w:multiLevelType w:val="hybridMultilevel"/>
    <w:tmpl w:val="09324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890A1A"/>
    <w:multiLevelType w:val="hybridMultilevel"/>
    <w:tmpl w:val="8D20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460F3A"/>
    <w:multiLevelType w:val="hybridMultilevel"/>
    <w:tmpl w:val="B1AEF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6706119">
    <w:abstractNumId w:val="5"/>
  </w:num>
  <w:num w:numId="2" w16cid:durableId="851842315">
    <w:abstractNumId w:val="5"/>
    <w:lvlOverride w:ilvl="0">
      <w:startOverride w:val="2"/>
    </w:lvlOverride>
  </w:num>
  <w:num w:numId="3" w16cid:durableId="2132243158">
    <w:abstractNumId w:val="5"/>
    <w:lvlOverride w:ilvl="0">
      <w:startOverride w:val="3"/>
    </w:lvlOverride>
  </w:num>
  <w:num w:numId="4" w16cid:durableId="466551170">
    <w:abstractNumId w:val="13"/>
  </w:num>
  <w:num w:numId="5" w16cid:durableId="2022079489">
    <w:abstractNumId w:val="14"/>
  </w:num>
  <w:num w:numId="6" w16cid:durableId="1674141478">
    <w:abstractNumId w:val="12"/>
  </w:num>
  <w:num w:numId="7" w16cid:durableId="1222057571">
    <w:abstractNumId w:val="1"/>
  </w:num>
  <w:num w:numId="8" w16cid:durableId="1776291011">
    <w:abstractNumId w:val="9"/>
  </w:num>
  <w:num w:numId="9" w16cid:durableId="611865677">
    <w:abstractNumId w:val="10"/>
  </w:num>
  <w:num w:numId="10" w16cid:durableId="466313365">
    <w:abstractNumId w:val="2"/>
  </w:num>
  <w:num w:numId="11" w16cid:durableId="214508534">
    <w:abstractNumId w:val="7"/>
  </w:num>
  <w:num w:numId="12" w16cid:durableId="1104807616">
    <w:abstractNumId w:val="3"/>
  </w:num>
  <w:num w:numId="13" w16cid:durableId="1201549870">
    <w:abstractNumId w:val="8"/>
  </w:num>
  <w:num w:numId="14" w16cid:durableId="2113237032">
    <w:abstractNumId w:val="0"/>
  </w:num>
  <w:num w:numId="15" w16cid:durableId="512496472">
    <w:abstractNumId w:val="11"/>
  </w:num>
  <w:num w:numId="16" w16cid:durableId="134302018">
    <w:abstractNumId w:val="6"/>
  </w:num>
  <w:num w:numId="17" w16cid:durableId="9843524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957"/>
    <w:rsid w:val="000002E3"/>
    <w:rsid w:val="00000A67"/>
    <w:rsid w:val="00002A75"/>
    <w:rsid w:val="00002B0B"/>
    <w:rsid w:val="00002BA7"/>
    <w:rsid w:val="00007376"/>
    <w:rsid w:val="00007BBC"/>
    <w:rsid w:val="000100D2"/>
    <w:rsid w:val="00010BB9"/>
    <w:rsid w:val="00010F5A"/>
    <w:rsid w:val="00013BC8"/>
    <w:rsid w:val="00013F7B"/>
    <w:rsid w:val="00015338"/>
    <w:rsid w:val="000160AF"/>
    <w:rsid w:val="00016582"/>
    <w:rsid w:val="0001762D"/>
    <w:rsid w:val="00017695"/>
    <w:rsid w:val="00017985"/>
    <w:rsid w:val="00017E54"/>
    <w:rsid w:val="0002052F"/>
    <w:rsid w:val="0002087B"/>
    <w:rsid w:val="000253F1"/>
    <w:rsid w:val="00025D03"/>
    <w:rsid w:val="00026696"/>
    <w:rsid w:val="00026CB9"/>
    <w:rsid w:val="00026D58"/>
    <w:rsid w:val="000301C6"/>
    <w:rsid w:val="00030239"/>
    <w:rsid w:val="00031DED"/>
    <w:rsid w:val="00032673"/>
    <w:rsid w:val="000342FD"/>
    <w:rsid w:val="00034347"/>
    <w:rsid w:val="00034C65"/>
    <w:rsid w:val="00034DFF"/>
    <w:rsid w:val="0003509F"/>
    <w:rsid w:val="0003638C"/>
    <w:rsid w:val="000365B7"/>
    <w:rsid w:val="000366DC"/>
    <w:rsid w:val="00043038"/>
    <w:rsid w:val="000442EA"/>
    <w:rsid w:val="0004441A"/>
    <w:rsid w:val="000449EB"/>
    <w:rsid w:val="00045071"/>
    <w:rsid w:val="00045541"/>
    <w:rsid w:val="000470EC"/>
    <w:rsid w:val="0004770E"/>
    <w:rsid w:val="00047B63"/>
    <w:rsid w:val="00050EAC"/>
    <w:rsid w:val="00053B76"/>
    <w:rsid w:val="00055482"/>
    <w:rsid w:val="0005582B"/>
    <w:rsid w:val="00056AC2"/>
    <w:rsid w:val="0005756A"/>
    <w:rsid w:val="000604F5"/>
    <w:rsid w:val="00060557"/>
    <w:rsid w:val="000609AE"/>
    <w:rsid w:val="0006168C"/>
    <w:rsid w:val="000627EF"/>
    <w:rsid w:val="000649E0"/>
    <w:rsid w:val="000669D5"/>
    <w:rsid w:val="00070AEA"/>
    <w:rsid w:val="000714A7"/>
    <w:rsid w:val="00072395"/>
    <w:rsid w:val="00072433"/>
    <w:rsid w:val="00072A64"/>
    <w:rsid w:val="00072C75"/>
    <w:rsid w:val="00073F52"/>
    <w:rsid w:val="00073FA0"/>
    <w:rsid w:val="000740B9"/>
    <w:rsid w:val="00074166"/>
    <w:rsid w:val="00074E05"/>
    <w:rsid w:val="00074F3C"/>
    <w:rsid w:val="00075AAA"/>
    <w:rsid w:val="00077307"/>
    <w:rsid w:val="00077663"/>
    <w:rsid w:val="00077B9C"/>
    <w:rsid w:val="00077FE3"/>
    <w:rsid w:val="00080AC2"/>
    <w:rsid w:val="0008246F"/>
    <w:rsid w:val="00083149"/>
    <w:rsid w:val="00083540"/>
    <w:rsid w:val="000836BD"/>
    <w:rsid w:val="00083FA6"/>
    <w:rsid w:val="0008423C"/>
    <w:rsid w:val="00084F68"/>
    <w:rsid w:val="00084F86"/>
    <w:rsid w:val="000851F2"/>
    <w:rsid w:val="000854C0"/>
    <w:rsid w:val="00090678"/>
    <w:rsid w:val="0009191C"/>
    <w:rsid w:val="00092A22"/>
    <w:rsid w:val="0009583B"/>
    <w:rsid w:val="00096F67"/>
    <w:rsid w:val="000A08C5"/>
    <w:rsid w:val="000A0D6B"/>
    <w:rsid w:val="000A225B"/>
    <w:rsid w:val="000A2B08"/>
    <w:rsid w:val="000A316A"/>
    <w:rsid w:val="000A35B6"/>
    <w:rsid w:val="000A3678"/>
    <w:rsid w:val="000A4A18"/>
    <w:rsid w:val="000A58B8"/>
    <w:rsid w:val="000A7B74"/>
    <w:rsid w:val="000B15DF"/>
    <w:rsid w:val="000B2068"/>
    <w:rsid w:val="000B237E"/>
    <w:rsid w:val="000B24B3"/>
    <w:rsid w:val="000B3426"/>
    <w:rsid w:val="000B3884"/>
    <w:rsid w:val="000B5326"/>
    <w:rsid w:val="000B6225"/>
    <w:rsid w:val="000B6D48"/>
    <w:rsid w:val="000B778A"/>
    <w:rsid w:val="000B7F38"/>
    <w:rsid w:val="000C184B"/>
    <w:rsid w:val="000C2BDE"/>
    <w:rsid w:val="000C2E70"/>
    <w:rsid w:val="000C36B3"/>
    <w:rsid w:val="000C36E9"/>
    <w:rsid w:val="000C3884"/>
    <w:rsid w:val="000C4265"/>
    <w:rsid w:val="000C44E0"/>
    <w:rsid w:val="000C6263"/>
    <w:rsid w:val="000C704F"/>
    <w:rsid w:val="000D02E8"/>
    <w:rsid w:val="000D24E9"/>
    <w:rsid w:val="000D3138"/>
    <w:rsid w:val="000D33B3"/>
    <w:rsid w:val="000D3437"/>
    <w:rsid w:val="000D3F9B"/>
    <w:rsid w:val="000D45B9"/>
    <w:rsid w:val="000E000B"/>
    <w:rsid w:val="000E2C62"/>
    <w:rsid w:val="000E3BF0"/>
    <w:rsid w:val="000E3DFF"/>
    <w:rsid w:val="000E5BA0"/>
    <w:rsid w:val="000E63D2"/>
    <w:rsid w:val="000E7193"/>
    <w:rsid w:val="000F0CA8"/>
    <w:rsid w:val="000F106A"/>
    <w:rsid w:val="000F1172"/>
    <w:rsid w:val="000F1440"/>
    <w:rsid w:val="000F192D"/>
    <w:rsid w:val="000F1A05"/>
    <w:rsid w:val="000F2665"/>
    <w:rsid w:val="000F2F41"/>
    <w:rsid w:val="000F3E28"/>
    <w:rsid w:val="000F4286"/>
    <w:rsid w:val="000F4554"/>
    <w:rsid w:val="000F725A"/>
    <w:rsid w:val="000F7AA1"/>
    <w:rsid w:val="000F7DC0"/>
    <w:rsid w:val="001002DB"/>
    <w:rsid w:val="00101387"/>
    <w:rsid w:val="00102924"/>
    <w:rsid w:val="001029FE"/>
    <w:rsid w:val="00103F5C"/>
    <w:rsid w:val="001043BD"/>
    <w:rsid w:val="00107796"/>
    <w:rsid w:val="00107BFA"/>
    <w:rsid w:val="0011092A"/>
    <w:rsid w:val="00110C47"/>
    <w:rsid w:val="001117FA"/>
    <w:rsid w:val="00111F08"/>
    <w:rsid w:val="00112257"/>
    <w:rsid w:val="00112D68"/>
    <w:rsid w:val="00112DEE"/>
    <w:rsid w:val="00113107"/>
    <w:rsid w:val="0011343E"/>
    <w:rsid w:val="001140A9"/>
    <w:rsid w:val="0011479F"/>
    <w:rsid w:val="00115B4E"/>
    <w:rsid w:val="00117940"/>
    <w:rsid w:val="00117FCC"/>
    <w:rsid w:val="0012004D"/>
    <w:rsid w:val="00121504"/>
    <w:rsid w:val="00121588"/>
    <w:rsid w:val="00121613"/>
    <w:rsid w:val="00121953"/>
    <w:rsid w:val="00122928"/>
    <w:rsid w:val="00122BEF"/>
    <w:rsid w:val="0012456C"/>
    <w:rsid w:val="001250AF"/>
    <w:rsid w:val="00126F79"/>
    <w:rsid w:val="00127A63"/>
    <w:rsid w:val="00131D90"/>
    <w:rsid w:val="00132C34"/>
    <w:rsid w:val="00133B9F"/>
    <w:rsid w:val="00134D0A"/>
    <w:rsid w:val="00135238"/>
    <w:rsid w:val="00136170"/>
    <w:rsid w:val="00136F2B"/>
    <w:rsid w:val="001375FA"/>
    <w:rsid w:val="0014024C"/>
    <w:rsid w:val="00140716"/>
    <w:rsid w:val="00140CF1"/>
    <w:rsid w:val="00143488"/>
    <w:rsid w:val="00143EDC"/>
    <w:rsid w:val="0014565C"/>
    <w:rsid w:val="001461EA"/>
    <w:rsid w:val="00147A07"/>
    <w:rsid w:val="0015094E"/>
    <w:rsid w:val="0015104C"/>
    <w:rsid w:val="00151D61"/>
    <w:rsid w:val="00151E4F"/>
    <w:rsid w:val="0015230B"/>
    <w:rsid w:val="00154B76"/>
    <w:rsid w:val="001560E0"/>
    <w:rsid w:val="0015622C"/>
    <w:rsid w:val="00157979"/>
    <w:rsid w:val="0015797D"/>
    <w:rsid w:val="00162FC4"/>
    <w:rsid w:val="001644D8"/>
    <w:rsid w:val="00164601"/>
    <w:rsid w:val="00167969"/>
    <w:rsid w:val="00170095"/>
    <w:rsid w:val="0017059F"/>
    <w:rsid w:val="00171253"/>
    <w:rsid w:val="00172298"/>
    <w:rsid w:val="001760F8"/>
    <w:rsid w:val="00176D1B"/>
    <w:rsid w:val="001773AA"/>
    <w:rsid w:val="00177B3B"/>
    <w:rsid w:val="00180709"/>
    <w:rsid w:val="001821A8"/>
    <w:rsid w:val="0018411C"/>
    <w:rsid w:val="001845AF"/>
    <w:rsid w:val="00184A5E"/>
    <w:rsid w:val="00185862"/>
    <w:rsid w:val="00185BB4"/>
    <w:rsid w:val="00186038"/>
    <w:rsid w:val="001863AA"/>
    <w:rsid w:val="001864E7"/>
    <w:rsid w:val="00187638"/>
    <w:rsid w:val="00191929"/>
    <w:rsid w:val="00191F78"/>
    <w:rsid w:val="00193137"/>
    <w:rsid w:val="00193706"/>
    <w:rsid w:val="00193FC2"/>
    <w:rsid w:val="001943A7"/>
    <w:rsid w:val="00194A8D"/>
    <w:rsid w:val="00194F6F"/>
    <w:rsid w:val="00197578"/>
    <w:rsid w:val="00197A50"/>
    <w:rsid w:val="001A045A"/>
    <w:rsid w:val="001A052E"/>
    <w:rsid w:val="001A1FCA"/>
    <w:rsid w:val="001A28C5"/>
    <w:rsid w:val="001A2F78"/>
    <w:rsid w:val="001A2F88"/>
    <w:rsid w:val="001A407E"/>
    <w:rsid w:val="001A48CD"/>
    <w:rsid w:val="001A4E52"/>
    <w:rsid w:val="001A545F"/>
    <w:rsid w:val="001A5DB8"/>
    <w:rsid w:val="001A60C6"/>
    <w:rsid w:val="001A7094"/>
    <w:rsid w:val="001A7937"/>
    <w:rsid w:val="001A7BF1"/>
    <w:rsid w:val="001B052C"/>
    <w:rsid w:val="001B0E68"/>
    <w:rsid w:val="001B2AC7"/>
    <w:rsid w:val="001B2B2D"/>
    <w:rsid w:val="001C0114"/>
    <w:rsid w:val="001C03CD"/>
    <w:rsid w:val="001C19ED"/>
    <w:rsid w:val="001C3B16"/>
    <w:rsid w:val="001C4186"/>
    <w:rsid w:val="001C54EA"/>
    <w:rsid w:val="001C5C89"/>
    <w:rsid w:val="001C7F31"/>
    <w:rsid w:val="001D0363"/>
    <w:rsid w:val="001D102A"/>
    <w:rsid w:val="001D123F"/>
    <w:rsid w:val="001D1D06"/>
    <w:rsid w:val="001D37E8"/>
    <w:rsid w:val="001D46C2"/>
    <w:rsid w:val="001D4A17"/>
    <w:rsid w:val="001D52F7"/>
    <w:rsid w:val="001D5397"/>
    <w:rsid w:val="001D56B1"/>
    <w:rsid w:val="001D5818"/>
    <w:rsid w:val="001D603E"/>
    <w:rsid w:val="001D666F"/>
    <w:rsid w:val="001D68F7"/>
    <w:rsid w:val="001D738E"/>
    <w:rsid w:val="001D7C80"/>
    <w:rsid w:val="001E01A6"/>
    <w:rsid w:val="001E0772"/>
    <w:rsid w:val="001E168D"/>
    <w:rsid w:val="001E1A49"/>
    <w:rsid w:val="001E20E4"/>
    <w:rsid w:val="001E29D5"/>
    <w:rsid w:val="001E2C75"/>
    <w:rsid w:val="001E2FCC"/>
    <w:rsid w:val="001E4CCD"/>
    <w:rsid w:val="001E56B4"/>
    <w:rsid w:val="001E7389"/>
    <w:rsid w:val="001E7D81"/>
    <w:rsid w:val="001F0496"/>
    <w:rsid w:val="001F15AA"/>
    <w:rsid w:val="001F17DD"/>
    <w:rsid w:val="001F2EDC"/>
    <w:rsid w:val="001F36E3"/>
    <w:rsid w:val="001F4612"/>
    <w:rsid w:val="001F4D5A"/>
    <w:rsid w:val="001F520F"/>
    <w:rsid w:val="001F6818"/>
    <w:rsid w:val="001F7A1F"/>
    <w:rsid w:val="0020220A"/>
    <w:rsid w:val="00202AA4"/>
    <w:rsid w:val="002033FD"/>
    <w:rsid w:val="0020370F"/>
    <w:rsid w:val="0020439A"/>
    <w:rsid w:val="00204BB2"/>
    <w:rsid w:val="00205691"/>
    <w:rsid w:val="00206246"/>
    <w:rsid w:val="00210B77"/>
    <w:rsid w:val="00210D03"/>
    <w:rsid w:val="00214F8D"/>
    <w:rsid w:val="0021505F"/>
    <w:rsid w:val="00216FFC"/>
    <w:rsid w:val="00217A2F"/>
    <w:rsid w:val="00217C40"/>
    <w:rsid w:val="00217F29"/>
    <w:rsid w:val="00220510"/>
    <w:rsid w:val="00220C3D"/>
    <w:rsid w:val="00220D3C"/>
    <w:rsid w:val="002253F7"/>
    <w:rsid w:val="00225D46"/>
    <w:rsid w:val="002307CF"/>
    <w:rsid w:val="00230EAE"/>
    <w:rsid w:val="00231669"/>
    <w:rsid w:val="002329A2"/>
    <w:rsid w:val="00233425"/>
    <w:rsid w:val="00233889"/>
    <w:rsid w:val="00233CA0"/>
    <w:rsid w:val="002349CC"/>
    <w:rsid w:val="002359D2"/>
    <w:rsid w:val="00235DD3"/>
    <w:rsid w:val="0023662F"/>
    <w:rsid w:val="0023749C"/>
    <w:rsid w:val="00240A6D"/>
    <w:rsid w:val="0024255B"/>
    <w:rsid w:val="00242B77"/>
    <w:rsid w:val="0024490A"/>
    <w:rsid w:val="002461E0"/>
    <w:rsid w:val="00250AA6"/>
    <w:rsid w:val="0025278A"/>
    <w:rsid w:val="00252A3E"/>
    <w:rsid w:val="002531AF"/>
    <w:rsid w:val="00253214"/>
    <w:rsid w:val="00253619"/>
    <w:rsid w:val="002537E2"/>
    <w:rsid w:val="00253B9C"/>
    <w:rsid w:val="002556B5"/>
    <w:rsid w:val="00256BAD"/>
    <w:rsid w:val="00257F71"/>
    <w:rsid w:val="002612C7"/>
    <w:rsid w:val="00262249"/>
    <w:rsid w:val="00262462"/>
    <w:rsid w:val="002631C4"/>
    <w:rsid w:val="00263439"/>
    <w:rsid w:val="00263DD5"/>
    <w:rsid w:val="00263F25"/>
    <w:rsid w:val="00263FE0"/>
    <w:rsid w:val="00265E8D"/>
    <w:rsid w:val="002663DF"/>
    <w:rsid w:val="0027179E"/>
    <w:rsid w:val="0027260F"/>
    <w:rsid w:val="002726C0"/>
    <w:rsid w:val="00273AD0"/>
    <w:rsid w:val="002741AB"/>
    <w:rsid w:val="002754D5"/>
    <w:rsid w:val="0027625B"/>
    <w:rsid w:val="00276C2C"/>
    <w:rsid w:val="00276F31"/>
    <w:rsid w:val="00277076"/>
    <w:rsid w:val="0027756A"/>
    <w:rsid w:val="00277C08"/>
    <w:rsid w:val="002805EF"/>
    <w:rsid w:val="00280A63"/>
    <w:rsid w:val="00280E26"/>
    <w:rsid w:val="00280E32"/>
    <w:rsid w:val="002822C0"/>
    <w:rsid w:val="002871EE"/>
    <w:rsid w:val="00287215"/>
    <w:rsid w:val="002873CD"/>
    <w:rsid w:val="00287676"/>
    <w:rsid w:val="00287784"/>
    <w:rsid w:val="00290751"/>
    <w:rsid w:val="00291455"/>
    <w:rsid w:val="002918B9"/>
    <w:rsid w:val="00291DC5"/>
    <w:rsid w:val="0029206B"/>
    <w:rsid w:val="0029261A"/>
    <w:rsid w:val="00292889"/>
    <w:rsid w:val="00292B2F"/>
    <w:rsid w:val="00293F85"/>
    <w:rsid w:val="00295813"/>
    <w:rsid w:val="002958BA"/>
    <w:rsid w:val="00295AE1"/>
    <w:rsid w:val="00296070"/>
    <w:rsid w:val="00297A01"/>
    <w:rsid w:val="002A0958"/>
    <w:rsid w:val="002A2198"/>
    <w:rsid w:val="002A2990"/>
    <w:rsid w:val="002A3BC0"/>
    <w:rsid w:val="002A3C33"/>
    <w:rsid w:val="002A6C3C"/>
    <w:rsid w:val="002A6CFD"/>
    <w:rsid w:val="002A7C33"/>
    <w:rsid w:val="002B0D9F"/>
    <w:rsid w:val="002B157D"/>
    <w:rsid w:val="002B1E83"/>
    <w:rsid w:val="002B2468"/>
    <w:rsid w:val="002B313F"/>
    <w:rsid w:val="002B35E5"/>
    <w:rsid w:val="002B3DD4"/>
    <w:rsid w:val="002B4C6C"/>
    <w:rsid w:val="002B4D79"/>
    <w:rsid w:val="002B5827"/>
    <w:rsid w:val="002B5EE3"/>
    <w:rsid w:val="002B6EFE"/>
    <w:rsid w:val="002B7810"/>
    <w:rsid w:val="002C010F"/>
    <w:rsid w:val="002C01E6"/>
    <w:rsid w:val="002C0886"/>
    <w:rsid w:val="002C13F6"/>
    <w:rsid w:val="002C3934"/>
    <w:rsid w:val="002C41C7"/>
    <w:rsid w:val="002C4A51"/>
    <w:rsid w:val="002C5E08"/>
    <w:rsid w:val="002C65FA"/>
    <w:rsid w:val="002C6A8E"/>
    <w:rsid w:val="002C6B24"/>
    <w:rsid w:val="002C71E6"/>
    <w:rsid w:val="002C762F"/>
    <w:rsid w:val="002D07E4"/>
    <w:rsid w:val="002D0C34"/>
    <w:rsid w:val="002D10A0"/>
    <w:rsid w:val="002D1DA5"/>
    <w:rsid w:val="002D23F1"/>
    <w:rsid w:val="002D2CD5"/>
    <w:rsid w:val="002D3672"/>
    <w:rsid w:val="002D49E1"/>
    <w:rsid w:val="002D6DDE"/>
    <w:rsid w:val="002D6F3B"/>
    <w:rsid w:val="002D7110"/>
    <w:rsid w:val="002D7D0C"/>
    <w:rsid w:val="002E0385"/>
    <w:rsid w:val="002E03A8"/>
    <w:rsid w:val="002E0B97"/>
    <w:rsid w:val="002E17A5"/>
    <w:rsid w:val="002E226F"/>
    <w:rsid w:val="002E2BFE"/>
    <w:rsid w:val="002E4C26"/>
    <w:rsid w:val="002E51CD"/>
    <w:rsid w:val="002E5A3E"/>
    <w:rsid w:val="002E5E21"/>
    <w:rsid w:val="002E609F"/>
    <w:rsid w:val="002E6794"/>
    <w:rsid w:val="002E6C06"/>
    <w:rsid w:val="002E6D7E"/>
    <w:rsid w:val="002F49A6"/>
    <w:rsid w:val="002F4D8E"/>
    <w:rsid w:val="002F4ED3"/>
    <w:rsid w:val="002F4F08"/>
    <w:rsid w:val="002F6045"/>
    <w:rsid w:val="00301D01"/>
    <w:rsid w:val="0030374D"/>
    <w:rsid w:val="0030391B"/>
    <w:rsid w:val="00304022"/>
    <w:rsid w:val="00305850"/>
    <w:rsid w:val="00306B6C"/>
    <w:rsid w:val="0031026D"/>
    <w:rsid w:val="00310690"/>
    <w:rsid w:val="0031083E"/>
    <w:rsid w:val="00312482"/>
    <w:rsid w:val="003126F2"/>
    <w:rsid w:val="0031281B"/>
    <w:rsid w:val="00312C24"/>
    <w:rsid w:val="00314FAA"/>
    <w:rsid w:val="00315164"/>
    <w:rsid w:val="00315754"/>
    <w:rsid w:val="00316716"/>
    <w:rsid w:val="00316B55"/>
    <w:rsid w:val="00317A7B"/>
    <w:rsid w:val="00317DBD"/>
    <w:rsid w:val="003201A7"/>
    <w:rsid w:val="00321178"/>
    <w:rsid w:val="003225C5"/>
    <w:rsid w:val="0032363E"/>
    <w:rsid w:val="00324A77"/>
    <w:rsid w:val="003252B6"/>
    <w:rsid w:val="00325E70"/>
    <w:rsid w:val="00326172"/>
    <w:rsid w:val="003269F6"/>
    <w:rsid w:val="00326BEA"/>
    <w:rsid w:val="0032728F"/>
    <w:rsid w:val="003300FC"/>
    <w:rsid w:val="003303E6"/>
    <w:rsid w:val="00330DBC"/>
    <w:rsid w:val="00331B59"/>
    <w:rsid w:val="00332C4D"/>
    <w:rsid w:val="00334182"/>
    <w:rsid w:val="00334D4A"/>
    <w:rsid w:val="003370E4"/>
    <w:rsid w:val="00337C5A"/>
    <w:rsid w:val="00340877"/>
    <w:rsid w:val="003436F8"/>
    <w:rsid w:val="00344380"/>
    <w:rsid w:val="003449BD"/>
    <w:rsid w:val="003453D4"/>
    <w:rsid w:val="00346AD0"/>
    <w:rsid w:val="0035081B"/>
    <w:rsid w:val="00351C37"/>
    <w:rsid w:val="00351C6F"/>
    <w:rsid w:val="00353175"/>
    <w:rsid w:val="0035377D"/>
    <w:rsid w:val="003548AE"/>
    <w:rsid w:val="0035716C"/>
    <w:rsid w:val="00357752"/>
    <w:rsid w:val="00357E82"/>
    <w:rsid w:val="003603A5"/>
    <w:rsid w:val="00360B2C"/>
    <w:rsid w:val="0036110F"/>
    <w:rsid w:val="00361C25"/>
    <w:rsid w:val="00364E73"/>
    <w:rsid w:val="0037010F"/>
    <w:rsid w:val="00371191"/>
    <w:rsid w:val="00374117"/>
    <w:rsid w:val="00374627"/>
    <w:rsid w:val="00374B8B"/>
    <w:rsid w:val="00375752"/>
    <w:rsid w:val="00376358"/>
    <w:rsid w:val="0037672A"/>
    <w:rsid w:val="003778DF"/>
    <w:rsid w:val="0038019F"/>
    <w:rsid w:val="0038134F"/>
    <w:rsid w:val="0038177C"/>
    <w:rsid w:val="00382507"/>
    <w:rsid w:val="00382787"/>
    <w:rsid w:val="0038331A"/>
    <w:rsid w:val="00383365"/>
    <w:rsid w:val="00383C83"/>
    <w:rsid w:val="00383DDF"/>
    <w:rsid w:val="0038493A"/>
    <w:rsid w:val="00385025"/>
    <w:rsid w:val="0038563E"/>
    <w:rsid w:val="003858FC"/>
    <w:rsid w:val="00387600"/>
    <w:rsid w:val="00387BD9"/>
    <w:rsid w:val="00387D9E"/>
    <w:rsid w:val="00390E87"/>
    <w:rsid w:val="00392BD8"/>
    <w:rsid w:val="0039330B"/>
    <w:rsid w:val="003936DA"/>
    <w:rsid w:val="003945D0"/>
    <w:rsid w:val="00394FCF"/>
    <w:rsid w:val="00395165"/>
    <w:rsid w:val="003953F3"/>
    <w:rsid w:val="00396F94"/>
    <w:rsid w:val="003A069A"/>
    <w:rsid w:val="003A0F5A"/>
    <w:rsid w:val="003A2929"/>
    <w:rsid w:val="003A2DD4"/>
    <w:rsid w:val="003A2E12"/>
    <w:rsid w:val="003A31E5"/>
    <w:rsid w:val="003A48A6"/>
    <w:rsid w:val="003A649E"/>
    <w:rsid w:val="003A68E9"/>
    <w:rsid w:val="003A76F5"/>
    <w:rsid w:val="003B29A9"/>
    <w:rsid w:val="003B40B5"/>
    <w:rsid w:val="003B4432"/>
    <w:rsid w:val="003B46BB"/>
    <w:rsid w:val="003B5CD5"/>
    <w:rsid w:val="003B5E81"/>
    <w:rsid w:val="003B6288"/>
    <w:rsid w:val="003B7093"/>
    <w:rsid w:val="003B70A0"/>
    <w:rsid w:val="003B7645"/>
    <w:rsid w:val="003C2BEC"/>
    <w:rsid w:val="003C31D2"/>
    <w:rsid w:val="003C35D0"/>
    <w:rsid w:val="003C37C3"/>
    <w:rsid w:val="003C4A75"/>
    <w:rsid w:val="003C529D"/>
    <w:rsid w:val="003C6203"/>
    <w:rsid w:val="003C638D"/>
    <w:rsid w:val="003C7150"/>
    <w:rsid w:val="003C724B"/>
    <w:rsid w:val="003C72CB"/>
    <w:rsid w:val="003C7E61"/>
    <w:rsid w:val="003D053D"/>
    <w:rsid w:val="003D074A"/>
    <w:rsid w:val="003D0D90"/>
    <w:rsid w:val="003D0DBD"/>
    <w:rsid w:val="003D1494"/>
    <w:rsid w:val="003D23DB"/>
    <w:rsid w:val="003D3E97"/>
    <w:rsid w:val="003D5553"/>
    <w:rsid w:val="003D571C"/>
    <w:rsid w:val="003D66BD"/>
    <w:rsid w:val="003D69A2"/>
    <w:rsid w:val="003D70FE"/>
    <w:rsid w:val="003D7A5C"/>
    <w:rsid w:val="003E04D4"/>
    <w:rsid w:val="003E08CF"/>
    <w:rsid w:val="003E193F"/>
    <w:rsid w:val="003E3136"/>
    <w:rsid w:val="003E5D9E"/>
    <w:rsid w:val="003E650F"/>
    <w:rsid w:val="003E7C36"/>
    <w:rsid w:val="003F007D"/>
    <w:rsid w:val="003F2E0C"/>
    <w:rsid w:val="003F3B8E"/>
    <w:rsid w:val="003F44E9"/>
    <w:rsid w:val="003F673F"/>
    <w:rsid w:val="003F69D5"/>
    <w:rsid w:val="003F77A2"/>
    <w:rsid w:val="0040110E"/>
    <w:rsid w:val="0040137D"/>
    <w:rsid w:val="00403DF7"/>
    <w:rsid w:val="00404318"/>
    <w:rsid w:val="00404756"/>
    <w:rsid w:val="00405D5D"/>
    <w:rsid w:val="004060B6"/>
    <w:rsid w:val="00410A75"/>
    <w:rsid w:val="004115EC"/>
    <w:rsid w:val="00411722"/>
    <w:rsid w:val="0041179B"/>
    <w:rsid w:val="004121D1"/>
    <w:rsid w:val="00412889"/>
    <w:rsid w:val="0041298D"/>
    <w:rsid w:val="00413BAA"/>
    <w:rsid w:val="00414C31"/>
    <w:rsid w:val="004159CA"/>
    <w:rsid w:val="00417540"/>
    <w:rsid w:val="00420202"/>
    <w:rsid w:val="004225D9"/>
    <w:rsid w:val="00423989"/>
    <w:rsid w:val="00423FC8"/>
    <w:rsid w:val="00424A35"/>
    <w:rsid w:val="00424B27"/>
    <w:rsid w:val="00425296"/>
    <w:rsid w:val="00425569"/>
    <w:rsid w:val="004264A9"/>
    <w:rsid w:val="00430782"/>
    <w:rsid w:val="00430A01"/>
    <w:rsid w:val="00430E53"/>
    <w:rsid w:val="004326C0"/>
    <w:rsid w:val="00432938"/>
    <w:rsid w:val="00432B75"/>
    <w:rsid w:val="0043312D"/>
    <w:rsid w:val="00433409"/>
    <w:rsid w:val="0043354F"/>
    <w:rsid w:val="00433DF4"/>
    <w:rsid w:val="00434AB6"/>
    <w:rsid w:val="0043529D"/>
    <w:rsid w:val="00435332"/>
    <w:rsid w:val="004354DF"/>
    <w:rsid w:val="00435A01"/>
    <w:rsid w:val="00435CD3"/>
    <w:rsid w:val="00437F92"/>
    <w:rsid w:val="004400DC"/>
    <w:rsid w:val="00440F01"/>
    <w:rsid w:val="00441593"/>
    <w:rsid w:val="004444F1"/>
    <w:rsid w:val="00444755"/>
    <w:rsid w:val="0044523C"/>
    <w:rsid w:val="004457C6"/>
    <w:rsid w:val="00445B63"/>
    <w:rsid w:val="0044612B"/>
    <w:rsid w:val="00446163"/>
    <w:rsid w:val="004468F6"/>
    <w:rsid w:val="004472E5"/>
    <w:rsid w:val="00447DCB"/>
    <w:rsid w:val="00450440"/>
    <w:rsid w:val="00451335"/>
    <w:rsid w:val="004523C9"/>
    <w:rsid w:val="0045384E"/>
    <w:rsid w:val="00453B03"/>
    <w:rsid w:val="00454893"/>
    <w:rsid w:val="004554E5"/>
    <w:rsid w:val="00455EC4"/>
    <w:rsid w:val="00456097"/>
    <w:rsid w:val="0045728A"/>
    <w:rsid w:val="00457E38"/>
    <w:rsid w:val="00460B12"/>
    <w:rsid w:val="00461C56"/>
    <w:rsid w:val="004633F6"/>
    <w:rsid w:val="00463D71"/>
    <w:rsid w:val="00464009"/>
    <w:rsid w:val="004641DA"/>
    <w:rsid w:val="004646D7"/>
    <w:rsid w:val="00464DE0"/>
    <w:rsid w:val="004654AE"/>
    <w:rsid w:val="0046660B"/>
    <w:rsid w:val="004672B5"/>
    <w:rsid w:val="00467AEC"/>
    <w:rsid w:val="00470448"/>
    <w:rsid w:val="00470747"/>
    <w:rsid w:val="00471209"/>
    <w:rsid w:val="00471BD9"/>
    <w:rsid w:val="00472887"/>
    <w:rsid w:val="00473CD8"/>
    <w:rsid w:val="00475D1A"/>
    <w:rsid w:val="004760A5"/>
    <w:rsid w:val="00476A2B"/>
    <w:rsid w:val="00476BB6"/>
    <w:rsid w:val="0047756E"/>
    <w:rsid w:val="00477F55"/>
    <w:rsid w:val="00480603"/>
    <w:rsid w:val="004809F0"/>
    <w:rsid w:val="00481648"/>
    <w:rsid w:val="00481A72"/>
    <w:rsid w:val="00481A8E"/>
    <w:rsid w:val="004821C4"/>
    <w:rsid w:val="00482823"/>
    <w:rsid w:val="00482D16"/>
    <w:rsid w:val="00484262"/>
    <w:rsid w:val="0048434C"/>
    <w:rsid w:val="004853E1"/>
    <w:rsid w:val="0048566B"/>
    <w:rsid w:val="00485FD5"/>
    <w:rsid w:val="00487709"/>
    <w:rsid w:val="00487E43"/>
    <w:rsid w:val="00490A70"/>
    <w:rsid w:val="00490DB9"/>
    <w:rsid w:val="00491529"/>
    <w:rsid w:val="004917F6"/>
    <w:rsid w:val="00491EEB"/>
    <w:rsid w:val="00493C25"/>
    <w:rsid w:val="0049400F"/>
    <w:rsid w:val="00496E11"/>
    <w:rsid w:val="0049711D"/>
    <w:rsid w:val="004979F4"/>
    <w:rsid w:val="004A2B4D"/>
    <w:rsid w:val="004A33B6"/>
    <w:rsid w:val="004A33E3"/>
    <w:rsid w:val="004A3685"/>
    <w:rsid w:val="004A38CE"/>
    <w:rsid w:val="004A3D5B"/>
    <w:rsid w:val="004A461A"/>
    <w:rsid w:val="004A6204"/>
    <w:rsid w:val="004A6DE0"/>
    <w:rsid w:val="004A70D3"/>
    <w:rsid w:val="004A71A3"/>
    <w:rsid w:val="004B19CA"/>
    <w:rsid w:val="004B2453"/>
    <w:rsid w:val="004B2AAE"/>
    <w:rsid w:val="004B3196"/>
    <w:rsid w:val="004B3FD9"/>
    <w:rsid w:val="004B61D2"/>
    <w:rsid w:val="004B735B"/>
    <w:rsid w:val="004C01A1"/>
    <w:rsid w:val="004C0E70"/>
    <w:rsid w:val="004C1809"/>
    <w:rsid w:val="004C3144"/>
    <w:rsid w:val="004C3376"/>
    <w:rsid w:val="004C4CDC"/>
    <w:rsid w:val="004C55B2"/>
    <w:rsid w:val="004C59D6"/>
    <w:rsid w:val="004C623E"/>
    <w:rsid w:val="004C656C"/>
    <w:rsid w:val="004C68D5"/>
    <w:rsid w:val="004D1762"/>
    <w:rsid w:val="004D26D6"/>
    <w:rsid w:val="004D30CC"/>
    <w:rsid w:val="004D3C51"/>
    <w:rsid w:val="004D59B0"/>
    <w:rsid w:val="004D5F20"/>
    <w:rsid w:val="004E0795"/>
    <w:rsid w:val="004E1095"/>
    <w:rsid w:val="004E1229"/>
    <w:rsid w:val="004E15E3"/>
    <w:rsid w:val="004E293E"/>
    <w:rsid w:val="004E2E8E"/>
    <w:rsid w:val="004E2E95"/>
    <w:rsid w:val="004E3392"/>
    <w:rsid w:val="004E3DC3"/>
    <w:rsid w:val="004E4487"/>
    <w:rsid w:val="004E48ED"/>
    <w:rsid w:val="004E4DF6"/>
    <w:rsid w:val="004E7C6C"/>
    <w:rsid w:val="004E7E0A"/>
    <w:rsid w:val="004F15D8"/>
    <w:rsid w:val="004F18EF"/>
    <w:rsid w:val="004F225A"/>
    <w:rsid w:val="004F2616"/>
    <w:rsid w:val="004F273C"/>
    <w:rsid w:val="004F2D1D"/>
    <w:rsid w:val="004F2FEE"/>
    <w:rsid w:val="004F3763"/>
    <w:rsid w:val="004F3CDB"/>
    <w:rsid w:val="004F555C"/>
    <w:rsid w:val="004F6428"/>
    <w:rsid w:val="004F6894"/>
    <w:rsid w:val="004F79E5"/>
    <w:rsid w:val="004F7E7A"/>
    <w:rsid w:val="00500B28"/>
    <w:rsid w:val="00501063"/>
    <w:rsid w:val="005016AC"/>
    <w:rsid w:val="00502AFA"/>
    <w:rsid w:val="00502E4F"/>
    <w:rsid w:val="00503975"/>
    <w:rsid w:val="005068E7"/>
    <w:rsid w:val="005075F9"/>
    <w:rsid w:val="00507FA0"/>
    <w:rsid w:val="00511067"/>
    <w:rsid w:val="005112CE"/>
    <w:rsid w:val="00512F4D"/>
    <w:rsid w:val="0051321A"/>
    <w:rsid w:val="00513F30"/>
    <w:rsid w:val="00513F75"/>
    <w:rsid w:val="00514532"/>
    <w:rsid w:val="00515924"/>
    <w:rsid w:val="00515BF1"/>
    <w:rsid w:val="00515E2F"/>
    <w:rsid w:val="0051633C"/>
    <w:rsid w:val="00517050"/>
    <w:rsid w:val="005171D9"/>
    <w:rsid w:val="00517863"/>
    <w:rsid w:val="00520FBB"/>
    <w:rsid w:val="00521E40"/>
    <w:rsid w:val="00522064"/>
    <w:rsid w:val="005222C7"/>
    <w:rsid w:val="00522419"/>
    <w:rsid w:val="005224AC"/>
    <w:rsid w:val="0052253C"/>
    <w:rsid w:val="005227C6"/>
    <w:rsid w:val="005229EC"/>
    <w:rsid w:val="00526695"/>
    <w:rsid w:val="00526A0A"/>
    <w:rsid w:val="00526ACA"/>
    <w:rsid w:val="005271A1"/>
    <w:rsid w:val="005274E0"/>
    <w:rsid w:val="005276F1"/>
    <w:rsid w:val="005279A0"/>
    <w:rsid w:val="005327A0"/>
    <w:rsid w:val="00532932"/>
    <w:rsid w:val="00534589"/>
    <w:rsid w:val="005346EF"/>
    <w:rsid w:val="0053539F"/>
    <w:rsid w:val="005356E8"/>
    <w:rsid w:val="00536F10"/>
    <w:rsid w:val="005402D2"/>
    <w:rsid w:val="0054052B"/>
    <w:rsid w:val="00540979"/>
    <w:rsid w:val="00540F11"/>
    <w:rsid w:val="005427C6"/>
    <w:rsid w:val="00542801"/>
    <w:rsid w:val="00543CE4"/>
    <w:rsid w:val="00546D3E"/>
    <w:rsid w:val="0054722E"/>
    <w:rsid w:val="00547986"/>
    <w:rsid w:val="00547C07"/>
    <w:rsid w:val="00547D4C"/>
    <w:rsid w:val="00550410"/>
    <w:rsid w:val="00550796"/>
    <w:rsid w:val="00550F9C"/>
    <w:rsid w:val="00551021"/>
    <w:rsid w:val="00553821"/>
    <w:rsid w:val="00553B7F"/>
    <w:rsid w:val="00555513"/>
    <w:rsid w:val="00556310"/>
    <w:rsid w:val="00556725"/>
    <w:rsid w:val="00560479"/>
    <w:rsid w:val="00560BB1"/>
    <w:rsid w:val="00561985"/>
    <w:rsid w:val="00563443"/>
    <w:rsid w:val="0056354A"/>
    <w:rsid w:val="005636B1"/>
    <w:rsid w:val="00564F51"/>
    <w:rsid w:val="00566576"/>
    <w:rsid w:val="00566DE6"/>
    <w:rsid w:val="00567B30"/>
    <w:rsid w:val="00571024"/>
    <w:rsid w:val="005717DD"/>
    <w:rsid w:val="005725D0"/>
    <w:rsid w:val="005729B4"/>
    <w:rsid w:val="0057585E"/>
    <w:rsid w:val="0057683F"/>
    <w:rsid w:val="00577E3C"/>
    <w:rsid w:val="005809BA"/>
    <w:rsid w:val="00583632"/>
    <w:rsid w:val="00583F7B"/>
    <w:rsid w:val="00584D9E"/>
    <w:rsid w:val="00585C9E"/>
    <w:rsid w:val="005867D0"/>
    <w:rsid w:val="00587651"/>
    <w:rsid w:val="00590400"/>
    <w:rsid w:val="00590AB0"/>
    <w:rsid w:val="00590D99"/>
    <w:rsid w:val="00591A5A"/>
    <w:rsid w:val="005927CF"/>
    <w:rsid w:val="0059339A"/>
    <w:rsid w:val="005934FB"/>
    <w:rsid w:val="00595DE3"/>
    <w:rsid w:val="00596B2D"/>
    <w:rsid w:val="00597438"/>
    <w:rsid w:val="00597460"/>
    <w:rsid w:val="005978F1"/>
    <w:rsid w:val="005A09FF"/>
    <w:rsid w:val="005A2227"/>
    <w:rsid w:val="005A2AE5"/>
    <w:rsid w:val="005A3742"/>
    <w:rsid w:val="005A3EED"/>
    <w:rsid w:val="005A4D93"/>
    <w:rsid w:val="005A4F35"/>
    <w:rsid w:val="005A55D5"/>
    <w:rsid w:val="005A6648"/>
    <w:rsid w:val="005B1133"/>
    <w:rsid w:val="005B22DE"/>
    <w:rsid w:val="005B29A2"/>
    <w:rsid w:val="005B3F4E"/>
    <w:rsid w:val="005B41E0"/>
    <w:rsid w:val="005B439A"/>
    <w:rsid w:val="005B4AAB"/>
    <w:rsid w:val="005B5A25"/>
    <w:rsid w:val="005B6F6E"/>
    <w:rsid w:val="005B75DD"/>
    <w:rsid w:val="005C084D"/>
    <w:rsid w:val="005C1071"/>
    <w:rsid w:val="005C197F"/>
    <w:rsid w:val="005C19A3"/>
    <w:rsid w:val="005C1D85"/>
    <w:rsid w:val="005C5522"/>
    <w:rsid w:val="005C5EF2"/>
    <w:rsid w:val="005C6029"/>
    <w:rsid w:val="005D21BE"/>
    <w:rsid w:val="005D2232"/>
    <w:rsid w:val="005D325A"/>
    <w:rsid w:val="005D34FE"/>
    <w:rsid w:val="005D4D8B"/>
    <w:rsid w:val="005D55C7"/>
    <w:rsid w:val="005D6839"/>
    <w:rsid w:val="005E014A"/>
    <w:rsid w:val="005E28E7"/>
    <w:rsid w:val="005E3C24"/>
    <w:rsid w:val="005E40CA"/>
    <w:rsid w:val="005E4B15"/>
    <w:rsid w:val="005E5EF3"/>
    <w:rsid w:val="005E6D8D"/>
    <w:rsid w:val="005E7571"/>
    <w:rsid w:val="005E7D61"/>
    <w:rsid w:val="005F0805"/>
    <w:rsid w:val="005F0E50"/>
    <w:rsid w:val="005F1DC1"/>
    <w:rsid w:val="005F279D"/>
    <w:rsid w:val="005F2AF3"/>
    <w:rsid w:val="005F4B20"/>
    <w:rsid w:val="005F678C"/>
    <w:rsid w:val="005F6D61"/>
    <w:rsid w:val="005F6E5D"/>
    <w:rsid w:val="005F7B54"/>
    <w:rsid w:val="00600908"/>
    <w:rsid w:val="0060768B"/>
    <w:rsid w:val="006117EE"/>
    <w:rsid w:val="006121BB"/>
    <w:rsid w:val="006123B1"/>
    <w:rsid w:val="00612BE4"/>
    <w:rsid w:val="006131CD"/>
    <w:rsid w:val="00613984"/>
    <w:rsid w:val="00614C31"/>
    <w:rsid w:val="00614C55"/>
    <w:rsid w:val="00614EF9"/>
    <w:rsid w:val="0061593E"/>
    <w:rsid w:val="00615F1C"/>
    <w:rsid w:val="00616F55"/>
    <w:rsid w:val="006175AC"/>
    <w:rsid w:val="00617EAA"/>
    <w:rsid w:val="00617FDB"/>
    <w:rsid w:val="00620CAC"/>
    <w:rsid w:val="0062145E"/>
    <w:rsid w:val="00624B50"/>
    <w:rsid w:val="00625736"/>
    <w:rsid w:val="00625DFD"/>
    <w:rsid w:val="006260B7"/>
    <w:rsid w:val="006262EA"/>
    <w:rsid w:val="0062632F"/>
    <w:rsid w:val="00626CC0"/>
    <w:rsid w:val="0063193E"/>
    <w:rsid w:val="00631956"/>
    <w:rsid w:val="00631DBE"/>
    <w:rsid w:val="0063206E"/>
    <w:rsid w:val="0063258B"/>
    <w:rsid w:val="00632846"/>
    <w:rsid w:val="00632FBB"/>
    <w:rsid w:val="006337EE"/>
    <w:rsid w:val="00635B73"/>
    <w:rsid w:val="0063705B"/>
    <w:rsid w:val="00642BE5"/>
    <w:rsid w:val="00642F61"/>
    <w:rsid w:val="00644120"/>
    <w:rsid w:val="00645522"/>
    <w:rsid w:val="0064731A"/>
    <w:rsid w:val="0065153A"/>
    <w:rsid w:val="006515FF"/>
    <w:rsid w:val="00652B91"/>
    <w:rsid w:val="00653004"/>
    <w:rsid w:val="0065792A"/>
    <w:rsid w:val="00657969"/>
    <w:rsid w:val="00657F9E"/>
    <w:rsid w:val="006603F4"/>
    <w:rsid w:val="006611EC"/>
    <w:rsid w:val="006625FA"/>
    <w:rsid w:val="0066373D"/>
    <w:rsid w:val="006651DF"/>
    <w:rsid w:val="00665375"/>
    <w:rsid w:val="00666656"/>
    <w:rsid w:val="0066770C"/>
    <w:rsid w:val="00670967"/>
    <w:rsid w:val="006710C9"/>
    <w:rsid w:val="00671DB1"/>
    <w:rsid w:val="00673105"/>
    <w:rsid w:val="0067323C"/>
    <w:rsid w:val="0067369E"/>
    <w:rsid w:val="00674832"/>
    <w:rsid w:val="00675078"/>
    <w:rsid w:val="00675FEF"/>
    <w:rsid w:val="006763D4"/>
    <w:rsid w:val="00676E53"/>
    <w:rsid w:val="0067749A"/>
    <w:rsid w:val="00677631"/>
    <w:rsid w:val="00680442"/>
    <w:rsid w:val="006828DB"/>
    <w:rsid w:val="00684517"/>
    <w:rsid w:val="00684551"/>
    <w:rsid w:val="006865D6"/>
    <w:rsid w:val="00687533"/>
    <w:rsid w:val="00687897"/>
    <w:rsid w:val="0069170B"/>
    <w:rsid w:val="00691A6B"/>
    <w:rsid w:val="00691EC4"/>
    <w:rsid w:val="006926F1"/>
    <w:rsid w:val="00692FB8"/>
    <w:rsid w:val="006930F2"/>
    <w:rsid w:val="006931DD"/>
    <w:rsid w:val="00694847"/>
    <w:rsid w:val="00694AE3"/>
    <w:rsid w:val="00695545"/>
    <w:rsid w:val="00695EF3"/>
    <w:rsid w:val="00696645"/>
    <w:rsid w:val="00696D08"/>
    <w:rsid w:val="006977B9"/>
    <w:rsid w:val="006A0FA9"/>
    <w:rsid w:val="006A119A"/>
    <w:rsid w:val="006A122A"/>
    <w:rsid w:val="006A2017"/>
    <w:rsid w:val="006A314B"/>
    <w:rsid w:val="006A3EA9"/>
    <w:rsid w:val="006A436F"/>
    <w:rsid w:val="006A43CA"/>
    <w:rsid w:val="006A463D"/>
    <w:rsid w:val="006A4899"/>
    <w:rsid w:val="006A4940"/>
    <w:rsid w:val="006A57C3"/>
    <w:rsid w:val="006A5AD3"/>
    <w:rsid w:val="006A5D09"/>
    <w:rsid w:val="006A694C"/>
    <w:rsid w:val="006B1912"/>
    <w:rsid w:val="006B1FAC"/>
    <w:rsid w:val="006B2D43"/>
    <w:rsid w:val="006B2F50"/>
    <w:rsid w:val="006B3CD1"/>
    <w:rsid w:val="006B4346"/>
    <w:rsid w:val="006B4994"/>
    <w:rsid w:val="006B4FE3"/>
    <w:rsid w:val="006B5852"/>
    <w:rsid w:val="006B65FE"/>
    <w:rsid w:val="006B68BB"/>
    <w:rsid w:val="006B76A9"/>
    <w:rsid w:val="006B7904"/>
    <w:rsid w:val="006C12E1"/>
    <w:rsid w:val="006C1A8F"/>
    <w:rsid w:val="006C2572"/>
    <w:rsid w:val="006C2A55"/>
    <w:rsid w:val="006C4D67"/>
    <w:rsid w:val="006C70C6"/>
    <w:rsid w:val="006D3046"/>
    <w:rsid w:val="006D49E2"/>
    <w:rsid w:val="006D4ADD"/>
    <w:rsid w:val="006D5EE0"/>
    <w:rsid w:val="006D6398"/>
    <w:rsid w:val="006D7065"/>
    <w:rsid w:val="006D7657"/>
    <w:rsid w:val="006D7705"/>
    <w:rsid w:val="006D779C"/>
    <w:rsid w:val="006E08DE"/>
    <w:rsid w:val="006E0EDA"/>
    <w:rsid w:val="006E1CCE"/>
    <w:rsid w:val="006E3F74"/>
    <w:rsid w:val="006E3FFC"/>
    <w:rsid w:val="006E42BB"/>
    <w:rsid w:val="006E4602"/>
    <w:rsid w:val="006E4FD0"/>
    <w:rsid w:val="006E5333"/>
    <w:rsid w:val="006E5CCF"/>
    <w:rsid w:val="006E639A"/>
    <w:rsid w:val="006E699E"/>
    <w:rsid w:val="006E69FB"/>
    <w:rsid w:val="006E7C67"/>
    <w:rsid w:val="006F087F"/>
    <w:rsid w:val="006F51D0"/>
    <w:rsid w:val="006F546C"/>
    <w:rsid w:val="006F6ADD"/>
    <w:rsid w:val="006F6DCA"/>
    <w:rsid w:val="006F7F54"/>
    <w:rsid w:val="007000BA"/>
    <w:rsid w:val="00700D6C"/>
    <w:rsid w:val="00701018"/>
    <w:rsid w:val="00701F35"/>
    <w:rsid w:val="0070227D"/>
    <w:rsid w:val="00702487"/>
    <w:rsid w:val="00702818"/>
    <w:rsid w:val="00704A63"/>
    <w:rsid w:val="00704D64"/>
    <w:rsid w:val="00706CDF"/>
    <w:rsid w:val="0070741B"/>
    <w:rsid w:val="00710036"/>
    <w:rsid w:val="0071340B"/>
    <w:rsid w:val="00714852"/>
    <w:rsid w:val="00715431"/>
    <w:rsid w:val="007158AB"/>
    <w:rsid w:val="007161F0"/>
    <w:rsid w:val="00716CFA"/>
    <w:rsid w:val="00717ABE"/>
    <w:rsid w:val="007206FB"/>
    <w:rsid w:val="00722531"/>
    <w:rsid w:val="00722736"/>
    <w:rsid w:val="00722AEE"/>
    <w:rsid w:val="00724390"/>
    <w:rsid w:val="00724C2B"/>
    <w:rsid w:val="00725107"/>
    <w:rsid w:val="00726C6F"/>
    <w:rsid w:val="00726EA2"/>
    <w:rsid w:val="00726EA5"/>
    <w:rsid w:val="00727519"/>
    <w:rsid w:val="00727AE4"/>
    <w:rsid w:val="00730DE5"/>
    <w:rsid w:val="00732D53"/>
    <w:rsid w:val="00733631"/>
    <w:rsid w:val="007354F1"/>
    <w:rsid w:val="00736391"/>
    <w:rsid w:val="00737007"/>
    <w:rsid w:val="0073764F"/>
    <w:rsid w:val="0074015E"/>
    <w:rsid w:val="00740305"/>
    <w:rsid w:val="007411B7"/>
    <w:rsid w:val="00741448"/>
    <w:rsid w:val="00742100"/>
    <w:rsid w:val="007423A2"/>
    <w:rsid w:val="007433D9"/>
    <w:rsid w:val="00743872"/>
    <w:rsid w:val="00743ED1"/>
    <w:rsid w:val="00744F4B"/>
    <w:rsid w:val="00745921"/>
    <w:rsid w:val="00745ACB"/>
    <w:rsid w:val="007464A0"/>
    <w:rsid w:val="00746669"/>
    <w:rsid w:val="0075094F"/>
    <w:rsid w:val="00750B53"/>
    <w:rsid w:val="00750E6B"/>
    <w:rsid w:val="00751505"/>
    <w:rsid w:val="00752CD1"/>
    <w:rsid w:val="00754771"/>
    <w:rsid w:val="0075508D"/>
    <w:rsid w:val="007564B6"/>
    <w:rsid w:val="00756D5F"/>
    <w:rsid w:val="007572A1"/>
    <w:rsid w:val="00757B2A"/>
    <w:rsid w:val="00757B35"/>
    <w:rsid w:val="00757C53"/>
    <w:rsid w:val="00757C5F"/>
    <w:rsid w:val="00760583"/>
    <w:rsid w:val="00761E52"/>
    <w:rsid w:val="00762074"/>
    <w:rsid w:val="007620EC"/>
    <w:rsid w:val="00762DA2"/>
    <w:rsid w:val="00762FE5"/>
    <w:rsid w:val="00765097"/>
    <w:rsid w:val="00766132"/>
    <w:rsid w:val="00766CB2"/>
    <w:rsid w:val="00767804"/>
    <w:rsid w:val="00771225"/>
    <w:rsid w:val="00772069"/>
    <w:rsid w:val="0077292C"/>
    <w:rsid w:val="00773E1D"/>
    <w:rsid w:val="00774FC9"/>
    <w:rsid w:val="00776197"/>
    <w:rsid w:val="00777163"/>
    <w:rsid w:val="0078091C"/>
    <w:rsid w:val="007818F7"/>
    <w:rsid w:val="007825DF"/>
    <w:rsid w:val="00782F00"/>
    <w:rsid w:val="00783495"/>
    <w:rsid w:val="007848FD"/>
    <w:rsid w:val="00784D32"/>
    <w:rsid w:val="00785004"/>
    <w:rsid w:val="00785069"/>
    <w:rsid w:val="007856AF"/>
    <w:rsid w:val="007860DC"/>
    <w:rsid w:val="007862EF"/>
    <w:rsid w:val="00787411"/>
    <w:rsid w:val="007877CE"/>
    <w:rsid w:val="00787A31"/>
    <w:rsid w:val="00790312"/>
    <w:rsid w:val="00790A68"/>
    <w:rsid w:val="00790C69"/>
    <w:rsid w:val="00792849"/>
    <w:rsid w:val="007969E2"/>
    <w:rsid w:val="0079706F"/>
    <w:rsid w:val="00797A5D"/>
    <w:rsid w:val="007A08C9"/>
    <w:rsid w:val="007A0E87"/>
    <w:rsid w:val="007A1D07"/>
    <w:rsid w:val="007A25DC"/>
    <w:rsid w:val="007A2C03"/>
    <w:rsid w:val="007A30AB"/>
    <w:rsid w:val="007A4BE5"/>
    <w:rsid w:val="007A566E"/>
    <w:rsid w:val="007A5F9A"/>
    <w:rsid w:val="007A6D12"/>
    <w:rsid w:val="007A6D1A"/>
    <w:rsid w:val="007A7587"/>
    <w:rsid w:val="007A7F9E"/>
    <w:rsid w:val="007B31DA"/>
    <w:rsid w:val="007B328E"/>
    <w:rsid w:val="007B361E"/>
    <w:rsid w:val="007B36F6"/>
    <w:rsid w:val="007B45BC"/>
    <w:rsid w:val="007B47B1"/>
    <w:rsid w:val="007B7314"/>
    <w:rsid w:val="007B75E7"/>
    <w:rsid w:val="007B79F7"/>
    <w:rsid w:val="007C0EDF"/>
    <w:rsid w:val="007C2A13"/>
    <w:rsid w:val="007C4145"/>
    <w:rsid w:val="007C42C6"/>
    <w:rsid w:val="007C510A"/>
    <w:rsid w:val="007C5475"/>
    <w:rsid w:val="007C6147"/>
    <w:rsid w:val="007C734C"/>
    <w:rsid w:val="007D0634"/>
    <w:rsid w:val="007D111A"/>
    <w:rsid w:val="007D1A46"/>
    <w:rsid w:val="007D24E9"/>
    <w:rsid w:val="007D2BC4"/>
    <w:rsid w:val="007D7660"/>
    <w:rsid w:val="007D7B00"/>
    <w:rsid w:val="007E0A6F"/>
    <w:rsid w:val="007E0C62"/>
    <w:rsid w:val="007E1807"/>
    <w:rsid w:val="007E20C5"/>
    <w:rsid w:val="007E3DAF"/>
    <w:rsid w:val="007E41CE"/>
    <w:rsid w:val="007E49D3"/>
    <w:rsid w:val="007E53F4"/>
    <w:rsid w:val="007E57B3"/>
    <w:rsid w:val="007E5E1D"/>
    <w:rsid w:val="007F169D"/>
    <w:rsid w:val="007F180D"/>
    <w:rsid w:val="007F2B0F"/>
    <w:rsid w:val="007F3EC3"/>
    <w:rsid w:val="007F5348"/>
    <w:rsid w:val="007F5604"/>
    <w:rsid w:val="007F5FF3"/>
    <w:rsid w:val="007F6353"/>
    <w:rsid w:val="007F64D1"/>
    <w:rsid w:val="007F7FCA"/>
    <w:rsid w:val="00800B99"/>
    <w:rsid w:val="0080106B"/>
    <w:rsid w:val="00802183"/>
    <w:rsid w:val="00802CD2"/>
    <w:rsid w:val="00804BFA"/>
    <w:rsid w:val="0080655F"/>
    <w:rsid w:val="00806999"/>
    <w:rsid w:val="00806D9C"/>
    <w:rsid w:val="00807201"/>
    <w:rsid w:val="00810BE7"/>
    <w:rsid w:val="00810C37"/>
    <w:rsid w:val="00811944"/>
    <w:rsid w:val="0081291C"/>
    <w:rsid w:val="008137FA"/>
    <w:rsid w:val="0081511E"/>
    <w:rsid w:val="00815A82"/>
    <w:rsid w:val="00816A5D"/>
    <w:rsid w:val="00817B67"/>
    <w:rsid w:val="008209A3"/>
    <w:rsid w:val="00821ADC"/>
    <w:rsid w:val="0082225A"/>
    <w:rsid w:val="00823171"/>
    <w:rsid w:val="00823F38"/>
    <w:rsid w:val="008249FA"/>
    <w:rsid w:val="0082549D"/>
    <w:rsid w:val="008254E5"/>
    <w:rsid w:val="00825CBF"/>
    <w:rsid w:val="00825CC6"/>
    <w:rsid w:val="00826C59"/>
    <w:rsid w:val="00827EFD"/>
    <w:rsid w:val="00827F7C"/>
    <w:rsid w:val="00833CC1"/>
    <w:rsid w:val="00834512"/>
    <w:rsid w:val="00835057"/>
    <w:rsid w:val="00835D17"/>
    <w:rsid w:val="00836731"/>
    <w:rsid w:val="00836768"/>
    <w:rsid w:val="00836D00"/>
    <w:rsid w:val="00836FF8"/>
    <w:rsid w:val="0083739C"/>
    <w:rsid w:val="00840018"/>
    <w:rsid w:val="008411A7"/>
    <w:rsid w:val="00842CCD"/>
    <w:rsid w:val="00843249"/>
    <w:rsid w:val="0084326A"/>
    <w:rsid w:val="00843569"/>
    <w:rsid w:val="00844775"/>
    <w:rsid w:val="008448EE"/>
    <w:rsid w:val="008455BE"/>
    <w:rsid w:val="00846A2F"/>
    <w:rsid w:val="00847080"/>
    <w:rsid w:val="00847C7C"/>
    <w:rsid w:val="00847F25"/>
    <w:rsid w:val="00850200"/>
    <w:rsid w:val="00850347"/>
    <w:rsid w:val="00850495"/>
    <w:rsid w:val="00852B3C"/>
    <w:rsid w:val="00852C2B"/>
    <w:rsid w:val="008551CF"/>
    <w:rsid w:val="008564D2"/>
    <w:rsid w:val="0085696D"/>
    <w:rsid w:val="00856A06"/>
    <w:rsid w:val="008576BB"/>
    <w:rsid w:val="00857B29"/>
    <w:rsid w:val="00857F13"/>
    <w:rsid w:val="008612A8"/>
    <w:rsid w:val="0086159A"/>
    <w:rsid w:val="008620A1"/>
    <w:rsid w:val="008636A0"/>
    <w:rsid w:val="008636EB"/>
    <w:rsid w:val="00863FB3"/>
    <w:rsid w:val="008640D5"/>
    <w:rsid w:val="008645B8"/>
    <w:rsid w:val="00864D78"/>
    <w:rsid w:val="00865836"/>
    <w:rsid w:val="008659C8"/>
    <w:rsid w:val="008665E2"/>
    <w:rsid w:val="0086725A"/>
    <w:rsid w:val="008679D8"/>
    <w:rsid w:val="00867D3D"/>
    <w:rsid w:val="00867E50"/>
    <w:rsid w:val="00870E11"/>
    <w:rsid w:val="0087106C"/>
    <w:rsid w:val="00871389"/>
    <w:rsid w:val="00871B36"/>
    <w:rsid w:val="00871F2A"/>
    <w:rsid w:val="00872107"/>
    <w:rsid w:val="0087279C"/>
    <w:rsid w:val="008727F5"/>
    <w:rsid w:val="00872E25"/>
    <w:rsid w:val="00874252"/>
    <w:rsid w:val="00874B16"/>
    <w:rsid w:val="00875B27"/>
    <w:rsid w:val="00875FB4"/>
    <w:rsid w:val="008766C8"/>
    <w:rsid w:val="00880969"/>
    <w:rsid w:val="00880D53"/>
    <w:rsid w:val="008821F6"/>
    <w:rsid w:val="00882C19"/>
    <w:rsid w:val="00884A08"/>
    <w:rsid w:val="00885181"/>
    <w:rsid w:val="008859D0"/>
    <w:rsid w:val="00885D73"/>
    <w:rsid w:val="0088609A"/>
    <w:rsid w:val="008861F2"/>
    <w:rsid w:val="00890D74"/>
    <w:rsid w:val="008919FE"/>
    <w:rsid w:val="00892611"/>
    <w:rsid w:val="008928FE"/>
    <w:rsid w:val="00892909"/>
    <w:rsid w:val="0089323C"/>
    <w:rsid w:val="00896CC4"/>
    <w:rsid w:val="0089758C"/>
    <w:rsid w:val="00897924"/>
    <w:rsid w:val="00897949"/>
    <w:rsid w:val="008A040B"/>
    <w:rsid w:val="008A29CC"/>
    <w:rsid w:val="008A2D61"/>
    <w:rsid w:val="008A3318"/>
    <w:rsid w:val="008A38B6"/>
    <w:rsid w:val="008A393F"/>
    <w:rsid w:val="008A3BCF"/>
    <w:rsid w:val="008A3F56"/>
    <w:rsid w:val="008A50E8"/>
    <w:rsid w:val="008A5614"/>
    <w:rsid w:val="008A5674"/>
    <w:rsid w:val="008A60C3"/>
    <w:rsid w:val="008A6668"/>
    <w:rsid w:val="008A6CAE"/>
    <w:rsid w:val="008B0FB4"/>
    <w:rsid w:val="008B2F18"/>
    <w:rsid w:val="008B488E"/>
    <w:rsid w:val="008B691D"/>
    <w:rsid w:val="008B7E4C"/>
    <w:rsid w:val="008B7FB8"/>
    <w:rsid w:val="008C1021"/>
    <w:rsid w:val="008C108B"/>
    <w:rsid w:val="008C136E"/>
    <w:rsid w:val="008C30AC"/>
    <w:rsid w:val="008C462A"/>
    <w:rsid w:val="008C4915"/>
    <w:rsid w:val="008C4D4F"/>
    <w:rsid w:val="008C63DB"/>
    <w:rsid w:val="008C6560"/>
    <w:rsid w:val="008C727A"/>
    <w:rsid w:val="008C7528"/>
    <w:rsid w:val="008D10AF"/>
    <w:rsid w:val="008D1A37"/>
    <w:rsid w:val="008D251B"/>
    <w:rsid w:val="008D43E0"/>
    <w:rsid w:val="008D45F8"/>
    <w:rsid w:val="008D4EAA"/>
    <w:rsid w:val="008E080C"/>
    <w:rsid w:val="008E0885"/>
    <w:rsid w:val="008E176B"/>
    <w:rsid w:val="008E4400"/>
    <w:rsid w:val="008E4D89"/>
    <w:rsid w:val="008E5CA7"/>
    <w:rsid w:val="008E5D06"/>
    <w:rsid w:val="008E6F00"/>
    <w:rsid w:val="008E721F"/>
    <w:rsid w:val="008E77B5"/>
    <w:rsid w:val="008F02FB"/>
    <w:rsid w:val="008F05F5"/>
    <w:rsid w:val="008F0B77"/>
    <w:rsid w:val="008F1BBB"/>
    <w:rsid w:val="008F2589"/>
    <w:rsid w:val="008F2D4D"/>
    <w:rsid w:val="008F3090"/>
    <w:rsid w:val="008F3E76"/>
    <w:rsid w:val="008F5780"/>
    <w:rsid w:val="008F62AE"/>
    <w:rsid w:val="008F7A01"/>
    <w:rsid w:val="009012D4"/>
    <w:rsid w:val="00901661"/>
    <w:rsid w:val="0090253E"/>
    <w:rsid w:val="00902DD7"/>
    <w:rsid w:val="009031BF"/>
    <w:rsid w:val="009031CE"/>
    <w:rsid w:val="0090328C"/>
    <w:rsid w:val="009035BF"/>
    <w:rsid w:val="00903916"/>
    <w:rsid w:val="00903BA3"/>
    <w:rsid w:val="00904F8B"/>
    <w:rsid w:val="009062F1"/>
    <w:rsid w:val="00906F0A"/>
    <w:rsid w:val="0090778F"/>
    <w:rsid w:val="009124DC"/>
    <w:rsid w:val="00912A22"/>
    <w:rsid w:val="009143C4"/>
    <w:rsid w:val="00914941"/>
    <w:rsid w:val="00914B83"/>
    <w:rsid w:val="00915D49"/>
    <w:rsid w:val="00921716"/>
    <w:rsid w:val="009218CC"/>
    <w:rsid w:val="00921A51"/>
    <w:rsid w:val="00921DD1"/>
    <w:rsid w:val="00921E6C"/>
    <w:rsid w:val="009223B1"/>
    <w:rsid w:val="009225E8"/>
    <w:rsid w:val="00925071"/>
    <w:rsid w:val="00925174"/>
    <w:rsid w:val="00925CED"/>
    <w:rsid w:val="00925E75"/>
    <w:rsid w:val="00926770"/>
    <w:rsid w:val="009315EC"/>
    <w:rsid w:val="009317FC"/>
    <w:rsid w:val="00931E47"/>
    <w:rsid w:val="00934F95"/>
    <w:rsid w:val="00934FC4"/>
    <w:rsid w:val="00935255"/>
    <w:rsid w:val="009367AD"/>
    <w:rsid w:val="00936855"/>
    <w:rsid w:val="009374F0"/>
    <w:rsid w:val="00937992"/>
    <w:rsid w:val="00940B0A"/>
    <w:rsid w:val="00941107"/>
    <w:rsid w:val="00941649"/>
    <w:rsid w:val="00941AB1"/>
    <w:rsid w:val="00941BD1"/>
    <w:rsid w:val="009429CA"/>
    <w:rsid w:val="00942B17"/>
    <w:rsid w:val="0094315B"/>
    <w:rsid w:val="00944B29"/>
    <w:rsid w:val="00944C76"/>
    <w:rsid w:val="00944FD2"/>
    <w:rsid w:val="0094614D"/>
    <w:rsid w:val="0094655F"/>
    <w:rsid w:val="0094681F"/>
    <w:rsid w:val="0094778E"/>
    <w:rsid w:val="00950C58"/>
    <w:rsid w:val="00950DCB"/>
    <w:rsid w:val="00951102"/>
    <w:rsid w:val="00951A6C"/>
    <w:rsid w:val="00951BAA"/>
    <w:rsid w:val="00952385"/>
    <w:rsid w:val="00952674"/>
    <w:rsid w:val="009546E4"/>
    <w:rsid w:val="009549D8"/>
    <w:rsid w:val="00957560"/>
    <w:rsid w:val="009602E8"/>
    <w:rsid w:val="00960C18"/>
    <w:rsid w:val="00962B67"/>
    <w:rsid w:val="009633AD"/>
    <w:rsid w:val="00963420"/>
    <w:rsid w:val="00965800"/>
    <w:rsid w:val="00966A70"/>
    <w:rsid w:val="009670C4"/>
    <w:rsid w:val="00967700"/>
    <w:rsid w:val="009705AC"/>
    <w:rsid w:val="009724DC"/>
    <w:rsid w:val="00973CDA"/>
    <w:rsid w:val="00973D55"/>
    <w:rsid w:val="00974DF8"/>
    <w:rsid w:val="00975EB7"/>
    <w:rsid w:val="009761CC"/>
    <w:rsid w:val="00976888"/>
    <w:rsid w:val="00976AF8"/>
    <w:rsid w:val="00977CBE"/>
    <w:rsid w:val="009802DA"/>
    <w:rsid w:val="00982F9C"/>
    <w:rsid w:val="00983D06"/>
    <w:rsid w:val="00984C63"/>
    <w:rsid w:val="009854D8"/>
    <w:rsid w:val="00986978"/>
    <w:rsid w:val="009902DF"/>
    <w:rsid w:val="0099039C"/>
    <w:rsid w:val="0099040E"/>
    <w:rsid w:val="00990895"/>
    <w:rsid w:val="009909A7"/>
    <w:rsid w:val="00990B2B"/>
    <w:rsid w:val="00990E42"/>
    <w:rsid w:val="009914A6"/>
    <w:rsid w:val="00992203"/>
    <w:rsid w:val="00993405"/>
    <w:rsid w:val="0099565C"/>
    <w:rsid w:val="00996BC7"/>
    <w:rsid w:val="00996D45"/>
    <w:rsid w:val="009A0D5F"/>
    <w:rsid w:val="009A0E44"/>
    <w:rsid w:val="009A196C"/>
    <w:rsid w:val="009A3943"/>
    <w:rsid w:val="009A3BB8"/>
    <w:rsid w:val="009A3DB3"/>
    <w:rsid w:val="009A428B"/>
    <w:rsid w:val="009A437A"/>
    <w:rsid w:val="009A6248"/>
    <w:rsid w:val="009A6329"/>
    <w:rsid w:val="009A689E"/>
    <w:rsid w:val="009A6A8D"/>
    <w:rsid w:val="009A7765"/>
    <w:rsid w:val="009A784C"/>
    <w:rsid w:val="009B1522"/>
    <w:rsid w:val="009B15A8"/>
    <w:rsid w:val="009B249E"/>
    <w:rsid w:val="009B2B17"/>
    <w:rsid w:val="009B2D01"/>
    <w:rsid w:val="009B3C82"/>
    <w:rsid w:val="009B3EC1"/>
    <w:rsid w:val="009B4B9E"/>
    <w:rsid w:val="009B6BCD"/>
    <w:rsid w:val="009B73DB"/>
    <w:rsid w:val="009B7CEA"/>
    <w:rsid w:val="009C163C"/>
    <w:rsid w:val="009C170D"/>
    <w:rsid w:val="009C1A15"/>
    <w:rsid w:val="009C44CC"/>
    <w:rsid w:val="009C497E"/>
    <w:rsid w:val="009C5F9E"/>
    <w:rsid w:val="009C77A5"/>
    <w:rsid w:val="009C7D0E"/>
    <w:rsid w:val="009D0504"/>
    <w:rsid w:val="009D0993"/>
    <w:rsid w:val="009D1C25"/>
    <w:rsid w:val="009D27B8"/>
    <w:rsid w:val="009D2DF5"/>
    <w:rsid w:val="009D40ED"/>
    <w:rsid w:val="009D77E4"/>
    <w:rsid w:val="009D78E9"/>
    <w:rsid w:val="009D7C44"/>
    <w:rsid w:val="009E0791"/>
    <w:rsid w:val="009E084B"/>
    <w:rsid w:val="009E48C9"/>
    <w:rsid w:val="009E57A5"/>
    <w:rsid w:val="009E57D7"/>
    <w:rsid w:val="009E690A"/>
    <w:rsid w:val="009E6C2F"/>
    <w:rsid w:val="009E7DB3"/>
    <w:rsid w:val="009F0A69"/>
    <w:rsid w:val="009F0DB2"/>
    <w:rsid w:val="009F26B5"/>
    <w:rsid w:val="009F3AB1"/>
    <w:rsid w:val="009F44A3"/>
    <w:rsid w:val="009F4579"/>
    <w:rsid w:val="009F518C"/>
    <w:rsid w:val="009F5ADC"/>
    <w:rsid w:val="009F77A8"/>
    <w:rsid w:val="009F7CFE"/>
    <w:rsid w:val="009F7D0D"/>
    <w:rsid w:val="00A0039A"/>
    <w:rsid w:val="00A01BF9"/>
    <w:rsid w:val="00A023B2"/>
    <w:rsid w:val="00A02631"/>
    <w:rsid w:val="00A02BE4"/>
    <w:rsid w:val="00A031D5"/>
    <w:rsid w:val="00A04FC8"/>
    <w:rsid w:val="00A06601"/>
    <w:rsid w:val="00A0787B"/>
    <w:rsid w:val="00A10227"/>
    <w:rsid w:val="00A10310"/>
    <w:rsid w:val="00A10697"/>
    <w:rsid w:val="00A10DC6"/>
    <w:rsid w:val="00A1127D"/>
    <w:rsid w:val="00A11680"/>
    <w:rsid w:val="00A128C5"/>
    <w:rsid w:val="00A12D70"/>
    <w:rsid w:val="00A130CC"/>
    <w:rsid w:val="00A13D37"/>
    <w:rsid w:val="00A14D5C"/>
    <w:rsid w:val="00A155E4"/>
    <w:rsid w:val="00A157F5"/>
    <w:rsid w:val="00A17D75"/>
    <w:rsid w:val="00A20269"/>
    <w:rsid w:val="00A2105A"/>
    <w:rsid w:val="00A233D0"/>
    <w:rsid w:val="00A26990"/>
    <w:rsid w:val="00A26B70"/>
    <w:rsid w:val="00A27042"/>
    <w:rsid w:val="00A27188"/>
    <w:rsid w:val="00A279FE"/>
    <w:rsid w:val="00A27BD5"/>
    <w:rsid w:val="00A27BDB"/>
    <w:rsid w:val="00A27C24"/>
    <w:rsid w:val="00A3027C"/>
    <w:rsid w:val="00A30D96"/>
    <w:rsid w:val="00A3216B"/>
    <w:rsid w:val="00A3314F"/>
    <w:rsid w:val="00A337C8"/>
    <w:rsid w:val="00A33F4D"/>
    <w:rsid w:val="00A34379"/>
    <w:rsid w:val="00A344A3"/>
    <w:rsid w:val="00A34A5D"/>
    <w:rsid w:val="00A35CA5"/>
    <w:rsid w:val="00A409CD"/>
    <w:rsid w:val="00A40B84"/>
    <w:rsid w:val="00A414FC"/>
    <w:rsid w:val="00A418F2"/>
    <w:rsid w:val="00A41F9C"/>
    <w:rsid w:val="00A42149"/>
    <w:rsid w:val="00A42443"/>
    <w:rsid w:val="00A42733"/>
    <w:rsid w:val="00A434BB"/>
    <w:rsid w:val="00A43A4A"/>
    <w:rsid w:val="00A44849"/>
    <w:rsid w:val="00A44AC1"/>
    <w:rsid w:val="00A44BBC"/>
    <w:rsid w:val="00A45177"/>
    <w:rsid w:val="00A47832"/>
    <w:rsid w:val="00A47BFB"/>
    <w:rsid w:val="00A505C6"/>
    <w:rsid w:val="00A51E13"/>
    <w:rsid w:val="00A531F4"/>
    <w:rsid w:val="00A5426C"/>
    <w:rsid w:val="00A542A5"/>
    <w:rsid w:val="00A56DAC"/>
    <w:rsid w:val="00A60927"/>
    <w:rsid w:val="00A61F8A"/>
    <w:rsid w:val="00A63BAB"/>
    <w:rsid w:val="00A65CC6"/>
    <w:rsid w:val="00A6738A"/>
    <w:rsid w:val="00A70158"/>
    <w:rsid w:val="00A70216"/>
    <w:rsid w:val="00A7023E"/>
    <w:rsid w:val="00A706B2"/>
    <w:rsid w:val="00A71403"/>
    <w:rsid w:val="00A71661"/>
    <w:rsid w:val="00A719D8"/>
    <w:rsid w:val="00A7213E"/>
    <w:rsid w:val="00A724BD"/>
    <w:rsid w:val="00A726C5"/>
    <w:rsid w:val="00A72C77"/>
    <w:rsid w:val="00A73002"/>
    <w:rsid w:val="00A73428"/>
    <w:rsid w:val="00A739F5"/>
    <w:rsid w:val="00A74BA1"/>
    <w:rsid w:val="00A77051"/>
    <w:rsid w:val="00A77164"/>
    <w:rsid w:val="00A77267"/>
    <w:rsid w:val="00A80C26"/>
    <w:rsid w:val="00A8356F"/>
    <w:rsid w:val="00A8388B"/>
    <w:rsid w:val="00A84ABB"/>
    <w:rsid w:val="00A85D50"/>
    <w:rsid w:val="00A861EF"/>
    <w:rsid w:val="00A86D3E"/>
    <w:rsid w:val="00A86DE8"/>
    <w:rsid w:val="00A87220"/>
    <w:rsid w:val="00A87858"/>
    <w:rsid w:val="00A87AEB"/>
    <w:rsid w:val="00A87DC0"/>
    <w:rsid w:val="00A90F61"/>
    <w:rsid w:val="00A91704"/>
    <w:rsid w:val="00A9175E"/>
    <w:rsid w:val="00A91C63"/>
    <w:rsid w:val="00A93721"/>
    <w:rsid w:val="00A94CB1"/>
    <w:rsid w:val="00A95BD4"/>
    <w:rsid w:val="00A95E47"/>
    <w:rsid w:val="00A96438"/>
    <w:rsid w:val="00A97BB2"/>
    <w:rsid w:val="00AA2FCF"/>
    <w:rsid w:val="00AA35A3"/>
    <w:rsid w:val="00AA480A"/>
    <w:rsid w:val="00AA48D0"/>
    <w:rsid w:val="00AA5043"/>
    <w:rsid w:val="00AA524D"/>
    <w:rsid w:val="00AA7D9D"/>
    <w:rsid w:val="00AA7FBE"/>
    <w:rsid w:val="00AB0D0B"/>
    <w:rsid w:val="00AB2123"/>
    <w:rsid w:val="00AB2A9D"/>
    <w:rsid w:val="00AB2D9F"/>
    <w:rsid w:val="00AB42F2"/>
    <w:rsid w:val="00AB5E7A"/>
    <w:rsid w:val="00AB619E"/>
    <w:rsid w:val="00AB6938"/>
    <w:rsid w:val="00AC085B"/>
    <w:rsid w:val="00AC1BAC"/>
    <w:rsid w:val="00AC34E6"/>
    <w:rsid w:val="00AC3723"/>
    <w:rsid w:val="00AC3D7C"/>
    <w:rsid w:val="00AC4E91"/>
    <w:rsid w:val="00AC52C6"/>
    <w:rsid w:val="00AC53EF"/>
    <w:rsid w:val="00AC57CE"/>
    <w:rsid w:val="00AC62CD"/>
    <w:rsid w:val="00AC67D6"/>
    <w:rsid w:val="00AD11C3"/>
    <w:rsid w:val="00AD121B"/>
    <w:rsid w:val="00AD1B62"/>
    <w:rsid w:val="00AD2988"/>
    <w:rsid w:val="00AD303D"/>
    <w:rsid w:val="00AD3995"/>
    <w:rsid w:val="00AD560F"/>
    <w:rsid w:val="00AD5823"/>
    <w:rsid w:val="00AD6276"/>
    <w:rsid w:val="00AD6CCD"/>
    <w:rsid w:val="00AD73B9"/>
    <w:rsid w:val="00AE1608"/>
    <w:rsid w:val="00AE1E27"/>
    <w:rsid w:val="00AE2518"/>
    <w:rsid w:val="00AE2A12"/>
    <w:rsid w:val="00AE327D"/>
    <w:rsid w:val="00AE4C01"/>
    <w:rsid w:val="00AE4E7D"/>
    <w:rsid w:val="00AE4FB6"/>
    <w:rsid w:val="00AE607A"/>
    <w:rsid w:val="00AE6AE7"/>
    <w:rsid w:val="00AE6E17"/>
    <w:rsid w:val="00AE6EB6"/>
    <w:rsid w:val="00AE6F0A"/>
    <w:rsid w:val="00AE720C"/>
    <w:rsid w:val="00AE78C1"/>
    <w:rsid w:val="00AF040A"/>
    <w:rsid w:val="00AF1A14"/>
    <w:rsid w:val="00AF2CA6"/>
    <w:rsid w:val="00AF3B1E"/>
    <w:rsid w:val="00AF47A9"/>
    <w:rsid w:val="00AF4DB1"/>
    <w:rsid w:val="00AF5931"/>
    <w:rsid w:val="00AF5C8D"/>
    <w:rsid w:val="00AF5F20"/>
    <w:rsid w:val="00AF6235"/>
    <w:rsid w:val="00AF63EB"/>
    <w:rsid w:val="00AF6B0B"/>
    <w:rsid w:val="00B00942"/>
    <w:rsid w:val="00B015D7"/>
    <w:rsid w:val="00B0168E"/>
    <w:rsid w:val="00B02A27"/>
    <w:rsid w:val="00B02DE0"/>
    <w:rsid w:val="00B03E86"/>
    <w:rsid w:val="00B04A7C"/>
    <w:rsid w:val="00B064B5"/>
    <w:rsid w:val="00B06EDA"/>
    <w:rsid w:val="00B071F7"/>
    <w:rsid w:val="00B074C6"/>
    <w:rsid w:val="00B111AA"/>
    <w:rsid w:val="00B12125"/>
    <w:rsid w:val="00B122DB"/>
    <w:rsid w:val="00B130A4"/>
    <w:rsid w:val="00B13EDD"/>
    <w:rsid w:val="00B14372"/>
    <w:rsid w:val="00B14A6B"/>
    <w:rsid w:val="00B14F0F"/>
    <w:rsid w:val="00B211EE"/>
    <w:rsid w:val="00B21961"/>
    <w:rsid w:val="00B23F3F"/>
    <w:rsid w:val="00B24E5D"/>
    <w:rsid w:val="00B25A05"/>
    <w:rsid w:val="00B25AAF"/>
    <w:rsid w:val="00B25CCD"/>
    <w:rsid w:val="00B25F71"/>
    <w:rsid w:val="00B2672D"/>
    <w:rsid w:val="00B268D9"/>
    <w:rsid w:val="00B26E51"/>
    <w:rsid w:val="00B27846"/>
    <w:rsid w:val="00B318C9"/>
    <w:rsid w:val="00B3275A"/>
    <w:rsid w:val="00B32A2B"/>
    <w:rsid w:val="00B32F61"/>
    <w:rsid w:val="00B3342D"/>
    <w:rsid w:val="00B3365B"/>
    <w:rsid w:val="00B3389A"/>
    <w:rsid w:val="00B34194"/>
    <w:rsid w:val="00B3423A"/>
    <w:rsid w:val="00B35155"/>
    <w:rsid w:val="00B355A1"/>
    <w:rsid w:val="00B35B21"/>
    <w:rsid w:val="00B35D4E"/>
    <w:rsid w:val="00B375A4"/>
    <w:rsid w:val="00B379E0"/>
    <w:rsid w:val="00B42813"/>
    <w:rsid w:val="00B44B3C"/>
    <w:rsid w:val="00B44DEC"/>
    <w:rsid w:val="00B45BB5"/>
    <w:rsid w:val="00B51CE1"/>
    <w:rsid w:val="00B5294E"/>
    <w:rsid w:val="00B52A96"/>
    <w:rsid w:val="00B53584"/>
    <w:rsid w:val="00B556DD"/>
    <w:rsid w:val="00B56B4E"/>
    <w:rsid w:val="00B60161"/>
    <w:rsid w:val="00B605B4"/>
    <w:rsid w:val="00B609B6"/>
    <w:rsid w:val="00B611A0"/>
    <w:rsid w:val="00B61658"/>
    <w:rsid w:val="00B62A15"/>
    <w:rsid w:val="00B63A6E"/>
    <w:rsid w:val="00B67A3F"/>
    <w:rsid w:val="00B70981"/>
    <w:rsid w:val="00B719D4"/>
    <w:rsid w:val="00B7317D"/>
    <w:rsid w:val="00B731A4"/>
    <w:rsid w:val="00B7323C"/>
    <w:rsid w:val="00B743F8"/>
    <w:rsid w:val="00B75A11"/>
    <w:rsid w:val="00B76548"/>
    <w:rsid w:val="00B77B2E"/>
    <w:rsid w:val="00B77ECC"/>
    <w:rsid w:val="00B8128B"/>
    <w:rsid w:val="00B81E18"/>
    <w:rsid w:val="00B823C4"/>
    <w:rsid w:val="00B83F2C"/>
    <w:rsid w:val="00B84A29"/>
    <w:rsid w:val="00B85318"/>
    <w:rsid w:val="00B85E1F"/>
    <w:rsid w:val="00B87AAC"/>
    <w:rsid w:val="00B87D89"/>
    <w:rsid w:val="00B90D56"/>
    <w:rsid w:val="00B9301B"/>
    <w:rsid w:val="00B94A42"/>
    <w:rsid w:val="00B94C6E"/>
    <w:rsid w:val="00B96107"/>
    <w:rsid w:val="00B96F30"/>
    <w:rsid w:val="00B97B47"/>
    <w:rsid w:val="00B97B69"/>
    <w:rsid w:val="00BA0A8F"/>
    <w:rsid w:val="00BA1524"/>
    <w:rsid w:val="00BA1B43"/>
    <w:rsid w:val="00BA1D10"/>
    <w:rsid w:val="00BA1FF6"/>
    <w:rsid w:val="00BA2391"/>
    <w:rsid w:val="00BA3537"/>
    <w:rsid w:val="00BA3662"/>
    <w:rsid w:val="00BA3DE8"/>
    <w:rsid w:val="00BA42B9"/>
    <w:rsid w:val="00BA5339"/>
    <w:rsid w:val="00BB04CF"/>
    <w:rsid w:val="00BB0600"/>
    <w:rsid w:val="00BB08E3"/>
    <w:rsid w:val="00BB0ECD"/>
    <w:rsid w:val="00BB1900"/>
    <w:rsid w:val="00BB2D28"/>
    <w:rsid w:val="00BB35D1"/>
    <w:rsid w:val="00BB37FB"/>
    <w:rsid w:val="00BB3AAC"/>
    <w:rsid w:val="00BB4932"/>
    <w:rsid w:val="00BB6D62"/>
    <w:rsid w:val="00BB7432"/>
    <w:rsid w:val="00BC0719"/>
    <w:rsid w:val="00BC07AD"/>
    <w:rsid w:val="00BC0B6F"/>
    <w:rsid w:val="00BC263A"/>
    <w:rsid w:val="00BC268A"/>
    <w:rsid w:val="00BC3CCC"/>
    <w:rsid w:val="00BC48CA"/>
    <w:rsid w:val="00BC567D"/>
    <w:rsid w:val="00BC5C26"/>
    <w:rsid w:val="00BC63FA"/>
    <w:rsid w:val="00BC6DA8"/>
    <w:rsid w:val="00BC72B1"/>
    <w:rsid w:val="00BC7957"/>
    <w:rsid w:val="00BD07DB"/>
    <w:rsid w:val="00BD150A"/>
    <w:rsid w:val="00BD1DE0"/>
    <w:rsid w:val="00BD1FAF"/>
    <w:rsid w:val="00BD2126"/>
    <w:rsid w:val="00BD2DE0"/>
    <w:rsid w:val="00BD4777"/>
    <w:rsid w:val="00BD5C3E"/>
    <w:rsid w:val="00BD5C73"/>
    <w:rsid w:val="00BD64D9"/>
    <w:rsid w:val="00BD6AB3"/>
    <w:rsid w:val="00BD6C89"/>
    <w:rsid w:val="00BD6E58"/>
    <w:rsid w:val="00BD7024"/>
    <w:rsid w:val="00BD7F5E"/>
    <w:rsid w:val="00BD7F8C"/>
    <w:rsid w:val="00BE1BB6"/>
    <w:rsid w:val="00BE247F"/>
    <w:rsid w:val="00BE273C"/>
    <w:rsid w:val="00BE473A"/>
    <w:rsid w:val="00BE49F5"/>
    <w:rsid w:val="00BE4C97"/>
    <w:rsid w:val="00BE52CB"/>
    <w:rsid w:val="00BE5758"/>
    <w:rsid w:val="00BE6702"/>
    <w:rsid w:val="00BE685E"/>
    <w:rsid w:val="00BE727D"/>
    <w:rsid w:val="00BE7CA9"/>
    <w:rsid w:val="00BE7EDF"/>
    <w:rsid w:val="00BF0463"/>
    <w:rsid w:val="00BF1614"/>
    <w:rsid w:val="00BF1ABD"/>
    <w:rsid w:val="00BF1FF7"/>
    <w:rsid w:val="00BF2297"/>
    <w:rsid w:val="00BF2571"/>
    <w:rsid w:val="00BF2AB0"/>
    <w:rsid w:val="00BF3205"/>
    <w:rsid w:val="00BF3457"/>
    <w:rsid w:val="00BF3F84"/>
    <w:rsid w:val="00BF3FD5"/>
    <w:rsid w:val="00BF4B00"/>
    <w:rsid w:val="00BF4FE7"/>
    <w:rsid w:val="00BF516E"/>
    <w:rsid w:val="00BF597F"/>
    <w:rsid w:val="00BF6CAE"/>
    <w:rsid w:val="00BF7C45"/>
    <w:rsid w:val="00C00069"/>
    <w:rsid w:val="00C0106E"/>
    <w:rsid w:val="00C033D9"/>
    <w:rsid w:val="00C0357A"/>
    <w:rsid w:val="00C0413B"/>
    <w:rsid w:val="00C04212"/>
    <w:rsid w:val="00C0552E"/>
    <w:rsid w:val="00C05F9D"/>
    <w:rsid w:val="00C05FD7"/>
    <w:rsid w:val="00C07081"/>
    <w:rsid w:val="00C102F1"/>
    <w:rsid w:val="00C10A69"/>
    <w:rsid w:val="00C11F83"/>
    <w:rsid w:val="00C126B9"/>
    <w:rsid w:val="00C14F01"/>
    <w:rsid w:val="00C162A1"/>
    <w:rsid w:val="00C167B9"/>
    <w:rsid w:val="00C17034"/>
    <w:rsid w:val="00C172DF"/>
    <w:rsid w:val="00C17723"/>
    <w:rsid w:val="00C2109A"/>
    <w:rsid w:val="00C21301"/>
    <w:rsid w:val="00C21A45"/>
    <w:rsid w:val="00C2315F"/>
    <w:rsid w:val="00C2407B"/>
    <w:rsid w:val="00C24585"/>
    <w:rsid w:val="00C25532"/>
    <w:rsid w:val="00C267E8"/>
    <w:rsid w:val="00C26874"/>
    <w:rsid w:val="00C3061B"/>
    <w:rsid w:val="00C30785"/>
    <w:rsid w:val="00C314DC"/>
    <w:rsid w:val="00C324AE"/>
    <w:rsid w:val="00C32D67"/>
    <w:rsid w:val="00C33CFF"/>
    <w:rsid w:val="00C33D4C"/>
    <w:rsid w:val="00C33E21"/>
    <w:rsid w:val="00C35A8E"/>
    <w:rsid w:val="00C35C2E"/>
    <w:rsid w:val="00C35FE2"/>
    <w:rsid w:val="00C36A55"/>
    <w:rsid w:val="00C36C89"/>
    <w:rsid w:val="00C36F39"/>
    <w:rsid w:val="00C37005"/>
    <w:rsid w:val="00C42966"/>
    <w:rsid w:val="00C42E8E"/>
    <w:rsid w:val="00C44C7C"/>
    <w:rsid w:val="00C4519F"/>
    <w:rsid w:val="00C455C5"/>
    <w:rsid w:val="00C45BF5"/>
    <w:rsid w:val="00C45ED7"/>
    <w:rsid w:val="00C463C9"/>
    <w:rsid w:val="00C46A10"/>
    <w:rsid w:val="00C471AD"/>
    <w:rsid w:val="00C502CC"/>
    <w:rsid w:val="00C508B0"/>
    <w:rsid w:val="00C53A89"/>
    <w:rsid w:val="00C55407"/>
    <w:rsid w:val="00C56EBE"/>
    <w:rsid w:val="00C57A39"/>
    <w:rsid w:val="00C6077E"/>
    <w:rsid w:val="00C60BF0"/>
    <w:rsid w:val="00C60EF3"/>
    <w:rsid w:val="00C61A8A"/>
    <w:rsid w:val="00C63214"/>
    <w:rsid w:val="00C63660"/>
    <w:rsid w:val="00C645DF"/>
    <w:rsid w:val="00C64B46"/>
    <w:rsid w:val="00C65C8E"/>
    <w:rsid w:val="00C66466"/>
    <w:rsid w:val="00C66825"/>
    <w:rsid w:val="00C66D61"/>
    <w:rsid w:val="00C671F9"/>
    <w:rsid w:val="00C67DAE"/>
    <w:rsid w:val="00C70B58"/>
    <w:rsid w:val="00C73369"/>
    <w:rsid w:val="00C73EA1"/>
    <w:rsid w:val="00C768A6"/>
    <w:rsid w:val="00C76DB3"/>
    <w:rsid w:val="00C80035"/>
    <w:rsid w:val="00C8175B"/>
    <w:rsid w:val="00C823E3"/>
    <w:rsid w:val="00C82ABA"/>
    <w:rsid w:val="00C82EA6"/>
    <w:rsid w:val="00C84F80"/>
    <w:rsid w:val="00C85599"/>
    <w:rsid w:val="00C85749"/>
    <w:rsid w:val="00C85963"/>
    <w:rsid w:val="00C900EE"/>
    <w:rsid w:val="00C90200"/>
    <w:rsid w:val="00C90792"/>
    <w:rsid w:val="00C909B0"/>
    <w:rsid w:val="00C90EFA"/>
    <w:rsid w:val="00C93392"/>
    <w:rsid w:val="00C9441A"/>
    <w:rsid w:val="00C9452D"/>
    <w:rsid w:val="00C956E7"/>
    <w:rsid w:val="00C9597A"/>
    <w:rsid w:val="00C96B2A"/>
    <w:rsid w:val="00CA0092"/>
    <w:rsid w:val="00CA07CF"/>
    <w:rsid w:val="00CA08C7"/>
    <w:rsid w:val="00CA19C2"/>
    <w:rsid w:val="00CA1B76"/>
    <w:rsid w:val="00CA274F"/>
    <w:rsid w:val="00CA2D63"/>
    <w:rsid w:val="00CA303E"/>
    <w:rsid w:val="00CA477B"/>
    <w:rsid w:val="00CA6DF8"/>
    <w:rsid w:val="00CA6FAA"/>
    <w:rsid w:val="00CA7D73"/>
    <w:rsid w:val="00CB0E25"/>
    <w:rsid w:val="00CB3931"/>
    <w:rsid w:val="00CB4E3B"/>
    <w:rsid w:val="00CB50F6"/>
    <w:rsid w:val="00CB5DAD"/>
    <w:rsid w:val="00CB77C6"/>
    <w:rsid w:val="00CC0D80"/>
    <w:rsid w:val="00CC1348"/>
    <w:rsid w:val="00CC2756"/>
    <w:rsid w:val="00CC2A13"/>
    <w:rsid w:val="00CC3023"/>
    <w:rsid w:val="00CC3B0E"/>
    <w:rsid w:val="00CC55EF"/>
    <w:rsid w:val="00CC5E7D"/>
    <w:rsid w:val="00CC6400"/>
    <w:rsid w:val="00CC64C4"/>
    <w:rsid w:val="00CC68F8"/>
    <w:rsid w:val="00CC6A13"/>
    <w:rsid w:val="00CC73FB"/>
    <w:rsid w:val="00CD0D75"/>
    <w:rsid w:val="00CD1950"/>
    <w:rsid w:val="00CD2154"/>
    <w:rsid w:val="00CD257F"/>
    <w:rsid w:val="00CD326E"/>
    <w:rsid w:val="00CD3CA9"/>
    <w:rsid w:val="00CD4C39"/>
    <w:rsid w:val="00CD6063"/>
    <w:rsid w:val="00CD60F1"/>
    <w:rsid w:val="00CE11CD"/>
    <w:rsid w:val="00CE1320"/>
    <w:rsid w:val="00CE1778"/>
    <w:rsid w:val="00CE19ED"/>
    <w:rsid w:val="00CE27A0"/>
    <w:rsid w:val="00CE2F93"/>
    <w:rsid w:val="00CE3A9D"/>
    <w:rsid w:val="00CE6281"/>
    <w:rsid w:val="00CF1370"/>
    <w:rsid w:val="00CF23A8"/>
    <w:rsid w:val="00CF28CF"/>
    <w:rsid w:val="00CF59DF"/>
    <w:rsid w:val="00CF6413"/>
    <w:rsid w:val="00CF64D3"/>
    <w:rsid w:val="00CF66FA"/>
    <w:rsid w:val="00CF6754"/>
    <w:rsid w:val="00CF7260"/>
    <w:rsid w:val="00CF7EF6"/>
    <w:rsid w:val="00D002AF"/>
    <w:rsid w:val="00D010EB"/>
    <w:rsid w:val="00D02816"/>
    <w:rsid w:val="00D02B6D"/>
    <w:rsid w:val="00D03B78"/>
    <w:rsid w:val="00D04DC3"/>
    <w:rsid w:val="00D05440"/>
    <w:rsid w:val="00D05B4D"/>
    <w:rsid w:val="00D06E86"/>
    <w:rsid w:val="00D0708D"/>
    <w:rsid w:val="00D0770F"/>
    <w:rsid w:val="00D07F7F"/>
    <w:rsid w:val="00D113A5"/>
    <w:rsid w:val="00D127DE"/>
    <w:rsid w:val="00D1394C"/>
    <w:rsid w:val="00D13A5A"/>
    <w:rsid w:val="00D13AA7"/>
    <w:rsid w:val="00D13F84"/>
    <w:rsid w:val="00D14312"/>
    <w:rsid w:val="00D14CE8"/>
    <w:rsid w:val="00D15A04"/>
    <w:rsid w:val="00D16632"/>
    <w:rsid w:val="00D16846"/>
    <w:rsid w:val="00D16B07"/>
    <w:rsid w:val="00D16B82"/>
    <w:rsid w:val="00D2196F"/>
    <w:rsid w:val="00D222D0"/>
    <w:rsid w:val="00D22D66"/>
    <w:rsid w:val="00D22F79"/>
    <w:rsid w:val="00D23196"/>
    <w:rsid w:val="00D231BB"/>
    <w:rsid w:val="00D23C60"/>
    <w:rsid w:val="00D24572"/>
    <w:rsid w:val="00D24977"/>
    <w:rsid w:val="00D25418"/>
    <w:rsid w:val="00D27CC8"/>
    <w:rsid w:val="00D30E04"/>
    <w:rsid w:val="00D3178B"/>
    <w:rsid w:val="00D31C15"/>
    <w:rsid w:val="00D328E8"/>
    <w:rsid w:val="00D350E1"/>
    <w:rsid w:val="00D353CB"/>
    <w:rsid w:val="00D36B17"/>
    <w:rsid w:val="00D37B23"/>
    <w:rsid w:val="00D37CD6"/>
    <w:rsid w:val="00D41EC8"/>
    <w:rsid w:val="00D4266B"/>
    <w:rsid w:val="00D42FB6"/>
    <w:rsid w:val="00D45361"/>
    <w:rsid w:val="00D471D6"/>
    <w:rsid w:val="00D538A1"/>
    <w:rsid w:val="00D53FE3"/>
    <w:rsid w:val="00D540FF"/>
    <w:rsid w:val="00D5422A"/>
    <w:rsid w:val="00D544C5"/>
    <w:rsid w:val="00D54BAD"/>
    <w:rsid w:val="00D569B0"/>
    <w:rsid w:val="00D56D8B"/>
    <w:rsid w:val="00D571B3"/>
    <w:rsid w:val="00D57555"/>
    <w:rsid w:val="00D57A64"/>
    <w:rsid w:val="00D57B87"/>
    <w:rsid w:val="00D57DDF"/>
    <w:rsid w:val="00D61481"/>
    <w:rsid w:val="00D61CA6"/>
    <w:rsid w:val="00D6295C"/>
    <w:rsid w:val="00D62B3C"/>
    <w:rsid w:val="00D62CC1"/>
    <w:rsid w:val="00D6343C"/>
    <w:rsid w:val="00D63677"/>
    <w:rsid w:val="00D63720"/>
    <w:rsid w:val="00D6433C"/>
    <w:rsid w:val="00D6518F"/>
    <w:rsid w:val="00D656E8"/>
    <w:rsid w:val="00D66363"/>
    <w:rsid w:val="00D66F2E"/>
    <w:rsid w:val="00D670A4"/>
    <w:rsid w:val="00D675F6"/>
    <w:rsid w:val="00D71384"/>
    <w:rsid w:val="00D71CE6"/>
    <w:rsid w:val="00D72803"/>
    <w:rsid w:val="00D73060"/>
    <w:rsid w:val="00D730A7"/>
    <w:rsid w:val="00D732C0"/>
    <w:rsid w:val="00D7395A"/>
    <w:rsid w:val="00D74AFD"/>
    <w:rsid w:val="00D74F19"/>
    <w:rsid w:val="00D76600"/>
    <w:rsid w:val="00D815E6"/>
    <w:rsid w:val="00D81DED"/>
    <w:rsid w:val="00D82174"/>
    <w:rsid w:val="00D82AB7"/>
    <w:rsid w:val="00D83AE5"/>
    <w:rsid w:val="00D83FDE"/>
    <w:rsid w:val="00D84AB0"/>
    <w:rsid w:val="00D84BEE"/>
    <w:rsid w:val="00D8570D"/>
    <w:rsid w:val="00D859A9"/>
    <w:rsid w:val="00D87184"/>
    <w:rsid w:val="00D87713"/>
    <w:rsid w:val="00D90972"/>
    <w:rsid w:val="00D90CEB"/>
    <w:rsid w:val="00D910B6"/>
    <w:rsid w:val="00D91524"/>
    <w:rsid w:val="00D92324"/>
    <w:rsid w:val="00D92C14"/>
    <w:rsid w:val="00D92D50"/>
    <w:rsid w:val="00D93718"/>
    <w:rsid w:val="00D95F9B"/>
    <w:rsid w:val="00D964BB"/>
    <w:rsid w:val="00D9718E"/>
    <w:rsid w:val="00DA1929"/>
    <w:rsid w:val="00DA1941"/>
    <w:rsid w:val="00DA214B"/>
    <w:rsid w:val="00DA34E4"/>
    <w:rsid w:val="00DA4266"/>
    <w:rsid w:val="00DA4426"/>
    <w:rsid w:val="00DA514A"/>
    <w:rsid w:val="00DA5850"/>
    <w:rsid w:val="00DA648E"/>
    <w:rsid w:val="00DA6775"/>
    <w:rsid w:val="00DA67CD"/>
    <w:rsid w:val="00DA6EE2"/>
    <w:rsid w:val="00DB0A70"/>
    <w:rsid w:val="00DB577B"/>
    <w:rsid w:val="00DB5BC0"/>
    <w:rsid w:val="00DB62B0"/>
    <w:rsid w:val="00DB6C04"/>
    <w:rsid w:val="00DB796F"/>
    <w:rsid w:val="00DC0592"/>
    <w:rsid w:val="00DC108C"/>
    <w:rsid w:val="00DC1164"/>
    <w:rsid w:val="00DC1512"/>
    <w:rsid w:val="00DC26E6"/>
    <w:rsid w:val="00DC2F21"/>
    <w:rsid w:val="00DC3676"/>
    <w:rsid w:val="00DC4678"/>
    <w:rsid w:val="00DC49AE"/>
    <w:rsid w:val="00DC50D1"/>
    <w:rsid w:val="00DC5AA3"/>
    <w:rsid w:val="00DC5D81"/>
    <w:rsid w:val="00DD0089"/>
    <w:rsid w:val="00DD0D52"/>
    <w:rsid w:val="00DD0EE1"/>
    <w:rsid w:val="00DD0FA7"/>
    <w:rsid w:val="00DD10DD"/>
    <w:rsid w:val="00DD1A90"/>
    <w:rsid w:val="00DD1C0D"/>
    <w:rsid w:val="00DD1DBE"/>
    <w:rsid w:val="00DD28AF"/>
    <w:rsid w:val="00DD4306"/>
    <w:rsid w:val="00DD5656"/>
    <w:rsid w:val="00DD5C50"/>
    <w:rsid w:val="00DD6952"/>
    <w:rsid w:val="00DD6BAA"/>
    <w:rsid w:val="00DD7930"/>
    <w:rsid w:val="00DD796F"/>
    <w:rsid w:val="00DD79D0"/>
    <w:rsid w:val="00DD79D1"/>
    <w:rsid w:val="00DE0B2D"/>
    <w:rsid w:val="00DE127E"/>
    <w:rsid w:val="00DE1326"/>
    <w:rsid w:val="00DE13E7"/>
    <w:rsid w:val="00DE32FC"/>
    <w:rsid w:val="00DE331D"/>
    <w:rsid w:val="00DE4E60"/>
    <w:rsid w:val="00DE4FCD"/>
    <w:rsid w:val="00DE541C"/>
    <w:rsid w:val="00DE64FC"/>
    <w:rsid w:val="00DE6BF6"/>
    <w:rsid w:val="00DE72D1"/>
    <w:rsid w:val="00DE778C"/>
    <w:rsid w:val="00DE7F60"/>
    <w:rsid w:val="00DF1FF3"/>
    <w:rsid w:val="00DF28D4"/>
    <w:rsid w:val="00DF364A"/>
    <w:rsid w:val="00DF381F"/>
    <w:rsid w:val="00DF3E60"/>
    <w:rsid w:val="00DF508F"/>
    <w:rsid w:val="00DF68FE"/>
    <w:rsid w:val="00DF7D6F"/>
    <w:rsid w:val="00E006BB"/>
    <w:rsid w:val="00E00923"/>
    <w:rsid w:val="00E00E22"/>
    <w:rsid w:val="00E02432"/>
    <w:rsid w:val="00E04A59"/>
    <w:rsid w:val="00E068B8"/>
    <w:rsid w:val="00E06DFC"/>
    <w:rsid w:val="00E079DD"/>
    <w:rsid w:val="00E1046E"/>
    <w:rsid w:val="00E109E6"/>
    <w:rsid w:val="00E12457"/>
    <w:rsid w:val="00E13BBB"/>
    <w:rsid w:val="00E13F05"/>
    <w:rsid w:val="00E163E2"/>
    <w:rsid w:val="00E16C30"/>
    <w:rsid w:val="00E16D81"/>
    <w:rsid w:val="00E17673"/>
    <w:rsid w:val="00E2079D"/>
    <w:rsid w:val="00E2080E"/>
    <w:rsid w:val="00E20882"/>
    <w:rsid w:val="00E20E68"/>
    <w:rsid w:val="00E22C3D"/>
    <w:rsid w:val="00E232CA"/>
    <w:rsid w:val="00E23A5F"/>
    <w:rsid w:val="00E24583"/>
    <w:rsid w:val="00E246F5"/>
    <w:rsid w:val="00E248FE"/>
    <w:rsid w:val="00E24A01"/>
    <w:rsid w:val="00E2602D"/>
    <w:rsid w:val="00E273A2"/>
    <w:rsid w:val="00E30B99"/>
    <w:rsid w:val="00E3155A"/>
    <w:rsid w:val="00E32595"/>
    <w:rsid w:val="00E3303C"/>
    <w:rsid w:val="00E3310C"/>
    <w:rsid w:val="00E339E3"/>
    <w:rsid w:val="00E33CDE"/>
    <w:rsid w:val="00E34BD6"/>
    <w:rsid w:val="00E353C5"/>
    <w:rsid w:val="00E35523"/>
    <w:rsid w:val="00E36F52"/>
    <w:rsid w:val="00E41086"/>
    <w:rsid w:val="00E42FC5"/>
    <w:rsid w:val="00E4476D"/>
    <w:rsid w:val="00E475E4"/>
    <w:rsid w:val="00E50DB1"/>
    <w:rsid w:val="00E5178C"/>
    <w:rsid w:val="00E51C05"/>
    <w:rsid w:val="00E51E51"/>
    <w:rsid w:val="00E52234"/>
    <w:rsid w:val="00E55196"/>
    <w:rsid w:val="00E55290"/>
    <w:rsid w:val="00E60BDF"/>
    <w:rsid w:val="00E6134A"/>
    <w:rsid w:val="00E64EA9"/>
    <w:rsid w:val="00E65006"/>
    <w:rsid w:val="00E65778"/>
    <w:rsid w:val="00E6666C"/>
    <w:rsid w:val="00E6671D"/>
    <w:rsid w:val="00E66732"/>
    <w:rsid w:val="00E67346"/>
    <w:rsid w:val="00E675BC"/>
    <w:rsid w:val="00E72B15"/>
    <w:rsid w:val="00E731C1"/>
    <w:rsid w:val="00E752AD"/>
    <w:rsid w:val="00E75D34"/>
    <w:rsid w:val="00E76E1A"/>
    <w:rsid w:val="00E77475"/>
    <w:rsid w:val="00E8100D"/>
    <w:rsid w:val="00E8106A"/>
    <w:rsid w:val="00E81672"/>
    <w:rsid w:val="00E82936"/>
    <w:rsid w:val="00E841CF"/>
    <w:rsid w:val="00E85640"/>
    <w:rsid w:val="00E857BD"/>
    <w:rsid w:val="00E85908"/>
    <w:rsid w:val="00E868B1"/>
    <w:rsid w:val="00E87E02"/>
    <w:rsid w:val="00E87F81"/>
    <w:rsid w:val="00E90397"/>
    <w:rsid w:val="00E90567"/>
    <w:rsid w:val="00E9071E"/>
    <w:rsid w:val="00E91F47"/>
    <w:rsid w:val="00E92B14"/>
    <w:rsid w:val="00E92EF6"/>
    <w:rsid w:val="00E94A0D"/>
    <w:rsid w:val="00E95972"/>
    <w:rsid w:val="00E95B4C"/>
    <w:rsid w:val="00E95B94"/>
    <w:rsid w:val="00E962A0"/>
    <w:rsid w:val="00E96333"/>
    <w:rsid w:val="00E96928"/>
    <w:rsid w:val="00E97243"/>
    <w:rsid w:val="00E973BC"/>
    <w:rsid w:val="00EA0C8C"/>
    <w:rsid w:val="00EA298F"/>
    <w:rsid w:val="00EA35D9"/>
    <w:rsid w:val="00EA40B9"/>
    <w:rsid w:val="00EA4A06"/>
    <w:rsid w:val="00EA4AC8"/>
    <w:rsid w:val="00EA4F7E"/>
    <w:rsid w:val="00EA5001"/>
    <w:rsid w:val="00EA52FE"/>
    <w:rsid w:val="00EA5473"/>
    <w:rsid w:val="00EA7083"/>
    <w:rsid w:val="00EB062B"/>
    <w:rsid w:val="00EB0670"/>
    <w:rsid w:val="00EB15FF"/>
    <w:rsid w:val="00EB188F"/>
    <w:rsid w:val="00EB1E8D"/>
    <w:rsid w:val="00EB2C34"/>
    <w:rsid w:val="00EB36A6"/>
    <w:rsid w:val="00EB381C"/>
    <w:rsid w:val="00EB4F8A"/>
    <w:rsid w:val="00EB63B0"/>
    <w:rsid w:val="00EB64B2"/>
    <w:rsid w:val="00EB67EB"/>
    <w:rsid w:val="00EB6BF7"/>
    <w:rsid w:val="00EB77B9"/>
    <w:rsid w:val="00EC1952"/>
    <w:rsid w:val="00EC3558"/>
    <w:rsid w:val="00EC450B"/>
    <w:rsid w:val="00EC5675"/>
    <w:rsid w:val="00EC6170"/>
    <w:rsid w:val="00EC6679"/>
    <w:rsid w:val="00EC6B20"/>
    <w:rsid w:val="00EC72DE"/>
    <w:rsid w:val="00EC79CC"/>
    <w:rsid w:val="00ED06F6"/>
    <w:rsid w:val="00ED2A45"/>
    <w:rsid w:val="00ED2AED"/>
    <w:rsid w:val="00ED3B27"/>
    <w:rsid w:val="00ED4772"/>
    <w:rsid w:val="00ED4BF7"/>
    <w:rsid w:val="00ED5A36"/>
    <w:rsid w:val="00ED607F"/>
    <w:rsid w:val="00ED6847"/>
    <w:rsid w:val="00ED7B58"/>
    <w:rsid w:val="00EE03A3"/>
    <w:rsid w:val="00EE0659"/>
    <w:rsid w:val="00EE06A4"/>
    <w:rsid w:val="00EE0A1D"/>
    <w:rsid w:val="00EE2728"/>
    <w:rsid w:val="00EE4512"/>
    <w:rsid w:val="00EE4531"/>
    <w:rsid w:val="00EE6DC4"/>
    <w:rsid w:val="00EF051C"/>
    <w:rsid w:val="00EF15DF"/>
    <w:rsid w:val="00EF2C54"/>
    <w:rsid w:val="00EF40AA"/>
    <w:rsid w:val="00EF435A"/>
    <w:rsid w:val="00EF481A"/>
    <w:rsid w:val="00EF5A65"/>
    <w:rsid w:val="00EF745A"/>
    <w:rsid w:val="00EF766F"/>
    <w:rsid w:val="00EF7A1F"/>
    <w:rsid w:val="00EF7A61"/>
    <w:rsid w:val="00F00456"/>
    <w:rsid w:val="00F00EFD"/>
    <w:rsid w:val="00F01529"/>
    <w:rsid w:val="00F0369B"/>
    <w:rsid w:val="00F03A19"/>
    <w:rsid w:val="00F03CE1"/>
    <w:rsid w:val="00F04E13"/>
    <w:rsid w:val="00F0717D"/>
    <w:rsid w:val="00F07509"/>
    <w:rsid w:val="00F104DB"/>
    <w:rsid w:val="00F10AAA"/>
    <w:rsid w:val="00F14759"/>
    <w:rsid w:val="00F1512D"/>
    <w:rsid w:val="00F15DFF"/>
    <w:rsid w:val="00F161DA"/>
    <w:rsid w:val="00F16EC9"/>
    <w:rsid w:val="00F17E74"/>
    <w:rsid w:val="00F204CB"/>
    <w:rsid w:val="00F208AF"/>
    <w:rsid w:val="00F20FA5"/>
    <w:rsid w:val="00F21F9B"/>
    <w:rsid w:val="00F23DAB"/>
    <w:rsid w:val="00F2494F"/>
    <w:rsid w:val="00F24B8F"/>
    <w:rsid w:val="00F24CAE"/>
    <w:rsid w:val="00F251F0"/>
    <w:rsid w:val="00F25C4D"/>
    <w:rsid w:val="00F268A3"/>
    <w:rsid w:val="00F27374"/>
    <w:rsid w:val="00F277DA"/>
    <w:rsid w:val="00F3012C"/>
    <w:rsid w:val="00F3018B"/>
    <w:rsid w:val="00F3121D"/>
    <w:rsid w:val="00F31647"/>
    <w:rsid w:val="00F34555"/>
    <w:rsid w:val="00F35CC7"/>
    <w:rsid w:val="00F36373"/>
    <w:rsid w:val="00F369AB"/>
    <w:rsid w:val="00F36E7B"/>
    <w:rsid w:val="00F40108"/>
    <w:rsid w:val="00F42DE6"/>
    <w:rsid w:val="00F433D8"/>
    <w:rsid w:val="00F43AFE"/>
    <w:rsid w:val="00F444B9"/>
    <w:rsid w:val="00F445B8"/>
    <w:rsid w:val="00F446A1"/>
    <w:rsid w:val="00F44CD3"/>
    <w:rsid w:val="00F47A13"/>
    <w:rsid w:val="00F47D4B"/>
    <w:rsid w:val="00F5015D"/>
    <w:rsid w:val="00F507A0"/>
    <w:rsid w:val="00F51547"/>
    <w:rsid w:val="00F52DBB"/>
    <w:rsid w:val="00F530ED"/>
    <w:rsid w:val="00F53FF8"/>
    <w:rsid w:val="00F54C62"/>
    <w:rsid w:val="00F54F7D"/>
    <w:rsid w:val="00F556D6"/>
    <w:rsid w:val="00F55849"/>
    <w:rsid w:val="00F57193"/>
    <w:rsid w:val="00F60516"/>
    <w:rsid w:val="00F6138F"/>
    <w:rsid w:val="00F65676"/>
    <w:rsid w:val="00F66378"/>
    <w:rsid w:val="00F67165"/>
    <w:rsid w:val="00F672B9"/>
    <w:rsid w:val="00F67558"/>
    <w:rsid w:val="00F678A3"/>
    <w:rsid w:val="00F70B97"/>
    <w:rsid w:val="00F70BA6"/>
    <w:rsid w:val="00F70D4E"/>
    <w:rsid w:val="00F70EF0"/>
    <w:rsid w:val="00F71138"/>
    <w:rsid w:val="00F7222D"/>
    <w:rsid w:val="00F72652"/>
    <w:rsid w:val="00F73630"/>
    <w:rsid w:val="00F73850"/>
    <w:rsid w:val="00F739C2"/>
    <w:rsid w:val="00F74396"/>
    <w:rsid w:val="00F750E6"/>
    <w:rsid w:val="00F75230"/>
    <w:rsid w:val="00F752B9"/>
    <w:rsid w:val="00F77AFF"/>
    <w:rsid w:val="00F81C20"/>
    <w:rsid w:val="00F821C9"/>
    <w:rsid w:val="00F822A0"/>
    <w:rsid w:val="00F8234E"/>
    <w:rsid w:val="00F83FE1"/>
    <w:rsid w:val="00F85068"/>
    <w:rsid w:val="00F85FF7"/>
    <w:rsid w:val="00F860B3"/>
    <w:rsid w:val="00F87992"/>
    <w:rsid w:val="00F87F01"/>
    <w:rsid w:val="00F90FDD"/>
    <w:rsid w:val="00F93BED"/>
    <w:rsid w:val="00F946BC"/>
    <w:rsid w:val="00F94745"/>
    <w:rsid w:val="00F9566B"/>
    <w:rsid w:val="00F96233"/>
    <w:rsid w:val="00F96753"/>
    <w:rsid w:val="00F97110"/>
    <w:rsid w:val="00F972D4"/>
    <w:rsid w:val="00F97E45"/>
    <w:rsid w:val="00FA104D"/>
    <w:rsid w:val="00FA1EEE"/>
    <w:rsid w:val="00FA3035"/>
    <w:rsid w:val="00FA52C4"/>
    <w:rsid w:val="00FA5D59"/>
    <w:rsid w:val="00FA6035"/>
    <w:rsid w:val="00FA7523"/>
    <w:rsid w:val="00FB03BF"/>
    <w:rsid w:val="00FB0C81"/>
    <w:rsid w:val="00FB0D7A"/>
    <w:rsid w:val="00FB14A9"/>
    <w:rsid w:val="00FB25EA"/>
    <w:rsid w:val="00FB30A8"/>
    <w:rsid w:val="00FB329B"/>
    <w:rsid w:val="00FB4C19"/>
    <w:rsid w:val="00FB4FEC"/>
    <w:rsid w:val="00FB54A7"/>
    <w:rsid w:val="00FB5810"/>
    <w:rsid w:val="00FB5AE8"/>
    <w:rsid w:val="00FB5C7B"/>
    <w:rsid w:val="00FB78FC"/>
    <w:rsid w:val="00FC0A27"/>
    <w:rsid w:val="00FC13CE"/>
    <w:rsid w:val="00FC2446"/>
    <w:rsid w:val="00FC2BC9"/>
    <w:rsid w:val="00FC34D1"/>
    <w:rsid w:val="00FC39D6"/>
    <w:rsid w:val="00FC453E"/>
    <w:rsid w:val="00FC512A"/>
    <w:rsid w:val="00FC5435"/>
    <w:rsid w:val="00FC562D"/>
    <w:rsid w:val="00FC5992"/>
    <w:rsid w:val="00FC61EB"/>
    <w:rsid w:val="00FC6244"/>
    <w:rsid w:val="00FD1E60"/>
    <w:rsid w:val="00FD24C2"/>
    <w:rsid w:val="00FD3051"/>
    <w:rsid w:val="00FD3250"/>
    <w:rsid w:val="00FD32F6"/>
    <w:rsid w:val="00FD3CE9"/>
    <w:rsid w:val="00FD3D76"/>
    <w:rsid w:val="00FD57F3"/>
    <w:rsid w:val="00FD5806"/>
    <w:rsid w:val="00FD7282"/>
    <w:rsid w:val="00FE00D2"/>
    <w:rsid w:val="00FE23D1"/>
    <w:rsid w:val="00FE28B6"/>
    <w:rsid w:val="00FE33A4"/>
    <w:rsid w:val="00FE466C"/>
    <w:rsid w:val="00FE500E"/>
    <w:rsid w:val="00FF0694"/>
    <w:rsid w:val="00FF2611"/>
    <w:rsid w:val="00FF396C"/>
    <w:rsid w:val="00FF515F"/>
    <w:rsid w:val="00FF7249"/>
    <w:rsid w:val="00FF7A34"/>
    <w:rsid w:val="663EEB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51D19A"/>
  <w15:chartTrackingRefBased/>
  <w15:docId w15:val="{906BA74C-DF93-4B00-89C6-19708D9D3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FDB"/>
    <w:pPr>
      <w:spacing w:line="360" w:lineRule="auto"/>
    </w:pPr>
  </w:style>
  <w:style w:type="paragraph" w:styleId="Heading1">
    <w:name w:val="heading 1"/>
    <w:basedOn w:val="Normal"/>
    <w:next w:val="Normal"/>
    <w:link w:val="Heading1Char"/>
    <w:uiPriority w:val="9"/>
    <w:qFormat/>
    <w:rsid w:val="004400D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D36B1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D36B1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36B1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36B1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36B1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36B1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36B1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36B1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0D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A5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7C3"/>
  </w:style>
  <w:style w:type="paragraph" w:styleId="Footer">
    <w:name w:val="footer"/>
    <w:basedOn w:val="Normal"/>
    <w:link w:val="FooterChar"/>
    <w:uiPriority w:val="99"/>
    <w:unhideWhenUsed/>
    <w:rsid w:val="006A5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7C3"/>
  </w:style>
  <w:style w:type="character" w:customStyle="1" w:styleId="Heading2Char">
    <w:name w:val="Heading 2 Char"/>
    <w:basedOn w:val="DefaultParagraphFont"/>
    <w:link w:val="Heading2"/>
    <w:uiPriority w:val="9"/>
    <w:rsid w:val="00D16B8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6B8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36B1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36B1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36B1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36B1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36B1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36B1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611A0"/>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B611A0"/>
    <w:pPr>
      <w:spacing w:after="100"/>
    </w:pPr>
  </w:style>
  <w:style w:type="paragraph" w:styleId="TOC2">
    <w:name w:val="toc 2"/>
    <w:basedOn w:val="Normal"/>
    <w:next w:val="Normal"/>
    <w:autoRedefine/>
    <w:uiPriority w:val="39"/>
    <w:unhideWhenUsed/>
    <w:rsid w:val="00B611A0"/>
    <w:pPr>
      <w:spacing w:after="100"/>
      <w:ind w:left="220"/>
    </w:pPr>
  </w:style>
  <w:style w:type="character" w:styleId="Hyperlink">
    <w:name w:val="Hyperlink"/>
    <w:basedOn w:val="DefaultParagraphFont"/>
    <w:uiPriority w:val="99"/>
    <w:unhideWhenUsed/>
    <w:rsid w:val="00B611A0"/>
    <w:rPr>
      <w:color w:val="0563C1" w:themeColor="hyperlink"/>
      <w:u w:val="single"/>
    </w:rPr>
  </w:style>
  <w:style w:type="table" w:styleId="TableGrid">
    <w:name w:val="Table Grid"/>
    <w:basedOn w:val="TableNormal"/>
    <w:uiPriority w:val="39"/>
    <w:rsid w:val="00811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D46C2"/>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C3D7C"/>
    <w:rPr>
      <w:color w:val="808080"/>
    </w:rPr>
  </w:style>
  <w:style w:type="paragraph" w:styleId="TableofFigures">
    <w:name w:val="table of figures"/>
    <w:basedOn w:val="Normal"/>
    <w:next w:val="Normal"/>
    <w:uiPriority w:val="99"/>
    <w:unhideWhenUsed/>
    <w:rsid w:val="00A0787B"/>
    <w:pPr>
      <w:spacing w:after="0"/>
    </w:pPr>
  </w:style>
  <w:style w:type="paragraph" w:styleId="ListParagraph">
    <w:name w:val="List Paragraph"/>
    <w:basedOn w:val="Normal"/>
    <w:uiPriority w:val="34"/>
    <w:qFormat/>
    <w:rsid w:val="00F60516"/>
    <w:pPr>
      <w:ind w:left="720"/>
      <w:contextualSpacing/>
    </w:pPr>
  </w:style>
  <w:style w:type="paragraph" w:styleId="TOC3">
    <w:name w:val="toc 3"/>
    <w:basedOn w:val="Normal"/>
    <w:next w:val="Normal"/>
    <w:autoRedefine/>
    <w:uiPriority w:val="39"/>
    <w:unhideWhenUsed/>
    <w:rsid w:val="000C184B"/>
    <w:pPr>
      <w:spacing w:after="100"/>
      <w:ind w:left="440"/>
    </w:pPr>
  </w:style>
  <w:style w:type="table" w:styleId="GridTable1Light-Accent1">
    <w:name w:val="Grid Table 1 Light Accent 1"/>
    <w:basedOn w:val="TableNormal"/>
    <w:uiPriority w:val="46"/>
    <w:rsid w:val="00DD79D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ListTable1Light-Accent1">
    <w:name w:val="List Table 1 Light Accent 1"/>
    <w:basedOn w:val="TableNormal"/>
    <w:uiPriority w:val="46"/>
    <w:rsid w:val="00D5422A"/>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83155">
      <w:marLeft w:val="0"/>
      <w:marRight w:val="0"/>
      <w:marTop w:val="0"/>
      <w:marBottom w:val="0"/>
      <w:divBdr>
        <w:top w:val="none" w:sz="0" w:space="0" w:color="auto"/>
        <w:left w:val="none" w:sz="0" w:space="0" w:color="auto"/>
        <w:bottom w:val="none" w:sz="0" w:space="0" w:color="auto"/>
        <w:right w:val="none" w:sz="0" w:space="0" w:color="auto"/>
      </w:divBdr>
    </w:div>
    <w:div w:id="165444075">
      <w:marLeft w:val="0"/>
      <w:marRight w:val="0"/>
      <w:marTop w:val="0"/>
      <w:marBottom w:val="0"/>
      <w:divBdr>
        <w:top w:val="none" w:sz="0" w:space="0" w:color="auto"/>
        <w:left w:val="none" w:sz="0" w:space="0" w:color="auto"/>
        <w:bottom w:val="none" w:sz="0" w:space="0" w:color="auto"/>
        <w:right w:val="none" w:sz="0" w:space="0" w:color="auto"/>
      </w:divBdr>
    </w:div>
    <w:div w:id="214240532">
      <w:marLeft w:val="0"/>
      <w:marRight w:val="0"/>
      <w:marTop w:val="0"/>
      <w:marBottom w:val="0"/>
      <w:divBdr>
        <w:top w:val="none" w:sz="0" w:space="0" w:color="auto"/>
        <w:left w:val="none" w:sz="0" w:space="0" w:color="auto"/>
        <w:bottom w:val="none" w:sz="0" w:space="0" w:color="auto"/>
        <w:right w:val="none" w:sz="0" w:space="0" w:color="auto"/>
      </w:divBdr>
    </w:div>
    <w:div w:id="550314421">
      <w:bodyDiv w:val="1"/>
      <w:marLeft w:val="0"/>
      <w:marRight w:val="0"/>
      <w:marTop w:val="0"/>
      <w:marBottom w:val="0"/>
      <w:divBdr>
        <w:top w:val="none" w:sz="0" w:space="0" w:color="auto"/>
        <w:left w:val="none" w:sz="0" w:space="0" w:color="auto"/>
        <w:bottom w:val="none" w:sz="0" w:space="0" w:color="auto"/>
        <w:right w:val="none" w:sz="0" w:space="0" w:color="auto"/>
      </w:divBdr>
      <w:divsChild>
        <w:div w:id="350960872">
          <w:marLeft w:val="480"/>
          <w:marRight w:val="0"/>
          <w:marTop w:val="0"/>
          <w:marBottom w:val="0"/>
          <w:divBdr>
            <w:top w:val="none" w:sz="0" w:space="0" w:color="auto"/>
            <w:left w:val="none" w:sz="0" w:space="0" w:color="auto"/>
            <w:bottom w:val="none" w:sz="0" w:space="0" w:color="auto"/>
            <w:right w:val="none" w:sz="0" w:space="0" w:color="auto"/>
          </w:divBdr>
        </w:div>
        <w:div w:id="134564441">
          <w:marLeft w:val="480"/>
          <w:marRight w:val="0"/>
          <w:marTop w:val="0"/>
          <w:marBottom w:val="0"/>
          <w:divBdr>
            <w:top w:val="none" w:sz="0" w:space="0" w:color="auto"/>
            <w:left w:val="none" w:sz="0" w:space="0" w:color="auto"/>
            <w:bottom w:val="none" w:sz="0" w:space="0" w:color="auto"/>
            <w:right w:val="none" w:sz="0" w:space="0" w:color="auto"/>
          </w:divBdr>
        </w:div>
        <w:div w:id="1514998836">
          <w:marLeft w:val="480"/>
          <w:marRight w:val="0"/>
          <w:marTop w:val="0"/>
          <w:marBottom w:val="0"/>
          <w:divBdr>
            <w:top w:val="none" w:sz="0" w:space="0" w:color="auto"/>
            <w:left w:val="none" w:sz="0" w:space="0" w:color="auto"/>
            <w:bottom w:val="none" w:sz="0" w:space="0" w:color="auto"/>
            <w:right w:val="none" w:sz="0" w:space="0" w:color="auto"/>
          </w:divBdr>
        </w:div>
        <w:div w:id="1977487053">
          <w:marLeft w:val="480"/>
          <w:marRight w:val="0"/>
          <w:marTop w:val="0"/>
          <w:marBottom w:val="0"/>
          <w:divBdr>
            <w:top w:val="none" w:sz="0" w:space="0" w:color="auto"/>
            <w:left w:val="none" w:sz="0" w:space="0" w:color="auto"/>
            <w:bottom w:val="none" w:sz="0" w:space="0" w:color="auto"/>
            <w:right w:val="none" w:sz="0" w:space="0" w:color="auto"/>
          </w:divBdr>
        </w:div>
        <w:div w:id="315572142">
          <w:marLeft w:val="480"/>
          <w:marRight w:val="0"/>
          <w:marTop w:val="0"/>
          <w:marBottom w:val="0"/>
          <w:divBdr>
            <w:top w:val="none" w:sz="0" w:space="0" w:color="auto"/>
            <w:left w:val="none" w:sz="0" w:space="0" w:color="auto"/>
            <w:bottom w:val="none" w:sz="0" w:space="0" w:color="auto"/>
            <w:right w:val="none" w:sz="0" w:space="0" w:color="auto"/>
          </w:divBdr>
        </w:div>
      </w:divsChild>
    </w:div>
    <w:div w:id="572354990">
      <w:marLeft w:val="0"/>
      <w:marRight w:val="0"/>
      <w:marTop w:val="0"/>
      <w:marBottom w:val="0"/>
      <w:divBdr>
        <w:top w:val="none" w:sz="0" w:space="0" w:color="auto"/>
        <w:left w:val="none" w:sz="0" w:space="0" w:color="auto"/>
        <w:bottom w:val="none" w:sz="0" w:space="0" w:color="auto"/>
        <w:right w:val="none" w:sz="0" w:space="0" w:color="auto"/>
      </w:divBdr>
    </w:div>
    <w:div w:id="593056006">
      <w:marLeft w:val="0"/>
      <w:marRight w:val="0"/>
      <w:marTop w:val="0"/>
      <w:marBottom w:val="0"/>
      <w:divBdr>
        <w:top w:val="none" w:sz="0" w:space="0" w:color="auto"/>
        <w:left w:val="none" w:sz="0" w:space="0" w:color="auto"/>
        <w:bottom w:val="none" w:sz="0" w:space="0" w:color="auto"/>
        <w:right w:val="none" w:sz="0" w:space="0" w:color="auto"/>
      </w:divBdr>
    </w:div>
    <w:div w:id="652368938">
      <w:bodyDiv w:val="1"/>
      <w:marLeft w:val="0"/>
      <w:marRight w:val="0"/>
      <w:marTop w:val="0"/>
      <w:marBottom w:val="0"/>
      <w:divBdr>
        <w:top w:val="none" w:sz="0" w:space="0" w:color="auto"/>
        <w:left w:val="none" w:sz="0" w:space="0" w:color="auto"/>
        <w:bottom w:val="none" w:sz="0" w:space="0" w:color="auto"/>
        <w:right w:val="none" w:sz="0" w:space="0" w:color="auto"/>
      </w:divBdr>
    </w:div>
    <w:div w:id="693923631">
      <w:marLeft w:val="0"/>
      <w:marRight w:val="0"/>
      <w:marTop w:val="0"/>
      <w:marBottom w:val="0"/>
      <w:divBdr>
        <w:top w:val="none" w:sz="0" w:space="0" w:color="auto"/>
        <w:left w:val="none" w:sz="0" w:space="0" w:color="auto"/>
        <w:bottom w:val="none" w:sz="0" w:space="0" w:color="auto"/>
        <w:right w:val="none" w:sz="0" w:space="0" w:color="auto"/>
      </w:divBdr>
    </w:div>
    <w:div w:id="739523877">
      <w:bodyDiv w:val="1"/>
      <w:marLeft w:val="0"/>
      <w:marRight w:val="0"/>
      <w:marTop w:val="0"/>
      <w:marBottom w:val="0"/>
      <w:divBdr>
        <w:top w:val="none" w:sz="0" w:space="0" w:color="auto"/>
        <w:left w:val="none" w:sz="0" w:space="0" w:color="auto"/>
        <w:bottom w:val="none" w:sz="0" w:space="0" w:color="auto"/>
        <w:right w:val="none" w:sz="0" w:space="0" w:color="auto"/>
      </w:divBdr>
    </w:div>
    <w:div w:id="860633397">
      <w:bodyDiv w:val="1"/>
      <w:marLeft w:val="0"/>
      <w:marRight w:val="0"/>
      <w:marTop w:val="0"/>
      <w:marBottom w:val="0"/>
      <w:divBdr>
        <w:top w:val="none" w:sz="0" w:space="0" w:color="auto"/>
        <w:left w:val="none" w:sz="0" w:space="0" w:color="auto"/>
        <w:bottom w:val="none" w:sz="0" w:space="0" w:color="auto"/>
        <w:right w:val="none" w:sz="0" w:space="0" w:color="auto"/>
      </w:divBdr>
    </w:div>
    <w:div w:id="1207916432">
      <w:marLeft w:val="0"/>
      <w:marRight w:val="0"/>
      <w:marTop w:val="0"/>
      <w:marBottom w:val="0"/>
      <w:divBdr>
        <w:top w:val="none" w:sz="0" w:space="0" w:color="auto"/>
        <w:left w:val="none" w:sz="0" w:space="0" w:color="auto"/>
        <w:bottom w:val="none" w:sz="0" w:space="0" w:color="auto"/>
        <w:right w:val="none" w:sz="0" w:space="0" w:color="auto"/>
      </w:divBdr>
    </w:div>
    <w:div w:id="1261915297">
      <w:marLeft w:val="0"/>
      <w:marRight w:val="0"/>
      <w:marTop w:val="0"/>
      <w:marBottom w:val="0"/>
      <w:divBdr>
        <w:top w:val="none" w:sz="0" w:space="0" w:color="auto"/>
        <w:left w:val="none" w:sz="0" w:space="0" w:color="auto"/>
        <w:bottom w:val="none" w:sz="0" w:space="0" w:color="auto"/>
        <w:right w:val="none" w:sz="0" w:space="0" w:color="auto"/>
      </w:divBdr>
    </w:div>
    <w:div w:id="1272081172">
      <w:marLeft w:val="0"/>
      <w:marRight w:val="0"/>
      <w:marTop w:val="0"/>
      <w:marBottom w:val="0"/>
      <w:divBdr>
        <w:top w:val="none" w:sz="0" w:space="0" w:color="auto"/>
        <w:left w:val="none" w:sz="0" w:space="0" w:color="auto"/>
        <w:bottom w:val="none" w:sz="0" w:space="0" w:color="auto"/>
        <w:right w:val="none" w:sz="0" w:space="0" w:color="auto"/>
      </w:divBdr>
    </w:div>
    <w:div w:id="1297293438">
      <w:marLeft w:val="0"/>
      <w:marRight w:val="0"/>
      <w:marTop w:val="0"/>
      <w:marBottom w:val="0"/>
      <w:divBdr>
        <w:top w:val="none" w:sz="0" w:space="0" w:color="auto"/>
        <w:left w:val="none" w:sz="0" w:space="0" w:color="auto"/>
        <w:bottom w:val="none" w:sz="0" w:space="0" w:color="auto"/>
        <w:right w:val="none" w:sz="0" w:space="0" w:color="auto"/>
      </w:divBdr>
    </w:div>
    <w:div w:id="1448694986">
      <w:marLeft w:val="0"/>
      <w:marRight w:val="0"/>
      <w:marTop w:val="0"/>
      <w:marBottom w:val="0"/>
      <w:divBdr>
        <w:top w:val="none" w:sz="0" w:space="0" w:color="auto"/>
        <w:left w:val="none" w:sz="0" w:space="0" w:color="auto"/>
        <w:bottom w:val="none" w:sz="0" w:space="0" w:color="auto"/>
        <w:right w:val="none" w:sz="0" w:space="0" w:color="auto"/>
      </w:divBdr>
    </w:div>
    <w:div w:id="1538424771">
      <w:marLeft w:val="0"/>
      <w:marRight w:val="0"/>
      <w:marTop w:val="0"/>
      <w:marBottom w:val="0"/>
      <w:divBdr>
        <w:top w:val="none" w:sz="0" w:space="0" w:color="auto"/>
        <w:left w:val="none" w:sz="0" w:space="0" w:color="auto"/>
        <w:bottom w:val="none" w:sz="0" w:space="0" w:color="auto"/>
        <w:right w:val="none" w:sz="0" w:space="0" w:color="auto"/>
      </w:divBdr>
    </w:div>
    <w:div w:id="1559433031">
      <w:bodyDiv w:val="1"/>
      <w:marLeft w:val="0"/>
      <w:marRight w:val="0"/>
      <w:marTop w:val="0"/>
      <w:marBottom w:val="0"/>
      <w:divBdr>
        <w:top w:val="none" w:sz="0" w:space="0" w:color="auto"/>
        <w:left w:val="none" w:sz="0" w:space="0" w:color="auto"/>
        <w:bottom w:val="none" w:sz="0" w:space="0" w:color="auto"/>
        <w:right w:val="none" w:sz="0" w:space="0" w:color="auto"/>
      </w:divBdr>
    </w:div>
    <w:div w:id="1565488874">
      <w:bodyDiv w:val="1"/>
      <w:marLeft w:val="0"/>
      <w:marRight w:val="0"/>
      <w:marTop w:val="0"/>
      <w:marBottom w:val="0"/>
      <w:divBdr>
        <w:top w:val="none" w:sz="0" w:space="0" w:color="auto"/>
        <w:left w:val="none" w:sz="0" w:space="0" w:color="auto"/>
        <w:bottom w:val="none" w:sz="0" w:space="0" w:color="auto"/>
        <w:right w:val="none" w:sz="0" w:space="0" w:color="auto"/>
      </w:divBdr>
    </w:div>
    <w:div w:id="1574896374">
      <w:marLeft w:val="0"/>
      <w:marRight w:val="0"/>
      <w:marTop w:val="0"/>
      <w:marBottom w:val="0"/>
      <w:divBdr>
        <w:top w:val="none" w:sz="0" w:space="0" w:color="auto"/>
        <w:left w:val="none" w:sz="0" w:space="0" w:color="auto"/>
        <w:bottom w:val="none" w:sz="0" w:space="0" w:color="auto"/>
        <w:right w:val="none" w:sz="0" w:space="0" w:color="auto"/>
      </w:divBdr>
    </w:div>
    <w:div w:id="1583104784">
      <w:marLeft w:val="0"/>
      <w:marRight w:val="0"/>
      <w:marTop w:val="0"/>
      <w:marBottom w:val="0"/>
      <w:divBdr>
        <w:top w:val="none" w:sz="0" w:space="0" w:color="auto"/>
        <w:left w:val="none" w:sz="0" w:space="0" w:color="auto"/>
        <w:bottom w:val="none" w:sz="0" w:space="0" w:color="auto"/>
        <w:right w:val="none" w:sz="0" w:space="0" w:color="auto"/>
      </w:divBdr>
    </w:div>
    <w:div w:id="1590001611">
      <w:marLeft w:val="0"/>
      <w:marRight w:val="0"/>
      <w:marTop w:val="0"/>
      <w:marBottom w:val="0"/>
      <w:divBdr>
        <w:top w:val="none" w:sz="0" w:space="0" w:color="auto"/>
        <w:left w:val="none" w:sz="0" w:space="0" w:color="auto"/>
        <w:bottom w:val="none" w:sz="0" w:space="0" w:color="auto"/>
        <w:right w:val="none" w:sz="0" w:space="0" w:color="auto"/>
      </w:divBdr>
    </w:div>
    <w:div w:id="1707952335">
      <w:bodyDiv w:val="1"/>
      <w:marLeft w:val="0"/>
      <w:marRight w:val="0"/>
      <w:marTop w:val="0"/>
      <w:marBottom w:val="0"/>
      <w:divBdr>
        <w:top w:val="none" w:sz="0" w:space="0" w:color="auto"/>
        <w:left w:val="none" w:sz="0" w:space="0" w:color="auto"/>
        <w:bottom w:val="none" w:sz="0" w:space="0" w:color="auto"/>
        <w:right w:val="none" w:sz="0" w:space="0" w:color="auto"/>
      </w:divBdr>
      <w:divsChild>
        <w:div w:id="1376151145">
          <w:marLeft w:val="480"/>
          <w:marRight w:val="0"/>
          <w:marTop w:val="0"/>
          <w:marBottom w:val="0"/>
          <w:divBdr>
            <w:top w:val="none" w:sz="0" w:space="0" w:color="auto"/>
            <w:left w:val="none" w:sz="0" w:space="0" w:color="auto"/>
            <w:bottom w:val="none" w:sz="0" w:space="0" w:color="auto"/>
            <w:right w:val="none" w:sz="0" w:space="0" w:color="auto"/>
          </w:divBdr>
        </w:div>
        <w:div w:id="1824010440">
          <w:marLeft w:val="480"/>
          <w:marRight w:val="0"/>
          <w:marTop w:val="0"/>
          <w:marBottom w:val="0"/>
          <w:divBdr>
            <w:top w:val="none" w:sz="0" w:space="0" w:color="auto"/>
            <w:left w:val="none" w:sz="0" w:space="0" w:color="auto"/>
            <w:bottom w:val="none" w:sz="0" w:space="0" w:color="auto"/>
            <w:right w:val="none" w:sz="0" w:space="0" w:color="auto"/>
          </w:divBdr>
        </w:div>
        <w:div w:id="715004713">
          <w:marLeft w:val="480"/>
          <w:marRight w:val="0"/>
          <w:marTop w:val="0"/>
          <w:marBottom w:val="0"/>
          <w:divBdr>
            <w:top w:val="none" w:sz="0" w:space="0" w:color="auto"/>
            <w:left w:val="none" w:sz="0" w:space="0" w:color="auto"/>
            <w:bottom w:val="none" w:sz="0" w:space="0" w:color="auto"/>
            <w:right w:val="none" w:sz="0" w:space="0" w:color="auto"/>
          </w:divBdr>
        </w:div>
        <w:div w:id="440876116">
          <w:marLeft w:val="480"/>
          <w:marRight w:val="0"/>
          <w:marTop w:val="0"/>
          <w:marBottom w:val="0"/>
          <w:divBdr>
            <w:top w:val="none" w:sz="0" w:space="0" w:color="auto"/>
            <w:left w:val="none" w:sz="0" w:space="0" w:color="auto"/>
            <w:bottom w:val="none" w:sz="0" w:space="0" w:color="auto"/>
            <w:right w:val="none" w:sz="0" w:space="0" w:color="auto"/>
          </w:divBdr>
        </w:div>
        <w:div w:id="1396661035">
          <w:marLeft w:val="480"/>
          <w:marRight w:val="0"/>
          <w:marTop w:val="0"/>
          <w:marBottom w:val="0"/>
          <w:divBdr>
            <w:top w:val="none" w:sz="0" w:space="0" w:color="auto"/>
            <w:left w:val="none" w:sz="0" w:space="0" w:color="auto"/>
            <w:bottom w:val="none" w:sz="0" w:space="0" w:color="auto"/>
            <w:right w:val="none" w:sz="0" w:space="0" w:color="auto"/>
          </w:divBdr>
        </w:div>
      </w:divsChild>
    </w:div>
    <w:div w:id="1715470492">
      <w:marLeft w:val="0"/>
      <w:marRight w:val="0"/>
      <w:marTop w:val="0"/>
      <w:marBottom w:val="0"/>
      <w:divBdr>
        <w:top w:val="none" w:sz="0" w:space="0" w:color="auto"/>
        <w:left w:val="none" w:sz="0" w:space="0" w:color="auto"/>
        <w:bottom w:val="none" w:sz="0" w:space="0" w:color="auto"/>
        <w:right w:val="none" w:sz="0" w:space="0" w:color="auto"/>
      </w:divBdr>
    </w:div>
    <w:div w:id="1812862381">
      <w:marLeft w:val="0"/>
      <w:marRight w:val="0"/>
      <w:marTop w:val="0"/>
      <w:marBottom w:val="0"/>
      <w:divBdr>
        <w:top w:val="none" w:sz="0" w:space="0" w:color="auto"/>
        <w:left w:val="none" w:sz="0" w:space="0" w:color="auto"/>
        <w:bottom w:val="none" w:sz="0" w:space="0" w:color="auto"/>
        <w:right w:val="none" w:sz="0" w:space="0" w:color="auto"/>
      </w:divBdr>
    </w:div>
    <w:div w:id="1943103738">
      <w:marLeft w:val="0"/>
      <w:marRight w:val="0"/>
      <w:marTop w:val="0"/>
      <w:marBottom w:val="0"/>
      <w:divBdr>
        <w:top w:val="none" w:sz="0" w:space="0" w:color="auto"/>
        <w:left w:val="none" w:sz="0" w:space="0" w:color="auto"/>
        <w:bottom w:val="none" w:sz="0" w:space="0" w:color="auto"/>
        <w:right w:val="none" w:sz="0" w:space="0" w:color="auto"/>
      </w:divBdr>
    </w:div>
    <w:div w:id="2108698350">
      <w:bodyDiv w:val="1"/>
      <w:marLeft w:val="0"/>
      <w:marRight w:val="0"/>
      <w:marTop w:val="0"/>
      <w:marBottom w:val="0"/>
      <w:divBdr>
        <w:top w:val="none" w:sz="0" w:space="0" w:color="auto"/>
        <w:left w:val="none" w:sz="0" w:space="0" w:color="auto"/>
        <w:bottom w:val="none" w:sz="0" w:space="0" w:color="auto"/>
        <w:right w:val="none" w:sz="0" w:space="0" w:color="auto"/>
      </w:divBdr>
      <w:divsChild>
        <w:div w:id="1719088742">
          <w:marLeft w:val="480"/>
          <w:marRight w:val="0"/>
          <w:marTop w:val="0"/>
          <w:marBottom w:val="0"/>
          <w:divBdr>
            <w:top w:val="none" w:sz="0" w:space="0" w:color="auto"/>
            <w:left w:val="none" w:sz="0" w:space="0" w:color="auto"/>
            <w:bottom w:val="none" w:sz="0" w:space="0" w:color="auto"/>
            <w:right w:val="none" w:sz="0" w:space="0" w:color="auto"/>
          </w:divBdr>
        </w:div>
        <w:div w:id="1433091439">
          <w:marLeft w:val="480"/>
          <w:marRight w:val="0"/>
          <w:marTop w:val="0"/>
          <w:marBottom w:val="0"/>
          <w:divBdr>
            <w:top w:val="none" w:sz="0" w:space="0" w:color="auto"/>
            <w:left w:val="none" w:sz="0" w:space="0" w:color="auto"/>
            <w:bottom w:val="none" w:sz="0" w:space="0" w:color="auto"/>
            <w:right w:val="none" w:sz="0" w:space="0" w:color="auto"/>
          </w:divBdr>
        </w:div>
        <w:div w:id="1417366854">
          <w:marLeft w:val="480"/>
          <w:marRight w:val="0"/>
          <w:marTop w:val="0"/>
          <w:marBottom w:val="0"/>
          <w:divBdr>
            <w:top w:val="none" w:sz="0" w:space="0" w:color="auto"/>
            <w:left w:val="none" w:sz="0" w:space="0" w:color="auto"/>
            <w:bottom w:val="none" w:sz="0" w:space="0" w:color="auto"/>
            <w:right w:val="none" w:sz="0" w:space="0" w:color="auto"/>
          </w:divBdr>
        </w:div>
        <w:div w:id="745566726">
          <w:marLeft w:val="480"/>
          <w:marRight w:val="0"/>
          <w:marTop w:val="0"/>
          <w:marBottom w:val="0"/>
          <w:divBdr>
            <w:top w:val="none" w:sz="0" w:space="0" w:color="auto"/>
            <w:left w:val="none" w:sz="0" w:space="0" w:color="auto"/>
            <w:bottom w:val="none" w:sz="0" w:space="0" w:color="auto"/>
            <w:right w:val="none" w:sz="0" w:space="0" w:color="auto"/>
          </w:divBdr>
        </w:div>
        <w:div w:id="899487327">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customXml" Target="ink/ink3.xml"/><Relationship Id="rId42" Type="http://schemas.openxmlformats.org/officeDocument/2006/relationships/customXml" Target="ink/ink20.xml"/><Relationship Id="rId47" Type="http://schemas.openxmlformats.org/officeDocument/2006/relationships/customXml" Target="ink/ink24.xml"/><Relationship Id="rId63" Type="http://schemas.openxmlformats.org/officeDocument/2006/relationships/image" Target="media/image14.png"/><Relationship Id="rId68" Type="http://schemas.openxmlformats.org/officeDocument/2006/relationships/customXml" Target="ink/ink37.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customXml" Target="ink/ink9.xml"/><Relationship Id="rId11" Type="http://schemas.openxmlformats.org/officeDocument/2006/relationships/image" Target="media/image1.jpeg"/><Relationship Id="rId24" Type="http://schemas.openxmlformats.org/officeDocument/2006/relationships/customXml" Target="ink/ink5.xml"/><Relationship Id="rId32" Type="http://schemas.openxmlformats.org/officeDocument/2006/relationships/customXml" Target="ink/ink12.xml"/><Relationship Id="rId37" Type="http://schemas.openxmlformats.org/officeDocument/2006/relationships/customXml" Target="ink/ink15.xml"/><Relationship Id="rId40" Type="http://schemas.openxmlformats.org/officeDocument/2006/relationships/customXml" Target="ink/ink18.xml"/><Relationship Id="rId45" Type="http://schemas.openxmlformats.org/officeDocument/2006/relationships/customXml" Target="ink/ink22.xml"/><Relationship Id="rId53" Type="http://schemas.openxmlformats.org/officeDocument/2006/relationships/image" Target="media/image11.png"/><Relationship Id="rId58" Type="http://schemas.openxmlformats.org/officeDocument/2006/relationships/customXml" Target="ink/ink30.xml"/><Relationship Id="rId66" Type="http://schemas.openxmlformats.org/officeDocument/2006/relationships/customXml" Target="ink/ink36.xm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13.png"/><Relationship Id="rId19" Type="http://schemas.openxmlformats.org/officeDocument/2006/relationships/image" Target="media/image2.png"/><Relationship Id="rId14" Type="http://schemas.openxmlformats.org/officeDocument/2006/relationships/header" Target="header2.xml"/><Relationship Id="rId22" Type="http://schemas.openxmlformats.org/officeDocument/2006/relationships/customXml" Target="ink/ink4.xml"/><Relationship Id="rId27" Type="http://schemas.openxmlformats.org/officeDocument/2006/relationships/customXml" Target="ink/ink7.xml"/><Relationship Id="rId30" Type="http://schemas.openxmlformats.org/officeDocument/2006/relationships/customXml" Target="ink/ink10.xml"/><Relationship Id="rId35" Type="http://schemas.openxmlformats.org/officeDocument/2006/relationships/image" Target="media/image6.png"/><Relationship Id="rId43" Type="http://schemas.openxmlformats.org/officeDocument/2006/relationships/image" Target="media/image7.png"/><Relationship Id="rId48" Type="http://schemas.openxmlformats.org/officeDocument/2006/relationships/image" Target="media/image8.png"/><Relationship Id="rId56" Type="http://schemas.openxmlformats.org/officeDocument/2006/relationships/image" Target="media/image12.png"/><Relationship Id="rId64" Type="http://schemas.openxmlformats.org/officeDocument/2006/relationships/customXml" Target="ink/ink34.xml"/><Relationship Id="rId69" Type="http://schemas.openxmlformats.org/officeDocument/2006/relationships/image" Target="media/image16.png"/><Relationship Id="rId8" Type="http://schemas.openxmlformats.org/officeDocument/2006/relationships/webSettings" Target="webSettings.xml"/><Relationship Id="rId51" Type="http://schemas.openxmlformats.org/officeDocument/2006/relationships/image" Target="media/image10.png"/><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customXml" Target="ink/ink6.xml"/><Relationship Id="rId33" Type="http://schemas.openxmlformats.org/officeDocument/2006/relationships/image" Target="media/image5.png"/><Relationship Id="rId38" Type="http://schemas.openxmlformats.org/officeDocument/2006/relationships/customXml" Target="ink/ink16.xml"/><Relationship Id="rId46" Type="http://schemas.openxmlformats.org/officeDocument/2006/relationships/customXml" Target="ink/ink23.xml"/><Relationship Id="rId59" Type="http://schemas.openxmlformats.org/officeDocument/2006/relationships/customXml" Target="ink/ink31.xml"/><Relationship Id="rId67" Type="http://schemas.openxmlformats.org/officeDocument/2006/relationships/image" Target="media/image15.png"/><Relationship Id="rId20" Type="http://schemas.openxmlformats.org/officeDocument/2006/relationships/customXml" Target="ink/ink2.xml"/><Relationship Id="rId41" Type="http://schemas.openxmlformats.org/officeDocument/2006/relationships/customXml" Target="ink/ink19.xml"/><Relationship Id="rId54" Type="http://schemas.openxmlformats.org/officeDocument/2006/relationships/customXml" Target="ink/ink27.xml"/><Relationship Id="rId62" Type="http://schemas.openxmlformats.org/officeDocument/2006/relationships/customXml" Target="ink/ink33.xml"/><Relationship Id="rId7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image" Target="media/image3.png"/><Relationship Id="rId28" Type="http://schemas.openxmlformats.org/officeDocument/2006/relationships/customXml" Target="ink/ink8.xml"/><Relationship Id="rId36" Type="http://schemas.openxmlformats.org/officeDocument/2006/relationships/customXml" Target="ink/ink14.xml"/><Relationship Id="rId49" Type="http://schemas.openxmlformats.org/officeDocument/2006/relationships/image" Target="media/image9.png"/><Relationship Id="rId57" Type="http://schemas.openxmlformats.org/officeDocument/2006/relationships/customXml" Target="ink/ink29.xml"/><Relationship Id="rId10" Type="http://schemas.openxmlformats.org/officeDocument/2006/relationships/endnotes" Target="endnotes.xml"/><Relationship Id="rId31" Type="http://schemas.openxmlformats.org/officeDocument/2006/relationships/customXml" Target="ink/ink11.xml"/><Relationship Id="rId44" Type="http://schemas.openxmlformats.org/officeDocument/2006/relationships/customXml" Target="ink/ink21.xml"/><Relationship Id="rId52" Type="http://schemas.openxmlformats.org/officeDocument/2006/relationships/customXml" Target="ink/ink26.xml"/><Relationship Id="rId60" Type="http://schemas.openxmlformats.org/officeDocument/2006/relationships/customXml" Target="ink/ink32.xml"/><Relationship Id="rId65" Type="http://schemas.openxmlformats.org/officeDocument/2006/relationships/customXml" Target="ink/ink35.xml"/><Relationship Id="rId73"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customXml" Target="ink/ink1.xml"/><Relationship Id="rId39" Type="http://schemas.openxmlformats.org/officeDocument/2006/relationships/customXml" Target="ink/ink17.xml"/><Relationship Id="rId34" Type="http://schemas.openxmlformats.org/officeDocument/2006/relationships/customXml" Target="ink/ink13.xml"/><Relationship Id="rId50" Type="http://schemas.openxmlformats.org/officeDocument/2006/relationships/customXml" Target="ink/ink25.xml"/><Relationship Id="rId55" Type="http://schemas.openxmlformats.org/officeDocument/2006/relationships/customXml" Target="ink/ink28.xml"/><Relationship Id="rId7" Type="http://schemas.openxmlformats.org/officeDocument/2006/relationships/settings" Target="settings.xml"/><Relationship Id="rId71" Type="http://schemas.openxmlformats.org/officeDocument/2006/relationships/footer" Target="footer4.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6F3A5C2-F3EA-4613-8A4D-6955F251E93F}"/>
      </w:docPartPr>
      <w:docPartBody>
        <w:p w:rsidR="00045184" w:rsidRDefault="009C0391">
          <w:r w:rsidRPr="00B45E6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391"/>
    <w:rsid w:val="00045184"/>
    <w:rsid w:val="00181EB3"/>
    <w:rsid w:val="003C72CB"/>
    <w:rsid w:val="005018C7"/>
    <w:rsid w:val="007D1A46"/>
    <w:rsid w:val="009C0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C039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40:01.523"/>
    </inkml:context>
    <inkml:brush xml:id="br0">
      <inkml:brushProperty name="width" value="0.10016" units="cm"/>
      <inkml:brushProperty name="height" value="0.20031" units="cm"/>
      <inkml:brushProperty name="color" value="#A9D8FF"/>
      <inkml:brushProperty name="tip" value="rectangle"/>
      <inkml:brushProperty name="rasterOp" value="maskPen"/>
      <inkml:brushProperty name="ignorePressure" value="1"/>
    </inkml:brush>
  </inkml:definitions>
  <inkml:trace contextRef="#ctx0" brushRef="#br0">1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40:00.032"/>
    </inkml:context>
    <inkml:brush xml:id="br0">
      <inkml:brushProperty name="width" value="0.10016" units="cm"/>
      <inkml:brushProperty name="height" value="0.20031" units="cm"/>
      <inkml:brushProperty name="color" value="#A9D8FF"/>
      <inkml:brushProperty name="tip" value="rectangle"/>
      <inkml:brushProperty name="rasterOp" value="maskPen"/>
      <inkml:brushProperty name="ignorePressure" value="1"/>
    </inkml:brush>
  </inkml:definitions>
  <inkml:trace contextRef="#ctx0" brushRef="#br0">0 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9:37.527"/>
    </inkml:context>
    <inkml:brush xml:id="br0">
      <inkml:brushProperty name="width" value="0.10016" units="cm"/>
      <inkml:brushProperty name="height" value="0.20031"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9:20.900"/>
    </inkml:context>
    <inkml:brush xml:id="br0">
      <inkml:brushProperty name="width" value="0.10016" units="cm"/>
      <inkml:brushProperty name="height" value="0.20031" units="cm"/>
      <inkml:brushProperty name="color" value="#A9D8FF"/>
      <inkml:brushProperty name="tip" value="rectangle"/>
      <inkml:brushProperty name="rasterOp" value="maskPen"/>
      <inkml:brushProperty name="ignorePressure" value="1"/>
    </inkml:brush>
  </inkml:definitions>
  <inkml:trace contextRef="#ctx0" brushRef="#br0">0 0,'2'0,"0"0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9:00.522"/>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8:36.900"/>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7:49.862"/>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1,'0'0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6:33.460"/>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6:30.908"/>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6:29.365"/>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6:27.374"/>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0,'0'0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36:08.143"/>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50:23.594"/>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4,'0'-1,"0"-1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50:13.688"/>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4,'0'-2,"0"0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50:12.074"/>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49:50.158"/>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0,'0'0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49:49.170"/>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49:47.863"/>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0,'0'0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49:14.681"/>
    </inkml:context>
    <inkml:brush xml:id="br0">
      <inkml:brushProperty name="width" value="0.09993" units="cm"/>
      <inkml:brushProperty name="height" value="0.19986" units="cm"/>
      <inkml:brushProperty name="color" value="#A9D8FF"/>
      <inkml:brushProperty name="tip" value="rectangle"/>
      <inkml:brushProperty name="rasterOp" value="maskPen"/>
      <inkml:brushProperty name="ignorePressure" value="1"/>
    </inkml:brush>
  </inkml:definitions>
  <inkml:trace contextRef="#ctx0" brushRef="#br0">0 0,'0'0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48:50.381"/>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54:12.387"/>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0,'0'0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54:10.925"/>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54:01.607"/>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0,'0'0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53:56.816"/>
    </inkml:context>
    <inkml:brush xml:id="br0">
      <inkml:brushProperty name="width" value="0.1" units="cm"/>
      <inkml:brushProperty name="height" value="0.2" units="cm"/>
      <inkml:brushProperty name="color" value="#00F900"/>
      <inkml:brushProperty name="tip" value="rectangle"/>
      <inkml:brushProperty name="rasterOp" value="maskPen"/>
      <inkml:brushProperty name="ignorePressure" value="1"/>
    </inkml:brush>
  </inkml:definitions>
  <inkml:trace contextRef="#ctx0" brushRef="#br0">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55:24.151"/>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1,'0'0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6:41.297"/>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6:38.277"/>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0 1,'0'0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6:35.476"/>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0 0,'0'0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7:00.627"/>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6:57.081"/>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1 0,'0'0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6:55.466"/>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6:50.776"/>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0 1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8:28.934"/>
    </inkml:context>
    <inkml:brush xml:id="br0">
      <inkml:brushProperty name="width" value="0.2" units="cm"/>
      <inkml:brushProperty name="height" value="0.4" units="cm"/>
      <inkml:brushProperty name="color" value="#00F900"/>
      <inkml:brushProperty name="tip" value="rectangle"/>
      <inkml:brushProperty name="rasterOp" value="maskPen"/>
      <inkml:brushProperty name="ignorePressure" value="1"/>
    </inkml:brush>
  </inkml:definitions>
  <inkml:trace contextRef="#ctx0" brushRef="#br0">0 0,'0'0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8:20.036"/>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0 1,'0'0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8:11.445"/>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0 1,'0'0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8:04.633"/>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0 0,'0'0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20:28:58.868"/>
    </inkml:context>
    <inkml:brush xml:id="br0">
      <inkml:brushProperty name="width" value="0.2" units="cm"/>
      <inkml:brushProperty name="height" value="0.4" units="cm"/>
      <inkml:brushProperty name="color" value="#A9D8FF"/>
      <inkml:brushProperty name="tip" value="rectangle"/>
      <inkml:brushProperty name="rasterOp" value="maskPen"/>
      <inkml:brushProperty name="ignorePressure" value="1"/>
    </inkml:brush>
  </inkml:definitions>
  <inkml:trace contextRef="#ctx0" brushRef="#br0">1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270885-444B-44C2-A4F2-009F3839F4D4}">
  <we:reference id="wa104382081" version="1.55.1.0" store="en-US" storeType="OMEX"/>
  <we:alternateReferences>
    <we:reference id="wa104382081" version="1.55.1.0" store="en-US" storeType="OMEX"/>
  </we:alternateReferences>
  <we:properties>
    <we:property name="MENDELEY_BIBLIOGRAPHY_IS_DIRTY" value="false"/>
    <we:property name="MENDELEY_BIBLIOGRAPHY_LAST_MODIFIED" value="1763929341618"/>
    <we:property name="MENDELEY_CITATIONS" value="[{&quot;citationID&quot;:&quot;MENDELEY_CITATION_047f24eb-a864-48d5-8319-02cf56c84a9c&quot;,&quot;properties&quot;:{&quot;noteIndex&quot;:0},&quot;isEdited&quot;:false,&quot;manualOverride&quot;:{&quot;isManuallyOverridden&quot;:false,&quot;citeprocText&quot;:&quot;(AIHR, 2025)&quot;,&quot;manualOverrideText&quot;:&quot;&quot;},&quot;citationTag&quot;:&quot;MENDELEY_CITATION_v3_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&quot;,&quot;citationItems&quot;:[{&quot;id&quot;:&quot;4d4f7fe6-dad9-3455-a7c3-cad9ce0f00c2&quot;,&quot;itemData&quot;:{&quot;type&quot;:&quot;webpage&quot;,&quot;id&quot;:&quot;4d4f7fe6-dad9-3455-a7c3-cad9ce0f00c2&quot;,&quot;title&quot;:&quot;What Are Self Managed Teams? Definition &amp; Examples - AIHR&quot;,&quot;author&quot;:[{&quot;family&quot;:&quot;AIHR&quot;,&quot;given&quot;:&quot;&quot;,&quot;parse-names&quot;:false,&quot;dropping-particle&quot;:&quot;&quot;,&quot;non-dropping-particle&quot;:&quot;&quot;}],&quot;accessed&quot;:{&quot;date-parts&quot;:[[2025,11,22]]},&quot;URL&quot;:&quot;https://www.aihr.com/hr-glossary/self-managed-teams/&quot;,&quot;issued&quot;:{&quot;date-parts&quot;:[[2025]]},&quot;container-title-short&quot;:&quot;&quot;},&quot;isTemporary&quot;:false,&quot;suppress-author&quot;:false,&quot;composite&quot;:false,&quot;author-only&quot;:false}]},{&quot;citationID&quot;:&quot;MENDELEY_CITATION_d0964b91-7d5c-4ed3-8755-673a7fdf567b&quot;,&quot;properties&quot;:{&quot;noteIndex&quot;:0},&quot;isEdited&quot;:false,&quot;manualOverride&quot;:{&quot;isManuallyOverridden&quot;:false,&quot;citeprocText&quot;:&quot;(Indeed editorial team, 2025)&quot;,&quot;manualOverrideText&quot;:&quot;&quot;},&quot;citationTag&quot;:&quot;MENDELEY_CITATION_v3_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&quot;,&quot;citationItems&quot;:[{&quot;id&quot;:&quot;1f5c28e0-2e75-3348-9bd8-629107c86fd7&quot;,&quot;itemData&quot;:{&quot;type&quot;:&quot;webpage&quot;,&quot;id&quot;:&quot;1f5c28e0-2e75-3348-9bd8-629107c86fd7&quot;,&quot;title&quot;:&quot;The nine Belbin Team Roles (With examples and definitions) | Indeed.com UK&quot;,&quot;author&quot;:[{&quot;family&quot;:&quot;Indeed editorial team&quot;,&quot;given&quot;:&quot;&quot;,&quot;parse-names&quot;:false,&quot;dropping-particle&quot;:&quot;&quot;,&quot;non-dropping-particle&quot;:&quot;&quot;}],&quot;accessed&quot;:{&quot;date-parts&quot;:[[2025,11,22]]},&quot;URL&quot;:&quot;https://uk.indeed.com/career-advice/career-development/belbin-team-roles&quot;,&quot;issued&quot;:{&quot;date-parts&quot;:[[2025,5,1]]},&quot;container-title-short&quot;:&quot;&quot;},&quot;isTemporary&quot;:false,&quot;suppress-author&quot;:false,&quot;composite&quot;:false,&quot;author-only&quot;:false}]},{&quot;citationID&quot;:&quot;MENDELEY_CITATION_86e8d1f9-5fca-458e-a6cb-ea922d983e83&quot;,&quot;properties&quot;:{&quot;noteIndex&quot;:0},&quot;isEdited&quot;:false,&quot;manualOverride&quot;:{&quot;isManuallyOverridden&quot;:false,&quot;citeprocText&quot;:&quot;(Melvyn Rutter Limited, 2025)&quot;,&quot;manualOverrideText&quot;:&quot;&quot;},&quot;citationTag&quot;:&quot;MENDELEY_CITATION_v3_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&quot;,&quot;citationItems&quot;:[{&quot;id&quot;:&quot;dd1e3c9d-1f57-317e-b2c3-fde8b8dbf817&quot;,&quot;itemData&quot;:{&quot;type&quot;:&quot;webpage&quot;,&quot;id&quot;:&quot;dd1e3c9d-1f57-317e-b2c3-fde8b8dbf817&quot;,&quot;title&quot;:&quot;Bottom front right hand wishbone for Aero 8 8/2000 on. Special Order, please contact for availability. :: Mog Parts, Morgan Car Parts &amp; Morgan Spares from Melvyn Rutter&quot;,&quot;author&quot;:[{&quot;family&quot;:&quot;Melvyn Rutter Limited&quot;,&quot;given&quot;:&quot;&quot;,&quot;parse-names&quot;:false,&quot;dropping-particle&quot;:&quot;&quot;,&quot;non-dropping-particle&quot;:&quot;&quot;}],&quot;accessed&quot;:{&quot;date-parts&quot;:[[2025,11,21]]},&quot;URL&quot;:&quot;https://mogparts.net/product/bottom-front-right-hand-wishbone-for-aero-8-82000-on&quot;,&quot;issued&quot;:{&quot;date-parts&quot;:[[2025]]},&quot;container-title-short&quot;:&quot;&quot;},&quot;isTemporary&quot;:false,&quot;suppress-author&quot;:false,&quot;composite&quot;:false,&quot;author-only&quot;:false}]},{&quot;citationID&quot;:&quot;MENDELEY_CITATION_747dc467-5b12-44ca-b05a-8f49793d82fb&quot;,&quot;properties&quot;:{&quot;noteIndex&quot;:0},&quot;isEdited&quot;:false,&quot;manualOverride&quot;:{&quot;isManuallyOverridden&quot;:false,&quot;citeprocText&quot;:&quot;(Melvyn Rutter Limited, 2025)&quot;,&quot;manualOverrideText&quot;:&quot;&quot;},&quot;citationTag&quot;:&quot;MENDELEY_CITATION_v3_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&quot;,&quot;citationItems&quot;:[{&quot;id&quot;:&quot;dd1e3c9d-1f57-317e-b2c3-fde8b8dbf817&quot;,&quot;itemData&quot;:{&quot;type&quot;:&quot;webpage&quot;,&quot;id&quot;:&quot;dd1e3c9d-1f57-317e-b2c3-fde8b8dbf817&quot;,&quot;title&quot;:&quot;Bottom front right hand wishbone for Aero 8 8/2000 on. Special Order, please contact for availability. :: Mog Parts, Morgan Car Parts &amp; Morgan Spares from Melvyn Rutter&quot;,&quot;author&quot;:[{&quot;family&quot;:&quot;Melvyn Rutter Limited&quot;,&quot;given&quot;:&quot;&quot;,&quot;parse-names&quot;:false,&quot;dropping-particle&quot;:&quot;&quot;,&quot;non-dropping-particle&quot;:&quot;&quot;}],&quot;accessed&quot;:{&quot;date-parts&quot;:[[2025,11,21]]},&quot;URL&quot;:&quot;https://mogparts.net/product/bottom-front-right-hand-wishbone-for-aero-8-82000-on&quot;,&quot;issued&quot;:{&quot;date-parts&quot;:[[2025]]},&quot;container-title-short&quot;:&quot;&quot;},&quot;isTemporary&quot;:false,&quot;suppress-author&quot;:false,&quot;composite&quot;:false,&quot;author-only&quot;:false}]},{&quot;citationID&quot;:&quot;MENDELEY_CITATION_420b53b0-dad1-40c1-bd62-47e0fbb613fc&quot;,&quot;properties&quot;:{&quot;noteIndex&quot;:0},&quot;isEdited&quot;:false,&quot;manualOverride&quot;:{&quot;isManuallyOverridden&quot;:false,&quot;citeprocText&quot;:&quot;(Eu spares, 2025)&quot;,&quot;manualOverrideText&quot;:&quot;&quot;},&quot;citationTag&quot;:&quot;MENDELEY_CITATION_v3_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&quot;,&quot;citationItems&quot;:[{&quot;id&quot;:&quot;c3b5c073-315b-3c6a-acb9-c20766a49f68&quot;,&quot;itemData&quot;:{&quot;type&quot;:&quot;webpage&quot;,&quot;id&quot;:&quot;c3b5c073-315b-3c6a-acb9-c20766a49f68&quot;,&quot;title&quot;:&quot;RIDEX 273C0003 SUSPENSION ARM Upper, Rear, Front Axle Left, Aluminium, Cast Aluminium, with rubber mount , EAN 4059191328192 online&quot;,&quot;author&quot;:[{&quot;family&quot;:&quot;Eu spares&quot;,&quot;given&quot;:&quot;&quot;,&quot;parse-names&quot;:false,&quot;dropping-particle&quot;:&quot;&quot;,&quot;non-dropping-particle&quot;:&quot;&quot;}],&quot;accessed&quot;:{&quot;date-parts&quot;:[[2025,11,21]]},&quot;URL&quot;:&quot;https://www.euspares.co.uk/parts/ridex/8000543&quot;,&quot;issued&quot;:{&quot;date-parts&quot;:[[2025]]},&quot;container-title-short&quot;:&quot;&quot;},&quot;isTemporary&quot;:false}]},{&quot;citationID&quot;:&quot;MENDELEY_CITATION_3994261f-6db5-448e-9582-cfc6af697923&quot;,&quot;properties&quot;:{&quot;noteIndex&quot;:0},&quot;isEdited&quot;:false,&quot;manualOverride&quot;:{&quot;isManuallyOverridden&quot;:false,&quot;citeprocText&quot;:&quot;(Eu spares, 2025)&quot;,&quot;manualOverrideText&quot;:&quot;&quot;},&quot;citationTag&quot;:&quot;MENDELEY_CITATION_v3_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&quot;,&quot;citationItems&quot;:[{&quot;id&quot;:&quot;8dfbacb7-e45e-3313-a7a2-efdbab666dac&quot;,&quot;itemData&quot;:{&quot;type&quot;:&quot;webpage&quot;,&quot;id&quot;:&quot;8dfbacb7-e45e-3313-a7a2-efdbab666dac&quot;,&quot;title&quot;:&quot;RIDEX 273C0422 SUSPENSION ARM Rear Axle both sides, Lower , EAN 4059191331512 online&quot;,&quot;author&quot;:[{&quot;family&quot;:&quot;Eu spares&quot;,&quot;given&quot;:&quot;&quot;,&quot;parse-names&quot;:false,&quot;dropping-particle&quot;:&quot;&quot;,&quot;non-dropping-particle&quot;:&quot;&quot;}],&quot;accessed&quot;:{&quot;date-parts&quot;:[[2025,11,21]]},&quot;URL&quot;:&quot;https://www.euspares.co.uk/parts/ridex/8000899&quot;,&quot;issued&quot;:{&quot;date-parts&quot;:[[2025]]}},&quot;isTemporary&quot;:false,&quot;suppress-author&quot;:false,&quot;composite&quot;:false,&quot;author-only&quot;:false}]},{&quot;citationID&quot;:&quot;MENDELEY_CITATION_12212e01-1de2-4a35-9bf9-4c546c01aa12&quot;,&quot;properties&quot;:{&quot;noteIndex&quot;:0},&quot;isEdited&quot;:false,&quot;manualOverride&quot;:{&quot;isManuallyOverridden&quot;:false,&quot;citeprocText&quot;:&quot;(Eu spares, 2025)&quot;,&quot;manualOverrideText&quot;:&quot;&quot;},&quot;citationTag&quot;:&quot;MENDELEY_CITATION_v3_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&quot;,&quot;citationItems&quot;:[{&quot;id&quot;:&quot;51d45e0a-d407-3d90-bfd3-e4d6f6048393&quot;,&quot;itemData&quot;:{&quot;type&quot;:&quot;webpage&quot;,&quot;id&quot;:&quot;51d45e0a-d407-3d90-bfd3-e4d6f6048393&quot;,&quot;title&quot;:&quot;Drive shaft MORGAN Plus Six 3.0 340 HP 2998 ccm Petrol 03.2019 - ...&quot;,&quot;author&quot;:[{&quot;family&quot;:&quot;Eu spares&quot;,&quot;given&quot;:&quot;&quot;,&quot;parse-names&quot;:false,&quot;dropping-particle&quot;:&quot;&quot;,&quot;non-dropping-particle&quot;:&quot;&quot;}],&quot;accessed&quot;:{&quot;date-parts&quot;:[[2025,11,21]]},&quot;URL&quot;:&quot;https://www.euspares.co.uk/parts-catalog/drive-shaft-10162/morgan/plus/plus-six/140124-3-0&quot;,&quot;issued&quot;:{&quot;date-parts&quot;:[[2025]]}},&quot;isTemporary&quot;:false,&quot;suppress-author&quot;:false,&quot;composite&quot;:false,&quot;author-only&quot;:false}]},{&quot;citationID&quot;:&quot;MENDELEY_CITATION_49ee21d6-2eb3-4c3c-a741-4b9a078859a3&quot;,&quot;properties&quot;:{&quot;noteIndex&quot;:0},&quot;isEdited&quot;:false,&quot;manualOverride&quot;:{&quot;isManuallyOverridden&quot;:false,&quot;citeprocText&quot;:&quot;(Eu spares, 2025)&quot;,&quot;manualOverrideText&quot;:&quot;&quot;},&quot;citationTag&quot;:&quot;MENDELEY_CITATION_v3_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&quot;,&quot;citationItems&quot;:[{&quot;id&quot;:&quot;51d45e0a-d407-3d90-bfd3-e4d6f6048393&quot;,&quot;itemData&quot;:{&quot;type&quot;:&quot;webpage&quot;,&quot;id&quot;:&quot;51d45e0a-d407-3d90-bfd3-e4d6f6048393&quot;,&quot;title&quot;:&quot;Drive shaft MORGAN Plus Six 3.0 340 HP 2998 ccm Petrol 03.2019 - ...&quot;,&quot;author&quot;:[{&quot;family&quot;:&quot;Eu spares&quot;,&quot;given&quot;:&quot;&quot;,&quot;parse-names&quot;:false,&quot;dropping-particle&quot;:&quot;&quot;,&quot;non-dropping-particle&quot;:&quot;&quot;}],&quot;accessed&quot;:{&quot;date-parts&quot;:[[2025,11,21]]},&quot;URL&quot;:&quot;https://www.euspares.co.uk/parts-catalog/drive-shaft-10162/morgan/plus/plus-six/140124-3-0&quot;,&quot;issued&quot;:{&quot;date-parts&quot;:[[2025]]},&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a6591c233facabb6edadde74aa67e82b">
  <xsd:schema xmlns:xsd="http://www.w3.org/2001/XMLSchema" xmlns:xs="http://www.w3.org/2001/XMLSchema" xmlns:p="http://schemas.microsoft.com/office/2006/metadata/properties" xmlns:ns3="0ebdf10f-b5a3-45b6-acdb-7dc1eb398785" targetNamespace="http://schemas.microsoft.com/office/2006/metadata/properties" ma:root="true" ma:fieldsID="362f74c7e87a2e3ba9f150d181d5607d"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86C95-652F-403D-B082-B110CE6E1BE7}">
  <ds:schemaRefs>
    <ds:schemaRef ds:uri="http://schemas.microsoft.com/sharepoint/v3/contenttype/forms"/>
  </ds:schemaRefs>
</ds:datastoreItem>
</file>

<file path=customXml/itemProps2.xml><?xml version="1.0" encoding="utf-8"?>
<ds:datastoreItem xmlns:ds="http://schemas.openxmlformats.org/officeDocument/2006/customXml" ds:itemID="{EB4CFA38-F6AA-4AC9-87B0-B75AACFF7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ACD80B-4999-4AD2-9D1A-A83CEEF9B4B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30F420-B08F-434B-ABBA-E48BF4115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18395</TotalTime>
  <Pages>25</Pages>
  <Words>4056</Words>
  <Characters>21417</Characters>
  <Application>Microsoft Office Word</Application>
  <DocSecurity>0</DocSecurity>
  <Lines>931</Lines>
  <Paragraphs>566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Davies (2305546)</dc:creator>
  <cp:keywords/>
  <dc:description/>
  <cp:lastModifiedBy>Luke Davies (2305546)</cp:lastModifiedBy>
  <cp:revision>1029</cp:revision>
  <dcterms:created xsi:type="dcterms:W3CDTF">2025-10-20T11:04:00Z</dcterms:created>
  <dcterms:modified xsi:type="dcterms:W3CDTF">2025-11-23T21:23:00Z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633eaa9b-8c15-4276-858e-58493a4076fd</vt:lpwstr>
  </property>
</Properties>
</file>