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59A7" w:rsidRPr="00180A31" w:rsidRDefault="004E59A7" w:rsidP="004E59A7">
      <w:pPr>
        <w:rPr>
          <w:rFonts w:ascii="Times New Roman" w:hAnsi="Times New Roman" w:cs="Times New Roman"/>
          <w:sz w:val="36"/>
          <w:szCs w:val="36"/>
        </w:rPr>
      </w:pPr>
      <w:bookmarkStart w:id="0" w:name="_Hlk193897000"/>
      <w:bookmarkEnd w:id="0"/>
    </w:p>
    <w:p w:rsidR="004E59A7" w:rsidRPr="00180A31" w:rsidRDefault="004E59A7" w:rsidP="004E59A7">
      <w:pPr>
        <w:rPr>
          <w:rFonts w:ascii="Times New Roman" w:hAnsi="Times New Roman" w:cs="Times New Roman"/>
          <w:sz w:val="36"/>
          <w:szCs w:val="36"/>
        </w:rPr>
      </w:pPr>
    </w:p>
    <w:p w:rsidR="004E59A7" w:rsidRPr="00180A31" w:rsidRDefault="004E59A7" w:rsidP="004E59A7">
      <w:pPr>
        <w:jc w:val="center"/>
        <w:rPr>
          <w:rFonts w:ascii="Times New Roman" w:hAnsi="Times New Roman" w:cs="Times New Roman"/>
          <w:sz w:val="36"/>
          <w:szCs w:val="36"/>
        </w:rPr>
      </w:pPr>
    </w:p>
    <w:p w:rsidR="003C2EE3" w:rsidRPr="00180A31" w:rsidRDefault="003C2EE3" w:rsidP="004E59A7">
      <w:pPr>
        <w:jc w:val="center"/>
        <w:rPr>
          <w:rFonts w:ascii="Times New Roman" w:hAnsi="Times New Roman" w:cs="Times New Roman"/>
          <w:sz w:val="36"/>
          <w:szCs w:val="36"/>
        </w:rPr>
      </w:pPr>
    </w:p>
    <w:p w:rsidR="003C2EE3" w:rsidRPr="00180A31" w:rsidRDefault="003C2EE3" w:rsidP="004E59A7">
      <w:pPr>
        <w:jc w:val="center"/>
        <w:rPr>
          <w:rFonts w:ascii="Times New Roman" w:hAnsi="Times New Roman" w:cs="Times New Roman"/>
          <w:sz w:val="36"/>
          <w:szCs w:val="36"/>
        </w:rPr>
      </w:pPr>
    </w:p>
    <w:p w:rsidR="003C2EE3" w:rsidRPr="00180A31" w:rsidRDefault="003C2EE3" w:rsidP="004E59A7">
      <w:pPr>
        <w:jc w:val="center"/>
        <w:rPr>
          <w:rFonts w:ascii="Times New Roman" w:hAnsi="Times New Roman" w:cs="Times New Roman"/>
          <w:sz w:val="36"/>
          <w:szCs w:val="36"/>
        </w:rPr>
      </w:pPr>
    </w:p>
    <w:p w:rsidR="003C2EE3" w:rsidRPr="00180A31" w:rsidRDefault="003C2EE3" w:rsidP="00AF62EC">
      <w:pPr>
        <w:jc w:val="center"/>
        <w:rPr>
          <w:rFonts w:ascii="Times New Roman" w:hAnsi="Times New Roman" w:cs="Times New Roman"/>
          <w:sz w:val="36"/>
          <w:szCs w:val="36"/>
        </w:rPr>
      </w:pPr>
    </w:p>
    <w:p w:rsidR="003C2EE3" w:rsidRPr="00180A31" w:rsidRDefault="003C2EE3" w:rsidP="00AF62EC">
      <w:pPr>
        <w:jc w:val="center"/>
        <w:rPr>
          <w:rFonts w:ascii="Times New Roman" w:hAnsi="Times New Roman" w:cs="Times New Roman"/>
          <w:sz w:val="36"/>
          <w:szCs w:val="36"/>
        </w:rPr>
      </w:pPr>
    </w:p>
    <w:p w:rsidR="00AF62EC" w:rsidRPr="00180A31" w:rsidRDefault="00AF62EC" w:rsidP="00AF62EC">
      <w:pPr>
        <w:jc w:val="center"/>
        <w:rPr>
          <w:rFonts w:ascii="Times New Roman" w:hAnsi="Times New Roman" w:cs="Times New Roman"/>
          <w:sz w:val="36"/>
          <w:szCs w:val="36"/>
        </w:rPr>
      </w:pPr>
      <w:r w:rsidRPr="00180A31">
        <w:rPr>
          <w:rFonts w:ascii="Times New Roman" w:hAnsi="Times New Roman" w:cs="Times New Roman"/>
          <w:sz w:val="36"/>
          <w:szCs w:val="36"/>
        </w:rPr>
        <w:t>Electromagnetic Radiation (ACDC5009)</w:t>
      </w:r>
    </w:p>
    <w:p w:rsidR="004E59A7" w:rsidRPr="00180A31" w:rsidRDefault="004E59A7" w:rsidP="00AF62EC">
      <w:pPr>
        <w:jc w:val="center"/>
        <w:rPr>
          <w:rFonts w:ascii="Times New Roman" w:hAnsi="Times New Roman" w:cs="Times New Roman"/>
          <w:sz w:val="36"/>
          <w:szCs w:val="36"/>
        </w:rPr>
      </w:pPr>
      <w:r w:rsidRPr="00180A31">
        <w:rPr>
          <w:rFonts w:ascii="Times New Roman" w:hAnsi="Times New Roman" w:cs="Times New Roman"/>
          <w:sz w:val="36"/>
          <w:szCs w:val="36"/>
        </w:rPr>
        <w:t>BEng Embedded Electronics</w:t>
      </w:r>
    </w:p>
    <w:p w:rsidR="004E59A7" w:rsidRPr="00180A31" w:rsidRDefault="00AF62EC" w:rsidP="00AF62EC">
      <w:pPr>
        <w:jc w:val="center"/>
        <w:rPr>
          <w:rFonts w:ascii="Times New Roman" w:hAnsi="Times New Roman" w:cs="Times New Roman"/>
          <w:sz w:val="36"/>
          <w:szCs w:val="36"/>
        </w:rPr>
      </w:pPr>
      <w:r w:rsidRPr="00180A31">
        <w:rPr>
          <w:rFonts w:ascii="Times New Roman" w:hAnsi="Times New Roman" w:cs="Times New Roman"/>
          <w:sz w:val="36"/>
          <w:szCs w:val="36"/>
        </w:rPr>
        <w:t>Design and Analysis of Electromagnetic Systems</w:t>
      </w:r>
    </w:p>
    <w:p w:rsidR="004E59A7" w:rsidRPr="00180A31" w:rsidRDefault="004E59A7" w:rsidP="004E59A7">
      <w:pPr>
        <w:rPr>
          <w:rFonts w:ascii="Times New Roman" w:hAnsi="Times New Roman" w:cs="Times New Roman"/>
          <w:sz w:val="36"/>
          <w:szCs w:val="36"/>
        </w:rPr>
      </w:pPr>
    </w:p>
    <w:p w:rsidR="004E59A7" w:rsidRPr="00180A31" w:rsidRDefault="004E59A7" w:rsidP="004E59A7">
      <w:pPr>
        <w:rPr>
          <w:rFonts w:ascii="Times New Roman" w:hAnsi="Times New Roman" w:cs="Times New Roman"/>
          <w:sz w:val="36"/>
          <w:szCs w:val="36"/>
        </w:rPr>
      </w:pPr>
    </w:p>
    <w:p w:rsidR="004E59A7" w:rsidRPr="00180A31" w:rsidRDefault="004E59A7" w:rsidP="004E59A7">
      <w:pPr>
        <w:rPr>
          <w:rFonts w:ascii="Times New Roman" w:hAnsi="Times New Roman" w:cs="Times New Roman"/>
          <w:sz w:val="36"/>
          <w:szCs w:val="36"/>
        </w:rPr>
      </w:pPr>
    </w:p>
    <w:p w:rsidR="004E59A7" w:rsidRPr="00180A31" w:rsidRDefault="004E59A7" w:rsidP="004E59A7">
      <w:pPr>
        <w:rPr>
          <w:rFonts w:ascii="Times New Roman" w:hAnsi="Times New Roman" w:cs="Times New Roman"/>
          <w:sz w:val="36"/>
          <w:szCs w:val="36"/>
        </w:rPr>
      </w:pPr>
    </w:p>
    <w:p w:rsidR="004E59A7" w:rsidRPr="00180A31" w:rsidRDefault="004E59A7" w:rsidP="004E59A7">
      <w:pPr>
        <w:rPr>
          <w:rFonts w:ascii="Times New Roman" w:hAnsi="Times New Roman" w:cs="Times New Roman"/>
          <w:sz w:val="36"/>
          <w:szCs w:val="36"/>
        </w:rPr>
      </w:pPr>
    </w:p>
    <w:p w:rsidR="004E59A7" w:rsidRPr="00180A31" w:rsidRDefault="004E59A7" w:rsidP="004E59A7">
      <w:pPr>
        <w:rPr>
          <w:rFonts w:ascii="Times New Roman" w:hAnsi="Times New Roman" w:cs="Times New Roman"/>
          <w:sz w:val="36"/>
          <w:szCs w:val="36"/>
        </w:rPr>
      </w:pPr>
    </w:p>
    <w:p w:rsidR="004E59A7" w:rsidRPr="00180A31" w:rsidRDefault="004E59A7" w:rsidP="004E59A7">
      <w:pPr>
        <w:rPr>
          <w:rFonts w:ascii="Times New Roman" w:hAnsi="Times New Roman" w:cs="Times New Roman"/>
          <w:sz w:val="36"/>
          <w:szCs w:val="36"/>
        </w:rPr>
      </w:pPr>
    </w:p>
    <w:p w:rsidR="004E59A7" w:rsidRPr="00180A31" w:rsidRDefault="004E59A7" w:rsidP="004E59A7">
      <w:pPr>
        <w:jc w:val="right"/>
        <w:rPr>
          <w:rFonts w:ascii="Times New Roman" w:hAnsi="Times New Roman" w:cs="Times New Roman"/>
          <w:sz w:val="36"/>
          <w:szCs w:val="36"/>
        </w:rPr>
      </w:pPr>
    </w:p>
    <w:p w:rsidR="004E59A7" w:rsidRPr="00180A31" w:rsidRDefault="004E59A7" w:rsidP="004E59A7">
      <w:pPr>
        <w:jc w:val="right"/>
        <w:rPr>
          <w:rFonts w:ascii="Times New Roman" w:hAnsi="Times New Roman" w:cs="Times New Roman"/>
          <w:sz w:val="36"/>
          <w:szCs w:val="36"/>
        </w:rPr>
      </w:pPr>
    </w:p>
    <w:p w:rsidR="004E59A7" w:rsidRPr="00180A31" w:rsidRDefault="004E59A7" w:rsidP="004E59A7">
      <w:pPr>
        <w:jc w:val="right"/>
        <w:rPr>
          <w:rFonts w:ascii="Times New Roman" w:hAnsi="Times New Roman" w:cs="Times New Roman"/>
          <w:sz w:val="36"/>
          <w:szCs w:val="36"/>
        </w:rPr>
      </w:pPr>
    </w:p>
    <w:p w:rsidR="004E59A7" w:rsidRPr="00180A31" w:rsidRDefault="004E59A7" w:rsidP="004E59A7">
      <w:pPr>
        <w:jc w:val="right"/>
        <w:rPr>
          <w:rFonts w:ascii="Times New Roman" w:hAnsi="Times New Roman" w:cs="Times New Roman"/>
          <w:szCs w:val="36"/>
        </w:rPr>
      </w:pPr>
      <w:r w:rsidRPr="00180A31">
        <w:rPr>
          <w:rFonts w:ascii="Times New Roman" w:hAnsi="Times New Roman" w:cs="Times New Roman"/>
          <w:szCs w:val="36"/>
        </w:rPr>
        <w:t>Benjamin Scott (2306925)</w:t>
      </w:r>
    </w:p>
    <w:p w:rsidR="004E59A7" w:rsidRPr="00180A31" w:rsidRDefault="00455C2F" w:rsidP="004E59A7">
      <w:pPr>
        <w:jc w:val="right"/>
        <w:rPr>
          <w:rFonts w:ascii="Times New Roman" w:hAnsi="Times New Roman" w:cs="Times New Roman"/>
          <w:sz w:val="36"/>
          <w:szCs w:val="36"/>
        </w:rPr>
      </w:pPr>
      <w:hyperlink r:id="rId8" w:history="1">
        <w:r w:rsidR="004E59A7" w:rsidRPr="00180A31">
          <w:rPr>
            <w:rStyle w:val="Hyperlink"/>
            <w:rFonts w:ascii="Times New Roman" w:hAnsi="Times New Roman" w:cs="Times New Roman"/>
            <w:szCs w:val="36"/>
          </w:rPr>
          <w:t>2306925@student.uwtsd.ac.uk</w:t>
        </w:r>
      </w:hyperlink>
    </w:p>
    <w:p w:rsidR="0085279F" w:rsidRPr="00180A31" w:rsidRDefault="0085279F" w:rsidP="0012293C">
      <w:pPr>
        <w:pStyle w:val="Heading1"/>
        <w:rPr>
          <w:rFonts w:ascii="Times New Roman" w:hAnsi="Times New Roman" w:cs="Times New Roman"/>
        </w:rPr>
      </w:pPr>
      <w:bookmarkStart w:id="1" w:name="_GoBack"/>
      <w:bookmarkEnd w:id="1"/>
    </w:p>
    <w:sdt>
      <w:sdtPr>
        <w:rPr>
          <w:rFonts w:ascii="Times New Roman" w:eastAsiaTheme="minorHAnsi" w:hAnsi="Times New Roman" w:cs="Times New Roman"/>
          <w:color w:val="auto"/>
          <w:sz w:val="22"/>
          <w:szCs w:val="22"/>
          <w:lang w:val="en-GB"/>
        </w:rPr>
        <w:id w:val="-373926536"/>
        <w:docPartObj>
          <w:docPartGallery w:val="Table of Contents"/>
          <w:docPartUnique/>
        </w:docPartObj>
      </w:sdtPr>
      <w:sdtEndPr>
        <w:rPr>
          <w:b/>
          <w:bCs/>
          <w:noProof/>
        </w:rPr>
      </w:sdtEndPr>
      <w:sdtContent>
        <w:p w:rsidR="00BA31BB" w:rsidRPr="00180A31" w:rsidRDefault="00BA31BB">
          <w:pPr>
            <w:pStyle w:val="TOCHeading"/>
            <w:rPr>
              <w:rFonts w:ascii="Times New Roman" w:hAnsi="Times New Roman" w:cs="Times New Roman"/>
            </w:rPr>
          </w:pPr>
          <w:r w:rsidRPr="00180A31">
            <w:rPr>
              <w:rFonts w:ascii="Times New Roman" w:hAnsi="Times New Roman" w:cs="Times New Roman"/>
            </w:rPr>
            <w:t>Contents</w:t>
          </w:r>
        </w:p>
        <w:p w:rsidR="001A6E74" w:rsidRDefault="00BA31BB">
          <w:pPr>
            <w:pStyle w:val="TOC1"/>
            <w:tabs>
              <w:tab w:val="right" w:leader="dot" w:pos="9016"/>
            </w:tabs>
            <w:rPr>
              <w:rFonts w:eastAsiaTheme="minorEastAsia"/>
              <w:noProof/>
              <w:lang w:eastAsia="en-GB"/>
            </w:rPr>
          </w:pPr>
          <w:r w:rsidRPr="00180A31">
            <w:rPr>
              <w:rFonts w:ascii="Times New Roman" w:hAnsi="Times New Roman" w:cs="Times New Roman"/>
            </w:rPr>
            <w:fldChar w:fldCharType="begin"/>
          </w:r>
          <w:r w:rsidRPr="00180A31">
            <w:rPr>
              <w:rFonts w:ascii="Times New Roman" w:hAnsi="Times New Roman" w:cs="Times New Roman"/>
            </w:rPr>
            <w:instrText xml:space="preserve"> TOC \o "1-3" \h \z \u </w:instrText>
          </w:r>
          <w:r w:rsidRPr="00180A31">
            <w:rPr>
              <w:rFonts w:ascii="Times New Roman" w:hAnsi="Times New Roman" w:cs="Times New Roman"/>
            </w:rPr>
            <w:fldChar w:fldCharType="separate"/>
          </w:r>
          <w:hyperlink w:anchor="_Toc193957798" w:history="1">
            <w:r w:rsidR="001A6E74" w:rsidRPr="007043EB">
              <w:rPr>
                <w:rStyle w:val="Hyperlink"/>
                <w:rFonts w:ascii="Times New Roman" w:hAnsi="Times New Roman" w:cs="Times New Roman"/>
                <w:noProof/>
              </w:rPr>
              <w:t>Waveguide antenna with Pec</w:t>
            </w:r>
            <w:r w:rsidR="001A6E74">
              <w:rPr>
                <w:noProof/>
                <w:webHidden/>
              </w:rPr>
              <w:tab/>
            </w:r>
            <w:r w:rsidR="001A6E74">
              <w:rPr>
                <w:noProof/>
                <w:webHidden/>
              </w:rPr>
              <w:fldChar w:fldCharType="begin"/>
            </w:r>
            <w:r w:rsidR="001A6E74">
              <w:rPr>
                <w:noProof/>
                <w:webHidden/>
              </w:rPr>
              <w:instrText xml:space="preserve"> PAGEREF _Toc193957798 \h </w:instrText>
            </w:r>
            <w:r w:rsidR="001A6E74">
              <w:rPr>
                <w:noProof/>
                <w:webHidden/>
              </w:rPr>
            </w:r>
            <w:r w:rsidR="001A6E74">
              <w:rPr>
                <w:noProof/>
                <w:webHidden/>
              </w:rPr>
              <w:fldChar w:fldCharType="separate"/>
            </w:r>
            <w:r w:rsidR="001A6E74">
              <w:rPr>
                <w:noProof/>
                <w:webHidden/>
              </w:rPr>
              <w:t>3</w:t>
            </w:r>
            <w:r w:rsidR="001A6E74">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799" w:history="1">
            <w:r w:rsidRPr="007043EB">
              <w:rPr>
                <w:rStyle w:val="Hyperlink"/>
                <w:rFonts w:ascii="Times New Roman" w:hAnsi="Times New Roman" w:cs="Times New Roman"/>
                <w:noProof/>
              </w:rPr>
              <w:t>The Maths</w:t>
            </w:r>
            <w:r>
              <w:rPr>
                <w:noProof/>
                <w:webHidden/>
              </w:rPr>
              <w:tab/>
            </w:r>
            <w:r>
              <w:rPr>
                <w:noProof/>
                <w:webHidden/>
              </w:rPr>
              <w:fldChar w:fldCharType="begin"/>
            </w:r>
            <w:r>
              <w:rPr>
                <w:noProof/>
                <w:webHidden/>
              </w:rPr>
              <w:instrText xml:space="preserve"> PAGEREF _Toc193957799 \h </w:instrText>
            </w:r>
            <w:r>
              <w:rPr>
                <w:noProof/>
                <w:webHidden/>
              </w:rPr>
            </w:r>
            <w:r>
              <w:rPr>
                <w:noProof/>
                <w:webHidden/>
              </w:rPr>
              <w:fldChar w:fldCharType="separate"/>
            </w:r>
            <w:r>
              <w:rPr>
                <w:noProof/>
                <w:webHidden/>
              </w:rPr>
              <w:t>4</w:t>
            </w:r>
            <w:r>
              <w:rPr>
                <w:noProof/>
                <w:webHidden/>
              </w:rPr>
              <w:fldChar w:fldCharType="end"/>
            </w:r>
          </w:hyperlink>
        </w:p>
        <w:p w:rsidR="001A6E74" w:rsidRDefault="001A6E74">
          <w:pPr>
            <w:pStyle w:val="TOC2"/>
            <w:tabs>
              <w:tab w:val="right" w:leader="dot" w:pos="9016"/>
            </w:tabs>
            <w:rPr>
              <w:rFonts w:eastAsiaTheme="minorEastAsia"/>
              <w:noProof/>
              <w:lang w:eastAsia="en-GB"/>
            </w:rPr>
          </w:pPr>
          <w:hyperlink w:anchor="_Toc193957800" w:history="1">
            <w:r w:rsidRPr="007043EB">
              <w:rPr>
                <w:rStyle w:val="Hyperlink"/>
                <w:rFonts w:ascii="Times New Roman" w:hAnsi="Times New Roman" w:cs="Times New Roman"/>
                <w:noProof/>
              </w:rPr>
              <w:t>Cut off frequency</w:t>
            </w:r>
            <w:r>
              <w:rPr>
                <w:noProof/>
                <w:webHidden/>
              </w:rPr>
              <w:tab/>
            </w:r>
            <w:r>
              <w:rPr>
                <w:noProof/>
                <w:webHidden/>
              </w:rPr>
              <w:fldChar w:fldCharType="begin"/>
            </w:r>
            <w:r>
              <w:rPr>
                <w:noProof/>
                <w:webHidden/>
              </w:rPr>
              <w:instrText xml:space="preserve"> PAGEREF _Toc193957800 \h </w:instrText>
            </w:r>
            <w:r>
              <w:rPr>
                <w:noProof/>
                <w:webHidden/>
              </w:rPr>
            </w:r>
            <w:r>
              <w:rPr>
                <w:noProof/>
                <w:webHidden/>
              </w:rPr>
              <w:fldChar w:fldCharType="separate"/>
            </w:r>
            <w:r>
              <w:rPr>
                <w:noProof/>
                <w:webHidden/>
              </w:rPr>
              <w:t>4</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01" w:history="1">
            <w:r w:rsidRPr="007043EB">
              <w:rPr>
                <w:rStyle w:val="Hyperlink"/>
                <w:rFonts w:ascii="Times New Roman" w:hAnsi="Times New Roman" w:cs="Times New Roman"/>
                <w:noProof/>
              </w:rPr>
              <w:t>Port Field Display</w:t>
            </w:r>
            <w:r>
              <w:rPr>
                <w:noProof/>
                <w:webHidden/>
              </w:rPr>
              <w:tab/>
            </w:r>
            <w:r>
              <w:rPr>
                <w:noProof/>
                <w:webHidden/>
              </w:rPr>
              <w:fldChar w:fldCharType="begin"/>
            </w:r>
            <w:r>
              <w:rPr>
                <w:noProof/>
                <w:webHidden/>
              </w:rPr>
              <w:instrText xml:space="preserve"> PAGEREF _Toc193957801 \h </w:instrText>
            </w:r>
            <w:r>
              <w:rPr>
                <w:noProof/>
                <w:webHidden/>
              </w:rPr>
            </w:r>
            <w:r>
              <w:rPr>
                <w:noProof/>
                <w:webHidden/>
              </w:rPr>
              <w:fldChar w:fldCharType="separate"/>
            </w:r>
            <w:r>
              <w:rPr>
                <w:noProof/>
                <w:webHidden/>
              </w:rPr>
              <w:t>5</w:t>
            </w:r>
            <w:r>
              <w:rPr>
                <w:noProof/>
                <w:webHidden/>
              </w:rPr>
              <w:fldChar w:fldCharType="end"/>
            </w:r>
          </w:hyperlink>
        </w:p>
        <w:p w:rsidR="001A6E74" w:rsidRDefault="001A6E74">
          <w:pPr>
            <w:pStyle w:val="TOC2"/>
            <w:tabs>
              <w:tab w:val="right" w:leader="dot" w:pos="9016"/>
            </w:tabs>
            <w:rPr>
              <w:rFonts w:eastAsiaTheme="minorEastAsia"/>
              <w:noProof/>
              <w:lang w:eastAsia="en-GB"/>
            </w:rPr>
          </w:pPr>
          <w:hyperlink w:anchor="_Toc193957802" w:history="1">
            <w:r w:rsidRPr="007043EB">
              <w:rPr>
                <w:rStyle w:val="Hyperlink"/>
                <w:rFonts w:ascii="Times New Roman" w:hAnsi="Times New Roman" w:cs="Times New Roman"/>
                <w:noProof/>
              </w:rPr>
              <w:t>Port 1</w:t>
            </w:r>
            <w:r>
              <w:rPr>
                <w:noProof/>
                <w:webHidden/>
              </w:rPr>
              <w:tab/>
            </w:r>
            <w:r>
              <w:rPr>
                <w:noProof/>
                <w:webHidden/>
              </w:rPr>
              <w:fldChar w:fldCharType="begin"/>
            </w:r>
            <w:r>
              <w:rPr>
                <w:noProof/>
                <w:webHidden/>
              </w:rPr>
              <w:instrText xml:space="preserve"> PAGEREF _Toc193957802 \h </w:instrText>
            </w:r>
            <w:r>
              <w:rPr>
                <w:noProof/>
                <w:webHidden/>
              </w:rPr>
            </w:r>
            <w:r>
              <w:rPr>
                <w:noProof/>
                <w:webHidden/>
              </w:rPr>
              <w:fldChar w:fldCharType="separate"/>
            </w:r>
            <w:r>
              <w:rPr>
                <w:noProof/>
                <w:webHidden/>
              </w:rPr>
              <w:t>5</w:t>
            </w:r>
            <w:r>
              <w:rPr>
                <w:noProof/>
                <w:webHidden/>
              </w:rPr>
              <w:fldChar w:fldCharType="end"/>
            </w:r>
          </w:hyperlink>
        </w:p>
        <w:p w:rsidR="001A6E74" w:rsidRDefault="001A6E74">
          <w:pPr>
            <w:pStyle w:val="TOC2"/>
            <w:tabs>
              <w:tab w:val="right" w:leader="dot" w:pos="9016"/>
            </w:tabs>
            <w:rPr>
              <w:rFonts w:eastAsiaTheme="minorEastAsia"/>
              <w:noProof/>
              <w:lang w:eastAsia="en-GB"/>
            </w:rPr>
          </w:pPr>
          <w:hyperlink w:anchor="_Toc193957803" w:history="1">
            <w:r w:rsidRPr="007043EB">
              <w:rPr>
                <w:rStyle w:val="Hyperlink"/>
                <w:rFonts w:ascii="Times New Roman" w:hAnsi="Times New Roman" w:cs="Times New Roman"/>
                <w:noProof/>
              </w:rPr>
              <w:t>Port 2</w:t>
            </w:r>
            <w:r>
              <w:rPr>
                <w:noProof/>
                <w:webHidden/>
              </w:rPr>
              <w:tab/>
            </w:r>
            <w:r>
              <w:rPr>
                <w:noProof/>
                <w:webHidden/>
              </w:rPr>
              <w:fldChar w:fldCharType="begin"/>
            </w:r>
            <w:r>
              <w:rPr>
                <w:noProof/>
                <w:webHidden/>
              </w:rPr>
              <w:instrText xml:space="preserve"> PAGEREF _Toc193957803 \h </w:instrText>
            </w:r>
            <w:r>
              <w:rPr>
                <w:noProof/>
                <w:webHidden/>
              </w:rPr>
            </w:r>
            <w:r>
              <w:rPr>
                <w:noProof/>
                <w:webHidden/>
              </w:rPr>
              <w:fldChar w:fldCharType="separate"/>
            </w:r>
            <w:r>
              <w:rPr>
                <w:noProof/>
                <w:webHidden/>
              </w:rPr>
              <w:t>6</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04" w:history="1">
            <w:r w:rsidRPr="007043EB">
              <w:rPr>
                <w:rStyle w:val="Hyperlink"/>
                <w:rFonts w:ascii="Times New Roman" w:hAnsi="Times New Roman" w:cs="Times New Roman"/>
                <w:noProof/>
              </w:rPr>
              <w:t>Field overlay</w:t>
            </w:r>
            <w:r>
              <w:rPr>
                <w:noProof/>
                <w:webHidden/>
              </w:rPr>
              <w:tab/>
            </w:r>
            <w:r>
              <w:rPr>
                <w:noProof/>
                <w:webHidden/>
              </w:rPr>
              <w:fldChar w:fldCharType="begin"/>
            </w:r>
            <w:r>
              <w:rPr>
                <w:noProof/>
                <w:webHidden/>
              </w:rPr>
              <w:instrText xml:space="preserve"> PAGEREF _Toc193957804 \h </w:instrText>
            </w:r>
            <w:r>
              <w:rPr>
                <w:noProof/>
                <w:webHidden/>
              </w:rPr>
            </w:r>
            <w:r>
              <w:rPr>
                <w:noProof/>
                <w:webHidden/>
              </w:rPr>
              <w:fldChar w:fldCharType="separate"/>
            </w:r>
            <w:r>
              <w:rPr>
                <w:noProof/>
                <w:webHidden/>
              </w:rPr>
              <w:t>7</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05" w:history="1">
            <w:r w:rsidRPr="007043EB">
              <w:rPr>
                <w:rStyle w:val="Hyperlink"/>
                <w:rFonts w:ascii="Times New Roman" w:hAnsi="Times New Roman" w:cs="Times New Roman"/>
                <w:noProof/>
              </w:rPr>
              <w:t>Waveguide antenna with PEC and Teflon</w:t>
            </w:r>
            <w:r>
              <w:rPr>
                <w:noProof/>
                <w:webHidden/>
              </w:rPr>
              <w:tab/>
            </w:r>
            <w:r>
              <w:rPr>
                <w:noProof/>
                <w:webHidden/>
              </w:rPr>
              <w:fldChar w:fldCharType="begin"/>
            </w:r>
            <w:r>
              <w:rPr>
                <w:noProof/>
                <w:webHidden/>
              </w:rPr>
              <w:instrText xml:space="preserve"> PAGEREF _Toc193957805 \h </w:instrText>
            </w:r>
            <w:r>
              <w:rPr>
                <w:noProof/>
                <w:webHidden/>
              </w:rPr>
            </w:r>
            <w:r>
              <w:rPr>
                <w:noProof/>
                <w:webHidden/>
              </w:rPr>
              <w:fldChar w:fldCharType="separate"/>
            </w:r>
            <w:r>
              <w:rPr>
                <w:noProof/>
                <w:webHidden/>
              </w:rPr>
              <w:t>9</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06" w:history="1">
            <w:r w:rsidRPr="007043EB">
              <w:rPr>
                <w:rStyle w:val="Hyperlink"/>
                <w:rFonts w:ascii="Times New Roman" w:hAnsi="Times New Roman" w:cs="Times New Roman"/>
                <w:noProof/>
              </w:rPr>
              <w:t>The Maths</w:t>
            </w:r>
            <w:r>
              <w:rPr>
                <w:noProof/>
                <w:webHidden/>
              </w:rPr>
              <w:tab/>
            </w:r>
            <w:r>
              <w:rPr>
                <w:noProof/>
                <w:webHidden/>
              </w:rPr>
              <w:fldChar w:fldCharType="begin"/>
            </w:r>
            <w:r>
              <w:rPr>
                <w:noProof/>
                <w:webHidden/>
              </w:rPr>
              <w:instrText xml:space="preserve"> PAGEREF _Toc193957806 \h </w:instrText>
            </w:r>
            <w:r>
              <w:rPr>
                <w:noProof/>
                <w:webHidden/>
              </w:rPr>
            </w:r>
            <w:r>
              <w:rPr>
                <w:noProof/>
                <w:webHidden/>
              </w:rPr>
              <w:fldChar w:fldCharType="separate"/>
            </w:r>
            <w:r>
              <w:rPr>
                <w:noProof/>
                <w:webHidden/>
              </w:rPr>
              <w:t>10</w:t>
            </w:r>
            <w:r>
              <w:rPr>
                <w:noProof/>
                <w:webHidden/>
              </w:rPr>
              <w:fldChar w:fldCharType="end"/>
            </w:r>
          </w:hyperlink>
        </w:p>
        <w:p w:rsidR="001A6E74" w:rsidRDefault="001A6E74">
          <w:pPr>
            <w:pStyle w:val="TOC2"/>
            <w:tabs>
              <w:tab w:val="right" w:leader="dot" w:pos="9016"/>
            </w:tabs>
            <w:rPr>
              <w:rFonts w:eastAsiaTheme="minorEastAsia"/>
              <w:noProof/>
              <w:lang w:eastAsia="en-GB"/>
            </w:rPr>
          </w:pPr>
          <w:hyperlink w:anchor="_Toc193957807" w:history="1">
            <w:r w:rsidRPr="007043EB">
              <w:rPr>
                <w:rStyle w:val="Hyperlink"/>
                <w:rFonts w:ascii="Times New Roman" w:hAnsi="Times New Roman" w:cs="Times New Roman"/>
                <w:noProof/>
              </w:rPr>
              <w:t>Cut off Frequency</w:t>
            </w:r>
            <w:r>
              <w:rPr>
                <w:noProof/>
                <w:webHidden/>
              </w:rPr>
              <w:tab/>
            </w:r>
            <w:r>
              <w:rPr>
                <w:noProof/>
                <w:webHidden/>
              </w:rPr>
              <w:fldChar w:fldCharType="begin"/>
            </w:r>
            <w:r>
              <w:rPr>
                <w:noProof/>
                <w:webHidden/>
              </w:rPr>
              <w:instrText xml:space="preserve"> PAGEREF _Toc193957807 \h </w:instrText>
            </w:r>
            <w:r>
              <w:rPr>
                <w:noProof/>
                <w:webHidden/>
              </w:rPr>
            </w:r>
            <w:r>
              <w:rPr>
                <w:noProof/>
                <w:webHidden/>
              </w:rPr>
              <w:fldChar w:fldCharType="separate"/>
            </w:r>
            <w:r>
              <w:rPr>
                <w:noProof/>
                <w:webHidden/>
              </w:rPr>
              <w:t>10</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08" w:history="1">
            <w:r w:rsidRPr="007043EB">
              <w:rPr>
                <w:rStyle w:val="Hyperlink"/>
                <w:rFonts w:ascii="Times New Roman" w:hAnsi="Times New Roman" w:cs="Times New Roman"/>
                <w:noProof/>
              </w:rPr>
              <w:t>Port Field Display:</w:t>
            </w:r>
            <w:r>
              <w:rPr>
                <w:noProof/>
                <w:webHidden/>
              </w:rPr>
              <w:tab/>
            </w:r>
            <w:r>
              <w:rPr>
                <w:noProof/>
                <w:webHidden/>
              </w:rPr>
              <w:fldChar w:fldCharType="begin"/>
            </w:r>
            <w:r>
              <w:rPr>
                <w:noProof/>
                <w:webHidden/>
              </w:rPr>
              <w:instrText xml:space="preserve"> PAGEREF _Toc193957808 \h </w:instrText>
            </w:r>
            <w:r>
              <w:rPr>
                <w:noProof/>
                <w:webHidden/>
              </w:rPr>
            </w:r>
            <w:r>
              <w:rPr>
                <w:noProof/>
                <w:webHidden/>
              </w:rPr>
              <w:fldChar w:fldCharType="separate"/>
            </w:r>
            <w:r>
              <w:rPr>
                <w:noProof/>
                <w:webHidden/>
              </w:rPr>
              <w:t>11</w:t>
            </w:r>
            <w:r>
              <w:rPr>
                <w:noProof/>
                <w:webHidden/>
              </w:rPr>
              <w:fldChar w:fldCharType="end"/>
            </w:r>
          </w:hyperlink>
        </w:p>
        <w:p w:rsidR="001A6E74" w:rsidRDefault="001A6E74">
          <w:pPr>
            <w:pStyle w:val="TOC2"/>
            <w:tabs>
              <w:tab w:val="right" w:leader="dot" w:pos="9016"/>
            </w:tabs>
            <w:rPr>
              <w:rFonts w:eastAsiaTheme="minorEastAsia"/>
              <w:noProof/>
              <w:lang w:eastAsia="en-GB"/>
            </w:rPr>
          </w:pPr>
          <w:hyperlink w:anchor="_Toc193957809" w:history="1">
            <w:r w:rsidRPr="007043EB">
              <w:rPr>
                <w:rStyle w:val="Hyperlink"/>
                <w:rFonts w:ascii="Times New Roman" w:hAnsi="Times New Roman" w:cs="Times New Roman"/>
                <w:noProof/>
              </w:rPr>
              <w:t>Port 1</w:t>
            </w:r>
            <w:r>
              <w:rPr>
                <w:noProof/>
                <w:webHidden/>
              </w:rPr>
              <w:tab/>
            </w:r>
            <w:r>
              <w:rPr>
                <w:noProof/>
                <w:webHidden/>
              </w:rPr>
              <w:fldChar w:fldCharType="begin"/>
            </w:r>
            <w:r>
              <w:rPr>
                <w:noProof/>
                <w:webHidden/>
              </w:rPr>
              <w:instrText xml:space="preserve"> PAGEREF _Toc193957809 \h </w:instrText>
            </w:r>
            <w:r>
              <w:rPr>
                <w:noProof/>
                <w:webHidden/>
              </w:rPr>
            </w:r>
            <w:r>
              <w:rPr>
                <w:noProof/>
                <w:webHidden/>
              </w:rPr>
              <w:fldChar w:fldCharType="separate"/>
            </w:r>
            <w:r>
              <w:rPr>
                <w:noProof/>
                <w:webHidden/>
              </w:rPr>
              <w:t>11</w:t>
            </w:r>
            <w:r>
              <w:rPr>
                <w:noProof/>
                <w:webHidden/>
              </w:rPr>
              <w:fldChar w:fldCharType="end"/>
            </w:r>
          </w:hyperlink>
        </w:p>
        <w:p w:rsidR="001A6E74" w:rsidRDefault="001A6E74">
          <w:pPr>
            <w:pStyle w:val="TOC2"/>
            <w:tabs>
              <w:tab w:val="right" w:leader="dot" w:pos="9016"/>
            </w:tabs>
            <w:rPr>
              <w:rFonts w:eastAsiaTheme="minorEastAsia"/>
              <w:noProof/>
              <w:lang w:eastAsia="en-GB"/>
            </w:rPr>
          </w:pPr>
          <w:hyperlink w:anchor="_Toc193957810" w:history="1">
            <w:r w:rsidRPr="007043EB">
              <w:rPr>
                <w:rStyle w:val="Hyperlink"/>
                <w:rFonts w:ascii="Times New Roman" w:hAnsi="Times New Roman" w:cs="Times New Roman"/>
                <w:noProof/>
              </w:rPr>
              <w:t>Port 2</w:t>
            </w:r>
            <w:r>
              <w:rPr>
                <w:noProof/>
                <w:webHidden/>
              </w:rPr>
              <w:tab/>
            </w:r>
            <w:r>
              <w:rPr>
                <w:noProof/>
                <w:webHidden/>
              </w:rPr>
              <w:fldChar w:fldCharType="begin"/>
            </w:r>
            <w:r>
              <w:rPr>
                <w:noProof/>
                <w:webHidden/>
              </w:rPr>
              <w:instrText xml:space="preserve"> PAGEREF _Toc193957810 \h </w:instrText>
            </w:r>
            <w:r>
              <w:rPr>
                <w:noProof/>
                <w:webHidden/>
              </w:rPr>
            </w:r>
            <w:r>
              <w:rPr>
                <w:noProof/>
                <w:webHidden/>
              </w:rPr>
              <w:fldChar w:fldCharType="separate"/>
            </w:r>
            <w:r>
              <w:rPr>
                <w:noProof/>
                <w:webHidden/>
              </w:rPr>
              <w:t>12</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11" w:history="1">
            <w:r w:rsidRPr="007043EB">
              <w:rPr>
                <w:rStyle w:val="Hyperlink"/>
                <w:rFonts w:ascii="Times New Roman" w:hAnsi="Times New Roman" w:cs="Times New Roman"/>
                <w:noProof/>
              </w:rPr>
              <w:t>Field overlay</w:t>
            </w:r>
            <w:r>
              <w:rPr>
                <w:noProof/>
                <w:webHidden/>
              </w:rPr>
              <w:tab/>
            </w:r>
            <w:r>
              <w:rPr>
                <w:noProof/>
                <w:webHidden/>
              </w:rPr>
              <w:fldChar w:fldCharType="begin"/>
            </w:r>
            <w:r>
              <w:rPr>
                <w:noProof/>
                <w:webHidden/>
              </w:rPr>
              <w:instrText xml:space="preserve"> PAGEREF _Toc193957811 \h </w:instrText>
            </w:r>
            <w:r>
              <w:rPr>
                <w:noProof/>
                <w:webHidden/>
              </w:rPr>
            </w:r>
            <w:r>
              <w:rPr>
                <w:noProof/>
                <w:webHidden/>
              </w:rPr>
              <w:fldChar w:fldCharType="separate"/>
            </w:r>
            <w:r>
              <w:rPr>
                <w:noProof/>
                <w:webHidden/>
              </w:rPr>
              <w:t>13</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12" w:history="1">
            <w:r w:rsidRPr="007043EB">
              <w:rPr>
                <w:rStyle w:val="Hyperlink"/>
                <w:rFonts w:ascii="Times New Roman" w:hAnsi="Times New Roman" w:cs="Times New Roman"/>
                <w:noProof/>
              </w:rPr>
              <w:t>The Design specifications for the Dipole antenna</w:t>
            </w:r>
            <w:r>
              <w:rPr>
                <w:noProof/>
                <w:webHidden/>
              </w:rPr>
              <w:tab/>
            </w:r>
            <w:r>
              <w:rPr>
                <w:noProof/>
                <w:webHidden/>
              </w:rPr>
              <w:fldChar w:fldCharType="begin"/>
            </w:r>
            <w:r>
              <w:rPr>
                <w:noProof/>
                <w:webHidden/>
              </w:rPr>
              <w:instrText xml:space="preserve"> PAGEREF _Toc193957812 \h </w:instrText>
            </w:r>
            <w:r>
              <w:rPr>
                <w:noProof/>
                <w:webHidden/>
              </w:rPr>
            </w:r>
            <w:r>
              <w:rPr>
                <w:noProof/>
                <w:webHidden/>
              </w:rPr>
              <w:fldChar w:fldCharType="separate"/>
            </w:r>
            <w:r>
              <w:rPr>
                <w:noProof/>
                <w:webHidden/>
              </w:rPr>
              <w:t>14</w:t>
            </w:r>
            <w:r>
              <w:rPr>
                <w:noProof/>
                <w:webHidden/>
              </w:rPr>
              <w:fldChar w:fldCharType="end"/>
            </w:r>
          </w:hyperlink>
        </w:p>
        <w:p w:rsidR="001A6E74" w:rsidRDefault="001A6E74">
          <w:pPr>
            <w:pStyle w:val="TOC2"/>
            <w:tabs>
              <w:tab w:val="right" w:leader="dot" w:pos="9016"/>
            </w:tabs>
            <w:rPr>
              <w:rFonts w:eastAsiaTheme="minorEastAsia"/>
              <w:noProof/>
              <w:lang w:eastAsia="en-GB"/>
            </w:rPr>
          </w:pPr>
          <w:hyperlink w:anchor="_Toc193957813" w:history="1">
            <w:r w:rsidRPr="007043EB">
              <w:rPr>
                <w:rStyle w:val="Hyperlink"/>
                <w:rFonts w:ascii="Times New Roman" w:hAnsi="Times New Roman" w:cs="Times New Roman"/>
                <w:noProof/>
              </w:rPr>
              <w:t>The Maths</w:t>
            </w:r>
            <w:r>
              <w:rPr>
                <w:noProof/>
                <w:webHidden/>
              </w:rPr>
              <w:tab/>
            </w:r>
            <w:r>
              <w:rPr>
                <w:noProof/>
                <w:webHidden/>
              </w:rPr>
              <w:fldChar w:fldCharType="begin"/>
            </w:r>
            <w:r>
              <w:rPr>
                <w:noProof/>
                <w:webHidden/>
              </w:rPr>
              <w:instrText xml:space="preserve"> PAGEREF _Toc193957813 \h </w:instrText>
            </w:r>
            <w:r>
              <w:rPr>
                <w:noProof/>
                <w:webHidden/>
              </w:rPr>
            </w:r>
            <w:r>
              <w:rPr>
                <w:noProof/>
                <w:webHidden/>
              </w:rPr>
              <w:fldChar w:fldCharType="separate"/>
            </w:r>
            <w:r>
              <w:rPr>
                <w:noProof/>
                <w:webHidden/>
              </w:rPr>
              <w:t>15</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14" w:history="1">
            <w:r w:rsidRPr="007043EB">
              <w:rPr>
                <w:rStyle w:val="Hyperlink"/>
                <w:rFonts w:ascii="Times New Roman" w:hAnsi="Times New Roman" w:cs="Times New Roman"/>
                <w:noProof/>
              </w:rPr>
              <w:t>How the author made the dipole antenna</w:t>
            </w:r>
            <w:r>
              <w:rPr>
                <w:noProof/>
                <w:webHidden/>
              </w:rPr>
              <w:tab/>
            </w:r>
            <w:r>
              <w:rPr>
                <w:noProof/>
                <w:webHidden/>
              </w:rPr>
              <w:fldChar w:fldCharType="begin"/>
            </w:r>
            <w:r>
              <w:rPr>
                <w:noProof/>
                <w:webHidden/>
              </w:rPr>
              <w:instrText xml:space="preserve"> PAGEREF _Toc193957814 \h </w:instrText>
            </w:r>
            <w:r>
              <w:rPr>
                <w:noProof/>
                <w:webHidden/>
              </w:rPr>
            </w:r>
            <w:r>
              <w:rPr>
                <w:noProof/>
                <w:webHidden/>
              </w:rPr>
              <w:fldChar w:fldCharType="separate"/>
            </w:r>
            <w:r>
              <w:rPr>
                <w:noProof/>
                <w:webHidden/>
              </w:rPr>
              <w:t>15</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15" w:history="1">
            <w:r w:rsidRPr="007043EB">
              <w:rPr>
                <w:rStyle w:val="Hyperlink"/>
                <w:rFonts w:ascii="Times New Roman" w:hAnsi="Times New Roman" w:cs="Times New Roman"/>
                <w:noProof/>
              </w:rPr>
              <w:t>The results</w:t>
            </w:r>
            <w:r>
              <w:rPr>
                <w:noProof/>
                <w:webHidden/>
              </w:rPr>
              <w:tab/>
            </w:r>
            <w:r>
              <w:rPr>
                <w:noProof/>
                <w:webHidden/>
              </w:rPr>
              <w:fldChar w:fldCharType="begin"/>
            </w:r>
            <w:r>
              <w:rPr>
                <w:noProof/>
                <w:webHidden/>
              </w:rPr>
              <w:instrText xml:space="preserve"> PAGEREF _Toc193957815 \h </w:instrText>
            </w:r>
            <w:r>
              <w:rPr>
                <w:noProof/>
                <w:webHidden/>
              </w:rPr>
            </w:r>
            <w:r>
              <w:rPr>
                <w:noProof/>
                <w:webHidden/>
              </w:rPr>
              <w:fldChar w:fldCharType="separate"/>
            </w:r>
            <w:r>
              <w:rPr>
                <w:noProof/>
                <w:webHidden/>
              </w:rPr>
              <w:t>19</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16" w:history="1">
            <w:r w:rsidRPr="007043E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_Toc193957816 \h </w:instrText>
            </w:r>
            <w:r>
              <w:rPr>
                <w:noProof/>
                <w:webHidden/>
              </w:rPr>
            </w:r>
            <w:r>
              <w:rPr>
                <w:noProof/>
                <w:webHidden/>
              </w:rPr>
              <w:fldChar w:fldCharType="separate"/>
            </w:r>
            <w:r>
              <w:rPr>
                <w:noProof/>
                <w:webHidden/>
              </w:rPr>
              <w:t>22</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17" w:history="1">
            <w:r w:rsidRPr="007043EB">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_Toc193957817 \h </w:instrText>
            </w:r>
            <w:r>
              <w:rPr>
                <w:noProof/>
                <w:webHidden/>
              </w:rPr>
            </w:r>
            <w:r>
              <w:rPr>
                <w:noProof/>
                <w:webHidden/>
              </w:rPr>
              <w:fldChar w:fldCharType="separate"/>
            </w:r>
            <w:r>
              <w:rPr>
                <w:noProof/>
                <w:webHidden/>
              </w:rPr>
              <w:t>22</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18" w:history="1">
            <w:r w:rsidRPr="007043EB">
              <w:rPr>
                <w:rStyle w:val="Hyperlink"/>
                <w:rFonts w:ascii="Times New Roman" w:hAnsi="Times New Roman" w:cs="Times New Roman"/>
                <w:noProof/>
              </w:rPr>
              <w:t>Discussion</w:t>
            </w:r>
            <w:r>
              <w:rPr>
                <w:noProof/>
                <w:webHidden/>
              </w:rPr>
              <w:tab/>
            </w:r>
            <w:r>
              <w:rPr>
                <w:noProof/>
                <w:webHidden/>
              </w:rPr>
              <w:fldChar w:fldCharType="begin"/>
            </w:r>
            <w:r>
              <w:rPr>
                <w:noProof/>
                <w:webHidden/>
              </w:rPr>
              <w:instrText xml:space="preserve"> PAGEREF _Toc193957818 \h </w:instrText>
            </w:r>
            <w:r>
              <w:rPr>
                <w:noProof/>
                <w:webHidden/>
              </w:rPr>
            </w:r>
            <w:r>
              <w:rPr>
                <w:noProof/>
                <w:webHidden/>
              </w:rPr>
              <w:fldChar w:fldCharType="separate"/>
            </w:r>
            <w:r>
              <w:rPr>
                <w:noProof/>
                <w:webHidden/>
              </w:rPr>
              <w:t>23</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19" w:history="1">
            <w:r w:rsidRPr="007043E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_Toc193957819 \h </w:instrText>
            </w:r>
            <w:r>
              <w:rPr>
                <w:noProof/>
                <w:webHidden/>
              </w:rPr>
            </w:r>
            <w:r>
              <w:rPr>
                <w:noProof/>
                <w:webHidden/>
              </w:rPr>
              <w:fldChar w:fldCharType="separate"/>
            </w:r>
            <w:r>
              <w:rPr>
                <w:noProof/>
                <w:webHidden/>
              </w:rPr>
              <w:t>23</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20" w:history="1">
            <w:r w:rsidRPr="007043EB">
              <w:rPr>
                <w:rStyle w:val="Hyperlink"/>
                <w:rFonts w:ascii="Times New Roman" w:eastAsia="Times New Roman" w:hAnsi="Times New Roman" w:cs="Times New Roman"/>
                <w:noProof/>
                <w:lang w:eastAsia="en-GB"/>
              </w:rPr>
              <w:t>Figures</w:t>
            </w:r>
            <w:r>
              <w:rPr>
                <w:noProof/>
                <w:webHidden/>
              </w:rPr>
              <w:tab/>
            </w:r>
            <w:r>
              <w:rPr>
                <w:noProof/>
                <w:webHidden/>
              </w:rPr>
              <w:fldChar w:fldCharType="begin"/>
            </w:r>
            <w:r>
              <w:rPr>
                <w:noProof/>
                <w:webHidden/>
              </w:rPr>
              <w:instrText xml:space="preserve"> PAGEREF _Toc193957820 \h </w:instrText>
            </w:r>
            <w:r>
              <w:rPr>
                <w:noProof/>
                <w:webHidden/>
              </w:rPr>
            </w:r>
            <w:r>
              <w:rPr>
                <w:noProof/>
                <w:webHidden/>
              </w:rPr>
              <w:fldChar w:fldCharType="separate"/>
            </w:r>
            <w:r>
              <w:rPr>
                <w:noProof/>
                <w:webHidden/>
              </w:rPr>
              <w:t>24</w:t>
            </w:r>
            <w:r>
              <w:rPr>
                <w:noProof/>
                <w:webHidden/>
              </w:rPr>
              <w:fldChar w:fldCharType="end"/>
            </w:r>
          </w:hyperlink>
        </w:p>
        <w:p w:rsidR="001A6E74" w:rsidRDefault="001A6E74">
          <w:pPr>
            <w:pStyle w:val="TOC1"/>
            <w:tabs>
              <w:tab w:val="right" w:leader="dot" w:pos="9016"/>
            </w:tabs>
            <w:rPr>
              <w:rFonts w:eastAsiaTheme="minorEastAsia"/>
              <w:noProof/>
              <w:lang w:eastAsia="en-GB"/>
            </w:rPr>
          </w:pPr>
          <w:hyperlink w:anchor="_Toc193957821" w:history="1">
            <w:r w:rsidRPr="007043EB">
              <w:rPr>
                <w:rStyle w:val="Hyperlink"/>
                <w:rFonts w:eastAsia="Times New Roman"/>
                <w:noProof/>
                <w:lang w:eastAsia="en-GB"/>
              </w:rPr>
              <w:t>Further Reading</w:t>
            </w:r>
            <w:r>
              <w:rPr>
                <w:noProof/>
                <w:webHidden/>
              </w:rPr>
              <w:tab/>
            </w:r>
            <w:r>
              <w:rPr>
                <w:noProof/>
                <w:webHidden/>
              </w:rPr>
              <w:fldChar w:fldCharType="begin"/>
            </w:r>
            <w:r>
              <w:rPr>
                <w:noProof/>
                <w:webHidden/>
              </w:rPr>
              <w:instrText xml:space="preserve"> PAGEREF _Toc193957821 \h </w:instrText>
            </w:r>
            <w:r>
              <w:rPr>
                <w:noProof/>
                <w:webHidden/>
              </w:rPr>
            </w:r>
            <w:r>
              <w:rPr>
                <w:noProof/>
                <w:webHidden/>
              </w:rPr>
              <w:fldChar w:fldCharType="separate"/>
            </w:r>
            <w:r>
              <w:rPr>
                <w:noProof/>
                <w:webHidden/>
              </w:rPr>
              <w:t>25</w:t>
            </w:r>
            <w:r>
              <w:rPr>
                <w:noProof/>
                <w:webHidden/>
              </w:rPr>
              <w:fldChar w:fldCharType="end"/>
            </w:r>
          </w:hyperlink>
        </w:p>
        <w:p w:rsidR="00BA31BB" w:rsidRPr="00180A31" w:rsidRDefault="00BA31BB">
          <w:pPr>
            <w:rPr>
              <w:rFonts w:ascii="Times New Roman" w:hAnsi="Times New Roman" w:cs="Times New Roman"/>
            </w:rPr>
          </w:pPr>
          <w:r w:rsidRPr="00180A31">
            <w:rPr>
              <w:rFonts w:ascii="Times New Roman" w:hAnsi="Times New Roman" w:cs="Times New Roman"/>
              <w:b/>
              <w:bCs/>
              <w:noProof/>
            </w:rPr>
            <w:fldChar w:fldCharType="end"/>
          </w:r>
        </w:p>
      </w:sdtContent>
    </w:sdt>
    <w:p w:rsidR="00BA31BB" w:rsidRPr="00180A31" w:rsidRDefault="00BA31BB" w:rsidP="00BA31BB">
      <w:pPr>
        <w:rPr>
          <w:rFonts w:ascii="Times New Roman" w:hAnsi="Times New Roman" w:cs="Times New Roman"/>
        </w:rPr>
      </w:pPr>
    </w:p>
    <w:p w:rsidR="00BA31BB" w:rsidRPr="00180A31" w:rsidRDefault="00BA31BB" w:rsidP="00BA31BB">
      <w:pPr>
        <w:rPr>
          <w:rFonts w:ascii="Times New Roman" w:hAnsi="Times New Roman" w:cs="Times New Roman"/>
        </w:rPr>
      </w:pPr>
    </w:p>
    <w:p w:rsidR="00BA31BB" w:rsidRPr="00180A31" w:rsidRDefault="00BA31BB" w:rsidP="00BA31BB">
      <w:pPr>
        <w:rPr>
          <w:rFonts w:ascii="Times New Roman" w:hAnsi="Times New Roman" w:cs="Times New Roman"/>
        </w:rPr>
      </w:pPr>
    </w:p>
    <w:p w:rsidR="0085279F" w:rsidRPr="00180A31" w:rsidRDefault="0085279F" w:rsidP="0012293C">
      <w:pPr>
        <w:pStyle w:val="Heading1"/>
        <w:rPr>
          <w:rFonts w:ascii="Times New Roman" w:hAnsi="Times New Roman" w:cs="Times New Roman"/>
        </w:rPr>
      </w:pPr>
    </w:p>
    <w:p w:rsidR="00BA31BB" w:rsidRPr="00180A31" w:rsidRDefault="00BA31BB" w:rsidP="00BA31BB">
      <w:pPr>
        <w:rPr>
          <w:rFonts w:ascii="Times New Roman" w:hAnsi="Times New Roman" w:cs="Times New Roman"/>
        </w:rPr>
      </w:pPr>
    </w:p>
    <w:p w:rsidR="00BA31BB" w:rsidRPr="00180A31" w:rsidRDefault="00BA31BB" w:rsidP="00BA31BB">
      <w:pPr>
        <w:rPr>
          <w:rFonts w:ascii="Times New Roman" w:hAnsi="Times New Roman" w:cs="Times New Roman"/>
        </w:rPr>
      </w:pPr>
    </w:p>
    <w:p w:rsidR="00BA31BB" w:rsidRPr="00180A31" w:rsidRDefault="00BA31BB" w:rsidP="00BA31BB">
      <w:pPr>
        <w:rPr>
          <w:rFonts w:ascii="Times New Roman" w:hAnsi="Times New Roman" w:cs="Times New Roman"/>
        </w:rPr>
      </w:pPr>
    </w:p>
    <w:p w:rsidR="00BA31BB" w:rsidRPr="00180A31" w:rsidRDefault="00BA31BB" w:rsidP="0012293C">
      <w:pPr>
        <w:pStyle w:val="Heading1"/>
        <w:rPr>
          <w:rFonts w:ascii="Times New Roman" w:hAnsi="Times New Roman" w:cs="Times New Roman"/>
        </w:rPr>
      </w:pPr>
    </w:p>
    <w:p w:rsidR="00BA31BB" w:rsidRPr="00180A31" w:rsidRDefault="00BA31BB" w:rsidP="00BA31BB">
      <w:pPr>
        <w:rPr>
          <w:rFonts w:ascii="Times New Roman" w:hAnsi="Times New Roman" w:cs="Times New Roman"/>
        </w:rPr>
      </w:pPr>
    </w:p>
    <w:p w:rsidR="00BA31BB" w:rsidRPr="00180A31" w:rsidRDefault="00BA31BB" w:rsidP="00BA31BB">
      <w:pPr>
        <w:rPr>
          <w:rFonts w:ascii="Times New Roman" w:hAnsi="Times New Roman" w:cs="Times New Roman"/>
        </w:rPr>
      </w:pPr>
    </w:p>
    <w:p w:rsidR="00873736" w:rsidRPr="00180A31" w:rsidRDefault="00873736" w:rsidP="0012293C">
      <w:pPr>
        <w:pStyle w:val="Heading1"/>
        <w:rPr>
          <w:rFonts w:ascii="Times New Roman" w:hAnsi="Times New Roman" w:cs="Times New Roman"/>
        </w:rPr>
      </w:pPr>
      <w:bookmarkStart w:id="2" w:name="_Toc193957798"/>
      <w:r w:rsidRPr="00180A31">
        <w:rPr>
          <w:rFonts w:ascii="Times New Roman" w:hAnsi="Times New Roman" w:cs="Times New Roman"/>
        </w:rPr>
        <w:t xml:space="preserve">Waveguide </w:t>
      </w:r>
      <w:r w:rsidR="0012293C" w:rsidRPr="00180A31">
        <w:rPr>
          <w:rFonts w:ascii="Times New Roman" w:hAnsi="Times New Roman" w:cs="Times New Roman"/>
        </w:rPr>
        <w:t>antenna</w:t>
      </w:r>
      <w:r w:rsidR="006C523D" w:rsidRPr="00180A31">
        <w:rPr>
          <w:rFonts w:ascii="Times New Roman" w:hAnsi="Times New Roman" w:cs="Times New Roman"/>
        </w:rPr>
        <w:t xml:space="preserve"> with Pec</w:t>
      </w:r>
      <w:bookmarkEnd w:id="2"/>
      <w:r w:rsidR="006C523D" w:rsidRPr="00180A31">
        <w:rPr>
          <w:rFonts w:ascii="Times New Roman" w:hAnsi="Times New Roman" w:cs="Times New Roman"/>
        </w:rPr>
        <w:t xml:space="preserve"> </w:t>
      </w:r>
    </w:p>
    <w:p w:rsidR="000C73B0" w:rsidRPr="00180A31" w:rsidRDefault="000C73B0" w:rsidP="003D4564">
      <w:pPr>
        <w:rPr>
          <w:rFonts w:ascii="Times New Roman" w:hAnsi="Times New Roman" w:cs="Times New Roman"/>
          <w:i/>
        </w:rPr>
      </w:pPr>
      <w:r w:rsidRPr="00180A31">
        <w:rPr>
          <w:rFonts w:ascii="Times New Roman" w:hAnsi="Times New Roman" w:cs="Times New Roman"/>
          <w:noProof/>
        </w:rPr>
        <w:drawing>
          <wp:inline distT="0" distB="0" distL="0" distR="0" wp14:anchorId="763C1A50" wp14:editId="466C6375">
            <wp:extent cx="5731510" cy="322389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rsidR="00BA31BB" w:rsidRPr="00180A31" w:rsidRDefault="00F873C7" w:rsidP="00F873C7">
      <w:pPr>
        <w:pStyle w:val="Quote"/>
        <w:rPr>
          <w:rFonts w:ascii="Times New Roman" w:hAnsi="Times New Roman" w:cs="Times New Roman"/>
        </w:rPr>
      </w:pPr>
      <w:bookmarkStart w:id="3" w:name="_Toc193955327"/>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1</w:t>
      </w:r>
      <w:r w:rsidRPr="00180A31">
        <w:rPr>
          <w:rFonts w:ascii="Times New Roman" w:hAnsi="Times New Roman" w:cs="Times New Roman"/>
        </w:rPr>
        <w:fldChar w:fldCharType="end"/>
      </w:r>
      <w:r w:rsidRPr="00180A31">
        <w:rPr>
          <w:rFonts w:ascii="Times New Roman" w:hAnsi="Times New Roman" w:cs="Times New Roman"/>
        </w:rPr>
        <w:t xml:space="preserve"> -waveguide made from Pec with a vacuum centre</w:t>
      </w:r>
      <w:bookmarkEnd w:id="3"/>
    </w:p>
    <w:p w:rsidR="00BA31BB" w:rsidRPr="00180A31" w:rsidRDefault="00BA31BB" w:rsidP="003D4564">
      <w:pPr>
        <w:rPr>
          <w:rFonts w:ascii="Times New Roman" w:hAnsi="Times New Roman" w:cs="Times New Roman"/>
          <w:i/>
        </w:rPr>
      </w:pPr>
    </w:p>
    <w:p w:rsidR="000C73B0" w:rsidRPr="00180A31" w:rsidRDefault="00DE5465" w:rsidP="003D4564">
      <w:pPr>
        <w:rPr>
          <w:rFonts w:ascii="Times New Roman" w:hAnsi="Times New Roman" w:cs="Times New Roman"/>
          <w:i/>
        </w:rPr>
      </w:pPr>
      <w:r w:rsidRPr="00180A31">
        <w:rPr>
          <w:rFonts w:ascii="Times New Roman" w:hAnsi="Times New Roman" w:cs="Times New Roman"/>
          <w:noProof/>
        </w:rPr>
        <w:drawing>
          <wp:inline distT="0" distB="0" distL="0" distR="0" wp14:anchorId="290C6D53" wp14:editId="5FB0DEA7">
            <wp:extent cx="5731510" cy="322389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0C73B0" w:rsidRPr="00180A31" w:rsidRDefault="00F873C7" w:rsidP="005D7A17">
      <w:pPr>
        <w:pStyle w:val="Quote"/>
        <w:rPr>
          <w:rFonts w:ascii="Times New Roman" w:hAnsi="Times New Roman" w:cs="Times New Roman"/>
        </w:rPr>
      </w:pPr>
      <w:bookmarkStart w:id="4" w:name="_Toc193955328"/>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2</w:t>
      </w:r>
      <w:r w:rsidRPr="00180A31">
        <w:rPr>
          <w:rFonts w:ascii="Times New Roman" w:hAnsi="Times New Roman" w:cs="Times New Roman"/>
        </w:rPr>
        <w:fldChar w:fldCharType="end"/>
      </w:r>
      <w:r w:rsidRPr="00180A31">
        <w:rPr>
          <w:rFonts w:ascii="Times New Roman" w:hAnsi="Times New Roman" w:cs="Times New Roman"/>
        </w:rPr>
        <w:t xml:space="preserve"> - </w:t>
      </w:r>
      <w:r w:rsidRPr="00180A31">
        <w:rPr>
          <w:rStyle w:val="QuoteChar"/>
          <w:rFonts w:ascii="Times New Roman" w:hAnsi="Times New Roman" w:cs="Times New Roman"/>
        </w:rPr>
        <w:t>cut off frequency graph</w:t>
      </w:r>
      <w:bookmarkEnd w:id="4"/>
    </w:p>
    <w:p w:rsidR="00244FCE" w:rsidRPr="00180A31" w:rsidRDefault="00244FCE" w:rsidP="003D4564">
      <w:pPr>
        <w:rPr>
          <w:rFonts w:ascii="Times New Roman" w:hAnsi="Times New Roman" w:cs="Times New Roman"/>
          <w:i/>
        </w:rPr>
      </w:pPr>
    </w:p>
    <w:p w:rsidR="00244FCE" w:rsidRPr="00180A31" w:rsidRDefault="00244FCE" w:rsidP="003D4564">
      <w:pPr>
        <w:rPr>
          <w:rFonts w:ascii="Times New Roman" w:hAnsi="Times New Roman" w:cs="Times New Roman"/>
          <w:i/>
        </w:rPr>
      </w:pPr>
    </w:p>
    <w:p w:rsidR="00244FCE" w:rsidRPr="00180A31" w:rsidRDefault="00244FCE" w:rsidP="003D4564">
      <w:pPr>
        <w:rPr>
          <w:rFonts w:ascii="Times New Roman" w:hAnsi="Times New Roman" w:cs="Times New Roman"/>
          <w:i/>
        </w:rPr>
      </w:pPr>
    </w:p>
    <w:p w:rsidR="00244FCE" w:rsidRPr="00180A31" w:rsidRDefault="00244FCE" w:rsidP="003D4564">
      <w:pPr>
        <w:rPr>
          <w:rFonts w:ascii="Times New Roman" w:hAnsi="Times New Roman" w:cs="Times New Roman"/>
          <w:i/>
        </w:rPr>
      </w:pPr>
    </w:p>
    <w:p w:rsidR="006C523D" w:rsidRPr="00180A31" w:rsidRDefault="006C523D" w:rsidP="006C523D">
      <w:pPr>
        <w:pStyle w:val="Heading1"/>
        <w:rPr>
          <w:rFonts w:ascii="Times New Roman" w:eastAsiaTheme="minorEastAsia" w:hAnsi="Times New Roman" w:cs="Times New Roman"/>
        </w:rPr>
      </w:pPr>
      <w:bookmarkStart w:id="5" w:name="_Toc193957799"/>
      <w:r w:rsidRPr="00180A31">
        <w:rPr>
          <w:rFonts w:ascii="Times New Roman" w:eastAsiaTheme="minorEastAsia" w:hAnsi="Times New Roman" w:cs="Times New Roman"/>
        </w:rPr>
        <w:t>The Maths</w:t>
      </w:r>
      <w:bookmarkEnd w:id="5"/>
    </w:p>
    <w:p w:rsidR="006C523D" w:rsidRPr="00180A31" w:rsidRDefault="006C523D" w:rsidP="006C523D">
      <w:pPr>
        <w:rPr>
          <w:rFonts w:ascii="Times New Roman" w:hAnsi="Times New Roman" w:cs="Times New Roman"/>
        </w:rPr>
      </w:pPr>
    </w:p>
    <w:p w:rsidR="003D4564" w:rsidRPr="00180A31" w:rsidRDefault="003D4564" w:rsidP="003D4564">
      <w:pPr>
        <w:spacing w:line="360" w:lineRule="auto"/>
        <w:ind w:left="284" w:right="248"/>
        <w:rPr>
          <w:rFonts w:ascii="Times New Roman" w:hAnsi="Times New Roman" w:cs="Times New Roman"/>
          <w:i/>
          <w:sz w:val="24"/>
          <w:szCs w:val="24"/>
        </w:rPr>
      </w:pPr>
      <m:oMath>
        <m:r>
          <w:rPr>
            <w:rFonts w:ascii="Cambria Math" w:hAnsi="Cambria Math" w:cs="Times New Roman"/>
            <w:sz w:val="24"/>
            <w:szCs w:val="24"/>
          </w:rPr>
          <m:t>a= first two numbers of the student ID</m:t>
        </m:r>
      </m:oMath>
      <w:r w:rsidRPr="00180A31">
        <w:rPr>
          <w:rFonts w:ascii="Times New Roman" w:hAnsi="Times New Roman" w:cs="Times New Roman"/>
          <w:i/>
          <w:sz w:val="24"/>
          <w:szCs w:val="24"/>
        </w:rPr>
        <w:t xml:space="preserve">   </w:t>
      </w:r>
      <w:proofErr w:type="gramStart"/>
      <w:r w:rsidRPr="00180A31">
        <w:rPr>
          <w:rFonts w:ascii="Times New Roman" w:hAnsi="Times New Roman" w:cs="Times New Roman"/>
          <w:i/>
          <w:sz w:val="24"/>
          <w:szCs w:val="24"/>
        </w:rPr>
        <w:t>so</w:t>
      </w:r>
      <w:proofErr w:type="gramEnd"/>
      <w:r w:rsidRPr="00180A31">
        <w:rPr>
          <w:rFonts w:ascii="Times New Roman" w:hAnsi="Times New Roman" w:cs="Times New Roman"/>
          <w:i/>
          <w:sz w:val="24"/>
          <w:szCs w:val="24"/>
        </w:rPr>
        <w:t xml:space="preserve"> A = 23</w:t>
      </w:r>
      <w:r w:rsidR="00297037" w:rsidRPr="00180A31">
        <w:rPr>
          <w:rFonts w:ascii="Times New Roman" w:hAnsi="Times New Roman" w:cs="Times New Roman"/>
          <w:i/>
          <w:sz w:val="24"/>
          <w:szCs w:val="24"/>
        </w:rPr>
        <w:t>mm</w:t>
      </w:r>
    </w:p>
    <w:p w:rsidR="003D4564" w:rsidRPr="00180A31" w:rsidRDefault="003D4564" w:rsidP="003D4564">
      <w:pPr>
        <w:rPr>
          <w:rFonts w:ascii="Times New Roman" w:eastAsiaTheme="minorEastAsia" w:hAnsi="Times New Roman" w:cs="Times New Roman"/>
          <w:i/>
          <w:kern w:val="2"/>
          <w:sz w:val="28"/>
          <w:szCs w:val="28"/>
          <w:lang w:eastAsia="zh-CN"/>
          <w14:ligatures w14:val="standardContextual"/>
        </w:rPr>
      </w:pPr>
      <m:oMath>
        <m:r>
          <w:rPr>
            <w:rFonts w:ascii="Cambria Math" w:hAnsi="Cambria Math" w:cs="Times New Roman"/>
            <w:kern w:val="2"/>
            <w:sz w:val="24"/>
            <w:szCs w:val="24"/>
            <w:lang w:eastAsia="zh-CN"/>
            <w14:ligatures w14:val="standardContextual"/>
          </w:rPr>
          <m:t>b=</m:t>
        </m:r>
      </m:oMath>
      <w:r w:rsidRPr="00180A31">
        <w:rPr>
          <w:rFonts w:ascii="Times New Roman" w:hAnsi="Times New Roman" w:cs="Times New Roman"/>
          <w:i/>
          <w:kern w:val="2"/>
          <w:sz w:val="28"/>
          <w:szCs w:val="28"/>
          <w:lang w:eastAsia="zh-CN"/>
          <w14:ligatures w14:val="standardContextual"/>
        </w:rPr>
        <w:t xml:space="preserve"> </w:t>
      </w:r>
      <m:oMath>
        <m:f>
          <m:fPr>
            <m:ctrlPr>
              <w:rPr>
                <w:rFonts w:ascii="Cambria Math" w:eastAsiaTheme="minorEastAsia" w:hAnsi="Cambria Math" w:cs="Times New Roman"/>
                <w:i/>
                <w:kern w:val="2"/>
                <w:sz w:val="28"/>
                <w:szCs w:val="28"/>
                <w:lang w:eastAsia="zh-CN"/>
                <w14:ligatures w14:val="standardContextual"/>
              </w:rPr>
            </m:ctrlPr>
          </m:fPr>
          <m:num>
            <m:r>
              <w:rPr>
                <w:rFonts w:ascii="Cambria Math" w:hAnsi="Cambria Math" w:cs="Times New Roman"/>
                <w:sz w:val="28"/>
                <w:szCs w:val="28"/>
              </w:rPr>
              <m:t>3rd and 4th number of the student ID</m:t>
            </m:r>
          </m:num>
          <m:den>
            <m:r>
              <w:rPr>
                <w:rFonts w:ascii="Cambria Math" w:hAnsi="Cambria Math" w:cs="Times New Roman"/>
                <w:sz w:val="28"/>
                <w:szCs w:val="28"/>
              </w:rPr>
              <m:t>2</m:t>
            </m:r>
          </m:den>
        </m:f>
      </m:oMath>
      <w:r w:rsidRPr="00180A31">
        <w:rPr>
          <w:rFonts w:ascii="Times New Roman" w:eastAsiaTheme="minorEastAsia" w:hAnsi="Times New Roman" w:cs="Times New Roman"/>
          <w:i/>
          <w:kern w:val="2"/>
          <w:sz w:val="28"/>
          <w:szCs w:val="28"/>
          <w:lang w:eastAsia="zh-CN"/>
          <w14:ligatures w14:val="standardContextual"/>
        </w:rPr>
        <w:t xml:space="preserve"> </w:t>
      </w:r>
      <w:proofErr w:type="gramStart"/>
      <w:r w:rsidRPr="00180A31">
        <w:rPr>
          <w:rFonts w:ascii="Times New Roman" w:eastAsiaTheme="minorEastAsia" w:hAnsi="Times New Roman" w:cs="Times New Roman"/>
          <w:i/>
          <w:kern w:val="2"/>
          <w:sz w:val="28"/>
          <w:szCs w:val="28"/>
          <w:lang w:eastAsia="zh-CN"/>
          <w14:ligatures w14:val="standardContextual"/>
        </w:rPr>
        <w:t>so</w:t>
      </w:r>
      <w:proofErr w:type="gramEnd"/>
      <w:r w:rsidRPr="00180A31">
        <w:rPr>
          <w:rFonts w:ascii="Times New Roman" w:eastAsiaTheme="minorEastAsia" w:hAnsi="Times New Roman" w:cs="Times New Roman"/>
          <w:i/>
          <w:kern w:val="2"/>
          <w:sz w:val="28"/>
          <w:szCs w:val="28"/>
          <w:lang w:eastAsia="zh-CN"/>
          <w14:ligatures w14:val="standardContextual"/>
        </w:rPr>
        <w:t xml:space="preserve"> b =  </w:t>
      </w:r>
      <m:oMath>
        <m:f>
          <m:fPr>
            <m:ctrlPr>
              <w:rPr>
                <w:rFonts w:ascii="Cambria Math" w:eastAsiaTheme="minorEastAsia" w:hAnsi="Cambria Math" w:cs="Times New Roman"/>
                <w:i/>
                <w:kern w:val="2"/>
                <w:sz w:val="28"/>
                <w:szCs w:val="28"/>
                <w:lang w:eastAsia="zh-CN"/>
                <w14:ligatures w14:val="standardContextual"/>
              </w:rPr>
            </m:ctrlPr>
          </m:fPr>
          <m:num>
            <m:r>
              <w:rPr>
                <w:rFonts w:ascii="Cambria Math" w:eastAsiaTheme="minorEastAsia" w:hAnsi="Cambria Math" w:cs="Times New Roman"/>
                <w:kern w:val="2"/>
                <w:sz w:val="28"/>
                <w:szCs w:val="28"/>
                <w:lang w:eastAsia="zh-CN"/>
                <w14:ligatures w14:val="standardContextual"/>
              </w:rPr>
              <m:t>06</m:t>
            </m:r>
          </m:num>
          <m:den>
            <m:r>
              <w:rPr>
                <w:rFonts w:ascii="Cambria Math" w:hAnsi="Cambria Math" w:cs="Times New Roman"/>
                <w:sz w:val="28"/>
                <w:szCs w:val="28"/>
              </w:rPr>
              <m:t>2</m:t>
            </m:r>
          </m:den>
        </m:f>
      </m:oMath>
      <w:r w:rsidRPr="00180A31">
        <w:rPr>
          <w:rFonts w:ascii="Times New Roman" w:eastAsiaTheme="minorEastAsia" w:hAnsi="Times New Roman" w:cs="Times New Roman"/>
          <w:i/>
          <w:kern w:val="2"/>
          <w:sz w:val="28"/>
          <w:szCs w:val="28"/>
          <w:lang w:eastAsia="zh-CN"/>
          <w14:ligatures w14:val="standardContextual"/>
        </w:rPr>
        <w:t xml:space="preserve"> = 3</w:t>
      </w:r>
      <w:r w:rsidR="00297037" w:rsidRPr="00180A31">
        <w:rPr>
          <w:rFonts w:ascii="Times New Roman" w:eastAsiaTheme="minorEastAsia" w:hAnsi="Times New Roman" w:cs="Times New Roman"/>
          <w:i/>
          <w:kern w:val="2"/>
          <w:sz w:val="28"/>
          <w:szCs w:val="28"/>
          <w:lang w:eastAsia="zh-CN"/>
          <w14:ligatures w14:val="standardContextual"/>
        </w:rPr>
        <w:t>mm</w:t>
      </w:r>
    </w:p>
    <w:p w:rsidR="003D4564" w:rsidRPr="00180A31" w:rsidRDefault="003D4564" w:rsidP="003D4564">
      <w:pPr>
        <w:ind w:left="720" w:hanging="720"/>
        <w:rPr>
          <w:rFonts w:ascii="Times New Roman" w:hAnsi="Times New Roman" w:cs="Times New Roman"/>
          <w:sz w:val="24"/>
          <w:szCs w:val="24"/>
        </w:rPr>
      </w:pPr>
      <w:r w:rsidRPr="00180A31">
        <w:rPr>
          <w:rFonts w:ascii="Times New Roman" w:hAnsi="Times New Roman" w:cs="Times New Roman"/>
          <w:sz w:val="24"/>
          <w:szCs w:val="24"/>
        </w:rPr>
        <w:t>the frequency sweeps are from 2GHz to 30GHz.</w:t>
      </w:r>
    </w:p>
    <w:p w:rsidR="00BD6C56" w:rsidRPr="00180A31" w:rsidRDefault="00FD7296" w:rsidP="00FD7296">
      <w:pPr>
        <w:pStyle w:val="Heading2"/>
        <w:rPr>
          <w:rFonts w:ascii="Times New Roman" w:hAnsi="Times New Roman" w:cs="Times New Roman"/>
        </w:rPr>
      </w:pPr>
      <w:bookmarkStart w:id="6" w:name="_Toc193957800"/>
      <w:r w:rsidRPr="00180A31">
        <w:rPr>
          <w:rFonts w:ascii="Times New Roman" w:hAnsi="Times New Roman" w:cs="Times New Roman"/>
        </w:rPr>
        <w:t>Cut off frequency</w:t>
      </w:r>
      <w:bookmarkEnd w:id="6"/>
    </w:p>
    <w:p w:rsidR="00BD6C56" w:rsidRPr="00180A31" w:rsidRDefault="00BD6C56" w:rsidP="00BD6C56">
      <w:pPr>
        <w:rPr>
          <w:rFonts w:ascii="Times New Roman" w:hAnsi="Times New Roman" w:cs="Times New Roman"/>
        </w:rPr>
      </w:pPr>
      <w:r w:rsidRPr="00180A31">
        <w:rPr>
          <w:rFonts w:ascii="Times New Roman" w:hAnsi="Times New Roman" w:cs="Times New Roman"/>
        </w:rPr>
        <w:t xml:space="preserve">The cut off frequency can be calculated using the following equation: </w:t>
      </w:r>
    </w:p>
    <w:p w:rsidR="00BD6C56" w:rsidRPr="00180A31" w:rsidRDefault="00455C2F" w:rsidP="00BD6C56">
      <w:pPr>
        <w:jc w:val="center"/>
        <w:rPr>
          <w:rFonts w:ascii="Times New Roman" w:eastAsiaTheme="minorEastAsia" w:hAnsi="Times New Roman" w:cs="Times New Roman"/>
          <w:b/>
          <w:bCs/>
          <w:iCs/>
        </w:rPr>
      </w:pPr>
      <m:oMath>
        <m:sSub>
          <m:sSubPr>
            <m:ctrlPr>
              <w:rPr>
                <w:rFonts w:ascii="Cambria Math" w:hAnsi="Cambria Math" w:cs="Times New Roman"/>
                <w:b/>
                <w:bCs/>
                <w:i/>
                <w:iCs/>
              </w:rPr>
            </m:ctrlPr>
          </m:sSubPr>
          <m:e>
            <m:r>
              <m:rPr>
                <m:sty m:val="bi"/>
              </m:rPr>
              <w:rPr>
                <w:rFonts w:ascii="Cambria Math" w:hAnsi="Cambria Math" w:cs="Times New Roman"/>
              </w:rPr>
              <m:t>f</m:t>
            </m:r>
          </m:e>
          <m:sub>
            <m:r>
              <m:rPr>
                <m:sty m:val="bi"/>
              </m:rPr>
              <w:rPr>
                <w:rFonts w:ascii="Cambria Math" w:hAnsi="Cambria Math" w:cs="Times New Roman"/>
              </w:rPr>
              <m:t>c</m:t>
            </m:r>
          </m:sub>
        </m:sSub>
        <m:r>
          <m:rPr>
            <m:sty m:val="bi"/>
          </m:rPr>
          <w:rPr>
            <w:rFonts w:ascii="Cambria Math" w:hAnsi="Cambria Math" w:cs="Times New Roman"/>
          </w:rPr>
          <m:t>=</m:t>
        </m:r>
        <m:f>
          <m:fPr>
            <m:ctrlPr>
              <w:rPr>
                <w:rFonts w:ascii="Cambria Math" w:hAnsi="Cambria Math" w:cs="Times New Roman"/>
                <w:b/>
                <w:bCs/>
                <w:i/>
                <w:iCs/>
              </w:rPr>
            </m:ctrlPr>
          </m:fPr>
          <m:num>
            <m:r>
              <m:rPr>
                <m:sty m:val="bi"/>
              </m:rPr>
              <w:rPr>
                <w:rFonts w:ascii="Cambria Math" w:hAnsi="Cambria Math" w:cs="Times New Roman"/>
              </w:rPr>
              <m:t>c</m:t>
            </m:r>
          </m:num>
          <m:den>
            <m:r>
              <m:rPr>
                <m:sty m:val="bi"/>
              </m:rPr>
              <w:rPr>
                <w:rFonts w:ascii="Cambria Math" w:hAnsi="Cambria Math" w:cs="Times New Roman"/>
              </w:rPr>
              <m:t>2</m:t>
            </m:r>
          </m:den>
        </m:f>
        <m:rad>
          <m:radPr>
            <m:degHide m:val="1"/>
            <m:ctrlPr>
              <w:rPr>
                <w:rFonts w:ascii="Cambria Math" w:hAnsi="Cambria Math" w:cs="Times New Roman"/>
                <w:b/>
                <w:bCs/>
                <w:i/>
                <w:iCs/>
              </w:rPr>
            </m:ctrlPr>
          </m:radPr>
          <m:deg/>
          <m:e>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m</m:t>
                        </m:r>
                      </m:num>
                      <m:den>
                        <m:r>
                          <m:rPr>
                            <m:sty m:val="bi"/>
                          </m:rPr>
                          <w:rPr>
                            <w:rFonts w:ascii="Cambria Math" w:hAnsi="Cambria Math" w:cs="Times New Roman"/>
                          </w:rPr>
                          <m:t>a</m:t>
                        </m:r>
                      </m:den>
                    </m:f>
                  </m:e>
                </m:d>
              </m:e>
              <m:sup>
                <m:r>
                  <m:rPr>
                    <m:sty m:val="bi"/>
                  </m:rPr>
                  <w:rPr>
                    <w:rFonts w:ascii="Cambria Math" w:hAnsi="Cambria Math" w:cs="Times New Roman"/>
                  </w:rPr>
                  <m:t>2</m:t>
                </m:r>
              </m:sup>
            </m:sSup>
            <m:r>
              <m:rPr>
                <m:sty m:val="bi"/>
              </m:rPr>
              <w:rPr>
                <w:rFonts w:ascii="Cambria Math" w:hAnsi="Cambria Math" w:cs="Times New Roman"/>
              </w:rPr>
              <m:t>+</m:t>
            </m:r>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n</m:t>
                        </m:r>
                      </m:num>
                      <m:den>
                        <m:r>
                          <m:rPr>
                            <m:sty m:val="bi"/>
                          </m:rPr>
                          <w:rPr>
                            <w:rFonts w:ascii="Cambria Math" w:hAnsi="Cambria Math" w:cs="Times New Roman"/>
                          </w:rPr>
                          <m:t>b</m:t>
                        </m:r>
                      </m:den>
                    </m:f>
                  </m:e>
                </m:d>
              </m:e>
              <m:sup>
                <m:r>
                  <m:rPr>
                    <m:sty m:val="bi"/>
                  </m:rPr>
                  <w:rPr>
                    <w:rFonts w:ascii="Cambria Math" w:hAnsi="Cambria Math" w:cs="Times New Roman"/>
                  </w:rPr>
                  <m:t>2</m:t>
                </m:r>
              </m:sup>
            </m:sSup>
          </m:e>
        </m:rad>
      </m:oMath>
      <w:r w:rsidR="00BD6C56" w:rsidRPr="00180A31">
        <w:rPr>
          <w:rFonts w:ascii="Times New Roman" w:eastAsiaTheme="minorEastAsia" w:hAnsi="Times New Roman" w:cs="Times New Roman"/>
          <w:b/>
          <w:bCs/>
          <w:iCs/>
        </w:rPr>
        <w:t xml:space="preserve">   </w:t>
      </w:r>
    </w:p>
    <w:p w:rsidR="00F873C7" w:rsidRPr="00180A31" w:rsidRDefault="00F873C7" w:rsidP="00F873C7">
      <w:pPr>
        <w:jc w:val="center"/>
        <w:rPr>
          <w:rFonts w:ascii="Times New Roman" w:eastAsiaTheme="minorEastAsia" w:hAnsi="Times New Roman" w:cs="Times New Roman"/>
          <w:b/>
          <w:bCs/>
          <w:iCs/>
        </w:rPr>
      </w:pPr>
      <w:bookmarkStart w:id="7" w:name="_Toc193955329"/>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3</w:t>
      </w:r>
      <w:r w:rsidRPr="00180A31">
        <w:rPr>
          <w:rFonts w:ascii="Times New Roman" w:hAnsi="Times New Roman" w:cs="Times New Roman"/>
        </w:rPr>
        <w:fldChar w:fldCharType="end"/>
      </w:r>
      <w:r w:rsidRPr="00180A31">
        <w:rPr>
          <w:rFonts w:ascii="Times New Roman" w:hAnsi="Times New Roman" w:cs="Times New Roman"/>
        </w:rPr>
        <w:t xml:space="preserve"> - cut off frequency calculation</w:t>
      </w:r>
      <w:r w:rsidRPr="00180A31">
        <w:rPr>
          <w:rFonts w:ascii="Times New Roman" w:eastAsiaTheme="minorEastAsia" w:hAnsi="Times New Roman" w:cs="Times New Roman"/>
          <w:b/>
          <w:bCs/>
          <w:iCs/>
        </w:rPr>
        <w:t xml:space="preserve"> </w:t>
      </w:r>
      <w:sdt>
        <w:sdtPr>
          <w:rPr>
            <w:rFonts w:ascii="Times New Roman" w:eastAsiaTheme="minorEastAsia" w:hAnsi="Times New Roman" w:cs="Times New Roman"/>
            <w:b/>
            <w:bCs/>
            <w:iCs/>
          </w:rPr>
          <w:id w:val="-1679726176"/>
          <w:citation/>
        </w:sdtPr>
        <w:sdtContent>
          <w:r w:rsidRPr="00180A31">
            <w:rPr>
              <w:rFonts w:ascii="Times New Roman" w:eastAsiaTheme="minorEastAsia" w:hAnsi="Times New Roman" w:cs="Times New Roman"/>
              <w:b/>
              <w:bCs/>
              <w:iCs/>
            </w:rPr>
            <w:fldChar w:fldCharType="begin"/>
          </w:r>
          <w:r w:rsidRPr="00180A31">
            <w:rPr>
              <w:rFonts w:ascii="Times New Roman" w:eastAsiaTheme="minorEastAsia" w:hAnsi="Times New Roman" w:cs="Times New Roman"/>
              <w:b/>
              <w:bCs/>
              <w:iCs/>
              <w:lang w:val="en-US"/>
            </w:rPr>
            <w:instrText xml:space="preserve"> CITATION Jac25 \l 1033 </w:instrText>
          </w:r>
          <w:r w:rsidRPr="00180A31">
            <w:rPr>
              <w:rFonts w:ascii="Times New Roman" w:eastAsiaTheme="minorEastAsia" w:hAnsi="Times New Roman" w:cs="Times New Roman"/>
              <w:b/>
              <w:bCs/>
              <w:iCs/>
            </w:rPr>
            <w:fldChar w:fldCharType="separate"/>
          </w:r>
          <w:r w:rsidR="00455C2F" w:rsidRPr="00455C2F">
            <w:rPr>
              <w:rFonts w:ascii="Times New Roman" w:eastAsiaTheme="minorEastAsia" w:hAnsi="Times New Roman" w:cs="Times New Roman"/>
              <w:noProof/>
              <w:lang w:val="en-US"/>
            </w:rPr>
            <w:t>(Jacobs, 2025)</w:t>
          </w:r>
          <w:r w:rsidRPr="00180A31">
            <w:rPr>
              <w:rFonts w:ascii="Times New Roman" w:eastAsiaTheme="minorEastAsia" w:hAnsi="Times New Roman" w:cs="Times New Roman"/>
              <w:b/>
              <w:bCs/>
              <w:iCs/>
            </w:rPr>
            <w:fldChar w:fldCharType="end"/>
          </w:r>
        </w:sdtContent>
      </w:sdt>
      <w:bookmarkEnd w:id="7"/>
    </w:p>
    <w:p w:rsidR="00F873C7" w:rsidRPr="00180A31" w:rsidRDefault="00F873C7" w:rsidP="00F873C7">
      <w:pPr>
        <w:pStyle w:val="Quote"/>
        <w:rPr>
          <w:rFonts w:ascii="Times New Roman" w:hAnsi="Times New Roman" w:cs="Times New Roman"/>
        </w:rPr>
      </w:pPr>
    </w:p>
    <w:p w:rsidR="00BD6C56" w:rsidRPr="00180A31" w:rsidRDefault="00BD6C56" w:rsidP="00BD6C56">
      <w:pPr>
        <w:rPr>
          <w:rFonts w:ascii="Times New Roman" w:hAnsi="Times New Roman" w:cs="Times New Roman"/>
        </w:rPr>
      </w:pPr>
    </w:p>
    <w:p w:rsidR="00BD6C56" w:rsidRPr="00180A31" w:rsidRDefault="00BD6C56" w:rsidP="00BD6C56">
      <w:pPr>
        <w:rPr>
          <w:rFonts w:ascii="Times New Roman" w:hAnsi="Times New Roman" w:cs="Times New Roman"/>
        </w:rPr>
      </w:pPr>
      <w:r w:rsidRPr="00180A31">
        <w:rPr>
          <w:rFonts w:ascii="Times New Roman" w:hAnsi="Times New Roman" w:cs="Times New Roman"/>
          <w:b/>
          <w:bCs/>
        </w:rPr>
        <w:t xml:space="preserve">m- </w:t>
      </w:r>
      <w:r w:rsidRPr="00180A31">
        <w:rPr>
          <w:rFonts w:ascii="Times New Roman" w:hAnsi="Times New Roman" w:cs="Times New Roman"/>
        </w:rPr>
        <w:t>number of modes</w:t>
      </w:r>
    </w:p>
    <w:p w:rsidR="00BD6C56" w:rsidRPr="00180A31" w:rsidRDefault="00BD6C56" w:rsidP="00BD6C56">
      <w:pPr>
        <w:rPr>
          <w:rFonts w:ascii="Times New Roman" w:hAnsi="Times New Roman" w:cs="Times New Roman"/>
        </w:rPr>
      </w:pPr>
      <w:r w:rsidRPr="00180A31">
        <w:rPr>
          <w:rFonts w:ascii="Times New Roman" w:hAnsi="Times New Roman" w:cs="Times New Roman"/>
          <w:b/>
          <w:bCs/>
        </w:rPr>
        <w:t>n</w:t>
      </w:r>
      <w:r w:rsidRPr="00180A31">
        <w:rPr>
          <w:rFonts w:ascii="Times New Roman" w:hAnsi="Times New Roman" w:cs="Times New Roman"/>
        </w:rPr>
        <w:t>- number of half-wavelength variations in the height of the waveguide.</w:t>
      </w:r>
    </w:p>
    <w:p w:rsidR="00BD6C56" w:rsidRPr="00180A31" w:rsidRDefault="00BD6C56" w:rsidP="00BD6C56">
      <w:pPr>
        <w:rPr>
          <w:rFonts w:ascii="Times New Roman" w:hAnsi="Times New Roman" w:cs="Times New Roman"/>
        </w:rPr>
      </w:pPr>
      <w:r w:rsidRPr="00180A31">
        <w:rPr>
          <w:rFonts w:ascii="Times New Roman" w:hAnsi="Times New Roman" w:cs="Times New Roman"/>
          <w:b/>
          <w:bCs/>
        </w:rPr>
        <w:t xml:space="preserve">a- </w:t>
      </w:r>
      <w:r w:rsidRPr="00180A31">
        <w:rPr>
          <w:rFonts w:ascii="Times New Roman" w:hAnsi="Times New Roman" w:cs="Times New Roman"/>
        </w:rPr>
        <w:t>width of the rectangular waveguide</w:t>
      </w:r>
    </w:p>
    <w:p w:rsidR="00BD6C56" w:rsidRPr="00180A31" w:rsidRDefault="00BD6C56" w:rsidP="00BD6C56">
      <w:pPr>
        <w:rPr>
          <w:rFonts w:ascii="Times New Roman" w:hAnsi="Times New Roman" w:cs="Times New Roman"/>
        </w:rPr>
      </w:pPr>
      <w:r w:rsidRPr="00180A31">
        <w:rPr>
          <w:rFonts w:ascii="Times New Roman" w:hAnsi="Times New Roman" w:cs="Times New Roman"/>
          <w:b/>
          <w:bCs/>
        </w:rPr>
        <w:t xml:space="preserve">b- </w:t>
      </w:r>
      <w:r w:rsidRPr="00180A31">
        <w:rPr>
          <w:rFonts w:ascii="Times New Roman" w:hAnsi="Times New Roman" w:cs="Times New Roman"/>
        </w:rPr>
        <w:t>height of the rectangular waveguide</w:t>
      </w:r>
    </w:p>
    <w:p w:rsidR="00BD6C56" w:rsidRPr="00180A31" w:rsidRDefault="00BD6C56" w:rsidP="00BD6C56">
      <w:pPr>
        <w:rPr>
          <w:rFonts w:ascii="Times New Roman" w:hAnsi="Times New Roman" w:cs="Times New Roman"/>
        </w:rPr>
      </w:pPr>
      <w:r w:rsidRPr="00180A31">
        <w:rPr>
          <w:rFonts w:ascii="Times New Roman" w:hAnsi="Times New Roman" w:cs="Times New Roman"/>
          <w:b/>
          <w:bCs/>
        </w:rPr>
        <w:t>c</w:t>
      </w:r>
      <w:r w:rsidRPr="00180A31">
        <w:rPr>
          <w:rFonts w:ascii="Times New Roman" w:hAnsi="Times New Roman" w:cs="Times New Roman"/>
        </w:rPr>
        <w:t>-Velocity of light</w:t>
      </w:r>
    </w:p>
    <w:p w:rsidR="00BD6C56" w:rsidRPr="00180A31" w:rsidRDefault="00BD6C56" w:rsidP="00BD6C56">
      <w:pPr>
        <w:rPr>
          <w:rFonts w:ascii="Times New Roman" w:hAnsi="Times New Roman" w:cs="Times New Roman"/>
        </w:rPr>
      </w:pPr>
    </w:p>
    <w:p w:rsidR="00BD6C56" w:rsidRPr="00180A31" w:rsidRDefault="00BD6C56" w:rsidP="00BD6C56">
      <w:pPr>
        <w:jc w:val="center"/>
        <w:rPr>
          <w:rStyle w:val="mord"/>
          <w:rFonts w:ascii="Times New Roman" w:hAnsi="Times New Roman" w:cs="Times New Roman"/>
        </w:rPr>
      </w:pPr>
      <w:r w:rsidRPr="00180A31">
        <w:rPr>
          <w:rStyle w:val="mord"/>
          <w:rFonts w:ascii="Times New Roman" w:hAnsi="Times New Roman" w:cs="Times New Roman"/>
        </w:rPr>
        <w:t>where M = 1:</w:t>
      </w:r>
    </w:p>
    <w:p w:rsidR="00BD6C56" w:rsidRPr="00180A31" w:rsidRDefault="00455C2F" w:rsidP="00BD6C56">
      <w:pPr>
        <w:jc w:val="center"/>
        <w:rPr>
          <w:rFonts w:ascii="Times New Roman" w:hAnsi="Times New Roman" w:cs="Times New Roman"/>
        </w:rPr>
      </w:pPr>
      <m:oMath>
        <m:sSub>
          <m:sSubPr>
            <m:ctrlPr>
              <w:rPr>
                <w:rFonts w:ascii="Cambria Math" w:hAnsi="Cambria Math" w:cs="Times New Roman"/>
                <w:b/>
                <w:bCs/>
                <w:i/>
                <w:iCs/>
              </w:rPr>
            </m:ctrlPr>
          </m:sSubPr>
          <m:e>
            <m:r>
              <m:rPr>
                <m:sty m:val="bi"/>
              </m:rPr>
              <w:rPr>
                <w:rFonts w:ascii="Cambria Math" w:hAnsi="Cambria Math" w:cs="Times New Roman"/>
              </w:rPr>
              <m:t>f</m:t>
            </m:r>
          </m:e>
          <m:sub>
            <m:r>
              <m:rPr>
                <m:sty m:val="bi"/>
              </m:rPr>
              <w:rPr>
                <w:rFonts w:ascii="Cambria Math" w:hAnsi="Cambria Math" w:cs="Times New Roman"/>
              </w:rPr>
              <m:t>c</m:t>
            </m:r>
          </m:sub>
        </m:sSub>
        <m:r>
          <m:rPr>
            <m:sty m:val="bi"/>
          </m:rPr>
          <w:rPr>
            <w:rFonts w:ascii="Cambria Math" w:hAnsi="Cambria Math" w:cs="Times New Roman"/>
          </w:rPr>
          <m:t>=</m:t>
        </m:r>
        <m:f>
          <m:fPr>
            <m:ctrlPr>
              <w:rPr>
                <w:rFonts w:ascii="Cambria Math" w:hAnsi="Cambria Math" w:cs="Times New Roman"/>
                <w:b/>
                <w:bCs/>
                <w:i/>
                <w:iCs/>
              </w:rPr>
            </m:ctrlPr>
          </m:fPr>
          <m:num>
            <m:r>
              <m:rPr>
                <m:sty m:val="bi"/>
              </m:rPr>
              <w:rPr>
                <w:rFonts w:ascii="Cambria Math" w:hAnsi="Cambria Math" w:cs="Times New Roman"/>
              </w:rPr>
              <m:t>3</m:t>
            </m:r>
            <m:r>
              <m:rPr>
                <m:sty m:val="bi"/>
              </m:rPr>
              <w:rPr>
                <w:rFonts w:ascii="Cambria Math" w:hAnsi="Cambria Math" w:cs="Times New Roman"/>
              </w:rPr>
              <m:t>X</m:t>
            </m:r>
            <m:r>
              <m:rPr>
                <m:sty m:val="bi"/>
              </m:rPr>
              <w:rPr>
                <w:rFonts w:ascii="Cambria Math" w:hAnsi="Cambria Math" w:cs="Times New Roman"/>
              </w:rPr>
              <m:t>10^8</m:t>
            </m:r>
          </m:num>
          <m:den>
            <m:r>
              <m:rPr>
                <m:sty m:val="bi"/>
              </m:rPr>
              <w:rPr>
                <w:rFonts w:ascii="Cambria Math" w:hAnsi="Cambria Math" w:cs="Times New Roman"/>
              </w:rPr>
              <m:t>2</m:t>
            </m:r>
          </m:den>
        </m:f>
        <m:rad>
          <m:radPr>
            <m:degHide m:val="1"/>
            <m:ctrlPr>
              <w:rPr>
                <w:rFonts w:ascii="Cambria Math" w:hAnsi="Cambria Math" w:cs="Times New Roman"/>
                <w:b/>
                <w:bCs/>
                <w:i/>
                <w:iCs/>
              </w:rPr>
            </m:ctrlPr>
          </m:radPr>
          <m:deg/>
          <m:e>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1</m:t>
                        </m:r>
                      </m:num>
                      <m:den>
                        <m:r>
                          <m:rPr>
                            <m:sty m:val="bi"/>
                          </m:rPr>
                          <w:rPr>
                            <w:rFonts w:ascii="Cambria Math" w:hAnsi="Cambria Math" w:cs="Times New Roman"/>
                          </w:rPr>
                          <m:t>0.23</m:t>
                        </m:r>
                      </m:den>
                    </m:f>
                  </m:e>
                </m:d>
              </m:e>
              <m:sup>
                <m:r>
                  <m:rPr>
                    <m:sty m:val="bi"/>
                  </m:rPr>
                  <w:rPr>
                    <w:rFonts w:ascii="Cambria Math" w:hAnsi="Cambria Math" w:cs="Times New Roman"/>
                  </w:rPr>
                  <m:t>2</m:t>
                </m:r>
              </m:sup>
            </m:sSup>
            <m:r>
              <m:rPr>
                <m:sty m:val="bi"/>
              </m:rPr>
              <w:rPr>
                <w:rFonts w:ascii="Cambria Math" w:hAnsi="Cambria Math" w:cs="Times New Roman"/>
              </w:rPr>
              <m:t>+</m:t>
            </m:r>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0</m:t>
                        </m:r>
                      </m:num>
                      <m:den>
                        <m:r>
                          <m:rPr>
                            <m:sty m:val="bi"/>
                          </m:rPr>
                          <w:rPr>
                            <w:rFonts w:ascii="Cambria Math" w:hAnsi="Cambria Math" w:cs="Times New Roman"/>
                          </w:rPr>
                          <m:t>0.04</m:t>
                        </m:r>
                      </m:den>
                    </m:f>
                  </m:e>
                </m:d>
              </m:e>
              <m:sup>
                <m:r>
                  <m:rPr>
                    <m:sty m:val="bi"/>
                  </m:rPr>
                  <w:rPr>
                    <w:rFonts w:ascii="Cambria Math" w:hAnsi="Cambria Math" w:cs="Times New Roman"/>
                  </w:rPr>
                  <m:t>2</m:t>
                </m:r>
              </m:sup>
            </m:sSup>
          </m:e>
        </m:rad>
      </m:oMath>
      <w:r w:rsidR="00BD6C56" w:rsidRPr="00180A31">
        <w:rPr>
          <w:rFonts w:ascii="Times New Roman" w:eastAsiaTheme="minorEastAsia" w:hAnsi="Times New Roman" w:cs="Times New Roman"/>
          <w:b/>
          <w:bCs/>
          <w:iCs/>
        </w:rPr>
        <w:t xml:space="preserve">   = 6.52GHz</w:t>
      </w:r>
    </w:p>
    <w:p w:rsidR="00BD6C56" w:rsidRPr="00180A31" w:rsidRDefault="00BD6C56" w:rsidP="00BD6C56">
      <w:pPr>
        <w:rPr>
          <w:rStyle w:val="mord"/>
          <w:rFonts w:ascii="Times New Roman" w:hAnsi="Times New Roman" w:cs="Times New Roman"/>
        </w:rPr>
      </w:pPr>
    </w:p>
    <w:p w:rsidR="00BD6C56" w:rsidRPr="00180A31" w:rsidRDefault="00BD6C56" w:rsidP="00BD6C56">
      <w:pPr>
        <w:jc w:val="center"/>
        <w:rPr>
          <w:rStyle w:val="mord"/>
          <w:rFonts w:ascii="Times New Roman" w:hAnsi="Times New Roman" w:cs="Times New Roman"/>
        </w:rPr>
      </w:pPr>
      <w:r w:rsidRPr="00180A31">
        <w:rPr>
          <w:rStyle w:val="mord"/>
          <w:rFonts w:ascii="Times New Roman" w:hAnsi="Times New Roman" w:cs="Times New Roman"/>
        </w:rPr>
        <w:t>where M = 2:</w:t>
      </w:r>
    </w:p>
    <w:p w:rsidR="00BD6C56" w:rsidRPr="00180A31" w:rsidRDefault="00455C2F" w:rsidP="00BD6C56">
      <w:pPr>
        <w:jc w:val="center"/>
        <w:rPr>
          <w:rFonts w:ascii="Times New Roman" w:hAnsi="Times New Roman" w:cs="Times New Roman"/>
        </w:rPr>
      </w:pPr>
      <m:oMath>
        <m:sSub>
          <m:sSubPr>
            <m:ctrlPr>
              <w:rPr>
                <w:rFonts w:ascii="Cambria Math" w:hAnsi="Cambria Math" w:cs="Times New Roman"/>
                <w:b/>
                <w:bCs/>
                <w:i/>
                <w:iCs/>
              </w:rPr>
            </m:ctrlPr>
          </m:sSubPr>
          <m:e>
            <m:r>
              <m:rPr>
                <m:sty m:val="bi"/>
              </m:rPr>
              <w:rPr>
                <w:rFonts w:ascii="Cambria Math" w:hAnsi="Cambria Math" w:cs="Times New Roman"/>
              </w:rPr>
              <m:t>f</m:t>
            </m:r>
          </m:e>
          <m:sub>
            <m:r>
              <m:rPr>
                <m:sty m:val="bi"/>
              </m:rPr>
              <w:rPr>
                <w:rFonts w:ascii="Cambria Math" w:hAnsi="Cambria Math" w:cs="Times New Roman"/>
              </w:rPr>
              <m:t>c</m:t>
            </m:r>
          </m:sub>
        </m:sSub>
        <m:r>
          <m:rPr>
            <m:sty m:val="bi"/>
          </m:rPr>
          <w:rPr>
            <w:rFonts w:ascii="Cambria Math" w:hAnsi="Cambria Math" w:cs="Times New Roman"/>
          </w:rPr>
          <m:t>=</m:t>
        </m:r>
        <m:f>
          <m:fPr>
            <m:ctrlPr>
              <w:rPr>
                <w:rFonts w:ascii="Cambria Math" w:hAnsi="Cambria Math" w:cs="Times New Roman"/>
                <w:b/>
                <w:bCs/>
                <w:i/>
                <w:iCs/>
              </w:rPr>
            </m:ctrlPr>
          </m:fPr>
          <m:num>
            <m:r>
              <m:rPr>
                <m:sty m:val="bi"/>
              </m:rPr>
              <w:rPr>
                <w:rFonts w:ascii="Cambria Math" w:hAnsi="Cambria Math" w:cs="Times New Roman"/>
              </w:rPr>
              <m:t>3</m:t>
            </m:r>
            <m:r>
              <m:rPr>
                <m:sty m:val="bi"/>
              </m:rPr>
              <w:rPr>
                <w:rFonts w:ascii="Cambria Math" w:hAnsi="Cambria Math" w:cs="Times New Roman"/>
              </w:rPr>
              <m:t>X</m:t>
            </m:r>
            <m:r>
              <m:rPr>
                <m:sty m:val="bi"/>
              </m:rPr>
              <w:rPr>
                <w:rFonts w:ascii="Cambria Math" w:hAnsi="Cambria Math" w:cs="Times New Roman"/>
              </w:rPr>
              <m:t>10^8</m:t>
            </m:r>
          </m:num>
          <m:den>
            <m:r>
              <m:rPr>
                <m:sty m:val="bi"/>
              </m:rPr>
              <w:rPr>
                <w:rFonts w:ascii="Cambria Math" w:hAnsi="Cambria Math" w:cs="Times New Roman"/>
              </w:rPr>
              <m:t>2</m:t>
            </m:r>
          </m:den>
        </m:f>
        <m:rad>
          <m:radPr>
            <m:degHide m:val="1"/>
            <m:ctrlPr>
              <w:rPr>
                <w:rFonts w:ascii="Cambria Math" w:hAnsi="Cambria Math" w:cs="Times New Roman"/>
                <w:b/>
                <w:bCs/>
                <w:i/>
                <w:iCs/>
              </w:rPr>
            </m:ctrlPr>
          </m:radPr>
          <m:deg/>
          <m:e>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2</m:t>
                        </m:r>
                      </m:num>
                      <m:den>
                        <m:r>
                          <m:rPr>
                            <m:sty m:val="bi"/>
                          </m:rPr>
                          <w:rPr>
                            <w:rFonts w:ascii="Cambria Math" w:hAnsi="Cambria Math" w:cs="Times New Roman"/>
                          </w:rPr>
                          <m:t>0.23</m:t>
                        </m:r>
                      </m:den>
                    </m:f>
                  </m:e>
                </m:d>
              </m:e>
              <m:sup>
                <m:r>
                  <m:rPr>
                    <m:sty m:val="bi"/>
                  </m:rPr>
                  <w:rPr>
                    <w:rFonts w:ascii="Cambria Math" w:hAnsi="Cambria Math" w:cs="Times New Roman"/>
                  </w:rPr>
                  <m:t>2</m:t>
                </m:r>
              </m:sup>
            </m:sSup>
            <m:r>
              <m:rPr>
                <m:sty m:val="bi"/>
              </m:rPr>
              <w:rPr>
                <w:rFonts w:ascii="Cambria Math" w:hAnsi="Cambria Math" w:cs="Times New Roman"/>
              </w:rPr>
              <m:t>+</m:t>
            </m:r>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0</m:t>
                        </m:r>
                      </m:num>
                      <m:den>
                        <m:r>
                          <m:rPr>
                            <m:sty m:val="bi"/>
                          </m:rPr>
                          <w:rPr>
                            <w:rFonts w:ascii="Cambria Math" w:hAnsi="Cambria Math" w:cs="Times New Roman"/>
                          </w:rPr>
                          <m:t>0.04</m:t>
                        </m:r>
                      </m:den>
                    </m:f>
                  </m:e>
                </m:d>
              </m:e>
              <m:sup>
                <m:r>
                  <m:rPr>
                    <m:sty m:val="bi"/>
                  </m:rPr>
                  <w:rPr>
                    <w:rFonts w:ascii="Cambria Math" w:hAnsi="Cambria Math" w:cs="Times New Roman"/>
                  </w:rPr>
                  <m:t>2</m:t>
                </m:r>
              </m:sup>
            </m:sSup>
          </m:e>
        </m:rad>
      </m:oMath>
      <w:r w:rsidR="00BD6C56" w:rsidRPr="00180A31">
        <w:rPr>
          <w:rFonts w:ascii="Times New Roman" w:eastAsiaTheme="minorEastAsia" w:hAnsi="Times New Roman" w:cs="Times New Roman"/>
          <w:b/>
          <w:bCs/>
          <w:iCs/>
        </w:rPr>
        <w:t xml:space="preserve">   = 13GHz</w:t>
      </w:r>
    </w:p>
    <w:p w:rsidR="00BD6C56" w:rsidRPr="00180A31" w:rsidRDefault="00BD6C56" w:rsidP="00BD6C56">
      <w:pPr>
        <w:jc w:val="center"/>
        <w:rPr>
          <w:rStyle w:val="mord"/>
          <w:rFonts w:ascii="Times New Roman" w:hAnsi="Times New Roman" w:cs="Times New Roman"/>
        </w:rPr>
      </w:pPr>
    </w:p>
    <w:p w:rsidR="00BD6C56" w:rsidRPr="00180A31" w:rsidRDefault="00BD6C56" w:rsidP="00BD6C56">
      <w:pPr>
        <w:jc w:val="center"/>
        <w:rPr>
          <w:rStyle w:val="mord"/>
          <w:rFonts w:ascii="Times New Roman" w:hAnsi="Times New Roman" w:cs="Times New Roman"/>
        </w:rPr>
      </w:pPr>
      <w:r w:rsidRPr="00180A31">
        <w:rPr>
          <w:rStyle w:val="mord"/>
          <w:rFonts w:ascii="Times New Roman" w:hAnsi="Times New Roman" w:cs="Times New Roman"/>
        </w:rPr>
        <w:t>where M = 3:</w:t>
      </w:r>
    </w:p>
    <w:p w:rsidR="00BD6C56" w:rsidRPr="00180A31" w:rsidRDefault="00455C2F" w:rsidP="00BD6C56">
      <w:pPr>
        <w:jc w:val="center"/>
        <w:rPr>
          <w:rFonts w:ascii="Times New Roman" w:hAnsi="Times New Roman" w:cs="Times New Roman"/>
        </w:rPr>
      </w:pPr>
      <m:oMath>
        <m:sSub>
          <m:sSubPr>
            <m:ctrlPr>
              <w:rPr>
                <w:rFonts w:ascii="Cambria Math" w:hAnsi="Cambria Math" w:cs="Times New Roman"/>
                <w:b/>
                <w:bCs/>
                <w:i/>
                <w:iCs/>
              </w:rPr>
            </m:ctrlPr>
          </m:sSubPr>
          <m:e>
            <m:r>
              <m:rPr>
                <m:sty m:val="bi"/>
              </m:rPr>
              <w:rPr>
                <w:rFonts w:ascii="Cambria Math" w:hAnsi="Cambria Math" w:cs="Times New Roman"/>
              </w:rPr>
              <m:t>f</m:t>
            </m:r>
          </m:e>
          <m:sub>
            <m:r>
              <m:rPr>
                <m:sty m:val="bi"/>
              </m:rPr>
              <w:rPr>
                <w:rFonts w:ascii="Cambria Math" w:hAnsi="Cambria Math" w:cs="Times New Roman"/>
              </w:rPr>
              <m:t>c</m:t>
            </m:r>
          </m:sub>
        </m:sSub>
        <m:r>
          <m:rPr>
            <m:sty m:val="bi"/>
          </m:rPr>
          <w:rPr>
            <w:rFonts w:ascii="Cambria Math" w:hAnsi="Cambria Math" w:cs="Times New Roman"/>
          </w:rPr>
          <m:t>=</m:t>
        </m:r>
        <m:f>
          <m:fPr>
            <m:ctrlPr>
              <w:rPr>
                <w:rFonts w:ascii="Cambria Math" w:hAnsi="Cambria Math" w:cs="Times New Roman"/>
                <w:b/>
                <w:bCs/>
                <w:i/>
                <w:iCs/>
              </w:rPr>
            </m:ctrlPr>
          </m:fPr>
          <m:num>
            <m:r>
              <m:rPr>
                <m:sty m:val="bi"/>
              </m:rPr>
              <w:rPr>
                <w:rFonts w:ascii="Cambria Math" w:hAnsi="Cambria Math" w:cs="Times New Roman"/>
              </w:rPr>
              <m:t>3</m:t>
            </m:r>
            <m:r>
              <m:rPr>
                <m:sty m:val="bi"/>
              </m:rPr>
              <w:rPr>
                <w:rFonts w:ascii="Cambria Math" w:hAnsi="Cambria Math" w:cs="Times New Roman"/>
              </w:rPr>
              <m:t>X</m:t>
            </m:r>
            <m:r>
              <m:rPr>
                <m:sty m:val="bi"/>
              </m:rPr>
              <w:rPr>
                <w:rFonts w:ascii="Cambria Math" w:hAnsi="Cambria Math" w:cs="Times New Roman"/>
              </w:rPr>
              <m:t>10^8</m:t>
            </m:r>
          </m:num>
          <m:den>
            <m:r>
              <m:rPr>
                <m:sty m:val="bi"/>
              </m:rPr>
              <w:rPr>
                <w:rFonts w:ascii="Cambria Math" w:hAnsi="Cambria Math" w:cs="Times New Roman"/>
              </w:rPr>
              <m:t>2</m:t>
            </m:r>
          </m:den>
        </m:f>
        <m:rad>
          <m:radPr>
            <m:degHide m:val="1"/>
            <m:ctrlPr>
              <w:rPr>
                <w:rFonts w:ascii="Cambria Math" w:hAnsi="Cambria Math" w:cs="Times New Roman"/>
                <w:b/>
                <w:bCs/>
                <w:i/>
                <w:iCs/>
              </w:rPr>
            </m:ctrlPr>
          </m:radPr>
          <m:deg/>
          <m:e>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3</m:t>
                        </m:r>
                      </m:num>
                      <m:den>
                        <m:r>
                          <m:rPr>
                            <m:sty m:val="bi"/>
                          </m:rPr>
                          <w:rPr>
                            <w:rFonts w:ascii="Cambria Math" w:hAnsi="Cambria Math" w:cs="Times New Roman"/>
                          </w:rPr>
                          <m:t>0.23</m:t>
                        </m:r>
                      </m:den>
                    </m:f>
                  </m:e>
                </m:d>
              </m:e>
              <m:sup>
                <m:r>
                  <m:rPr>
                    <m:sty m:val="bi"/>
                  </m:rPr>
                  <w:rPr>
                    <w:rFonts w:ascii="Cambria Math" w:hAnsi="Cambria Math" w:cs="Times New Roman"/>
                  </w:rPr>
                  <m:t>2</m:t>
                </m:r>
              </m:sup>
            </m:sSup>
            <m:r>
              <m:rPr>
                <m:sty m:val="bi"/>
              </m:rPr>
              <w:rPr>
                <w:rFonts w:ascii="Cambria Math" w:hAnsi="Cambria Math" w:cs="Times New Roman"/>
              </w:rPr>
              <m:t>+</m:t>
            </m:r>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0</m:t>
                        </m:r>
                      </m:num>
                      <m:den>
                        <m:r>
                          <m:rPr>
                            <m:sty m:val="bi"/>
                          </m:rPr>
                          <w:rPr>
                            <w:rFonts w:ascii="Cambria Math" w:hAnsi="Cambria Math" w:cs="Times New Roman"/>
                          </w:rPr>
                          <m:t>0.04</m:t>
                        </m:r>
                      </m:den>
                    </m:f>
                  </m:e>
                </m:d>
              </m:e>
              <m:sup>
                <m:r>
                  <m:rPr>
                    <m:sty m:val="bi"/>
                  </m:rPr>
                  <w:rPr>
                    <w:rFonts w:ascii="Cambria Math" w:hAnsi="Cambria Math" w:cs="Times New Roman"/>
                  </w:rPr>
                  <m:t>2</m:t>
                </m:r>
              </m:sup>
            </m:sSup>
          </m:e>
        </m:rad>
      </m:oMath>
      <w:r w:rsidR="00BD6C56" w:rsidRPr="00180A31">
        <w:rPr>
          <w:rFonts w:ascii="Times New Roman" w:eastAsiaTheme="minorEastAsia" w:hAnsi="Times New Roman" w:cs="Times New Roman"/>
          <w:b/>
          <w:bCs/>
          <w:iCs/>
        </w:rPr>
        <w:t xml:space="preserve">   = 19.5GHz</w:t>
      </w:r>
    </w:p>
    <w:p w:rsidR="00BD6C56" w:rsidRPr="00180A31" w:rsidRDefault="00BD6C56" w:rsidP="003D4564">
      <w:pPr>
        <w:ind w:left="720" w:hanging="720"/>
        <w:rPr>
          <w:rFonts w:ascii="Times New Roman" w:hAnsi="Times New Roman" w:cs="Times New Roman"/>
        </w:rPr>
      </w:pPr>
    </w:p>
    <w:p w:rsidR="00BD293A" w:rsidRPr="00180A31" w:rsidRDefault="00BD293A" w:rsidP="006C523D">
      <w:pPr>
        <w:pStyle w:val="Heading1"/>
        <w:rPr>
          <w:rFonts w:ascii="Times New Roman" w:hAnsi="Times New Roman" w:cs="Times New Roman"/>
        </w:rPr>
      </w:pPr>
    </w:p>
    <w:p w:rsidR="006C523D" w:rsidRPr="00180A31" w:rsidRDefault="006C523D" w:rsidP="003D4564">
      <w:pPr>
        <w:ind w:left="720" w:hanging="720"/>
        <w:rPr>
          <w:rFonts w:ascii="Times New Roman" w:hAnsi="Times New Roman" w:cs="Times New Roman"/>
        </w:rPr>
      </w:pPr>
    </w:p>
    <w:p w:rsidR="00BD293A" w:rsidRPr="00180A31" w:rsidRDefault="00BD293A" w:rsidP="001C7A0E">
      <w:pPr>
        <w:pStyle w:val="Heading1"/>
        <w:jc w:val="center"/>
        <w:rPr>
          <w:rFonts w:ascii="Times New Roman" w:hAnsi="Times New Roman" w:cs="Times New Roman"/>
        </w:rPr>
      </w:pPr>
      <w:bookmarkStart w:id="8" w:name="_Toc193957801"/>
      <w:r w:rsidRPr="00180A31">
        <w:rPr>
          <w:rFonts w:ascii="Times New Roman" w:hAnsi="Times New Roman" w:cs="Times New Roman"/>
        </w:rPr>
        <w:t>Port Field Display</w:t>
      </w:r>
      <w:bookmarkEnd w:id="8"/>
    </w:p>
    <w:p w:rsidR="00BD293A" w:rsidRPr="00180A31" w:rsidRDefault="00BD293A" w:rsidP="006C523D">
      <w:pPr>
        <w:pStyle w:val="Heading2"/>
        <w:jc w:val="center"/>
        <w:rPr>
          <w:rFonts w:ascii="Times New Roman" w:hAnsi="Times New Roman" w:cs="Times New Roman"/>
        </w:rPr>
      </w:pPr>
      <w:bookmarkStart w:id="9" w:name="_Toc193957802"/>
      <w:r w:rsidRPr="00180A31">
        <w:rPr>
          <w:rFonts w:ascii="Times New Roman" w:hAnsi="Times New Roman" w:cs="Times New Roman"/>
        </w:rPr>
        <w:t>Port 1</w:t>
      </w:r>
      <w:bookmarkEnd w:id="9"/>
    </w:p>
    <w:p w:rsidR="00BD293A" w:rsidRPr="00180A31" w:rsidRDefault="00BD293A" w:rsidP="001C7A0E">
      <w:pPr>
        <w:jc w:val="center"/>
        <w:rPr>
          <w:rFonts w:ascii="Times New Roman" w:hAnsi="Times New Roman" w:cs="Times New Roman"/>
        </w:rPr>
      </w:pPr>
      <w:r w:rsidRPr="00180A31">
        <w:rPr>
          <w:rFonts w:ascii="Times New Roman" w:hAnsi="Times New Roman" w:cs="Times New Roman"/>
          <w:noProof/>
        </w:rPr>
        <w:drawing>
          <wp:inline distT="0" distB="0" distL="0" distR="0" wp14:anchorId="4A80028E" wp14:editId="2BEEE10C">
            <wp:extent cx="3769743" cy="2120428"/>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93926" cy="2134031"/>
                    </a:xfrm>
                    <a:prstGeom prst="rect">
                      <a:avLst/>
                    </a:prstGeom>
                  </pic:spPr>
                </pic:pic>
              </a:graphicData>
            </a:graphic>
          </wp:inline>
        </w:drawing>
      </w:r>
    </w:p>
    <w:p w:rsidR="001C7A0E" w:rsidRPr="00180A31" w:rsidRDefault="001C7A0E" w:rsidP="001C7A0E">
      <w:pPr>
        <w:pStyle w:val="Quote"/>
        <w:rPr>
          <w:rFonts w:ascii="Times New Roman" w:hAnsi="Times New Roman" w:cs="Times New Roman"/>
        </w:rPr>
      </w:pPr>
      <w:bookmarkStart w:id="10" w:name="_Toc193955330"/>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4</w:t>
      </w:r>
      <w:r w:rsidRPr="00180A31">
        <w:rPr>
          <w:rFonts w:ascii="Times New Roman" w:hAnsi="Times New Roman" w:cs="Times New Roman"/>
        </w:rPr>
        <w:fldChar w:fldCharType="end"/>
      </w:r>
      <w:r w:rsidRPr="00180A31">
        <w:rPr>
          <w:rFonts w:ascii="Times New Roman" w:hAnsi="Times New Roman" w:cs="Times New Roman"/>
        </w:rPr>
        <w:t xml:space="preserve"> - Port 1 Mode 1</w:t>
      </w:r>
      <w:bookmarkEnd w:id="10"/>
    </w:p>
    <w:p w:rsidR="00BD293A" w:rsidRPr="00180A31" w:rsidRDefault="00BD293A" w:rsidP="001C7A0E">
      <w:pPr>
        <w:jc w:val="center"/>
        <w:rPr>
          <w:rFonts w:ascii="Times New Roman" w:hAnsi="Times New Roman" w:cs="Times New Roman"/>
        </w:rPr>
      </w:pPr>
      <w:r w:rsidRPr="00180A31">
        <w:rPr>
          <w:rFonts w:ascii="Times New Roman" w:hAnsi="Times New Roman" w:cs="Times New Roman"/>
          <w:noProof/>
        </w:rPr>
        <w:drawing>
          <wp:inline distT="0" distB="0" distL="0" distR="0" wp14:anchorId="063C4C93" wp14:editId="52525441">
            <wp:extent cx="3786996" cy="2130133"/>
            <wp:effectExtent l="0" t="0" r="4445" b="381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20921" cy="2149215"/>
                    </a:xfrm>
                    <a:prstGeom prst="rect">
                      <a:avLst/>
                    </a:prstGeom>
                  </pic:spPr>
                </pic:pic>
              </a:graphicData>
            </a:graphic>
          </wp:inline>
        </w:drawing>
      </w:r>
    </w:p>
    <w:p w:rsidR="001C7A0E" w:rsidRPr="00180A31" w:rsidRDefault="001C7A0E" w:rsidP="001C7A0E">
      <w:pPr>
        <w:pStyle w:val="Quote"/>
        <w:rPr>
          <w:rFonts w:ascii="Times New Roman" w:hAnsi="Times New Roman" w:cs="Times New Roman"/>
        </w:rPr>
      </w:pPr>
      <w:bookmarkStart w:id="11" w:name="_Toc193955331"/>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5</w:t>
      </w:r>
      <w:r w:rsidRPr="00180A31">
        <w:rPr>
          <w:rFonts w:ascii="Times New Roman" w:hAnsi="Times New Roman" w:cs="Times New Roman"/>
        </w:rPr>
        <w:fldChar w:fldCharType="end"/>
      </w:r>
      <w:r w:rsidRPr="00180A31">
        <w:rPr>
          <w:rFonts w:ascii="Times New Roman" w:hAnsi="Times New Roman" w:cs="Times New Roman"/>
        </w:rPr>
        <w:t xml:space="preserve"> - Port 1 Mode 2</w:t>
      </w:r>
      <w:bookmarkEnd w:id="11"/>
    </w:p>
    <w:p w:rsidR="00BD293A" w:rsidRPr="00180A31" w:rsidRDefault="00BD293A" w:rsidP="001C7A0E">
      <w:pPr>
        <w:jc w:val="center"/>
        <w:rPr>
          <w:rFonts w:ascii="Times New Roman" w:hAnsi="Times New Roman" w:cs="Times New Roman"/>
        </w:rPr>
      </w:pPr>
      <w:r w:rsidRPr="00180A31">
        <w:rPr>
          <w:rFonts w:ascii="Times New Roman" w:hAnsi="Times New Roman" w:cs="Times New Roman"/>
          <w:noProof/>
        </w:rPr>
        <w:drawing>
          <wp:inline distT="0" distB="0" distL="0" distR="0" wp14:anchorId="3B772BF0" wp14:editId="65DD665C">
            <wp:extent cx="3769360" cy="2120213"/>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09409" cy="2142740"/>
                    </a:xfrm>
                    <a:prstGeom prst="rect">
                      <a:avLst/>
                    </a:prstGeom>
                  </pic:spPr>
                </pic:pic>
              </a:graphicData>
            </a:graphic>
          </wp:inline>
        </w:drawing>
      </w:r>
    </w:p>
    <w:p w:rsidR="001C7A0E" w:rsidRPr="00180A31" w:rsidRDefault="001C7A0E" w:rsidP="001C7A0E">
      <w:pPr>
        <w:pStyle w:val="Quote"/>
        <w:rPr>
          <w:rFonts w:ascii="Times New Roman" w:hAnsi="Times New Roman" w:cs="Times New Roman"/>
        </w:rPr>
      </w:pPr>
      <w:bookmarkStart w:id="12" w:name="_Toc193955332"/>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6</w:t>
      </w:r>
      <w:r w:rsidRPr="00180A31">
        <w:rPr>
          <w:rFonts w:ascii="Times New Roman" w:hAnsi="Times New Roman" w:cs="Times New Roman"/>
        </w:rPr>
        <w:fldChar w:fldCharType="end"/>
      </w:r>
      <w:r w:rsidRPr="00180A31">
        <w:rPr>
          <w:rFonts w:ascii="Times New Roman" w:hAnsi="Times New Roman" w:cs="Times New Roman"/>
        </w:rPr>
        <w:t xml:space="preserve"> - Port 1 Mode 3</w:t>
      </w:r>
      <w:bookmarkEnd w:id="12"/>
    </w:p>
    <w:p w:rsidR="00BD6C56" w:rsidRPr="00180A31" w:rsidRDefault="00BD6C56" w:rsidP="00BD6C56">
      <w:pPr>
        <w:rPr>
          <w:rFonts w:ascii="Times New Roman" w:hAnsi="Times New Roman" w:cs="Times New Roman"/>
        </w:rPr>
      </w:pPr>
    </w:p>
    <w:p w:rsidR="00BD293A" w:rsidRPr="00180A31" w:rsidRDefault="00BD293A" w:rsidP="001C7A0E">
      <w:pPr>
        <w:rPr>
          <w:rFonts w:ascii="Times New Roman" w:hAnsi="Times New Roman" w:cs="Times New Roman"/>
        </w:rPr>
      </w:pPr>
    </w:p>
    <w:p w:rsidR="006C523D" w:rsidRPr="00180A31" w:rsidRDefault="006C523D" w:rsidP="001C7A0E">
      <w:pPr>
        <w:rPr>
          <w:rFonts w:ascii="Times New Roman" w:hAnsi="Times New Roman" w:cs="Times New Roman"/>
        </w:rPr>
      </w:pPr>
    </w:p>
    <w:p w:rsidR="00EB4019" w:rsidRPr="00180A31" w:rsidRDefault="00BD293A" w:rsidP="006C523D">
      <w:pPr>
        <w:pStyle w:val="Heading2"/>
        <w:jc w:val="center"/>
        <w:rPr>
          <w:rFonts w:ascii="Times New Roman" w:hAnsi="Times New Roman" w:cs="Times New Roman"/>
        </w:rPr>
      </w:pPr>
      <w:bookmarkStart w:id="13" w:name="_Toc193957803"/>
      <w:r w:rsidRPr="00180A31">
        <w:rPr>
          <w:rFonts w:ascii="Times New Roman" w:hAnsi="Times New Roman" w:cs="Times New Roman"/>
        </w:rPr>
        <w:t>Port 2</w:t>
      </w:r>
      <w:bookmarkEnd w:id="13"/>
    </w:p>
    <w:p w:rsidR="00BD293A" w:rsidRPr="00180A31" w:rsidRDefault="00BD293A" w:rsidP="001C7A0E">
      <w:pPr>
        <w:jc w:val="center"/>
        <w:rPr>
          <w:rFonts w:ascii="Times New Roman" w:hAnsi="Times New Roman" w:cs="Times New Roman"/>
        </w:rPr>
      </w:pPr>
      <w:r w:rsidRPr="00180A31">
        <w:rPr>
          <w:rFonts w:ascii="Times New Roman" w:hAnsi="Times New Roman" w:cs="Times New Roman"/>
          <w:noProof/>
        </w:rPr>
        <w:drawing>
          <wp:inline distT="0" distB="0" distL="0" distR="0" wp14:anchorId="53567994" wp14:editId="5D92B41A">
            <wp:extent cx="3867901" cy="2175641"/>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89231" cy="2187639"/>
                    </a:xfrm>
                    <a:prstGeom prst="rect">
                      <a:avLst/>
                    </a:prstGeom>
                  </pic:spPr>
                </pic:pic>
              </a:graphicData>
            </a:graphic>
          </wp:inline>
        </w:drawing>
      </w:r>
      <w:r w:rsidR="001C7A0E" w:rsidRPr="00180A31">
        <w:rPr>
          <w:rFonts w:ascii="Times New Roman" w:hAnsi="Times New Roman" w:cs="Times New Roman"/>
        </w:rPr>
        <w:t>#</w:t>
      </w:r>
    </w:p>
    <w:p w:rsidR="001C7A0E" w:rsidRPr="00180A31" w:rsidRDefault="001C7A0E" w:rsidP="001C7A0E">
      <w:pPr>
        <w:pStyle w:val="Quote"/>
        <w:rPr>
          <w:rFonts w:ascii="Times New Roman" w:hAnsi="Times New Roman" w:cs="Times New Roman"/>
        </w:rPr>
      </w:pPr>
      <w:bookmarkStart w:id="14" w:name="_Toc193955333"/>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7</w:t>
      </w:r>
      <w:r w:rsidRPr="00180A31">
        <w:rPr>
          <w:rFonts w:ascii="Times New Roman" w:hAnsi="Times New Roman" w:cs="Times New Roman"/>
        </w:rPr>
        <w:fldChar w:fldCharType="end"/>
      </w:r>
      <w:r w:rsidRPr="00180A31">
        <w:rPr>
          <w:rFonts w:ascii="Times New Roman" w:hAnsi="Times New Roman" w:cs="Times New Roman"/>
        </w:rPr>
        <w:t xml:space="preserve"> - Port 2 Mode 1</w:t>
      </w:r>
      <w:bookmarkEnd w:id="14"/>
    </w:p>
    <w:p w:rsidR="00BD293A" w:rsidRPr="00180A31" w:rsidRDefault="00BD293A" w:rsidP="001C7A0E">
      <w:pPr>
        <w:jc w:val="center"/>
        <w:rPr>
          <w:rFonts w:ascii="Times New Roman" w:hAnsi="Times New Roman" w:cs="Times New Roman"/>
        </w:rPr>
      </w:pPr>
      <w:r w:rsidRPr="00180A31">
        <w:rPr>
          <w:rFonts w:ascii="Times New Roman" w:hAnsi="Times New Roman" w:cs="Times New Roman"/>
          <w:noProof/>
        </w:rPr>
        <w:drawing>
          <wp:inline distT="0" distB="0" distL="0" distR="0" wp14:anchorId="1E586396" wp14:editId="7C8B8244">
            <wp:extent cx="3895931" cy="2191407"/>
            <wp:effectExtent l="0" t="0" r="9525"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10233" cy="2199452"/>
                    </a:xfrm>
                    <a:prstGeom prst="rect">
                      <a:avLst/>
                    </a:prstGeom>
                  </pic:spPr>
                </pic:pic>
              </a:graphicData>
            </a:graphic>
          </wp:inline>
        </w:drawing>
      </w:r>
    </w:p>
    <w:p w:rsidR="001C7A0E" w:rsidRPr="00180A31" w:rsidRDefault="001C7A0E" w:rsidP="001C7A0E">
      <w:pPr>
        <w:pStyle w:val="Quote"/>
        <w:rPr>
          <w:rFonts w:ascii="Times New Roman" w:hAnsi="Times New Roman" w:cs="Times New Roman"/>
        </w:rPr>
      </w:pPr>
      <w:bookmarkStart w:id="15" w:name="_Toc193955334"/>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8</w:t>
      </w:r>
      <w:r w:rsidRPr="00180A31">
        <w:rPr>
          <w:rFonts w:ascii="Times New Roman" w:hAnsi="Times New Roman" w:cs="Times New Roman"/>
        </w:rPr>
        <w:fldChar w:fldCharType="end"/>
      </w:r>
      <w:r w:rsidRPr="00180A31">
        <w:rPr>
          <w:rFonts w:ascii="Times New Roman" w:hAnsi="Times New Roman" w:cs="Times New Roman"/>
        </w:rPr>
        <w:t xml:space="preserve"> - Port 2 Mode 2</w:t>
      </w:r>
      <w:bookmarkEnd w:id="15"/>
    </w:p>
    <w:p w:rsidR="00BD293A" w:rsidRPr="00180A31" w:rsidRDefault="00BD293A" w:rsidP="001C7A0E">
      <w:pPr>
        <w:jc w:val="center"/>
        <w:rPr>
          <w:rFonts w:ascii="Times New Roman" w:hAnsi="Times New Roman" w:cs="Times New Roman"/>
        </w:rPr>
      </w:pPr>
      <w:r w:rsidRPr="00180A31">
        <w:rPr>
          <w:rFonts w:ascii="Times New Roman" w:hAnsi="Times New Roman" w:cs="Times New Roman"/>
          <w:noProof/>
        </w:rPr>
        <w:drawing>
          <wp:inline distT="0" distB="0" distL="0" distR="0" wp14:anchorId="693DD042" wp14:editId="0BE31D0E">
            <wp:extent cx="3925614" cy="2208104"/>
            <wp:effectExtent l="0" t="0" r="0" b="190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45167" cy="2219102"/>
                    </a:xfrm>
                    <a:prstGeom prst="rect">
                      <a:avLst/>
                    </a:prstGeom>
                  </pic:spPr>
                </pic:pic>
              </a:graphicData>
            </a:graphic>
          </wp:inline>
        </w:drawing>
      </w:r>
    </w:p>
    <w:p w:rsidR="004D5CB8" w:rsidRPr="00180A31" w:rsidRDefault="001C7A0E" w:rsidP="00883D49">
      <w:pPr>
        <w:pStyle w:val="Quote"/>
        <w:rPr>
          <w:rFonts w:ascii="Times New Roman" w:hAnsi="Times New Roman" w:cs="Times New Roman"/>
        </w:rPr>
      </w:pPr>
      <w:bookmarkStart w:id="16" w:name="_Toc193955335"/>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9</w:t>
      </w:r>
      <w:r w:rsidRPr="00180A31">
        <w:rPr>
          <w:rFonts w:ascii="Times New Roman" w:hAnsi="Times New Roman" w:cs="Times New Roman"/>
        </w:rPr>
        <w:fldChar w:fldCharType="end"/>
      </w:r>
      <w:r w:rsidRPr="00180A31">
        <w:rPr>
          <w:rFonts w:ascii="Times New Roman" w:hAnsi="Times New Roman" w:cs="Times New Roman"/>
        </w:rPr>
        <w:t xml:space="preserve"> - Port 2 Mode 3</w:t>
      </w:r>
      <w:bookmarkEnd w:id="16"/>
    </w:p>
    <w:p w:rsidR="004D5CB8" w:rsidRPr="00180A31" w:rsidRDefault="001C7A0E" w:rsidP="001C7A0E">
      <w:pPr>
        <w:pStyle w:val="Heading1"/>
        <w:rPr>
          <w:rFonts w:ascii="Times New Roman" w:hAnsi="Times New Roman" w:cs="Times New Roman"/>
        </w:rPr>
      </w:pPr>
      <w:bookmarkStart w:id="17" w:name="_Toc193957804"/>
      <w:r w:rsidRPr="00180A31">
        <w:rPr>
          <w:rFonts w:ascii="Times New Roman" w:hAnsi="Times New Roman" w:cs="Times New Roman"/>
        </w:rPr>
        <w:lastRenderedPageBreak/>
        <w:t>Field overlay</w:t>
      </w:r>
      <w:bookmarkEnd w:id="17"/>
      <w:r w:rsidRPr="00180A31">
        <w:rPr>
          <w:rFonts w:ascii="Times New Roman" w:hAnsi="Times New Roman" w:cs="Times New Roman"/>
        </w:rPr>
        <w:t xml:space="preserve"> </w:t>
      </w:r>
    </w:p>
    <w:p w:rsidR="004D5CB8" w:rsidRPr="00180A31" w:rsidRDefault="004D5CB8">
      <w:pPr>
        <w:rPr>
          <w:rFonts w:ascii="Times New Roman" w:hAnsi="Times New Roman" w:cs="Times New Roman"/>
        </w:rPr>
      </w:pPr>
    </w:p>
    <w:tbl>
      <w:tblPr>
        <w:tblStyle w:val="TableGrid"/>
        <w:tblW w:w="0" w:type="auto"/>
        <w:tblLook w:val="04A0" w:firstRow="1" w:lastRow="0" w:firstColumn="1" w:lastColumn="0" w:noHBand="0" w:noVBand="1"/>
      </w:tblPr>
      <w:tblGrid>
        <w:gridCol w:w="4584"/>
        <w:gridCol w:w="4432"/>
      </w:tblGrid>
      <w:tr w:rsidR="001E66BD" w:rsidRPr="00180A31" w:rsidTr="00D6293D">
        <w:tc>
          <w:tcPr>
            <w:tcW w:w="4508" w:type="dxa"/>
          </w:tcPr>
          <w:p w:rsidR="00E431A4" w:rsidRPr="00180A31" w:rsidRDefault="001E66BD" w:rsidP="00D6293D">
            <w:pPr>
              <w:rPr>
                <w:rFonts w:ascii="Times New Roman" w:hAnsi="Times New Roman" w:cs="Times New Roman"/>
              </w:rPr>
            </w:pPr>
            <w:r w:rsidRPr="00180A31">
              <w:rPr>
                <w:rFonts w:ascii="Times New Roman" w:hAnsi="Times New Roman" w:cs="Times New Roman"/>
                <w:noProof/>
              </w:rPr>
              <w:drawing>
                <wp:inline distT="0" distB="0" distL="0" distR="0" wp14:anchorId="35997A8A" wp14:editId="70A88CAB">
                  <wp:extent cx="2822056" cy="1587367"/>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33809" cy="1593978"/>
                          </a:xfrm>
                          <a:prstGeom prst="rect">
                            <a:avLst/>
                          </a:prstGeom>
                        </pic:spPr>
                      </pic:pic>
                    </a:graphicData>
                  </a:graphic>
                </wp:inline>
              </w:drawing>
            </w:r>
          </w:p>
        </w:tc>
        <w:tc>
          <w:tcPr>
            <w:tcW w:w="4508" w:type="dxa"/>
          </w:tcPr>
          <w:p w:rsidR="00E431A4" w:rsidRPr="00180A31" w:rsidRDefault="001E66BD" w:rsidP="00D6293D">
            <w:pPr>
              <w:rPr>
                <w:rFonts w:ascii="Times New Roman" w:hAnsi="Times New Roman" w:cs="Times New Roman"/>
              </w:rPr>
            </w:pPr>
            <w:r w:rsidRPr="00180A31">
              <w:rPr>
                <w:rFonts w:ascii="Times New Roman" w:hAnsi="Times New Roman" w:cs="Times New Roman"/>
                <w:noProof/>
              </w:rPr>
              <w:drawing>
                <wp:inline distT="0" distB="0" distL="0" distR="0" wp14:anchorId="6B31DC95" wp14:editId="1C687C8C">
                  <wp:extent cx="2822056" cy="1587367"/>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855134" cy="1605973"/>
                          </a:xfrm>
                          <a:prstGeom prst="rect">
                            <a:avLst/>
                          </a:prstGeom>
                        </pic:spPr>
                      </pic:pic>
                    </a:graphicData>
                  </a:graphic>
                </wp:inline>
              </w:drawing>
            </w:r>
          </w:p>
        </w:tc>
      </w:tr>
      <w:tr w:rsidR="001E66BD" w:rsidRPr="00180A31" w:rsidTr="00D6293D">
        <w:tc>
          <w:tcPr>
            <w:tcW w:w="4508" w:type="dxa"/>
          </w:tcPr>
          <w:p w:rsidR="00E431A4" w:rsidRPr="00180A31" w:rsidRDefault="001E66BD" w:rsidP="00D6293D">
            <w:pPr>
              <w:rPr>
                <w:rFonts w:ascii="Times New Roman" w:hAnsi="Times New Roman" w:cs="Times New Roman"/>
              </w:rPr>
            </w:pPr>
            <w:r w:rsidRPr="00180A31">
              <w:rPr>
                <w:rFonts w:ascii="Times New Roman" w:hAnsi="Times New Roman" w:cs="Times New Roman"/>
                <w:noProof/>
              </w:rPr>
              <w:drawing>
                <wp:inline distT="0" distB="0" distL="0" distR="0" wp14:anchorId="162B3E5D" wp14:editId="44FED424">
                  <wp:extent cx="2923587" cy="1644477"/>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945724" cy="1656928"/>
                          </a:xfrm>
                          <a:prstGeom prst="rect">
                            <a:avLst/>
                          </a:prstGeom>
                        </pic:spPr>
                      </pic:pic>
                    </a:graphicData>
                  </a:graphic>
                </wp:inline>
              </w:drawing>
            </w:r>
          </w:p>
        </w:tc>
        <w:tc>
          <w:tcPr>
            <w:tcW w:w="4508" w:type="dxa"/>
          </w:tcPr>
          <w:p w:rsidR="00E431A4" w:rsidRPr="00180A31" w:rsidRDefault="001E66BD" w:rsidP="00D6293D">
            <w:pPr>
              <w:rPr>
                <w:rFonts w:ascii="Times New Roman" w:hAnsi="Times New Roman" w:cs="Times New Roman"/>
              </w:rPr>
            </w:pPr>
            <w:r w:rsidRPr="00180A31">
              <w:rPr>
                <w:rFonts w:ascii="Times New Roman" w:hAnsi="Times New Roman" w:cs="Times New Roman"/>
                <w:noProof/>
              </w:rPr>
              <w:drawing>
                <wp:inline distT="0" distB="0" distL="0" distR="0" wp14:anchorId="6937EEEE" wp14:editId="33C287FE">
                  <wp:extent cx="2712463" cy="1525723"/>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27334" cy="1534087"/>
                          </a:xfrm>
                          <a:prstGeom prst="rect">
                            <a:avLst/>
                          </a:prstGeom>
                        </pic:spPr>
                      </pic:pic>
                    </a:graphicData>
                  </a:graphic>
                </wp:inline>
              </w:drawing>
            </w:r>
          </w:p>
        </w:tc>
      </w:tr>
    </w:tbl>
    <w:p w:rsidR="00E431A4" w:rsidRPr="00180A31" w:rsidRDefault="00883D49" w:rsidP="00883D49">
      <w:pPr>
        <w:pStyle w:val="Quote"/>
        <w:rPr>
          <w:rFonts w:ascii="Times New Roman" w:hAnsi="Times New Roman" w:cs="Times New Roman"/>
        </w:rPr>
      </w:pPr>
      <w:bookmarkStart w:id="18" w:name="_Toc193955336"/>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10</w:t>
      </w:r>
      <w:r w:rsidRPr="00180A31">
        <w:rPr>
          <w:rFonts w:ascii="Times New Roman" w:hAnsi="Times New Roman" w:cs="Times New Roman"/>
        </w:rPr>
        <w:fldChar w:fldCharType="end"/>
      </w:r>
      <w:r w:rsidRPr="00180A31">
        <w:rPr>
          <w:rFonts w:ascii="Times New Roman" w:hAnsi="Times New Roman" w:cs="Times New Roman"/>
        </w:rPr>
        <w:t xml:space="preserve"> - Magnitude and Vector for the E </w:t>
      </w:r>
      <w:r w:rsidR="006B7F5D">
        <w:rPr>
          <w:rFonts w:ascii="Times New Roman" w:hAnsi="Times New Roman" w:cs="Times New Roman"/>
        </w:rPr>
        <w:t xml:space="preserve">and H </w:t>
      </w:r>
      <w:r w:rsidRPr="00180A31">
        <w:rPr>
          <w:rFonts w:ascii="Times New Roman" w:hAnsi="Times New Roman" w:cs="Times New Roman"/>
        </w:rPr>
        <w:t>field for mode 1</w:t>
      </w:r>
      <w:bookmarkEnd w:id="18"/>
    </w:p>
    <w:p w:rsidR="004D5CB8" w:rsidRPr="00180A31" w:rsidRDefault="004D5CB8" w:rsidP="00E431A4">
      <w:pPr>
        <w:rPr>
          <w:rFonts w:ascii="Times New Roman" w:hAnsi="Times New Roman" w:cs="Times New Roman"/>
        </w:rPr>
      </w:pPr>
    </w:p>
    <w:p w:rsidR="004D5CB8" w:rsidRPr="00180A31" w:rsidRDefault="004D5CB8" w:rsidP="00E431A4">
      <w:pPr>
        <w:rPr>
          <w:rFonts w:ascii="Times New Roman" w:hAnsi="Times New Roman" w:cs="Times New Roman"/>
        </w:rPr>
      </w:pPr>
    </w:p>
    <w:tbl>
      <w:tblPr>
        <w:tblStyle w:val="TableGrid"/>
        <w:tblW w:w="0" w:type="auto"/>
        <w:tblLook w:val="04A0" w:firstRow="1" w:lastRow="0" w:firstColumn="1" w:lastColumn="0" w:noHBand="0" w:noVBand="1"/>
      </w:tblPr>
      <w:tblGrid>
        <w:gridCol w:w="4604"/>
        <w:gridCol w:w="4412"/>
      </w:tblGrid>
      <w:tr w:rsidR="004D5CB8" w:rsidRPr="00180A31" w:rsidTr="00D6293D">
        <w:tc>
          <w:tcPr>
            <w:tcW w:w="4422" w:type="dxa"/>
          </w:tcPr>
          <w:p w:rsidR="00E431A4" w:rsidRPr="00180A31" w:rsidRDefault="001E66BD" w:rsidP="00D6293D">
            <w:pPr>
              <w:rPr>
                <w:rFonts w:ascii="Times New Roman" w:hAnsi="Times New Roman" w:cs="Times New Roman"/>
              </w:rPr>
            </w:pPr>
            <w:r w:rsidRPr="00180A31">
              <w:rPr>
                <w:rFonts w:ascii="Times New Roman" w:hAnsi="Times New Roman" w:cs="Times New Roman"/>
                <w:noProof/>
              </w:rPr>
              <w:drawing>
                <wp:inline distT="0" distB="0" distL="0" distR="0" wp14:anchorId="77D3A01D" wp14:editId="118242F8">
                  <wp:extent cx="2986922" cy="1680102"/>
                  <wp:effectExtent l="0" t="0" r="4445"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10265" cy="1693232"/>
                          </a:xfrm>
                          <a:prstGeom prst="rect">
                            <a:avLst/>
                          </a:prstGeom>
                        </pic:spPr>
                      </pic:pic>
                    </a:graphicData>
                  </a:graphic>
                </wp:inline>
              </w:drawing>
            </w:r>
          </w:p>
        </w:tc>
        <w:tc>
          <w:tcPr>
            <w:tcW w:w="4372" w:type="dxa"/>
          </w:tcPr>
          <w:p w:rsidR="00E431A4" w:rsidRPr="00180A31" w:rsidRDefault="001E66BD" w:rsidP="00D6293D">
            <w:pPr>
              <w:rPr>
                <w:rFonts w:ascii="Times New Roman" w:hAnsi="Times New Roman" w:cs="Times New Roman"/>
              </w:rPr>
            </w:pPr>
            <w:r w:rsidRPr="00180A31">
              <w:rPr>
                <w:rFonts w:ascii="Times New Roman" w:hAnsi="Times New Roman" w:cs="Times New Roman"/>
                <w:noProof/>
              </w:rPr>
              <w:drawing>
                <wp:inline distT="0" distB="0" distL="0" distR="0" wp14:anchorId="53BADEBB" wp14:editId="658A1168">
                  <wp:extent cx="2860248" cy="160885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74387" cy="1616803"/>
                          </a:xfrm>
                          <a:prstGeom prst="rect">
                            <a:avLst/>
                          </a:prstGeom>
                        </pic:spPr>
                      </pic:pic>
                    </a:graphicData>
                  </a:graphic>
                </wp:inline>
              </w:drawing>
            </w:r>
          </w:p>
        </w:tc>
      </w:tr>
      <w:tr w:rsidR="004D5CB8" w:rsidRPr="00180A31" w:rsidTr="00D6293D">
        <w:tc>
          <w:tcPr>
            <w:tcW w:w="4422" w:type="dxa"/>
          </w:tcPr>
          <w:p w:rsidR="00E431A4" w:rsidRPr="00180A31" w:rsidRDefault="004D5CB8" w:rsidP="00D6293D">
            <w:pPr>
              <w:rPr>
                <w:rFonts w:ascii="Times New Roman" w:hAnsi="Times New Roman" w:cs="Times New Roman"/>
              </w:rPr>
            </w:pPr>
            <w:r w:rsidRPr="00180A31">
              <w:rPr>
                <w:rFonts w:ascii="Times New Roman" w:hAnsi="Times New Roman" w:cs="Times New Roman"/>
                <w:noProof/>
              </w:rPr>
              <w:drawing>
                <wp:inline distT="0" distB="0" distL="0" distR="0" wp14:anchorId="7B818FE5" wp14:editId="36BFE038">
                  <wp:extent cx="2762679" cy="1553969"/>
                  <wp:effectExtent l="0" t="0" r="0" b="825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81153" cy="1564360"/>
                          </a:xfrm>
                          <a:prstGeom prst="rect">
                            <a:avLst/>
                          </a:prstGeom>
                        </pic:spPr>
                      </pic:pic>
                    </a:graphicData>
                  </a:graphic>
                </wp:inline>
              </w:drawing>
            </w:r>
          </w:p>
        </w:tc>
        <w:tc>
          <w:tcPr>
            <w:tcW w:w="4372" w:type="dxa"/>
          </w:tcPr>
          <w:p w:rsidR="00E431A4" w:rsidRPr="00180A31" w:rsidRDefault="004D5CB8" w:rsidP="00D6293D">
            <w:pPr>
              <w:rPr>
                <w:rFonts w:ascii="Times New Roman" w:hAnsi="Times New Roman" w:cs="Times New Roman"/>
              </w:rPr>
            </w:pPr>
            <w:r w:rsidRPr="00180A31">
              <w:rPr>
                <w:rFonts w:ascii="Times New Roman" w:hAnsi="Times New Roman" w:cs="Times New Roman"/>
                <w:noProof/>
              </w:rPr>
              <w:drawing>
                <wp:inline distT="0" distB="0" distL="0" distR="0" wp14:anchorId="7D712062" wp14:editId="164AF77C">
                  <wp:extent cx="2754688" cy="1549474"/>
                  <wp:effectExtent l="0" t="0" r="762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768568" cy="1557281"/>
                          </a:xfrm>
                          <a:prstGeom prst="rect">
                            <a:avLst/>
                          </a:prstGeom>
                        </pic:spPr>
                      </pic:pic>
                    </a:graphicData>
                  </a:graphic>
                </wp:inline>
              </w:drawing>
            </w:r>
          </w:p>
        </w:tc>
      </w:tr>
    </w:tbl>
    <w:p w:rsidR="004D5CB8" w:rsidRPr="00180A31" w:rsidRDefault="00883D49" w:rsidP="00883D49">
      <w:pPr>
        <w:pStyle w:val="Quote"/>
        <w:rPr>
          <w:rFonts w:ascii="Times New Roman" w:hAnsi="Times New Roman" w:cs="Times New Roman"/>
        </w:rPr>
      </w:pPr>
      <w:bookmarkStart w:id="19" w:name="_Toc193955337"/>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11</w:t>
      </w:r>
      <w:r w:rsidRPr="00180A31">
        <w:rPr>
          <w:rFonts w:ascii="Times New Roman" w:hAnsi="Times New Roman" w:cs="Times New Roman"/>
        </w:rPr>
        <w:fldChar w:fldCharType="end"/>
      </w:r>
      <w:r w:rsidRPr="00180A31">
        <w:rPr>
          <w:rFonts w:ascii="Times New Roman" w:hAnsi="Times New Roman" w:cs="Times New Roman"/>
        </w:rPr>
        <w:t xml:space="preserve"> - Magnitude and Vector for the </w:t>
      </w:r>
      <w:r w:rsidR="006B7F5D">
        <w:rPr>
          <w:rFonts w:ascii="Times New Roman" w:hAnsi="Times New Roman" w:cs="Times New Roman"/>
        </w:rPr>
        <w:t xml:space="preserve">E and </w:t>
      </w:r>
      <w:r w:rsidRPr="00180A31">
        <w:rPr>
          <w:rFonts w:ascii="Times New Roman" w:hAnsi="Times New Roman" w:cs="Times New Roman"/>
        </w:rPr>
        <w:t>H  field for mode 2</w:t>
      </w:r>
      <w:bookmarkEnd w:id="19"/>
    </w:p>
    <w:tbl>
      <w:tblPr>
        <w:tblStyle w:val="TableGrid"/>
        <w:tblW w:w="0" w:type="auto"/>
        <w:tblLook w:val="04A0" w:firstRow="1" w:lastRow="0" w:firstColumn="1" w:lastColumn="0" w:noHBand="0" w:noVBand="1"/>
      </w:tblPr>
      <w:tblGrid>
        <w:gridCol w:w="4493"/>
        <w:gridCol w:w="4523"/>
      </w:tblGrid>
      <w:tr w:rsidR="004D5CB8" w:rsidRPr="00180A31" w:rsidTr="00D6293D">
        <w:tc>
          <w:tcPr>
            <w:tcW w:w="4508" w:type="dxa"/>
          </w:tcPr>
          <w:p w:rsidR="00E431A4" w:rsidRPr="00180A31" w:rsidRDefault="004D5CB8" w:rsidP="00D6293D">
            <w:pPr>
              <w:rPr>
                <w:rFonts w:ascii="Times New Roman" w:hAnsi="Times New Roman" w:cs="Times New Roman"/>
              </w:rPr>
            </w:pPr>
            <w:r w:rsidRPr="00180A31">
              <w:rPr>
                <w:rFonts w:ascii="Times New Roman" w:hAnsi="Times New Roman" w:cs="Times New Roman"/>
                <w:noProof/>
              </w:rPr>
              <w:lastRenderedPageBreak/>
              <w:drawing>
                <wp:inline distT="0" distB="0" distL="0" distR="0" wp14:anchorId="00CBEAA9" wp14:editId="71B6B935">
                  <wp:extent cx="2754688" cy="1549474"/>
                  <wp:effectExtent l="0" t="0" r="762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771870" cy="1559138"/>
                          </a:xfrm>
                          <a:prstGeom prst="rect">
                            <a:avLst/>
                          </a:prstGeom>
                        </pic:spPr>
                      </pic:pic>
                    </a:graphicData>
                  </a:graphic>
                </wp:inline>
              </w:drawing>
            </w:r>
          </w:p>
        </w:tc>
        <w:tc>
          <w:tcPr>
            <w:tcW w:w="4508" w:type="dxa"/>
          </w:tcPr>
          <w:p w:rsidR="00E431A4" w:rsidRPr="00180A31" w:rsidRDefault="004D5CB8" w:rsidP="00D6293D">
            <w:pPr>
              <w:rPr>
                <w:rFonts w:ascii="Times New Roman" w:hAnsi="Times New Roman" w:cs="Times New Roman"/>
              </w:rPr>
            </w:pPr>
            <w:r w:rsidRPr="00180A31">
              <w:rPr>
                <w:rFonts w:ascii="Times New Roman" w:hAnsi="Times New Roman" w:cs="Times New Roman"/>
                <w:noProof/>
              </w:rPr>
              <w:drawing>
                <wp:inline distT="0" distB="0" distL="0" distR="0" wp14:anchorId="74805048" wp14:editId="22AF8BB2">
                  <wp:extent cx="2775800" cy="1561349"/>
                  <wp:effectExtent l="0" t="0" r="5715" b="127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800655" cy="1575330"/>
                          </a:xfrm>
                          <a:prstGeom prst="rect">
                            <a:avLst/>
                          </a:prstGeom>
                        </pic:spPr>
                      </pic:pic>
                    </a:graphicData>
                  </a:graphic>
                </wp:inline>
              </w:drawing>
            </w:r>
          </w:p>
        </w:tc>
      </w:tr>
      <w:tr w:rsidR="004D5CB8" w:rsidRPr="00180A31" w:rsidTr="00D6293D">
        <w:tc>
          <w:tcPr>
            <w:tcW w:w="4508" w:type="dxa"/>
          </w:tcPr>
          <w:p w:rsidR="00E431A4" w:rsidRPr="00180A31" w:rsidRDefault="004D5CB8" w:rsidP="00D6293D">
            <w:pPr>
              <w:rPr>
                <w:rFonts w:ascii="Times New Roman" w:hAnsi="Times New Roman" w:cs="Times New Roman"/>
              </w:rPr>
            </w:pPr>
            <w:r w:rsidRPr="00180A31">
              <w:rPr>
                <w:rFonts w:ascii="Times New Roman" w:hAnsi="Times New Roman" w:cs="Times New Roman"/>
                <w:noProof/>
              </w:rPr>
              <w:drawing>
                <wp:inline distT="0" distB="0" distL="0" distR="0" wp14:anchorId="5F60D629" wp14:editId="367FFD86">
                  <wp:extent cx="2715178" cy="1527250"/>
                  <wp:effectExtent l="0" t="0" r="9525"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741205" cy="1541890"/>
                          </a:xfrm>
                          <a:prstGeom prst="rect">
                            <a:avLst/>
                          </a:prstGeom>
                        </pic:spPr>
                      </pic:pic>
                    </a:graphicData>
                  </a:graphic>
                </wp:inline>
              </w:drawing>
            </w:r>
          </w:p>
        </w:tc>
        <w:tc>
          <w:tcPr>
            <w:tcW w:w="4508" w:type="dxa"/>
          </w:tcPr>
          <w:p w:rsidR="00E431A4" w:rsidRPr="00180A31" w:rsidRDefault="004D5CB8" w:rsidP="00D6293D">
            <w:pPr>
              <w:rPr>
                <w:rFonts w:ascii="Times New Roman" w:hAnsi="Times New Roman" w:cs="Times New Roman"/>
              </w:rPr>
            </w:pPr>
            <w:r w:rsidRPr="00180A31">
              <w:rPr>
                <w:rFonts w:ascii="Times New Roman" w:hAnsi="Times New Roman" w:cs="Times New Roman"/>
                <w:noProof/>
              </w:rPr>
              <w:drawing>
                <wp:inline distT="0" distB="0" distL="0" distR="0" wp14:anchorId="30BA458B" wp14:editId="67E1CB56">
                  <wp:extent cx="2733577" cy="1537599"/>
                  <wp:effectExtent l="0" t="0" r="0" b="571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743609" cy="1543242"/>
                          </a:xfrm>
                          <a:prstGeom prst="rect">
                            <a:avLst/>
                          </a:prstGeom>
                        </pic:spPr>
                      </pic:pic>
                    </a:graphicData>
                  </a:graphic>
                </wp:inline>
              </w:drawing>
            </w:r>
          </w:p>
        </w:tc>
      </w:tr>
    </w:tbl>
    <w:p w:rsidR="00BD293A" w:rsidRPr="00180A31" w:rsidRDefault="00883D49" w:rsidP="00883D49">
      <w:pPr>
        <w:pStyle w:val="Quote"/>
        <w:rPr>
          <w:rFonts w:ascii="Times New Roman" w:hAnsi="Times New Roman" w:cs="Times New Roman"/>
        </w:rPr>
      </w:pPr>
      <w:bookmarkStart w:id="20" w:name="_Toc193955338"/>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12</w:t>
      </w:r>
      <w:r w:rsidRPr="00180A31">
        <w:rPr>
          <w:rFonts w:ascii="Times New Roman" w:hAnsi="Times New Roman" w:cs="Times New Roman"/>
        </w:rPr>
        <w:fldChar w:fldCharType="end"/>
      </w:r>
      <w:r w:rsidRPr="00180A31">
        <w:rPr>
          <w:rFonts w:ascii="Times New Roman" w:hAnsi="Times New Roman" w:cs="Times New Roman"/>
        </w:rPr>
        <w:t xml:space="preserve"> - Magnitude and Vector for th</w:t>
      </w:r>
      <w:r w:rsidR="006B7F5D">
        <w:rPr>
          <w:rFonts w:ascii="Times New Roman" w:hAnsi="Times New Roman" w:cs="Times New Roman"/>
        </w:rPr>
        <w:t>e E and</w:t>
      </w:r>
      <w:r w:rsidRPr="00180A31">
        <w:rPr>
          <w:rFonts w:ascii="Times New Roman" w:hAnsi="Times New Roman" w:cs="Times New Roman"/>
        </w:rPr>
        <w:t xml:space="preserve"> H  field for mode 3</w:t>
      </w:r>
      <w:bookmarkEnd w:id="20"/>
    </w:p>
    <w:p w:rsidR="004F2310" w:rsidRPr="009B1298" w:rsidRDefault="004F2310" w:rsidP="004F2310">
      <w:r>
        <w:t xml:space="preserve">Figure </w:t>
      </w:r>
      <w:r>
        <w:t>10, 11, 12</w:t>
      </w:r>
      <w:r>
        <w:t xml:space="preserve"> all show field overlays for the waveguide. They show the 3 different modes across the waveguide, displaying how the magnitude and Vectors are </w:t>
      </w:r>
      <w:r>
        <w:t>affecting</w:t>
      </w:r>
      <w:r>
        <w:t xml:space="preserve"> the transmission. </w:t>
      </w:r>
    </w:p>
    <w:p w:rsidR="00BD293A" w:rsidRPr="00180A31" w:rsidRDefault="00BD293A">
      <w:pPr>
        <w:rPr>
          <w:rFonts w:ascii="Times New Roman" w:hAnsi="Times New Roman" w:cs="Times New Roman"/>
        </w:rPr>
      </w:pPr>
    </w:p>
    <w:p w:rsidR="00BA31BB" w:rsidRPr="00180A31" w:rsidRDefault="00BA31BB">
      <w:pPr>
        <w:rPr>
          <w:rFonts w:ascii="Times New Roman" w:hAnsi="Times New Roman" w:cs="Times New Roman"/>
        </w:rPr>
      </w:pPr>
    </w:p>
    <w:p w:rsidR="00BA31BB" w:rsidRPr="00180A31" w:rsidRDefault="00BA31BB">
      <w:pPr>
        <w:rPr>
          <w:rFonts w:ascii="Times New Roman" w:hAnsi="Times New Roman" w:cs="Times New Roman"/>
        </w:rPr>
      </w:pPr>
    </w:p>
    <w:p w:rsidR="00BA31BB" w:rsidRPr="00180A31" w:rsidRDefault="00BA31BB">
      <w:pPr>
        <w:rPr>
          <w:rFonts w:ascii="Times New Roman" w:hAnsi="Times New Roman" w:cs="Times New Roman"/>
        </w:rPr>
      </w:pPr>
    </w:p>
    <w:p w:rsidR="00BA31BB" w:rsidRPr="00180A31" w:rsidRDefault="00BA31BB">
      <w:pPr>
        <w:rPr>
          <w:rFonts w:ascii="Times New Roman" w:hAnsi="Times New Roman" w:cs="Times New Roman"/>
        </w:rPr>
      </w:pPr>
    </w:p>
    <w:p w:rsidR="00BA31BB" w:rsidRPr="00180A31" w:rsidRDefault="00BA31BB">
      <w:pPr>
        <w:rPr>
          <w:rFonts w:ascii="Times New Roman" w:hAnsi="Times New Roman" w:cs="Times New Roman"/>
        </w:rPr>
      </w:pPr>
    </w:p>
    <w:p w:rsidR="00BA31BB" w:rsidRPr="00180A31" w:rsidRDefault="00BA31BB">
      <w:pPr>
        <w:rPr>
          <w:rFonts w:ascii="Times New Roman" w:hAnsi="Times New Roman" w:cs="Times New Roman"/>
        </w:rPr>
      </w:pPr>
    </w:p>
    <w:p w:rsidR="00BA31BB" w:rsidRPr="00180A31" w:rsidRDefault="00BA31BB">
      <w:pPr>
        <w:rPr>
          <w:rFonts w:ascii="Times New Roman" w:hAnsi="Times New Roman" w:cs="Times New Roman"/>
        </w:rPr>
      </w:pPr>
    </w:p>
    <w:p w:rsidR="00BA31BB" w:rsidRPr="00180A31" w:rsidRDefault="00BA31BB">
      <w:pPr>
        <w:rPr>
          <w:rFonts w:ascii="Times New Roman" w:hAnsi="Times New Roman" w:cs="Times New Roman"/>
        </w:rPr>
      </w:pPr>
    </w:p>
    <w:p w:rsidR="00BA31BB" w:rsidRPr="00180A31" w:rsidRDefault="00BA31BB">
      <w:pPr>
        <w:rPr>
          <w:rFonts w:ascii="Times New Roman" w:hAnsi="Times New Roman" w:cs="Times New Roman"/>
        </w:rPr>
      </w:pPr>
    </w:p>
    <w:p w:rsidR="00BD293A" w:rsidRPr="00180A31" w:rsidRDefault="00BD293A">
      <w:pPr>
        <w:rPr>
          <w:rFonts w:ascii="Times New Roman" w:hAnsi="Times New Roman" w:cs="Times New Roman"/>
        </w:rPr>
      </w:pPr>
    </w:p>
    <w:p w:rsidR="00322D61" w:rsidRPr="00180A31" w:rsidRDefault="00322D61">
      <w:pPr>
        <w:rPr>
          <w:rFonts w:ascii="Times New Roman" w:hAnsi="Times New Roman" w:cs="Times New Roman"/>
        </w:rPr>
      </w:pPr>
    </w:p>
    <w:p w:rsidR="00322D61" w:rsidRPr="00180A31" w:rsidRDefault="00322D61">
      <w:pPr>
        <w:rPr>
          <w:rFonts w:ascii="Times New Roman" w:hAnsi="Times New Roman" w:cs="Times New Roman"/>
        </w:rPr>
      </w:pPr>
    </w:p>
    <w:p w:rsidR="00322D61" w:rsidRPr="00180A31" w:rsidRDefault="00322D61">
      <w:pPr>
        <w:rPr>
          <w:rFonts w:ascii="Times New Roman" w:hAnsi="Times New Roman" w:cs="Times New Roman"/>
        </w:rPr>
      </w:pPr>
    </w:p>
    <w:p w:rsidR="00322D61" w:rsidRPr="00180A31" w:rsidRDefault="00322D61">
      <w:pPr>
        <w:rPr>
          <w:rFonts w:ascii="Times New Roman" w:hAnsi="Times New Roman" w:cs="Times New Roman"/>
        </w:rPr>
      </w:pPr>
    </w:p>
    <w:p w:rsidR="00322D61" w:rsidRPr="00180A31" w:rsidRDefault="00322D61">
      <w:pPr>
        <w:rPr>
          <w:rFonts w:ascii="Times New Roman" w:hAnsi="Times New Roman" w:cs="Times New Roman"/>
        </w:rPr>
      </w:pPr>
    </w:p>
    <w:p w:rsidR="00322D61" w:rsidRPr="00180A31" w:rsidRDefault="00322D61">
      <w:pPr>
        <w:rPr>
          <w:rFonts w:ascii="Times New Roman" w:hAnsi="Times New Roman" w:cs="Times New Roman"/>
        </w:rPr>
      </w:pPr>
    </w:p>
    <w:p w:rsidR="00322D61" w:rsidRPr="00180A31" w:rsidRDefault="00322D61">
      <w:pPr>
        <w:rPr>
          <w:rFonts w:ascii="Times New Roman" w:hAnsi="Times New Roman" w:cs="Times New Roman"/>
        </w:rPr>
      </w:pPr>
    </w:p>
    <w:p w:rsidR="00322D61" w:rsidRPr="00180A31" w:rsidRDefault="00322D61">
      <w:pPr>
        <w:rPr>
          <w:rFonts w:ascii="Times New Roman" w:hAnsi="Times New Roman" w:cs="Times New Roman"/>
        </w:rPr>
      </w:pPr>
    </w:p>
    <w:p w:rsidR="00322D61" w:rsidRPr="00180A31" w:rsidRDefault="006F3E01" w:rsidP="006C523D">
      <w:pPr>
        <w:pStyle w:val="Heading1"/>
        <w:rPr>
          <w:rFonts w:ascii="Times New Roman" w:hAnsi="Times New Roman" w:cs="Times New Roman"/>
        </w:rPr>
      </w:pPr>
      <w:bookmarkStart w:id="21" w:name="_Toc193957805"/>
      <w:r w:rsidRPr="00180A31">
        <w:rPr>
          <w:rFonts w:ascii="Times New Roman" w:hAnsi="Times New Roman" w:cs="Times New Roman"/>
        </w:rPr>
        <w:t xml:space="preserve">Waveguide </w:t>
      </w:r>
      <w:r w:rsidR="006C523D" w:rsidRPr="00180A31">
        <w:rPr>
          <w:rFonts w:ascii="Times New Roman" w:hAnsi="Times New Roman" w:cs="Times New Roman"/>
        </w:rPr>
        <w:t>antenna with PEC and Teflon</w:t>
      </w:r>
      <w:bookmarkEnd w:id="21"/>
      <w:r w:rsidR="006C523D" w:rsidRPr="00180A31">
        <w:rPr>
          <w:rFonts w:ascii="Times New Roman" w:hAnsi="Times New Roman" w:cs="Times New Roman"/>
        </w:rPr>
        <w:t xml:space="preserve"> </w:t>
      </w:r>
      <w:r w:rsidRPr="00180A31">
        <w:rPr>
          <w:rFonts w:ascii="Times New Roman" w:hAnsi="Times New Roman" w:cs="Times New Roman"/>
        </w:rPr>
        <w:t xml:space="preserve"> </w:t>
      </w:r>
    </w:p>
    <w:p w:rsidR="00322D61" w:rsidRPr="00180A31" w:rsidRDefault="00322D61">
      <w:pPr>
        <w:rPr>
          <w:rFonts w:ascii="Times New Roman" w:hAnsi="Times New Roman" w:cs="Times New Roman"/>
        </w:rPr>
      </w:pPr>
    </w:p>
    <w:p w:rsidR="00665D56" w:rsidRPr="00180A31" w:rsidRDefault="0085279F">
      <w:pPr>
        <w:rPr>
          <w:rFonts w:ascii="Times New Roman" w:hAnsi="Times New Roman" w:cs="Times New Roman"/>
        </w:rPr>
      </w:pPr>
      <w:r w:rsidRPr="00180A31">
        <w:rPr>
          <w:rFonts w:ascii="Times New Roman" w:hAnsi="Times New Roman" w:cs="Times New Roman"/>
          <w:noProof/>
        </w:rPr>
        <w:drawing>
          <wp:inline distT="0" distB="0" distL="0" distR="0" wp14:anchorId="32BF73DD" wp14:editId="75CCBEAC">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rsidR="00665D56" w:rsidRPr="00180A31" w:rsidRDefault="00883D49" w:rsidP="005D7A17">
      <w:pPr>
        <w:pStyle w:val="Quote"/>
        <w:rPr>
          <w:rFonts w:ascii="Times New Roman" w:hAnsi="Times New Roman" w:cs="Times New Roman"/>
        </w:rPr>
      </w:pPr>
      <w:bookmarkStart w:id="22" w:name="_Toc193955339"/>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13</w:t>
      </w:r>
      <w:r w:rsidRPr="00180A31">
        <w:rPr>
          <w:rFonts w:ascii="Times New Roman" w:hAnsi="Times New Roman" w:cs="Times New Roman"/>
        </w:rPr>
        <w:fldChar w:fldCharType="end"/>
      </w:r>
      <w:r w:rsidRPr="00180A31">
        <w:rPr>
          <w:rFonts w:ascii="Times New Roman" w:hAnsi="Times New Roman" w:cs="Times New Roman"/>
        </w:rPr>
        <w:t xml:space="preserve"> - waveguide made from</w:t>
      </w:r>
      <w:r w:rsidR="005D7A17" w:rsidRPr="00180A31">
        <w:rPr>
          <w:rFonts w:ascii="Times New Roman" w:hAnsi="Times New Roman" w:cs="Times New Roman"/>
        </w:rPr>
        <w:t xml:space="preserve"> waveguide with PEC wall filled with Teflon</w:t>
      </w:r>
      <w:bookmarkEnd w:id="22"/>
    </w:p>
    <w:p w:rsidR="00BD6C56" w:rsidRPr="00180A31" w:rsidRDefault="0085279F">
      <w:pPr>
        <w:rPr>
          <w:rFonts w:ascii="Times New Roman" w:hAnsi="Times New Roman" w:cs="Times New Roman"/>
        </w:rPr>
      </w:pPr>
      <w:r w:rsidRPr="00180A31">
        <w:rPr>
          <w:rFonts w:ascii="Times New Roman" w:hAnsi="Times New Roman" w:cs="Times New Roman"/>
          <w:noProof/>
        </w:rPr>
        <w:drawing>
          <wp:inline distT="0" distB="0" distL="0" distR="0" wp14:anchorId="610BE1FA" wp14:editId="1FE91C33">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rsidR="00BD6C56" w:rsidRPr="00180A31" w:rsidRDefault="005D7A17" w:rsidP="005D7A17">
      <w:pPr>
        <w:pStyle w:val="Quote"/>
        <w:rPr>
          <w:rFonts w:ascii="Times New Roman" w:hAnsi="Times New Roman" w:cs="Times New Roman"/>
        </w:rPr>
      </w:pPr>
      <w:bookmarkStart w:id="23" w:name="_Toc193955340"/>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14</w:t>
      </w:r>
      <w:r w:rsidRPr="00180A31">
        <w:rPr>
          <w:rFonts w:ascii="Times New Roman" w:hAnsi="Times New Roman" w:cs="Times New Roman"/>
        </w:rPr>
        <w:fldChar w:fldCharType="end"/>
      </w:r>
      <w:r w:rsidRPr="00180A31">
        <w:rPr>
          <w:rFonts w:ascii="Times New Roman" w:hAnsi="Times New Roman" w:cs="Times New Roman"/>
        </w:rPr>
        <w:t xml:space="preserve"> - cut off frequency graph</w:t>
      </w:r>
      <w:bookmarkEnd w:id="23"/>
    </w:p>
    <w:p w:rsidR="00BD6C56" w:rsidRPr="00180A31" w:rsidRDefault="00BD6C56">
      <w:pPr>
        <w:rPr>
          <w:rFonts w:ascii="Times New Roman" w:hAnsi="Times New Roman" w:cs="Times New Roman"/>
        </w:rPr>
      </w:pPr>
    </w:p>
    <w:p w:rsidR="00BD6C56" w:rsidRPr="00180A31" w:rsidRDefault="00BD6C56">
      <w:pPr>
        <w:rPr>
          <w:rFonts w:ascii="Times New Roman" w:hAnsi="Times New Roman" w:cs="Times New Roman"/>
        </w:rPr>
      </w:pPr>
    </w:p>
    <w:p w:rsidR="00BD6C56" w:rsidRPr="00180A31" w:rsidRDefault="00BD6C56">
      <w:pPr>
        <w:rPr>
          <w:rFonts w:ascii="Times New Roman" w:hAnsi="Times New Roman" w:cs="Times New Roman"/>
        </w:rPr>
      </w:pPr>
    </w:p>
    <w:p w:rsidR="00244FCE" w:rsidRPr="00180A31" w:rsidRDefault="00244FCE">
      <w:pPr>
        <w:rPr>
          <w:rFonts w:ascii="Times New Roman" w:hAnsi="Times New Roman" w:cs="Times New Roman"/>
        </w:rPr>
      </w:pPr>
    </w:p>
    <w:p w:rsidR="00244FCE" w:rsidRPr="00180A31" w:rsidRDefault="006C523D" w:rsidP="006C523D">
      <w:pPr>
        <w:pStyle w:val="Heading1"/>
        <w:rPr>
          <w:rFonts w:ascii="Times New Roman" w:hAnsi="Times New Roman" w:cs="Times New Roman"/>
        </w:rPr>
      </w:pPr>
      <w:bookmarkStart w:id="24" w:name="_Toc193957806"/>
      <w:r w:rsidRPr="00180A31">
        <w:rPr>
          <w:rFonts w:ascii="Times New Roman" w:hAnsi="Times New Roman" w:cs="Times New Roman"/>
        </w:rPr>
        <w:t>The Maths</w:t>
      </w:r>
      <w:bookmarkEnd w:id="24"/>
    </w:p>
    <w:p w:rsidR="00BD6C56" w:rsidRPr="00180A31" w:rsidRDefault="00FD7296" w:rsidP="00FD7296">
      <w:pPr>
        <w:pStyle w:val="Heading2"/>
        <w:rPr>
          <w:rFonts w:ascii="Times New Roman" w:hAnsi="Times New Roman" w:cs="Times New Roman"/>
        </w:rPr>
      </w:pPr>
      <w:bookmarkStart w:id="25" w:name="_Toc193957807"/>
      <w:r w:rsidRPr="00180A31">
        <w:rPr>
          <w:rFonts w:ascii="Times New Roman" w:hAnsi="Times New Roman" w:cs="Times New Roman"/>
        </w:rPr>
        <w:t>Cut off Frequency</w:t>
      </w:r>
      <w:bookmarkEnd w:id="25"/>
    </w:p>
    <w:p w:rsidR="00665D56" w:rsidRPr="00180A31" w:rsidRDefault="00E062BC">
      <w:pPr>
        <w:rPr>
          <w:rFonts w:ascii="Times New Roman" w:hAnsi="Times New Roman" w:cs="Times New Roman"/>
        </w:rPr>
      </w:pPr>
      <w:r w:rsidRPr="00180A31">
        <w:rPr>
          <w:rFonts w:ascii="Times New Roman" w:hAnsi="Times New Roman" w:cs="Times New Roman"/>
        </w:rPr>
        <w:t xml:space="preserve">The cut off frequency can be calculated using the following equation: </w:t>
      </w:r>
    </w:p>
    <w:p w:rsidR="00E062BC" w:rsidRPr="00180A31" w:rsidRDefault="00455C2F" w:rsidP="00E062BC">
      <w:pPr>
        <w:jc w:val="center"/>
        <w:rPr>
          <w:rFonts w:ascii="Times New Roman" w:eastAsiaTheme="minorEastAsia" w:hAnsi="Times New Roman" w:cs="Times New Roman"/>
          <w:b/>
          <w:bCs/>
          <w:iCs/>
        </w:rPr>
      </w:pPr>
      <m:oMath>
        <m:sSub>
          <m:sSubPr>
            <m:ctrlPr>
              <w:rPr>
                <w:rFonts w:ascii="Cambria Math" w:hAnsi="Cambria Math" w:cs="Times New Roman"/>
                <w:b/>
                <w:bCs/>
                <w:i/>
                <w:iCs/>
              </w:rPr>
            </m:ctrlPr>
          </m:sSubPr>
          <m:e>
            <m:r>
              <m:rPr>
                <m:sty m:val="bi"/>
              </m:rPr>
              <w:rPr>
                <w:rFonts w:ascii="Cambria Math" w:hAnsi="Cambria Math" w:cs="Times New Roman"/>
              </w:rPr>
              <m:t>f</m:t>
            </m:r>
          </m:e>
          <m:sub>
            <m:r>
              <m:rPr>
                <m:sty m:val="bi"/>
              </m:rPr>
              <w:rPr>
                <w:rFonts w:ascii="Cambria Math" w:hAnsi="Cambria Math" w:cs="Times New Roman"/>
              </w:rPr>
              <m:t>c</m:t>
            </m:r>
          </m:sub>
        </m:sSub>
        <m:r>
          <m:rPr>
            <m:sty m:val="bi"/>
          </m:rPr>
          <w:rPr>
            <w:rFonts w:ascii="Cambria Math" w:hAnsi="Cambria Math" w:cs="Times New Roman"/>
          </w:rPr>
          <m:t>=</m:t>
        </m:r>
        <m:f>
          <m:fPr>
            <m:ctrlPr>
              <w:rPr>
                <w:rFonts w:ascii="Cambria Math" w:hAnsi="Cambria Math" w:cs="Times New Roman"/>
                <w:b/>
                <w:bCs/>
                <w:i/>
                <w:iCs/>
              </w:rPr>
            </m:ctrlPr>
          </m:fPr>
          <m:num>
            <m:r>
              <m:rPr>
                <m:sty m:val="bi"/>
              </m:rPr>
              <w:rPr>
                <w:rFonts w:ascii="Cambria Math" w:hAnsi="Cambria Math" w:cs="Times New Roman"/>
              </w:rPr>
              <m:t>c</m:t>
            </m:r>
          </m:num>
          <m:den>
            <m:rad>
              <m:radPr>
                <m:degHide m:val="1"/>
                <m:ctrlPr>
                  <w:rPr>
                    <w:rFonts w:ascii="Cambria Math" w:hAnsi="Cambria Math" w:cs="Times New Roman"/>
                    <w:b/>
                    <w:bCs/>
                    <w:i/>
                    <w:iCs/>
                  </w:rPr>
                </m:ctrlPr>
              </m:radPr>
              <m:deg/>
              <m:e>
                <m:r>
                  <m:rPr>
                    <m:sty m:val="bi"/>
                  </m:rPr>
                  <w:rPr>
                    <w:rFonts w:ascii="Cambria Math" w:hAnsi="Cambria Math" w:cs="Times New Roman"/>
                  </w:rPr>
                  <m:t xml:space="preserve">2.1 x 1 </m:t>
                </m:r>
              </m:e>
            </m:rad>
          </m:den>
        </m:f>
        <m:rad>
          <m:radPr>
            <m:degHide m:val="1"/>
            <m:ctrlPr>
              <w:rPr>
                <w:rFonts w:ascii="Cambria Math" w:hAnsi="Cambria Math" w:cs="Times New Roman"/>
                <w:b/>
                <w:bCs/>
                <w:i/>
                <w:iCs/>
              </w:rPr>
            </m:ctrlPr>
          </m:radPr>
          <m:deg/>
          <m:e>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m</m:t>
                        </m:r>
                      </m:num>
                      <m:den>
                        <m:r>
                          <m:rPr>
                            <m:sty m:val="bi"/>
                          </m:rPr>
                          <w:rPr>
                            <w:rFonts w:ascii="Cambria Math" w:hAnsi="Cambria Math" w:cs="Times New Roman"/>
                          </w:rPr>
                          <m:t>a</m:t>
                        </m:r>
                      </m:den>
                    </m:f>
                  </m:e>
                </m:d>
              </m:e>
              <m:sup>
                <m:r>
                  <m:rPr>
                    <m:sty m:val="bi"/>
                  </m:rPr>
                  <w:rPr>
                    <w:rFonts w:ascii="Cambria Math" w:hAnsi="Cambria Math" w:cs="Times New Roman"/>
                  </w:rPr>
                  <m:t>2</m:t>
                </m:r>
              </m:sup>
            </m:sSup>
            <m:r>
              <m:rPr>
                <m:sty m:val="bi"/>
              </m:rPr>
              <w:rPr>
                <w:rFonts w:ascii="Cambria Math" w:hAnsi="Cambria Math" w:cs="Times New Roman"/>
              </w:rPr>
              <m:t>+</m:t>
            </m:r>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n</m:t>
                        </m:r>
                      </m:num>
                      <m:den>
                        <m:r>
                          <m:rPr>
                            <m:sty m:val="bi"/>
                          </m:rPr>
                          <w:rPr>
                            <w:rFonts w:ascii="Cambria Math" w:hAnsi="Cambria Math" w:cs="Times New Roman"/>
                          </w:rPr>
                          <m:t>b</m:t>
                        </m:r>
                      </m:den>
                    </m:f>
                  </m:e>
                </m:d>
              </m:e>
              <m:sup>
                <m:r>
                  <m:rPr>
                    <m:sty m:val="bi"/>
                  </m:rPr>
                  <w:rPr>
                    <w:rFonts w:ascii="Cambria Math" w:hAnsi="Cambria Math" w:cs="Times New Roman"/>
                  </w:rPr>
                  <m:t>2</m:t>
                </m:r>
              </m:sup>
            </m:sSup>
          </m:e>
        </m:rad>
      </m:oMath>
      <w:r w:rsidR="00E062BC" w:rsidRPr="00180A31">
        <w:rPr>
          <w:rFonts w:ascii="Times New Roman" w:eastAsiaTheme="minorEastAsia" w:hAnsi="Times New Roman" w:cs="Times New Roman"/>
          <w:b/>
          <w:bCs/>
          <w:iCs/>
        </w:rPr>
        <w:t xml:space="preserve">   </w:t>
      </w:r>
    </w:p>
    <w:p w:rsidR="005D7A17" w:rsidRPr="00180A31" w:rsidRDefault="005D7A17" w:rsidP="005D7A17">
      <w:pPr>
        <w:pStyle w:val="Quote"/>
        <w:rPr>
          <w:rFonts w:ascii="Times New Roman" w:eastAsiaTheme="minorEastAsia" w:hAnsi="Times New Roman" w:cs="Times New Roman"/>
          <w:b/>
          <w:bCs/>
        </w:rPr>
      </w:pPr>
      <w:bookmarkStart w:id="26" w:name="_Toc193955341"/>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15</w:t>
      </w:r>
      <w:r w:rsidRPr="00180A31">
        <w:rPr>
          <w:rFonts w:ascii="Times New Roman" w:hAnsi="Times New Roman" w:cs="Times New Roman"/>
        </w:rPr>
        <w:fldChar w:fldCharType="end"/>
      </w:r>
      <w:r w:rsidRPr="00180A31">
        <w:rPr>
          <w:rFonts w:ascii="Times New Roman" w:hAnsi="Times New Roman" w:cs="Times New Roman"/>
        </w:rPr>
        <w:t xml:space="preserve"> - Cut off frequency</w:t>
      </w:r>
      <w:r w:rsidRPr="00180A31">
        <w:rPr>
          <w:rFonts w:ascii="Times New Roman" w:eastAsiaTheme="minorEastAsia" w:hAnsi="Times New Roman" w:cs="Times New Roman"/>
          <w:b/>
          <w:bCs/>
        </w:rPr>
        <w:t xml:space="preserve"> </w:t>
      </w:r>
      <w:sdt>
        <w:sdtPr>
          <w:rPr>
            <w:rFonts w:ascii="Times New Roman" w:eastAsiaTheme="minorEastAsia" w:hAnsi="Times New Roman" w:cs="Times New Roman"/>
            <w:b/>
            <w:bCs/>
          </w:rPr>
          <w:id w:val="-1654916615"/>
          <w:citation/>
        </w:sdtPr>
        <w:sdtContent>
          <w:r w:rsidRPr="00180A31">
            <w:rPr>
              <w:rFonts w:ascii="Times New Roman" w:eastAsiaTheme="minorEastAsia" w:hAnsi="Times New Roman" w:cs="Times New Roman"/>
              <w:b/>
              <w:bCs/>
            </w:rPr>
            <w:fldChar w:fldCharType="begin"/>
          </w:r>
          <w:r w:rsidRPr="00180A31">
            <w:rPr>
              <w:rFonts w:ascii="Times New Roman" w:eastAsiaTheme="minorEastAsia" w:hAnsi="Times New Roman" w:cs="Times New Roman"/>
              <w:b/>
              <w:bCs/>
              <w:lang w:val="en-US"/>
            </w:rPr>
            <w:instrText xml:space="preserve"> CITATION Jac25 \l 1033 </w:instrText>
          </w:r>
          <w:r w:rsidRPr="00180A31">
            <w:rPr>
              <w:rFonts w:ascii="Times New Roman" w:eastAsiaTheme="minorEastAsia" w:hAnsi="Times New Roman" w:cs="Times New Roman"/>
              <w:b/>
              <w:bCs/>
            </w:rPr>
            <w:fldChar w:fldCharType="separate"/>
          </w:r>
          <w:r w:rsidR="00455C2F" w:rsidRPr="00455C2F">
            <w:rPr>
              <w:rFonts w:ascii="Times New Roman" w:eastAsiaTheme="minorEastAsia" w:hAnsi="Times New Roman" w:cs="Times New Roman"/>
              <w:noProof/>
              <w:lang w:val="en-US"/>
            </w:rPr>
            <w:t>(Jacobs, 2025)</w:t>
          </w:r>
          <w:r w:rsidRPr="00180A31">
            <w:rPr>
              <w:rFonts w:ascii="Times New Roman" w:eastAsiaTheme="minorEastAsia" w:hAnsi="Times New Roman" w:cs="Times New Roman"/>
              <w:b/>
              <w:bCs/>
            </w:rPr>
            <w:fldChar w:fldCharType="end"/>
          </w:r>
        </w:sdtContent>
      </w:sdt>
      <w:bookmarkEnd w:id="26"/>
    </w:p>
    <w:p w:rsidR="00683A8B" w:rsidRPr="00180A31" w:rsidRDefault="00683A8B" w:rsidP="00683A8B">
      <w:pPr>
        <w:rPr>
          <w:rFonts w:ascii="Times New Roman" w:hAnsi="Times New Roman" w:cs="Times New Roman"/>
        </w:rPr>
      </w:pPr>
    </w:p>
    <w:p w:rsidR="00683A8B" w:rsidRPr="00180A31" w:rsidRDefault="00683A8B" w:rsidP="00683A8B">
      <w:pPr>
        <w:rPr>
          <w:rFonts w:ascii="Times New Roman" w:hAnsi="Times New Roman" w:cs="Times New Roman"/>
        </w:rPr>
      </w:pPr>
      <w:r w:rsidRPr="00180A31">
        <w:rPr>
          <w:rFonts w:ascii="Times New Roman" w:hAnsi="Times New Roman" w:cs="Times New Roman"/>
          <w:b/>
          <w:bCs/>
        </w:rPr>
        <w:t xml:space="preserve">m- </w:t>
      </w:r>
      <w:r w:rsidRPr="00180A31">
        <w:rPr>
          <w:rFonts w:ascii="Times New Roman" w:hAnsi="Times New Roman" w:cs="Times New Roman"/>
        </w:rPr>
        <w:t>number of modes</w:t>
      </w:r>
      <w:r w:rsidR="0050391F" w:rsidRPr="00180A31">
        <w:rPr>
          <w:rFonts w:ascii="Times New Roman" w:hAnsi="Times New Roman" w:cs="Times New Roman"/>
        </w:rPr>
        <w:t xml:space="preserve"> (1,2,3)</w:t>
      </w:r>
    </w:p>
    <w:p w:rsidR="00683A8B" w:rsidRPr="00180A31" w:rsidRDefault="00683A8B" w:rsidP="00683A8B">
      <w:pPr>
        <w:rPr>
          <w:rFonts w:ascii="Times New Roman" w:hAnsi="Times New Roman" w:cs="Times New Roman"/>
        </w:rPr>
      </w:pPr>
      <w:r w:rsidRPr="00180A31">
        <w:rPr>
          <w:rFonts w:ascii="Times New Roman" w:hAnsi="Times New Roman" w:cs="Times New Roman"/>
          <w:b/>
          <w:bCs/>
        </w:rPr>
        <w:t>n</w:t>
      </w:r>
      <w:r w:rsidRPr="00180A31">
        <w:rPr>
          <w:rFonts w:ascii="Times New Roman" w:hAnsi="Times New Roman" w:cs="Times New Roman"/>
        </w:rPr>
        <w:t>- number of half-wavelength variations in the height of the waveguide</w:t>
      </w:r>
      <w:r w:rsidR="0050391F" w:rsidRPr="00180A31">
        <w:rPr>
          <w:rFonts w:ascii="Times New Roman" w:hAnsi="Times New Roman" w:cs="Times New Roman"/>
        </w:rPr>
        <w:t>. (0)</w:t>
      </w:r>
    </w:p>
    <w:p w:rsidR="00683A8B" w:rsidRPr="00180A31" w:rsidRDefault="00683A8B" w:rsidP="00683A8B">
      <w:pPr>
        <w:rPr>
          <w:rFonts w:ascii="Times New Roman" w:hAnsi="Times New Roman" w:cs="Times New Roman"/>
        </w:rPr>
      </w:pPr>
      <w:r w:rsidRPr="00180A31">
        <w:rPr>
          <w:rFonts w:ascii="Times New Roman" w:hAnsi="Times New Roman" w:cs="Times New Roman"/>
          <w:b/>
          <w:bCs/>
        </w:rPr>
        <w:t xml:space="preserve">a- </w:t>
      </w:r>
      <w:r w:rsidRPr="00180A31">
        <w:rPr>
          <w:rFonts w:ascii="Times New Roman" w:hAnsi="Times New Roman" w:cs="Times New Roman"/>
        </w:rPr>
        <w:t>width of the rectangular waveguide</w:t>
      </w:r>
      <w:r w:rsidR="0050391F" w:rsidRPr="00180A31">
        <w:rPr>
          <w:rFonts w:ascii="Times New Roman" w:hAnsi="Times New Roman" w:cs="Times New Roman"/>
        </w:rPr>
        <w:t xml:space="preserve"> (in m)</w:t>
      </w:r>
    </w:p>
    <w:p w:rsidR="00683A8B" w:rsidRPr="00180A31" w:rsidRDefault="00683A8B" w:rsidP="00683A8B">
      <w:pPr>
        <w:rPr>
          <w:rFonts w:ascii="Times New Roman" w:hAnsi="Times New Roman" w:cs="Times New Roman"/>
        </w:rPr>
      </w:pPr>
      <w:r w:rsidRPr="00180A31">
        <w:rPr>
          <w:rFonts w:ascii="Times New Roman" w:hAnsi="Times New Roman" w:cs="Times New Roman"/>
          <w:b/>
          <w:bCs/>
        </w:rPr>
        <w:t xml:space="preserve">b- </w:t>
      </w:r>
      <w:r w:rsidRPr="00180A31">
        <w:rPr>
          <w:rFonts w:ascii="Times New Roman" w:hAnsi="Times New Roman" w:cs="Times New Roman"/>
        </w:rPr>
        <w:t>height of the rectangular waveguide</w:t>
      </w:r>
      <w:r w:rsidR="0050391F" w:rsidRPr="00180A31">
        <w:rPr>
          <w:rFonts w:ascii="Times New Roman" w:hAnsi="Times New Roman" w:cs="Times New Roman"/>
        </w:rPr>
        <w:t xml:space="preserve"> (in m)</w:t>
      </w:r>
    </w:p>
    <w:p w:rsidR="00683A8B" w:rsidRPr="00180A31" w:rsidRDefault="00683A8B" w:rsidP="00683A8B">
      <w:pPr>
        <w:rPr>
          <w:rFonts w:ascii="Times New Roman" w:hAnsi="Times New Roman" w:cs="Times New Roman"/>
        </w:rPr>
      </w:pPr>
      <w:r w:rsidRPr="00180A31">
        <w:rPr>
          <w:rFonts w:ascii="Times New Roman" w:hAnsi="Times New Roman" w:cs="Times New Roman"/>
          <w:b/>
          <w:bCs/>
        </w:rPr>
        <w:t>c</w:t>
      </w:r>
      <w:r w:rsidRPr="00180A31">
        <w:rPr>
          <w:rFonts w:ascii="Times New Roman" w:hAnsi="Times New Roman" w:cs="Times New Roman"/>
        </w:rPr>
        <w:t>-Velocity of light</w:t>
      </w:r>
      <w:r w:rsidR="0050391F" w:rsidRPr="00180A31">
        <w:rPr>
          <w:rFonts w:ascii="Times New Roman" w:hAnsi="Times New Roman" w:cs="Times New Roman"/>
        </w:rPr>
        <w:t xml:space="preserve"> (3x10^8)</w:t>
      </w:r>
    </w:p>
    <w:p w:rsidR="00BD6C56" w:rsidRPr="00180A31" w:rsidRDefault="00CF7503" w:rsidP="00683A8B">
      <w:pPr>
        <w:rPr>
          <w:rFonts w:ascii="Times New Roman" w:hAnsi="Times New Roman" w:cs="Times New Roman"/>
        </w:rPr>
      </w:pPr>
      <w:r w:rsidRPr="00180A31">
        <w:rPr>
          <w:rFonts w:ascii="Times New Roman" w:hAnsi="Times New Roman" w:cs="Times New Roman"/>
        </w:rPr>
        <w:t xml:space="preserve">as </w:t>
      </w:r>
      <w:r w:rsidR="00BD6C56" w:rsidRPr="00180A31">
        <w:rPr>
          <w:rFonts w:ascii="Times New Roman" w:hAnsi="Times New Roman" w:cs="Times New Roman"/>
        </w:rPr>
        <w:t>the antenna is Teflon (Relative permeability is 1 and relative permittivity is 2.1) the speed of light will change according to the below equation.</w:t>
      </w:r>
    </w:p>
    <w:p w:rsidR="00CF7503" w:rsidRPr="00180A31" w:rsidRDefault="00BD6C56" w:rsidP="00683A8B">
      <w:pPr>
        <w:rPr>
          <w:rFonts w:ascii="Times New Roman" w:hAnsi="Times New Roman" w:cs="Times New Roman"/>
        </w:rPr>
      </w:pPr>
      <w:r w:rsidRPr="00180A31">
        <w:rPr>
          <w:rFonts w:ascii="Times New Roman" w:hAnsi="Times New Roman" w:cs="Times New Roman"/>
        </w:rPr>
        <w:t xml:space="preserve"> </w:t>
      </w:r>
    </w:p>
    <w:p w:rsidR="00CF7503" w:rsidRPr="00180A31" w:rsidRDefault="00455C2F" w:rsidP="00CF7503">
      <w:pPr>
        <w:jc w:val="center"/>
        <w:rPr>
          <w:rFonts w:ascii="Times New Roman" w:hAnsi="Times New Roman" w:cs="Times New Roman"/>
        </w:rPr>
      </w:pPr>
      <m:oMath>
        <m:f>
          <m:fPr>
            <m:ctrlPr>
              <w:rPr>
                <w:rFonts w:ascii="Cambria Math" w:hAnsi="Cambria Math" w:cs="Times New Roman"/>
                <w:b/>
                <w:bCs/>
                <w:i/>
                <w:iCs/>
              </w:rPr>
            </m:ctrlPr>
          </m:fPr>
          <m:num>
            <m:r>
              <m:rPr>
                <m:sty m:val="bi"/>
              </m:rPr>
              <w:rPr>
                <w:rFonts w:ascii="Cambria Math" w:hAnsi="Cambria Math" w:cs="Times New Roman"/>
              </w:rPr>
              <m:t>3</m:t>
            </m:r>
            <m:r>
              <m:rPr>
                <m:sty m:val="bi"/>
              </m:rPr>
              <w:rPr>
                <w:rFonts w:ascii="Cambria Math" w:hAnsi="Cambria Math" w:cs="Times New Roman"/>
              </w:rPr>
              <m:t>X</m:t>
            </m:r>
            <m:r>
              <m:rPr>
                <m:sty m:val="bi"/>
              </m:rPr>
              <w:rPr>
                <w:rFonts w:ascii="Cambria Math" w:hAnsi="Cambria Math" w:cs="Times New Roman"/>
              </w:rPr>
              <m:t>10^8</m:t>
            </m:r>
          </m:num>
          <m:den>
            <m:rad>
              <m:radPr>
                <m:degHide m:val="1"/>
                <m:ctrlPr>
                  <w:rPr>
                    <w:rFonts w:ascii="Cambria Math" w:hAnsi="Cambria Math" w:cs="Times New Roman"/>
                    <w:b/>
                    <w:bCs/>
                    <w:i/>
                    <w:iCs/>
                  </w:rPr>
                </m:ctrlPr>
              </m:radPr>
              <m:deg/>
              <m:e>
                <m:r>
                  <m:rPr>
                    <m:sty m:val="bi"/>
                  </m:rPr>
                  <w:rPr>
                    <w:rFonts w:ascii="Cambria Math" w:hAnsi="Cambria Math" w:cs="Times New Roman"/>
                  </w:rPr>
                  <m:t>1 x 2.1</m:t>
                </m:r>
              </m:e>
            </m:rad>
          </m:den>
        </m:f>
      </m:oMath>
      <w:r w:rsidR="00CF7503" w:rsidRPr="00180A31">
        <w:rPr>
          <w:rFonts w:ascii="Times New Roman" w:eastAsiaTheme="minorEastAsia" w:hAnsi="Times New Roman" w:cs="Times New Roman"/>
          <w:b/>
          <w:bCs/>
          <w:iCs/>
        </w:rPr>
        <w:t xml:space="preserve"> = 2.07x10^8</w:t>
      </w:r>
    </w:p>
    <w:p w:rsidR="00B0301E" w:rsidRPr="00180A31" w:rsidRDefault="00A537EA" w:rsidP="00A537EA">
      <w:pPr>
        <w:jc w:val="center"/>
        <w:rPr>
          <w:rStyle w:val="mord"/>
          <w:rFonts w:ascii="Times New Roman" w:hAnsi="Times New Roman" w:cs="Times New Roman"/>
        </w:rPr>
      </w:pPr>
      <w:r w:rsidRPr="00180A31">
        <w:rPr>
          <w:rStyle w:val="mord"/>
          <w:rFonts w:ascii="Times New Roman" w:hAnsi="Times New Roman" w:cs="Times New Roman"/>
        </w:rPr>
        <w:t>where M = 1:</w:t>
      </w:r>
    </w:p>
    <w:p w:rsidR="00A537EA" w:rsidRPr="00180A31" w:rsidRDefault="00455C2F" w:rsidP="00A537EA">
      <w:pPr>
        <w:jc w:val="center"/>
        <w:rPr>
          <w:rFonts w:ascii="Times New Roman" w:hAnsi="Times New Roman" w:cs="Times New Roman"/>
        </w:rPr>
      </w:pPr>
      <m:oMath>
        <m:sSub>
          <m:sSubPr>
            <m:ctrlPr>
              <w:rPr>
                <w:rFonts w:ascii="Cambria Math" w:hAnsi="Cambria Math" w:cs="Times New Roman"/>
                <w:b/>
                <w:bCs/>
                <w:i/>
                <w:iCs/>
              </w:rPr>
            </m:ctrlPr>
          </m:sSubPr>
          <m:e>
            <m:r>
              <m:rPr>
                <m:sty m:val="bi"/>
              </m:rPr>
              <w:rPr>
                <w:rFonts w:ascii="Cambria Math" w:hAnsi="Cambria Math" w:cs="Times New Roman"/>
              </w:rPr>
              <m:t>f</m:t>
            </m:r>
          </m:e>
          <m:sub>
            <m:r>
              <m:rPr>
                <m:sty m:val="bi"/>
              </m:rPr>
              <w:rPr>
                <w:rFonts w:ascii="Cambria Math" w:hAnsi="Cambria Math" w:cs="Times New Roman"/>
              </w:rPr>
              <m:t>c</m:t>
            </m:r>
          </m:sub>
        </m:sSub>
        <m:r>
          <m:rPr>
            <m:sty m:val="bi"/>
          </m:rPr>
          <w:rPr>
            <w:rFonts w:ascii="Cambria Math" w:hAnsi="Cambria Math" w:cs="Times New Roman"/>
          </w:rPr>
          <m:t>=</m:t>
        </m:r>
        <m:f>
          <m:fPr>
            <m:ctrlPr>
              <w:rPr>
                <w:rFonts w:ascii="Cambria Math" w:hAnsi="Cambria Math" w:cs="Times New Roman"/>
                <w:b/>
                <w:bCs/>
                <w:i/>
                <w:iCs/>
              </w:rPr>
            </m:ctrlPr>
          </m:fPr>
          <m:num>
            <m:r>
              <m:rPr>
                <m:sty m:val="b"/>
              </m:rPr>
              <w:rPr>
                <w:rFonts w:ascii="Cambria Math" w:eastAsiaTheme="minorEastAsia" w:hAnsi="Cambria Math" w:cs="Times New Roman"/>
              </w:rPr>
              <m:t>2.07x10^8</m:t>
            </m:r>
          </m:num>
          <m:den>
            <m:r>
              <m:rPr>
                <m:sty m:val="bi"/>
              </m:rPr>
              <w:rPr>
                <w:rFonts w:ascii="Cambria Math" w:hAnsi="Cambria Math" w:cs="Times New Roman"/>
              </w:rPr>
              <m:t>2</m:t>
            </m:r>
          </m:den>
        </m:f>
        <m:rad>
          <m:radPr>
            <m:degHide m:val="1"/>
            <m:ctrlPr>
              <w:rPr>
                <w:rFonts w:ascii="Cambria Math" w:hAnsi="Cambria Math" w:cs="Times New Roman"/>
                <w:b/>
                <w:bCs/>
                <w:i/>
                <w:iCs/>
              </w:rPr>
            </m:ctrlPr>
          </m:radPr>
          <m:deg/>
          <m:e>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1</m:t>
                        </m:r>
                      </m:num>
                      <m:den>
                        <m:r>
                          <m:rPr>
                            <m:sty m:val="bi"/>
                          </m:rPr>
                          <w:rPr>
                            <w:rFonts w:ascii="Cambria Math" w:hAnsi="Cambria Math" w:cs="Times New Roman"/>
                          </w:rPr>
                          <m:t>0.23</m:t>
                        </m:r>
                      </m:den>
                    </m:f>
                  </m:e>
                </m:d>
              </m:e>
              <m:sup>
                <m:r>
                  <m:rPr>
                    <m:sty m:val="bi"/>
                  </m:rPr>
                  <w:rPr>
                    <w:rFonts w:ascii="Cambria Math" w:hAnsi="Cambria Math" w:cs="Times New Roman"/>
                  </w:rPr>
                  <m:t>2</m:t>
                </m:r>
              </m:sup>
            </m:sSup>
            <m:r>
              <m:rPr>
                <m:sty m:val="bi"/>
              </m:rPr>
              <w:rPr>
                <w:rFonts w:ascii="Cambria Math" w:hAnsi="Cambria Math" w:cs="Times New Roman"/>
              </w:rPr>
              <m:t>+</m:t>
            </m:r>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0</m:t>
                        </m:r>
                      </m:num>
                      <m:den>
                        <m:r>
                          <m:rPr>
                            <m:sty m:val="bi"/>
                          </m:rPr>
                          <w:rPr>
                            <w:rFonts w:ascii="Cambria Math" w:hAnsi="Cambria Math" w:cs="Times New Roman"/>
                          </w:rPr>
                          <m:t>0.04</m:t>
                        </m:r>
                      </m:den>
                    </m:f>
                  </m:e>
                </m:d>
              </m:e>
              <m:sup>
                <m:r>
                  <m:rPr>
                    <m:sty m:val="bi"/>
                  </m:rPr>
                  <w:rPr>
                    <w:rFonts w:ascii="Cambria Math" w:hAnsi="Cambria Math" w:cs="Times New Roman"/>
                  </w:rPr>
                  <m:t>2</m:t>
                </m:r>
              </m:sup>
            </m:sSup>
          </m:e>
        </m:rad>
      </m:oMath>
      <w:r w:rsidR="00A537EA" w:rsidRPr="00180A31">
        <w:rPr>
          <w:rFonts w:ascii="Times New Roman" w:eastAsiaTheme="minorEastAsia" w:hAnsi="Times New Roman" w:cs="Times New Roman"/>
          <w:b/>
          <w:bCs/>
          <w:iCs/>
        </w:rPr>
        <w:t xml:space="preserve">   </w:t>
      </w:r>
      <w:r w:rsidR="00351A51" w:rsidRPr="00180A31">
        <w:rPr>
          <w:rFonts w:ascii="Times New Roman" w:eastAsiaTheme="minorEastAsia" w:hAnsi="Times New Roman" w:cs="Times New Roman"/>
          <w:b/>
          <w:bCs/>
          <w:iCs/>
        </w:rPr>
        <w:t xml:space="preserve">= </w:t>
      </w:r>
      <w:r w:rsidR="00AF62EC" w:rsidRPr="00180A31">
        <w:rPr>
          <w:rFonts w:ascii="Times New Roman" w:eastAsiaTheme="minorEastAsia" w:hAnsi="Times New Roman" w:cs="Times New Roman"/>
          <w:b/>
          <w:bCs/>
          <w:iCs/>
        </w:rPr>
        <w:t>4.5</w:t>
      </w:r>
      <w:r w:rsidR="0002044C" w:rsidRPr="00180A31">
        <w:rPr>
          <w:rFonts w:ascii="Times New Roman" w:eastAsiaTheme="minorEastAsia" w:hAnsi="Times New Roman" w:cs="Times New Roman"/>
          <w:b/>
          <w:bCs/>
          <w:iCs/>
        </w:rPr>
        <w:t>GHz</w:t>
      </w:r>
    </w:p>
    <w:p w:rsidR="00A537EA" w:rsidRPr="00180A31" w:rsidRDefault="00A537EA">
      <w:pPr>
        <w:rPr>
          <w:rStyle w:val="mord"/>
          <w:rFonts w:ascii="Times New Roman" w:hAnsi="Times New Roman" w:cs="Times New Roman"/>
        </w:rPr>
      </w:pPr>
    </w:p>
    <w:p w:rsidR="00A537EA" w:rsidRPr="00180A31" w:rsidRDefault="00A537EA" w:rsidP="00A537EA">
      <w:pPr>
        <w:jc w:val="center"/>
        <w:rPr>
          <w:rStyle w:val="mord"/>
          <w:rFonts w:ascii="Times New Roman" w:hAnsi="Times New Roman" w:cs="Times New Roman"/>
        </w:rPr>
      </w:pPr>
      <w:r w:rsidRPr="00180A31">
        <w:rPr>
          <w:rStyle w:val="mord"/>
          <w:rFonts w:ascii="Times New Roman" w:hAnsi="Times New Roman" w:cs="Times New Roman"/>
        </w:rPr>
        <w:t>where M = 2:</w:t>
      </w:r>
    </w:p>
    <w:p w:rsidR="00A537EA" w:rsidRPr="00180A31" w:rsidRDefault="00455C2F" w:rsidP="00A537EA">
      <w:pPr>
        <w:jc w:val="center"/>
        <w:rPr>
          <w:rFonts w:ascii="Times New Roman" w:hAnsi="Times New Roman" w:cs="Times New Roman"/>
        </w:rPr>
      </w:pPr>
      <m:oMath>
        <m:sSub>
          <m:sSubPr>
            <m:ctrlPr>
              <w:rPr>
                <w:rFonts w:ascii="Cambria Math" w:hAnsi="Cambria Math" w:cs="Times New Roman"/>
                <w:b/>
                <w:bCs/>
                <w:i/>
                <w:iCs/>
              </w:rPr>
            </m:ctrlPr>
          </m:sSubPr>
          <m:e>
            <m:r>
              <m:rPr>
                <m:sty m:val="bi"/>
              </m:rPr>
              <w:rPr>
                <w:rFonts w:ascii="Cambria Math" w:hAnsi="Cambria Math" w:cs="Times New Roman"/>
              </w:rPr>
              <m:t>f</m:t>
            </m:r>
          </m:e>
          <m:sub>
            <m:r>
              <m:rPr>
                <m:sty m:val="bi"/>
              </m:rPr>
              <w:rPr>
                <w:rFonts w:ascii="Cambria Math" w:hAnsi="Cambria Math" w:cs="Times New Roman"/>
              </w:rPr>
              <m:t>c</m:t>
            </m:r>
          </m:sub>
        </m:sSub>
        <m:r>
          <m:rPr>
            <m:sty m:val="bi"/>
          </m:rPr>
          <w:rPr>
            <w:rFonts w:ascii="Cambria Math" w:hAnsi="Cambria Math" w:cs="Times New Roman"/>
          </w:rPr>
          <m:t>=</m:t>
        </m:r>
        <m:f>
          <m:fPr>
            <m:ctrlPr>
              <w:rPr>
                <w:rFonts w:ascii="Cambria Math" w:hAnsi="Cambria Math" w:cs="Times New Roman"/>
                <w:b/>
                <w:bCs/>
                <w:i/>
                <w:iCs/>
              </w:rPr>
            </m:ctrlPr>
          </m:fPr>
          <m:num>
            <m:r>
              <m:rPr>
                <m:sty m:val="b"/>
              </m:rPr>
              <w:rPr>
                <w:rFonts w:ascii="Cambria Math" w:eastAsiaTheme="minorEastAsia" w:hAnsi="Cambria Math" w:cs="Times New Roman"/>
              </w:rPr>
              <m:t>2.07x10^8</m:t>
            </m:r>
          </m:num>
          <m:den>
            <m:r>
              <m:rPr>
                <m:sty m:val="bi"/>
              </m:rPr>
              <w:rPr>
                <w:rFonts w:ascii="Cambria Math" w:hAnsi="Cambria Math" w:cs="Times New Roman"/>
              </w:rPr>
              <m:t>2</m:t>
            </m:r>
          </m:den>
        </m:f>
        <m:rad>
          <m:radPr>
            <m:degHide m:val="1"/>
            <m:ctrlPr>
              <w:rPr>
                <w:rFonts w:ascii="Cambria Math" w:hAnsi="Cambria Math" w:cs="Times New Roman"/>
                <w:b/>
                <w:bCs/>
                <w:i/>
                <w:iCs/>
              </w:rPr>
            </m:ctrlPr>
          </m:radPr>
          <m:deg/>
          <m:e>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2</m:t>
                        </m:r>
                      </m:num>
                      <m:den>
                        <m:r>
                          <m:rPr>
                            <m:sty m:val="bi"/>
                          </m:rPr>
                          <w:rPr>
                            <w:rFonts w:ascii="Cambria Math" w:hAnsi="Cambria Math" w:cs="Times New Roman"/>
                          </w:rPr>
                          <m:t>0.23</m:t>
                        </m:r>
                      </m:den>
                    </m:f>
                  </m:e>
                </m:d>
              </m:e>
              <m:sup>
                <m:r>
                  <m:rPr>
                    <m:sty m:val="bi"/>
                  </m:rPr>
                  <w:rPr>
                    <w:rFonts w:ascii="Cambria Math" w:hAnsi="Cambria Math" w:cs="Times New Roman"/>
                  </w:rPr>
                  <m:t>2</m:t>
                </m:r>
              </m:sup>
            </m:sSup>
            <m:r>
              <m:rPr>
                <m:sty m:val="bi"/>
              </m:rPr>
              <w:rPr>
                <w:rFonts w:ascii="Cambria Math" w:hAnsi="Cambria Math" w:cs="Times New Roman"/>
              </w:rPr>
              <m:t>+</m:t>
            </m:r>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0</m:t>
                        </m:r>
                      </m:num>
                      <m:den>
                        <m:r>
                          <m:rPr>
                            <m:sty m:val="bi"/>
                          </m:rPr>
                          <w:rPr>
                            <w:rFonts w:ascii="Cambria Math" w:hAnsi="Cambria Math" w:cs="Times New Roman"/>
                          </w:rPr>
                          <m:t>0.04</m:t>
                        </m:r>
                      </m:den>
                    </m:f>
                  </m:e>
                </m:d>
              </m:e>
              <m:sup>
                <m:r>
                  <m:rPr>
                    <m:sty m:val="bi"/>
                  </m:rPr>
                  <w:rPr>
                    <w:rFonts w:ascii="Cambria Math" w:hAnsi="Cambria Math" w:cs="Times New Roman"/>
                  </w:rPr>
                  <m:t>2</m:t>
                </m:r>
              </m:sup>
            </m:sSup>
          </m:e>
        </m:rad>
      </m:oMath>
      <w:r w:rsidR="00A537EA" w:rsidRPr="00180A31">
        <w:rPr>
          <w:rFonts w:ascii="Times New Roman" w:eastAsiaTheme="minorEastAsia" w:hAnsi="Times New Roman" w:cs="Times New Roman"/>
          <w:b/>
          <w:bCs/>
          <w:iCs/>
        </w:rPr>
        <w:t xml:space="preserve">   </w:t>
      </w:r>
      <w:r w:rsidR="0002044C" w:rsidRPr="00180A31">
        <w:rPr>
          <w:rFonts w:ascii="Times New Roman" w:eastAsiaTheme="minorEastAsia" w:hAnsi="Times New Roman" w:cs="Times New Roman"/>
          <w:b/>
          <w:bCs/>
          <w:iCs/>
        </w:rPr>
        <w:t xml:space="preserve">= </w:t>
      </w:r>
      <w:r w:rsidR="00AF62EC" w:rsidRPr="00180A31">
        <w:rPr>
          <w:rFonts w:ascii="Times New Roman" w:eastAsiaTheme="minorEastAsia" w:hAnsi="Times New Roman" w:cs="Times New Roman"/>
          <w:b/>
          <w:bCs/>
          <w:iCs/>
        </w:rPr>
        <w:t>9</w:t>
      </w:r>
      <w:r w:rsidR="0002044C" w:rsidRPr="00180A31">
        <w:rPr>
          <w:rFonts w:ascii="Times New Roman" w:eastAsiaTheme="minorEastAsia" w:hAnsi="Times New Roman" w:cs="Times New Roman"/>
          <w:b/>
          <w:bCs/>
          <w:iCs/>
        </w:rPr>
        <w:t>GHz</w:t>
      </w:r>
    </w:p>
    <w:p w:rsidR="00A537EA" w:rsidRPr="00180A31" w:rsidRDefault="00A537EA" w:rsidP="00A537EA">
      <w:pPr>
        <w:jc w:val="center"/>
        <w:rPr>
          <w:rStyle w:val="mord"/>
          <w:rFonts w:ascii="Times New Roman" w:hAnsi="Times New Roman" w:cs="Times New Roman"/>
        </w:rPr>
      </w:pPr>
    </w:p>
    <w:p w:rsidR="00A537EA" w:rsidRPr="00180A31" w:rsidRDefault="00A537EA" w:rsidP="00A537EA">
      <w:pPr>
        <w:jc w:val="center"/>
        <w:rPr>
          <w:rStyle w:val="mord"/>
          <w:rFonts w:ascii="Times New Roman" w:hAnsi="Times New Roman" w:cs="Times New Roman"/>
        </w:rPr>
      </w:pPr>
      <w:r w:rsidRPr="00180A31">
        <w:rPr>
          <w:rStyle w:val="mord"/>
          <w:rFonts w:ascii="Times New Roman" w:hAnsi="Times New Roman" w:cs="Times New Roman"/>
        </w:rPr>
        <w:t>where M = 3:</w:t>
      </w:r>
    </w:p>
    <w:p w:rsidR="00A537EA" w:rsidRPr="00180A31" w:rsidRDefault="00455C2F" w:rsidP="00A537EA">
      <w:pPr>
        <w:jc w:val="center"/>
        <w:rPr>
          <w:rFonts w:ascii="Times New Roman" w:hAnsi="Times New Roman" w:cs="Times New Roman"/>
        </w:rPr>
      </w:pPr>
      <m:oMath>
        <m:sSub>
          <m:sSubPr>
            <m:ctrlPr>
              <w:rPr>
                <w:rFonts w:ascii="Cambria Math" w:hAnsi="Cambria Math" w:cs="Times New Roman"/>
                <w:b/>
                <w:bCs/>
                <w:i/>
                <w:iCs/>
              </w:rPr>
            </m:ctrlPr>
          </m:sSubPr>
          <m:e>
            <m:r>
              <m:rPr>
                <m:sty m:val="bi"/>
              </m:rPr>
              <w:rPr>
                <w:rFonts w:ascii="Cambria Math" w:hAnsi="Cambria Math" w:cs="Times New Roman"/>
              </w:rPr>
              <m:t>f</m:t>
            </m:r>
          </m:e>
          <m:sub>
            <m:r>
              <m:rPr>
                <m:sty m:val="bi"/>
              </m:rPr>
              <w:rPr>
                <w:rFonts w:ascii="Cambria Math" w:hAnsi="Cambria Math" w:cs="Times New Roman"/>
              </w:rPr>
              <m:t>c</m:t>
            </m:r>
          </m:sub>
        </m:sSub>
        <m:r>
          <m:rPr>
            <m:sty m:val="bi"/>
          </m:rPr>
          <w:rPr>
            <w:rFonts w:ascii="Cambria Math" w:hAnsi="Cambria Math" w:cs="Times New Roman"/>
          </w:rPr>
          <m:t>=</m:t>
        </m:r>
        <m:f>
          <m:fPr>
            <m:ctrlPr>
              <w:rPr>
                <w:rFonts w:ascii="Cambria Math" w:hAnsi="Cambria Math" w:cs="Times New Roman"/>
                <w:b/>
                <w:bCs/>
                <w:i/>
                <w:iCs/>
              </w:rPr>
            </m:ctrlPr>
          </m:fPr>
          <m:num>
            <m:r>
              <m:rPr>
                <m:sty m:val="b"/>
              </m:rPr>
              <w:rPr>
                <w:rFonts w:ascii="Cambria Math" w:eastAsiaTheme="minorEastAsia" w:hAnsi="Cambria Math" w:cs="Times New Roman"/>
              </w:rPr>
              <m:t>2.07x10^8</m:t>
            </m:r>
          </m:num>
          <m:den>
            <m:r>
              <m:rPr>
                <m:sty m:val="bi"/>
              </m:rPr>
              <w:rPr>
                <w:rFonts w:ascii="Cambria Math" w:hAnsi="Cambria Math" w:cs="Times New Roman"/>
              </w:rPr>
              <m:t>2</m:t>
            </m:r>
          </m:den>
        </m:f>
        <m:rad>
          <m:radPr>
            <m:degHide m:val="1"/>
            <m:ctrlPr>
              <w:rPr>
                <w:rFonts w:ascii="Cambria Math" w:hAnsi="Cambria Math" w:cs="Times New Roman"/>
                <w:b/>
                <w:bCs/>
                <w:i/>
                <w:iCs/>
              </w:rPr>
            </m:ctrlPr>
          </m:radPr>
          <m:deg/>
          <m:e>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3</m:t>
                        </m:r>
                      </m:num>
                      <m:den>
                        <m:r>
                          <m:rPr>
                            <m:sty m:val="bi"/>
                          </m:rPr>
                          <w:rPr>
                            <w:rFonts w:ascii="Cambria Math" w:hAnsi="Cambria Math" w:cs="Times New Roman"/>
                          </w:rPr>
                          <m:t>0.23</m:t>
                        </m:r>
                      </m:den>
                    </m:f>
                  </m:e>
                </m:d>
              </m:e>
              <m:sup>
                <m:r>
                  <m:rPr>
                    <m:sty m:val="bi"/>
                  </m:rPr>
                  <w:rPr>
                    <w:rFonts w:ascii="Cambria Math" w:hAnsi="Cambria Math" w:cs="Times New Roman"/>
                  </w:rPr>
                  <m:t>2</m:t>
                </m:r>
              </m:sup>
            </m:sSup>
            <m:r>
              <m:rPr>
                <m:sty m:val="bi"/>
              </m:rPr>
              <w:rPr>
                <w:rFonts w:ascii="Cambria Math" w:hAnsi="Cambria Math" w:cs="Times New Roman"/>
              </w:rPr>
              <m:t>+</m:t>
            </m:r>
            <m:sSup>
              <m:sSupPr>
                <m:ctrlPr>
                  <w:rPr>
                    <w:rFonts w:ascii="Cambria Math" w:hAnsi="Cambria Math" w:cs="Times New Roman"/>
                    <w:b/>
                    <w:bCs/>
                    <w:i/>
                    <w:iCs/>
                  </w:rPr>
                </m:ctrlPr>
              </m:sSupPr>
              <m:e>
                <m:d>
                  <m:dPr>
                    <m:ctrlPr>
                      <w:rPr>
                        <w:rFonts w:ascii="Cambria Math" w:hAnsi="Cambria Math" w:cs="Times New Roman"/>
                        <w:b/>
                        <w:bCs/>
                        <w:i/>
                        <w:iCs/>
                      </w:rPr>
                    </m:ctrlPr>
                  </m:dPr>
                  <m:e>
                    <m:f>
                      <m:fPr>
                        <m:ctrlPr>
                          <w:rPr>
                            <w:rFonts w:ascii="Cambria Math" w:hAnsi="Cambria Math" w:cs="Times New Roman"/>
                            <w:b/>
                            <w:bCs/>
                            <w:i/>
                            <w:iCs/>
                          </w:rPr>
                        </m:ctrlPr>
                      </m:fPr>
                      <m:num>
                        <m:r>
                          <m:rPr>
                            <m:sty m:val="bi"/>
                          </m:rPr>
                          <w:rPr>
                            <w:rFonts w:ascii="Cambria Math" w:hAnsi="Cambria Math" w:cs="Times New Roman"/>
                          </w:rPr>
                          <m:t>0</m:t>
                        </m:r>
                      </m:num>
                      <m:den>
                        <m:r>
                          <m:rPr>
                            <m:sty m:val="bi"/>
                          </m:rPr>
                          <w:rPr>
                            <w:rFonts w:ascii="Cambria Math" w:hAnsi="Cambria Math" w:cs="Times New Roman"/>
                          </w:rPr>
                          <m:t>0.04</m:t>
                        </m:r>
                      </m:den>
                    </m:f>
                  </m:e>
                </m:d>
              </m:e>
              <m:sup>
                <m:r>
                  <m:rPr>
                    <m:sty m:val="bi"/>
                  </m:rPr>
                  <w:rPr>
                    <w:rFonts w:ascii="Cambria Math" w:hAnsi="Cambria Math" w:cs="Times New Roman"/>
                  </w:rPr>
                  <m:t>2</m:t>
                </m:r>
              </m:sup>
            </m:sSup>
          </m:e>
        </m:rad>
      </m:oMath>
      <w:r w:rsidR="00A537EA" w:rsidRPr="00180A31">
        <w:rPr>
          <w:rFonts w:ascii="Times New Roman" w:eastAsiaTheme="minorEastAsia" w:hAnsi="Times New Roman" w:cs="Times New Roman"/>
          <w:b/>
          <w:bCs/>
          <w:iCs/>
        </w:rPr>
        <w:t xml:space="preserve">   </w:t>
      </w:r>
      <w:r w:rsidR="0002044C" w:rsidRPr="00180A31">
        <w:rPr>
          <w:rFonts w:ascii="Times New Roman" w:eastAsiaTheme="minorEastAsia" w:hAnsi="Times New Roman" w:cs="Times New Roman"/>
          <w:b/>
          <w:bCs/>
          <w:iCs/>
        </w:rPr>
        <w:t>= 1</w:t>
      </w:r>
      <w:r w:rsidR="00AF62EC" w:rsidRPr="00180A31">
        <w:rPr>
          <w:rFonts w:ascii="Times New Roman" w:eastAsiaTheme="minorEastAsia" w:hAnsi="Times New Roman" w:cs="Times New Roman"/>
          <w:b/>
          <w:bCs/>
          <w:iCs/>
        </w:rPr>
        <w:t>3</w:t>
      </w:r>
      <w:r w:rsidR="0002044C" w:rsidRPr="00180A31">
        <w:rPr>
          <w:rFonts w:ascii="Times New Roman" w:eastAsiaTheme="minorEastAsia" w:hAnsi="Times New Roman" w:cs="Times New Roman"/>
          <w:b/>
          <w:bCs/>
          <w:iCs/>
        </w:rPr>
        <w:t>.5GHz</w:t>
      </w:r>
    </w:p>
    <w:p w:rsidR="00D2743D" w:rsidRPr="00180A31" w:rsidRDefault="00D2743D">
      <w:pPr>
        <w:rPr>
          <w:rFonts w:ascii="Times New Roman" w:hAnsi="Times New Roman" w:cs="Times New Roman"/>
        </w:rPr>
      </w:pPr>
    </w:p>
    <w:p w:rsidR="00D2743D" w:rsidRPr="00180A31" w:rsidRDefault="00D2743D">
      <w:pPr>
        <w:rPr>
          <w:rFonts w:ascii="Times New Roman" w:hAnsi="Times New Roman" w:cs="Times New Roman"/>
        </w:rPr>
      </w:pPr>
    </w:p>
    <w:p w:rsidR="00835AFE" w:rsidRPr="00180A31" w:rsidRDefault="00835AFE">
      <w:pPr>
        <w:rPr>
          <w:rFonts w:ascii="Times New Roman" w:hAnsi="Times New Roman" w:cs="Times New Roman"/>
        </w:rPr>
      </w:pPr>
    </w:p>
    <w:p w:rsidR="00835AFE" w:rsidRPr="00180A31" w:rsidRDefault="00835AFE">
      <w:pPr>
        <w:rPr>
          <w:rFonts w:ascii="Times New Roman" w:hAnsi="Times New Roman" w:cs="Times New Roman"/>
        </w:rPr>
      </w:pPr>
    </w:p>
    <w:p w:rsidR="00835AFE" w:rsidRPr="00180A31" w:rsidRDefault="00835AFE">
      <w:pPr>
        <w:rPr>
          <w:rFonts w:ascii="Times New Roman" w:hAnsi="Times New Roman" w:cs="Times New Roman"/>
        </w:rPr>
      </w:pPr>
    </w:p>
    <w:p w:rsidR="00835AFE" w:rsidRPr="00180A31" w:rsidRDefault="00835AFE">
      <w:pPr>
        <w:rPr>
          <w:rFonts w:ascii="Times New Roman" w:hAnsi="Times New Roman" w:cs="Times New Roman"/>
        </w:rPr>
      </w:pPr>
    </w:p>
    <w:p w:rsidR="00835AFE" w:rsidRPr="00180A31" w:rsidRDefault="00835AFE">
      <w:pPr>
        <w:rPr>
          <w:rFonts w:ascii="Times New Roman" w:hAnsi="Times New Roman" w:cs="Times New Roman"/>
        </w:rPr>
      </w:pPr>
    </w:p>
    <w:p w:rsidR="00835AFE" w:rsidRPr="00180A31" w:rsidRDefault="00835AFE">
      <w:pPr>
        <w:rPr>
          <w:rFonts w:ascii="Times New Roman" w:hAnsi="Times New Roman" w:cs="Times New Roman"/>
        </w:rPr>
      </w:pPr>
    </w:p>
    <w:p w:rsidR="00373718" w:rsidRPr="00180A31" w:rsidRDefault="00142EE0" w:rsidP="005D7A17">
      <w:pPr>
        <w:pStyle w:val="Heading1"/>
        <w:jc w:val="center"/>
        <w:rPr>
          <w:rFonts w:ascii="Times New Roman" w:hAnsi="Times New Roman" w:cs="Times New Roman"/>
        </w:rPr>
      </w:pPr>
      <w:bookmarkStart w:id="27" w:name="_Toc193957808"/>
      <w:r w:rsidRPr="00180A31">
        <w:rPr>
          <w:rFonts w:ascii="Times New Roman" w:hAnsi="Times New Roman" w:cs="Times New Roman"/>
        </w:rPr>
        <w:t>Port Field Display:</w:t>
      </w:r>
      <w:bookmarkEnd w:id="27"/>
    </w:p>
    <w:p w:rsidR="00142EE0" w:rsidRPr="00180A31" w:rsidRDefault="00142EE0" w:rsidP="00FD7296">
      <w:pPr>
        <w:pStyle w:val="Heading2"/>
        <w:jc w:val="center"/>
        <w:rPr>
          <w:rFonts w:ascii="Times New Roman" w:hAnsi="Times New Roman" w:cs="Times New Roman"/>
        </w:rPr>
      </w:pPr>
      <w:bookmarkStart w:id="28" w:name="_Toc193957809"/>
      <w:r w:rsidRPr="00180A31">
        <w:rPr>
          <w:rFonts w:ascii="Times New Roman" w:hAnsi="Times New Roman" w:cs="Times New Roman"/>
        </w:rPr>
        <w:t>Port 1</w:t>
      </w:r>
      <w:bookmarkEnd w:id="28"/>
    </w:p>
    <w:p w:rsidR="00373718" w:rsidRPr="00180A31" w:rsidRDefault="00142EE0" w:rsidP="004F444E">
      <w:pPr>
        <w:jc w:val="center"/>
        <w:rPr>
          <w:rFonts w:ascii="Times New Roman" w:hAnsi="Times New Roman" w:cs="Times New Roman"/>
        </w:rPr>
      </w:pPr>
      <w:r w:rsidRPr="00180A31">
        <w:rPr>
          <w:rFonts w:ascii="Times New Roman" w:hAnsi="Times New Roman" w:cs="Times New Roman"/>
          <w:noProof/>
        </w:rPr>
        <w:drawing>
          <wp:inline distT="0" distB="0" distL="0" distR="0" wp14:anchorId="3927F855" wp14:editId="165A2EF3">
            <wp:extent cx="3743864" cy="2105872"/>
            <wp:effectExtent l="0" t="0" r="952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746993" cy="2107632"/>
                    </a:xfrm>
                    <a:prstGeom prst="rect">
                      <a:avLst/>
                    </a:prstGeom>
                  </pic:spPr>
                </pic:pic>
              </a:graphicData>
            </a:graphic>
          </wp:inline>
        </w:drawing>
      </w:r>
    </w:p>
    <w:p w:rsidR="004F444E" w:rsidRPr="00180A31" w:rsidRDefault="004F444E" w:rsidP="004F444E">
      <w:pPr>
        <w:pStyle w:val="Quote"/>
        <w:rPr>
          <w:rFonts w:ascii="Times New Roman" w:hAnsi="Times New Roman" w:cs="Times New Roman"/>
        </w:rPr>
      </w:pPr>
      <w:bookmarkStart w:id="29" w:name="_Toc193955342"/>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16</w:t>
      </w:r>
      <w:r w:rsidRPr="00180A31">
        <w:rPr>
          <w:rFonts w:ascii="Times New Roman" w:hAnsi="Times New Roman" w:cs="Times New Roman"/>
        </w:rPr>
        <w:fldChar w:fldCharType="end"/>
      </w:r>
      <w:r w:rsidRPr="00180A31">
        <w:rPr>
          <w:rFonts w:ascii="Times New Roman" w:hAnsi="Times New Roman" w:cs="Times New Roman"/>
        </w:rPr>
        <w:t xml:space="preserve"> - Port 1 Mode 1</w:t>
      </w:r>
      <w:bookmarkEnd w:id="29"/>
    </w:p>
    <w:p w:rsidR="00373718" w:rsidRPr="00180A31" w:rsidRDefault="00142EE0" w:rsidP="004F444E">
      <w:pPr>
        <w:jc w:val="center"/>
        <w:rPr>
          <w:rFonts w:ascii="Times New Roman" w:hAnsi="Times New Roman" w:cs="Times New Roman"/>
        </w:rPr>
      </w:pPr>
      <w:r w:rsidRPr="00180A31">
        <w:rPr>
          <w:rFonts w:ascii="Times New Roman" w:hAnsi="Times New Roman" w:cs="Times New Roman"/>
          <w:noProof/>
        </w:rPr>
        <w:drawing>
          <wp:inline distT="0" distB="0" distL="0" distR="0" wp14:anchorId="0BEE91EB" wp14:editId="24021F44">
            <wp:extent cx="3778370" cy="2125281"/>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797247" cy="2135899"/>
                    </a:xfrm>
                    <a:prstGeom prst="rect">
                      <a:avLst/>
                    </a:prstGeom>
                  </pic:spPr>
                </pic:pic>
              </a:graphicData>
            </a:graphic>
          </wp:inline>
        </w:drawing>
      </w:r>
    </w:p>
    <w:p w:rsidR="004F444E" w:rsidRPr="00180A31" w:rsidRDefault="004F444E" w:rsidP="004F444E">
      <w:pPr>
        <w:pStyle w:val="Quote"/>
        <w:rPr>
          <w:rFonts w:ascii="Times New Roman" w:hAnsi="Times New Roman" w:cs="Times New Roman"/>
        </w:rPr>
      </w:pPr>
      <w:bookmarkStart w:id="30" w:name="_Toc193955343"/>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17</w:t>
      </w:r>
      <w:r w:rsidRPr="00180A31">
        <w:rPr>
          <w:rFonts w:ascii="Times New Roman" w:hAnsi="Times New Roman" w:cs="Times New Roman"/>
        </w:rPr>
        <w:fldChar w:fldCharType="end"/>
      </w:r>
      <w:r w:rsidRPr="00180A31">
        <w:rPr>
          <w:rFonts w:ascii="Times New Roman" w:hAnsi="Times New Roman" w:cs="Times New Roman"/>
        </w:rPr>
        <w:t xml:space="preserve"> - Port 1 Mode 2</w:t>
      </w:r>
      <w:bookmarkEnd w:id="30"/>
    </w:p>
    <w:p w:rsidR="00373718" w:rsidRPr="00180A31" w:rsidRDefault="00142EE0" w:rsidP="004F444E">
      <w:pPr>
        <w:jc w:val="center"/>
        <w:rPr>
          <w:rFonts w:ascii="Times New Roman" w:hAnsi="Times New Roman" w:cs="Times New Roman"/>
        </w:rPr>
      </w:pPr>
      <w:r w:rsidRPr="00180A31">
        <w:rPr>
          <w:rFonts w:ascii="Times New Roman" w:hAnsi="Times New Roman" w:cs="Times New Roman"/>
          <w:noProof/>
        </w:rPr>
        <w:drawing>
          <wp:inline distT="0" distB="0" distL="0" distR="0" wp14:anchorId="5FE4C721" wp14:editId="5C85D505">
            <wp:extent cx="3778250" cy="2125213"/>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797843" cy="2136234"/>
                    </a:xfrm>
                    <a:prstGeom prst="rect">
                      <a:avLst/>
                    </a:prstGeom>
                  </pic:spPr>
                </pic:pic>
              </a:graphicData>
            </a:graphic>
          </wp:inline>
        </w:drawing>
      </w:r>
    </w:p>
    <w:p w:rsidR="00373718" w:rsidRPr="00180A31" w:rsidRDefault="004F444E" w:rsidP="004F444E">
      <w:pPr>
        <w:pStyle w:val="Quote"/>
        <w:rPr>
          <w:rFonts w:ascii="Times New Roman" w:hAnsi="Times New Roman" w:cs="Times New Roman"/>
        </w:rPr>
      </w:pPr>
      <w:bookmarkStart w:id="31" w:name="_Toc193955344"/>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18</w:t>
      </w:r>
      <w:r w:rsidRPr="00180A31">
        <w:rPr>
          <w:rFonts w:ascii="Times New Roman" w:hAnsi="Times New Roman" w:cs="Times New Roman"/>
        </w:rPr>
        <w:fldChar w:fldCharType="end"/>
      </w:r>
      <w:r w:rsidRPr="00180A31">
        <w:rPr>
          <w:rFonts w:ascii="Times New Roman" w:hAnsi="Times New Roman" w:cs="Times New Roman"/>
        </w:rPr>
        <w:t xml:space="preserve"> - Port 1 Mode 3</w:t>
      </w:r>
      <w:bookmarkEnd w:id="31"/>
    </w:p>
    <w:p w:rsidR="00D2743D" w:rsidRPr="00180A31" w:rsidRDefault="00D2743D">
      <w:pPr>
        <w:rPr>
          <w:rFonts w:ascii="Times New Roman" w:hAnsi="Times New Roman" w:cs="Times New Roman"/>
        </w:rPr>
      </w:pPr>
    </w:p>
    <w:p w:rsidR="00D2743D" w:rsidRPr="00180A31" w:rsidRDefault="00D2743D">
      <w:pPr>
        <w:rPr>
          <w:rFonts w:ascii="Times New Roman" w:hAnsi="Times New Roman" w:cs="Times New Roman"/>
        </w:rPr>
      </w:pPr>
    </w:p>
    <w:p w:rsidR="00D2743D" w:rsidRPr="00180A31" w:rsidRDefault="00D2743D">
      <w:pPr>
        <w:rPr>
          <w:rFonts w:ascii="Times New Roman" w:hAnsi="Times New Roman" w:cs="Times New Roman"/>
        </w:rPr>
      </w:pPr>
    </w:p>
    <w:p w:rsidR="00373718" w:rsidRPr="00180A31" w:rsidRDefault="00142EE0" w:rsidP="00FD7296">
      <w:pPr>
        <w:pStyle w:val="Heading2"/>
        <w:jc w:val="center"/>
        <w:rPr>
          <w:rFonts w:ascii="Times New Roman" w:hAnsi="Times New Roman" w:cs="Times New Roman"/>
        </w:rPr>
      </w:pPr>
      <w:bookmarkStart w:id="32" w:name="_Toc193957810"/>
      <w:r w:rsidRPr="00180A31">
        <w:rPr>
          <w:rFonts w:ascii="Times New Roman" w:hAnsi="Times New Roman" w:cs="Times New Roman"/>
        </w:rPr>
        <w:t>Port 2</w:t>
      </w:r>
      <w:bookmarkEnd w:id="32"/>
    </w:p>
    <w:p w:rsidR="00373718" w:rsidRPr="00180A31" w:rsidRDefault="004221D6" w:rsidP="004F444E">
      <w:pPr>
        <w:jc w:val="center"/>
        <w:rPr>
          <w:rFonts w:ascii="Times New Roman" w:hAnsi="Times New Roman" w:cs="Times New Roman"/>
        </w:rPr>
      </w:pPr>
      <w:r w:rsidRPr="00180A31">
        <w:rPr>
          <w:rFonts w:ascii="Times New Roman" w:hAnsi="Times New Roman" w:cs="Times New Roman"/>
          <w:noProof/>
        </w:rPr>
        <w:drawing>
          <wp:inline distT="0" distB="0" distL="0" distR="0" wp14:anchorId="58736D1A" wp14:editId="3E8B3380">
            <wp:extent cx="3711368" cy="2087593"/>
            <wp:effectExtent l="0" t="0" r="381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724864" cy="2095184"/>
                    </a:xfrm>
                    <a:prstGeom prst="rect">
                      <a:avLst/>
                    </a:prstGeom>
                  </pic:spPr>
                </pic:pic>
              </a:graphicData>
            </a:graphic>
          </wp:inline>
        </w:drawing>
      </w:r>
    </w:p>
    <w:p w:rsidR="004F444E" w:rsidRPr="00180A31" w:rsidRDefault="004F444E" w:rsidP="00B72780">
      <w:pPr>
        <w:pStyle w:val="Quote"/>
        <w:rPr>
          <w:rFonts w:ascii="Times New Roman" w:hAnsi="Times New Roman" w:cs="Times New Roman"/>
        </w:rPr>
      </w:pPr>
      <w:bookmarkStart w:id="33" w:name="_Toc193955345"/>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19</w:t>
      </w:r>
      <w:r w:rsidRPr="00180A31">
        <w:rPr>
          <w:rFonts w:ascii="Times New Roman" w:hAnsi="Times New Roman" w:cs="Times New Roman"/>
        </w:rPr>
        <w:fldChar w:fldCharType="end"/>
      </w:r>
      <w:r w:rsidRPr="00180A31">
        <w:rPr>
          <w:rFonts w:ascii="Times New Roman" w:hAnsi="Times New Roman" w:cs="Times New Roman"/>
        </w:rPr>
        <w:t xml:space="preserve"> - Port 2 Mode 1</w:t>
      </w:r>
      <w:bookmarkEnd w:id="33"/>
    </w:p>
    <w:p w:rsidR="00373718" w:rsidRPr="00180A31" w:rsidRDefault="00D2743D" w:rsidP="004F444E">
      <w:pPr>
        <w:jc w:val="center"/>
        <w:rPr>
          <w:rFonts w:ascii="Times New Roman" w:hAnsi="Times New Roman" w:cs="Times New Roman"/>
        </w:rPr>
      </w:pPr>
      <w:r w:rsidRPr="00180A31">
        <w:rPr>
          <w:rFonts w:ascii="Times New Roman" w:hAnsi="Times New Roman" w:cs="Times New Roman"/>
          <w:noProof/>
        </w:rPr>
        <w:drawing>
          <wp:inline distT="0" distB="0" distL="0" distR="0" wp14:anchorId="38CE3242" wp14:editId="2FB35E48">
            <wp:extent cx="3743864" cy="2105872"/>
            <wp:effectExtent l="0" t="0" r="9525"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750690" cy="2109712"/>
                    </a:xfrm>
                    <a:prstGeom prst="rect">
                      <a:avLst/>
                    </a:prstGeom>
                  </pic:spPr>
                </pic:pic>
              </a:graphicData>
            </a:graphic>
          </wp:inline>
        </w:drawing>
      </w:r>
    </w:p>
    <w:p w:rsidR="004F444E" w:rsidRPr="00180A31" w:rsidRDefault="00B72780" w:rsidP="00B72780">
      <w:pPr>
        <w:pStyle w:val="Quote"/>
        <w:rPr>
          <w:rFonts w:ascii="Times New Roman" w:hAnsi="Times New Roman" w:cs="Times New Roman"/>
        </w:rPr>
      </w:pPr>
      <w:bookmarkStart w:id="34" w:name="_Toc193955346"/>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20</w:t>
      </w:r>
      <w:r w:rsidRPr="00180A31">
        <w:rPr>
          <w:rFonts w:ascii="Times New Roman" w:hAnsi="Times New Roman" w:cs="Times New Roman"/>
        </w:rPr>
        <w:fldChar w:fldCharType="end"/>
      </w:r>
      <w:r w:rsidRPr="00180A31">
        <w:rPr>
          <w:rFonts w:ascii="Times New Roman" w:hAnsi="Times New Roman" w:cs="Times New Roman"/>
        </w:rPr>
        <w:t xml:space="preserve"> - Port 2 Mode 2</w:t>
      </w:r>
      <w:bookmarkEnd w:id="34"/>
    </w:p>
    <w:p w:rsidR="00B72780" w:rsidRPr="00180A31" w:rsidRDefault="00B72780" w:rsidP="00B72780">
      <w:pPr>
        <w:pStyle w:val="Caption"/>
        <w:jc w:val="center"/>
        <w:rPr>
          <w:rFonts w:ascii="Times New Roman" w:hAnsi="Times New Roman" w:cs="Times New Roman"/>
        </w:rPr>
      </w:pPr>
      <w:r w:rsidRPr="00180A31">
        <w:rPr>
          <w:rFonts w:ascii="Times New Roman" w:hAnsi="Times New Roman" w:cs="Times New Roman"/>
          <w:noProof/>
        </w:rPr>
        <w:drawing>
          <wp:inline distT="0" distB="0" distL="0" distR="0" wp14:anchorId="172E93C3" wp14:editId="70E74CDE">
            <wp:extent cx="3812875" cy="2144689"/>
            <wp:effectExtent l="0" t="0" r="0" b="82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829477" cy="2154027"/>
                    </a:xfrm>
                    <a:prstGeom prst="rect">
                      <a:avLst/>
                    </a:prstGeom>
                  </pic:spPr>
                </pic:pic>
              </a:graphicData>
            </a:graphic>
          </wp:inline>
        </w:drawing>
      </w:r>
    </w:p>
    <w:p w:rsidR="00D2743D" w:rsidRPr="00180A31" w:rsidRDefault="00B72780" w:rsidP="00B72780">
      <w:pPr>
        <w:pStyle w:val="Quote"/>
        <w:rPr>
          <w:rFonts w:ascii="Times New Roman" w:hAnsi="Times New Roman" w:cs="Times New Roman"/>
        </w:rPr>
      </w:pPr>
      <w:bookmarkStart w:id="35" w:name="_Toc193955347"/>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21</w:t>
      </w:r>
      <w:r w:rsidRPr="00180A31">
        <w:rPr>
          <w:rFonts w:ascii="Times New Roman" w:hAnsi="Times New Roman" w:cs="Times New Roman"/>
        </w:rPr>
        <w:fldChar w:fldCharType="end"/>
      </w:r>
      <w:r w:rsidRPr="00180A31">
        <w:rPr>
          <w:rFonts w:ascii="Times New Roman" w:hAnsi="Times New Roman" w:cs="Times New Roman"/>
        </w:rPr>
        <w:t xml:space="preserve"> - Port 2 Mode 3</w:t>
      </w:r>
      <w:bookmarkEnd w:id="35"/>
    </w:p>
    <w:p w:rsidR="00373718" w:rsidRPr="00180A31" w:rsidRDefault="00373718">
      <w:pPr>
        <w:rPr>
          <w:rFonts w:ascii="Times New Roman" w:hAnsi="Times New Roman" w:cs="Times New Roman"/>
        </w:rPr>
      </w:pPr>
    </w:p>
    <w:p w:rsidR="001B1231" w:rsidRPr="00180A31" w:rsidRDefault="006C523D" w:rsidP="006C523D">
      <w:pPr>
        <w:pStyle w:val="Heading1"/>
        <w:rPr>
          <w:rFonts w:ascii="Times New Roman" w:hAnsi="Times New Roman" w:cs="Times New Roman"/>
        </w:rPr>
      </w:pPr>
      <w:bookmarkStart w:id="36" w:name="_Toc193957811"/>
      <w:r w:rsidRPr="00180A31">
        <w:rPr>
          <w:rFonts w:ascii="Times New Roman" w:hAnsi="Times New Roman" w:cs="Times New Roman"/>
        </w:rPr>
        <w:lastRenderedPageBreak/>
        <w:t>Field overlay</w:t>
      </w:r>
      <w:bookmarkEnd w:id="36"/>
      <w:r w:rsidRPr="00180A31">
        <w:rPr>
          <w:rFonts w:ascii="Times New Roman" w:hAnsi="Times New Roman" w:cs="Times New Roman"/>
        </w:rPr>
        <w:t xml:space="preserve"> </w:t>
      </w:r>
    </w:p>
    <w:tbl>
      <w:tblPr>
        <w:tblStyle w:val="TableGrid"/>
        <w:tblW w:w="0" w:type="auto"/>
        <w:jc w:val="center"/>
        <w:tblLook w:val="04A0" w:firstRow="1" w:lastRow="0" w:firstColumn="1" w:lastColumn="0" w:noHBand="0" w:noVBand="1"/>
      </w:tblPr>
      <w:tblGrid>
        <w:gridCol w:w="4376"/>
        <w:gridCol w:w="4640"/>
      </w:tblGrid>
      <w:tr w:rsidR="005A3ABE" w:rsidRPr="00180A31" w:rsidTr="00D6293D">
        <w:trPr>
          <w:jc w:val="center"/>
        </w:trPr>
        <w:tc>
          <w:tcPr>
            <w:tcW w:w="4508" w:type="dxa"/>
          </w:tcPr>
          <w:p w:rsidR="001B1231" w:rsidRPr="00180A31" w:rsidRDefault="001B1231" w:rsidP="001B1231">
            <w:pPr>
              <w:rPr>
                <w:rFonts w:ascii="Times New Roman" w:hAnsi="Times New Roman" w:cs="Times New Roman"/>
              </w:rPr>
            </w:pPr>
            <w:r w:rsidRPr="00180A31">
              <w:rPr>
                <w:rFonts w:ascii="Times New Roman" w:hAnsi="Times New Roman" w:cs="Times New Roman"/>
                <w:noProof/>
              </w:rPr>
              <w:drawing>
                <wp:inline distT="0" distB="0" distL="0" distR="0" wp14:anchorId="570EC3BB" wp14:editId="6C77C202">
                  <wp:extent cx="2746769" cy="154502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763553" cy="1554461"/>
                          </a:xfrm>
                          <a:prstGeom prst="rect">
                            <a:avLst/>
                          </a:prstGeom>
                        </pic:spPr>
                      </pic:pic>
                    </a:graphicData>
                  </a:graphic>
                </wp:inline>
              </w:drawing>
            </w:r>
          </w:p>
        </w:tc>
        <w:tc>
          <w:tcPr>
            <w:tcW w:w="4508" w:type="dxa"/>
          </w:tcPr>
          <w:p w:rsidR="001B1231" w:rsidRPr="00180A31" w:rsidRDefault="005A3ABE" w:rsidP="001B1231">
            <w:pPr>
              <w:rPr>
                <w:rFonts w:ascii="Times New Roman" w:hAnsi="Times New Roman" w:cs="Times New Roman"/>
              </w:rPr>
            </w:pPr>
            <w:r w:rsidRPr="00180A31">
              <w:rPr>
                <w:rFonts w:ascii="Times New Roman" w:hAnsi="Times New Roman" w:cs="Times New Roman"/>
                <w:noProof/>
              </w:rPr>
              <w:drawing>
                <wp:inline distT="0" distB="0" distL="0" distR="0" wp14:anchorId="5FFC14BC" wp14:editId="64B452D3">
                  <wp:extent cx="2825203" cy="1589138"/>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849150" cy="1602608"/>
                          </a:xfrm>
                          <a:prstGeom prst="rect">
                            <a:avLst/>
                          </a:prstGeom>
                        </pic:spPr>
                      </pic:pic>
                    </a:graphicData>
                  </a:graphic>
                </wp:inline>
              </w:drawing>
            </w:r>
          </w:p>
        </w:tc>
      </w:tr>
      <w:tr w:rsidR="005A3ABE" w:rsidRPr="00180A31" w:rsidTr="00D6293D">
        <w:trPr>
          <w:jc w:val="center"/>
        </w:trPr>
        <w:tc>
          <w:tcPr>
            <w:tcW w:w="4508" w:type="dxa"/>
          </w:tcPr>
          <w:p w:rsidR="001B1231" w:rsidRPr="00180A31" w:rsidRDefault="005A3ABE" w:rsidP="001B1231">
            <w:pPr>
              <w:rPr>
                <w:rFonts w:ascii="Times New Roman" w:hAnsi="Times New Roman" w:cs="Times New Roman"/>
              </w:rPr>
            </w:pPr>
            <w:r w:rsidRPr="00180A31">
              <w:rPr>
                <w:rFonts w:ascii="Times New Roman" w:hAnsi="Times New Roman" w:cs="Times New Roman"/>
                <w:noProof/>
              </w:rPr>
              <w:drawing>
                <wp:inline distT="0" distB="0" distL="0" distR="0" wp14:anchorId="7DA5B5DE" wp14:editId="421A6D3F">
                  <wp:extent cx="2811003" cy="1581150"/>
                  <wp:effectExtent l="0" t="0" r="889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838388" cy="1596554"/>
                          </a:xfrm>
                          <a:prstGeom prst="rect">
                            <a:avLst/>
                          </a:prstGeom>
                        </pic:spPr>
                      </pic:pic>
                    </a:graphicData>
                  </a:graphic>
                </wp:inline>
              </w:drawing>
            </w:r>
          </w:p>
        </w:tc>
        <w:tc>
          <w:tcPr>
            <w:tcW w:w="4508" w:type="dxa"/>
          </w:tcPr>
          <w:p w:rsidR="001B1231" w:rsidRPr="00180A31" w:rsidRDefault="005A3ABE" w:rsidP="001B1231">
            <w:pPr>
              <w:rPr>
                <w:rFonts w:ascii="Times New Roman" w:hAnsi="Times New Roman" w:cs="Times New Roman"/>
              </w:rPr>
            </w:pPr>
            <w:r w:rsidRPr="00180A31">
              <w:rPr>
                <w:rFonts w:ascii="Times New Roman" w:hAnsi="Times New Roman" w:cs="Times New Roman"/>
                <w:noProof/>
              </w:rPr>
              <w:drawing>
                <wp:inline distT="0" distB="0" distL="0" distR="0" wp14:anchorId="0A926AEE" wp14:editId="2E1CE33C">
                  <wp:extent cx="2999026" cy="1686911"/>
                  <wp:effectExtent l="0" t="0" r="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019545" cy="1698452"/>
                          </a:xfrm>
                          <a:prstGeom prst="rect">
                            <a:avLst/>
                          </a:prstGeom>
                        </pic:spPr>
                      </pic:pic>
                    </a:graphicData>
                  </a:graphic>
                </wp:inline>
              </w:drawing>
            </w:r>
          </w:p>
        </w:tc>
      </w:tr>
    </w:tbl>
    <w:p w:rsidR="00D6293D" w:rsidRPr="00180A31" w:rsidRDefault="00B72780" w:rsidP="00D6293D">
      <w:pPr>
        <w:pStyle w:val="Quote"/>
        <w:rPr>
          <w:rFonts w:ascii="Times New Roman" w:hAnsi="Times New Roman" w:cs="Times New Roman"/>
        </w:rPr>
      </w:pPr>
      <w:bookmarkStart w:id="37" w:name="_Toc193955348"/>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22</w:t>
      </w:r>
      <w:r w:rsidRPr="00180A31">
        <w:rPr>
          <w:rFonts w:ascii="Times New Roman" w:hAnsi="Times New Roman" w:cs="Times New Roman"/>
        </w:rPr>
        <w:fldChar w:fldCharType="end"/>
      </w:r>
      <w:r w:rsidRPr="00180A31">
        <w:rPr>
          <w:rFonts w:ascii="Times New Roman" w:hAnsi="Times New Roman" w:cs="Times New Roman"/>
        </w:rPr>
        <w:t xml:space="preserve"> - Magnitude and Vector for the E</w:t>
      </w:r>
      <w:r w:rsidR="006B7F5D">
        <w:rPr>
          <w:rFonts w:ascii="Times New Roman" w:hAnsi="Times New Roman" w:cs="Times New Roman"/>
        </w:rPr>
        <w:t xml:space="preserve"> and H</w:t>
      </w:r>
      <w:r w:rsidRPr="00180A31">
        <w:rPr>
          <w:rFonts w:ascii="Times New Roman" w:hAnsi="Times New Roman" w:cs="Times New Roman"/>
        </w:rPr>
        <w:t xml:space="preserve"> field for mode 1</w:t>
      </w:r>
      <w:bookmarkEnd w:id="37"/>
    </w:p>
    <w:tbl>
      <w:tblPr>
        <w:tblStyle w:val="TableGrid"/>
        <w:tblW w:w="9389" w:type="dxa"/>
        <w:jc w:val="center"/>
        <w:tblLook w:val="04A0" w:firstRow="1" w:lastRow="0" w:firstColumn="1" w:lastColumn="0" w:noHBand="0" w:noVBand="1"/>
      </w:tblPr>
      <w:tblGrid>
        <w:gridCol w:w="4722"/>
        <w:gridCol w:w="4667"/>
      </w:tblGrid>
      <w:tr w:rsidR="007C44AD" w:rsidRPr="00180A31" w:rsidTr="00D6293D">
        <w:trPr>
          <w:jc w:val="center"/>
        </w:trPr>
        <w:tc>
          <w:tcPr>
            <w:tcW w:w="4722" w:type="dxa"/>
          </w:tcPr>
          <w:p w:rsidR="007C44AD" w:rsidRPr="00180A31" w:rsidRDefault="007C44AD" w:rsidP="000C73B0">
            <w:pPr>
              <w:rPr>
                <w:rFonts w:ascii="Times New Roman" w:hAnsi="Times New Roman" w:cs="Times New Roman"/>
              </w:rPr>
            </w:pPr>
            <w:r w:rsidRPr="00180A31">
              <w:rPr>
                <w:rFonts w:ascii="Times New Roman" w:hAnsi="Times New Roman" w:cs="Times New Roman"/>
                <w:noProof/>
              </w:rPr>
              <w:drawing>
                <wp:inline distT="0" distB="0" distL="0" distR="0" wp14:anchorId="1F264953" wp14:editId="1AD7AAE1">
                  <wp:extent cx="2861804" cy="16097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876445" cy="1617960"/>
                          </a:xfrm>
                          <a:prstGeom prst="rect">
                            <a:avLst/>
                          </a:prstGeom>
                        </pic:spPr>
                      </pic:pic>
                    </a:graphicData>
                  </a:graphic>
                </wp:inline>
              </w:drawing>
            </w:r>
          </w:p>
        </w:tc>
        <w:tc>
          <w:tcPr>
            <w:tcW w:w="4667" w:type="dxa"/>
          </w:tcPr>
          <w:p w:rsidR="007C44AD" w:rsidRPr="00180A31" w:rsidRDefault="00713453" w:rsidP="000C73B0">
            <w:pPr>
              <w:rPr>
                <w:rFonts w:ascii="Times New Roman" w:hAnsi="Times New Roman" w:cs="Times New Roman"/>
              </w:rPr>
            </w:pPr>
            <w:r w:rsidRPr="00180A31">
              <w:rPr>
                <w:rFonts w:ascii="Times New Roman" w:hAnsi="Times New Roman" w:cs="Times New Roman"/>
              </w:rPr>
              <w:t>A</w:t>
            </w:r>
            <w:r w:rsidR="007C44AD" w:rsidRPr="00180A31">
              <w:rPr>
                <w:rFonts w:ascii="Times New Roman" w:hAnsi="Times New Roman" w:cs="Times New Roman"/>
                <w:noProof/>
              </w:rPr>
              <w:drawing>
                <wp:inline distT="0" distB="0" distL="0" distR="0" wp14:anchorId="5EC33647" wp14:editId="02063902">
                  <wp:extent cx="2826385" cy="1589802"/>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834176" cy="1594184"/>
                          </a:xfrm>
                          <a:prstGeom prst="rect">
                            <a:avLst/>
                          </a:prstGeom>
                        </pic:spPr>
                      </pic:pic>
                    </a:graphicData>
                  </a:graphic>
                </wp:inline>
              </w:drawing>
            </w:r>
          </w:p>
        </w:tc>
      </w:tr>
      <w:tr w:rsidR="007C44AD" w:rsidRPr="00180A31" w:rsidTr="00D6293D">
        <w:trPr>
          <w:jc w:val="center"/>
        </w:trPr>
        <w:tc>
          <w:tcPr>
            <w:tcW w:w="4722" w:type="dxa"/>
          </w:tcPr>
          <w:p w:rsidR="007C44AD" w:rsidRPr="00180A31" w:rsidRDefault="007C44AD" w:rsidP="000C73B0">
            <w:pPr>
              <w:rPr>
                <w:rFonts w:ascii="Times New Roman" w:hAnsi="Times New Roman" w:cs="Times New Roman"/>
              </w:rPr>
            </w:pPr>
            <w:r w:rsidRPr="00180A31">
              <w:rPr>
                <w:rFonts w:ascii="Times New Roman" w:hAnsi="Times New Roman" w:cs="Times New Roman"/>
                <w:noProof/>
              </w:rPr>
              <w:drawing>
                <wp:inline distT="0" distB="0" distL="0" distR="0" wp14:anchorId="43C5B4D4" wp14:editId="12B6FE37">
                  <wp:extent cx="2827855" cy="159063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848364" cy="1602166"/>
                          </a:xfrm>
                          <a:prstGeom prst="rect">
                            <a:avLst/>
                          </a:prstGeom>
                        </pic:spPr>
                      </pic:pic>
                    </a:graphicData>
                  </a:graphic>
                </wp:inline>
              </w:drawing>
            </w:r>
          </w:p>
        </w:tc>
        <w:tc>
          <w:tcPr>
            <w:tcW w:w="4667" w:type="dxa"/>
          </w:tcPr>
          <w:p w:rsidR="007C44AD" w:rsidRPr="00180A31" w:rsidRDefault="007C44AD" w:rsidP="000C73B0">
            <w:pPr>
              <w:rPr>
                <w:rFonts w:ascii="Times New Roman" w:hAnsi="Times New Roman" w:cs="Times New Roman"/>
              </w:rPr>
            </w:pPr>
            <w:r w:rsidRPr="00180A31">
              <w:rPr>
                <w:rFonts w:ascii="Times New Roman" w:hAnsi="Times New Roman" w:cs="Times New Roman"/>
                <w:noProof/>
              </w:rPr>
              <w:drawing>
                <wp:inline distT="0" distB="0" distL="0" distR="0" wp14:anchorId="11433C41" wp14:editId="5B6B4CE6">
                  <wp:extent cx="2759710" cy="1552299"/>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771507" cy="1558935"/>
                          </a:xfrm>
                          <a:prstGeom prst="rect">
                            <a:avLst/>
                          </a:prstGeom>
                        </pic:spPr>
                      </pic:pic>
                    </a:graphicData>
                  </a:graphic>
                </wp:inline>
              </w:drawing>
            </w:r>
          </w:p>
        </w:tc>
      </w:tr>
    </w:tbl>
    <w:p w:rsidR="00DA3566" w:rsidRPr="00180A31" w:rsidRDefault="00D6293D" w:rsidP="00D6293D">
      <w:pPr>
        <w:pStyle w:val="Quote"/>
        <w:rPr>
          <w:rFonts w:ascii="Times New Roman" w:hAnsi="Times New Roman" w:cs="Times New Roman"/>
        </w:rPr>
      </w:pPr>
      <w:bookmarkStart w:id="38" w:name="_Toc193955349"/>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Pr="00180A31">
        <w:rPr>
          <w:rFonts w:ascii="Times New Roman" w:hAnsi="Times New Roman" w:cs="Times New Roman"/>
          <w:noProof/>
        </w:rPr>
        <w:t>23</w:t>
      </w:r>
      <w:r w:rsidRPr="00180A31">
        <w:rPr>
          <w:rFonts w:ascii="Times New Roman" w:hAnsi="Times New Roman" w:cs="Times New Roman"/>
        </w:rPr>
        <w:fldChar w:fldCharType="end"/>
      </w:r>
      <w:r w:rsidRPr="00180A31">
        <w:rPr>
          <w:rFonts w:ascii="Times New Roman" w:hAnsi="Times New Roman" w:cs="Times New Roman"/>
        </w:rPr>
        <w:t xml:space="preserve"> - Magnitude and Vector for the E</w:t>
      </w:r>
      <w:r w:rsidR="006B7F5D">
        <w:rPr>
          <w:rFonts w:ascii="Times New Roman" w:hAnsi="Times New Roman" w:cs="Times New Roman"/>
        </w:rPr>
        <w:t xml:space="preserve"> and H</w:t>
      </w:r>
      <w:r w:rsidRPr="00180A31">
        <w:rPr>
          <w:rFonts w:ascii="Times New Roman" w:hAnsi="Times New Roman" w:cs="Times New Roman"/>
        </w:rPr>
        <w:t xml:space="preserve"> field for mode 2</w:t>
      </w:r>
      <w:bookmarkEnd w:id="38"/>
    </w:p>
    <w:tbl>
      <w:tblPr>
        <w:tblStyle w:val="TableGrid"/>
        <w:tblW w:w="0" w:type="auto"/>
        <w:tblLook w:val="04A0" w:firstRow="1" w:lastRow="0" w:firstColumn="1" w:lastColumn="0" w:noHBand="0" w:noVBand="1"/>
      </w:tblPr>
      <w:tblGrid>
        <w:gridCol w:w="4499"/>
        <w:gridCol w:w="4517"/>
      </w:tblGrid>
      <w:tr w:rsidR="006A3DFB" w:rsidRPr="00180A31" w:rsidTr="000C73B0">
        <w:tc>
          <w:tcPr>
            <w:tcW w:w="4508" w:type="dxa"/>
          </w:tcPr>
          <w:p w:rsidR="006A3DFB" w:rsidRPr="00180A31" w:rsidRDefault="006A3DFB" w:rsidP="00D6293D">
            <w:pPr>
              <w:jc w:val="center"/>
              <w:rPr>
                <w:rFonts w:ascii="Times New Roman" w:hAnsi="Times New Roman" w:cs="Times New Roman"/>
              </w:rPr>
            </w:pPr>
            <w:r w:rsidRPr="00180A31">
              <w:rPr>
                <w:rFonts w:ascii="Times New Roman" w:hAnsi="Times New Roman" w:cs="Times New Roman"/>
                <w:noProof/>
              </w:rPr>
              <w:lastRenderedPageBreak/>
              <w:drawing>
                <wp:inline distT="0" distB="0" distL="0" distR="0" wp14:anchorId="6A4685D2" wp14:editId="4228E65C">
                  <wp:extent cx="2607798" cy="146685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621795" cy="1474723"/>
                          </a:xfrm>
                          <a:prstGeom prst="rect">
                            <a:avLst/>
                          </a:prstGeom>
                        </pic:spPr>
                      </pic:pic>
                    </a:graphicData>
                  </a:graphic>
                </wp:inline>
              </w:drawing>
            </w:r>
          </w:p>
        </w:tc>
        <w:tc>
          <w:tcPr>
            <w:tcW w:w="4508" w:type="dxa"/>
          </w:tcPr>
          <w:p w:rsidR="006A3DFB" w:rsidRPr="00180A31" w:rsidRDefault="006A3DFB" w:rsidP="00D6293D">
            <w:pPr>
              <w:jc w:val="center"/>
              <w:rPr>
                <w:rFonts w:ascii="Times New Roman" w:hAnsi="Times New Roman" w:cs="Times New Roman"/>
              </w:rPr>
            </w:pPr>
            <w:r w:rsidRPr="00180A31">
              <w:rPr>
                <w:rFonts w:ascii="Times New Roman" w:hAnsi="Times New Roman" w:cs="Times New Roman"/>
                <w:noProof/>
              </w:rPr>
              <w:drawing>
                <wp:inline distT="0" distB="0" distL="0" distR="0" wp14:anchorId="1910D506" wp14:editId="33B9DDC0">
                  <wp:extent cx="2721610" cy="1530868"/>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731848" cy="1536627"/>
                          </a:xfrm>
                          <a:prstGeom prst="rect">
                            <a:avLst/>
                          </a:prstGeom>
                        </pic:spPr>
                      </pic:pic>
                    </a:graphicData>
                  </a:graphic>
                </wp:inline>
              </w:drawing>
            </w:r>
          </w:p>
        </w:tc>
      </w:tr>
      <w:tr w:rsidR="006A3DFB" w:rsidRPr="00180A31" w:rsidTr="000C73B0">
        <w:tc>
          <w:tcPr>
            <w:tcW w:w="4508" w:type="dxa"/>
          </w:tcPr>
          <w:p w:rsidR="006A3DFB" w:rsidRPr="00180A31" w:rsidRDefault="006A3DFB" w:rsidP="00D6293D">
            <w:pPr>
              <w:jc w:val="center"/>
              <w:rPr>
                <w:rFonts w:ascii="Times New Roman" w:hAnsi="Times New Roman" w:cs="Times New Roman"/>
              </w:rPr>
            </w:pPr>
            <w:r w:rsidRPr="00180A31">
              <w:rPr>
                <w:rFonts w:ascii="Times New Roman" w:hAnsi="Times New Roman" w:cs="Times New Roman"/>
                <w:noProof/>
              </w:rPr>
              <w:drawing>
                <wp:inline distT="0" distB="0" distL="0" distR="0" wp14:anchorId="2E1C3782" wp14:editId="3CF0C964">
                  <wp:extent cx="2647950" cy="1489436"/>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658918" cy="1495605"/>
                          </a:xfrm>
                          <a:prstGeom prst="rect">
                            <a:avLst/>
                          </a:prstGeom>
                        </pic:spPr>
                      </pic:pic>
                    </a:graphicData>
                  </a:graphic>
                </wp:inline>
              </w:drawing>
            </w:r>
          </w:p>
        </w:tc>
        <w:tc>
          <w:tcPr>
            <w:tcW w:w="4508" w:type="dxa"/>
          </w:tcPr>
          <w:p w:rsidR="006A3DFB" w:rsidRPr="00180A31" w:rsidRDefault="006A3DFB" w:rsidP="00D6293D">
            <w:pPr>
              <w:jc w:val="center"/>
              <w:rPr>
                <w:rFonts w:ascii="Times New Roman" w:hAnsi="Times New Roman" w:cs="Times New Roman"/>
              </w:rPr>
            </w:pPr>
            <w:r w:rsidRPr="00180A31">
              <w:rPr>
                <w:rFonts w:ascii="Times New Roman" w:hAnsi="Times New Roman" w:cs="Times New Roman"/>
                <w:noProof/>
              </w:rPr>
              <w:drawing>
                <wp:inline distT="0" distB="0" distL="0" distR="0" wp14:anchorId="749F9CBC" wp14:editId="4643415D">
                  <wp:extent cx="2731135" cy="1536226"/>
                  <wp:effectExtent l="0" t="0" r="0" b="698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772666" cy="1559586"/>
                          </a:xfrm>
                          <a:prstGeom prst="rect">
                            <a:avLst/>
                          </a:prstGeom>
                        </pic:spPr>
                      </pic:pic>
                    </a:graphicData>
                  </a:graphic>
                </wp:inline>
              </w:drawing>
            </w:r>
          </w:p>
        </w:tc>
      </w:tr>
    </w:tbl>
    <w:p w:rsidR="00DA3566" w:rsidRDefault="00D6293D" w:rsidP="009B1298">
      <w:pPr>
        <w:pStyle w:val="Quote"/>
        <w:rPr>
          <w:rFonts w:ascii="Times New Roman" w:hAnsi="Times New Roman" w:cs="Times New Roman"/>
        </w:rPr>
      </w:pPr>
      <w:bookmarkStart w:id="39" w:name="_Toc193955350"/>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Pr="00180A31">
        <w:rPr>
          <w:rFonts w:ascii="Times New Roman" w:hAnsi="Times New Roman" w:cs="Times New Roman"/>
          <w:noProof/>
        </w:rPr>
        <w:t>24</w:t>
      </w:r>
      <w:r w:rsidRPr="00180A31">
        <w:rPr>
          <w:rFonts w:ascii="Times New Roman" w:hAnsi="Times New Roman" w:cs="Times New Roman"/>
        </w:rPr>
        <w:fldChar w:fldCharType="end"/>
      </w:r>
      <w:r w:rsidRPr="00180A31">
        <w:rPr>
          <w:rFonts w:ascii="Times New Roman" w:hAnsi="Times New Roman" w:cs="Times New Roman"/>
        </w:rPr>
        <w:t xml:space="preserve"> - Magnitude and Vector for the E field for mode </w:t>
      </w:r>
      <w:bookmarkEnd w:id="39"/>
      <w:r w:rsidR="006B7F5D">
        <w:rPr>
          <w:rFonts w:ascii="Times New Roman" w:hAnsi="Times New Roman" w:cs="Times New Roman"/>
        </w:rPr>
        <w:t>3</w:t>
      </w:r>
    </w:p>
    <w:p w:rsidR="009B1298" w:rsidRPr="009B1298" w:rsidRDefault="009B1298" w:rsidP="009B1298">
      <w:r>
        <w:t xml:space="preserve">Figure 22, 23 and 24 all show </w:t>
      </w:r>
      <w:r w:rsidR="00D67ACD">
        <w:t xml:space="preserve">field overlays for the waveguide. They show the 3 different modes </w:t>
      </w:r>
      <w:r w:rsidR="006B7F5D">
        <w:t>across the</w:t>
      </w:r>
      <w:r w:rsidR="004F2310">
        <w:t xml:space="preserve"> </w:t>
      </w:r>
      <w:r w:rsidR="006B7F5D">
        <w:t>waveguide</w:t>
      </w:r>
      <w:r w:rsidR="004F2310">
        <w:t xml:space="preserve">, displaying how the magnitude and Vectors are affecting the transmission. </w:t>
      </w:r>
    </w:p>
    <w:p w:rsidR="00F75796" w:rsidRPr="00180A31" w:rsidRDefault="00E55847" w:rsidP="00B234A8">
      <w:pPr>
        <w:pStyle w:val="Heading1"/>
        <w:rPr>
          <w:rFonts w:ascii="Times New Roman" w:hAnsi="Times New Roman" w:cs="Times New Roman"/>
        </w:rPr>
      </w:pPr>
      <w:bookmarkStart w:id="40" w:name="_Toc193957812"/>
      <w:r w:rsidRPr="00180A31">
        <w:rPr>
          <w:rFonts w:ascii="Times New Roman" w:hAnsi="Times New Roman" w:cs="Times New Roman"/>
        </w:rPr>
        <w:t>The Design specifications</w:t>
      </w:r>
      <w:r w:rsidR="006C523D" w:rsidRPr="00180A31">
        <w:rPr>
          <w:rFonts w:ascii="Times New Roman" w:hAnsi="Times New Roman" w:cs="Times New Roman"/>
        </w:rPr>
        <w:t xml:space="preserve"> for the Dipole antenna</w:t>
      </w:r>
      <w:bookmarkEnd w:id="40"/>
      <w:r w:rsidR="006C523D" w:rsidRPr="00180A31">
        <w:rPr>
          <w:rFonts w:ascii="Times New Roman" w:hAnsi="Times New Roman" w:cs="Times New Roman"/>
        </w:rPr>
        <w:t xml:space="preserve"> </w:t>
      </w:r>
    </w:p>
    <w:p w:rsidR="00403AC1" w:rsidRPr="00180A31" w:rsidRDefault="00604B00" w:rsidP="00F43518">
      <w:pPr>
        <w:rPr>
          <w:rFonts w:ascii="Times New Roman" w:hAnsi="Times New Roman" w:cs="Times New Roman"/>
        </w:rPr>
      </w:pPr>
      <w:r w:rsidRPr="00180A31">
        <w:rPr>
          <w:rFonts w:ascii="Times New Roman" w:hAnsi="Times New Roman" w:cs="Times New Roman"/>
        </w:rPr>
        <w:t xml:space="preserve">The design specifications entail that the dipole has to have a radius of 1mm, be designed with a port impedance of 50 Ohm and </w:t>
      </w:r>
      <w:r w:rsidR="00403AC1" w:rsidRPr="00180A31">
        <w:rPr>
          <w:rFonts w:ascii="Times New Roman" w:hAnsi="Times New Roman" w:cs="Times New Roman"/>
        </w:rPr>
        <w:t>for the</w:t>
      </w:r>
      <w:r w:rsidRPr="00180A31">
        <w:rPr>
          <w:rFonts w:ascii="Times New Roman" w:hAnsi="Times New Roman" w:cs="Times New Roman"/>
        </w:rPr>
        <w:t xml:space="preserve"> wavelength </w:t>
      </w:r>
      <w:r w:rsidR="00403AC1" w:rsidRPr="00180A31">
        <w:rPr>
          <w:rFonts w:ascii="Times New Roman" w:hAnsi="Times New Roman" w:cs="Times New Roman"/>
        </w:rPr>
        <w:t xml:space="preserve">to be </w:t>
      </w:r>
      <w:r w:rsidRPr="00180A31">
        <w:rPr>
          <w:rFonts w:ascii="Times New Roman" w:hAnsi="Times New Roman" w:cs="Times New Roman"/>
        </w:rPr>
        <w:t xml:space="preserve">calculated </w:t>
      </w:r>
      <w:r w:rsidR="00403AC1" w:rsidRPr="00180A31">
        <w:rPr>
          <w:rFonts w:ascii="Times New Roman" w:hAnsi="Times New Roman" w:cs="Times New Roman"/>
        </w:rPr>
        <w:t xml:space="preserve">as shown below. </w:t>
      </w:r>
    </w:p>
    <w:p w:rsidR="006A0DBD" w:rsidRPr="00180A31" w:rsidRDefault="003D14BE" w:rsidP="00F43518">
      <w:pPr>
        <w:rPr>
          <w:rFonts w:ascii="Times New Roman" w:eastAsiaTheme="minorEastAsia" w:hAnsi="Times New Roman" w:cs="Times New Roman"/>
        </w:rPr>
      </w:pPr>
      <w:r w:rsidRPr="00180A31">
        <w:rPr>
          <w:rFonts w:ascii="Times New Roman" w:hAnsi="Times New Roman" w:cs="Times New Roman"/>
        </w:rPr>
        <w:t>The total wavelength</w:t>
      </w:r>
      <w:r w:rsidR="006B22D2" w:rsidRPr="00180A31">
        <w:rPr>
          <w:rFonts w:ascii="Times New Roman" w:hAnsi="Times New Roman" w:cs="Times New Roman"/>
        </w:rPr>
        <w:t xml:space="preserve"> (</w:t>
      </w:r>
      <w:r w:rsidRPr="00180A31">
        <w:rPr>
          <w:rFonts w:ascii="Times New Roman" w:hAnsi="Times New Roman" w:cs="Times New Roman"/>
        </w:rPr>
        <w:t xml:space="preserve"> </w:t>
      </w:r>
      <m:oMath>
        <m:r>
          <w:rPr>
            <w:rFonts w:ascii="Cambria Math" w:hAnsi="Cambria Math" w:cs="Times New Roman"/>
          </w:rPr>
          <m:t>λ</m:t>
        </m:r>
      </m:oMath>
      <w:r w:rsidRPr="00180A31">
        <w:rPr>
          <w:rFonts w:ascii="Times New Roman" w:eastAsiaTheme="minorEastAsia" w:hAnsi="Times New Roman" w:cs="Times New Roman"/>
        </w:rPr>
        <w:t xml:space="preserve"> </w:t>
      </w:r>
      <w:r w:rsidR="006B22D2" w:rsidRPr="00180A31">
        <w:rPr>
          <w:rFonts w:ascii="Times New Roman" w:eastAsiaTheme="minorEastAsia" w:hAnsi="Times New Roman" w:cs="Times New Roman"/>
        </w:rPr>
        <w:t xml:space="preserve">) </w:t>
      </w:r>
      <w:r w:rsidRPr="00180A31">
        <w:rPr>
          <w:rFonts w:ascii="Times New Roman" w:eastAsiaTheme="minorEastAsia" w:hAnsi="Times New Roman" w:cs="Times New Roman"/>
        </w:rPr>
        <w:t>of the antenna is</w:t>
      </w:r>
      <w:r w:rsidR="00403AC1" w:rsidRPr="00180A31">
        <w:rPr>
          <w:rFonts w:ascii="Times New Roman" w:eastAsiaTheme="minorEastAsia" w:hAnsi="Times New Roman" w:cs="Times New Roman"/>
        </w:rPr>
        <w:t xml:space="preserve"> taken from the first three numbers of the authors student number, 23069</w:t>
      </w:r>
      <w:r w:rsidR="00DC776A" w:rsidRPr="00180A31">
        <w:rPr>
          <w:rFonts w:ascii="Times New Roman" w:eastAsiaTheme="minorEastAsia" w:hAnsi="Times New Roman" w:cs="Times New Roman"/>
        </w:rPr>
        <w:t>25</w:t>
      </w:r>
      <w:r w:rsidR="00403AC1" w:rsidRPr="00180A31">
        <w:rPr>
          <w:rFonts w:ascii="Times New Roman" w:eastAsiaTheme="minorEastAsia" w:hAnsi="Times New Roman" w:cs="Times New Roman"/>
        </w:rPr>
        <w:t>.</w:t>
      </w:r>
      <w:r w:rsidRPr="00180A31">
        <w:rPr>
          <w:rFonts w:ascii="Times New Roman" w:eastAsiaTheme="minorEastAsia" w:hAnsi="Times New Roman" w:cs="Times New Roman"/>
        </w:rPr>
        <w:t xml:space="preserve"> = 230mm</w:t>
      </w:r>
      <w:r w:rsidR="00403AC1" w:rsidRPr="00180A31">
        <w:rPr>
          <w:rFonts w:ascii="Times New Roman" w:eastAsiaTheme="minorEastAsia" w:hAnsi="Times New Roman" w:cs="Times New Roman"/>
        </w:rPr>
        <w:t xml:space="preserve"> wavelength. </w:t>
      </w:r>
    </w:p>
    <w:p w:rsidR="006B7F5D" w:rsidRDefault="006B22D2" w:rsidP="006B7F5D">
      <w:pPr>
        <w:jc w:val="center"/>
        <w:rPr>
          <w:rFonts w:ascii="Times New Roman" w:hAnsi="Times New Roman" w:cs="Times New Roman"/>
        </w:rPr>
      </w:pPr>
      <w:r w:rsidRPr="00180A31">
        <w:rPr>
          <w:rFonts w:ascii="Times New Roman" w:hAnsi="Times New Roman" w:cs="Times New Roman"/>
          <w:noProof/>
        </w:rPr>
        <w:drawing>
          <wp:inline distT="0" distB="0" distL="0" distR="0">
            <wp:extent cx="1528445" cy="2702256"/>
            <wp:effectExtent l="0" t="0" r="0" b="3175"/>
            <wp:docPr id="1" name="Picture 1" descr="structure of half wave dipole anten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ucture of half wave dipole antenna"/>
                    <pic:cNvPicPr>
                      <a:picLocks noChangeAspect="1" noChangeArrowheads="1"/>
                    </pic:cNvPicPr>
                  </pic:nvPicPr>
                  <pic:blipFill rotWithShape="1">
                    <a:blip r:embed="rId49">
                      <a:extLst>
                        <a:ext uri="{28A0092B-C50C-407E-A947-70E740481C1C}">
                          <a14:useLocalDpi xmlns:a14="http://schemas.microsoft.com/office/drawing/2010/main" val="0"/>
                        </a:ext>
                      </a:extLst>
                    </a:blip>
                    <a:srcRect b="4604"/>
                    <a:stretch/>
                  </pic:blipFill>
                  <pic:spPr bwMode="auto">
                    <a:xfrm>
                      <a:off x="0" y="0"/>
                      <a:ext cx="1539709" cy="2722170"/>
                    </a:xfrm>
                    <a:prstGeom prst="rect">
                      <a:avLst/>
                    </a:prstGeom>
                    <a:noFill/>
                    <a:ln>
                      <a:noFill/>
                    </a:ln>
                    <a:extLst>
                      <a:ext uri="{53640926-AAD7-44D8-BBD7-CCE9431645EC}">
                        <a14:shadowObscured xmlns:a14="http://schemas.microsoft.com/office/drawing/2010/main"/>
                      </a:ext>
                    </a:extLst>
                  </pic:spPr>
                </pic:pic>
              </a:graphicData>
            </a:graphic>
          </wp:inline>
        </w:drawing>
      </w:r>
      <w:bookmarkStart w:id="41" w:name="_Toc193955351"/>
    </w:p>
    <w:p w:rsidR="006A0DBD" w:rsidRPr="00180A31" w:rsidRDefault="006A0DBD" w:rsidP="006B7F5D">
      <w:pPr>
        <w:jc w:val="center"/>
        <w:rPr>
          <w:rFonts w:ascii="Times New Roman" w:eastAsiaTheme="minorEastAsia" w:hAnsi="Times New Roman" w:cs="Times New Roman"/>
        </w:rPr>
      </w:pPr>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25</w:t>
      </w:r>
      <w:r w:rsidRPr="00180A31">
        <w:rPr>
          <w:rFonts w:ascii="Times New Roman" w:hAnsi="Times New Roman" w:cs="Times New Roman"/>
        </w:rPr>
        <w:fldChar w:fldCharType="end"/>
      </w:r>
      <w:r w:rsidRPr="00180A31">
        <w:rPr>
          <w:rFonts w:ascii="Times New Roman" w:hAnsi="Times New Roman" w:cs="Times New Roman"/>
        </w:rPr>
        <w:t xml:space="preserve"> - halfwave dipole </w:t>
      </w:r>
      <w:sdt>
        <w:sdtPr>
          <w:rPr>
            <w:rFonts w:ascii="Times New Roman" w:hAnsi="Times New Roman" w:cs="Times New Roman"/>
          </w:rPr>
          <w:id w:val="2019197274"/>
          <w:citation/>
        </w:sdtPr>
        <w:sdtContent>
          <w:r w:rsidR="00937212" w:rsidRPr="00180A31">
            <w:rPr>
              <w:rFonts w:ascii="Times New Roman" w:hAnsi="Times New Roman" w:cs="Times New Roman"/>
            </w:rPr>
            <w:fldChar w:fldCharType="begin"/>
          </w:r>
          <w:r w:rsidR="00937212" w:rsidRPr="00180A31">
            <w:rPr>
              <w:rFonts w:ascii="Times New Roman" w:hAnsi="Times New Roman" w:cs="Times New Roman"/>
              <w:lang w:val="en-US"/>
            </w:rPr>
            <w:instrText xml:space="preserve"> CITATION YRo25 \l 1033 </w:instrText>
          </w:r>
          <w:r w:rsidR="00937212" w:rsidRPr="00180A31">
            <w:rPr>
              <w:rFonts w:ascii="Times New Roman" w:hAnsi="Times New Roman" w:cs="Times New Roman"/>
            </w:rPr>
            <w:fldChar w:fldCharType="separate"/>
          </w:r>
          <w:r w:rsidR="00455C2F" w:rsidRPr="00455C2F">
            <w:rPr>
              <w:rFonts w:ascii="Times New Roman" w:hAnsi="Times New Roman" w:cs="Times New Roman"/>
              <w:noProof/>
              <w:lang w:val="en-US"/>
            </w:rPr>
            <w:t>(Y, n.d.)</w:t>
          </w:r>
          <w:r w:rsidR="00937212" w:rsidRPr="00180A31">
            <w:rPr>
              <w:rFonts w:ascii="Times New Roman" w:hAnsi="Times New Roman" w:cs="Times New Roman"/>
            </w:rPr>
            <w:fldChar w:fldCharType="end"/>
          </w:r>
        </w:sdtContent>
      </w:sdt>
      <w:bookmarkEnd w:id="41"/>
    </w:p>
    <w:p w:rsidR="003D14BE" w:rsidRPr="00180A31" w:rsidRDefault="006B22D2" w:rsidP="00F43518">
      <w:pPr>
        <w:rPr>
          <w:rFonts w:ascii="Times New Roman" w:eastAsiaTheme="minorEastAsia" w:hAnsi="Times New Roman" w:cs="Times New Roman"/>
        </w:rPr>
      </w:pPr>
      <w:r w:rsidRPr="00180A31">
        <w:rPr>
          <w:rFonts w:ascii="Times New Roman" w:hAnsi="Times New Roman" w:cs="Times New Roman"/>
        </w:rPr>
        <w:t xml:space="preserve">As the author is creating a half wave dipole they need to have the </w:t>
      </w:r>
      <m:oMath>
        <m:r>
          <w:rPr>
            <w:rFonts w:ascii="Cambria Math" w:hAnsi="Cambria Math" w:cs="Times New Roman"/>
          </w:rPr>
          <m:t>λ</m:t>
        </m:r>
      </m:oMath>
      <w:r w:rsidRPr="00180A31">
        <w:rPr>
          <w:rFonts w:ascii="Times New Roman" w:eastAsiaTheme="minorEastAsia" w:hAnsi="Times New Roman" w:cs="Times New Roman"/>
        </w:rPr>
        <w:t xml:space="preserve"> equalling 115mm (230/2)</w:t>
      </w:r>
      <w:r w:rsidR="006A0DBD" w:rsidRPr="00180A31">
        <w:rPr>
          <w:rFonts w:ascii="Times New Roman" w:eastAsiaTheme="minorEastAsia" w:hAnsi="Times New Roman" w:cs="Times New Roman"/>
        </w:rPr>
        <w:t xml:space="preserve">, found from the equation in figure 1. </w:t>
      </w:r>
      <w:r w:rsidR="005314D4" w:rsidRPr="00180A31">
        <w:rPr>
          <w:rFonts w:ascii="Times New Roman" w:eastAsiaTheme="minorEastAsia" w:hAnsi="Times New Roman" w:cs="Times New Roman"/>
        </w:rPr>
        <w:t xml:space="preserve">This means that each side of the dipole needs to be 57mm to ensure that the length is </w:t>
      </w:r>
      <w:r w:rsidR="00403AC1" w:rsidRPr="00180A31">
        <w:rPr>
          <w:rFonts w:ascii="Times New Roman" w:eastAsiaTheme="minorEastAsia" w:hAnsi="Times New Roman" w:cs="Times New Roman"/>
        </w:rPr>
        <w:t>correct.</w:t>
      </w:r>
      <w:r w:rsidR="00A30801" w:rsidRPr="00180A31">
        <w:rPr>
          <w:rFonts w:ascii="Times New Roman" w:eastAsiaTheme="minorEastAsia" w:hAnsi="Times New Roman" w:cs="Times New Roman"/>
        </w:rPr>
        <w:t xml:space="preserve"> </w:t>
      </w:r>
    </w:p>
    <w:p w:rsidR="00FD7296" w:rsidRPr="00180A31" w:rsidRDefault="00FD7296" w:rsidP="00FD7296">
      <w:pPr>
        <w:pStyle w:val="Heading2"/>
        <w:rPr>
          <w:rFonts w:ascii="Times New Roman" w:eastAsiaTheme="minorEastAsia" w:hAnsi="Times New Roman" w:cs="Times New Roman"/>
        </w:rPr>
      </w:pPr>
      <w:bookmarkStart w:id="42" w:name="_Toc193957813"/>
      <w:r w:rsidRPr="00180A31">
        <w:rPr>
          <w:rFonts w:ascii="Times New Roman" w:eastAsiaTheme="minorEastAsia" w:hAnsi="Times New Roman" w:cs="Times New Roman"/>
        </w:rPr>
        <w:lastRenderedPageBreak/>
        <w:t>The Maths</w:t>
      </w:r>
      <w:bookmarkEnd w:id="42"/>
    </w:p>
    <w:p w:rsidR="005801E7" w:rsidRPr="00180A31" w:rsidRDefault="005801E7" w:rsidP="00F43518">
      <w:pPr>
        <w:rPr>
          <w:rFonts w:ascii="Times New Roman" w:hAnsi="Times New Roman" w:cs="Times New Roman"/>
        </w:rPr>
      </w:pPr>
      <w:r w:rsidRPr="00180A31">
        <w:rPr>
          <w:rFonts w:ascii="Times New Roman" w:hAnsi="Times New Roman" w:cs="Times New Roman"/>
        </w:rPr>
        <w:t xml:space="preserve">Next, the desired frequency is calculated using the equation in figure </w:t>
      </w:r>
      <w:r w:rsidR="00DC776A" w:rsidRPr="00180A31">
        <w:rPr>
          <w:rFonts w:ascii="Times New Roman" w:hAnsi="Times New Roman" w:cs="Times New Roman"/>
        </w:rPr>
        <w:t>2</w:t>
      </w:r>
      <w:r w:rsidRPr="00180A31">
        <w:rPr>
          <w:rFonts w:ascii="Times New Roman" w:hAnsi="Times New Roman" w:cs="Times New Roman"/>
        </w:rPr>
        <w:t xml:space="preserve">: </w:t>
      </w:r>
    </w:p>
    <w:p w:rsidR="00665D56" w:rsidRPr="00180A31" w:rsidRDefault="00665D56" w:rsidP="00F43518">
      <w:pPr>
        <w:rPr>
          <w:rFonts w:ascii="Times New Roman" w:hAnsi="Times New Roman" w:cs="Times New Roman"/>
        </w:rPr>
      </w:pPr>
    </w:p>
    <w:p w:rsidR="005801E7" w:rsidRPr="00180A31" w:rsidRDefault="00595736" w:rsidP="00E05247">
      <w:pPr>
        <w:jc w:val="center"/>
        <w:rPr>
          <w:rFonts w:ascii="Times New Roman" w:hAnsi="Times New Roman" w:cs="Times New Roman"/>
        </w:rPr>
      </w:pPr>
      <w:r w:rsidRPr="00180A31">
        <w:rPr>
          <w:rFonts w:ascii="Times New Roman" w:hAnsi="Times New Roman" w:cs="Times New Roman"/>
          <w:noProof/>
        </w:rPr>
        <w:drawing>
          <wp:inline distT="0" distB="0" distL="0" distR="0">
            <wp:extent cx="1364776" cy="784443"/>
            <wp:effectExtent l="0" t="0" r="6985" b="0"/>
            <wp:docPr id="6" name="Picture 6" descr="How does Infrared Radiation work? Discovery, Detection, Properties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does Infrared Radiation work? Discovery, Detection, Properties and ..."/>
                    <pic:cNvPicPr>
                      <a:picLocks noChangeAspect="1" noChangeArrowheads="1"/>
                    </pic:cNvPicPr>
                  </pic:nvPicPr>
                  <pic:blipFill rotWithShape="1">
                    <a:blip r:embed="rId50">
                      <a:extLst>
                        <a:ext uri="{28A0092B-C50C-407E-A947-70E740481C1C}">
                          <a14:useLocalDpi xmlns:a14="http://schemas.microsoft.com/office/drawing/2010/main" val="0"/>
                        </a:ext>
                      </a:extLst>
                    </a:blip>
                    <a:srcRect l="77003" t="17803" r="5372" b="41617"/>
                    <a:stretch/>
                  </pic:blipFill>
                  <pic:spPr bwMode="auto">
                    <a:xfrm>
                      <a:off x="0" y="0"/>
                      <a:ext cx="1409381" cy="810081"/>
                    </a:xfrm>
                    <a:prstGeom prst="rect">
                      <a:avLst/>
                    </a:prstGeom>
                    <a:noFill/>
                    <a:ln>
                      <a:noFill/>
                    </a:ln>
                    <a:extLst>
                      <a:ext uri="{53640926-AAD7-44D8-BBD7-CCE9431645EC}">
                        <a14:shadowObscured xmlns:a14="http://schemas.microsoft.com/office/drawing/2010/main"/>
                      </a:ext>
                    </a:extLst>
                  </pic:spPr>
                </pic:pic>
              </a:graphicData>
            </a:graphic>
          </wp:inline>
        </w:drawing>
      </w:r>
    </w:p>
    <w:p w:rsidR="00E05247" w:rsidRPr="00180A31" w:rsidRDefault="00E05247" w:rsidP="00E05247">
      <w:pPr>
        <w:pStyle w:val="Quote"/>
        <w:rPr>
          <w:rFonts w:ascii="Times New Roman" w:hAnsi="Times New Roman" w:cs="Times New Roman"/>
        </w:rPr>
      </w:pPr>
      <w:bookmarkStart w:id="43" w:name="_Toc193955352"/>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26</w:t>
      </w:r>
      <w:r w:rsidRPr="00180A31">
        <w:rPr>
          <w:rFonts w:ascii="Times New Roman" w:hAnsi="Times New Roman" w:cs="Times New Roman"/>
        </w:rPr>
        <w:fldChar w:fldCharType="end"/>
      </w:r>
      <w:r w:rsidRPr="00180A31">
        <w:rPr>
          <w:rFonts w:ascii="Times New Roman" w:hAnsi="Times New Roman" w:cs="Times New Roman"/>
        </w:rPr>
        <w:t xml:space="preserve"> - frequency calculation</w:t>
      </w:r>
      <w:bookmarkEnd w:id="43"/>
    </w:p>
    <w:p w:rsidR="00184CF5" w:rsidRPr="00180A31" w:rsidRDefault="00184CF5" w:rsidP="00F43518">
      <w:pPr>
        <w:rPr>
          <w:rFonts w:ascii="Times New Roman" w:hAnsi="Times New Roman" w:cs="Times New Roman"/>
        </w:rPr>
      </w:pPr>
      <w:r w:rsidRPr="00180A31">
        <w:rPr>
          <w:rFonts w:ascii="Times New Roman" w:hAnsi="Times New Roman" w:cs="Times New Roman"/>
        </w:rPr>
        <w:t>We must use the above equation to work out the</w:t>
      </w:r>
      <w:r w:rsidR="00BF4CAD" w:rsidRPr="00180A31">
        <w:rPr>
          <w:rFonts w:ascii="Times New Roman" w:hAnsi="Times New Roman" w:cs="Times New Roman"/>
        </w:rPr>
        <w:t xml:space="preserve"> operating</w:t>
      </w:r>
      <w:r w:rsidRPr="00180A31">
        <w:rPr>
          <w:rFonts w:ascii="Times New Roman" w:hAnsi="Times New Roman" w:cs="Times New Roman"/>
        </w:rPr>
        <w:t xml:space="preserve"> frequency</w:t>
      </w:r>
      <w:r w:rsidR="00BF4CAD" w:rsidRPr="00180A31">
        <w:rPr>
          <w:rFonts w:ascii="Times New Roman" w:hAnsi="Times New Roman" w:cs="Times New Roman"/>
        </w:rPr>
        <w:t>, but first it needs to be understood.</w:t>
      </w:r>
    </w:p>
    <w:p w:rsidR="00595736" w:rsidRPr="00180A31" w:rsidRDefault="00595736" w:rsidP="00F43518">
      <w:pPr>
        <w:rPr>
          <w:rFonts w:ascii="Times New Roman" w:eastAsia="Times New Roman" w:hAnsi="Times New Roman" w:cs="Times New Roman"/>
          <w:lang w:eastAsia="en-GB"/>
        </w:rPr>
      </w:pPr>
      <w:r w:rsidRPr="00180A31">
        <w:rPr>
          <w:rFonts w:ascii="Times New Roman" w:eastAsia="Times New Roman" w:hAnsi="Times New Roman" w:cs="Times New Roman"/>
          <w:lang w:eastAsia="en-GB"/>
        </w:rPr>
        <w:t xml:space="preserve"> f is the frequency </w:t>
      </w:r>
      <w:r w:rsidR="00BF4CAD" w:rsidRPr="00180A31">
        <w:rPr>
          <w:rFonts w:ascii="Times New Roman" w:eastAsia="Times New Roman" w:hAnsi="Times New Roman" w:cs="Times New Roman"/>
          <w:lang w:eastAsia="en-GB"/>
        </w:rPr>
        <w:t xml:space="preserve">(the value that’s being calculated) </w:t>
      </w:r>
    </w:p>
    <w:p w:rsidR="00595736" w:rsidRPr="00180A31" w:rsidRDefault="00595736" w:rsidP="00F43518">
      <w:pPr>
        <w:rPr>
          <w:rFonts w:ascii="Times New Roman" w:eastAsia="Times New Roman" w:hAnsi="Times New Roman" w:cs="Times New Roman"/>
          <w:lang w:eastAsia="en-GB"/>
        </w:rPr>
      </w:pPr>
      <w:r w:rsidRPr="00180A31">
        <w:rPr>
          <w:rFonts w:ascii="Times New Roman" w:eastAsia="Times New Roman" w:hAnsi="Times New Roman" w:cs="Times New Roman"/>
          <w:lang w:eastAsia="en-GB"/>
        </w:rPr>
        <w:t xml:space="preserve"> c is the speed of light (</w:t>
      </w:r>
      <w:r w:rsidRPr="00180A31">
        <w:rPr>
          <w:rFonts w:ascii="Times New Roman" w:hAnsi="Times New Roman" w:cs="Times New Roman"/>
        </w:rPr>
        <w:t>3x10^8)</w:t>
      </w:r>
    </w:p>
    <w:p w:rsidR="003274BF" w:rsidRPr="00180A31" w:rsidRDefault="00595736" w:rsidP="00F43518">
      <w:pPr>
        <w:rPr>
          <w:rFonts w:ascii="Times New Roman" w:hAnsi="Times New Roman" w:cs="Times New Roman"/>
        </w:rPr>
      </w:pPr>
      <w:r w:rsidRPr="00180A31">
        <w:rPr>
          <w:rFonts w:ascii="Times New Roman" w:eastAsia="Times New Roman" w:hAnsi="Times New Roman" w:cs="Times New Roman"/>
          <w:lang w:eastAsia="en-GB"/>
        </w:rPr>
        <w:t xml:space="preserve"> λ is the wavelength </w:t>
      </w:r>
      <w:r w:rsidR="00BF4CAD" w:rsidRPr="00180A31">
        <w:rPr>
          <w:rFonts w:ascii="Times New Roman" w:eastAsia="Times New Roman" w:hAnsi="Times New Roman" w:cs="Times New Roman"/>
          <w:lang w:eastAsia="en-GB"/>
        </w:rPr>
        <w:t xml:space="preserve">(230mm) </w:t>
      </w:r>
    </w:p>
    <w:p w:rsidR="00BE55B3" w:rsidRPr="00180A31" w:rsidRDefault="00BE55B3" w:rsidP="00F43518">
      <w:pPr>
        <w:rPr>
          <w:rFonts w:ascii="Times New Roman" w:hAnsi="Times New Roman" w:cs="Times New Roman"/>
        </w:rPr>
      </w:pPr>
      <w:r w:rsidRPr="00180A31">
        <w:rPr>
          <w:rFonts w:ascii="Times New Roman" w:hAnsi="Times New Roman" w:cs="Times New Roman"/>
        </w:rPr>
        <w:t>T</w:t>
      </w:r>
      <w:r w:rsidR="00BF4CAD" w:rsidRPr="00180A31">
        <w:rPr>
          <w:rFonts w:ascii="Times New Roman" w:hAnsi="Times New Roman" w:cs="Times New Roman"/>
        </w:rPr>
        <w:t xml:space="preserve">his means that to find ‘f’, </w:t>
      </w:r>
      <w:r w:rsidRPr="00180A31">
        <w:rPr>
          <w:rFonts w:ascii="Times New Roman" w:hAnsi="Times New Roman" w:cs="Times New Roman"/>
        </w:rPr>
        <w:t>the author has done</w:t>
      </w:r>
      <w:r w:rsidR="00BF4CAD" w:rsidRPr="00180A31">
        <w:rPr>
          <w:rFonts w:ascii="Times New Roman" w:hAnsi="Times New Roman" w:cs="Times New Roman"/>
        </w:rPr>
        <w:t xml:space="preserve"> 3x10^8/230</w:t>
      </w:r>
      <w:r w:rsidRPr="00180A31">
        <w:rPr>
          <w:rFonts w:ascii="Times New Roman" w:hAnsi="Times New Roman" w:cs="Times New Roman"/>
        </w:rPr>
        <w:t xml:space="preserve">mm = </w:t>
      </w:r>
      <w:r w:rsidRPr="00180A31">
        <w:rPr>
          <w:rStyle w:val="mord"/>
          <w:rFonts w:ascii="Times New Roman" w:hAnsi="Times New Roman" w:cs="Times New Roman"/>
        </w:rPr>
        <w:t>1.304</w:t>
      </w:r>
      <w:r w:rsidRPr="00180A31">
        <w:rPr>
          <w:rStyle w:val="mbin"/>
          <w:rFonts w:ascii="Times New Roman" w:hAnsi="Times New Roman" w:cs="Times New Roman"/>
        </w:rPr>
        <w:t>×</w:t>
      </w:r>
      <w:r w:rsidRPr="00180A31">
        <w:rPr>
          <w:rStyle w:val="mord"/>
          <w:rFonts w:ascii="Times New Roman" w:hAnsi="Times New Roman" w:cs="Times New Roman"/>
        </w:rPr>
        <w:t>10^9Hz which</w:t>
      </w:r>
      <w:r w:rsidRPr="00180A31">
        <w:rPr>
          <w:rFonts w:ascii="Times New Roman" w:hAnsi="Times New Roman" w:cs="Times New Roman"/>
        </w:rPr>
        <w:t xml:space="preserve"> means that the operating frequency for the antenna is 1.3GHz. </w:t>
      </w:r>
    </w:p>
    <w:p w:rsidR="00A0732D" w:rsidRPr="00180A31" w:rsidRDefault="00BE55B3" w:rsidP="00F43518">
      <w:pPr>
        <w:rPr>
          <w:rFonts w:ascii="Times New Roman" w:hAnsi="Times New Roman" w:cs="Times New Roman"/>
        </w:rPr>
      </w:pPr>
      <w:r w:rsidRPr="00180A31">
        <w:rPr>
          <w:rFonts w:ascii="Times New Roman" w:hAnsi="Times New Roman" w:cs="Times New Roman"/>
        </w:rPr>
        <w:t xml:space="preserve">This means the frequency associated with a wavelength of 230 mm is </w:t>
      </w:r>
      <w:r w:rsidRPr="00180A31">
        <w:rPr>
          <w:rStyle w:val="Strong"/>
          <w:rFonts w:ascii="Times New Roman" w:hAnsi="Times New Roman" w:cs="Times New Roman"/>
          <w:b w:val="0"/>
        </w:rPr>
        <w:t>1.3 GHz</w:t>
      </w:r>
      <w:r w:rsidRPr="00180A31">
        <w:rPr>
          <w:rFonts w:ascii="Times New Roman" w:hAnsi="Times New Roman" w:cs="Times New Roman"/>
        </w:rPr>
        <w:t xml:space="preserve">. </w:t>
      </w:r>
    </w:p>
    <w:p w:rsidR="00E55847" w:rsidRPr="00180A31" w:rsidRDefault="00F75796" w:rsidP="00F43518">
      <w:pPr>
        <w:pStyle w:val="Heading1"/>
        <w:rPr>
          <w:rFonts w:ascii="Times New Roman" w:hAnsi="Times New Roman" w:cs="Times New Roman"/>
        </w:rPr>
      </w:pPr>
      <w:bookmarkStart w:id="44" w:name="_Toc193957814"/>
      <w:r w:rsidRPr="00180A31">
        <w:rPr>
          <w:rFonts w:ascii="Times New Roman" w:hAnsi="Times New Roman" w:cs="Times New Roman"/>
        </w:rPr>
        <w:t>How the author made the dipole antenna</w:t>
      </w:r>
      <w:bookmarkEnd w:id="44"/>
    </w:p>
    <w:p w:rsidR="00161023" w:rsidRPr="00180A31" w:rsidRDefault="00161023" w:rsidP="00F43518">
      <w:pPr>
        <w:rPr>
          <w:rFonts w:ascii="Times New Roman" w:hAnsi="Times New Roman" w:cs="Times New Roman"/>
        </w:rPr>
      </w:pPr>
      <w:r w:rsidRPr="00180A31">
        <w:rPr>
          <w:rFonts w:ascii="Times New Roman" w:hAnsi="Times New Roman" w:cs="Times New Roman"/>
        </w:rPr>
        <w:t>Firstly, the author set up the first cylinder for the dipole by assigning all the variables to meet the specifications. They assigned the different variables to make altering the design easier and more dynamic.</w:t>
      </w:r>
    </w:p>
    <w:p w:rsidR="00E55847" w:rsidRPr="00180A31" w:rsidRDefault="00E55847" w:rsidP="00F43518">
      <w:pPr>
        <w:rPr>
          <w:rFonts w:ascii="Times New Roman" w:hAnsi="Times New Roman" w:cs="Times New Roman"/>
        </w:rPr>
      </w:pPr>
      <w:r w:rsidRPr="00180A31">
        <w:rPr>
          <w:rFonts w:ascii="Times New Roman" w:hAnsi="Times New Roman" w:cs="Times New Roman"/>
          <w:noProof/>
        </w:rPr>
        <w:drawing>
          <wp:inline distT="0" distB="0" distL="0" distR="0" wp14:anchorId="5EA608FB" wp14:editId="04F42251">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223895"/>
                    </a:xfrm>
                    <a:prstGeom prst="rect">
                      <a:avLst/>
                    </a:prstGeom>
                  </pic:spPr>
                </pic:pic>
              </a:graphicData>
            </a:graphic>
          </wp:inline>
        </w:drawing>
      </w:r>
    </w:p>
    <w:p w:rsidR="00AC05A6" w:rsidRPr="00180A31" w:rsidRDefault="00B234A8" w:rsidP="00B234A8">
      <w:pPr>
        <w:pStyle w:val="Quote"/>
        <w:rPr>
          <w:rFonts w:ascii="Times New Roman" w:hAnsi="Times New Roman" w:cs="Times New Roman"/>
        </w:rPr>
      </w:pPr>
      <w:bookmarkStart w:id="45" w:name="_Toc193955353"/>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27</w:t>
      </w:r>
      <w:r w:rsidRPr="00180A31">
        <w:rPr>
          <w:rFonts w:ascii="Times New Roman" w:hAnsi="Times New Roman" w:cs="Times New Roman"/>
        </w:rPr>
        <w:fldChar w:fldCharType="end"/>
      </w:r>
      <w:r w:rsidRPr="00180A31">
        <w:rPr>
          <w:rFonts w:ascii="Times New Roman" w:hAnsi="Times New Roman" w:cs="Times New Roman"/>
        </w:rPr>
        <w:t xml:space="preserve"> - Dipole creation</w:t>
      </w:r>
      <w:bookmarkEnd w:id="45"/>
    </w:p>
    <w:p w:rsidR="00161023" w:rsidRPr="00180A31" w:rsidRDefault="00B234A8" w:rsidP="00F43518">
      <w:pPr>
        <w:rPr>
          <w:rFonts w:ascii="Times New Roman" w:hAnsi="Times New Roman" w:cs="Times New Roman"/>
        </w:rPr>
      </w:pPr>
      <w:r w:rsidRPr="00180A31">
        <w:rPr>
          <w:rFonts w:ascii="Times New Roman" w:hAnsi="Times New Roman" w:cs="Times New Roman"/>
          <w:noProof/>
        </w:rPr>
        <w:lastRenderedPageBreak/>
        <w:drawing>
          <wp:anchor distT="0" distB="0" distL="114300" distR="114300" simplePos="0" relativeHeight="251658240" behindDoc="0" locked="0" layoutInCell="1" allowOverlap="1" wp14:anchorId="11C5AC6F">
            <wp:simplePos x="0" y="0"/>
            <wp:positionH relativeFrom="margin">
              <wp:posOffset>-1270</wp:posOffset>
            </wp:positionH>
            <wp:positionV relativeFrom="paragraph">
              <wp:posOffset>168275</wp:posOffset>
            </wp:positionV>
            <wp:extent cx="5731510" cy="3223895"/>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rsidR="009921E3" w:rsidRPr="00180A31" w:rsidRDefault="009921E3" w:rsidP="00F43518">
      <w:pPr>
        <w:rPr>
          <w:rFonts w:ascii="Times New Roman" w:hAnsi="Times New Roman" w:cs="Times New Roman"/>
        </w:rPr>
      </w:pPr>
    </w:p>
    <w:p w:rsidR="00B234A8" w:rsidRPr="00180A31" w:rsidRDefault="00B234A8" w:rsidP="00B234A8">
      <w:pPr>
        <w:pStyle w:val="Quote"/>
        <w:rPr>
          <w:rFonts w:ascii="Times New Roman" w:hAnsi="Times New Roman" w:cs="Times New Roman"/>
        </w:rPr>
      </w:pPr>
      <w:bookmarkStart w:id="46" w:name="_Toc193955354"/>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28</w:t>
      </w:r>
      <w:r w:rsidRPr="00180A31">
        <w:rPr>
          <w:rFonts w:ascii="Times New Roman" w:hAnsi="Times New Roman" w:cs="Times New Roman"/>
        </w:rPr>
        <w:fldChar w:fldCharType="end"/>
      </w:r>
      <w:r w:rsidRPr="00180A31">
        <w:rPr>
          <w:rFonts w:ascii="Times New Roman" w:hAnsi="Times New Roman" w:cs="Times New Roman"/>
        </w:rPr>
        <w:t xml:space="preserve"> - First monopole</w:t>
      </w:r>
      <w:bookmarkEnd w:id="46"/>
    </w:p>
    <w:p w:rsidR="00E05247" w:rsidRPr="00180A31" w:rsidRDefault="00E05247" w:rsidP="00F43518">
      <w:pPr>
        <w:rPr>
          <w:rFonts w:ascii="Times New Roman" w:hAnsi="Times New Roman" w:cs="Times New Roman"/>
        </w:rPr>
      </w:pPr>
    </w:p>
    <w:p w:rsidR="009921E3" w:rsidRPr="00180A31" w:rsidRDefault="00161023" w:rsidP="00F43518">
      <w:pPr>
        <w:rPr>
          <w:rFonts w:ascii="Times New Roman" w:hAnsi="Times New Roman" w:cs="Times New Roman"/>
        </w:rPr>
      </w:pPr>
      <w:r w:rsidRPr="00180A31">
        <w:rPr>
          <w:rFonts w:ascii="Times New Roman" w:hAnsi="Times New Roman" w:cs="Times New Roman"/>
        </w:rPr>
        <w:t xml:space="preserve">Then, the </w:t>
      </w:r>
      <w:r w:rsidR="009921E3" w:rsidRPr="00180A31">
        <w:rPr>
          <w:rFonts w:ascii="Times New Roman" w:hAnsi="Times New Roman" w:cs="Times New Roman"/>
        </w:rPr>
        <w:t xml:space="preserve">dipole is flipped </w:t>
      </w:r>
      <w:r w:rsidR="00E05247" w:rsidRPr="00180A31">
        <w:rPr>
          <w:rFonts w:ascii="Times New Roman" w:hAnsi="Times New Roman" w:cs="Times New Roman"/>
        </w:rPr>
        <w:t xml:space="preserve">and copied </w:t>
      </w:r>
      <w:r w:rsidR="009921E3" w:rsidRPr="00180A31">
        <w:rPr>
          <w:rFonts w:ascii="Times New Roman" w:hAnsi="Times New Roman" w:cs="Times New Roman"/>
        </w:rPr>
        <w:t>along the x axis</w:t>
      </w:r>
      <w:r w:rsidR="00B73FC8" w:rsidRPr="00180A31">
        <w:rPr>
          <w:rFonts w:ascii="Times New Roman" w:hAnsi="Times New Roman" w:cs="Times New Roman"/>
        </w:rPr>
        <w:t xml:space="preserve"> 180 degrees</w:t>
      </w:r>
      <w:r w:rsidR="009921E3" w:rsidRPr="00180A31">
        <w:rPr>
          <w:rFonts w:ascii="Times New Roman" w:hAnsi="Times New Roman" w:cs="Times New Roman"/>
        </w:rPr>
        <w:t xml:space="preserve"> to make the half wave dipole. </w:t>
      </w:r>
    </w:p>
    <w:p w:rsidR="0091372B" w:rsidRPr="00180A31" w:rsidRDefault="009921E3" w:rsidP="00F43518">
      <w:pPr>
        <w:rPr>
          <w:rFonts w:ascii="Times New Roman" w:hAnsi="Times New Roman" w:cs="Times New Roman"/>
        </w:rPr>
      </w:pPr>
      <w:r w:rsidRPr="00180A31">
        <w:rPr>
          <w:rFonts w:ascii="Times New Roman" w:hAnsi="Times New Roman" w:cs="Times New Roman"/>
          <w:noProof/>
        </w:rPr>
        <w:drawing>
          <wp:inline distT="0" distB="0" distL="0" distR="0" wp14:anchorId="058EEB99" wp14:editId="2F6EC50A">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223895"/>
                    </a:xfrm>
                    <a:prstGeom prst="rect">
                      <a:avLst/>
                    </a:prstGeom>
                  </pic:spPr>
                </pic:pic>
              </a:graphicData>
            </a:graphic>
          </wp:inline>
        </w:drawing>
      </w:r>
    </w:p>
    <w:p w:rsidR="00E55847" w:rsidRPr="00180A31" w:rsidRDefault="0091372B" w:rsidP="0091372B">
      <w:pPr>
        <w:pStyle w:val="Quote"/>
        <w:rPr>
          <w:rFonts w:ascii="Times New Roman" w:hAnsi="Times New Roman" w:cs="Times New Roman"/>
        </w:rPr>
      </w:pPr>
      <w:bookmarkStart w:id="47" w:name="_Toc193955355"/>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29</w:t>
      </w:r>
      <w:r w:rsidRPr="00180A31">
        <w:rPr>
          <w:rFonts w:ascii="Times New Roman" w:hAnsi="Times New Roman" w:cs="Times New Roman"/>
        </w:rPr>
        <w:fldChar w:fldCharType="end"/>
      </w:r>
      <w:r w:rsidRPr="00180A31">
        <w:rPr>
          <w:rFonts w:ascii="Times New Roman" w:hAnsi="Times New Roman" w:cs="Times New Roman"/>
        </w:rPr>
        <w:t xml:space="preserve"> - flipping the monopole to make a dipole</w:t>
      </w:r>
      <w:bookmarkEnd w:id="47"/>
      <w:r w:rsidR="00161023" w:rsidRPr="00180A31">
        <w:rPr>
          <w:rFonts w:ascii="Times New Roman" w:hAnsi="Times New Roman" w:cs="Times New Roman"/>
        </w:rPr>
        <w:br w:type="textWrapping" w:clear="all"/>
      </w:r>
    </w:p>
    <w:p w:rsidR="0066706A" w:rsidRPr="00180A31" w:rsidRDefault="0066706A" w:rsidP="0066706A">
      <w:pPr>
        <w:pStyle w:val="NormalWeb"/>
      </w:pPr>
      <w:r w:rsidRPr="00180A31">
        <w:lastRenderedPageBreak/>
        <w:t xml:space="preserve">Next, the </w:t>
      </w:r>
      <w:r w:rsidRPr="00180A31">
        <w:rPr>
          <w:rStyle w:val="Strong"/>
          <w:b w:val="0"/>
        </w:rPr>
        <w:t>centre of each port</w:t>
      </w:r>
      <w:r w:rsidRPr="00180A31">
        <w:t xml:space="preserve"> is selected and converted into a </w:t>
      </w:r>
      <w:r w:rsidRPr="00180A31">
        <w:rPr>
          <w:rStyle w:val="Strong"/>
          <w:b w:val="0"/>
        </w:rPr>
        <w:t>discrete edge port</w:t>
      </w:r>
      <w:r w:rsidRPr="00180A31">
        <w:t xml:space="preserve"> with a </w:t>
      </w:r>
      <w:r w:rsidRPr="00180A31">
        <w:rPr>
          <w:rStyle w:val="Strong"/>
          <w:b w:val="0"/>
        </w:rPr>
        <w:t>50-ohm impedance</w:t>
      </w:r>
      <w:r w:rsidRPr="00180A31">
        <w:t>. This ensures proper signal matching and minimizes reflection for accurate simulation of the antenna’s performance.</w:t>
      </w:r>
    </w:p>
    <w:p w:rsidR="00B73FC8" w:rsidRPr="00180A31" w:rsidRDefault="00B73FC8" w:rsidP="00F43518">
      <w:pPr>
        <w:rPr>
          <w:rFonts w:ascii="Times New Roman" w:hAnsi="Times New Roman" w:cs="Times New Roman"/>
        </w:rPr>
      </w:pPr>
      <w:r w:rsidRPr="00180A31">
        <w:rPr>
          <w:rFonts w:ascii="Times New Roman" w:hAnsi="Times New Roman" w:cs="Times New Roman"/>
          <w:noProof/>
        </w:rPr>
        <w:drawing>
          <wp:inline distT="0" distB="0" distL="0" distR="0" wp14:anchorId="60916B3F" wp14:editId="64F0749A">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223895"/>
                    </a:xfrm>
                    <a:prstGeom prst="rect">
                      <a:avLst/>
                    </a:prstGeom>
                  </pic:spPr>
                </pic:pic>
              </a:graphicData>
            </a:graphic>
          </wp:inline>
        </w:drawing>
      </w:r>
    </w:p>
    <w:p w:rsidR="00442907" w:rsidRPr="00180A31" w:rsidRDefault="00442907" w:rsidP="00F43518">
      <w:pPr>
        <w:rPr>
          <w:rFonts w:ascii="Times New Roman" w:hAnsi="Times New Roman" w:cs="Times New Roman"/>
        </w:rPr>
      </w:pPr>
    </w:p>
    <w:p w:rsidR="00442907" w:rsidRPr="00180A31" w:rsidRDefault="0091372B" w:rsidP="0091372B">
      <w:pPr>
        <w:pStyle w:val="Quote"/>
        <w:rPr>
          <w:rFonts w:ascii="Times New Roman" w:hAnsi="Times New Roman" w:cs="Times New Roman"/>
        </w:rPr>
      </w:pPr>
      <w:bookmarkStart w:id="48" w:name="_Toc193955356"/>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30</w:t>
      </w:r>
      <w:r w:rsidRPr="00180A31">
        <w:rPr>
          <w:rFonts w:ascii="Times New Roman" w:hAnsi="Times New Roman" w:cs="Times New Roman"/>
        </w:rPr>
        <w:fldChar w:fldCharType="end"/>
      </w:r>
      <w:r w:rsidRPr="00180A31">
        <w:rPr>
          <w:rFonts w:ascii="Times New Roman" w:hAnsi="Times New Roman" w:cs="Times New Roman"/>
        </w:rPr>
        <w:t xml:space="preserve"> - creating a port</w:t>
      </w:r>
      <w:bookmarkEnd w:id="48"/>
    </w:p>
    <w:p w:rsidR="0066706A" w:rsidRPr="00180A31" w:rsidRDefault="0066706A" w:rsidP="00F43518">
      <w:pPr>
        <w:rPr>
          <w:rFonts w:ascii="Times New Roman" w:hAnsi="Times New Roman" w:cs="Times New Roman"/>
        </w:rPr>
      </w:pPr>
    </w:p>
    <w:p w:rsidR="00B73FC8" w:rsidRPr="00180A31" w:rsidRDefault="00B73FC8" w:rsidP="00F43518">
      <w:pPr>
        <w:rPr>
          <w:rFonts w:ascii="Times New Roman" w:hAnsi="Times New Roman" w:cs="Times New Roman"/>
        </w:rPr>
      </w:pPr>
      <w:r w:rsidRPr="00180A31">
        <w:rPr>
          <w:rFonts w:ascii="Times New Roman" w:hAnsi="Times New Roman" w:cs="Times New Roman"/>
        </w:rPr>
        <w:t>Then, the different boundary conditions are set</w:t>
      </w:r>
      <w:r w:rsidR="00F43518" w:rsidRPr="00180A31">
        <w:rPr>
          <w:rFonts w:ascii="Times New Roman" w:hAnsi="Times New Roman" w:cs="Times New Roman"/>
        </w:rPr>
        <w:t xml:space="preserve"> to make sure that the results of the test are trustworthy and reliable. </w:t>
      </w:r>
    </w:p>
    <w:p w:rsidR="00B73FC8" w:rsidRPr="00180A31" w:rsidRDefault="00B73FC8" w:rsidP="0091372B">
      <w:pPr>
        <w:jc w:val="center"/>
        <w:rPr>
          <w:rFonts w:ascii="Times New Roman" w:hAnsi="Times New Roman" w:cs="Times New Roman"/>
        </w:rPr>
      </w:pPr>
      <w:r w:rsidRPr="00180A31">
        <w:rPr>
          <w:rFonts w:ascii="Times New Roman" w:hAnsi="Times New Roman" w:cs="Times New Roman"/>
          <w:noProof/>
        </w:rPr>
        <w:drawing>
          <wp:inline distT="0" distB="0" distL="0" distR="0" wp14:anchorId="3E95C849" wp14:editId="790277E9">
            <wp:extent cx="2496903" cy="11366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42655" t="40773" r="42499" b="47213"/>
                    <a:stretch/>
                  </pic:blipFill>
                  <pic:spPr bwMode="auto">
                    <a:xfrm>
                      <a:off x="0" y="0"/>
                      <a:ext cx="2540137" cy="1156331"/>
                    </a:xfrm>
                    <a:prstGeom prst="rect">
                      <a:avLst/>
                    </a:prstGeom>
                    <a:ln>
                      <a:noFill/>
                    </a:ln>
                    <a:extLst>
                      <a:ext uri="{53640926-AAD7-44D8-BBD7-CCE9431645EC}">
                        <a14:shadowObscured xmlns:a14="http://schemas.microsoft.com/office/drawing/2010/main"/>
                      </a:ext>
                    </a:extLst>
                  </pic:spPr>
                </pic:pic>
              </a:graphicData>
            </a:graphic>
          </wp:inline>
        </w:drawing>
      </w:r>
    </w:p>
    <w:p w:rsidR="0091372B" w:rsidRPr="00180A31" w:rsidRDefault="0091372B" w:rsidP="0091372B">
      <w:pPr>
        <w:pStyle w:val="Quote"/>
        <w:rPr>
          <w:rFonts w:ascii="Times New Roman" w:hAnsi="Times New Roman" w:cs="Times New Roman"/>
        </w:rPr>
      </w:pPr>
      <w:bookmarkStart w:id="49" w:name="_Toc193955357"/>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31</w:t>
      </w:r>
      <w:r w:rsidRPr="00180A31">
        <w:rPr>
          <w:rFonts w:ascii="Times New Roman" w:hAnsi="Times New Roman" w:cs="Times New Roman"/>
        </w:rPr>
        <w:fldChar w:fldCharType="end"/>
      </w:r>
      <w:r w:rsidRPr="00180A31">
        <w:rPr>
          <w:rFonts w:ascii="Times New Roman" w:hAnsi="Times New Roman" w:cs="Times New Roman"/>
        </w:rPr>
        <w:t xml:space="preserve"> - frequency range</w:t>
      </w:r>
      <w:bookmarkEnd w:id="49"/>
    </w:p>
    <w:p w:rsidR="0066706A" w:rsidRPr="00180A31" w:rsidRDefault="00F43518" w:rsidP="00F43518">
      <w:pPr>
        <w:rPr>
          <w:rFonts w:ascii="Times New Roman" w:hAnsi="Times New Roman" w:cs="Times New Roman"/>
        </w:rPr>
      </w:pPr>
      <w:r w:rsidRPr="00180A31">
        <w:rPr>
          <w:rFonts w:ascii="Times New Roman" w:hAnsi="Times New Roman" w:cs="Times New Roman"/>
        </w:rPr>
        <w:t xml:space="preserve">The </w:t>
      </w:r>
      <w:r w:rsidRPr="00180A31">
        <w:rPr>
          <w:rStyle w:val="Strong"/>
          <w:rFonts w:ascii="Times New Roman" w:hAnsi="Times New Roman" w:cs="Times New Roman"/>
          <w:b w:val="0"/>
        </w:rPr>
        <w:t>minimum</w:t>
      </w:r>
      <w:r w:rsidRPr="00180A31">
        <w:rPr>
          <w:rFonts w:ascii="Times New Roman" w:hAnsi="Times New Roman" w:cs="Times New Roman"/>
        </w:rPr>
        <w:t xml:space="preserve"> and </w:t>
      </w:r>
      <w:r w:rsidRPr="00180A31">
        <w:rPr>
          <w:rStyle w:val="Strong"/>
          <w:rFonts w:ascii="Times New Roman" w:hAnsi="Times New Roman" w:cs="Times New Roman"/>
          <w:b w:val="0"/>
        </w:rPr>
        <w:t>maximum frequency range</w:t>
      </w:r>
      <w:r w:rsidRPr="00180A31">
        <w:rPr>
          <w:rFonts w:ascii="Times New Roman" w:hAnsi="Times New Roman" w:cs="Times New Roman"/>
        </w:rPr>
        <w:t xml:space="preserve"> are set around </w:t>
      </w:r>
      <w:r w:rsidRPr="00180A31">
        <w:rPr>
          <w:rStyle w:val="Strong"/>
          <w:rFonts w:ascii="Times New Roman" w:hAnsi="Times New Roman" w:cs="Times New Roman"/>
          <w:b w:val="0"/>
        </w:rPr>
        <w:t>1.3</w:t>
      </w:r>
      <w:r w:rsidRPr="00180A31">
        <w:rPr>
          <w:rFonts w:ascii="Times New Roman" w:hAnsi="Times New Roman" w:cs="Times New Roman"/>
        </w:rPr>
        <w:t xml:space="preserve"> to ensure that the simulation captures the desired frequency spectrum. By defining this range, you focus the analysis on frequencies close to </w:t>
      </w:r>
      <w:r w:rsidRPr="00180A31">
        <w:rPr>
          <w:rStyle w:val="Strong"/>
          <w:rFonts w:ascii="Times New Roman" w:hAnsi="Times New Roman" w:cs="Times New Roman"/>
          <w:b w:val="0"/>
        </w:rPr>
        <w:t>1.3</w:t>
      </w:r>
      <w:r w:rsidRPr="00180A31">
        <w:rPr>
          <w:rFonts w:ascii="Times New Roman" w:hAnsi="Times New Roman" w:cs="Times New Roman"/>
        </w:rPr>
        <w:t>, allowing for more accurate results within that specific range.</w:t>
      </w:r>
    </w:p>
    <w:p w:rsidR="00B73FC8" w:rsidRPr="00180A31" w:rsidRDefault="00B73FC8" w:rsidP="0091372B">
      <w:pPr>
        <w:jc w:val="center"/>
        <w:rPr>
          <w:rFonts w:ascii="Times New Roman" w:hAnsi="Times New Roman" w:cs="Times New Roman"/>
        </w:rPr>
      </w:pPr>
      <w:r w:rsidRPr="00180A31">
        <w:rPr>
          <w:rFonts w:ascii="Times New Roman" w:hAnsi="Times New Roman" w:cs="Times New Roman"/>
          <w:noProof/>
        </w:rPr>
        <w:lastRenderedPageBreak/>
        <w:drawing>
          <wp:inline distT="0" distB="0" distL="0" distR="0" wp14:anchorId="5FF11D51" wp14:editId="4F0F636D">
            <wp:extent cx="1600200" cy="141814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43430" t="34863" r="38068" b="35986"/>
                    <a:stretch/>
                  </pic:blipFill>
                  <pic:spPr bwMode="auto">
                    <a:xfrm>
                      <a:off x="0" y="0"/>
                      <a:ext cx="1610751" cy="1427491"/>
                    </a:xfrm>
                    <a:prstGeom prst="rect">
                      <a:avLst/>
                    </a:prstGeom>
                    <a:ln>
                      <a:noFill/>
                    </a:ln>
                    <a:extLst>
                      <a:ext uri="{53640926-AAD7-44D8-BBD7-CCE9431645EC}">
                        <a14:shadowObscured xmlns:a14="http://schemas.microsoft.com/office/drawing/2010/main"/>
                      </a:ext>
                    </a:extLst>
                  </pic:spPr>
                </pic:pic>
              </a:graphicData>
            </a:graphic>
          </wp:inline>
        </w:drawing>
      </w:r>
    </w:p>
    <w:p w:rsidR="0091372B" w:rsidRPr="00180A31" w:rsidRDefault="0091372B" w:rsidP="0091372B">
      <w:pPr>
        <w:pStyle w:val="Quote"/>
        <w:rPr>
          <w:rFonts w:ascii="Times New Roman" w:hAnsi="Times New Roman" w:cs="Times New Roman"/>
        </w:rPr>
      </w:pPr>
      <w:bookmarkStart w:id="50" w:name="_Toc193955358"/>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32</w:t>
      </w:r>
      <w:r w:rsidRPr="00180A31">
        <w:rPr>
          <w:rFonts w:ascii="Times New Roman" w:hAnsi="Times New Roman" w:cs="Times New Roman"/>
        </w:rPr>
        <w:fldChar w:fldCharType="end"/>
      </w:r>
      <w:r w:rsidRPr="00180A31">
        <w:rPr>
          <w:rFonts w:ascii="Times New Roman" w:hAnsi="Times New Roman" w:cs="Times New Roman"/>
        </w:rPr>
        <w:t xml:space="preserve"> - background properties</w:t>
      </w:r>
      <w:bookmarkEnd w:id="50"/>
    </w:p>
    <w:p w:rsidR="00442907" w:rsidRPr="00180A31" w:rsidRDefault="00442907" w:rsidP="00F43518">
      <w:pPr>
        <w:rPr>
          <w:rFonts w:ascii="Times New Roman" w:hAnsi="Times New Roman" w:cs="Times New Roman"/>
        </w:rPr>
      </w:pPr>
      <w:r w:rsidRPr="00180A31">
        <w:rPr>
          <w:rFonts w:ascii="Times New Roman" w:hAnsi="Times New Roman" w:cs="Times New Roman"/>
        </w:rPr>
        <w:t>Ensures all values are 0</w:t>
      </w:r>
      <w:r w:rsidR="000D7357" w:rsidRPr="00180A31">
        <w:rPr>
          <w:rFonts w:ascii="Times New Roman" w:hAnsi="Times New Roman" w:cs="Times New Roman"/>
        </w:rPr>
        <w:t xml:space="preserve"> In the background</w:t>
      </w:r>
    </w:p>
    <w:p w:rsidR="00822787" w:rsidRPr="00180A31" w:rsidRDefault="00822787" w:rsidP="00F43518">
      <w:pPr>
        <w:rPr>
          <w:rFonts w:ascii="Times New Roman" w:hAnsi="Times New Roman" w:cs="Times New Roman"/>
        </w:rPr>
      </w:pPr>
      <w:r w:rsidRPr="00180A31">
        <w:rPr>
          <w:rFonts w:ascii="Times New Roman" w:hAnsi="Times New Roman" w:cs="Times New Roman"/>
          <w:noProof/>
        </w:rPr>
        <w:drawing>
          <wp:inline distT="0" distB="0" distL="0" distR="0" wp14:anchorId="52C6B345" wp14:editId="317B4497">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3223895"/>
                    </a:xfrm>
                    <a:prstGeom prst="rect">
                      <a:avLst/>
                    </a:prstGeom>
                  </pic:spPr>
                </pic:pic>
              </a:graphicData>
            </a:graphic>
          </wp:inline>
        </w:drawing>
      </w:r>
    </w:p>
    <w:p w:rsidR="00D65938" w:rsidRPr="00180A31" w:rsidRDefault="00D65938" w:rsidP="00D65938">
      <w:pPr>
        <w:pStyle w:val="Quote"/>
        <w:rPr>
          <w:rFonts w:ascii="Times New Roman" w:hAnsi="Times New Roman" w:cs="Times New Roman"/>
        </w:rPr>
      </w:pPr>
      <w:bookmarkStart w:id="51" w:name="_Toc193955359"/>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33</w:t>
      </w:r>
      <w:r w:rsidRPr="00180A31">
        <w:rPr>
          <w:rFonts w:ascii="Times New Roman" w:hAnsi="Times New Roman" w:cs="Times New Roman"/>
        </w:rPr>
        <w:fldChar w:fldCharType="end"/>
      </w:r>
      <w:r w:rsidRPr="00180A31">
        <w:rPr>
          <w:rFonts w:ascii="Times New Roman" w:hAnsi="Times New Roman" w:cs="Times New Roman"/>
        </w:rPr>
        <w:t xml:space="preserve"> - setting a PML field</w:t>
      </w:r>
      <w:bookmarkEnd w:id="51"/>
    </w:p>
    <w:p w:rsidR="00F43518" w:rsidRPr="00180A31" w:rsidRDefault="00B719DF" w:rsidP="00F43518">
      <w:pPr>
        <w:rPr>
          <w:rFonts w:ascii="Times New Roman" w:hAnsi="Times New Roman" w:cs="Times New Roman"/>
        </w:rPr>
      </w:pPr>
      <w:r w:rsidRPr="00180A31">
        <w:rPr>
          <w:rFonts w:ascii="Times New Roman" w:hAnsi="Times New Roman" w:cs="Times New Roman"/>
        </w:rPr>
        <w:t xml:space="preserve">When setting up the </w:t>
      </w:r>
      <w:r w:rsidRPr="00180A31">
        <w:rPr>
          <w:rStyle w:val="Strong"/>
          <w:rFonts w:ascii="Times New Roman" w:hAnsi="Times New Roman" w:cs="Times New Roman"/>
          <w:b w:val="0"/>
        </w:rPr>
        <w:t>PML</w:t>
      </w:r>
      <w:r w:rsidRPr="00180A31">
        <w:rPr>
          <w:rStyle w:val="Strong"/>
          <w:rFonts w:ascii="Times New Roman" w:hAnsi="Times New Roman" w:cs="Times New Roman"/>
        </w:rPr>
        <w:t xml:space="preserve"> </w:t>
      </w:r>
      <w:r w:rsidRPr="00180A31">
        <w:rPr>
          <w:rFonts w:ascii="Times New Roman" w:hAnsi="Times New Roman" w:cs="Times New Roman"/>
        </w:rPr>
        <w:t xml:space="preserve">boundary around the dipole, it ensures that outgoing electromagnetic waves are absorbed, preventing reflection from the simulation boundaries. The </w:t>
      </w:r>
      <w:r w:rsidRPr="00180A31">
        <w:rPr>
          <w:rStyle w:val="Strong"/>
          <w:rFonts w:ascii="Times New Roman" w:hAnsi="Times New Roman" w:cs="Times New Roman"/>
          <w:b w:val="0"/>
        </w:rPr>
        <w:t>'at frequency'</w:t>
      </w:r>
      <w:r w:rsidRPr="00180A31">
        <w:rPr>
          <w:rFonts w:ascii="Times New Roman" w:hAnsi="Times New Roman" w:cs="Times New Roman"/>
        </w:rPr>
        <w:t xml:space="preserve"> is set to </w:t>
      </w:r>
      <w:r w:rsidRPr="00180A31">
        <w:rPr>
          <w:rStyle w:val="Strong"/>
          <w:rFonts w:ascii="Times New Roman" w:hAnsi="Times New Roman" w:cs="Times New Roman"/>
        </w:rPr>
        <w:t>'</w:t>
      </w:r>
      <w:r w:rsidRPr="00180A31">
        <w:rPr>
          <w:rStyle w:val="Strong"/>
          <w:rFonts w:ascii="Times New Roman" w:hAnsi="Times New Roman" w:cs="Times New Roman"/>
          <w:b w:val="0"/>
        </w:rPr>
        <w:t>user'</w:t>
      </w:r>
      <w:r w:rsidRPr="00180A31">
        <w:rPr>
          <w:rFonts w:ascii="Times New Roman" w:hAnsi="Times New Roman" w:cs="Times New Roman"/>
        </w:rPr>
        <w:t xml:space="preserve"> with a value of </w:t>
      </w:r>
      <w:r w:rsidRPr="00180A31">
        <w:rPr>
          <w:rStyle w:val="Strong"/>
          <w:rFonts w:ascii="Times New Roman" w:hAnsi="Times New Roman" w:cs="Times New Roman"/>
          <w:b w:val="0"/>
        </w:rPr>
        <w:t>1</w:t>
      </w:r>
      <w:r w:rsidRPr="00180A31">
        <w:rPr>
          <w:rFonts w:ascii="Times New Roman" w:hAnsi="Times New Roman" w:cs="Times New Roman"/>
        </w:rPr>
        <w:t xml:space="preserve"> to ensure the simulation runs at the desired frequency. </w:t>
      </w:r>
    </w:p>
    <w:p w:rsidR="00442907" w:rsidRPr="00180A31" w:rsidRDefault="00442907" w:rsidP="00F43518">
      <w:pPr>
        <w:rPr>
          <w:rFonts w:ascii="Times New Roman" w:hAnsi="Times New Roman" w:cs="Times New Roman"/>
        </w:rPr>
      </w:pPr>
      <w:r w:rsidRPr="00180A31">
        <w:rPr>
          <w:rFonts w:ascii="Times New Roman" w:hAnsi="Times New Roman" w:cs="Times New Roman"/>
          <w:noProof/>
        </w:rPr>
        <w:lastRenderedPageBreak/>
        <w:drawing>
          <wp:inline distT="0" distB="0" distL="0" distR="0" wp14:anchorId="0881493C" wp14:editId="0AA05EA4">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3223895"/>
                    </a:xfrm>
                    <a:prstGeom prst="rect">
                      <a:avLst/>
                    </a:prstGeom>
                  </pic:spPr>
                </pic:pic>
              </a:graphicData>
            </a:graphic>
          </wp:inline>
        </w:drawing>
      </w:r>
    </w:p>
    <w:p w:rsidR="00D65938" w:rsidRPr="00180A31" w:rsidRDefault="00D65938" w:rsidP="00D65938">
      <w:pPr>
        <w:pStyle w:val="Quote"/>
        <w:rPr>
          <w:rFonts w:ascii="Times New Roman" w:hAnsi="Times New Roman" w:cs="Times New Roman"/>
        </w:rPr>
      </w:pPr>
      <w:bookmarkStart w:id="52" w:name="_Toc193955360"/>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34</w:t>
      </w:r>
      <w:r w:rsidRPr="00180A31">
        <w:rPr>
          <w:rFonts w:ascii="Times New Roman" w:hAnsi="Times New Roman" w:cs="Times New Roman"/>
        </w:rPr>
        <w:fldChar w:fldCharType="end"/>
      </w:r>
      <w:r w:rsidRPr="00180A31">
        <w:rPr>
          <w:rFonts w:ascii="Times New Roman" w:hAnsi="Times New Roman" w:cs="Times New Roman"/>
        </w:rPr>
        <w:t xml:space="preserve"> - running the simulation</w:t>
      </w:r>
      <w:bookmarkEnd w:id="52"/>
    </w:p>
    <w:p w:rsidR="00442907" w:rsidRPr="00180A31" w:rsidRDefault="00442907" w:rsidP="00F43518">
      <w:pPr>
        <w:rPr>
          <w:rFonts w:ascii="Times New Roman" w:hAnsi="Times New Roman" w:cs="Times New Roman"/>
        </w:rPr>
      </w:pPr>
      <w:r w:rsidRPr="00180A31">
        <w:rPr>
          <w:rFonts w:ascii="Times New Roman" w:hAnsi="Times New Roman" w:cs="Times New Roman"/>
        </w:rPr>
        <w:t>Finally, the set-up solver is pressed and time domain solver is selected. Then start is pressed and the results are simulated</w:t>
      </w:r>
      <w:r w:rsidR="000D7357" w:rsidRPr="00180A31">
        <w:rPr>
          <w:rFonts w:ascii="Times New Roman" w:hAnsi="Times New Roman" w:cs="Times New Roman"/>
        </w:rPr>
        <w:t>.</w:t>
      </w:r>
    </w:p>
    <w:p w:rsidR="00E55847" w:rsidRPr="00180A31" w:rsidRDefault="00E55847" w:rsidP="00F43518">
      <w:pPr>
        <w:pStyle w:val="Heading1"/>
        <w:rPr>
          <w:rFonts w:ascii="Times New Roman" w:hAnsi="Times New Roman" w:cs="Times New Roman"/>
        </w:rPr>
      </w:pPr>
      <w:bookmarkStart w:id="53" w:name="_Toc193957815"/>
      <w:r w:rsidRPr="00180A31">
        <w:rPr>
          <w:rFonts w:ascii="Times New Roman" w:hAnsi="Times New Roman" w:cs="Times New Roman"/>
        </w:rPr>
        <w:t>The results</w:t>
      </w:r>
      <w:bookmarkEnd w:id="53"/>
    </w:p>
    <w:p w:rsidR="00ED777B" w:rsidRPr="00180A31" w:rsidRDefault="000C7AA3" w:rsidP="00F43518">
      <w:pPr>
        <w:rPr>
          <w:rFonts w:ascii="Times New Roman" w:hAnsi="Times New Roman" w:cs="Times New Roman"/>
        </w:rPr>
      </w:pPr>
      <w:r w:rsidRPr="00180A31">
        <w:rPr>
          <w:rFonts w:ascii="Times New Roman" w:hAnsi="Times New Roman" w:cs="Times New Roman"/>
        </w:rPr>
        <w:t xml:space="preserve">Below </w:t>
      </w:r>
      <w:r w:rsidR="00A0732D" w:rsidRPr="00180A31">
        <w:rPr>
          <w:rFonts w:ascii="Times New Roman" w:hAnsi="Times New Roman" w:cs="Times New Roman"/>
        </w:rPr>
        <w:t>are</w:t>
      </w:r>
      <w:r w:rsidRPr="00180A31">
        <w:rPr>
          <w:rFonts w:ascii="Times New Roman" w:hAnsi="Times New Roman" w:cs="Times New Roman"/>
        </w:rPr>
        <w:t xml:space="preserve"> the S parameters for the length 115mm</w:t>
      </w:r>
    </w:p>
    <w:p w:rsidR="003727C0" w:rsidRPr="00180A31" w:rsidRDefault="003727C0" w:rsidP="00F43518">
      <w:pPr>
        <w:rPr>
          <w:rFonts w:ascii="Times New Roman" w:hAnsi="Times New Roman" w:cs="Times New Roman"/>
        </w:rPr>
      </w:pPr>
      <w:r w:rsidRPr="00180A31">
        <w:rPr>
          <w:rFonts w:ascii="Times New Roman" w:hAnsi="Times New Roman" w:cs="Times New Roman"/>
          <w:noProof/>
        </w:rPr>
        <w:drawing>
          <wp:inline distT="0" distB="0" distL="0" distR="0" wp14:anchorId="61D7D952">
            <wp:extent cx="6565265" cy="2641600"/>
            <wp:effectExtent l="0" t="0" r="698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cstate="print">
                      <a:extLst>
                        <a:ext uri="{28A0092B-C50C-407E-A947-70E740481C1C}">
                          <a14:useLocalDpi xmlns:a14="http://schemas.microsoft.com/office/drawing/2010/main" val="0"/>
                        </a:ext>
                      </a:extLst>
                    </a:blip>
                    <a:srcRect l="14846" t="17727" r="620" b="21805"/>
                    <a:stretch/>
                  </pic:blipFill>
                  <pic:spPr bwMode="auto">
                    <a:xfrm>
                      <a:off x="0" y="0"/>
                      <a:ext cx="6565265" cy="2641600"/>
                    </a:xfrm>
                    <a:prstGeom prst="rect">
                      <a:avLst/>
                    </a:prstGeom>
                    <a:ln>
                      <a:noFill/>
                    </a:ln>
                    <a:extLst>
                      <a:ext uri="{53640926-AAD7-44D8-BBD7-CCE9431645EC}">
                        <a14:shadowObscured xmlns:a14="http://schemas.microsoft.com/office/drawing/2010/main"/>
                      </a:ext>
                    </a:extLst>
                  </pic:spPr>
                </pic:pic>
              </a:graphicData>
            </a:graphic>
          </wp:inline>
        </w:drawing>
      </w:r>
    </w:p>
    <w:p w:rsidR="00D65938" w:rsidRPr="00180A31" w:rsidRDefault="00D65938" w:rsidP="00D65938">
      <w:pPr>
        <w:pStyle w:val="Quote"/>
        <w:rPr>
          <w:rFonts w:ascii="Times New Roman" w:eastAsia="Times New Roman" w:hAnsi="Times New Roman" w:cs="Times New Roman"/>
          <w:lang w:eastAsia="en-GB"/>
        </w:rPr>
      </w:pPr>
      <w:bookmarkStart w:id="54" w:name="_Toc193955361"/>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35</w:t>
      </w:r>
      <w:r w:rsidRPr="00180A31">
        <w:rPr>
          <w:rFonts w:ascii="Times New Roman" w:hAnsi="Times New Roman" w:cs="Times New Roman"/>
        </w:rPr>
        <w:fldChar w:fldCharType="end"/>
      </w:r>
      <w:r w:rsidRPr="00180A31">
        <w:rPr>
          <w:rFonts w:ascii="Times New Roman" w:hAnsi="Times New Roman" w:cs="Times New Roman"/>
        </w:rPr>
        <w:t xml:space="preserve"> - S parameter for 115mm</w:t>
      </w:r>
      <w:bookmarkEnd w:id="54"/>
    </w:p>
    <w:p w:rsidR="002170AB" w:rsidRPr="00180A31" w:rsidRDefault="002170AB" w:rsidP="00F43518">
      <w:pPr>
        <w:rPr>
          <w:rFonts w:ascii="Times New Roman" w:eastAsia="Times New Roman" w:hAnsi="Times New Roman" w:cs="Times New Roman"/>
          <w:lang w:eastAsia="en-GB"/>
        </w:rPr>
      </w:pPr>
      <w:r w:rsidRPr="00180A31">
        <w:rPr>
          <w:rFonts w:ascii="Times New Roman" w:eastAsia="Times New Roman" w:hAnsi="Times New Roman" w:cs="Times New Roman"/>
          <w:lang w:eastAsia="en-GB"/>
        </w:rPr>
        <w:t xml:space="preserve">The graph indicates that the desired operating frequency has not been achieved yet. With the current length, the frequency is 1.15 GHz, which is lower than the required 1.3 GHz. In order to adjust the frequency to the desired value, the author performed a frequency shift. This was done by dividing the achieved frequency (1.15 GHz) by the required frequency (1.3 GHz), resulting in a ratio of approximately 0.8846. To adjust the length of the dipole antenna accordingly, this ratio is then </w:t>
      </w:r>
      <w:r w:rsidRPr="00180A31">
        <w:rPr>
          <w:rFonts w:ascii="Times New Roman" w:eastAsia="Times New Roman" w:hAnsi="Times New Roman" w:cs="Times New Roman"/>
          <w:lang w:eastAsia="en-GB"/>
        </w:rPr>
        <w:lastRenderedPageBreak/>
        <w:t xml:space="preserve">multiplied by the current length of the antenna (57 mm). Performing this calculation (57 mm * 0.8846) gives a new length of approximately 50.42 mm. </w:t>
      </w:r>
    </w:p>
    <w:p w:rsidR="00697823" w:rsidRPr="00180A31" w:rsidRDefault="002233A0" w:rsidP="00F43518">
      <w:pPr>
        <w:rPr>
          <w:rFonts w:ascii="Times New Roman" w:hAnsi="Times New Roman" w:cs="Times New Roman"/>
        </w:rPr>
      </w:pPr>
      <w:r w:rsidRPr="00180A31">
        <w:rPr>
          <w:rFonts w:ascii="Times New Roman" w:hAnsi="Times New Roman" w:cs="Times New Roman"/>
          <w:noProof/>
        </w:rPr>
        <w:drawing>
          <wp:inline distT="0" distB="0" distL="0" distR="0" wp14:anchorId="40FFF8DE" wp14:editId="0DE7C6A0">
            <wp:extent cx="6232591" cy="2933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13960" t="19795" r="952" b="9002"/>
                    <a:stretch/>
                  </pic:blipFill>
                  <pic:spPr bwMode="auto">
                    <a:xfrm>
                      <a:off x="0" y="0"/>
                      <a:ext cx="6242175" cy="2938211"/>
                    </a:xfrm>
                    <a:prstGeom prst="rect">
                      <a:avLst/>
                    </a:prstGeom>
                    <a:ln>
                      <a:noFill/>
                    </a:ln>
                    <a:extLst>
                      <a:ext uri="{53640926-AAD7-44D8-BBD7-CCE9431645EC}">
                        <a14:shadowObscured xmlns:a14="http://schemas.microsoft.com/office/drawing/2010/main"/>
                      </a:ext>
                    </a:extLst>
                  </pic:spPr>
                </pic:pic>
              </a:graphicData>
            </a:graphic>
          </wp:inline>
        </w:drawing>
      </w:r>
    </w:p>
    <w:p w:rsidR="00D65938" w:rsidRPr="00180A31" w:rsidRDefault="00D65938" w:rsidP="00D65938">
      <w:pPr>
        <w:pStyle w:val="Quote"/>
        <w:rPr>
          <w:rFonts w:ascii="Times New Roman" w:hAnsi="Times New Roman" w:cs="Times New Roman"/>
        </w:rPr>
      </w:pPr>
      <w:bookmarkStart w:id="55" w:name="_Toc193955362"/>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36</w:t>
      </w:r>
      <w:r w:rsidRPr="00180A31">
        <w:rPr>
          <w:rFonts w:ascii="Times New Roman" w:hAnsi="Times New Roman" w:cs="Times New Roman"/>
        </w:rPr>
        <w:fldChar w:fldCharType="end"/>
      </w:r>
      <w:r w:rsidRPr="00180A31">
        <w:rPr>
          <w:rFonts w:ascii="Times New Roman" w:hAnsi="Times New Roman" w:cs="Times New Roman"/>
        </w:rPr>
        <w:t xml:space="preserve"> - comparison of S parameters</w:t>
      </w:r>
      <w:bookmarkEnd w:id="55"/>
      <w:r w:rsidR="001A6E74">
        <w:rPr>
          <w:rFonts w:ascii="Times New Roman" w:hAnsi="Times New Roman" w:cs="Times New Roman"/>
        </w:rPr>
        <w:t xml:space="preserve"> with updated length. </w:t>
      </w:r>
    </w:p>
    <w:p w:rsidR="00B94418" w:rsidRDefault="004307A5" w:rsidP="00F43518">
      <w:pPr>
        <w:rPr>
          <w:rFonts w:ascii="Times New Roman" w:eastAsia="Times New Roman" w:hAnsi="Times New Roman" w:cs="Times New Roman"/>
          <w:lang w:eastAsia="en-GB"/>
        </w:rPr>
      </w:pPr>
      <w:r w:rsidRPr="00180A31">
        <w:rPr>
          <w:rFonts w:ascii="Times New Roman" w:eastAsia="Times New Roman" w:hAnsi="Times New Roman" w:cs="Times New Roman"/>
          <w:lang w:eastAsia="en-GB"/>
        </w:rPr>
        <w:t>The length of a dipole antenna plays a crucial role in determining its resonant frequency because it is directly related to the wavelength of the electromagnetic wave the antenna is designed to transmit or receive. When adjusting the antenna's length, it effectively tunes the antenna to a specific frequency. As demonstrated, when the length of the antenna is changed, it shifts the operating frequency to the desired value, 1.3 GHz</w:t>
      </w:r>
      <w:r w:rsidR="00555F8E" w:rsidRPr="00180A31">
        <w:rPr>
          <w:rFonts w:ascii="Times New Roman" w:eastAsia="Times New Roman" w:hAnsi="Times New Roman" w:cs="Times New Roman"/>
          <w:lang w:eastAsia="en-GB"/>
        </w:rPr>
        <w:t xml:space="preserve">. </w:t>
      </w:r>
      <w:r w:rsidRPr="00180A31">
        <w:rPr>
          <w:rFonts w:ascii="Times New Roman" w:eastAsia="Times New Roman" w:hAnsi="Times New Roman" w:cs="Times New Roman"/>
          <w:lang w:eastAsia="en-GB"/>
        </w:rPr>
        <w:t>This happens because the wavelength and frequency are inversely proportional</w:t>
      </w:r>
      <w:r w:rsidR="00555F8E" w:rsidRPr="00180A31">
        <w:rPr>
          <w:rFonts w:ascii="Times New Roman" w:eastAsia="Times New Roman" w:hAnsi="Times New Roman" w:cs="Times New Roman"/>
          <w:lang w:eastAsia="en-GB"/>
        </w:rPr>
        <w:t>.</w:t>
      </w:r>
      <w:sdt>
        <w:sdtPr>
          <w:rPr>
            <w:rFonts w:ascii="Times New Roman" w:eastAsia="Times New Roman" w:hAnsi="Times New Roman" w:cs="Times New Roman"/>
            <w:lang w:eastAsia="en-GB"/>
          </w:rPr>
          <w:id w:val="-854961308"/>
          <w:citation/>
        </w:sdtPr>
        <w:sdtContent>
          <w:r w:rsidR="00937212" w:rsidRPr="00180A31">
            <w:rPr>
              <w:rFonts w:ascii="Times New Roman" w:eastAsia="Times New Roman" w:hAnsi="Times New Roman" w:cs="Times New Roman"/>
              <w:lang w:eastAsia="en-GB"/>
            </w:rPr>
            <w:fldChar w:fldCharType="begin"/>
          </w:r>
          <w:r w:rsidR="00937212" w:rsidRPr="00180A31">
            <w:rPr>
              <w:rFonts w:ascii="Times New Roman" w:eastAsia="Times New Roman" w:hAnsi="Times New Roman" w:cs="Times New Roman"/>
              <w:lang w:val="en-US" w:eastAsia="en-GB"/>
            </w:rPr>
            <w:instrText xml:space="preserve"> CITATION NA25 \l 1033 </w:instrText>
          </w:r>
          <w:r w:rsidR="00937212" w:rsidRPr="00180A31">
            <w:rPr>
              <w:rFonts w:ascii="Times New Roman" w:eastAsia="Times New Roman" w:hAnsi="Times New Roman" w:cs="Times New Roman"/>
              <w:lang w:eastAsia="en-GB"/>
            </w:rPr>
            <w:fldChar w:fldCharType="separate"/>
          </w:r>
          <w:r w:rsidR="00455C2F">
            <w:rPr>
              <w:rFonts w:ascii="Times New Roman" w:eastAsia="Times New Roman" w:hAnsi="Times New Roman" w:cs="Times New Roman"/>
              <w:noProof/>
              <w:lang w:val="en-US" w:eastAsia="en-GB"/>
            </w:rPr>
            <w:t xml:space="preserve"> </w:t>
          </w:r>
          <w:r w:rsidR="00455C2F" w:rsidRPr="00455C2F">
            <w:rPr>
              <w:rFonts w:ascii="Times New Roman" w:eastAsia="Times New Roman" w:hAnsi="Times New Roman" w:cs="Times New Roman"/>
              <w:noProof/>
              <w:lang w:val="en-US" w:eastAsia="en-GB"/>
            </w:rPr>
            <w:t>(N/A, n.d.)</w:t>
          </w:r>
          <w:r w:rsidR="00937212" w:rsidRPr="00180A31">
            <w:rPr>
              <w:rFonts w:ascii="Times New Roman" w:eastAsia="Times New Roman" w:hAnsi="Times New Roman" w:cs="Times New Roman"/>
              <w:lang w:eastAsia="en-GB"/>
            </w:rPr>
            <w:fldChar w:fldCharType="end"/>
          </w:r>
        </w:sdtContent>
      </w:sdt>
      <w:r w:rsidRPr="00180A31">
        <w:rPr>
          <w:rFonts w:ascii="Times New Roman" w:eastAsia="Times New Roman" w:hAnsi="Times New Roman" w:cs="Times New Roman"/>
          <w:lang w:eastAsia="en-GB"/>
        </w:rPr>
        <w:t xml:space="preserve"> </w:t>
      </w:r>
      <w:r w:rsidR="00555F8E" w:rsidRPr="00180A31">
        <w:rPr>
          <w:rFonts w:ascii="Times New Roman" w:eastAsia="Times New Roman" w:hAnsi="Times New Roman" w:cs="Times New Roman"/>
          <w:lang w:eastAsia="en-GB"/>
        </w:rPr>
        <w:t>A</w:t>
      </w:r>
      <w:r w:rsidRPr="00180A31">
        <w:rPr>
          <w:rFonts w:ascii="Times New Roman" w:eastAsia="Times New Roman" w:hAnsi="Times New Roman" w:cs="Times New Roman"/>
          <w:lang w:eastAsia="en-GB"/>
        </w:rPr>
        <w:t xml:space="preserve"> longer dipole antenna corresponds to a lower frequency, while a shorter antenna corresponds to a higher frequency. </w:t>
      </w:r>
    </w:p>
    <w:p w:rsidR="001A6E74" w:rsidRDefault="001A6E74" w:rsidP="00F43518">
      <w:pPr>
        <w:rPr>
          <w:rFonts w:ascii="Times New Roman" w:eastAsia="Times New Roman" w:hAnsi="Times New Roman" w:cs="Times New Roman"/>
          <w:lang w:eastAsia="en-GB"/>
        </w:rPr>
      </w:pPr>
    </w:p>
    <w:p w:rsidR="001A6E74" w:rsidRPr="00180A31" w:rsidRDefault="001A6E74" w:rsidP="00F43518">
      <w:pPr>
        <w:rPr>
          <w:rFonts w:ascii="Times New Roman" w:eastAsia="Times New Roman" w:hAnsi="Times New Roman" w:cs="Times New Roman"/>
          <w:lang w:eastAsia="en-GB"/>
        </w:rPr>
      </w:pPr>
    </w:p>
    <w:p w:rsidR="00403AC1" w:rsidRPr="00180A31" w:rsidRDefault="00FE2704" w:rsidP="0066706A">
      <w:pPr>
        <w:jc w:val="center"/>
        <w:rPr>
          <w:rFonts w:ascii="Times New Roman" w:eastAsia="Times New Roman" w:hAnsi="Times New Roman" w:cs="Times New Roman"/>
          <w:lang w:eastAsia="en-GB"/>
        </w:rPr>
      </w:pPr>
      <w:r w:rsidRPr="00180A31">
        <w:rPr>
          <w:rFonts w:ascii="Times New Roman" w:hAnsi="Times New Roman" w:cs="Times New Roman"/>
          <w:noProof/>
        </w:rPr>
        <w:drawing>
          <wp:inline distT="0" distB="0" distL="0" distR="0" wp14:anchorId="3F7C2DF4" wp14:editId="394372B8">
            <wp:extent cx="4800600" cy="2700271"/>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859170" cy="2733216"/>
                    </a:xfrm>
                    <a:prstGeom prst="rect">
                      <a:avLst/>
                    </a:prstGeom>
                  </pic:spPr>
                </pic:pic>
              </a:graphicData>
            </a:graphic>
          </wp:inline>
        </w:drawing>
      </w:r>
    </w:p>
    <w:p w:rsidR="00D65938" w:rsidRPr="00180A31" w:rsidRDefault="002D1CF7" w:rsidP="002D1CF7">
      <w:pPr>
        <w:pStyle w:val="Quote"/>
        <w:rPr>
          <w:rFonts w:ascii="Times New Roman" w:eastAsia="Times New Roman" w:hAnsi="Times New Roman" w:cs="Times New Roman"/>
          <w:lang w:eastAsia="en-GB"/>
        </w:rPr>
      </w:pPr>
      <w:bookmarkStart w:id="56" w:name="_Toc193955363"/>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37</w:t>
      </w:r>
      <w:r w:rsidRPr="00180A31">
        <w:rPr>
          <w:rFonts w:ascii="Times New Roman" w:hAnsi="Times New Roman" w:cs="Times New Roman"/>
        </w:rPr>
        <w:fldChar w:fldCharType="end"/>
      </w:r>
      <w:r w:rsidRPr="00180A31">
        <w:rPr>
          <w:rFonts w:ascii="Times New Roman" w:hAnsi="Times New Roman" w:cs="Times New Roman"/>
        </w:rPr>
        <w:t xml:space="preserve"> - field plot</w:t>
      </w:r>
      <w:bookmarkEnd w:id="56"/>
    </w:p>
    <w:p w:rsidR="00E55847" w:rsidRPr="00180A31" w:rsidRDefault="0009663F" w:rsidP="00F43518">
      <w:pPr>
        <w:rPr>
          <w:rFonts w:ascii="Times New Roman" w:hAnsi="Times New Roman" w:cs="Times New Roman"/>
        </w:rPr>
      </w:pPr>
      <w:r w:rsidRPr="00180A31">
        <w:rPr>
          <w:rFonts w:ascii="Times New Roman" w:eastAsia="Times New Roman" w:hAnsi="Times New Roman" w:cs="Times New Roman"/>
          <w:lang w:eastAsia="en-GB"/>
        </w:rPr>
        <w:lastRenderedPageBreak/>
        <w:t xml:space="preserve">Above is the radiation pattern of the antenna. As shown, the antenna is highly omnidirectional. This means that the pattern is distributed in an even pattern around the antenna and has a high strength. </w:t>
      </w:r>
      <w:r w:rsidR="00053AB4" w:rsidRPr="00180A31">
        <w:rPr>
          <w:rFonts w:ascii="Times New Roman" w:eastAsia="Times New Roman" w:hAnsi="Times New Roman" w:cs="Times New Roman"/>
          <w:lang w:eastAsia="en-GB"/>
        </w:rPr>
        <w:t xml:space="preserve">This </w:t>
      </w:r>
      <w:r w:rsidR="00053AB4" w:rsidRPr="00180A31">
        <w:rPr>
          <w:rFonts w:ascii="Times New Roman" w:hAnsi="Times New Roman" w:cs="Times New Roman"/>
        </w:rPr>
        <w:t>radiation pattern that distributes its signal evenly in all directions, ensuring uniform signal strength across a 360-degree horizontal plane.</w:t>
      </w:r>
      <w:sdt>
        <w:sdtPr>
          <w:rPr>
            <w:rFonts w:ascii="Times New Roman" w:hAnsi="Times New Roman" w:cs="Times New Roman"/>
          </w:rPr>
          <w:id w:val="107932380"/>
          <w:citation/>
        </w:sdtPr>
        <w:sdtContent>
          <w:r w:rsidR="00CF6E77" w:rsidRPr="00180A31">
            <w:rPr>
              <w:rFonts w:ascii="Times New Roman" w:hAnsi="Times New Roman" w:cs="Times New Roman"/>
            </w:rPr>
            <w:fldChar w:fldCharType="begin"/>
          </w:r>
          <w:r w:rsidR="00CF6E77" w:rsidRPr="00180A31">
            <w:rPr>
              <w:rFonts w:ascii="Times New Roman" w:hAnsi="Times New Roman" w:cs="Times New Roman"/>
              <w:lang w:val="en-US"/>
            </w:rPr>
            <w:instrText xml:space="preserve"> CITATION Ham23 \l 1033 </w:instrText>
          </w:r>
          <w:r w:rsidR="00CF6E77" w:rsidRPr="00180A31">
            <w:rPr>
              <w:rFonts w:ascii="Times New Roman" w:hAnsi="Times New Roman" w:cs="Times New Roman"/>
            </w:rPr>
            <w:fldChar w:fldCharType="separate"/>
          </w:r>
          <w:r w:rsidR="00455C2F">
            <w:rPr>
              <w:rFonts w:ascii="Times New Roman" w:hAnsi="Times New Roman" w:cs="Times New Roman"/>
              <w:noProof/>
              <w:lang w:val="en-US"/>
            </w:rPr>
            <w:t xml:space="preserve"> </w:t>
          </w:r>
          <w:r w:rsidR="00455C2F" w:rsidRPr="00455C2F">
            <w:rPr>
              <w:rFonts w:ascii="Times New Roman" w:hAnsi="Times New Roman" w:cs="Times New Roman"/>
              <w:noProof/>
              <w:lang w:val="en-US"/>
            </w:rPr>
            <w:t>(Ham Radio FAQ, 2023)</w:t>
          </w:r>
          <w:r w:rsidR="00CF6E77" w:rsidRPr="00180A31">
            <w:rPr>
              <w:rFonts w:ascii="Times New Roman" w:hAnsi="Times New Roman" w:cs="Times New Roman"/>
            </w:rPr>
            <w:fldChar w:fldCharType="end"/>
          </w:r>
        </w:sdtContent>
      </w:sdt>
    </w:p>
    <w:p w:rsidR="00053AB4" w:rsidRPr="00180A31" w:rsidRDefault="00053AB4" w:rsidP="00F43518">
      <w:pPr>
        <w:rPr>
          <w:rFonts w:ascii="Times New Roman" w:eastAsia="Times New Roman" w:hAnsi="Times New Roman" w:cs="Times New Roman"/>
          <w:lang w:eastAsia="en-GB"/>
        </w:rPr>
      </w:pPr>
      <w:r w:rsidRPr="00180A31">
        <w:rPr>
          <w:rFonts w:ascii="Times New Roman" w:hAnsi="Times New Roman" w:cs="Times New Roman"/>
          <w:noProof/>
        </w:rPr>
        <w:drawing>
          <wp:inline distT="0" distB="0" distL="0" distR="0" wp14:anchorId="530AB2FD" wp14:editId="1897E60D">
            <wp:extent cx="5467990" cy="221046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14845" t="18005" r="368" b="21059"/>
                    <a:stretch/>
                  </pic:blipFill>
                  <pic:spPr bwMode="auto">
                    <a:xfrm>
                      <a:off x="0" y="0"/>
                      <a:ext cx="5488037" cy="2218567"/>
                    </a:xfrm>
                    <a:prstGeom prst="rect">
                      <a:avLst/>
                    </a:prstGeom>
                    <a:ln>
                      <a:noFill/>
                    </a:ln>
                    <a:extLst>
                      <a:ext uri="{53640926-AAD7-44D8-BBD7-CCE9431645EC}">
                        <a14:shadowObscured xmlns:a14="http://schemas.microsoft.com/office/drawing/2010/main"/>
                      </a:ext>
                    </a:extLst>
                  </pic:spPr>
                </pic:pic>
              </a:graphicData>
            </a:graphic>
          </wp:inline>
        </w:drawing>
      </w:r>
    </w:p>
    <w:p w:rsidR="002D1CF7" w:rsidRPr="00180A31" w:rsidRDefault="002D1CF7" w:rsidP="002D1CF7">
      <w:pPr>
        <w:pStyle w:val="Quote"/>
        <w:rPr>
          <w:rFonts w:ascii="Times New Roman" w:eastAsia="Times New Roman" w:hAnsi="Times New Roman" w:cs="Times New Roman"/>
          <w:lang w:eastAsia="en-GB"/>
        </w:rPr>
      </w:pPr>
      <w:bookmarkStart w:id="57" w:name="_Toc193955364"/>
      <w:r w:rsidRPr="00180A31">
        <w:rPr>
          <w:rFonts w:ascii="Times New Roman" w:hAnsi="Times New Roman" w:cs="Times New Roman"/>
        </w:rPr>
        <w:t xml:space="preserve">Figure </w:t>
      </w:r>
      <w:r w:rsidRPr="00180A31">
        <w:rPr>
          <w:rFonts w:ascii="Times New Roman" w:hAnsi="Times New Roman" w:cs="Times New Roman"/>
        </w:rPr>
        <w:fldChar w:fldCharType="begin"/>
      </w:r>
      <w:r w:rsidRPr="00180A31">
        <w:rPr>
          <w:rFonts w:ascii="Times New Roman" w:hAnsi="Times New Roman" w:cs="Times New Roman"/>
        </w:rPr>
        <w:instrText xml:space="preserve"> SEQ Figure \* ARABIC </w:instrText>
      </w:r>
      <w:r w:rsidRPr="00180A31">
        <w:rPr>
          <w:rFonts w:ascii="Times New Roman" w:hAnsi="Times New Roman" w:cs="Times New Roman"/>
        </w:rPr>
        <w:fldChar w:fldCharType="separate"/>
      </w:r>
      <w:r w:rsidR="00D6293D" w:rsidRPr="00180A31">
        <w:rPr>
          <w:rFonts w:ascii="Times New Roman" w:hAnsi="Times New Roman" w:cs="Times New Roman"/>
          <w:noProof/>
        </w:rPr>
        <w:t>38</w:t>
      </w:r>
      <w:r w:rsidRPr="00180A31">
        <w:rPr>
          <w:rFonts w:ascii="Times New Roman" w:hAnsi="Times New Roman" w:cs="Times New Roman"/>
        </w:rPr>
        <w:fldChar w:fldCharType="end"/>
      </w:r>
      <w:r w:rsidRPr="00180A31">
        <w:rPr>
          <w:rFonts w:ascii="Times New Roman" w:hAnsi="Times New Roman" w:cs="Times New Roman"/>
        </w:rPr>
        <w:t xml:space="preserve"> - Theta graph</w:t>
      </w:r>
      <w:bookmarkEnd w:id="57"/>
    </w:p>
    <w:p w:rsidR="00760947" w:rsidRPr="00180A31" w:rsidRDefault="00760947" w:rsidP="00F43518">
      <w:pPr>
        <w:rPr>
          <w:rFonts w:ascii="Times New Roman" w:hAnsi="Times New Roman" w:cs="Times New Roman"/>
        </w:rPr>
      </w:pPr>
      <w:r w:rsidRPr="00180A31">
        <w:rPr>
          <w:rFonts w:ascii="Times New Roman" w:hAnsi="Times New Roman" w:cs="Times New Roman"/>
        </w:rPr>
        <w:t xml:space="preserve">The above graph shows the field pattern split down the middle along </w:t>
      </w:r>
      <w:r w:rsidRPr="00180A31">
        <w:rPr>
          <w:rStyle w:val="Strong"/>
          <w:rFonts w:ascii="Times New Roman" w:hAnsi="Times New Roman" w:cs="Times New Roman"/>
          <w:b w:val="0"/>
        </w:rPr>
        <w:t>Theta</w:t>
      </w:r>
      <w:r w:rsidRPr="00180A31">
        <w:rPr>
          <w:rFonts w:ascii="Times New Roman" w:hAnsi="Times New Roman" w:cs="Times New Roman"/>
        </w:rPr>
        <w:t xml:space="preserve">. To further visualize, imagine the field diagram is divided along the </w:t>
      </w:r>
      <w:r w:rsidRPr="00FB65D1">
        <w:rPr>
          <w:rStyle w:val="Strong"/>
          <w:rFonts w:ascii="Times New Roman" w:hAnsi="Times New Roman" w:cs="Times New Roman"/>
          <w:b w:val="0"/>
        </w:rPr>
        <w:t>z</w:t>
      </w:r>
      <w:r w:rsidRPr="00180A31">
        <w:rPr>
          <w:rStyle w:val="Strong"/>
          <w:rFonts w:ascii="Times New Roman" w:hAnsi="Times New Roman" w:cs="Times New Roman"/>
        </w:rPr>
        <w:t>-</w:t>
      </w:r>
      <w:r w:rsidRPr="00180A31">
        <w:rPr>
          <w:rStyle w:val="Strong"/>
          <w:rFonts w:ascii="Times New Roman" w:hAnsi="Times New Roman" w:cs="Times New Roman"/>
          <w:b w:val="0"/>
        </w:rPr>
        <w:t>plane</w:t>
      </w:r>
      <w:r w:rsidRPr="00180A31">
        <w:rPr>
          <w:rFonts w:ascii="Times New Roman" w:hAnsi="Times New Roman" w:cs="Times New Roman"/>
        </w:rPr>
        <w:t xml:space="preserve">, with a view of the middle portion of the diagram. This perspective reveals how the radiation pattern behaves in a vertical plane, typically showing the signal's distribution both above and below the antenna. </w:t>
      </w:r>
      <w:sdt>
        <w:sdtPr>
          <w:rPr>
            <w:rFonts w:ascii="Times New Roman" w:hAnsi="Times New Roman" w:cs="Times New Roman"/>
          </w:rPr>
          <w:id w:val="-675796577"/>
          <w:citation/>
        </w:sdtPr>
        <w:sdtContent>
          <w:r w:rsidR="00937212" w:rsidRPr="00180A31">
            <w:rPr>
              <w:rFonts w:ascii="Times New Roman" w:hAnsi="Times New Roman" w:cs="Times New Roman"/>
            </w:rPr>
            <w:fldChar w:fldCharType="begin"/>
          </w:r>
          <w:r w:rsidR="00937212" w:rsidRPr="00180A31">
            <w:rPr>
              <w:rFonts w:ascii="Times New Roman" w:hAnsi="Times New Roman" w:cs="Times New Roman"/>
              <w:lang w:val="en-US"/>
            </w:rPr>
            <w:instrText xml:space="preserve"> CITATION Sar15 \l 1033 </w:instrText>
          </w:r>
          <w:r w:rsidR="00937212" w:rsidRPr="00180A31">
            <w:rPr>
              <w:rFonts w:ascii="Times New Roman" w:hAnsi="Times New Roman" w:cs="Times New Roman"/>
            </w:rPr>
            <w:fldChar w:fldCharType="separate"/>
          </w:r>
          <w:r w:rsidR="00455C2F" w:rsidRPr="00455C2F">
            <w:rPr>
              <w:rFonts w:ascii="Times New Roman" w:hAnsi="Times New Roman" w:cs="Times New Roman"/>
              <w:noProof/>
              <w:lang w:val="en-US"/>
            </w:rPr>
            <w:t>(Greiner, 2015)</w:t>
          </w:r>
          <w:r w:rsidR="00937212" w:rsidRPr="00180A31">
            <w:rPr>
              <w:rFonts w:ascii="Times New Roman" w:hAnsi="Times New Roman" w:cs="Times New Roman"/>
            </w:rPr>
            <w:fldChar w:fldCharType="end"/>
          </w:r>
        </w:sdtContent>
      </w:sdt>
    </w:p>
    <w:p w:rsidR="00760947" w:rsidRPr="00180A31" w:rsidRDefault="00760947" w:rsidP="00F43518">
      <w:pPr>
        <w:rPr>
          <w:rFonts w:ascii="Times New Roman" w:hAnsi="Times New Roman" w:cs="Times New Roman"/>
        </w:rPr>
      </w:pPr>
    </w:p>
    <w:p w:rsidR="00760947" w:rsidRPr="00180A31" w:rsidRDefault="00760947" w:rsidP="00357467">
      <w:pPr>
        <w:jc w:val="center"/>
        <w:rPr>
          <w:rFonts w:ascii="Times New Roman" w:hAnsi="Times New Roman" w:cs="Times New Roman"/>
        </w:rPr>
      </w:pPr>
      <w:r w:rsidRPr="00180A31">
        <w:rPr>
          <w:rFonts w:ascii="Times New Roman" w:hAnsi="Times New Roman" w:cs="Times New Roman"/>
          <w:noProof/>
        </w:rPr>
        <w:drawing>
          <wp:inline distT="0" distB="0" distL="0" distR="0" wp14:anchorId="4EA2EAB0" wp14:editId="5B12485D">
            <wp:extent cx="3546282" cy="244673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32185" t="17511" r="18138" b="21556"/>
                    <a:stretch/>
                  </pic:blipFill>
                  <pic:spPr bwMode="auto">
                    <a:xfrm>
                      <a:off x="0" y="0"/>
                      <a:ext cx="3568195" cy="2461855"/>
                    </a:xfrm>
                    <a:prstGeom prst="rect">
                      <a:avLst/>
                    </a:prstGeom>
                    <a:ln>
                      <a:noFill/>
                    </a:ln>
                    <a:extLst>
                      <a:ext uri="{53640926-AAD7-44D8-BBD7-CCE9431645EC}">
                        <a14:shadowObscured xmlns:a14="http://schemas.microsoft.com/office/drawing/2010/main"/>
                      </a:ext>
                    </a:extLst>
                  </pic:spPr>
                </pic:pic>
              </a:graphicData>
            </a:graphic>
          </wp:inline>
        </w:drawing>
      </w:r>
    </w:p>
    <w:p w:rsidR="002D1CF7" w:rsidRPr="00180A31" w:rsidRDefault="002D1CF7" w:rsidP="001A6E74">
      <w:pPr>
        <w:pStyle w:val="Quote"/>
      </w:pPr>
      <w:bookmarkStart w:id="58" w:name="_Toc193955365"/>
      <w:r w:rsidRPr="00180A31">
        <w:t xml:space="preserve">Figure </w:t>
      </w:r>
      <w:fldSimple w:instr=" SEQ Figure \* ARABIC ">
        <w:r w:rsidR="00D6293D" w:rsidRPr="00180A31">
          <w:rPr>
            <w:noProof/>
          </w:rPr>
          <w:t>39</w:t>
        </w:r>
      </w:fldSimple>
      <w:r w:rsidRPr="00180A31">
        <w:t xml:space="preserve"> - Phi Graph</w:t>
      </w:r>
      <w:bookmarkEnd w:id="58"/>
    </w:p>
    <w:p w:rsidR="00937212" w:rsidRPr="00180A31" w:rsidRDefault="00760947" w:rsidP="00F43518">
      <w:pPr>
        <w:rPr>
          <w:rFonts w:ascii="Times New Roman" w:hAnsi="Times New Roman" w:cs="Times New Roman"/>
        </w:rPr>
      </w:pPr>
      <w:r w:rsidRPr="00180A31">
        <w:rPr>
          <w:rFonts w:ascii="Times New Roman" w:hAnsi="Times New Roman" w:cs="Times New Roman"/>
        </w:rPr>
        <w:t xml:space="preserve">This diagram shows a top-down view of the field plot, where the radiation pattern of the antenna is uniform and exhibits </w:t>
      </w:r>
      <w:r w:rsidRPr="00180A31">
        <w:rPr>
          <w:rStyle w:val="Strong"/>
          <w:rFonts w:ascii="Times New Roman" w:hAnsi="Times New Roman" w:cs="Times New Roman"/>
          <w:b w:val="0"/>
        </w:rPr>
        <w:t>no directionality</w:t>
      </w:r>
      <w:r w:rsidRPr="00180A31">
        <w:rPr>
          <w:rFonts w:ascii="Times New Roman" w:hAnsi="Times New Roman" w:cs="Times New Roman"/>
          <w:b/>
        </w:rPr>
        <w:t>.</w:t>
      </w:r>
      <w:r w:rsidRPr="00180A31">
        <w:rPr>
          <w:rFonts w:ascii="Times New Roman" w:hAnsi="Times New Roman" w:cs="Times New Roman"/>
        </w:rPr>
        <w:t xml:space="preserve"> The field is evenly distributed in all directions, demonstrating the antenna's </w:t>
      </w:r>
      <w:r w:rsidRPr="00180A31">
        <w:rPr>
          <w:rStyle w:val="Strong"/>
          <w:rFonts w:ascii="Times New Roman" w:hAnsi="Times New Roman" w:cs="Times New Roman"/>
          <w:b w:val="0"/>
        </w:rPr>
        <w:t>omnidirectional</w:t>
      </w:r>
      <w:r w:rsidRPr="00180A31">
        <w:rPr>
          <w:rFonts w:ascii="Times New Roman" w:hAnsi="Times New Roman" w:cs="Times New Roman"/>
        </w:rPr>
        <w:t xml:space="preserve"> nature. This means that the signal strength remains constant across the entire horizontal plane, with no preference for any specific direction.</w:t>
      </w:r>
      <w:r w:rsidR="00937212" w:rsidRPr="00180A31">
        <w:rPr>
          <w:rFonts w:ascii="Times New Roman" w:hAnsi="Times New Roman" w:cs="Times New Roman"/>
        </w:rPr>
        <w:t xml:space="preserve"> </w:t>
      </w:r>
      <w:sdt>
        <w:sdtPr>
          <w:rPr>
            <w:rFonts w:ascii="Times New Roman" w:hAnsi="Times New Roman" w:cs="Times New Roman"/>
          </w:rPr>
          <w:id w:val="-424884963"/>
          <w:citation/>
        </w:sdtPr>
        <w:sdtContent>
          <w:r w:rsidR="00937212" w:rsidRPr="00180A31">
            <w:rPr>
              <w:rFonts w:ascii="Times New Roman" w:hAnsi="Times New Roman" w:cs="Times New Roman"/>
            </w:rPr>
            <w:fldChar w:fldCharType="begin"/>
          </w:r>
          <w:r w:rsidR="00937212" w:rsidRPr="00180A31">
            <w:rPr>
              <w:rFonts w:ascii="Times New Roman" w:hAnsi="Times New Roman" w:cs="Times New Roman"/>
              <w:lang w:val="en-US"/>
            </w:rPr>
            <w:instrText xml:space="preserve"> CITATION Sar15 \l 1033 </w:instrText>
          </w:r>
          <w:r w:rsidR="00937212" w:rsidRPr="00180A31">
            <w:rPr>
              <w:rFonts w:ascii="Times New Roman" w:hAnsi="Times New Roman" w:cs="Times New Roman"/>
            </w:rPr>
            <w:fldChar w:fldCharType="separate"/>
          </w:r>
          <w:r w:rsidR="00455C2F" w:rsidRPr="00455C2F">
            <w:rPr>
              <w:rFonts w:ascii="Times New Roman" w:hAnsi="Times New Roman" w:cs="Times New Roman"/>
              <w:noProof/>
              <w:lang w:val="en-US"/>
            </w:rPr>
            <w:t>(Greiner, 2015)</w:t>
          </w:r>
          <w:r w:rsidR="00937212" w:rsidRPr="00180A31">
            <w:rPr>
              <w:rFonts w:ascii="Times New Roman" w:hAnsi="Times New Roman" w:cs="Times New Roman"/>
            </w:rPr>
            <w:fldChar w:fldCharType="end"/>
          </w:r>
        </w:sdtContent>
      </w:sdt>
    </w:p>
    <w:p w:rsidR="00D6293D" w:rsidRPr="00180A31" w:rsidRDefault="00D6293D" w:rsidP="00F43518">
      <w:pPr>
        <w:rPr>
          <w:rFonts w:ascii="Times New Roman" w:hAnsi="Times New Roman" w:cs="Times New Roman"/>
        </w:rPr>
      </w:pPr>
    </w:p>
    <w:p w:rsidR="00D6293D" w:rsidRPr="00180A31" w:rsidRDefault="00D6293D" w:rsidP="00F43518">
      <w:pPr>
        <w:rPr>
          <w:rFonts w:ascii="Times New Roman" w:hAnsi="Times New Roman" w:cs="Times New Roman"/>
        </w:rPr>
      </w:pPr>
    </w:p>
    <w:p w:rsidR="00FD7296" w:rsidRPr="00B2720C" w:rsidRDefault="00FD7296" w:rsidP="004D0889">
      <w:pPr>
        <w:pStyle w:val="Heading1"/>
        <w:rPr>
          <w:rFonts w:ascii="Times New Roman" w:hAnsi="Times New Roman" w:cs="Times New Roman"/>
          <w:sz w:val="22"/>
          <w:szCs w:val="22"/>
        </w:rPr>
      </w:pPr>
      <w:bookmarkStart w:id="59" w:name="_Toc193957816"/>
      <w:r w:rsidRPr="00B2720C">
        <w:rPr>
          <w:rFonts w:ascii="Times New Roman" w:hAnsi="Times New Roman" w:cs="Times New Roman"/>
          <w:sz w:val="22"/>
          <w:szCs w:val="22"/>
        </w:rPr>
        <w:lastRenderedPageBreak/>
        <w:t>Introduction</w:t>
      </w:r>
      <w:bookmarkEnd w:id="59"/>
    </w:p>
    <w:p w:rsidR="002A5363" w:rsidRPr="00B2720C" w:rsidRDefault="002A1AA5" w:rsidP="002A1AA5">
      <w:pPr>
        <w:spacing w:line="360" w:lineRule="auto"/>
        <w:ind w:left="284" w:right="248"/>
        <w:rPr>
          <w:rFonts w:ascii="Times New Roman" w:hAnsi="Times New Roman" w:cs="Times New Roman"/>
        </w:rPr>
      </w:pPr>
      <w:r w:rsidRPr="00B2720C">
        <w:rPr>
          <w:rFonts w:ascii="Times New Roman" w:hAnsi="Times New Roman" w:cs="Times New Roman"/>
        </w:rPr>
        <w:t>T</w:t>
      </w:r>
      <w:r w:rsidR="002A5363" w:rsidRPr="00B2720C">
        <w:rPr>
          <w:rFonts w:ascii="Times New Roman" w:hAnsi="Times New Roman" w:cs="Times New Roman"/>
        </w:rPr>
        <w:t xml:space="preserve">he author will be describing </w:t>
      </w:r>
      <w:r w:rsidRPr="00B2720C">
        <w:rPr>
          <w:rFonts w:ascii="Times New Roman" w:hAnsi="Times New Roman" w:cs="Times New Roman"/>
        </w:rPr>
        <w:t>r</w:t>
      </w:r>
      <w:r w:rsidR="002A5363" w:rsidRPr="00B2720C">
        <w:rPr>
          <w:rFonts w:ascii="Times New Roman" w:hAnsi="Times New Roman" w:cs="Times New Roman"/>
        </w:rPr>
        <w:t>ecent technological advancements that help radar to detect drones and they will consider societal impacts of implementing those systems</w:t>
      </w:r>
      <w:r w:rsidR="004D0889" w:rsidRPr="00B2720C">
        <w:rPr>
          <w:rFonts w:ascii="Times New Roman" w:hAnsi="Times New Roman" w:cs="Times New Roman"/>
        </w:rPr>
        <w:t>. The author will p</w:t>
      </w:r>
      <w:r w:rsidR="002A5363" w:rsidRPr="00B2720C">
        <w:rPr>
          <w:rFonts w:ascii="Times New Roman" w:hAnsi="Times New Roman" w:cs="Times New Roman"/>
        </w:rPr>
        <w:t>ropose improvements or solutions that could enhance radar effectiveness for drone detection, drawing on recent developments in radar technology</w:t>
      </w:r>
      <w:r w:rsidR="004D0889" w:rsidRPr="00B2720C">
        <w:rPr>
          <w:rFonts w:ascii="Times New Roman" w:hAnsi="Times New Roman" w:cs="Times New Roman"/>
        </w:rPr>
        <w:t xml:space="preserve"> while c</w:t>
      </w:r>
      <w:r w:rsidR="002A5363" w:rsidRPr="00B2720C">
        <w:rPr>
          <w:rFonts w:ascii="Times New Roman" w:hAnsi="Times New Roman" w:cs="Times New Roman"/>
        </w:rPr>
        <w:t>onduct</w:t>
      </w:r>
      <w:r w:rsidR="004D0889" w:rsidRPr="00B2720C">
        <w:rPr>
          <w:rFonts w:ascii="Times New Roman" w:hAnsi="Times New Roman" w:cs="Times New Roman"/>
        </w:rPr>
        <w:t>ing</w:t>
      </w:r>
      <w:r w:rsidR="002A5363" w:rsidRPr="00B2720C">
        <w:rPr>
          <w:rFonts w:ascii="Times New Roman" w:hAnsi="Times New Roman" w:cs="Times New Roman"/>
        </w:rPr>
        <w:t xml:space="preserve"> a detailed study </w:t>
      </w:r>
      <w:r w:rsidR="00EA168B" w:rsidRPr="00B2720C">
        <w:rPr>
          <w:rFonts w:ascii="Times New Roman" w:hAnsi="Times New Roman" w:cs="Times New Roman"/>
        </w:rPr>
        <w:t>where they</w:t>
      </w:r>
      <w:r w:rsidR="002A5363" w:rsidRPr="00B2720C">
        <w:rPr>
          <w:rFonts w:ascii="Times New Roman" w:hAnsi="Times New Roman" w:cs="Times New Roman"/>
        </w:rPr>
        <w:t xml:space="preserve"> present </w:t>
      </w:r>
      <w:r w:rsidR="004D0889" w:rsidRPr="00B2720C">
        <w:rPr>
          <w:rFonts w:ascii="Times New Roman" w:hAnsi="Times New Roman" w:cs="Times New Roman"/>
        </w:rPr>
        <w:t>their</w:t>
      </w:r>
      <w:r w:rsidR="002A5363" w:rsidRPr="00B2720C">
        <w:rPr>
          <w:rFonts w:ascii="Times New Roman" w:hAnsi="Times New Roman" w:cs="Times New Roman"/>
        </w:rPr>
        <w:t xml:space="preserve"> findings</w:t>
      </w:r>
      <w:r w:rsidR="00EA168B" w:rsidRPr="00B2720C">
        <w:rPr>
          <w:rFonts w:ascii="Times New Roman" w:hAnsi="Times New Roman" w:cs="Times New Roman"/>
        </w:rPr>
        <w:t xml:space="preserve">. </w:t>
      </w:r>
      <w:r w:rsidR="002A5363" w:rsidRPr="00B2720C">
        <w:rPr>
          <w:rFonts w:ascii="Times New Roman" w:hAnsi="Times New Roman" w:cs="Times New Roman"/>
        </w:rPr>
        <w:t xml:space="preserve"> </w:t>
      </w:r>
    </w:p>
    <w:p w:rsidR="004F4C0A" w:rsidRPr="00394549" w:rsidRDefault="00FD7296" w:rsidP="004F4C0A">
      <w:pPr>
        <w:pStyle w:val="Heading1"/>
        <w:rPr>
          <w:rFonts w:ascii="Times New Roman" w:hAnsi="Times New Roman" w:cs="Times New Roman"/>
          <w:sz w:val="22"/>
          <w:szCs w:val="22"/>
        </w:rPr>
      </w:pPr>
      <w:bookmarkStart w:id="60" w:name="_Toc193957817"/>
      <w:r w:rsidRPr="00394549">
        <w:rPr>
          <w:rFonts w:ascii="Times New Roman" w:hAnsi="Times New Roman" w:cs="Times New Roman"/>
          <w:sz w:val="22"/>
          <w:szCs w:val="22"/>
        </w:rPr>
        <w:t>literature review</w:t>
      </w:r>
      <w:bookmarkEnd w:id="60"/>
      <w:r w:rsidRPr="00394549">
        <w:rPr>
          <w:rFonts w:ascii="Times New Roman" w:hAnsi="Times New Roman" w:cs="Times New Roman"/>
          <w:sz w:val="22"/>
          <w:szCs w:val="22"/>
        </w:rPr>
        <w:t xml:space="preserve"> </w:t>
      </w:r>
    </w:p>
    <w:p w:rsidR="00CB72C6" w:rsidRPr="00B2720C" w:rsidRDefault="00EA168B" w:rsidP="004F4C0A">
      <w:pPr>
        <w:spacing w:line="360" w:lineRule="auto"/>
        <w:ind w:left="284" w:right="248"/>
        <w:rPr>
          <w:rFonts w:ascii="Times New Roman" w:hAnsi="Times New Roman" w:cs="Times New Roman"/>
        </w:rPr>
      </w:pPr>
      <w:r w:rsidRPr="00B2720C">
        <w:rPr>
          <w:rFonts w:ascii="Times New Roman" w:hAnsi="Times New Roman" w:cs="Times New Roman"/>
        </w:rPr>
        <w:t xml:space="preserve">Unmanned aerial vehicles or UAV are increasingly common on the modern-day battlefield. This means that there is a requirement to be able to find, track and trace </w:t>
      </w:r>
      <w:r w:rsidR="00FE3117" w:rsidRPr="00B2720C">
        <w:rPr>
          <w:rFonts w:ascii="Times New Roman" w:hAnsi="Times New Roman" w:cs="Times New Roman"/>
        </w:rPr>
        <w:t xml:space="preserve">these UAVs so that both military and civilian operations can continue to take place. UAVs can be used for malicious intent such as flying over an airport and causing disruption </w:t>
      </w:r>
      <w:sdt>
        <w:sdtPr>
          <w:rPr>
            <w:rFonts w:ascii="Times New Roman" w:hAnsi="Times New Roman" w:cs="Times New Roman"/>
          </w:rPr>
          <w:id w:val="-531262068"/>
          <w:citation/>
        </w:sdtPr>
        <w:sdtContent>
          <w:r w:rsidR="00FE3117" w:rsidRPr="00B2720C">
            <w:rPr>
              <w:rFonts w:ascii="Times New Roman" w:hAnsi="Times New Roman" w:cs="Times New Roman"/>
            </w:rPr>
            <w:fldChar w:fldCharType="begin"/>
          </w:r>
          <w:r w:rsidR="00FE3117" w:rsidRPr="00B2720C">
            <w:rPr>
              <w:rFonts w:ascii="Times New Roman" w:hAnsi="Times New Roman" w:cs="Times New Roman"/>
              <w:lang w:val="en-US"/>
            </w:rPr>
            <w:instrText xml:space="preserve"> CITATION Tob23 \l 1033 </w:instrText>
          </w:r>
          <w:r w:rsidR="00FE3117" w:rsidRPr="00B2720C">
            <w:rPr>
              <w:rFonts w:ascii="Times New Roman" w:hAnsi="Times New Roman" w:cs="Times New Roman"/>
            </w:rPr>
            <w:fldChar w:fldCharType="separate"/>
          </w:r>
          <w:r w:rsidR="00455C2F" w:rsidRPr="00455C2F">
            <w:rPr>
              <w:rFonts w:ascii="Times New Roman" w:hAnsi="Times New Roman" w:cs="Times New Roman"/>
              <w:noProof/>
              <w:lang w:val="en-US"/>
            </w:rPr>
            <w:t>(Melville, 2023)</w:t>
          </w:r>
          <w:r w:rsidR="00FE3117" w:rsidRPr="00B2720C">
            <w:rPr>
              <w:rFonts w:ascii="Times New Roman" w:hAnsi="Times New Roman" w:cs="Times New Roman"/>
            </w:rPr>
            <w:fldChar w:fldCharType="end"/>
          </w:r>
        </w:sdtContent>
      </w:sdt>
      <w:r w:rsidR="0078430E" w:rsidRPr="00B2720C">
        <w:rPr>
          <w:rFonts w:ascii="Times New Roman" w:hAnsi="Times New Roman" w:cs="Times New Roman"/>
        </w:rPr>
        <w:t xml:space="preserve"> or potentially life-threatening actions such as strapping explosive ordinance </w:t>
      </w:r>
      <w:r w:rsidR="00AD2AE9" w:rsidRPr="00B2720C">
        <w:rPr>
          <w:rFonts w:ascii="Times New Roman" w:hAnsi="Times New Roman" w:cs="Times New Roman"/>
        </w:rPr>
        <w:t xml:space="preserve">underneath </w:t>
      </w:r>
      <w:r w:rsidR="0078430E" w:rsidRPr="00B2720C">
        <w:rPr>
          <w:rFonts w:ascii="Times New Roman" w:hAnsi="Times New Roman" w:cs="Times New Roman"/>
        </w:rPr>
        <w:t xml:space="preserve">and flying into soldiers or points of interest. </w:t>
      </w:r>
      <w:sdt>
        <w:sdtPr>
          <w:rPr>
            <w:rFonts w:ascii="Times New Roman" w:hAnsi="Times New Roman" w:cs="Times New Roman"/>
          </w:rPr>
          <w:id w:val="2082790805"/>
          <w:citation/>
        </w:sdtPr>
        <w:sdtContent>
          <w:r w:rsidR="0078430E" w:rsidRPr="00B2720C">
            <w:rPr>
              <w:rFonts w:ascii="Times New Roman" w:hAnsi="Times New Roman" w:cs="Times New Roman"/>
            </w:rPr>
            <w:fldChar w:fldCharType="begin"/>
          </w:r>
          <w:r w:rsidR="0078430E" w:rsidRPr="00B2720C">
            <w:rPr>
              <w:rFonts w:ascii="Times New Roman" w:hAnsi="Times New Roman" w:cs="Times New Roman"/>
              <w:lang w:val="en-US"/>
            </w:rPr>
            <w:instrText xml:space="preserve"> CITATION Dav25 \l 1033 </w:instrText>
          </w:r>
          <w:r w:rsidR="0078430E" w:rsidRPr="00B2720C">
            <w:rPr>
              <w:rFonts w:ascii="Times New Roman" w:hAnsi="Times New Roman" w:cs="Times New Roman"/>
            </w:rPr>
            <w:fldChar w:fldCharType="separate"/>
          </w:r>
          <w:r w:rsidR="00455C2F" w:rsidRPr="00455C2F">
            <w:rPr>
              <w:rFonts w:ascii="Times New Roman" w:hAnsi="Times New Roman" w:cs="Times New Roman"/>
              <w:noProof/>
              <w:lang w:val="en-US"/>
            </w:rPr>
            <w:t>(Axe, 2025)</w:t>
          </w:r>
          <w:r w:rsidR="0078430E" w:rsidRPr="00B2720C">
            <w:rPr>
              <w:rFonts w:ascii="Times New Roman" w:hAnsi="Times New Roman" w:cs="Times New Roman"/>
            </w:rPr>
            <w:fldChar w:fldCharType="end"/>
          </w:r>
        </w:sdtContent>
      </w:sdt>
      <w:r w:rsidR="00AD2AE9" w:rsidRPr="00B2720C">
        <w:rPr>
          <w:rFonts w:ascii="Times New Roman" w:hAnsi="Times New Roman" w:cs="Times New Roman"/>
        </w:rPr>
        <w:t xml:space="preserve">. </w:t>
      </w:r>
    </w:p>
    <w:p w:rsidR="00081D70" w:rsidRPr="00B2720C" w:rsidRDefault="00AD2AE9" w:rsidP="00081D70">
      <w:pPr>
        <w:spacing w:line="360" w:lineRule="auto"/>
        <w:ind w:left="284" w:right="248"/>
        <w:rPr>
          <w:rFonts w:ascii="Times New Roman" w:hAnsi="Times New Roman" w:cs="Times New Roman"/>
        </w:rPr>
      </w:pPr>
      <w:r w:rsidRPr="00B2720C">
        <w:rPr>
          <w:rFonts w:ascii="Times New Roman" w:hAnsi="Times New Roman" w:cs="Times New Roman"/>
        </w:rPr>
        <w:t xml:space="preserve">Radar being used for tracking has been used since the 1930s so is by no means a new concept. </w:t>
      </w:r>
      <w:sdt>
        <w:sdtPr>
          <w:rPr>
            <w:rFonts w:ascii="Times New Roman" w:hAnsi="Times New Roman" w:cs="Times New Roman"/>
          </w:rPr>
          <w:id w:val="-965433672"/>
          <w:citation/>
        </w:sdtPr>
        <w:sdtContent>
          <w:r w:rsidRPr="00B2720C">
            <w:rPr>
              <w:rFonts w:ascii="Times New Roman" w:hAnsi="Times New Roman" w:cs="Times New Roman"/>
            </w:rPr>
            <w:fldChar w:fldCharType="begin"/>
          </w:r>
          <w:r w:rsidRPr="00B2720C">
            <w:rPr>
              <w:rFonts w:ascii="Times New Roman" w:hAnsi="Times New Roman" w:cs="Times New Roman"/>
              <w:lang w:val="en-US"/>
            </w:rPr>
            <w:instrText xml:space="preserve"> CITATION Mer25 \l 1033 </w:instrText>
          </w:r>
          <w:r w:rsidRPr="00B2720C">
            <w:rPr>
              <w:rFonts w:ascii="Times New Roman" w:hAnsi="Times New Roman" w:cs="Times New Roman"/>
            </w:rPr>
            <w:fldChar w:fldCharType="separate"/>
          </w:r>
          <w:r w:rsidR="00455C2F" w:rsidRPr="00455C2F">
            <w:rPr>
              <w:rFonts w:ascii="Times New Roman" w:hAnsi="Times New Roman" w:cs="Times New Roman"/>
              <w:noProof/>
              <w:lang w:val="en-US"/>
            </w:rPr>
            <w:t>(Skolnik, 2025)</w:t>
          </w:r>
          <w:r w:rsidRPr="00B2720C">
            <w:rPr>
              <w:rFonts w:ascii="Times New Roman" w:hAnsi="Times New Roman" w:cs="Times New Roman"/>
            </w:rPr>
            <w:fldChar w:fldCharType="end"/>
          </w:r>
        </w:sdtContent>
      </w:sdt>
      <w:r w:rsidRPr="00B2720C">
        <w:rPr>
          <w:rFonts w:ascii="Times New Roman" w:hAnsi="Times New Roman" w:cs="Times New Roman"/>
        </w:rPr>
        <w:t xml:space="preserve">. It has multiple very usefully techniques </w:t>
      </w:r>
      <w:r w:rsidR="00180A31" w:rsidRPr="00B2720C">
        <w:rPr>
          <w:rFonts w:ascii="Times New Roman" w:hAnsi="Times New Roman" w:cs="Times New Roman"/>
        </w:rPr>
        <w:t xml:space="preserve">that are </w:t>
      </w:r>
      <w:r w:rsidRPr="00B2720C">
        <w:rPr>
          <w:rFonts w:ascii="Times New Roman" w:hAnsi="Times New Roman" w:cs="Times New Roman"/>
        </w:rPr>
        <w:t xml:space="preserve">used by police, airports and the military. </w:t>
      </w:r>
      <w:r w:rsidR="005053D6" w:rsidRPr="00B2720C">
        <w:rPr>
          <w:rFonts w:ascii="Times New Roman" w:hAnsi="Times New Roman" w:cs="Times New Roman"/>
        </w:rPr>
        <w:t xml:space="preserve">From traffic cameras to measure drivers’ speeds </w:t>
      </w:r>
      <w:sdt>
        <w:sdtPr>
          <w:rPr>
            <w:rFonts w:ascii="Times New Roman" w:hAnsi="Times New Roman" w:cs="Times New Roman"/>
          </w:rPr>
          <w:id w:val="-306705612"/>
          <w:citation/>
        </w:sdtPr>
        <w:sdtContent>
          <w:r w:rsidR="005053D6" w:rsidRPr="00B2720C">
            <w:rPr>
              <w:rFonts w:ascii="Times New Roman" w:hAnsi="Times New Roman" w:cs="Times New Roman"/>
            </w:rPr>
            <w:fldChar w:fldCharType="begin"/>
          </w:r>
          <w:r w:rsidR="005053D6" w:rsidRPr="00B2720C">
            <w:rPr>
              <w:rFonts w:ascii="Times New Roman" w:hAnsi="Times New Roman" w:cs="Times New Roman"/>
              <w:lang w:val="en-US"/>
            </w:rPr>
            <w:instrText xml:space="preserve"> CITATION How25 \l 1033 </w:instrText>
          </w:r>
          <w:r w:rsidR="005053D6" w:rsidRPr="00B2720C">
            <w:rPr>
              <w:rFonts w:ascii="Times New Roman" w:hAnsi="Times New Roman" w:cs="Times New Roman"/>
            </w:rPr>
            <w:fldChar w:fldCharType="separate"/>
          </w:r>
          <w:r w:rsidR="00455C2F" w:rsidRPr="00455C2F">
            <w:rPr>
              <w:rFonts w:ascii="Times New Roman" w:hAnsi="Times New Roman" w:cs="Times New Roman"/>
              <w:noProof/>
              <w:lang w:val="en-US"/>
            </w:rPr>
            <w:t>(How do Radar Guns Work, n.d.)</w:t>
          </w:r>
          <w:r w:rsidR="005053D6" w:rsidRPr="00B2720C">
            <w:rPr>
              <w:rFonts w:ascii="Times New Roman" w:hAnsi="Times New Roman" w:cs="Times New Roman"/>
            </w:rPr>
            <w:fldChar w:fldCharType="end"/>
          </w:r>
        </w:sdtContent>
      </w:sdt>
      <w:r w:rsidR="005053D6" w:rsidRPr="00B2720C">
        <w:rPr>
          <w:rFonts w:ascii="Times New Roman" w:hAnsi="Times New Roman" w:cs="Times New Roman"/>
        </w:rPr>
        <w:t>, track</w:t>
      </w:r>
      <w:r w:rsidR="00180A31" w:rsidRPr="00B2720C">
        <w:rPr>
          <w:rFonts w:ascii="Times New Roman" w:hAnsi="Times New Roman" w:cs="Times New Roman"/>
        </w:rPr>
        <w:t>ing</w:t>
      </w:r>
      <w:r w:rsidR="005053D6" w:rsidRPr="00B2720C">
        <w:rPr>
          <w:rFonts w:ascii="Times New Roman" w:hAnsi="Times New Roman" w:cs="Times New Roman"/>
        </w:rPr>
        <w:t xml:space="preserve"> planes coming into land </w:t>
      </w:r>
      <w:sdt>
        <w:sdtPr>
          <w:rPr>
            <w:rFonts w:ascii="Times New Roman" w:hAnsi="Times New Roman" w:cs="Times New Roman"/>
          </w:rPr>
          <w:id w:val="933562786"/>
          <w:citation/>
        </w:sdtPr>
        <w:sdtContent>
          <w:r w:rsidR="005053D6" w:rsidRPr="00B2720C">
            <w:rPr>
              <w:rFonts w:ascii="Times New Roman" w:hAnsi="Times New Roman" w:cs="Times New Roman"/>
            </w:rPr>
            <w:fldChar w:fldCharType="begin"/>
          </w:r>
          <w:r w:rsidR="005053D6" w:rsidRPr="00B2720C">
            <w:rPr>
              <w:rFonts w:ascii="Times New Roman" w:hAnsi="Times New Roman" w:cs="Times New Roman"/>
              <w:lang w:val="en-US"/>
            </w:rPr>
            <w:instrText xml:space="preserve"> CITATION Wik25 \l 1033 </w:instrText>
          </w:r>
          <w:r w:rsidR="005053D6" w:rsidRPr="00B2720C">
            <w:rPr>
              <w:rFonts w:ascii="Times New Roman" w:hAnsi="Times New Roman" w:cs="Times New Roman"/>
            </w:rPr>
            <w:fldChar w:fldCharType="separate"/>
          </w:r>
          <w:r w:rsidR="00455C2F" w:rsidRPr="00455C2F">
            <w:rPr>
              <w:rFonts w:ascii="Times New Roman" w:hAnsi="Times New Roman" w:cs="Times New Roman"/>
              <w:noProof/>
              <w:lang w:val="en-US"/>
            </w:rPr>
            <w:t>(Wikipedia, n.d.)</w:t>
          </w:r>
          <w:r w:rsidR="005053D6" w:rsidRPr="00B2720C">
            <w:rPr>
              <w:rFonts w:ascii="Times New Roman" w:hAnsi="Times New Roman" w:cs="Times New Roman"/>
            </w:rPr>
            <w:fldChar w:fldCharType="end"/>
          </w:r>
        </w:sdtContent>
      </w:sdt>
      <w:r w:rsidR="00081D70" w:rsidRPr="00B2720C">
        <w:rPr>
          <w:rFonts w:ascii="Times New Roman" w:hAnsi="Times New Roman" w:cs="Times New Roman"/>
        </w:rPr>
        <w:t xml:space="preserve"> and missile tracking systems </w:t>
      </w:r>
      <w:sdt>
        <w:sdtPr>
          <w:rPr>
            <w:rFonts w:ascii="Times New Roman" w:hAnsi="Times New Roman" w:cs="Times New Roman"/>
          </w:rPr>
          <w:id w:val="910363308"/>
          <w:citation/>
        </w:sdtPr>
        <w:sdtContent>
          <w:r w:rsidR="00081D70" w:rsidRPr="00B2720C">
            <w:rPr>
              <w:rFonts w:ascii="Times New Roman" w:hAnsi="Times New Roman" w:cs="Times New Roman"/>
            </w:rPr>
            <w:fldChar w:fldCharType="begin"/>
          </w:r>
          <w:r w:rsidR="00081D70" w:rsidRPr="00B2720C">
            <w:rPr>
              <w:rFonts w:ascii="Times New Roman" w:hAnsi="Times New Roman" w:cs="Times New Roman"/>
              <w:lang w:val="en-US"/>
            </w:rPr>
            <w:instrText xml:space="preserve"> CITATION THA24 \l 1033 </w:instrText>
          </w:r>
          <w:r w:rsidR="00081D70" w:rsidRPr="00B2720C">
            <w:rPr>
              <w:rFonts w:ascii="Times New Roman" w:hAnsi="Times New Roman" w:cs="Times New Roman"/>
            </w:rPr>
            <w:fldChar w:fldCharType="separate"/>
          </w:r>
          <w:r w:rsidR="00455C2F" w:rsidRPr="00455C2F">
            <w:rPr>
              <w:rFonts w:ascii="Times New Roman" w:hAnsi="Times New Roman" w:cs="Times New Roman"/>
              <w:noProof/>
              <w:lang w:val="en-US"/>
            </w:rPr>
            <w:t>(THALES, 2024)</w:t>
          </w:r>
          <w:r w:rsidR="00081D70" w:rsidRPr="00B2720C">
            <w:rPr>
              <w:rFonts w:ascii="Times New Roman" w:hAnsi="Times New Roman" w:cs="Times New Roman"/>
            </w:rPr>
            <w:fldChar w:fldCharType="end"/>
          </w:r>
        </w:sdtContent>
      </w:sdt>
      <w:r w:rsidR="00081D70" w:rsidRPr="00B2720C">
        <w:rPr>
          <w:rFonts w:ascii="Times New Roman" w:hAnsi="Times New Roman" w:cs="Times New Roman"/>
        </w:rPr>
        <w:t xml:space="preserve">. This means that there is definitely the capability to be able to improve and adapt current equipment to track UAVs. </w:t>
      </w:r>
    </w:p>
    <w:p w:rsidR="00882D50" w:rsidRPr="00B2720C" w:rsidRDefault="002A3B4E" w:rsidP="005D7EAE">
      <w:pPr>
        <w:spacing w:line="360" w:lineRule="auto"/>
        <w:ind w:left="284" w:right="248"/>
        <w:rPr>
          <w:rFonts w:ascii="Times New Roman" w:hAnsi="Times New Roman" w:cs="Times New Roman"/>
        </w:rPr>
      </w:pPr>
      <w:r w:rsidRPr="00B2720C">
        <w:rPr>
          <w:rFonts w:ascii="Times New Roman" w:hAnsi="Times New Roman" w:cs="Times New Roman"/>
        </w:rPr>
        <w:t xml:space="preserve">To understand how a UAV can be tracked by radar, there must first be an understanding of how a radar works. </w:t>
      </w:r>
      <w:r w:rsidR="00C01F9A" w:rsidRPr="00B2720C">
        <w:rPr>
          <w:rFonts w:ascii="Times New Roman" w:hAnsi="Times New Roman" w:cs="Times New Roman"/>
        </w:rPr>
        <w:t>Initially</w:t>
      </w:r>
      <w:r w:rsidRPr="00B2720C">
        <w:rPr>
          <w:rFonts w:ascii="Times New Roman" w:hAnsi="Times New Roman" w:cs="Times New Roman"/>
        </w:rPr>
        <w:t xml:space="preserve">, a transmitter such as an antenna sends out a signal into the environment. Then a receiver records all the reflected signals and works out what’s being seen, how far away it was and depending on complexity, the speed the object is moving. </w:t>
      </w:r>
      <w:r w:rsidR="00B8376B" w:rsidRPr="00B2720C">
        <w:rPr>
          <w:rFonts w:ascii="Times New Roman" w:hAnsi="Times New Roman" w:cs="Times New Roman"/>
        </w:rPr>
        <w:t>When the signal reaches the receiver, the object it detects will have something called a Radar cross section</w:t>
      </w:r>
      <w:r w:rsidR="00882D50" w:rsidRPr="00B2720C">
        <w:rPr>
          <w:rFonts w:ascii="Times New Roman" w:hAnsi="Times New Roman" w:cs="Times New Roman"/>
        </w:rPr>
        <w:t>, RCS</w:t>
      </w:r>
      <w:r w:rsidR="00B8376B" w:rsidRPr="00B2720C">
        <w:rPr>
          <w:rFonts w:ascii="Times New Roman" w:hAnsi="Times New Roman" w:cs="Times New Roman"/>
        </w:rPr>
        <w:t>. This refers to the perceived ‘size’ of the object that has been detected</w:t>
      </w:r>
      <w:r w:rsidR="002A1AA5" w:rsidRPr="00B2720C">
        <w:rPr>
          <w:rFonts w:ascii="Times New Roman" w:hAnsi="Times New Roman" w:cs="Times New Roman"/>
        </w:rPr>
        <w:t xml:space="preserve">, </w:t>
      </w:r>
      <w:r w:rsidR="00F77FA0" w:rsidRPr="00B2720C">
        <w:rPr>
          <w:rFonts w:ascii="Times New Roman" w:hAnsi="Times New Roman" w:cs="Times New Roman"/>
        </w:rPr>
        <w:t>f</w:t>
      </w:r>
      <w:r w:rsidR="00B8376B" w:rsidRPr="00B2720C">
        <w:rPr>
          <w:rFonts w:ascii="Times New Roman" w:hAnsi="Times New Roman" w:cs="Times New Roman"/>
        </w:rPr>
        <w:t xml:space="preserve">or a UAV this pattern is often </w:t>
      </w:r>
      <w:r w:rsidR="002A1AA5" w:rsidRPr="00B2720C">
        <w:rPr>
          <w:rFonts w:ascii="Times New Roman" w:hAnsi="Times New Roman" w:cs="Times New Roman"/>
        </w:rPr>
        <w:t>comparable</w:t>
      </w:r>
      <w:r w:rsidR="00B8376B" w:rsidRPr="00B2720C">
        <w:rPr>
          <w:rFonts w:ascii="Times New Roman" w:hAnsi="Times New Roman" w:cs="Times New Roman"/>
        </w:rPr>
        <w:t xml:space="preserve"> to the size of a bird</w:t>
      </w:r>
      <w:r w:rsidR="002A1AA5" w:rsidRPr="00B2720C">
        <w:rPr>
          <w:rFonts w:ascii="Times New Roman" w:hAnsi="Times New Roman" w:cs="Times New Roman"/>
        </w:rPr>
        <w:t xml:space="preserve">. </w:t>
      </w:r>
      <w:sdt>
        <w:sdtPr>
          <w:rPr>
            <w:rFonts w:ascii="Times New Roman" w:hAnsi="Times New Roman" w:cs="Times New Roman"/>
          </w:rPr>
          <w:id w:val="-1081752891"/>
          <w:citation/>
        </w:sdtPr>
        <w:sdtContent>
          <w:r w:rsidR="002A1AA5" w:rsidRPr="00B2720C">
            <w:rPr>
              <w:rFonts w:ascii="Times New Roman" w:hAnsi="Times New Roman" w:cs="Times New Roman"/>
            </w:rPr>
            <w:fldChar w:fldCharType="begin"/>
          </w:r>
          <w:r w:rsidR="002A1AA5" w:rsidRPr="00B2720C">
            <w:rPr>
              <w:rFonts w:ascii="Times New Roman" w:hAnsi="Times New Roman" w:cs="Times New Roman"/>
              <w:lang w:val="en-US"/>
            </w:rPr>
            <w:instrText xml:space="preserve"> CITATION Sam \l 1033 </w:instrText>
          </w:r>
          <w:r w:rsidR="002A1AA5" w:rsidRPr="00B2720C">
            <w:rPr>
              <w:rFonts w:ascii="Times New Roman" w:hAnsi="Times New Roman" w:cs="Times New Roman"/>
            </w:rPr>
            <w:fldChar w:fldCharType="separate"/>
          </w:r>
          <w:r w:rsidR="00455C2F" w:rsidRPr="00455C2F">
            <w:rPr>
              <w:rFonts w:ascii="Times New Roman" w:hAnsi="Times New Roman" w:cs="Times New Roman"/>
              <w:noProof/>
              <w:lang w:val="en-US"/>
            </w:rPr>
            <w:t>(Samiur Rahman)</w:t>
          </w:r>
          <w:r w:rsidR="002A1AA5" w:rsidRPr="00B2720C">
            <w:rPr>
              <w:rFonts w:ascii="Times New Roman" w:hAnsi="Times New Roman" w:cs="Times New Roman"/>
            </w:rPr>
            <w:fldChar w:fldCharType="end"/>
          </w:r>
        </w:sdtContent>
      </w:sdt>
      <w:r w:rsidR="00F77FA0" w:rsidRPr="00B2720C">
        <w:rPr>
          <w:rFonts w:ascii="Times New Roman" w:hAnsi="Times New Roman" w:cs="Times New Roman"/>
        </w:rPr>
        <w:t xml:space="preserve">. </w:t>
      </w:r>
    </w:p>
    <w:p w:rsidR="00882D50" w:rsidRPr="00B2720C" w:rsidRDefault="00F77FA0" w:rsidP="00882D50">
      <w:pPr>
        <w:spacing w:line="360" w:lineRule="auto"/>
        <w:ind w:left="284" w:right="248"/>
        <w:rPr>
          <w:rFonts w:ascii="Times New Roman" w:hAnsi="Times New Roman" w:cs="Times New Roman"/>
        </w:rPr>
      </w:pPr>
      <w:r w:rsidRPr="00B2720C">
        <w:rPr>
          <w:rFonts w:ascii="Times New Roman" w:hAnsi="Times New Roman" w:cs="Times New Roman"/>
        </w:rPr>
        <w:t xml:space="preserve">An advancement that has taken place in recent years </w:t>
      </w:r>
      <w:r w:rsidR="00882D50" w:rsidRPr="00B2720C">
        <w:rPr>
          <w:rFonts w:ascii="Times New Roman" w:hAnsi="Times New Roman" w:cs="Times New Roman"/>
        </w:rPr>
        <w:t xml:space="preserve">that can be used in drone detection </w:t>
      </w:r>
      <w:r w:rsidRPr="00B2720C">
        <w:rPr>
          <w:rFonts w:ascii="Times New Roman" w:hAnsi="Times New Roman" w:cs="Times New Roman"/>
        </w:rPr>
        <w:t xml:space="preserve">is the development of </w:t>
      </w:r>
      <w:r w:rsidR="00882D50" w:rsidRPr="00B2720C">
        <w:rPr>
          <w:rFonts w:ascii="Times New Roman" w:hAnsi="Times New Roman" w:cs="Times New Roman"/>
        </w:rPr>
        <w:t xml:space="preserve">Convolutional Neural Networks or CNNs </w:t>
      </w:r>
      <w:sdt>
        <w:sdtPr>
          <w:rPr>
            <w:rFonts w:ascii="Times New Roman" w:hAnsi="Times New Roman" w:cs="Times New Roman"/>
          </w:rPr>
          <w:id w:val="1612090311"/>
          <w:citation/>
        </w:sdtPr>
        <w:sdtContent>
          <w:r w:rsidR="004F4C0A" w:rsidRPr="00B2720C">
            <w:rPr>
              <w:rFonts w:ascii="Times New Roman" w:hAnsi="Times New Roman" w:cs="Times New Roman"/>
            </w:rPr>
            <w:fldChar w:fldCharType="begin"/>
          </w:r>
          <w:r w:rsidR="004F4C0A" w:rsidRPr="00B2720C">
            <w:rPr>
              <w:rFonts w:ascii="Times New Roman" w:hAnsi="Times New Roman" w:cs="Times New Roman"/>
              <w:lang w:val="en-US"/>
            </w:rPr>
            <w:instrText xml:space="preserve"> CITATION Vla25 \l 1033 </w:instrText>
          </w:r>
          <w:r w:rsidR="004F4C0A" w:rsidRPr="00B2720C">
            <w:rPr>
              <w:rFonts w:ascii="Times New Roman" w:hAnsi="Times New Roman" w:cs="Times New Roman"/>
            </w:rPr>
            <w:fldChar w:fldCharType="separate"/>
          </w:r>
          <w:r w:rsidR="00455C2F" w:rsidRPr="00455C2F">
            <w:rPr>
              <w:rFonts w:ascii="Times New Roman" w:hAnsi="Times New Roman" w:cs="Times New Roman"/>
              <w:noProof/>
              <w:lang w:val="en-US"/>
            </w:rPr>
            <w:t>(Vladislav Semenyuk, 2025)</w:t>
          </w:r>
          <w:r w:rsidR="004F4C0A" w:rsidRPr="00B2720C">
            <w:rPr>
              <w:rFonts w:ascii="Times New Roman" w:hAnsi="Times New Roman" w:cs="Times New Roman"/>
            </w:rPr>
            <w:fldChar w:fldCharType="end"/>
          </w:r>
        </w:sdtContent>
      </w:sdt>
      <w:r w:rsidR="00882D50" w:rsidRPr="00B2720C">
        <w:rPr>
          <w:rFonts w:ascii="Times New Roman" w:hAnsi="Times New Roman" w:cs="Times New Roman"/>
        </w:rPr>
        <w:t>. The CNN would require training data of</w:t>
      </w:r>
      <w:r w:rsidR="00180A31" w:rsidRPr="00B2720C">
        <w:rPr>
          <w:rFonts w:ascii="Times New Roman" w:hAnsi="Times New Roman" w:cs="Times New Roman"/>
        </w:rPr>
        <w:t xml:space="preserve"> hundreds of</w:t>
      </w:r>
      <w:r w:rsidR="00882D50" w:rsidRPr="00B2720C">
        <w:rPr>
          <w:rFonts w:ascii="Times New Roman" w:hAnsi="Times New Roman" w:cs="Times New Roman"/>
        </w:rPr>
        <w:t xml:space="preserve"> recorded known RCS of UAVs that are used to train the CNN to be able to correctly identify them in practice. </w:t>
      </w:r>
      <w:sdt>
        <w:sdtPr>
          <w:rPr>
            <w:rFonts w:ascii="Times New Roman" w:hAnsi="Times New Roman" w:cs="Times New Roman"/>
          </w:rPr>
          <w:id w:val="-101417464"/>
          <w:citation/>
        </w:sdtPr>
        <w:sdtContent>
          <w:r w:rsidR="00882D50" w:rsidRPr="00B2720C">
            <w:rPr>
              <w:rFonts w:ascii="Times New Roman" w:hAnsi="Times New Roman" w:cs="Times New Roman"/>
            </w:rPr>
            <w:fldChar w:fldCharType="begin"/>
          </w:r>
          <w:r w:rsidR="00882D50" w:rsidRPr="00B2720C">
            <w:rPr>
              <w:rFonts w:ascii="Times New Roman" w:hAnsi="Times New Roman" w:cs="Times New Roman"/>
              <w:lang w:val="en-US"/>
            </w:rPr>
            <w:instrText xml:space="preserve"> CITATION Jen22 \l 1033 </w:instrText>
          </w:r>
          <w:r w:rsidR="00882D50" w:rsidRPr="00B2720C">
            <w:rPr>
              <w:rFonts w:ascii="Times New Roman" w:hAnsi="Times New Roman" w:cs="Times New Roman"/>
            </w:rPr>
            <w:fldChar w:fldCharType="separate"/>
          </w:r>
          <w:r w:rsidR="00455C2F" w:rsidRPr="00455C2F">
            <w:rPr>
              <w:rFonts w:ascii="Times New Roman" w:hAnsi="Times New Roman" w:cs="Times New Roman"/>
              <w:noProof/>
              <w:lang w:val="en-US"/>
            </w:rPr>
            <w:t>(Jenifer Darling Rosita, 2022)</w:t>
          </w:r>
          <w:r w:rsidR="00882D50" w:rsidRPr="00B2720C">
            <w:rPr>
              <w:rFonts w:ascii="Times New Roman" w:hAnsi="Times New Roman" w:cs="Times New Roman"/>
            </w:rPr>
            <w:fldChar w:fldCharType="end"/>
          </w:r>
        </w:sdtContent>
      </w:sdt>
      <w:r w:rsidR="009F0EBB" w:rsidRPr="00B2720C">
        <w:rPr>
          <w:rFonts w:ascii="Times New Roman" w:hAnsi="Times New Roman" w:cs="Times New Roman"/>
        </w:rPr>
        <w:t xml:space="preserve">. </w:t>
      </w:r>
      <w:r w:rsidR="00B234C1" w:rsidRPr="00B2720C">
        <w:rPr>
          <w:rFonts w:ascii="Times New Roman" w:hAnsi="Times New Roman" w:cs="Times New Roman"/>
        </w:rPr>
        <w:t xml:space="preserve">When </w:t>
      </w:r>
      <w:r w:rsidR="009F0EBB" w:rsidRPr="00B2720C">
        <w:rPr>
          <w:rFonts w:ascii="Times New Roman" w:hAnsi="Times New Roman" w:cs="Times New Roman"/>
        </w:rPr>
        <w:t xml:space="preserve">a system that has been trained correctly receives </w:t>
      </w:r>
      <w:proofErr w:type="gramStart"/>
      <w:r w:rsidR="009F0EBB" w:rsidRPr="00B2720C">
        <w:rPr>
          <w:rFonts w:ascii="Times New Roman" w:hAnsi="Times New Roman" w:cs="Times New Roman"/>
        </w:rPr>
        <w:t>a</w:t>
      </w:r>
      <w:proofErr w:type="gramEnd"/>
      <w:r w:rsidR="009F0EBB" w:rsidRPr="00B2720C">
        <w:rPr>
          <w:rFonts w:ascii="Times New Roman" w:hAnsi="Times New Roman" w:cs="Times New Roman"/>
        </w:rPr>
        <w:t xml:space="preserve"> RCS of a drone it will be able to identify </w:t>
      </w:r>
      <w:r w:rsidR="00B234C1" w:rsidRPr="00B2720C">
        <w:rPr>
          <w:rFonts w:ascii="Times New Roman" w:hAnsi="Times New Roman" w:cs="Times New Roman"/>
        </w:rPr>
        <w:t xml:space="preserve">it </w:t>
      </w:r>
      <w:r w:rsidR="009F0EBB" w:rsidRPr="00B2720C">
        <w:rPr>
          <w:rFonts w:ascii="Times New Roman" w:hAnsi="Times New Roman" w:cs="Times New Roman"/>
        </w:rPr>
        <w:t xml:space="preserve">correctly without </w:t>
      </w:r>
      <w:r w:rsidR="00B234C1" w:rsidRPr="00B2720C">
        <w:rPr>
          <w:rFonts w:ascii="Times New Roman" w:hAnsi="Times New Roman" w:cs="Times New Roman"/>
        </w:rPr>
        <w:t>any</w:t>
      </w:r>
      <w:r w:rsidR="009F0EBB" w:rsidRPr="00B2720C">
        <w:rPr>
          <w:rFonts w:ascii="Times New Roman" w:hAnsi="Times New Roman" w:cs="Times New Roman"/>
        </w:rPr>
        <w:t xml:space="preserve"> risk of human error. </w:t>
      </w:r>
    </w:p>
    <w:p w:rsidR="00882D50" w:rsidRPr="00B2720C" w:rsidRDefault="00B234C1" w:rsidP="00180A31">
      <w:pPr>
        <w:spacing w:line="360" w:lineRule="auto"/>
        <w:ind w:left="284" w:right="248"/>
        <w:rPr>
          <w:rFonts w:ascii="Times New Roman" w:hAnsi="Times New Roman" w:cs="Times New Roman"/>
        </w:rPr>
      </w:pPr>
      <w:r w:rsidRPr="00B2720C">
        <w:rPr>
          <w:rFonts w:ascii="Times New Roman" w:hAnsi="Times New Roman" w:cs="Times New Roman"/>
        </w:rPr>
        <w:t xml:space="preserve">Another way that UAVs can be tracked is by using a Phase-Interferometric Doppler Radar. This </w:t>
      </w:r>
      <w:r w:rsidR="00963AB1" w:rsidRPr="00B2720C">
        <w:rPr>
          <w:rFonts w:ascii="Times New Roman" w:hAnsi="Times New Roman" w:cs="Times New Roman"/>
        </w:rPr>
        <w:t>system works by sending out a signal, measuring the received reflections from the drone where it then compares the ‘phase shift’ of the reflected signal to the original signal</w:t>
      </w:r>
      <w:r w:rsidR="00180A31" w:rsidRPr="00B2720C">
        <w:rPr>
          <w:rFonts w:ascii="Times New Roman" w:hAnsi="Times New Roman" w:cs="Times New Roman"/>
        </w:rPr>
        <w:t xml:space="preserve">, the system then </w:t>
      </w:r>
      <w:r w:rsidR="00180A31" w:rsidRPr="00B2720C">
        <w:rPr>
          <w:rFonts w:ascii="Times New Roman" w:hAnsi="Times New Roman" w:cs="Times New Roman"/>
        </w:rPr>
        <w:lastRenderedPageBreak/>
        <w:t>from this comparison is able to work out the speed and direction</w:t>
      </w:r>
      <w:r w:rsidR="00963AB1" w:rsidRPr="00B2720C">
        <w:rPr>
          <w:rFonts w:ascii="Times New Roman" w:hAnsi="Times New Roman" w:cs="Times New Roman"/>
        </w:rPr>
        <w:t xml:space="preserve">. The shift in the phases is called the doppler shift, comparable to the change in pitch you hear when a car passes you. </w:t>
      </w:r>
      <w:sdt>
        <w:sdtPr>
          <w:rPr>
            <w:rFonts w:ascii="Times New Roman" w:hAnsi="Times New Roman" w:cs="Times New Roman"/>
          </w:rPr>
          <w:id w:val="1168754453"/>
          <w:citation/>
        </w:sdtPr>
        <w:sdtContent>
          <w:r w:rsidR="00963AB1" w:rsidRPr="00B2720C">
            <w:rPr>
              <w:rFonts w:ascii="Times New Roman" w:hAnsi="Times New Roman" w:cs="Times New Roman"/>
            </w:rPr>
            <w:fldChar w:fldCharType="begin"/>
          </w:r>
          <w:r w:rsidR="00963AB1" w:rsidRPr="00B2720C">
            <w:rPr>
              <w:rFonts w:ascii="Times New Roman" w:hAnsi="Times New Roman" w:cs="Times New Roman"/>
              <w:lang w:val="en-US"/>
            </w:rPr>
            <w:instrText xml:space="preserve"> CITATION Mic251 \l 1033 </w:instrText>
          </w:r>
          <w:r w:rsidR="00963AB1" w:rsidRPr="00B2720C">
            <w:rPr>
              <w:rFonts w:ascii="Times New Roman" w:hAnsi="Times New Roman" w:cs="Times New Roman"/>
            </w:rPr>
            <w:fldChar w:fldCharType="separate"/>
          </w:r>
          <w:r w:rsidR="00455C2F" w:rsidRPr="00455C2F">
            <w:rPr>
              <w:rFonts w:ascii="Times New Roman" w:hAnsi="Times New Roman" w:cs="Times New Roman"/>
              <w:noProof/>
              <w:lang w:val="en-US"/>
            </w:rPr>
            <w:t>(Michael Jian)</w:t>
          </w:r>
          <w:r w:rsidR="00963AB1" w:rsidRPr="00B2720C">
            <w:rPr>
              <w:rFonts w:ascii="Times New Roman" w:hAnsi="Times New Roman" w:cs="Times New Roman"/>
            </w:rPr>
            <w:fldChar w:fldCharType="end"/>
          </w:r>
        </w:sdtContent>
      </w:sdt>
      <w:r w:rsidR="004F5B40" w:rsidRPr="00B2720C">
        <w:rPr>
          <w:rFonts w:ascii="Times New Roman" w:hAnsi="Times New Roman" w:cs="Times New Roman"/>
        </w:rPr>
        <w:t xml:space="preserve">. </w:t>
      </w:r>
    </w:p>
    <w:p w:rsidR="00FD7296" w:rsidRPr="00B2720C" w:rsidRDefault="004F5B40" w:rsidP="005D7EAE">
      <w:pPr>
        <w:spacing w:line="360" w:lineRule="auto"/>
        <w:ind w:left="284" w:right="248"/>
        <w:rPr>
          <w:rFonts w:ascii="Times New Roman" w:hAnsi="Times New Roman" w:cs="Times New Roman"/>
        </w:rPr>
      </w:pPr>
      <w:r w:rsidRPr="00B2720C">
        <w:rPr>
          <w:rFonts w:ascii="Times New Roman" w:hAnsi="Times New Roman" w:cs="Times New Roman"/>
        </w:rPr>
        <w:t xml:space="preserve">Another technique that could be used is a Phased array radar. </w:t>
      </w:r>
      <w:r w:rsidR="00E4510E" w:rsidRPr="00B2720C">
        <w:rPr>
          <w:rFonts w:ascii="Times New Roman" w:hAnsi="Times New Roman" w:cs="Times New Roman"/>
        </w:rPr>
        <w:t xml:space="preserve">The technique works by having different sections in a pattern that have 360 degrees of detection. The radar can either send out CW or pulsed waves and receive the signal which will have a phase shift as described above. This is highly efficient has it has a full coverage which would allow for the drones to always be detected once they are in range. </w:t>
      </w:r>
      <w:sdt>
        <w:sdtPr>
          <w:rPr>
            <w:rFonts w:ascii="Times New Roman" w:hAnsi="Times New Roman" w:cs="Times New Roman"/>
          </w:rPr>
          <w:id w:val="2024895441"/>
          <w:citation/>
        </w:sdtPr>
        <w:sdtContent>
          <w:r w:rsidR="00E4510E" w:rsidRPr="00B2720C">
            <w:rPr>
              <w:rFonts w:ascii="Times New Roman" w:hAnsi="Times New Roman" w:cs="Times New Roman"/>
            </w:rPr>
            <w:fldChar w:fldCharType="begin"/>
          </w:r>
          <w:r w:rsidR="00E4510E" w:rsidRPr="00B2720C">
            <w:rPr>
              <w:rFonts w:ascii="Times New Roman" w:hAnsi="Times New Roman" w:cs="Times New Roman"/>
              <w:lang w:val="en-US"/>
            </w:rPr>
            <w:instrText xml:space="preserve"> CITATION Ala00 \l 1033 </w:instrText>
          </w:r>
          <w:r w:rsidR="00E4510E" w:rsidRPr="00B2720C">
            <w:rPr>
              <w:rFonts w:ascii="Times New Roman" w:hAnsi="Times New Roman" w:cs="Times New Roman"/>
            </w:rPr>
            <w:fldChar w:fldCharType="separate"/>
          </w:r>
          <w:r w:rsidR="00455C2F" w:rsidRPr="00455C2F">
            <w:rPr>
              <w:rFonts w:ascii="Times New Roman" w:hAnsi="Times New Roman" w:cs="Times New Roman"/>
              <w:noProof/>
              <w:lang w:val="en-US"/>
            </w:rPr>
            <w:t>(Alan J. Fenn, 2000)</w:t>
          </w:r>
          <w:r w:rsidR="00E4510E" w:rsidRPr="00B2720C">
            <w:rPr>
              <w:rFonts w:ascii="Times New Roman" w:hAnsi="Times New Roman" w:cs="Times New Roman"/>
            </w:rPr>
            <w:fldChar w:fldCharType="end"/>
          </w:r>
        </w:sdtContent>
      </w:sdt>
    </w:p>
    <w:p w:rsidR="00F90AED" w:rsidRPr="00394549" w:rsidRDefault="00FD7296" w:rsidP="00394549">
      <w:pPr>
        <w:pStyle w:val="Heading1"/>
        <w:rPr>
          <w:rFonts w:ascii="Times New Roman" w:hAnsi="Times New Roman" w:cs="Times New Roman"/>
          <w:sz w:val="22"/>
          <w:szCs w:val="22"/>
        </w:rPr>
      </w:pPr>
      <w:bookmarkStart w:id="61" w:name="_Toc193957818"/>
      <w:r w:rsidRPr="00394549">
        <w:rPr>
          <w:rFonts w:ascii="Times New Roman" w:hAnsi="Times New Roman" w:cs="Times New Roman"/>
          <w:sz w:val="22"/>
          <w:szCs w:val="22"/>
        </w:rPr>
        <w:t>Discussion</w:t>
      </w:r>
      <w:bookmarkEnd w:id="61"/>
    </w:p>
    <w:p w:rsidR="005D7EAE" w:rsidRPr="00B2720C" w:rsidRDefault="005D7EAE" w:rsidP="005D7EAE">
      <w:pPr>
        <w:spacing w:line="360" w:lineRule="auto"/>
        <w:ind w:left="284" w:right="248"/>
        <w:rPr>
          <w:rFonts w:ascii="Times New Roman" w:hAnsi="Times New Roman" w:cs="Times New Roman"/>
        </w:rPr>
      </w:pPr>
      <w:r w:rsidRPr="00B2720C">
        <w:rPr>
          <w:rFonts w:ascii="Times New Roman" w:hAnsi="Times New Roman" w:cs="Times New Roman"/>
        </w:rPr>
        <w:t>The above techniques are only an introduction to the range of radars that could be used for UAV detection. However, the impact</w:t>
      </w:r>
      <w:r w:rsidR="00FF1D1C" w:rsidRPr="00B2720C">
        <w:rPr>
          <w:rFonts w:ascii="Times New Roman" w:hAnsi="Times New Roman" w:cs="Times New Roman"/>
        </w:rPr>
        <w:t xml:space="preserve"> from</w:t>
      </w:r>
      <w:r w:rsidRPr="00B2720C">
        <w:rPr>
          <w:rFonts w:ascii="Times New Roman" w:hAnsi="Times New Roman" w:cs="Times New Roman"/>
        </w:rPr>
        <w:t xml:space="preserve"> them all remains constant</w:t>
      </w:r>
      <w:r w:rsidR="00FF1D1C" w:rsidRPr="00B2720C">
        <w:rPr>
          <w:rFonts w:ascii="Times New Roman" w:hAnsi="Times New Roman" w:cs="Times New Roman"/>
        </w:rPr>
        <w:t xml:space="preserve">, as listed below </w:t>
      </w:r>
    </w:p>
    <w:p w:rsidR="008575E9" w:rsidRPr="00B2720C" w:rsidRDefault="008575E9" w:rsidP="008575E9">
      <w:pPr>
        <w:pStyle w:val="ListParagraph"/>
        <w:numPr>
          <w:ilvl w:val="0"/>
          <w:numId w:val="3"/>
        </w:numPr>
        <w:spacing w:line="360" w:lineRule="auto"/>
        <w:ind w:right="248"/>
        <w:rPr>
          <w:sz w:val="22"/>
          <w:szCs w:val="22"/>
        </w:rPr>
      </w:pPr>
      <w:r w:rsidRPr="00B2720C">
        <w:rPr>
          <w:b/>
          <w:sz w:val="22"/>
          <w:szCs w:val="22"/>
        </w:rPr>
        <w:t>Security</w:t>
      </w:r>
      <w:r w:rsidRPr="00B2720C">
        <w:rPr>
          <w:sz w:val="22"/>
          <w:szCs w:val="22"/>
        </w:rPr>
        <w:t xml:space="preserve">: Improved detection helps prevent crime, terrorism, and attacks using drones, keeping people and infrastructure safer. If a drone can be spotted, a response can be actioned to make sure that there is no damage caused. </w:t>
      </w:r>
    </w:p>
    <w:p w:rsidR="008575E9" w:rsidRPr="00B2720C" w:rsidRDefault="008575E9" w:rsidP="008575E9">
      <w:pPr>
        <w:pStyle w:val="ListParagraph"/>
        <w:numPr>
          <w:ilvl w:val="0"/>
          <w:numId w:val="3"/>
        </w:numPr>
        <w:spacing w:line="360" w:lineRule="auto"/>
        <w:ind w:right="248"/>
        <w:rPr>
          <w:sz w:val="22"/>
          <w:szCs w:val="22"/>
        </w:rPr>
      </w:pPr>
      <w:r w:rsidRPr="00B2720C">
        <w:rPr>
          <w:b/>
          <w:sz w:val="22"/>
          <w:szCs w:val="22"/>
        </w:rPr>
        <w:t>Privacy Concerns</w:t>
      </w:r>
      <w:r w:rsidRPr="00B2720C">
        <w:rPr>
          <w:sz w:val="22"/>
          <w:szCs w:val="22"/>
        </w:rPr>
        <w:t>: Radar can lead to more surveillance, which might feel like an invasion of privacy for people, especially in public spaces.</w:t>
      </w:r>
    </w:p>
    <w:p w:rsidR="008575E9" w:rsidRPr="00B2720C" w:rsidRDefault="008575E9" w:rsidP="008575E9">
      <w:pPr>
        <w:pStyle w:val="ListParagraph"/>
        <w:numPr>
          <w:ilvl w:val="0"/>
          <w:numId w:val="3"/>
        </w:numPr>
        <w:spacing w:line="360" w:lineRule="auto"/>
        <w:ind w:right="248"/>
        <w:rPr>
          <w:sz w:val="22"/>
          <w:szCs w:val="22"/>
        </w:rPr>
      </w:pPr>
      <w:r w:rsidRPr="00B2720C">
        <w:rPr>
          <w:b/>
          <w:sz w:val="22"/>
          <w:szCs w:val="22"/>
        </w:rPr>
        <w:t>Stricter Rules</w:t>
      </w:r>
      <w:r w:rsidRPr="00B2720C">
        <w:rPr>
          <w:sz w:val="22"/>
          <w:szCs w:val="22"/>
        </w:rPr>
        <w:t>: Radar detection could lead to tighter laws controlling where and how drones can be used, which might limit personal or business drone use.</w:t>
      </w:r>
    </w:p>
    <w:p w:rsidR="00FD7296" w:rsidRPr="00B2720C" w:rsidRDefault="008575E9" w:rsidP="00FD7296">
      <w:pPr>
        <w:pStyle w:val="ListParagraph"/>
        <w:numPr>
          <w:ilvl w:val="0"/>
          <w:numId w:val="3"/>
        </w:numPr>
        <w:spacing w:line="360" w:lineRule="auto"/>
        <w:ind w:right="248"/>
        <w:rPr>
          <w:sz w:val="22"/>
          <w:szCs w:val="22"/>
        </w:rPr>
      </w:pPr>
      <w:r w:rsidRPr="00B2720C">
        <w:rPr>
          <w:b/>
          <w:sz w:val="22"/>
          <w:szCs w:val="22"/>
        </w:rPr>
        <w:t>Legal Issues</w:t>
      </w:r>
      <w:r w:rsidRPr="00B2720C">
        <w:rPr>
          <w:sz w:val="22"/>
          <w:szCs w:val="22"/>
        </w:rPr>
        <w:t>: The use of radar could raise questions about how much control authorities should have over tracking drones and who can monitor them.</w:t>
      </w:r>
    </w:p>
    <w:p w:rsidR="00B2720C" w:rsidRPr="00394549" w:rsidRDefault="00FD7296" w:rsidP="00B2720C">
      <w:pPr>
        <w:pStyle w:val="Heading1"/>
        <w:rPr>
          <w:rFonts w:ascii="Times New Roman" w:hAnsi="Times New Roman" w:cs="Times New Roman"/>
          <w:sz w:val="22"/>
          <w:szCs w:val="22"/>
        </w:rPr>
      </w:pPr>
      <w:bookmarkStart w:id="62" w:name="_Toc193957819"/>
      <w:r w:rsidRPr="00394549">
        <w:rPr>
          <w:rFonts w:ascii="Times New Roman" w:hAnsi="Times New Roman" w:cs="Times New Roman"/>
          <w:sz w:val="22"/>
          <w:szCs w:val="22"/>
        </w:rPr>
        <w:t>Conclusion</w:t>
      </w:r>
      <w:bookmarkEnd w:id="62"/>
      <w:r w:rsidRPr="00394549">
        <w:rPr>
          <w:rFonts w:ascii="Times New Roman" w:hAnsi="Times New Roman" w:cs="Times New Roman"/>
          <w:sz w:val="22"/>
          <w:szCs w:val="22"/>
        </w:rPr>
        <w:t xml:space="preserve"> </w:t>
      </w:r>
    </w:p>
    <w:p w:rsidR="00B2720C" w:rsidRPr="00B2720C" w:rsidRDefault="00B2720C" w:rsidP="00B2720C">
      <w:pPr>
        <w:pStyle w:val="NormalWeb"/>
        <w:rPr>
          <w:sz w:val="22"/>
          <w:szCs w:val="22"/>
        </w:rPr>
      </w:pPr>
      <w:r w:rsidRPr="00B2720C">
        <w:rPr>
          <w:sz w:val="22"/>
          <w:szCs w:val="22"/>
        </w:rPr>
        <w:t>To conclude, the advancement of radar technologies for drone detection offers significant potential for enhancing security in both military and civilian contexts. Techniques such as Convolutional Neural Networks (CNNs), Phase-Interferometric Doppler Radars, and Phased Array Radars show that drone detection is possible and that these technologies can be crucial in preventing malicious activities, such as drone-based attacks or disruptions in sensitive areas like airports, military bases, and public events.</w:t>
      </w:r>
    </w:p>
    <w:p w:rsidR="00B2720C" w:rsidRPr="00B2720C" w:rsidRDefault="00B2720C" w:rsidP="00B2720C">
      <w:pPr>
        <w:pStyle w:val="NormalWeb"/>
        <w:rPr>
          <w:sz w:val="22"/>
          <w:szCs w:val="22"/>
        </w:rPr>
      </w:pPr>
      <w:r w:rsidRPr="00B2720C">
        <w:rPr>
          <w:sz w:val="22"/>
          <w:szCs w:val="22"/>
        </w:rPr>
        <w:t>However, as these systems become more widespread, societal concerns must also be addressed. The implementation of radar detection for UAVs could lead to heightened surveillance, raising privacy concerns for individuals, especially in public spaces. Furthermore, stricter regulations may limit personal or business drone use, affecting industries that rely on drones for delivery, photography, and other applications. Legal issues surrounding the control and monitoring of drone activities could also emerge, necessitating clear guidelines to balance security with individual rights.</w:t>
      </w:r>
    </w:p>
    <w:p w:rsidR="00E4510E" w:rsidRPr="00394549" w:rsidRDefault="00B2720C" w:rsidP="00394549">
      <w:pPr>
        <w:pStyle w:val="NormalWeb"/>
        <w:rPr>
          <w:sz w:val="22"/>
          <w:szCs w:val="22"/>
        </w:rPr>
      </w:pPr>
      <w:r w:rsidRPr="00B2720C">
        <w:rPr>
          <w:sz w:val="22"/>
          <w:szCs w:val="22"/>
        </w:rPr>
        <w:t>Overall, while radar technology has the potential to enhance safety and security, it is vital to consider and mitigate its societal impacts through thoughtful regulation and transparent discussions to ensure that technological advancements align with the principles of privacy, freedom, and security.</w:t>
      </w:r>
    </w:p>
    <w:p w:rsidR="00E4510E" w:rsidRPr="00E4510E" w:rsidRDefault="00E4510E" w:rsidP="00E4510E"/>
    <w:p w:rsidR="00E55847" w:rsidRPr="00180A31" w:rsidRDefault="00E55847" w:rsidP="00357467">
      <w:pPr>
        <w:pStyle w:val="Heading1"/>
        <w:rPr>
          <w:rFonts w:ascii="Times New Roman" w:eastAsia="Times New Roman" w:hAnsi="Times New Roman" w:cs="Times New Roman"/>
          <w:lang w:eastAsia="en-GB"/>
        </w:rPr>
      </w:pPr>
      <w:bookmarkStart w:id="63" w:name="_Toc193957820"/>
      <w:r w:rsidRPr="00180A31">
        <w:rPr>
          <w:rFonts w:ascii="Times New Roman" w:eastAsia="Times New Roman" w:hAnsi="Times New Roman" w:cs="Times New Roman"/>
          <w:lang w:eastAsia="en-GB"/>
        </w:rPr>
        <w:lastRenderedPageBreak/>
        <w:t>Figures</w:t>
      </w:r>
      <w:bookmarkEnd w:id="63"/>
    </w:p>
    <w:p w:rsidR="00455C2F" w:rsidRDefault="00403AC1">
      <w:pPr>
        <w:pStyle w:val="TableofFigures"/>
        <w:tabs>
          <w:tab w:val="right" w:leader="dot" w:pos="9016"/>
        </w:tabs>
        <w:rPr>
          <w:rFonts w:eastAsiaTheme="minorEastAsia"/>
          <w:noProof/>
          <w:lang w:eastAsia="en-GB"/>
        </w:rPr>
      </w:pPr>
      <w:r w:rsidRPr="00180A31">
        <w:rPr>
          <w:rFonts w:ascii="Times New Roman" w:eastAsia="Times New Roman" w:hAnsi="Times New Roman" w:cs="Times New Roman"/>
          <w:szCs w:val="24"/>
          <w:lang w:eastAsia="en-GB"/>
        </w:rPr>
        <w:fldChar w:fldCharType="begin"/>
      </w:r>
      <w:r w:rsidRPr="00180A31">
        <w:rPr>
          <w:rFonts w:ascii="Times New Roman" w:eastAsia="Times New Roman" w:hAnsi="Times New Roman" w:cs="Times New Roman"/>
          <w:szCs w:val="24"/>
          <w:lang w:eastAsia="en-GB"/>
        </w:rPr>
        <w:instrText xml:space="preserve"> TOC \h \z \c "Figure" </w:instrText>
      </w:r>
      <w:r w:rsidRPr="00180A31">
        <w:rPr>
          <w:rFonts w:ascii="Times New Roman" w:eastAsia="Times New Roman" w:hAnsi="Times New Roman" w:cs="Times New Roman"/>
          <w:szCs w:val="24"/>
          <w:lang w:eastAsia="en-GB"/>
        </w:rPr>
        <w:fldChar w:fldCharType="separate"/>
      </w:r>
      <w:hyperlink w:anchor="_Toc193955327" w:history="1">
        <w:r w:rsidR="00455C2F" w:rsidRPr="00E630F3">
          <w:rPr>
            <w:rStyle w:val="Hyperlink"/>
            <w:rFonts w:ascii="Times New Roman" w:hAnsi="Times New Roman" w:cs="Times New Roman"/>
            <w:noProof/>
          </w:rPr>
          <w:t>Figure 1 -waveguide made from Pec with a vacuum centre</w:t>
        </w:r>
        <w:r w:rsidR="00455C2F">
          <w:rPr>
            <w:noProof/>
            <w:webHidden/>
          </w:rPr>
          <w:tab/>
        </w:r>
        <w:r w:rsidR="00455C2F">
          <w:rPr>
            <w:noProof/>
            <w:webHidden/>
          </w:rPr>
          <w:fldChar w:fldCharType="begin"/>
        </w:r>
        <w:r w:rsidR="00455C2F">
          <w:rPr>
            <w:noProof/>
            <w:webHidden/>
          </w:rPr>
          <w:instrText xml:space="preserve"> PAGEREF _Toc193955327 \h </w:instrText>
        </w:r>
        <w:r w:rsidR="00455C2F">
          <w:rPr>
            <w:noProof/>
            <w:webHidden/>
          </w:rPr>
        </w:r>
        <w:r w:rsidR="00455C2F">
          <w:rPr>
            <w:noProof/>
            <w:webHidden/>
          </w:rPr>
          <w:fldChar w:fldCharType="separate"/>
        </w:r>
        <w:r w:rsidR="00455C2F">
          <w:rPr>
            <w:noProof/>
            <w:webHidden/>
          </w:rPr>
          <w:t>3</w:t>
        </w:r>
        <w:r w:rsidR="00455C2F">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28" w:history="1">
        <w:r w:rsidRPr="00E630F3">
          <w:rPr>
            <w:rStyle w:val="Hyperlink"/>
            <w:rFonts w:ascii="Times New Roman" w:hAnsi="Times New Roman" w:cs="Times New Roman"/>
            <w:noProof/>
          </w:rPr>
          <w:t>Figure 2 - cut off frequency graph</w:t>
        </w:r>
        <w:r>
          <w:rPr>
            <w:noProof/>
            <w:webHidden/>
          </w:rPr>
          <w:tab/>
        </w:r>
        <w:r>
          <w:rPr>
            <w:noProof/>
            <w:webHidden/>
          </w:rPr>
          <w:fldChar w:fldCharType="begin"/>
        </w:r>
        <w:r>
          <w:rPr>
            <w:noProof/>
            <w:webHidden/>
          </w:rPr>
          <w:instrText xml:space="preserve"> PAGEREF _Toc193955328 \h </w:instrText>
        </w:r>
        <w:r>
          <w:rPr>
            <w:noProof/>
            <w:webHidden/>
          </w:rPr>
        </w:r>
        <w:r>
          <w:rPr>
            <w:noProof/>
            <w:webHidden/>
          </w:rPr>
          <w:fldChar w:fldCharType="separate"/>
        </w:r>
        <w:r>
          <w:rPr>
            <w:noProof/>
            <w:webHidden/>
          </w:rPr>
          <w:t>3</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29" w:history="1">
        <w:r w:rsidRPr="00E630F3">
          <w:rPr>
            <w:rStyle w:val="Hyperlink"/>
            <w:rFonts w:ascii="Times New Roman" w:hAnsi="Times New Roman" w:cs="Times New Roman"/>
            <w:noProof/>
          </w:rPr>
          <w:t>Figure 3 - cut off frequency calculation</w:t>
        </w:r>
        <w:r w:rsidRPr="00E630F3">
          <w:rPr>
            <w:rStyle w:val="Hyperlink"/>
            <w:rFonts w:ascii="Times New Roman" w:hAnsi="Times New Roman" w:cs="Times New Roman"/>
            <w:b/>
            <w:bCs/>
            <w:iCs/>
            <w:noProof/>
          </w:rPr>
          <w:t xml:space="preserve"> </w:t>
        </w:r>
        <w:r w:rsidRPr="00E630F3">
          <w:rPr>
            <w:rStyle w:val="Hyperlink"/>
            <w:rFonts w:ascii="Times New Roman" w:hAnsi="Times New Roman" w:cs="Times New Roman"/>
            <w:noProof/>
            <w:lang w:val="en-US"/>
          </w:rPr>
          <w:t>(Jacobs, 2025)</w:t>
        </w:r>
        <w:r>
          <w:rPr>
            <w:noProof/>
            <w:webHidden/>
          </w:rPr>
          <w:tab/>
        </w:r>
        <w:r>
          <w:rPr>
            <w:noProof/>
            <w:webHidden/>
          </w:rPr>
          <w:fldChar w:fldCharType="begin"/>
        </w:r>
        <w:r>
          <w:rPr>
            <w:noProof/>
            <w:webHidden/>
          </w:rPr>
          <w:instrText xml:space="preserve"> PAGEREF _Toc193955329 \h </w:instrText>
        </w:r>
        <w:r>
          <w:rPr>
            <w:noProof/>
            <w:webHidden/>
          </w:rPr>
        </w:r>
        <w:r>
          <w:rPr>
            <w:noProof/>
            <w:webHidden/>
          </w:rPr>
          <w:fldChar w:fldCharType="separate"/>
        </w:r>
        <w:r>
          <w:rPr>
            <w:noProof/>
            <w:webHidden/>
          </w:rPr>
          <w:t>4</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30" w:history="1">
        <w:r w:rsidRPr="00E630F3">
          <w:rPr>
            <w:rStyle w:val="Hyperlink"/>
            <w:rFonts w:ascii="Times New Roman" w:hAnsi="Times New Roman" w:cs="Times New Roman"/>
            <w:noProof/>
          </w:rPr>
          <w:t>Figure 4 - Port 1 Mode 1</w:t>
        </w:r>
        <w:r>
          <w:rPr>
            <w:noProof/>
            <w:webHidden/>
          </w:rPr>
          <w:tab/>
        </w:r>
        <w:r>
          <w:rPr>
            <w:noProof/>
            <w:webHidden/>
          </w:rPr>
          <w:fldChar w:fldCharType="begin"/>
        </w:r>
        <w:r>
          <w:rPr>
            <w:noProof/>
            <w:webHidden/>
          </w:rPr>
          <w:instrText xml:space="preserve"> PAGEREF _Toc193955330 \h </w:instrText>
        </w:r>
        <w:r>
          <w:rPr>
            <w:noProof/>
            <w:webHidden/>
          </w:rPr>
        </w:r>
        <w:r>
          <w:rPr>
            <w:noProof/>
            <w:webHidden/>
          </w:rPr>
          <w:fldChar w:fldCharType="separate"/>
        </w:r>
        <w:r>
          <w:rPr>
            <w:noProof/>
            <w:webHidden/>
          </w:rPr>
          <w:t>5</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31" w:history="1">
        <w:r w:rsidRPr="00E630F3">
          <w:rPr>
            <w:rStyle w:val="Hyperlink"/>
            <w:rFonts w:ascii="Times New Roman" w:hAnsi="Times New Roman" w:cs="Times New Roman"/>
            <w:noProof/>
          </w:rPr>
          <w:t>Figure 5 - Port 1 Mode 2</w:t>
        </w:r>
        <w:r>
          <w:rPr>
            <w:noProof/>
            <w:webHidden/>
          </w:rPr>
          <w:tab/>
        </w:r>
        <w:r>
          <w:rPr>
            <w:noProof/>
            <w:webHidden/>
          </w:rPr>
          <w:fldChar w:fldCharType="begin"/>
        </w:r>
        <w:r>
          <w:rPr>
            <w:noProof/>
            <w:webHidden/>
          </w:rPr>
          <w:instrText xml:space="preserve"> PAGEREF _Toc193955331 \h </w:instrText>
        </w:r>
        <w:r>
          <w:rPr>
            <w:noProof/>
            <w:webHidden/>
          </w:rPr>
        </w:r>
        <w:r>
          <w:rPr>
            <w:noProof/>
            <w:webHidden/>
          </w:rPr>
          <w:fldChar w:fldCharType="separate"/>
        </w:r>
        <w:r>
          <w:rPr>
            <w:noProof/>
            <w:webHidden/>
          </w:rPr>
          <w:t>5</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32" w:history="1">
        <w:r w:rsidRPr="00E630F3">
          <w:rPr>
            <w:rStyle w:val="Hyperlink"/>
            <w:rFonts w:ascii="Times New Roman" w:hAnsi="Times New Roman" w:cs="Times New Roman"/>
            <w:noProof/>
          </w:rPr>
          <w:t>Figure 6 - Port 1 Mode 3</w:t>
        </w:r>
        <w:r>
          <w:rPr>
            <w:noProof/>
            <w:webHidden/>
          </w:rPr>
          <w:tab/>
        </w:r>
        <w:r>
          <w:rPr>
            <w:noProof/>
            <w:webHidden/>
          </w:rPr>
          <w:fldChar w:fldCharType="begin"/>
        </w:r>
        <w:r>
          <w:rPr>
            <w:noProof/>
            <w:webHidden/>
          </w:rPr>
          <w:instrText xml:space="preserve"> PAGEREF _Toc193955332 \h </w:instrText>
        </w:r>
        <w:r>
          <w:rPr>
            <w:noProof/>
            <w:webHidden/>
          </w:rPr>
        </w:r>
        <w:r>
          <w:rPr>
            <w:noProof/>
            <w:webHidden/>
          </w:rPr>
          <w:fldChar w:fldCharType="separate"/>
        </w:r>
        <w:r>
          <w:rPr>
            <w:noProof/>
            <w:webHidden/>
          </w:rPr>
          <w:t>5</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33" w:history="1">
        <w:r w:rsidRPr="00E630F3">
          <w:rPr>
            <w:rStyle w:val="Hyperlink"/>
            <w:rFonts w:ascii="Times New Roman" w:hAnsi="Times New Roman" w:cs="Times New Roman"/>
            <w:noProof/>
          </w:rPr>
          <w:t>Figure 7 - Port 2 Mode 1</w:t>
        </w:r>
        <w:r>
          <w:rPr>
            <w:noProof/>
            <w:webHidden/>
          </w:rPr>
          <w:tab/>
        </w:r>
        <w:r>
          <w:rPr>
            <w:noProof/>
            <w:webHidden/>
          </w:rPr>
          <w:fldChar w:fldCharType="begin"/>
        </w:r>
        <w:r>
          <w:rPr>
            <w:noProof/>
            <w:webHidden/>
          </w:rPr>
          <w:instrText xml:space="preserve"> PAGEREF _Toc193955333 \h </w:instrText>
        </w:r>
        <w:r>
          <w:rPr>
            <w:noProof/>
            <w:webHidden/>
          </w:rPr>
        </w:r>
        <w:r>
          <w:rPr>
            <w:noProof/>
            <w:webHidden/>
          </w:rPr>
          <w:fldChar w:fldCharType="separate"/>
        </w:r>
        <w:r>
          <w:rPr>
            <w:noProof/>
            <w:webHidden/>
          </w:rPr>
          <w:t>6</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34" w:history="1">
        <w:r w:rsidRPr="00E630F3">
          <w:rPr>
            <w:rStyle w:val="Hyperlink"/>
            <w:rFonts w:ascii="Times New Roman" w:hAnsi="Times New Roman" w:cs="Times New Roman"/>
            <w:noProof/>
          </w:rPr>
          <w:t>Figure 8 - Port 2 Mode 2</w:t>
        </w:r>
        <w:r>
          <w:rPr>
            <w:noProof/>
            <w:webHidden/>
          </w:rPr>
          <w:tab/>
        </w:r>
        <w:r>
          <w:rPr>
            <w:noProof/>
            <w:webHidden/>
          </w:rPr>
          <w:fldChar w:fldCharType="begin"/>
        </w:r>
        <w:r>
          <w:rPr>
            <w:noProof/>
            <w:webHidden/>
          </w:rPr>
          <w:instrText xml:space="preserve"> PAGEREF _Toc193955334 \h </w:instrText>
        </w:r>
        <w:r>
          <w:rPr>
            <w:noProof/>
            <w:webHidden/>
          </w:rPr>
        </w:r>
        <w:r>
          <w:rPr>
            <w:noProof/>
            <w:webHidden/>
          </w:rPr>
          <w:fldChar w:fldCharType="separate"/>
        </w:r>
        <w:r>
          <w:rPr>
            <w:noProof/>
            <w:webHidden/>
          </w:rPr>
          <w:t>6</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35" w:history="1">
        <w:r w:rsidRPr="00E630F3">
          <w:rPr>
            <w:rStyle w:val="Hyperlink"/>
            <w:rFonts w:ascii="Times New Roman" w:hAnsi="Times New Roman" w:cs="Times New Roman"/>
            <w:noProof/>
          </w:rPr>
          <w:t>Figure 9 - Port 2 Mode 3</w:t>
        </w:r>
        <w:r>
          <w:rPr>
            <w:noProof/>
            <w:webHidden/>
          </w:rPr>
          <w:tab/>
        </w:r>
        <w:r>
          <w:rPr>
            <w:noProof/>
            <w:webHidden/>
          </w:rPr>
          <w:fldChar w:fldCharType="begin"/>
        </w:r>
        <w:r>
          <w:rPr>
            <w:noProof/>
            <w:webHidden/>
          </w:rPr>
          <w:instrText xml:space="preserve"> PAGEREF _Toc193955335 \h </w:instrText>
        </w:r>
        <w:r>
          <w:rPr>
            <w:noProof/>
            <w:webHidden/>
          </w:rPr>
        </w:r>
        <w:r>
          <w:rPr>
            <w:noProof/>
            <w:webHidden/>
          </w:rPr>
          <w:fldChar w:fldCharType="separate"/>
        </w:r>
        <w:r>
          <w:rPr>
            <w:noProof/>
            <w:webHidden/>
          </w:rPr>
          <w:t>6</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36" w:history="1">
        <w:r w:rsidRPr="00E630F3">
          <w:rPr>
            <w:rStyle w:val="Hyperlink"/>
            <w:rFonts w:ascii="Times New Roman" w:hAnsi="Times New Roman" w:cs="Times New Roman"/>
            <w:noProof/>
          </w:rPr>
          <w:t>Figure 10 - Magnitude and Vector for the E field for mode 1</w:t>
        </w:r>
        <w:r>
          <w:rPr>
            <w:noProof/>
            <w:webHidden/>
          </w:rPr>
          <w:tab/>
        </w:r>
        <w:r>
          <w:rPr>
            <w:noProof/>
            <w:webHidden/>
          </w:rPr>
          <w:fldChar w:fldCharType="begin"/>
        </w:r>
        <w:r>
          <w:rPr>
            <w:noProof/>
            <w:webHidden/>
          </w:rPr>
          <w:instrText xml:space="preserve"> PAGEREF _Toc193955336 \h </w:instrText>
        </w:r>
        <w:r>
          <w:rPr>
            <w:noProof/>
            <w:webHidden/>
          </w:rPr>
        </w:r>
        <w:r>
          <w:rPr>
            <w:noProof/>
            <w:webHidden/>
          </w:rPr>
          <w:fldChar w:fldCharType="separate"/>
        </w:r>
        <w:r>
          <w:rPr>
            <w:noProof/>
            <w:webHidden/>
          </w:rPr>
          <w:t>7</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37" w:history="1">
        <w:r w:rsidRPr="00E630F3">
          <w:rPr>
            <w:rStyle w:val="Hyperlink"/>
            <w:rFonts w:ascii="Times New Roman" w:hAnsi="Times New Roman" w:cs="Times New Roman"/>
            <w:noProof/>
          </w:rPr>
          <w:t>Figure 11 - Magnitude and Vector for the H  field for mode 2</w:t>
        </w:r>
        <w:r>
          <w:rPr>
            <w:noProof/>
            <w:webHidden/>
          </w:rPr>
          <w:tab/>
        </w:r>
        <w:r>
          <w:rPr>
            <w:noProof/>
            <w:webHidden/>
          </w:rPr>
          <w:fldChar w:fldCharType="begin"/>
        </w:r>
        <w:r>
          <w:rPr>
            <w:noProof/>
            <w:webHidden/>
          </w:rPr>
          <w:instrText xml:space="preserve"> PAGEREF _Toc193955337 \h </w:instrText>
        </w:r>
        <w:r>
          <w:rPr>
            <w:noProof/>
            <w:webHidden/>
          </w:rPr>
        </w:r>
        <w:r>
          <w:rPr>
            <w:noProof/>
            <w:webHidden/>
          </w:rPr>
          <w:fldChar w:fldCharType="separate"/>
        </w:r>
        <w:r>
          <w:rPr>
            <w:noProof/>
            <w:webHidden/>
          </w:rPr>
          <w:t>7</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38" w:history="1">
        <w:r w:rsidRPr="00E630F3">
          <w:rPr>
            <w:rStyle w:val="Hyperlink"/>
            <w:rFonts w:ascii="Times New Roman" w:hAnsi="Times New Roman" w:cs="Times New Roman"/>
            <w:noProof/>
          </w:rPr>
          <w:t>Figure 12 - Magnitude and Vector for the H  field for mode 3</w:t>
        </w:r>
        <w:r>
          <w:rPr>
            <w:noProof/>
            <w:webHidden/>
          </w:rPr>
          <w:tab/>
        </w:r>
        <w:r>
          <w:rPr>
            <w:noProof/>
            <w:webHidden/>
          </w:rPr>
          <w:fldChar w:fldCharType="begin"/>
        </w:r>
        <w:r>
          <w:rPr>
            <w:noProof/>
            <w:webHidden/>
          </w:rPr>
          <w:instrText xml:space="preserve"> PAGEREF _Toc193955338 \h </w:instrText>
        </w:r>
        <w:r>
          <w:rPr>
            <w:noProof/>
            <w:webHidden/>
          </w:rPr>
        </w:r>
        <w:r>
          <w:rPr>
            <w:noProof/>
            <w:webHidden/>
          </w:rPr>
          <w:fldChar w:fldCharType="separate"/>
        </w:r>
        <w:r>
          <w:rPr>
            <w:noProof/>
            <w:webHidden/>
          </w:rPr>
          <w:t>8</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39" w:history="1">
        <w:r w:rsidRPr="00E630F3">
          <w:rPr>
            <w:rStyle w:val="Hyperlink"/>
            <w:rFonts w:ascii="Times New Roman" w:hAnsi="Times New Roman" w:cs="Times New Roman"/>
            <w:noProof/>
          </w:rPr>
          <w:t>Figure 13 - waveguide made from waveguide with PEC wall filled with Teflon</w:t>
        </w:r>
        <w:r>
          <w:rPr>
            <w:noProof/>
            <w:webHidden/>
          </w:rPr>
          <w:tab/>
        </w:r>
        <w:r>
          <w:rPr>
            <w:noProof/>
            <w:webHidden/>
          </w:rPr>
          <w:fldChar w:fldCharType="begin"/>
        </w:r>
        <w:r>
          <w:rPr>
            <w:noProof/>
            <w:webHidden/>
          </w:rPr>
          <w:instrText xml:space="preserve"> PAGEREF _Toc193955339 \h </w:instrText>
        </w:r>
        <w:r>
          <w:rPr>
            <w:noProof/>
            <w:webHidden/>
          </w:rPr>
        </w:r>
        <w:r>
          <w:rPr>
            <w:noProof/>
            <w:webHidden/>
          </w:rPr>
          <w:fldChar w:fldCharType="separate"/>
        </w:r>
        <w:r>
          <w:rPr>
            <w:noProof/>
            <w:webHidden/>
          </w:rPr>
          <w:t>9</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40" w:history="1">
        <w:r w:rsidRPr="00E630F3">
          <w:rPr>
            <w:rStyle w:val="Hyperlink"/>
            <w:rFonts w:ascii="Times New Roman" w:hAnsi="Times New Roman" w:cs="Times New Roman"/>
            <w:noProof/>
          </w:rPr>
          <w:t>Figure 14 - cut off frequency graph</w:t>
        </w:r>
        <w:r>
          <w:rPr>
            <w:noProof/>
            <w:webHidden/>
          </w:rPr>
          <w:tab/>
        </w:r>
        <w:r>
          <w:rPr>
            <w:noProof/>
            <w:webHidden/>
          </w:rPr>
          <w:fldChar w:fldCharType="begin"/>
        </w:r>
        <w:r>
          <w:rPr>
            <w:noProof/>
            <w:webHidden/>
          </w:rPr>
          <w:instrText xml:space="preserve"> PAGEREF _Toc193955340 \h </w:instrText>
        </w:r>
        <w:r>
          <w:rPr>
            <w:noProof/>
            <w:webHidden/>
          </w:rPr>
        </w:r>
        <w:r>
          <w:rPr>
            <w:noProof/>
            <w:webHidden/>
          </w:rPr>
          <w:fldChar w:fldCharType="separate"/>
        </w:r>
        <w:r>
          <w:rPr>
            <w:noProof/>
            <w:webHidden/>
          </w:rPr>
          <w:t>9</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41" w:history="1">
        <w:r w:rsidRPr="00E630F3">
          <w:rPr>
            <w:rStyle w:val="Hyperlink"/>
            <w:rFonts w:ascii="Times New Roman" w:hAnsi="Times New Roman" w:cs="Times New Roman"/>
            <w:noProof/>
          </w:rPr>
          <w:t>Figure 15 - Cut off frequency</w:t>
        </w:r>
        <w:r w:rsidRPr="00E630F3">
          <w:rPr>
            <w:rStyle w:val="Hyperlink"/>
            <w:rFonts w:ascii="Times New Roman" w:hAnsi="Times New Roman" w:cs="Times New Roman"/>
            <w:b/>
            <w:bCs/>
            <w:noProof/>
          </w:rPr>
          <w:t xml:space="preserve"> </w:t>
        </w:r>
        <w:r w:rsidRPr="00E630F3">
          <w:rPr>
            <w:rStyle w:val="Hyperlink"/>
            <w:rFonts w:ascii="Times New Roman" w:hAnsi="Times New Roman" w:cs="Times New Roman"/>
            <w:noProof/>
            <w:lang w:val="en-US"/>
          </w:rPr>
          <w:t>(Jacobs, 2025)</w:t>
        </w:r>
        <w:r>
          <w:rPr>
            <w:noProof/>
            <w:webHidden/>
          </w:rPr>
          <w:tab/>
        </w:r>
        <w:r>
          <w:rPr>
            <w:noProof/>
            <w:webHidden/>
          </w:rPr>
          <w:fldChar w:fldCharType="begin"/>
        </w:r>
        <w:r>
          <w:rPr>
            <w:noProof/>
            <w:webHidden/>
          </w:rPr>
          <w:instrText xml:space="preserve"> PAGEREF _Toc193955341 \h </w:instrText>
        </w:r>
        <w:r>
          <w:rPr>
            <w:noProof/>
            <w:webHidden/>
          </w:rPr>
        </w:r>
        <w:r>
          <w:rPr>
            <w:noProof/>
            <w:webHidden/>
          </w:rPr>
          <w:fldChar w:fldCharType="separate"/>
        </w:r>
        <w:r>
          <w:rPr>
            <w:noProof/>
            <w:webHidden/>
          </w:rPr>
          <w:t>10</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42" w:history="1">
        <w:r w:rsidRPr="00E630F3">
          <w:rPr>
            <w:rStyle w:val="Hyperlink"/>
            <w:rFonts w:ascii="Times New Roman" w:hAnsi="Times New Roman" w:cs="Times New Roman"/>
            <w:noProof/>
          </w:rPr>
          <w:t>Figure 16 - Port 1 Mode 1</w:t>
        </w:r>
        <w:r>
          <w:rPr>
            <w:noProof/>
            <w:webHidden/>
          </w:rPr>
          <w:tab/>
        </w:r>
        <w:r>
          <w:rPr>
            <w:noProof/>
            <w:webHidden/>
          </w:rPr>
          <w:fldChar w:fldCharType="begin"/>
        </w:r>
        <w:r>
          <w:rPr>
            <w:noProof/>
            <w:webHidden/>
          </w:rPr>
          <w:instrText xml:space="preserve"> PAGEREF _Toc193955342 \h </w:instrText>
        </w:r>
        <w:r>
          <w:rPr>
            <w:noProof/>
            <w:webHidden/>
          </w:rPr>
        </w:r>
        <w:r>
          <w:rPr>
            <w:noProof/>
            <w:webHidden/>
          </w:rPr>
          <w:fldChar w:fldCharType="separate"/>
        </w:r>
        <w:r>
          <w:rPr>
            <w:noProof/>
            <w:webHidden/>
          </w:rPr>
          <w:t>11</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43" w:history="1">
        <w:r w:rsidRPr="00E630F3">
          <w:rPr>
            <w:rStyle w:val="Hyperlink"/>
            <w:rFonts w:ascii="Times New Roman" w:hAnsi="Times New Roman" w:cs="Times New Roman"/>
            <w:noProof/>
          </w:rPr>
          <w:t>Figure 17 - Port 1 Mode 2</w:t>
        </w:r>
        <w:r>
          <w:rPr>
            <w:noProof/>
            <w:webHidden/>
          </w:rPr>
          <w:tab/>
        </w:r>
        <w:r>
          <w:rPr>
            <w:noProof/>
            <w:webHidden/>
          </w:rPr>
          <w:fldChar w:fldCharType="begin"/>
        </w:r>
        <w:r>
          <w:rPr>
            <w:noProof/>
            <w:webHidden/>
          </w:rPr>
          <w:instrText xml:space="preserve"> PAGEREF _Toc193955343 \h </w:instrText>
        </w:r>
        <w:r>
          <w:rPr>
            <w:noProof/>
            <w:webHidden/>
          </w:rPr>
        </w:r>
        <w:r>
          <w:rPr>
            <w:noProof/>
            <w:webHidden/>
          </w:rPr>
          <w:fldChar w:fldCharType="separate"/>
        </w:r>
        <w:r>
          <w:rPr>
            <w:noProof/>
            <w:webHidden/>
          </w:rPr>
          <w:t>11</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44" w:history="1">
        <w:r w:rsidRPr="00E630F3">
          <w:rPr>
            <w:rStyle w:val="Hyperlink"/>
            <w:rFonts w:ascii="Times New Roman" w:hAnsi="Times New Roman" w:cs="Times New Roman"/>
            <w:noProof/>
          </w:rPr>
          <w:t>Figure 18 - Port 1 Mode 3</w:t>
        </w:r>
        <w:r>
          <w:rPr>
            <w:noProof/>
            <w:webHidden/>
          </w:rPr>
          <w:tab/>
        </w:r>
        <w:r>
          <w:rPr>
            <w:noProof/>
            <w:webHidden/>
          </w:rPr>
          <w:fldChar w:fldCharType="begin"/>
        </w:r>
        <w:r>
          <w:rPr>
            <w:noProof/>
            <w:webHidden/>
          </w:rPr>
          <w:instrText xml:space="preserve"> PAGEREF _Toc193955344 \h </w:instrText>
        </w:r>
        <w:r>
          <w:rPr>
            <w:noProof/>
            <w:webHidden/>
          </w:rPr>
        </w:r>
        <w:r>
          <w:rPr>
            <w:noProof/>
            <w:webHidden/>
          </w:rPr>
          <w:fldChar w:fldCharType="separate"/>
        </w:r>
        <w:r>
          <w:rPr>
            <w:noProof/>
            <w:webHidden/>
          </w:rPr>
          <w:t>11</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45" w:history="1">
        <w:r w:rsidRPr="00E630F3">
          <w:rPr>
            <w:rStyle w:val="Hyperlink"/>
            <w:rFonts w:ascii="Times New Roman" w:hAnsi="Times New Roman" w:cs="Times New Roman"/>
            <w:noProof/>
          </w:rPr>
          <w:t>Figure 19 - Port 2 Mode 1</w:t>
        </w:r>
        <w:r>
          <w:rPr>
            <w:noProof/>
            <w:webHidden/>
          </w:rPr>
          <w:tab/>
        </w:r>
        <w:r>
          <w:rPr>
            <w:noProof/>
            <w:webHidden/>
          </w:rPr>
          <w:fldChar w:fldCharType="begin"/>
        </w:r>
        <w:r>
          <w:rPr>
            <w:noProof/>
            <w:webHidden/>
          </w:rPr>
          <w:instrText xml:space="preserve"> PAGEREF _Toc193955345 \h </w:instrText>
        </w:r>
        <w:r>
          <w:rPr>
            <w:noProof/>
            <w:webHidden/>
          </w:rPr>
        </w:r>
        <w:r>
          <w:rPr>
            <w:noProof/>
            <w:webHidden/>
          </w:rPr>
          <w:fldChar w:fldCharType="separate"/>
        </w:r>
        <w:r>
          <w:rPr>
            <w:noProof/>
            <w:webHidden/>
          </w:rPr>
          <w:t>12</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46" w:history="1">
        <w:r w:rsidRPr="00E630F3">
          <w:rPr>
            <w:rStyle w:val="Hyperlink"/>
            <w:rFonts w:ascii="Times New Roman" w:hAnsi="Times New Roman" w:cs="Times New Roman"/>
            <w:noProof/>
          </w:rPr>
          <w:t>Figure 20 - Port 2 Mode 2</w:t>
        </w:r>
        <w:r>
          <w:rPr>
            <w:noProof/>
            <w:webHidden/>
          </w:rPr>
          <w:tab/>
        </w:r>
        <w:r>
          <w:rPr>
            <w:noProof/>
            <w:webHidden/>
          </w:rPr>
          <w:fldChar w:fldCharType="begin"/>
        </w:r>
        <w:r>
          <w:rPr>
            <w:noProof/>
            <w:webHidden/>
          </w:rPr>
          <w:instrText xml:space="preserve"> PAGEREF _Toc193955346 \h </w:instrText>
        </w:r>
        <w:r>
          <w:rPr>
            <w:noProof/>
            <w:webHidden/>
          </w:rPr>
        </w:r>
        <w:r>
          <w:rPr>
            <w:noProof/>
            <w:webHidden/>
          </w:rPr>
          <w:fldChar w:fldCharType="separate"/>
        </w:r>
        <w:r>
          <w:rPr>
            <w:noProof/>
            <w:webHidden/>
          </w:rPr>
          <w:t>12</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47" w:history="1">
        <w:r w:rsidRPr="00E630F3">
          <w:rPr>
            <w:rStyle w:val="Hyperlink"/>
            <w:rFonts w:ascii="Times New Roman" w:hAnsi="Times New Roman" w:cs="Times New Roman"/>
            <w:noProof/>
          </w:rPr>
          <w:t>Figure 21 - Port 2 Mode 3</w:t>
        </w:r>
        <w:r>
          <w:rPr>
            <w:noProof/>
            <w:webHidden/>
          </w:rPr>
          <w:tab/>
        </w:r>
        <w:r>
          <w:rPr>
            <w:noProof/>
            <w:webHidden/>
          </w:rPr>
          <w:fldChar w:fldCharType="begin"/>
        </w:r>
        <w:r>
          <w:rPr>
            <w:noProof/>
            <w:webHidden/>
          </w:rPr>
          <w:instrText xml:space="preserve"> PAGEREF _Toc193955347 \h </w:instrText>
        </w:r>
        <w:r>
          <w:rPr>
            <w:noProof/>
            <w:webHidden/>
          </w:rPr>
        </w:r>
        <w:r>
          <w:rPr>
            <w:noProof/>
            <w:webHidden/>
          </w:rPr>
          <w:fldChar w:fldCharType="separate"/>
        </w:r>
        <w:r>
          <w:rPr>
            <w:noProof/>
            <w:webHidden/>
          </w:rPr>
          <w:t>12</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48" w:history="1">
        <w:r w:rsidRPr="00E630F3">
          <w:rPr>
            <w:rStyle w:val="Hyperlink"/>
            <w:rFonts w:ascii="Times New Roman" w:hAnsi="Times New Roman" w:cs="Times New Roman"/>
            <w:noProof/>
          </w:rPr>
          <w:t>Figure 22 - Magnitude and Vector for the E field for mode 1</w:t>
        </w:r>
        <w:r>
          <w:rPr>
            <w:noProof/>
            <w:webHidden/>
          </w:rPr>
          <w:tab/>
        </w:r>
        <w:r>
          <w:rPr>
            <w:noProof/>
            <w:webHidden/>
          </w:rPr>
          <w:fldChar w:fldCharType="begin"/>
        </w:r>
        <w:r>
          <w:rPr>
            <w:noProof/>
            <w:webHidden/>
          </w:rPr>
          <w:instrText xml:space="preserve"> PAGEREF _Toc193955348 \h </w:instrText>
        </w:r>
        <w:r>
          <w:rPr>
            <w:noProof/>
            <w:webHidden/>
          </w:rPr>
        </w:r>
        <w:r>
          <w:rPr>
            <w:noProof/>
            <w:webHidden/>
          </w:rPr>
          <w:fldChar w:fldCharType="separate"/>
        </w:r>
        <w:r>
          <w:rPr>
            <w:noProof/>
            <w:webHidden/>
          </w:rPr>
          <w:t>13</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49" w:history="1">
        <w:r w:rsidRPr="00E630F3">
          <w:rPr>
            <w:rStyle w:val="Hyperlink"/>
            <w:rFonts w:ascii="Times New Roman" w:hAnsi="Times New Roman" w:cs="Times New Roman"/>
            <w:noProof/>
          </w:rPr>
          <w:t>Figure 23 - Magnitude and Vector for the E field for mode 2</w:t>
        </w:r>
        <w:r>
          <w:rPr>
            <w:noProof/>
            <w:webHidden/>
          </w:rPr>
          <w:tab/>
        </w:r>
        <w:r>
          <w:rPr>
            <w:noProof/>
            <w:webHidden/>
          </w:rPr>
          <w:fldChar w:fldCharType="begin"/>
        </w:r>
        <w:r>
          <w:rPr>
            <w:noProof/>
            <w:webHidden/>
          </w:rPr>
          <w:instrText xml:space="preserve"> PAGEREF _Toc193955349 \h </w:instrText>
        </w:r>
        <w:r>
          <w:rPr>
            <w:noProof/>
            <w:webHidden/>
          </w:rPr>
        </w:r>
        <w:r>
          <w:rPr>
            <w:noProof/>
            <w:webHidden/>
          </w:rPr>
          <w:fldChar w:fldCharType="separate"/>
        </w:r>
        <w:r>
          <w:rPr>
            <w:noProof/>
            <w:webHidden/>
          </w:rPr>
          <w:t>13</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50" w:history="1">
        <w:r w:rsidRPr="00E630F3">
          <w:rPr>
            <w:rStyle w:val="Hyperlink"/>
            <w:rFonts w:ascii="Times New Roman" w:hAnsi="Times New Roman" w:cs="Times New Roman"/>
            <w:noProof/>
          </w:rPr>
          <w:t>Figure 24 - Magnitude and Vector for the E field for mode 3</w:t>
        </w:r>
        <w:r>
          <w:rPr>
            <w:noProof/>
            <w:webHidden/>
          </w:rPr>
          <w:tab/>
        </w:r>
        <w:r>
          <w:rPr>
            <w:noProof/>
            <w:webHidden/>
          </w:rPr>
          <w:fldChar w:fldCharType="begin"/>
        </w:r>
        <w:r>
          <w:rPr>
            <w:noProof/>
            <w:webHidden/>
          </w:rPr>
          <w:instrText xml:space="preserve"> PAGEREF _Toc193955350 \h </w:instrText>
        </w:r>
        <w:r>
          <w:rPr>
            <w:noProof/>
            <w:webHidden/>
          </w:rPr>
        </w:r>
        <w:r>
          <w:rPr>
            <w:noProof/>
            <w:webHidden/>
          </w:rPr>
          <w:fldChar w:fldCharType="separate"/>
        </w:r>
        <w:r>
          <w:rPr>
            <w:noProof/>
            <w:webHidden/>
          </w:rPr>
          <w:t>14</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51" w:history="1">
        <w:r w:rsidRPr="00E630F3">
          <w:rPr>
            <w:rStyle w:val="Hyperlink"/>
            <w:rFonts w:ascii="Times New Roman" w:hAnsi="Times New Roman" w:cs="Times New Roman"/>
            <w:noProof/>
          </w:rPr>
          <w:t xml:space="preserve">Figure 25 - halfwave dipole </w:t>
        </w:r>
        <w:r w:rsidRPr="00E630F3">
          <w:rPr>
            <w:rStyle w:val="Hyperlink"/>
            <w:rFonts w:ascii="Times New Roman" w:hAnsi="Times New Roman" w:cs="Times New Roman"/>
            <w:noProof/>
            <w:lang w:val="en-US"/>
          </w:rPr>
          <w:t>(Y, n.d.)</w:t>
        </w:r>
        <w:r>
          <w:rPr>
            <w:noProof/>
            <w:webHidden/>
          </w:rPr>
          <w:tab/>
        </w:r>
        <w:r>
          <w:rPr>
            <w:noProof/>
            <w:webHidden/>
          </w:rPr>
          <w:fldChar w:fldCharType="begin"/>
        </w:r>
        <w:r>
          <w:rPr>
            <w:noProof/>
            <w:webHidden/>
          </w:rPr>
          <w:instrText xml:space="preserve"> PAGEREF _Toc193955351 \h </w:instrText>
        </w:r>
        <w:r>
          <w:rPr>
            <w:noProof/>
            <w:webHidden/>
          </w:rPr>
        </w:r>
        <w:r>
          <w:rPr>
            <w:noProof/>
            <w:webHidden/>
          </w:rPr>
          <w:fldChar w:fldCharType="separate"/>
        </w:r>
        <w:r>
          <w:rPr>
            <w:noProof/>
            <w:webHidden/>
          </w:rPr>
          <w:t>14</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52" w:history="1">
        <w:r w:rsidRPr="00E630F3">
          <w:rPr>
            <w:rStyle w:val="Hyperlink"/>
            <w:rFonts w:ascii="Times New Roman" w:hAnsi="Times New Roman" w:cs="Times New Roman"/>
            <w:noProof/>
          </w:rPr>
          <w:t>Figure 26 - frequency calculation</w:t>
        </w:r>
        <w:r>
          <w:rPr>
            <w:noProof/>
            <w:webHidden/>
          </w:rPr>
          <w:tab/>
        </w:r>
        <w:r>
          <w:rPr>
            <w:noProof/>
            <w:webHidden/>
          </w:rPr>
          <w:fldChar w:fldCharType="begin"/>
        </w:r>
        <w:r>
          <w:rPr>
            <w:noProof/>
            <w:webHidden/>
          </w:rPr>
          <w:instrText xml:space="preserve"> PAGEREF _Toc193955352 \h </w:instrText>
        </w:r>
        <w:r>
          <w:rPr>
            <w:noProof/>
            <w:webHidden/>
          </w:rPr>
        </w:r>
        <w:r>
          <w:rPr>
            <w:noProof/>
            <w:webHidden/>
          </w:rPr>
          <w:fldChar w:fldCharType="separate"/>
        </w:r>
        <w:r>
          <w:rPr>
            <w:noProof/>
            <w:webHidden/>
          </w:rPr>
          <w:t>15</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53" w:history="1">
        <w:r w:rsidRPr="00E630F3">
          <w:rPr>
            <w:rStyle w:val="Hyperlink"/>
            <w:rFonts w:ascii="Times New Roman" w:hAnsi="Times New Roman" w:cs="Times New Roman"/>
            <w:noProof/>
          </w:rPr>
          <w:t>Figure 27 - Dipole creation</w:t>
        </w:r>
        <w:r>
          <w:rPr>
            <w:noProof/>
            <w:webHidden/>
          </w:rPr>
          <w:tab/>
        </w:r>
        <w:r>
          <w:rPr>
            <w:noProof/>
            <w:webHidden/>
          </w:rPr>
          <w:fldChar w:fldCharType="begin"/>
        </w:r>
        <w:r>
          <w:rPr>
            <w:noProof/>
            <w:webHidden/>
          </w:rPr>
          <w:instrText xml:space="preserve"> PAGEREF _Toc193955353 \h </w:instrText>
        </w:r>
        <w:r>
          <w:rPr>
            <w:noProof/>
            <w:webHidden/>
          </w:rPr>
        </w:r>
        <w:r>
          <w:rPr>
            <w:noProof/>
            <w:webHidden/>
          </w:rPr>
          <w:fldChar w:fldCharType="separate"/>
        </w:r>
        <w:r>
          <w:rPr>
            <w:noProof/>
            <w:webHidden/>
          </w:rPr>
          <w:t>15</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54" w:history="1">
        <w:r w:rsidRPr="00E630F3">
          <w:rPr>
            <w:rStyle w:val="Hyperlink"/>
            <w:rFonts w:ascii="Times New Roman" w:hAnsi="Times New Roman" w:cs="Times New Roman"/>
            <w:noProof/>
          </w:rPr>
          <w:t>Figure 28 - First monopole</w:t>
        </w:r>
        <w:r>
          <w:rPr>
            <w:noProof/>
            <w:webHidden/>
          </w:rPr>
          <w:tab/>
        </w:r>
        <w:r>
          <w:rPr>
            <w:noProof/>
            <w:webHidden/>
          </w:rPr>
          <w:fldChar w:fldCharType="begin"/>
        </w:r>
        <w:r>
          <w:rPr>
            <w:noProof/>
            <w:webHidden/>
          </w:rPr>
          <w:instrText xml:space="preserve"> PAGEREF _Toc193955354 \h </w:instrText>
        </w:r>
        <w:r>
          <w:rPr>
            <w:noProof/>
            <w:webHidden/>
          </w:rPr>
        </w:r>
        <w:r>
          <w:rPr>
            <w:noProof/>
            <w:webHidden/>
          </w:rPr>
          <w:fldChar w:fldCharType="separate"/>
        </w:r>
        <w:r>
          <w:rPr>
            <w:noProof/>
            <w:webHidden/>
          </w:rPr>
          <w:t>16</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55" w:history="1">
        <w:r w:rsidRPr="00E630F3">
          <w:rPr>
            <w:rStyle w:val="Hyperlink"/>
            <w:rFonts w:ascii="Times New Roman" w:hAnsi="Times New Roman" w:cs="Times New Roman"/>
            <w:noProof/>
          </w:rPr>
          <w:t>Figure 29 - flipping the monopole to make a dipole</w:t>
        </w:r>
        <w:r>
          <w:rPr>
            <w:noProof/>
            <w:webHidden/>
          </w:rPr>
          <w:tab/>
        </w:r>
        <w:r>
          <w:rPr>
            <w:noProof/>
            <w:webHidden/>
          </w:rPr>
          <w:fldChar w:fldCharType="begin"/>
        </w:r>
        <w:r>
          <w:rPr>
            <w:noProof/>
            <w:webHidden/>
          </w:rPr>
          <w:instrText xml:space="preserve"> PAGEREF _Toc193955355 \h </w:instrText>
        </w:r>
        <w:r>
          <w:rPr>
            <w:noProof/>
            <w:webHidden/>
          </w:rPr>
        </w:r>
        <w:r>
          <w:rPr>
            <w:noProof/>
            <w:webHidden/>
          </w:rPr>
          <w:fldChar w:fldCharType="separate"/>
        </w:r>
        <w:r>
          <w:rPr>
            <w:noProof/>
            <w:webHidden/>
          </w:rPr>
          <w:t>16</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56" w:history="1">
        <w:r w:rsidRPr="00E630F3">
          <w:rPr>
            <w:rStyle w:val="Hyperlink"/>
            <w:rFonts w:ascii="Times New Roman" w:hAnsi="Times New Roman" w:cs="Times New Roman"/>
            <w:noProof/>
          </w:rPr>
          <w:t>Figure 30 - creating a port</w:t>
        </w:r>
        <w:r>
          <w:rPr>
            <w:noProof/>
            <w:webHidden/>
          </w:rPr>
          <w:tab/>
        </w:r>
        <w:r>
          <w:rPr>
            <w:noProof/>
            <w:webHidden/>
          </w:rPr>
          <w:fldChar w:fldCharType="begin"/>
        </w:r>
        <w:r>
          <w:rPr>
            <w:noProof/>
            <w:webHidden/>
          </w:rPr>
          <w:instrText xml:space="preserve"> PAGEREF _Toc193955356 \h </w:instrText>
        </w:r>
        <w:r>
          <w:rPr>
            <w:noProof/>
            <w:webHidden/>
          </w:rPr>
        </w:r>
        <w:r>
          <w:rPr>
            <w:noProof/>
            <w:webHidden/>
          </w:rPr>
          <w:fldChar w:fldCharType="separate"/>
        </w:r>
        <w:r>
          <w:rPr>
            <w:noProof/>
            <w:webHidden/>
          </w:rPr>
          <w:t>17</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57" w:history="1">
        <w:r w:rsidRPr="00E630F3">
          <w:rPr>
            <w:rStyle w:val="Hyperlink"/>
            <w:rFonts w:ascii="Times New Roman" w:hAnsi="Times New Roman" w:cs="Times New Roman"/>
            <w:noProof/>
          </w:rPr>
          <w:t>Figure 31 - frequency range</w:t>
        </w:r>
        <w:r>
          <w:rPr>
            <w:noProof/>
            <w:webHidden/>
          </w:rPr>
          <w:tab/>
        </w:r>
        <w:r>
          <w:rPr>
            <w:noProof/>
            <w:webHidden/>
          </w:rPr>
          <w:fldChar w:fldCharType="begin"/>
        </w:r>
        <w:r>
          <w:rPr>
            <w:noProof/>
            <w:webHidden/>
          </w:rPr>
          <w:instrText xml:space="preserve"> PAGEREF _Toc193955357 \h </w:instrText>
        </w:r>
        <w:r>
          <w:rPr>
            <w:noProof/>
            <w:webHidden/>
          </w:rPr>
        </w:r>
        <w:r>
          <w:rPr>
            <w:noProof/>
            <w:webHidden/>
          </w:rPr>
          <w:fldChar w:fldCharType="separate"/>
        </w:r>
        <w:r>
          <w:rPr>
            <w:noProof/>
            <w:webHidden/>
          </w:rPr>
          <w:t>17</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58" w:history="1">
        <w:r w:rsidRPr="00E630F3">
          <w:rPr>
            <w:rStyle w:val="Hyperlink"/>
            <w:rFonts w:ascii="Times New Roman" w:hAnsi="Times New Roman" w:cs="Times New Roman"/>
            <w:noProof/>
          </w:rPr>
          <w:t>Figure 32 - background properties</w:t>
        </w:r>
        <w:r>
          <w:rPr>
            <w:noProof/>
            <w:webHidden/>
          </w:rPr>
          <w:tab/>
        </w:r>
        <w:r>
          <w:rPr>
            <w:noProof/>
            <w:webHidden/>
          </w:rPr>
          <w:fldChar w:fldCharType="begin"/>
        </w:r>
        <w:r>
          <w:rPr>
            <w:noProof/>
            <w:webHidden/>
          </w:rPr>
          <w:instrText xml:space="preserve"> PAGEREF _Toc193955358 \h </w:instrText>
        </w:r>
        <w:r>
          <w:rPr>
            <w:noProof/>
            <w:webHidden/>
          </w:rPr>
        </w:r>
        <w:r>
          <w:rPr>
            <w:noProof/>
            <w:webHidden/>
          </w:rPr>
          <w:fldChar w:fldCharType="separate"/>
        </w:r>
        <w:r>
          <w:rPr>
            <w:noProof/>
            <w:webHidden/>
          </w:rPr>
          <w:t>18</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59" w:history="1">
        <w:r w:rsidRPr="00E630F3">
          <w:rPr>
            <w:rStyle w:val="Hyperlink"/>
            <w:rFonts w:ascii="Times New Roman" w:hAnsi="Times New Roman" w:cs="Times New Roman"/>
            <w:noProof/>
          </w:rPr>
          <w:t>Figure 33 - setting a PML field</w:t>
        </w:r>
        <w:r>
          <w:rPr>
            <w:noProof/>
            <w:webHidden/>
          </w:rPr>
          <w:tab/>
        </w:r>
        <w:r>
          <w:rPr>
            <w:noProof/>
            <w:webHidden/>
          </w:rPr>
          <w:fldChar w:fldCharType="begin"/>
        </w:r>
        <w:r>
          <w:rPr>
            <w:noProof/>
            <w:webHidden/>
          </w:rPr>
          <w:instrText xml:space="preserve"> PAGEREF _Toc193955359 \h </w:instrText>
        </w:r>
        <w:r>
          <w:rPr>
            <w:noProof/>
            <w:webHidden/>
          </w:rPr>
        </w:r>
        <w:r>
          <w:rPr>
            <w:noProof/>
            <w:webHidden/>
          </w:rPr>
          <w:fldChar w:fldCharType="separate"/>
        </w:r>
        <w:r>
          <w:rPr>
            <w:noProof/>
            <w:webHidden/>
          </w:rPr>
          <w:t>18</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60" w:history="1">
        <w:r w:rsidRPr="00E630F3">
          <w:rPr>
            <w:rStyle w:val="Hyperlink"/>
            <w:rFonts w:ascii="Times New Roman" w:hAnsi="Times New Roman" w:cs="Times New Roman"/>
            <w:noProof/>
          </w:rPr>
          <w:t>Figure 34 - running the simulation</w:t>
        </w:r>
        <w:r>
          <w:rPr>
            <w:noProof/>
            <w:webHidden/>
          </w:rPr>
          <w:tab/>
        </w:r>
        <w:r>
          <w:rPr>
            <w:noProof/>
            <w:webHidden/>
          </w:rPr>
          <w:fldChar w:fldCharType="begin"/>
        </w:r>
        <w:r>
          <w:rPr>
            <w:noProof/>
            <w:webHidden/>
          </w:rPr>
          <w:instrText xml:space="preserve"> PAGEREF _Toc193955360 \h </w:instrText>
        </w:r>
        <w:r>
          <w:rPr>
            <w:noProof/>
            <w:webHidden/>
          </w:rPr>
        </w:r>
        <w:r>
          <w:rPr>
            <w:noProof/>
            <w:webHidden/>
          </w:rPr>
          <w:fldChar w:fldCharType="separate"/>
        </w:r>
        <w:r>
          <w:rPr>
            <w:noProof/>
            <w:webHidden/>
          </w:rPr>
          <w:t>19</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61" w:history="1">
        <w:r w:rsidRPr="00E630F3">
          <w:rPr>
            <w:rStyle w:val="Hyperlink"/>
            <w:rFonts w:ascii="Times New Roman" w:hAnsi="Times New Roman" w:cs="Times New Roman"/>
            <w:noProof/>
          </w:rPr>
          <w:t>Figure 35 - S parameter for 115mm</w:t>
        </w:r>
        <w:r>
          <w:rPr>
            <w:noProof/>
            <w:webHidden/>
          </w:rPr>
          <w:tab/>
        </w:r>
        <w:r>
          <w:rPr>
            <w:noProof/>
            <w:webHidden/>
          </w:rPr>
          <w:fldChar w:fldCharType="begin"/>
        </w:r>
        <w:r>
          <w:rPr>
            <w:noProof/>
            <w:webHidden/>
          </w:rPr>
          <w:instrText xml:space="preserve"> PAGEREF _Toc193955361 \h </w:instrText>
        </w:r>
        <w:r>
          <w:rPr>
            <w:noProof/>
            <w:webHidden/>
          </w:rPr>
        </w:r>
        <w:r>
          <w:rPr>
            <w:noProof/>
            <w:webHidden/>
          </w:rPr>
          <w:fldChar w:fldCharType="separate"/>
        </w:r>
        <w:r>
          <w:rPr>
            <w:noProof/>
            <w:webHidden/>
          </w:rPr>
          <w:t>19</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62" w:history="1">
        <w:r w:rsidRPr="00E630F3">
          <w:rPr>
            <w:rStyle w:val="Hyperlink"/>
            <w:rFonts w:ascii="Times New Roman" w:hAnsi="Times New Roman" w:cs="Times New Roman"/>
            <w:noProof/>
          </w:rPr>
          <w:t>Figure 36 - comparison of S parameters</w:t>
        </w:r>
        <w:r>
          <w:rPr>
            <w:noProof/>
            <w:webHidden/>
          </w:rPr>
          <w:tab/>
        </w:r>
        <w:r>
          <w:rPr>
            <w:noProof/>
            <w:webHidden/>
          </w:rPr>
          <w:fldChar w:fldCharType="begin"/>
        </w:r>
        <w:r>
          <w:rPr>
            <w:noProof/>
            <w:webHidden/>
          </w:rPr>
          <w:instrText xml:space="preserve"> PAGEREF _Toc193955362 \h </w:instrText>
        </w:r>
        <w:r>
          <w:rPr>
            <w:noProof/>
            <w:webHidden/>
          </w:rPr>
        </w:r>
        <w:r>
          <w:rPr>
            <w:noProof/>
            <w:webHidden/>
          </w:rPr>
          <w:fldChar w:fldCharType="separate"/>
        </w:r>
        <w:r>
          <w:rPr>
            <w:noProof/>
            <w:webHidden/>
          </w:rPr>
          <w:t>20</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63" w:history="1">
        <w:r w:rsidRPr="00E630F3">
          <w:rPr>
            <w:rStyle w:val="Hyperlink"/>
            <w:rFonts w:ascii="Times New Roman" w:hAnsi="Times New Roman" w:cs="Times New Roman"/>
            <w:noProof/>
          </w:rPr>
          <w:t>Figure 37 - field plot</w:t>
        </w:r>
        <w:r>
          <w:rPr>
            <w:noProof/>
            <w:webHidden/>
          </w:rPr>
          <w:tab/>
        </w:r>
        <w:r>
          <w:rPr>
            <w:noProof/>
            <w:webHidden/>
          </w:rPr>
          <w:fldChar w:fldCharType="begin"/>
        </w:r>
        <w:r>
          <w:rPr>
            <w:noProof/>
            <w:webHidden/>
          </w:rPr>
          <w:instrText xml:space="preserve"> PAGEREF _Toc193955363 \h </w:instrText>
        </w:r>
        <w:r>
          <w:rPr>
            <w:noProof/>
            <w:webHidden/>
          </w:rPr>
        </w:r>
        <w:r>
          <w:rPr>
            <w:noProof/>
            <w:webHidden/>
          </w:rPr>
          <w:fldChar w:fldCharType="separate"/>
        </w:r>
        <w:r>
          <w:rPr>
            <w:noProof/>
            <w:webHidden/>
          </w:rPr>
          <w:t>20</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64" w:history="1">
        <w:r w:rsidRPr="00E630F3">
          <w:rPr>
            <w:rStyle w:val="Hyperlink"/>
            <w:rFonts w:ascii="Times New Roman" w:hAnsi="Times New Roman" w:cs="Times New Roman"/>
            <w:noProof/>
          </w:rPr>
          <w:t>Figure 38 - Theta graph</w:t>
        </w:r>
        <w:r>
          <w:rPr>
            <w:noProof/>
            <w:webHidden/>
          </w:rPr>
          <w:tab/>
        </w:r>
        <w:r>
          <w:rPr>
            <w:noProof/>
            <w:webHidden/>
          </w:rPr>
          <w:fldChar w:fldCharType="begin"/>
        </w:r>
        <w:r>
          <w:rPr>
            <w:noProof/>
            <w:webHidden/>
          </w:rPr>
          <w:instrText xml:space="preserve"> PAGEREF _Toc193955364 \h </w:instrText>
        </w:r>
        <w:r>
          <w:rPr>
            <w:noProof/>
            <w:webHidden/>
          </w:rPr>
        </w:r>
        <w:r>
          <w:rPr>
            <w:noProof/>
            <w:webHidden/>
          </w:rPr>
          <w:fldChar w:fldCharType="separate"/>
        </w:r>
        <w:r>
          <w:rPr>
            <w:noProof/>
            <w:webHidden/>
          </w:rPr>
          <w:t>21</w:t>
        </w:r>
        <w:r>
          <w:rPr>
            <w:noProof/>
            <w:webHidden/>
          </w:rPr>
          <w:fldChar w:fldCharType="end"/>
        </w:r>
      </w:hyperlink>
    </w:p>
    <w:p w:rsidR="00455C2F" w:rsidRDefault="00455C2F">
      <w:pPr>
        <w:pStyle w:val="TableofFigures"/>
        <w:tabs>
          <w:tab w:val="right" w:leader="dot" w:pos="9016"/>
        </w:tabs>
        <w:rPr>
          <w:rFonts w:eastAsiaTheme="minorEastAsia"/>
          <w:noProof/>
          <w:lang w:eastAsia="en-GB"/>
        </w:rPr>
      </w:pPr>
      <w:hyperlink w:anchor="_Toc193955365" w:history="1">
        <w:r w:rsidRPr="00E630F3">
          <w:rPr>
            <w:rStyle w:val="Hyperlink"/>
            <w:rFonts w:ascii="Times New Roman" w:hAnsi="Times New Roman" w:cs="Times New Roman"/>
            <w:noProof/>
          </w:rPr>
          <w:t>Figure 39 - Phi Graph</w:t>
        </w:r>
        <w:r>
          <w:rPr>
            <w:noProof/>
            <w:webHidden/>
          </w:rPr>
          <w:tab/>
        </w:r>
        <w:r>
          <w:rPr>
            <w:noProof/>
            <w:webHidden/>
          </w:rPr>
          <w:fldChar w:fldCharType="begin"/>
        </w:r>
        <w:r>
          <w:rPr>
            <w:noProof/>
            <w:webHidden/>
          </w:rPr>
          <w:instrText xml:space="preserve"> PAGEREF _Toc193955365 \h </w:instrText>
        </w:r>
        <w:r>
          <w:rPr>
            <w:noProof/>
            <w:webHidden/>
          </w:rPr>
        </w:r>
        <w:r>
          <w:rPr>
            <w:noProof/>
            <w:webHidden/>
          </w:rPr>
          <w:fldChar w:fldCharType="separate"/>
        </w:r>
        <w:r>
          <w:rPr>
            <w:noProof/>
            <w:webHidden/>
          </w:rPr>
          <w:t>21</w:t>
        </w:r>
        <w:r>
          <w:rPr>
            <w:noProof/>
            <w:webHidden/>
          </w:rPr>
          <w:fldChar w:fldCharType="end"/>
        </w:r>
      </w:hyperlink>
    </w:p>
    <w:p w:rsidR="00FD7296" w:rsidRDefault="00403AC1" w:rsidP="00F43518">
      <w:pPr>
        <w:rPr>
          <w:rFonts w:ascii="Times New Roman" w:eastAsia="Times New Roman" w:hAnsi="Times New Roman" w:cs="Times New Roman"/>
          <w:szCs w:val="24"/>
          <w:lang w:eastAsia="en-GB"/>
        </w:rPr>
      </w:pPr>
      <w:r w:rsidRPr="00180A31">
        <w:rPr>
          <w:rFonts w:ascii="Times New Roman" w:eastAsia="Times New Roman" w:hAnsi="Times New Roman" w:cs="Times New Roman"/>
          <w:szCs w:val="24"/>
          <w:lang w:eastAsia="en-GB"/>
        </w:rPr>
        <w:fldChar w:fldCharType="end"/>
      </w:r>
    </w:p>
    <w:p w:rsidR="005D7EAE" w:rsidRDefault="005D7EAE" w:rsidP="00F43518">
      <w:pPr>
        <w:rPr>
          <w:rFonts w:ascii="Times New Roman" w:eastAsia="Times New Roman" w:hAnsi="Times New Roman" w:cs="Times New Roman"/>
          <w:szCs w:val="24"/>
          <w:lang w:eastAsia="en-GB"/>
        </w:rPr>
      </w:pPr>
    </w:p>
    <w:p w:rsidR="005D7EAE" w:rsidRDefault="005D7EAE" w:rsidP="00F43518">
      <w:pPr>
        <w:rPr>
          <w:rFonts w:ascii="Times New Roman" w:eastAsia="Times New Roman" w:hAnsi="Times New Roman" w:cs="Times New Roman"/>
          <w:szCs w:val="24"/>
          <w:lang w:eastAsia="en-GB"/>
        </w:rPr>
      </w:pPr>
    </w:p>
    <w:p w:rsidR="00394549" w:rsidRDefault="00394549" w:rsidP="00F43518">
      <w:pPr>
        <w:rPr>
          <w:rFonts w:ascii="Times New Roman" w:eastAsia="Times New Roman" w:hAnsi="Times New Roman" w:cs="Times New Roman"/>
          <w:szCs w:val="24"/>
          <w:lang w:eastAsia="en-GB"/>
        </w:rPr>
      </w:pPr>
    </w:p>
    <w:p w:rsidR="00394549" w:rsidRDefault="00394549" w:rsidP="00F43518">
      <w:pPr>
        <w:rPr>
          <w:rFonts w:ascii="Times New Roman" w:eastAsia="Times New Roman" w:hAnsi="Times New Roman" w:cs="Times New Roman"/>
          <w:szCs w:val="24"/>
          <w:lang w:eastAsia="en-GB"/>
        </w:rPr>
      </w:pPr>
    </w:p>
    <w:p w:rsidR="00394549" w:rsidRDefault="00394549" w:rsidP="00394549">
      <w:pPr>
        <w:pStyle w:val="Heading1"/>
        <w:rPr>
          <w:rFonts w:eastAsia="Times New Roman"/>
          <w:lang w:eastAsia="en-GB"/>
        </w:rPr>
      </w:pPr>
      <w:bookmarkStart w:id="64" w:name="_Toc193957821"/>
      <w:r>
        <w:rPr>
          <w:rFonts w:eastAsia="Times New Roman"/>
          <w:lang w:eastAsia="en-GB"/>
        </w:rPr>
        <w:lastRenderedPageBreak/>
        <w:t>Further Reading</w:t>
      </w:r>
      <w:bookmarkEnd w:id="64"/>
    </w:p>
    <w:p w:rsidR="005D7EAE" w:rsidRDefault="005D7EAE" w:rsidP="00F43518">
      <w:pPr>
        <w:rPr>
          <w:rFonts w:ascii="Times New Roman" w:eastAsia="Times New Roman" w:hAnsi="Times New Roman" w:cs="Times New Roman"/>
          <w:szCs w:val="24"/>
          <w:lang w:eastAsia="en-GB"/>
        </w:rPr>
      </w:pPr>
    </w:p>
    <w:p w:rsidR="005D7EAE" w:rsidRDefault="00455C2F" w:rsidP="00F43518">
      <w:hyperlink r:id="rId64" w:history="1">
        <w:r w:rsidR="00394549">
          <w:rPr>
            <w:rStyle w:val="Hyperlink"/>
          </w:rPr>
          <w:t>The development of phased-array radar technology</w:t>
        </w:r>
      </w:hyperlink>
    </w:p>
    <w:p w:rsidR="00394549" w:rsidRDefault="00455C2F" w:rsidP="00F43518">
      <w:pPr>
        <w:rPr>
          <w:rFonts w:ascii="Times New Roman" w:eastAsia="Times New Roman" w:hAnsi="Times New Roman" w:cs="Times New Roman"/>
          <w:szCs w:val="24"/>
          <w:lang w:eastAsia="en-GB"/>
        </w:rPr>
      </w:pPr>
      <w:hyperlink r:id="rId65" w:history="1">
        <w:r w:rsidR="00394549">
          <w:rPr>
            <w:rStyle w:val="Hyperlink"/>
          </w:rPr>
          <w:t xml:space="preserve">Vision‐Based UAV Detection and Tracking Using Deep Learning and Kalman Filter - </w:t>
        </w:r>
        <w:proofErr w:type="spellStart"/>
        <w:r w:rsidR="00394549">
          <w:rPr>
            <w:rStyle w:val="Hyperlink"/>
          </w:rPr>
          <w:t>Alshaer</w:t>
        </w:r>
        <w:proofErr w:type="spellEnd"/>
        <w:r w:rsidR="00394549">
          <w:rPr>
            <w:rStyle w:val="Hyperlink"/>
          </w:rPr>
          <w:t xml:space="preserve"> - 2025 - Computational Intelligence - Wiley Online Library</w:t>
        </w:r>
      </w:hyperlink>
    </w:p>
    <w:p w:rsidR="005D7EAE" w:rsidRDefault="00455C2F" w:rsidP="00F43518">
      <w:hyperlink r:id="rId66" w:history="1">
        <w:r w:rsidR="00394549">
          <w:rPr>
            <w:rStyle w:val="Hyperlink"/>
          </w:rPr>
          <w:t>Advances in UAV detection: integrating multi-sensor systems and AI for enhanced accuracy and efficiency - ScienceDirect</w:t>
        </w:r>
      </w:hyperlink>
    </w:p>
    <w:p w:rsidR="005D7EAE" w:rsidRDefault="00455C2F" w:rsidP="00F43518">
      <w:pPr>
        <w:rPr>
          <w:rStyle w:val="Hyperlink"/>
        </w:rPr>
      </w:pPr>
      <w:hyperlink r:id="rId67" w:history="1">
        <w:r w:rsidR="00394549">
          <w:rPr>
            <w:rStyle w:val="Hyperlink"/>
          </w:rPr>
          <w:t xml:space="preserve">Advanced Radar Technology: The Perfect Choice for Drone Detection - </w:t>
        </w:r>
        <w:proofErr w:type="spellStart"/>
        <w:r w:rsidR="00394549">
          <w:rPr>
            <w:rStyle w:val="Hyperlink"/>
          </w:rPr>
          <w:t>NQDefense</w:t>
        </w:r>
        <w:proofErr w:type="spellEnd"/>
      </w:hyperlink>
    </w:p>
    <w:p w:rsidR="00455C2F" w:rsidRPr="00180A31" w:rsidRDefault="00455C2F" w:rsidP="00F43518">
      <w:pPr>
        <w:rPr>
          <w:rFonts w:ascii="Times New Roman" w:eastAsia="Times New Roman" w:hAnsi="Times New Roman" w:cs="Times New Roman"/>
          <w:szCs w:val="24"/>
          <w:lang w:eastAsia="en-GB"/>
        </w:rPr>
      </w:pPr>
    </w:p>
    <w:sdt>
      <w:sdtPr>
        <w:rPr>
          <w:rFonts w:ascii="Times New Roman" w:hAnsi="Times New Roman" w:cs="Times New Roman"/>
        </w:rPr>
        <w:id w:val="352854659"/>
        <w:docPartObj>
          <w:docPartGallery w:val="Bibliographies"/>
          <w:docPartUnique/>
        </w:docPartObj>
      </w:sdtPr>
      <w:sdtContent>
        <w:p w:rsidR="00403AC1" w:rsidRPr="00180A31" w:rsidRDefault="00FD7296" w:rsidP="00AC05A6">
          <w:pPr>
            <w:jc w:val="both"/>
            <w:rPr>
              <w:rStyle w:val="Heading1Char"/>
              <w:rFonts w:ascii="Times New Roman" w:hAnsi="Times New Roman" w:cs="Times New Roman"/>
            </w:rPr>
          </w:pPr>
          <w:r w:rsidRPr="00180A31">
            <w:rPr>
              <w:rStyle w:val="Heading1Char"/>
              <w:rFonts w:ascii="Times New Roman" w:hAnsi="Times New Roman" w:cs="Times New Roman"/>
            </w:rPr>
            <w:t>References</w:t>
          </w:r>
        </w:p>
        <w:sdt>
          <w:sdtPr>
            <w:rPr>
              <w:rFonts w:ascii="Times New Roman" w:hAnsi="Times New Roman" w:cs="Times New Roman"/>
            </w:rPr>
            <w:id w:val="111145805"/>
            <w:bibliography/>
          </w:sdtPr>
          <w:sdtContent>
            <w:p w:rsidR="00455C2F" w:rsidRDefault="00403AC1" w:rsidP="00455C2F">
              <w:pPr>
                <w:pStyle w:val="Bibliography"/>
                <w:ind w:left="720" w:hanging="720"/>
                <w:rPr>
                  <w:noProof/>
                  <w:sz w:val="24"/>
                  <w:szCs w:val="24"/>
                </w:rPr>
              </w:pPr>
              <w:r w:rsidRPr="00394549">
                <w:rPr>
                  <w:rFonts w:ascii="Times New Roman" w:hAnsi="Times New Roman" w:cs="Times New Roman"/>
                  <w:sz w:val="20"/>
                </w:rPr>
                <w:fldChar w:fldCharType="begin"/>
              </w:r>
              <w:r w:rsidRPr="00394549">
                <w:rPr>
                  <w:rFonts w:ascii="Times New Roman" w:hAnsi="Times New Roman" w:cs="Times New Roman"/>
                  <w:sz w:val="20"/>
                </w:rPr>
                <w:instrText xml:space="preserve"> BIBLIOGRAPHY </w:instrText>
              </w:r>
              <w:r w:rsidRPr="00394549">
                <w:rPr>
                  <w:rFonts w:ascii="Times New Roman" w:hAnsi="Times New Roman" w:cs="Times New Roman"/>
                  <w:sz w:val="20"/>
                </w:rPr>
                <w:fldChar w:fldCharType="separate"/>
              </w:r>
              <w:r w:rsidR="00455C2F">
                <w:rPr>
                  <w:noProof/>
                </w:rPr>
                <w:t xml:space="preserve">Alan J. Fenn, D. H. (2000). </w:t>
              </w:r>
              <w:r w:rsidR="00455C2F">
                <w:rPr>
                  <w:i/>
                  <w:iCs/>
                  <w:noProof/>
                </w:rPr>
                <w:t>The Development of Phased-Array Radar Technology.</w:t>
              </w:r>
              <w:r w:rsidR="00455C2F">
                <w:rPr>
                  <w:noProof/>
                </w:rPr>
                <w:t xml:space="preserve"> massachuetts: LINCOLN LABORATORY JOURNAL.</w:t>
              </w:r>
            </w:p>
            <w:p w:rsidR="00455C2F" w:rsidRDefault="00455C2F" w:rsidP="00455C2F">
              <w:pPr>
                <w:pStyle w:val="Bibliography"/>
                <w:ind w:left="720" w:hanging="720"/>
                <w:rPr>
                  <w:noProof/>
                </w:rPr>
              </w:pPr>
              <w:r>
                <w:rPr>
                  <w:noProof/>
                </w:rPr>
                <w:t xml:space="preserve">Axe, D. (2025, January 31st). </w:t>
              </w:r>
              <w:r>
                <w:rPr>
                  <w:i/>
                  <w:iCs/>
                  <w:noProof/>
                </w:rPr>
                <w:t>Ukraine’s New Drone Bomber Flies 1,200 Miles With A 550-Pound Bomb—And Returns To Base</w:t>
              </w:r>
              <w:r>
                <w:rPr>
                  <w:noProof/>
                </w:rPr>
                <w:t>. Retrieved from Forbes: https://www.forbes.com/sites/davidaxe/2025/01/31/ukraines-new-drone-bomber-flies-1200-miles-with-a-550-pound-bomb-and-returns-to-base/</w:t>
              </w:r>
            </w:p>
            <w:p w:rsidR="00455C2F" w:rsidRDefault="00455C2F" w:rsidP="00455C2F">
              <w:pPr>
                <w:pStyle w:val="Bibliography"/>
                <w:ind w:left="720" w:hanging="720"/>
                <w:rPr>
                  <w:noProof/>
                </w:rPr>
              </w:pPr>
              <w:r>
                <w:rPr>
                  <w:noProof/>
                </w:rPr>
                <w:t xml:space="preserve">Greiner, S. (2015, February 10th). </w:t>
              </w:r>
              <w:r>
                <w:rPr>
                  <w:i/>
                  <w:iCs/>
                  <w:noProof/>
                </w:rPr>
                <w:t>Antenna Gain and Radiation Patterns Explained</w:t>
              </w:r>
              <w:r>
                <w:rPr>
                  <w:noProof/>
                </w:rPr>
                <w:t>. Retrieved from www.mpantenna.com: https://www.mpantenna.com/antenna-gain-and-radiation-patterns/</w:t>
              </w:r>
            </w:p>
            <w:p w:rsidR="00455C2F" w:rsidRDefault="00455C2F" w:rsidP="00455C2F">
              <w:pPr>
                <w:pStyle w:val="Bibliography"/>
                <w:ind w:left="720" w:hanging="720"/>
                <w:rPr>
                  <w:noProof/>
                </w:rPr>
              </w:pPr>
              <w:r>
                <w:rPr>
                  <w:noProof/>
                </w:rPr>
                <w:t xml:space="preserve">Ham Radio FAQ. (2023, August 1). </w:t>
              </w:r>
              <w:r>
                <w:rPr>
                  <w:i/>
                  <w:iCs/>
                  <w:noProof/>
                </w:rPr>
                <w:t>What is an omnidirectional antenna and how does it work?</w:t>
              </w:r>
              <w:r>
                <w:rPr>
                  <w:noProof/>
                </w:rPr>
                <w:t xml:space="preserve"> Retrieved from Ham radio FAQ: https://hamradiofaq.com/kb/technical-aspects-and-equipment/what-is-an-omnidirectional-antenna-and-how-does-it-work/</w:t>
              </w:r>
            </w:p>
            <w:p w:rsidR="00455C2F" w:rsidRDefault="00455C2F" w:rsidP="00455C2F">
              <w:pPr>
                <w:pStyle w:val="Bibliography"/>
                <w:ind w:left="720" w:hanging="720"/>
                <w:rPr>
                  <w:noProof/>
                </w:rPr>
              </w:pPr>
              <w:r>
                <w:rPr>
                  <w:i/>
                  <w:iCs/>
                  <w:noProof/>
                </w:rPr>
                <w:t>How do Radar Guns Work</w:t>
              </w:r>
              <w:r>
                <w:rPr>
                  <w:noProof/>
                </w:rPr>
                <w:t>. (n.d.). Retrieved March 26th, 2025, from Science Struck: https://sciencestruck.com/radar-guns-how-they-work</w:t>
              </w:r>
            </w:p>
            <w:p w:rsidR="00455C2F" w:rsidRDefault="00455C2F" w:rsidP="00455C2F">
              <w:pPr>
                <w:pStyle w:val="Bibliography"/>
                <w:ind w:left="720" w:hanging="720"/>
                <w:rPr>
                  <w:noProof/>
                </w:rPr>
              </w:pPr>
              <w:r>
                <w:rPr>
                  <w:noProof/>
                </w:rPr>
                <w:t xml:space="preserve">Jacobs, S. (2025, January 17th). </w:t>
              </w:r>
              <w:r>
                <w:rPr>
                  <w:i/>
                  <w:iCs/>
                  <w:noProof/>
                </w:rPr>
                <w:t>Electromagnetic Radiation (ACDC5009) Lecture - 5.</w:t>
              </w:r>
              <w:r>
                <w:rPr>
                  <w:noProof/>
                </w:rPr>
                <w:t xml:space="preserve"> Retrieved March 26th , 2025, from Moodle, UWTSD: N/A</w:t>
              </w:r>
            </w:p>
            <w:p w:rsidR="00455C2F" w:rsidRDefault="00455C2F" w:rsidP="00455C2F">
              <w:pPr>
                <w:pStyle w:val="Bibliography"/>
                <w:ind w:left="720" w:hanging="720"/>
                <w:rPr>
                  <w:noProof/>
                </w:rPr>
              </w:pPr>
              <w:r>
                <w:rPr>
                  <w:noProof/>
                </w:rPr>
                <w:t xml:space="preserve">Jenifer Darling Rosita, W. S. (2022). </w:t>
              </w:r>
              <w:r>
                <w:rPr>
                  <w:i/>
                  <w:iCs/>
                  <w:noProof/>
                </w:rPr>
                <w:t>Multi-Objective Genetic Algorithm and CNN-Based Deep Learning Architectural Scheme for effective spam detection</w:t>
              </w:r>
              <w:r>
                <w:rPr>
                  <w:noProof/>
                </w:rPr>
                <w:t>, 3. (KeAi) Retrieved March 26th, 2025, from ScienceDirect: https://www.sciencedirect.com/science/article/pii/S266660302200001X</w:t>
              </w:r>
            </w:p>
            <w:p w:rsidR="00455C2F" w:rsidRDefault="00455C2F" w:rsidP="00455C2F">
              <w:pPr>
                <w:pStyle w:val="Bibliography"/>
                <w:ind w:left="720" w:hanging="720"/>
                <w:rPr>
                  <w:noProof/>
                </w:rPr>
              </w:pPr>
              <w:r>
                <w:rPr>
                  <w:noProof/>
                </w:rPr>
                <w:t xml:space="preserve">Melville, T. (2023, May 14th). </w:t>
              </w:r>
              <w:r>
                <w:rPr>
                  <w:i/>
                  <w:iCs/>
                  <w:noProof/>
                </w:rPr>
                <w:t>'Suspected drone' disrupts Gatwick Airport flights</w:t>
              </w:r>
              <w:r>
                <w:rPr>
                  <w:noProof/>
                </w:rPr>
                <w:t>. Retrieved from BBC news: https://www.bbc.co.uk/news/uk-england-sussex-65591023</w:t>
              </w:r>
            </w:p>
            <w:p w:rsidR="00455C2F" w:rsidRDefault="00455C2F" w:rsidP="00455C2F">
              <w:pPr>
                <w:pStyle w:val="Bibliography"/>
                <w:ind w:left="720" w:hanging="720"/>
                <w:rPr>
                  <w:noProof/>
                </w:rPr>
              </w:pPr>
              <w:r>
                <w:rPr>
                  <w:noProof/>
                </w:rPr>
                <w:t xml:space="preserve">Michael Jian, Z. L. (n.d.). </w:t>
              </w:r>
              <w:r>
                <w:rPr>
                  <w:i/>
                  <w:iCs/>
                  <w:noProof/>
                </w:rPr>
                <w:t>Drone Detection and Tracking.</w:t>
              </w:r>
              <w:r>
                <w:rPr>
                  <w:noProof/>
                </w:rPr>
                <w:t xml:space="preserve"> Virginia: Ancortek Inc. Retrieved March 26th, 2025, from https://ieeexplore.ieee.org/stamp/stamp.jsp?tp=&amp;arnumber=8378723</w:t>
              </w:r>
            </w:p>
            <w:p w:rsidR="00455C2F" w:rsidRDefault="00455C2F" w:rsidP="00455C2F">
              <w:pPr>
                <w:pStyle w:val="Bibliography"/>
                <w:ind w:left="720" w:hanging="720"/>
                <w:rPr>
                  <w:noProof/>
                </w:rPr>
              </w:pPr>
              <w:r>
                <w:rPr>
                  <w:noProof/>
                </w:rPr>
                <w:t xml:space="preserve">N/A. (n.d.). </w:t>
              </w:r>
              <w:r>
                <w:rPr>
                  <w:i/>
                  <w:iCs/>
                  <w:noProof/>
                </w:rPr>
                <w:t>Vibrations and Waves - Lesson 2 - Properties of a Wave</w:t>
              </w:r>
              <w:r>
                <w:rPr>
                  <w:noProof/>
                </w:rPr>
                <w:t>. Retrieved March 13th, 2025, from the physics classroom: https://www.physicsclassroom.com/class/waves/Lesson-2/The-Wave-Equation</w:t>
              </w:r>
            </w:p>
            <w:p w:rsidR="00455C2F" w:rsidRDefault="00455C2F" w:rsidP="00455C2F">
              <w:pPr>
                <w:pStyle w:val="Bibliography"/>
                <w:ind w:left="720" w:hanging="720"/>
                <w:rPr>
                  <w:noProof/>
                </w:rPr>
              </w:pPr>
              <w:r>
                <w:rPr>
                  <w:noProof/>
                </w:rPr>
                <w:t xml:space="preserve">Samiur Rahman, D. A. (n.d.). </w:t>
              </w:r>
              <w:r>
                <w:rPr>
                  <w:i/>
                  <w:iCs/>
                  <w:noProof/>
                </w:rPr>
                <w:t>In-flight RCS measurements of drones and birds at K-band and W-band .</w:t>
              </w:r>
              <w:r>
                <w:rPr>
                  <w:noProof/>
                </w:rPr>
                <w:t xml:space="preserve"> Scotland : SUPA School of Physics and Astronomy, University of St Andrews,.</w:t>
              </w:r>
            </w:p>
            <w:p w:rsidR="00455C2F" w:rsidRDefault="00455C2F" w:rsidP="00455C2F">
              <w:pPr>
                <w:pStyle w:val="Bibliography"/>
                <w:ind w:left="720" w:hanging="720"/>
                <w:rPr>
                  <w:noProof/>
                </w:rPr>
              </w:pPr>
              <w:r>
                <w:rPr>
                  <w:noProof/>
                </w:rPr>
                <w:lastRenderedPageBreak/>
                <w:t xml:space="preserve">Skolnik, M. I. (2025, March 21st). </w:t>
              </w:r>
              <w:r>
                <w:rPr>
                  <w:i/>
                  <w:iCs/>
                  <w:noProof/>
                </w:rPr>
                <w:t>History of radar</w:t>
              </w:r>
              <w:r>
                <w:rPr>
                  <w:noProof/>
                </w:rPr>
                <w:t>. Retrieved from Britannica: https://www.britannica.com/technology/radar/History-of-radar</w:t>
              </w:r>
            </w:p>
            <w:p w:rsidR="00455C2F" w:rsidRDefault="00455C2F" w:rsidP="00455C2F">
              <w:pPr>
                <w:pStyle w:val="Bibliography"/>
                <w:ind w:left="720" w:hanging="720"/>
                <w:rPr>
                  <w:noProof/>
                </w:rPr>
              </w:pPr>
              <w:r>
                <w:rPr>
                  <w:noProof/>
                </w:rPr>
                <w:t xml:space="preserve">THALES. (2024, July 15th). </w:t>
              </w:r>
              <w:r>
                <w:rPr>
                  <w:i/>
                  <w:iCs/>
                  <w:noProof/>
                </w:rPr>
                <w:t>HYPERSONIC DEFENCE Chapter 3 DETECTION-IDENTIFICATION-TRACKING</w:t>
              </w:r>
              <w:r>
                <w:rPr>
                  <w:noProof/>
                </w:rPr>
                <w:t>. Retrieved from THALES: https://www.thalesgroup.com/en/worldwide/defence/magazine/hypersonic-defence-chapter-3-detection-identification-tracking</w:t>
              </w:r>
            </w:p>
            <w:p w:rsidR="00455C2F" w:rsidRDefault="00455C2F" w:rsidP="00455C2F">
              <w:pPr>
                <w:pStyle w:val="Bibliography"/>
                <w:ind w:left="720" w:hanging="720"/>
                <w:rPr>
                  <w:noProof/>
                </w:rPr>
              </w:pPr>
              <w:r>
                <w:rPr>
                  <w:noProof/>
                </w:rPr>
                <w:t xml:space="preserve">Vladislav Semenyuk, I. K. (2025, July). Advances in UAV detection: integrating multi-sensor systems and AI for enhanced accuracy and efficiency. </w:t>
              </w:r>
              <w:r>
                <w:rPr>
                  <w:i/>
                  <w:iCs/>
                  <w:noProof/>
                </w:rPr>
                <w:t>International Journal of Critical Infrastructure Protection, 49</w:t>
              </w:r>
              <w:r>
                <w:rPr>
                  <w:noProof/>
                </w:rPr>
                <w:t>, 14. Retrieved March 26th, 2025, from https://www.sciencedirect.com/science/article/pii/S1874548225000058</w:t>
              </w:r>
            </w:p>
            <w:p w:rsidR="00455C2F" w:rsidRDefault="00455C2F" w:rsidP="00455C2F">
              <w:pPr>
                <w:pStyle w:val="Bibliography"/>
                <w:ind w:left="720" w:hanging="720"/>
                <w:rPr>
                  <w:noProof/>
                </w:rPr>
              </w:pPr>
              <w:r>
                <w:rPr>
                  <w:noProof/>
                </w:rPr>
                <w:t xml:space="preserve">Wikipedia. (n.d.). </w:t>
              </w:r>
              <w:r>
                <w:rPr>
                  <w:i/>
                  <w:iCs/>
                  <w:noProof/>
                </w:rPr>
                <w:t>Airport surveillance radar</w:t>
              </w:r>
              <w:r>
                <w:rPr>
                  <w:noProof/>
                </w:rPr>
                <w:t>. Retrieved March 26th, 2025, from Wikipedia: https://en.wikipedia.org/wiki/Airport_surveillance_radar</w:t>
              </w:r>
            </w:p>
            <w:p w:rsidR="00455C2F" w:rsidRDefault="00455C2F" w:rsidP="00455C2F">
              <w:pPr>
                <w:pStyle w:val="Bibliography"/>
                <w:ind w:left="720" w:hanging="720"/>
                <w:rPr>
                  <w:noProof/>
                </w:rPr>
              </w:pPr>
              <w:r>
                <w:rPr>
                  <w:noProof/>
                </w:rPr>
                <w:t xml:space="preserve">Y, R. (n.d.). </w:t>
              </w:r>
              <w:r>
                <w:rPr>
                  <w:i/>
                  <w:iCs/>
                  <w:noProof/>
                </w:rPr>
                <w:t>Half Wave Dipole Antenna</w:t>
              </w:r>
              <w:r>
                <w:rPr>
                  <w:noProof/>
                </w:rPr>
                <w:t>. Retrieved March 13th, 2025, from electronics desk: https://electronicsdesk.com/half-wave-dipole-antenna.html#Construction</w:t>
              </w:r>
            </w:p>
            <w:p w:rsidR="00403AC1" w:rsidRPr="00180A31" w:rsidRDefault="00403AC1" w:rsidP="00455C2F">
              <w:pPr>
                <w:jc w:val="both"/>
                <w:rPr>
                  <w:rFonts w:ascii="Times New Roman" w:hAnsi="Times New Roman" w:cs="Times New Roman"/>
                </w:rPr>
              </w:pPr>
              <w:r w:rsidRPr="00394549">
                <w:rPr>
                  <w:rFonts w:ascii="Times New Roman" w:hAnsi="Times New Roman" w:cs="Times New Roman"/>
                  <w:b/>
                  <w:bCs/>
                  <w:noProof/>
                  <w:sz w:val="20"/>
                </w:rPr>
                <w:fldChar w:fldCharType="end"/>
              </w:r>
            </w:p>
          </w:sdtContent>
        </w:sdt>
      </w:sdtContent>
    </w:sdt>
    <w:p w:rsidR="00403AC1" w:rsidRPr="00180A31" w:rsidRDefault="00403AC1" w:rsidP="00F43518">
      <w:pPr>
        <w:rPr>
          <w:rFonts w:ascii="Times New Roman" w:eastAsia="Times New Roman" w:hAnsi="Times New Roman" w:cs="Times New Roman"/>
          <w:szCs w:val="24"/>
          <w:lang w:eastAsia="en-GB"/>
        </w:rPr>
      </w:pPr>
    </w:p>
    <w:sectPr w:rsidR="00403AC1" w:rsidRPr="00180A31" w:rsidSect="004E59A7">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3E6C" w:rsidRDefault="00333E6C" w:rsidP="00E062BC">
      <w:pPr>
        <w:spacing w:after="0" w:line="240" w:lineRule="auto"/>
      </w:pPr>
      <w:r>
        <w:separator/>
      </w:r>
    </w:p>
  </w:endnote>
  <w:endnote w:type="continuationSeparator" w:id="0">
    <w:p w:rsidR="00333E6C" w:rsidRDefault="00333E6C" w:rsidP="00E06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3E6C" w:rsidRDefault="00333E6C" w:rsidP="00E062BC">
      <w:pPr>
        <w:spacing w:after="0" w:line="240" w:lineRule="auto"/>
      </w:pPr>
      <w:r>
        <w:separator/>
      </w:r>
    </w:p>
  </w:footnote>
  <w:footnote w:type="continuationSeparator" w:id="0">
    <w:p w:rsidR="00333E6C" w:rsidRDefault="00333E6C" w:rsidP="00E062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F46CE"/>
    <w:multiLevelType w:val="hybridMultilevel"/>
    <w:tmpl w:val="EBE6770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361E5F86"/>
    <w:multiLevelType w:val="hybridMultilevel"/>
    <w:tmpl w:val="A23C55CA"/>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2D4720"/>
    <w:multiLevelType w:val="multilevel"/>
    <w:tmpl w:val="9416A5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9A7"/>
    <w:rsid w:val="0000115C"/>
    <w:rsid w:val="0002044C"/>
    <w:rsid w:val="00046E06"/>
    <w:rsid w:val="00053AB4"/>
    <w:rsid w:val="00076216"/>
    <w:rsid w:val="00081D70"/>
    <w:rsid w:val="00090794"/>
    <w:rsid w:val="00094114"/>
    <w:rsid w:val="0009663F"/>
    <w:rsid w:val="000B58B8"/>
    <w:rsid w:val="000C73B0"/>
    <w:rsid w:val="000C7AA3"/>
    <w:rsid w:val="000D7357"/>
    <w:rsid w:val="000E60F8"/>
    <w:rsid w:val="0012293C"/>
    <w:rsid w:val="00142EE0"/>
    <w:rsid w:val="00161023"/>
    <w:rsid w:val="00170DDC"/>
    <w:rsid w:val="00180A31"/>
    <w:rsid w:val="00184CF5"/>
    <w:rsid w:val="001A6E74"/>
    <w:rsid w:val="001B1231"/>
    <w:rsid w:val="001C7A0E"/>
    <w:rsid w:val="001D5FE7"/>
    <w:rsid w:val="001E66BD"/>
    <w:rsid w:val="002170AB"/>
    <w:rsid w:val="002233A0"/>
    <w:rsid w:val="002346BA"/>
    <w:rsid w:val="00244FCE"/>
    <w:rsid w:val="00270213"/>
    <w:rsid w:val="00286F64"/>
    <w:rsid w:val="00297037"/>
    <w:rsid w:val="002A1AA5"/>
    <w:rsid w:val="002A3B4E"/>
    <w:rsid w:val="002A5363"/>
    <w:rsid w:val="002A6D1C"/>
    <w:rsid w:val="002C48BA"/>
    <w:rsid w:val="002D1CF7"/>
    <w:rsid w:val="00322D61"/>
    <w:rsid w:val="003274BF"/>
    <w:rsid w:val="00333E6C"/>
    <w:rsid w:val="00351A51"/>
    <w:rsid w:val="00357467"/>
    <w:rsid w:val="003727C0"/>
    <w:rsid w:val="00373718"/>
    <w:rsid w:val="00394549"/>
    <w:rsid w:val="003B438F"/>
    <w:rsid w:val="003C2EE3"/>
    <w:rsid w:val="003D14BE"/>
    <w:rsid w:val="003D4564"/>
    <w:rsid w:val="003E6A3A"/>
    <w:rsid w:val="00403AC1"/>
    <w:rsid w:val="004221D6"/>
    <w:rsid w:val="004307A5"/>
    <w:rsid w:val="00442907"/>
    <w:rsid w:val="00452FF3"/>
    <w:rsid w:val="00455C2F"/>
    <w:rsid w:val="004D0889"/>
    <w:rsid w:val="004D5CB8"/>
    <w:rsid w:val="004E59A7"/>
    <w:rsid w:val="004F2310"/>
    <w:rsid w:val="004F444E"/>
    <w:rsid w:val="004F4C0A"/>
    <w:rsid w:val="004F5B40"/>
    <w:rsid w:val="0050391F"/>
    <w:rsid w:val="005053D6"/>
    <w:rsid w:val="00522D16"/>
    <w:rsid w:val="005314D4"/>
    <w:rsid w:val="00552A4B"/>
    <w:rsid w:val="00555F8E"/>
    <w:rsid w:val="005801E7"/>
    <w:rsid w:val="00595736"/>
    <w:rsid w:val="005A3ABE"/>
    <w:rsid w:val="005D7A17"/>
    <w:rsid w:val="005D7EAE"/>
    <w:rsid w:val="005F1D85"/>
    <w:rsid w:val="00604B00"/>
    <w:rsid w:val="00665D56"/>
    <w:rsid w:val="0066706A"/>
    <w:rsid w:val="00683A8B"/>
    <w:rsid w:val="00697823"/>
    <w:rsid w:val="006A0DBD"/>
    <w:rsid w:val="006A3DFB"/>
    <w:rsid w:val="006B22D2"/>
    <w:rsid w:val="006B7F5D"/>
    <w:rsid w:val="006C523D"/>
    <w:rsid w:val="006F3E01"/>
    <w:rsid w:val="00713453"/>
    <w:rsid w:val="00760947"/>
    <w:rsid w:val="0078430E"/>
    <w:rsid w:val="007C44AD"/>
    <w:rsid w:val="007F3B55"/>
    <w:rsid w:val="00820F98"/>
    <w:rsid w:val="00822787"/>
    <w:rsid w:val="00835AFE"/>
    <w:rsid w:val="0085279F"/>
    <w:rsid w:val="008575E9"/>
    <w:rsid w:val="008715D0"/>
    <w:rsid w:val="00873736"/>
    <w:rsid w:val="00882D50"/>
    <w:rsid w:val="00883D49"/>
    <w:rsid w:val="0091372B"/>
    <w:rsid w:val="00937212"/>
    <w:rsid w:val="00963AB1"/>
    <w:rsid w:val="009921E3"/>
    <w:rsid w:val="009B1298"/>
    <w:rsid w:val="009F0EBB"/>
    <w:rsid w:val="00A0732D"/>
    <w:rsid w:val="00A23AE5"/>
    <w:rsid w:val="00A25C3A"/>
    <w:rsid w:val="00A30801"/>
    <w:rsid w:val="00A537EA"/>
    <w:rsid w:val="00A722C5"/>
    <w:rsid w:val="00AC05A6"/>
    <w:rsid w:val="00AD2AE9"/>
    <w:rsid w:val="00AE2567"/>
    <w:rsid w:val="00AF62EC"/>
    <w:rsid w:val="00B0301E"/>
    <w:rsid w:val="00B140BD"/>
    <w:rsid w:val="00B2153A"/>
    <w:rsid w:val="00B234A8"/>
    <w:rsid w:val="00B234C1"/>
    <w:rsid w:val="00B2720C"/>
    <w:rsid w:val="00B60954"/>
    <w:rsid w:val="00B719DF"/>
    <w:rsid w:val="00B72780"/>
    <w:rsid w:val="00B73FC8"/>
    <w:rsid w:val="00B8376B"/>
    <w:rsid w:val="00B94418"/>
    <w:rsid w:val="00BA31BB"/>
    <w:rsid w:val="00BB2C6C"/>
    <w:rsid w:val="00BD293A"/>
    <w:rsid w:val="00BD29BA"/>
    <w:rsid w:val="00BD6C56"/>
    <w:rsid w:val="00BE55B3"/>
    <w:rsid w:val="00BF4CAD"/>
    <w:rsid w:val="00C01F9A"/>
    <w:rsid w:val="00CA2F0A"/>
    <w:rsid w:val="00CB6C62"/>
    <w:rsid w:val="00CB72C6"/>
    <w:rsid w:val="00CD653B"/>
    <w:rsid w:val="00CF6E77"/>
    <w:rsid w:val="00CF7503"/>
    <w:rsid w:val="00D2743D"/>
    <w:rsid w:val="00D3262A"/>
    <w:rsid w:val="00D6293D"/>
    <w:rsid w:val="00D65938"/>
    <w:rsid w:val="00D67ACD"/>
    <w:rsid w:val="00D8234C"/>
    <w:rsid w:val="00DA3566"/>
    <w:rsid w:val="00DA7ED8"/>
    <w:rsid w:val="00DC776A"/>
    <w:rsid w:val="00DE5465"/>
    <w:rsid w:val="00DF7A70"/>
    <w:rsid w:val="00E05247"/>
    <w:rsid w:val="00E062BC"/>
    <w:rsid w:val="00E431A4"/>
    <w:rsid w:val="00E4510E"/>
    <w:rsid w:val="00E55847"/>
    <w:rsid w:val="00EA168B"/>
    <w:rsid w:val="00EB4019"/>
    <w:rsid w:val="00EC70C0"/>
    <w:rsid w:val="00ED777B"/>
    <w:rsid w:val="00F43518"/>
    <w:rsid w:val="00F75796"/>
    <w:rsid w:val="00F77FA0"/>
    <w:rsid w:val="00F873C7"/>
    <w:rsid w:val="00F90AED"/>
    <w:rsid w:val="00FB65D1"/>
    <w:rsid w:val="00FD7296"/>
    <w:rsid w:val="00FE2704"/>
    <w:rsid w:val="00FE3117"/>
    <w:rsid w:val="00FF1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F4D50"/>
  <w15:chartTrackingRefBased/>
  <w15:docId w15:val="{42304AFF-8CD8-4B44-BB58-1AB2C565C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59A7"/>
    <w:pPr>
      <w:spacing w:line="256" w:lineRule="auto"/>
    </w:pPr>
  </w:style>
  <w:style w:type="paragraph" w:styleId="Heading1">
    <w:name w:val="heading 1"/>
    <w:basedOn w:val="Normal"/>
    <w:next w:val="Normal"/>
    <w:link w:val="Heading1Char"/>
    <w:uiPriority w:val="9"/>
    <w:qFormat/>
    <w:rsid w:val="00A308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52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762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59A7"/>
    <w:rPr>
      <w:color w:val="0563C1" w:themeColor="hyperlink"/>
      <w:u w:val="single"/>
    </w:rPr>
  </w:style>
  <w:style w:type="paragraph" w:styleId="ListParagraph">
    <w:name w:val="List Paragraph"/>
    <w:basedOn w:val="Normal"/>
    <w:uiPriority w:val="34"/>
    <w:qFormat/>
    <w:rsid w:val="003C2EE3"/>
    <w:pPr>
      <w:spacing w:after="0" w:line="240" w:lineRule="auto"/>
      <w:ind w:left="720"/>
      <w:contextualSpacing/>
    </w:pPr>
    <w:rPr>
      <w:rFonts w:ascii="Times New Roman" w:eastAsia="Times New Roman" w:hAnsi="Times New Roman" w:cs="Times New Roman"/>
      <w:sz w:val="20"/>
      <w:szCs w:val="20"/>
      <w:lang w:eastAsia="en-GB"/>
    </w:rPr>
  </w:style>
  <w:style w:type="paragraph" w:styleId="Caption">
    <w:name w:val="caption"/>
    <w:basedOn w:val="Normal"/>
    <w:next w:val="Normal"/>
    <w:uiPriority w:val="35"/>
    <w:unhideWhenUsed/>
    <w:qFormat/>
    <w:rsid w:val="006A0DBD"/>
    <w:pPr>
      <w:spacing w:after="200" w:line="240" w:lineRule="auto"/>
    </w:pPr>
    <w:rPr>
      <w:i/>
      <w:iCs/>
      <w:color w:val="44546A" w:themeColor="text2"/>
      <w:sz w:val="18"/>
      <w:szCs w:val="18"/>
    </w:rPr>
  </w:style>
  <w:style w:type="paragraph" w:styleId="Quote">
    <w:name w:val="Quote"/>
    <w:basedOn w:val="Normal"/>
    <w:next w:val="Normal"/>
    <w:link w:val="QuoteChar"/>
    <w:uiPriority w:val="29"/>
    <w:qFormat/>
    <w:rsid w:val="006A0DB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A0DBD"/>
    <w:rPr>
      <w:i/>
      <w:iCs/>
      <w:color w:val="404040" w:themeColor="text1" w:themeTint="BF"/>
    </w:rPr>
  </w:style>
  <w:style w:type="character" w:customStyle="1" w:styleId="Heading1Char">
    <w:name w:val="Heading 1 Char"/>
    <w:basedOn w:val="DefaultParagraphFont"/>
    <w:link w:val="Heading1"/>
    <w:uiPriority w:val="9"/>
    <w:rsid w:val="00A3080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B140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307A5"/>
    <w:rPr>
      <w:b/>
      <w:bCs/>
    </w:rPr>
  </w:style>
  <w:style w:type="character" w:customStyle="1" w:styleId="Heading3Char">
    <w:name w:val="Heading 3 Char"/>
    <w:basedOn w:val="DefaultParagraphFont"/>
    <w:link w:val="Heading3"/>
    <w:uiPriority w:val="9"/>
    <w:semiHidden/>
    <w:rsid w:val="00076216"/>
    <w:rPr>
      <w:rFonts w:asciiTheme="majorHAnsi" w:eastAsiaTheme="majorEastAsia" w:hAnsiTheme="majorHAnsi" w:cstheme="majorBidi"/>
      <w:color w:val="1F3763" w:themeColor="accent1" w:themeShade="7F"/>
      <w:sz w:val="24"/>
      <w:szCs w:val="24"/>
    </w:rPr>
  </w:style>
  <w:style w:type="character" w:customStyle="1" w:styleId="katex-mathml">
    <w:name w:val="katex-mathml"/>
    <w:basedOn w:val="DefaultParagraphFont"/>
    <w:rsid w:val="003274BF"/>
  </w:style>
  <w:style w:type="character" w:customStyle="1" w:styleId="mord">
    <w:name w:val="mord"/>
    <w:basedOn w:val="DefaultParagraphFont"/>
    <w:rsid w:val="003274BF"/>
  </w:style>
  <w:style w:type="character" w:customStyle="1" w:styleId="mbin">
    <w:name w:val="mbin"/>
    <w:basedOn w:val="DefaultParagraphFont"/>
    <w:rsid w:val="003274BF"/>
  </w:style>
  <w:style w:type="paragraph" w:styleId="Bibliography">
    <w:name w:val="Bibliography"/>
    <w:basedOn w:val="Normal"/>
    <w:next w:val="Normal"/>
    <w:uiPriority w:val="37"/>
    <w:unhideWhenUsed/>
    <w:rsid w:val="00403AC1"/>
  </w:style>
  <w:style w:type="paragraph" w:styleId="TableofFigures">
    <w:name w:val="table of figures"/>
    <w:basedOn w:val="Normal"/>
    <w:next w:val="Normal"/>
    <w:uiPriority w:val="99"/>
    <w:unhideWhenUsed/>
    <w:rsid w:val="00403AC1"/>
    <w:pPr>
      <w:spacing w:after="0"/>
    </w:pPr>
  </w:style>
  <w:style w:type="table" w:styleId="TableGrid">
    <w:name w:val="Table Grid"/>
    <w:basedOn w:val="TableNormal"/>
    <w:uiPriority w:val="39"/>
    <w:rsid w:val="001B12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062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2BC"/>
  </w:style>
  <w:style w:type="paragraph" w:styleId="Footer">
    <w:name w:val="footer"/>
    <w:basedOn w:val="Normal"/>
    <w:link w:val="FooterChar"/>
    <w:uiPriority w:val="99"/>
    <w:unhideWhenUsed/>
    <w:rsid w:val="00E062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2BC"/>
  </w:style>
  <w:style w:type="character" w:customStyle="1" w:styleId="mrel">
    <w:name w:val="mrel"/>
    <w:basedOn w:val="DefaultParagraphFont"/>
    <w:rsid w:val="00DF7A70"/>
  </w:style>
  <w:style w:type="character" w:customStyle="1" w:styleId="vlist-s">
    <w:name w:val="vlist-s"/>
    <w:basedOn w:val="DefaultParagraphFont"/>
    <w:rsid w:val="00DF7A70"/>
  </w:style>
  <w:style w:type="paragraph" w:styleId="TOCHeading">
    <w:name w:val="TOC Heading"/>
    <w:basedOn w:val="Heading1"/>
    <w:next w:val="Normal"/>
    <w:uiPriority w:val="39"/>
    <w:unhideWhenUsed/>
    <w:qFormat/>
    <w:rsid w:val="00BA31BB"/>
    <w:pPr>
      <w:spacing w:line="259" w:lineRule="auto"/>
      <w:outlineLvl w:val="9"/>
    </w:pPr>
    <w:rPr>
      <w:lang w:val="en-US"/>
    </w:rPr>
  </w:style>
  <w:style w:type="paragraph" w:styleId="TOC1">
    <w:name w:val="toc 1"/>
    <w:basedOn w:val="Normal"/>
    <w:next w:val="Normal"/>
    <w:autoRedefine/>
    <w:uiPriority w:val="39"/>
    <w:unhideWhenUsed/>
    <w:rsid w:val="00BA31BB"/>
    <w:pPr>
      <w:spacing w:after="100"/>
    </w:pPr>
  </w:style>
  <w:style w:type="character" w:customStyle="1" w:styleId="Heading2Char">
    <w:name w:val="Heading 2 Char"/>
    <w:basedOn w:val="DefaultParagraphFont"/>
    <w:link w:val="Heading2"/>
    <w:uiPriority w:val="9"/>
    <w:rsid w:val="006C523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D729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91">
      <w:bodyDiv w:val="1"/>
      <w:marLeft w:val="0"/>
      <w:marRight w:val="0"/>
      <w:marTop w:val="0"/>
      <w:marBottom w:val="0"/>
      <w:divBdr>
        <w:top w:val="none" w:sz="0" w:space="0" w:color="auto"/>
        <w:left w:val="none" w:sz="0" w:space="0" w:color="auto"/>
        <w:bottom w:val="none" w:sz="0" w:space="0" w:color="auto"/>
        <w:right w:val="none" w:sz="0" w:space="0" w:color="auto"/>
      </w:divBdr>
    </w:div>
    <w:div w:id="20130483">
      <w:bodyDiv w:val="1"/>
      <w:marLeft w:val="0"/>
      <w:marRight w:val="0"/>
      <w:marTop w:val="0"/>
      <w:marBottom w:val="0"/>
      <w:divBdr>
        <w:top w:val="none" w:sz="0" w:space="0" w:color="auto"/>
        <w:left w:val="none" w:sz="0" w:space="0" w:color="auto"/>
        <w:bottom w:val="none" w:sz="0" w:space="0" w:color="auto"/>
        <w:right w:val="none" w:sz="0" w:space="0" w:color="auto"/>
      </w:divBdr>
    </w:div>
    <w:div w:id="33846551">
      <w:bodyDiv w:val="1"/>
      <w:marLeft w:val="0"/>
      <w:marRight w:val="0"/>
      <w:marTop w:val="0"/>
      <w:marBottom w:val="0"/>
      <w:divBdr>
        <w:top w:val="none" w:sz="0" w:space="0" w:color="auto"/>
        <w:left w:val="none" w:sz="0" w:space="0" w:color="auto"/>
        <w:bottom w:val="none" w:sz="0" w:space="0" w:color="auto"/>
        <w:right w:val="none" w:sz="0" w:space="0" w:color="auto"/>
      </w:divBdr>
    </w:div>
    <w:div w:id="44303107">
      <w:bodyDiv w:val="1"/>
      <w:marLeft w:val="0"/>
      <w:marRight w:val="0"/>
      <w:marTop w:val="0"/>
      <w:marBottom w:val="0"/>
      <w:divBdr>
        <w:top w:val="none" w:sz="0" w:space="0" w:color="auto"/>
        <w:left w:val="none" w:sz="0" w:space="0" w:color="auto"/>
        <w:bottom w:val="none" w:sz="0" w:space="0" w:color="auto"/>
        <w:right w:val="none" w:sz="0" w:space="0" w:color="auto"/>
      </w:divBdr>
    </w:div>
    <w:div w:id="47455390">
      <w:bodyDiv w:val="1"/>
      <w:marLeft w:val="0"/>
      <w:marRight w:val="0"/>
      <w:marTop w:val="0"/>
      <w:marBottom w:val="0"/>
      <w:divBdr>
        <w:top w:val="none" w:sz="0" w:space="0" w:color="auto"/>
        <w:left w:val="none" w:sz="0" w:space="0" w:color="auto"/>
        <w:bottom w:val="none" w:sz="0" w:space="0" w:color="auto"/>
        <w:right w:val="none" w:sz="0" w:space="0" w:color="auto"/>
      </w:divBdr>
    </w:div>
    <w:div w:id="55059116">
      <w:bodyDiv w:val="1"/>
      <w:marLeft w:val="0"/>
      <w:marRight w:val="0"/>
      <w:marTop w:val="0"/>
      <w:marBottom w:val="0"/>
      <w:divBdr>
        <w:top w:val="none" w:sz="0" w:space="0" w:color="auto"/>
        <w:left w:val="none" w:sz="0" w:space="0" w:color="auto"/>
        <w:bottom w:val="none" w:sz="0" w:space="0" w:color="auto"/>
        <w:right w:val="none" w:sz="0" w:space="0" w:color="auto"/>
      </w:divBdr>
    </w:div>
    <w:div w:id="78989736">
      <w:bodyDiv w:val="1"/>
      <w:marLeft w:val="0"/>
      <w:marRight w:val="0"/>
      <w:marTop w:val="0"/>
      <w:marBottom w:val="0"/>
      <w:divBdr>
        <w:top w:val="none" w:sz="0" w:space="0" w:color="auto"/>
        <w:left w:val="none" w:sz="0" w:space="0" w:color="auto"/>
        <w:bottom w:val="none" w:sz="0" w:space="0" w:color="auto"/>
        <w:right w:val="none" w:sz="0" w:space="0" w:color="auto"/>
      </w:divBdr>
    </w:div>
    <w:div w:id="104347355">
      <w:bodyDiv w:val="1"/>
      <w:marLeft w:val="0"/>
      <w:marRight w:val="0"/>
      <w:marTop w:val="0"/>
      <w:marBottom w:val="0"/>
      <w:divBdr>
        <w:top w:val="none" w:sz="0" w:space="0" w:color="auto"/>
        <w:left w:val="none" w:sz="0" w:space="0" w:color="auto"/>
        <w:bottom w:val="none" w:sz="0" w:space="0" w:color="auto"/>
        <w:right w:val="none" w:sz="0" w:space="0" w:color="auto"/>
      </w:divBdr>
    </w:div>
    <w:div w:id="129173259">
      <w:bodyDiv w:val="1"/>
      <w:marLeft w:val="0"/>
      <w:marRight w:val="0"/>
      <w:marTop w:val="0"/>
      <w:marBottom w:val="0"/>
      <w:divBdr>
        <w:top w:val="none" w:sz="0" w:space="0" w:color="auto"/>
        <w:left w:val="none" w:sz="0" w:space="0" w:color="auto"/>
        <w:bottom w:val="none" w:sz="0" w:space="0" w:color="auto"/>
        <w:right w:val="none" w:sz="0" w:space="0" w:color="auto"/>
      </w:divBdr>
    </w:div>
    <w:div w:id="182403466">
      <w:bodyDiv w:val="1"/>
      <w:marLeft w:val="0"/>
      <w:marRight w:val="0"/>
      <w:marTop w:val="0"/>
      <w:marBottom w:val="0"/>
      <w:divBdr>
        <w:top w:val="none" w:sz="0" w:space="0" w:color="auto"/>
        <w:left w:val="none" w:sz="0" w:space="0" w:color="auto"/>
        <w:bottom w:val="none" w:sz="0" w:space="0" w:color="auto"/>
        <w:right w:val="none" w:sz="0" w:space="0" w:color="auto"/>
      </w:divBdr>
    </w:div>
    <w:div w:id="196116260">
      <w:bodyDiv w:val="1"/>
      <w:marLeft w:val="0"/>
      <w:marRight w:val="0"/>
      <w:marTop w:val="0"/>
      <w:marBottom w:val="0"/>
      <w:divBdr>
        <w:top w:val="none" w:sz="0" w:space="0" w:color="auto"/>
        <w:left w:val="none" w:sz="0" w:space="0" w:color="auto"/>
        <w:bottom w:val="none" w:sz="0" w:space="0" w:color="auto"/>
        <w:right w:val="none" w:sz="0" w:space="0" w:color="auto"/>
      </w:divBdr>
    </w:div>
    <w:div w:id="197856628">
      <w:bodyDiv w:val="1"/>
      <w:marLeft w:val="0"/>
      <w:marRight w:val="0"/>
      <w:marTop w:val="0"/>
      <w:marBottom w:val="0"/>
      <w:divBdr>
        <w:top w:val="none" w:sz="0" w:space="0" w:color="auto"/>
        <w:left w:val="none" w:sz="0" w:space="0" w:color="auto"/>
        <w:bottom w:val="none" w:sz="0" w:space="0" w:color="auto"/>
        <w:right w:val="none" w:sz="0" w:space="0" w:color="auto"/>
      </w:divBdr>
    </w:div>
    <w:div w:id="207689012">
      <w:bodyDiv w:val="1"/>
      <w:marLeft w:val="0"/>
      <w:marRight w:val="0"/>
      <w:marTop w:val="0"/>
      <w:marBottom w:val="0"/>
      <w:divBdr>
        <w:top w:val="none" w:sz="0" w:space="0" w:color="auto"/>
        <w:left w:val="none" w:sz="0" w:space="0" w:color="auto"/>
        <w:bottom w:val="none" w:sz="0" w:space="0" w:color="auto"/>
        <w:right w:val="none" w:sz="0" w:space="0" w:color="auto"/>
      </w:divBdr>
    </w:div>
    <w:div w:id="209846702">
      <w:bodyDiv w:val="1"/>
      <w:marLeft w:val="0"/>
      <w:marRight w:val="0"/>
      <w:marTop w:val="0"/>
      <w:marBottom w:val="0"/>
      <w:divBdr>
        <w:top w:val="none" w:sz="0" w:space="0" w:color="auto"/>
        <w:left w:val="none" w:sz="0" w:space="0" w:color="auto"/>
        <w:bottom w:val="none" w:sz="0" w:space="0" w:color="auto"/>
        <w:right w:val="none" w:sz="0" w:space="0" w:color="auto"/>
      </w:divBdr>
    </w:div>
    <w:div w:id="219949225">
      <w:bodyDiv w:val="1"/>
      <w:marLeft w:val="0"/>
      <w:marRight w:val="0"/>
      <w:marTop w:val="0"/>
      <w:marBottom w:val="0"/>
      <w:divBdr>
        <w:top w:val="none" w:sz="0" w:space="0" w:color="auto"/>
        <w:left w:val="none" w:sz="0" w:space="0" w:color="auto"/>
        <w:bottom w:val="none" w:sz="0" w:space="0" w:color="auto"/>
        <w:right w:val="none" w:sz="0" w:space="0" w:color="auto"/>
      </w:divBdr>
    </w:div>
    <w:div w:id="223563656">
      <w:bodyDiv w:val="1"/>
      <w:marLeft w:val="0"/>
      <w:marRight w:val="0"/>
      <w:marTop w:val="0"/>
      <w:marBottom w:val="0"/>
      <w:divBdr>
        <w:top w:val="none" w:sz="0" w:space="0" w:color="auto"/>
        <w:left w:val="none" w:sz="0" w:space="0" w:color="auto"/>
        <w:bottom w:val="none" w:sz="0" w:space="0" w:color="auto"/>
        <w:right w:val="none" w:sz="0" w:space="0" w:color="auto"/>
      </w:divBdr>
    </w:div>
    <w:div w:id="224146142">
      <w:bodyDiv w:val="1"/>
      <w:marLeft w:val="0"/>
      <w:marRight w:val="0"/>
      <w:marTop w:val="0"/>
      <w:marBottom w:val="0"/>
      <w:divBdr>
        <w:top w:val="none" w:sz="0" w:space="0" w:color="auto"/>
        <w:left w:val="none" w:sz="0" w:space="0" w:color="auto"/>
        <w:bottom w:val="none" w:sz="0" w:space="0" w:color="auto"/>
        <w:right w:val="none" w:sz="0" w:space="0" w:color="auto"/>
      </w:divBdr>
    </w:div>
    <w:div w:id="232357509">
      <w:bodyDiv w:val="1"/>
      <w:marLeft w:val="0"/>
      <w:marRight w:val="0"/>
      <w:marTop w:val="0"/>
      <w:marBottom w:val="0"/>
      <w:divBdr>
        <w:top w:val="none" w:sz="0" w:space="0" w:color="auto"/>
        <w:left w:val="none" w:sz="0" w:space="0" w:color="auto"/>
        <w:bottom w:val="none" w:sz="0" w:space="0" w:color="auto"/>
        <w:right w:val="none" w:sz="0" w:space="0" w:color="auto"/>
      </w:divBdr>
    </w:div>
    <w:div w:id="271206793">
      <w:bodyDiv w:val="1"/>
      <w:marLeft w:val="0"/>
      <w:marRight w:val="0"/>
      <w:marTop w:val="0"/>
      <w:marBottom w:val="0"/>
      <w:divBdr>
        <w:top w:val="none" w:sz="0" w:space="0" w:color="auto"/>
        <w:left w:val="none" w:sz="0" w:space="0" w:color="auto"/>
        <w:bottom w:val="none" w:sz="0" w:space="0" w:color="auto"/>
        <w:right w:val="none" w:sz="0" w:space="0" w:color="auto"/>
      </w:divBdr>
    </w:div>
    <w:div w:id="273290762">
      <w:bodyDiv w:val="1"/>
      <w:marLeft w:val="0"/>
      <w:marRight w:val="0"/>
      <w:marTop w:val="0"/>
      <w:marBottom w:val="0"/>
      <w:divBdr>
        <w:top w:val="none" w:sz="0" w:space="0" w:color="auto"/>
        <w:left w:val="none" w:sz="0" w:space="0" w:color="auto"/>
        <w:bottom w:val="none" w:sz="0" w:space="0" w:color="auto"/>
        <w:right w:val="none" w:sz="0" w:space="0" w:color="auto"/>
      </w:divBdr>
    </w:div>
    <w:div w:id="282658808">
      <w:bodyDiv w:val="1"/>
      <w:marLeft w:val="0"/>
      <w:marRight w:val="0"/>
      <w:marTop w:val="0"/>
      <w:marBottom w:val="0"/>
      <w:divBdr>
        <w:top w:val="none" w:sz="0" w:space="0" w:color="auto"/>
        <w:left w:val="none" w:sz="0" w:space="0" w:color="auto"/>
        <w:bottom w:val="none" w:sz="0" w:space="0" w:color="auto"/>
        <w:right w:val="none" w:sz="0" w:space="0" w:color="auto"/>
      </w:divBdr>
    </w:div>
    <w:div w:id="285432233">
      <w:bodyDiv w:val="1"/>
      <w:marLeft w:val="0"/>
      <w:marRight w:val="0"/>
      <w:marTop w:val="0"/>
      <w:marBottom w:val="0"/>
      <w:divBdr>
        <w:top w:val="none" w:sz="0" w:space="0" w:color="auto"/>
        <w:left w:val="none" w:sz="0" w:space="0" w:color="auto"/>
        <w:bottom w:val="none" w:sz="0" w:space="0" w:color="auto"/>
        <w:right w:val="none" w:sz="0" w:space="0" w:color="auto"/>
      </w:divBdr>
    </w:div>
    <w:div w:id="289826264">
      <w:bodyDiv w:val="1"/>
      <w:marLeft w:val="0"/>
      <w:marRight w:val="0"/>
      <w:marTop w:val="0"/>
      <w:marBottom w:val="0"/>
      <w:divBdr>
        <w:top w:val="none" w:sz="0" w:space="0" w:color="auto"/>
        <w:left w:val="none" w:sz="0" w:space="0" w:color="auto"/>
        <w:bottom w:val="none" w:sz="0" w:space="0" w:color="auto"/>
        <w:right w:val="none" w:sz="0" w:space="0" w:color="auto"/>
      </w:divBdr>
    </w:div>
    <w:div w:id="297731588">
      <w:bodyDiv w:val="1"/>
      <w:marLeft w:val="0"/>
      <w:marRight w:val="0"/>
      <w:marTop w:val="0"/>
      <w:marBottom w:val="0"/>
      <w:divBdr>
        <w:top w:val="none" w:sz="0" w:space="0" w:color="auto"/>
        <w:left w:val="none" w:sz="0" w:space="0" w:color="auto"/>
        <w:bottom w:val="none" w:sz="0" w:space="0" w:color="auto"/>
        <w:right w:val="none" w:sz="0" w:space="0" w:color="auto"/>
      </w:divBdr>
    </w:div>
    <w:div w:id="306713393">
      <w:bodyDiv w:val="1"/>
      <w:marLeft w:val="0"/>
      <w:marRight w:val="0"/>
      <w:marTop w:val="0"/>
      <w:marBottom w:val="0"/>
      <w:divBdr>
        <w:top w:val="none" w:sz="0" w:space="0" w:color="auto"/>
        <w:left w:val="none" w:sz="0" w:space="0" w:color="auto"/>
        <w:bottom w:val="none" w:sz="0" w:space="0" w:color="auto"/>
        <w:right w:val="none" w:sz="0" w:space="0" w:color="auto"/>
      </w:divBdr>
    </w:div>
    <w:div w:id="307052920">
      <w:bodyDiv w:val="1"/>
      <w:marLeft w:val="0"/>
      <w:marRight w:val="0"/>
      <w:marTop w:val="0"/>
      <w:marBottom w:val="0"/>
      <w:divBdr>
        <w:top w:val="none" w:sz="0" w:space="0" w:color="auto"/>
        <w:left w:val="none" w:sz="0" w:space="0" w:color="auto"/>
        <w:bottom w:val="none" w:sz="0" w:space="0" w:color="auto"/>
        <w:right w:val="none" w:sz="0" w:space="0" w:color="auto"/>
      </w:divBdr>
    </w:div>
    <w:div w:id="307173450">
      <w:bodyDiv w:val="1"/>
      <w:marLeft w:val="0"/>
      <w:marRight w:val="0"/>
      <w:marTop w:val="0"/>
      <w:marBottom w:val="0"/>
      <w:divBdr>
        <w:top w:val="none" w:sz="0" w:space="0" w:color="auto"/>
        <w:left w:val="none" w:sz="0" w:space="0" w:color="auto"/>
        <w:bottom w:val="none" w:sz="0" w:space="0" w:color="auto"/>
        <w:right w:val="none" w:sz="0" w:space="0" w:color="auto"/>
      </w:divBdr>
    </w:div>
    <w:div w:id="318845221">
      <w:bodyDiv w:val="1"/>
      <w:marLeft w:val="0"/>
      <w:marRight w:val="0"/>
      <w:marTop w:val="0"/>
      <w:marBottom w:val="0"/>
      <w:divBdr>
        <w:top w:val="none" w:sz="0" w:space="0" w:color="auto"/>
        <w:left w:val="none" w:sz="0" w:space="0" w:color="auto"/>
        <w:bottom w:val="none" w:sz="0" w:space="0" w:color="auto"/>
        <w:right w:val="none" w:sz="0" w:space="0" w:color="auto"/>
      </w:divBdr>
    </w:div>
    <w:div w:id="321659883">
      <w:bodyDiv w:val="1"/>
      <w:marLeft w:val="0"/>
      <w:marRight w:val="0"/>
      <w:marTop w:val="0"/>
      <w:marBottom w:val="0"/>
      <w:divBdr>
        <w:top w:val="none" w:sz="0" w:space="0" w:color="auto"/>
        <w:left w:val="none" w:sz="0" w:space="0" w:color="auto"/>
        <w:bottom w:val="none" w:sz="0" w:space="0" w:color="auto"/>
        <w:right w:val="none" w:sz="0" w:space="0" w:color="auto"/>
      </w:divBdr>
    </w:div>
    <w:div w:id="341054225">
      <w:bodyDiv w:val="1"/>
      <w:marLeft w:val="0"/>
      <w:marRight w:val="0"/>
      <w:marTop w:val="0"/>
      <w:marBottom w:val="0"/>
      <w:divBdr>
        <w:top w:val="none" w:sz="0" w:space="0" w:color="auto"/>
        <w:left w:val="none" w:sz="0" w:space="0" w:color="auto"/>
        <w:bottom w:val="none" w:sz="0" w:space="0" w:color="auto"/>
        <w:right w:val="none" w:sz="0" w:space="0" w:color="auto"/>
      </w:divBdr>
    </w:div>
    <w:div w:id="369035641">
      <w:bodyDiv w:val="1"/>
      <w:marLeft w:val="0"/>
      <w:marRight w:val="0"/>
      <w:marTop w:val="0"/>
      <w:marBottom w:val="0"/>
      <w:divBdr>
        <w:top w:val="none" w:sz="0" w:space="0" w:color="auto"/>
        <w:left w:val="none" w:sz="0" w:space="0" w:color="auto"/>
        <w:bottom w:val="none" w:sz="0" w:space="0" w:color="auto"/>
        <w:right w:val="none" w:sz="0" w:space="0" w:color="auto"/>
      </w:divBdr>
    </w:div>
    <w:div w:id="420495172">
      <w:bodyDiv w:val="1"/>
      <w:marLeft w:val="0"/>
      <w:marRight w:val="0"/>
      <w:marTop w:val="0"/>
      <w:marBottom w:val="0"/>
      <w:divBdr>
        <w:top w:val="none" w:sz="0" w:space="0" w:color="auto"/>
        <w:left w:val="none" w:sz="0" w:space="0" w:color="auto"/>
        <w:bottom w:val="none" w:sz="0" w:space="0" w:color="auto"/>
        <w:right w:val="none" w:sz="0" w:space="0" w:color="auto"/>
      </w:divBdr>
    </w:div>
    <w:div w:id="421032542">
      <w:bodyDiv w:val="1"/>
      <w:marLeft w:val="0"/>
      <w:marRight w:val="0"/>
      <w:marTop w:val="0"/>
      <w:marBottom w:val="0"/>
      <w:divBdr>
        <w:top w:val="none" w:sz="0" w:space="0" w:color="auto"/>
        <w:left w:val="none" w:sz="0" w:space="0" w:color="auto"/>
        <w:bottom w:val="none" w:sz="0" w:space="0" w:color="auto"/>
        <w:right w:val="none" w:sz="0" w:space="0" w:color="auto"/>
      </w:divBdr>
    </w:div>
    <w:div w:id="421488424">
      <w:bodyDiv w:val="1"/>
      <w:marLeft w:val="0"/>
      <w:marRight w:val="0"/>
      <w:marTop w:val="0"/>
      <w:marBottom w:val="0"/>
      <w:divBdr>
        <w:top w:val="none" w:sz="0" w:space="0" w:color="auto"/>
        <w:left w:val="none" w:sz="0" w:space="0" w:color="auto"/>
        <w:bottom w:val="none" w:sz="0" w:space="0" w:color="auto"/>
        <w:right w:val="none" w:sz="0" w:space="0" w:color="auto"/>
      </w:divBdr>
    </w:div>
    <w:div w:id="433787767">
      <w:bodyDiv w:val="1"/>
      <w:marLeft w:val="0"/>
      <w:marRight w:val="0"/>
      <w:marTop w:val="0"/>
      <w:marBottom w:val="0"/>
      <w:divBdr>
        <w:top w:val="none" w:sz="0" w:space="0" w:color="auto"/>
        <w:left w:val="none" w:sz="0" w:space="0" w:color="auto"/>
        <w:bottom w:val="none" w:sz="0" w:space="0" w:color="auto"/>
        <w:right w:val="none" w:sz="0" w:space="0" w:color="auto"/>
      </w:divBdr>
    </w:div>
    <w:div w:id="463088481">
      <w:bodyDiv w:val="1"/>
      <w:marLeft w:val="0"/>
      <w:marRight w:val="0"/>
      <w:marTop w:val="0"/>
      <w:marBottom w:val="0"/>
      <w:divBdr>
        <w:top w:val="none" w:sz="0" w:space="0" w:color="auto"/>
        <w:left w:val="none" w:sz="0" w:space="0" w:color="auto"/>
        <w:bottom w:val="none" w:sz="0" w:space="0" w:color="auto"/>
        <w:right w:val="none" w:sz="0" w:space="0" w:color="auto"/>
      </w:divBdr>
    </w:div>
    <w:div w:id="472138104">
      <w:bodyDiv w:val="1"/>
      <w:marLeft w:val="0"/>
      <w:marRight w:val="0"/>
      <w:marTop w:val="0"/>
      <w:marBottom w:val="0"/>
      <w:divBdr>
        <w:top w:val="none" w:sz="0" w:space="0" w:color="auto"/>
        <w:left w:val="none" w:sz="0" w:space="0" w:color="auto"/>
        <w:bottom w:val="none" w:sz="0" w:space="0" w:color="auto"/>
        <w:right w:val="none" w:sz="0" w:space="0" w:color="auto"/>
      </w:divBdr>
    </w:div>
    <w:div w:id="495414350">
      <w:bodyDiv w:val="1"/>
      <w:marLeft w:val="0"/>
      <w:marRight w:val="0"/>
      <w:marTop w:val="0"/>
      <w:marBottom w:val="0"/>
      <w:divBdr>
        <w:top w:val="none" w:sz="0" w:space="0" w:color="auto"/>
        <w:left w:val="none" w:sz="0" w:space="0" w:color="auto"/>
        <w:bottom w:val="none" w:sz="0" w:space="0" w:color="auto"/>
        <w:right w:val="none" w:sz="0" w:space="0" w:color="auto"/>
      </w:divBdr>
    </w:div>
    <w:div w:id="497580306">
      <w:bodyDiv w:val="1"/>
      <w:marLeft w:val="0"/>
      <w:marRight w:val="0"/>
      <w:marTop w:val="0"/>
      <w:marBottom w:val="0"/>
      <w:divBdr>
        <w:top w:val="none" w:sz="0" w:space="0" w:color="auto"/>
        <w:left w:val="none" w:sz="0" w:space="0" w:color="auto"/>
        <w:bottom w:val="none" w:sz="0" w:space="0" w:color="auto"/>
        <w:right w:val="none" w:sz="0" w:space="0" w:color="auto"/>
      </w:divBdr>
    </w:div>
    <w:div w:id="528766090">
      <w:bodyDiv w:val="1"/>
      <w:marLeft w:val="0"/>
      <w:marRight w:val="0"/>
      <w:marTop w:val="0"/>
      <w:marBottom w:val="0"/>
      <w:divBdr>
        <w:top w:val="none" w:sz="0" w:space="0" w:color="auto"/>
        <w:left w:val="none" w:sz="0" w:space="0" w:color="auto"/>
        <w:bottom w:val="none" w:sz="0" w:space="0" w:color="auto"/>
        <w:right w:val="none" w:sz="0" w:space="0" w:color="auto"/>
      </w:divBdr>
    </w:div>
    <w:div w:id="541357639">
      <w:bodyDiv w:val="1"/>
      <w:marLeft w:val="0"/>
      <w:marRight w:val="0"/>
      <w:marTop w:val="0"/>
      <w:marBottom w:val="0"/>
      <w:divBdr>
        <w:top w:val="none" w:sz="0" w:space="0" w:color="auto"/>
        <w:left w:val="none" w:sz="0" w:space="0" w:color="auto"/>
        <w:bottom w:val="none" w:sz="0" w:space="0" w:color="auto"/>
        <w:right w:val="none" w:sz="0" w:space="0" w:color="auto"/>
      </w:divBdr>
    </w:div>
    <w:div w:id="550194522">
      <w:bodyDiv w:val="1"/>
      <w:marLeft w:val="0"/>
      <w:marRight w:val="0"/>
      <w:marTop w:val="0"/>
      <w:marBottom w:val="0"/>
      <w:divBdr>
        <w:top w:val="none" w:sz="0" w:space="0" w:color="auto"/>
        <w:left w:val="none" w:sz="0" w:space="0" w:color="auto"/>
        <w:bottom w:val="none" w:sz="0" w:space="0" w:color="auto"/>
        <w:right w:val="none" w:sz="0" w:space="0" w:color="auto"/>
      </w:divBdr>
    </w:div>
    <w:div w:id="553780047">
      <w:bodyDiv w:val="1"/>
      <w:marLeft w:val="0"/>
      <w:marRight w:val="0"/>
      <w:marTop w:val="0"/>
      <w:marBottom w:val="0"/>
      <w:divBdr>
        <w:top w:val="none" w:sz="0" w:space="0" w:color="auto"/>
        <w:left w:val="none" w:sz="0" w:space="0" w:color="auto"/>
        <w:bottom w:val="none" w:sz="0" w:space="0" w:color="auto"/>
        <w:right w:val="none" w:sz="0" w:space="0" w:color="auto"/>
      </w:divBdr>
    </w:div>
    <w:div w:id="598561787">
      <w:bodyDiv w:val="1"/>
      <w:marLeft w:val="0"/>
      <w:marRight w:val="0"/>
      <w:marTop w:val="0"/>
      <w:marBottom w:val="0"/>
      <w:divBdr>
        <w:top w:val="none" w:sz="0" w:space="0" w:color="auto"/>
        <w:left w:val="none" w:sz="0" w:space="0" w:color="auto"/>
        <w:bottom w:val="none" w:sz="0" w:space="0" w:color="auto"/>
        <w:right w:val="none" w:sz="0" w:space="0" w:color="auto"/>
      </w:divBdr>
    </w:div>
    <w:div w:id="606086014">
      <w:bodyDiv w:val="1"/>
      <w:marLeft w:val="0"/>
      <w:marRight w:val="0"/>
      <w:marTop w:val="0"/>
      <w:marBottom w:val="0"/>
      <w:divBdr>
        <w:top w:val="none" w:sz="0" w:space="0" w:color="auto"/>
        <w:left w:val="none" w:sz="0" w:space="0" w:color="auto"/>
        <w:bottom w:val="none" w:sz="0" w:space="0" w:color="auto"/>
        <w:right w:val="none" w:sz="0" w:space="0" w:color="auto"/>
      </w:divBdr>
    </w:div>
    <w:div w:id="606499599">
      <w:bodyDiv w:val="1"/>
      <w:marLeft w:val="0"/>
      <w:marRight w:val="0"/>
      <w:marTop w:val="0"/>
      <w:marBottom w:val="0"/>
      <w:divBdr>
        <w:top w:val="none" w:sz="0" w:space="0" w:color="auto"/>
        <w:left w:val="none" w:sz="0" w:space="0" w:color="auto"/>
        <w:bottom w:val="none" w:sz="0" w:space="0" w:color="auto"/>
        <w:right w:val="none" w:sz="0" w:space="0" w:color="auto"/>
      </w:divBdr>
    </w:div>
    <w:div w:id="620577156">
      <w:bodyDiv w:val="1"/>
      <w:marLeft w:val="0"/>
      <w:marRight w:val="0"/>
      <w:marTop w:val="0"/>
      <w:marBottom w:val="0"/>
      <w:divBdr>
        <w:top w:val="none" w:sz="0" w:space="0" w:color="auto"/>
        <w:left w:val="none" w:sz="0" w:space="0" w:color="auto"/>
        <w:bottom w:val="none" w:sz="0" w:space="0" w:color="auto"/>
        <w:right w:val="none" w:sz="0" w:space="0" w:color="auto"/>
      </w:divBdr>
    </w:div>
    <w:div w:id="623731379">
      <w:bodyDiv w:val="1"/>
      <w:marLeft w:val="0"/>
      <w:marRight w:val="0"/>
      <w:marTop w:val="0"/>
      <w:marBottom w:val="0"/>
      <w:divBdr>
        <w:top w:val="none" w:sz="0" w:space="0" w:color="auto"/>
        <w:left w:val="none" w:sz="0" w:space="0" w:color="auto"/>
        <w:bottom w:val="none" w:sz="0" w:space="0" w:color="auto"/>
        <w:right w:val="none" w:sz="0" w:space="0" w:color="auto"/>
      </w:divBdr>
    </w:div>
    <w:div w:id="631054528">
      <w:bodyDiv w:val="1"/>
      <w:marLeft w:val="0"/>
      <w:marRight w:val="0"/>
      <w:marTop w:val="0"/>
      <w:marBottom w:val="0"/>
      <w:divBdr>
        <w:top w:val="none" w:sz="0" w:space="0" w:color="auto"/>
        <w:left w:val="none" w:sz="0" w:space="0" w:color="auto"/>
        <w:bottom w:val="none" w:sz="0" w:space="0" w:color="auto"/>
        <w:right w:val="none" w:sz="0" w:space="0" w:color="auto"/>
      </w:divBdr>
    </w:div>
    <w:div w:id="636837873">
      <w:bodyDiv w:val="1"/>
      <w:marLeft w:val="0"/>
      <w:marRight w:val="0"/>
      <w:marTop w:val="0"/>
      <w:marBottom w:val="0"/>
      <w:divBdr>
        <w:top w:val="none" w:sz="0" w:space="0" w:color="auto"/>
        <w:left w:val="none" w:sz="0" w:space="0" w:color="auto"/>
        <w:bottom w:val="none" w:sz="0" w:space="0" w:color="auto"/>
        <w:right w:val="none" w:sz="0" w:space="0" w:color="auto"/>
      </w:divBdr>
    </w:div>
    <w:div w:id="637959547">
      <w:bodyDiv w:val="1"/>
      <w:marLeft w:val="0"/>
      <w:marRight w:val="0"/>
      <w:marTop w:val="0"/>
      <w:marBottom w:val="0"/>
      <w:divBdr>
        <w:top w:val="none" w:sz="0" w:space="0" w:color="auto"/>
        <w:left w:val="none" w:sz="0" w:space="0" w:color="auto"/>
        <w:bottom w:val="none" w:sz="0" w:space="0" w:color="auto"/>
        <w:right w:val="none" w:sz="0" w:space="0" w:color="auto"/>
      </w:divBdr>
    </w:div>
    <w:div w:id="647176183">
      <w:bodyDiv w:val="1"/>
      <w:marLeft w:val="0"/>
      <w:marRight w:val="0"/>
      <w:marTop w:val="0"/>
      <w:marBottom w:val="0"/>
      <w:divBdr>
        <w:top w:val="none" w:sz="0" w:space="0" w:color="auto"/>
        <w:left w:val="none" w:sz="0" w:space="0" w:color="auto"/>
        <w:bottom w:val="none" w:sz="0" w:space="0" w:color="auto"/>
        <w:right w:val="none" w:sz="0" w:space="0" w:color="auto"/>
      </w:divBdr>
    </w:div>
    <w:div w:id="658190929">
      <w:bodyDiv w:val="1"/>
      <w:marLeft w:val="0"/>
      <w:marRight w:val="0"/>
      <w:marTop w:val="0"/>
      <w:marBottom w:val="0"/>
      <w:divBdr>
        <w:top w:val="none" w:sz="0" w:space="0" w:color="auto"/>
        <w:left w:val="none" w:sz="0" w:space="0" w:color="auto"/>
        <w:bottom w:val="none" w:sz="0" w:space="0" w:color="auto"/>
        <w:right w:val="none" w:sz="0" w:space="0" w:color="auto"/>
      </w:divBdr>
    </w:div>
    <w:div w:id="665939422">
      <w:bodyDiv w:val="1"/>
      <w:marLeft w:val="0"/>
      <w:marRight w:val="0"/>
      <w:marTop w:val="0"/>
      <w:marBottom w:val="0"/>
      <w:divBdr>
        <w:top w:val="none" w:sz="0" w:space="0" w:color="auto"/>
        <w:left w:val="none" w:sz="0" w:space="0" w:color="auto"/>
        <w:bottom w:val="none" w:sz="0" w:space="0" w:color="auto"/>
        <w:right w:val="none" w:sz="0" w:space="0" w:color="auto"/>
      </w:divBdr>
    </w:div>
    <w:div w:id="679968657">
      <w:bodyDiv w:val="1"/>
      <w:marLeft w:val="0"/>
      <w:marRight w:val="0"/>
      <w:marTop w:val="0"/>
      <w:marBottom w:val="0"/>
      <w:divBdr>
        <w:top w:val="none" w:sz="0" w:space="0" w:color="auto"/>
        <w:left w:val="none" w:sz="0" w:space="0" w:color="auto"/>
        <w:bottom w:val="none" w:sz="0" w:space="0" w:color="auto"/>
        <w:right w:val="none" w:sz="0" w:space="0" w:color="auto"/>
      </w:divBdr>
    </w:div>
    <w:div w:id="680476414">
      <w:bodyDiv w:val="1"/>
      <w:marLeft w:val="0"/>
      <w:marRight w:val="0"/>
      <w:marTop w:val="0"/>
      <w:marBottom w:val="0"/>
      <w:divBdr>
        <w:top w:val="none" w:sz="0" w:space="0" w:color="auto"/>
        <w:left w:val="none" w:sz="0" w:space="0" w:color="auto"/>
        <w:bottom w:val="none" w:sz="0" w:space="0" w:color="auto"/>
        <w:right w:val="none" w:sz="0" w:space="0" w:color="auto"/>
      </w:divBdr>
    </w:div>
    <w:div w:id="688600617">
      <w:bodyDiv w:val="1"/>
      <w:marLeft w:val="0"/>
      <w:marRight w:val="0"/>
      <w:marTop w:val="0"/>
      <w:marBottom w:val="0"/>
      <w:divBdr>
        <w:top w:val="none" w:sz="0" w:space="0" w:color="auto"/>
        <w:left w:val="none" w:sz="0" w:space="0" w:color="auto"/>
        <w:bottom w:val="none" w:sz="0" w:space="0" w:color="auto"/>
        <w:right w:val="none" w:sz="0" w:space="0" w:color="auto"/>
      </w:divBdr>
    </w:div>
    <w:div w:id="744500028">
      <w:bodyDiv w:val="1"/>
      <w:marLeft w:val="0"/>
      <w:marRight w:val="0"/>
      <w:marTop w:val="0"/>
      <w:marBottom w:val="0"/>
      <w:divBdr>
        <w:top w:val="none" w:sz="0" w:space="0" w:color="auto"/>
        <w:left w:val="none" w:sz="0" w:space="0" w:color="auto"/>
        <w:bottom w:val="none" w:sz="0" w:space="0" w:color="auto"/>
        <w:right w:val="none" w:sz="0" w:space="0" w:color="auto"/>
      </w:divBdr>
    </w:div>
    <w:div w:id="753236577">
      <w:bodyDiv w:val="1"/>
      <w:marLeft w:val="0"/>
      <w:marRight w:val="0"/>
      <w:marTop w:val="0"/>
      <w:marBottom w:val="0"/>
      <w:divBdr>
        <w:top w:val="none" w:sz="0" w:space="0" w:color="auto"/>
        <w:left w:val="none" w:sz="0" w:space="0" w:color="auto"/>
        <w:bottom w:val="none" w:sz="0" w:space="0" w:color="auto"/>
        <w:right w:val="none" w:sz="0" w:space="0" w:color="auto"/>
      </w:divBdr>
    </w:div>
    <w:div w:id="777793092">
      <w:bodyDiv w:val="1"/>
      <w:marLeft w:val="0"/>
      <w:marRight w:val="0"/>
      <w:marTop w:val="0"/>
      <w:marBottom w:val="0"/>
      <w:divBdr>
        <w:top w:val="none" w:sz="0" w:space="0" w:color="auto"/>
        <w:left w:val="none" w:sz="0" w:space="0" w:color="auto"/>
        <w:bottom w:val="none" w:sz="0" w:space="0" w:color="auto"/>
        <w:right w:val="none" w:sz="0" w:space="0" w:color="auto"/>
      </w:divBdr>
    </w:div>
    <w:div w:id="791824117">
      <w:bodyDiv w:val="1"/>
      <w:marLeft w:val="0"/>
      <w:marRight w:val="0"/>
      <w:marTop w:val="0"/>
      <w:marBottom w:val="0"/>
      <w:divBdr>
        <w:top w:val="none" w:sz="0" w:space="0" w:color="auto"/>
        <w:left w:val="none" w:sz="0" w:space="0" w:color="auto"/>
        <w:bottom w:val="none" w:sz="0" w:space="0" w:color="auto"/>
        <w:right w:val="none" w:sz="0" w:space="0" w:color="auto"/>
      </w:divBdr>
    </w:div>
    <w:div w:id="807477701">
      <w:bodyDiv w:val="1"/>
      <w:marLeft w:val="0"/>
      <w:marRight w:val="0"/>
      <w:marTop w:val="0"/>
      <w:marBottom w:val="0"/>
      <w:divBdr>
        <w:top w:val="none" w:sz="0" w:space="0" w:color="auto"/>
        <w:left w:val="none" w:sz="0" w:space="0" w:color="auto"/>
        <w:bottom w:val="none" w:sz="0" w:space="0" w:color="auto"/>
        <w:right w:val="none" w:sz="0" w:space="0" w:color="auto"/>
      </w:divBdr>
    </w:div>
    <w:div w:id="814614162">
      <w:bodyDiv w:val="1"/>
      <w:marLeft w:val="0"/>
      <w:marRight w:val="0"/>
      <w:marTop w:val="0"/>
      <w:marBottom w:val="0"/>
      <w:divBdr>
        <w:top w:val="none" w:sz="0" w:space="0" w:color="auto"/>
        <w:left w:val="none" w:sz="0" w:space="0" w:color="auto"/>
        <w:bottom w:val="none" w:sz="0" w:space="0" w:color="auto"/>
        <w:right w:val="none" w:sz="0" w:space="0" w:color="auto"/>
      </w:divBdr>
    </w:div>
    <w:div w:id="843783787">
      <w:bodyDiv w:val="1"/>
      <w:marLeft w:val="0"/>
      <w:marRight w:val="0"/>
      <w:marTop w:val="0"/>
      <w:marBottom w:val="0"/>
      <w:divBdr>
        <w:top w:val="none" w:sz="0" w:space="0" w:color="auto"/>
        <w:left w:val="none" w:sz="0" w:space="0" w:color="auto"/>
        <w:bottom w:val="none" w:sz="0" w:space="0" w:color="auto"/>
        <w:right w:val="none" w:sz="0" w:space="0" w:color="auto"/>
      </w:divBdr>
    </w:div>
    <w:div w:id="860123444">
      <w:bodyDiv w:val="1"/>
      <w:marLeft w:val="0"/>
      <w:marRight w:val="0"/>
      <w:marTop w:val="0"/>
      <w:marBottom w:val="0"/>
      <w:divBdr>
        <w:top w:val="none" w:sz="0" w:space="0" w:color="auto"/>
        <w:left w:val="none" w:sz="0" w:space="0" w:color="auto"/>
        <w:bottom w:val="none" w:sz="0" w:space="0" w:color="auto"/>
        <w:right w:val="none" w:sz="0" w:space="0" w:color="auto"/>
      </w:divBdr>
    </w:div>
    <w:div w:id="871768312">
      <w:bodyDiv w:val="1"/>
      <w:marLeft w:val="0"/>
      <w:marRight w:val="0"/>
      <w:marTop w:val="0"/>
      <w:marBottom w:val="0"/>
      <w:divBdr>
        <w:top w:val="none" w:sz="0" w:space="0" w:color="auto"/>
        <w:left w:val="none" w:sz="0" w:space="0" w:color="auto"/>
        <w:bottom w:val="none" w:sz="0" w:space="0" w:color="auto"/>
        <w:right w:val="none" w:sz="0" w:space="0" w:color="auto"/>
      </w:divBdr>
    </w:div>
    <w:div w:id="888147635">
      <w:bodyDiv w:val="1"/>
      <w:marLeft w:val="0"/>
      <w:marRight w:val="0"/>
      <w:marTop w:val="0"/>
      <w:marBottom w:val="0"/>
      <w:divBdr>
        <w:top w:val="none" w:sz="0" w:space="0" w:color="auto"/>
        <w:left w:val="none" w:sz="0" w:space="0" w:color="auto"/>
        <w:bottom w:val="none" w:sz="0" w:space="0" w:color="auto"/>
        <w:right w:val="none" w:sz="0" w:space="0" w:color="auto"/>
      </w:divBdr>
    </w:div>
    <w:div w:id="889003500">
      <w:bodyDiv w:val="1"/>
      <w:marLeft w:val="0"/>
      <w:marRight w:val="0"/>
      <w:marTop w:val="0"/>
      <w:marBottom w:val="0"/>
      <w:divBdr>
        <w:top w:val="none" w:sz="0" w:space="0" w:color="auto"/>
        <w:left w:val="none" w:sz="0" w:space="0" w:color="auto"/>
        <w:bottom w:val="none" w:sz="0" w:space="0" w:color="auto"/>
        <w:right w:val="none" w:sz="0" w:space="0" w:color="auto"/>
      </w:divBdr>
    </w:div>
    <w:div w:id="904996017">
      <w:bodyDiv w:val="1"/>
      <w:marLeft w:val="0"/>
      <w:marRight w:val="0"/>
      <w:marTop w:val="0"/>
      <w:marBottom w:val="0"/>
      <w:divBdr>
        <w:top w:val="none" w:sz="0" w:space="0" w:color="auto"/>
        <w:left w:val="none" w:sz="0" w:space="0" w:color="auto"/>
        <w:bottom w:val="none" w:sz="0" w:space="0" w:color="auto"/>
        <w:right w:val="none" w:sz="0" w:space="0" w:color="auto"/>
      </w:divBdr>
    </w:div>
    <w:div w:id="909316455">
      <w:bodyDiv w:val="1"/>
      <w:marLeft w:val="0"/>
      <w:marRight w:val="0"/>
      <w:marTop w:val="0"/>
      <w:marBottom w:val="0"/>
      <w:divBdr>
        <w:top w:val="none" w:sz="0" w:space="0" w:color="auto"/>
        <w:left w:val="none" w:sz="0" w:space="0" w:color="auto"/>
        <w:bottom w:val="none" w:sz="0" w:space="0" w:color="auto"/>
        <w:right w:val="none" w:sz="0" w:space="0" w:color="auto"/>
      </w:divBdr>
    </w:div>
    <w:div w:id="909967692">
      <w:bodyDiv w:val="1"/>
      <w:marLeft w:val="0"/>
      <w:marRight w:val="0"/>
      <w:marTop w:val="0"/>
      <w:marBottom w:val="0"/>
      <w:divBdr>
        <w:top w:val="none" w:sz="0" w:space="0" w:color="auto"/>
        <w:left w:val="none" w:sz="0" w:space="0" w:color="auto"/>
        <w:bottom w:val="none" w:sz="0" w:space="0" w:color="auto"/>
        <w:right w:val="none" w:sz="0" w:space="0" w:color="auto"/>
      </w:divBdr>
    </w:div>
    <w:div w:id="911237651">
      <w:bodyDiv w:val="1"/>
      <w:marLeft w:val="0"/>
      <w:marRight w:val="0"/>
      <w:marTop w:val="0"/>
      <w:marBottom w:val="0"/>
      <w:divBdr>
        <w:top w:val="none" w:sz="0" w:space="0" w:color="auto"/>
        <w:left w:val="none" w:sz="0" w:space="0" w:color="auto"/>
        <w:bottom w:val="none" w:sz="0" w:space="0" w:color="auto"/>
        <w:right w:val="none" w:sz="0" w:space="0" w:color="auto"/>
      </w:divBdr>
    </w:div>
    <w:div w:id="915671844">
      <w:bodyDiv w:val="1"/>
      <w:marLeft w:val="0"/>
      <w:marRight w:val="0"/>
      <w:marTop w:val="0"/>
      <w:marBottom w:val="0"/>
      <w:divBdr>
        <w:top w:val="none" w:sz="0" w:space="0" w:color="auto"/>
        <w:left w:val="none" w:sz="0" w:space="0" w:color="auto"/>
        <w:bottom w:val="none" w:sz="0" w:space="0" w:color="auto"/>
        <w:right w:val="none" w:sz="0" w:space="0" w:color="auto"/>
      </w:divBdr>
    </w:div>
    <w:div w:id="928469983">
      <w:bodyDiv w:val="1"/>
      <w:marLeft w:val="0"/>
      <w:marRight w:val="0"/>
      <w:marTop w:val="0"/>
      <w:marBottom w:val="0"/>
      <w:divBdr>
        <w:top w:val="none" w:sz="0" w:space="0" w:color="auto"/>
        <w:left w:val="none" w:sz="0" w:space="0" w:color="auto"/>
        <w:bottom w:val="none" w:sz="0" w:space="0" w:color="auto"/>
        <w:right w:val="none" w:sz="0" w:space="0" w:color="auto"/>
      </w:divBdr>
    </w:div>
    <w:div w:id="964190708">
      <w:bodyDiv w:val="1"/>
      <w:marLeft w:val="0"/>
      <w:marRight w:val="0"/>
      <w:marTop w:val="0"/>
      <w:marBottom w:val="0"/>
      <w:divBdr>
        <w:top w:val="none" w:sz="0" w:space="0" w:color="auto"/>
        <w:left w:val="none" w:sz="0" w:space="0" w:color="auto"/>
        <w:bottom w:val="none" w:sz="0" w:space="0" w:color="auto"/>
        <w:right w:val="none" w:sz="0" w:space="0" w:color="auto"/>
      </w:divBdr>
    </w:div>
    <w:div w:id="977415016">
      <w:bodyDiv w:val="1"/>
      <w:marLeft w:val="0"/>
      <w:marRight w:val="0"/>
      <w:marTop w:val="0"/>
      <w:marBottom w:val="0"/>
      <w:divBdr>
        <w:top w:val="none" w:sz="0" w:space="0" w:color="auto"/>
        <w:left w:val="none" w:sz="0" w:space="0" w:color="auto"/>
        <w:bottom w:val="none" w:sz="0" w:space="0" w:color="auto"/>
        <w:right w:val="none" w:sz="0" w:space="0" w:color="auto"/>
      </w:divBdr>
    </w:div>
    <w:div w:id="979968025">
      <w:bodyDiv w:val="1"/>
      <w:marLeft w:val="0"/>
      <w:marRight w:val="0"/>
      <w:marTop w:val="0"/>
      <w:marBottom w:val="0"/>
      <w:divBdr>
        <w:top w:val="none" w:sz="0" w:space="0" w:color="auto"/>
        <w:left w:val="none" w:sz="0" w:space="0" w:color="auto"/>
        <w:bottom w:val="none" w:sz="0" w:space="0" w:color="auto"/>
        <w:right w:val="none" w:sz="0" w:space="0" w:color="auto"/>
      </w:divBdr>
    </w:div>
    <w:div w:id="984701360">
      <w:bodyDiv w:val="1"/>
      <w:marLeft w:val="0"/>
      <w:marRight w:val="0"/>
      <w:marTop w:val="0"/>
      <w:marBottom w:val="0"/>
      <w:divBdr>
        <w:top w:val="none" w:sz="0" w:space="0" w:color="auto"/>
        <w:left w:val="none" w:sz="0" w:space="0" w:color="auto"/>
        <w:bottom w:val="none" w:sz="0" w:space="0" w:color="auto"/>
        <w:right w:val="none" w:sz="0" w:space="0" w:color="auto"/>
      </w:divBdr>
    </w:div>
    <w:div w:id="994452669">
      <w:bodyDiv w:val="1"/>
      <w:marLeft w:val="0"/>
      <w:marRight w:val="0"/>
      <w:marTop w:val="0"/>
      <w:marBottom w:val="0"/>
      <w:divBdr>
        <w:top w:val="none" w:sz="0" w:space="0" w:color="auto"/>
        <w:left w:val="none" w:sz="0" w:space="0" w:color="auto"/>
        <w:bottom w:val="none" w:sz="0" w:space="0" w:color="auto"/>
        <w:right w:val="none" w:sz="0" w:space="0" w:color="auto"/>
      </w:divBdr>
    </w:div>
    <w:div w:id="1000743022">
      <w:bodyDiv w:val="1"/>
      <w:marLeft w:val="0"/>
      <w:marRight w:val="0"/>
      <w:marTop w:val="0"/>
      <w:marBottom w:val="0"/>
      <w:divBdr>
        <w:top w:val="none" w:sz="0" w:space="0" w:color="auto"/>
        <w:left w:val="none" w:sz="0" w:space="0" w:color="auto"/>
        <w:bottom w:val="none" w:sz="0" w:space="0" w:color="auto"/>
        <w:right w:val="none" w:sz="0" w:space="0" w:color="auto"/>
      </w:divBdr>
    </w:div>
    <w:div w:id="1006248678">
      <w:bodyDiv w:val="1"/>
      <w:marLeft w:val="0"/>
      <w:marRight w:val="0"/>
      <w:marTop w:val="0"/>
      <w:marBottom w:val="0"/>
      <w:divBdr>
        <w:top w:val="none" w:sz="0" w:space="0" w:color="auto"/>
        <w:left w:val="none" w:sz="0" w:space="0" w:color="auto"/>
        <w:bottom w:val="none" w:sz="0" w:space="0" w:color="auto"/>
        <w:right w:val="none" w:sz="0" w:space="0" w:color="auto"/>
      </w:divBdr>
    </w:div>
    <w:div w:id="1006830171">
      <w:bodyDiv w:val="1"/>
      <w:marLeft w:val="0"/>
      <w:marRight w:val="0"/>
      <w:marTop w:val="0"/>
      <w:marBottom w:val="0"/>
      <w:divBdr>
        <w:top w:val="none" w:sz="0" w:space="0" w:color="auto"/>
        <w:left w:val="none" w:sz="0" w:space="0" w:color="auto"/>
        <w:bottom w:val="none" w:sz="0" w:space="0" w:color="auto"/>
        <w:right w:val="none" w:sz="0" w:space="0" w:color="auto"/>
      </w:divBdr>
    </w:div>
    <w:div w:id="1019550123">
      <w:bodyDiv w:val="1"/>
      <w:marLeft w:val="0"/>
      <w:marRight w:val="0"/>
      <w:marTop w:val="0"/>
      <w:marBottom w:val="0"/>
      <w:divBdr>
        <w:top w:val="none" w:sz="0" w:space="0" w:color="auto"/>
        <w:left w:val="none" w:sz="0" w:space="0" w:color="auto"/>
        <w:bottom w:val="none" w:sz="0" w:space="0" w:color="auto"/>
        <w:right w:val="none" w:sz="0" w:space="0" w:color="auto"/>
      </w:divBdr>
    </w:div>
    <w:div w:id="1030302271">
      <w:bodyDiv w:val="1"/>
      <w:marLeft w:val="0"/>
      <w:marRight w:val="0"/>
      <w:marTop w:val="0"/>
      <w:marBottom w:val="0"/>
      <w:divBdr>
        <w:top w:val="none" w:sz="0" w:space="0" w:color="auto"/>
        <w:left w:val="none" w:sz="0" w:space="0" w:color="auto"/>
        <w:bottom w:val="none" w:sz="0" w:space="0" w:color="auto"/>
        <w:right w:val="none" w:sz="0" w:space="0" w:color="auto"/>
      </w:divBdr>
    </w:div>
    <w:div w:id="1033656046">
      <w:bodyDiv w:val="1"/>
      <w:marLeft w:val="0"/>
      <w:marRight w:val="0"/>
      <w:marTop w:val="0"/>
      <w:marBottom w:val="0"/>
      <w:divBdr>
        <w:top w:val="none" w:sz="0" w:space="0" w:color="auto"/>
        <w:left w:val="none" w:sz="0" w:space="0" w:color="auto"/>
        <w:bottom w:val="none" w:sz="0" w:space="0" w:color="auto"/>
        <w:right w:val="none" w:sz="0" w:space="0" w:color="auto"/>
      </w:divBdr>
    </w:div>
    <w:div w:id="1058162544">
      <w:bodyDiv w:val="1"/>
      <w:marLeft w:val="0"/>
      <w:marRight w:val="0"/>
      <w:marTop w:val="0"/>
      <w:marBottom w:val="0"/>
      <w:divBdr>
        <w:top w:val="none" w:sz="0" w:space="0" w:color="auto"/>
        <w:left w:val="none" w:sz="0" w:space="0" w:color="auto"/>
        <w:bottom w:val="none" w:sz="0" w:space="0" w:color="auto"/>
        <w:right w:val="none" w:sz="0" w:space="0" w:color="auto"/>
      </w:divBdr>
    </w:div>
    <w:div w:id="1064834700">
      <w:bodyDiv w:val="1"/>
      <w:marLeft w:val="0"/>
      <w:marRight w:val="0"/>
      <w:marTop w:val="0"/>
      <w:marBottom w:val="0"/>
      <w:divBdr>
        <w:top w:val="none" w:sz="0" w:space="0" w:color="auto"/>
        <w:left w:val="none" w:sz="0" w:space="0" w:color="auto"/>
        <w:bottom w:val="none" w:sz="0" w:space="0" w:color="auto"/>
        <w:right w:val="none" w:sz="0" w:space="0" w:color="auto"/>
      </w:divBdr>
    </w:div>
    <w:div w:id="1098018661">
      <w:bodyDiv w:val="1"/>
      <w:marLeft w:val="0"/>
      <w:marRight w:val="0"/>
      <w:marTop w:val="0"/>
      <w:marBottom w:val="0"/>
      <w:divBdr>
        <w:top w:val="none" w:sz="0" w:space="0" w:color="auto"/>
        <w:left w:val="none" w:sz="0" w:space="0" w:color="auto"/>
        <w:bottom w:val="none" w:sz="0" w:space="0" w:color="auto"/>
        <w:right w:val="none" w:sz="0" w:space="0" w:color="auto"/>
      </w:divBdr>
    </w:div>
    <w:div w:id="1114791169">
      <w:bodyDiv w:val="1"/>
      <w:marLeft w:val="0"/>
      <w:marRight w:val="0"/>
      <w:marTop w:val="0"/>
      <w:marBottom w:val="0"/>
      <w:divBdr>
        <w:top w:val="none" w:sz="0" w:space="0" w:color="auto"/>
        <w:left w:val="none" w:sz="0" w:space="0" w:color="auto"/>
        <w:bottom w:val="none" w:sz="0" w:space="0" w:color="auto"/>
        <w:right w:val="none" w:sz="0" w:space="0" w:color="auto"/>
      </w:divBdr>
    </w:div>
    <w:div w:id="1116946516">
      <w:bodyDiv w:val="1"/>
      <w:marLeft w:val="0"/>
      <w:marRight w:val="0"/>
      <w:marTop w:val="0"/>
      <w:marBottom w:val="0"/>
      <w:divBdr>
        <w:top w:val="none" w:sz="0" w:space="0" w:color="auto"/>
        <w:left w:val="none" w:sz="0" w:space="0" w:color="auto"/>
        <w:bottom w:val="none" w:sz="0" w:space="0" w:color="auto"/>
        <w:right w:val="none" w:sz="0" w:space="0" w:color="auto"/>
      </w:divBdr>
    </w:div>
    <w:div w:id="1118376911">
      <w:bodyDiv w:val="1"/>
      <w:marLeft w:val="0"/>
      <w:marRight w:val="0"/>
      <w:marTop w:val="0"/>
      <w:marBottom w:val="0"/>
      <w:divBdr>
        <w:top w:val="none" w:sz="0" w:space="0" w:color="auto"/>
        <w:left w:val="none" w:sz="0" w:space="0" w:color="auto"/>
        <w:bottom w:val="none" w:sz="0" w:space="0" w:color="auto"/>
        <w:right w:val="none" w:sz="0" w:space="0" w:color="auto"/>
      </w:divBdr>
    </w:div>
    <w:div w:id="1118447883">
      <w:bodyDiv w:val="1"/>
      <w:marLeft w:val="0"/>
      <w:marRight w:val="0"/>
      <w:marTop w:val="0"/>
      <w:marBottom w:val="0"/>
      <w:divBdr>
        <w:top w:val="none" w:sz="0" w:space="0" w:color="auto"/>
        <w:left w:val="none" w:sz="0" w:space="0" w:color="auto"/>
        <w:bottom w:val="none" w:sz="0" w:space="0" w:color="auto"/>
        <w:right w:val="none" w:sz="0" w:space="0" w:color="auto"/>
      </w:divBdr>
    </w:div>
    <w:div w:id="1136294235">
      <w:bodyDiv w:val="1"/>
      <w:marLeft w:val="0"/>
      <w:marRight w:val="0"/>
      <w:marTop w:val="0"/>
      <w:marBottom w:val="0"/>
      <w:divBdr>
        <w:top w:val="none" w:sz="0" w:space="0" w:color="auto"/>
        <w:left w:val="none" w:sz="0" w:space="0" w:color="auto"/>
        <w:bottom w:val="none" w:sz="0" w:space="0" w:color="auto"/>
        <w:right w:val="none" w:sz="0" w:space="0" w:color="auto"/>
      </w:divBdr>
    </w:div>
    <w:div w:id="1136527605">
      <w:bodyDiv w:val="1"/>
      <w:marLeft w:val="0"/>
      <w:marRight w:val="0"/>
      <w:marTop w:val="0"/>
      <w:marBottom w:val="0"/>
      <w:divBdr>
        <w:top w:val="none" w:sz="0" w:space="0" w:color="auto"/>
        <w:left w:val="none" w:sz="0" w:space="0" w:color="auto"/>
        <w:bottom w:val="none" w:sz="0" w:space="0" w:color="auto"/>
        <w:right w:val="none" w:sz="0" w:space="0" w:color="auto"/>
      </w:divBdr>
    </w:div>
    <w:div w:id="1140735221">
      <w:bodyDiv w:val="1"/>
      <w:marLeft w:val="0"/>
      <w:marRight w:val="0"/>
      <w:marTop w:val="0"/>
      <w:marBottom w:val="0"/>
      <w:divBdr>
        <w:top w:val="none" w:sz="0" w:space="0" w:color="auto"/>
        <w:left w:val="none" w:sz="0" w:space="0" w:color="auto"/>
        <w:bottom w:val="none" w:sz="0" w:space="0" w:color="auto"/>
        <w:right w:val="none" w:sz="0" w:space="0" w:color="auto"/>
      </w:divBdr>
    </w:div>
    <w:div w:id="1143430598">
      <w:bodyDiv w:val="1"/>
      <w:marLeft w:val="0"/>
      <w:marRight w:val="0"/>
      <w:marTop w:val="0"/>
      <w:marBottom w:val="0"/>
      <w:divBdr>
        <w:top w:val="none" w:sz="0" w:space="0" w:color="auto"/>
        <w:left w:val="none" w:sz="0" w:space="0" w:color="auto"/>
        <w:bottom w:val="none" w:sz="0" w:space="0" w:color="auto"/>
        <w:right w:val="none" w:sz="0" w:space="0" w:color="auto"/>
      </w:divBdr>
    </w:div>
    <w:div w:id="1167287527">
      <w:bodyDiv w:val="1"/>
      <w:marLeft w:val="0"/>
      <w:marRight w:val="0"/>
      <w:marTop w:val="0"/>
      <w:marBottom w:val="0"/>
      <w:divBdr>
        <w:top w:val="none" w:sz="0" w:space="0" w:color="auto"/>
        <w:left w:val="none" w:sz="0" w:space="0" w:color="auto"/>
        <w:bottom w:val="none" w:sz="0" w:space="0" w:color="auto"/>
        <w:right w:val="none" w:sz="0" w:space="0" w:color="auto"/>
      </w:divBdr>
    </w:div>
    <w:div w:id="1188174655">
      <w:bodyDiv w:val="1"/>
      <w:marLeft w:val="0"/>
      <w:marRight w:val="0"/>
      <w:marTop w:val="0"/>
      <w:marBottom w:val="0"/>
      <w:divBdr>
        <w:top w:val="none" w:sz="0" w:space="0" w:color="auto"/>
        <w:left w:val="none" w:sz="0" w:space="0" w:color="auto"/>
        <w:bottom w:val="none" w:sz="0" w:space="0" w:color="auto"/>
        <w:right w:val="none" w:sz="0" w:space="0" w:color="auto"/>
      </w:divBdr>
    </w:div>
    <w:div w:id="1188834792">
      <w:bodyDiv w:val="1"/>
      <w:marLeft w:val="0"/>
      <w:marRight w:val="0"/>
      <w:marTop w:val="0"/>
      <w:marBottom w:val="0"/>
      <w:divBdr>
        <w:top w:val="none" w:sz="0" w:space="0" w:color="auto"/>
        <w:left w:val="none" w:sz="0" w:space="0" w:color="auto"/>
        <w:bottom w:val="none" w:sz="0" w:space="0" w:color="auto"/>
        <w:right w:val="none" w:sz="0" w:space="0" w:color="auto"/>
      </w:divBdr>
    </w:div>
    <w:div w:id="1189443970">
      <w:bodyDiv w:val="1"/>
      <w:marLeft w:val="0"/>
      <w:marRight w:val="0"/>
      <w:marTop w:val="0"/>
      <w:marBottom w:val="0"/>
      <w:divBdr>
        <w:top w:val="none" w:sz="0" w:space="0" w:color="auto"/>
        <w:left w:val="none" w:sz="0" w:space="0" w:color="auto"/>
        <w:bottom w:val="none" w:sz="0" w:space="0" w:color="auto"/>
        <w:right w:val="none" w:sz="0" w:space="0" w:color="auto"/>
      </w:divBdr>
    </w:div>
    <w:div w:id="1221476431">
      <w:bodyDiv w:val="1"/>
      <w:marLeft w:val="0"/>
      <w:marRight w:val="0"/>
      <w:marTop w:val="0"/>
      <w:marBottom w:val="0"/>
      <w:divBdr>
        <w:top w:val="none" w:sz="0" w:space="0" w:color="auto"/>
        <w:left w:val="none" w:sz="0" w:space="0" w:color="auto"/>
        <w:bottom w:val="none" w:sz="0" w:space="0" w:color="auto"/>
        <w:right w:val="none" w:sz="0" w:space="0" w:color="auto"/>
      </w:divBdr>
    </w:div>
    <w:div w:id="1222986339">
      <w:bodyDiv w:val="1"/>
      <w:marLeft w:val="0"/>
      <w:marRight w:val="0"/>
      <w:marTop w:val="0"/>
      <w:marBottom w:val="0"/>
      <w:divBdr>
        <w:top w:val="none" w:sz="0" w:space="0" w:color="auto"/>
        <w:left w:val="none" w:sz="0" w:space="0" w:color="auto"/>
        <w:bottom w:val="none" w:sz="0" w:space="0" w:color="auto"/>
        <w:right w:val="none" w:sz="0" w:space="0" w:color="auto"/>
      </w:divBdr>
    </w:div>
    <w:div w:id="1236816832">
      <w:bodyDiv w:val="1"/>
      <w:marLeft w:val="0"/>
      <w:marRight w:val="0"/>
      <w:marTop w:val="0"/>
      <w:marBottom w:val="0"/>
      <w:divBdr>
        <w:top w:val="none" w:sz="0" w:space="0" w:color="auto"/>
        <w:left w:val="none" w:sz="0" w:space="0" w:color="auto"/>
        <w:bottom w:val="none" w:sz="0" w:space="0" w:color="auto"/>
        <w:right w:val="none" w:sz="0" w:space="0" w:color="auto"/>
      </w:divBdr>
    </w:div>
    <w:div w:id="1258513993">
      <w:bodyDiv w:val="1"/>
      <w:marLeft w:val="0"/>
      <w:marRight w:val="0"/>
      <w:marTop w:val="0"/>
      <w:marBottom w:val="0"/>
      <w:divBdr>
        <w:top w:val="none" w:sz="0" w:space="0" w:color="auto"/>
        <w:left w:val="none" w:sz="0" w:space="0" w:color="auto"/>
        <w:bottom w:val="none" w:sz="0" w:space="0" w:color="auto"/>
        <w:right w:val="none" w:sz="0" w:space="0" w:color="auto"/>
      </w:divBdr>
    </w:div>
    <w:div w:id="1289584197">
      <w:bodyDiv w:val="1"/>
      <w:marLeft w:val="0"/>
      <w:marRight w:val="0"/>
      <w:marTop w:val="0"/>
      <w:marBottom w:val="0"/>
      <w:divBdr>
        <w:top w:val="none" w:sz="0" w:space="0" w:color="auto"/>
        <w:left w:val="none" w:sz="0" w:space="0" w:color="auto"/>
        <w:bottom w:val="none" w:sz="0" w:space="0" w:color="auto"/>
        <w:right w:val="none" w:sz="0" w:space="0" w:color="auto"/>
      </w:divBdr>
    </w:div>
    <w:div w:id="1300114168">
      <w:bodyDiv w:val="1"/>
      <w:marLeft w:val="0"/>
      <w:marRight w:val="0"/>
      <w:marTop w:val="0"/>
      <w:marBottom w:val="0"/>
      <w:divBdr>
        <w:top w:val="none" w:sz="0" w:space="0" w:color="auto"/>
        <w:left w:val="none" w:sz="0" w:space="0" w:color="auto"/>
        <w:bottom w:val="none" w:sz="0" w:space="0" w:color="auto"/>
        <w:right w:val="none" w:sz="0" w:space="0" w:color="auto"/>
      </w:divBdr>
    </w:div>
    <w:div w:id="1304852788">
      <w:bodyDiv w:val="1"/>
      <w:marLeft w:val="0"/>
      <w:marRight w:val="0"/>
      <w:marTop w:val="0"/>
      <w:marBottom w:val="0"/>
      <w:divBdr>
        <w:top w:val="none" w:sz="0" w:space="0" w:color="auto"/>
        <w:left w:val="none" w:sz="0" w:space="0" w:color="auto"/>
        <w:bottom w:val="none" w:sz="0" w:space="0" w:color="auto"/>
        <w:right w:val="none" w:sz="0" w:space="0" w:color="auto"/>
      </w:divBdr>
    </w:div>
    <w:div w:id="1307660285">
      <w:bodyDiv w:val="1"/>
      <w:marLeft w:val="0"/>
      <w:marRight w:val="0"/>
      <w:marTop w:val="0"/>
      <w:marBottom w:val="0"/>
      <w:divBdr>
        <w:top w:val="none" w:sz="0" w:space="0" w:color="auto"/>
        <w:left w:val="none" w:sz="0" w:space="0" w:color="auto"/>
        <w:bottom w:val="none" w:sz="0" w:space="0" w:color="auto"/>
        <w:right w:val="none" w:sz="0" w:space="0" w:color="auto"/>
      </w:divBdr>
    </w:div>
    <w:div w:id="1318728130">
      <w:bodyDiv w:val="1"/>
      <w:marLeft w:val="0"/>
      <w:marRight w:val="0"/>
      <w:marTop w:val="0"/>
      <w:marBottom w:val="0"/>
      <w:divBdr>
        <w:top w:val="none" w:sz="0" w:space="0" w:color="auto"/>
        <w:left w:val="none" w:sz="0" w:space="0" w:color="auto"/>
        <w:bottom w:val="none" w:sz="0" w:space="0" w:color="auto"/>
        <w:right w:val="none" w:sz="0" w:space="0" w:color="auto"/>
      </w:divBdr>
    </w:div>
    <w:div w:id="1319069706">
      <w:bodyDiv w:val="1"/>
      <w:marLeft w:val="0"/>
      <w:marRight w:val="0"/>
      <w:marTop w:val="0"/>
      <w:marBottom w:val="0"/>
      <w:divBdr>
        <w:top w:val="none" w:sz="0" w:space="0" w:color="auto"/>
        <w:left w:val="none" w:sz="0" w:space="0" w:color="auto"/>
        <w:bottom w:val="none" w:sz="0" w:space="0" w:color="auto"/>
        <w:right w:val="none" w:sz="0" w:space="0" w:color="auto"/>
      </w:divBdr>
    </w:div>
    <w:div w:id="1321688445">
      <w:bodyDiv w:val="1"/>
      <w:marLeft w:val="0"/>
      <w:marRight w:val="0"/>
      <w:marTop w:val="0"/>
      <w:marBottom w:val="0"/>
      <w:divBdr>
        <w:top w:val="none" w:sz="0" w:space="0" w:color="auto"/>
        <w:left w:val="none" w:sz="0" w:space="0" w:color="auto"/>
        <w:bottom w:val="none" w:sz="0" w:space="0" w:color="auto"/>
        <w:right w:val="none" w:sz="0" w:space="0" w:color="auto"/>
      </w:divBdr>
    </w:div>
    <w:div w:id="1323896925">
      <w:bodyDiv w:val="1"/>
      <w:marLeft w:val="0"/>
      <w:marRight w:val="0"/>
      <w:marTop w:val="0"/>
      <w:marBottom w:val="0"/>
      <w:divBdr>
        <w:top w:val="none" w:sz="0" w:space="0" w:color="auto"/>
        <w:left w:val="none" w:sz="0" w:space="0" w:color="auto"/>
        <w:bottom w:val="none" w:sz="0" w:space="0" w:color="auto"/>
        <w:right w:val="none" w:sz="0" w:space="0" w:color="auto"/>
      </w:divBdr>
    </w:div>
    <w:div w:id="1330600044">
      <w:bodyDiv w:val="1"/>
      <w:marLeft w:val="0"/>
      <w:marRight w:val="0"/>
      <w:marTop w:val="0"/>
      <w:marBottom w:val="0"/>
      <w:divBdr>
        <w:top w:val="none" w:sz="0" w:space="0" w:color="auto"/>
        <w:left w:val="none" w:sz="0" w:space="0" w:color="auto"/>
        <w:bottom w:val="none" w:sz="0" w:space="0" w:color="auto"/>
        <w:right w:val="none" w:sz="0" w:space="0" w:color="auto"/>
      </w:divBdr>
    </w:div>
    <w:div w:id="1353335822">
      <w:bodyDiv w:val="1"/>
      <w:marLeft w:val="0"/>
      <w:marRight w:val="0"/>
      <w:marTop w:val="0"/>
      <w:marBottom w:val="0"/>
      <w:divBdr>
        <w:top w:val="none" w:sz="0" w:space="0" w:color="auto"/>
        <w:left w:val="none" w:sz="0" w:space="0" w:color="auto"/>
        <w:bottom w:val="none" w:sz="0" w:space="0" w:color="auto"/>
        <w:right w:val="none" w:sz="0" w:space="0" w:color="auto"/>
      </w:divBdr>
    </w:div>
    <w:div w:id="1380470926">
      <w:bodyDiv w:val="1"/>
      <w:marLeft w:val="0"/>
      <w:marRight w:val="0"/>
      <w:marTop w:val="0"/>
      <w:marBottom w:val="0"/>
      <w:divBdr>
        <w:top w:val="none" w:sz="0" w:space="0" w:color="auto"/>
        <w:left w:val="none" w:sz="0" w:space="0" w:color="auto"/>
        <w:bottom w:val="none" w:sz="0" w:space="0" w:color="auto"/>
        <w:right w:val="none" w:sz="0" w:space="0" w:color="auto"/>
      </w:divBdr>
    </w:div>
    <w:div w:id="1392534454">
      <w:bodyDiv w:val="1"/>
      <w:marLeft w:val="0"/>
      <w:marRight w:val="0"/>
      <w:marTop w:val="0"/>
      <w:marBottom w:val="0"/>
      <w:divBdr>
        <w:top w:val="none" w:sz="0" w:space="0" w:color="auto"/>
        <w:left w:val="none" w:sz="0" w:space="0" w:color="auto"/>
        <w:bottom w:val="none" w:sz="0" w:space="0" w:color="auto"/>
        <w:right w:val="none" w:sz="0" w:space="0" w:color="auto"/>
      </w:divBdr>
    </w:div>
    <w:div w:id="1393311370">
      <w:bodyDiv w:val="1"/>
      <w:marLeft w:val="0"/>
      <w:marRight w:val="0"/>
      <w:marTop w:val="0"/>
      <w:marBottom w:val="0"/>
      <w:divBdr>
        <w:top w:val="none" w:sz="0" w:space="0" w:color="auto"/>
        <w:left w:val="none" w:sz="0" w:space="0" w:color="auto"/>
        <w:bottom w:val="none" w:sz="0" w:space="0" w:color="auto"/>
        <w:right w:val="none" w:sz="0" w:space="0" w:color="auto"/>
      </w:divBdr>
    </w:div>
    <w:div w:id="1401903184">
      <w:bodyDiv w:val="1"/>
      <w:marLeft w:val="0"/>
      <w:marRight w:val="0"/>
      <w:marTop w:val="0"/>
      <w:marBottom w:val="0"/>
      <w:divBdr>
        <w:top w:val="none" w:sz="0" w:space="0" w:color="auto"/>
        <w:left w:val="none" w:sz="0" w:space="0" w:color="auto"/>
        <w:bottom w:val="none" w:sz="0" w:space="0" w:color="auto"/>
        <w:right w:val="none" w:sz="0" w:space="0" w:color="auto"/>
      </w:divBdr>
    </w:div>
    <w:div w:id="1408385589">
      <w:bodyDiv w:val="1"/>
      <w:marLeft w:val="0"/>
      <w:marRight w:val="0"/>
      <w:marTop w:val="0"/>
      <w:marBottom w:val="0"/>
      <w:divBdr>
        <w:top w:val="none" w:sz="0" w:space="0" w:color="auto"/>
        <w:left w:val="none" w:sz="0" w:space="0" w:color="auto"/>
        <w:bottom w:val="none" w:sz="0" w:space="0" w:color="auto"/>
        <w:right w:val="none" w:sz="0" w:space="0" w:color="auto"/>
      </w:divBdr>
    </w:div>
    <w:div w:id="1431970278">
      <w:bodyDiv w:val="1"/>
      <w:marLeft w:val="0"/>
      <w:marRight w:val="0"/>
      <w:marTop w:val="0"/>
      <w:marBottom w:val="0"/>
      <w:divBdr>
        <w:top w:val="none" w:sz="0" w:space="0" w:color="auto"/>
        <w:left w:val="none" w:sz="0" w:space="0" w:color="auto"/>
        <w:bottom w:val="none" w:sz="0" w:space="0" w:color="auto"/>
        <w:right w:val="none" w:sz="0" w:space="0" w:color="auto"/>
      </w:divBdr>
    </w:div>
    <w:div w:id="1446583843">
      <w:bodyDiv w:val="1"/>
      <w:marLeft w:val="0"/>
      <w:marRight w:val="0"/>
      <w:marTop w:val="0"/>
      <w:marBottom w:val="0"/>
      <w:divBdr>
        <w:top w:val="none" w:sz="0" w:space="0" w:color="auto"/>
        <w:left w:val="none" w:sz="0" w:space="0" w:color="auto"/>
        <w:bottom w:val="none" w:sz="0" w:space="0" w:color="auto"/>
        <w:right w:val="none" w:sz="0" w:space="0" w:color="auto"/>
      </w:divBdr>
    </w:div>
    <w:div w:id="1452244075">
      <w:bodyDiv w:val="1"/>
      <w:marLeft w:val="0"/>
      <w:marRight w:val="0"/>
      <w:marTop w:val="0"/>
      <w:marBottom w:val="0"/>
      <w:divBdr>
        <w:top w:val="none" w:sz="0" w:space="0" w:color="auto"/>
        <w:left w:val="none" w:sz="0" w:space="0" w:color="auto"/>
        <w:bottom w:val="none" w:sz="0" w:space="0" w:color="auto"/>
        <w:right w:val="none" w:sz="0" w:space="0" w:color="auto"/>
      </w:divBdr>
    </w:div>
    <w:div w:id="1453745185">
      <w:bodyDiv w:val="1"/>
      <w:marLeft w:val="0"/>
      <w:marRight w:val="0"/>
      <w:marTop w:val="0"/>
      <w:marBottom w:val="0"/>
      <w:divBdr>
        <w:top w:val="none" w:sz="0" w:space="0" w:color="auto"/>
        <w:left w:val="none" w:sz="0" w:space="0" w:color="auto"/>
        <w:bottom w:val="none" w:sz="0" w:space="0" w:color="auto"/>
        <w:right w:val="none" w:sz="0" w:space="0" w:color="auto"/>
      </w:divBdr>
    </w:div>
    <w:div w:id="1465082074">
      <w:bodyDiv w:val="1"/>
      <w:marLeft w:val="0"/>
      <w:marRight w:val="0"/>
      <w:marTop w:val="0"/>
      <w:marBottom w:val="0"/>
      <w:divBdr>
        <w:top w:val="none" w:sz="0" w:space="0" w:color="auto"/>
        <w:left w:val="none" w:sz="0" w:space="0" w:color="auto"/>
        <w:bottom w:val="none" w:sz="0" w:space="0" w:color="auto"/>
        <w:right w:val="none" w:sz="0" w:space="0" w:color="auto"/>
      </w:divBdr>
    </w:div>
    <w:div w:id="1468545920">
      <w:bodyDiv w:val="1"/>
      <w:marLeft w:val="0"/>
      <w:marRight w:val="0"/>
      <w:marTop w:val="0"/>
      <w:marBottom w:val="0"/>
      <w:divBdr>
        <w:top w:val="none" w:sz="0" w:space="0" w:color="auto"/>
        <w:left w:val="none" w:sz="0" w:space="0" w:color="auto"/>
        <w:bottom w:val="none" w:sz="0" w:space="0" w:color="auto"/>
        <w:right w:val="none" w:sz="0" w:space="0" w:color="auto"/>
      </w:divBdr>
    </w:div>
    <w:div w:id="1472480752">
      <w:bodyDiv w:val="1"/>
      <w:marLeft w:val="0"/>
      <w:marRight w:val="0"/>
      <w:marTop w:val="0"/>
      <w:marBottom w:val="0"/>
      <w:divBdr>
        <w:top w:val="none" w:sz="0" w:space="0" w:color="auto"/>
        <w:left w:val="none" w:sz="0" w:space="0" w:color="auto"/>
        <w:bottom w:val="none" w:sz="0" w:space="0" w:color="auto"/>
        <w:right w:val="none" w:sz="0" w:space="0" w:color="auto"/>
      </w:divBdr>
    </w:div>
    <w:div w:id="1477454955">
      <w:bodyDiv w:val="1"/>
      <w:marLeft w:val="0"/>
      <w:marRight w:val="0"/>
      <w:marTop w:val="0"/>
      <w:marBottom w:val="0"/>
      <w:divBdr>
        <w:top w:val="none" w:sz="0" w:space="0" w:color="auto"/>
        <w:left w:val="none" w:sz="0" w:space="0" w:color="auto"/>
        <w:bottom w:val="none" w:sz="0" w:space="0" w:color="auto"/>
        <w:right w:val="none" w:sz="0" w:space="0" w:color="auto"/>
      </w:divBdr>
    </w:div>
    <w:div w:id="1517958614">
      <w:bodyDiv w:val="1"/>
      <w:marLeft w:val="0"/>
      <w:marRight w:val="0"/>
      <w:marTop w:val="0"/>
      <w:marBottom w:val="0"/>
      <w:divBdr>
        <w:top w:val="none" w:sz="0" w:space="0" w:color="auto"/>
        <w:left w:val="none" w:sz="0" w:space="0" w:color="auto"/>
        <w:bottom w:val="none" w:sz="0" w:space="0" w:color="auto"/>
        <w:right w:val="none" w:sz="0" w:space="0" w:color="auto"/>
      </w:divBdr>
    </w:div>
    <w:div w:id="1521235121">
      <w:bodyDiv w:val="1"/>
      <w:marLeft w:val="0"/>
      <w:marRight w:val="0"/>
      <w:marTop w:val="0"/>
      <w:marBottom w:val="0"/>
      <w:divBdr>
        <w:top w:val="none" w:sz="0" w:space="0" w:color="auto"/>
        <w:left w:val="none" w:sz="0" w:space="0" w:color="auto"/>
        <w:bottom w:val="none" w:sz="0" w:space="0" w:color="auto"/>
        <w:right w:val="none" w:sz="0" w:space="0" w:color="auto"/>
      </w:divBdr>
    </w:div>
    <w:div w:id="1535189053">
      <w:bodyDiv w:val="1"/>
      <w:marLeft w:val="0"/>
      <w:marRight w:val="0"/>
      <w:marTop w:val="0"/>
      <w:marBottom w:val="0"/>
      <w:divBdr>
        <w:top w:val="none" w:sz="0" w:space="0" w:color="auto"/>
        <w:left w:val="none" w:sz="0" w:space="0" w:color="auto"/>
        <w:bottom w:val="none" w:sz="0" w:space="0" w:color="auto"/>
        <w:right w:val="none" w:sz="0" w:space="0" w:color="auto"/>
      </w:divBdr>
    </w:div>
    <w:div w:id="1552376307">
      <w:bodyDiv w:val="1"/>
      <w:marLeft w:val="0"/>
      <w:marRight w:val="0"/>
      <w:marTop w:val="0"/>
      <w:marBottom w:val="0"/>
      <w:divBdr>
        <w:top w:val="none" w:sz="0" w:space="0" w:color="auto"/>
        <w:left w:val="none" w:sz="0" w:space="0" w:color="auto"/>
        <w:bottom w:val="none" w:sz="0" w:space="0" w:color="auto"/>
        <w:right w:val="none" w:sz="0" w:space="0" w:color="auto"/>
      </w:divBdr>
    </w:div>
    <w:div w:id="1566187982">
      <w:bodyDiv w:val="1"/>
      <w:marLeft w:val="0"/>
      <w:marRight w:val="0"/>
      <w:marTop w:val="0"/>
      <w:marBottom w:val="0"/>
      <w:divBdr>
        <w:top w:val="none" w:sz="0" w:space="0" w:color="auto"/>
        <w:left w:val="none" w:sz="0" w:space="0" w:color="auto"/>
        <w:bottom w:val="none" w:sz="0" w:space="0" w:color="auto"/>
        <w:right w:val="none" w:sz="0" w:space="0" w:color="auto"/>
      </w:divBdr>
    </w:div>
    <w:div w:id="1568611813">
      <w:bodyDiv w:val="1"/>
      <w:marLeft w:val="0"/>
      <w:marRight w:val="0"/>
      <w:marTop w:val="0"/>
      <w:marBottom w:val="0"/>
      <w:divBdr>
        <w:top w:val="none" w:sz="0" w:space="0" w:color="auto"/>
        <w:left w:val="none" w:sz="0" w:space="0" w:color="auto"/>
        <w:bottom w:val="none" w:sz="0" w:space="0" w:color="auto"/>
        <w:right w:val="none" w:sz="0" w:space="0" w:color="auto"/>
      </w:divBdr>
    </w:div>
    <w:div w:id="1575700622">
      <w:bodyDiv w:val="1"/>
      <w:marLeft w:val="0"/>
      <w:marRight w:val="0"/>
      <w:marTop w:val="0"/>
      <w:marBottom w:val="0"/>
      <w:divBdr>
        <w:top w:val="none" w:sz="0" w:space="0" w:color="auto"/>
        <w:left w:val="none" w:sz="0" w:space="0" w:color="auto"/>
        <w:bottom w:val="none" w:sz="0" w:space="0" w:color="auto"/>
        <w:right w:val="none" w:sz="0" w:space="0" w:color="auto"/>
      </w:divBdr>
    </w:div>
    <w:div w:id="1577864189">
      <w:bodyDiv w:val="1"/>
      <w:marLeft w:val="0"/>
      <w:marRight w:val="0"/>
      <w:marTop w:val="0"/>
      <w:marBottom w:val="0"/>
      <w:divBdr>
        <w:top w:val="none" w:sz="0" w:space="0" w:color="auto"/>
        <w:left w:val="none" w:sz="0" w:space="0" w:color="auto"/>
        <w:bottom w:val="none" w:sz="0" w:space="0" w:color="auto"/>
        <w:right w:val="none" w:sz="0" w:space="0" w:color="auto"/>
      </w:divBdr>
    </w:div>
    <w:div w:id="1597135319">
      <w:bodyDiv w:val="1"/>
      <w:marLeft w:val="0"/>
      <w:marRight w:val="0"/>
      <w:marTop w:val="0"/>
      <w:marBottom w:val="0"/>
      <w:divBdr>
        <w:top w:val="none" w:sz="0" w:space="0" w:color="auto"/>
        <w:left w:val="none" w:sz="0" w:space="0" w:color="auto"/>
        <w:bottom w:val="none" w:sz="0" w:space="0" w:color="auto"/>
        <w:right w:val="none" w:sz="0" w:space="0" w:color="auto"/>
      </w:divBdr>
    </w:div>
    <w:div w:id="1605727057">
      <w:bodyDiv w:val="1"/>
      <w:marLeft w:val="0"/>
      <w:marRight w:val="0"/>
      <w:marTop w:val="0"/>
      <w:marBottom w:val="0"/>
      <w:divBdr>
        <w:top w:val="none" w:sz="0" w:space="0" w:color="auto"/>
        <w:left w:val="none" w:sz="0" w:space="0" w:color="auto"/>
        <w:bottom w:val="none" w:sz="0" w:space="0" w:color="auto"/>
        <w:right w:val="none" w:sz="0" w:space="0" w:color="auto"/>
      </w:divBdr>
    </w:div>
    <w:div w:id="1620146436">
      <w:bodyDiv w:val="1"/>
      <w:marLeft w:val="0"/>
      <w:marRight w:val="0"/>
      <w:marTop w:val="0"/>
      <w:marBottom w:val="0"/>
      <w:divBdr>
        <w:top w:val="none" w:sz="0" w:space="0" w:color="auto"/>
        <w:left w:val="none" w:sz="0" w:space="0" w:color="auto"/>
        <w:bottom w:val="none" w:sz="0" w:space="0" w:color="auto"/>
        <w:right w:val="none" w:sz="0" w:space="0" w:color="auto"/>
      </w:divBdr>
    </w:div>
    <w:div w:id="1644695892">
      <w:bodyDiv w:val="1"/>
      <w:marLeft w:val="0"/>
      <w:marRight w:val="0"/>
      <w:marTop w:val="0"/>
      <w:marBottom w:val="0"/>
      <w:divBdr>
        <w:top w:val="none" w:sz="0" w:space="0" w:color="auto"/>
        <w:left w:val="none" w:sz="0" w:space="0" w:color="auto"/>
        <w:bottom w:val="none" w:sz="0" w:space="0" w:color="auto"/>
        <w:right w:val="none" w:sz="0" w:space="0" w:color="auto"/>
      </w:divBdr>
    </w:div>
    <w:div w:id="1666007913">
      <w:bodyDiv w:val="1"/>
      <w:marLeft w:val="0"/>
      <w:marRight w:val="0"/>
      <w:marTop w:val="0"/>
      <w:marBottom w:val="0"/>
      <w:divBdr>
        <w:top w:val="none" w:sz="0" w:space="0" w:color="auto"/>
        <w:left w:val="none" w:sz="0" w:space="0" w:color="auto"/>
        <w:bottom w:val="none" w:sz="0" w:space="0" w:color="auto"/>
        <w:right w:val="none" w:sz="0" w:space="0" w:color="auto"/>
      </w:divBdr>
    </w:div>
    <w:div w:id="1666780553">
      <w:bodyDiv w:val="1"/>
      <w:marLeft w:val="0"/>
      <w:marRight w:val="0"/>
      <w:marTop w:val="0"/>
      <w:marBottom w:val="0"/>
      <w:divBdr>
        <w:top w:val="none" w:sz="0" w:space="0" w:color="auto"/>
        <w:left w:val="none" w:sz="0" w:space="0" w:color="auto"/>
        <w:bottom w:val="none" w:sz="0" w:space="0" w:color="auto"/>
        <w:right w:val="none" w:sz="0" w:space="0" w:color="auto"/>
      </w:divBdr>
    </w:div>
    <w:div w:id="1670908844">
      <w:bodyDiv w:val="1"/>
      <w:marLeft w:val="0"/>
      <w:marRight w:val="0"/>
      <w:marTop w:val="0"/>
      <w:marBottom w:val="0"/>
      <w:divBdr>
        <w:top w:val="none" w:sz="0" w:space="0" w:color="auto"/>
        <w:left w:val="none" w:sz="0" w:space="0" w:color="auto"/>
        <w:bottom w:val="none" w:sz="0" w:space="0" w:color="auto"/>
        <w:right w:val="none" w:sz="0" w:space="0" w:color="auto"/>
      </w:divBdr>
    </w:div>
    <w:div w:id="1690791997">
      <w:bodyDiv w:val="1"/>
      <w:marLeft w:val="0"/>
      <w:marRight w:val="0"/>
      <w:marTop w:val="0"/>
      <w:marBottom w:val="0"/>
      <w:divBdr>
        <w:top w:val="none" w:sz="0" w:space="0" w:color="auto"/>
        <w:left w:val="none" w:sz="0" w:space="0" w:color="auto"/>
        <w:bottom w:val="none" w:sz="0" w:space="0" w:color="auto"/>
        <w:right w:val="none" w:sz="0" w:space="0" w:color="auto"/>
      </w:divBdr>
    </w:div>
    <w:div w:id="1698963348">
      <w:bodyDiv w:val="1"/>
      <w:marLeft w:val="0"/>
      <w:marRight w:val="0"/>
      <w:marTop w:val="0"/>
      <w:marBottom w:val="0"/>
      <w:divBdr>
        <w:top w:val="none" w:sz="0" w:space="0" w:color="auto"/>
        <w:left w:val="none" w:sz="0" w:space="0" w:color="auto"/>
        <w:bottom w:val="none" w:sz="0" w:space="0" w:color="auto"/>
        <w:right w:val="none" w:sz="0" w:space="0" w:color="auto"/>
      </w:divBdr>
    </w:div>
    <w:div w:id="1730494775">
      <w:bodyDiv w:val="1"/>
      <w:marLeft w:val="0"/>
      <w:marRight w:val="0"/>
      <w:marTop w:val="0"/>
      <w:marBottom w:val="0"/>
      <w:divBdr>
        <w:top w:val="none" w:sz="0" w:space="0" w:color="auto"/>
        <w:left w:val="none" w:sz="0" w:space="0" w:color="auto"/>
        <w:bottom w:val="none" w:sz="0" w:space="0" w:color="auto"/>
        <w:right w:val="none" w:sz="0" w:space="0" w:color="auto"/>
      </w:divBdr>
    </w:div>
    <w:div w:id="1744571236">
      <w:bodyDiv w:val="1"/>
      <w:marLeft w:val="0"/>
      <w:marRight w:val="0"/>
      <w:marTop w:val="0"/>
      <w:marBottom w:val="0"/>
      <w:divBdr>
        <w:top w:val="none" w:sz="0" w:space="0" w:color="auto"/>
        <w:left w:val="none" w:sz="0" w:space="0" w:color="auto"/>
        <w:bottom w:val="none" w:sz="0" w:space="0" w:color="auto"/>
        <w:right w:val="none" w:sz="0" w:space="0" w:color="auto"/>
      </w:divBdr>
    </w:div>
    <w:div w:id="1755786757">
      <w:bodyDiv w:val="1"/>
      <w:marLeft w:val="0"/>
      <w:marRight w:val="0"/>
      <w:marTop w:val="0"/>
      <w:marBottom w:val="0"/>
      <w:divBdr>
        <w:top w:val="none" w:sz="0" w:space="0" w:color="auto"/>
        <w:left w:val="none" w:sz="0" w:space="0" w:color="auto"/>
        <w:bottom w:val="none" w:sz="0" w:space="0" w:color="auto"/>
        <w:right w:val="none" w:sz="0" w:space="0" w:color="auto"/>
      </w:divBdr>
    </w:div>
    <w:div w:id="1775204089">
      <w:bodyDiv w:val="1"/>
      <w:marLeft w:val="0"/>
      <w:marRight w:val="0"/>
      <w:marTop w:val="0"/>
      <w:marBottom w:val="0"/>
      <w:divBdr>
        <w:top w:val="none" w:sz="0" w:space="0" w:color="auto"/>
        <w:left w:val="none" w:sz="0" w:space="0" w:color="auto"/>
        <w:bottom w:val="none" w:sz="0" w:space="0" w:color="auto"/>
        <w:right w:val="none" w:sz="0" w:space="0" w:color="auto"/>
      </w:divBdr>
    </w:div>
    <w:div w:id="1781218295">
      <w:bodyDiv w:val="1"/>
      <w:marLeft w:val="0"/>
      <w:marRight w:val="0"/>
      <w:marTop w:val="0"/>
      <w:marBottom w:val="0"/>
      <w:divBdr>
        <w:top w:val="none" w:sz="0" w:space="0" w:color="auto"/>
        <w:left w:val="none" w:sz="0" w:space="0" w:color="auto"/>
        <w:bottom w:val="none" w:sz="0" w:space="0" w:color="auto"/>
        <w:right w:val="none" w:sz="0" w:space="0" w:color="auto"/>
      </w:divBdr>
    </w:div>
    <w:div w:id="1787651455">
      <w:bodyDiv w:val="1"/>
      <w:marLeft w:val="0"/>
      <w:marRight w:val="0"/>
      <w:marTop w:val="0"/>
      <w:marBottom w:val="0"/>
      <w:divBdr>
        <w:top w:val="none" w:sz="0" w:space="0" w:color="auto"/>
        <w:left w:val="none" w:sz="0" w:space="0" w:color="auto"/>
        <w:bottom w:val="none" w:sz="0" w:space="0" w:color="auto"/>
        <w:right w:val="none" w:sz="0" w:space="0" w:color="auto"/>
      </w:divBdr>
    </w:div>
    <w:div w:id="1794404508">
      <w:bodyDiv w:val="1"/>
      <w:marLeft w:val="0"/>
      <w:marRight w:val="0"/>
      <w:marTop w:val="0"/>
      <w:marBottom w:val="0"/>
      <w:divBdr>
        <w:top w:val="none" w:sz="0" w:space="0" w:color="auto"/>
        <w:left w:val="none" w:sz="0" w:space="0" w:color="auto"/>
        <w:bottom w:val="none" w:sz="0" w:space="0" w:color="auto"/>
        <w:right w:val="none" w:sz="0" w:space="0" w:color="auto"/>
      </w:divBdr>
    </w:div>
    <w:div w:id="1799907736">
      <w:bodyDiv w:val="1"/>
      <w:marLeft w:val="0"/>
      <w:marRight w:val="0"/>
      <w:marTop w:val="0"/>
      <w:marBottom w:val="0"/>
      <w:divBdr>
        <w:top w:val="none" w:sz="0" w:space="0" w:color="auto"/>
        <w:left w:val="none" w:sz="0" w:space="0" w:color="auto"/>
        <w:bottom w:val="none" w:sz="0" w:space="0" w:color="auto"/>
        <w:right w:val="none" w:sz="0" w:space="0" w:color="auto"/>
      </w:divBdr>
    </w:div>
    <w:div w:id="1801269133">
      <w:bodyDiv w:val="1"/>
      <w:marLeft w:val="0"/>
      <w:marRight w:val="0"/>
      <w:marTop w:val="0"/>
      <w:marBottom w:val="0"/>
      <w:divBdr>
        <w:top w:val="none" w:sz="0" w:space="0" w:color="auto"/>
        <w:left w:val="none" w:sz="0" w:space="0" w:color="auto"/>
        <w:bottom w:val="none" w:sz="0" w:space="0" w:color="auto"/>
        <w:right w:val="none" w:sz="0" w:space="0" w:color="auto"/>
      </w:divBdr>
    </w:div>
    <w:div w:id="1812359723">
      <w:bodyDiv w:val="1"/>
      <w:marLeft w:val="0"/>
      <w:marRight w:val="0"/>
      <w:marTop w:val="0"/>
      <w:marBottom w:val="0"/>
      <w:divBdr>
        <w:top w:val="none" w:sz="0" w:space="0" w:color="auto"/>
        <w:left w:val="none" w:sz="0" w:space="0" w:color="auto"/>
        <w:bottom w:val="none" w:sz="0" w:space="0" w:color="auto"/>
        <w:right w:val="none" w:sz="0" w:space="0" w:color="auto"/>
      </w:divBdr>
    </w:div>
    <w:div w:id="1812408800">
      <w:bodyDiv w:val="1"/>
      <w:marLeft w:val="0"/>
      <w:marRight w:val="0"/>
      <w:marTop w:val="0"/>
      <w:marBottom w:val="0"/>
      <w:divBdr>
        <w:top w:val="none" w:sz="0" w:space="0" w:color="auto"/>
        <w:left w:val="none" w:sz="0" w:space="0" w:color="auto"/>
        <w:bottom w:val="none" w:sz="0" w:space="0" w:color="auto"/>
        <w:right w:val="none" w:sz="0" w:space="0" w:color="auto"/>
      </w:divBdr>
    </w:div>
    <w:div w:id="1818570461">
      <w:bodyDiv w:val="1"/>
      <w:marLeft w:val="0"/>
      <w:marRight w:val="0"/>
      <w:marTop w:val="0"/>
      <w:marBottom w:val="0"/>
      <w:divBdr>
        <w:top w:val="none" w:sz="0" w:space="0" w:color="auto"/>
        <w:left w:val="none" w:sz="0" w:space="0" w:color="auto"/>
        <w:bottom w:val="none" w:sz="0" w:space="0" w:color="auto"/>
        <w:right w:val="none" w:sz="0" w:space="0" w:color="auto"/>
      </w:divBdr>
    </w:div>
    <w:div w:id="1844124716">
      <w:bodyDiv w:val="1"/>
      <w:marLeft w:val="0"/>
      <w:marRight w:val="0"/>
      <w:marTop w:val="0"/>
      <w:marBottom w:val="0"/>
      <w:divBdr>
        <w:top w:val="none" w:sz="0" w:space="0" w:color="auto"/>
        <w:left w:val="none" w:sz="0" w:space="0" w:color="auto"/>
        <w:bottom w:val="none" w:sz="0" w:space="0" w:color="auto"/>
        <w:right w:val="none" w:sz="0" w:space="0" w:color="auto"/>
      </w:divBdr>
    </w:div>
    <w:div w:id="1867281292">
      <w:bodyDiv w:val="1"/>
      <w:marLeft w:val="0"/>
      <w:marRight w:val="0"/>
      <w:marTop w:val="0"/>
      <w:marBottom w:val="0"/>
      <w:divBdr>
        <w:top w:val="none" w:sz="0" w:space="0" w:color="auto"/>
        <w:left w:val="none" w:sz="0" w:space="0" w:color="auto"/>
        <w:bottom w:val="none" w:sz="0" w:space="0" w:color="auto"/>
        <w:right w:val="none" w:sz="0" w:space="0" w:color="auto"/>
      </w:divBdr>
    </w:div>
    <w:div w:id="1883665473">
      <w:bodyDiv w:val="1"/>
      <w:marLeft w:val="0"/>
      <w:marRight w:val="0"/>
      <w:marTop w:val="0"/>
      <w:marBottom w:val="0"/>
      <w:divBdr>
        <w:top w:val="none" w:sz="0" w:space="0" w:color="auto"/>
        <w:left w:val="none" w:sz="0" w:space="0" w:color="auto"/>
        <w:bottom w:val="none" w:sz="0" w:space="0" w:color="auto"/>
        <w:right w:val="none" w:sz="0" w:space="0" w:color="auto"/>
      </w:divBdr>
    </w:div>
    <w:div w:id="1896813171">
      <w:bodyDiv w:val="1"/>
      <w:marLeft w:val="0"/>
      <w:marRight w:val="0"/>
      <w:marTop w:val="0"/>
      <w:marBottom w:val="0"/>
      <w:divBdr>
        <w:top w:val="none" w:sz="0" w:space="0" w:color="auto"/>
        <w:left w:val="none" w:sz="0" w:space="0" w:color="auto"/>
        <w:bottom w:val="none" w:sz="0" w:space="0" w:color="auto"/>
        <w:right w:val="none" w:sz="0" w:space="0" w:color="auto"/>
      </w:divBdr>
    </w:div>
    <w:div w:id="1898281248">
      <w:bodyDiv w:val="1"/>
      <w:marLeft w:val="0"/>
      <w:marRight w:val="0"/>
      <w:marTop w:val="0"/>
      <w:marBottom w:val="0"/>
      <w:divBdr>
        <w:top w:val="none" w:sz="0" w:space="0" w:color="auto"/>
        <w:left w:val="none" w:sz="0" w:space="0" w:color="auto"/>
        <w:bottom w:val="none" w:sz="0" w:space="0" w:color="auto"/>
        <w:right w:val="none" w:sz="0" w:space="0" w:color="auto"/>
      </w:divBdr>
    </w:div>
    <w:div w:id="1898976162">
      <w:bodyDiv w:val="1"/>
      <w:marLeft w:val="0"/>
      <w:marRight w:val="0"/>
      <w:marTop w:val="0"/>
      <w:marBottom w:val="0"/>
      <w:divBdr>
        <w:top w:val="none" w:sz="0" w:space="0" w:color="auto"/>
        <w:left w:val="none" w:sz="0" w:space="0" w:color="auto"/>
        <w:bottom w:val="none" w:sz="0" w:space="0" w:color="auto"/>
        <w:right w:val="none" w:sz="0" w:space="0" w:color="auto"/>
      </w:divBdr>
    </w:div>
    <w:div w:id="1907956695">
      <w:bodyDiv w:val="1"/>
      <w:marLeft w:val="0"/>
      <w:marRight w:val="0"/>
      <w:marTop w:val="0"/>
      <w:marBottom w:val="0"/>
      <w:divBdr>
        <w:top w:val="none" w:sz="0" w:space="0" w:color="auto"/>
        <w:left w:val="none" w:sz="0" w:space="0" w:color="auto"/>
        <w:bottom w:val="none" w:sz="0" w:space="0" w:color="auto"/>
        <w:right w:val="none" w:sz="0" w:space="0" w:color="auto"/>
      </w:divBdr>
    </w:div>
    <w:div w:id="1962493000">
      <w:bodyDiv w:val="1"/>
      <w:marLeft w:val="0"/>
      <w:marRight w:val="0"/>
      <w:marTop w:val="0"/>
      <w:marBottom w:val="0"/>
      <w:divBdr>
        <w:top w:val="none" w:sz="0" w:space="0" w:color="auto"/>
        <w:left w:val="none" w:sz="0" w:space="0" w:color="auto"/>
        <w:bottom w:val="none" w:sz="0" w:space="0" w:color="auto"/>
        <w:right w:val="none" w:sz="0" w:space="0" w:color="auto"/>
      </w:divBdr>
    </w:div>
    <w:div w:id="1975718060">
      <w:bodyDiv w:val="1"/>
      <w:marLeft w:val="0"/>
      <w:marRight w:val="0"/>
      <w:marTop w:val="0"/>
      <w:marBottom w:val="0"/>
      <w:divBdr>
        <w:top w:val="none" w:sz="0" w:space="0" w:color="auto"/>
        <w:left w:val="none" w:sz="0" w:space="0" w:color="auto"/>
        <w:bottom w:val="none" w:sz="0" w:space="0" w:color="auto"/>
        <w:right w:val="none" w:sz="0" w:space="0" w:color="auto"/>
      </w:divBdr>
    </w:div>
    <w:div w:id="1992830911">
      <w:bodyDiv w:val="1"/>
      <w:marLeft w:val="0"/>
      <w:marRight w:val="0"/>
      <w:marTop w:val="0"/>
      <w:marBottom w:val="0"/>
      <w:divBdr>
        <w:top w:val="none" w:sz="0" w:space="0" w:color="auto"/>
        <w:left w:val="none" w:sz="0" w:space="0" w:color="auto"/>
        <w:bottom w:val="none" w:sz="0" w:space="0" w:color="auto"/>
        <w:right w:val="none" w:sz="0" w:space="0" w:color="auto"/>
      </w:divBdr>
    </w:div>
    <w:div w:id="2001079776">
      <w:bodyDiv w:val="1"/>
      <w:marLeft w:val="0"/>
      <w:marRight w:val="0"/>
      <w:marTop w:val="0"/>
      <w:marBottom w:val="0"/>
      <w:divBdr>
        <w:top w:val="none" w:sz="0" w:space="0" w:color="auto"/>
        <w:left w:val="none" w:sz="0" w:space="0" w:color="auto"/>
        <w:bottom w:val="none" w:sz="0" w:space="0" w:color="auto"/>
        <w:right w:val="none" w:sz="0" w:space="0" w:color="auto"/>
      </w:divBdr>
    </w:div>
    <w:div w:id="2005358116">
      <w:bodyDiv w:val="1"/>
      <w:marLeft w:val="0"/>
      <w:marRight w:val="0"/>
      <w:marTop w:val="0"/>
      <w:marBottom w:val="0"/>
      <w:divBdr>
        <w:top w:val="none" w:sz="0" w:space="0" w:color="auto"/>
        <w:left w:val="none" w:sz="0" w:space="0" w:color="auto"/>
        <w:bottom w:val="none" w:sz="0" w:space="0" w:color="auto"/>
        <w:right w:val="none" w:sz="0" w:space="0" w:color="auto"/>
      </w:divBdr>
    </w:div>
    <w:div w:id="2026010733">
      <w:bodyDiv w:val="1"/>
      <w:marLeft w:val="0"/>
      <w:marRight w:val="0"/>
      <w:marTop w:val="0"/>
      <w:marBottom w:val="0"/>
      <w:divBdr>
        <w:top w:val="none" w:sz="0" w:space="0" w:color="auto"/>
        <w:left w:val="none" w:sz="0" w:space="0" w:color="auto"/>
        <w:bottom w:val="none" w:sz="0" w:space="0" w:color="auto"/>
        <w:right w:val="none" w:sz="0" w:space="0" w:color="auto"/>
      </w:divBdr>
    </w:div>
    <w:div w:id="2026899461">
      <w:bodyDiv w:val="1"/>
      <w:marLeft w:val="0"/>
      <w:marRight w:val="0"/>
      <w:marTop w:val="0"/>
      <w:marBottom w:val="0"/>
      <w:divBdr>
        <w:top w:val="none" w:sz="0" w:space="0" w:color="auto"/>
        <w:left w:val="none" w:sz="0" w:space="0" w:color="auto"/>
        <w:bottom w:val="none" w:sz="0" w:space="0" w:color="auto"/>
        <w:right w:val="none" w:sz="0" w:space="0" w:color="auto"/>
      </w:divBdr>
    </w:div>
    <w:div w:id="2060127993">
      <w:bodyDiv w:val="1"/>
      <w:marLeft w:val="0"/>
      <w:marRight w:val="0"/>
      <w:marTop w:val="0"/>
      <w:marBottom w:val="0"/>
      <w:divBdr>
        <w:top w:val="none" w:sz="0" w:space="0" w:color="auto"/>
        <w:left w:val="none" w:sz="0" w:space="0" w:color="auto"/>
        <w:bottom w:val="none" w:sz="0" w:space="0" w:color="auto"/>
        <w:right w:val="none" w:sz="0" w:space="0" w:color="auto"/>
      </w:divBdr>
    </w:div>
    <w:div w:id="2061585199">
      <w:bodyDiv w:val="1"/>
      <w:marLeft w:val="0"/>
      <w:marRight w:val="0"/>
      <w:marTop w:val="0"/>
      <w:marBottom w:val="0"/>
      <w:divBdr>
        <w:top w:val="none" w:sz="0" w:space="0" w:color="auto"/>
        <w:left w:val="none" w:sz="0" w:space="0" w:color="auto"/>
        <w:bottom w:val="none" w:sz="0" w:space="0" w:color="auto"/>
        <w:right w:val="none" w:sz="0" w:space="0" w:color="auto"/>
      </w:divBdr>
    </w:div>
    <w:div w:id="2065718211">
      <w:bodyDiv w:val="1"/>
      <w:marLeft w:val="0"/>
      <w:marRight w:val="0"/>
      <w:marTop w:val="0"/>
      <w:marBottom w:val="0"/>
      <w:divBdr>
        <w:top w:val="none" w:sz="0" w:space="0" w:color="auto"/>
        <w:left w:val="none" w:sz="0" w:space="0" w:color="auto"/>
        <w:bottom w:val="none" w:sz="0" w:space="0" w:color="auto"/>
        <w:right w:val="none" w:sz="0" w:space="0" w:color="auto"/>
      </w:divBdr>
    </w:div>
    <w:div w:id="2073044026">
      <w:bodyDiv w:val="1"/>
      <w:marLeft w:val="0"/>
      <w:marRight w:val="0"/>
      <w:marTop w:val="0"/>
      <w:marBottom w:val="0"/>
      <w:divBdr>
        <w:top w:val="none" w:sz="0" w:space="0" w:color="auto"/>
        <w:left w:val="none" w:sz="0" w:space="0" w:color="auto"/>
        <w:bottom w:val="none" w:sz="0" w:space="0" w:color="auto"/>
        <w:right w:val="none" w:sz="0" w:space="0" w:color="auto"/>
      </w:divBdr>
    </w:div>
    <w:div w:id="2129543789">
      <w:bodyDiv w:val="1"/>
      <w:marLeft w:val="0"/>
      <w:marRight w:val="0"/>
      <w:marTop w:val="0"/>
      <w:marBottom w:val="0"/>
      <w:divBdr>
        <w:top w:val="none" w:sz="0" w:space="0" w:color="auto"/>
        <w:left w:val="none" w:sz="0" w:space="0" w:color="auto"/>
        <w:bottom w:val="none" w:sz="0" w:space="0" w:color="auto"/>
        <w:right w:val="none" w:sz="0" w:space="0" w:color="auto"/>
      </w:divBdr>
    </w:div>
    <w:div w:id="2137605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gif"/><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hyperlink" Target="https://www.sciencedirect.com/science/article/pii/S1874548225000058"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jpeg"/><Relationship Id="rId57" Type="http://schemas.openxmlformats.org/officeDocument/2006/relationships/image" Target="media/image49.png"/><Relationship Id="rId61" Type="http://schemas.openxmlformats.org/officeDocument/2006/relationships/image" Target="media/image53.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hyperlink" Target="https://onlinelibrary.wiley.com/doi/full/10.1111/coin.70026?msockid=2fa8c9d8dc0f68043fcdda05ddca69f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hyperlink" Target="https://www.ll.mit.edu/sites/default/files/publication/doc/development-phased-array-radar-technology-fenn-ja-7838.pdf" TargetMode="External"/><Relationship Id="rId69" Type="http://schemas.openxmlformats.org/officeDocument/2006/relationships/theme" Target="theme/theme1.xml"/><Relationship Id="rId8" Type="http://schemas.openxmlformats.org/officeDocument/2006/relationships/hyperlink" Target="mailto:2306925@student.uwtsd.ac.uk" TargetMode="External"/><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hyperlink" Target="https://www.nqdefense.com/advanced-radar-technology-the-perfect-choice-for-drone-detection/"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YRo25</b:Tag>
    <b:SourceType>InternetSite</b:SourceType>
    <b:Guid>{0C54F166-8401-4FC7-8194-69181208F47A}</b:Guid>
    <b:Author>
      <b:Author>
        <b:NameList>
          <b:Person>
            <b:Last>Y</b:Last>
            <b:First>Roshni</b:First>
          </b:Person>
        </b:NameList>
      </b:Author>
    </b:Author>
    <b:Title>Half Wave Dipole Antenna</b:Title>
    <b:InternetSiteTitle>electronics desk</b:InternetSiteTitle>
    <b:URL>https://electronicsdesk.com/half-wave-dipole-antenna.html#Construction</b:URL>
    <b:YearAccessed>2025</b:YearAccessed>
    <b:MonthAccessed>March</b:MonthAccessed>
    <b:DayAccessed>13th</b:DayAccessed>
    <b:RefOrder>2</b:RefOrder>
  </b:Source>
  <b:Source>
    <b:Tag>NA25</b:Tag>
    <b:SourceType>InternetSite</b:SourceType>
    <b:Guid>{1F38A3C4-9A7A-4E3F-A52F-8D90DE0C44BC}</b:Guid>
    <b:Title>Vibrations and Waves - Lesson 2 - Properties of a Wave</b:Title>
    <b:InternetSiteTitle>the physics classroom</b:InternetSiteTitle>
    <b:URL>https://www.physicsclassroom.com/class/waves/Lesson-2/The-Wave-Equation</b:URL>
    <b:Author>
      <b:Author>
        <b:Corporate>N/A</b:Corporate>
      </b:Author>
    </b:Author>
    <b:YearAccessed>2025</b:YearAccessed>
    <b:MonthAccessed>March</b:MonthAccessed>
    <b:DayAccessed>13th</b:DayAccessed>
    <b:RefOrder>3</b:RefOrder>
  </b:Source>
  <b:Source>
    <b:Tag>Sar15</b:Tag>
    <b:SourceType>InternetSite</b:SourceType>
    <b:Guid>{41230DCE-A9E7-453B-A8EC-75A26EA9DC69}</b:Guid>
    <b:Author>
      <b:Author>
        <b:NameList>
          <b:Person>
            <b:Last>Greiner</b:Last>
            <b:First>Sarah</b:First>
          </b:Person>
        </b:NameList>
      </b:Author>
    </b:Author>
    <b:Title>Antenna Gain and Radiation Patterns Explained</b:Title>
    <b:InternetSiteTitle>www.mpantenna.com</b:InternetSiteTitle>
    <b:Year>2015</b:Year>
    <b:Month>February</b:Month>
    <b:Day>10th</b:Day>
    <b:URL>https://www.mpantenna.com/antenna-gain-and-radiation-patterns/</b:URL>
    <b:RefOrder>5</b:RefOrder>
  </b:Source>
  <b:Source>
    <b:Tag>Ham23</b:Tag>
    <b:SourceType>InternetSite</b:SourceType>
    <b:Guid>{5AF69192-0CF4-4D02-AFF4-45950A980E54}</b:Guid>
    <b:Author>
      <b:Author>
        <b:Corporate>Ham Radio FAQ</b:Corporate>
      </b:Author>
    </b:Author>
    <b:Title>What is an omnidirectional antenna and how does it work?</b:Title>
    <b:InternetSiteTitle>Ham radio FAQ</b:InternetSiteTitle>
    <b:Year>2023</b:Year>
    <b:Month>August</b:Month>
    <b:Day>1</b:Day>
    <b:URL>https://hamradiofaq.com/kb/technical-aspects-and-equipment/what-is-an-omnidirectional-antenna-and-how-does-it-work/</b:URL>
    <b:RefOrder>4</b:RefOrder>
  </b:Source>
  <b:Source>
    <b:Tag>Jac25</b:Tag>
    <b:SourceType>DocumentFromInternetSite</b:SourceType>
    <b:Guid>{280FCF21-B60C-47F8-93DD-794781BAEE33}</b:Guid>
    <b:Title>Electromagnetic Radiation (ACDC5009) Lecture - 5</b:Title>
    <b:InternetSiteTitle>Moodle, UWTSD</b:InternetSiteTitle>
    <b:Year>2025</b:Year>
    <b:Month>January</b:Month>
    <b:Day>17th</b:Day>
    <b:URL>N/A</b:URL>
    <b:Author>
      <b:Author>
        <b:NameList>
          <b:Person>
            <b:Last>Jacobs</b:Last>
            <b:First>Stalin</b:First>
          </b:Person>
        </b:NameList>
      </b:Author>
    </b:Author>
    <b:YearAccessed>2025</b:YearAccessed>
    <b:MonthAccessed>March</b:MonthAccessed>
    <b:DayAccessed>26th </b:DayAccessed>
    <b:RefOrder>1</b:RefOrder>
  </b:Source>
  <b:Source>
    <b:Tag>Vla25</b:Tag>
    <b:SourceType>JournalArticle</b:SourceType>
    <b:Guid>{06C4D216-EFE6-4220-A00E-D658366955B9}</b:Guid>
    <b:Title>Advances in UAV detection: integrating multi-sensor systems and AI for enhanced accuracy and efficiency</b:Title>
    <b:Year>2025</b:Year>
    <b:Month>July</b:Month>
    <b:URL>https://www.sciencedirect.com/science/article/pii/S1874548225000058</b:URL>
    <b:Author>
      <b:Author>
        <b:NameList>
          <b:Person>
            <b:Last>Vladislav Semenyuk</b:Last>
            <b:First>Ildar</b:First>
            <b:Middle>Kurmashev, Alberto Lupidi ET AL</b:Middle>
          </b:Person>
        </b:NameList>
      </b:Author>
    </b:Author>
    <b:JournalName>International Journal of Critical Infrastructure Protection</b:JournalName>
    <b:Pages>14</b:Pages>
    <b:Volume>49</b:Volume>
    <b:YearAccessed>2025</b:YearAccessed>
    <b:MonthAccessed>March</b:MonthAccessed>
    <b:DayAccessed>26th</b:DayAccessed>
    <b:RefOrder>13</b:RefOrder>
  </b:Source>
  <b:Source>
    <b:Tag>Tob23</b:Tag>
    <b:SourceType>InternetSite</b:SourceType>
    <b:Guid>{613134CC-89CB-489A-9B41-6A519C3A9037}</b:Guid>
    <b:Title>'Suspected drone' disrupts Gatwick Airport flights</b:Title>
    <b:Year>2023</b:Year>
    <b:Author>
      <b:Author>
        <b:NameList>
          <b:Person>
            <b:Last>Melville</b:Last>
            <b:First>Toby</b:First>
          </b:Person>
        </b:NameList>
      </b:Author>
    </b:Author>
    <b:InternetSiteTitle>BBC news</b:InternetSiteTitle>
    <b:Month>May</b:Month>
    <b:Day>14th</b:Day>
    <b:URL>https://www.bbc.co.uk/news/uk-england-sussex-65591023</b:URL>
    <b:RefOrder>6</b:RefOrder>
  </b:Source>
  <b:Source>
    <b:Tag>Dav25</b:Tag>
    <b:SourceType>InternetSite</b:SourceType>
    <b:Guid>{9635B32C-35F4-4201-A28F-B8318C0E408F}</b:Guid>
    <b:Author>
      <b:Author>
        <b:NameList>
          <b:Person>
            <b:Last>Axe</b:Last>
            <b:First>David</b:First>
          </b:Person>
        </b:NameList>
      </b:Author>
    </b:Author>
    <b:Title>Ukraine’s New Drone Bomber Flies 1,200 Miles With A 550-Pound Bomb—And Returns To Base</b:Title>
    <b:InternetSiteTitle>Forbes</b:InternetSiteTitle>
    <b:Year>2025</b:Year>
    <b:Month>January</b:Month>
    <b:Day>31st</b:Day>
    <b:URL>https://www.forbes.com/sites/davidaxe/2025/01/31/ukraines-new-drone-bomber-flies-1200-miles-with-a-550-pound-bomb-and-returns-to-base/</b:URL>
    <b:RefOrder>7</b:RefOrder>
  </b:Source>
  <b:Source>
    <b:Tag>Mer25</b:Tag>
    <b:SourceType>InternetSite</b:SourceType>
    <b:Guid>{5C5EED51-0CC7-48A3-B5D2-AFBBB59DF5B1}</b:Guid>
    <b:Author>
      <b:Author>
        <b:NameList>
          <b:Person>
            <b:Last>Skolnik</b:Last>
            <b:First>Merrill</b:First>
            <b:Middle>I.</b:Middle>
          </b:Person>
        </b:NameList>
      </b:Author>
    </b:Author>
    <b:Title>History of radar</b:Title>
    <b:InternetSiteTitle>Britannica</b:InternetSiteTitle>
    <b:Year>2025</b:Year>
    <b:Month>March</b:Month>
    <b:Day>21st</b:Day>
    <b:URL>https://www.britannica.com/technology/radar/History-of-radar</b:URL>
    <b:RefOrder>8</b:RefOrder>
  </b:Source>
  <b:Source>
    <b:Tag>How25</b:Tag>
    <b:SourceType>InternetSite</b:SourceType>
    <b:Guid>{30849213-5FB4-4708-A912-2706BD5D2022}</b:Guid>
    <b:Title>How do Radar Guns Work</b:Title>
    <b:InternetSiteTitle>Science Struck</b:InternetSiteTitle>
    <b:URL>https://sciencestruck.com/radar-guns-how-they-work</b:URL>
    <b:YearAccessed>2025</b:YearAccessed>
    <b:MonthAccessed>March</b:MonthAccessed>
    <b:DayAccessed>26th</b:DayAccessed>
    <b:RefOrder>9</b:RefOrder>
  </b:Source>
  <b:Source>
    <b:Tag>Wik25</b:Tag>
    <b:SourceType>InternetSite</b:SourceType>
    <b:Guid>{C2866E01-4BEE-45AB-871A-A47B7C3584F0}</b:Guid>
    <b:Author>
      <b:Author>
        <b:Corporate>Wikipedia</b:Corporate>
      </b:Author>
    </b:Author>
    <b:Title>Airport surveillance radar</b:Title>
    <b:InternetSiteTitle>Wikipedia</b:InternetSiteTitle>
    <b:URL>https://en.wikipedia.org/wiki/Airport_surveillance_radar</b:URL>
    <b:YearAccessed>2025</b:YearAccessed>
    <b:MonthAccessed>March</b:MonthAccessed>
    <b:DayAccessed>26th</b:DayAccessed>
    <b:RefOrder>10</b:RefOrder>
  </b:Source>
  <b:Source>
    <b:Tag>THA24</b:Tag>
    <b:SourceType>InternetSite</b:SourceType>
    <b:Guid>{2FDFCD07-A2D3-48F7-8A67-DEF46EA21626}</b:Guid>
    <b:Author>
      <b:Author>
        <b:NameList>
          <b:Person>
            <b:Last>THALES</b:Last>
          </b:Person>
        </b:NameList>
      </b:Author>
    </b:Author>
    <b:Title>HYPERSONIC DEFENCE Chapter 3 DETECTION-IDENTIFICATION-TRACKING</b:Title>
    <b:InternetSiteTitle>THALES</b:InternetSiteTitle>
    <b:Year>2024</b:Year>
    <b:Month>July</b:Month>
    <b:Day>15th</b:Day>
    <b:URL>https://www.thalesgroup.com/en/worldwide/defence/magazine/hypersonic-defence-chapter-3-detection-identification-tracking</b:URL>
    <b:RefOrder>11</b:RefOrder>
  </b:Source>
  <b:Source>
    <b:Tag>Jen22</b:Tag>
    <b:SourceType>InternetSite</b:SourceType>
    <b:Guid>{8C9E8C4A-9345-4084-B6D6-AB94AFFFEDBD}</b:Guid>
    <b:Author>
      <b:Author>
        <b:NameList>
          <b:Person>
            <b:Last>Jenifer Darling Rosita</b:Last>
            <b:First>W.</b:First>
            <b:Middle>Stalin Jacob</b:Middle>
          </b:Person>
        </b:NameList>
      </b:Author>
    </b:Author>
    <b:Title>Multi-Objective Genetic Algorithm and CNN-Based Deep Learning Architectural Scheme for effective spam detection</b:Title>
    <b:InternetSiteTitle>ScienceDirect</b:InternetSiteTitle>
    <b:Year>2022</b:Year>
    <b:URL>https://www.sciencedirect.com/science/article/pii/S266660302200001X</b:URL>
    <b:ProductionCompany>KeAi</b:ProductionCompany>
    <b:YearAccessed>2025</b:YearAccessed>
    <b:MonthAccessed>March</b:MonthAccessed>
    <b:DayAccessed>26th</b:DayAccessed>
    <b:Version>3</b:Version>
    <b:RefOrder>14</b:RefOrder>
  </b:Source>
  <b:Source>
    <b:Tag>Sam</b:Tag>
    <b:SourceType>Report</b:SourceType>
    <b:Guid>{E48A8D04-0232-404A-A131-1515608F0D20}</b:Guid>
    <b:Author>
      <b:Author>
        <b:NameList>
          <b:Person>
            <b:Last>Samiur Rahman</b:Last>
            <b:First>Duncan</b:First>
            <b:Middle>A. Robertson</b:Middle>
          </b:Person>
        </b:NameList>
      </b:Author>
    </b:Author>
    <b:Title>In-flight RCS measurements of drones and birds at K-band and W-band </b:Title>
    <b:Publisher> SUPA School of Physics and Astronomy, University of St Andrews,</b:Publisher>
    <b:City> Scotland </b:City>
    <b:RefOrder>12</b:RefOrder>
  </b:Source>
  <b:Source>
    <b:Tag>Mic251</b:Tag>
    <b:SourceType>Report</b:SourceType>
    <b:Guid>{A2B5129A-DF0B-4C89-9EEB-FAA215BBBDCC}</b:Guid>
    <b:Author>
      <b:Author>
        <b:NameList>
          <b:Person>
            <b:Last>Michael Jian</b:Last>
            <b:First>Zhenzhong</b:First>
            <b:Middle>Lu and Victor C. Chen</b:Middle>
          </b:Person>
        </b:NameList>
      </b:Author>
    </b:Author>
    <b:Title>Drone Detection and Tracking</b:Title>
    <b:Publisher>Ancortek Inc</b:Publisher>
    <b:City>Virginia</b:City>
    <b:YearAccessed>2025</b:YearAccessed>
    <b:MonthAccessed>March</b:MonthAccessed>
    <b:DayAccessed>26th</b:DayAccessed>
    <b:URL>https://ieeexplore.ieee.org/stamp/stamp.jsp?tp=&amp;arnumber=8378723</b:URL>
    <b:RefOrder>15</b:RefOrder>
  </b:Source>
  <b:Source>
    <b:Tag>Ala00</b:Tag>
    <b:SourceType>Report</b:SourceType>
    <b:Guid>{84644BA0-2349-4251-B681-B9C48A91B4A4}</b:Guid>
    <b:Author>
      <b:Author>
        <b:NameList>
          <b:Person>
            <b:Last>Alan J. Fenn</b:Last>
            <b:First>Donald</b:First>
            <b:Middle>H. Temme, William P. Delaney, and William E. Courtney</b:Middle>
          </b:Person>
        </b:NameList>
      </b:Author>
    </b:Author>
    <b:Title>The Development of  Phased-Array Radar Technology</b:Title>
    <b:Year>2000</b:Year>
    <b:Publisher>LINCOLN LABORATORY JOURNAL</b:Publisher>
    <b:City>massachuetts</b:City>
    <b:RefOrder>16</b:RefOrder>
  </b:Source>
</b:Sources>
</file>

<file path=customXml/itemProps1.xml><?xml version="1.0" encoding="utf-8"?>
<ds:datastoreItem xmlns:ds="http://schemas.openxmlformats.org/officeDocument/2006/customXml" ds:itemID="{63E6A8CF-F7B0-46EA-8838-DA9E2B304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836</TotalTime>
  <Pages>26</Pages>
  <Words>3963</Words>
  <Characters>22594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Scott (2306925)</dc:creator>
  <cp:keywords/>
  <dc:description/>
  <cp:lastModifiedBy>Ben Scott (2306925)</cp:lastModifiedBy>
  <cp:revision>10</cp:revision>
  <dcterms:created xsi:type="dcterms:W3CDTF">2025-03-13T11:16:00Z</dcterms:created>
  <dcterms:modified xsi:type="dcterms:W3CDTF">2025-03-27T08:49:00Z</dcterms:modified>
</cp:coreProperties>
</file>