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0051190"/>
        <w:docPartObj>
          <w:docPartGallery w:val="Cover Pages"/>
          <w:docPartUnique/>
        </w:docPartObj>
      </w:sdtPr>
      <w:sdtEndPr/>
      <w:sdtContent>
        <w:p w14:paraId="112E2C65" w14:textId="607DC662" w:rsidR="00F23248" w:rsidRDefault="00F23248">
          <w:r>
            <w:rPr>
              <w:noProof/>
            </w:rPr>
            <mc:AlternateContent>
              <mc:Choice Requires="wps">
                <w:drawing>
                  <wp:anchor distT="0" distB="0" distL="114300" distR="114300" simplePos="0" relativeHeight="251664384" behindDoc="0" locked="0" layoutInCell="1" allowOverlap="1" wp14:anchorId="3369D4CA" wp14:editId="7E1528C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EED892" w14:textId="4766EB81" w:rsidR="000263CF" w:rsidRDefault="0039018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263CF">
                                      <w:rPr>
                                        <w:noProof/>
                                        <w:color w:val="44546A" w:themeColor="text2"/>
                                      </w:rPr>
                                      <w:t>Ispas Cristina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69D4CA"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EEED892" w14:textId="4766EB81" w:rsidR="000263CF" w:rsidRDefault="000263C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Ispas Cristina</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CC9C9D0" wp14:editId="344FE58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ED37B" w14:textId="77777777" w:rsidR="000263CF" w:rsidRDefault="000263C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CC9C9D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29ED37B" w14:textId="77777777" w:rsidR="000263CF" w:rsidRDefault="000263C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825A2B7" wp14:editId="56E0408A">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464FB6" w14:textId="1CC4805D" w:rsidR="000263CF" w:rsidRDefault="0039018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0263CF" w:rsidRPr="00F23248">
                                      <w:rPr>
                                        <w:color w:val="FFFFFF" w:themeColor="background1"/>
                                      </w:rPr>
                                      <w:t>This is a report about the</w:t>
                                    </w:r>
                                    <w:r w:rsidR="000263CF">
                                      <w:rPr>
                                        <w:color w:val="FFFFFF" w:themeColor="background1"/>
                                      </w:rPr>
                                      <w:t xml:space="preserve"> research and developing strategy for the</w:t>
                                    </w:r>
                                    <w:r w:rsidR="000263CF" w:rsidRPr="00F23248">
                                      <w:rPr>
                                        <w:color w:val="FFFFFF" w:themeColor="background1"/>
                                      </w:rPr>
                                      <w:t xml:space="preserve"> new business plan called American Queen which will</w:t>
                                    </w:r>
                                    <w:r w:rsidR="000263CF">
                                      <w:rPr>
                                        <w:color w:val="FFFFFF" w:themeColor="background1"/>
                                      </w:rPr>
                                      <w:t xml:space="preserve"> be a food van that will</w:t>
                                    </w:r>
                                    <w:r w:rsidR="000263CF" w:rsidRPr="00F23248">
                                      <w:rPr>
                                        <w:color w:val="FFFFFF" w:themeColor="background1"/>
                                      </w:rPr>
                                      <w:t xml:space="preserve"> promote traditional American street food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25A2B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B464FB6" w14:textId="1CC4805D" w:rsidR="000263CF" w:rsidRDefault="000263C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F23248">
                                <w:rPr>
                                  <w:color w:val="FFFFFF" w:themeColor="background1"/>
                                </w:rPr>
                                <w:t>This is a report about the</w:t>
                              </w:r>
                              <w:r>
                                <w:rPr>
                                  <w:color w:val="FFFFFF" w:themeColor="background1"/>
                                </w:rPr>
                                <w:t xml:space="preserve"> research and developing strategy for the</w:t>
                              </w:r>
                              <w:r w:rsidRPr="00F23248">
                                <w:rPr>
                                  <w:color w:val="FFFFFF" w:themeColor="background1"/>
                                </w:rPr>
                                <w:t xml:space="preserve"> new business plan called American Queen which will</w:t>
                              </w:r>
                              <w:r>
                                <w:rPr>
                                  <w:color w:val="FFFFFF" w:themeColor="background1"/>
                                </w:rPr>
                                <w:t xml:space="preserve"> be a food van that will</w:t>
                              </w:r>
                              <w:r w:rsidRPr="00F23248">
                                <w:rPr>
                                  <w:color w:val="FFFFFF" w:themeColor="background1"/>
                                </w:rPr>
                                <w:t xml:space="preserve"> promote traditional American street food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418C3EC" wp14:editId="7521341C">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38DDF3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5D90E49" wp14:editId="4305C09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781C36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EBA31ED" wp14:editId="581A3F7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D709183" w14:textId="5206D9DB" w:rsidR="000263CF" w:rsidRDefault="000263C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American queen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28B2235" w14:textId="77A12272" w:rsidR="000263CF" w:rsidRDefault="000263C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Business plan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EBA31ED"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D709183" w14:textId="5206D9DB" w:rsidR="000263CF" w:rsidRDefault="000263CF">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American queen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28B2235" w14:textId="77A12272" w:rsidR="000263CF" w:rsidRDefault="000263C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Business plan</w:t>
                              </w:r>
                            </w:p>
                          </w:sdtContent>
                        </w:sdt>
                      </w:txbxContent>
                    </v:textbox>
                    <w10:wrap type="square" anchorx="page" anchory="page"/>
                  </v:shape>
                </w:pict>
              </mc:Fallback>
            </mc:AlternateContent>
          </w:r>
        </w:p>
        <w:p w14:paraId="57CE08FF" w14:textId="0201A76E" w:rsidR="00F23248" w:rsidRDefault="00F23248">
          <w:r>
            <w:br w:type="page"/>
          </w:r>
        </w:p>
      </w:sdtContent>
    </w:sdt>
    <w:p w14:paraId="72EC9749" w14:textId="77777777" w:rsidR="00F23248" w:rsidRDefault="00F23248" w:rsidP="00F23248"/>
    <w:p w14:paraId="7974B2B1" w14:textId="77777777" w:rsidR="00F23248" w:rsidRPr="00F23248" w:rsidRDefault="00F23248" w:rsidP="00F23248">
      <w:pPr>
        <w:jc w:val="center"/>
        <w:rPr>
          <w:rFonts w:ascii="Arial Black" w:hAnsi="Arial Black"/>
          <w:sz w:val="28"/>
          <w:szCs w:val="28"/>
        </w:rPr>
      </w:pPr>
      <w:r w:rsidRPr="00F23248">
        <w:rPr>
          <w:rFonts w:ascii="Arial Black" w:hAnsi="Arial Black"/>
          <w:sz w:val="28"/>
          <w:szCs w:val="28"/>
        </w:rPr>
        <w:t>American QUEEN -Business plan</w:t>
      </w:r>
    </w:p>
    <w:p w14:paraId="0CF83527" w14:textId="77777777" w:rsidR="00F23248" w:rsidRDefault="00F23248" w:rsidP="00F23248"/>
    <w:p w14:paraId="6A8E72A5" w14:textId="77777777" w:rsidR="00F23248" w:rsidRDefault="00F23248" w:rsidP="00F23248">
      <w:pPr>
        <w:rPr>
          <w:rFonts w:ascii="Arial" w:hAnsi="Arial" w:cs="Arial"/>
          <w:sz w:val="28"/>
          <w:szCs w:val="28"/>
        </w:rPr>
      </w:pPr>
    </w:p>
    <w:p w14:paraId="573A2775" w14:textId="77777777" w:rsidR="00F23248" w:rsidRDefault="00F23248" w:rsidP="00F23248">
      <w:pPr>
        <w:rPr>
          <w:rFonts w:ascii="Arial" w:hAnsi="Arial" w:cs="Arial"/>
          <w:sz w:val="28"/>
          <w:szCs w:val="28"/>
        </w:rPr>
      </w:pPr>
    </w:p>
    <w:p w14:paraId="7F0E9903" w14:textId="77777777" w:rsidR="00F23248" w:rsidRDefault="00F23248" w:rsidP="00F23248">
      <w:pPr>
        <w:rPr>
          <w:rFonts w:ascii="Arial" w:hAnsi="Arial" w:cs="Arial"/>
          <w:sz w:val="28"/>
          <w:szCs w:val="28"/>
        </w:rPr>
      </w:pPr>
    </w:p>
    <w:p w14:paraId="42BF8D35" w14:textId="6D08A0D2" w:rsidR="00F23248" w:rsidRPr="00F23248" w:rsidRDefault="00F23248" w:rsidP="00F23248">
      <w:pPr>
        <w:rPr>
          <w:rFonts w:ascii="Arial" w:hAnsi="Arial" w:cs="Arial"/>
          <w:sz w:val="28"/>
          <w:szCs w:val="28"/>
        </w:rPr>
      </w:pPr>
      <w:r w:rsidRPr="00F23248">
        <w:rPr>
          <w:rFonts w:ascii="Arial" w:hAnsi="Arial" w:cs="Arial"/>
          <w:sz w:val="28"/>
          <w:szCs w:val="28"/>
        </w:rPr>
        <w:t xml:space="preserve">Prepared by </w:t>
      </w:r>
      <w:proofErr w:type="spellStart"/>
      <w:r w:rsidRPr="00F23248">
        <w:rPr>
          <w:rFonts w:ascii="Arial" w:hAnsi="Arial" w:cs="Arial"/>
          <w:sz w:val="28"/>
          <w:szCs w:val="28"/>
        </w:rPr>
        <w:t>Ispas</w:t>
      </w:r>
      <w:proofErr w:type="spellEnd"/>
      <w:r w:rsidRPr="00F23248">
        <w:rPr>
          <w:rFonts w:ascii="Arial" w:hAnsi="Arial" w:cs="Arial"/>
          <w:sz w:val="28"/>
          <w:szCs w:val="28"/>
        </w:rPr>
        <w:t xml:space="preserve"> Cristina-Georgiana</w:t>
      </w:r>
    </w:p>
    <w:p w14:paraId="4998F1CF" w14:textId="77777777" w:rsidR="00F23248" w:rsidRPr="00F23248" w:rsidRDefault="00F23248" w:rsidP="00F23248">
      <w:pPr>
        <w:rPr>
          <w:rFonts w:ascii="Arial" w:hAnsi="Arial" w:cs="Arial"/>
          <w:sz w:val="28"/>
          <w:szCs w:val="28"/>
        </w:rPr>
      </w:pPr>
      <w:r w:rsidRPr="00F23248">
        <w:rPr>
          <w:rFonts w:ascii="Arial" w:hAnsi="Arial" w:cs="Arial"/>
          <w:sz w:val="28"/>
          <w:szCs w:val="28"/>
        </w:rPr>
        <w:t>Student number: 1905821</w:t>
      </w:r>
    </w:p>
    <w:p w14:paraId="0B817DF3" w14:textId="77777777" w:rsidR="00F23248" w:rsidRPr="00F23248" w:rsidRDefault="00F23248" w:rsidP="00F23248">
      <w:pPr>
        <w:rPr>
          <w:rFonts w:ascii="Arial" w:hAnsi="Arial" w:cs="Arial"/>
          <w:sz w:val="28"/>
          <w:szCs w:val="28"/>
        </w:rPr>
      </w:pPr>
    </w:p>
    <w:p w14:paraId="01C98E66" w14:textId="77777777" w:rsidR="00F23248" w:rsidRPr="00F23248" w:rsidRDefault="00F23248" w:rsidP="00F23248">
      <w:pPr>
        <w:rPr>
          <w:rFonts w:ascii="Arial" w:hAnsi="Arial" w:cs="Arial"/>
          <w:sz w:val="28"/>
          <w:szCs w:val="28"/>
        </w:rPr>
      </w:pPr>
    </w:p>
    <w:p w14:paraId="2C689E98" w14:textId="77777777" w:rsidR="00F23248" w:rsidRPr="00F23248" w:rsidRDefault="00F23248" w:rsidP="00F23248">
      <w:pPr>
        <w:rPr>
          <w:rFonts w:ascii="Arial" w:hAnsi="Arial" w:cs="Arial"/>
          <w:sz w:val="28"/>
          <w:szCs w:val="28"/>
        </w:rPr>
      </w:pPr>
      <w:r w:rsidRPr="00F23248">
        <w:rPr>
          <w:rFonts w:ascii="Arial" w:hAnsi="Arial" w:cs="Arial"/>
          <w:sz w:val="28"/>
          <w:szCs w:val="28"/>
        </w:rPr>
        <w:t>Prepared for</w:t>
      </w:r>
    </w:p>
    <w:p w14:paraId="44990842" w14:textId="77777777" w:rsidR="00F23248" w:rsidRPr="00F23248" w:rsidRDefault="00F23248" w:rsidP="00F23248">
      <w:pPr>
        <w:rPr>
          <w:rFonts w:ascii="Arial" w:hAnsi="Arial" w:cs="Arial"/>
          <w:sz w:val="28"/>
          <w:szCs w:val="28"/>
        </w:rPr>
      </w:pPr>
      <w:r w:rsidRPr="00F23248">
        <w:rPr>
          <w:rFonts w:ascii="Arial" w:hAnsi="Arial" w:cs="Arial"/>
          <w:sz w:val="28"/>
          <w:szCs w:val="28"/>
        </w:rPr>
        <w:t>Managing Enterprise in the 21st Century Module</w:t>
      </w:r>
    </w:p>
    <w:p w14:paraId="3DDEB10E" w14:textId="77777777" w:rsidR="00F23248" w:rsidRPr="00F23248" w:rsidRDefault="00F23248" w:rsidP="00F23248">
      <w:pPr>
        <w:rPr>
          <w:rFonts w:ascii="Arial" w:hAnsi="Arial" w:cs="Arial"/>
          <w:sz w:val="28"/>
          <w:szCs w:val="28"/>
        </w:rPr>
      </w:pPr>
      <w:r w:rsidRPr="00F23248">
        <w:rPr>
          <w:rFonts w:ascii="Arial" w:hAnsi="Arial" w:cs="Arial"/>
          <w:sz w:val="28"/>
          <w:szCs w:val="28"/>
        </w:rPr>
        <w:t>BMSW4006_CARD</w:t>
      </w:r>
    </w:p>
    <w:p w14:paraId="233B4133" w14:textId="77777777" w:rsidR="00F23248" w:rsidRPr="00F23248" w:rsidRDefault="00F23248" w:rsidP="00F23248">
      <w:pPr>
        <w:rPr>
          <w:rFonts w:ascii="Arial" w:hAnsi="Arial" w:cs="Arial"/>
          <w:sz w:val="28"/>
          <w:szCs w:val="28"/>
        </w:rPr>
      </w:pPr>
      <w:r w:rsidRPr="00F23248">
        <w:rPr>
          <w:rFonts w:ascii="Arial" w:hAnsi="Arial" w:cs="Arial"/>
          <w:sz w:val="28"/>
          <w:szCs w:val="28"/>
        </w:rPr>
        <w:t>University of Wales Trinity Saint Davies</w:t>
      </w:r>
    </w:p>
    <w:p w14:paraId="33411692" w14:textId="77777777" w:rsidR="00F23248" w:rsidRPr="00F23248" w:rsidRDefault="00F23248" w:rsidP="00F23248">
      <w:pPr>
        <w:rPr>
          <w:rFonts w:ascii="Arial" w:hAnsi="Arial" w:cs="Arial"/>
          <w:sz w:val="28"/>
          <w:szCs w:val="28"/>
        </w:rPr>
      </w:pPr>
    </w:p>
    <w:p w14:paraId="6E318CFD" w14:textId="630BBF18" w:rsidR="00F23248" w:rsidRDefault="00F23248" w:rsidP="00F23248">
      <w:pPr>
        <w:rPr>
          <w:rFonts w:ascii="Arial" w:hAnsi="Arial" w:cs="Arial"/>
          <w:sz w:val="28"/>
          <w:szCs w:val="28"/>
        </w:rPr>
      </w:pPr>
      <w:r w:rsidRPr="00F23248">
        <w:rPr>
          <w:rFonts w:ascii="Arial" w:hAnsi="Arial" w:cs="Arial"/>
          <w:sz w:val="28"/>
          <w:szCs w:val="28"/>
        </w:rPr>
        <w:t>June 3rd, 2020</w:t>
      </w:r>
    </w:p>
    <w:p w14:paraId="16FCAA64" w14:textId="77777777" w:rsidR="00F23248" w:rsidRDefault="00F23248" w:rsidP="00F23248">
      <w:pPr>
        <w:rPr>
          <w:rFonts w:ascii="Arial" w:hAnsi="Arial" w:cs="Arial"/>
          <w:sz w:val="28"/>
          <w:szCs w:val="28"/>
        </w:rPr>
      </w:pPr>
    </w:p>
    <w:p w14:paraId="7D4E2F8A" w14:textId="77777777" w:rsidR="00F23248" w:rsidRDefault="00F23248">
      <w:pPr>
        <w:rPr>
          <w:rFonts w:ascii="Arial" w:hAnsi="Arial" w:cs="Arial"/>
          <w:sz w:val="28"/>
          <w:szCs w:val="28"/>
        </w:rPr>
      </w:pPr>
      <w:r>
        <w:rPr>
          <w:rFonts w:ascii="Arial" w:hAnsi="Arial" w:cs="Arial"/>
          <w:sz w:val="28"/>
          <w:szCs w:val="28"/>
        </w:rPr>
        <w:br w:type="page"/>
      </w:r>
    </w:p>
    <w:p w14:paraId="1EBEFA57" w14:textId="4F480880" w:rsidR="00F23248" w:rsidRDefault="00F23248" w:rsidP="00F23248">
      <w:pPr>
        <w:jc w:val="center"/>
        <w:rPr>
          <w:rFonts w:ascii="Arial" w:hAnsi="Arial" w:cs="Arial"/>
          <w:b/>
          <w:bCs/>
          <w:sz w:val="28"/>
          <w:szCs w:val="28"/>
        </w:rPr>
      </w:pPr>
      <w:r w:rsidRPr="00F23248">
        <w:rPr>
          <w:rFonts w:ascii="Arial" w:hAnsi="Arial" w:cs="Arial"/>
          <w:b/>
          <w:bCs/>
          <w:sz w:val="28"/>
          <w:szCs w:val="28"/>
        </w:rPr>
        <w:lastRenderedPageBreak/>
        <w:t>Executive summary</w:t>
      </w:r>
    </w:p>
    <w:p w14:paraId="197B074F" w14:textId="1FD4139B" w:rsidR="00F23248" w:rsidRDefault="00F23248" w:rsidP="00F23248">
      <w:pPr>
        <w:rPr>
          <w:rFonts w:ascii="Arial" w:hAnsi="Arial" w:cs="Arial"/>
          <w:b/>
          <w:bCs/>
          <w:sz w:val="28"/>
          <w:szCs w:val="28"/>
        </w:rPr>
      </w:pPr>
    </w:p>
    <w:p w14:paraId="4920DFA0" w14:textId="77777777" w:rsidR="00F23248" w:rsidRPr="00F23248" w:rsidRDefault="00F23248" w:rsidP="00F23248">
      <w:pPr>
        <w:rPr>
          <w:rFonts w:ascii="Arial" w:hAnsi="Arial" w:cs="Arial"/>
          <w:b/>
          <w:bCs/>
          <w:sz w:val="28"/>
          <w:szCs w:val="28"/>
        </w:rPr>
      </w:pPr>
    </w:p>
    <w:p w14:paraId="2600D3BD" w14:textId="0D2FCBF4" w:rsidR="00F23248" w:rsidRPr="00F23248" w:rsidRDefault="00F23248" w:rsidP="00F23248">
      <w:pPr>
        <w:rPr>
          <w:rFonts w:ascii="Arial" w:hAnsi="Arial" w:cs="Arial"/>
          <w:sz w:val="24"/>
          <w:szCs w:val="24"/>
        </w:rPr>
      </w:pPr>
      <w:r w:rsidRPr="00F23248">
        <w:rPr>
          <w:rFonts w:ascii="Arial" w:hAnsi="Arial" w:cs="Arial"/>
          <w:b/>
          <w:bCs/>
          <w:sz w:val="28"/>
          <w:szCs w:val="28"/>
        </w:rPr>
        <w:t xml:space="preserve">     </w:t>
      </w:r>
      <w:r w:rsidRPr="00F23248">
        <w:rPr>
          <w:rFonts w:ascii="Arial" w:hAnsi="Arial" w:cs="Arial"/>
          <w:sz w:val="24"/>
          <w:szCs w:val="24"/>
        </w:rPr>
        <w:t>This report will approach The American Queen food van that will be opening soon, with all the steps that we must follow to manage a successful long-term business. In the beginning, the researcher will present an overview of the business plan followed by the operation that must be completed with details about the type of the product that will be offered and which human resources needed. The goal of the business plan is to bring the American taste in Cardiff and manage to have a profitable company. The future products must be according to the market request, the target of the business, and apply for all customers categories (Vincent A. Gabriel, 2015).</w:t>
      </w:r>
    </w:p>
    <w:p w14:paraId="064D939C" w14:textId="77777777" w:rsidR="00F23248" w:rsidRDefault="00F23248">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sz w:val="22"/>
          <w:szCs w:val="22"/>
        </w:rPr>
        <w:id w:val="1254082931"/>
        <w:docPartObj>
          <w:docPartGallery w:val="Table of Contents"/>
          <w:docPartUnique/>
        </w:docPartObj>
      </w:sdtPr>
      <w:sdtEndPr>
        <w:rPr>
          <w:b/>
          <w:bCs/>
          <w:noProof/>
        </w:rPr>
      </w:sdtEndPr>
      <w:sdtContent>
        <w:p w14:paraId="26CE8E50" w14:textId="5132CFEE" w:rsidR="00D90A91" w:rsidRDefault="00D90A91">
          <w:pPr>
            <w:pStyle w:val="TOCHeading"/>
          </w:pPr>
          <w:r>
            <w:t>Contents</w:t>
          </w:r>
        </w:p>
        <w:p w14:paraId="4DFC7838" w14:textId="1CBC3E4C" w:rsidR="00B9304C" w:rsidRDefault="00D90A9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5230358" w:history="1">
            <w:r w:rsidR="00B9304C" w:rsidRPr="001D0A94">
              <w:rPr>
                <w:rStyle w:val="Hyperlink"/>
                <w:rFonts w:ascii="Arial Black" w:hAnsi="Arial Black"/>
                <w:noProof/>
              </w:rPr>
              <w:t>1.0 Introduction for the business plan</w:t>
            </w:r>
            <w:r w:rsidR="00B9304C">
              <w:rPr>
                <w:noProof/>
                <w:webHidden/>
              </w:rPr>
              <w:tab/>
            </w:r>
            <w:r w:rsidR="00B9304C">
              <w:rPr>
                <w:noProof/>
                <w:webHidden/>
              </w:rPr>
              <w:fldChar w:fldCharType="begin"/>
            </w:r>
            <w:r w:rsidR="00B9304C">
              <w:rPr>
                <w:noProof/>
                <w:webHidden/>
              </w:rPr>
              <w:instrText xml:space="preserve"> PAGEREF _Toc45230358 \h </w:instrText>
            </w:r>
            <w:r w:rsidR="00B9304C">
              <w:rPr>
                <w:noProof/>
                <w:webHidden/>
              </w:rPr>
            </w:r>
            <w:r w:rsidR="00B9304C">
              <w:rPr>
                <w:noProof/>
                <w:webHidden/>
              </w:rPr>
              <w:fldChar w:fldCharType="separate"/>
            </w:r>
            <w:r w:rsidR="00B9304C">
              <w:rPr>
                <w:noProof/>
                <w:webHidden/>
              </w:rPr>
              <w:t>5</w:t>
            </w:r>
            <w:r w:rsidR="00B9304C">
              <w:rPr>
                <w:noProof/>
                <w:webHidden/>
              </w:rPr>
              <w:fldChar w:fldCharType="end"/>
            </w:r>
          </w:hyperlink>
        </w:p>
        <w:p w14:paraId="699CE46B" w14:textId="33496021" w:rsidR="00B9304C" w:rsidRDefault="00B9304C">
          <w:pPr>
            <w:pStyle w:val="TOC1"/>
            <w:tabs>
              <w:tab w:val="right" w:leader="dot" w:pos="9350"/>
            </w:tabs>
            <w:rPr>
              <w:rFonts w:eastAsiaTheme="minorEastAsia"/>
              <w:noProof/>
            </w:rPr>
          </w:pPr>
          <w:hyperlink w:anchor="_Toc45230359" w:history="1">
            <w:r w:rsidRPr="001D0A94">
              <w:rPr>
                <w:rStyle w:val="Hyperlink"/>
                <w:rFonts w:ascii="Arial Black" w:hAnsi="Arial Black"/>
                <w:noProof/>
              </w:rPr>
              <w:t>2.0 Overview of the business plan</w:t>
            </w:r>
            <w:r>
              <w:rPr>
                <w:noProof/>
                <w:webHidden/>
              </w:rPr>
              <w:tab/>
            </w:r>
            <w:r>
              <w:rPr>
                <w:noProof/>
                <w:webHidden/>
              </w:rPr>
              <w:fldChar w:fldCharType="begin"/>
            </w:r>
            <w:r>
              <w:rPr>
                <w:noProof/>
                <w:webHidden/>
              </w:rPr>
              <w:instrText xml:space="preserve"> PAGEREF _Toc45230359 \h </w:instrText>
            </w:r>
            <w:r>
              <w:rPr>
                <w:noProof/>
                <w:webHidden/>
              </w:rPr>
            </w:r>
            <w:r>
              <w:rPr>
                <w:noProof/>
                <w:webHidden/>
              </w:rPr>
              <w:fldChar w:fldCharType="separate"/>
            </w:r>
            <w:r>
              <w:rPr>
                <w:noProof/>
                <w:webHidden/>
              </w:rPr>
              <w:t>5</w:t>
            </w:r>
            <w:r>
              <w:rPr>
                <w:noProof/>
                <w:webHidden/>
              </w:rPr>
              <w:fldChar w:fldCharType="end"/>
            </w:r>
          </w:hyperlink>
        </w:p>
        <w:p w14:paraId="42F3C22D" w14:textId="3D4974AE" w:rsidR="00B9304C" w:rsidRDefault="00B9304C">
          <w:pPr>
            <w:pStyle w:val="TOC2"/>
            <w:tabs>
              <w:tab w:val="right" w:leader="dot" w:pos="9350"/>
            </w:tabs>
            <w:rPr>
              <w:rFonts w:eastAsiaTheme="minorEastAsia"/>
              <w:noProof/>
            </w:rPr>
          </w:pPr>
          <w:hyperlink w:anchor="_Toc45230360" w:history="1">
            <w:r w:rsidRPr="001D0A94">
              <w:rPr>
                <w:rStyle w:val="Hyperlink"/>
                <w:rFonts w:ascii="Arial" w:hAnsi="Arial" w:cs="Arial"/>
                <w:noProof/>
              </w:rPr>
              <w:t>2.1 Company name</w:t>
            </w:r>
            <w:r>
              <w:rPr>
                <w:noProof/>
                <w:webHidden/>
              </w:rPr>
              <w:tab/>
            </w:r>
            <w:r>
              <w:rPr>
                <w:noProof/>
                <w:webHidden/>
              </w:rPr>
              <w:fldChar w:fldCharType="begin"/>
            </w:r>
            <w:r>
              <w:rPr>
                <w:noProof/>
                <w:webHidden/>
              </w:rPr>
              <w:instrText xml:space="preserve"> PAGEREF _Toc45230360 \h </w:instrText>
            </w:r>
            <w:r>
              <w:rPr>
                <w:noProof/>
                <w:webHidden/>
              </w:rPr>
            </w:r>
            <w:r>
              <w:rPr>
                <w:noProof/>
                <w:webHidden/>
              </w:rPr>
              <w:fldChar w:fldCharType="separate"/>
            </w:r>
            <w:r>
              <w:rPr>
                <w:noProof/>
                <w:webHidden/>
              </w:rPr>
              <w:t>5</w:t>
            </w:r>
            <w:r>
              <w:rPr>
                <w:noProof/>
                <w:webHidden/>
              </w:rPr>
              <w:fldChar w:fldCharType="end"/>
            </w:r>
          </w:hyperlink>
        </w:p>
        <w:p w14:paraId="1C6D0201" w14:textId="601AEA79" w:rsidR="00B9304C" w:rsidRDefault="00B9304C">
          <w:pPr>
            <w:pStyle w:val="TOC2"/>
            <w:tabs>
              <w:tab w:val="right" w:leader="dot" w:pos="9350"/>
            </w:tabs>
            <w:rPr>
              <w:rFonts w:eastAsiaTheme="minorEastAsia"/>
              <w:noProof/>
            </w:rPr>
          </w:pPr>
          <w:hyperlink w:anchor="_Toc45230361" w:history="1">
            <w:r w:rsidRPr="001D0A94">
              <w:rPr>
                <w:rStyle w:val="Hyperlink"/>
                <w:rFonts w:ascii="Arial" w:hAnsi="Arial" w:cs="Arial"/>
                <w:noProof/>
              </w:rPr>
              <w:t>2.2 Mission statement</w:t>
            </w:r>
            <w:r>
              <w:rPr>
                <w:noProof/>
                <w:webHidden/>
              </w:rPr>
              <w:tab/>
            </w:r>
            <w:r>
              <w:rPr>
                <w:noProof/>
                <w:webHidden/>
              </w:rPr>
              <w:fldChar w:fldCharType="begin"/>
            </w:r>
            <w:r>
              <w:rPr>
                <w:noProof/>
                <w:webHidden/>
              </w:rPr>
              <w:instrText xml:space="preserve"> PAGEREF _Toc45230361 \h </w:instrText>
            </w:r>
            <w:r>
              <w:rPr>
                <w:noProof/>
                <w:webHidden/>
              </w:rPr>
            </w:r>
            <w:r>
              <w:rPr>
                <w:noProof/>
                <w:webHidden/>
              </w:rPr>
              <w:fldChar w:fldCharType="separate"/>
            </w:r>
            <w:r>
              <w:rPr>
                <w:noProof/>
                <w:webHidden/>
              </w:rPr>
              <w:t>6</w:t>
            </w:r>
            <w:r>
              <w:rPr>
                <w:noProof/>
                <w:webHidden/>
              </w:rPr>
              <w:fldChar w:fldCharType="end"/>
            </w:r>
          </w:hyperlink>
        </w:p>
        <w:p w14:paraId="1CF2A90C" w14:textId="6BE511A5" w:rsidR="00B9304C" w:rsidRDefault="00B9304C">
          <w:pPr>
            <w:pStyle w:val="TOC2"/>
            <w:tabs>
              <w:tab w:val="right" w:leader="dot" w:pos="9350"/>
            </w:tabs>
            <w:rPr>
              <w:rFonts w:eastAsiaTheme="minorEastAsia"/>
              <w:noProof/>
            </w:rPr>
          </w:pPr>
          <w:hyperlink w:anchor="_Toc45230362" w:history="1">
            <w:r w:rsidRPr="001D0A94">
              <w:rPr>
                <w:rStyle w:val="Hyperlink"/>
                <w:rFonts w:ascii="Arial" w:hAnsi="Arial" w:cs="Arial"/>
                <w:noProof/>
              </w:rPr>
              <w:t>2.3 The purpose and objectives of the company</w:t>
            </w:r>
            <w:r>
              <w:rPr>
                <w:noProof/>
                <w:webHidden/>
              </w:rPr>
              <w:tab/>
            </w:r>
            <w:r>
              <w:rPr>
                <w:noProof/>
                <w:webHidden/>
              </w:rPr>
              <w:fldChar w:fldCharType="begin"/>
            </w:r>
            <w:r>
              <w:rPr>
                <w:noProof/>
                <w:webHidden/>
              </w:rPr>
              <w:instrText xml:space="preserve"> PAGEREF _Toc45230362 \h </w:instrText>
            </w:r>
            <w:r>
              <w:rPr>
                <w:noProof/>
                <w:webHidden/>
              </w:rPr>
            </w:r>
            <w:r>
              <w:rPr>
                <w:noProof/>
                <w:webHidden/>
              </w:rPr>
              <w:fldChar w:fldCharType="separate"/>
            </w:r>
            <w:r>
              <w:rPr>
                <w:noProof/>
                <w:webHidden/>
              </w:rPr>
              <w:t>6</w:t>
            </w:r>
            <w:r>
              <w:rPr>
                <w:noProof/>
                <w:webHidden/>
              </w:rPr>
              <w:fldChar w:fldCharType="end"/>
            </w:r>
          </w:hyperlink>
        </w:p>
        <w:p w14:paraId="244BEC2E" w14:textId="5D9BE19C" w:rsidR="00B9304C" w:rsidRDefault="00B9304C">
          <w:pPr>
            <w:pStyle w:val="TOC3"/>
            <w:tabs>
              <w:tab w:val="right" w:leader="dot" w:pos="9350"/>
            </w:tabs>
            <w:rPr>
              <w:rFonts w:eastAsiaTheme="minorEastAsia"/>
              <w:noProof/>
            </w:rPr>
          </w:pPr>
          <w:hyperlink w:anchor="_Toc45230363" w:history="1">
            <w:r w:rsidRPr="001D0A94">
              <w:rPr>
                <w:rStyle w:val="Hyperlink"/>
                <w:rFonts w:ascii="Arial" w:hAnsi="Arial" w:cs="Arial"/>
                <w:noProof/>
              </w:rPr>
              <w:t>2.3.1 The purpose of the company</w:t>
            </w:r>
            <w:r>
              <w:rPr>
                <w:noProof/>
                <w:webHidden/>
              </w:rPr>
              <w:tab/>
            </w:r>
            <w:r>
              <w:rPr>
                <w:noProof/>
                <w:webHidden/>
              </w:rPr>
              <w:fldChar w:fldCharType="begin"/>
            </w:r>
            <w:r>
              <w:rPr>
                <w:noProof/>
                <w:webHidden/>
              </w:rPr>
              <w:instrText xml:space="preserve"> PAGEREF _Toc45230363 \h </w:instrText>
            </w:r>
            <w:r>
              <w:rPr>
                <w:noProof/>
                <w:webHidden/>
              </w:rPr>
            </w:r>
            <w:r>
              <w:rPr>
                <w:noProof/>
                <w:webHidden/>
              </w:rPr>
              <w:fldChar w:fldCharType="separate"/>
            </w:r>
            <w:r>
              <w:rPr>
                <w:noProof/>
                <w:webHidden/>
              </w:rPr>
              <w:t>6</w:t>
            </w:r>
            <w:r>
              <w:rPr>
                <w:noProof/>
                <w:webHidden/>
              </w:rPr>
              <w:fldChar w:fldCharType="end"/>
            </w:r>
          </w:hyperlink>
        </w:p>
        <w:p w14:paraId="0FB06ABE" w14:textId="2CCB83B9" w:rsidR="00B9304C" w:rsidRDefault="00B9304C">
          <w:pPr>
            <w:pStyle w:val="TOC3"/>
            <w:tabs>
              <w:tab w:val="right" w:leader="dot" w:pos="9350"/>
            </w:tabs>
            <w:rPr>
              <w:rFonts w:eastAsiaTheme="minorEastAsia"/>
              <w:noProof/>
            </w:rPr>
          </w:pPr>
          <w:hyperlink w:anchor="_Toc45230364" w:history="1">
            <w:r w:rsidRPr="001D0A94">
              <w:rPr>
                <w:rStyle w:val="Hyperlink"/>
                <w:rFonts w:ascii="Arial" w:hAnsi="Arial" w:cs="Arial"/>
                <w:noProof/>
              </w:rPr>
              <w:t>2.3.2 Scope of the company</w:t>
            </w:r>
            <w:r>
              <w:rPr>
                <w:noProof/>
                <w:webHidden/>
              </w:rPr>
              <w:tab/>
            </w:r>
            <w:r>
              <w:rPr>
                <w:noProof/>
                <w:webHidden/>
              </w:rPr>
              <w:fldChar w:fldCharType="begin"/>
            </w:r>
            <w:r>
              <w:rPr>
                <w:noProof/>
                <w:webHidden/>
              </w:rPr>
              <w:instrText xml:space="preserve"> PAGEREF _Toc45230364 \h </w:instrText>
            </w:r>
            <w:r>
              <w:rPr>
                <w:noProof/>
                <w:webHidden/>
              </w:rPr>
            </w:r>
            <w:r>
              <w:rPr>
                <w:noProof/>
                <w:webHidden/>
              </w:rPr>
              <w:fldChar w:fldCharType="separate"/>
            </w:r>
            <w:r>
              <w:rPr>
                <w:noProof/>
                <w:webHidden/>
              </w:rPr>
              <w:t>6</w:t>
            </w:r>
            <w:r>
              <w:rPr>
                <w:noProof/>
                <w:webHidden/>
              </w:rPr>
              <w:fldChar w:fldCharType="end"/>
            </w:r>
          </w:hyperlink>
        </w:p>
        <w:p w14:paraId="7DFBC02E" w14:textId="1DBA767F" w:rsidR="00B9304C" w:rsidRDefault="00B9304C">
          <w:pPr>
            <w:pStyle w:val="TOC3"/>
            <w:tabs>
              <w:tab w:val="right" w:leader="dot" w:pos="9350"/>
            </w:tabs>
            <w:rPr>
              <w:rFonts w:eastAsiaTheme="minorEastAsia"/>
              <w:noProof/>
            </w:rPr>
          </w:pPr>
          <w:hyperlink w:anchor="_Toc45230365" w:history="1">
            <w:r w:rsidRPr="001D0A94">
              <w:rPr>
                <w:rStyle w:val="Hyperlink"/>
                <w:rFonts w:ascii="Arial" w:hAnsi="Arial" w:cs="Arial"/>
                <w:noProof/>
              </w:rPr>
              <w:t>2.3.3 SWOT of the company</w:t>
            </w:r>
            <w:r>
              <w:rPr>
                <w:noProof/>
                <w:webHidden/>
              </w:rPr>
              <w:tab/>
            </w:r>
            <w:r>
              <w:rPr>
                <w:noProof/>
                <w:webHidden/>
              </w:rPr>
              <w:fldChar w:fldCharType="begin"/>
            </w:r>
            <w:r>
              <w:rPr>
                <w:noProof/>
                <w:webHidden/>
              </w:rPr>
              <w:instrText xml:space="preserve"> PAGEREF _Toc45230365 \h </w:instrText>
            </w:r>
            <w:r>
              <w:rPr>
                <w:noProof/>
                <w:webHidden/>
              </w:rPr>
            </w:r>
            <w:r>
              <w:rPr>
                <w:noProof/>
                <w:webHidden/>
              </w:rPr>
              <w:fldChar w:fldCharType="separate"/>
            </w:r>
            <w:r>
              <w:rPr>
                <w:noProof/>
                <w:webHidden/>
              </w:rPr>
              <w:t>7</w:t>
            </w:r>
            <w:r>
              <w:rPr>
                <w:noProof/>
                <w:webHidden/>
              </w:rPr>
              <w:fldChar w:fldCharType="end"/>
            </w:r>
          </w:hyperlink>
        </w:p>
        <w:p w14:paraId="3E0897A7" w14:textId="2392FC9D" w:rsidR="00B9304C" w:rsidRDefault="00B9304C">
          <w:pPr>
            <w:pStyle w:val="TOC2"/>
            <w:tabs>
              <w:tab w:val="right" w:leader="dot" w:pos="9350"/>
            </w:tabs>
            <w:rPr>
              <w:rFonts w:eastAsiaTheme="minorEastAsia"/>
              <w:noProof/>
            </w:rPr>
          </w:pPr>
          <w:hyperlink w:anchor="_Toc45230366" w:history="1">
            <w:r w:rsidRPr="001D0A94">
              <w:rPr>
                <w:rStyle w:val="Hyperlink"/>
                <w:rFonts w:ascii="Arial" w:hAnsi="Arial" w:cs="Arial"/>
                <w:noProof/>
              </w:rPr>
              <w:t>2.4 The legal identity of the company</w:t>
            </w:r>
            <w:r>
              <w:rPr>
                <w:noProof/>
                <w:webHidden/>
              </w:rPr>
              <w:tab/>
            </w:r>
            <w:r>
              <w:rPr>
                <w:noProof/>
                <w:webHidden/>
              </w:rPr>
              <w:fldChar w:fldCharType="begin"/>
            </w:r>
            <w:r>
              <w:rPr>
                <w:noProof/>
                <w:webHidden/>
              </w:rPr>
              <w:instrText xml:space="preserve"> PAGEREF _Toc45230366 \h </w:instrText>
            </w:r>
            <w:r>
              <w:rPr>
                <w:noProof/>
                <w:webHidden/>
              </w:rPr>
            </w:r>
            <w:r>
              <w:rPr>
                <w:noProof/>
                <w:webHidden/>
              </w:rPr>
              <w:fldChar w:fldCharType="separate"/>
            </w:r>
            <w:r>
              <w:rPr>
                <w:noProof/>
                <w:webHidden/>
              </w:rPr>
              <w:t>7</w:t>
            </w:r>
            <w:r>
              <w:rPr>
                <w:noProof/>
                <w:webHidden/>
              </w:rPr>
              <w:fldChar w:fldCharType="end"/>
            </w:r>
          </w:hyperlink>
        </w:p>
        <w:p w14:paraId="6AAEADB8" w14:textId="542600B3" w:rsidR="00B9304C" w:rsidRDefault="00B9304C">
          <w:pPr>
            <w:pStyle w:val="TOC2"/>
            <w:tabs>
              <w:tab w:val="right" w:leader="dot" w:pos="9350"/>
            </w:tabs>
            <w:rPr>
              <w:rFonts w:eastAsiaTheme="minorEastAsia"/>
              <w:noProof/>
            </w:rPr>
          </w:pPr>
          <w:hyperlink w:anchor="_Toc45230367" w:history="1">
            <w:r w:rsidRPr="001D0A94">
              <w:rPr>
                <w:rStyle w:val="Hyperlink"/>
                <w:rFonts w:ascii="Arial" w:hAnsi="Arial" w:cs="Arial"/>
                <w:noProof/>
              </w:rPr>
              <w:t>2.5 Products and services of the company</w:t>
            </w:r>
            <w:r>
              <w:rPr>
                <w:noProof/>
                <w:webHidden/>
              </w:rPr>
              <w:tab/>
            </w:r>
            <w:r>
              <w:rPr>
                <w:noProof/>
                <w:webHidden/>
              </w:rPr>
              <w:fldChar w:fldCharType="begin"/>
            </w:r>
            <w:r>
              <w:rPr>
                <w:noProof/>
                <w:webHidden/>
              </w:rPr>
              <w:instrText xml:space="preserve"> PAGEREF _Toc45230367 \h </w:instrText>
            </w:r>
            <w:r>
              <w:rPr>
                <w:noProof/>
                <w:webHidden/>
              </w:rPr>
            </w:r>
            <w:r>
              <w:rPr>
                <w:noProof/>
                <w:webHidden/>
              </w:rPr>
              <w:fldChar w:fldCharType="separate"/>
            </w:r>
            <w:r>
              <w:rPr>
                <w:noProof/>
                <w:webHidden/>
              </w:rPr>
              <w:t>7</w:t>
            </w:r>
            <w:r>
              <w:rPr>
                <w:noProof/>
                <w:webHidden/>
              </w:rPr>
              <w:fldChar w:fldCharType="end"/>
            </w:r>
          </w:hyperlink>
        </w:p>
        <w:p w14:paraId="4A4B53B2" w14:textId="1AC07A6A" w:rsidR="00B9304C" w:rsidRDefault="00B9304C">
          <w:pPr>
            <w:pStyle w:val="TOC3"/>
            <w:tabs>
              <w:tab w:val="right" w:leader="dot" w:pos="9350"/>
            </w:tabs>
            <w:rPr>
              <w:rFonts w:eastAsiaTheme="minorEastAsia"/>
              <w:noProof/>
            </w:rPr>
          </w:pPr>
          <w:hyperlink w:anchor="_Toc45230368" w:history="1">
            <w:r w:rsidRPr="001D0A94">
              <w:rPr>
                <w:rStyle w:val="Hyperlink"/>
                <w:rFonts w:ascii="Arial" w:hAnsi="Arial" w:cs="Arial"/>
                <w:noProof/>
              </w:rPr>
              <w:t>2.5.1 Prices for products</w:t>
            </w:r>
            <w:r>
              <w:rPr>
                <w:noProof/>
                <w:webHidden/>
              </w:rPr>
              <w:tab/>
            </w:r>
            <w:r>
              <w:rPr>
                <w:noProof/>
                <w:webHidden/>
              </w:rPr>
              <w:fldChar w:fldCharType="begin"/>
            </w:r>
            <w:r>
              <w:rPr>
                <w:noProof/>
                <w:webHidden/>
              </w:rPr>
              <w:instrText xml:space="preserve"> PAGEREF _Toc45230368 \h </w:instrText>
            </w:r>
            <w:r>
              <w:rPr>
                <w:noProof/>
                <w:webHidden/>
              </w:rPr>
            </w:r>
            <w:r>
              <w:rPr>
                <w:noProof/>
                <w:webHidden/>
              </w:rPr>
              <w:fldChar w:fldCharType="separate"/>
            </w:r>
            <w:r>
              <w:rPr>
                <w:noProof/>
                <w:webHidden/>
              </w:rPr>
              <w:t>9</w:t>
            </w:r>
            <w:r>
              <w:rPr>
                <w:noProof/>
                <w:webHidden/>
              </w:rPr>
              <w:fldChar w:fldCharType="end"/>
            </w:r>
          </w:hyperlink>
        </w:p>
        <w:p w14:paraId="46D6A410" w14:textId="5526B375" w:rsidR="00B9304C" w:rsidRDefault="00B9304C">
          <w:pPr>
            <w:pStyle w:val="TOC3"/>
            <w:tabs>
              <w:tab w:val="right" w:leader="dot" w:pos="9350"/>
            </w:tabs>
            <w:rPr>
              <w:rFonts w:eastAsiaTheme="minorEastAsia"/>
              <w:noProof/>
            </w:rPr>
          </w:pPr>
          <w:hyperlink w:anchor="_Toc45230369" w:history="1">
            <w:r w:rsidRPr="001D0A94">
              <w:rPr>
                <w:rStyle w:val="Hyperlink"/>
                <w:rFonts w:ascii="Arial" w:hAnsi="Arial" w:cs="Arial"/>
                <w:noProof/>
              </w:rPr>
              <w:t>2.5.2 The location of the company</w:t>
            </w:r>
            <w:r>
              <w:rPr>
                <w:noProof/>
                <w:webHidden/>
              </w:rPr>
              <w:tab/>
            </w:r>
            <w:r>
              <w:rPr>
                <w:noProof/>
                <w:webHidden/>
              </w:rPr>
              <w:fldChar w:fldCharType="begin"/>
            </w:r>
            <w:r>
              <w:rPr>
                <w:noProof/>
                <w:webHidden/>
              </w:rPr>
              <w:instrText xml:space="preserve"> PAGEREF _Toc45230369 \h </w:instrText>
            </w:r>
            <w:r>
              <w:rPr>
                <w:noProof/>
                <w:webHidden/>
              </w:rPr>
            </w:r>
            <w:r>
              <w:rPr>
                <w:noProof/>
                <w:webHidden/>
              </w:rPr>
              <w:fldChar w:fldCharType="separate"/>
            </w:r>
            <w:r>
              <w:rPr>
                <w:noProof/>
                <w:webHidden/>
              </w:rPr>
              <w:t>10</w:t>
            </w:r>
            <w:r>
              <w:rPr>
                <w:noProof/>
                <w:webHidden/>
              </w:rPr>
              <w:fldChar w:fldCharType="end"/>
            </w:r>
          </w:hyperlink>
        </w:p>
        <w:p w14:paraId="3360CFD5" w14:textId="481605D5" w:rsidR="00B9304C" w:rsidRDefault="00B9304C">
          <w:pPr>
            <w:pStyle w:val="TOC3"/>
            <w:tabs>
              <w:tab w:val="right" w:leader="dot" w:pos="9350"/>
            </w:tabs>
            <w:rPr>
              <w:rFonts w:eastAsiaTheme="minorEastAsia"/>
              <w:noProof/>
            </w:rPr>
          </w:pPr>
          <w:hyperlink w:anchor="_Toc45230370" w:history="1">
            <w:r w:rsidRPr="001D0A94">
              <w:rPr>
                <w:rStyle w:val="Hyperlink"/>
                <w:rFonts w:ascii="Arial" w:hAnsi="Arial" w:cs="Arial"/>
                <w:noProof/>
              </w:rPr>
              <w:t>2.5.3 The products/services not offered by the competition</w:t>
            </w:r>
            <w:r>
              <w:rPr>
                <w:noProof/>
                <w:webHidden/>
              </w:rPr>
              <w:tab/>
            </w:r>
            <w:r>
              <w:rPr>
                <w:noProof/>
                <w:webHidden/>
              </w:rPr>
              <w:fldChar w:fldCharType="begin"/>
            </w:r>
            <w:r>
              <w:rPr>
                <w:noProof/>
                <w:webHidden/>
              </w:rPr>
              <w:instrText xml:space="preserve"> PAGEREF _Toc45230370 \h </w:instrText>
            </w:r>
            <w:r>
              <w:rPr>
                <w:noProof/>
                <w:webHidden/>
              </w:rPr>
            </w:r>
            <w:r>
              <w:rPr>
                <w:noProof/>
                <w:webHidden/>
              </w:rPr>
              <w:fldChar w:fldCharType="separate"/>
            </w:r>
            <w:r>
              <w:rPr>
                <w:noProof/>
                <w:webHidden/>
              </w:rPr>
              <w:t>10</w:t>
            </w:r>
            <w:r>
              <w:rPr>
                <w:noProof/>
                <w:webHidden/>
              </w:rPr>
              <w:fldChar w:fldCharType="end"/>
            </w:r>
          </w:hyperlink>
        </w:p>
        <w:p w14:paraId="2411E5F0" w14:textId="2C898A60" w:rsidR="00B9304C" w:rsidRDefault="00B9304C">
          <w:pPr>
            <w:pStyle w:val="TOC3"/>
            <w:tabs>
              <w:tab w:val="right" w:leader="dot" w:pos="9350"/>
            </w:tabs>
            <w:rPr>
              <w:rFonts w:eastAsiaTheme="minorEastAsia"/>
              <w:noProof/>
            </w:rPr>
          </w:pPr>
          <w:hyperlink w:anchor="_Toc45230371" w:history="1">
            <w:r w:rsidRPr="001D0A94">
              <w:rPr>
                <w:rStyle w:val="Hyperlink"/>
                <w:rFonts w:ascii="Arial" w:hAnsi="Arial" w:cs="Arial"/>
                <w:noProof/>
              </w:rPr>
              <w:t>2.5.4 The influence of section 2.5 with customers</w:t>
            </w:r>
            <w:r>
              <w:rPr>
                <w:noProof/>
                <w:webHidden/>
              </w:rPr>
              <w:tab/>
            </w:r>
            <w:r>
              <w:rPr>
                <w:noProof/>
                <w:webHidden/>
              </w:rPr>
              <w:fldChar w:fldCharType="begin"/>
            </w:r>
            <w:r>
              <w:rPr>
                <w:noProof/>
                <w:webHidden/>
              </w:rPr>
              <w:instrText xml:space="preserve"> PAGEREF _Toc45230371 \h </w:instrText>
            </w:r>
            <w:r>
              <w:rPr>
                <w:noProof/>
                <w:webHidden/>
              </w:rPr>
            </w:r>
            <w:r>
              <w:rPr>
                <w:noProof/>
                <w:webHidden/>
              </w:rPr>
              <w:fldChar w:fldCharType="separate"/>
            </w:r>
            <w:r>
              <w:rPr>
                <w:noProof/>
                <w:webHidden/>
              </w:rPr>
              <w:t>10</w:t>
            </w:r>
            <w:r>
              <w:rPr>
                <w:noProof/>
                <w:webHidden/>
              </w:rPr>
              <w:fldChar w:fldCharType="end"/>
            </w:r>
          </w:hyperlink>
        </w:p>
        <w:p w14:paraId="5DAEED92" w14:textId="2E0239E4" w:rsidR="00B9304C" w:rsidRDefault="00B9304C">
          <w:pPr>
            <w:pStyle w:val="TOC1"/>
            <w:tabs>
              <w:tab w:val="right" w:leader="dot" w:pos="9350"/>
            </w:tabs>
            <w:rPr>
              <w:rFonts w:eastAsiaTheme="minorEastAsia"/>
              <w:noProof/>
            </w:rPr>
          </w:pPr>
          <w:hyperlink w:anchor="_Toc45230372" w:history="1">
            <w:r w:rsidRPr="001D0A94">
              <w:rPr>
                <w:rStyle w:val="Hyperlink"/>
                <w:rFonts w:ascii="Arial Black" w:hAnsi="Arial Black"/>
                <w:noProof/>
              </w:rPr>
              <w:t>3.0 Operations of the company</w:t>
            </w:r>
            <w:r>
              <w:rPr>
                <w:noProof/>
                <w:webHidden/>
              </w:rPr>
              <w:tab/>
            </w:r>
            <w:r>
              <w:rPr>
                <w:noProof/>
                <w:webHidden/>
              </w:rPr>
              <w:fldChar w:fldCharType="begin"/>
            </w:r>
            <w:r>
              <w:rPr>
                <w:noProof/>
                <w:webHidden/>
              </w:rPr>
              <w:instrText xml:space="preserve"> PAGEREF _Toc45230372 \h </w:instrText>
            </w:r>
            <w:r>
              <w:rPr>
                <w:noProof/>
                <w:webHidden/>
              </w:rPr>
            </w:r>
            <w:r>
              <w:rPr>
                <w:noProof/>
                <w:webHidden/>
              </w:rPr>
              <w:fldChar w:fldCharType="separate"/>
            </w:r>
            <w:r>
              <w:rPr>
                <w:noProof/>
                <w:webHidden/>
              </w:rPr>
              <w:t>11</w:t>
            </w:r>
            <w:r>
              <w:rPr>
                <w:noProof/>
                <w:webHidden/>
              </w:rPr>
              <w:fldChar w:fldCharType="end"/>
            </w:r>
          </w:hyperlink>
        </w:p>
        <w:p w14:paraId="1ADCDB86" w14:textId="7027FC7D" w:rsidR="00B9304C" w:rsidRDefault="00B9304C">
          <w:pPr>
            <w:pStyle w:val="TOC2"/>
            <w:tabs>
              <w:tab w:val="right" w:leader="dot" w:pos="9350"/>
            </w:tabs>
            <w:rPr>
              <w:rFonts w:eastAsiaTheme="minorEastAsia"/>
              <w:noProof/>
            </w:rPr>
          </w:pPr>
          <w:hyperlink w:anchor="_Toc45230373" w:history="1">
            <w:r w:rsidRPr="001D0A94">
              <w:rPr>
                <w:rStyle w:val="Hyperlink"/>
                <w:rFonts w:ascii="Arial" w:hAnsi="Arial" w:cs="Arial"/>
                <w:noProof/>
              </w:rPr>
              <w:t>3.1. Delivery products to customers</w:t>
            </w:r>
            <w:r>
              <w:rPr>
                <w:noProof/>
                <w:webHidden/>
              </w:rPr>
              <w:tab/>
            </w:r>
            <w:r>
              <w:rPr>
                <w:noProof/>
                <w:webHidden/>
              </w:rPr>
              <w:fldChar w:fldCharType="begin"/>
            </w:r>
            <w:r>
              <w:rPr>
                <w:noProof/>
                <w:webHidden/>
              </w:rPr>
              <w:instrText xml:space="preserve"> PAGEREF _Toc45230373 \h </w:instrText>
            </w:r>
            <w:r>
              <w:rPr>
                <w:noProof/>
                <w:webHidden/>
              </w:rPr>
            </w:r>
            <w:r>
              <w:rPr>
                <w:noProof/>
                <w:webHidden/>
              </w:rPr>
              <w:fldChar w:fldCharType="separate"/>
            </w:r>
            <w:r>
              <w:rPr>
                <w:noProof/>
                <w:webHidden/>
              </w:rPr>
              <w:t>11</w:t>
            </w:r>
            <w:r>
              <w:rPr>
                <w:noProof/>
                <w:webHidden/>
              </w:rPr>
              <w:fldChar w:fldCharType="end"/>
            </w:r>
          </w:hyperlink>
        </w:p>
        <w:p w14:paraId="25DE6339" w14:textId="51FFA5B8" w:rsidR="00B9304C" w:rsidRDefault="00B9304C">
          <w:pPr>
            <w:pStyle w:val="TOC2"/>
            <w:tabs>
              <w:tab w:val="right" w:leader="dot" w:pos="9350"/>
            </w:tabs>
            <w:rPr>
              <w:rFonts w:eastAsiaTheme="minorEastAsia"/>
              <w:noProof/>
            </w:rPr>
          </w:pPr>
          <w:hyperlink w:anchor="_Toc45230374" w:history="1">
            <w:r w:rsidRPr="001D0A94">
              <w:rPr>
                <w:rStyle w:val="Hyperlink"/>
                <w:rFonts w:ascii="Arial" w:hAnsi="Arial" w:cs="Arial"/>
                <w:noProof/>
              </w:rPr>
              <w:t>3.2 The sale plan and event calendar</w:t>
            </w:r>
            <w:r>
              <w:rPr>
                <w:noProof/>
                <w:webHidden/>
              </w:rPr>
              <w:tab/>
            </w:r>
            <w:r>
              <w:rPr>
                <w:noProof/>
                <w:webHidden/>
              </w:rPr>
              <w:fldChar w:fldCharType="begin"/>
            </w:r>
            <w:r>
              <w:rPr>
                <w:noProof/>
                <w:webHidden/>
              </w:rPr>
              <w:instrText xml:space="preserve"> PAGEREF _Toc45230374 \h </w:instrText>
            </w:r>
            <w:r>
              <w:rPr>
                <w:noProof/>
                <w:webHidden/>
              </w:rPr>
            </w:r>
            <w:r>
              <w:rPr>
                <w:noProof/>
                <w:webHidden/>
              </w:rPr>
              <w:fldChar w:fldCharType="separate"/>
            </w:r>
            <w:r>
              <w:rPr>
                <w:noProof/>
                <w:webHidden/>
              </w:rPr>
              <w:t>12</w:t>
            </w:r>
            <w:r>
              <w:rPr>
                <w:noProof/>
                <w:webHidden/>
              </w:rPr>
              <w:fldChar w:fldCharType="end"/>
            </w:r>
          </w:hyperlink>
        </w:p>
        <w:p w14:paraId="5F913661" w14:textId="1B7312AC" w:rsidR="00B9304C" w:rsidRDefault="00B9304C">
          <w:pPr>
            <w:pStyle w:val="TOC2"/>
            <w:tabs>
              <w:tab w:val="right" w:leader="dot" w:pos="9350"/>
            </w:tabs>
            <w:rPr>
              <w:rFonts w:eastAsiaTheme="minorEastAsia"/>
              <w:noProof/>
            </w:rPr>
          </w:pPr>
          <w:hyperlink w:anchor="_Toc45230375" w:history="1">
            <w:r w:rsidRPr="001D0A94">
              <w:rPr>
                <w:rStyle w:val="Hyperlink"/>
                <w:rFonts w:ascii="Arial" w:hAnsi="Arial" w:cs="Arial"/>
                <w:noProof/>
              </w:rPr>
              <w:t>3.3 Human Resources Management</w:t>
            </w:r>
            <w:r>
              <w:rPr>
                <w:noProof/>
                <w:webHidden/>
              </w:rPr>
              <w:tab/>
            </w:r>
            <w:r>
              <w:rPr>
                <w:noProof/>
                <w:webHidden/>
              </w:rPr>
              <w:fldChar w:fldCharType="begin"/>
            </w:r>
            <w:r>
              <w:rPr>
                <w:noProof/>
                <w:webHidden/>
              </w:rPr>
              <w:instrText xml:space="preserve"> PAGEREF _Toc45230375 \h </w:instrText>
            </w:r>
            <w:r>
              <w:rPr>
                <w:noProof/>
                <w:webHidden/>
              </w:rPr>
            </w:r>
            <w:r>
              <w:rPr>
                <w:noProof/>
                <w:webHidden/>
              </w:rPr>
              <w:fldChar w:fldCharType="separate"/>
            </w:r>
            <w:r>
              <w:rPr>
                <w:noProof/>
                <w:webHidden/>
              </w:rPr>
              <w:t>12</w:t>
            </w:r>
            <w:r>
              <w:rPr>
                <w:noProof/>
                <w:webHidden/>
              </w:rPr>
              <w:fldChar w:fldCharType="end"/>
            </w:r>
          </w:hyperlink>
        </w:p>
        <w:p w14:paraId="60E01BAD" w14:textId="58C61B95" w:rsidR="00B9304C" w:rsidRDefault="00B9304C">
          <w:pPr>
            <w:pStyle w:val="TOC3"/>
            <w:tabs>
              <w:tab w:val="right" w:leader="dot" w:pos="9350"/>
            </w:tabs>
            <w:rPr>
              <w:rFonts w:eastAsiaTheme="minorEastAsia"/>
              <w:noProof/>
            </w:rPr>
          </w:pPr>
          <w:hyperlink w:anchor="_Toc45230376" w:history="1">
            <w:r w:rsidRPr="001D0A94">
              <w:rPr>
                <w:rStyle w:val="Hyperlink"/>
                <w:rFonts w:ascii="Arial" w:hAnsi="Arial" w:cs="Arial"/>
                <w:noProof/>
              </w:rPr>
              <w:t>3.3.1 Recruiting and training process</w:t>
            </w:r>
            <w:r>
              <w:rPr>
                <w:noProof/>
                <w:webHidden/>
              </w:rPr>
              <w:tab/>
            </w:r>
            <w:r>
              <w:rPr>
                <w:noProof/>
                <w:webHidden/>
              </w:rPr>
              <w:fldChar w:fldCharType="begin"/>
            </w:r>
            <w:r>
              <w:rPr>
                <w:noProof/>
                <w:webHidden/>
              </w:rPr>
              <w:instrText xml:space="preserve"> PAGEREF _Toc45230376 \h </w:instrText>
            </w:r>
            <w:r>
              <w:rPr>
                <w:noProof/>
                <w:webHidden/>
              </w:rPr>
            </w:r>
            <w:r>
              <w:rPr>
                <w:noProof/>
                <w:webHidden/>
              </w:rPr>
              <w:fldChar w:fldCharType="separate"/>
            </w:r>
            <w:r>
              <w:rPr>
                <w:noProof/>
                <w:webHidden/>
              </w:rPr>
              <w:t>12</w:t>
            </w:r>
            <w:r>
              <w:rPr>
                <w:noProof/>
                <w:webHidden/>
              </w:rPr>
              <w:fldChar w:fldCharType="end"/>
            </w:r>
          </w:hyperlink>
        </w:p>
        <w:p w14:paraId="1092A008" w14:textId="035C4D0C" w:rsidR="00B9304C" w:rsidRDefault="00B9304C">
          <w:pPr>
            <w:pStyle w:val="TOC3"/>
            <w:tabs>
              <w:tab w:val="right" w:leader="dot" w:pos="9350"/>
            </w:tabs>
            <w:rPr>
              <w:rFonts w:eastAsiaTheme="minorEastAsia"/>
              <w:noProof/>
            </w:rPr>
          </w:pPr>
          <w:hyperlink w:anchor="_Toc45230377" w:history="1">
            <w:r w:rsidRPr="001D0A94">
              <w:rPr>
                <w:rStyle w:val="Hyperlink"/>
                <w:rFonts w:ascii="Arial" w:hAnsi="Arial" w:cs="Arial"/>
                <w:noProof/>
              </w:rPr>
              <w:t>3.3.2 Staff members, their roles in the company and salary</w:t>
            </w:r>
            <w:r>
              <w:rPr>
                <w:noProof/>
                <w:webHidden/>
              </w:rPr>
              <w:tab/>
            </w:r>
            <w:r>
              <w:rPr>
                <w:noProof/>
                <w:webHidden/>
              </w:rPr>
              <w:fldChar w:fldCharType="begin"/>
            </w:r>
            <w:r>
              <w:rPr>
                <w:noProof/>
                <w:webHidden/>
              </w:rPr>
              <w:instrText xml:space="preserve"> PAGEREF _Toc45230377 \h </w:instrText>
            </w:r>
            <w:r>
              <w:rPr>
                <w:noProof/>
                <w:webHidden/>
              </w:rPr>
            </w:r>
            <w:r>
              <w:rPr>
                <w:noProof/>
                <w:webHidden/>
              </w:rPr>
              <w:fldChar w:fldCharType="separate"/>
            </w:r>
            <w:r>
              <w:rPr>
                <w:noProof/>
                <w:webHidden/>
              </w:rPr>
              <w:t>13</w:t>
            </w:r>
            <w:r>
              <w:rPr>
                <w:noProof/>
                <w:webHidden/>
              </w:rPr>
              <w:fldChar w:fldCharType="end"/>
            </w:r>
          </w:hyperlink>
        </w:p>
        <w:p w14:paraId="641200C3" w14:textId="1F028057" w:rsidR="00B9304C" w:rsidRDefault="00B9304C">
          <w:pPr>
            <w:pStyle w:val="TOC3"/>
            <w:tabs>
              <w:tab w:val="right" w:leader="dot" w:pos="9350"/>
            </w:tabs>
            <w:rPr>
              <w:rFonts w:eastAsiaTheme="minorEastAsia"/>
              <w:noProof/>
            </w:rPr>
          </w:pPr>
          <w:hyperlink w:anchor="_Toc45230378" w:history="1">
            <w:r w:rsidRPr="001D0A94">
              <w:rPr>
                <w:rStyle w:val="Hyperlink"/>
                <w:rFonts w:ascii="Arial" w:hAnsi="Arial" w:cs="Arial"/>
                <w:noProof/>
              </w:rPr>
              <w:t>3.3.3 Service attend</w:t>
            </w:r>
            <w:r>
              <w:rPr>
                <w:noProof/>
                <w:webHidden/>
              </w:rPr>
              <w:tab/>
            </w:r>
            <w:r>
              <w:rPr>
                <w:noProof/>
                <w:webHidden/>
              </w:rPr>
              <w:fldChar w:fldCharType="begin"/>
            </w:r>
            <w:r>
              <w:rPr>
                <w:noProof/>
                <w:webHidden/>
              </w:rPr>
              <w:instrText xml:space="preserve"> PAGEREF _Toc45230378 \h </w:instrText>
            </w:r>
            <w:r>
              <w:rPr>
                <w:noProof/>
                <w:webHidden/>
              </w:rPr>
            </w:r>
            <w:r>
              <w:rPr>
                <w:noProof/>
                <w:webHidden/>
              </w:rPr>
              <w:fldChar w:fldCharType="separate"/>
            </w:r>
            <w:r>
              <w:rPr>
                <w:noProof/>
                <w:webHidden/>
              </w:rPr>
              <w:t>13</w:t>
            </w:r>
            <w:r>
              <w:rPr>
                <w:noProof/>
                <w:webHidden/>
              </w:rPr>
              <w:fldChar w:fldCharType="end"/>
            </w:r>
          </w:hyperlink>
        </w:p>
        <w:p w14:paraId="21B418FA" w14:textId="4B8EC976" w:rsidR="00B9304C" w:rsidRDefault="00B9304C">
          <w:pPr>
            <w:pStyle w:val="TOC3"/>
            <w:tabs>
              <w:tab w:val="right" w:leader="dot" w:pos="9350"/>
            </w:tabs>
            <w:rPr>
              <w:rFonts w:eastAsiaTheme="minorEastAsia"/>
              <w:noProof/>
            </w:rPr>
          </w:pPr>
          <w:hyperlink w:anchor="_Toc45230379" w:history="1">
            <w:r w:rsidRPr="001D0A94">
              <w:rPr>
                <w:rStyle w:val="Hyperlink"/>
                <w:rFonts w:ascii="Arial" w:hAnsi="Arial" w:cs="Arial"/>
                <w:noProof/>
              </w:rPr>
              <w:t>3.3.4 Manager</w:t>
            </w:r>
            <w:r>
              <w:rPr>
                <w:noProof/>
                <w:webHidden/>
              </w:rPr>
              <w:tab/>
            </w:r>
            <w:r>
              <w:rPr>
                <w:noProof/>
                <w:webHidden/>
              </w:rPr>
              <w:fldChar w:fldCharType="begin"/>
            </w:r>
            <w:r>
              <w:rPr>
                <w:noProof/>
                <w:webHidden/>
              </w:rPr>
              <w:instrText xml:space="preserve"> PAGEREF _Toc45230379 \h </w:instrText>
            </w:r>
            <w:r>
              <w:rPr>
                <w:noProof/>
                <w:webHidden/>
              </w:rPr>
            </w:r>
            <w:r>
              <w:rPr>
                <w:noProof/>
                <w:webHidden/>
              </w:rPr>
              <w:fldChar w:fldCharType="separate"/>
            </w:r>
            <w:r>
              <w:rPr>
                <w:noProof/>
                <w:webHidden/>
              </w:rPr>
              <w:t>13</w:t>
            </w:r>
            <w:r>
              <w:rPr>
                <w:noProof/>
                <w:webHidden/>
              </w:rPr>
              <w:fldChar w:fldCharType="end"/>
            </w:r>
          </w:hyperlink>
        </w:p>
        <w:p w14:paraId="152EE406" w14:textId="0EA31B43" w:rsidR="00B9304C" w:rsidRDefault="00B9304C">
          <w:pPr>
            <w:pStyle w:val="TOC3"/>
            <w:tabs>
              <w:tab w:val="right" w:leader="dot" w:pos="9350"/>
            </w:tabs>
            <w:rPr>
              <w:rFonts w:eastAsiaTheme="minorEastAsia"/>
              <w:noProof/>
            </w:rPr>
          </w:pPr>
          <w:hyperlink w:anchor="_Toc45230380" w:history="1">
            <w:r w:rsidRPr="001D0A94">
              <w:rPr>
                <w:rStyle w:val="Hyperlink"/>
                <w:rFonts w:ascii="Arial" w:hAnsi="Arial" w:cs="Arial"/>
                <w:noProof/>
              </w:rPr>
              <w:t>3.3.5 Chefs</w:t>
            </w:r>
            <w:r>
              <w:rPr>
                <w:noProof/>
                <w:webHidden/>
              </w:rPr>
              <w:tab/>
            </w:r>
            <w:r>
              <w:rPr>
                <w:noProof/>
                <w:webHidden/>
              </w:rPr>
              <w:fldChar w:fldCharType="begin"/>
            </w:r>
            <w:r>
              <w:rPr>
                <w:noProof/>
                <w:webHidden/>
              </w:rPr>
              <w:instrText xml:space="preserve"> PAGEREF _Toc45230380 \h </w:instrText>
            </w:r>
            <w:r>
              <w:rPr>
                <w:noProof/>
                <w:webHidden/>
              </w:rPr>
            </w:r>
            <w:r>
              <w:rPr>
                <w:noProof/>
                <w:webHidden/>
              </w:rPr>
              <w:fldChar w:fldCharType="separate"/>
            </w:r>
            <w:r>
              <w:rPr>
                <w:noProof/>
                <w:webHidden/>
              </w:rPr>
              <w:t>13</w:t>
            </w:r>
            <w:r>
              <w:rPr>
                <w:noProof/>
                <w:webHidden/>
              </w:rPr>
              <w:fldChar w:fldCharType="end"/>
            </w:r>
          </w:hyperlink>
        </w:p>
        <w:p w14:paraId="42EE6C4F" w14:textId="0B6FF2A4" w:rsidR="00B9304C" w:rsidRDefault="00B9304C">
          <w:pPr>
            <w:pStyle w:val="TOC3"/>
            <w:tabs>
              <w:tab w:val="right" w:leader="dot" w:pos="9350"/>
            </w:tabs>
            <w:rPr>
              <w:rFonts w:eastAsiaTheme="minorEastAsia"/>
              <w:noProof/>
            </w:rPr>
          </w:pPr>
          <w:hyperlink w:anchor="_Toc45230381" w:history="1">
            <w:r w:rsidRPr="001D0A94">
              <w:rPr>
                <w:rStyle w:val="Hyperlink"/>
                <w:rFonts w:ascii="Arial" w:hAnsi="Arial" w:cs="Arial"/>
                <w:noProof/>
              </w:rPr>
              <w:t>3.3.6 Cooks</w:t>
            </w:r>
            <w:r>
              <w:rPr>
                <w:noProof/>
                <w:webHidden/>
              </w:rPr>
              <w:tab/>
            </w:r>
            <w:r>
              <w:rPr>
                <w:noProof/>
                <w:webHidden/>
              </w:rPr>
              <w:fldChar w:fldCharType="begin"/>
            </w:r>
            <w:r>
              <w:rPr>
                <w:noProof/>
                <w:webHidden/>
              </w:rPr>
              <w:instrText xml:space="preserve"> PAGEREF _Toc45230381 \h </w:instrText>
            </w:r>
            <w:r>
              <w:rPr>
                <w:noProof/>
                <w:webHidden/>
              </w:rPr>
            </w:r>
            <w:r>
              <w:rPr>
                <w:noProof/>
                <w:webHidden/>
              </w:rPr>
              <w:fldChar w:fldCharType="separate"/>
            </w:r>
            <w:r>
              <w:rPr>
                <w:noProof/>
                <w:webHidden/>
              </w:rPr>
              <w:t>14</w:t>
            </w:r>
            <w:r>
              <w:rPr>
                <w:noProof/>
                <w:webHidden/>
              </w:rPr>
              <w:fldChar w:fldCharType="end"/>
            </w:r>
          </w:hyperlink>
        </w:p>
        <w:p w14:paraId="4FBDDA08" w14:textId="6B9931F8" w:rsidR="00B9304C" w:rsidRDefault="00B9304C">
          <w:pPr>
            <w:pStyle w:val="TOC3"/>
            <w:tabs>
              <w:tab w:val="right" w:leader="dot" w:pos="9350"/>
            </w:tabs>
            <w:rPr>
              <w:rFonts w:eastAsiaTheme="minorEastAsia"/>
              <w:noProof/>
            </w:rPr>
          </w:pPr>
          <w:hyperlink w:anchor="_Toc45230382" w:history="1">
            <w:r w:rsidRPr="001D0A94">
              <w:rPr>
                <w:rStyle w:val="Hyperlink"/>
                <w:rFonts w:ascii="Arial" w:hAnsi="Arial" w:cs="Arial"/>
                <w:noProof/>
              </w:rPr>
              <w:t>3.3.7 Kitchen worker</w:t>
            </w:r>
            <w:r>
              <w:rPr>
                <w:noProof/>
                <w:webHidden/>
              </w:rPr>
              <w:tab/>
            </w:r>
            <w:r>
              <w:rPr>
                <w:noProof/>
                <w:webHidden/>
              </w:rPr>
              <w:fldChar w:fldCharType="begin"/>
            </w:r>
            <w:r>
              <w:rPr>
                <w:noProof/>
                <w:webHidden/>
              </w:rPr>
              <w:instrText xml:space="preserve"> PAGEREF _Toc45230382 \h </w:instrText>
            </w:r>
            <w:r>
              <w:rPr>
                <w:noProof/>
                <w:webHidden/>
              </w:rPr>
            </w:r>
            <w:r>
              <w:rPr>
                <w:noProof/>
                <w:webHidden/>
              </w:rPr>
              <w:fldChar w:fldCharType="separate"/>
            </w:r>
            <w:r>
              <w:rPr>
                <w:noProof/>
                <w:webHidden/>
              </w:rPr>
              <w:t>14</w:t>
            </w:r>
            <w:r>
              <w:rPr>
                <w:noProof/>
                <w:webHidden/>
              </w:rPr>
              <w:fldChar w:fldCharType="end"/>
            </w:r>
          </w:hyperlink>
        </w:p>
        <w:p w14:paraId="41623BC0" w14:textId="501A50FB" w:rsidR="00B9304C" w:rsidRDefault="00B9304C">
          <w:pPr>
            <w:pStyle w:val="TOC3"/>
            <w:tabs>
              <w:tab w:val="right" w:leader="dot" w:pos="9350"/>
            </w:tabs>
            <w:rPr>
              <w:rFonts w:eastAsiaTheme="minorEastAsia"/>
              <w:noProof/>
            </w:rPr>
          </w:pPr>
          <w:hyperlink w:anchor="_Toc45230383" w:history="1">
            <w:r w:rsidRPr="001D0A94">
              <w:rPr>
                <w:rStyle w:val="Hyperlink"/>
                <w:rFonts w:ascii="Arial" w:hAnsi="Arial" w:cs="Arial"/>
                <w:noProof/>
              </w:rPr>
              <w:t>3.3.4 Organizational Chart</w:t>
            </w:r>
            <w:r>
              <w:rPr>
                <w:noProof/>
                <w:webHidden/>
              </w:rPr>
              <w:tab/>
            </w:r>
            <w:r>
              <w:rPr>
                <w:noProof/>
                <w:webHidden/>
              </w:rPr>
              <w:fldChar w:fldCharType="begin"/>
            </w:r>
            <w:r>
              <w:rPr>
                <w:noProof/>
                <w:webHidden/>
              </w:rPr>
              <w:instrText xml:space="preserve"> PAGEREF _Toc45230383 \h </w:instrText>
            </w:r>
            <w:r>
              <w:rPr>
                <w:noProof/>
                <w:webHidden/>
              </w:rPr>
            </w:r>
            <w:r>
              <w:rPr>
                <w:noProof/>
                <w:webHidden/>
              </w:rPr>
              <w:fldChar w:fldCharType="separate"/>
            </w:r>
            <w:r>
              <w:rPr>
                <w:noProof/>
                <w:webHidden/>
              </w:rPr>
              <w:t>14</w:t>
            </w:r>
            <w:r>
              <w:rPr>
                <w:noProof/>
                <w:webHidden/>
              </w:rPr>
              <w:fldChar w:fldCharType="end"/>
            </w:r>
          </w:hyperlink>
        </w:p>
        <w:p w14:paraId="709AFC3B" w14:textId="5F2D5BD6" w:rsidR="00B9304C" w:rsidRDefault="00B9304C">
          <w:pPr>
            <w:pStyle w:val="TOC3"/>
            <w:tabs>
              <w:tab w:val="right" w:leader="dot" w:pos="9350"/>
            </w:tabs>
            <w:rPr>
              <w:rFonts w:eastAsiaTheme="minorEastAsia"/>
              <w:noProof/>
            </w:rPr>
          </w:pPr>
          <w:hyperlink w:anchor="_Toc45230384" w:history="1">
            <w:r w:rsidRPr="001D0A94">
              <w:rPr>
                <w:rStyle w:val="Hyperlink"/>
                <w:rFonts w:ascii="Arial" w:hAnsi="Arial" w:cs="Arial"/>
                <w:noProof/>
              </w:rPr>
              <w:t>3.3.5 Equipment</w:t>
            </w:r>
            <w:r>
              <w:rPr>
                <w:noProof/>
                <w:webHidden/>
              </w:rPr>
              <w:tab/>
            </w:r>
            <w:r>
              <w:rPr>
                <w:noProof/>
                <w:webHidden/>
              </w:rPr>
              <w:fldChar w:fldCharType="begin"/>
            </w:r>
            <w:r>
              <w:rPr>
                <w:noProof/>
                <w:webHidden/>
              </w:rPr>
              <w:instrText xml:space="preserve"> PAGEREF _Toc45230384 \h </w:instrText>
            </w:r>
            <w:r>
              <w:rPr>
                <w:noProof/>
                <w:webHidden/>
              </w:rPr>
            </w:r>
            <w:r>
              <w:rPr>
                <w:noProof/>
                <w:webHidden/>
              </w:rPr>
              <w:fldChar w:fldCharType="separate"/>
            </w:r>
            <w:r>
              <w:rPr>
                <w:noProof/>
                <w:webHidden/>
              </w:rPr>
              <w:t>15</w:t>
            </w:r>
            <w:r>
              <w:rPr>
                <w:noProof/>
                <w:webHidden/>
              </w:rPr>
              <w:fldChar w:fldCharType="end"/>
            </w:r>
          </w:hyperlink>
        </w:p>
        <w:p w14:paraId="04CB4837" w14:textId="02B23BCA" w:rsidR="00B9304C" w:rsidRDefault="00B9304C">
          <w:pPr>
            <w:pStyle w:val="TOC3"/>
            <w:tabs>
              <w:tab w:val="right" w:leader="dot" w:pos="9350"/>
            </w:tabs>
            <w:rPr>
              <w:rFonts w:eastAsiaTheme="minorEastAsia"/>
              <w:noProof/>
            </w:rPr>
          </w:pPr>
          <w:hyperlink w:anchor="_Toc45230385" w:history="1">
            <w:r w:rsidRPr="001D0A94">
              <w:rPr>
                <w:rStyle w:val="Hyperlink"/>
                <w:rFonts w:ascii="Arial" w:hAnsi="Arial" w:cs="Arial"/>
                <w:noProof/>
              </w:rPr>
              <w:t>3.3.6 Total costs for equipment</w:t>
            </w:r>
            <w:r>
              <w:rPr>
                <w:noProof/>
                <w:webHidden/>
              </w:rPr>
              <w:tab/>
            </w:r>
            <w:r>
              <w:rPr>
                <w:noProof/>
                <w:webHidden/>
              </w:rPr>
              <w:fldChar w:fldCharType="begin"/>
            </w:r>
            <w:r>
              <w:rPr>
                <w:noProof/>
                <w:webHidden/>
              </w:rPr>
              <w:instrText xml:space="preserve"> PAGEREF _Toc45230385 \h </w:instrText>
            </w:r>
            <w:r>
              <w:rPr>
                <w:noProof/>
                <w:webHidden/>
              </w:rPr>
            </w:r>
            <w:r>
              <w:rPr>
                <w:noProof/>
                <w:webHidden/>
              </w:rPr>
              <w:fldChar w:fldCharType="separate"/>
            </w:r>
            <w:r>
              <w:rPr>
                <w:noProof/>
                <w:webHidden/>
              </w:rPr>
              <w:t>17</w:t>
            </w:r>
            <w:r>
              <w:rPr>
                <w:noProof/>
                <w:webHidden/>
              </w:rPr>
              <w:fldChar w:fldCharType="end"/>
            </w:r>
          </w:hyperlink>
        </w:p>
        <w:p w14:paraId="059E254C" w14:textId="73E4D249" w:rsidR="00B9304C" w:rsidRDefault="00B9304C">
          <w:pPr>
            <w:pStyle w:val="TOC3"/>
            <w:tabs>
              <w:tab w:val="right" w:leader="dot" w:pos="9350"/>
            </w:tabs>
            <w:rPr>
              <w:rFonts w:eastAsiaTheme="minorEastAsia"/>
              <w:noProof/>
            </w:rPr>
          </w:pPr>
          <w:hyperlink w:anchor="_Toc45230386" w:history="1">
            <w:r w:rsidRPr="001D0A94">
              <w:rPr>
                <w:rStyle w:val="Hyperlink"/>
                <w:rFonts w:ascii="Arial" w:hAnsi="Arial" w:cs="Arial"/>
                <w:noProof/>
              </w:rPr>
              <w:t>3.3.7 Health and Safety Procedures</w:t>
            </w:r>
            <w:r>
              <w:rPr>
                <w:noProof/>
                <w:webHidden/>
              </w:rPr>
              <w:tab/>
            </w:r>
            <w:r>
              <w:rPr>
                <w:noProof/>
                <w:webHidden/>
              </w:rPr>
              <w:fldChar w:fldCharType="begin"/>
            </w:r>
            <w:r>
              <w:rPr>
                <w:noProof/>
                <w:webHidden/>
              </w:rPr>
              <w:instrText xml:space="preserve"> PAGEREF _Toc45230386 \h </w:instrText>
            </w:r>
            <w:r>
              <w:rPr>
                <w:noProof/>
                <w:webHidden/>
              </w:rPr>
            </w:r>
            <w:r>
              <w:rPr>
                <w:noProof/>
                <w:webHidden/>
              </w:rPr>
              <w:fldChar w:fldCharType="separate"/>
            </w:r>
            <w:r>
              <w:rPr>
                <w:noProof/>
                <w:webHidden/>
              </w:rPr>
              <w:t>17</w:t>
            </w:r>
            <w:r>
              <w:rPr>
                <w:noProof/>
                <w:webHidden/>
              </w:rPr>
              <w:fldChar w:fldCharType="end"/>
            </w:r>
          </w:hyperlink>
        </w:p>
        <w:p w14:paraId="1F099ABF" w14:textId="3F629CBB" w:rsidR="00B9304C" w:rsidRDefault="00B9304C">
          <w:pPr>
            <w:pStyle w:val="TOC1"/>
            <w:tabs>
              <w:tab w:val="right" w:leader="dot" w:pos="9350"/>
            </w:tabs>
            <w:rPr>
              <w:rFonts w:eastAsiaTheme="minorEastAsia"/>
              <w:noProof/>
            </w:rPr>
          </w:pPr>
          <w:hyperlink w:anchor="_Toc45230387" w:history="1">
            <w:r w:rsidRPr="001D0A94">
              <w:rPr>
                <w:rStyle w:val="Hyperlink"/>
                <w:rFonts w:ascii="Arial Black" w:hAnsi="Arial Black"/>
                <w:noProof/>
              </w:rPr>
              <w:t>4.0 Marketing and promotions</w:t>
            </w:r>
            <w:r>
              <w:rPr>
                <w:noProof/>
                <w:webHidden/>
              </w:rPr>
              <w:tab/>
            </w:r>
            <w:r>
              <w:rPr>
                <w:noProof/>
                <w:webHidden/>
              </w:rPr>
              <w:fldChar w:fldCharType="begin"/>
            </w:r>
            <w:r>
              <w:rPr>
                <w:noProof/>
                <w:webHidden/>
              </w:rPr>
              <w:instrText xml:space="preserve"> PAGEREF _Toc45230387 \h </w:instrText>
            </w:r>
            <w:r>
              <w:rPr>
                <w:noProof/>
                <w:webHidden/>
              </w:rPr>
            </w:r>
            <w:r>
              <w:rPr>
                <w:noProof/>
                <w:webHidden/>
              </w:rPr>
              <w:fldChar w:fldCharType="separate"/>
            </w:r>
            <w:r>
              <w:rPr>
                <w:noProof/>
                <w:webHidden/>
              </w:rPr>
              <w:t>18</w:t>
            </w:r>
            <w:r>
              <w:rPr>
                <w:noProof/>
                <w:webHidden/>
              </w:rPr>
              <w:fldChar w:fldCharType="end"/>
            </w:r>
          </w:hyperlink>
        </w:p>
        <w:p w14:paraId="4E824576" w14:textId="589AA3F4" w:rsidR="00B9304C" w:rsidRDefault="00B9304C">
          <w:pPr>
            <w:pStyle w:val="TOC2"/>
            <w:tabs>
              <w:tab w:val="right" w:leader="dot" w:pos="9350"/>
            </w:tabs>
            <w:rPr>
              <w:rFonts w:eastAsiaTheme="minorEastAsia"/>
              <w:noProof/>
            </w:rPr>
          </w:pPr>
          <w:hyperlink w:anchor="_Toc45230388" w:history="1">
            <w:r w:rsidRPr="001D0A94">
              <w:rPr>
                <w:rStyle w:val="Hyperlink"/>
                <w:rFonts w:ascii="Arial" w:hAnsi="Arial" w:cs="Arial"/>
                <w:noProof/>
              </w:rPr>
              <w:t>4.1 Marketing Activities</w:t>
            </w:r>
            <w:r>
              <w:rPr>
                <w:noProof/>
                <w:webHidden/>
              </w:rPr>
              <w:tab/>
            </w:r>
            <w:r>
              <w:rPr>
                <w:noProof/>
                <w:webHidden/>
              </w:rPr>
              <w:fldChar w:fldCharType="begin"/>
            </w:r>
            <w:r>
              <w:rPr>
                <w:noProof/>
                <w:webHidden/>
              </w:rPr>
              <w:instrText xml:space="preserve"> PAGEREF _Toc45230388 \h </w:instrText>
            </w:r>
            <w:r>
              <w:rPr>
                <w:noProof/>
                <w:webHidden/>
              </w:rPr>
            </w:r>
            <w:r>
              <w:rPr>
                <w:noProof/>
                <w:webHidden/>
              </w:rPr>
              <w:fldChar w:fldCharType="separate"/>
            </w:r>
            <w:r>
              <w:rPr>
                <w:noProof/>
                <w:webHidden/>
              </w:rPr>
              <w:t>18</w:t>
            </w:r>
            <w:r>
              <w:rPr>
                <w:noProof/>
                <w:webHidden/>
              </w:rPr>
              <w:fldChar w:fldCharType="end"/>
            </w:r>
          </w:hyperlink>
        </w:p>
        <w:p w14:paraId="76AFA2EB" w14:textId="47872C33" w:rsidR="00B9304C" w:rsidRDefault="00B9304C">
          <w:pPr>
            <w:pStyle w:val="TOC3"/>
            <w:tabs>
              <w:tab w:val="right" w:leader="dot" w:pos="9350"/>
            </w:tabs>
            <w:rPr>
              <w:rFonts w:eastAsiaTheme="minorEastAsia"/>
              <w:noProof/>
            </w:rPr>
          </w:pPr>
          <w:hyperlink w:anchor="_Toc45230389" w:history="1">
            <w:r w:rsidRPr="001D0A94">
              <w:rPr>
                <w:rStyle w:val="Hyperlink"/>
                <w:rFonts w:ascii="Arial" w:hAnsi="Arial" w:cs="Arial"/>
                <w:noProof/>
              </w:rPr>
              <w:t>4.1.2 Research of the Market</w:t>
            </w:r>
            <w:r>
              <w:rPr>
                <w:noProof/>
                <w:webHidden/>
              </w:rPr>
              <w:tab/>
            </w:r>
            <w:r>
              <w:rPr>
                <w:noProof/>
                <w:webHidden/>
              </w:rPr>
              <w:fldChar w:fldCharType="begin"/>
            </w:r>
            <w:r>
              <w:rPr>
                <w:noProof/>
                <w:webHidden/>
              </w:rPr>
              <w:instrText xml:space="preserve"> PAGEREF _Toc45230389 \h </w:instrText>
            </w:r>
            <w:r>
              <w:rPr>
                <w:noProof/>
                <w:webHidden/>
              </w:rPr>
            </w:r>
            <w:r>
              <w:rPr>
                <w:noProof/>
                <w:webHidden/>
              </w:rPr>
              <w:fldChar w:fldCharType="separate"/>
            </w:r>
            <w:r>
              <w:rPr>
                <w:noProof/>
                <w:webHidden/>
              </w:rPr>
              <w:t>18</w:t>
            </w:r>
            <w:r>
              <w:rPr>
                <w:noProof/>
                <w:webHidden/>
              </w:rPr>
              <w:fldChar w:fldCharType="end"/>
            </w:r>
          </w:hyperlink>
        </w:p>
        <w:p w14:paraId="4B0A1685" w14:textId="1C688D4E" w:rsidR="00B9304C" w:rsidRDefault="00B9304C">
          <w:pPr>
            <w:pStyle w:val="TOC3"/>
            <w:tabs>
              <w:tab w:val="right" w:leader="dot" w:pos="9350"/>
            </w:tabs>
            <w:rPr>
              <w:rFonts w:eastAsiaTheme="minorEastAsia"/>
              <w:noProof/>
            </w:rPr>
          </w:pPr>
          <w:hyperlink w:anchor="_Toc45230390" w:history="1">
            <w:r w:rsidRPr="001D0A94">
              <w:rPr>
                <w:rStyle w:val="Hyperlink"/>
                <w:rFonts w:ascii="Arial" w:hAnsi="Arial" w:cs="Arial"/>
                <w:noProof/>
              </w:rPr>
              <w:t>4.1.3 Results of the market research</w:t>
            </w:r>
            <w:r>
              <w:rPr>
                <w:noProof/>
                <w:webHidden/>
              </w:rPr>
              <w:tab/>
            </w:r>
            <w:r>
              <w:rPr>
                <w:noProof/>
                <w:webHidden/>
              </w:rPr>
              <w:fldChar w:fldCharType="begin"/>
            </w:r>
            <w:r>
              <w:rPr>
                <w:noProof/>
                <w:webHidden/>
              </w:rPr>
              <w:instrText xml:space="preserve"> PAGEREF _Toc45230390 \h </w:instrText>
            </w:r>
            <w:r>
              <w:rPr>
                <w:noProof/>
                <w:webHidden/>
              </w:rPr>
            </w:r>
            <w:r>
              <w:rPr>
                <w:noProof/>
                <w:webHidden/>
              </w:rPr>
              <w:fldChar w:fldCharType="separate"/>
            </w:r>
            <w:r>
              <w:rPr>
                <w:noProof/>
                <w:webHidden/>
              </w:rPr>
              <w:t>19</w:t>
            </w:r>
            <w:r>
              <w:rPr>
                <w:noProof/>
                <w:webHidden/>
              </w:rPr>
              <w:fldChar w:fldCharType="end"/>
            </w:r>
          </w:hyperlink>
        </w:p>
        <w:p w14:paraId="5D0EBD9D" w14:textId="7590A332" w:rsidR="00B9304C" w:rsidRDefault="00B9304C">
          <w:pPr>
            <w:pStyle w:val="TOC1"/>
            <w:tabs>
              <w:tab w:val="right" w:leader="dot" w:pos="9350"/>
            </w:tabs>
            <w:rPr>
              <w:rFonts w:eastAsiaTheme="minorEastAsia"/>
              <w:noProof/>
            </w:rPr>
          </w:pPr>
          <w:hyperlink w:anchor="_Toc45230391" w:history="1">
            <w:r w:rsidRPr="001D0A94">
              <w:rPr>
                <w:rStyle w:val="Hyperlink"/>
                <w:rFonts w:ascii="Arial" w:hAnsi="Arial" w:cs="Arial"/>
                <w:noProof/>
              </w:rPr>
              <w:t>5.0 Promotion Activities</w:t>
            </w:r>
            <w:r>
              <w:rPr>
                <w:noProof/>
                <w:webHidden/>
              </w:rPr>
              <w:tab/>
            </w:r>
            <w:r>
              <w:rPr>
                <w:noProof/>
                <w:webHidden/>
              </w:rPr>
              <w:fldChar w:fldCharType="begin"/>
            </w:r>
            <w:r>
              <w:rPr>
                <w:noProof/>
                <w:webHidden/>
              </w:rPr>
              <w:instrText xml:space="preserve"> PAGEREF _Toc45230391 \h </w:instrText>
            </w:r>
            <w:r>
              <w:rPr>
                <w:noProof/>
                <w:webHidden/>
              </w:rPr>
            </w:r>
            <w:r>
              <w:rPr>
                <w:noProof/>
                <w:webHidden/>
              </w:rPr>
              <w:fldChar w:fldCharType="separate"/>
            </w:r>
            <w:r>
              <w:rPr>
                <w:noProof/>
                <w:webHidden/>
              </w:rPr>
              <w:t>19</w:t>
            </w:r>
            <w:r>
              <w:rPr>
                <w:noProof/>
                <w:webHidden/>
              </w:rPr>
              <w:fldChar w:fldCharType="end"/>
            </w:r>
          </w:hyperlink>
        </w:p>
        <w:p w14:paraId="198D0CF3" w14:textId="109D9768" w:rsidR="00B9304C" w:rsidRDefault="00B9304C">
          <w:pPr>
            <w:pStyle w:val="TOC2"/>
            <w:tabs>
              <w:tab w:val="right" w:leader="dot" w:pos="9350"/>
            </w:tabs>
            <w:rPr>
              <w:rFonts w:eastAsiaTheme="minorEastAsia"/>
              <w:noProof/>
            </w:rPr>
          </w:pPr>
          <w:hyperlink w:anchor="_Toc45230392" w:history="1">
            <w:r w:rsidRPr="001D0A94">
              <w:rPr>
                <w:rStyle w:val="Hyperlink"/>
                <w:rFonts w:ascii="Arial" w:hAnsi="Arial" w:cs="Arial"/>
                <w:noProof/>
              </w:rPr>
              <w:t>5.1 Types of promotion</w:t>
            </w:r>
            <w:r>
              <w:rPr>
                <w:noProof/>
                <w:webHidden/>
              </w:rPr>
              <w:tab/>
            </w:r>
            <w:r>
              <w:rPr>
                <w:noProof/>
                <w:webHidden/>
              </w:rPr>
              <w:fldChar w:fldCharType="begin"/>
            </w:r>
            <w:r>
              <w:rPr>
                <w:noProof/>
                <w:webHidden/>
              </w:rPr>
              <w:instrText xml:space="preserve"> PAGEREF _Toc45230392 \h </w:instrText>
            </w:r>
            <w:r>
              <w:rPr>
                <w:noProof/>
                <w:webHidden/>
              </w:rPr>
            </w:r>
            <w:r>
              <w:rPr>
                <w:noProof/>
                <w:webHidden/>
              </w:rPr>
              <w:fldChar w:fldCharType="separate"/>
            </w:r>
            <w:r>
              <w:rPr>
                <w:noProof/>
                <w:webHidden/>
              </w:rPr>
              <w:t>19</w:t>
            </w:r>
            <w:r>
              <w:rPr>
                <w:noProof/>
                <w:webHidden/>
              </w:rPr>
              <w:fldChar w:fldCharType="end"/>
            </w:r>
          </w:hyperlink>
        </w:p>
        <w:p w14:paraId="533682BE" w14:textId="0B35F0F8" w:rsidR="00B9304C" w:rsidRDefault="00B9304C">
          <w:pPr>
            <w:pStyle w:val="TOC2"/>
            <w:tabs>
              <w:tab w:val="right" w:leader="dot" w:pos="9350"/>
            </w:tabs>
            <w:rPr>
              <w:rFonts w:eastAsiaTheme="minorEastAsia"/>
              <w:noProof/>
            </w:rPr>
          </w:pPr>
          <w:hyperlink w:anchor="_Toc45230393" w:history="1">
            <w:r w:rsidRPr="001D0A94">
              <w:rPr>
                <w:rStyle w:val="Hyperlink"/>
                <w:rFonts w:ascii="Arial" w:hAnsi="Arial" w:cs="Arial"/>
                <w:noProof/>
              </w:rPr>
              <w:t>5.2 Customer Relations</w:t>
            </w:r>
            <w:r>
              <w:rPr>
                <w:noProof/>
                <w:webHidden/>
              </w:rPr>
              <w:tab/>
            </w:r>
            <w:r>
              <w:rPr>
                <w:noProof/>
                <w:webHidden/>
              </w:rPr>
              <w:fldChar w:fldCharType="begin"/>
            </w:r>
            <w:r>
              <w:rPr>
                <w:noProof/>
                <w:webHidden/>
              </w:rPr>
              <w:instrText xml:space="preserve"> PAGEREF _Toc45230393 \h </w:instrText>
            </w:r>
            <w:r>
              <w:rPr>
                <w:noProof/>
                <w:webHidden/>
              </w:rPr>
            </w:r>
            <w:r>
              <w:rPr>
                <w:noProof/>
                <w:webHidden/>
              </w:rPr>
              <w:fldChar w:fldCharType="separate"/>
            </w:r>
            <w:r>
              <w:rPr>
                <w:noProof/>
                <w:webHidden/>
              </w:rPr>
              <w:t>19</w:t>
            </w:r>
            <w:r>
              <w:rPr>
                <w:noProof/>
                <w:webHidden/>
              </w:rPr>
              <w:fldChar w:fldCharType="end"/>
            </w:r>
          </w:hyperlink>
        </w:p>
        <w:p w14:paraId="6D42A343" w14:textId="49567787" w:rsidR="00B9304C" w:rsidRDefault="00B9304C">
          <w:pPr>
            <w:pStyle w:val="TOC2"/>
            <w:tabs>
              <w:tab w:val="right" w:leader="dot" w:pos="9350"/>
            </w:tabs>
            <w:rPr>
              <w:rFonts w:eastAsiaTheme="minorEastAsia"/>
              <w:noProof/>
            </w:rPr>
          </w:pPr>
          <w:hyperlink w:anchor="_Toc45230394" w:history="1">
            <w:r w:rsidRPr="001D0A94">
              <w:rPr>
                <w:rStyle w:val="Hyperlink"/>
                <w:rFonts w:ascii="Arial" w:hAnsi="Arial" w:cs="Arial"/>
                <w:noProof/>
              </w:rPr>
              <w:t>5.3 Social Media</w:t>
            </w:r>
            <w:r>
              <w:rPr>
                <w:noProof/>
                <w:webHidden/>
              </w:rPr>
              <w:tab/>
            </w:r>
            <w:r>
              <w:rPr>
                <w:noProof/>
                <w:webHidden/>
              </w:rPr>
              <w:fldChar w:fldCharType="begin"/>
            </w:r>
            <w:r>
              <w:rPr>
                <w:noProof/>
                <w:webHidden/>
              </w:rPr>
              <w:instrText xml:space="preserve"> PAGEREF _Toc45230394 \h </w:instrText>
            </w:r>
            <w:r>
              <w:rPr>
                <w:noProof/>
                <w:webHidden/>
              </w:rPr>
            </w:r>
            <w:r>
              <w:rPr>
                <w:noProof/>
                <w:webHidden/>
              </w:rPr>
              <w:fldChar w:fldCharType="separate"/>
            </w:r>
            <w:r>
              <w:rPr>
                <w:noProof/>
                <w:webHidden/>
              </w:rPr>
              <w:t>19</w:t>
            </w:r>
            <w:r>
              <w:rPr>
                <w:noProof/>
                <w:webHidden/>
              </w:rPr>
              <w:fldChar w:fldCharType="end"/>
            </w:r>
          </w:hyperlink>
        </w:p>
        <w:p w14:paraId="307E454A" w14:textId="5795D5EB" w:rsidR="00B9304C" w:rsidRDefault="00B9304C">
          <w:pPr>
            <w:pStyle w:val="TOC2"/>
            <w:tabs>
              <w:tab w:val="right" w:leader="dot" w:pos="9350"/>
            </w:tabs>
            <w:rPr>
              <w:rFonts w:eastAsiaTheme="minorEastAsia"/>
              <w:noProof/>
            </w:rPr>
          </w:pPr>
          <w:hyperlink w:anchor="_Toc45230395" w:history="1">
            <w:r w:rsidRPr="001D0A94">
              <w:rPr>
                <w:rStyle w:val="Hyperlink"/>
                <w:rFonts w:ascii="Arial" w:hAnsi="Arial" w:cs="Arial"/>
                <w:noProof/>
              </w:rPr>
              <w:t>5.4 Vend at Local Events</w:t>
            </w:r>
            <w:r>
              <w:rPr>
                <w:noProof/>
                <w:webHidden/>
              </w:rPr>
              <w:tab/>
            </w:r>
            <w:r>
              <w:rPr>
                <w:noProof/>
                <w:webHidden/>
              </w:rPr>
              <w:fldChar w:fldCharType="begin"/>
            </w:r>
            <w:r>
              <w:rPr>
                <w:noProof/>
                <w:webHidden/>
              </w:rPr>
              <w:instrText xml:space="preserve"> PAGEREF _Toc45230395 \h </w:instrText>
            </w:r>
            <w:r>
              <w:rPr>
                <w:noProof/>
                <w:webHidden/>
              </w:rPr>
            </w:r>
            <w:r>
              <w:rPr>
                <w:noProof/>
                <w:webHidden/>
              </w:rPr>
              <w:fldChar w:fldCharType="separate"/>
            </w:r>
            <w:r>
              <w:rPr>
                <w:noProof/>
                <w:webHidden/>
              </w:rPr>
              <w:t>20</w:t>
            </w:r>
            <w:r>
              <w:rPr>
                <w:noProof/>
                <w:webHidden/>
              </w:rPr>
              <w:fldChar w:fldCharType="end"/>
            </w:r>
          </w:hyperlink>
        </w:p>
        <w:p w14:paraId="7734FCC6" w14:textId="7B83DCEB" w:rsidR="00B9304C" w:rsidRDefault="00B9304C">
          <w:pPr>
            <w:pStyle w:val="TOC2"/>
            <w:tabs>
              <w:tab w:val="right" w:leader="dot" w:pos="9350"/>
            </w:tabs>
            <w:rPr>
              <w:rFonts w:eastAsiaTheme="minorEastAsia"/>
              <w:noProof/>
            </w:rPr>
          </w:pPr>
          <w:hyperlink w:anchor="_Toc45230396" w:history="1">
            <w:r w:rsidRPr="001D0A94">
              <w:rPr>
                <w:rStyle w:val="Hyperlink"/>
                <w:rFonts w:ascii="Arial" w:hAnsi="Arial" w:cs="Arial"/>
                <w:noProof/>
              </w:rPr>
              <w:t>5.5 Follow-ups on Customers</w:t>
            </w:r>
            <w:r>
              <w:rPr>
                <w:noProof/>
                <w:webHidden/>
              </w:rPr>
              <w:tab/>
            </w:r>
            <w:r>
              <w:rPr>
                <w:noProof/>
                <w:webHidden/>
              </w:rPr>
              <w:fldChar w:fldCharType="begin"/>
            </w:r>
            <w:r>
              <w:rPr>
                <w:noProof/>
                <w:webHidden/>
              </w:rPr>
              <w:instrText xml:space="preserve"> PAGEREF _Toc45230396 \h </w:instrText>
            </w:r>
            <w:r>
              <w:rPr>
                <w:noProof/>
                <w:webHidden/>
              </w:rPr>
            </w:r>
            <w:r>
              <w:rPr>
                <w:noProof/>
                <w:webHidden/>
              </w:rPr>
              <w:fldChar w:fldCharType="separate"/>
            </w:r>
            <w:r>
              <w:rPr>
                <w:noProof/>
                <w:webHidden/>
              </w:rPr>
              <w:t>20</w:t>
            </w:r>
            <w:r>
              <w:rPr>
                <w:noProof/>
                <w:webHidden/>
              </w:rPr>
              <w:fldChar w:fldCharType="end"/>
            </w:r>
          </w:hyperlink>
        </w:p>
        <w:p w14:paraId="46D2306A" w14:textId="5D95BDA6" w:rsidR="00B9304C" w:rsidRDefault="00B9304C">
          <w:pPr>
            <w:pStyle w:val="TOC1"/>
            <w:tabs>
              <w:tab w:val="right" w:leader="dot" w:pos="9350"/>
            </w:tabs>
            <w:rPr>
              <w:rFonts w:eastAsiaTheme="minorEastAsia"/>
              <w:noProof/>
            </w:rPr>
          </w:pPr>
          <w:hyperlink w:anchor="_Toc45230397" w:history="1">
            <w:r w:rsidRPr="001D0A94">
              <w:rPr>
                <w:rStyle w:val="Hyperlink"/>
                <w:rFonts w:ascii="Arial Black" w:hAnsi="Arial Black"/>
                <w:noProof/>
              </w:rPr>
              <w:t>6.0 Financial resources</w:t>
            </w:r>
            <w:r>
              <w:rPr>
                <w:noProof/>
                <w:webHidden/>
              </w:rPr>
              <w:tab/>
            </w:r>
            <w:r>
              <w:rPr>
                <w:noProof/>
                <w:webHidden/>
              </w:rPr>
              <w:fldChar w:fldCharType="begin"/>
            </w:r>
            <w:r>
              <w:rPr>
                <w:noProof/>
                <w:webHidden/>
              </w:rPr>
              <w:instrText xml:space="preserve"> PAGEREF _Toc45230397 \h </w:instrText>
            </w:r>
            <w:r>
              <w:rPr>
                <w:noProof/>
                <w:webHidden/>
              </w:rPr>
            </w:r>
            <w:r>
              <w:rPr>
                <w:noProof/>
                <w:webHidden/>
              </w:rPr>
              <w:fldChar w:fldCharType="separate"/>
            </w:r>
            <w:r>
              <w:rPr>
                <w:noProof/>
                <w:webHidden/>
              </w:rPr>
              <w:t>20</w:t>
            </w:r>
            <w:r>
              <w:rPr>
                <w:noProof/>
                <w:webHidden/>
              </w:rPr>
              <w:fldChar w:fldCharType="end"/>
            </w:r>
          </w:hyperlink>
        </w:p>
        <w:p w14:paraId="08982F59" w14:textId="1FBDC22F" w:rsidR="00B9304C" w:rsidRDefault="00B9304C">
          <w:pPr>
            <w:pStyle w:val="TOC2"/>
            <w:tabs>
              <w:tab w:val="right" w:leader="dot" w:pos="9350"/>
            </w:tabs>
            <w:rPr>
              <w:rFonts w:eastAsiaTheme="minorEastAsia"/>
              <w:noProof/>
            </w:rPr>
          </w:pPr>
          <w:hyperlink w:anchor="_Toc45230398" w:history="1">
            <w:r w:rsidRPr="001D0A94">
              <w:rPr>
                <w:rStyle w:val="Hyperlink"/>
                <w:rFonts w:ascii="Arial" w:hAnsi="Arial" w:cs="Arial"/>
                <w:noProof/>
              </w:rPr>
              <w:t>6.1 Personal savings</w:t>
            </w:r>
            <w:r>
              <w:rPr>
                <w:noProof/>
                <w:webHidden/>
              </w:rPr>
              <w:tab/>
            </w:r>
            <w:r>
              <w:rPr>
                <w:noProof/>
                <w:webHidden/>
              </w:rPr>
              <w:fldChar w:fldCharType="begin"/>
            </w:r>
            <w:r>
              <w:rPr>
                <w:noProof/>
                <w:webHidden/>
              </w:rPr>
              <w:instrText xml:space="preserve"> PAGEREF _Toc45230398 \h </w:instrText>
            </w:r>
            <w:r>
              <w:rPr>
                <w:noProof/>
                <w:webHidden/>
              </w:rPr>
            </w:r>
            <w:r>
              <w:rPr>
                <w:noProof/>
                <w:webHidden/>
              </w:rPr>
              <w:fldChar w:fldCharType="separate"/>
            </w:r>
            <w:r>
              <w:rPr>
                <w:noProof/>
                <w:webHidden/>
              </w:rPr>
              <w:t>20</w:t>
            </w:r>
            <w:r>
              <w:rPr>
                <w:noProof/>
                <w:webHidden/>
              </w:rPr>
              <w:fldChar w:fldCharType="end"/>
            </w:r>
          </w:hyperlink>
        </w:p>
        <w:p w14:paraId="515D1ED5" w14:textId="7E5FA6CC" w:rsidR="00B9304C" w:rsidRDefault="00B9304C">
          <w:pPr>
            <w:pStyle w:val="TOC2"/>
            <w:tabs>
              <w:tab w:val="right" w:leader="dot" w:pos="9350"/>
            </w:tabs>
            <w:rPr>
              <w:rFonts w:eastAsiaTheme="minorEastAsia"/>
              <w:noProof/>
            </w:rPr>
          </w:pPr>
          <w:hyperlink w:anchor="_Toc45230399" w:history="1">
            <w:r w:rsidRPr="001D0A94">
              <w:rPr>
                <w:rStyle w:val="Hyperlink"/>
                <w:rFonts w:ascii="Arial" w:hAnsi="Arial" w:cs="Arial"/>
                <w:noProof/>
              </w:rPr>
              <w:t>6.2 Investments from family and friends</w:t>
            </w:r>
            <w:r>
              <w:rPr>
                <w:noProof/>
                <w:webHidden/>
              </w:rPr>
              <w:tab/>
            </w:r>
            <w:r>
              <w:rPr>
                <w:noProof/>
                <w:webHidden/>
              </w:rPr>
              <w:fldChar w:fldCharType="begin"/>
            </w:r>
            <w:r>
              <w:rPr>
                <w:noProof/>
                <w:webHidden/>
              </w:rPr>
              <w:instrText xml:space="preserve"> PAGEREF _Toc45230399 \h </w:instrText>
            </w:r>
            <w:r>
              <w:rPr>
                <w:noProof/>
                <w:webHidden/>
              </w:rPr>
            </w:r>
            <w:r>
              <w:rPr>
                <w:noProof/>
                <w:webHidden/>
              </w:rPr>
              <w:fldChar w:fldCharType="separate"/>
            </w:r>
            <w:r>
              <w:rPr>
                <w:noProof/>
                <w:webHidden/>
              </w:rPr>
              <w:t>20</w:t>
            </w:r>
            <w:r>
              <w:rPr>
                <w:noProof/>
                <w:webHidden/>
              </w:rPr>
              <w:fldChar w:fldCharType="end"/>
            </w:r>
          </w:hyperlink>
        </w:p>
        <w:p w14:paraId="7C749F60" w14:textId="2C1008A4" w:rsidR="00B9304C" w:rsidRDefault="00B9304C">
          <w:pPr>
            <w:pStyle w:val="TOC2"/>
            <w:tabs>
              <w:tab w:val="right" w:leader="dot" w:pos="9350"/>
            </w:tabs>
            <w:rPr>
              <w:rFonts w:eastAsiaTheme="minorEastAsia"/>
              <w:noProof/>
            </w:rPr>
          </w:pPr>
          <w:hyperlink w:anchor="_Toc45230400" w:history="1">
            <w:r w:rsidRPr="001D0A94">
              <w:rPr>
                <w:rStyle w:val="Hyperlink"/>
                <w:rFonts w:ascii="Arial" w:hAnsi="Arial" w:cs="Arial"/>
                <w:noProof/>
              </w:rPr>
              <w:t>6.3 Donations</w:t>
            </w:r>
            <w:r>
              <w:rPr>
                <w:noProof/>
                <w:webHidden/>
              </w:rPr>
              <w:tab/>
            </w:r>
            <w:r>
              <w:rPr>
                <w:noProof/>
                <w:webHidden/>
              </w:rPr>
              <w:fldChar w:fldCharType="begin"/>
            </w:r>
            <w:r>
              <w:rPr>
                <w:noProof/>
                <w:webHidden/>
              </w:rPr>
              <w:instrText xml:space="preserve"> PAGEREF _Toc45230400 \h </w:instrText>
            </w:r>
            <w:r>
              <w:rPr>
                <w:noProof/>
                <w:webHidden/>
              </w:rPr>
            </w:r>
            <w:r>
              <w:rPr>
                <w:noProof/>
                <w:webHidden/>
              </w:rPr>
              <w:fldChar w:fldCharType="separate"/>
            </w:r>
            <w:r>
              <w:rPr>
                <w:noProof/>
                <w:webHidden/>
              </w:rPr>
              <w:t>21</w:t>
            </w:r>
            <w:r>
              <w:rPr>
                <w:noProof/>
                <w:webHidden/>
              </w:rPr>
              <w:fldChar w:fldCharType="end"/>
            </w:r>
          </w:hyperlink>
        </w:p>
        <w:p w14:paraId="21132974" w14:textId="79BB8AE4" w:rsidR="00B9304C" w:rsidRDefault="00B9304C">
          <w:pPr>
            <w:pStyle w:val="TOC2"/>
            <w:tabs>
              <w:tab w:val="right" w:leader="dot" w:pos="9350"/>
            </w:tabs>
            <w:rPr>
              <w:rFonts w:eastAsiaTheme="minorEastAsia"/>
              <w:noProof/>
            </w:rPr>
          </w:pPr>
          <w:hyperlink w:anchor="_Toc45230401" w:history="1">
            <w:r w:rsidRPr="001D0A94">
              <w:rPr>
                <w:rStyle w:val="Hyperlink"/>
                <w:rFonts w:ascii="Arial" w:hAnsi="Arial" w:cs="Arial"/>
                <w:noProof/>
              </w:rPr>
              <w:t>6.4 Bank loan</w:t>
            </w:r>
            <w:r>
              <w:rPr>
                <w:noProof/>
                <w:webHidden/>
              </w:rPr>
              <w:tab/>
            </w:r>
            <w:r>
              <w:rPr>
                <w:noProof/>
                <w:webHidden/>
              </w:rPr>
              <w:fldChar w:fldCharType="begin"/>
            </w:r>
            <w:r>
              <w:rPr>
                <w:noProof/>
                <w:webHidden/>
              </w:rPr>
              <w:instrText xml:space="preserve"> PAGEREF _Toc45230401 \h </w:instrText>
            </w:r>
            <w:r>
              <w:rPr>
                <w:noProof/>
                <w:webHidden/>
              </w:rPr>
            </w:r>
            <w:r>
              <w:rPr>
                <w:noProof/>
                <w:webHidden/>
              </w:rPr>
              <w:fldChar w:fldCharType="separate"/>
            </w:r>
            <w:r>
              <w:rPr>
                <w:noProof/>
                <w:webHidden/>
              </w:rPr>
              <w:t>21</w:t>
            </w:r>
            <w:r>
              <w:rPr>
                <w:noProof/>
                <w:webHidden/>
              </w:rPr>
              <w:fldChar w:fldCharType="end"/>
            </w:r>
          </w:hyperlink>
        </w:p>
        <w:p w14:paraId="7729F91D" w14:textId="268684D9" w:rsidR="00B9304C" w:rsidRDefault="00B9304C">
          <w:pPr>
            <w:pStyle w:val="TOC1"/>
            <w:tabs>
              <w:tab w:val="right" w:leader="dot" w:pos="9350"/>
            </w:tabs>
            <w:rPr>
              <w:rFonts w:eastAsiaTheme="minorEastAsia"/>
              <w:noProof/>
            </w:rPr>
          </w:pPr>
          <w:hyperlink w:anchor="_Toc45230402" w:history="1">
            <w:r w:rsidRPr="001D0A94">
              <w:rPr>
                <w:rStyle w:val="Hyperlink"/>
                <w:rFonts w:ascii="Arial Black" w:hAnsi="Arial Black" w:cs="Arial"/>
                <w:noProof/>
              </w:rPr>
              <w:t>7.0 Cash Flow Statement</w:t>
            </w:r>
            <w:r>
              <w:rPr>
                <w:noProof/>
                <w:webHidden/>
              </w:rPr>
              <w:tab/>
            </w:r>
            <w:r>
              <w:rPr>
                <w:noProof/>
                <w:webHidden/>
              </w:rPr>
              <w:fldChar w:fldCharType="begin"/>
            </w:r>
            <w:r>
              <w:rPr>
                <w:noProof/>
                <w:webHidden/>
              </w:rPr>
              <w:instrText xml:space="preserve"> PAGEREF _Toc45230402 \h </w:instrText>
            </w:r>
            <w:r>
              <w:rPr>
                <w:noProof/>
                <w:webHidden/>
              </w:rPr>
            </w:r>
            <w:r>
              <w:rPr>
                <w:noProof/>
                <w:webHidden/>
              </w:rPr>
              <w:fldChar w:fldCharType="separate"/>
            </w:r>
            <w:r>
              <w:rPr>
                <w:noProof/>
                <w:webHidden/>
              </w:rPr>
              <w:t>21</w:t>
            </w:r>
            <w:r>
              <w:rPr>
                <w:noProof/>
                <w:webHidden/>
              </w:rPr>
              <w:fldChar w:fldCharType="end"/>
            </w:r>
          </w:hyperlink>
        </w:p>
        <w:p w14:paraId="2046D3A9" w14:textId="2AC0A327" w:rsidR="00B9304C" w:rsidRDefault="00B9304C">
          <w:pPr>
            <w:pStyle w:val="TOC1"/>
            <w:tabs>
              <w:tab w:val="right" w:leader="dot" w:pos="9350"/>
            </w:tabs>
            <w:rPr>
              <w:rFonts w:eastAsiaTheme="minorEastAsia"/>
              <w:noProof/>
            </w:rPr>
          </w:pPr>
          <w:hyperlink w:anchor="_Toc45230403" w:history="1">
            <w:r w:rsidRPr="001D0A94">
              <w:rPr>
                <w:rStyle w:val="Hyperlink"/>
                <w:rFonts w:ascii="Arial Black" w:hAnsi="Arial Black"/>
                <w:noProof/>
              </w:rPr>
              <w:t>8.0 Conclusion</w:t>
            </w:r>
            <w:r>
              <w:rPr>
                <w:noProof/>
                <w:webHidden/>
              </w:rPr>
              <w:tab/>
            </w:r>
            <w:r>
              <w:rPr>
                <w:noProof/>
                <w:webHidden/>
              </w:rPr>
              <w:fldChar w:fldCharType="begin"/>
            </w:r>
            <w:r>
              <w:rPr>
                <w:noProof/>
                <w:webHidden/>
              </w:rPr>
              <w:instrText xml:space="preserve"> PAGEREF _Toc45230403 \h </w:instrText>
            </w:r>
            <w:r>
              <w:rPr>
                <w:noProof/>
                <w:webHidden/>
              </w:rPr>
            </w:r>
            <w:r>
              <w:rPr>
                <w:noProof/>
                <w:webHidden/>
              </w:rPr>
              <w:fldChar w:fldCharType="separate"/>
            </w:r>
            <w:r>
              <w:rPr>
                <w:noProof/>
                <w:webHidden/>
              </w:rPr>
              <w:t>22</w:t>
            </w:r>
            <w:r>
              <w:rPr>
                <w:noProof/>
                <w:webHidden/>
              </w:rPr>
              <w:fldChar w:fldCharType="end"/>
            </w:r>
          </w:hyperlink>
        </w:p>
        <w:p w14:paraId="5832B344" w14:textId="68B9FCEE" w:rsidR="00B9304C" w:rsidRDefault="00B9304C">
          <w:pPr>
            <w:pStyle w:val="TOC1"/>
            <w:tabs>
              <w:tab w:val="right" w:leader="dot" w:pos="9350"/>
            </w:tabs>
            <w:rPr>
              <w:rFonts w:eastAsiaTheme="minorEastAsia"/>
              <w:noProof/>
            </w:rPr>
          </w:pPr>
          <w:hyperlink w:anchor="_Toc45230404" w:history="1">
            <w:r w:rsidRPr="001D0A94">
              <w:rPr>
                <w:rStyle w:val="Hyperlink"/>
                <w:rFonts w:ascii="Arial Black" w:hAnsi="Arial Black"/>
                <w:noProof/>
              </w:rPr>
              <w:t>9.0 References</w:t>
            </w:r>
            <w:r>
              <w:rPr>
                <w:noProof/>
                <w:webHidden/>
              </w:rPr>
              <w:tab/>
            </w:r>
            <w:r>
              <w:rPr>
                <w:noProof/>
                <w:webHidden/>
              </w:rPr>
              <w:fldChar w:fldCharType="begin"/>
            </w:r>
            <w:r>
              <w:rPr>
                <w:noProof/>
                <w:webHidden/>
              </w:rPr>
              <w:instrText xml:space="preserve"> PAGEREF _Toc45230404 \h </w:instrText>
            </w:r>
            <w:r>
              <w:rPr>
                <w:noProof/>
                <w:webHidden/>
              </w:rPr>
            </w:r>
            <w:r>
              <w:rPr>
                <w:noProof/>
                <w:webHidden/>
              </w:rPr>
              <w:fldChar w:fldCharType="separate"/>
            </w:r>
            <w:r>
              <w:rPr>
                <w:noProof/>
                <w:webHidden/>
              </w:rPr>
              <w:t>23</w:t>
            </w:r>
            <w:r>
              <w:rPr>
                <w:noProof/>
                <w:webHidden/>
              </w:rPr>
              <w:fldChar w:fldCharType="end"/>
            </w:r>
          </w:hyperlink>
        </w:p>
        <w:p w14:paraId="5D366110" w14:textId="2C140C60" w:rsidR="00D90A91" w:rsidRDefault="00D90A91">
          <w:r>
            <w:rPr>
              <w:b/>
              <w:bCs/>
              <w:noProof/>
            </w:rPr>
            <w:fldChar w:fldCharType="end"/>
          </w:r>
        </w:p>
      </w:sdtContent>
    </w:sdt>
    <w:p w14:paraId="03D7662F" w14:textId="7366F58F" w:rsidR="00F23248" w:rsidRDefault="00F23248" w:rsidP="00F23248">
      <w:pPr>
        <w:rPr>
          <w:rFonts w:ascii="Arial" w:hAnsi="Arial" w:cs="Arial"/>
          <w:sz w:val="28"/>
          <w:szCs w:val="28"/>
        </w:rPr>
      </w:pPr>
    </w:p>
    <w:p w14:paraId="4ABB0165" w14:textId="54D058C4" w:rsidR="00F23248" w:rsidRDefault="00F23248" w:rsidP="00F23248">
      <w:pPr>
        <w:rPr>
          <w:rFonts w:ascii="Arial" w:hAnsi="Arial" w:cs="Arial"/>
          <w:sz w:val="28"/>
          <w:szCs w:val="28"/>
        </w:rPr>
      </w:pPr>
      <w:r>
        <w:rPr>
          <w:rFonts w:ascii="Arial" w:hAnsi="Arial" w:cs="Arial"/>
          <w:sz w:val="28"/>
          <w:szCs w:val="28"/>
        </w:rPr>
        <w:br w:type="page"/>
      </w:r>
    </w:p>
    <w:p w14:paraId="57EA43D9" w14:textId="325F3716" w:rsidR="00F23248" w:rsidRPr="00F23248" w:rsidRDefault="00F23248" w:rsidP="00F23248">
      <w:pPr>
        <w:pStyle w:val="Heading1"/>
        <w:jc w:val="center"/>
        <w:rPr>
          <w:rFonts w:ascii="Arial Black" w:hAnsi="Arial Black"/>
          <w:color w:val="000000" w:themeColor="text1"/>
          <w:sz w:val="28"/>
          <w:szCs w:val="28"/>
        </w:rPr>
      </w:pPr>
      <w:bookmarkStart w:id="0" w:name="_Toc45230358"/>
      <w:r>
        <w:rPr>
          <w:rFonts w:ascii="Arial Black" w:hAnsi="Arial Black"/>
          <w:color w:val="000000" w:themeColor="text1"/>
          <w:sz w:val="28"/>
          <w:szCs w:val="28"/>
        </w:rPr>
        <w:lastRenderedPageBreak/>
        <w:t xml:space="preserve">1.0 </w:t>
      </w:r>
      <w:r w:rsidRPr="00F23248">
        <w:rPr>
          <w:rFonts w:ascii="Arial Black" w:hAnsi="Arial Black"/>
          <w:color w:val="000000" w:themeColor="text1"/>
          <w:sz w:val="28"/>
          <w:szCs w:val="28"/>
        </w:rPr>
        <w:t>Introduction for the business plan</w:t>
      </w:r>
      <w:bookmarkEnd w:id="0"/>
    </w:p>
    <w:p w14:paraId="7C6E0082" w14:textId="3FDB3192" w:rsidR="00F23248" w:rsidRDefault="00F23248" w:rsidP="00F23248">
      <w:pPr>
        <w:pStyle w:val="ListParagraph"/>
        <w:rPr>
          <w:rFonts w:ascii="Arial" w:hAnsi="Arial" w:cs="Arial"/>
          <w:sz w:val="28"/>
          <w:szCs w:val="28"/>
        </w:rPr>
      </w:pPr>
    </w:p>
    <w:p w14:paraId="6B422015" w14:textId="77777777" w:rsidR="00F23248" w:rsidRDefault="00F23248" w:rsidP="00F23248">
      <w:pPr>
        <w:pStyle w:val="ListParagraph"/>
        <w:rPr>
          <w:rFonts w:ascii="Arial" w:hAnsi="Arial" w:cs="Arial"/>
          <w:sz w:val="28"/>
          <w:szCs w:val="28"/>
        </w:rPr>
      </w:pPr>
      <w:r>
        <w:rPr>
          <w:rFonts w:ascii="Arial" w:hAnsi="Arial" w:cs="Arial"/>
          <w:sz w:val="28"/>
          <w:szCs w:val="28"/>
        </w:rPr>
        <w:t xml:space="preserve">     </w:t>
      </w:r>
    </w:p>
    <w:p w14:paraId="570980FC" w14:textId="09D11200" w:rsidR="00F23248" w:rsidRDefault="00F23248" w:rsidP="00F23248">
      <w:pPr>
        <w:pStyle w:val="ListParagraph"/>
        <w:rPr>
          <w:rFonts w:ascii="Arial" w:hAnsi="Arial" w:cs="Arial"/>
          <w:sz w:val="24"/>
          <w:szCs w:val="24"/>
        </w:rPr>
      </w:pPr>
      <w:r>
        <w:rPr>
          <w:rFonts w:ascii="Arial" w:hAnsi="Arial" w:cs="Arial"/>
          <w:sz w:val="28"/>
          <w:szCs w:val="28"/>
        </w:rPr>
        <w:t xml:space="preserve">     </w:t>
      </w:r>
      <w:r w:rsidRPr="00F23248">
        <w:rPr>
          <w:rFonts w:ascii="Arial" w:hAnsi="Arial" w:cs="Arial"/>
          <w:sz w:val="24"/>
          <w:szCs w:val="24"/>
        </w:rPr>
        <w:t>The food van revolution come to life, the excitement behind and the public engagement that must be created with seriousness and professionalism conform with the report of Technomic food industry consulting firm that shows on July 2011 a 91% of customers believe that food trucks are a trend with ,,staying power,,(D. Weber,2012) . American Queen is a food van that allows customers to have the high-quality traditional dishes at affordable prices and giving their customer the unique experience to see that everything is prepared in front of them (Daily News, 2011). The street food is the easily and fast way to grab your favorite meal (A.P. Simopoulos,2016). Most important thing regarding a food van is the rare form of dining were the costumers can eat relax without thinking about the restaurant formality (Morris, 2016).</w:t>
      </w:r>
    </w:p>
    <w:p w14:paraId="34AC36A9" w14:textId="4DB9AEC3" w:rsidR="00F23248" w:rsidRDefault="00F23248" w:rsidP="00F23248">
      <w:pPr>
        <w:pStyle w:val="ListParagraph"/>
        <w:rPr>
          <w:rFonts w:ascii="Arial" w:hAnsi="Arial" w:cs="Arial"/>
          <w:sz w:val="24"/>
          <w:szCs w:val="24"/>
        </w:rPr>
      </w:pPr>
    </w:p>
    <w:p w14:paraId="67723F9C" w14:textId="24FF3C88" w:rsidR="00F23248" w:rsidRDefault="00F23248" w:rsidP="00F23248">
      <w:pPr>
        <w:pStyle w:val="ListParagraph"/>
        <w:rPr>
          <w:rFonts w:ascii="Arial" w:hAnsi="Arial" w:cs="Arial"/>
          <w:sz w:val="24"/>
          <w:szCs w:val="24"/>
        </w:rPr>
      </w:pPr>
    </w:p>
    <w:p w14:paraId="6EC206B8" w14:textId="2488AE77" w:rsidR="00F23248" w:rsidRDefault="00F23248" w:rsidP="00F23248">
      <w:pPr>
        <w:pStyle w:val="ListParagraph"/>
        <w:rPr>
          <w:rFonts w:ascii="Arial" w:hAnsi="Arial" w:cs="Arial"/>
          <w:sz w:val="24"/>
          <w:szCs w:val="24"/>
        </w:rPr>
      </w:pPr>
    </w:p>
    <w:p w14:paraId="2A99DB2E" w14:textId="45E4007E" w:rsidR="00F23248" w:rsidRDefault="00F23248" w:rsidP="00F23248">
      <w:pPr>
        <w:pStyle w:val="Heading1"/>
        <w:jc w:val="center"/>
        <w:rPr>
          <w:rFonts w:ascii="Arial Black" w:hAnsi="Arial Black"/>
          <w:color w:val="000000" w:themeColor="text1"/>
          <w:sz w:val="28"/>
          <w:szCs w:val="28"/>
        </w:rPr>
      </w:pPr>
      <w:bookmarkStart w:id="1" w:name="_Toc45230359"/>
      <w:r w:rsidRPr="00F23248">
        <w:rPr>
          <w:rFonts w:ascii="Arial Black" w:hAnsi="Arial Black"/>
          <w:color w:val="000000" w:themeColor="text1"/>
          <w:sz w:val="28"/>
          <w:szCs w:val="28"/>
        </w:rPr>
        <w:t>2.0 Overview of the business plan</w:t>
      </w:r>
      <w:bookmarkEnd w:id="1"/>
    </w:p>
    <w:p w14:paraId="56F3BB63" w14:textId="5F68A818" w:rsidR="00F23248" w:rsidRDefault="00F23248" w:rsidP="00F23248"/>
    <w:p w14:paraId="4CA6882D" w14:textId="77777777" w:rsidR="00F23248" w:rsidRDefault="00F23248" w:rsidP="00F23248"/>
    <w:p w14:paraId="140A1EC5" w14:textId="1C406581" w:rsidR="00F23248" w:rsidRDefault="00F23248" w:rsidP="00F23248">
      <w:pPr>
        <w:rPr>
          <w:rFonts w:ascii="Arial" w:hAnsi="Arial" w:cs="Arial"/>
          <w:sz w:val="24"/>
          <w:szCs w:val="24"/>
        </w:rPr>
      </w:pPr>
      <w:r>
        <w:t xml:space="preserve">     </w:t>
      </w:r>
      <w:r w:rsidRPr="00F23248">
        <w:t xml:space="preserve"> </w:t>
      </w:r>
      <w:r w:rsidRPr="00F23248">
        <w:rPr>
          <w:rFonts w:ascii="Arial" w:hAnsi="Arial" w:cs="Arial"/>
          <w:sz w:val="24"/>
          <w:szCs w:val="24"/>
        </w:rPr>
        <w:t>The new company that will be opening soon in Cardiff city center is a food van that will offer the customers traditional American street food. In the meantime, satisfy and adapt to the customers market demand. Operating a successful food van will depend on the following essential conventions: a practical strategy with a strong basis and dedicated with the ability to sacrifice to achieve the goals and technical skills. Lastly, the basic knowledge in management, finance accounts, and market analysis.</w:t>
      </w:r>
    </w:p>
    <w:p w14:paraId="6070BE53" w14:textId="60425456" w:rsidR="00031E88" w:rsidRDefault="00031E88" w:rsidP="00F23248">
      <w:pPr>
        <w:rPr>
          <w:rFonts w:ascii="Arial" w:hAnsi="Arial" w:cs="Arial"/>
          <w:sz w:val="24"/>
          <w:szCs w:val="24"/>
        </w:rPr>
      </w:pPr>
    </w:p>
    <w:p w14:paraId="6BAA4D71" w14:textId="7F69DEF5" w:rsidR="00031E88" w:rsidRDefault="00031E88" w:rsidP="00F23248">
      <w:pPr>
        <w:rPr>
          <w:rFonts w:ascii="Arial" w:hAnsi="Arial" w:cs="Arial"/>
          <w:sz w:val="24"/>
          <w:szCs w:val="24"/>
        </w:rPr>
      </w:pPr>
    </w:p>
    <w:p w14:paraId="1B9B6766" w14:textId="1E055ED2" w:rsidR="00031E88" w:rsidRDefault="00031E88" w:rsidP="00031E88">
      <w:pPr>
        <w:pStyle w:val="Heading2"/>
        <w:jc w:val="center"/>
        <w:rPr>
          <w:rFonts w:ascii="Arial" w:hAnsi="Arial" w:cs="Arial"/>
          <w:color w:val="000000" w:themeColor="text1"/>
          <w:sz w:val="28"/>
          <w:szCs w:val="28"/>
        </w:rPr>
      </w:pPr>
      <w:bookmarkStart w:id="2" w:name="_Toc45230360"/>
      <w:r w:rsidRPr="00031E88">
        <w:rPr>
          <w:rFonts w:ascii="Arial" w:hAnsi="Arial" w:cs="Arial"/>
          <w:color w:val="000000" w:themeColor="text1"/>
          <w:sz w:val="28"/>
          <w:szCs w:val="28"/>
        </w:rPr>
        <w:t>2.1 Company name</w:t>
      </w:r>
      <w:bookmarkEnd w:id="2"/>
    </w:p>
    <w:p w14:paraId="4F135A02" w14:textId="3470CFA6" w:rsidR="00031E88" w:rsidRDefault="00031E88" w:rsidP="00031E88"/>
    <w:p w14:paraId="29F31D45" w14:textId="77777777" w:rsidR="00031E88" w:rsidRDefault="00031E88" w:rsidP="00031E88">
      <w:pPr>
        <w:rPr>
          <w:rFonts w:ascii="Arial" w:hAnsi="Arial" w:cs="Arial"/>
          <w:sz w:val="24"/>
          <w:szCs w:val="24"/>
        </w:rPr>
      </w:pPr>
      <w:r>
        <w:rPr>
          <w:rFonts w:ascii="Arial" w:hAnsi="Arial" w:cs="Arial"/>
          <w:sz w:val="24"/>
          <w:szCs w:val="24"/>
        </w:rPr>
        <w:t xml:space="preserve">     </w:t>
      </w:r>
    </w:p>
    <w:p w14:paraId="66DAF3BC" w14:textId="6802D075" w:rsidR="00031E88" w:rsidRPr="00031E88" w:rsidRDefault="00031E88" w:rsidP="00031E88">
      <w:pPr>
        <w:rPr>
          <w:rFonts w:ascii="Arial" w:hAnsi="Arial" w:cs="Arial"/>
          <w:sz w:val="24"/>
          <w:szCs w:val="24"/>
        </w:rPr>
      </w:pPr>
      <w:r>
        <w:rPr>
          <w:rFonts w:ascii="Arial" w:hAnsi="Arial" w:cs="Arial"/>
          <w:sz w:val="24"/>
          <w:szCs w:val="24"/>
        </w:rPr>
        <w:t xml:space="preserve">     </w:t>
      </w:r>
      <w:r w:rsidRPr="00031E88">
        <w:rPr>
          <w:rFonts w:ascii="Arial" w:hAnsi="Arial" w:cs="Arial"/>
          <w:sz w:val="24"/>
          <w:szCs w:val="24"/>
        </w:rPr>
        <w:t>The researcher chooses to name the company American Queen, showing the part of the world that the products are coming from, as well referring to the superiority of the taste offered to the customers.</w:t>
      </w:r>
      <w:r>
        <w:rPr>
          <w:rFonts w:ascii="Arial" w:hAnsi="Arial" w:cs="Arial"/>
          <w:sz w:val="24"/>
          <w:szCs w:val="24"/>
        </w:rPr>
        <w:t xml:space="preserve"> American queen is illustrating by his name what type of products will be introducing the new customers in the famous American culinary history.</w:t>
      </w:r>
    </w:p>
    <w:p w14:paraId="64F2E1E1" w14:textId="2FF46BB6" w:rsidR="00F23248" w:rsidRDefault="00F23248" w:rsidP="00F23248">
      <w:pPr>
        <w:rPr>
          <w:rFonts w:ascii="Arial" w:hAnsi="Arial" w:cs="Arial"/>
          <w:sz w:val="28"/>
          <w:szCs w:val="28"/>
        </w:rPr>
      </w:pPr>
    </w:p>
    <w:p w14:paraId="4ED4EF4C" w14:textId="44E982F6" w:rsidR="00F23248" w:rsidRDefault="00F23248" w:rsidP="00031E88">
      <w:pPr>
        <w:pStyle w:val="Heading2"/>
        <w:jc w:val="center"/>
        <w:rPr>
          <w:rFonts w:ascii="Arial" w:hAnsi="Arial" w:cs="Arial"/>
          <w:color w:val="000000" w:themeColor="text1"/>
          <w:sz w:val="28"/>
          <w:szCs w:val="28"/>
        </w:rPr>
      </w:pPr>
      <w:r>
        <w:br w:type="page"/>
      </w:r>
      <w:bookmarkStart w:id="3" w:name="_Toc45230361"/>
      <w:r w:rsidR="00031E88" w:rsidRPr="00031E88">
        <w:rPr>
          <w:rFonts w:ascii="Arial" w:hAnsi="Arial" w:cs="Arial"/>
          <w:color w:val="000000" w:themeColor="text1"/>
          <w:sz w:val="28"/>
          <w:szCs w:val="28"/>
        </w:rPr>
        <w:lastRenderedPageBreak/>
        <w:t>2.2 Mission statement</w:t>
      </w:r>
      <w:bookmarkEnd w:id="3"/>
    </w:p>
    <w:p w14:paraId="4D51F999" w14:textId="5CE14171" w:rsidR="00031E88" w:rsidRDefault="00031E88" w:rsidP="00031E88"/>
    <w:p w14:paraId="4898643E" w14:textId="194A7059" w:rsidR="00031E88" w:rsidRDefault="00031E88" w:rsidP="00031E88"/>
    <w:p w14:paraId="3D697466" w14:textId="77777777" w:rsidR="00031E88" w:rsidRPr="00031E88" w:rsidRDefault="00031E88" w:rsidP="00031E88">
      <w:pPr>
        <w:rPr>
          <w:rFonts w:ascii="Arial" w:hAnsi="Arial" w:cs="Arial"/>
          <w:sz w:val="24"/>
          <w:szCs w:val="24"/>
        </w:rPr>
      </w:pPr>
      <w:r w:rsidRPr="00031E88">
        <w:rPr>
          <w:rFonts w:ascii="Arial" w:hAnsi="Arial" w:cs="Arial"/>
          <w:sz w:val="24"/>
          <w:szCs w:val="24"/>
        </w:rPr>
        <w:t xml:space="preserve">    The mission is to offer to customers the best quality, a wonderful experience by trying the American street food dish.</w:t>
      </w:r>
    </w:p>
    <w:p w14:paraId="11A343B6" w14:textId="3312AD71" w:rsidR="00031E88" w:rsidRDefault="00031E88" w:rsidP="00031E88">
      <w:pPr>
        <w:rPr>
          <w:rFonts w:ascii="Arial" w:hAnsi="Arial" w:cs="Arial"/>
          <w:sz w:val="24"/>
          <w:szCs w:val="24"/>
        </w:rPr>
      </w:pPr>
      <w:r w:rsidRPr="00031E88">
        <w:rPr>
          <w:rFonts w:ascii="Arial" w:hAnsi="Arial" w:cs="Arial"/>
          <w:sz w:val="24"/>
          <w:szCs w:val="24"/>
        </w:rPr>
        <w:t xml:space="preserve">     The values of the company are the commitment towards its customers, high standards in satisfaying their demands as well as the flexibility of the company in pleasing all types of customers. The vision of the company is to offer the most authentic American street food in the heart of Cardiff (Thrillist, 2018).</w:t>
      </w:r>
    </w:p>
    <w:p w14:paraId="6E94A556" w14:textId="5797B38D" w:rsidR="00031E88" w:rsidRDefault="00031E88" w:rsidP="00031E88">
      <w:pPr>
        <w:rPr>
          <w:rFonts w:ascii="Arial" w:hAnsi="Arial" w:cs="Arial"/>
          <w:sz w:val="24"/>
          <w:szCs w:val="24"/>
        </w:rPr>
      </w:pPr>
    </w:p>
    <w:p w14:paraId="71D003DB" w14:textId="5430EE61" w:rsidR="00031E88" w:rsidRPr="00031E88" w:rsidRDefault="00031E88" w:rsidP="00031E88">
      <w:pPr>
        <w:pStyle w:val="Heading2"/>
        <w:jc w:val="center"/>
        <w:rPr>
          <w:rFonts w:ascii="Arial" w:hAnsi="Arial" w:cs="Arial"/>
          <w:color w:val="000000" w:themeColor="text1"/>
          <w:sz w:val="28"/>
          <w:szCs w:val="28"/>
        </w:rPr>
      </w:pPr>
    </w:p>
    <w:p w14:paraId="7435E8F6" w14:textId="0F51E0FD" w:rsidR="00031E88" w:rsidRPr="00031E88" w:rsidRDefault="00031E88" w:rsidP="00031E88">
      <w:pPr>
        <w:pStyle w:val="Heading2"/>
        <w:jc w:val="center"/>
        <w:rPr>
          <w:rFonts w:ascii="Arial" w:hAnsi="Arial" w:cs="Arial"/>
          <w:color w:val="000000" w:themeColor="text1"/>
          <w:sz w:val="28"/>
          <w:szCs w:val="28"/>
        </w:rPr>
      </w:pPr>
      <w:bookmarkStart w:id="4" w:name="_Toc45230362"/>
      <w:r w:rsidRPr="00031E88">
        <w:rPr>
          <w:rFonts w:ascii="Arial" w:hAnsi="Arial" w:cs="Arial"/>
          <w:color w:val="000000" w:themeColor="text1"/>
          <w:sz w:val="28"/>
          <w:szCs w:val="28"/>
        </w:rPr>
        <w:t>2.3 The purpose and objectives of the company</w:t>
      </w:r>
      <w:bookmarkEnd w:id="4"/>
    </w:p>
    <w:p w14:paraId="5330F7B1" w14:textId="189B1A78" w:rsidR="00031E88" w:rsidRDefault="00031E88" w:rsidP="00031E88">
      <w:pPr>
        <w:rPr>
          <w:rFonts w:ascii="Arial" w:hAnsi="Arial" w:cs="Arial"/>
          <w:sz w:val="24"/>
          <w:szCs w:val="24"/>
        </w:rPr>
      </w:pPr>
    </w:p>
    <w:p w14:paraId="115326EB" w14:textId="20CAF046" w:rsidR="00031E88" w:rsidRDefault="00031E88" w:rsidP="00031E88">
      <w:pPr>
        <w:rPr>
          <w:rFonts w:ascii="Arial" w:hAnsi="Arial" w:cs="Arial"/>
          <w:sz w:val="24"/>
          <w:szCs w:val="24"/>
        </w:rPr>
      </w:pPr>
      <w:r w:rsidRPr="00031E88">
        <w:rPr>
          <w:rFonts w:ascii="Arial" w:hAnsi="Arial" w:cs="Arial"/>
          <w:sz w:val="24"/>
          <w:szCs w:val="24"/>
        </w:rPr>
        <w:t xml:space="preserve">     The purpose and the goals of the organization is to achieve on the market and grow in the business area by extending with opening more food trucks and being known as a business that cooks amazing food and has excellent reviews that will result increasing sales and make profit. In the order to create a legacy that’s known for the traditional American food and taste to improve customer service (B. Finch,2016)</w:t>
      </w:r>
      <w:r>
        <w:rPr>
          <w:rFonts w:ascii="Arial" w:hAnsi="Arial" w:cs="Arial"/>
          <w:sz w:val="24"/>
          <w:szCs w:val="24"/>
        </w:rPr>
        <w:t>.</w:t>
      </w:r>
    </w:p>
    <w:p w14:paraId="247070CB" w14:textId="08A3DA8A" w:rsidR="00031E88" w:rsidRDefault="00031E88" w:rsidP="00031E88">
      <w:pPr>
        <w:rPr>
          <w:rFonts w:ascii="Arial" w:hAnsi="Arial" w:cs="Arial"/>
          <w:sz w:val="24"/>
          <w:szCs w:val="24"/>
        </w:rPr>
      </w:pPr>
    </w:p>
    <w:p w14:paraId="11039BDB" w14:textId="527ECB1E" w:rsidR="00031E88" w:rsidRDefault="00031E88" w:rsidP="00031E88">
      <w:pPr>
        <w:rPr>
          <w:rFonts w:ascii="Arial" w:hAnsi="Arial" w:cs="Arial"/>
          <w:sz w:val="24"/>
          <w:szCs w:val="24"/>
        </w:rPr>
      </w:pPr>
    </w:p>
    <w:p w14:paraId="65431E54" w14:textId="6BB6346B" w:rsidR="00031E88" w:rsidRPr="00031E88" w:rsidRDefault="00031E88" w:rsidP="00031E88">
      <w:pPr>
        <w:pStyle w:val="Heading3"/>
        <w:jc w:val="center"/>
        <w:rPr>
          <w:rFonts w:ascii="Arial" w:hAnsi="Arial" w:cs="Arial"/>
          <w:color w:val="000000" w:themeColor="text1"/>
          <w:sz w:val="28"/>
          <w:szCs w:val="28"/>
        </w:rPr>
      </w:pPr>
      <w:bookmarkStart w:id="5" w:name="_Toc45230363"/>
      <w:r w:rsidRPr="00031E88">
        <w:rPr>
          <w:rFonts w:ascii="Arial" w:hAnsi="Arial" w:cs="Arial"/>
          <w:color w:val="000000" w:themeColor="text1"/>
          <w:sz w:val="28"/>
          <w:szCs w:val="28"/>
        </w:rPr>
        <w:t>2.3.1 The purpose of the company</w:t>
      </w:r>
      <w:bookmarkEnd w:id="5"/>
    </w:p>
    <w:p w14:paraId="4805CB95" w14:textId="215FDD63" w:rsidR="00031E88" w:rsidRDefault="00031E88" w:rsidP="00031E88">
      <w:pPr>
        <w:rPr>
          <w:rFonts w:ascii="Arial" w:hAnsi="Arial" w:cs="Arial"/>
          <w:sz w:val="24"/>
          <w:szCs w:val="24"/>
        </w:rPr>
      </w:pPr>
    </w:p>
    <w:p w14:paraId="75BCD2AA" w14:textId="3042410A" w:rsidR="00031E88" w:rsidRDefault="00031E88" w:rsidP="00031E88">
      <w:pPr>
        <w:rPr>
          <w:rFonts w:ascii="Arial" w:hAnsi="Arial" w:cs="Arial"/>
          <w:sz w:val="24"/>
          <w:szCs w:val="24"/>
        </w:rPr>
      </w:pPr>
      <w:r w:rsidRPr="00031E88">
        <w:rPr>
          <w:rFonts w:ascii="Arial" w:hAnsi="Arial" w:cs="Arial"/>
          <w:sz w:val="24"/>
          <w:szCs w:val="24"/>
        </w:rPr>
        <w:t xml:space="preserve">     The main purpose of the company is to extend on the market, become aware of the market challenges and overtaking the competitors with what are their offer at the moment on market (Morris, 2016). This can be achievable by prevented problems before it happened and keep it on the track without losing customers by including in the menu creativity to face the competitivity (A.P. Simopoulos &amp; R.V. Bhat, 2016).</w:t>
      </w:r>
    </w:p>
    <w:p w14:paraId="6F66117A" w14:textId="77777777" w:rsidR="00031E88" w:rsidRPr="00031E88" w:rsidRDefault="00031E88" w:rsidP="00031E88">
      <w:pPr>
        <w:rPr>
          <w:rFonts w:ascii="Arial" w:hAnsi="Arial" w:cs="Arial"/>
          <w:sz w:val="24"/>
          <w:szCs w:val="24"/>
        </w:rPr>
      </w:pPr>
    </w:p>
    <w:p w14:paraId="57C4C74B" w14:textId="7CA59C6D" w:rsidR="00031E88" w:rsidRDefault="009352DA" w:rsidP="009352DA">
      <w:pPr>
        <w:pStyle w:val="Heading3"/>
        <w:jc w:val="center"/>
        <w:rPr>
          <w:rFonts w:ascii="Arial" w:hAnsi="Arial" w:cs="Arial"/>
          <w:color w:val="000000" w:themeColor="text1"/>
          <w:sz w:val="28"/>
          <w:szCs w:val="28"/>
        </w:rPr>
      </w:pPr>
      <w:bookmarkStart w:id="6" w:name="_Toc45230364"/>
      <w:r w:rsidRPr="009352DA">
        <w:rPr>
          <w:rFonts w:ascii="Arial" w:hAnsi="Arial" w:cs="Arial"/>
          <w:color w:val="000000" w:themeColor="text1"/>
          <w:sz w:val="28"/>
          <w:szCs w:val="28"/>
        </w:rPr>
        <w:t>2.3.2 Scope of the company</w:t>
      </w:r>
      <w:bookmarkEnd w:id="6"/>
    </w:p>
    <w:p w14:paraId="786F0B8A" w14:textId="571A9668" w:rsidR="009352DA" w:rsidRDefault="009352DA" w:rsidP="009352DA"/>
    <w:p w14:paraId="27F9583D" w14:textId="77777777" w:rsidR="009352DA" w:rsidRDefault="009352DA" w:rsidP="009352DA">
      <w:r>
        <w:t xml:space="preserve">     </w:t>
      </w:r>
    </w:p>
    <w:p w14:paraId="3208F590" w14:textId="2876D495" w:rsidR="009352DA" w:rsidRPr="009352DA" w:rsidRDefault="009352DA" w:rsidP="009352DA">
      <w:pPr>
        <w:rPr>
          <w:rFonts w:ascii="Arial" w:hAnsi="Arial" w:cs="Arial"/>
          <w:sz w:val="24"/>
          <w:szCs w:val="24"/>
        </w:rPr>
      </w:pPr>
      <w:r>
        <w:t xml:space="preserve">     </w:t>
      </w:r>
      <w:r w:rsidRPr="009352DA">
        <w:t xml:space="preserve"> </w:t>
      </w:r>
      <w:r w:rsidRPr="009352DA">
        <w:rPr>
          <w:rFonts w:ascii="Arial" w:hAnsi="Arial" w:cs="Arial"/>
          <w:sz w:val="24"/>
          <w:szCs w:val="24"/>
        </w:rPr>
        <w:t>The scope of the organization is to</w:t>
      </w:r>
      <w:r w:rsidR="00F95369">
        <w:rPr>
          <w:rFonts w:ascii="Arial" w:hAnsi="Arial" w:cs="Arial"/>
          <w:sz w:val="24"/>
          <w:szCs w:val="24"/>
        </w:rPr>
        <w:t xml:space="preserve"> grow</w:t>
      </w:r>
      <w:r w:rsidRPr="009352DA">
        <w:rPr>
          <w:rFonts w:ascii="Arial" w:hAnsi="Arial" w:cs="Arial"/>
          <w:sz w:val="24"/>
          <w:szCs w:val="24"/>
        </w:rPr>
        <w:t xml:space="preserve"> on the market and to be able to open a food van in the city center to fulfill the customers’ demands. The high quality of the new products and provoke good impact for customers.</w:t>
      </w:r>
    </w:p>
    <w:p w14:paraId="30290011" w14:textId="6E1F241B" w:rsidR="00F23248" w:rsidRPr="00161B96" w:rsidRDefault="009352DA" w:rsidP="00161B96">
      <w:pPr>
        <w:pStyle w:val="Heading3"/>
        <w:jc w:val="center"/>
        <w:rPr>
          <w:rFonts w:ascii="Arial" w:hAnsi="Arial" w:cs="Arial"/>
          <w:color w:val="000000" w:themeColor="text1"/>
          <w:sz w:val="28"/>
          <w:szCs w:val="28"/>
        </w:rPr>
      </w:pPr>
      <w:bookmarkStart w:id="7" w:name="_Toc45230365"/>
      <w:r w:rsidRPr="00161B96">
        <w:rPr>
          <w:rFonts w:ascii="Arial" w:hAnsi="Arial" w:cs="Arial"/>
          <w:color w:val="000000" w:themeColor="text1"/>
          <w:sz w:val="28"/>
          <w:szCs w:val="28"/>
        </w:rPr>
        <w:lastRenderedPageBreak/>
        <w:t>2.3.</w:t>
      </w:r>
      <w:r w:rsidR="00161B96" w:rsidRPr="00161B96">
        <w:rPr>
          <w:rFonts w:ascii="Arial" w:hAnsi="Arial" w:cs="Arial"/>
          <w:color w:val="000000" w:themeColor="text1"/>
          <w:sz w:val="28"/>
          <w:szCs w:val="28"/>
        </w:rPr>
        <w:t xml:space="preserve">3 </w:t>
      </w:r>
      <w:r w:rsidRPr="00161B96">
        <w:rPr>
          <w:rFonts w:ascii="Arial" w:hAnsi="Arial" w:cs="Arial"/>
          <w:color w:val="000000" w:themeColor="text1"/>
          <w:sz w:val="28"/>
          <w:szCs w:val="28"/>
        </w:rPr>
        <w:t>SWOT of the company</w:t>
      </w:r>
      <w:bookmarkEnd w:id="7"/>
    </w:p>
    <w:p w14:paraId="44A63662" w14:textId="37812245" w:rsidR="009352DA" w:rsidRDefault="009352DA" w:rsidP="009352DA"/>
    <w:p w14:paraId="700C94A5" w14:textId="2DAF6724" w:rsidR="009352DA" w:rsidRDefault="009352DA" w:rsidP="009352DA"/>
    <w:p w14:paraId="5C7D719D" w14:textId="7526087A" w:rsidR="009352DA" w:rsidRPr="009352DA" w:rsidRDefault="009352DA" w:rsidP="009352DA">
      <w:pPr>
        <w:rPr>
          <w:rFonts w:ascii="Arial" w:hAnsi="Arial" w:cs="Arial"/>
          <w:sz w:val="24"/>
          <w:szCs w:val="24"/>
        </w:rPr>
      </w:pPr>
      <w:r w:rsidRPr="009352DA">
        <w:rPr>
          <w:rFonts w:ascii="Arial" w:hAnsi="Arial" w:cs="Arial"/>
          <w:sz w:val="24"/>
          <w:szCs w:val="24"/>
        </w:rPr>
        <w:t xml:space="preserve">      For a better understanding of the scope of the organization is by applying a SWOT analysis (A. Sarsby,2016)</w:t>
      </w:r>
    </w:p>
    <w:p w14:paraId="537C69FA" w14:textId="5908EB38" w:rsidR="009352DA" w:rsidRPr="009352DA" w:rsidRDefault="009352DA" w:rsidP="009352DA">
      <w:pPr>
        <w:rPr>
          <w:rFonts w:ascii="Arial" w:hAnsi="Arial" w:cs="Arial"/>
          <w:sz w:val="24"/>
          <w:szCs w:val="24"/>
        </w:rPr>
      </w:pPr>
      <w:r w:rsidRPr="009352DA">
        <w:rPr>
          <w:rFonts w:ascii="Arial" w:hAnsi="Arial" w:cs="Arial"/>
          <w:sz w:val="24"/>
          <w:szCs w:val="24"/>
        </w:rPr>
        <w:t>•</w:t>
      </w:r>
      <w:r w:rsidRPr="009352DA">
        <w:rPr>
          <w:rFonts w:ascii="Arial" w:hAnsi="Arial" w:cs="Arial"/>
          <w:i/>
          <w:iCs/>
          <w:sz w:val="24"/>
          <w:szCs w:val="24"/>
        </w:rPr>
        <w:t xml:space="preserve"> </w:t>
      </w:r>
      <w:r w:rsidRPr="009352DA">
        <w:rPr>
          <w:rFonts w:ascii="Arial" w:hAnsi="Arial" w:cs="Arial"/>
          <w:sz w:val="24"/>
          <w:szCs w:val="24"/>
          <w:u w:val="single"/>
        </w:rPr>
        <w:t xml:space="preserve">Strengths </w:t>
      </w:r>
      <w:r w:rsidRPr="009352DA">
        <w:rPr>
          <w:rFonts w:ascii="Arial" w:hAnsi="Arial" w:cs="Arial"/>
          <w:sz w:val="24"/>
          <w:szCs w:val="24"/>
        </w:rPr>
        <w:t>of the company are the amazing prices at the high quality of the American street food dishes bringing old recipes in comparison with the competition, applying discounts for customers by providing special treatment to customers according to their age and the flexibility, creativity of personalizing their menu.</w:t>
      </w:r>
    </w:p>
    <w:p w14:paraId="66FA82C5" w14:textId="6FCEB415" w:rsidR="009352DA" w:rsidRPr="009352DA" w:rsidRDefault="009352DA" w:rsidP="009352DA">
      <w:pPr>
        <w:rPr>
          <w:rFonts w:ascii="Arial" w:hAnsi="Arial" w:cs="Arial"/>
          <w:sz w:val="24"/>
          <w:szCs w:val="24"/>
        </w:rPr>
      </w:pPr>
      <w:r w:rsidRPr="009352DA">
        <w:rPr>
          <w:rFonts w:ascii="Arial" w:hAnsi="Arial" w:cs="Arial"/>
          <w:sz w:val="24"/>
          <w:szCs w:val="24"/>
        </w:rPr>
        <w:t>•</w:t>
      </w:r>
      <w:r>
        <w:rPr>
          <w:rFonts w:ascii="Arial" w:hAnsi="Arial" w:cs="Arial"/>
          <w:sz w:val="24"/>
          <w:szCs w:val="24"/>
        </w:rPr>
        <w:t xml:space="preserve"> </w:t>
      </w:r>
      <w:r w:rsidRPr="009352DA">
        <w:rPr>
          <w:rFonts w:ascii="Arial" w:hAnsi="Arial" w:cs="Arial"/>
          <w:sz w:val="24"/>
          <w:szCs w:val="24"/>
          <w:u w:val="single"/>
        </w:rPr>
        <w:t>The weakness</w:t>
      </w:r>
      <w:r w:rsidRPr="009352DA">
        <w:rPr>
          <w:rFonts w:ascii="Arial" w:hAnsi="Arial" w:cs="Arial"/>
          <w:sz w:val="24"/>
          <w:szCs w:val="24"/>
        </w:rPr>
        <w:t xml:space="preserve"> of the future company can be the online order and delivery.</w:t>
      </w:r>
    </w:p>
    <w:p w14:paraId="3377AF6F" w14:textId="04365376" w:rsidR="009352DA" w:rsidRPr="009352DA" w:rsidRDefault="009352DA" w:rsidP="009352DA">
      <w:pPr>
        <w:rPr>
          <w:rFonts w:ascii="Arial" w:hAnsi="Arial" w:cs="Arial"/>
          <w:sz w:val="24"/>
          <w:szCs w:val="24"/>
        </w:rPr>
      </w:pPr>
      <w:r w:rsidRPr="009352DA">
        <w:rPr>
          <w:rFonts w:ascii="Arial" w:hAnsi="Arial" w:cs="Arial"/>
          <w:sz w:val="24"/>
          <w:szCs w:val="24"/>
        </w:rPr>
        <w:t>•</w:t>
      </w:r>
      <w:r>
        <w:rPr>
          <w:rFonts w:ascii="Arial" w:hAnsi="Arial" w:cs="Arial"/>
          <w:sz w:val="24"/>
          <w:szCs w:val="24"/>
        </w:rPr>
        <w:t xml:space="preserve"> </w:t>
      </w:r>
      <w:r w:rsidRPr="009352DA">
        <w:rPr>
          <w:rFonts w:ascii="Arial" w:hAnsi="Arial" w:cs="Arial"/>
          <w:sz w:val="24"/>
          <w:szCs w:val="24"/>
          <w:u w:val="single"/>
        </w:rPr>
        <w:t>Threats</w:t>
      </w:r>
      <w:r w:rsidRPr="009352DA">
        <w:rPr>
          <w:rFonts w:ascii="Arial" w:hAnsi="Arial" w:cs="Arial"/>
          <w:sz w:val="24"/>
          <w:szCs w:val="24"/>
        </w:rPr>
        <w:t xml:space="preserve"> of the company can be missing space for customers to enjoy their meal such as bunches or chairs and table with some of the competitors. </w:t>
      </w:r>
    </w:p>
    <w:p w14:paraId="1192166F" w14:textId="132F7357" w:rsidR="009352DA" w:rsidRDefault="009352DA" w:rsidP="009352DA">
      <w:pPr>
        <w:rPr>
          <w:rFonts w:ascii="Arial" w:hAnsi="Arial" w:cs="Arial"/>
          <w:sz w:val="24"/>
          <w:szCs w:val="24"/>
        </w:rPr>
      </w:pPr>
      <w:r w:rsidRPr="009352DA">
        <w:rPr>
          <w:rFonts w:ascii="Arial" w:hAnsi="Arial" w:cs="Arial"/>
          <w:sz w:val="24"/>
          <w:szCs w:val="24"/>
        </w:rPr>
        <w:t>•</w:t>
      </w:r>
      <w:r>
        <w:rPr>
          <w:rFonts w:ascii="Arial" w:hAnsi="Arial" w:cs="Arial"/>
          <w:sz w:val="24"/>
          <w:szCs w:val="24"/>
        </w:rPr>
        <w:t xml:space="preserve"> </w:t>
      </w:r>
      <w:r w:rsidRPr="009352DA">
        <w:rPr>
          <w:rFonts w:ascii="Arial" w:hAnsi="Arial" w:cs="Arial"/>
          <w:sz w:val="24"/>
          <w:szCs w:val="24"/>
          <w:u w:val="single"/>
        </w:rPr>
        <w:t>Opportunities</w:t>
      </w:r>
      <w:r w:rsidRPr="009352DA">
        <w:rPr>
          <w:rFonts w:ascii="Arial" w:hAnsi="Arial" w:cs="Arial"/>
          <w:sz w:val="24"/>
          <w:szCs w:val="24"/>
        </w:rPr>
        <w:t xml:space="preserve"> for the future company can try to obtain permission to rent space for customers to enjoy their meal and do only order to avoid wasting time and collect themselves.</w:t>
      </w:r>
    </w:p>
    <w:p w14:paraId="1E688F66" w14:textId="2C51F7C6" w:rsidR="009352DA" w:rsidRDefault="009352DA" w:rsidP="009352DA">
      <w:pPr>
        <w:rPr>
          <w:rFonts w:ascii="Arial" w:hAnsi="Arial" w:cs="Arial"/>
          <w:sz w:val="24"/>
          <w:szCs w:val="24"/>
        </w:rPr>
      </w:pPr>
    </w:p>
    <w:p w14:paraId="5F9B37DA" w14:textId="60BA86A0" w:rsidR="009352DA" w:rsidRPr="009352DA" w:rsidRDefault="009352DA" w:rsidP="009352DA">
      <w:pPr>
        <w:pStyle w:val="Heading2"/>
        <w:jc w:val="center"/>
        <w:rPr>
          <w:rFonts w:ascii="Arial" w:hAnsi="Arial" w:cs="Arial"/>
          <w:color w:val="000000" w:themeColor="text1"/>
          <w:sz w:val="28"/>
          <w:szCs w:val="28"/>
        </w:rPr>
      </w:pPr>
    </w:p>
    <w:p w14:paraId="6ECB9F8F" w14:textId="6D2D1354" w:rsidR="009352DA" w:rsidRPr="009352DA" w:rsidRDefault="009352DA" w:rsidP="009352DA">
      <w:pPr>
        <w:pStyle w:val="Heading2"/>
        <w:jc w:val="center"/>
        <w:rPr>
          <w:rFonts w:ascii="Arial" w:hAnsi="Arial" w:cs="Arial"/>
          <w:color w:val="000000" w:themeColor="text1"/>
          <w:sz w:val="28"/>
          <w:szCs w:val="28"/>
        </w:rPr>
      </w:pPr>
      <w:bookmarkStart w:id="8" w:name="_Toc45230366"/>
      <w:r w:rsidRPr="009352DA">
        <w:rPr>
          <w:rFonts w:ascii="Arial" w:hAnsi="Arial" w:cs="Arial"/>
          <w:color w:val="000000" w:themeColor="text1"/>
          <w:sz w:val="28"/>
          <w:szCs w:val="28"/>
        </w:rPr>
        <w:t>2.4 The legal identity of the company</w:t>
      </w:r>
      <w:bookmarkEnd w:id="8"/>
    </w:p>
    <w:p w14:paraId="754B63A4" w14:textId="683A7A98" w:rsidR="009352DA" w:rsidRDefault="009352DA" w:rsidP="009352DA">
      <w:pPr>
        <w:rPr>
          <w:rFonts w:ascii="Arial" w:hAnsi="Arial" w:cs="Arial"/>
          <w:sz w:val="24"/>
          <w:szCs w:val="24"/>
        </w:rPr>
      </w:pPr>
    </w:p>
    <w:p w14:paraId="4F5E16E7" w14:textId="77777777" w:rsidR="009352DA" w:rsidRDefault="009352DA" w:rsidP="009352DA">
      <w:pPr>
        <w:rPr>
          <w:rFonts w:ascii="Arial" w:hAnsi="Arial" w:cs="Arial"/>
          <w:sz w:val="24"/>
          <w:szCs w:val="24"/>
        </w:rPr>
      </w:pPr>
    </w:p>
    <w:p w14:paraId="1CDDB809" w14:textId="4572EEBF" w:rsidR="009352DA" w:rsidRPr="009352DA" w:rsidRDefault="009352DA" w:rsidP="009352DA">
      <w:pPr>
        <w:rPr>
          <w:rFonts w:ascii="Arial" w:hAnsi="Arial" w:cs="Arial"/>
          <w:sz w:val="24"/>
          <w:szCs w:val="24"/>
        </w:rPr>
      </w:pPr>
      <w:r>
        <w:rPr>
          <w:rFonts w:ascii="Arial" w:hAnsi="Arial" w:cs="Arial"/>
          <w:sz w:val="24"/>
          <w:szCs w:val="24"/>
        </w:rPr>
        <w:t xml:space="preserve">     </w:t>
      </w:r>
      <w:r w:rsidRPr="009352DA">
        <w:rPr>
          <w:rFonts w:ascii="Arial" w:hAnsi="Arial" w:cs="Arial"/>
          <w:sz w:val="24"/>
          <w:szCs w:val="24"/>
        </w:rPr>
        <w:t xml:space="preserve">Based on the research that the creator of the company did for choosing the legal identity that is the most suitable, the results show that a sole trader company is most advantage because of the low-cost for legal identity,2017). The researcher of the future business will set up as, he must resolve first of all, the licenses, permits and all the paperwork that will allow it to open the business. </w:t>
      </w:r>
    </w:p>
    <w:p w14:paraId="267E0857" w14:textId="1436BBE1" w:rsidR="009352DA" w:rsidRDefault="009352DA" w:rsidP="009352DA">
      <w:pPr>
        <w:rPr>
          <w:rFonts w:ascii="Arial" w:hAnsi="Arial" w:cs="Arial"/>
          <w:sz w:val="24"/>
          <w:szCs w:val="24"/>
        </w:rPr>
      </w:pPr>
      <w:r w:rsidRPr="009352DA">
        <w:rPr>
          <w:rFonts w:ascii="Arial" w:hAnsi="Arial" w:cs="Arial"/>
          <w:sz w:val="24"/>
          <w:szCs w:val="24"/>
        </w:rPr>
        <w:t xml:space="preserve">      </w:t>
      </w:r>
    </w:p>
    <w:p w14:paraId="59A39478" w14:textId="7383AF3C" w:rsidR="009352DA" w:rsidRDefault="009352DA" w:rsidP="009352DA">
      <w:pPr>
        <w:rPr>
          <w:rFonts w:ascii="Arial" w:hAnsi="Arial" w:cs="Arial"/>
          <w:sz w:val="24"/>
          <w:szCs w:val="24"/>
        </w:rPr>
      </w:pPr>
    </w:p>
    <w:p w14:paraId="1DE6835D" w14:textId="2F4A5649" w:rsidR="009352DA" w:rsidRPr="009352DA" w:rsidRDefault="009352DA" w:rsidP="009352DA">
      <w:pPr>
        <w:pStyle w:val="Heading2"/>
        <w:jc w:val="center"/>
        <w:rPr>
          <w:rFonts w:ascii="Arial" w:hAnsi="Arial" w:cs="Arial"/>
          <w:color w:val="000000" w:themeColor="text1"/>
          <w:sz w:val="28"/>
          <w:szCs w:val="28"/>
        </w:rPr>
      </w:pPr>
    </w:p>
    <w:p w14:paraId="51DCFDA5" w14:textId="7FEA4787" w:rsidR="009352DA" w:rsidRPr="009352DA" w:rsidRDefault="009352DA" w:rsidP="009352DA">
      <w:pPr>
        <w:pStyle w:val="Heading2"/>
        <w:jc w:val="center"/>
        <w:rPr>
          <w:rFonts w:ascii="Arial" w:hAnsi="Arial" w:cs="Arial"/>
          <w:color w:val="000000" w:themeColor="text1"/>
          <w:sz w:val="28"/>
          <w:szCs w:val="28"/>
        </w:rPr>
      </w:pPr>
      <w:bookmarkStart w:id="9" w:name="_Toc45230367"/>
      <w:r w:rsidRPr="009352DA">
        <w:rPr>
          <w:rFonts w:ascii="Arial" w:hAnsi="Arial" w:cs="Arial"/>
          <w:color w:val="000000" w:themeColor="text1"/>
          <w:sz w:val="28"/>
          <w:szCs w:val="28"/>
        </w:rPr>
        <w:t>2.5 Products and services of the company</w:t>
      </w:r>
      <w:bookmarkEnd w:id="9"/>
    </w:p>
    <w:p w14:paraId="59C714C8" w14:textId="4575178B" w:rsidR="009352DA" w:rsidRDefault="009352DA" w:rsidP="009352DA">
      <w:pPr>
        <w:rPr>
          <w:rFonts w:ascii="Arial" w:hAnsi="Arial" w:cs="Arial"/>
          <w:sz w:val="24"/>
          <w:szCs w:val="24"/>
        </w:rPr>
      </w:pPr>
    </w:p>
    <w:p w14:paraId="38151600" w14:textId="1BF9C40F" w:rsidR="009352DA" w:rsidRDefault="009352DA" w:rsidP="009352DA">
      <w:pPr>
        <w:rPr>
          <w:rFonts w:ascii="Arial" w:hAnsi="Arial" w:cs="Arial"/>
          <w:sz w:val="24"/>
          <w:szCs w:val="24"/>
        </w:rPr>
      </w:pPr>
    </w:p>
    <w:p w14:paraId="57E346EB" w14:textId="178F1217" w:rsidR="009352DA" w:rsidRDefault="009352DA" w:rsidP="009352DA">
      <w:pPr>
        <w:rPr>
          <w:rFonts w:ascii="Arial" w:hAnsi="Arial" w:cs="Arial"/>
          <w:sz w:val="24"/>
          <w:szCs w:val="24"/>
        </w:rPr>
      </w:pPr>
      <w:r>
        <w:rPr>
          <w:rFonts w:ascii="Arial" w:hAnsi="Arial" w:cs="Arial"/>
          <w:sz w:val="24"/>
          <w:szCs w:val="24"/>
        </w:rPr>
        <w:t xml:space="preserve">     </w:t>
      </w:r>
      <w:r w:rsidRPr="009352DA">
        <w:rPr>
          <w:rFonts w:ascii="Arial" w:hAnsi="Arial" w:cs="Arial"/>
          <w:sz w:val="24"/>
          <w:szCs w:val="24"/>
        </w:rPr>
        <w:t xml:space="preserve">American Queen food van will be offering a unique flavor brought straight from America to capture the target customers. The cuisine type will adopt traditional American street food with the fantastic taste of the products. The impact of the food van </w:t>
      </w:r>
      <w:r w:rsidRPr="009352DA">
        <w:rPr>
          <w:rFonts w:ascii="Arial" w:hAnsi="Arial" w:cs="Arial"/>
          <w:sz w:val="24"/>
          <w:szCs w:val="24"/>
        </w:rPr>
        <w:lastRenderedPageBreak/>
        <w:t>will have on customers is to surprise them with the traditional taste and affordable prices pleasantly. A real advantage in front of competitors can be well-established recipes and the opportunity to leave customers personalized their menu, and everything will be served to the customers by the friendly employee.</w:t>
      </w:r>
    </w:p>
    <w:p w14:paraId="77A14BBF" w14:textId="7EC1240D" w:rsidR="00393C24" w:rsidRPr="009352DA" w:rsidRDefault="00393C24" w:rsidP="009352DA">
      <w:pPr>
        <w:rPr>
          <w:rFonts w:ascii="Arial" w:hAnsi="Arial" w:cs="Arial"/>
          <w:sz w:val="24"/>
          <w:szCs w:val="24"/>
        </w:rPr>
      </w:pPr>
      <w:r>
        <w:rPr>
          <w:rFonts w:ascii="Arial" w:hAnsi="Arial" w:cs="Arial"/>
          <w:noProof/>
          <w:sz w:val="24"/>
          <w:szCs w:val="24"/>
        </w:rPr>
        <w:drawing>
          <wp:inline distT="0" distB="0" distL="0" distR="0" wp14:anchorId="0CCC922B" wp14:editId="09FB0A27">
            <wp:extent cx="5907405" cy="3322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7405" cy="3322320"/>
                    </a:xfrm>
                    <a:prstGeom prst="rect">
                      <a:avLst/>
                    </a:prstGeom>
                    <a:noFill/>
                  </pic:spPr>
                </pic:pic>
              </a:graphicData>
            </a:graphic>
          </wp:inline>
        </w:drawing>
      </w:r>
    </w:p>
    <w:p w14:paraId="3D14AAD1" w14:textId="77777777" w:rsidR="009352DA" w:rsidRPr="009352DA" w:rsidRDefault="009352DA" w:rsidP="009352DA">
      <w:pPr>
        <w:rPr>
          <w:rFonts w:ascii="Arial" w:hAnsi="Arial" w:cs="Arial"/>
          <w:sz w:val="24"/>
          <w:szCs w:val="24"/>
        </w:rPr>
      </w:pPr>
    </w:p>
    <w:p w14:paraId="169D33AD" w14:textId="77777777" w:rsidR="00F23248" w:rsidRPr="009352DA" w:rsidRDefault="00F23248">
      <w:pPr>
        <w:rPr>
          <w:rFonts w:ascii="Arial" w:hAnsi="Arial" w:cs="Arial"/>
          <w:sz w:val="24"/>
          <w:szCs w:val="24"/>
        </w:rPr>
      </w:pPr>
      <w:r w:rsidRPr="009352DA">
        <w:rPr>
          <w:rFonts w:ascii="Arial" w:hAnsi="Arial" w:cs="Arial"/>
          <w:sz w:val="24"/>
          <w:szCs w:val="24"/>
        </w:rPr>
        <w:br w:type="page"/>
      </w:r>
    </w:p>
    <w:p w14:paraId="759A2916" w14:textId="59F0DB40" w:rsidR="00F23248" w:rsidRDefault="00393C24" w:rsidP="00393C24">
      <w:pPr>
        <w:pStyle w:val="Heading3"/>
        <w:jc w:val="center"/>
        <w:rPr>
          <w:rFonts w:ascii="Arial" w:hAnsi="Arial" w:cs="Arial"/>
          <w:color w:val="000000" w:themeColor="text1"/>
          <w:sz w:val="28"/>
          <w:szCs w:val="28"/>
        </w:rPr>
      </w:pPr>
      <w:bookmarkStart w:id="10" w:name="_Toc45230368"/>
      <w:r w:rsidRPr="00393C24">
        <w:rPr>
          <w:rFonts w:ascii="Arial" w:hAnsi="Arial" w:cs="Arial"/>
          <w:color w:val="000000" w:themeColor="text1"/>
          <w:sz w:val="28"/>
          <w:szCs w:val="28"/>
        </w:rPr>
        <w:lastRenderedPageBreak/>
        <w:t xml:space="preserve">2.5.1 Prices </w:t>
      </w:r>
      <w:r w:rsidR="001147D8">
        <w:rPr>
          <w:rFonts w:ascii="Arial" w:hAnsi="Arial" w:cs="Arial"/>
          <w:color w:val="000000" w:themeColor="text1"/>
          <w:sz w:val="28"/>
          <w:szCs w:val="28"/>
        </w:rPr>
        <w:t>for</w:t>
      </w:r>
      <w:r w:rsidRPr="00393C24">
        <w:rPr>
          <w:rFonts w:ascii="Arial" w:hAnsi="Arial" w:cs="Arial"/>
          <w:color w:val="000000" w:themeColor="text1"/>
          <w:sz w:val="28"/>
          <w:szCs w:val="28"/>
        </w:rPr>
        <w:t xml:space="preserve"> products</w:t>
      </w:r>
      <w:bookmarkEnd w:id="10"/>
    </w:p>
    <w:p w14:paraId="3808AA85" w14:textId="3F827015" w:rsidR="00393C24" w:rsidRDefault="00393C24" w:rsidP="00393C24"/>
    <w:p w14:paraId="0A129F36" w14:textId="07729C55" w:rsidR="00393C24" w:rsidRDefault="00393C24" w:rsidP="00393C24"/>
    <w:p w14:paraId="52E427D1" w14:textId="35DAA341" w:rsidR="00393C24" w:rsidRDefault="00393C24" w:rsidP="00393C24">
      <w:pPr>
        <w:rPr>
          <w:rFonts w:ascii="Arial" w:hAnsi="Arial" w:cs="Arial"/>
          <w:sz w:val="24"/>
          <w:szCs w:val="24"/>
        </w:rPr>
      </w:pPr>
      <w:r w:rsidRPr="00393C24">
        <w:t xml:space="preserve">     </w:t>
      </w:r>
      <w:r w:rsidRPr="00393C24">
        <w:rPr>
          <w:rFonts w:ascii="Arial" w:hAnsi="Arial" w:cs="Arial"/>
          <w:sz w:val="24"/>
          <w:szCs w:val="24"/>
        </w:rPr>
        <w:t>The importance of setting right prices for the products of a food van can be a crucial component to run it, prices can directly affect the ability of sell, cover the costs, and generate profit for the company. Typically, the prices of menu items must be according to costs of preparing it and demands.</w:t>
      </w:r>
    </w:p>
    <w:p w14:paraId="1FB5C5FD" w14:textId="454FC260" w:rsidR="00393C24" w:rsidRDefault="00393C24" w:rsidP="00393C24">
      <w:pPr>
        <w:rPr>
          <w:rFonts w:ascii="Arial" w:hAnsi="Arial" w:cs="Arial"/>
          <w:sz w:val="24"/>
          <w:szCs w:val="24"/>
        </w:rPr>
      </w:pPr>
      <w:r>
        <w:rPr>
          <w:rFonts w:ascii="Arial" w:hAnsi="Arial" w:cs="Arial"/>
          <w:sz w:val="24"/>
          <w:szCs w:val="24"/>
        </w:rPr>
        <w:t xml:space="preserve">     To determine the optimal price for the future products\services the owner must take a better lock of the competition to </w:t>
      </w:r>
      <w:r w:rsidR="00EE4C79">
        <w:rPr>
          <w:rFonts w:ascii="Arial" w:hAnsi="Arial" w:cs="Arial"/>
          <w:sz w:val="24"/>
          <w:szCs w:val="24"/>
        </w:rPr>
        <w:t>establish</w:t>
      </w:r>
      <w:r>
        <w:rPr>
          <w:rFonts w:ascii="Arial" w:hAnsi="Arial" w:cs="Arial"/>
          <w:sz w:val="24"/>
          <w:szCs w:val="24"/>
        </w:rPr>
        <w:t xml:space="preserve"> if his </w:t>
      </w:r>
      <w:r w:rsidR="00EE4C79">
        <w:rPr>
          <w:rFonts w:ascii="Arial" w:hAnsi="Arial" w:cs="Arial"/>
          <w:sz w:val="24"/>
          <w:szCs w:val="24"/>
        </w:rPr>
        <w:t>products\services are comparable if they have more features sets, in this case the products can be the same price such as the competitors but with a higher quality or can be a little bit less.</w:t>
      </w:r>
    </w:p>
    <w:p w14:paraId="5DC02281" w14:textId="51DF16BE" w:rsidR="00B0574C" w:rsidRPr="00393C24" w:rsidRDefault="002B19AE" w:rsidP="00393C24">
      <w:pPr>
        <w:rPr>
          <w:rFonts w:ascii="Arial" w:hAnsi="Arial" w:cs="Arial"/>
          <w:sz w:val="24"/>
          <w:szCs w:val="24"/>
        </w:rPr>
      </w:pPr>
      <w:r>
        <w:rPr>
          <w:rFonts w:ascii="Arial" w:hAnsi="Arial" w:cs="Arial"/>
          <w:sz w:val="24"/>
          <w:szCs w:val="24"/>
        </w:rPr>
        <w:t xml:space="preserve">The best way to calculate price is to combine the two formulas of markup % and margin </w:t>
      </w:r>
      <w:r w:rsidR="006176F9">
        <w:rPr>
          <w:rFonts w:ascii="Arial" w:hAnsi="Arial" w:cs="Arial"/>
          <w:sz w:val="24"/>
          <w:szCs w:val="24"/>
        </w:rPr>
        <w:t>%. The</w:t>
      </w:r>
      <w:r>
        <w:rPr>
          <w:rFonts w:ascii="Arial" w:hAnsi="Arial" w:cs="Arial"/>
          <w:sz w:val="24"/>
          <w:szCs w:val="24"/>
        </w:rPr>
        <w:t xml:space="preserve"> markup% is equal with selling price minus cost of the products divided by cost of the products and the margin % is equal with selling price minus cost price divided by the selling price</w:t>
      </w:r>
    </w:p>
    <w:tbl>
      <w:tblPr>
        <w:tblStyle w:val="TableGrid"/>
        <w:tblW w:w="0" w:type="auto"/>
        <w:tblLook w:val="04A0" w:firstRow="1" w:lastRow="0" w:firstColumn="1" w:lastColumn="0" w:noHBand="0" w:noVBand="1"/>
      </w:tblPr>
      <w:tblGrid>
        <w:gridCol w:w="3116"/>
        <w:gridCol w:w="3117"/>
        <w:gridCol w:w="3117"/>
      </w:tblGrid>
      <w:tr w:rsidR="00B0574C" w14:paraId="3C7258E5" w14:textId="77777777" w:rsidTr="00B0574C">
        <w:tc>
          <w:tcPr>
            <w:tcW w:w="3116" w:type="dxa"/>
          </w:tcPr>
          <w:p w14:paraId="642DA728" w14:textId="11D45309" w:rsidR="00B0574C" w:rsidRDefault="00B0574C" w:rsidP="00393C24">
            <w:pPr>
              <w:rPr>
                <w:rFonts w:ascii="Arial" w:hAnsi="Arial" w:cs="Arial"/>
                <w:sz w:val="24"/>
                <w:szCs w:val="24"/>
              </w:rPr>
            </w:pPr>
            <w:r>
              <w:rPr>
                <w:rFonts w:ascii="Arial" w:hAnsi="Arial" w:cs="Arial"/>
                <w:sz w:val="24"/>
                <w:szCs w:val="24"/>
              </w:rPr>
              <w:t>Products</w:t>
            </w:r>
            <w:r w:rsidR="002B19AE">
              <w:rPr>
                <w:rFonts w:ascii="Arial" w:hAnsi="Arial" w:cs="Arial"/>
                <w:sz w:val="24"/>
                <w:szCs w:val="24"/>
              </w:rPr>
              <w:t xml:space="preserve"> </w:t>
            </w:r>
          </w:p>
        </w:tc>
        <w:tc>
          <w:tcPr>
            <w:tcW w:w="3117" w:type="dxa"/>
          </w:tcPr>
          <w:p w14:paraId="46729594" w14:textId="62C65425" w:rsidR="00B0574C" w:rsidRDefault="00B0574C" w:rsidP="00393C24">
            <w:pPr>
              <w:rPr>
                <w:rFonts w:ascii="Arial" w:hAnsi="Arial" w:cs="Arial"/>
                <w:sz w:val="24"/>
                <w:szCs w:val="24"/>
              </w:rPr>
            </w:pPr>
            <w:r>
              <w:rPr>
                <w:rFonts w:ascii="Arial" w:hAnsi="Arial" w:cs="Arial"/>
                <w:sz w:val="24"/>
                <w:szCs w:val="24"/>
              </w:rPr>
              <w:t xml:space="preserve">Cost </w:t>
            </w:r>
            <w:r w:rsidR="002B19AE">
              <w:rPr>
                <w:rFonts w:ascii="Arial" w:hAnsi="Arial" w:cs="Arial"/>
                <w:sz w:val="24"/>
                <w:szCs w:val="24"/>
              </w:rPr>
              <w:t>for</w:t>
            </w:r>
            <w:r w:rsidR="006176F9">
              <w:rPr>
                <w:rFonts w:ascii="Arial" w:hAnsi="Arial" w:cs="Arial"/>
                <w:sz w:val="24"/>
                <w:szCs w:val="24"/>
              </w:rPr>
              <w:t xml:space="preserve"> one</w:t>
            </w:r>
            <w:r>
              <w:rPr>
                <w:rFonts w:ascii="Arial" w:hAnsi="Arial" w:cs="Arial"/>
                <w:sz w:val="24"/>
                <w:szCs w:val="24"/>
              </w:rPr>
              <w:t xml:space="preserve"> product</w:t>
            </w:r>
          </w:p>
        </w:tc>
        <w:tc>
          <w:tcPr>
            <w:tcW w:w="3117" w:type="dxa"/>
          </w:tcPr>
          <w:p w14:paraId="34E125C2" w14:textId="2667C3B8" w:rsidR="00B0574C" w:rsidRDefault="00B0574C" w:rsidP="00393C24">
            <w:pPr>
              <w:rPr>
                <w:rFonts w:ascii="Arial" w:hAnsi="Arial" w:cs="Arial"/>
                <w:sz w:val="24"/>
                <w:szCs w:val="24"/>
              </w:rPr>
            </w:pPr>
            <w:r>
              <w:rPr>
                <w:rFonts w:ascii="Arial" w:hAnsi="Arial" w:cs="Arial"/>
                <w:sz w:val="24"/>
                <w:szCs w:val="24"/>
              </w:rPr>
              <w:t>Selling price</w:t>
            </w:r>
            <w:r w:rsidR="006176F9">
              <w:rPr>
                <w:rFonts w:ascii="Arial" w:hAnsi="Arial" w:cs="Arial"/>
                <w:sz w:val="24"/>
                <w:szCs w:val="24"/>
              </w:rPr>
              <w:t xml:space="preserve"> for one product</w:t>
            </w:r>
          </w:p>
        </w:tc>
      </w:tr>
      <w:tr w:rsidR="00B0574C" w14:paraId="60CC720E" w14:textId="77777777" w:rsidTr="00B0574C">
        <w:tc>
          <w:tcPr>
            <w:tcW w:w="3116" w:type="dxa"/>
          </w:tcPr>
          <w:p w14:paraId="09C925BB" w14:textId="710A8323" w:rsidR="00B0574C" w:rsidRDefault="002B19AE" w:rsidP="00393C24">
            <w:pPr>
              <w:rPr>
                <w:rFonts w:ascii="Arial" w:hAnsi="Arial" w:cs="Arial"/>
                <w:sz w:val="24"/>
                <w:szCs w:val="24"/>
              </w:rPr>
            </w:pPr>
            <w:r>
              <w:rPr>
                <w:rFonts w:ascii="Arial" w:hAnsi="Arial" w:cs="Arial"/>
                <w:sz w:val="24"/>
                <w:szCs w:val="24"/>
              </w:rPr>
              <w:t>Burger</w:t>
            </w:r>
          </w:p>
        </w:tc>
        <w:tc>
          <w:tcPr>
            <w:tcW w:w="3117" w:type="dxa"/>
          </w:tcPr>
          <w:p w14:paraId="04B936ED" w14:textId="186AA482" w:rsidR="00B0574C" w:rsidRDefault="006176F9" w:rsidP="00393C24">
            <w:pPr>
              <w:rPr>
                <w:rFonts w:ascii="Arial" w:hAnsi="Arial" w:cs="Arial"/>
                <w:sz w:val="24"/>
                <w:szCs w:val="24"/>
              </w:rPr>
            </w:pPr>
            <w:r>
              <w:rPr>
                <w:rFonts w:ascii="Arial" w:hAnsi="Arial" w:cs="Arial"/>
                <w:sz w:val="24"/>
                <w:szCs w:val="24"/>
              </w:rPr>
              <w:t>0.80</w:t>
            </w:r>
          </w:p>
        </w:tc>
        <w:tc>
          <w:tcPr>
            <w:tcW w:w="3117" w:type="dxa"/>
          </w:tcPr>
          <w:p w14:paraId="507CDA38" w14:textId="49302CAB" w:rsidR="00B0574C" w:rsidRDefault="006176F9" w:rsidP="00393C24">
            <w:pPr>
              <w:rPr>
                <w:rFonts w:ascii="Arial" w:hAnsi="Arial" w:cs="Arial"/>
                <w:sz w:val="24"/>
                <w:szCs w:val="24"/>
              </w:rPr>
            </w:pPr>
            <w:r>
              <w:rPr>
                <w:rFonts w:ascii="Arial" w:hAnsi="Arial" w:cs="Arial"/>
                <w:sz w:val="24"/>
                <w:szCs w:val="24"/>
              </w:rPr>
              <w:t>2.50</w:t>
            </w:r>
          </w:p>
        </w:tc>
      </w:tr>
      <w:tr w:rsidR="00B0574C" w14:paraId="1373D64C" w14:textId="77777777" w:rsidTr="00B0574C">
        <w:tc>
          <w:tcPr>
            <w:tcW w:w="3116" w:type="dxa"/>
          </w:tcPr>
          <w:p w14:paraId="1E406984" w14:textId="64EB81E9" w:rsidR="00B0574C" w:rsidRDefault="002B19AE" w:rsidP="00393C24">
            <w:pPr>
              <w:rPr>
                <w:rFonts w:ascii="Arial" w:hAnsi="Arial" w:cs="Arial"/>
                <w:sz w:val="24"/>
                <w:szCs w:val="24"/>
              </w:rPr>
            </w:pPr>
            <w:r>
              <w:rPr>
                <w:rFonts w:ascii="Arial" w:hAnsi="Arial" w:cs="Arial"/>
                <w:sz w:val="24"/>
                <w:szCs w:val="24"/>
              </w:rPr>
              <w:t>Chip</w:t>
            </w:r>
            <w:r w:rsidR="006176F9">
              <w:rPr>
                <w:rFonts w:ascii="Arial" w:hAnsi="Arial" w:cs="Arial"/>
                <w:sz w:val="24"/>
                <w:szCs w:val="24"/>
              </w:rPr>
              <w:t>s</w:t>
            </w:r>
          </w:p>
        </w:tc>
        <w:tc>
          <w:tcPr>
            <w:tcW w:w="3117" w:type="dxa"/>
          </w:tcPr>
          <w:p w14:paraId="281CAC0B" w14:textId="1B1E5787" w:rsidR="00B0574C" w:rsidRDefault="006176F9" w:rsidP="00393C24">
            <w:pPr>
              <w:rPr>
                <w:rFonts w:ascii="Arial" w:hAnsi="Arial" w:cs="Arial"/>
                <w:sz w:val="24"/>
                <w:szCs w:val="24"/>
              </w:rPr>
            </w:pPr>
            <w:r>
              <w:rPr>
                <w:rFonts w:ascii="Arial" w:hAnsi="Arial" w:cs="Arial"/>
                <w:sz w:val="24"/>
                <w:szCs w:val="24"/>
              </w:rPr>
              <w:t>0.50</w:t>
            </w:r>
          </w:p>
        </w:tc>
        <w:tc>
          <w:tcPr>
            <w:tcW w:w="3117" w:type="dxa"/>
          </w:tcPr>
          <w:p w14:paraId="6F00F996" w14:textId="19360A27" w:rsidR="00B0574C" w:rsidRDefault="006176F9" w:rsidP="00393C24">
            <w:pPr>
              <w:rPr>
                <w:rFonts w:ascii="Arial" w:hAnsi="Arial" w:cs="Arial"/>
                <w:sz w:val="24"/>
                <w:szCs w:val="24"/>
              </w:rPr>
            </w:pPr>
            <w:r>
              <w:rPr>
                <w:rFonts w:ascii="Arial" w:hAnsi="Arial" w:cs="Arial"/>
                <w:sz w:val="24"/>
                <w:szCs w:val="24"/>
              </w:rPr>
              <w:t>2.50</w:t>
            </w:r>
          </w:p>
        </w:tc>
      </w:tr>
      <w:tr w:rsidR="00B0574C" w14:paraId="5FAE6B00" w14:textId="77777777" w:rsidTr="00B0574C">
        <w:tc>
          <w:tcPr>
            <w:tcW w:w="3116" w:type="dxa"/>
          </w:tcPr>
          <w:p w14:paraId="5DF0DD2D" w14:textId="28884E43" w:rsidR="00B0574C" w:rsidRDefault="002B19AE" w:rsidP="00393C24">
            <w:pPr>
              <w:rPr>
                <w:rFonts w:ascii="Arial" w:hAnsi="Arial" w:cs="Arial"/>
                <w:sz w:val="24"/>
                <w:szCs w:val="24"/>
              </w:rPr>
            </w:pPr>
            <w:r>
              <w:rPr>
                <w:rFonts w:ascii="Arial" w:hAnsi="Arial" w:cs="Arial"/>
                <w:sz w:val="24"/>
                <w:szCs w:val="24"/>
              </w:rPr>
              <w:t>Fresh drinks</w:t>
            </w:r>
          </w:p>
        </w:tc>
        <w:tc>
          <w:tcPr>
            <w:tcW w:w="3117" w:type="dxa"/>
          </w:tcPr>
          <w:p w14:paraId="7C61F0B2" w14:textId="6BFC059B" w:rsidR="00B0574C" w:rsidRDefault="006176F9" w:rsidP="00393C24">
            <w:pPr>
              <w:rPr>
                <w:rFonts w:ascii="Arial" w:hAnsi="Arial" w:cs="Arial"/>
                <w:sz w:val="24"/>
                <w:szCs w:val="24"/>
              </w:rPr>
            </w:pPr>
            <w:r>
              <w:rPr>
                <w:rFonts w:ascii="Arial" w:hAnsi="Arial" w:cs="Arial"/>
                <w:sz w:val="24"/>
                <w:szCs w:val="24"/>
              </w:rPr>
              <w:t>1.10</w:t>
            </w:r>
          </w:p>
        </w:tc>
        <w:tc>
          <w:tcPr>
            <w:tcW w:w="3117" w:type="dxa"/>
          </w:tcPr>
          <w:p w14:paraId="545BC557" w14:textId="2CFFCD8B" w:rsidR="00B0574C" w:rsidRDefault="006176F9" w:rsidP="00393C24">
            <w:pPr>
              <w:rPr>
                <w:rFonts w:ascii="Arial" w:hAnsi="Arial" w:cs="Arial"/>
                <w:sz w:val="24"/>
                <w:szCs w:val="24"/>
              </w:rPr>
            </w:pPr>
            <w:r>
              <w:rPr>
                <w:rFonts w:ascii="Arial" w:hAnsi="Arial" w:cs="Arial"/>
                <w:sz w:val="24"/>
                <w:szCs w:val="24"/>
              </w:rPr>
              <w:t>2.00</w:t>
            </w:r>
          </w:p>
        </w:tc>
      </w:tr>
      <w:tr w:rsidR="00B0574C" w14:paraId="22B13D47" w14:textId="77777777" w:rsidTr="00B0574C">
        <w:tc>
          <w:tcPr>
            <w:tcW w:w="3116" w:type="dxa"/>
          </w:tcPr>
          <w:p w14:paraId="414BDB62" w14:textId="0426CAD5" w:rsidR="00B0574C" w:rsidRDefault="002B19AE" w:rsidP="00393C24">
            <w:pPr>
              <w:rPr>
                <w:rFonts w:ascii="Arial" w:hAnsi="Arial" w:cs="Arial"/>
                <w:sz w:val="24"/>
                <w:szCs w:val="24"/>
              </w:rPr>
            </w:pPr>
            <w:r>
              <w:rPr>
                <w:rFonts w:ascii="Arial" w:hAnsi="Arial" w:cs="Arial"/>
                <w:sz w:val="24"/>
                <w:szCs w:val="24"/>
              </w:rPr>
              <w:t>Deserts</w:t>
            </w:r>
          </w:p>
        </w:tc>
        <w:tc>
          <w:tcPr>
            <w:tcW w:w="3117" w:type="dxa"/>
          </w:tcPr>
          <w:p w14:paraId="162C0629" w14:textId="50331F9C" w:rsidR="00B0574C" w:rsidRDefault="006176F9" w:rsidP="00393C24">
            <w:pPr>
              <w:rPr>
                <w:rFonts w:ascii="Arial" w:hAnsi="Arial" w:cs="Arial"/>
                <w:sz w:val="24"/>
                <w:szCs w:val="24"/>
              </w:rPr>
            </w:pPr>
            <w:r>
              <w:rPr>
                <w:rFonts w:ascii="Arial" w:hAnsi="Arial" w:cs="Arial"/>
                <w:sz w:val="24"/>
                <w:szCs w:val="24"/>
              </w:rPr>
              <w:t>2.50</w:t>
            </w:r>
          </w:p>
        </w:tc>
        <w:tc>
          <w:tcPr>
            <w:tcW w:w="3117" w:type="dxa"/>
          </w:tcPr>
          <w:p w14:paraId="31F51848" w14:textId="28D01116" w:rsidR="00B0574C" w:rsidRDefault="006176F9" w:rsidP="00393C24">
            <w:pPr>
              <w:rPr>
                <w:rFonts w:ascii="Arial" w:hAnsi="Arial" w:cs="Arial"/>
                <w:sz w:val="24"/>
                <w:szCs w:val="24"/>
              </w:rPr>
            </w:pPr>
            <w:r>
              <w:rPr>
                <w:rFonts w:ascii="Arial" w:hAnsi="Arial" w:cs="Arial"/>
                <w:sz w:val="24"/>
                <w:szCs w:val="24"/>
              </w:rPr>
              <w:t>4.00</w:t>
            </w:r>
          </w:p>
        </w:tc>
      </w:tr>
      <w:tr w:rsidR="00B0574C" w14:paraId="18EB1599" w14:textId="77777777" w:rsidTr="00B0574C">
        <w:tc>
          <w:tcPr>
            <w:tcW w:w="3116" w:type="dxa"/>
          </w:tcPr>
          <w:p w14:paraId="04888C56" w14:textId="750DD14F" w:rsidR="00B0574C" w:rsidRDefault="002B19AE" w:rsidP="00393C24">
            <w:pPr>
              <w:rPr>
                <w:rFonts w:ascii="Arial" w:hAnsi="Arial" w:cs="Arial"/>
                <w:sz w:val="24"/>
                <w:szCs w:val="24"/>
              </w:rPr>
            </w:pPr>
            <w:r>
              <w:rPr>
                <w:rFonts w:ascii="Arial" w:hAnsi="Arial" w:cs="Arial"/>
                <w:sz w:val="24"/>
                <w:szCs w:val="24"/>
              </w:rPr>
              <w:t>Menu</w:t>
            </w:r>
          </w:p>
        </w:tc>
        <w:tc>
          <w:tcPr>
            <w:tcW w:w="3117" w:type="dxa"/>
          </w:tcPr>
          <w:p w14:paraId="057C73EC" w14:textId="3D2AB2F5" w:rsidR="00B0574C" w:rsidRDefault="006176F9" w:rsidP="00393C24">
            <w:pPr>
              <w:rPr>
                <w:rFonts w:ascii="Arial" w:hAnsi="Arial" w:cs="Arial"/>
                <w:sz w:val="24"/>
                <w:szCs w:val="24"/>
              </w:rPr>
            </w:pPr>
            <w:r>
              <w:rPr>
                <w:rFonts w:ascii="Arial" w:hAnsi="Arial" w:cs="Arial"/>
                <w:sz w:val="24"/>
                <w:szCs w:val="24"/>
              </w:rPr>
              <w:t>8.00</w:t>
            </w:r>
          </w:p>
        </w:tc>
        <w:tc>
          <w:tcPr>
            <w:tcW w:w="3117" w:type="dxa"/>
          </w:tcPr>
          <w:p w14:paraId="1277CC73" w14:textId="433DBD06" w:rsidR="00B0574C" w:rsidRDefault="006176F9" w:rsidP="00393C24">
            <w:pPr>
              <w:rPr>
                <w:rFonts w:ascii="Arial" w:hAnsi="Arial" w:cs="Arial"/>
                <w:sz w:val="24"/>
                <w:szCs w:val="24"/>
              </w:rPr>
            </w:pPr>
            <w:r>
              <w:rPr>
                <w:rFonts w:ascii="Arial" w:hAnsi="Arial" w:cs="Arial"/>
                <w:sz w:val="24"/>
                <w:szCs w:val="24"/>
              </w:rPr>
              <w:t>15.00</w:t>
            </w:r>
          </w:p>
        </w:tc>
      </w:tr>
    </w:tbl>
    <w:p w14:paraId="1FE0BAD6" w14:textId="14F219A6" w:rsidR="00EE4C79" w:rsidRPr="00393C24" w:rsidRDefault="00EE4C79" w:rsidP="00393C24">
      <w:pPr>
        <w:rPr>
          <w:rFonts w:ascii="Arial" w:hAnsi="Arial" w:cs="Arial"/>
          <w:sz w:val="24"/>
          <w:szCs w:val="24"/>
        </w:rPr>
      </w:pPr>
    </w:p>
    <w:p w14:paraId="41CAF26D" w14:textId="6E5FF049" w:rsidR="006176F9" w:rsidRPr="006176F9" w:rsidRDefault="00F23248" w:rsidP="006176F9">
      <w:pPr>
        <w:pStyle w:val="Heading3"/>
        <w:rPr>
          <w:rFonts w:ascii="Arial" w:hAnsi="Arial" w:cs="Arial"/>
          <w:color w:val="000000" w:themeColor="text1"/>
          <w:sz w:val="28"/>
          <w:szCs w:val="28"/>
        </w:rPr>
      </w:pPr>
      <w:r w:rsidRPr="006176F9">
        <w:rPr>
          <w:rFonts w:ascii="Arial" w:hAnsi="Arial" w:cs="Arial"/>
          <w:sz w:val="28"/>
          <w:szCs w:val="28"/>
        </w:rPr>
        <w:br w:type="page"/>
      </w:r>
    </w:p>
    <w:p w14:paraId="54BF2ED7" w14:textId="77777777" w:rsidR="006176F9" w:rsidRDefault="006176F9" w:rsidP="006176F9">
      <w:pPr>
        <w:pStyle w:val="Heading3"/>
        <w:jc w:val="center"/>
      </w:pPr>
    </w:p>
    <w:p w14:paraId="2F5D7B9A" w14:textId="77777777" w:rsidR="006176F9" w:rsidRDefault="006176F9" w:rsidP="006176F9">
      <w:pPr>
        <w:pStyle w:val="Heading3"/>
        <w:jc w:val="center"/>
      </w:pPr>
    </w:p>
    <w:p w14:paraId="2A141021" w14:textId="27FD3A12" w:rsidR="00F23248" w:rsidRDefault="006176F9" w:rsidP="006176F9">
      <w:pPr>
        <w:pStyle w:val="Heading3"/>
        <w:jc w:val="center"/>
        <w:rPr>
          <w:rFonts w:ascii="Arial" w:hAnsi="Arial" w:cs="Arial"/>
          <w:color w:val="000000" w:themeColor="text1"/>
          <w:sz w:val="28"/>
          <w:szCs w:val="28"/>
        </w:rPr>
      </w:pPr>
      <w:bookmarkStart w:id="11" w:name="_Toc45230369"/>
      <w:r w:rsidRPr="006176F9">
        <w:rPr>
          <w:rFonts w:ascii="Arial" w:hAnsi="Arial" w:cs="Arial"/>
          <w:color w:val="000000" w:themeColor="text1"/>
          <w:sz w:val="28"/>
          <w:szCs w:val="28"/>
        </w:rPr>
        <w:t xml:space="preserve">2.5.2 The </w:t>
      </w:r>
      <w:r>
        <w:rPr>
          <w:rFonts w:ascii="Arial" w:hAnsi="Arial" w:cs="Arial"/>
          <w:color w:val="000000" w:themeColor="text1"/>
          <w:sz w:val="28"/>
          <w:szCs w:val="28"/>
        </w:rPr>
        <w:t>location of the company</w:t>
      </w:r>
      <w:bookmarkEnd w:id="11"/>
    </w:p>
    <w:p w14:paraId="748D1BF4" w14:textId="64765085" w:rsidR="006176F9" w:rsidRDefault="006176F9" w:rsidP="006176F9"/>
    <w:p w14:paraId="29FBDDB4" w14:textId="3E74FEA2" w:rsidR="006176F9" w:rsidRDefault="006176F9" w:rsidP="006176F9"/>
    <w:p w14:paraId="4A676FEB" w14:textId="068E5A73" w:rsidR="00631086" w:rsidRDefault="006176F9" w:rsidP="006176F9">
      <w:pPr>
        <w:rPr>
          <w:rFonts w:ascii="Arial" w:hAnsi="Arial" w:cs="Arial"/>
          <w:sz w:val="24"/>
          <w:szCs w:val="24"/>
        </w:rPr>
      </w:pPr>
      <w:r w:rsidRPr="006176F9">
        <w:t xml:space="preserve">     </w:t>
      </w:r>
      <w:r w:rsidRPr="006176F9">
        <w:rPr>
          <w:rFonts w:ascii="Arial" w:hAnsi="Arial" w:cs="Arial"/>
          <w:sz w:val="24"/>
          <w:szCs w:val="24"/>
        </w:rPr>
        <w:t xml:space="preserve">The American Queen </w:t>
      </w:r>
      <w:r>
        <w:rPr>
          <w:rFonts w:ascii="Arial" w:hAnsi="Arial" w:cs="Arial"/>
          <w:sz w:val="24"/>
          <w:szCs w:val="24"/>
        </w:rPr>
        <w:t xml:space="preserve">will be located in Cardiff city center </w:t>
      </w:r>
      <w:r w:rsidR="005B0B26">
        <w:rPr>
          <w:rFonts w:ascii="Arial" w:hAnsi="Arial" w:cs="Arial"/>
          <w:sz w:val="24"/>
          <w:szCs w:val="24"/>
        </w:rPr>
        <w:t>between the John Lewis and Library. The location is chosen</w:t>
      </w:r>
      <w:r w:rsidR="0098406A">
        <w:rPr>
          <w:rFonts w:ascii="Arial" w:hAnsi="Arial" w:cs="Arial"/>
          <w:sz w:val="24"/>
          <w:szCs w:val="24"/>
        </w:rPr>
        <w:t xml:space="preserve"> in city center because can be easily observe by all the future customers. The area is surrounded by offices and is a permanent busy area. The location represents an advantage for the company because is no other food van in the area</w:t>
      </w:r>
      <w:r w:rsidR="00631086">
        <w:rPr>
          <w:rFonts w:ascii="Arial" w:hAnsi="Arial" w:cs="Arial"/>
          <w:sz w:val="24"/>
          <w:szCs w:val="24"/>
        </w:rPr>
        <w:t>.</w:t>
      </w:r>
    </w:p>
    <w:p w14:paraId="357131DA" w14:textId="77777777" w:rsidR="00631086" w:rsidRDefault="00631086" w:rsidP="006176F9">
      <w:pPr>
        <w:rPr>
          <w:rFonts w:ascii="Arial" w:hAnsi="Arial" w:cs="Arial"/>
          <w:sz w:val="24"/>
          <w:szCs w:val="24"/>
        </w:rPr>
      </w:pPr>
    </w:p>
    <w:p w14:paraId="52C97049" w14:textId="77777777" w:rsidR="00631086" w:rsidRDefault="00631086" w:rsidP="006176F9">
      <w:pPr>
        <w:rPr>
          <w:rFonts w:ascii="Arial" w:hAnsi="Arial" w:cs="Arial"/>
          <w:sz w:val="24"/>
          <w:szCs w:val="24"/>
        </w:rPr>
      </w:pPr>
    </w:p>
    <w:p w14:paraId="29596831" w14:textId="1E30A4ED" w:rsidR="006176F9" w:rsidRDefault="00631086" w:rsidP="00631086">
      <w:pPr>
        <w:pStyle w:val="Heading3"/>
        <w:jc w:val="center"/>
        <w:rPr>
          <w:rFonts w:ascii="Arial" w:hAnsi="Arial" w:cs="Arial"/>
          <w:color w:val="000000" w:themeColor="text1"/>
          <w:sz w:val="28"/>
          <w:szCs w:val="28"/>
        </w:rPr>
      </w:pPr>
      <w:bookmarkStart w:id="12" w:name="_Toc45230370"/>
      <w:r w:rsidRPr="00631086">
        <w:rPr>
          <w:rFonts w:ascii="Arial" w:hAnsi="Arial" w:cs="Arial"/>
          <w:color w:val="000000" w:themeColor="text1"/>
          <w:sz w:val="28"/>
          <w:szCs w:val="28"/>
        </w:rPr>
        <w:t>2.5.3 The products/services not offered by the competition</w:t>
      </w:r>
      <w:bookmarkEnd w:id="12"/>
    </w:p>
    <w:p w14:paraId="4B33E5F3" w14:textId="21096A8E" w:rsidR="00631086" w:rsidRDefault="00631086" w:rsidP="00631086"/>
    <w:p w14:paraId="014983CF" w14:textId="3468348D" w:rsidR="00631086" w:rsidRDefault="00631086" w:rsidP="00631086">
      <w:pPr>
        <w:rPr>
          <w:rFonts w:ascii="Arial" w:hAnsi="Arial" w:cs="Arial"/>
          <w:sz w:val="24"/>
          <w:szCs w:val="24"/>
        </w:rPr>
      </w:pPr>
      <w:r>
        <w:rPr>
          <w:rFonts w:ascii="Arial" w:hAnsi="Arial" w:cs="Arial"/>
          <w:sz w:val="24"/>
          <w:szCs w:val="24"/>
        </w:rPr>
        <w:t xml:space="preserve">     </w:t>
      </w:r>
      <w:r w:rsidRPr="00631086">
        <w:rPr>
          <w:rFonts w:ascii="Arial" w:hAnsi="Arial" w:cs="Arial"/>
          <w:sz w:val="24"/>
          <w:szCs w:val="24"/>
        </w:rPr>
        <w:t>Despite all the restaurants in the area the food van</w:t>
      </w:r>
      <w:r w:rsidR="001147D8">
        <w:rPr>
          <w:rFonts w:ascii="Arial" w:hAnsi="Arial" w:cs="Arial"/>
          <w:sz w:val="24"/>
          <w:szCs w:val="24"/>
        </w:rPr>
        <w:t>,</w:t>
      </w:r>
      <w:r w:rsidRPr="00631086">
        <w:rPr>
          <w:rFonts w:ascii="Arial" w:hAnsi="Arial" w:cs="Arial"/>
          <w:sz w:val="24"/>
          <w:szCs w:val="24"/>
        </w:rPr>
        <w:t xml:space="preserve"> American Queen </w:t>
      </w:r>
      <w:r>
        <w:rPr>
          <w:rFonts w:ascii="Arial" w:hAnsi="Arial" w:cs="Arial"/>
          <w:sz w:val="24"/>
          <w:szCs w:val="24"/>
        </w:rPr>
        <w:t xml:space="preserve">will offer future customers </w:t>
      </w:r>
      <w:r w:rsidR="001147D8">
        <w:rPr>
          <w:rFonts w:ascii="Arial" w:hAnsi="Arial" w:cs="Arial"/>
          <w:sz w:val="24"/>
          <w:szCs w:val="24"/>
        </w:rPr>
        <w:t xml:space="preserve">the </w:t>
      </w:r>
      <w:r>
        <w:rPr>
          <w:rFonts w:ascii="Arial" w:hAnsi="Arial" w:cs="Arial"/>
          <w:sz w:val="24"/>
          <w:szCs w:val="24"/>
        </w:rPr>
        <w:t xml:space="preserve">opportunity to grab a quick meal before work or in their breaks with not time waist. The difference between American </w:t>
      </w:r>
      <w:r w:rsidR="0038363C">
        <w:rPr>
          <w:rFonts w:ascii="Arial" w:hAnsi="Arial" w:cs="Arial"/>
          <w:sz w:val="24"/>
          <w:szCs w:val="24"/>
        </w:rPr>
        <w:t>Q</w:t>
      </w:r>
      <w:r>
        <w:rPr>
          <w:rFonts w:ascii="Arial" w:hAnsi="Arial" w:cs="Arial"/>
          <w:sz w:val="24"/>
          <w:szCs w:val="24"/>
        </w:rPr>
        <w:t xml:space="preserve">ueen </w:t>
      </w:r>
      <w:r w:rsidR="0038363C">
        <w:rPr>
          <w:rFonts w:ascii="Arial" w:hAnsi="Arial" w:cs="Arial"/>
          <w:sz w:val="24"/>
          <w:szCs w:val="24"/>
        </w:rPr>
        <w:t>and the</w:t>
      </w:r>
      <w:r>
        <w:rPr>
          <w:rFonts w:ascii="Arial" w:hAnsi="Arial" w:cs="Arial"/>
          <w:sz w:val="24"/>
          <w:szCs w:val="24"/>
        </w:rPr>
        <w:t xml:space="preserve"> competitors is the quality of the food,</w:t>
      </w:r>
      <w:r w:rsidR="0038363C">
        <w:rPr>
          <w:rFonts w:ascii="Arial" w:hAnsi="Arial" w:cs="Arial"/>
          <w:sz w:val="24"/>
          <w:szCs w:val="24"/>
        </w:rPr>
        <w:t xml:space="preserve"> </w:t>
      </w:r>
      <w:r>
        <w:rPr>
          <w:rFonts w:ascii="Arial" w:hAnsi="Arial" w:cs="Arial"/>
          <w:sz w:val="24"/>
          <w:szCs w:val="24"/>
        </w:rPr>
        <w:t>the way that customers can personalized their meal</w:t>
      </w:r>
      <w:r w:rsidR="0038363C">
        <w:rPr>
          <w:rFonts w:ascii="Arial" w:hAnsi="Arial" w:cs="Arial"/>
          <w:sz w:val="24"/>
          <w:szCs w:val="24"/>
        </w:rPr>
        <w:t xml:space="preserve"> and can clearly see how products are cooked in front of them plus the speed of processing their meal.</w:t>
      </w:r>
    </w:p>
    <w:p w14:paraId="07F68680" w14:textId="179295BF" w:rsidR="0038363C" w:rsidRPr="0038363C" w:rsidRDefault="0038363C" w:rsidP="0038363C">
      <w:pPr>
        <w:pStyle w:val="Heading3"/>
        <w:jc w:val="center"/>
        <w:rPr>
          <w:rFonts w:ascii="Arial" w:hAnsi="Arial" w:cs="Arial"/>
          <w:color w:val="000000" w:themeColor="text1"/>
          <w:sz w:val="28"/>
          <w:szCs w:val="28"/>
        </w:rPr>
      </w:pPr>
    </w:p>
    <w:p w14:paraId="6D879188" w14:textId="04E703BF" w:rsidR="0038363C" w:rsidRPr="0038363C" w:rsidRDefault="0038363C" w:rsidP="0038363C">
      <w:pPr>
        <w:pStyle w:val="Heading3"/>
        <w:jc w:val="center"/>
        <w:rPr>
          <w:rFonts w:ascii="Arial" w:hAnsi="Arial" w:cs="Arial"/>
          <w:color w:val="000000" w:themeColor="text1"/>
          <w:sz w:val="28"/>
          <w:szCs w:val="28"/>
        </w:rPr>
      </w:pPr>
    </w:p>
    <w:p w14:paraId="2D877B3F" w14:textId="61D7815D" w:rsidR="0038363C" w:rsidRDefault="0038363C" w:rsidP="0038363C">
      <w:pPr>
        <w:pStyle w:val="Heading3"/>
        <w:jc w:val="center"/>
        <w:rPr>
          <w:rFonts w:ascii="Arial" w:hAnsi="Arial" w:cs="Arial"/>
          <w:color w:val="000000" w:themeColor="text1"/>
          <w:sz w:val="28"/>
          <w:szCs w:val="28"/>
        </w:rPr>
      </w:pPr>
      <w:bookmarkStart w:id="13" w:name="_Toc45230371"/>
      <w:r w:rsidRPr="0038363C">
        <w:rPr>
          <w:rFonts w:ascii="Arial" w:hAnsi="Arial" w:cs="Arial"/>
          <w:color w:val="000000" w:themeColor="text1"/>
          <w:sz w:val="28"/>
          <w:szCs w:val="28"/>
        </w:rPr>
        <w:t xml:space="preserve">2.5.4 </w:t>
      </w:r>
      <w:r>
        <w:rPr>
          <w:rFonts w:ascii="Arial" w:hAnsi="Arial" w:cs="Arial"/>
          <w:color w:val="000000" w:themeColor="text1"/>
          <w:sz w:val="28"/>
          <w:szCs w:val="28"/>
        </w:rPr>
        <w:t>The influence of</w:t>
      </w:r>
      <w:r w:rsidRPr="0038363C">
        <w:rPr>
          <w:rFonts w:ascii="Arial" w:hAnsi="Arial" w:cs="Arial"/>
          <w:color w:val="000000" w:themeColor="text1"/>
          <w:sz w:val="28"/>
          <w:szCs w:val="28"/>
        </w:rPr>
        <w:t xml:space="preserve"> section 2.5 </w:t>
      </w:r>
      <w:r>
        <w:rPr>
          <w:rFonts w:ascii="Arial" w:hAnsi="Arial" w:cs="Arial"/>
          <w:color w:val="000000" w:themeColor="text1"/>
          <w:sz w:val="28"/>
          <w:szCs w:val="28"/>
        </w:rPr>
        <w:t xml:space="preserve">with </w:t>
      </w:r>
      <w:r w:rsidRPr="0038363C">
        <w:rPr>
          <w:rFonts w:ascii="Arial" w:hAnsi="Arial" w:cs="Arial"/>
          <w:color w:val="000000" w:themeColor="text1"/>
          <w:sz w:val="28"/>
          <w:szCs w:val="28"/>
        </w:rPr>
        <w:t>customers</w:t>
      </w:r>
      <w:bookmarkEnd w:id="13"/>
      <w:r w:rsidRPr="0038363C">
        <w:rPr>
          <w:rFonts w:ascii="Arial" w:hAnsi="Arial" w:cs="Arial"/>
          <w:color w:val="000000" w:themeColor="text1"/>
          <w:sz w:val="28"/>
          <w:szCs w:val="28"/>
        </w:rPr>
        <w:t xml:space="preserve"> </w:t>
      </w:r>
    </w:p>
    <w:p w14:paraId="2E355308" w14:textId="4EBF1B2B" w:rsidR="0038363C" w:rsidRDefault="0038363C" w:rsidP="0038363C"/>
    <w:p w14:paraId="612FDC86" w14:textId="77777777" w:rsidR="0038363C" w:rsidRDefault="0038363C" w:rsidP="0038363C"/>
    <w:p w14:paraId="30E65DAC" w14:textId="1CB4D15A" w:rsidR="007B7D8C" w:rsidRDefault="0038363C" w:rsidP="0038363C">
      <w:pPr>
        <w:rPr>
          <w:rFonts w:ascii="Arial" w:hAnsi="Arial" w:cs="Arial"/>
          <w:sz w:val="24"/>
          <w:szCs w:val="24"/>
        </w:rPr>
      </w:pPr>
      <w:r>
        <w:t xml:space="preserve">     </w:t>
      </w:r>
      <w:r w:rsidRPr="0038363C">
        <w:rPr>
          <w:rFonts w:ascii="Arial" w:hAnsi="Arial" w:cs="Arial"/>
          <w:sz w:val="24"/>
          <w:szCs w:val="24"/>
        </w:rPr>
        <w:t>Products and services of the company</w:t>
      </w:r>
      <w:r>
        <w:rPr>
          <w:rFonts w:ascii="Arial" w:hAnsi="Arial" w:cs="Arial"/>
          <w:sz w:val="24"/>
          <w:szCs w:val="24"/>
        </w:rPr>
        <w:t xml:space="preserve"> is influence customers to buy no</w:t>
      </w:r>
      <w:r w:rsidR="001147D8">
        <w:rPr>
          <w:rFonts w:ascii="Arial" w:hAnsi="Arial" w:cs="Arial"/>
          <w:sz w:val="24"/>
          <w:szCs w:val="24"/>
        </w:rPr>
        <w:t>t</w:t>
      </w:r>
      <w:r>
        <w:rPr>
          <w:rFonts w:ascii="Arial" w:hAnsi="Arial" w:cs="Arial"/>
          <w:sz w:val="24"/>
          <w:szCs w:val="24"/>
        </w:rPr>
        <w:t xml:space="preserve"> only a brand but </w:t>
      </w:r>
      <w:r w:rsidR="007B7D8C">
        <w:rPr>
          <w:rFonts w:ascii="Arial" w:hAnsi="Arial" w:cs="Arial"/>
          <w:sz w:val="24"/>
          <w:szCs w:val="24"/>
        </w:rPr>
        <w:t>a</w:t>
      </w:r>
      <w:r>
        <w:rPr>
          <w:rFonts w:ascii="Arial" w:hAnsi="Arial" w:cs="Arial"/>
          <w:sz w:val="24"/>
          <w:szCs w:val="24"/>
        </w:rPr>
        <w:t xml:space="preserve"> traditional dish at affordable prices despite the restaurants, holding a great advantage the speed in processing the orders and the best quality for a food van</w:t>
      </w:r>
      <w:r w:rsidR="007B7D8C">
        <w:rPr>
          <w:rFonts w:ascii="Arial" w:hAnsi="Arial" w:cs="Arial"/>
          <w:sz w:val="24"/>
          <w:szCs w:val="24"/>
        </w:rPr>
        <w:t>.</w:t>
      </w:r>
    </w:p>
    <w:p w14:paraId="0DBBE345" w14:textId="7C0A86DC" w:rsidR="007B7D8C" w:rsidRDefault="007B7D8C" w:rsidP="0038363C">
      <w:pPr>
        <w:rPr>
          <w:rFonts w:ascii="Arial" w:hAnsi="Arial" w:cs="Arial"/>
          <w:sz w:val="24"/>
          <w:szCs w:val="24"/>
        </w:rPr>
      </w:pPr>
    </w:p>
    <w:p w14:paraId="3AE499FD" w14:textId="6EF44052" w:rsidR="007B7D8C" w:rsidRDefault="007B7D8C" w:rsidP="0038363C">
      <w:pPr>
        <w:rPr>
          <w:rFonts w:ascii="Arial" w:hAnsi="Arial" w:cs="Arial"/>
          <w:sz w:val="24"/>
          <w:szCs w:val="24"/>
        </w:rPr>
      </w:pPr>
    </w:p>
    <w:p w14:paraId="5BADC0DD" w14:textId="77777777" w:rsidR="007B7D8C" w:rsidRDefault="007B7D8C" w:rsidP="007B7D8C">
      <w:pPr>
        <w:pStyle w:val="Heading1"/>
        <w:jc w:val="center"/>
        <w:rPr>
          <w:rFonts w:ascii="Arial Black" w:hAnsi="Arial Black"/>
          <w:color w:val="000000" w:themeColor="text1"/>
          <w:sz w:val="28"/>
          <w:szCs w:val="28"/>
        </w:rPr>
      </w:pPr>
    </w:p>
    <w:p w14:paraId="510266D0" w14:textId="77777777" w:rsidR="007B7D8C" w:rsidRDefault="007B7D8C" w:rsidP="007B7D8C">
      <w:pPr>
        <w:pStyle w:val="Heading1"/>
        <w:jc w:val="center"/>
        <w:rPr>
          <w:rFonts w:ascii="Arial Black" w:hAnsi="Arial Black"/>
          <w:color w:val="000000" w:themeColor="text1"/>
          <w:sz w:val="28"/>
          <w:szCs w:val="28"/>
        </w:rPr>
      </w:pPr>
    </w:p>
    <w:p w14:paraId="2B547995" w14:textId="33CCC084" w:rsidR="007B7D8C" w:rsidRDefault="007B7D8C" w:rsidP="007B7D8C">
      <w:pPr>
        <w:pStyle w:val="Heading1"/>
        <w:jc w:val="center"/>
        <w:rPr>
          <w:rFonts w:ascii="Arial Black" w:hAnsi="Arial Black"/>
          <w:color w:val="000000" w:themeColor="text1"/>
          <w:sz w:val="28"/>
          <w:szCs w:val="28"/>
        </w:rPr>
      </w:pPr>
      <w:bookmarkStart w:id="14" w:name="_Toc45230372"/>
      <w:r w:rsidRPr="007B7D8C">
        <w:rPr>
          <w:rFonts w:ascii="Arial Black" w:hAnsi="Arial Black"/>
          <w:color w:val="000000" w:themeColor="text1"/>
          <w:sz w:val="28"/>
          <w:szCs w:val="28"/>
        </w:rPr>
        <w:t>3.0 Operations of the company</w:t>
      </w:r>
      <w:bookmarkEnd w:id="14"/>
    </w:p>
    <w:p w14:paraId="0737D818" w14:textId="0469BD3B" w:rsidR="007B7D8C" w:rsidRDefault="007B7D8C" w:rsidP="007B7D8C"/>
    <w:p w14:paraId="678D2FDC" w14:textId="2E720A4D" w:rsidR="007B7D8C" w:rsidRDefault="007B7D8C" w:rsidP="007B7D8C"/>
    <w:p w14:paraId="4B038BF7" w14:textId="5C46DC25" w:rsidR="007B7D8C" w:rsidRPr="007B7D8C" w:rsidRDefault="007B7D8C" w:rsidP="007B7D8C">
      <w:pPr>
        <w:rPr>
          <w:rFonts w:ascii="Arial" w:hAnsi="Arial" w:cs="Arial"/>
          <w:sz w:val="24"/>
          <w:szCs w:val="24"/>
        </w:rPr>
      </w:pPr>
      <w:r>
        <w:rPr>
          <w:rFonts w:ascii="Arial" w:hAnsi="Arial" w:cs="Arial"/>
          <w:sz w:val="24"/>
          <w:szCs w:val="24"/>
        </w:rPr>
        <w:t xml:space="preserve">     </w:t>
      </w:r>
      <w:r w:rsidRPr="007B7D8C">
        <w:rPr>
          <w:rFonts w:ascii="Arial" w:hAnsi="Arial" w:cs="Arial"/>
          <w:sz w:val="24"/>
          <w:szCs w:val="24"/>
        </w:rPr>
        <w:t>The practice of controlling the existing resources of a business to facilitate the production and delivery of products and services is the operations management. It has been the focus of research over the past four decades. It implies that operations management has evolved through diverse topics such as total quality management.</w:t>
      </w:r>
    </w:p>
    <w:p w14:paraId="6801FDB8" w14:textId="1309D1E2" w:rsidR="007B7D8C" w:rsidRDefault="007B7D8C" w:rsidP="007B7D8C">
      <w:pPr>
        <w:rPr>
          <w:rFonts w:ascii="Arial" w:hAnsi="Arial" w:cs="Arial"/>
          <w:sz w:val="24"/>
          <w:szCs w:val="24"/>
        </w:rPr>
      </w:pPr>
      <w:r w:rsidRPr="007B7D8C">
        <w:rPr>
          <w:rFonts w:ascii="Arial" w:hAnsi="Arial" w:cs="Arial"/>
          <w:sz w:val="24"/>
          <w:szCs w:val="24"/>
        </w:rPr>
        <w:t>In particular, operations in an established business such as the American Queen entail legal issues, risk management, business operations, selection of facilities, designing, and management of HR.</w:t>
      </w:r>
    </w:p>
    <w:p w14:paraId="7AC5920E" w14:textId="088123D1" w:rsidR="007B7D8C" w:rsidRDefault="007B7D8C" w:rsidP="007B7D8C">
      <w:pPr>
        <w:rPr>
          <w:rFonts w:ascii="Arial" w:hAnsi="Arial" w:cs="Arial"/>
          <w:sz w:val="24"/>
          <w:szCs w:val="24"/>
        </w:rPr>
      </w:pPr>
    </w:p>
    <w:p w14:paraId="5D47BECC" w14:textId="77F9FF23" w:rsidR="007B7D8C" w:rsidRDefault="007B7D8C" w:rsidP="007B7D8C">
      <w:pPr>
        <w:pStyle w:val="Heading2"/>
        <w:jc w:val="center"/>
        <w:rPr>
          <w:rFonts w:ascii="Arial" w:hAnsi="Arial" w:cs="Arial"/>
          <w:color w:val="000000" w:themeColor="text1"/>
          <w:sz w:val="28"/>
          <w:szCs w:val="28"/>
        </w:rPr>
      </w:pPr>
      <w:bookmarkStart w:id="15" w:name="_Toc45230373"/>
      <w:r w:rsidRPr="007B7D8C">
        <w:rPr>
          <w:rFonts w:ascii="Arial" w:hAnsi="Arial" w:cs="Arial"/>
          <w:color w:val="000000" w:themeColor="text1"/>
          <w:sz w:val="28"/>
          <w:szCs w:val="28"/>
        </w:rPr>
        <w:t>3.1. Delivery products to customers</w:t>
      </w:r>
      <w:bookmarkEnd w:id="15"/>
    </w:p>
    <w:p w14:paraId="6696DB47" w14:textId="77777777" w:rsidR="007B7D8C" w:rsidRDefault="007B7D8C" w:rsidP="007B7D8C">
      <w:pPr>
        <w:rPr>
          <w:noProof/>
        </w:rPr>
      </w:pPr>
    </w:p>
    <w:p w14:paraId="13494211" w14:textId="28E4A4E6" w:rsidR="007B7D8C" w:rsidRDefault="007B7D8C" w:rsidP="007B7D8C">
      <w:r>
        <w:rPr>
          <w:noProof/>
        </w:rPr>
        <w:drawing>
          <wp:inline distT="0" distB="0" distL="0" distR="0" wp14:anchorId="136185B3" wp14:editId="2FB2C345">
            <wp:extent cx="2916195" cy="1874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5962" cy="1893654"/>
                    </a:xfrm>
                    <a:prstGeom prst="rect">
                      <a:avLst/>
                    </a:prstGeom>
                    <a:noFill/>
                  </pic:spPr>
                </pic:pic>
              </a:graphicData>
            </a:graphic>
          </wp:inline>
        </w:drawing>
      </w:r>
    </w:p>
    <w:p w14:paraId="6DCB27CD" w14:textId="77777777" w:rsidR="007B7D8C" w:rsidRDefault="007B7D8C" w:rsidP="007B7D8C">
      <w:r w:rsidRPr="007B7D8C">
        <w:t xml:space="preserve"> </w:t>
      </w:r>
      <w:r>
        <w:t xml:space="preserve">     </w:t>
      </w:r>
    </w:p>
    <w:p w14:paraId="2F3F3FB0" w14:textId="640EA1F1" w:rsidR="007B7D8C" w:rsidRPr="007B7D8C" w:rsidRDefault="007B7D8C" w:rsidP="007B7D8C">
      <w:pPr>
        <w:rPr>
          <w:rFonts w:ascii="Arial" w:hAnsi="Arial" w:cs="Arial"/>
          <w:sz w:val="24"/>
          <w:szCs w:val="24"/>
        </w:rPr>
      </w:pPr>
      <w:r>
        <w:t xml:space="preserve">     </w:t>
      </w:r>
      <w:r w:rsidRPr="007B7D8C">
        <w:rPr>
          <w:rFonts w:ascii="Arial" w:hAnsi="Arial" w:cs="Arial"/>
          <w:sz w:val="24"/>
          <w:szCs w:val="24"/>
        </w:rPr>
        <w:t>As the diagram illustrate the delivery of products of the American Queen. However, this will depend on the cost of delivery, competition, and customers’ expectations. The business should be dependent on modern technology to develop a delivery process that meets customer needs. However, this not only fulfills both logistics and operational challenges in the American Queen, but it helps in business expansion within the city Centre of Cardiff. Most products of the American Queen are perishable, and they are delivered to potential clients within 24 hours.</w:t>
      </w:r>
    </w:p>
    <w:p w14:paraId="0A2DB795" w14:textId="77777777" w:rsidR="007B7D8C" w:rsidRPr="007B7D8C" w:rsidRDefault="007B7D8C" w:rsidP="0038363C">
      <w:pPr>
        <w:rPr>
          <w:rFonts w:ascii="Arial" w:hAnsi="Arial" w:cs="Arial"/>
          <w:sz w:val="24"/>
          <w:szCs w:val="24"/>
        </w:rPr>
      </w:pPr>
    </w:p>
    <w:p w14:paraId="4CCFDE57" w14:textId="10A44D14" w:rsidR="0038363C" w:rsidRPr="0038363C" w:rsidRDefault="0038363C" w:rsidP="0038363C">
      <w:pPr>
        <w:rPr>
          <w:rFonts w:ascii="Arial" w:hAnsi="Arial" w:cs="Arial"/>
          <w:sz w:val="24"/>
          <w:szCs w:val="24"/>
        </w:rPr>
      </w:pPr>
      <w:r>
        <w:rPr>
          <w:rFonts w:ascii="Arial" w:hAnsi="Arial" w:cs="Arial"/>
          <w:sz w:val="24"/>
          <w:szCs w:val="24"/>
        </w:rPr>
        <w:t xml:space="preserve"> </w:t>
      </w:r>
    </w:p>
    <w:p w14:paraId="20FCB3D3" w14:textId="4030E22A" w:rsidR="0038363C" w:rsidRDefault="007B7D8C" w:rsidP="007B7D8C">
      <w:pPr>
        <w:pStyle w:val="Heading2"/>
        <w:jc w:val="center"/>
        <w:rPr>
          <w:rFonts w:ascii="Arial" w:hAnsi="Arial" w:cs="Arial"/>
          <w:color w:val="000000" w:themeColor="text1"/>
          <w:sz w:val="28"/>
          <w:szCs w:val="28"/>
        </w:rPr>
      </w:pPr>
      <w:bookmarkStart w:id="16" w:name="_Toc45230374"/>
      <w:r w:rsidRPr="007B7D8C">
        <w:rPr>
          <w:rFonts w:ascii="Arial" w:hAnsi="Arial" w:cs="Arial"/>
          <w:color w:val="000000" w:themeColor="text1"/>
          <w:sz w:val="28"/>
          <w:szCs w:val="28"/>
        </w:rPr>
        <w:lastRenderedPageBreak/>
        <w:t xml:space="preserve">3.2 </w:t>
      </w:r>
      <w:r>
        <w:rPr>
          <w:rFonts w:ascii="Arial" w:hAnsi="Arial" w:cs="Arial"/>
          <w:color w:val="000000" w:themeColor="text1"/>
          <w:sz w:val="28"/>
          <w:szCs w:val="28"/>
        </w:rPr>
        <w:t>T</w:t>
      </w:r>
      <w:r w:rsidRPr="007B7D8C">
        <w:rPr>
          <w:rFonts w:ascii="Arial" w:hAnsi="Arial" w:cs="Arial"/>
          <w:color w:val="000000" w:themeColor="text1"/>
          <w:sz w:val="28"/>
          <w:szCs w:val="28"/>
        </w:rPr>
        <w:t>he sale plan and event calendar</w:t>
      </w:r>
      <w:bookmarkEnd w:id="16"/>
    </w:p>
    <w:p w14:paraId="2E61383E" w14:textId="62B76F8C" w:rsidR="007B7D8C" w:rsidRDefault="007B7D8C" w:rsidP="007B7D8C"/>
    <w:p w14:paraId="323F4393" w14:textId="294D530F" w:rsidR="007B7D8C" w:rsidRPr="001147D8" w:rsidRDefault="0024701F" w:rsidP="007B7D8C">
      <w:pPr>
        <w:rPr>
          <w:rFonts w:ascii="Arial" w:hAnsi="Arial" w:cs="Arial"/>
          <w:sz w:val="24"/>
          <w:szCs w:val="24"/>
        </w:rPr>
      </w:pPr>
      <w:r w:rsidRPr="001147D8">
        <w:rPr>
          <w:rFonts w:ascii="Arial" w:hAnsi="Arial" w:cs="Arial"/>
          <w:sz w:val="24"/>
          <w:szCs w:val="24"/>
        </w:rPr>
        <w:t xml:space="preserve">     </w:t>
      </w:r>
      <w:r w:rsidR="007B7D8C" w:rsidRPr="001147D8">
        <w:rPr>
          <w:rFonts w:ascii="Arial" w:hAnsi="Arial" w:cs="Arial"/>
          <w:sz w:val="24"/>
          <w:szCs w:val="24"/>
        </w:rPr>
        <w:t>The company establish a sale plan that will be active all the week, Monday to Friday from 8am till 5 pm</w:t>
      </w:r>
      <w:r w:rsidRPr="001147D8">
        <w:rPr>
          <w:rFonts w:ascii="Arial" w:hAnsi="Arial" w:cs="Arial"/>
          <w:sz w:val="24"/>
          <w:szCs w:val="24"/>
        </w:rPr>
        <w:t xml:space="preserve"> and for Saturdays and Sunday will approach events such as parties. Can also be found near to the parks or next to the beaches. Customers can see the plan event on the website of the company or on Facebook page.</w:t>
      </w:r>
    </w:p>
    <w:p w14:paraId="167822EB" w14:textId="19E05B41" w:rsidR="0024701F" w:rsidRDefault="0024701F" w:rsidP="007B7D8C"/>
    <w:p w14:paraId="4F1983D6" w14:textId="20E37D90" w:rsidR="0024701F" w:rsidRDefault="0024701F" w:rsidP="007B7D8C"/>
    <w:p w14:paraId="5254C877" w14:textId="6BBD7B3B" w:rsidR="0024701F" w:rsidRDefault="0024701F" w:rsidP="0024701F">
      <w:pPr>
        <w:pStyle w:val="Heading2"/>
        <w:jc w:val="center"/>
        <w:rPr>
          <w:rFonts w:ascii="Arial" w:hAnsi="Arial" w:cs="Arial"/>
          <w:color w:val="000000" w:themeColor="text1"/>
          <w:sz w:val="28"/>
          <w:szCs w:val="28"/>
        </w:rPr>
      </w:pPr>
      <w:bookmarkStart w:id="17" w:name="_Toc45230375"/>
      <w:r w:rsidRPr="0024701F">
        <w:rPr>
          <w:rFonts w:ascii="Arial" w:hAnsi="Arial" w:cs="Arial"/>
          <w:color w:val="000000" w:themeColor="text1"/>
          <w:sz w:val="28"/>
          <w:szCs w:val="28"/>
        </w:rPr>
        <w:t>3.3 Human Resources Management</w:t>
      </w:r>
      <w:bookmarkEnd w:id="17"/>
    </w:p>
    <w:p w14:paraId="5F2D7148" w14:textId="6D5FB1E4" w:rsidR="0024701F" w:rsidRDefault="0024701F" w:rsidP="0024701F"/>
    <w:p w14:paraId="0B3876C3" w14:textId="3601B5C8" w:rsidR="0024701F" w:rsidRDefault="0024701F" w:rsidP="0024701F"/>
    <w:p w14:paraId="602323FA" w14:textId="77777777" w:rsidR="0024701F" w:rsidRDefault="0024701F" w:rsidP="0024701F"/>
    <w:p w14:paraId="4B32E450" w14:textId="79279B73" w:rsidR="0024701F" w:rsidRDefault="0024701F" w:rsidP="0024701F">
      <w:pPr>
        <w:rPr>
          <w:rFonts w:ascii="Arial" w:hAnsi="Arial" w:cs="Arial"/>
          <w:sz w:val="24"/>
          <w:szCs w:val="24"/>
        </w:rPr>
      </w:pPr>
      <w:r>
        <w:t xml:space="preserve">     </w:t>
      </w:r>
      <w:r w:rsidRPr="0024701F">
        <w:rPr>
          <w:rFonts w:ascii="Arial" w:hAnsi="Arial" w:cs="Arial"/>
          <w:sz w:val="24"/>
          <w:szCs w:val="24"/>
        </w:rPr>
        <w:t xml:space="preserve">The strategy of the American Queen is to operate with four employees and the founder as the CEO. The four workers are all full-time because they are expected to play critical roles in the business. In this business, </w:t>
      </w:r>
      <w:r w:rsidR="00F2503E">
        <w:rPr>
          <w:rFonts w:ascii="Arial" w:hAnsi="Arial" w:cs="Arial"/>
          <w:sz w:val="24"/>
          <w:szCs w:val="24"/>
        </w:rPr>
        <w:t xml:space="preserve">all the staff members including </w:t>
      </w:r>
      <w:r w:rsidRPr="0024701F">
        <w:rPr>
          <w:rFonts w:ascii="Arial" w:hAnsi="Arial" w:cs="Arial"/>
          <w:sz w:val="24"/>
          <w:szCs w:val="24"/>
        </w:rPr>
        <w:t xml:space="preserve">chefs are the essential employees. </w:t>
      </w:r>
    </w:p>
    <w:p w14:paraId="7AA77EA9" w14:textId="1D346CDC" w:rsidR="0024701F" w:rsidRDefault="0024701F" w:rsidP="0024701F">
      <w:pPr>
        <w:rPr>
          <w:rFonts w:ascii="Arial" w:hAnsi="Arial" w:cs="Arial"/>
          <w:sz w:val="24"/>
          <w:szCs w:val="24"/>
        </w:rPr>
      </w:pPr>
      <w:r>
        <w:rPr>
          <w:rFonts w:ascii="Arial" w:hAnsi="Arial" w:cs="Arial"/>
          <w:sz w:val="24"/>
          <w:szCs w:val="24"/>
        </w:rPr>
        <w:t xml:space="preserve">     </w:t>
      </w:r>
      <w:r w:rsidRPr="0024701F">
        <w:rPr>
          <w:rFonts w:ascii="Arial" w:hAnsi="Arial" w:cs="Arial"/>
          <w:sz w:val="24"/>
          <w:szCs w:val="24"/>
        </w:rPr>
        <w:t>Staffing in food van is always set up to enable operation of a small staff of individuals assuming a variety of roles (Myrick, n.d.). The size of the food van determines the number of employees that the American Queen will have to operate efficiently. Since the American Queen is planning to start with</w:t>
      </w:r>
      <w:r>
        <w:rPr>
          <w:rFonts w:ascii="Arial" w:hAnsi="Arial" w:cs="Arial"/>
          <w:sz w:val="24"/>
          <w:szCs w:val="24"/>
        </w:rPr>
        <w:t xml:space="preserve"> one</w:t>
      </w:r>
      <w:r w:rsidRPr="0024701F">
        <w:rPr>
          <w:rFonts w:ascii="Arial" w:hAnsi="Arial" w:cs="Arial"/>
          <w:sz w:val="24"/>
          <w:szCs w:val="24"/>
        </w:rPr>
        <w:t xml:space="preserve"> food van, the owner will </w:t>
      </w:r>
      <w:r w:rsidR="00F2503E">
        <w:rPr>
          <w:rFonts w:ascii="Arial" w:hAnsi="Arial" w:cs="Arial"/>
          <w:sz w:val="24"/>
          <w:szCs w:val="24"/>
        </w:rPr>
        <w:t>spread the</w:t>
      </w:r>
      <w:r w:rsidRPr="0024701F">
        <w:rPr>
          <w:rFonts w:ascii="Arial" w:hAnsi="Arial" w:cs="Arial"/>
          <w:sz w:val="24"/>
          <w:szCs w:val="24"/>
        </w:rPr>
        <w:t xml:space="preserve"> staff</w:t>
      </w:r>
      <w:r w:rsidR="00F2503E">
        <w:rPr>
          <w:rFonts w:ascii="Arial" w:hAnsi="Arial" w:cs="Arial"/>
          <w:sz w:val="24"/>
          <w:szCs w:val="24"/>
        </w:rPr>
        <w:t xml:space="preserve"> responsibilities to cover the all the</w:t>
      </w:r>
      <w:r w:rsidRPr="0024701F">
        <w:rPr>
          <w:rFonts w:ascii="Arial" w:hAnsi="Arial" w:cs="Arial"/>
          <w:sz w:val="24"/>
          <w:szCs w:val="24"/>
        </w:rPr>
        <w:t xml:space="preserve"> </w:t>
      </w:r>
      <w:r w:rsidR="00F2503E">
        <w:rPr>
          <w:rFonts w:ascii="Arial" w:hAnsi="Arial" w:cs="Arial"/>
          <w:sz w:val="24"/>
          <w:szCs w:val="24"/>
        </w:rPr>
        <w:t>parts of the company</w:t>
      </w:r>
      <w:r w:rsidR="00185EAC">
        <w:rPr>
          <w:rFonts w:ascii="Arial" w:hAnsi="Arial" w:cs="Arial"/>
          <w:sz w:val="24"/>
          <w:szCs w:val="24"/>
        </w:rPr>
        <w:t>.</w:t>
      </w:r>
    </w:p>
    <w:p w14:paraId="2AB49598" w14:textId="77777777" w:rsidR="00F2503E" w:rsidRDefault="00F2503E" w:rsidP="0024701F">
      <w:pPr>
        <w:rPr>
          <w:rFonts w:ascii="Arial" w:hAnsi="Arial" w:cs="Arial"/>
          <w:sz w:val="24"/>
          <w:szCs w:val="24"/>
        </w:rPr>
      </w:pPr>
    </w:p>
    <w:p w14:paraId="32AA8CCE" w14:textId="6EDD3A39" w:rsidR="00F2503E" w:rsidRDefault="00F2503E" w:rsidP="00F2503E">
      <w:pPr>
        <w:pStyle w:val="Heading3"/>
        <w:jc w:val="center"/>
        <w:rPr>
          <w:rFonts w:ascii="Arial" w:hAnsi="Arial" w:cs="Arial"/>
          <w:color w:val="000000" w:themeColor="text1"/>
          <w:sz w:val="28"/>
          <w:szCs w:val="28"/>
        </w:rPr>
      </w:pPr>
      <w:bookmarkStart w:id="18" w:name="_Toc45230376"/>
      <w:r w:rsidRPr="00F2503E">
        <w:rPr>
          <w:rFonts w:ascii="Arial" w:hAnsi="Arial" w:cs="Arial"/>
          <w:color w:val="000000" w:themeColor="text1"/>
          <w:sz w:val="28"/>
          <w:szCs w:val="28"/>
        </w:rPr>
        <w:t>3.3.1 Recruiting</w:t>
      </w:r>
      <w:r w:rsidR="00A23F24">
        <w:rPr>
          <w:rFonts w:ascii="Arial" w:hAnsi="Arial" w:cs="Arial"/>
          <w:color w:val="000000" w:themeColor="text1"/>
          <w:sz w:val="28"/>
          <w:szCs w:val="28"/>
        </w:rPr>
        <w:t xml:space="preserve"> and training</w:t>
      </w:r>
      <w:r w:rsidRPr="00F2503E">
        <w:rPr>
          <w:rFonts w:ascii="Arial" w:hAnsi="Arial" w:cs="Arial"/>
          <w:color w:val="000000" w:themeColor="text1"/>
          <w:sz w:val="28"/>
          <w:szCs w:val="28"/>
        </w:rPr>
        <w:t xml:space="preserve"> process</w:t>
      </w:r>
      <w:bookmarkEnd w:id="18"/>
    </w:p>
    <w:p w14:paraId="79DFFBD5" w14:textId="20CD04C8" w:rsidR="00F2503E" w:rsidRDefault="00F2503E" w:rsidP="00F2503E"/>
    <w:p w14:paraId="0A07E2BA" w14:textId="3B0D88F2" w:rsidR="0038363C" w:rsidRDefault="00665904" w:rsidP="0038363C">
      <w:pPr>
        <w:rPr>
          <w:rFonts w:ascii="Arial" w:hAnsi="Arial" w:cs="Arial"/>
          <w:sz w:val="24"/>
          <w:szCs w:val="24"/>
        </w:rPr>
      </w:pPr>
      <w:r>
        <w:t xml:space="preserve">     </w:t>
      </w:r>
      <w:r w:rsidRPr="00665904">
        <w:rPr>
          <w:rFonts w:ascii="Arial" w:hAnsi="Arial" w:cs="Arial"/>
          <w:sz w:val="24"/>
          <w:szCs w:val="24"/>
        </w:rPr>
        <w:t xml:space="preserve">The business will recruit </w:t>
      </w:r>
      <w:r w:rsidR="00A23F24" w:rsidRPr="00665904">
        <w:rPr>
          <w:rFonts w:ascii="Arial" w:hAnsi="Arial" w:cs="Arial"/>
          <w:sz w:val="24"/>
          <w:szCs w:val="24"/>
        </w:rPr>
        <w:t xml:space="preserve">creative </w:t>
      </w:r>
      <w:r w:rsidR="00A23F24">
        <w:rPr>
          <w:rFonts w:ascii="Arial" w:hAnsi="Arial" w:cs="Arial"/>
          <w:sz w:val="24"/>
          <w:szCs w:val="24"/>
        </w:rPr>
        <w:t xml:space="preserve">members </w:t>
      </w:r>
      <w:r w:rsidR="00A23F24" w:rsidRPr="00665904">
        <w:rPr>
          <w:rFonts w:ascii="Arial" w:hAnsi="Arial" w:cs="Arial"/>
          <w:sz w:val="24"/>
          <w:szCs w:val="24"/>
        </w:rPr>
        <w:t>with</w:t>
      </w:r>
      <w:r w:rsidRPr="00665904">
        <w:rPr>
          <w:rFonts w:ascii="Arial" w:hAnsi="Arial" w:cs="Arial"/>
          <w:sz w:val="24"/>
          <w:szCs w:val="24"/>
        </w:rPr>
        <w:t xml:space="preserve"> the capacity to customize traditional dishes for customers and make healthy and tasty </w:t>
      </w:r>
      <w:r w:rsidR="00161B96" w:rsidRPr="00665904">
        <w:rPr>
          <w:rFonts w:ascii="Arial" w:hAnsi="Arial" w:cs="Arial"/>
          <w:sz w:val="24"/>
          <w:szCs w:val="24"/>
        </w:rPr>
        <w:t>meals</w:t>
      </w:r>
      <w:r w:rsidR="00161B96">
        <w:rPr>
          <w:rFonts w:ascii="Arial" w:hAnsi="Arial" w:cs="Arial"/>
          <w:sz w:val="24"/>
          <w:szCs w:val="24"/>
        </w:rPr>
        <w:t>. The</w:t>
      </w:r>
      <w:r w:rsidR="00A23F24">
        <w:rPr>
          <w:rFonts w:ascii="Arial" w:hAnsi="Arial" w:cs="Arial"/>
          <w:sz w:val="24"/>
          <w:szCs w:val="24"/>
        </w:rPr>
        <w:t xml:space="preserve"> manager will offer training for the new staff offering details about their duties and responsibilities respecting the health and safety rules by offering a brief about the legislation and the lows.</w:t>
      </w:r>
    </w:p>
    <w:p w14:paraId="100CCE20" w14:textId="75671325" w:rsidR="009D6CF6" w:rsidRDefault="002D3ECC" w:rsidP="0038363C">
      <w:pPr>
        <w:rPr>
          <w:rFonts w:ascii="Arial" w:hAnsi="Arial" w:cs="Arial"/>
          <w:sz w:val="24"/>
          <w:szCs w:val="24"/>
        </w:rPr>
      </w:pPr>
      <w:r>
        <w:rPr>
          <w:rFonts w:ascii="Arial" w:hAnsi="Arial" w:cs="Arial"/>
          <w:sz w:val="24"/>
          <w:szCs w:val="24"/>
        </w:rPr>
        <w:t xml:space="preserve">    </w:t>
      </w:r>
      <w:r w:rsidR="009D6CF6" w:rsidRPr="009D6CF6">
        <w:rPr>
          <w:rFonts w:ascii="Arial" w:hAnsi="Arial" w:cs="Arial"/>
          <w:sz w:val="24"/>
          <w:szCs w:val="24"/>
        </w:rPr>
        <w:t xml:space="preserve">Many candidates are considered for the open position. It implies that the company will get beyond friends and family members. Since </w:t>
      </w:r>
      <w:r w:rsidR="009D6CF6">
        <w:rPr>
          <w:rFonts w:ascii="Arial" w:hAnsi="Arial" w:cs="Arial"/>
          <w:sz w:val="24"/>
          <w:szCs w:val="24"/>
        </w:rPr>
        <w:t>the owner</w:t>
      </w:r>
      <w:r w:rsidR="009D6CF6" w:rsidRPr="009D6CF6">
        <w:rPr>
          <w:rFonts w:ascii="Arial" w:hAnsi="Arial" w:cs="Arial"/>
          <w:sz w:val="24"/>
          <w:szCs w:val="24"/>
        </w:rPr>
        <w:t xml:space="preserve"> know</w:t>
      </w:r>
      <w:r w:rsidR="009D6CF6">
        <w:rPr>
          <w:rFonts w:ascii="Arial" w:hAnsi="Arial" w:cs="Arial"/>
          <w:sz w:val="24"/>
          <w:szCs w:val="24"/>
        </w:rPr>
        <w:t>s</w:t>
      </w:r>
      <w:r w:rsidR="009D6CF6" w:rsidRPr="009D6CF6">
        <w:rPr>
          <w:rFonts w:ascii="Arial" w:hAnsi="Arial" w:cs="Arial"/>
          <w:sz w:val="24"/>
          <w:szCs w:val="24"/>
        </w:rPr>
        <w:t xml:space="preserve"> what the business is looking for, it is crucial to eliminate most applicants and focus on the best quickly. Moreover, it is important to include others in the hiring decision to provide insights to the business. </w:t>
      </w:r>
      <w:r w:rsidR="009D6CF6">
        <w:rPr>
          <w:rFonts w:ascii="Arial" w:hAnsi="Arial" w:cs="Arial"/>
          <w:sz w:val="24"/>
          <w:szCs w:val="24"/>
        </w:rPr>
        <w:t>It can</w:t>
      </w:r>
      <w:r w:rsidR="009D6CF6" w:rsidRPr="009D6CF6">
        <w:rPr>
          <w:rFonts w:ascii="Arial" w:hAnsi="Arial" w:cs="Arial"/>
          <w:sz w:val="24"/>
          <w:szCs w:val="24"/>
        </w:rPr>
        <w:t xml:space="preserve"> </w:t>
      </w:r>
      <w:r w:rsidR="00161B96" w:rsidRPr="009D6CF6">
        <w:rPr>
          <w:rFonts w:ascii="Arial" w:hAnsi="Arial" w:cs="Arial"/>
          <w:sz w:val="24"/>
          <w:szCs w:val="24"/>
        </w:rPr>
        <w:t>consider</w:t>
      </w:r>
      <w:r w:rsidR="009D6CF6" w:rsidRPr="009D6CF6">
        <w:rPr>
          <w:rFonts w:ascii="Arial" w:hAnsi="Arial" w:cs="Arial"/>
          <w:sz w:val="24"/>
          <w:szCs w:val="24"/>
        </w:rPr>
        <w:t xml:space="preserve"> several methods of assessing prospective employees, but depending on the positions, there are important evaluation techniques such as kitchen testing. All recruited employees are expected to report to the business owner, who is the CEO of the American Queen food.</w:t>
      </w:r>
    </w:p>
    <w:p w14:paraId="567E6727" w14:textId="4A48246D" w:rsidR="00A23F24" w:rsidRPr="00A23F24" w:rsidRDefault="00A23F24" w:rsidP="00A23F24">
      <w:pPr>
        <w:pStyle w:val="Heading3"/>
        <w:jc w:val="center"/>
        <w:rPr>
          <w:rFonts w:ascii="Arial" w:hAnsi="Arial" w:cs="Arial"/>
          <w:color w:val="000000" w:themeColor="text1"/>
          <w:sz w:val="28"/>
          <w:szCs w:val="28"/>
        </w:rPr>
      </w:pPr>
    </w:p>
    <w:p w14:paraId="63172852" w14:textId="77777777" w:rsidR="00A23F24" w:rsidRDefault="00A23F24" w:rsidP="00A23F24">
      <w:pPr>
        <w:pStyle w:val="Heading3"/>
        <w:jc w:val="center"/>
        <w:rPr>
          <w:rFonts w:ascii="Arial" w:hAnsi="Arial" w:cs="Arial"/>
          <w:color w:val="000000" w:themeColor="text1"/>
          <w:sz w:val="28"/>
          <w:szCs w:val="28"/>
        </w:rPr>
      </w:pPr>
    </w:p>
    <w:p w14:paraId="78DFFB61" w14:textId="77777777" w:rsidR="00185EAC" w:rsidRDefault="00185EAC" w:rsidP="00A23F24">
      <w:pPr>
        <w:pStyle w:val="Heading3"/>
        <w:jc w:val="center"/>
        <w:rPr>
          <w:rFonts w:ascii="Arial" w:hAnsi="Arial" w:cs="Arial"/>
          <w:color w:val="000000" w:themeColor="text1"/>
          <w:sz w:val="28"/>
          <w:szCs w:val="28"/>
        </w:rPr>
      </w:pPr>
    </w:p>
    <w:p w14:paraId="4CAA3A98" w14:textId="23A35B19" w:rsidR="00A23F24" w:rsidRDefault="00185EAC" w:rsidP="00185EAC">
      <w:pPr>
        <w:pStyle w:val="Heading3"/>
        <w:tabs>
          <w:tab w:val="center" w:pos="4680"/>
          <w:tab w:val="left" w:pos="8303"/>
        </w:tabs>
        <w:rPr>
          <w:rFonts w:ascii="Arial" w:hAnsi="Arial" w:cs="Arial"/>
          <w:color w:val="000000" w:themeColor="text1"/>
          <w:sz w:val="28"/>
          <w:szCs w:val="28"/>
        </w:rPr>
      </w:pPr>
      <w:r>
        <w:rPr>
          <w:rFonts w:ascii="Arial" w:hAnsi="Arial" w:cs="Arial"/>
          <w:color w:val="000000" w:themeColor="text1"/>
          <w:sz w:val="28"/>
          <w:szCs w:val="28"/>
        </w:rPr>
        <w:tab/>
      </w:r>
      <w:bookmarkStart w:id="19" w:name="_Toc45230377"/>
      <w:r w:rsidR="00A23F24" w:rsidRPr="00A23F24">
        <w:rPr>
          <w:rFonts w:ascii="Arial" w:hAnsi="Arial" w:cs="Arial"/>
          <w:color w:val="000000" w:themeColor="text1"/>
          <w:sz w:val="28"/>
          <w:szCs w:val="28"/>
        </w:rPr>
        <w:t>3.3.2 Staff member</w:t>
      </w:r>
      <w:r w:rsidR="00211DA6">
        <w:rPr>
          <w:rFonts w:ascii="Arial" w:hAnsi="Arial" w:cs="Arial"/>
          <w:color w:val="000000" w:themeColor="text1"/>
          <w:sz w:val="28"/>
          <w:szCs w:val="28"/>
        </w:rPr>
        <w:t xml:space="preserve">s, </w:t>
      </w:r>
      <w:r w:rsidR="00A23F24" w:rsidRPr="00A23F24">
        <w:rPr>
          <w:rFonts w:ascii="Arial" w:hAnsi="Arial" w:cs="Arial"/>
          <w:color w:val="000000" w:themeColor="text1"/>
          <w:sz w:val="28"/>
          <w:szCs w:val="28"/>
        </w:rPr>
        <w:t>their roles</w:t>
      </w:r>
      <w:r w:rsidR="00A23F24">
        <w:rPr>
          <w:rFonts w:ascii="Arial" w:hAnsi="Arial" w:cs="Arial"/>
          <w:color w:val="000000" w:themeColor="text1"/>
          <w:sz w:val="28"/>
          <w:szCs w:val="28"/>
        </w:rPr>
        <w:t xml:space="preserve"> in the company</w:t>
      </w:r>
      <w:r w:rsidR="00211DA6">
        <w:rPr>
          <w:rFonts w:ascii="Arial" w:hAnsi="Arial" w:cs="Arial"/>
          <w:color w:val="000000" w:themeColor="text1"/>
          <w:sz w:val="28"/>
          <w:szCs w:val="28"/>
        </w:rPr>
        <w:t xml:space="preserve"> and salary</w:t>
      </w:r>
      <w:bookmarkEnd w:id="19"/>
      <w:r>
        <w:rPr>
          <w:rFonts w:ascii="Arial" w:hAnsi="Arial" w:cs="Arial"/>
          <w:color w:val="000000" w:themeColor="text1"/>
          <w:sz w:val="28"/>
          <w:szCs w:val="28"/>
        </w:rPr>
        <w:tab/>
      </w:r>
    </w:p>
    <w:p w14:paraId="18890940" w14:textId="5C348C81" w:rsidR="00185EAC" w:rsidRDefault="00185EAC" w:rsidP="00185EAC"/>
    <w:p w14:paraId="1271CA83" w14:textId="49806061" w:rsidR="00185EAC" w:rsidRPr="00185EAC" w:rsidRDefault="00185EAC" w:rsidP="0038363C">
      <w:pPr>
        <w:rPr>
          <w:rFonts w:ascii="Arial" w:hAnsi="Arial" w:cs="Arial"/>
          <w:sz w:val="24"/>
          <w:szCs w:val="24"/>
        </w:rPr>
      </w:pPr>
      <w:r>
        <w:rPr>
          <w:rFonts w:ascii="Arial" w:hAnsi="Arial" w:cs="Arial"/>
          <w:sz w:val="24"/>
          <w:szCs w:val="24"/>
        </w:rPr>
        <w:t xml:space="preserve">     </w:t>
      </w:r>
      <w:r w:rsidRPr="00185EAC">
        <w:rPr>
          <w:rFonts w:ascii="Arial" w:hAnsi="Arial" w:cs="Arial"/>
          <w:sz w:val="24"/>
          <w:szCs w:val="24"/>
        </w:rPr>
        <w:t>The owner of the company will have four staff members, and these are service attendants, manager, chefs and cooks and kitchen worker. The duties and the salary will be different regarding with the position that will be occupied in the company.</w:t>
      </w:r>
    </w:p>
    <w:p w14:paraId="247F43FD" w14:textId="77777777" w:rsidR="00185EAC" w:rsidRDefault="00185EAC" w:rsidP="00185EAC">
      <w:pPr>
        <w:pStyle w:val="Heading4"/>
        <w:jc w:val="center"/>
        <w:rPr>
          <w:rFonts w:ascii="Arial" w:hAnsi="Arial" w:cs="Arial"/>
          <w:i w:val="0"/>
          <w:iCs w:val="0"/>
          <w:color w:val="000000" w:themeColor="text1"/>
          <w:sz w:val="24"/>
          <w:szCs w:val="24"/>
        </w:rPr>
      </w:pPr>
    </w:p>
    <w:p w14:paraId="74564AD2" w14:textId="7F6852DC" w:rsidR="00185EAC" w:rsidRPr="00161B96" w:rsidRDefault="00185EAC" w:rsidP="00161B96">
      <w:pPr>
        <w:pStyle w:val="Heading3"/>
        <w:jc w:val="center"/>
        <w:rPr>
          <w:rFonts w:ascii="Arial" w:hAnsi="Arial" w:cs="Arial"/>
          <w:color w:val="000000" w:themeColor="text1"/>
          <w:sz w:val="28"/>
          <w:szCs w:val="28"/>
        </w:rPr>
      </w:pPr>
      <w:bookmarkStart w:id="20" w:name="_Toc45230378"/>
      <w:r w:rsidRPr="00161B96">
        <w:rPr>
          <w:rFonts w:ascii="Arial" w:hAnsi="Arial" w:cs="Arial"/>
          <w:color w:val="000000" w:themeColor="text1"/>
          <w:sz w:val="28"/>
          <w:szCs w:val="28"/>
        </w:rPr>
        <w:t>3.3.</w:t>
      </w:r>
      <w:r w:rsidR="00161B96" w:rsidRPr="00161B96">
        <w:rPr>
          <w:rFonts w:ascii="Arial" w:hAnsi="Arial" w:cs="Arial"/>
          <w:color w:val="000000" w:themeColor="text1"/>
          <w:sz w:val="28"/>
          <w:szCs w:val="28"/>
        </w:rPr>
        <w:t>3</w:t>
      </w:r>
      <w:r w:rsidRPr="00161B96">
        <w:rPr>
          <w:rFonts w:ascii="Arial" w:hAnsi="Arial" w:cs="Arial"/>
          <w:color w:val="000000" w:themeColor="text1"/>
          <w:sz w:val="28"/>
          <w:szCs w:val="28"/>
        </w:rPr>
        <w:t xml:space="preserve"> Service attend</w:t>
      </w:r>
      <w:bookmarkEnd w:id="20"/>
    </w:p>
    <w:p w14:paraId="0AAB30C5" w14:textId="77777777" w:rsidR="00185EAC" w:rsidRDefault="00185EAC" w:rsidP="0038363C">
      <w:r>
        <w:t xml:space="preserve">    </w:t>
      </w:r>
    </w:p>
    <w:p w14:paraId="58270ECE" w14:textId="3284A2BF" w:rsidR="00185EAC" w:rsidRDefault="00185EAC" w:rsidP="0038363C">
      <w:pPr>
        <w:rPr>
          <w:rFonts w:ascii="Arial" w:hAnsi="Arial" w:cs="Arial"/>
          <w:sz w:val="24"/>
          <w:szCs w:val="24"/>
        </w:rPr>
      </w:pPr>
      <w:r>
        <w:t xml:space="preserve">      </w:t>
      </w:r>
      <w:r w:rsidRPr="00185EAC">
        <w:rPr>
          <w:rFonts w:ascii="Arial" w:hAnsi="Arial" w:cs="Arial"/>
          <w:sz w:val="24"/>
          <w:szCs w:val="24"/>
        </w:rPr>
        <w:t>Salary £ 8.6 per hour. This will work in the front of the house, and it will be responsible for taking orders from customers, serving foods and beverages, preparing itemized checks, and accepting payments from customers. Therefore, he or she must be an expert in the hospitality sector, polite and always reliable. The service attendant should be familiar with the menu of the American Queen, including the preparation of food, the taste and whether special orders are allowed. Additionally, the service window attendant should know the daily specials so that they can inform the customers.</w:t>
      </w:r>
    </w:p>
    <w:p w14:paraId="25643FAC" w14:textId="11EB6B80" w:rsidR="00185EAC" w:rsidRDefault="00185EAC" w:rsidP="0038363C">
      <w:pPr>
        <w:rPr>
          <w:rFonts w:ascii="Arial" w:hAnsi="Arial" w:cs="Arial"/>
          <w:sz w:val="24"/>
          <w:szCs w:val="24"/>
        </w:rPr>
      </w:pPr>
    </w:p>
    <w:p w14:paraId="0F87C1F4" w14:textId="0DA17CD4" w:rsidR="00185EAC" w:rsidRPr="00161B96" w:rsidRDefault="00185EAC" w:rsidP="00161B96">
      <w:pPr>
        <w:pStyle w:val="Heading3"/>
        <w:jc w:val="center"/>
        <w:rPr>
          <w:rFonts w:ascii="Arial" w:hAnsi="Arial" w:cs="Arial"/>
          <w:color w:val="000000" w:themeColor="text1"/>
          <w:sz w:val="28"/>
          <w:szCs w:val="28"/>
        </w:rPr>
      </w:pPr>
      <w:bookmarkStart w:id="21" w:name="_Toc45230379"/>
      <w:r w:rsidRPr="00161B96">
        <w:rPr>
          <w:rFonts w:ascii="Arial" w:hAnsi="Arial" w:cs="Arial"/>
          <w:color w:val="000000" w:themeColor="text1"/>
          <w:sz w:val="28"/>
          <w:szCs w:val="28"/>
        </w:rPr>
        <w:t>3.3.</w:t>
      </w:r>
      <w:r w:rsidR="00161B96" w:rsidRPr="00161B96">
        <w:rPr>
          <w:rFonts w:ascii="Arial" w:hAnsi="Arial" w:cs="Arial"/>
          <w:color w:val="000000" w:themeColor="text1"/>
          <w:sz w:val="28"/>
          <w:szCs w:val="28"/>
        </w:rPr>
        <w:t>4</w:t>
      </w:r>
      <w:r w:rsidRPr="00161B96">
        <w:rPr>
          <w:rFonts w:ascii="Arial" w:hAnsi="Arial" w:cs="Arial"/>
          <w:color w:val="000000" w:themeColor="text1"/>
          <w:sz w:val="28"/>
          <w:szCs w:val="28"/>
        </w:rPr>
        <w:t xml:space="preserve"> Manager</w:t>
      </w:r>
      <w:bookmarkEnd w:id="21"/>
    </w:p>
    <w:p w14:paraId="441F04DA" w14:textId="750A0A31" w:rsidR="00185EAC" w:rsidRDefault="00185EAC" w:rsidP="00185EAC"/>
    <w:p w14:paraId="1D35E254" w14:textId="20DC2035" w:rsidR="00185EAC" w:rsidRPr="002D3ECC" w:rsidRDefault="00185EAC" w:rsidP="00185EAC">
      <w:pPr>
        <w:rPr>
          <w:rFonts w:ascii="Arial" w:hAnsi="Arial" w:cs="Arial"/>
          <w:sz w:val="24"/>
          <w:szCs w:val="24"/>
        </w:rPr>
      </w:pPr>
      <w:r w:rsidRPr="002D3ECC">
        <w:rPr>
          <w:rFonts w:ascii="Arial" w:hAnsi="Arial" w:cs="Arial"/>
          <w:sz w:val="24"/>
          <w:szCs w:val="24"/>
        </w:rPr>
        <w:t xml:space="preserve">     </w:t>
      </w:r>
      <w:r w:rsidR="002D3ECC">
        <w:rPr>
          <w:rFonts w:ascii="Arial" w:hAnsi="Arial" w:cs="Arial"/>
          <w:sz w:val="24"/>
          <w:szCs w:val="24"/>
        </w:rPr>
        <w:t>The s</w:t>
      </w:r>
      <w:r w:rsidRPr="002D3ECC">
        <w:rPr>
          <w:rFonts w:ascii="Arial" w:hAnsi="Arial" w:cs="Arial"/>
          <w:sz w:val="24"/>
          <w:szCs w:val="24"/>
        </w:rPr>
        <w:t xml:space="preserve">alary </w:t>
      </w:r>
      <w:r w:rsidR="002D3ECC">
        <w:rPr>
          <w:rFonts w:ascii="Arial" w:hAnsi="Arial" w:cs="Arial"/>
          <w:sz w:val="24"/>
          <w:szCs w:val="24"/>
        </w:rPr>
        <w:t xml:space="preserve">will be </w:t>
      </w:r>
      <w:r w:rsidRPr="002D3ECC">
        <w:rPr>
          <w:rFonts w:ascii="Arial" w:hAnsi="Arial" w:cs="Arial"/>
          <w:sz w:val="24"/>
          <w:szCs w:val="24"/>
        </w:rPr>
        <w:t xml:space="preserve">£15.89 per hour. The role of the manager is to run the show in the back of the house. The responsibilities of the manager include all functions in the food van business, from overseeing the kitchen and van operations to filling the register of employees. However, these responsibilities can be </w:t>
      </w:r>
      <w:r w:rsidR="00AC3989" w:rsidRPr="002D3ECC">
        <w:rPr>
          <w:rFonts w:ascii="Arial" w:hAnsi="Arial" w:cs="Arial"/>
          <w:sz w:val="24"/>
          <w:szCs w:val="24"/>
        </w:rPr>
        <w:t>split with</w:t>
      </w:r>
      <w:r w:rsidRPr="002D3ECC">
        <w:rPr>
          <w:rFonts w:ascii="Arial" w:hAnsi="Arial" w:cs="Arial"/>
          <w:sz w:val="24"/>
          <w:szCs w:val="24"/>
        </w:rPr>
        <w:t xml:space="preserve"> the business owner, who is the CEO of the company. Therefore, the owner should </w:t>
      </w:r>
      <w:r w:rsidR="00AC3989" w:rsidRPr="002D3ECC">
        <w:rPr>
          <w:rFonts w:ascii="Arial" w:hAnsi="Arial" w:cs="Arial"/>
          <w:sz w:val="24"/>
          <w:szCs w:val="24"/>
        </w:rPr>
        <w:t>work and help the</w:t>
      </w:r>
      <w:r w:rsidRPr="002D3ECC">
        <w:rPr>
          <w:rFonts w:ascii="Arial" w:hAnsi="Arial" w:cs="Arial"/>
          <w:sz w:val="24"/>
          <w:szCs w:val="24"/>
        </w:rPr>
        <w:t xml:space="preserve"> manager</w:t>
      </w:r>
      <w:r w:rsidR="00AC3989" w:rsidRPr="002D3ECC">
        <w:rPr>
          <w:rFonts w:ascii="Arial" w:hAnsi="Arial" w:cs="Arial"/>
          <w:sz w:val="24"/>
          <w:szCs w:val="24"/>
        </w:rPr>
        <w:t xml:space="preserve"> for achieve better results.</w:t>
      </w:r>
      <w:r w:rsidRPr="002D3ECC">
        <w:rPr>
          <w:rFonts w:ascii="Arial" w:hAnsi="Arial" w:cs="Arial"/>
          <w:sz w:val="24"/>
          <w:szCs w:val="24"/>
        </w:rPr>
        <w:t xml:space="preserve"> The manager </w:t>
      </w:r>
      <w:r w:rsidR="002D3ECC">
        <w:rPr>
          <w:rFonts w:ascii="Arial" w:hAnsi="Arial" w:cs="Arial"/>
          <w:sz w:val="24"/>
          <w:szCs w:val="24"/>
        </w:rPr>
        <w:t>will</w:t>
      </w:r>
      <w:r w:rsidRPr="002D3ECC">
        <w:rPr>
          <w:rFonts w:ascii="Arial" w:hAnsi="Arial" w:cs="Arial"/>
          <w:sz w:val="24"/>
          <w:szCs w:val="24"/>
        </w:rPr>
        <w:t xml:space="preserve"> open and close the food vans, purchase food and beverage inventories, trains and managers workers, cooperate with the suppliers, and supervise the van’s advertising. Depending on the number of food vans the company owns, the manager assumes all administrative and managerial responsibilities of the kitchen while maintaining a dual role as either a chef or a cook.</w:t>
      </w:r>
    </w:p>
    <w:p w14:paraId="76146D68" w14:textId="08B637AE" w:rsidR="00AC3989" w:rsidRDefault="00AC3989" w:rsidP="00185EAC"/>
    <w:p w14:paraId="5182BC4B" w14:textId="068DE28B" w:rsidR="00AC3989" w:rsidRPr="00161B96" w:rsidRDefault="00AC3989" w:rsidP="00161B96">
      <w:pPr>
        <w:pStyle w:val="Heading3"/>
        <w:jc w:val="center"/>
        <w:rPr>
          <w:rFonts w:ascii="Arial" w:hAnsi="Arial" w:cs="Arial"/>
          <w:color w:val="000000" w:themeColor="text1"/>
          <w:sz w:val="28"/>
          <w:szCs w:val="28"/>
        </w:rPr>
      </w:pPr>
      <w:bookmarkStart w:id="22" w:name="_Toc45230380"/>
      <w:r w:rsidRPr="00161B96">
        <w:rPr>
          <w:rFonts w:ascii="Arial" w:hAnsi="Arial" w:cs="Arial"/>
          <w:color w:val="000000" w:themeColor="text1"/>
          <w:sz w:val="28"/>
          <w:szCs w:val="28"/>
        </w:rPr>
        <w:t>3.3.</w:t>
      </w:r>
      <w:r w:rsidR="00161B96" w:rsidRPr="00161B96">
        <w:rPr>
          <w:rFonts w:ascii="Arial" w:hAnsi="Arial" w:cs="Arial"/>
          <w:color w:val="000000" w:themeColor="text1"/>
          <w:sz w:val="28"/>
          <w:szCs w:val="28"/>
        </w:rPr>
        <w:t>5</w:t>
      </w:r>
      <w:r w:rsidRPr="00161B96">
        <w:rPr>
          <w:rFonts w:ascii="Arial" w:hAnsi="Arial" w:cs="Arial"/>
          <w:color w:val="000000" w:themeColor="text1"/>
          <w:sz w:val="28"/>
          <w:szCs w:val="28"/>
        </w:rPr>
        <w:t xml:space="preserve"> Chefs</w:t>
      </w:r>
      <w:bookmarkEnd w:id="22"/>
    </w:p>
    <w:p w14:paraId="79ECE2ED" w14:textId="0FCA929D" w:rsidR="00AC3989" w:rsidRDefault="00AC3989" w:rsidP="00185EAC"/>
    <w:p w14:paraId="696755E4" w14:textId="277811C6" w:rsidR="00AC3989" w:rsidRPr="00AC3989" w:rsidRDefault="00AC3989" w:rsidP="00185EAC">
      <w:pPr>
        <w:rPr>
          <w:rFonts w:ascii="Arial" w:hAnsi="Arial" w:cs="Arial"/>
          <w:sz w:val="24"/>
          <w:szCs w:val="24"/>
        </w:rPr>
      </w:pPr>
      <w:r w:rsidRPr="00AC3989">
        <w:t xml:space="preserve">    </w:t>
      </w:r>
      <w:r w:rsidR="000F0869">
        <w:rPr>
          <w:rFonts w:ascii="Arial" w:hAnsi="Arial" w:cs="Arial"/>
          <w:sz w:val="24"/>
          <w:szCs w:val="24"/>
        </w:rPr>
        <w:t xml:space="preserve">The </w:t>
      </w:r>
      <w:r w:rsidR="002D3ECC">
        <w:rPr>
          <w:rFonts w:ascii="Arial" w:hAnsi="Arial" w:cs="Arial"/>
          <w:sz w:val="24"/>
          <w:szCs w:val="24"/>
        </w:rPr>
        <w:t>s</w:t>
      </w:r>
      <w:r w:rsidRPr="00AC3989">
        <w:rPr>
          <w:rFonts w:ascii="Arial" w:hAnsi="Arial" w:cs="Arial"/>
          <w:sz w:val="24"/>
          <w:szCs w:val="24"/>
        </w:rPr>
        <w:t xml:space="preserve">alary </w:t>
      </w:r>
      <w:r w:rsidR="000F0869">
        <w:rPr>
          <w:rFonts w:ascii="Arial" w:hAnsi="Arial" w:cs="Arial"/>
          <w:sz w:val="24"/>
          <w:szCs w:val="24"/>
        </w:rPr>
        <w:t xml:space="preserve">will be </w:t>
      </w:r>
      <w:r w:rsidRPr="00AC3989">
        <w:rPr>
          <w:rFonts w:ascii="Arial" w:hAnsi="Arial" w:cs="Arial"/>
          <w:sz w:val="24"/>
          <w:szCs w:val="24"/>
        </w:rPr>
        <w:t>£12 per hour. As a back-house employee, chefs are responsible for all kitchen activities in this company. Therefore, they should take part in the hiring and training process for cooks. The chefs will be responsible for the daily menu and</w:t>
      </w:r>
      <w:r>
        <w:rPr>
          <w:rFonts w:ascii="Arial" w:hAnsi="Arial" w:cs="Arial"/>
          <w:sz w:val="24"/>
          <w:szCs w:val="24"/>
        </w:rPr>
        <w:t xml:space="preserve"> </w:t>
      </w:r>
      <w:r>
        <w:rPr>
          <w:rFonts w:ascii="Arial" w:hAnsi="Arial" w:cs="Arial"/>
          <w:sz w:val="24"/>
          <w:szCs w:val="24"/>
        </w:rPr>
        <w:lastRenderedPageBreak/>
        <w:t>preparing the list</w:t>
      </w:r>
      <w:r w:rsidRPr="00AC3989">
        <w:rPr>
          <w:rFonts w:ascii="Arial" w:hAnsi="Arial" w:cs="Arial"/>
          <w:sz w:val="24"/>
          <w:szCs w:val="24"/>
        </w:rPr>
        <w:t xml:space="preserve"> </w:t>
      </w:r>
      <w:r>
        <w:rPr>
          <w:rFonts w:ascii="Arial" w:hAnsi="Arial" w:cs="Arial"/>
          <w:sz w:val="24"/>
          <w:szCs w:val="24"/>
        </w:rPr>
        <w:t>for</w:t>
      </w:r>
      <w:r w:rsidRPr="00AC3989">
        <w:rPr>
          <w:rFonts w:ascii="Arial" w:hAnsi="Arial" w:cs="Arial"/>
          <w:sz w:val="24"/>
          <w:szCs w:val="24"/>
        </w:rPr>
        <w:t xml:space="preserve"> supplies</w:t>
      </w:r>
      <w:r>
        <w:rPr>
          <w:rFonts w:ascii="Arial" w:hAnsi="Arial" w:cs="Arial"/>
          <w:sz w:val="24"/>
          <w:szCs w:val="24"/>
        </w:rPr>
        <w:t>, and the duties to keep control of the expire date of the products.</w:t>
      </w:r>
    </w:p>
    <w:p w14:paraId="4161CD51" w14:textId="6E055BC4" w:rsidR="006176F9" w:rsidRPr="00161B96" w:rsidRDefault="00AC3989" w:rsidP="00161B96">
      <w:pPr>
        <w:pStyle w:val="Heading3"/>
        <w:jc w:val="center"/>
        <w:rPr>
          <w:rFonts w:ascii="Arial" w:hAnsi="Arial" w:cs="Arial"/>
          <w:sz w:val="28"/>
          <w:szCs w:val="28"/>
        </w:rPr>
      </w:pPr>
      <w:bookmarkStart w:id="23" w:name="_Toc45230381"/>
      <w:r w:rsidRPr="00161B96">
        <w:rPr>
          <w:rFonts w:ascii="Arial" w:hAnsi="Arial" w:cs="Arial"/>
          <w:sz w:val="28"/>
          <w:szCs w:val="28"/>
        </w:rPr>
        <w:t>3.3.</w:t>
      </w:r>
      <w:r w:rsidR="00161B96" w:rsidRPr="00161B96">
        <w:rPr>
          <w:rFonts w:ascii="Arial" w:hAnsi="Arial" w:cs="Arial"/>
          <w:sz w:val="28"/>
          <w:szCs w:val="28"/>
        </w:rPr>
        <w:t>6</w:t>
      </w:r>
      <w:r w:rsidRPr="00161B96">
        <w:rPr>
          <w:rFonts w:ascii="Arial" w:hAnsi="Arial" w:cs="Arial"/>
          <w:sz w:val="28"/>
          <w:szCs w:val="28"/>
        </w:rPr>
        <w:t xml:space="preserve"> Cooks</w:t>
      </w:r>
      <w:bookmarkEnd w:id="23"/>
    </w:p>
    <w:p w14:paraId="1EDB408F" w14:textId="5C486DDD" w:rsidR="00AC3989" w:rsidRDefault="00AC3989" w:rsidP="00AC3989"/>
    <w:p w14:paraId="61AB8ECD" w14:textId="48254DBD" w:rsidR="00AC3989" w:rsidRDefault="00AC3989" w:rsidP="00AC3989">
      <w:pPr>
        <w:rPr>
          <w:rFonts w:ascii="Arial" w:hAnsi="Arial" w:cs="Arial"/>
          <w:sz w:val="24"/>
          <w:szCs w:val="24"/>
        </w:rPr>
      </w:pPr>
      <w:r>
        <w:rPr>
          <w:rFonts w:ascii="Arial" w:hAnsi="Arial" w:cs="Arial"/>
          <w:sz w:val="24"/>
          <w:szCs w:val="24"/>
        </w:rPr>
        <w:t xml:space="preserve">     </w:t>
      </w:r>
      <w:r w:rsidR="000F0869">
        <w:rPr>
          <w:rFonts w:ascii="Arial" w:hAnsi="Arial" w:cs="Arial"/>
          <w:sz w:val="24"/>
          <w:szCs w:val="24"/>
        </w:rPr>
        <w:t>The s</w:t>
      </w:r>
      <w:r w:rsidRPr="00AC3989">
        <w:rPr>
          <w:rFonts w:ascii="Arial" w:hAnsi="Arial" w:cs="Arial"/>
          <w:sz w:val="24"/>
          <w:szCs w:val="24"/>
        </w:rPr>
        <w:t>alary</w:t>
      </w:r>
      <w:bookmarkStart w:id="24" w:name="_Hlk45112638"/>
      <w:r w:rsidRPr="00AC3989">
        <w:rPr>
          <w:rFonts w:ascii="Arial" w:hAnsi="Arial" w:cs="Arial"/>
          <w:sz w:val="24"/>
          <w:szCs w:val="24"/>
        </w:rPr>
        <w:t xml:space="preserve"> £</w:t>
      </w:r>
      <w:bookmarkEnd w:id="24"/>
      <w:r w:rsidRPr="00AC3989">
        <w:rPr>
          <w:rFonts w:ascii="Arial" w:hAnsi="Arial" w:cs="Arial"/>
          <w:sz w:val="24"/>
          <w:szCs w:val="24"/>
        </w:rPr>
        <w:t>1</w:t>
      </w:r>
      <w:r w:rsidR="00D90A91">
        <w:rPr>
          <w:rFonts w:ascii="Arial" w:hAnsi="Arial" w:cs="Arial"/>
          <w:sz w:val="24"/>
          <w:szCs w:val="24"/>
        </w:rPr>
        <w:t>2</w:t>
      </w:r>
      <w:r w:rsidRPr="00AC3989">
        <w:rPr>
          <w:rFonts w:ascii="Arial" w:hAnsi="Arial" w:cs="Arial"/>
          <w:sz w:val="24"/>
          <w:szCs w:val="24"/>
        </w:rPr>
        <w:t>.50 per hour. They are one of the most significant parts of the food van business experience because no matter how well the service the American Queen is, its customers will judge through the taste of the meal. The responsibility of the cooks can include more than just cooking. Thus, cooks may be responsible for the supervision and training of other staff members in the kitchen. The American Queen should consider the experience of cooks when hiring. The best scenario is to recruit individuals with experience, eagerness, and keen understanding of the food styles that the vans will be selling. When cooks are professionally trained, they will be able to handle the busy kitchen with speed since the food vans can run faster than the restaurants. The cooks should possess safety certification such as SERV Safe because it is a requirement for all food van workers.</w:t>
      </w:r>
    </w:p>
    <w:p w14:paraId="4D3E9EDF" w14:textId="7661BDE1" w:rsidR="00D90A91" w:rsidRDefault="00D90A91" w:rsidP="00AC3989">
      <w:pPr>
        <w:rPr>
          <w:rFonts w:ascii="Arial" w:hAnsi="Arial" w:cs="Arial"/>
          <w:sz w:val="24"/>
          <w:szCs w:val="24"/>
        </w:rPr>
      </w:pPr>
    </w:p>
    <w:p w14:paraId="1EBE5E05" w14:textId="6EC7F396" w:rsidR="00D90A91" w:rsidRPr="00161B96" w:rsidRDefault="00D90A91" w:rsidP="00161B96">
      <w:pPr>
        <w:pStyle w:val="Heading3"/>
        <w:jc w:val="center"/>
        <w:rPr>
          <w:rFonts w:ascii="Arial" w:hAnsi="Arial" w:cs="Arial"/>
          <w:color w:val="000000" w:themeColor="text1"/>
          <w:sz w:val="28"/>
          <w:szCs w:val="28"/>
        </w:rPr>
      </w:pPr>
      <w:bookmarkStart w:id="25" w:name="_Toc45230382"/>
      <w:r w:rsidRPr="00161B96">
        <w:rPr>
          <w:rFonts w:ascii="Arial" w:hAnsi="Arial" w:cs="Arial"/>
          <w:color w:val="000000" w:themeColor="text1"/>
          <w:sz w:val="28"/>
          <w:szCs w:val="28"/>
        </w:rPr>
        <w:t>3.3</w:t>
      </w:r>
      <w:r w:rsidR="00161B96" w:rsidRPr="00161B96">
        <w:rPr>
          <w:rFonts w:ascii="Arial" w:hAnsi="Arial" w:cs="Arial"/>
          <w:color w:val="000000" w:themeColor="text1"/>
          <w:sz w:val="28"/>
          <w:szCs w:val="28"/>
        </w:rPr>
        <w:t>.7</w:t>
      </w:r>
      <w:r w:rsidRPr="00161B96">
        <w:rPr>
          <w:rFonts w:ascii="Arial" w:hAnsi="Arial" w:cs="Arial"/>
          <w:color w:val="000000" w:themeColor="text1"/>
          <w:sz w:val="28"/>
          <w:szCs w:val="28"/>
        </w:rPr>
        <w:t xml:space="preserve"> Kitchen worker</w:t>
      </w:r>
      <w:bookmarkEnd w:id="25"/>
    </w:p>
    <w:p w14:paraId="67E0CA70" w14:textId="77777777" w:rsidR="00D90A91" w:rsidRDefault="00D90A91" w:rsidP="00D90A91"/>
    <w:p w14:paraId="6734F045" w14:textId="77D5888F" w:rsidR="00D90A91" w:rsidRDefault="00D90A91" w:rsidP="00D90A91">
      <w:pPr>
        <w:rPr>
          <w:rFonts w:ascii="Arial" w:hAnsi="Arial" w:cs="Arial"/>
          <w:sz w:val="24"/>
          <w:szCs w:val="24"/>
        </w:rPr>
      </w:pPr>
      <w:r w:rsidRPr="00D90A91">
        <w:rPr>
          <w:rFonts w:ascii="Arial" w:hAnsi="Arial" w:cs="Arial"/>
          <w:sz w:val="24"/>
          <w:szCs w:val="24"/>
        </w:rPr>
        <w:t xml:space="preserve">     </w:t>
      </w:r>
      <w:r w:rsidR="000F0869">
        <w:rPr>
          <w:rFonts w:ascii="Arial" w:hAnsi="Arial" w:cs="Arial"/>
          <w:sz w:val="24"/>
          <w:szCs w:val="24"/>
        </w:rPr>
        <w:t>The s</w:t>
      </w:r>
      <w:r w:rsidRPr="00D90A91">
        <w:rPr>
          <w:rFonts w:ascii="Arial" w:hAnsi="Arial" w:cs="Arial"/>
          <w:sz w:val="24"/>
          <w:szCs w:val="24"/>
        </w:rPr>
        <w:t xml:space="preserve">alary </w:t>
      </w:r>
      <w:r w:rsidR="000F0869">
        <w:rPr>
          <w:rFonts w:ascii="Arial" w:hAnsi="Arial" w:cs="Arial"/>
          <w:sz w:val="24"/>
          <w:szCs w:val="24"/>
        </w:rPr>
        <w:t xml:space="preserve">will be </w:t>
      </w:r>
      <w:r w:rsidRPr="00D90A91">
        <w:rPr>
          <w:rFonts w:ascii="Arial" w:hAnsi="Arial" w:cs="Arial"/>
          <w:sz w:val="24"/>
          <w:szCs w:val="24"/>
        </w:rPr>
        <w:t>£8.60 per hour, kitchen workers measure ingredients. Additionally, they are responsible for cleaning, peeling, and slicing vegetables and fruits for making salads. Cooks may also be required to move the prepared foods from the commercial kitchen to the van. Additionally, cooks are responsible for unloading the van at the end of the day, then wash it before bringing it back to the commercial kitchen.</w:t>
      </w:r>
    </w:p>
    <w:p w14:paraId="3A7581A9" w14:textId="48FC0E34" w:rsidR="00211DA6" w:rsidRDefault="00211DA6" w:rsidP="00D90A91">
      <w:pPr>
        <w:rPr>
          <w:rFonts w:ascii="Arial" w:hAnsi="Arial" w:cs="Arial"/>
          <w:sz w:val="24"/>
          <w:szCs w:val="24"/>
        </w:rPr>
      </w:pPr>
    </w:p>
    <w:p w14:paraId="08B9CA9E" w14:textId="5A015DB7" w:rsidR="00211DA6" w:rsidRDefault="00211DA6" w:rsidP="00211DA6">
      <w:pPr>
        <w:pStyle w:val="Heading3"/>
        <w:jc w:val="center"/>
        <w:rPr>
          <w:rFonts w:ascii="Arial" w:hAnsi="Arial" w:cs="Arial"/>
          <w:color w:val="000000" w:themeColor="text1"/>
          <w:sz w:val="28"/>
          <w:szCs w:val="28"/>
        </w:rPr>
      </w:pPr>
      <w:bookmarkStart w:id="26" w:name="_Toc45230383"/>
      <w:r w:rsidRPr="00211DA6">
        <w:rPr>
          <w:rFonts w:ascii="Arial" w:hAnsi="Arial" w:cs="Arial"/>
          <w:color w:val="000000" w:themeColor="text1"/>
          <w:sz w:val="28"/>
          <w:szCs w:val="28"/>
        </w:rPr>
        <w:t>3.3.</w:t>
      </w:r>
      <w:r w:rsidR="00161B96">
        <w:rPr>
          <w:rFonts w:ascii="Arial" w:hAnsi="Arial" w:cs="Arial"/>
          <w:color w:val="000000" w:themeColor="text1"/>
          <w:sz w:val="28"/>
          <w:szCs w:val="28"/>
        </w:rPr>
        <w:t xml:space="preserve">4 </w:t>
      </w:r>
      <w:r w:rsidRPr="00211DA6">
        <w:rPr>
          <w:rFonts w:ascii="Arial" w:hAnsi="Arial" w:cs="Arial"/>
          <w:color w:val="000000" w:themeColor="text1"/>
          <w:sz w:val="28"/>
          <w:szCs w:val="28"/>
        </w:rPr>
        <w:t>Organizational Chart</w:t>
      </w:r>
      <w:bookmarkEnd w:id="26"/>
    </w:p>
    <w:p w14:paraId="1F1D9FB1" w14:textId="4E84053E" w:rsidR="00211DA6" w:rsidRDefault="00211DA6" w:rsidP="00211DA6"/>
    <w:p w14:paraId="39CA015A" w14:textId="749F8389" w:rsidR="00211DA6" w:rsidRDefault="00211DA6" w:rsidP="00211DA6">
      <w:pPr>
        <w:rPr>
          <w:rFonts w:ascii="Arial" w:hAnsi="Arial" w:cs="Arial"/>
          <w:sz w:val="24"/>
          <w:szCs w:val="24"/>
        </w:rPr>
      </w:pPr>
      <w:r>
        <w:t xml:space="preserve">     </w:t>
      </w:r>
      <w:r w:rsidRPr="00211DA6">
        <w:rPr>
          <w:rFonts w:ascii="Arial" w:hAnsi="Arial" w:cs="Arial"/>
          <w:sz w:val="24"/>
          <w:szCs w:val="24"/>
        </w:rPr>
        <w:t xml:space="preserve">There are specific staff needs in </w:t>
      </w:r>
      <w:r>
        <w:rPr>
          <w:rFonts w:ascii="Arial" w:hAnsi="Arial" w:cs="Arial"/>
          <w:sz w:val="24"/>
          <w:szCs w:val="24"/>
        </w:rPr>
        <w:t>food van</w:t>
      </w:r>
      <w:r w:rsidRPr="00211DA6">
        <w:rPr>
          <w:rFonts w:ascii="Arial" w:hAnsi="Arial" w:cs="Arial"/>
          <w:sz w:val="24"/>
          <w:szCs w:val="24"/>
        </w:rPr>
        <w:t xml:space="preserve">. Therefore, the organizational structure of the American Queen food has to be in line with the employees’ needs for proper functioning (Wickford, 2019). However, the size of </w:t>
      </w:r>
      <w:r>
        <w:rPr>
          <w:rFonts w:ascii="Arial" w:hAnsi="Arial" w:cs="Arial"/>
          <w:sz w:val="24"/>
          <w:szCs w:val="24"/>
        </w:rPr>
        <w:t>the</w:t>
      </w:r>
      <w:r w:rsidRPr="00211DA6">
        <w:rPr>
          <w:rFonts w:ascii="Arial" w:hAnsi="Arial" w:cs="Arial"/>
          <w:sz w:val="24"/>
          <w:szCs w:val="24"/>
        </w:rPr>
        <w:t xml:space="preserve"> business often determines its ultimate structure. In this business, employees are expected to take more than one role because it is still a small establishment. Moreover, there are similar basic frameworks in food business regardless of the size.</w:t>
      </w:r>
    </w:p>
    <w:p w14:paraId="26861F6C" w14:textId="4E979000" w:rsidR="00211DA6" w:rsidRPr="00211DA6" w:rsidRDefault="00211DA6" w:rsidP="00211DA6">
      <w:pPr>
        <w:rPr>
          <w:rFonts w:ascii="Arial" w:hAnsi="Arial" w:cs="Arial"/>
          <w:sz w:val="24"/>
          <w:szCs w:val="24"/>
        </w:rPr>
      </w:pPr>
      <w:r>
        <w:rPr>
          <w:rFonts w:ascii="Arial" w:hAnsi="Arial" w:cs="Arial"/>
          <w:noProof/>
          <w:sz w:val="24"/>
          <w:szCs w:val="24"/>
        </w:rPr>
        <w:lastRenderedPageBreak/>
        <w:drawing>
          <wp:inline distT="0" distB="0" distL="0" distR="0" wp14:anchorId="530FC456" wp14:editId="7CE07AEE">
            <wp:extent cx="5362575" cy="15651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7408" cy="1578275"/>
                    </a:xfrm>
                    <a:prstGeom prst="rect">
                      <a:avLst/>
                    </a:prstGeom>
                    <a:noFill/>
                  </pic:spPr>
                </pic:pic>
              </a:graphicData>
            </a:graphic>
          </wp:inline>
        </w:drawing>
      </w:r>
    </w:p>
    <w:p w14:paraId="160001F8" w14:textId="05A54E43" w:rsidR="00D90A91" w:rsidRDefault="009D6CF6" w:rsidP="009D6CF6">
      <w:pPr>
        <w:pStyle w:val="Heading3"/>
        <w:jc w:val="center"/>
        <w:rPr>
          <w:rFonts w:ascii="Arial" w:hAnsi="Arial" w:cs="Arial"/>
          <w:color w:val="000000" w:themeColor="text1"/>
          <w:sz w:val="28"/>
          <w:szCs w:val="28"/>
        </w:rPr>
      </w:pPr>
      <w:bookmarkStart w:id="27" w:name="_Toc45230384"/>
      <w:r w:rsidRPr="009D6CF6">
        <w:rPr>
          <w:rFonts w:ascii="Arial" w:hAnsi="Arial" w:cs="Arial"/>
          <w:color w:val="000000" w:themeColor="text1"/>
          <w:sz w:val="28"/>
          <w:szCs w:val="28"/>
        </w:rPr>
        <w:t>3.3.</w:t>
      </w:r>
      <w:r w:rsidR="00161B96">
        <w:rPr>
          <w:rFonts w:ascii="Arial" w:hAnsi="Arial" w:cs="Arial"/>
          <w:color w:val="000000" w:themeColor="text1"/>
          <w:sz w:val="28"/>
          <w:szCs w:val="28"/>
        </w:rPr>
        <w:t>5</w:t>
      </w:r>
      <w:r w:rsidRPr="009D6CF6">
        <w:rPr>
          <w:rFonts w:ascii="Arial" w:hAnsi="Arial" w:cs="Arial"/>
          <w:color w:val="000000" w:themeColor="text1"/>
          <w:sz w:val="28"/>
          <w:szCs w:val="28"/>
        </w:rPr>
        <w:t xml:space="preserve"> Equipment</w:t>
      </w:r>
      <w:bookmarkEnd w:id="27"/>
    </w:p>
    <w:p w14:paraId="123D570D" w14:textId="564153B4" w:rsidR="009D6CF6" w:rsidRDefault="009D6CF6" w:rsidP="009D6CF6"/>
    <w:p w14:paraId="0E807971" w14:textId="684C509D" w:rsidR="009D6CF6" w:rsidRDefault="009D6CF6" w:rsidP="009D6CF6">
      <w:pPr>
        <w:rPr>
          <w:rFonts w:ascii="Arial" w:hAnsi="Arial" w:cs="Arial"/>
          <w:sz w:val="24"/>
          <w:szCs w:val="24"/>
        </w:rPr>
      </w:pPr>
      <w:r>
        <w:t xml:space="preserve">  </w:t>
      </w:r>
      <w:r w:rsidRPr="009D6CF6">
        <w:rPr>
          <w:rFonts w:ascii="Arial" w:hAnsi="Arial" w:cs="Arial"/>
          <w:sz w:val="24"/>
          <w:szCs w:val="24"/>
        </w:rPr>
        <w:t>For everything to work smoothly and in the same time to be on the right way, the owner must assure th</w:t>
      </w:r>
      <w:r w:rsidR="00BC1715">
        <w:rPr>
          <w:rFonts w:ascii="Arial" w:hAnsi="Arial" w:cs="Arial"/>
          <w:sz w:val="24"/>
          <w:szCs w:val="24"/>
        </w:rPr>
        <w:t>e</w:t>
      </w:r>
      <w:r w:rsidRPr="009D6CF6">
        <w:rPr>
          <w:rFonts w:ascii="Arial" w:hAnsi="Arial" w:cs="Arial"/>
          <w:sz w:val="24"/>
          <w:szCs w:val="24"/>
        </w:rPr>
        <w:t xml:space="preserve"> right equipment such as the figure show:</w:t>
      </w:r>
    </w:p>
    <w:p w14:paraId="1EC7FD5F" w14:textId="77777777" w:rsidR="00BC1715" w:rsidRDefault="00BC1715" w:rsidP="009D6CF6">
      <w:pPr>
        <w:rPr>
          <w:rFonts w:ascii="Arial" w:hAnsi="Arial" w:cs="Arial"/>
          <w:sz w:val="24"/>
          <w:szCs w:val="24"/>
        </w:rPr>
      </w:pPr>
    </w:p>
    <w:p w14:paraId="0A40D12F" w14:textId="340040AE" w:rsidR="00BC1715" w:rsidRDefault="00BC1715" w:rsidP="009D6CF6">
      <w:pPr>
        <w:rPr>
          <w:rFonts w:ascii="Arial" w:hAnsi="Arial" w:cs="Arial"/>
          <w:sz w:val="24"/>
          <w:szCs w:val="24"/>
        </w:rPr>
      </w:pPr>
      <w:r w:rsidRPr="00BC1715">
        <w:rPr>
          <w:noProof/>
        </w:rPr>
        <w:drawing>
          <wp:inline distT="0" distB="0" distL="0" distR="0" wp14:anchorId="08BE190C" wp14:editId="36BF8824">
            <wp:extent cx="4835525" cy="3146854"/>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48779" cy="3155479"/>
                    </a:xfrm>
                    <a:prstGeom prst="rect">
                      <a:avLst/>
                    </a:prstGeom>
                  </pic:spPr>
                </pic:pic>
              </a:graphicData>
            </a:graphic>
          </wp:inline>
        </w:drawing>
      </w:r>
    </w:p>
    <w:p w14:paraId="3814767A" w14:textId="77777777" w:rsidR="00BC1715" w:rsidRDefault="00BC1715" w:rsidP="009D6CF6">
      <w:pPr>
        <w:rPr>
          <w:rFonts w:ascii="Arial" w:hAnsi="Arial" w:cs="Arial"/>
          <w:sz w:val="24"/>
          <w:szCs w:val="24"/>
        </w:rPr>
      </w:pPr>
    </w:p>
    <w:p w14:paraId="38F14399" w14:textId="2AF50E86" w:rsidR="00BC1715" w:rsidRPr="009D6CF6" w:rsidRDefault="00BC1715" w:rsidP="009D6CF6">
      <w:pPr>
        <w:rPr>
          <w:rFonts w:ascii="Arial" w:hAnsi="Arial" w:cs="Arial"/>
          <w:sz w:val="24"/>
          <w:szCs w:val="24"/>
        </w:rPr>
      </w:pPr>
      <w:r>
        <w:rPr>
          <w:rFonts w:ascii="Arial" w:hAnsi="Arial" w:cs="Arial"/>
          <w:sz w:val="24"/>
          <w:szCs w:val="24"/>
        </w:rPr>
        <w:t xml:space="preserve">1.The van </w:t>
      </w:r>
      <w:r w:rsidR="007A5413">
        <w:rPr>
          <w:rFonts w:ascii="Arial" w:hAnsi="Arial" w:cs="Arial"/>
          <w:sz w:val="24"/>
          <w:szCs w:val="24"/>
        </w:rPr>
        <w:t>1</w:t>
      </w:r>
      <w:r>
        <w:rPr>
          <w:rFonts w:ascii="Arial" w:hAnsi="Arial" w:cs="Arial"/>
          <w:sz w:val="24"/>
          <w:szCs w:val="24"/>
        </w:rPr>
        <w:t>5.000</w:t>
      </w:r>
      <w:r w:rsidRPr="00BC1715">
        <w:rPr>
          <w:rFonts w:ascii="Arial" w:hAnsi="Arial" w:cs="Arial"/>
          <w:sz w:val="24"/>
          <w:szCs w:val="24"/>
        </w:rPr>
        <w:t xml:space="preserve"> £</w:t>
      </w:r>
    </w:p>
    <w:p w14:paraId="71BF9C8B" w14:textId="77777777" w:rsidR="009D6CF6" w:rsidRPr="009D6CF6" w:rsidRDefault="009D6CF6" w:rsidP="009D6CF6">
      <w:pPr>
        <w:rPr>
          <w:rFonts w:ascii="Arial" w:hAnsi="Arial" w:cs="Arial"/>
          <w:sz w:val="24"/>
          <w:szCs w:val="24"/>
        </w:rPr>
      </w:pPr>
    </w:p>
    <w:p w14:paraId="5EE57F0C" w14:textId="26BCB1CA" w:rsidR="009D6CF6" w:rsidRPr="009D6CF6" w:rsidRDefault="009D6CF6" w:rsidP="009D6CF6">
      <w:pPr>
        <w:rPr>
          <w:rFonts w:ascii="Arial" w:hAnsi="Arial" w:cs="Arial"/>
          <w:sz w:val="24"/>
          <w:szCs w:val="24"/>
        </w:rPr>
      </w:pPr>
      <w:r w:rsidRPr="009D6CF6">
        <w:rPr>
          <w:rFonts w:ascii="Arial" w:hAnsi="Arial" w:cs="Arial"/>
          <w:sz w:val="24"/>
          <w:szCs w:val="24"/>
        </w:rPr>
        <w:lastRenderedPageBreak/>
        <w:t xml:space="preserve">  </w:t>
      </w:r>
      <w:r w:rsidRPr="009D6CF6">
        <w:rPr>
          <w:rFonts w:ascii="Arial" w:hAnsi="Arial" w:cs="Arial"/>
          <w:noProof/>
          <w:sz w:val="24"/>
          <w:szCs w:val="24"/>
        </w:rPr>
        <w:drawing>
          <wp:inline distT="0" distB="0" distL="0" distR="0" wp14:anchorId="6263D9C1" wp14:editId="69E2394A">
            <wp:extent cx="2066925" cy="1231265"/>
            <wp:effectExtent l="0" t="0" r="952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6925" cy="1231265"/>
                    </a:xfrm>
                    <a:prstGeom prst="rect">
                      <a:avLst/>
                    </a:prstGeom>
                    <a:noFill/>
                  </pic:spPr>
                </pic:pic>
              </a:graphicData>
            </a:graphic>
          </wp:inline>
        </w:drawing>
      </w:r>
    </w:p>
    <w:p w14:paraId="2547E79F" w14:textId="6A2DFDAB" w:rsidR="009D6CF6" w:rsidRPr="009D6CF6" w:rsidRDefault="00BC1715" w:rsidP="009D6CF6">
      <w:pPr>
        <w:rPr>
          <w:rFonts w:ascii="Arial" w:hAnsi="Arial" w:cs="Arial"/>
          <w:sz w:val="24"/>
          <w:szCs w:val="24"/>
        </w:rPr>
      </w:pPr>
      <w:r>
        <w:rPr>
          <w:rFonts w:ascii="Arial" w:hAnsi="Arial" w:cs="Arial"/>
          <w:sz w:val="24"/>
          <w:szCs w:val="24"/>
        </w:rPr>
        <w:t>2</w:t>
      </w:r>
      <w:r w:rsidR="009D6CF6" w:rsidRPr="009D6CF6">
        <w:rPr>
          <w:rFonts w:ascii="Arial" w:hAnsi="Arial" w:cs="Arial"/>
          <w:sz w:val="24"/>
          <w:szCs w:val="24"/>
        </w:rPr>
        <w:t>.</w:t>
      </w:r>
      <w:r w:rsidR="009D6CF6" w:rsidRPr="009D6CF6">
        <w:rPr>
          <w:rFonts w:ascii="Arial" w:hAnsi="Arial" w:cs="Arial"/>
          <w:sz w:val="24"/>
          <w:szCs w:val="24"/>
        </w:rPr>
        <w:tab/>
        <w:t>Cooking equipment.</w:t>
      </w:r>
      <w:r>
        <w:rPr>
          <w:rFonts w:ascii="Arial" w:hAnsi="Arial" w:cs="Arial"/>
          <w:sz w:val="24"/>
          <w:szCs w:val="24"/>
        </w:rPr>
        <w:t xml:space="preserve"> 3500</w:t>
      </w:r>
      <w:r w:rsidRPr="00BC1715">
        <w:rPr>
          <w:rFonts w:ascii="Arial" w:hAnsi="Arial" w:cs="Arial"/>
          <w:sz w:val="24"/>
          <w:szCs w:val="24"/>
        </w:rPr>
        <w:t xml:space="preserve"> £</w:t>
      </w:r>
    </w:p>
    <w:p w14:paraId="528D86B1" w14:textId="1CC5B455" w:rsidR="009D6CF6" w:rsidRPr="009D6CF6" w:rsidRDefault="009D6CF6" w:rsidP="009D6CF6">
      <w:pPr>
        <w:rPr>
          <w:rFonts w:ascii="Arial" w:hAnsi="Arial" w:cs="Arial"/>
          <w:sz w:val="24"/>
          <w:szCs w:val="24"/>
        </w:rPr>
      </w:pPr>
      <w:r w:rsidRPr="009D6CF6">
        <w:rPr>
          <w:rFonts w:ascii="Arial" w:hAnsi="Arial" w:cs="Arial"/>
          <w:noProof/>
          <w:sz w:val="24"/>
          <w:szCs w:val="24"/>
        </w:rPr>
        <w:drawing>
          <wp:inline distT="0" distB="0" distL="0" distR="0" wp14:anchorId="79310462" wp14:editId="02E16AAA">
            <wp:extent cx="2200910" cy="1195070"/>
            <wp:effectExtent l="0" t="0" r="889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0910" cy="1195070"/>
                    </a:xfrm>
                    <a:prstGeom prst="rect">
                      <a:avLst/>
                    </a:prstGeom>
                    <a:noFill/>
                  </pic:spPr>
                </pic:pic>
              </a:graphicData>
            </a:graphic>
          </wp:inline>
        </w:drawing>
      </w:r>
    </w:p>
    <w:p w14:paraId="1A751C87" w14:textId="77777777" w:rsidR="009D6CF6" w:rsidRPr="009D6CF6" w:rsidRDefault="009D6CF6" w:rsidP="009D6CF6">
      <w:pPr>
        <w:rPr>
          <w:rFonts w:ascii="Arial" w:hAnsi="Arial" w:cs="Arial"/>
          <w:sz w:val="24"/>
          <w:szCs w:val="24"/>
        </w:rPr>
      </w:pPr>
      <w:r w:rsidRPr="009D6CF6">
        <w:rPr>
          <w:rFonts w:ascii="Arial" w:hAnsi="Arial" w:cs="Arial"/>
          <w:sz w:val="24"/>
          <w:szCs w:val="24"/>
        </w:rPr>
        <w:t xml:space="preserve"> </w:t>
      </w:r>
    </w:p>
    <w:p w14:paraId="7CD8A625" w14:textId="4C7CAE09" w:rsidR="009D6CF6" w:rsidRPr="009D6CF6" w:rsidRDefault="00BC1715" w:rsidP="009D6CF6">
      <w:pPr>
        <w:rPr>
          <w:rFonts w:ascii="Arial" w:hAnsi="Arial" w:cs="Arial"/>
          <w:sz w:val="24"/>
          <w:szCs w:val="24"/>
        </w:rPr>
      </w:pPr>
      <w:r>
        <w:rPr>
          <w:rFonts w:ascii="Arial" w:hAnsi="Arial" w:cs="Arial"/>
          <w:sz w:val="24"/>
          <w:szCs w:val="24"/>
        </w:rPr>
        <w:t>3</w:t>
      </w:r>
      <w:r w:rsidR="009D6CF6" w:rsidRPr="009D6CF6">
        <w:rPr>
          <w:rFonts w:ascii="Arial" w:hAnsi="Arial" w:cs="Arial"/>
          <w:sz w:val="24"/>
          <w:szCs w:val="24"/>
        </w:rPr>
        <w:t>.Warming and holding equipment.</w:t>
      </w:r>
      <w:r>
        <w:rPr>
          <w:rFonts w:ascii="Arial" w:hAnsi="Arial" w:cs="Arial"/>
          <w:sz w:val="24"/>
          <w:szCs w:val="24"/>
        </w:rPr>
        <w:t>1500</w:t>
      </w:r>
      <w:r w:rsidRPr="00BC1715">
        <w:rPr>
          <w:rFonts w:ascii="Arial" w:hAnsi="Arial" w:cs="Arial"/>
          <w:sz w:val="24"/>
          <w:szCs w:val="24"/>
        </w:rPr>
        <w:t xml:space="preserve"> £</w:t>
      </w:r>
    </w:p>
    <w:p w14:paraId="1E6AC93D" w14:textId="77777777" w:rsidR="009D6CF6" w:rsidRPr="009D6CF6" w:rsidRDefault="009D6CF6" w:rsidP="009D6CF6">
      <w:pPr>
        <w:rPr>
          <w:rFonts w:ascii="Arial" w:hAnsi="Arial" w:cs="Arial"/>
          <w:sz w:val="24"/>
          <w:szCs w:val="24"/>
        </w:rPr>
      </w:pPr>
    </w:p>
    <w:p w14:paraId="01B6DCF1" w14:textId="4A3955F3" w:rsidR="009D6CF6" w:rsidRPr="009D6CF6" w:rsidRDefault="009D6CF6" w:rsidP="009D6CF6">
      <w:pPr>
        <w:rPr>
          <w:rFonts w:ascii="Arial" w:hAnsi="Arial" w:cs="Arial"/>
          <w:sz w:val="24"/>
          <w:szCs w:val="24"/>
        </w:rPr>
      </w:pPr>
      <w:r w:rsidRPr="009D6CF6">
        <w:rPr>
          <w:rFonts w:ascii="Arial" w:hAnsi="Arial" w:cs="Arial"/>
          <w:sz w:val="24"/>
          <w:szCs w:val="24"/>
        </w:rPr>
        <w:t xml:space="preserve"> </w:t>
      </w:r>
      <w:r w:rsidRPr="009D6CF6">
        <w:rPr>
          <w:rFonts w:ascii="Arial" w:hAnsi="Arial" w:cs="Arial"/>
          <w:noProof/>
          <w:sz w:val="24"/>
          <w:szCs w:val="24"/>
        </w:rPr>
        <w:drawing>
          <wp:inline distT="0" distB="0" distL="0" distR="0" wp14:anchorId="3519F6B0" wp14:editId="4907C5BA">
            <wp:extent cx="1901825" cy="1237615"/>
            <wp:effectExtent l="0" t="0" r="317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1825" cy="1237615"/>
                    </a:xfrm>
                    <a:prstGeom prst="rect">
                      <a:avLst/>
                    </a:prstGeom>
                    <a:noFill/>
                  </pic:spPr>
                </pic:pic>
              </a:graphicData>
            </a:graphic>
          </wp:inline>
        </w:drawing>
      </w:r>
    </w:p>
    <w:p w14:paraId="5F46AA5E" w14:textId="77777777" w:rsidR="009D6CF6" w:rsidRPr="009D6CF6" w:rsidRDefault="009D6CF6" w:rsidP="009D6CF6">
      <w:pPr>
        <w:rPr>
          <w:rFonts w:ascii="Arial" w:hAnsi="Arial" w:cs="Arial"/>
          <w:sz w:val="24"/>
          <w:szCs w:val="24"/>
        </w:rPr>
      </w:pPr>
    </w:p>
    <w:p w14:paraId="3502C76C" w14:textId="5385920A" w:rsidR="009D6CF6" w:rsidRPr="009D6CF6" w:rsidRDefault="00BC1715" w:rsidP="009D6CF6">
      <w:pPr>
        <w:rPr>
          <w:rFonts w:ascii="Arial" w:hAnsi="Arial" w:cs="Arial"/>
          <w:sz w:val="24"/>
          <w:szCs w:val="24"/>
        </w:rPr>
      </w:pPr>
      <w:r>
        <w:rPr>
          <w:rFonts w:ascii="Arial" w:hAnsi="Arial" w:cs="Arial"/>
          <w:sz w:val="24"/>
          <w:szCs w:val="24"/>
        </w:rPr>
        <w:t>4</w:t>
      </w:r>
      <w:r w:rsidR="009D6CF6" w:rsidRPr="009D6CF6">
        <w:rPr>
          <w:rFonts w:ascii="Arial" w:hAnsi="Arial" w:cs="Arial"/>
          <w:sz w:val="24"/>
          <w:szCs w:val="24"/>
        </w:rPr>
        <w:t>.</w:t>
      </w:r>
      <w:r w:rsidR="009D6CF6" w:rsidRPr="009D6CF6">
        <w:rPr>
          <w:rFonts w:ascii="Arial" w:hAnsi="Arial" w:cs="Arial"/>
          <w:sz w:val="24"/>
          <w:szCs w:val="24"/>
        </w:rPr>
        <w:tab/>
        <w:t>Serving equipment and disposables.</w:t>
      </w:r>
      <w:r>
        <w:rPr>
          <w:rFonts w:ascii="Arial" w:hAnsi="Arial" w:cs="Arial"/>
          <w:sz w:val="24"/>
          <w:szCs w:val="24"/>
        </w:rPr>
        <w:t>1000</w:t>
      </w:r>
      <w:r w:rsidRPr="00BC1715">
        <w:rPr>
          <w:rFonts w:ascii="Arial" w:hAnsi="Arial" w:cs="Arial"/>
          <w:sz w:val="24"/>
          <w:szCs w:val="24"/>
        </w:rPr>
        <w:t xml:space="preserve"> £</w:t>
      </w:r>
    </w:p>
    <w:p w14:paraId="5072317A" w14:textId="77777777" w:rsidR="009D6CF6" w:rsidRDefault="009D6CF6" w:rsidP="009D6CF6">
      <w:r>
        <w:t xml:space="preserve">   </w:t>
      </w:r>
    </w:p>
    <w:p w14:paraId="46A93A99" w14:textId="4B87B540" w:rsidR="009D6CF6" w:rsidRPr="009D6CF6" w:rsidRDefault="009D6CF6" w:rsidP="009D6CF6">
      <w:pPr>
        <w:rPr>
          <w:rFonts w:ascii="Arial" w:hAnsi="Arial" w:cs="Arial"/>
          <w:sz w:val="24"/>
          <w:szCs w:val="24"/>
        </w:rPr>
      </w:pPr>
      <w:r>
        <w:t xml:space="preserve">     </w:t>
      </w:r>
      <w:r w:rsidRPr="009D6CF6">
        <w:rPr>
          <w:rFonts w:ascii="Arial" w:hAnsi="Arial" w:cs="Arial"/>
          <w:sz w:val="24"/>
          <w:szCs w:val="24"/>
        </w:rPr>
        <w:t>Since the American Queen will be serving customers on the go, it will need to stock up several disposable serving supplies. Therefore, there should be ample space for storing the supplies since running out of them would mean that the window could be closed for the delay.</w:t>
      </w:r>
    </w:p>
    <w:p w14:paraId="6539DA8B" w14:textId="58DE3386" w:rsidR="009D6CF6" w:rsidRDefault="009D6CF6" w:rsidP="009D6CF6">
      <w:r>
        <w:rPr>
          <w:noProof/>
        </w:rPr>
        <w:lastRenderedPageBreak/>
        <w:drawing>
          <wp:inline distT="0" distB="0" distL="0" distR="0" wp14:anchorId="1E07A103" wp14:editId="1C4331E7">
            <wp:extent cx="2420620" cy="17926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0620" cy="1792605"/>
                    </a:xfrm>
                    <a:prstGeom prst="rect">
                      <a:avLst/>
                    </a:prstGeom>
                    <a:noFill/>
                  </pic:spPr>
                </pic:pic>
              </a:graphicData>
            </a:graphic>
          </wp:inline>
        </w:drawing>
      </w:r>
    </w:p>
    <w:p w14:paraId="7781F3F7" w14:textId="77777777" w:rsidR="009D6CF6" w:rsidRDefault="009D6CF6" w:rsidP="009D6CF6">
      <w:r>
        <w:t xml:space="preserve"> </w:t>
      </w:r>
    </w:p>
    <w:p w14:paraId="4F793308" w14:textId="76B2BAA6" w:rsidR="009D6CF6" w:rsidRPr="009D6CF6" w:rsidRDefault="00BC1715" w:rsidP="009D6CF6">
      <w:pPr>
        <w:rPr>
          <w:rFonts w:ascii="Arial" w:hAnsi="Arial" w:cs="Arial"/>
          <w:sz w:val="24"/>
          <w:szCs w:val="24"/>
        </w:rPr>
      </w:pPr>
      <w:r>
        <w:rPr>
          <w:rFonts w:ascii="Arial" w:hAnsi="Arial" w:cs="Arial"/>
          <w:sz w:val="24"/>
          <w:szCs w:val="24"/>
        </w:rPr>
        <w:t>5</w:t>
      </w:r>
      <w:r w:rsidR="009D6CF6" w:rsidRPr="009D6CF6">
        <w:rPr>
          <w:rFonts w:ascii="Arial" w:hAnsi="Arial" w:cs="Arial"/>
          <w:sz w:val="24"/>
          <w:szCs w:val="24"/>
        </w:rPr>
        <w:t>.Refrigeration equipment.</w:t>
      </w:r>
      <w:r>
        <w:rPr>
          <w:rFonts w:ascii="Arial" w:hAnsi="Arial" w:cs="Arial"/>
          <w:sz w:val="24"/>
          <w:szCs w:val="24"/>
        </w:rPr>
        <w:t>1500</w:t>
      </w:r>
      <w:r w:rsidRPr="00BC1715">
        <w:rPr>
          <w:rFonts w:ascii="Arial" w:hAnsi="Arial" w:cs="Arial"/>
          <w:sz w:val="24"/>
          <w:szCs w:val="24"/>
        </w:rPr>
        <w:t xml:space="preserve"> £</w:t>
      </w:r>
    </w:p>
    <w:p w14:paraId="77A78DBF" w14:textId="77777777" w:rsidR="009D6CF6" w:rsidRPr="009D6CF6" w:rsidRDefault="009D6CF6" w:rsidP="009D6CF6">
      <w:pPr>
        <w:rPr>
          <w:rFonts w:ascii="Arial" w:hAnsi="Arial" w:cs="Arial"/>
          <w:sz w:val="24"/>
          <w:szCs w:val="24"/>
        </w:rPr>
      </w:pPr>
    </w:p>
    <w:p w14:paraId="71F5E267" w14:textId="18802C76" w:rsidR="009D6CF6" w:rsidRDefault="009D6CF6" w:rsidP="009D6CF6">
      <w:pPr>
        <w:rPr>
          <w:rFonts w:ascii="Arial" w:hAnsi="Arial" w:cs="Arial"/>
          <w:sz w:val="24"/>
          <w:szCs w:val="24"/>
        </w:rPr>
      </w:pPr>
      <w:r w:rsidRPr="009D6CF6">
        <w:rPr>
          <w:rFonts w:ascii="Arial" w:hAnsi="Arial" w:cs="Arial"/>
          <w:sz w:val="24"/>
          <w:szCs w:val="24"/>
        </w:rPr>
        <w:t xml:space="preserve">    The possession of refrigeration equipment in the food van helps in keeping ingredients fresh. There should be one refrigerator per van for the major food items such as beverages. Since refrigeration often comes in different varieties, it can be customized for food van offerings.</w:t>
      </w:r>
    </w:p>
    <w:p w14:paraId="17200DEC" w14:textId="77777777" w:rsidR="00417811" w:rsidRDefault="00417811" w:rsidP="00BC1715">
      <w:pPr>
        <w:pStyle w:val="Heading3"/>
        <w:jc w:val="center"/>
        <w:rPr>
          <w:rFonts w:ascii="Arial" w:hAnsi="Arial" w:cs="Arial"/>
          <w:color w:val="000000" w:themeColor="text1"/>
          <w:sz w:val="28"/>
          <w:szCs w:val="28"/>
        </w:rPr>
      </w:pPr>
    </w:p>
    <w:p w14:paraId="08365DBF" w14:textId="7F3EA62F" w:rsidR="00BC1715" w:rsidRDefault="00BC1715" w:rsidP="00BC1715">
      <w:pPr>
        <w:pStyle w:val="Heading3"/>
        <w:jc w:val="center"/>
        <w:rPr>
          <w:rFonts w:ascii="Arial" w:hAnsi="Arial" w:cs="Arial"/>
          <w:color w:val="000000" w:themeColor="text1"/>
          <w:sz w:val="28"/>
          <w:szCs w:val="28"/>
        </w:rPr>
      </w:pPr>
      <w:bookmarkStart w:id="28" w:name="_Toc45230385"/>
      <w:r w:rsidRPr="00BC1715">
        <w:rPr>
          <w:rFonts w:ascii="Arial" w:hAnsi="Arial" w:cs="Arial"/>
          <w:color w:val="000000" w:themeColor="text1"/>
          <w:sz w:val="28"/>
          <w:szCs w:val="28"/>
        </w:rPr>
        <w:t>3.3.</w:t>
      </w:r>
      <w:r w:rsidR="00161B96">
        <w:rPr>
          <w:rFonts w:ascii="Arial" w:hAnsi="Arial" w:cs="Arial"/>
          <w:color w:val="000000" w:themeColor="text1"/>
          <w:sz w:val="28"/>
          <w:szCs w:val="28"/>
        </w:rPr>
        <w:t>6</w:t>
      </w:r>
      <w:r w:rsidRPr="00BC1715">
        <w:rPr>
          <w:rFonts w:ascii="Arial" w:hAnsi="Arial" w:cs="Arial"/>
          <w:color w:val="000000" w:themeColor="text1"/>
          <w:sz w:val="28"/>
          <w:szCs w:val="28"/>
        </w:rPr>
        <w:t xml:space="preserve"> Total costs for equipment</w:t>
      </w:r>
      <w:bookmarkEnd w:id="28"/>
    </w:p>
    <w:p w14:paraId="355EA7A4" w14:textId="77777777" w:rsidR="00417811" w:rsidRDefault="00417811" w:rsidP="00417811"/>
    <w:p w14:paraId="662DE67E" w14:textId="76D64B9A" w:rsidR="00417811" w:rsidRPr="007A5413" w:rsidRDefault="00417811" w:rsidP="00417811">
      <w:pPr>
        <w:rPr>
          <w:rFonts w:ascii="Arial" w:hAnsi="Arial" w:cs="Arial"/>
        </w:rPr>
      </w:pPr>
      <w:r w:rsidRPr="007A5413">
        <w:rPr>
          <w:rFonts w:ascii="Arial" w:hAnsi="Arial" w:cs="Arial"/>
          <w:sz w:val="24"/>
          <w:szCs w:val="24"/>
        </w:rPr>
        <w:t xml:space="preserve">The owner will must invest for the new business only on equipment the amount of </w:t>
      </w:r>
      <w:r w:rsidR="007A5413" w:rsidRPr="00BC1715">
        <w:rPr>
          <w:rFonts w:ascii="Arial" w:hAnsi="Arial" w:cs="Arial"/>
          <w:sz w:val="24"/>
          <w:szCs w:val="24"/>
        </w:rPr>
        <w:t>£</w:t>
      </w:r>
      <w:r w:rsidR="007A5413">
        <w:rPr>
          <w:rFonts w:ascii="Arial" w:hAnsi="Arial" w:cs="Arial"/>
          <w:sz w:val="24"/>
          <w:szCs w:val="24"/>
        </w:rPr>
        <w:t>22,500.</w:t>
      </w:r>
    </w:p>
    <w:p w14:paraId="4BB35D8B" w14:textId="77777777" w:rsidR="00BC1715" w:rsidRPr="00BC1715" w:rsidRDefault="00BC1715" w:rsidP="00BC1715"/>
    <w:p w14:paraId="06B7048A" w14:textId="77777777" w:rsidR="00BC1715" w:rsidRPr="00BC1715" w:rsidRDefault="00BC1715" w:rsidP="00417811">
      <w:pPr>
        <w:pStyle w:val="Heading3"/>
        <w:jc w:val="center"/>
        <w:rPr>
          <w:rFonts w:ascii="Arial" w:hAnsi="Arial" w:cs="Arial"/>
          <w:color w:val="000000" w:themeColor="text1"/>
          <w:sz w:val="28"/>
          <w:szCs w:val="28"/>
        </w:rPr>
      </w:pPr>
    </w:p>
    <w:p w14:paraId="3B74BD33" w14:textId="478E9C39" w:rsidR="009A59D7" w:rsidRDefault="00417811" w:rsidP="007A5413">
      <w:pPr>
        <w:pStyle w:val="Heading3"/>
        <w:jc w:val="center"/>
        <w:rPr>
          <w:rFonts w:ascii="Arial" w:hAnsi="Arial" w:cs="Arial"/>
          <w:color w:val="000000" w:themeColor="text1"/>
          <w:sz w:val="28"/>
          <w:szCs w:val="28"/>
        </w:rPr>
      </w:pPr>
      <w:bookmarkStart w:id="29" w:name="_Toc45230386"/>
      <w:r>
        <w:rPr>
          <w:rFonts w:ascii="Arial" w:hAnsi="Arial" w:cs="Arial"/>
          <w:color w:val="000000" w:themeColor="text1"/>
          <w:sz w:val="28"/>
          <w:szCs w:val="28"/>
        </w:rPr>
        <w:t>3</w:t>
      </w:r>
      <w:r w:rsidR="00BC1715" w:rsidRPr="00BC1715">
        <w:rPr>
          <w:rFonts w:ascii="Arial" w:hAnsi="Arial" w:cs="Arial"/>
          <w:color w:val="000000" w:themeColor="text1"/>
          <w:sz w:val="28"/>
          <w:szCs w:val="28"/>
        </w:rPr>
        <w:t>.3.</w:t>
      </w:r>
      <w:r w:rsidR="00161B96">
        <w:rPr>
          <w:rFonts w:ascii="Arial" w:hAnsi="Arial" w:cs="Arial"/>
          <w:color w:val="000000" w:themeColor="text1"/>
          <w:sz w:val="28"/>
          <w:szCs w:val="28"/>
        </w:rPr>
        <w:t>7</w:t>
      </w:r>
      <w:r w:rsidR="00BC1715" w:rsidRPr="00BC1715">
        <w:rPr>
          <w:rFonts w:ascii="Arial" w:hAnsi="Arial" w:cs="Arial"/>
          <w:color w:val="000000" w:themeColor="text1"/>
          <w:sz w:val="28"/>
          <w:szCs w:val="28"/>
        </w:rPr>
        <w:t xml:space="preserve"> Health and Safety Procedures</w:t>
      </w:r>
      <w:bookmarkEnd w:id="29"/>
    </w:p>
    <w:p w14:paraId="450C1DF5" w14:textId="7CE62561" w:rsidR="007A5413" w:rsidRDefault="007A5413" w:rsidP="007A5413"/>
    <w:p w14:paraId="1E1702A2" w14:textId="6B0185FE" w:rsidR="007A5413" w:rsidRDefault="007A5413" w:rsidP="007A5413">
      <w:pPr>
        <w:rPr>
          <w:rFonts w:ascii="Arial" w:hAnsi="Arial" w:cs="Arial"/>
          <w:sz w:val="24"/>
          <w:szCs w:val="24"/>
        </w:rPr>
      </w:pPr>
      <w:r>
        <w:rPr>
          <w:rFonts w:ascii="Arial" w:hAnsi="Arial" w:cs="Arial"/>
          <w:sz w:val="24"/>
          <w:szCs w:val="24"/>
        </w:rPr>
        <w:t xml:space="preserve">    </w:t>
      </w:r>
      <w:r w:rsidRPr="009352DA">
        <w:rPr>
          <w:rFonts w:ascii="Arial" w:hAnsi="Arial" w:cs="Arial"/>
          <w:sz w:val="24"/>
          <w:szCs w:val="24"/>
        </w:rPr>
        <w:t xml:space="preserve">In the UK, all food businesses are required to register, except food manufacturers. As the owner of the American Queen Food, the researcher will have the required level of training to manage effectively the business. The first step before opening the company is the legal structure that it is required to register the food business with the local authority this process can be done online and will cost the owner a basic package at £14.99. After that, they will get the Environmental Health to search on the case of the future business and finally obtain a food hygiene certificate, which can be done online and costs about </w:t>
      </w:r>
      <w:bookmarkStart w:id="30" w:name="_Hlk45224556"/>
      <w:r w:rsidRPr="009352DA">
        <w:rPr>
          <w:rFonts w:ascii="Arial" w:hAnsi="Arial" w:cs="Arial"/>
          <w:sz w:val="24"/>
          <w:szCs w:val="24"/>
        </w:rPr>
        <w:t>£</w:t>
      </w:r>
      <w:bookmarkEnd w:id="30"/>
      <w:r w:rsidRPr="009352DA">
        <w:rPr>
          <w:rFonts w:ascii="Arial" w:hAnsi="Arial" w:cs="Arial"/>
          <w:sz w:val="24"/>
          <w:szCs w:val="24"/>
        </w:rPr>
        <w:t xml:space="preserve">30. All of this proves that the members or employees know precisely the rules of health and safety procedure, proving the knowledge of what hand washing represents. There is a broad provision of responsibilities for workers in the Health and Safety at Work Act 1974. Therefore, it will be my responsibility as a sole trader that the </w:t>
      </w:r>
      <w:r w:rsidRPr="009352DA">
        <w:rPr>
          <w:rFonts w:ascii="Arial" w:hAnsi="Arial" w:cs="Arial"/>
          <w:sz w:val="24"/>
          <w:szCs w:val="24"/>
        </w:rPr>
        <w:lastRenderedPageBreak/>
        <w:t>staffs are secure in terms of their welfare. This will be achieved by fitting fire extinguishers at various points of the food van.</w:t>
      </w:r>
    </w:p>
    <w:p w14:paraId="2434F13A" w14:textId="77777777" w:rsidR="007A5413" w:rsidRPr="007A5413" w:rsidRDefault="007A5413" w:rsidP="007A5413"/>
    <w:p w14:paraId="7B807613" w14:textId="0A3EADBF" w:rsidR="009A59D7" w:rsidRDefault="009A59D7" w:rsidP="009A59D7"/>
    <w:p w14:paraId="219C1FBA" w14:textId="7E92B3E2" w:rsidR="009A59D7" w:rsidRDefault="009A59D7" w:rsidP="009A59D7">
      <w:pPr>
        <w:pStyle w:val="Heading1"/>
        <w:jc w:val="center"/>
        <w:rPr>
          <w:rFonts w:ascii="Arial Black" w:hAnsi="Arial Black"/>
          <w:color w:val="000000" w:themeColor="text1"/>
          <w:sz w:val="28"/>
          <w:szCs w:val="28"/>
        </w:rPr>
      </w:pPr>
      <w:bookmarkStart w:id="31" w:name="_Toc45230387"/>
      <w:r w:rsidRPr="009A59D7">
        <w:rPr>
          <w:rFonts w:ascii="Arial Black" w:hAnsi="Arial Black"/>
          <w:color w:val="000000" w:themeColor="text1"/>
          <w:sz w:val="28"/>
          <w:szCs w:val="28"/>
        </w:rPr>
        <w:t>4.0 Marketing and promotions</w:t>
      </w:r>
      <w:bookmarkEnd w:id="31"/>
    </w:p>
    <w:p w14:paraId="5D0BE4B4" w14:textId="2C51B41E" w:rsidR="009A59D7" w:rsidRDefault="009A59D7" w:rsidP="009A59D7"/>
    <w:p w14:paraId="0753DCD3" w14:textId="77777777" w:rsidR="006B5E5D" w:rsidRDefault="009A59D7" w:rsidP="009A59D7">
      <w:pPr>
        <w:rPr>
          <w:rFonts w:ascii="Arial" w:hAnsi="Arial" w:cs="Arial"/>
          <w:sz w:val="24"/>
          <w:szCs w:val="24"/>
        </w:rPr>
      </w:pPr>
      <w:r w:rsidRPr="009A59D7">
        <w:t xml:space="preserve">     </w:t>
      </w:r>
      <w:r>
        <w:rPr>
          <w:rFonts w:ascii="Arial" w:hAnsi="Arial" w:cs="Arial"/>
          <w:sz w:val="24"/>
          <w:szCs w:val="24"/>
        </w:rPr>
        <w:t xml:space="preserve">The importance of marketing and promotion is to offer a better perspective over the </w:t>
      </w:r>
      <w:r w:rsidR="0081179A">
        <w:rPr>
          <w:rFonts w:ascii="Arial" w:hAnsi="Arial" w:cs="Arial"/>
          <w:sz w:val="24"/>
          <w:szCs w:val="24"/>
        </w:rPr>
        <w:t>business, in</w:t>
      </w:r>
      <w:r>
        <w:rPr>
          <w:rFonts w:ascii="Arial" w:hAnsi="Arial" w:cs="Arial"/>
          <w:sz w:val="24"/>
          <w:szCs w:val="24"/>
        </w:rPr>
        <w:t xml:space="preserve"> the case of the food van</w:t>
      </w:r>
      <w:r w:rsidR="0081179A">
        <w:rPr>
          <w:rFonts w:ascii="Arial" w:hAnsi="Arial" w:cs="Arial"/>
          <w:sz w:val="24"/>
          <w:szCs w:val="24"/>
        </w:rPr>
        <w:t xml:space="preserve"> American queen can establish a strong connection between the future customer and </w:t>
      </w:r>
      <w:r w:rsidR="006B5E5D">
        <w:rPr>
          <w:rFonts w:ascii="Arial" w:hAnsi="Arial" w:cs="Arial"/>
          <w:sz w:val="24"/>
          <w:szCs w:val="24"/>
        </w:rPr>
        <w:t xml:space="preserve">company. </w:t>
      </w:r>
    </w:p>
    <w:p w14:paraId="5577BDDC" w14:textId="6D6C7C68" w:rsidR="009A59D7" w:rsidRDefault="006B5E5D" w:rsidP="009A59D7">
      <w:pPr>
        <w:rPr>
          <w:rFonts w:ascii="Arial" w:hAnsi="Arial" w:cs="Arial"/>
          <w:sz w:val="24"/>
          <w:szCs w:val="24"/>
        </w:rPr>
      </w:pPr>
      <w:r>
        <w:rPr>
          <w:rFonts w:ascii="Arial" w:hAnsi="Arial" w:cs="Arial"/>
          <w:sz w:val="24"/>
          <w:szCs w:val="24"/>
        </w:rPr>
        <w:t xml:space="preserve">     The promotions are strategies that highlight the services and products that the company is offering following the 4Ps: product/service, place, price, promotion as a way to present them self’s in certain light in the eyes of customers</w:t>
      </w:r>
    </w:p>
    <w:p w14:paraId="2E15503D" w14:textId="02B41160" w:rsidR="009A59D7" w:rsidRDefault="009A59D7" w:rsidP="009A59D7">
      <w:pPr>
        <w:rPr>
          <w:rFonts w:ascii="Arial" w:hAnsi="Arial" w:cs="Arial"/>
          <w:sz w:val="24"/>
          <w:szCs w:val="24"/>
        </w:rPr>
      </w:pPr>
    </w:p>
    <w:p w14:paraId="510B41DA" w14:textId="6CF598CC" w:rsidR="009A59D7" w:rsidRDefault="009A59D7" w:rsidP="009A59D7">
      <w:pPr>
        <w:pStyle w:val="Heading2"/>
        <w:jc w:val="center"/>
        <w:rPr>
          <w:rFonts w:ascii="Arial" w:hAnsi="Arial" w:cs="Arial"/>
          <w:color w:val="000000" w:themeColor="text1"/>
          <w:sz w:val="28"/>
          <w:szCs w:val="28"/>
        </w:rPr>
      </w:pPr>
      <w:bookmarkStart w:id="32" w:name="_Toc45230388"/>
      <w:r w:rsidRPr="009A59D7">
        <w:rPr>
          <w:rFonts w:ascii="Arial" w:hAnsi="Arial" w:cs="Arial"/>
          <w:color w:val="000000" w:themeColor="text1"/>
          <w:sz w:val="28"/>
          <w:szCs w:val="28"/>
        </w:rPr>
        <w:t>4.1 Marketing Activities</w:t>
      </w:r>
      <w:bookmarkEnd w:id="32"/>
    </w:p>
    <w:p w14:paraId="24F3B3AF" w14:textId="344117DE" w:rsidR="009A59D7" w:rsidRDefault="009A59D7" w:rsidP="009A59D7"/>
    <w:p w14:paraId="403D6A94" w14:textId="75ED885B" w:rsidR="009A59D7" w:rsidRDefault="009A59D7" w:rsidP="009A59D7">
      <w:pPr>
        <w:rPr>
          <w:rFonts w:ascii="Arial" w:hAnsi="Arial" w:cs="Arial"/>
          <w:sz w:val="24"/>
          <w:szCs w:val="24"/>
        </w:rPr>
      </w:pPr>
      <w:r>
        <w:rPr>
          <w:rFonts w:ascii="Arial" w:hAnsi="Arial" w:cs="Arial"/>
          <w:sz w:val="24"/>
          <w:szCs w:val="24"/>
        </w:rPr>
        <w:t xml:space="preserve">     </w:t>
      </w:r>
      <w:r w:rsidRPr="009A59D7">
        <w:rPr>
          <w:rFonts w:ascii="Arial" w:hAnsi="Arial" w:cs="Arial"/>
          <w:sz w:val="24"/>
          <w:szCs w:val="24"/>
        </w:rPr>
        <w:t>There is an increasing growth of competition among the food vans, and therefore, the American Queen should utilize all its strengths to be successful. The food van marketing strategies can help the American Queen to improve its mobile food business and attract the attention of hungry customers. The following are some of the marketing and promotional activities to be used by the American Queen on its products and services.</w:t>
      </w:r>
    </w:p>
    <w:p w14:paraId="3494FE86" w14:textId="52F53112" w:rsidR="006B5E5D" w:rsidRDefault="006B5E5D" w:rsidP="006B5E5D">
      <w:pPr>
        <w:jc w:val="center"/>
        <w:rPr>
          <w:rFonts w:ascii="Arial" w:hAnsi="Arial" w:cs="Arial"/>
          <w:sz w:val="24"/>
          <w:szCs w:val="24"/>
        </w:rPr>
      </w:pPr>
    </w:p>
    <w:p w14:paraId="157416CE" w14:textId="77777777" w:rsidR="006B5E5D" w:rsidRDefault="006B5E5D" w:rsidP="006B5E5D">
      <w:pPr>
        <w:pStyle w:val="Heading3"/>
        <w:jc w:val="center"/>
        <w:rPr>
          <w:rFonts w:ascii="Arial" w:hAnsi="Arial" w:cs="Arial"/>
          <w:color w:val="000000" w:themeColor="text1"/>
          <w:sz w:val="28"/>
          <w:szCs w:val="28"/>
        </w:rPr>
      </w:pPr>
    </w:p>
    <w:p w14:paraId="236869F0" w14:textId="5340BFB3" w:rsidR="006B5E5D" w:rsidRDefault="006B5E5D" w:rsidP="006B5E5D">
      <w:pPr>
        <w:pStyle w:val="Heading3"/>
        <w:jc w:val="center"/>
        <w:rPr>
          <w:rFonts w:ascii="Arial" w:hAnsi="Arial" w:cs="Arial"/>
          <w:color w:val="000000" w:themeColor="text1"/>
          <w:sz w:val="28"/>
          <w:szCs w:val="28"/>
        </w:rPr>
      </w:pPr>
      <w:bookmarkStart w:id="33" w:name="_Toc45230389"/>
      <w:r w:rsidRPr="006B5E5D">
        <w:rPr>
          <w:rFonts w:ascii="Arial" w:hAnsi="Arial" w:cs="Arial"/>
          <w:color w:val="000000" w:themeColor="text1"/>
          <w:sz w:val="28"/>
          <w:szCs w:val="28"/>
        </w:rPr>
        <w:t xml:space="preserve">4.1.2 </w:t>
      </w:r>
      <w:r w:rsidR="008D6F49" w:rsidRPr="008D6F49">
        <w:rPr>
          <w:rFonts w:ascii="Arial" w:hAnsi="Arial" w:cs="Arial"/>
          <w:color w:val="000000" w:themeColor="text1"/>
          <w:sz w:val="28"/>
          <w:szCs w:val="28"/>
        </w:rPr>
        <w:t>Research of the Market</w:t>
      </w:r>
      <w:bookmarkEnd w:id="33"/>
    </w:p>
    <w:p w14:paraId="59B87130" w14:textId="77777777" w:rsidR="00B24E1C" w:rsidRDefault="00B24E1C" w:rsidP="00B24E1C"/>
    <w:p w14:paraId="0A29C52B" w14:textId="416DD5BF" w:rsidR="00B24E1C" w:rsidRPr="007A5413" w:rsidRDefault="007A5413" w:rsidP="00B24E1C">
      <w:pPr>
        <w:rPr>
          <w:rFonts w:ascii="Arial" w:hAnsi="Arial" w:cs="Arial"/>
          <w:sz w:val="24"/>
          <w:szCs w:val="24"/>
        </w:rPr>
      </w:pPr>
      <w:r>
        <w:rPr>
          <w:rFonts w:ascii="Arial" w:hAnsi="Arial" w:cs="Arial"/>
          <w:sz w:val="24"/>
          <w:szCs w:val="24"/>
        </w:rPr>
        <w:t xml:space="preserve">     </w:t>
      </w:r>
      <w:r w:rsidR="00B24E1C" w:rsidRPr="007A5413">
        <w:rPr>
          <w:rFonts w:ascii="Arial" w:hAnsi="Arial" w:cs="Arial"/>
          <w:sz w:val="24"/>
          <w:szCs w:val="24"/>
        </w:rPr>
        <w:t xml:space="preserve">The first step </w:t>
      </w:r>
      <w:r>
        <w:rPr>
          <w:rFonts w:ascii="Arial" w:hAnsi="Arial" w:cs="Arial"/>
          <w:sz w:val="24"/>
          <w:szCs w:val="24"/>
        </w:rPr>
        <w:t>in</w:t>
      </w:r>
      <w:r w:rsidR="00B24E1C" w:rsidRPr="007A5413">
        <w:rPr>
          <w:rFonts w:ascii="Arial" w:hAnsi="Arial" w:cs="Arial"/>
          <w:sz w:val="24"/>
          <w:szCs w:val="24"/>
        </w:rPr>
        <w:t xml:space="preserve"> </w:t>
      </w:r>
      <w:r w:rsidR="000213E8" w:rsidRPr="007A5413">
        <w:rPr>
          <w:rFonts w:ascii="Arial" w:hAnsi="Arial" w:cs="Arial"/>
          <w:sz w:val="24"/>
          <w:szCs w:val="24"/>
        </w:rPr>
        <w:t>start</w:t>
      </w:r>
      <w:r>
        <w:rPr>
          <w:rFonts w:ascii="Arial" w:hAnsi="Arial" w:cs="Arial"/>
          <w:sz w:val="24"/>
          <w:szCs w:val="24"/>
        </w:rPr>
        <w:t>ing a</w:t>
      </w:r>
      <w:r w:rsidR="000213E8" w:rsidRPr="007A5413">
        <w:rPr>
          <w:rFonts w:ascii="Arial" w:hAnsi="Arial" w:cs="Arial"/>
          <w:sz w:val="24"/>
          <w:szCs w:val="24"/>
        </w:rPr>
        <w:t xml:space="preserve"> market research and</w:t>
      </w:r>
      <w:r w:rsidR="00B24E1C" w:rsidRPr="007A5413">
        <w:rPr>
          <w:rFonts w:ascii="Arial" w:hAnsi="Arial" w:cs="Arial"/>
          <w:sz w:val="24"/>
          <w:szCs w:val="24"/>
        </w:rPr>
        <w:t xml:space="preserve"> achiev</w:t>
      </w:r>
      <w:r w:rsidR="001C3646">
        <w:rPr>
          <w:rFonts w:ascii="Arial" w:hAnsi="Arial" w:cs="Arial"/>
          <w:sz w:val="24"/>
          <w:szCs w:val="24"/>
        </w:rPr>
        <w:t>ing</w:t>
      </w:r>
      <w:r w:rsidR="00B24E1C" w:rsidRPr="007A5413">
        <w:rPr>
          <w:rFonts w:ascii="Arial" w:hAnsi="Arial" w:cs="Arial"/>
          <w:sz w:val="24"/>
          <w:szCs w:val="24"/>
        </w:rPr>
        <w:t xml:space="preserve"> a business plan is</w:t>
      </w:r>
      <w:r w:rsidR="000213E8" w:rsidRPr="007A5413">
        <w:rPr>
          <w:rFonts w:ascii="Arial" w:hAnsi="Arial" w:cs="Arial"/>
          <w:sz w:val="24"/>
          <w:szCs w:val="24"/>
        </w:rPr>
        <w:t xml:space="preserve"> by</w:t>
      </w:r>
      <w:r w:rsidR="00B24E1C" w:rsidRPr="007A5413">
        <w:rPr>
          <w:rFonts w:ascii="Arial" w:hAnsi="Arial" w:cs="Arial"/>
          <w:sz w:val="24"/>
          <w:szCs w:val="24"/>
        </w:rPr>
        <w:t xml:space="preserve"> </w:t>
      </w:r>
      <w:r w:rsidR="001C3646">
        <w:rPr>
          <w:rFonts w:ascii="Arial" w:hAnsi="Arial" w:cs="Arial"/>
          <w:sz w:val="24"/>
          <w:szCs w:val="24"/>
        </w:rPr>
        <w:t>creating</w:t>
      </w:r>
      <w:r w:rsidR="00B24E1C" w:rsidRPr="007A5413">
        <w:rPr>
          <w:rFonts w:ascii="Arial" w:hAnsi="Arial" w:cs="Arial"/>
          <w:sz w:val="24"/>
          <w:szCs w:val="24"/>
        </w:rPr>
        <w:t xml:space="preserve"> an online questionnaire for a better understanding of customer interest and market research regarding street food (Vincent A. Gabriel,2015).Based on the strategic online questionnaire requested for the modules BMSW4002 Digital skills and research methods </w:t>
      </w:r>
      <w:r w:rsidR="001C3646">
        <w:rPr>
          <w:rFonts w:ascii="Arial" w:hAnsi="Arial" w:cs="Arial"/>
          <w:sz w:val="24"/>
          <w:szCs w:val="24"/>
        </w:rPr>
        <w:t>w</w:t>
      </w:r>
      <w:r w:rsidR="00B24E1C" w:rsidRPr="007A5413">
        <w:rPr>
          <w:rFonts w:ascii="Arial" w:hAnsi="Arial" w:cs="Arial"/>
          <w:sz w:val="24"/>
          <w:szCs w:val="24"/>
        </w:rPr>
        <w:t>ere 11 individuals participate the results are in the favor of the future company, their answers can help the business to be on the right track and ensure a continuous success by analyzing the results for only five of the questions as is followed in section 2 (Ian B. ,2008).</w:t>
      </w:r>
    </w:p>
    <w:p w14:paraId="1BCAC25A" w14:textId="4C8EA60D" w:rsidR="000213E8" w:rsidRPr="000213E8" w:rsidRDefault="000213E8" w:rsidP="000213E8">
      <w:pPr>
        <w:pStyle w:val="Heading3"/>
        <w:jc w:val="center"/>
        <w:rPr>
          <w:rFonts w:ascii="Arial" w:hAnsi="Arial" w:cs="Arial"/>
          <w:color w:val="000000" w:themeColor="text1"/>
          <w:sz w:val="28"/>
          <w:szCs w:val="28"/>
        </w:rPr>
      </w:pPr>
    </w:p>
    <w:p w14:paraId="178512C6" w14:textId="2A4C5D99" w:rsidR="000213E8" w:rsidRDefault="000213E8" w:rsidP="000213E8">
      <w:pPr>
        <w:pStyle w:val="Heading3"/>
        <w:jc w:val="center"/>
        <w:rPr>
          <w:rFonts w:ascii="Arial" w:hAnsi="Arial" w:cs="Arial"/>
          <w:color w:val="000000" w:themeColor="text1"/>
          <w:sz w:val="28"/>
          <w:szCs w:val="28"/>
        </w:rPr>
      </w:pPr>
      <w:bookmarkStart w:id="34" w:name="_Toc45230390"/>
      <w:r w:rsidRPr="000213E8">
        <w:rPr>
          <w:rFonts w:ascii="Arial" w:hAnsi="Arial" w:cs="Arial"/>
          <w:color w:val="000000" w:themeColor="text1"/>
          <w:sz w:val="28"/>
          <w:szCs w:val="28"/>
        </w:rPr>
        <w:t>4.1.3 Results of the market research</w:t>
      </w:r>
      <w:bookmarkEnd w:id="34"/>
    </w:p>
    <w:p w14:paraId="4EAF7E83" w14:textId="3D954FD1" w:rsidR="000213E8" w:rsidRDefault="000213E8" w:rsidP="000213E8"/>
    <w:p w14:paraId="2423D1CE" w14:textId="2D64433B" w:rsidR="000213E8" w:rsidRDefault="000213E8" w:rsidP="000213E8">
      <w:pPr>
        <w:rPr>
          <w:rFonts w:ascii="Arial" w:hAnsi="Arial" w:cs="Arial"/>
          <w:sz w:val="24"/>
          <w:szCs w:val="24"/>
        </w:rPr>
      </w:pPr>
      <w:r w:rsidRPr="001C3646">
        <w:rPr>
          <w:rFonts w:ascii="Arial" w:hAnsi="Arial" w:cs="Arial"/>
          <w:sz w:val="24"/>
          <w:szCs w:val="24"/>
        </w:rPr>
        <w:t xml:space="preserve">  </w:t>
      </w:r>
      <w:r w:rsidR="001C3646">
        <w:rPr>
          <w:rFonts w:ascii="Arial" w:hAnsi="Arial" w:cs="Arial"/>
          <w:sz w:val="24"/>
          <w:szCs w:val="24"/>
        </w:rPr>
        <w:t xml:space="preserve">  To set up a business plan</w:t>
      </w:r>
      <w:r w:rsidRPr="001C3646">
        <w:rPr>
          <w:rFonts w:ascii="Arial" w:hAnsi="Arial" w:cs="Arial"/>
          <w:sz w:val="24"/>
          <w:szCs w:val="24"/>
        </w:rPr>
        <w:t xml:space="preserve"> a market research is required to seek out very deep and dissect relevant information in order to succeed in business and </w:t>
      </w:r>
      <w:r w:rsidR="00F95772" w:rsidRPr="001C3646">
        <w:rPr>
          <w:rFonts w:ascii="Arial" w:hAnsi="Arial" w:cs="Arial"/>
          <w:sz w:val="24"/>
          <w:szCs w:val="24"/>
        </w:rPr>
        <w:t>have a knowledge about the future customers</w:t>
      </w:r>
      <w:r w:rsidRPr="001C3646">
        <w:rPr>
          <w:rFonts w:ascii="Arial" w:hAnsi="Arial" w:cs="Arial"/>
          <w:sz w:val="24"/>
          <w:szCs w:val="24"/>
        </w:rPr>
        <w:t>.</w:t>
      </w:r>
      <w:r w:rsidR="00F95772" w:rsidRPr="001C3646">
        <w:rPr>
          <w:rFonts w:ascii="Arial" w:hAnsi="Arial" w:cs="Arial"/>
          <w:sz w:val="24"/>
          <w:szCs w:val="24"/>
        </w:rPr>
        <w:t xml:space="preserve"> Based on the answers of the online questionnaire the owner can identify the customers’ demands and profile.</w:t>
      </w:r>
    </w:p>
    <w:p w14:paraId="7A73FA7C" w14:textId="4E5D4EE6" w:rsidR="00FF433D" w:rsidRDefault="00FF433D" w:rsidP="000213E8">
      <w:pPr>
        <w:rPr>
          <w:rFonts w:ascii="Arial" w:hAnsi="Arial" w:cs="Arial"/>
          <w:sz w:val="24"/>
          <w:szCs w:val="24"/>
        </w:rPr>
      </w:pPr>
    </w:p>
    <w:p w14:paraId="6CA89E1A" w14:textId="6FC32A18" w:rsidR="00FF433D" w:rsidRPr="00FF433D" w:rsidRDefault="00FF433D" w:rsidP="00FF433D">
      <w:pPr>
        <w:pStyle w:val="Heading1"/>
        <w:jc w:val="center"/>
        <w:rPr>
          <w:rFonts w:ascii="Arial" w:hAnsi="Arial" w:cs="Arial"/>
          <w:color w:val="000000" w:themeColor="text1"/>
          <w:sz w:val="28"/>
          <w:szCs w:val="28"/>
        </w:rPr>
      </w:pPr>
      <w:bookmarkStart w:id="35" w:name="_Toc45230391"/>
      <w:r w:rsidRPr="00FF433D">
        <w:rPr>
          <w:rFonts w:ascii="Arial" w:hAnsi="Arial" w:cs="Arial"/>
          <w:color w:val="000000" w:themeColor="text1"/>
          <w:sz w:val="28"/>
          <w:szCs w:val="28"/>
        </w:rPr>
        <w:t>5.0 Promotion Activities</w:t>
      </w:r>
      <w:bookmarkEnd w:id="35"/>
    </w:p>
    <w:p w14:paraId="345541C0" w14:textId="77777777" w:rsidR="00B52B0B" w:rsidRDefault="00B52B0B" w:rsidP="009E04DA"/>
    <w:p w14:paraId="60F58D94" w14:textId="0CBADA64" w:rsidR="009E04DA" w:rsidRPr="009173A8" w:rsidRDefault="00B52B0B" w:rsidP="009E04DA">
      <w:pPr>
        <w:rPr>
          <w:rFonts w:ascii="Arial" w:hAnsi="Arial" w:cs="Arial"/>
          <w:sz w:val="24"/>
          <w:szCs w:val="24"/>
        </w:rPr>
      </w:pPr>
      <w:r>
        <w:t xml:space="preserve">     </w:t>
      </w:r>
      <w:r w:rsidRPr="009173A8">
        <w:rPr>
          <w:rFonts w:ascii="Arial" w:hAnsi="Arial" w:cs="Arial"/>
          <w:sz w:val="24"/>
          <w:szCs w:val="24"/>
        </w:rPr>
        <w:t xml:space="preserve">The role of promotions activities is to make future customers aware about the products and services and convince them about the quality and to invite to check out.  The promotion strategy is to influence customers and </w:t>
      </w:r>
      <w:r w:rsidR="009173A8" w:rsidRPr="009173A8">
        <w:rPr>
          <w:rFonts w:ascii="Arial" w:hAnsi="Arial" w:cs="Arial"/>
          <w:sz w:val="24"/>
          <w:szCs w:val="24"/>
        </w:rPr>
        <w:t>offer them a</w:t>
      </w:r>
      <w:r w:rsidR="009173A8">
        <w:rPr>
          <w:rFonts w:ascii="Arial" w:hAnsi="Arial" w:cs="Arial"/>
          <w:sz w:val="24"/>
          <w:szCs w:val="24"/>
        </w:rPr>
        <w:t xml:space="preserve"> direct and</w:t>
      </w:r>
      <w:r w:rsidR="009173A8" w:rsidRPr="009173A8">
        <w:rPr>
          <w:rFonts w:ascii="Arial" w:hAnsi="Arial" w:cs="Arial"/>
          <w:sz w:val="24"/>
          <w:szCs w:val="24"/>
        </w:rPr>
        <w:t xml:space="preserve"> clear message.</w:t>
      </w:r>
    </w:p>
    <w:p w14:paraId="2E02314E" w14:textId="7758DD01" w:rsidR="009173A8" w:rsidRDefault="009173A8" w:rsidP="009173A8">
      <w:pPr>
        <w:pStyle w:val="Heading2"/>
        <w:jc w:val="center"/>
        <w:rPr>
          <w:rFonts w:ascii="Arial" w:hAnsi="Arial" w:cs="Arial"/>
          <w:color w:val="000000" w:themeColor="text1"/>
          <w:sz w:val="28"/>
          <w:szCs w:val="28"/>
        </w:rPr>
      </w:pPr>
      <w:bookmarkStart w:id="36" w:name="_Toc45230392"/>
      <w:r w:rsidRPr="009173A8">
        <w:rPr>
          <w:rFonts w:ascii="Arial" w:hAnsi="Arial" w:cs="Arial"/>
          <w:color w:val="000000" w:themeColor="text1"/>
          <w:sz w:val="28"/>
          <w:szCs w:val="28"/>
        </w:rPr>
        <w:t>5.1 Types of promotion</w:t>
      </w:r>
      <w:bookmarkEnd w:id="36"/>
    </w:p>
    <w:p w14:paraId="747CAD73" w14:textId="77777777" w:rsidR="009173A8" w:rsidRDefault="009173A8" w:rsidP="009173A8"/>
    <w:p w14:paraId="272375C9" w14:textId="7A9864D0" w:rsidR="009173A8" w:rsidRPr="009173A8" w:rsidRDefault="009173A8" w:rsidP="009173A8">
      <w:pPr>
        <w:rPr>
          <w:rFonts w:ascii="Arial" w:hAnsi="Arial" w:cs="Arial"/>
          <w:sz w:val="24"/>
          <w:szCs w:val="24"/>
        </w:rPr>
      </w:pPr>
      <w:r w:rsidRPr="009173A8">
        <w:rPr>
          <w:rFonts w:ascii="Arial" w:hAnsi="Arial" w:cs="Arial"/>
          <w:sz w:val="24"/>
          <w:szCs w:val="24"/>
        </w:rPr>
        <w:t xml:space="preserve">     The most commune ways to promote a business are online, posters or brochures there are quite accessible for everyone with not so much costs </w:t>
      </w:r>
      <w:r>
        <w:rPr>
          <w:rFonts w:ascii="Arial" w:hAnsi="Arial" w:cs="Arial"/>
          <w:sz w:val="24"/>
          <w:szCs w:val="24"/>
        </w:rPr>
        <w:t>and will make customers aware about the products.</w:t>
      </w:r>
      <w:r w:rsidR="000263CF">
        <w:rPr>
          <w:rFonts w:ascii="Arial" w:hAnsi="Arial" w:cs="Arial"/>
          <w:sz w:val="24"/>
          <w:szCs w:val="24"/>
        </w:rPr>
        <w:t xml:space="preserve"> The total costs for promotional activities for posters and brochures are </w:t>
      </w:r>
      <w:r w:rsidR="000263CF" w:rsidRPr="000263CF">
        <w:rPr>
          <w:rFonts w:ascii="Arial" w:hAnsi="Arial" w:cs="Arial"/>
          <w:sz w:val="24"/>
          <w:szCs w:val="24"/>
        </w:rPr>
        <w:t>£</w:t>
      </w:r>
      <w:r w:rsidR="000263CF">
        <w:rPr>
          <w:rFonts w:ascii="Arial" w:hAnsi="Arial" w:cs="Arial"/>
          <w:sz w:val="24"/>
          <w:szCs w:val="24"/>
        </w:rPr>
        <w:t xml:space="preserve"> 200, on the other side online promotion is </w:t>
      </w:r>
      <w:r w:rsidR="003E2988">
        <w:rPr>
          <w:rFonts w:ascii="Arial" w:hAnsi="Arial" w:cs="Arial"/>
          <w:sz w:val="24"/>
          <w:szCs w:val="24"/>
        </w:rPr>
        <w:t>cheaper</w:t>
      </w:r>
      <w:r w:rsidR="000263CF">
        <w:rPr>
          <w:rFonts w:ascii="Arial" w:hAnsi="Arial" w:cs="Arial"/>
          <w:sz w:val="24"/>
          <w:szCs w:val="24"/>
        </w:rPr>
        <w:t xml:space="preserve"> and sometimes can be free with the same impact.</w:t>
      </w:r>
    </w:p>
    <w:p w14:paraId="71EE9517" w14:textId="44285939" w:rsidR="009173A8" w:rsidRPr="009173A8" w:rsidRDefault="009173A8" w:rsidP="009173A8">
      <w:r>
        <w:t xml:space="preserve">       </w:t>
      </w:r>
    </w:p>
    <w:p w14:paraId="4B243656" w14:textId="3C1A312A" w:rsidR="009E04DA" w:rsidRPr="000263CF" w:rsidRDefault="000263CF" w:rsidP="000263CF">
      <w:pPr>
        <w:pStyle w:val="Heading2"/>
        <w:jc w:val="center"/>
        <w:rPr>
          <w:rFonts w:ascii="Arial" w:hAnsi="Arial" w:cs="Arial"/>
          <w:color w:val="000000" w:themeColor="text1"/>
          <w:sz w:val="28"/>
          <w:szCs w:val="28"/>
        </w:rPr>
      </w:pPr>
      <w:bookmarkStart w:id="37" w:name="_Toc45230393"/>
      <w:r w:rsidRPr="000263CF">
        <w:rPr>
          <w:rFonts w:ascii="Arial" w:hAnsi="Arial" w:cs="Arial"/>
          <w:color w:val="000000" w:themeColor="text1"/>
          <w:sz w:val="28"/>
          <w:szCs w:val="28"/>
        </w:rPr>
        <w:t xml:space="preserve">5.2 </w:t>
      </w:r>
      <w:r w:rsidR="009E04DA" w:rsidRPr="000263CF">
        <w:rPr>
          <w:rFonts w:ascii="Arial" w:hAnsi="Arial" w:cs="Arial"/>
          <w:color w:val="000000" w:themeColor="text1"/>
          <w:sz w:val="28"/>
          <w:szCs w:val="28"/>
        </w:rPr>
        <w:t>Customer Relations</w:t>
      </w:r>
      <w:bookmarkEnd w:id="37"/>
    </w:p>
    <w:p w14:paraId="5425438D" w14:textId="77777777" w:rsidR="000263CF" w:rsidRDefault="000263CF" w:rsidP="009E04DA"/>
    <w:p w14:paraId="47455C81" w14:textId="3938D9AF" w:rsidR="009E04DA" w:rsidRPr="000263CF" w:rsidRDefault="000263CF" w:rsidP="009E04DA">
      <w:pPr>
        <w:rPr>
          <w:rFonts w:ascii="Arial" w:hAnsi="Arial" w:cs="Arial"/>
          <w:sz w:val="24"/>
          <w:szCs w:val="24"/>
        </w:rPr>
      </w:pPr>
      <w:r w:rsidRPr="000263CF">
        <w:rPr>
          <w:rFonts w:ascii="Arial" w:hAnsi="Arial" w:cs="Arial"/>
          <w:sz w:val="24"/>
          <w:szCs w:val="24"/>
        </w:rPr>
        <w:t xml:space="preserve">     </w:t>
      </w:r>
      <w:r w:rsidR="009E04DA" w:rsidRPr="000263CF">
        <w:rPr>
          <w:rFonts w:ascii="Arial" w:hAnsi="Arial" w:cs="Arial"/>
          <w:sz w:val="24"/>
          <w:szCs w:val="24"/>
        </w:rPr>
        <w:t>This is the simplest way of attracting repeat customers by having excellent relation skills. To maintain good customer relationship, customer service officer should start smiling to customers after the meal with a polite thank you and paying attention to customer needs. This can be achieved by training employees of the American Queen to be accommodative, polite, and courteous at all times. In case of a challenge, the business should be ready and willing to meet its customer satisfaction.</w:t>
      </w:r>
    </w:p>
    <w:p w14:paraId="22F74701" w14:textId="77777777" w:rsidR="000263CF" w:rsidRDefault="000263CF" w:rsidP="009E04DA"/>
    <w:p w14:paraId="4AFAA3D8" w14:textId="77B1D38A" w:rsidR="009E04DA" w:rsidRPr="000263CF" w:rsidRDefault="000263CF" w:rsidP="000263CF">
      <w:pPr>
        <w:pStyle w:val="Heading2"/>
        <w:jc w:val="center"/>
        <w:rPr>
          <w:rFonts w:ascii="Arial" w:hAnsi="Arial" w:cs="Arial"/>
          <w:color w:val="000000" w:themeColor="text1"/>
          <w:sz w:val="28"/>
          <w:szCs w:val="28"/>
        </w:rPr>
      </w:pPr>
      <w:bookmarkStart w:id="38" w:name="_Toc45230394"/>
      <w:r w:rsidRPr="000263CF">
        <w:rPr>
          <w:rFonts w:ascii="Arial" w:hAnsi="Arial" w:cs="Arial"/>
          <w:color w:val="000000" w:themeColor="text1"/>
          <w:sz w:val="28"/>
          <w:szCs w:val="28"/>
        </w:rPr>
        <w:t xml:space="preserve">5.3 </w:t>
      </w:r>
      <w:r w:rsidR="009E04DA" w:rsidRPr="000263CF">
        <w:rPr>
          <w:rFonts w:ascii="Arial" w:hAnsi="Arial" w:cs="Arial"/>
          <w:color w:val="000000" w:themeColor="text1"/>
          <w:sz w:val="28"/>
          <w:szCs w:val="28"/>
        </w:rPr>
        <w:t>Social Media</w:t>
      </w:r>
      <w:bookmarkEnd w:id="38"/>
    </w:p>
    <w:p w14:paraId="1B0E2ED4" w14:textId="77777777" w:rsidR="000263CF" w:rsidRDefault="000263CF" w:rsidP="009E04DA">
      <w:r>
        <w:t xml:space="preserve">    </w:t>
      </w:r>
    </w:p>
    <w:p w14:paraId="0C6C6D4A" w14:textId="37A09198" w:rsidR="009E04DA" w:rsidRPr="000263CF" w:rsidRDefault="000263CF" w:rsidP="009E04DA">
      <w:pPr>
        <w:rPr>
          <w:rFonts w:ascii="Arial" w:hAnsi="Arial" w:cs="Arial"/>
          <w:sz w:val="24"/>
          <w:szCs w:val="24"/>
        </w:rPr>
      </w:pPr>
      <w:r>
        <w:t xml:space="preserve">     </w:t>
      </w:r>
      <w:r w:rsidR="009E04DA" w:rsidRPr="000263CF">
        <w:rPr>
          <w:rFonts w:ascii="Arial" w:hAnsi="Arial" w:cs="Arial"/>
          <w:sz w:val="24"/>
          <w:szCs w:val="24"/>
        </w:rPr>
        <w:t xml:space="preserve">The American Queen should sign up on social media pages such as a Facebook account for its mobile food business. Moreover, the business must include photos of its </w:t>
      </w:r>
      <w:r w:rsidR="009E04DA" w:rsidRPr="000263CF">
        <w:rPr>
          <w:rFonts w:ascii="Arial" w:hAnsi="Arial" w:cs="Arial"/>
          <w:sz w:val="24"/>
          <w:szCs w:val="24"/>
        </w:rPr>
        <w:lastRenderedPageBreak/>
        <w:t>food products and the van. More importantly, the business should give the reason to respond and ask open-ended questions.</w:t>
      </w:r>
    </w:p>
    <w:p w14:paraId="36A95EDD" w14:textId="7D403FB7" w:rsidR="009E04DA" w:rsidRPr="000263CF" w:rsidRDefault="000263CF" w:rsidP="000263CF">
      <w:pPr>
        <w:pStyle w:val="Heading2"/>
        <w:jc w:val="center"/>
        <w:rPr>
          <w:rFonts w:ascii="Arial" w:hAnsi="Arial" w:cs="Arial"/>
          <w:color w:val="000000" w:themeColor="text1"/>
          <w:sz w:val="28"/>
          <w:szCs w:val="28"/>
        </w:rPr>
      </w:pPr>
      <w:bookmarkStart w:id="39" w:name="_Toc45230395"/>
      <w:r w:rsidRPr="000263CF">
        <w:rPr>
          <w:rFonts w:ascii="Arial" w:hAnsi="Arial" w:cs="Arial"/>
          <w:color w:val="000000" w:themeColor="text1"/>
          <w:sz w:val="28"/>
          <w:szCs w:val="28"/>
        </w:rPr>
        <w:t xml:space="preserve">5.4 </w:t>
      </w:r>
      <w:r w:rsidR="009E04DA" w:rsidRPr="000263CF">
        <w:rPr>
          <w:rFonts w:ascii="Arial" w:hAnsi="Arial" w:cs="Arial"/>
          <w:color w:val="000000" w:themeColor="text1"/>
          <w:sz w:val="28"/>
          <w:szCs w:val="28"/>
        </w:rPr>
        <w:t>Vend at Local Events</w:t>
      </w:r>
      <w:bookmarkEnd w:id="39"/>
    </w:p>
    <w:p w14:paraId="7D1B987D" w14:textId="77777777" w:rsidR="000263CF" w:rsidRDefault="000263CF" w:rsidP="009E04DA"/>
    <w:p w14:paraId="1AA919DB" w14:textId="20EEEFD5" w:rsidR="009E04DA" w:rsidRPr="000263CF" w:rsidRDefault="000263CF" w:rsidP="009E04DA">
      <w:pPr>
        <w:rPr>
          <w:rFonts w:ascii="Arial" w:hAnsi="Arial" w:cs="Arial"/>
          <w:sz w:val="24"/>
          <w:szCs w:val="24"/>
        </w:rPr>
      </w:pPr>
      <w:r w:rsidRPr="000263CF">
        <w:rPr>
          <w:rFonts w:ascii="Arial" w:hAnsi="Arial" w:cs="Arial"/>
          <w:sz w:val="24"/>
          <w:szCs w:val="24"/>
        </w:rPr>
        <w:t xml:space="preserve">     </w:t>
      </w:r>
      <w:r w:rsidR="009E04DA" w:rsidRPr="000263CF">
        <w:rPr>
          <w:rFonts w:ascii="Arial" w:hAnsi="Arial" w:cs="Arial"/>
          <w:sz w:val="24"/>
          <w:szCs w:val="24"/>
        </w:rPr>
        <w:t>The owner should personally attend farmers markets, local festivals where it can hand out samples. Moreover, the owner should talk to the event-goers and convince them why they should try the food van of the American Queen. This will create awareness and market the food van within Cardiff.</w:t>
      </w:r>
    </w:p>
    <w:p w14:paraId="0604C14D" w14:textId="77777777" w:rsidR="000263CF" w:rsidRDefault="000263CF" w:rsidP="000263CF">
      <w:pPr>
        <w:pStyle w:val="Heading2"/>
        <w:jc w:val="center"/>
        <w:rPr>
          <w:rFonts w:ascii="Arial" w:hAnsi="Arial" w:cs="Arial"/>
          <w:color w:val="000000" w:themeColor="text1"/>
          <w:sz w:val="28"/>
          <w:szCs w:val="28"/>
        </w:rPr>
      </w:pPr>
    </w:p>
    <w:p w14:paraId="6451AAAB" w14:textId="020E9F5F" w:rsidR="009E04DA" w:rsidRPr="000263CF" w:rsidRDefault="000263CF" w:rsidP="000263CF">
      <w:pPr>
        <w:pStyle w:val="Heading2"/>
        <w:jc w:val="center"/>
        <w:rPr>
          <w:rFonts w:ascii="Arial" w:hAnsi="Arial" w:cs="Arial"/>
          <w:color w:val="000000" w:themeColor="text1"/>
          <w:sz w:val="28"/>
          <w:szCs w:val="28"/>
        </w:rPr>
      </w:pPr>
      <w:bookmarkStart w:id="40" w:name="_Toc45230396"/>
      <w:r w:rsidRPr="000263CF">
        <w:rPr>
          <w:rFonts w:ascii="Arial" w:hAnsi="Arial" w:cs="Arial"/>
          <w:color w:val="000000" w:themeColor="text1"/>
          <w:sz w:val="28"/>
          <w:szCs w:val="28"/>
        </w:rPr>
        <w:t xml:space="preserve">5.5 </w:t>
      </w:r>
      <w:r w:rsidR="009E04DA" w:rsidRPr="000263CF">
        <w:rPr>
          <w:rFonts w:ascii="Arial" w:hAnsi="Arial" w:cs="Arial"/>
          <w:color w:val="000000" w:themeColor="text1"/>
          <w:sz w:val="28"/>
          <w:szCs w:val="28"/>
        </w:rPr>
        <w:t>Follow-ups on Customers</w:t>
      </w:r>
      <w:bookmarkEnd w:id="40"/>
    </w:p>
    <w:p w14:paraId="3204ED41" w14:textId="77777777" w:rsidR="000263CF" w:rsidRDefault="000263CF" w:rsidP="009E04DA"/>
    <w:p w14:paraId="6CAB4213" w14:textId="26F8E4D8" w:rsidR="00566E33" w:rsidRPr="000263CF" w:rsidRDefault="000263CF" w:rsidP="009E04DA">
      <w:pPr>
        <w:rPr>
          <w:rFonts w:ascii="Arial" w:hAnsi="Arial" w:cs="Arial"/>
          <w:sz w:val="24"/>
          <w:szCs w:val="24"/>
        </w:rPr>
      </w:pPr>
      <w:r w:rsidRPr="000263CF">
        <w:rPr>
          <w:rFonts w:ascii="Arial" w:hAnsi="Arial" w:cs="Arial"/>
          <w:sz w:val="24"/>
          <w:szCs w:val="24"/>
        </w:rPr>
        <w:t xml:space="preserve">    </w:t>
      </w:r>
      <w:r w:rsidR="009E04DA" w:rsidRPr="000263CF">
        <w:rPr>
          <w:rFonts w:ascii="Arial" w:hAnsi="Arial" w:cs="Arial"/>
          <w:sz w:val="24"/>
          <w:szCs w:val="24"/>
        </w:rPr>
        <w:t xml:space="preserve">The manager should make personal follow-ups with customers, and this can be done both inside and outside the food van. For example, after customers have finished their meals, the manager can speak with them and thank them as well as ask them if they were satisfied with the meals. Similarly, the manager can follow up on customer service problems, especially if some of them leave negative comments. The manager should </w:t>
      </w:r>
      <w:r w:rsidRPr="000263CF">
        <w:rPr>
          <w:rFonts w:ascii="Arial" w:hAnsi="Arial" w:cs="Arial"/>
          <w:sz w:val="24"/>
          <w:szCs w:val="24"/>
        </w:rPr>
        <w:t>apologies</w:t>
      </w:r>
      <w:r w:rsidR="009E04DA" w:rsidRPr="000263CF">
        <w:rPr>
          <w:rFonts w:ascii="Arial" w:hAnsi="Arial" w:cs="Arial"/>
          <w:sz w:val="24"/>
          <w:szCs w:val="24"/>
        </w:rPr>
        <w:t xml:space="preserve"> for their bad experience and offer to solve the issue next time they visit the food van.</w:t>
      </w:r>
    </w:p>
    <w:p w14:paraId="2CB0DAF5" w14:textId="724AF244" w:rsidR="008D6F49" w:rsidRDefault="00566E33" w:rsidP="0008008D">
      <w:pPr>
        <w:pStyle w:val="Heading1"/>
        <w:jc w:val="center"/>
        <w:rPr>
          <w:rFonts w:ascii="Arial Black" w:hAnsi="Arial Black"/>
          <w:color w:val="000000" w:themeColor="text1"/>
          <w:sz w:val="28"/>
          <w:szCs w:val="28"/>
        </w:rPr>
      </w:pPr>
      <w:bookmarkStart w:id="41" w:name="_Toc45230397"/>
      <w:r w:rsidRPr="0008008D">
        <w:rPr>
          <w:rFonts w:ascii="Arial Black" w:hAnsi="Arial Black"/>
          <w:color w:val="000000" w:themeColor="text1"/>
          <w:sz w:val="28"/>
          <w:szCs w:val="28"/>
        </w:rPr>
        <w:t xml:space="preserve">6.0 </w:t>
      </w:r>
      <w:r w:rsidR="0008008D" w:rsidRPr="0008008D">
        <w:rPr>
          <w:rFonts w:ascii="Arial Black" w:hAnsi="Arial Black"/>
          <w:color w:val="000000" w:themeColor="text1"/>
          <w:sz w:val="28"/>
          <w:szCs w:val="28"/>
        </w:rPr>
        <w:t>Financial resources</w:t>
      </w:r>
      <w:bookmarkEnd w:id="41"/>
    </w:p>
    <w:p w14:paraId="403D1224" w14:textId="01EDB73D" w:rsidR="0008008D" w:rsidRDefault="0008008D" w:rsidP="0008008D"/>
    <w:p w14:paraId="2E4F83AE" w14:textId="75C7BA67" w:rsidR="0008008D" w:rsidRDefault="0008008D" w:rsidP="0008008D">
      <w:pPr>
        <w:rPr>
          <w:rFonts w:ascii="Arial" w:hAnsi="Arial" w:cs="Arial"/>
          <w:sz w:val="24"/>
          <w:szCs w:val="24"/>
        </w:rPr>
      </w:pPr>
      <w:r w:rsidRPr="0008008D">
        <w:t xml:space="preserve">  </w:t>
      </w:r>
      <w:r w:rsidRPr="0008008D">
        <w:rPr>
          <w:rFonts w:ascii="Arial" w:hAnsi="Arial" w:cs="Arial"/>
          <w:sz w:val="24"/>
          <w:szCs w:val="24"/>
        </w:rPr>
        <w:t>Financial resources are the essence for the future company they can be many types of sources, but in this case the researcher will present the sources that will be using for the business as are detailed</w:t>
      </w:r>
      <w:r>
        <w:rPr>
          <w:rFonts w:ascii="Arial" w:hAnsi="Arial" w:cs="Arial"/>
          <w:sz w:val="24"/>
          <w:szCs w:val="24"/>
        </w:rPr>
        <w:t xml:space="preserve"> in the sections</w:t>
      </w:r>
      <w:r w:rsidRPr="0008008D">
        <w:rPr>
          <w:rFonts w:ascii="Arial" w:hAnsi="Arial" w:cs="Arial"/>
          <w:sz w:val="24"/>
          <w:szCs w:val="24"/>
        </w:rPr>
        <w:t xml:space="preserve"> bellowed.</w:t>
      </w:r>
    </w:p>
    <w:p w14:paraId="230DB563" w14:textId="77777777" w:rsidR="0008008D" w:rsidRDefault="0008008D" w:rsidP="0008008D">
      <w:pPr>
        <w:rPr>
          <w:rFonts w:ascii="Arial" w:hAnsi="Arial" w:cs="Arial"/>
          <w:sz w:val="24"/>
          <w:szCs w:val="24"/>
        </w:rPr>
      </w:pPr>
    </w:p>
    <w:p w14:paraId="0A46E54D" w14:textId="4D6B28EC" w:rsidR="0008008D" w:rsidRPr="0008008D" w:rsidRDefault="0008008D" w:rsidP="0008008D">
      <w:pPr>
        <w:pStyle w:val="Heading2"/>
        <w:jc w:val="center"/>
        <w:rPr>
          <w:rFonts w:ascii="Arial" w:hAnsi="Arial" w:cs="Arial"/>
          <w:color w:val="000000" w:themeColor="text1"/>
          <w:sz w:val="28"/>
          <w:szCs w:val="28"/>
        </w:rPr>
      </w:pPr>
      <w:bookmarkStart w:id="42" w:name="_Toc45230398"/>
      <w:r w:rsidRPr="0008008D">
        <w:rPr>
          <w:rFonts w:ascii="Arial" w:hAnsi="Arial" w:cs="Arial"/>
          <w:color w:val="000000" w:themeColor="text1"/>
          <w:sz w:val="28"/>
          <w:szCs w:val="28"/>
        </w:rPr>
        <w:t>6.1 Personal savings</w:t>
      </w:r>
      <w:bookmarkEnd w:id="42"/>
    </w:p>
    <w:p w14:paraId="7FAF8BBB" w14:textId="0C908BBC" w:rsidR="0008008D" w:rsidRDefault="0008008D" w:rsidP="0008008D">
      <w:pPr>
        <w:rPr>
          <w:rFonts w:ascii="Arial" w:hAnsi="Arial" w:cs="Arial"/>
          <w:sz w:val="24"/>
          <w:szCs w:val="24"/>
        </w:rPr>
      </w:pPr>
    </w:p>
    <w:p w14:paraId="204D5615" w14:textId="4438947E" w:rsidR="0008008D" w:rsidRDefault="0008008D" w:rsidP="0008008D">
      <w:pPr>
        <w:rPr>
          <w:rFonts w:ascii="Arial" w:hAnsi="Arial" w:cs="Arial"/>
          <w:sz w:val="24"/>
          <w:szCs w:val="24"/>
        </w:rPr>
      </w:pPr>
      <w:r>
        <w:rPr>
          <w:rFonts w:ascii="Arial" w:hAnsi="Arial" w:cs="Arial"/>
          <w:sz w:val="24"/>
          <w:szCs w:val="24"/>
        </w:rPr>
        <w:t xml:space="preserve">     </w:t>
      </w:r>
      <w:r w:rsidRPr="0008008D">
        <w:rPr>
          <w:rFonts w:ascii="Arial" w:hAnsi="Arial" w:cs="Arial"/>
          <w:sz w:val="24"/>
          <w:szCs w:val="24"/>
        </w:rPr>
        <w:t>Even though it is great to start the business by considering debts, it is scary to depend on the personal account because the owner is likely to go out of the business, including personal savings. Therefore, personal savings are crucial for starting the business because it is a sole trader.</w:t>
      </w:r>
    </w:p>
    <w:p w14:paraId="49A58169" w14:textId="6D62789A" w:rsidR="0008008D" w:rsidRDefault="0008008D" w:rsidP="0008008D">
      <w:pPr>
        <w:rPr>
          <w:rFonts w:ascii="Arial" w:hAnsi="Arial" w:cs="Arial"/>
          <w:sz w:val="24"/>
          <w:szCs w:val="24"/>
        </w:rPr>
      </w:pPr>
    </w:p>
    <w:p w14:paraId="75B99584" w14:textId="490F4CA2" w:rsidR="0008008D" w:rsidRPr="0008008D" w:rsidRDefault="0008008D" w:rsidP="0008008D">
      <w:pPr>
        <w:pStyle w:val="Heading2"/>
        <w:jc w:val="center"/>
        <w:rPr>
          <w:rFonts w:ascii="Arial" w:hAnsi="Arial" w:cs="Arial"/>
          <w:color w:val="000000" w:themeColor="text1"/>
          <w:sz w:val="28"/>
          <w:szCs w:val="28"/>
        </w:rPr>
      </w:pPr>
      <w:bookmarkStart w:id="43" w:name="_Toc45230399"/>
      <w:r w:rsidRPr="0008008D">
        <w:rPr>
          <w:rFonts w:ascii="Arial" w:hAnsi="Arial" w:cs="Arial"/>
          <w:color w:val="000000" w:themeColor="text1"/>
          <w:sz w:val="28"/>
          <w:szCs w:val="28"/>
        </w:rPr>
        <w:t>6.2 Investments from family and friends</w:t>
      </w:r>
      <w:bookmarkEnd w:id="43"/>
    </w:p>
    <w:p w14:paraId="6AFBCA7A" w14:textId="58938C2D" w:rsidR="0008008D" w:rsidRDefault="0008008D" w:rsidP="0008008D">
      <w:pPr>
        <w:rPr>
          <w:rFonts w:ascii="Arial" w:hAnsi="Arial" w:cs="Arial"/>
          <w:sz w:val="24"/>
          <w:szCs w:val="24"/>
        </w:rPr>
      </w:pPr>
    </w:p>
    <w:p w14:paraId="2F757CE1" w14:textId="77082040" w:rsidR="0008008D" w:rsidRPr="0008008D" w:rsidRDefault="0008008D" w:rsidP="0008008D">
      <w:pPr>
        <w:rPr>
          <w:rFonts w:ascii="Arial" w:hAnsi="Arial" w:cs="Arial"/>
          <w:sz w:val="24"/>
          <w:szCs w:val="24"/>
        </w:rPr>
      </w:pPr>
      <w:r w:rsidRPr="0008008D">
        <w:rPr>
          <w:rFonts w:ascii="Arial" w:hAnsi="Arial" w:cs="Arial"/>
          <w:sz w:val="24"/>
          <w:szCs w:val="24"/>
        </w:rPr>
        <w:t xml:space="preserve">    A sole trader can depend on friends and family members for a source of funds because there is no need for bank requirements.</w:t>
      </w:r>
    </w:p>
    <w:p w14:paraId="1EF60B16" w14:textId="77777777" w:rsidR="0008008D" w:rsidRPr="004D18E0" w:rsidRDefault="0008008D" w:rsidP="003E2988">
      <w:pPr>
        <w:pStyle w:val="Heading2"/>
        <w:jc w:val="center"/>
        <w:rPr>
          <w:rFonts w:ascii="Arial" w:hAnsi="Arial" w:cs="Arial"/>
          <w:color w:val="000000" w:themeColor="text1"/>
          <w:sz w:val="24"/>
          <w:szCs w:val="24"/>
        </w:rPr>
      </w:pPr>
      <w:bookmarkStart w:id="44" w:name="_Toc45230400"/>
      <w:r w:rsidRPr="004D18E0">
        <w:rPr>
          <w:rFonts w:ascii="Arial" w:hAnsi="Arial" w:cs="Arial"/>
          <w:color w:val="000000" w:themeColor="text1"/>
          <w:sz w:val="24"/>
          <w:szCs w:val="24"/>
        </w:rPr>
        <w:lastRenderedPageBreak/>
        <w:t>6.3 Donations</w:t>
      </w:r>
      <w:bookmarkEnd w:id="44"/>
    </w:p>
    <w:p w14:paraId="7C69187E" w14:textId="77777777" w:rsidR="0008008D" w:rsidRPr="004D18E0" w:rsidRDefault="0008008D" w:rsidP="0008008D">
      <w:pPr>
        <w:rPr>
          <w:rFonts w:ascii="Arial" w:hAnsi="Arial" w:cs="Arial"/>
          <w:sz w:val="24"/>
          <w:szCs w:val="24"/>
        </w:rPr>
      </w:pPr>
    </w:p>
    <w:p w14:paraId="179B4F91" w14:textId="389DA35D" w:rsidR="0008008D" w:rsidRPr="004D18E0" w:rsidRDefault="0008008D" w:rsidP="0008008D">
      <w:pPr>
        <w:rPr>
          <w:rFonts w:ascii="Arial" w:hAnsi="Arial" w:cs="Arial"/>
          <w:sz w:val="24"/>
          <w:szCs w:val="24"/>
        </w:rPr>
      </w:pPr>
      <w:r w:rsidRPr="004D18E0">
        <w:rPr>
          <w:rFonts w:ascii="Arial" w:hAnsi="Arial" w:cs="Arial"/>
          <w:sz w:val="24"/>
          <w:szCs w:val="24"/>
        </w:rPr>
        <w:t xml:space="preserve">As a sole trade opening a new company any donation is more then welcome, this can help the company to save money. Donation can be materials such as equipment aliments or unmaterial such as a legal advice or can be offer products to promote </w:t>
      </w:r>
      <w:r w:rsidR="003E2988" w:rsidRPr="004D18E0">
        <w:rPr>
          <w:rFonts w:ascii="Arial" w:hAnsi="Arial" w:cs="Arial"/>
          <w:sz w:val="24"/>
          <w:szCs w:val="24"/>
        </w:rPr>
        <w:t>another</w:t>
      </w:r>
      <w:r w:rsidRPr="004D18E0">
        <w:rPr>
          <w:rFonts w:ascii="Arial" w:hAnsi="Arial" w:cs="Arial"/>
          <w:sz w:val="24"/>
          <w:szCs w:val="24"/>
        </w:rPr>
        <w:t xml:space="preserve"> brand.  </w:t>
      </w:r>
    </w:p>
    <w:p w14:paraId="12910007" w14:textId="5FBACCD4" w:rsidR="003E2988" w:rsidRDefault="003E2988" w:rsidP="0008008D"/>
    <w:p w14:paraId="1C50DB60" w14:textId="5F251B0B" w:rsidR="003E2988" w:rsidRDefault="003E2988" w:rsidP="003E2988">
      <w:pPr>
        <w:pStyle w:val="Heading2"/>
        <w:jc w:val="center"/>
        <w:rPr>
          <w:rFonts w:ascii="Arial" w:hAnsi="Arial" w:cs="Arial"/>
          <w:color w:val="000000" w:themeColor="text1"/>
          <w:sz w:val="28"/>
          <w:szCs w:val="28"/>
        </w:rPr>
      </w:pPr>
      <w:bookmarkStart w:id="45" w:name="_Toc45230401"/>
      <w:r w:rsidRPr="003E2988">
        <w:rPr>
          <w:rFonts w:ascii="Arial" w:hAnsi="Arial" w:cs="Arial"/>
          <w:color w:val="000000" w:themeColor="text1"/>
          <w:sz w:val="28"/>
          <w:szCs w:val="28"/>
        </w:rPr>
        <w:t>6.4 Bank loan</w:t>
      </w:r>
      <w:bookmarkEnd w:id="45"/>
    </w:p>
    <w:p w14:paraId="2D8B50B6" w14:textId="54A4162E" w:rsidR="003E2988" w:rsidRDefault="003E2988" w:rsidP="003E2988"/>
    <w:p w14:paraId="35F3C82A" w14:textId="6D168B24" w:rsidR="003E2988" w:rsidRPr="004D18E0" w:rsidRDefault="003E2988" w:rsidP="003E2988">
      <w:pPr>
        <w:rPr>
          <w:rFonts w:ascii="Arial" w:hAnsi="Arial" w:cs="Arial"/>
          <w:sz w:val="24"/>
          <w:szCs w:val="24"/>
        </w:rPr>
      </w:pPr>
      <w:r w:rsidRPr="004D18E0">
        <w:rPr>
          <w:rFonts w:ascii="Arial" w:hAnsi="Arial" w:cs="Arial"/>
          <w:sz w:val="24"/>
          <w:szCs w:val="24"/>
        </w:rPr>
        <w:t>A bank loan is a key source of business finance for new companies, means to borrow amount of money and return them in certain period of time plus a rate of interest. In our case the owner already managed to purchase a low in total of £ 30.000 that can help cover a part of the total costs</w:t>
      </w:r>
      <w:r w:rsidR="0017496A" w:rsidRPr="004D18E0">
        <w:rPr>
          <w:rFonts w:ascii="Arial" w:hAnsi="Arial" w:cs="Arial"/>
          <w:sz w:val="24"/>
          <w:szCs w:val="24"/>
        </w:rPr>
        <w:t>.</w:t>
      </w:r>
    </w:p>
    <w:p w14:paraId="1BEB482F" w14:textId="4BCB6C58" w:rsidR="0017496A" w:rsidRPr="0017496A" w:rsidRDefault="0017496A" w:rsidP="0017496A">
      <w:pPr>
        <w:pStyle w:val="Heading1"/>
        <w:jc w:val="center"/>
        <w:rPr>
          <w:rFonts w:ascii="Arial Black" w:hAnsi="Arial Black" w:cs="Arial"/>
          <w:color w:val="000000" w:themeColor="text1"/>
          <w:sz w:val="28"/>
          <w:szCs w:val="28"/>
        </w:rPr>
      </w:pPr>
      <w:bookmarkStart w:id="46" w:name="_Toc45230402"/>
      <w:r w:rsidRPr="0017496A">
        <w:rPr>
          <w:rFonts w:ascii="Arial Black" w:hAnsi="Arial Black" w:cs="Arial"/>
          <w:color w:val="000000" w:themeColor="text1"/>
          <w:sz w:val="28"/>
          <w:szCs w:val="28"/>
        </w:rPr>
        <w:t>7.0 Cash Flow Statement</w:t>
      </w:r>
      <w:bookmarkEnd w:id="46"/>
    </w:p>
    <w:p w14:paraId="0EA53287" w14:textId="77777777" w:rsidR="0017496A" w:rsidRPr="004D18E0" w:rsidRDefault="0017496A" w:rsidP="0017496A">
      <w:pPr>
        <w:rPr>
          <w:rFonts w:ascii="Arial" w:hAnsi="Arial" w:cs="Arial"/>
          <w:sz w:val="24"/>
          <w:szCs w:val="24"/>
        </w:rPr>
      </w:pPr>
    </w:p>
    <w:p w14:paraId="14E4D4B3" w14:textId="3F5BBE56" w:rsidR="0017496A" w:rsidRPr="004D18E0" w:rsidRDefault="0017496A" w:rsidP="0017496A">
      <w:pPr>
        <w:rPr>
          <w:rFonts w:ascii="Arial" w:hAnsi="Arial" w:cs="Arial"/>
          <w:sz w:val="24"/>
          <w:szCs w:val="24"/>
        </w:rPr>
      </w:pPr>
      <w:r w:rsidRPr="004D18E0">
        <w:rPr>
          <w:rFonts w:ascii="Arial" w:hAnsi="Arial" w:cs="Arial"/>
          <w:sz w:val="24"/>
          <w:szCs w:val="24"/>
        </w:rPr>
        <w:t>Cash flow for 12 months is presented in the follow picture:</w:t>
      </w:r>
    </w:p>
    <w:p w14:paraId="2F522811" w14:textId="5C9FA5FB" w:rsidR="0017496A" w:rsidRDefault="0017496A" w:rsidP="0017496A">
      <w:r>
        <w:rPr>
          <w:noProof/>
        </w:rPr>
        <w:drawing>
          <wp:inline distT="0" distB="0" distL="0" distR="0" wp14:anchorId="73AF7F3F" wp14:editId="1EFAC220">
            <wp:extent cx="6108065" cy="2685535"/>
            <wp:effectExtent l="0" t="0" r="698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sh flow.png"/>
                    <pic:cNvPicPr/>
                  </pic:nvPicPr>
                  <pic:blipFill>
                    <a:blip r:embed="rId17">
                      <a:extLst>
                        <a:ext uri="{28A0092B-C50C-407E-A947-70E740481C1C}">
                          <a14:useLocalDpi xmlns:a14="http://schemas.microsoft.com/office/drawing/2010/main" val="0"/>
                        </a:ext>
                      </a:extLst>
                    </a:blip>
                    <a:stretch>
                      <a:fillRect/>
                    </a:stretch>
                  </pic:blipFill>
                  <pic:spPr>
                    <a:xfrm>
                      <a:off x="0" y="0"/>
                      <a:ext cx="6156049" cy="2706632"/>
                    </a:xfrm>
                    <a:prstGeom prst="rect">
                      <a:avLst/>
                    </a:prstGeom>
                  </pic:spPr>
                </pic:pic>
              </a:graphicData>
            </a:graphic>
          </wp:inline>
        </w:drawing>
      </w:r>
    </w:p>
    <w:p w14:paraId="0CAF98DC" w14:textId="6810C096" w:rsidR="003E2988" w:rsidRPr="004D18E0" w:rsidRDefault="003E2988" w:rsidP="004D18E0">
      <w:pPr>
        <w:pStyle w:val="Heading1"/>
        <w:jc w:val="center"/>
        <w:rPr>
          <w:rFonts w:ascii="Arial Black" w:hAnsi="Arial Black"/>
          <w:color w:val="000000" w:themeColor="text1"/>
          <w:sz w:val="28"/>
          <w:szCs w:val="28"/>
        </w:rPr>
      </w:pPr>
    </w:p>
    <w:p w14:paraId="4E789801" w14:textId="77777777" w:rsidR="004D18E0" w:rsidRDefault="004D18E0" w:rsidP="004D18E0">
      <w:pPr>
        <w:pStyle w:val="Heading1"/>
        <w:jc w:val="center"/>
        <w:rPr>
          <w:rFonts w:ascii="Arial Black" w:hAnsi="Arial Black"/>
          <w:color w:val="000000" w:themeColor="text1"/>
          <w:sz w:val="28"/>
          <w:szCs w:val="28"/>
        </w:rPr>
      </w:pPr>
    </w:p>
    <w:p w14:paraId="69F9F175" w14:textId="77777777" w:rsidR="004D18E0" w:rsidRDefault="004D18E0" w:rsidP="004D18E0">
      <w:pPr>
        <w:pStyle w:val="Heading1"/>
        <w:jc w:val="center"/>
        <w:rPr>
          <w:rFonts w:ascii="Arial Black" w:hAnsi="Arial Black"/>
          <w:color w:val="000000" w:themeColor="text1"/>
          <w:sz w:val="28"/>
          <w:szCs w:val="28"/>
        </w:rPr>
      </w:pPr>
    </w:p>
    <w:p w14:paraId="65B927D0" w14:textId="036C3A01" w:rsidR="004D18E0" w:rsidRDefault="004D18E0" w:rsidP="004D18E0">
      <w:pPr>
        <w:pStyle w:val="Heading1"/>
        <w:jc w:val="center"/>
        <w:rPr>
          <w:rFonts w:ascii="Arial Black" w:hAnsi="Arial Black"/>
          <w:color w:val="000000" w:themeColor="text1"/>
          <w:sz w:val="28"/>
          <w:szCs w:val="28"/>
        </w:rPr>
      </w:pPr>
      <w:bookmarkStart w:id="47" w:name="_Toc45230403"/>
      <w:r w:rsidRPr="004D18E0">
        <w:rPr>
          <w:rFonts w:ascii="Arial Black" w:hAnsi="Arial Black"/>
          <w:color w:val="000000" w:themeColor="text1"/>
          <w:sz w:val="28"/>
          <w:szCs w:val="28"/>
        </w:rPr>
        <w:t>8.0 Conclusion</w:t>
      </w:r>
      <w:bookmarkEnd w:id="47"/>
    </w:p>
    <w:p w14:paraId="6E860961" w14:textId="2722D2CA" w:rsidR="004D18E0" w:rsidRDefault="004D18E0" w:rsidP="004D18E0"/>
    <w:p w14:paraId="0B42A0AD" w14:textId="1B676D1C" w:rsidR="00C12509" w:rsidRPr="00C12509" w:rsidRDefault="004D18E0" w:rsidP="00C12509">
      <w:pPr>
        <w:rPr>
          <w:rFonts w:ascii="Arial" w:hAnsi="Arial" w:cs="Arial"/>
          <w:sz w:val="24"/>
          <w:szCs w:val="24"/>
        </w:rPr>
      </w:pPr>
      <w:r w:rsidRPr="004D18E0">
        <w:rPr>
          <w:rFonts w:ascii="Arial" w:hAnsi="Arial" w:cs="Arial"/>
          <w:sz w:val="24"/>
          <w:szCs w:val="24"/>
        </w:rPr>
        <w:t xml:space="preserve">    </w:t>
      </w:r>
      <w:r w:rsidR="00C12509" w:rsidRPr="00C12509">
        <w:rPr>
          <w:rFonts w:ascii="Arial" w:hAnsi="Arial" w:cs="Arial"/>
          <w:sz w:val="24"/>
          <w:szCs w:val="24"/>
        </w:rPr>
        <w:t xml:space="preserve">  Even though the business has future viability in the hospitality sector, but there is constant change in consumer demands. However, the use of technology has changed the nature of consumer expectations. Hence, it has raised the concern on customer experience and engagement. Since customer satisfaction is the most important, this is a major business risk. Moreover, consumer perception risk exists as terrorism not only affect locations but also it creates a chilling of leisure around the city. Regarding the company American Queen food van, is most important to put customers in the first place and take account of their demands managing to succeed on the market and to be able to adapt to any critical situation. A happy customer means profit and at the same time keep on the right track the business and helps to grow and achieve success.</w:t>
      </w:r>
    </w:p>
    <w:p w14:paraId="5AEA08BB" w14:textId="161AC2E0" w:rsidR="004D18E0" w:rsidRPr="004D18E0" w:rsidRDefault="004D18E0" w:rsidP="004D18E0">
      <w:pPr>
        <w:rPr>
          <w:rFonts w:ascii="Arial" w:hAnsi="Arial" w:cs="Arial"/>
          <w:sz w:val="24"/>
          <w:szCs w:val="24"/>
        </w:rPr>
      </w:pPr>
    </w:p>
    <w:p w14:paraId="7B34A74D" w14:textId="5F5DD110" w:rsidR="004D18E0" w:rsidRPr="004D18E0" w:rsidRDefault="004D18E0" w:rsidP="004D18E0">
      <w:pPr>
        <w:rPr>
          <w:rFonts w:ascii="Arial" w:hAnsi="Arial" w:cs="Arial"/>
          <w:sz w:val="24"/>
          <w:szCs w:val="24"/>
        </w:rPr>
      </w:pPr>
    </w:p>
    <w:p w14:paraId="4675921D" w14:textId="1F8E009F" w:rsidR="004D18E0" w:rsidRPr="004D18E0" w:rsidRDefault="004D18E0" w:rsidP="004D18E0">
      <w:pPr>
        <w:pStyle w:val="Heading1"/>
        <w:tabs>
          <w:tab w:val="left" w:pos="345"/>
        </w:tabs>
        <w:rPr>
          <w:rFonts w:ascii="Arial" w:hAnsi="Arial" w:cs="Arial"/>
          <w:color w:val="000000" w:themeColor="text1"/>
          <w:sz w:val="24"/>
          <w:szCs w:val="24"/>
        </w:rPr>
      </w:pPr>
      <w:r>
        <w:rPr>
          <w:rFonts w:ascii="Arial" w:hAnsi="Arial" w:cs="Arial"/>
          <w:color w:val="000000" w:themeColor="text1"/>
          <w:sz w:val="24"/>
          <w:szCs w:val="24"/>
        </w:rPr>
        <w:tab/>
      </w:r>
    </w:p>
    <w:p w14:paraId="09BDAD9D" w14:textId="77777777" w:rsidR="004D18E0" w:rsidRDefault="004D18E0" w:rsidP="003E2988">
      <w:pPr>
        <w:pStyle w:val="Heading1"/>
        <w:jc w:val="center"/>
        <w:rPr>
          <w:rFonts w:ascii="Arial Black" w:hAnsi="Arial Black"/>
          <w:color w:val="000000" w:themeColor="text1"/>
          <w:sz w:val="28"/>
          <w:szCs w:val="28"/>
        </w:rPr>
      </w:pPr>
    </w:p>
    <w:p w14:paraId="189CC500" w14:textId="77777777" w:rsidR="004D18E0" w:rsidRDefault="004D18E0" w:rsidP="003E2988">
      <w:pPr>
        <w:pStyle w:val="Heading1"/>
        <w:jc w:val="center"/>
        <w:rPr>
          <w:rFonts w:ascii="Arial Black" w:hAnsi="Arial Black"/>
          <w:color w:val="000000" w:themeColor="text1"/>
          <w:sz w:val="28"/>
          <w:szCs w:val="28"/>
        </w:rPr>
      </w:pPr>
    </w:p>
    <w:p w14:paraId="175E6406" w14:textId="77777777" w:rsidR="00B9304C" w:rsidRDefault="00B9304C" w:rsidP="003E2988">
      <w:pPr>
        <w:pStyle w:val="Heading1"/>
        <w:jc w:val="center"/>
        <w:rPr>
          <w:rFonts w:ascii="Arial Black" w:hAnsi="Arial Black"/>
          <w:color w:val="000000" w:themeColor="text1"/>
          <w:sz w:val="28"/>
          <w:szCs w:val="28"/>
        </w:rPr>
      </w:pPr>
    </w:p>
    <w:p w14:paraId="185B5C1A" w14:textId="77777777" w:rsidR="00B9304C" w:rsidRDefault="00B9304C" w:rsidP="003E2988">
      <w:pPr>
        <w:pStyle w:val="Heading1"/>
        <w:jc w:val="center"/>
        <w:rPr>
          <w:rFonts w:ascii="Arial Black" w:hAnsi="Arial Black"/>
          <w:color w:val="000000" w:themeColor="text1"/>
          <w:sz w:val="28"/>
          <w:szCs w:val="28"/>
        </w:rPr>
      </w:pPr>
    </w:p>
    <w:p w14:paraId="211D78FD" w14:textId="77777777" w:rsidR="00B9304C" w:rsidRDefault="00B9304C" w:rsidP="003E2988">
      <w:pPr>
        <w:pStyle w:val="Heading1"/>
        <w:jc w:val="center"/>
        <w:rPr>
          <w:rFonts w:ascii="Arial Black" w:hAnsi="Arial Black"/>
          <w:color w:val="000000" w:themeColor="text1"/>
          <w:sz w:val="28"/>
          <w:szCs w:val="28"/>
        </w:rPr>
      </w:pPr>
    </w:p>
    <w:p w14:paraId="4DDD76B7" w14:textId="77777777" w:rsidR="00B9304C" w:rsidRDefault="00B9304C" w:rsidP="003E2988">
      <w:pPr>
        <w:pStyle w:val="Heading1"/>
        <w:jc w:val="center"/>
        <w:rPr>
          <w:rFonts w:ascii="Arial Black" w:hAnsi="Arial Black"/>
          <w:color w:val="000000" w:themeColor="text1"/>
          <w:sz w:val="28"/>
          <w:szCs w:val="28"/>
        </w:rPr>
      </w:pPr>
    </w:p>
    <w:p w14:paraId="2320A3CE" w14:textId="77777777" w:rsidR="00B9304C" w:rsidRDefault="00B9304C" w:rsidP="003E2988">
      <w:pPr>
        <w:pStyle w:val="Heading1"/>
        <w:jc w:val="center"/>
        <w:rPr>
          <w:rFonts w:ascii="Arial Black" w:hAnsi="Arial Black"/>
          <w:color w:val="000000" w:themeColor="text1"/>
          <w:sz w:val="28"/>
          <w:szCs w:val="28"/>
        </w:rPr>
      </w:pPr>
    </w:p>
    <w:p w14:paraId="5516CCD0" w14:textId="77777777" w:rsidR="00B9304C" w:rsidRDefault="00B9304C" w:rsidP="00D05830"/>
    <w:p w14:paraId="5B34B442" w14:textId="77777777" w:rsidR="00B9304C" w:rsidRDefault="00B9304C" w:rsidP="00D05830"/>
    <w:p w14:paraId="317BF4D5" w14:textId="0FE3BE69" w:rsidR="00B9304C" w:rsidRPr="00B9304C" w:rsidRDefault="00B9304C" w:rsidP="00B9304C">
      <w:pPr>
        <w:pStyle w:val="Heading1"/>
        <w:jc w:val="center"/>
        <w:rPr>
          <w:rFonts w:ascii="Arial Black" w:hAnsi="Arial Black"/>
          <w:color w:val="000000" w:themeColor="text1"/>
          <w:sz w:val="28"/>
          <w:szCs w:val="28"/>
        </w:rPr>
      </w:pPr>
      <w:bookmarkStart w:id="48" w:name="_Toc45230404"/>
      <w:r w:rsidRPr="00B9304C">
        <w:rPr>
          <w:rFonts w:ascii="Arial Black" w:hAnsi="Arial Black"/>
          <w:color w:val="000000" w:themeColor="text1"/>
          <w:sz w:val="28"/>
          <w:szCs w:val="28"/>
        </w:rPr>
        <w:lastRenderedPageBreak/>
        <w:t>9.0 References</w:t>
      </w:r>
      <w:bookmarkEnd w:id="48"/>
    </w:p>
    <w:p w14:paraId="46B2EFD5" w14:textId="77777777" w:rsidR="00B9304C" w:rsidRDefault="00B9304C" w:rsidP="00D05830"/>
    <w:p w14:paraId="40E1CA38" w14:textId="79E0F8BA" w:rsidR="00D05830" w:rsidRDefault="00D05830" w:rsidP="00D05830">
      <w:r>
        <w:t>1.</w:t>
      </w:r>
      <w:r>
        <w:tab/>
        <w:t>D. Weber,2012, The food truck handbook published by John Eiley &amp; Sons, New Jersey</w:t>
      </w:r>
    </w:p>
    <w:p w14:paraId="6F697F46" w14:textId="205A165C" w:rsidR="00D05830" w:rsidRDefault="00D05830" w:rsidP="00D05830">
      <w:r>
        <w:t>2.</w:t>
      </w:r>
      <w:r>
        <w:tab/>
        <w:t>A.P. Simopoulos and R.V. Bhat, 2016, Street food, published by Karger.</w:t>
      </w:r>
    </w:p>
    <w:p w14:paraId="0AED6E88" w14:textId="3B187880" w:rsidR="00D05830" w:rsidRDefault="00D05830" w:rsidP="00D05830">
      <w:r>
        <w:t>3.</w:t>
      </w:r>
      <w:r>
        <w:tab/>
        <w:t xml:space="preserve"> Vincent A. Gabriel, 2015, Street food success. How to succeed as a street operator, published by Smart business series.</w:t>
      </w:r>
    </w:p>
    <w:p w14:paraId="52B4D047" w14:textId="34D39F5E" w:rsidR="00D05830" w:rsidRDefault="00D05830" w:rsidP="00D05830">
      <w:r>
        <w:t>4.</w:t>
      </w:r>
      <w:r>
        <w:tab/>
        <w:t>B. Finch,2016, The Sunday Time create success, How to write a business plan, published by Kogan.</w:t>
      </w:r>
    </w:p>
    <w:p w14:paraId="0DB72689" w14:textId="35959CF6" w:rsidR="00D05830" w:rsidRDefault="00D05830" w:rsidP="00D05830">
      <w:r>
        <w:t>5.</w:t>
      </w:r>
      <w:r>
        <w:tab/>
        <w:t>A. Sarsby, November 2016, Swot analysis, A guide to swot for business studies students, published by Leadership library.</w:t>
      </w:r>
    </w:p>
    <w:p w14:paraId="39F690DF" w14:textId="47B34B9B" w:rsidR="00D05830" w:rsidRDefault="00D05830" w:rsidP="00D05830">
      <w:r>
        <w:t>6.</w:t>
      </w:r>
      <w:r>
        <w:tab/>
        <w:t>J. Agyeman &amp; C. Matthews &amp; H. Sabel, 2017, Food truck, cultural identity, and social justice, published by The MIT Press</w:t>
      </w:r>
    </w:p>
    <w:p w14:paraId="5263133B" w14:textId="446842AA" w:rsidR="00D05830" w:rsidRDefault="00D05830" w:rsidP="00D05830">
      <w:r>
        <w:t>7.</w:t>
      </w:r>
      <w:r>
        <w:tab/>
        <w:t>Daily News, 2011. Food trucks not passing by. [Online] Available at: https://www.preparedfoods.com/articles/110060-food-trucks-not-passing-by [Accessed 25/6/2020].</w:t>
      </w:r>
    </w:p>
    <w:p w14:paraId="2D73F711" w14:textId="6ED246ED" w:rsidR="00D05830" w:rsidRDefault="00D05830" w:rsidP="00D05830">
      <w:r>
        <w:t>8.</w:t>
      </w:r>
      <w:r>
        <w:tab/>
        <w:t>Morris, M., 2016. The great American protein switch. [Online] Available at: https://fuelingfitnessvt.com/category/uncategorized/page/6/ [Accessed 25/6/2020].</w:t>
      </w:r>
    </w:p>
    <w:p w14:paraId="54DA1447" w14:textId="77777777" w:rsidR="00D05830" w:rsidRDefault="00D05830" w:rsidP="00D05830">
      <w:r>
        <w:t>9.</w:t>
      </w:r>
      <w:r>
        <w:tab/>
        <w:t>Thrillist, 2018. The 101 dishes that changed America. [Online] Available at: https://www.thrillist.com/eat/nation/most-important-dishes-food-that-changed-america [Accessed 25/6/2020].</w:t>
      </w:r>
    </w:p>
    <w:p w14:paraId="4D48BE1C" w14:textId="77777777" w:rsidR="00D05830" w:rsidRDefault="00D05830" w:rsidP="00D05830"/>
    <w:p w14:paraId="1DD9BE36" w14:textId="13F7E3C4" w:rsidR="00D05830" w:rsidRDefault="00D05830" w:rsidP="00D05830">
      <w:r>
        <w:t>10.</w:t>
      </w:r>
      <w:r>
        <w:tab/>
        <w:t>Myrick, R., n.d. Determine your food truck's staffing needs. [Online] Available at: https://www.dummies.com/business/start-a-business/determine-your-food-trucks-staffing-needs/ [Accessed 25/6/2020].</w:t>
      </w:r>
    </w:p>
    <w:p w14:paraId="7C60C75A" w14:textId="27E99ECF" w:rsidR="00D05830" w:rsidRDefault="00D05830" w:rsidP="00D05830">
      <w:r>
        <w:t>11.</w:t>
      </w:r>
      <w:r>
        <w:tab/>
        <w:t>Wickford, H., 2019. Organizational structure of a restaurant. [Online] Available at: https://yourbusiness.azcentral.com/organizational-structure-restaurant-2980.html [Accessed 25/6/2020].</w:t>
      </w:r>
    </w:p>
    <w:p w14:paraId="49504162" w14:textId="564FF5CF" w:rsidR="003E2988" w:rsidRDefault="00D05830" w:rsidP="00D05830">
      <w:r>
        <w:t>12.</w:t>
      </w:r>
      <w:r>
        <w:tab/>
        <w:t>Ian B. ,2008, Questionnaire Design: How to Plan, Structure and Write Survey Material for effective market research, second edition, published by Kogan Page.</w:t>
      </w:r>
    </w:p>
    <w:p w14:paraId="5495E6B5" w14:textId="735484DF" w:rsidR="00D05830" w:rsidRPr="003E2988" w:rsidRDefault="00D05830" w:rsidP="00D05830">
      <w:r>
        <w:t>13.</w:t>
      </w:r>
      <w:r w:rsidRPr="00D05830">
        <w:t xml:space="preserve"> </w:t>
      </w:r>
      <w:r w:rsidR="00DA6567">
        <w:t xml:space="preserve">Riley J., 2018, </w:t>
      </w:r>
      <w:r w:rsidRPr="00D05830">
        <w:t>Sources of Finance - Bank Loans</w:t>
      </w:r>
      <w:r>
        <w:t>.</w:t>
      </w:r>
      <w:r w:rsidRPr="00D05830">
        <w:t xml:space="preserve"> [Online] Available at: </w:t>
      </w:r>
      <w:hyperlink r:id="rId18" w:history="1">
        <w:r w:rsidR="00DA6567" w:rsidRPr="00760361">
          <w:rPr>
            <w:rStyle w:val="Hyperlink"/>
          </w:rPr>
          <w:t>https://www.tutor2u.net/business/reference/sources-of-finance-bank-loans</w:t>
        </w:r>
      </w:hyperlink>
      <w:r w:rsidR="00DA6567">
        <w:t xml:space="preserve"> </w:t>
      </w:r>
      <w:r w:rsidRPr="00D05830">
        <w:t>[Accessed 25/6/2020].</w:t>
      </w:r>
    </w:p>
    <w:p w14:paraId="20DDDDE0" w14:textId="77777777" w:rsidR="008D6F49" w:rsidRPr="008D6F49" w:rsidRDefault="008D6F49" w:rsidP="008D6F49"/>
    <w:p w14:paraId="68A896F9" w14:textId="4F7D0C9C" w:rsidR="006B5E5D" w:rsidRDefault="006B5E5D" w:rsidP="006B5E5D"/>
    <w:p w14:paraId="0B598BCD" w14:textId="77777777" w:rsidR="00285DC6" w:rsidRPr="006B5E5D" w:rsidRDefault="00285DC6" w:rsidP="006B5E5D"/>
    <w:p w14:paraId="3E9E9E80" w14:textId="66336F2A" w:rsidR="006B5E5D" w:rsidRDefault="006B5E5D" w:rsidP="006B5E5D"/>
    <w:p w14:paraId="5E3C7B51" w14:textId="77777777" w:rsidR="006B5E5D" w:rsidRPr="006B5E5D" w:rsidRDefault="006B5E5D" w:rsidP="006B5E5D"/>
    <w:p w14:paraId="46E17BFB" w14:textId="535E3070" w:rsidR="009A59D7" w:rsidRDefault="009A59D7" w:rsidP="009A59D7"/>
    <w:p w14:paraId="5F7513E0" w14:textId="77777777" w:rsidR="009A59D7" w:rsidRPr="009A59D7" w:rsidRDefault="009A59D7" w:rsidP="009A59D7"/>
    <w:p w14:paraId="23351342" w14:textId="77777777" w:rsidR="009D6CF6" w:rsidRPr="009D6CF6" w:rsidRDefault="009D6CF6" w:rsidP="00417811">
      <w:pPr>
        <w:jc w:val="center"/>
      </w:pPr>
    </w:p>
    <w:p w14:paraId="116587C9" w14:textId="300CFF44" w:rsidR="00F23248" w:rsidRDefault="00F23248" w:rsidP="00F23248">
      <w:pPr>
        <w:rPr>
          <w:rFonts w:ascii="Arial" w:hAnsi="Arial" w:cs="Arial"/>
          <w:sz w:val="28"/>
          <w:szCs w:val="28"/>
        </w:rPr>
      </w:pPr>
    </w:p>
    <w:p w14:paraId="7DA9AC6A" w14:textId="77777777" w:rsidR="00F23248" w:rsidRDefault="00F23248">
      <w:pPr>
        <w:rPr>
          <w:rFonts w:ascii="Arial" w:hAnsi="Arial" w:cs="Arial"/>
          <w:sz w:val="28"/>
          <w:szCs w:val="28"/>
        </w:rPr>
      </w:pPr>
      <w:r>
        <w:rPr>
          <w:rFonts w:ascii="Arial" w:hAnsi="Arial" w:cs="Arial"/>
          <w:sz w:val="28"/>
          <w:szCs w:val="28"/>
        </w:rPr>
        <w:br w:type="page"/>
      </w:r>
    </w:p>
    <w:p w14:paraId="5EA66211" w14:textId="362D6438" w:rsidR="00F23248" w:rsidRDefault="00F23248" w:rsidP="00F23248">
      <w:pPr>
        <w:rPr>
          <w:rFonts w:ascii="Arial" w:hAnsi="Arial" w:cs="Arial"/>
          <w:sz w:val="28"/>
          <w:szCs w:val="28"/>
        </w:rPr>
      </w:pPr>
    </w:p>
    <w:p w14:paraId="066A9569" w14:textId="77777777" w:rsidR="00F23248" w:rsidRDefault="00F23248">
      <w:pPr>
        <w:rPr>
          <w:rFonts w:ascii="Arial" w:hAnsi="Arial" w:cs="Arial"/>
          <w:sz w:val="28"/>
          <w:szCs w:val="28"/>
        </w:rPr>
      </w:pPr>
      <w:r>
        <w:rPr>
          <w:rFonts w:ascii="Arial" w:hAnsi="Arial" w:cs="Arial"/>
          <w:sz w:val="28"/>
          <w:szCs w:val="28"/>
        </w:rPr>
        <w:br w:type="page"/>
      </w:r>
    </w:p>
    <w:p w14:paraId="00C239BB" w14:textId="77777777" w:rsidR="00F23248" w:rsidRDefault="00F23248" w:rsidP="00F23248">
      <w:pPr>
        <w:rPr>
          <w:rFonts w:ascii="Arial" w:hAnsi="Arial" w:cs="Arial"/>
          <w:sz w:val="28"/>
          <w:szCs w:val="28"/>
        </w:rPr>
      </w:pPr>
    </w:p>
    <w:p w14:paraId="71ECDCE8" w14:textId="77777777" w:rsidR="00F23248" w:rsidRDefault="00F23248">
      <w:pPr>
        <w:rPr>
          <w:rFonts w:ascii="Arial" w:hAnsi="Arial" w:cs="Arial"/>
          <w:sz w:val="28"/>
          <w:szCs w:val="28"/>
        </w:rPr>
      </w:pPr>
      <w:r>
        <w:rPr>
          <w:rFonts w:ascii="Arial" w:hAnsi="Arial" w:cs="Arial"/>
          <w:sz w:val="28"/>
          <w:szCs w:val="28"/>
        </w:rPr>
        <w:br w:type="page"/>
      </w:r>
    </w:p>
    <w:sectPr w:rsidR="00F23248" w:rsidSect="00F23248">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A9261" w14:textId="77777777" w:rsidR="0039018F" w:rsidRDefault="0039018F" w:rsidP="00F23248">
      <w:pPr>
        <w:spacing w:after="0" w:line="240" w:lineRule="auto"/>
      </w:pPr>
      <w:r>
        <w:separator/>
      </w:r>
    </w:p>
  </w:endnote>
  <w:endnote w:type="continuationSeparator" w:id="0">
    <w:p w14:paraId="6FB714ED" w14:textId="77777777" w:rsidR="0039018F" w:rsidRDefault="0039018F" w:rsidP="00F2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2255049"/>
      <w:docPartObj>
        <w:docPartGallery w:val="Page Numbers (Bottom of Page)"/>
        <w:docPartUnique/>
      </w:docPartObj>
    </w:sdtPr>
    <w:sdtEndPr>
      <w:rPr>
        <w:noProof/>
      </w:rPr>
    </w:sdtEndPr>
    <w:sdtContent>
      <w:p w14:paraId="15E8CE1C" w14:textId="3BA498C2" w:rsidR="000263CF" w:rsidRDefault="000263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AADAC" w14:textId="77777777" w:rsidR="000263CF" w:rsidRDefault="00026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885B2" w14:textId="77777777" w:rsidR="0039018F" w:rsidRDefault="0039018F" w:rsidP="00F23248">
      <w:pPr>
        <w:spacing w:after="0" w:line="240" w:lineRule="auto"/>
      </w:pPr>
      <w:r>
        <w:separator/>
      </w:r>
    </w:p>
  </w:footnote>
  <w:footnote w:type="continuationSeparator" w:id="0">
    <w:p w14:paraId="7D7A526E" w14:textId="77777777" w:rsidR="0039018F" w:rsidRDefault="0039018F" w:rsidP="00F23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CB777D"/>
    <w:multiLevelType w:val="multilevel"/>
    <w:tmpl w:val="B2BC5F8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7E"/>
    <w:rsid w:val="000213E8"/>
    <w:rsid w:val="000263CF"/>
    <w:rsid w:val="00031E88"/>
    <w:rsid w:val="0008008D"/>
    <w:rsid w:val="000F0869"/>
    <w:rsid w:val="001147D8"/>
    <w:rsid w:val="00161B96"/>
    <w:rsid w:val="0017496A"/>
    <w:rsid w:val="00185EAC"/>
    <w:rsid w:val="001C3646"/>
    <w:rsid w:val="00211DA6"/>
    <w:rsid w:val="0024701F"/>
    <w:rsid w:val="00285DC6"/>
    <w:rsid w:val="002B19AE"/>
    <w:rsid w:val="002D3ECC"/>
    <w:rsid w:val="0038363C"/>
    <w:rsid w:val="0039018F"/>
    <w:rsid w:val="00393C24"/>
    <w:rsid w:val="003B157E"/>
    <w:rsid w:val="003E2988"/>
    <w:rsid w:val="00417811"/>
    <w:rsid w:val="00440035"/>
    <w:rsid w:val="004629A9"/>
    <w:rsid w:val="004D18E0"/>
    <w:rsid w:val="00566E33"/>
    <w:rsid w:val="005B0B26"/>
    <w:rsid w:val="006176F9"/>
    <w:rsid w:val="00631086"/>
    <w:rsid w:val="00665904"/>
    <w:rsid w:val="006B5E5D"/>
    <w:rsid w:val="006C3A68"/>
    <w:rsid w:val="007A5413"/>
    <w:rsid w:val="007B7D8C"/>
    <w:rsid w:val="0081179A"/>
    <w:rsid w:val="008D6F49"/>
    <w:rsid w:val="009173A8"/>
    <w:rsid w:val="009352DA"/>
    <w:rsid w:val="0098406A"/>
    <w:rsid w:val="009A59D7"/>
    <w:rsid w:val="009D6CF6"/>
    <w:rsid w:val="009E04DA"/>
    <w:rsid w:val="00A23F24"/>
    <w:rsid w:val="00AC3989"/>
    <w:rsid w:val="00B0574C"/>
    <w:rsid w:val="00B24E1C"/>
    <w:rsid w:val="00B52B0B"/>
    <w:rsid w:val="00B9304C"/>
    <w:rsid w:val="00BC1715"/>
    <w:rsid w:val="00C12509"/>
    <w:rsid w:val="00D05830"/>
    <w:rsid w:val="00D90A91"/>
    <w:rsid w:val="00DA6567"/>
    <w:rsid w:val="00EE4C79"/>
    <w:rsid w:val="00F23248"/>
    <w:rsid w:val="00F2503E"/>
    <w:rsid w:val="00F95369"/>
    <w:rsid w:val="00F95772"/>
    <w:rsid w:val="00FF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5EA1"/>
  <w15:chartTrackingRefBased/>
  <w15:docId w15:val="{401D9F13-0205-43B0-AE4A-30C345F13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2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1E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1E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352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248"/>
    <w:pPr>
      <w:spacing w:after="0" w:line="240" w:lineRule="auto"/>
    </w:pPr>
    <w:rPr>
      <w:rFonts w:eastAsiaTheme="minorEastAsia"/>
    </w:rPr>
  </w:style>
  <w:style w:type="character" w:customStyle="1" w:styleId="NoSpacingChar">
    <w:name w:val="No Spacing Char"/>
    <w:basedOn w:val="DefaultParagraphFont"/>
    <w:link w:val="NoSpacing"/>
    <w:uiPriority w:val="1"/>
    <w:rsid w:val="00F23248"/>
    <w:rPr>
      <w:rFonts w:eastAsiaTheme="minorEastAsia"/>
    </w:rPr>
  </w:style>
  <w:style w:type="paragraph" w:styleId="Header">
    <w:name w:val="header"/>
    <w:basedOn w:val="Normal"/>
    <w:link w:val="HeaderChar"/>
    <w:uiPriority w:val="99"/>
    <w:unhideWhenUsed/>
    <w:rsid w:val="00F23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248"/>
  </w:style>
  <w:style w:type="paragraph" w:styleId="Footer">
    <w:name w:val="footer"/>
    <w:basedOn w:val="Normal"/>
    <w:link w:val="FooterChar"/>
    <w:uiPriority w:val="99"/>
    <w:unhideWhenUsed/>
    <w:rsid w:val="00F23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248"/>
  </w:style>
  <w:style w:type="paragraph" w:styleId="ListParagraph">
    <w:name w:val="List Paragraph"/>
    <w:basedOn w:val="Normal"/>
    <w:uiPriority w:val="34"/>
    <w:qFormat/>
    <w:rsid w:val="00F23248"/>
    <w:pPr>
      <w:ind w:left="720"/>
      <w:contextualSpacing/>
    </w:pPr>
  </w:style>
  <w:style w:type="character" w:customStyle="1" w:styleId="Heading1Char">
    <w:name w:val="Heading 1 Char"/>
    <w:basedOn w:val="DefaultParagraphFont"/>
    <w:link w:val="Heading1"/>
    <w:uiPriority w:val="9"/>
    <w:rsid w:val="00F232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1E8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1E8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352DA"/>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B0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90A91"/>
    <w:pPr>
      <w:outlineLvl w:val="9"/>
    </w:pPr>
  </w:style>
  <w:style w:type="paragraph" w:styleId="TOC1">
    <w:name w:val="toc 1"/>
    <w:basedOn w:val="Normal"/>
    <w:next w:val="Normal"/>
    <w:autoRedefine/>
    <w:uiPriority w:val="39"/>
    <w:unhideWhenUsed/>
    <w:rsid w:val="00D90A91"/>
    <w:pPr>
      <w:spacing w:after="100"/>
    </w:pPr>
  </w:style>
  <w:style w:type="paragraph" w:styleId="TOC2">
    <w:name w:val="toc 2"/>
    <w:basedOn w:val="Normal"/>
    <w:next w:val="Normal"/>
    <w:autoRedefine/>
    <w:uiPriority w:val="39"/>
    <w:unhideWhenUsed/>
    <w:rsid w:val="00D90A91"/>
    <w:pPr>
      <w:spacing w:after="100"/>
      <w:ind w:left="220"/>
    </w:pPr>
  </w:style>
  <w:style w:type="paragraph" w:styleId="TOC3">
    <w:name w:val="toc 3"/>
    <w:basedOn w:val="Normal"/>
    <w:next w:val="Normal"/>
    <w:autoRedefine/>
    <w:uiPriority w:val="39"/>
    <w:unhideWhenUsed/>
    <w:rsid w:val="00D90A91"/>
    <w:pPr>
      <w:spacing w:after="100"/>
      <w:ind w:left="440"/>
    </w:pPr>
  </w:style>
  <w:style w:type="character" w:styleId="Hyperlink">
    <w:name w:val="Hyperlink"/>
    <w:basedOn w:val="DefaultParagraphFont"/>
    <w:uiPriority w:val="99"/>
    <w:unhideWhenUsed/>
    <w:rsid w:val="00D90A91"/>
    <w:rPr>
      <w:color w:val="0563C1" w:themeColor="hyperlink"/>
      <w:u w:val="single"/>
    </w:rPr>
  </w:style>
  <w:style w:type="character" w:styleId="CommentReference">
    <w:name w:val="annotation reference"/>
    <w:basedOn w:val="DefaultParagraphFont"/>
    <w:uiPriority w:val="99"/>
    <w:semiHidden/>
    <w:unhideWhenUsed/>
    <w:rsid w:val="009D6CF6"/>
    <w:rPr>
      <w:sz w:val="16"/>
      <w:szCs w:val="16"/>
    </w:rPr>
  </w:style>
  <w:style w:type="paragraph" w:styleId="CommentText">
    <w:name w:val="annotation text"/>
    <w:basedOn w:val="Normal"/>
    <w:link w:val="CommentTextChar"/>
    <w:uiPriority w:val="99"/>
    <w:semiHidden/>
    <w:unhideWhenUsed/>
    <w:rsid w:val="009D6CF6"/>
    <w:pPr>
      <w:spacing w:line="240" w:lineRule="auto"/>
    </w:pPr>
    <w:rPr>
      <w:sz w:val="20"/>
      <w:szCs w:val="20"/>
    </w:rPr>
  </w:style>
  <w:style w:type="character" w:customStyle="1" w:styleId="CommentTextChar">
    <w:name w:val="Comment Text Char"/>
    <w:basedOn w:val="DefaultParagraphFont"/>
    <w:link w:val="CommentText"/>
    <w:uiPriority w:val="99"/>
    <w:semiHidden/>
    <w:rsid w:val="009D6CF6"/>
    <w:rPr>
      <w:sz w:val="20"/>
      <w:szCs w:val="20"/>
    </w:rPr>
  </w:style>
  <w:style w:type="paragraph" w:styleId="CommentSubject">
    <w:name w:val="annotation subject"/>
    <w:basedOn w:val="CommentText"/>
    <w:next w:val="CommentText"/>
    <w:link w:val="CommentSubjectChar"/>
    <w:uiPriority w:val="99"/>
    <w:semiHidden/>
    <w:unhideWhenUsed/>
    <w:rsid w:val="009D6CF6"/>
    <w:rPr>
      <w:b/>
      <w:bCs/>
    </w:rPr>
  </w:style>
  <w:style w:type="character" w:customStyle="1" w:styleId="CommentSubjectChar">
    <w:name w:val="Comment Subject Char"/>
    <w:basedOn w:val="CommentTextChar"/>
    <w:link w:val="CommentSubject"/>
    <w:uiPriority w:val="99"/>
    <w:semiHidden/>
    <w:rsid w:val="009D6CF6"/>
    <w:rPr>
      <w:b/>
      <w:bCs/>
      <w:sz w:val="20"/>
      <w:szCs w:val="20"/>
    </w:rPr>
  </w:style>
  <w:style w:type="paragraph" w:styleId="BalloonText">
    <w:name w:val="Balloon Text"/>
    <w:basedOn w:val="Normal"/>
    <w:link w:val="BalloonTextChar"/>
    <w:uiPriority w:val="99"/>
    <w:semiHidden/>
    <w:unhideWhenUsed/>
    <w:rsid w:val="009D6C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CF6"/>
    <w:rPr>
      <w:rFonts w:ascii="Segoe UI" w:hAnsi="Segoe UI" w:cs="Segoe UI"/>
      <w:sz w:val="18"/>
      <w:szCs w:val="18"/>
    </w:rPr>
  </w:style>
  <w:style w:type="character" w:styleId="UnresolvedMention">
    <w:name w:val="Unresolved Mention"/>
    <w:basedOn w:val="DefaultParagraphFont"/>
    <w:uiPriority w:val="99"/>
    <w:semiHidden/>
    <w:unhideWhenUsed/>
    <w:rsid w:val="00DA6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tutor2u.net/business/reference/sources-of-finance-bank-loan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report about the research and developing strategy for the new business plan called American Queen which will be a food van that will promote traditional American street food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58BB9E-495B-487E-8B44-02943B3E6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28</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American queen</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queen</dc:title>
  <dc:subject>Business plan</dc:subject>
  <dc:creator>Ispas Cristina</dc:creator>
  <cp:keywords/>
  <dc:description/>
  <cp:lastModifiedBy>Admin</cp:lastModifiedBy>
  <cp:revision>7</cp:revision>
  <dcterms:created xsi:type="dcterms:W3CDTF">2020-07-08T09:51:00Z</dcterms:created>
  <dcterms:modified xsi:type="dcterms:W3CDTF">2020-07-09T22:39:00Z</dcterms:modified>
</cp:coreProperties>
</file>