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E31B1" w:rsidP="003CD4D7" w:rsidRDefault="126C9AB9" w14:paraId="5E5787A5" w14:textId="4C8873BB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  <w:r w:rsidRPr="003CD4D7">
        <w:rPr>
          <w:rFonts w:ascii="Arial Nova" w:hAnsi="Arial Nova" w:eastAsia="Arial Nova" w:cs="Arial Nova"/>
          <w:sz w:val="40"/>
          <w:szCs w:val="40"/>
        </w:rPr>
        <w:t>Tionne Cole</w:t>
      </w:r>
    </w:p>
    <w:p w:rsidR="126C9AB9" w:rsidP="003CD4D7" w:rsidRDefault="126C9AB9" w14:paraId="1B7E90B9" w14:textId="4EA238B6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  <w:r w:rsidRPr="003CD4D7">
        <w:rPr>
          <w:rFonts w:ascii="Arial Nova" w:hAnsi="Arial Nova" w:eastAsia="Arial Nova" w:cs="Arial Nova"/>
          <w:sz w:val="40"/>
          <w:szCs w:val="40"/>
        </w:rPr>
        <w:t>Student Number: 2420171</w:t>
      </w:r>
    </w:p>
    <w:p w:rsidR="126C9AB9" w:rsidP="003CD4D7" w:rsidRDefault="126C9AB9" w14:paraId="7765BAA7" w14:textId="1977345B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  <w:r w:rsidRPr="003CD4D7">
        <w:rPr>
          <w:rFonts w:ascii="Arial Nova" w:hAnsi="Arial Nova" w:eastAsia="Arial Nova" w:cs="Arial Nova"/>
          <w:sz w:val="40"/>
          <w:szCs w:val="40"/>
        </w:rPr>
        <w:t>Module: Intro</w:t>
      </w:r>
      <w:r w:rsidRPr="003CD4D7" w:rsidR="3F1FFDD4">
        <w:rPr>
          <w:rFonts w:ascii="Arial Nova" w:hAnsi="Arial Nova" w:eastAsia="Arial Nova" w:cs="Arial Nova"/>
          <w:sz w:val="40"/>
          <w:szCs w:val="40"/>
        </w:rPr>
        <w:t>duction to Physiology</w:t>
      </w:r>
    </w:p>
    <w:p w:rsidR="126C9AB9" w:rsidP="003CD4D7" w:rsidRDefault="126C9AB9" w14:paraId="6A3F305C" w14:textId="34D5FB7F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  <w:r w:rsidRPr="003CD4D7">
        <w:rPr>
          <w:rFonts w:ascii="Arial Nova" w:hAnsi="Arial Nova" w:eastAsia="Arial Nova" w:cs="Arial Nova"/>
          <w:sz w:val="40"/>
          <w:szCs w:val="40"/>
        </w:rPr>
        <w:t xml:space="preserve">Module Code: </w:t>
      </w:r>
      <w:r w:rsidRPr="003CD4D7" w:rsidR="17FC0949">
        <w:rPr>
          <w:rFonts w:ascii="Arial Nova" w:hAnsi="Arial Nova" w:eastAsia="Arial Nova" w:cs="Arial Nova"/>
          <w:sz w:val="40"/>
          <w:szCs w:val="40"/>
        </w:rPr>
        <w:t>BMHP5023</w:t>
      </w:r>
    </w:p>
    <w:p w:rsidR="126C9AB9" w:rsidP="003CD4D7" w:rsidRDefault="126C9AB9" w14:paraId="346BCD99" w14:textId="31DDF86A">
      <w:pPr>
        <w:spacing w:line="360" w:lineRule="auto"/>
      </w:pPr>
      <w:r w:rsidRPr="003CD4D7">
        <w:rPr>
          <w:rFonts w:ascii="Arial Nova" w:hAnsi="Arial Nova" w:eastAsia="Arial Nova" w:cs="Arial Nova"/>
          <w:sz w:val="40"/>
          <w:szCs w:val="40"/>
        </w:rPr>
        <w:t xml:space="preserve">Lecturer Name: </w:t>
      </w:r>
      <w:r w:rsidRPr="003CD4D7" w:rsidR="1996FEC3">
        <w:rPr>
          <w:rFonts w:ascii="Arial Nova" w:hAnsi="Arial Nova" w:eastAsia="Arial Nova" w:cs="Arial Nova"/>
          <w:sz w:val="40"/>
          <w:szCs w:val="40"/>
        </w:rPr>
        <w:t>Parese Ahmed</w:t>
      </w:r>
    </w:p>
    <w:p w:rsidR="003CD4D7" w:rsidP="003CD4D7" w:rsidRDefault="003CD4D7" w14:paraId="5315D411" w14:textId="7857C9D4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29193E07" w14:textId="76390BB6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3A0DE1BC" w14:textId="76D003DF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4CD08E07" w14:textId="4606A23B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50A89A69" w14:textId="6AEF94AB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5F55121C" w14:textId="436ED853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6ACAA8D6" w14:textId="230F08CE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13B9FB1B" w14:textId="5F3E2EF4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3C162CE2" w14:textId="52E45798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03CD4D7" w:rsidP="003CD4D7" w:rsidRDefault="003CD4D7" w14:paraId="114B8B3B" w14:textId="2B612638">
      <w:pPr>
        <w:spacing w:line="360" w:lineRule="auto"/>
        <w:rPr>
          <w:rFonts w:ascii="Arial Nova" w:hAnsi="Arial Nova" w:eastAsia="Arial Nova" w:cs="Arial Nova"/>
          <w:sz w:val="40"/>
          <w:szCs w:val="40"/>
        </w:rPr>
      </w:pPr>
    </w:p>
    <w:p w:rsidR="0917D438" w:rsidP="003CD4D7" w:rsidRDefault="0917D438" w14:paraId="7594493F" w14:textId="1E29D2AC">
      <w:pPr>
        <w:spacing w:line="360" w:lineRule="auto"/>
        <w:rPr>
          <w:rFonts w:ascii="Arial Nova" w:hAnsi="Arial Nova" w:eastAsia="Arial Nova" w:cs="Arial Nova"/>
          <w:sz w:val="40"/>
          <w:szCs w:val="40"/>
          <w:u w:val="none"/>
        </w:rPr>
      </w:pPr>
      <w:r w:rsidRPr="395951A9" w:rsidR="0917D438">
        <w:rPr>
          <w:rFonts w:ascii="Arial Nova" w:hAnsi="Arial Nova" w:eastAsia="Arial Nova" w:cs="Arial Nova"/>
          <w:sz w:val="40"/>
          <w:szCs w:val="40"/>
          <w:u w:val="single"/>
        </w:rPr>
        <w:t>Introduction</w:t>
      </w:r>
      <w:r w:rsidRPr="395951A9" w:rsidR="41962F96">
        <w:rPr>
          <w:rFonts w:ascii="Arial Nova" w:hAnsi="Arial Nova" w:eastAsia="Arial Nova" w:cs="Arial Nova"/>
          <w:sz w:val="40"/>
          <w:szCs w:val="40"/>
          <w:u w:val="single"/>
        </w:rPr>
        <w:t xml:space="preserve"> </w:t>
      </w:r>
    </w:p>
    <w:p w:rsidR="61CC4E36" w:rsidP="34040B9A" w:rsidRDefault="61CC4E36" w14:paraId="2704778E" w14:textId="59A031BC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4040B9A" w:rsidR="61CC4E3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4040B9A" w:rsidR="4174924E">
        <w:rPr>
          <w:rFonts w:ascii="Arial Nova" w:hAnsi="Arial Nova" w:eastAsia="Arial Nova" w:cs="Arial Nova"/>
          <w:sz w:val="22"/>
          <w:szCs w:val="22"/>
        </w:rPr>
        <w:t>This Case Study</w:t>
      </w:r>
      <w:r w:rsidRPr="34040B9A" w:rsidR="48015F2A">
        <w:rPr>
          <w:rFonts w:ascii="Arial Nova" w:hAnsi="Arial Nova" w:eastAsia="Arial Nova" w:cs="Arial Nova"/>
          <w:sz w:val="22"/>
          <w:szCs w:val="22"/>
        </w:rPr>
        <w:t xml:space="preserve"> report </w:t>
      </w:r>
      <w:r w:rsidRPr="34040B9A" w:rsidR="4174924E">
        <w:rPr>
          <w:rFonts w:ascii="Arial Nova" w:hAnsi="Arial Nova" w:eastAsia="Arial Nova" w:cs="Arial Nova"/>
          <w:sz w:val="22"/>
          <w:szCs w:val="22"/>
        </w:rPr>
        <w:t xml:space="preserve">will explore what is </w:t>
      </w:r>
      <w:r w:rsidRPr="34040B9A" w:rsidR="3BB5BC3B">
        <w:rPr>
          <w:rFonts w:ascii="Arial Nova" w:hAnsi="Arial Nova" w:eastAsia="Arial Nova" w:cs="Arial Nova"/>
          <w:sz w:val="22"/>
          <w:szCs w:val="22"/>
        </w:rPr>
        <w:t>Asthma and what are</w:t>
      </w:r>
      <w:r w:rsidRPr="34040B9A" w:rsidR="4174924E">
        <w:rPr>
          <w:rFonts w:ascii="Arial Nova" w:hAnsi="Arial Nova" w:eastAsia="Arial Nova" w:cs="Arial Nova"/>
          <w:sz w:val="22"/>
          <w:szCs w:val="22"/>
        </w:rPr>
        <w:t xml:space="preserve"> the risk factors </w:t>
      </w:r>
      <w:r w:rsidRPr="34040B9A" w:rsidR="018C42F7">
        <w:rPr>
          <w:rFonts w:ascii="Arial Nova" w:hAnsi="Arial Nova" w:eastAsia="Arial Nova" w:cs="Arial Nova"/>
          <w:sz w:val="22"/>
          <w:szCs w:val="22"/>
        </w:rPr>
        <w:t>it will also describe the structure of the respiratory system</w:t>
      </w:r>
      <w:r w:rsidRPr="34040B9A" w:rsidR="628BA9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4040B9A" w:rsidR="3772192A">
        <w:rPr>
          <w:rFonts w:ascii="Arial Nova" w:hAnsi="Arial Nova" w:eastAsia="Arial Nova" w:cs="Arial Nova"/>
          <w:sz w:val="22"/>
          <w:szCs w:val="22"/>
        </w:rPr>
        <w:t>and how</w:t>
      </w:r>
      <w:r w:rsidRPr="34040B9A" w:rsidR="628BA9B5">
        <w:rPr>
          <w:rFonts w:ascii="Arial Nova" w:hAnsi="Arial Nova" w:eastAsia="Arial Nova" w:cs="Arial Nova"/>
          <w:sz w:val="22"/>
          <w:szCs w:val="22"/>
        </w:rPr>
        <w:t xml:space="preserve"> the mechanical respiration works.</w:t>
      </w:r>
      <w:r w:rsidRPr="34040B9A" w:rsidR="382251E9">
        <w:rPr>
          <w:rFonts w:ascii="Arial Nova" w:hAnsi="Arial Nova" w:eastAsia="Arial Nova" w:cs="Arial Nova"/>
          <w:sz w:val="22"/>
          <w:szCs w:val="22"/>
        </w:rPr>
        <w:t xml:space="preserve"> This Case Study report will also explain </w:t>
      </w:r>
      <w:r w:rsidRPr="34040B9A" w:rsidR="46280C38">
        <w:rPr>
          <w:rFonts w:ascii="Arial Nova" w:hAnsi="Arial Nova" w:eastAsia="Arial Nova" w:cs="Arial Nova"/>
          <w:sz w:val="22"/>
          <w:szCs w:val="22"/>
        </w:rPr>
        <w:t>how Asthma causes inflammation and affecting the breathing and the impact</w:t>
      </w:r>
      <w:r w:rsidRPr="34040B9A" w:rsidR="22A595AA">
        <w:rPr>
          <w:rFonts w:ascii="Arial Nova" w:hAnsi="Arial Nova" w:eastAsia="Arial Nova" w:cs="Arial Nova"/>
          <w:sz w:val="22"/>
          <w:szCs w:val="22"/>
        </w:rPr>
        <w:t xml:space="preserve"> of smoking; Vaping and infections on the lungs fun</w:t>
      </w:r>
      <w:r w:rsidRPr="34040B9A" w:rsidR="434864CE">
        <w:rPr>
          <w:rFonts w:ascii="Arial Nova" w:hAnsi="Arial Nova" w:eastAsia="Arial Nova" w:cs="Arial Nova"/>
          <w:sz w:val="22"/>
          <w:szCs w:val="22"/>
        </w:rPr>
        <w:t>ction and how would you</w:t>
      </w:r>
      <w:r w:rsidRPr="34040B9A" w:rsidR="7F6BCE5B">
        <w:rPr>
          <w:rFonts w:ascii="Arial Nova" w:hAnsi="Arial Nova" w:eastAsia="Arial Nova" w:cs="Arial Nova"/>
          <w:sz w:val="22"/>
          <w:szCs w:val="22"/>
        </w:rPr>
        <w:t xml:space="preserve"> Monitor Asthma </w:t>
      </w:r>
      <w:r w:rsidRPr="34040B9A" w:rsidR="65DEDBA3">
        <w:rPr>
          <w:rFonts w:ascii="Arial Nova" w:hAnsi="Arial Nova" w:eastAsia="Arial Nova" w:cs="Arial Nova"/>
          <w:sz w:val="22"/>
          <w:szCs w:val="22"/>
        </w:rPr>
        <w:t>such as the peak flow and how to track a good routine to help with the Con</w:t>
      </w:r>
      <w:r w:rsidRPr="34040B9A" w:rsidR="3072ADCA">
        <w:rPr>
          <w:rFonts w:ascii="Arial Nova" w:hAnsi="Arial Nova" w:eastAsia="Arial Nova" w:cs="Arial Nova"/>
          <w:sz w:val="22"/>
          <w:szCs w:val="22"/>
        </w:rPr>
        <w:t xml:space="preserve">dition. The last part of the Case study Report </w:t>
      </w:r>
      <w:r w:rsidRPr="34040B9A" w:rsidR="4B626E7E">
        <w:rPr>
          <w:rFonts w:ascii="Arial Nova" w:hAnsi="Arial Nova" w:eastAsia="Arial Nova" w:cs="Arial Nova"/>
          <w:sz w:val="22"/>
          <w:szCs w:val="22"/>
        </w:rPr>
        <w:t>focuses</w:t>
      </w:r>
      <w:r w:rsidRPr="34040B9A" w:rsidR="3072ADCA">
        <w:rPr>
          <w:rFonts w:ascii="Arial Nova" w:hAnsi="Arial Nova" w:eastAsia="Arial Nova" w:cs="Arial Nova"/>
          <w:sz w:val="22"/>
          <w:szCs w:val="22"/>
        </w:rPr>
        <w:t xml:space="preserve"> more on the Life</w:t>
      </w:r>
      <w:r w:rsidRPr="34040B9A" w:rsidR="431964E9">
        <w:rPr>
          <w:rFonts w:ascii="Arial Nova" w:hAnsi="Arial Nova" w:eastAsia="Arial Nova" w:cs="Arial Nova"/>
          <w:sz w:val="22"/>
          <w:szCs w:val="22"/>
        </w:rPr>
        <w:t>style and the recommendations of Asthma</w:t>
      </w:r>
      <w:r w:rsidRPr="34040B9A" w:rsidR="4077DD4C">
        <w:rPr>
          <w:rFonts w:ascii="Arial Nova" w:hAnsi="Arial Nova" w:eastAsia="Arial Nova" w:cs="Arial Nova"/>
          <w:sz w:val="22"/>
          <w:szCs w:val="22"/>
        </w:rPr>
        <w:t>, suggesting realist lifestyle changes.</w:t>
      </w:r>
    </w:p>
    <w:p w:rsidR="00272DA3" w:rsidP="34040B9A" w:rsidRDefault="022D4D64" w14:paraId="41B4662F" w14:textId="4ED24CFC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95951A9" w:rsidR="02A0E75C">
        <w:rPr>
          <w:rFonts w:ascii="Arial Nova" w:hAnsi="Arial Nova" w:eastAsia="Arial Nova" w:cs="Arial Nova"/>
          <w:sz w:val="22"/>
          <w:szCs w:val="22"/>
        </w:rPr>
        <w:t xml:space="preserve">Asthma is </w:t>
      </w:r>
      <w:r w:rsidRPr="395951A9" w:rsidR="59831372">
        <w:rPr>
          <w:rFonts w:ascii="Arial Nova" w:hAnsi="Arial Nova" w:eastAsia="Arial Nova" w:cs="Arial Nova"/>
          <w:sz w:val="22"/>
          <w:szCs w:val="22"/>
        </w:rPr>
        <w:t>a</w:t>
      </w:r>
      <w:r w:rsidRPr="395951A9" w:rsidR="19EC528A">
        <w:rPr>
          <w:rFonts w:ascii="Arial Nova" w:hAnsi="Arial Nova" w:eastAsia="Arial Nova" w:cs="Arial Nova"/>
          <w:sz w:val="22"/>
          <w:szCs w:val="22"/>
        </w:rPr>
        <w:t xml:space="preserve"> long-term </w:t>
      </w:r>
      <w:r w:rsidRPr="395951A9" w:rsidR="59831372">
        <w:rPr>
          <w:rFonts w:ascii="Arial Nova" w:hAnsi="Arial Nova" w:eastAsia="Arial Nova" w:cs="Arial Nova"/>
          <w:sz w:val="22"/>
          <w:szCs w:val="22"/>
        </w:rPr>
        <w:t xml:space="preserve">Condition that </w:t>
      </w:r>
      <w:r w:rsidRPr="395951A9" w:rsidR="22CF0A8E">
        <w:rPr>
          <w:rFonts w:ascii="Arial Nova" w:hAnsi="Arial Nova" w:eastAsia="Arial Nova" w:cs="Arial Nova"/>
          <w:sz w:val="22"/>
          <w:szCs w:val="22"/>
        </w:rPr>
        <w:t>inflames and narrows the airways making it hard to breathe</w:t>
      </w:r>
      <w:r w:rsidRPr="395951A9" w:rsidR="14BFDE80">
        <w:rPr>
          <w:rFonts w:ascii="Arial Nova" w:hAnsi="Arial Nova" w:eastAsia="Arial Nova" w:cs="Arial Nova"/>
          <w:sz w:val="22"/>
          <w:szCs w:val="22"/>
        </w:rPr>
        <w:t>, it also makes your airways feel tight</w:t>
      </w:r>
      <w:r w:rsidRPr="395951A9" w:rsidR="76A6464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5951A9" w:rsidR="4190E086">
        <w:rPr>
          <w:rFonts w:ascii="Arial Nova" w:hAnsi="Arial Nova" w:eastAsia="Arial Nova" w:cs="Arial Nova"/>
          <w:sz w:val="22"/>
          <w:szCs w:val="22"/>
        </w:rPr>
        <w:t xml:space="preserve">which </w:t>
      </w:r>
      <w:r w:rsidRPr="395951A9" w:rsidR="387D7941">
        <w:rPr>
          <w:rFonts w:ascii="Arial Nova" w:hAnsi="Arial Nova" w:eastAsia="Arial Nova" w:cs="Arial Nova"/>
          <w:sz w:val="22"/>
          <w:szCs w:val="22"/>
        </w:rPr>
        <w:t>make it hard</w:t>
      </w:r>
      <w:r w:rsidRPr="395951A9" w:rsidR="5EA6DDF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95951A9" w:rsidR="4C862CD9">
        <w:rPr>
          <w:rFonts w:ascii="Arial Nova" w:hAnsi="Arial Nova" w:eastAsia="Arial Nova" w:cs="Arial Nova"/>
          <w:sz w:val="22"/>
          <w:szCs w:val="22"/>
        </w:rPr>
        <w:t>to</w:t>
      </w:r>
      <w:r w:rsidRPr="395951A9" w:rsidR="5EA6DDFB">
        <w:rPr>
          <w:rFonts w:ascii="Arial Nova" w:hAnsi="Arial Nova" w:eastAsia="Arial Nova" w:cs="Arial Nova"/>
          <w:sz w:val="22"/>
          <w:szCs w:val="22"/>
        </w:rPr>
        <w:t xml:space="preserve"> breathe properly, gasping for air</w:t>
      </w:r>
      <w:r w:rsidRPr="395951A9" w:rsidR="5955992A">
        <w:rPr>
          <w:rFonts w:ascii="Arial Nova" w:hAnsi="Arial Nova" w:eastAsia="Arial Nova" w:cs="Arial Nova"/>
          <w:sz w:val="22"/>
          <w:szCs w:val="22"/>
        </w:rPr>
        <w:t>.</w:t>
      </w:r>
      <w:r w:rsidRPr="395951A9" w:rsidR="3B0698D4">
        <w:rPr>
          <w:rFonts w:ascii="Arial Nova" w:hAnsi="Arial Nova" w:eastAsia="Arial Nova" w:cs="Arial Nova"/>
          <w:sz w:val="22"/>
          <w:szCs w:val="22"/>
        </w:rPr>
        <w:t xml:space="preserve"> Chest tightness, cough due to reversible airflow obstruction. Over time</w:t>
      </w:r>
      <w:r w:rsidRPr="395951A9" w:rsidR="7BA927EF">
        <w:rPr>
          <w:rFonts w:ascii="Arial Nova" w:hAnsi="Arial Nova" w:eastAsia="Arial Nova" w:cs="Arial Nova"/>
          <w:sz w:val="22"/>
          <w:szCs w:val="22"/>
        </w:rPr>
        <w:t>, airway may also lead to fixed air</w:t>
      </w:r>
      <w:r w:rsidRPr="395951A9" w:rsidR="4C896038">
        <w:rPr>
          <w:rFonts w:ascii="Arial Nova" w:hAnsi="Arial Nova" w:eastAsia="Arial Nova" w:cs="Arial Nova"/>
          <w:sz w:val="22"/>
          <w:szCs w:val="22"/>
        </w:rPr>
        <w:t>flow obstruction, and inflammations induces</w:t>
      </w:r>
      <w:r w:rsidRPr="395951A9" w:rsidR="30FA92C5">
        <w:rPr>
          <w:rFonts w:ascii="Arial Nova" w:hAnsi="Arial Nova" w:eastAsia="Arial Nova" w:cs="Arial Nova"/>
          <w:sz w:val="22"/>
          <w:szCs w:val="22"/>
        </w:rPr>
        <w:t xml:space="preserve"> bronchial hyper</w:t>
      </w:r>
      <w:r w:rsidRPr="395951A9" w:rsidR="30008DE2">
        <w:rPr>
          <w:rFonts w:ascii="Arial Nova" w:hAnsi="Arial Nova" w:eastAsia="Arial Nova" w:cs="Arial Nova"/>
          <w:sz w:val="22"/>
          <w:szCs w:val="22"/>
        </w:rPr>
        <w:t>- responsiveness to various stimuli (</w:t>
      </w:r>
      <w:r w:rsidRPr="395951A9" w:rsidR="7C0F9FB8">
        <w:rPr>
          <w:rFonts w:ascii="Arial Nova" w:hAnsi="Arial Nova" w:eastAsia="Arial Nova" w:cs="Arial Nova"/>
          <w:sz w:val="22"/>
          <w:szCs w:val="22"/>
        </w:rPr>
        <w:t>Garcia-Marcos et al.,</w:t>
      </w:r>
      <w:r w:rsidRPr="395951A9" w:rsidR="23070B43">
        <w:rPr>
          <w:rFonts w:ascii="Arial Nova" w:hAnsi="Arial Nova" w:eastAsia="Arial Nova" w:cs="Arial Nova"/>
          <w:sz w:val="22"/>
          <w:szCs w:val="22"/>
        </w:rPr>
        <w:t xml:space="preserve"> 201</w:t>
      </w:r>
      <w:r w:rsidRPr="395951A9" w:rsidR="4DC8F0E5">
        <w:rPr>
          <w:rFonts w:ascii="Arial Nova" w:hAnsi="Arial Nova" w:eastAsia="Arial Nova" w:cs="Arial Nova"/>
          <w:sz w:val="22"/>
          <w:szCs w:val="22"/>
        </w:rPr>
        <w:t>8</w:t>
      </w:r>
      <w:r w:rsidRPr="395951A9" w:rsidR="23070B43">
        <w:rPr>
          <w:rFonts w:ascii="Arial Nova" w:hAnsi="Arial Nova" w:eastAsia="Arial Nova" w:cs="Arial Nova"/>
          <w:sz w:val="22"/>
          <w:szCs w:val="22"/>
        </w:rPr>
        <w:t>). Asthma is h</w:t>
      </w:r>
      <w:r w:rsidRPr="395951A9" w:rsidR="005091A4">
        <w:rPr>
          <w:rFonts w:ascii="Arial Nova" w:hAnsi="Arial Nova" w:eastAsia="Arial Nova" w:cs="Arial Nova"/>
          <w:sz w:val="22"/>
          <w:szCs w:val="22"/>
        </w:rPr>
        <w:t xml:space="preserve">ighly prevalent worldwide, affecting </w:t>
      </w:r>
      <w:r w:rsidRPr="395951A9" w:rsidR="45C6050D">
        <w:rPr>
          <w:rFonts w:ascii="Arial Nova" w:hAnsi="Arial Nova" w:eastAsia="Arial Nova" w:cs="Arial Nova"/>
          <w:sz w:val="22"/>
          <w:szCs w:val="22"/>
        </w:rPr>
        <w:t>over 235 million people including 14% of children annually.</w:t>
      </w:r>
    </w:p>
    <w:p w:rsidR="00272DA3" w:rsidP="34040B9A" w:rsidRDefault="022D4D64" w14:paraId="0CF8B9D6" w14:textId="10AEC916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34040B9A" w:rsidR="5955992A">
        <w:rPr>
          <w:rFonts w:ascii="Arial Nova" w:hAnsi="Arial Nova" w:eastAsia="Arial Nova" w:cs="Arial Nova"/>
          <w:sz w:val="22"/>
          <w:szCs w:val="22"/>
        </w:rPr>
        <w:t xml:space="preserve"> The Risk Factor of Asthma is, Chest whee</w:t>
      </w:r>
      <w:r w:rsidRPr="34040B9A" w:rsidR="37DA948A">
        <w:rPr>
          <w:rFonts w:ascii="Arial Nova" w:hAnsi="Arial Nova" w:eastAsia="Arial Nova" w:cs="Arial Nova"/>
          <w:sz w:val="22"/>
          <w:szCs w:val="22"/>
        </w:rPr>
        <w:t xml:space="preserve">zing; coughing; tightness of chest; </w:t>
      </w:r>
      <w:r w:rsidRPr="34040B9A" w:rsidR="50A11F87">
        <w:rPr>
          <w:rFonts w:ascii="Arial Nova" w:hAnsi="Arial Nova" w:eastAsia="Arial Nova" w:cs="Arial Nova"/>
          <w:sz w:val="22"/>
          <w:szCs w:val="22"/>
        </w:rPr>
        <w:t>weather changing; Environmental ex</w:t>
      </w:r>
      <w:r w:rsidRPr="34040B9A" w:rsidR="1672C7A5">
        <w:rPr>
          <w:rFonts w:ascii="Arial Nova" w:hAnsi="Arial Nova" w:eastAsia="Arial Nova" w:cs="Arial Nova"/>
          <w:sz w:val="22"/>
          <w:szCs w:val="22"/>
        </w:rPr>
        <w:t>posures and allergies such as Hay-Fever</w:t>
      </w:r>
      <w:r w:rsidRPr="34040B9A" w:rsidR="75226BDD">
        <w:rPr>
          <w:rFonts w:ascii="Arial Nova" w:hAnsi="Arial Nova" w:eastAsia="Arial Nova" w:cs="Arial Nova"/>
          <w:sz w:val="22"/>
          <w:szCs w:val="22"/>
        </w:rPr>
        <w:t>.</w:t>
      </w:r>
      <w:r w:rsidRPr="34040B9A" w:rsidR="5791B717">
        <w:rPr>
          <w:rFonts w:ascii="Arial Nova" w:hAnsi="Arial Nova" w:eastAsia="Arial Nova" w:cs="Arial Nova"/>
          <w:sz w:val="22"/>
          <w:szCs w:val="22"/>
        </w:rPr>
        <w:t xml:space="preserve"> Asthma disrupts the process of </w:t>
      </w:r>
      <w:r w:rsidRPr="34040B9A" w:rsidR="395E8AA6">
        <w:rPr>
          <w:rFonts w:ascii="Arial Nova" w:hAnsi="Arial Nova" w:eastAsia="Arial Nova" w:cs="Arial Nova"/>
          <w:sz w:val="22"/>
          <w:szCs w:val="22"/>
        </w:rPr>
        <w:t>gas exchange by narrowing and inflaming the airways, making it harder to bre</w:t>
      </w:r>
      <w:r w:rsidRPr="34040B9A" w:rsidR="05F3140F">
        <w:rPr>
          <w:rFonts w:ascii="Arial Nova" w:hAnsi="Arial Nova" w:eastAsia="Arial Nova" w:cs="Arial Nova"/>
          <w:sz w:val="22"/>
          <w:szCs w:val="22"/>
        </w:rPr>
        <w:t xml:space="preserve">athe. The other </w:t>
      </w:r>
      <w:r w:rsidRPr="34040B9A" w:rsidR="21C1DDD7">
        <w:rPr>
          <w:rFonts w:ascii="Arial Nova" w:hAnsi="Arial Nova" w:eastAsia="Arial Nova" w:cs="Arial Nova"/>
          <w:sz w:val="22"/>
          <w:szCs w:val="22"/>
        </w:rPr>
        <w:t xml:space="preserve">risk factors of Asthma </w:t>
      </w:r>
      <w:r w:rsidRPr="34040B9A" w:rsidR="1CC3BA45">
        <w:rPr>
          <w:rFonts w:ascii="Arial Nova" w:hAnsi="Arial Nova" w:eastAsia="Arial Nova" w:cs="Arial Nova"/>
          <w:sz w:val="22"/>
          <w:szCs w:val="22"/>
        </w:rPr>
        <w:t>are</w:t>
      </w:r>
      <w:r w:rsidRPr="34040B9A" w:rsidR="21C1DDD7">
        <w:rPr>
          <w:rFonts w:ascii="Arial Nova" w:hAnsi="Arial Nova" w:eastAsia="Arial Nova" w:cs="Arial Nova"/>
          <w:sz w:val="22"/>
          <w:szCs w:val="22"/>
        </w:rPr>
        <w:t xml:space="preserve"> having Colds, Flu and Chest infections</w:t>
      </w:r>
      <w:r w:rsidRPr="34040B9A" w:rsidR="2997A74A">
        <w:rPr>
          <w:rFonts w:ascii="Arial Nova" w:hAnsi="Arial Nova" w:eastAsia="Arial Nova" w:cs="Arial Nova"/>
          <w:sz w:val="22"/>
          <w:szCs w:val="22"/>
        </w:rPr>
        <w:t>, the physical/ Emotional side of Asthma woul</w:t>
      </w:r>
      <w:r w:rsidRPr="34040B9A" w:rsidR="4A70909A">
        <w:rPr>
          <w:rFonts w:ascii="Arial Nova" w:hAnsi="Arial Nova" w:eastAsia="Arial Nova" w:cs="Arial Nova"/>
          <w:sz w:val="22"/>
          <w:szCs w:val="22"/>
        </w:rPr>
        <w:t xml:space="preserve">d be change of weather, </w:t>
      </w:r>
      <w:r w:rsidRPr="34040B9A" w:rsidR="4A70909A">
        <w:rPr>
          <w:rFonts w:ascii="Arial Nova" w:hAnsi="Arial Nova" w:eastAsia="Arial Nova" w:cs="Arial Nova"/>
          <w:sz w:val="22"/>
          <w:szCs w:val="22"/>
        </w:rPr>
        <w:t>stress</w:t>
      </w:r>
      <w:r w:rsidRPr="34040B9A" w:rsidR="4A70909A">
        <w:rPr>
          <w:rFonts w:ascii="Arial Nova" w:hAnsi="Arial Nova" w:eastAsia="Arial Nova" w:cs="Arial Nova"/>
          <w:sz w:val="22"/>
          <w:szCs w:val="22"/>
        </w:rPr>
        <w:t xml:space="preserve"> and Exe</w:t>
      </w:r>
      <w:r w:rsidRPr="34040B9A" w:rsidR="616518A3">
        <w:rPr>
          <w:rFonts w:ascii="Arial Nova" w:hAnsi="Arial Nova" w:eastAsia="Arial Nova" w:cs="Arial Nova"/>
          <w:sz w:val="22"/>
          <w:szCs w:val="22"/>
        </w:rPr>
        <w:t>rcise etc.</w:t>
      </w:r>
    </w:p>
    <w:p w:rsidR="3F97A82B" w:rsidP="34040B9A" w:rsidRDefault="3F97A82B" w14:paraId="157555FD" w14:textId="2C4B6E0C">
      <w:pPr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</w:pPr>
      <w:r w:rsidRPr="34040B9A" w:rsidR="3F97A82B">
        <w:rPr>
          <w:rFonts w:ascii="Arial Nova" w:hAnsi="Arial Nova" w:eastAsia="Arial Nova" w:cs="Arial Nova"/>
          <w:b w:val="1"/>
          <w:bCs w:val="1"/>
          <w:sz w:val="36"/>
          <w:szCs w:val="36"/>
          <w:u w:val="single"/>
        </w:rPr>
        <w:t>Section 1</w:t>
      </w:r>
    </w:p>
    <w:p w:rsidR="73F5AC99" w:rsidP="34040B9A" w:rsidRDefault="73F5AC99" w14:paraId="2524B598" w14:textId="68B4E14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73F5AC99">
        <w:rPr/>
        <w:t>Bing, (2026</w:t>
      </w:r>
      <w:r w:rsidR="71C66951">
        <w:rPr/>
        <w:t>)</w:t>
      </w:r>
    </w:p>
    <w:p w:rsidR="71C66951" w:rsidP="34040B9A" w:rsidRDefault="71C66951" w14:paraId="18A578DB" w14:textId="1FC67CE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71C66951">
        <w:drawing>
          <wp:inline wp14:editId="0005CF8D" wp14:anchorId="763B4DA6">
            <wp:extent cx="2181225" cy="2084589"/>
            <wp:effectExtent l="0" t="0" r="0" b="0"/>
            <wp:docPr id="4856274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5627423" name="Picture 485627423"/>
                    <pic:cNvPicPr/>
                  </pic:nvPicPr>
                  <pic:blipFill>
                    <a:blip xmlns:r="http://schemas.openxmlformats.org/officeDocument/2006/relationships" r:embed="rId17045519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81225" cy="2084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62567C" w:rsidP="34040B9A" w:rsidRDefault="2562567C" w14:paraId="65D41B67" w14:textId="5611BC0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</w:rPr>
      </w:pPr>
      <w:r w:rsidRPr="395951A9" w:rsidR="2562567C">
        <w:rPr>
          <w:sz w:val="22"/>
          <w:szCs w:val="22"/>
        </w:rPr>
        <w:t xml:space="preserve">The respiratory system is divided into </w:t>
      </w:r>
      <w:r w:rsidRPr="395951A9" w:rsidR="0F66F4EA">
        <w:rPr>
          <w:sz w:val="22"/>
          <w:szCs w:val="22"/>
        </w:rPr>
        <w:t>two zone which is conducting and the re</w:t>
      </w:r>
      <w:r w:rsidRPr="395951A9" w:rsidR="6414A26E">
        <w:rPr>
          <w:sz w:val="22"/>
          <w:szCs w:val="22"/>
        </w:rPr>
        <w:t>sp</w:t>
      </w:r>
      <w:r w:rsidRPr="395951A9" w:rsidR="0F66F4EA">
        <w:rPr>
          <w:sz w:val="22"/>
          <w:szCs w:val="22"/>
        </w:rPr>
        <w:t xml:space="preserve">iratory zone. </w:t>
      </w:r>
      <w:r w:rsidRPr="395951A9" w:rsidR="65FA7D64">
        <w:rPr>
          <w:sz w:val="22"/>
          <w:szCs w:val="22"/>
        </w:rPr>
        <w:t xml:space="preserve">According to </w:t>
      </w:r>
      <w:r w:rsidRPr="395951A9" w:rsidR="17C6DA4C">
        <w:rPr>
          <w:sz w:val="22"/>
          <w:szCs w:val="22"/>
        </w:rPr>
        <w:t xml:space="preserve">Gupta </w:t>
      </w:r>
      <w:r w:rsidRPr="395951A9" w:rsidR="5546F9CB">
        <w:rPr>
          <w:sz w:val="22"/>
          <w:szCs w:val="22"/>
        </w:rPr>
        <w:t>(20</w:t>
      </w:r>
      <w:r w:rsidRPr="395951A9" w:rsidR="7E959964">
        <w:rPr>
          <w:sz w:val="22"/>
          <w:szCs w:val="22"/>
        </w:rPr>
        <w:t>24</w:t>
      </w:r>
      <w:r w:rsidRPr="395951A9" w:rsidR="65FA7D64">
        <w:rPr>
          <w:sz w:val="22"/>
          <w:szCs w:val="22"/>
        </w:rPr>
        <w:t xml:space="preserve">) </w:t>
      </w:r>
      <w:r w:rsidRPr="395951A9" w:rsidR="3B99E157">
        <w:rPr>
          <w:sz w:val="22"/>
          <w:szCs w:val="22"/>
        </w:rPr>
        <w:t>t</w:t>
      </w:r>
      <w:r w:rsidRPr="395951A9" w:rsidR="65FA7D64">
        <w:rPr>
          <w:sz w:val="22"/>
          <w:szCs w:val="22"/>
        </w:rPr>
        <w:t>he nas</w:t>
      </w:r>
      <w:r w:rsidRPr="395951A9" w:rsidR="1F45CD75">
        <w:rPr>
          <w:sz w:val="22"/>
          <w:szCs w:val="22"/>
        </w:rPr>
        <w:t xml:space="preserve">al cavity is </w:t>
      </w:r>
      <w:r w:rsidRPr="395951A9" w:rsidR="1F45CD75">
        <w:rPr>
          <w:sz w:val="22"/>
          <w:szCs w:val="22"/>
        </w:rPr>
        <w:t>generally divided</w:t>
      </w:r>
      <w:r w:rsidRPr="395951A9" w:rsidR="1F45CD75">
        <w:rPr>
          <w:sz w:val="22"/>
          <w:szCs w:val="22"/>
        </w:rPr>
        <w:t xml:space="preserve"> into three regions: the </w:t>
      </w:r>
      <w:r w:rsidRPr="395951A9" w:rsidR="7E66C36E">
        <w:rPr>
          <w:sz w:val="22"/>
          <w:szCs w:val="22"/>
        </w:rPr>
        <w:t xml:space="preserve">vestibule, the respiratory </w:t>
      </w:r>
      <w:r w:rsidRPr="395951A9" w:rsidR="7E66C36E">
        <w:rPr>
          <w:sz w:val="22"/>
          <w:szCs w:val="22"/>
        </w:rPr>
        <w:t>region</w:t>
      </w:r>
      <w:r w:rsidRPr="395951A9" w:rsidR="7E66C36E">
        <w:rPr>
          <w:sz w:val="22"/>
          <w:szCs w:val="22"/>
        </w:rPr>
        <w:t xml:space="preserve"> and the </w:t>
      </w:r>
      <w:r w:rsidRPr="395951A9" w:rsidR="283B3533">
        <w:rPr>
          <w:sz w:val="22"/>
          <w:szCs w:val="22"/>
        </w:rPr>
        <w:t xml:space="preserve">olfactory region. The vestibule, lined </w:t>
      </w:r>
      <w:r w:rsidRPr="395951A9" w:rsidR="470BB4CA">
        <w:rPr>
          <w:sz w:val="22"/>
          <w:szCs w:val="22"/>
        </w:rPr>
        <w:t>mainly by</w:t>
      </w:r>
      <w:r w:rsidRPr="395951A9" w:rsidR="470BB4CA">
        <w:rPr>
          <w:sz w:val="22"/>
          <w:szCs w:val="22"/>
        </w:rPr>
        <w:t xml:space="preserve"> </w:t>
      </w:r>
      <w:r w:rsidRPr="395951A9" w:rsidR="1727779D">
        <w:rPr>
          <w:sz w:val="22"/>
          <w:szCs w:val="22"/>
        </w:rPr>
        <w:t xml:space="preserve">stratified Squamous epithelium is </w:t>
      </w:r>
      <w:r w:rsidRPr="395951A9" w:rsidR="1727779D">
        <w:rPr>
          <w:sz w:val="22"/>
          <w:szCs w:val="22"/>
        </w:rPr>
        <w:t>located</w:t>
      </w:r>
      <w:r w:rsidRPr="395951A9" w:rsidR="1727779D">
        <w:rPr>
          <w:sz w:val="22"/>
          <w:szCs w:val="22"/>
        </w:rPr>
        <w:t xml:space="preserve"> within the cartilaginous </w:t>
      </w:r>
      <w:r w:rsidRPr="395951A9" w:rsidR="1727779D">
        <w:rPr>
          <w:sz w:val="22"/>
          <w:szCs w:val="22"/>
        </w:rPr>
        <w:t>port</w:t>
      </w:r>
      <w:r w:rsidRPr="395951A9" w:rsidR="4310B1D0">
        <w:rPr>
          <w:sz w:val="22"/>
          <w:szCs w:val="22"/>
        </w:rPr>
        <w:t>ion</w:t>
      </w:r>
      <w:r w:rsidRPr="395951A9" w:rsidR="4310B1D0">
        <w:rPr>
          <w:sz w:val="22"/>
          <w:szCs w:val="22"/>
        </w:rPr>
        <w:t xml:space="preserve"> of the external nose and is continuous with the skin</w:t>
      </w:r>
      <w:r w:rsidRPr="395951A9" w:rsidR="4310B1D0">
        <w:rPr>
          <w:sz w:val="22"/>
          <w:szCs w:val="22"/>
        </w:rPr>
        <w:t>.</w:t>
      </w:r>
      <w:r w:rsidRPr="395951A9" w:rsidR="7EDDF48F">
        <w:rPr>
          <w:sz w:val="22"/>
          <w:szCs w:val="22"/>
        </w:rPr>
        <w:t xml:space="preserve"> </w:t>
      </w:r>
      <w:r w:rsidRPr="395951A9" w:rsidR="08CEFBC8">
        <w:rPr>
          <w:sz w:val="22"/>
          <w:szCs w:val="22"/>
        </w:rPr>
        <w:t xml:space="preserve"> </w:t>
      </w:r>
      <w:r w:rsidRPr="395951A9" w:rsidR="1D4B00EA">
        <w:rPr>
          <w:sz w:val="22"/>
          <w:szCs w:val="22"/>
        </w:rPr>
        <w:t xml:space="preserve">The Pharynx is a funnel- shaped structure </w:t>
      </w:r>
      <w:r w:rsidRPr="395951A9" w:rsidR="531809A6">
        <w:rPr>
          <w:sz w:val="22"/>
          <w:szCs w:val="22"/>
        </w:rPr>
        <w:t>about 13 cm long that connects the nasal cavity</w:t>
      </w:r>
      <w:r w:rsidRPr="395951A9" w:rsidR="3FD20DC3">
        <w:rPr>
          <w:sz w:val="22"/>
          <w:szCs w:val="22"/>
        </w:rPr>
        <w:t xml:space="preserve"> </w:t>
      </w:r>
      <w:r w:rsidRPr="395951A9" w:rsidR="56BC3B24">
        <w:rPr>
          <w:sz w:val="22"/>
          <w:szCs w:val="22"/>
        </w:rPr>
        <w:t>(</w:t>
      </w:r>
      <w:r w:rsidRPr="395951A9" w:rsidR="196BA335">
        <w:rPr>
          <w:sz w:val="22"/>
          <w:szCs w:val="22"/>
        </w:rPr>
        <w:t>Thomas 2019)</w:t>
      </w:r>
      <w:r w:rsidRPr="395951A9" w:rsidR="56BC3B24">
        <w:rPr>
          <w:sz w:val="22"/>
          <w:szCs w:val="22"/>
        </w:rPr>
        <w:t>. It functions</w:t>
      </w:r>
      <w:r w:rsidRPr="395951A9" w:rsidR="174AD730">
        <w:rPr>
          <w:sz w:val="22"/>
          <w:szCs w:val="22"/>
        </w:rPr>
        <w:t xml:space="preserve"> in the respiratory and digestive systems.</w:t>
      </w:r>
      <w:r w:rsidRPr="395951A9" w:rsidR="79692AB7">
        <w:rPr>
          <w:sz w:val="22"/>
          <w:szCs w:val="22"/>
        </w:rPr>
        <w:t xml:space="preserve"> The larynx is a short (5cm), tubular</w:t>
      </w:r>
      <w:r w:rsidRPr="395951A9" w:rsidR="269A67C2">
        <w:rPr>
          <w:sz w:val="22"/>
          <w:szCs w:val="22"/>
        </w:rPr>
        <w:t xml:space="preserve"> structure that connects the laryngopharynx with the trachea. It is cr</w:t>
      </w:r>
      <w:r w:rsidRPr="395951A9" w:rsidR="6289F339">
        <w:rPr>
          <w:sz w:val="22"/>
          <w:szCs w:val="22"/>
        </w:rPr>
        <w:t xml:space="preserve">itical for speaking, </w:t>
      </w:r>
      <w:r w:rsidRPr="395951A9" w:rsidR="6289F339">
        <w:rPr>
          <w:sz w:val="22"/>
          <w:szCs w:val="22"/>
        </w:rPr>
        <w:t>breathing</w:t>
      </w:r>
      <w:r w:rsidRPr="395951A9" w:rsidR="6289F339">
        <w:rPr>
          <w:sz w:val="22"/>
          <w:szCs w:val="22"/>
        </w:rPr>
        <w:t xml:space="preserve"> and protecting</w:t>
      </w:r>
      <w:r w:rsidRPr="395951A9" w:rsidR="53B798D7">
        <w:rPr>
          <w:sz w:val="22"/>
          <w:szCs w:val="22"/>
        </w:rPr>
        <w:t xml:space="preserve">.  </w:t>
      </w:r>
      <w:r w:rsidRPr="395951A9" w:rsidR="56D53DF3">
        <w:rPr>
          <w:sz w:val="22"/>
          <w:szCs w:val="22"/>
        </w:rPr>
        <w:t>Also, a strong</w:t>
      </w:r>
      <w:r w:rsidRPr="395951A9" w:rsidR="53110023">
        <w:rPr>
          <w:sz w:val="22"/>
          <w:szCs w:val="22"/>
        </w:rPr>
        <w:t xml:space="preserve"> tube supported by cartilage rings</w:t>
      </w:r>
      <w:r w:rsidRPr="395951A9" w:rsidR="6FF05D51">
        <w:rPr>
          <w:sz w:val="22"/>
          <w:szCs w:val="22"/>
        </w:rPr>
        <w:t xml:space="preserve"> that carries air to the lungs.</w:t>
      </w:r>
      <w:r w:rsidRPr="395951A9" w:rsidR="39B66C9E">
        <w:rPr>
          <w:sz w:val="22"/>
          <w:szCs w:val="22"/>
        </w:rPr>
        <w:t xml:space="preserve"> </w:t>
      </w:r>
    </w:p>
    <w:p w:rsidR="4897A91D" w:rsidP="2CD66B74" w:rsidRDefault="4897A91D" w14:paraId="57A8058B" w14:textId="30D0A8B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</w:rPr>
      </w:pPr>
      <w:r w:rsidRPr="2CD66B74" w:rsidR="4897A91D">
        <w:rPr>
          <w:sz w:val="22"/>
          <w:szCs w:val="22"/>
        </w:rPr>
        <w:t>The respiratory Zone consists of respiratory bronchioles, alv</w:t>
      </w:r>
      <w:r w:rsidRPr="2CD66B74" w:rsidR="66136DF6">
        <w:rPr>
          <w:sz w:val="22"/>
          <w:szCs w:val="22"/>
        </w:rPr>
        <w:t xml:space="preserve">eolar ducts, and alveoli, where gas exchange occurs. </w:t>
      </w:r>
      <w:r w:rsidRPr="2CD66B74" w:rsidR="32D8A7E1">
        <w:rPr>
          <w:sz w:val="22"/>
          <w:szCs w:val="22"/>
        </w:rPr>
        <w:t>Alveoli are thin- walled sacs surrounded b</w:t>
      </w:r>
      <w:r w:rsidRPr="2CD66B74" w:rsidR="09551130">
        <w:rPr>
          <w:sz w:val="22"/>
          <w:szCs w:val="22"/>
        </w:rPr>
        <w:t xml:space="preserve">y pulmonary capillaries, </w:t>
      </w:r>
      <w:r w:rsidRPr="2CD66B74" w:rsidR="41FC6A1A">
        <w:rPr>
          <w:sz w:val="22"/>
          <w:szCs w:val="22"/>
        </w:rPr>
        <w:t xml:space="preserve">forming </w:t>
      </w:r>
      <w:r w:rsidRPr="2CD66B74" w:rsidR="41FC6A1A">
        <w:rPr>
          <w:sz w:val="22"/>
          <w:szCs w:val="22"/>
        </w:rPr>
        <w:t>the blood</w:t>
      </w:r>
      <w:r w:rsidRPr="2CD66B74" w:rsidR="09551130">
        <w:rPr>
          <w:sz w:val="22"/>
          <w:szCs w:val="22"/>
        </w:rPr>
        <w:t>- air</w:t>
      </w:r>
      <w:r w:rsidRPr="2CD66B74" w:rsidR="0A37A444">
        <w:rPr>
          <w:sz w:val="22"/>
          <w:szCs w:val="22"/>
        </w:rPr>
        <w:t xml:space="preserve"> barrier.</w:t>
      </w:r>
      <w:r w:rsidRPr="2CD66B74" w:rsidR="1890C32D">
        <w:rPr>
          <w:sz w:val="22"/>
          <w:szCs w:val="22"/>
        </w:rPr>
        <w:t xml:space="preserve"> </w:t>
      </w:r>
      <w:r w:rsidRPr="2CD66B74" w:rsidR="2703FFD6">
        <w:rPr>
          <w:sz w:val="22"/>
          <w:szCs w:val="22"/>
        </w:rPr>
        <w:t xml:space="preserve">The entire system is protected by the rib cage and powered by the diaphragm, </w:t>
      </w:r>
      <w:r w:rsidRPr="2CD66B74" w:rsidR="2664A140">
        <w:rPr>
          <w:sz w:val="22"/>
          <w:szCs w:val="22"/>
        </w:rPr>
        <w:t xml:space="preserve">ensuring a continuous supply of </w:t>
      </w:r>
      <w:r w:rsidRPr="2CD66B74" w:rsidR="2664A140">
        <w:rPr>
          <w:sz w:val="22"/>
          <w:szCs w:val="22"/>
        </w:rPr>
        <w:t>vital oxygen</w:t>
      </w:r>
      <w:r w:rsidRPr="2CD66B74" w:rsidR="2664A140">
        <w:rPr>
          <w:sz w:val="22"/>
          <w:szCs w:val="22"/>
        </w:rPr>
        <w:t xml:space="preserve"> to the blood.</w:t>
      </w:r>
    </w:p>
    <w:p w:rsidR="66EEF14C" w:rsidP="2CD66B74" w:rsidRDefault="66EEF14C" w14:paraId="4D44A45F" w14:textId="3B5A7E5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</w:rPr>
      </w:pPr>
      <w:r w:rsidRPr="2CD66B74" w:rsidR="66EEF14C">
        <w:rPr>
          <w:sz w:val="22"/>
          <w:szCs w:val="22"/>
        </w:rPr>
        <w:t xml:space="preserve">Mechanical respiration is </w:t>
      </w:r>
      <w:r w:rsidRPr="2CD66B74" w:rsidR="055BF796">
        <w:rPr>
          <w:sz w:val="22"/>
          <w:szCs w:val="22"/>
        </w:rPr>
        <w:t>when the actual movement of air into and out of the lungs. The bl</w:t>
      </w:r>
      <w:r w:rsidRPr="2CD66B74" w:rsidR="7AE8CB3E">
        <w:rPr>
          <w:sz w:val="22"/>
          <w:szCs w:val="22"/>
        </w:rPr>
        <w:t xml:space="preserve">ood does not yet </w:t>
      </w:r>
      <w:r w:rsidRPr="2CD66B74" w:rsidR="7AE8CB3E">
        <w:rPr>
          <w:sz w:val="22"/>
          <w:szCs w:val="22"/>
        </w:rPr>
        <w:t>contain</w:t>
      </w:r>
      <w:r w:rsidRPr="2CD66B74" w:rsidR="7AE8CB3E">
        <w:rPr>
          <w:sz w:val="22"/>
          <w:szCs w:val="22"/>
        </w:rPr>
        <w:t xml:space="preserve"> oxygen; that occurs during gas exchange</w:t>
      </w:r>
      <w:r w:rsidRPr="2CD66B74" w:rsidR="1504387F">
        <w:rPr>
          <w:sz w:val="22"/>
          <w:szCs w:val="22"/>
        </w:rPr>
        <w:t xml:space="preserve">. </w:t>
      </w:r>
      <w:r w:rsidRPr="2CD66B74" w:rsidR="6A69210E">
        <w:rPr>
          <w:sz w:val="22"/>
          <w:szCs w:val="22"/>
        </w:rPr>
        <w:t>The diaphragm flattens and compresses. The contraction of external i</w:t>
      </w:r>
      <w:r w:rsidRPr="2CD66B74" w:rsidR="5F8A1D36">
        <w:rPr>
          <w:sz w:val="22"/>
          <w:szCs w:val="22"/>
        </w:rPr>
        <w:t xml:space="preserve">ntercostal muscles raises and extends the </w:t>
      </w:r>
      <w:r w:rsidRPr="2CD66B74" w:rsidR="1FF59022">
        <w:rPr>
          <w:sz w:val="22"/>
          <w:szCs w:val="22"/>
        </w:rPr>
        <w:t>ribs;</w:t>
      </w:r>
      <w:r w:rsidRPr="2CD66B74" w:rsidR="5F8A1D36">
        <w:rPr>
          <w:sz w:val="22"/>
          <w:szCs w:val="22"/>
        </w:rPr>
        <w:t xml:space="preserve"> the volume of the chest c</w:t>
      </w:r>
      <w:r w:rsidRPr="2CD66B74" w:rsidR="57450F3D">
        <w:rPr>
          <w:sz w:val="22"/>
          <w:szCs w:val="22"/>
        </w:rPr>
        <w:t>avity grows.</w:t>
      </w:r>
      <w:r w:rsidRPr="2CD66B74" w:rsidR="0872683E">
        <w:rPr>
          <w:sz w:val="22"/>
          <w:szCs w:val="22"/>
        </w:rPr>
        <w:t xml:space="preserve"> The exchange of C</w:t>
      </w:r>
      <w:r w:rsidRPr="2CD66B74" w:rsidR="684BC39E">
        <w:rPr>
          <w:sz w:val="22"/>
          <w:szCs w:val="22"/>
        </w:rPr>
        <w:t xml:space="preserve">arbon dioxide and Oxygen between the blood and the lungs is known as gas exchange. </w:t>
      </w:r>
      <w:r w:rsidRPr="2CD66B74" w:rsidR="4841F7D1">
        <w:rPr>
          <w:sz w:val="22"/>
          <w:szCs w:val="22"/>
        </w:rPr>
        <w:t>Alveoli are tiny air sacs where it takes place, Lungs (Ex</w:t>
      </w:r>
      <w:r w:rsidRPr="2CD66B74" w:rsidR="63217741">
        <w:rPr>
          <w:sz w:val="22"/>
          <w:szCs w:val="22"/>
        </w:rPr>
        <w:t>ternal Respiration; the Concentration of Oxygen (O</w:t>
      </w:r>
      <w:r w:rsidRPr="2CD66B74" w:rsidR="2242F234">
        <w:rPr>
          <w:sz w:val="22"/>
          <w:szCs w:val="22"/>
        </w:rPr>
        <w:t>2) is higher in Alveoli</w:t>
      </w:r>
      <w:r w:rsidRPr="2CD66B74" w:rsidR="1119821C">
        <w:rPr>
          <w:sz w:val="22"/>
          <w:szCs w:val="22"/>
        </w:rPr>
        <w:t xml:space="preserve">. </w:t>
      </w:r>
      <w:r w:rsidRPr="2CD66B74" w:rsidR="26F380F0">
        <w:rPr>
          <w:sz w:val="22"/>
          <w:szCs w:val="22"/>
        </w:rPr>
        <w:t xml:space="preserve"> </w:t>
      </w:r>
      <w:r w:rsidRPr="2CD66B74" w:rsidR="26F380F0">
        <w:rPr>
          <w:sz w:val="22"/>
          <w:szCs w:val="22"/>
        </w:rPr>
        <w:t>Within the Tissues of the Body (Interna</w:t>
      </w:r>
      <w:r w:rsidRPr="2CD66B74" w:rsidR="55BD3D1D">
        <w:rPr>
          <w:sz w:val="22"/>
          <w:szCs w:val="22"/>
        </w:rPr>
        <w:t xml:space="preserve">l Respiration), the blood carries oxygen to the body cells, </w:t>
      </w:r>
      <w:r w:rsidRPr="2CD66B74" w:rsidR="74351741">
        <w:rPr>
          <w:sz w:val="22"/>
          <w:szCs w:val="22"/>
        </w:rPr>
        <w:t>then the Carbon dioxide travels to the blood</w:t>
      </w:r>
      <w:r w:rsidRPr="2CD66B74" w:rsidR="231F497D">
        <w:rPr>
          <w:sz w:val="22"/>
          <w:szCs w:val="22"/>
        </w:rPr>
        <w:t>.</w:t>
      </w:r>
      <w:r w:rsidRPr="2CD66B74" w:rsidR="728BC856">
        <w:rPr>
          <w:sz w:val="22"/>
          <w:szCs w:val="22"/>
        </w:rPr>
        <w:t xml:space="preserve"> Breathing using mechanical respiration, Gas exchange is the process of swi</w:t>
      </w:r>
      <w:r w:rsidRPr="2CD66B74" w:rsidR="621293F4">
        <w:rPr>
          <w:sz w:val="22"/>
          <w:szCs w:val="22"/>
        </w:rPr>
        <w:t xml:space="preserve">tching gases. Both are </w:t>
      </w:r>
      <w:r w:rsidRPr="2CD66B74" w:rsidR="621293F4">
        <w:rPr>
          <w:sz w:val="22"/>
          <w:szCs w:val="22"/>
        </w:rPr>
        <w:t>required</w:t>
      </w:r>
      <w:r w:rsidRPr="2CD66B74" w:rsidR="621293F4">
        <w:rPr>
          <w:sz w:val="22"/>
          <w:szCs w:val="22"/>
        </w:rPr>
        <w:t xml:space="preserve"> for the removal of carbon dioxide </w:t>
      </w:r>
      <w:r w:rsidRPr="2CD66B74" w:rsidR="6369AC2C">
        <w:rPr>
          <w:sz w:val="22"/>
          <w:szCs w:val="22"/>
        </w:rPr>
        <w:t>and the delivery of oxygen to cells.</w:t>
      </w:r>
    </w:p>
    <w:p w:rsidR="0B127FBF" w:rsidP="2CD66B74" w:rsidRDefault="0B127FBF" w14:paraId="6AE8D67B" w14:textId="49BBA21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32"/>
          <w:szCs w:val="32"/>
          <w:u w:val="single"/>
        </w:rPr>
      </w:pPr>
      <w:r w:rsidRPr="2CD66B74" w:rsidR="0B127FBF">
        <w:rPr>
          <w:sz w:val="32"/>
          <w:szCs w:val="32"/>
          <w:u w:val="single"/>
        </w:rPr>
        <w:t>Section 2:</w:t>
      </w:r>
    </w:p>
    <w:p w:rsidR="5488B358" w:rsidP="2CD66B74" w:rsidRDefault="5488B358" w14:paraId="10EEC012" w14:textId="0160F1D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  <w:u w:val="none"/>
        </w:rPr>
      </w:pPr>
      <w:r w:rsidRPr="395951A9" w:rsidR="5488B358">
        <w:rPr>
          <w:sz w:val="22"/>
          <w:szCs w:val="22"/>
          <w:u w:val="none"/>
        </w:rPr>
        <w:t>I</w:t>
      </w:r>
      <w:r w:rsidRPr="395951A9" w:rsidR="5FBE3AF6">
        <w:rPr>
          <w:sz w:val="22"/>
          <w:szCs w:val="22"/>
          <w:u w:val="none"/>
        </w:rPr>
        <w:t>nflammation of the respiratory system brought on by irritants</w:t>
      </w:r>
      <w:r w:rsidRPr="395951A9" w:rsidR="344B8AF9">
        <w:rPr>
          <w:sz w:val="22"/>
          <w:szCs w:val="22"/>
          <w:u w:val="none"/>
        </w:rPr>
        <w:t xml:space="preserve"> that</w:t>
      </w:r>
      <w:r w:rsidRPr="395951A9" w:rsidR="5FBE3AF6">
        <w:rPr>
          <w:sz w:val="22"/>
          <w:szCs w:val="22"/>
          <w:u w:val="none"/>
        </w:rPr>
        <w:t xml:space="preserve"> can re</w:t>
      </w:r>
      <w:r w:rsidRPr="395951A9" w:rsidR="2400C0C4">
        <w:rPr>
          <w:sz w:val="22"/>
          <w:szCs w:val="22"/>
          <w:u w:val="none"/>
        </w:rPr>
        <w:t xml:space="preserve">sult in </w:t>
      </w:r>
      <w:r w:rsidRPr="395951A9" w:rsidR="6D9E9598">
        <w:rPr>
          <w:sz w:val="22"/>
          <w:szCs w:val="22"/>
          <w:u w:val="none"/>
        </w:rPr>
        <w:t>several</w:t>
      </w:r>
      <w:r w:rsidRPr="395951A9" w:rsidR="2400C0C4">
        <w:rPr>
          <w:sz w:val="22"/>
          <w:szCs w:val="22"/>
          <w:u w:val="none"/>
        </w:rPr>
        <w:t xml:space="preserve"> symptoms and impair the breathing.</w:t>
      </w:r>
      <w:r w:rsidRPr="395951A9" w:rsidR="3D7C03B4">
        <w:rPr>
          <w:sz w:val="22"/>
          <w:szCs w:val="22"/>
          <w:u w:val="none"/>
        </w:rPr>
        <w:t xml:space="preserve"> </w:t>
      </w:r>
      <w:r w:rsidRPr="395951A9" w:rsidR="4B4DF3EA">
        <w:rPr>
          <w:sz w:val="22"/>
          <w:szCs w:val="22"/>
          <w:u w:val="none"/>
        </w:rPr>
        <w:t>Inflammation mostly comes when the body reacts to something that would tri</w:t>
      </w:r>
      <w:r w:rsidRPr="395951A9" w:rsidR="4958807B">
        <w:rPr>
          <w:sz w:val="22"/>
          <w:szCs w:val="22"/>
          <w:u w:val="none"/>
        </w:rPr>
        <w:t xml:space="preserve">gger </w:t>
      </w:r>
      <w:r w:rsidRPr="395951A9" w:rsidR="2B5D6CBA">
        <w:rPr>
          <w:sz w:val="22"/>
          <w:szCs w:val="22"/>
          <w:u w:val="none"/>
        </w:rPr>
        <w:t>off the body</w:t>
      </w:r>
      <w:r w:rsidRPr="395951A9" w:rsidR="6BAC208F">
        <w:rPr>
          <w:sz w:val="22"/>
          <w:szCs w:val="22"/>
          <w:u w:val="none"/>
        </w:rPr>
        <w:t xml:space="preserve">; common irritants include </w:t>
      </w:r>
      <w:r w:rsidRPr="395951A9" w:rsidR="0E54FD5F">
        <w:rPr>
          <w:sz w:val="22"/>
          <w:szCs w:val="22"/>
          <w:u w:val="none"/>
        </w:rPr>
        <w:t xml:space="preserve">chemicals, </w:t>
      </w:r>
      <w:r w:rsidRPr="395951A9" w:rsidR="0E54FD5F">
        <w:rPr>
          <w:sz w:val="22"/>
          <w:szCs w:val="22"/>
          <w:u w:val="none"/>
        </w:rPr>
        <w:t>all</w:t>
      </w:r>
      <w:r w:rsidRPr="395951A9" w:rsidR="5BE98771">
        <w:rPr>
          <w:sz w:val="22"/>
          <w:szCs w:val="22"/>
          <w:u w:val="none"/>
        </w:rPr>
        <w:t>ergens</w:t>
      </w:r>
      <w:r w:rsidRPr="395951A9" w:rsidR="5BE98771">
        <w:rPr>
          <w:sz w:val="22"/>
          <w:szCs w:val="22"/>
          <w:u w:val="none"/>
        </w:rPr>
        <w:t xml:space="preserve"> and po</w:t>
      </w:r>
      <w:r w:rsidRPr="395951A9" w:rsidR="3180B264">
        <w:rPr>
          <w:sz w:val="22"/>
          <w:szCs w:val="22"/>
          <w:u w:val="none"/>
        </w:rPr>
        <w:t xml:space="preserve">llutants. Such as Smoking; air </w:t>
      </w:r>
      <w:r w:rsidRPr="395951A9" w:rsidR="077DB302">
        <w:rPr>
          <w:sz w:val="22"/>
          <w:szCs w:val="22"/>
          <w:u w:val="none"/>
        </w:rPr>
        <w:t xml:space="preserve">pollution; change of weather; </w:t>
      </w:r>
      <w:r w:rsidRPr="395951A9" w:rsidR="281A4195">
        <w:rPr>
          <w:sz w:val="22"/>
          <w:szCs w:val="22"/>
          <w:u w:val="none"/>
        </w:rPr>
        <w:t>dust; pets; some household chemicals</w:t>
      </w:r>
      <w:r w:rsidRPr="395951A9" w:rsidR="24233B03">
        <w:rPr>
          <w:sz w:val="22"/>
          <w:szCs w:val="22"/>
          <w:u w:val="none"/>
        </w:rPr>
        <w:t xml:space="preserve"> </w:t>
      </w:r>
      <w:r w:rsidRPr="395951A9" w:rsidR="7CB9DDA0">
        <w:rPr>
          <w:sz w:val="22"/>
          <w:szCs w:val="22"/>
          <w:u w:val="none"/>
        </w:rPr>
        <w:t>and pollen.</w:t>
      </w:r>
      <w:r w:rsidRPr="395951A9" w:rsidR="24233B03">
        <w:rPr>
          <w:sz w:val="22"/>
          <w:szCs w:val="22"/>
          <w:u w:val="none"/>
        </w:rPr>
        <w:t xml:space="preserve"> </w:t>
      </w:r>
      <w:r w:rsidRPr="395951A9" w:rsidR="27BE81A5">
        <w:rPr>
          <w:sz w:val="22"/>
          <w:szCs w:val="22"/>
          <w:u w:val="none"/>
        </w:rPr>
        <w:t xml:space="preserve"> According to </w:t>
      </w:r>
      <w:r w:rsidRPr="395951A9" w:rsidR="27BE81A5">
        <w:rPr>
          <w:sz w:val="22"/>
          <w:szCs w:val="22"/>
          <w:u w:val="none"/>
        </w:rPr>
        <w:t>Barnes (</w:t>
      </w:r>
      <w:r w:rsidRPr="395951A9" w:rsidR="27BE81A5">
        <w:rPr>
          <w:sz w:val="22"/>
          <w:szCs w:val="22"/>
          <w:u w:val="none"/>
        </w:rPr>
        <w:t xml:space="preserve">2008) </w:t>
      </w:r>
      <w:r w:rsidRPr="395951A9" w:rsidR="24233B03">
        <w:rPr>
          <w:sz w:val="22"/>
          <w:szCs w:val="22"/>
          <w:u w:val="none"/>
        </w:rPr>
        <w:t xml:space="preserve">The inflammation can lead to chronic </w:t>
      </w:r>
      <w:r w:rsidRPr="395951A9" w:rsidR="7C7FBA8F">
        <w:rPr>
          <w:sz w:val="22"/>
          <w:szCs w:val="22"/>
          <w:u w:val="none"/>
        </w:rPr>
        <w:t xml:space="preserve">Disease such as Asthma or </w:t>
      </w:r>
      <w:r w:rsidRPr="395951A9" w:rsidR="3E5E7706">
        <w:rPr>
          <w:sz w:val="22"/>
          <w:szCs w:val="22"/>
          <w:u w:val="none"/>
        </w:rPr>
        <w:t>Chronic obstructive pulmonary disease (COPD); which</w:t>
      </w:r>
      <w:r w:rsidRPr="395951A9" w:rsidR="1EDC6E0B">
        <w:rPr>
          <w:sz w:val="22"/>
          <w:szCs w:val="22"/>
          <w:u w:val="none"/>
        </w:rPr>
        <w:t xml:space="preserve"> then can cause the airways to become narrow </w:t>
      </w:r>
      <w:r w:rsidRPr="395951A9" w:rsidR="7AA18549">
        <w:rPr>
          <w:sz w:val="22"/>
          <w:szCs w:val="22"/>
          <w:u w:val="none"/>
        </w:rPr>
        <w:t>swollen and hard to breathe.</w:t>
      </w:r>
      <w:r w:rsidRPr="395951A9" w:rsidR="3106C0D1">
        <w:rPr>
          <w:sz w:val="22"/>
          <w:szCs w:val="22"/>
          <w:u w:val="none"/>
        </w:rPr>
        <w:t xml:space="preserve"> </w:t>
      </w:r>
      <w:r w:rsidRPr="395951A9" w:rsidR="4212BE73">
        <w:rPr>
          <w:sz w:val="22"/>
          <w:szCs w:val="22"/>
          <w:u w:val="none"/>
        </w:rPr>
        <w:t xml:space="preserve">The symptoms of this would be </w:t>
      </w:r>
      <w:r w:rsidRPr="395951A9" w:rsidR="3F947348">
        <w:rPr>
          <w:sz w:val="22"/>
          <w:szCs w:val="22"/>
          <w:u w:val="none"/>
        </w:rPr>
        <w:t xml:space="preserve">coughing; chest wheezing, shortness of breath, </w:t>
      </w:r>
      <w:r w:rsidRPr="395951A9" w:rsidR="16E5E72D">
        <w:rPr>
          <w:sz w:val="22"/>
          <w:szCs w:val="22"/>
          <w:u w:val="none"/>
        </w:rPr>
        <w:t>tightness which can worsen the respiratory system.</w:t>
      </w:r>
    </w:p>
    <w:p w:rsidR="54E88F96" w:rsidP="395951A9" w:rsidRDefault="54E88F96" w14:paraId="4516D114" w14:textId="10EB613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  <w:u w:val="none"/>
        </w:rPr>
      </w:pPr>
      <w:r w:rsidRPr="395951A9" w:rsidR="54E88F96">
        <w:rPr>
          <w:sz w:val="22"/>
          <w:szCs w:val="22"/>
          <w:u w:val="none"/>
        </w:rPr>
        <w:t xml:space="preserve">Smoking/Vaping pose a </w:t>
      </w:r>
      <w:r w:rsidRPr="395951A9" w:rsidR="3FFFAAF3">
        <w:rPr>
          <w:sz w:val="22"/>
          <w:szCs w:val="22"/>
          <w:u w:val="none"/>
        </w:rPr>
        <w:t>significant risk</w:t>
      </w:r>
      <w:r w:rsidRPr="395951A9" w:rsidR="54E88F96">
        <w:rPr>
          <w:sz w:val="22"/>
          <w:szCs w:val="22"/>
          <w:u w:val="none"/>
        </w:rPr>
        <w:t xml:space="preserve"> to individuals with asthma by trig</w:t>
      </w:r>
      <w:r w:rsidRPr="395951A9" w:rsidR="73CA3942">
        <w:rPr>
          <w:sz w:val="22"/>
          <w:szCs w:val="22"/>
          <w:u w:val="none"/>
        </w:rPr>
        <w:t xml:space="preserve">gering inflammation and damage lung </w:t>
      </w:r>
      <w:r w:rsidRPr="395951A9" w:rsidR="46D823E7">
        <w:rPr>
          <w:sz w:val="22"/>
          <w:szCs w:val="22"/>
          <w:u w:val="none"/>
        </w:rPr>
        <w:t>function</w:t>
      </w:r>
      <w:r w:rsidRPr="395951A9" w:rsidR="7798078C">
        <w:rPr>
          <w:sz w:val="22"/>
          <w:szCs w:val="22"/>
          <w:u w:val="none"/>
        </w:rPr>
        <w:t xml:space="preserve">. Smoking is very harmful to someone with </w:t>
      </w:r>
      <w:r w:rsidRPr="395951A9" w:rsidR="02BF6825">
        <w:rPr>
          <w:sz w:val="22"/>
          <w:szCs w:val="22"/>
          <w:u w:val="none"/>
        </w:rPr>
        <w:t>asthma,</w:t>
      </w:r>
      <w:r w:rsidRPr="395951A9" w:rsidR="7798078C">
        <w:rPr>
          <w:sz w:val="22"/>
          <w:szCs w:val="22"/>
          <w:u w:val="none"/>
        </w:rPr>
        <w:t xml:space="preserve"> and it can damage the </w:t>
      </w:r>
      <w:r w:rsidRPr="395951A9" w:rsidR="41EA53AF">
        <w:rPr>
          <w:sz w:val="22"/>
          <w:szCs w:val="22"/>
          <w:u w:val="none"/>
        </w:rPr>
        <w:t>cilia</w:t>
      </w:r>
      <w:r w:rsidRPr="395951A9" w:rsidR="165F0603">
        <w:rPr>
          <w:sz w:val="22"/>
          <w:szCs w:val="22"/>
          <w:u w:val="none"/>
        </w:rPr>
        <w:t xml:space="preserve"> which leads to chronic inflammation and </w:t>
      </w:r>
      <w:r w:rsidRPr="395951A9" w:rsidR="094E70C0">
        <w:rPr>
          <w:sz w:val="22"/>
          <w:szCs w:val="22"/>
          <w:u w:val="none"/>
        </w:rPr>
        <w:t>significant</w:t>
      </w:r>
      <w:r w:rsidRPr="395951A9" w:rsidR="165F0603">
        <w:rPr>
          <w:sz w:val="22"/>
          <w:szCs w:val="22"/>
          <w:u w:val="none"/>
        </w:rPr>
        <w:t xml:space="preserve"> </w:t>
      </w:r>
      <w:r w:rsidRPr="395951A9" w:rsidR="259E7F43">
        <w:rPr>
          <w:sz w:val="22"/>
          <w:szCs w:val="22"/>
          <w:u w:val="none"/>
        </w:rPr>
        <w:t>decrease</w:t>
      </w:r>
      <w:r w:rsidRPr="395951A9" w:rsidR="165F0603">
        <w:rPr>
          <w:sz w:val="22"/>
          <w:szCs w:val="22"/>
          <w:u w:val="none"/>
        </w:rPr>
        <w:t xml:space="preserve"> in lungs fun</w:t>
      </w:r>
      <w:r w:rsidRPr="395951A9" w:rsidR="6945492E">
        <w:rPr>
          <w:sz w:val="22"/>
          <w:szCs w:val="22"/>
          <w:u w:val="none"/>
        </w:rPr>
        <w:t xml:space="preserve">ction, which make asthma harder to manage and control and increase the risk of </w:t>
      </w:r>
      <w:r w:rsidRPr="395951A9" w:rsidR="703D20C7">
        <w:rPr>
          <w:sz w:val="22"/>
          <w:szCs w:val="22"/>
          <w:u w:val="none"/>
        </w:rPr>
        <w:t>life-threatening</w:t>
      </w:r>
      <w:r w:rsidRPr="395951A9" w:rsidR="36E834CD">
        <w:rPr>
          <w:sz w:val="22"/>
          <w:szCs w:val="22"/>
          <w:u w:val="none"/>
        </w:rPr>
        <w:t xml:space="preserve"> attacks. According to </w:t>
      </w:r>
      <w:r w:rsidRPr="395951A9" w:rsidR="38DEAABF">
        <w:rPr>
          <w:sz w:val="22"/>
          <w:szCs w:val="22"/>
          <w:u w:val="none"/>
        </w:rPr>
        <w:t>Sigsgard</w:t>
      </w:r>
      <w:r w:rsidRPr="395951A9" w:rsidR="38DEAABF">
        <w:rPr>
          <w:sz w:val="22"/>
          <w:szCs w:val="22"/>
          <w:u w:val="none"/>
        </w:rPr>
        <w:t xml:space="preserve"> et al</w:t>
      </w:r>
      <w:r w:rsidRPr="395951A9" w:rsidR="428402CD">
        <w:rPr>
          <w:sz w:val="22"/>
          <w:szCs w:val="22"/>
          <w:u w:val="none"/>
        </w:rPr>
        <w:t xml:space="preserve">., </w:t>
      </w:r>
      <w:r w:rsidRPr="395951A9" w:rsidR="428402CD">
        <w:rPr>
          <w:sz w:val="22"/>
          <w:szCs w:val="22"/>
          <w:u w:val="none"/>
        </w:rPr>
        <w:t>(2010</w:t>
      </w:r>
      <w:r w:rsidRPr="395951A9" w:rsidR="36E834CD">
        <w:rPr>
          <w:sz w:val="22"/>
          <w:szCs w:val="22"/>
          <w:u w:val="none"/>
        </w:rPr>
        <w:t>) second hand smoking is also a major trigger for as</w:t>
      </w:r>
      <w:r w:rsidRPr="395951A9" w:rsidR="0C0EC5D4">
        <w:rPr>
          <w:sz w:val="22"/>
          <w:szCs w:val="22"/>
          <w:u w:val="none"/>
        </w:rPr>
        <w:t xml:space="preserve">thma. </w:t>
      </w:r>
      <w:r w:rsidRPr="395951A9" w:rsidR="77B735A4">
        <w:rPr>
          <w:sz w:val="22"/>
          <w:szCs w:val="22"/>
          <w:u w:val="none"/>
        </w:rPr>
        <w:t xml:space="preserve">Vaping increase cough, </w:t>
      </w:r>
      <w:r w:rsidRPr="395951A9" w:rsidR="7FC5BBD8">
        <w:rPr>
          <w:sz w:val="22"/>
          <w:szCs w:val="22"/>
          <w:u w:val="none"/>
        </w:rPr>
        <w:t>wheezing and airways resistance, can also lead</w:t>
      </w:r>
      <w:r w:rsidRPr="395951A9" w:rsidR="5703F143">
        <w:rPr>
          <w:sz w:val="22"/>
          <w:szCs w:val="22"/>
          <w:u w:val="none"/>
        </w:rPr>
        <w:t xml:space="preserve"> to frequent asthma attacks. It also makes the lungs more susceptible to in</w:t>
      </w:r>
      <w:r w:rsidRPr="395951A9" w:rsidR="1906E4BE">
        <w:rPr>
          <w:sz w:val="22"/>
          <w:szCs w:val="22"/>
          <w:u w:val="none"/>
        </w:rPr>
        <w:t>fections. Cold and flu are the most common triggers for asthma exacerbation which make</w:t>
      </w:r>
      <w:r w:rsidRPr="395951A9" w:rsidR="124BBF8B">
        <w:rPr>
          <w:sz w:val="22"/>
          <w:szCs w:val="22"/>
          <w:u w:val="none"/>
        </w:rPr>
        <w:t xml:space="preserve"> the airway inflamed, swelling and mucus production. People with asthma should avoid smoki</w:t>
      </w:r>
      <w:r w:rsidRPr="395951A9" w:rsidR="51750421">
        <w:rPr>
          <w:sz w:val="22"/>
          <w:szCs w:val="22"/>
          <w:u w:val="none"/>
        </w:rPr>
        <w:t>ng and vaping and take preventive measures against infections.</w:t>
      </w:r>
      <w:r w:rsidRPr="395951A9" w:rsidR="5CE9AEF2">
        <w:rPr>
          <w:sz w:val="22"/>
          <w:szCs w:val="22"/>
          <w:u w:val="none"/>
        </w:rPr>
        <w:t xml:space="preserve"> Smoking or Vaping</w:t>
      </w:r>
      <w:r w:rsidRPr="395951A9" w:rsidR="5742E8D3">
        <w:rPr>
          <w:sz w:val="22"/>
          <w:szCs w:val="22"/>
          <w:u w:val="none"/>
        </w:rPr>
        <w:t xml:space="preserve"> can cause long-term health</w:t>
      </w:r>
      <w:r w:rsidRPr="395951A9" w:rsidR="57384AB6">
        <w:rPr>
          <w:sz w:val="22"/>
          <w:szCs w:val="22"/>
          <w:u w:val="none"/>
        </w:rPr>
        <w:t xml:space="preserve"> problems such as lung cancer </w:t>
      </w:r>
      <w:r w:rsidRPr="395951A9" w:rsidR="56AE6042">
        <w:rPr>
          <w:sz w:val="22"/>
          <w:szCs w:val="22"/>
          <w:u w:val="none"/>
        </w:rPr>
        <w:t xml:space="preserve">which then can lead to </w:t>
      </w:r>
      <w:r w:rsidRPr="395951A9" w:rsidR="03434E5C">
        <w:rPr>
          <w:sz w:val="22"/>
          <w:szCs w:val="22"/>
          <w:u w:val="none"/>
        </w:rPr>
        <w:t>damaging</w:t>
      </w:r>
      <w:r w:rsidRPr="395951A9" w:rsidR="56AE6042">
        <w:rPr>
          <w:sz w:val="22"/>
          <w:szCs w:val="22"/>
          <w:u w:val="none"/>
        </w:rPr>
        <w:t xml:space="preserve"> the lungs tissue</w:t>
      </w:r>
      <w:r w:rsidRPr="395951A9" w:rsidR="4AA949A9">
        <w:rPr>
          <w:sz w:val="22"/>
          <w:szCs w:val="22"/>
          <w:u w:val="none"/>
        </w:rPr>
        <w:t xml:space="preserve">. </w:t>
      </w:r>
    </w:p>
    <w:p w:rsidR="4AA949A9" w:rsidP="395951A9" w:rsidRDefault="4AA949A9" w14:paraId="05099A75" w14:textId="2E7C42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32"/>
          <w:szCs w:val="32"/>
          <w:u w:val="single"/>
        </w:rPr>
      </w:pPr>
      <w:r w:rsidRPr="395951A9" w:rsidR="4AA949A9">
        <w:rPr>
          <w:sz w:val="32"/>
          <w:szCs w:val="32"/>
          <w:u w:val="single"/>
        </w:rPr>
        <w:t>Section 3:</w:t>
      </w:r>
    </w:p>
    <w:p w:rsidR="6D78DB21" w:rsidP="395951A9" w:rsidRDefault="6D78DB21" w14:paraId="7C555B6A" w14:textId="39E675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395951A9" w:rsidR="6D78DB21">
        <w:rPr>
          <w:sz w:val="22"/>
          <w:szCs w:val="22"/>
          <w:u w:val="none"/>
        </w:rPr>
        <w:t xml:space="preserve">Monitoring your peak- flow for asthma is </w:t>
      </w:r>
      <w:r w:rsidRPr="395951A9" w:rsidR="6D78DB21">
        <w:rPr>
          <w:sz w:val="22"/>
          <w:szCs w:val="22"/>
          <w:u w:val="none"/>
        </w:rPr>
        <w:t>very important</w:t>
      </w:r>
      <w:r w:rsidRPr="395951A9" w:rsidR="6D78DB21">
        <w:rPr>
          <w:sz w:val="22"/>
          <w:szCs w:val="22"/>
          <w:u w:val="none"/>
        </w:rPr>
        <w:t xml:space="preserve"> because </w:t>
      </w:r>
      <w:r w:rsidRPr="395951A9" w:rsidR="7565DC0C">
        <w:rPr>
          <w:sz w:val="22"/>
          <w:szCs w:val="22"/>
          <w:u w:val="none"/>
        </w:rPr>
        <w:t>it checks how bad your asthma i</w:t>
      </w:r>
      <w:r w:rsidRPr="395951A9" w:rsidR="79561AA1">
        <w:rPr>
          <w:sz w:val="22"/>
          <w:szCs w:val="22"/>
          <w:u w:val="none"/>
        </w:rPr>
        <w:t>t also helps for managing your asthma</w:t>
      </w:r>
      <w:r w:rsidRPr="395951A9" w:rsidR="279BA0F9">
        <w:rPr>
          <w:sz w:val="22"/>
          <w:szCs w:val="22"/>
          <w:u w:val="none"/>
        </w:rPr>
        <w:t>,</w:t>
      </w:r>
      <w:r w:rsidRPr="395951A9" w:rsidR="279BA0F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 asthma attack may be imminent if peak flow decreases. It gives you the confidence to manage your asthma and take preventative action to avoid flare-ups. </w:t>
      </w:r>
      <w:r w:rsidRPr="395951A9" w:rsidR="7ED6470C">
        <w:rPr>
          <w:rFonts w:ascii="Aptos" w:hAnsi="Aptos" w:eastAsia="Aptos" w:cs="Aptos"/>
          <w:noProof w:val="0"/>
          <w:sz w:val="22"/>
          <w:szCs w:val="22"/>
          <w:lang w:val="en-GB"/>
        </w:rPr>
        <w:t>It's</w:t>
      </w:r>
      <w:r w:rsidRPr="395951A9" w:rsidR="279BA0F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always good to keep a log of your peak- flow to </w:t>
      </w:r>
      <w:r w:rsidRPr="395951A9" w:rsidR="23BFD369">
        <w:rPr>
          <w:rFonts w:ascii="Aptos" w:hAnsi="Aptos" w:eastAsia="Aptos" w:cs="Aptos"/>
          <w:noProof w:val="0"/>
          <w:sz w:val="22"/>
          <w:szCs w:val="22"/>
          <w:lang w:val="en-GB"/>
        </w:rPr>
        <w:t>see if it has improved or changed</w:t>
      </w:r>
      <w:r w:rsidRPr="395951A9" w:rsidR="50583E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Peak flow is a straightforward way to assess how fast air can leave your lungs. To diagnose and track asthma, it is </w:t>
      </w:r>
      <w:r w:rsidRPr="395951A9" w:rsidR="50583EC6">
        <w:rPr>
          <w:rFonts w:ascii="Aptos" w:hAnsi="Aptos" w:eastAsia="Aptos" w:cs="Aptos"/>
          <w:noProof w:val="0"/>
          <w:sz w:val="22"/>
          <w:szCs w:val="22"/>
          <w:lang w:val="en-GB"/>
        </w:rPr>
        <w:t>frequently</w:t>
      </w:r>
      <w:r w:rsidRPr="395951A9" w:rsidR="50583EC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utilised. </w:t>
      </w:r>
      <w:r w:rsidRPr="395951A9" w:rsidR="78AA8D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How a peak- flow works is </w:t>
      </w:r>
      <w:r w:rsidRPr="395951A9" w:rsidR="3046021E">
        <w:rPr>
          <w:rFonts w:ascii="Aptos" w:hAnsi="Aptos" w:eastAsia="Aptos" w:cs="Aptos"/>
          <w:noProof w:val="0"/>
          <w:sz w:val="22"/>
          <w:szCs w:val="22"/>
          <w:lang w:val="en-GB"/>
        </w:rPr>
        <w:t>taking</w:t>
      </w:r>
      <w:r w:rsidRPr="395951A9" w:rsidR="78AA8D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 deep breath in and blow as </w:t>
      </w:r>
      <w:r w:rsidRPr="395951A9" w:rsidR="78AA8D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hard </w:t>
      </w:r>
      <w:r w:rsidRPr="395951A9" w:rsidR="7277CB1D">
        <w:rPr>
          <w:rFonts w:ascii="Aptos" w:hAnsi="Aptos" w:eastAsia="Aptos" w:cs="Aptos"/>
          <w:noProof w:val="0"/>
          <w:sz w:val="22"/>
          <w:szCs w:val="22"/>
          <w:lang w:val="en-GB"/>
        </w:rPr>
        <w:t>and fast</w:t>
      </w:r>
      <w:r w:rsidRPr="395951A9" w:rsidR="7277CB1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as you can</w:t>
      </w:r>
      <w:r w:rsidRPr="395951A9" w:rsidR="4C1AD14A">
        <w:rPr>
          <w:rFonts w:ascii="Aptos" w:hAnsi="Aptos" w:eastAsia="Aptos" w:cs="Aptos"/>
          <w:noProof w:val="0"/>
          <w:sz w:val="22"/>
          <w:szCs w:val="22"/>
          <w:lang w:val="en-GB"/>
        </w:rPr>
        <w:t>, keep a log on how high the m</w:t>
      </w:r>
      <w:r w:rsidRPr="395951A9" w:rsidR="6F99377A">
        <w:rPr>
          <w:rFonts w:ascii="Aptos" w:hAnsi="Aptos" w:eastAsia="Aptos" w:cs="Aptos"/>
          <w:noProof w:val="0"/>
          <w:sz w:val="22"/>
          <w:szCs w:val="22"/>
          <w:lang w:val="en-GB"/>
        </w:rPr>
        <w:t>easurement gets it would be better to do best of 3 to get a proper measurement</w:t>
      </w:r>
      <w:r w:rsidRPr="395951A9" w:rsidR="263A1AD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</w:t>
      </w:r>
      <w:r w:rsidRPr="395951A9" w:rsidR="00A7DE7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And to see which of the 3 times was higher measurement. </w:t>
      </w:r>
      <w:r w:rsidRPr="395951A9" w:rsidR="263A1AD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Peak- flow stands for </w:t>
      </w:r>
      <w:r w:rsidRPr="395951A9" w:rsidR="2E79D04D">
        <w:rPr>
          <w:rFonts w:ascii="Aptos" w:hAnsi="Aptos" w:eastAsia="Aptos" w:cs="Aptos"/>
          <w:noProof w:val="0"/>
          <w:sz w:val="22"/>
          <w:szCs w:val="22"/>
          <w:lang w:val="en-GB"/>
        </w:rPr>
        <w:t>(peak</w:t>
      </w:r>
      <w:r w:rsidRPr="395951A9" w:rsidR="582D4E3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395951A9" w:rsidR="263A1ADA">
        <w:rPr>
          <w:rFonts w:ascii="Aptos" w:hAnsi="Aptos" w:eastAsia="Aptos" w:cs="Aptos"/>
          <w:noProof w:val="0"/>
          <w:sz w:val="22"/>
          <w:szCs w:val="22"/>
          <w:lang w:val="en-GB"/>
        </w:rPr>
        <w:t>expira</w:t>
      </w:r>
      <w:r w:rsidRPr="395951A9" w:rsidR="5060FFF0">
        <w:rPr>
          <w:rFonts w:ascii="Aptos" w:hAnsi="Aptos" w:eastAsia="Aptos" w:cs="Aptos"/>
          <w:noProof w:val="0"/>
          <w:sz w:val="22"/>
          <w:szCs w:val="22"/>
          <w:lang w:val="en-GB"/>
        </w:rPr>
        <w:t>tory flow</w:t>
      </w:r>
      <w:r w:rsidRPr="395951A9" w:rsidR="59E3856A">
        <w:rPr>
          <w:rFonts w:ascii="Aptos" w:hAnsi="Aptos" w:eastAsia="Aptos" w:cs="Aptos"/>
          <w:noProof w:val="0"/>
          <w:sz w:val="22"/>
          <w:szCs w:val="22"/>
          <w:lang w:val="en-GB"/>
        </w:rPr>
        <w:t>)</w:t>
      </w:r>
      <w:r w:rsidRPr="395951A9" w:rsidR="296E093A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  <w:r w:rsidRPr="395951A9" w:rsidR="31C0517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1D0E04B1" w:rsidP="395951A9" w:rsidRDefault="1D0E04B1" w14:paraId="63C37EE0" w14:textId="68DF88D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395951A9" w:rsidR="1D0E04B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Asthma control is a complex topic, that is why it is important to be tracked closely </w:t>
      </w:r>
      <w:r w:rsidRPr="395951A9" w:rsidR="1D0E04B1">
        <w:rPr>
          <w:rFonts w:ascii="Aptos" w:hAnsi="Aptos" w:eastAsia="Aptos" w:cs="Aptos"/>
          <w:noProof w:val="0"/>
          <w:sz w:val="22"/>
          <w:szCs w:val="22"/>
          <w:lang w:val="en-GB"/>
        </w:rPr>
        <w:t>in order</w:t>
      </w:r>
      <w:r w:rsidRPr="395951A9" w:rsidR="6CA4209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</w:t>
      </w:r>
      <w:r w:rsidRPr="395951A9" w:rsidR="6CA4209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ensure effective management of the disease. </w:t>
      </w:r>
      <w:r w:rsidRPr="395951A9" w:rsidR="79E5C057">
        <w:rPr>
          <w:rFonts w:ascii="Aptos" w:hAnsi="Aptos" w:eastAsia="Aptos" w:cs="Aptos"/>
          <w:noProof w:val="0"/>
          <w:sz w:val="22"/>
          <w:szCs w:val="22"/>
          <w:lang w:val="en-GB"/>
        </w:rPr>
        <w:t>To</w:t>
      </w:r>
      <w:r w:rsidRPr="395951A9" w:rsidR="2CFB1C4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track</w:t>
      </w:r>
      <w:r w:rsidRPr="395951A9" w:rsidR="57E82E5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useful data </w:t>
      </w:r>
      <w:r w:rsidRPr="395951A9" w:rsidR="2C0FF75B">
        <w:rPr>
          <w:rFonts w:ascii="Aptos" w:hAnsi="Aptos" w:eastAsia="Aptos" w:cs="Aptos"/>
          <w:noProof w:val="0"/>
          <w:sz w:val="22"/>
          <w:szCs w:val="22"/>
          <w:lang w:val="en-GB"/>
        </w:rPr>
        <w:t>points,</w:t>
      </w:r>
      <w:r w:rsidRPr="395951A9" w:rsidR="57E82E5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it is </w:t>
      </w:r>
      <w:r w:rsidRPr="395951A9" w:rsidR="198DE5E9">
        <w:rPr>
          <w:rFonts w:ascii="Aptos" w:hAnsi="Aptos" w:eastAsia="Aptos" w:cs="Aptos"/>
          <w:noProof w:val="0"/>
          <w:sz w:val="22"/>
          <w:szCs w:val="22"/>
          <w:lang w:val="en-GB"/>
        </w:rPr>
        <w:t>important</w:t>
      </w:r>
      <w:r w:rsidRPr="395951A9" w:rsidR="57E82E5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 </w:t>
      </w:r>
      <w:r w:rsidRPr="395951A9" w:rsidR="57E82E50">
        <w:rPr>
          <w:rFonts w:ascii="Aptos" w:hAnsi="Aptos" w:eastAsia="Aptos" w:cs="Aptos"/>
          <w:noProof w:val="0"/>
          <w:sz w:val="22"/>
          <w:szCs w:val="22"/>
          <w:lang w:val="en-GB"/>
        </w:rPr>
        <w:t>identify</w:t>
      </w:r>
      <w:r w:rsidRPr="395951A9" w:rsidR="0D9A488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specific health metrics that will </w:t>
      </w:r>
      <w:r w:rsidRPr="395951A9" w:rsidR="6A2A5D95">
        <w:rPr>
          <w:rFonts w:ascii="Aptos" w:hAnsi="Aptos" w:eastAsia="Aptos" w:cs="Aptos"/>
          <w:noProof w:val="0"/>
          <w:sz w:val="22"/>
          <w:szCs w:val="22"/>
          <w:lang w:val="en-GB"/>
        </w:rPr>
        <w:t>provide</w:t>
      </w:r>
      <w:r w:rsidRPr="395951A9" w:rsidR="0D9A488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action items and concrete goals that can aid </w:t>
      </w:r>
      <w:r w:rsidRPr="395951A9" w:rsidR="45BD60D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decision making. The goal is to </w:t>
      </w:r>
      <w:r w:rsidRPr="395951A9" w:rsidR="10DF53EE">
        <w:rPr>
          <w:rFonts w:ascii="Aptos" w:hAnsi="Aptos" w:eastAsia="Aptos" w:cs="Aptos"/>
          <w:noProof w:val="0"/>
          <w:sz w:val="22"/>
          <w:szCs w:val="22"/>
          <w:lang w:val="en-GB"/>
        </w:rPr>
        <w:t>pursue</w:t>
      </w:r>
      <w:r w:rsidRPr="395951A9" w:rsidR="45BD60D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better asthma management </w:t>
      </w:r>
      <w:r w:rsidRPr="395951A9" w:rsidR="7F3C1DD8">
        <w:rPr>
          <w:rFonts w:ascii="Aptos" w:hAnsi="Aptos" w:eastAsia="Aptos" w:cs="Aptos"/>
          <w:noProof w:val="0"/>
          <w:sz w:val="22"/>
          <w:szCs w:val="22"/>
          <w:lang w:val="en-GB"/>
        </w:rPr>
        <w:t>through</w:t>
      </w:r>
      <w:r w:rsidRPr="395951A9" w:rsidR="45BD60D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re</w:t>
      </w:r>
      <w:r w:rsidRPr="395951A9" w:rsidR="39694244">
        <w:rPr>
          <w:rFonts w:ascii="Aptos" w:hAnsi="Aptos" w:eastAsia="Aptos" w:cs="Aptos"/>
          <w:noProof w:val="0"/>
          <w:sz w:val="22"/>
          <w:szCs w:val="22"/>
          <w:lang w:val="en-GB"/>
        </w:rPr>
        <w:t>liable automated data tracking that provides context to support decision making</w:t>
      </w:r>
      <w:r w:rsidRPr="395951A9" w:rsidR="4176181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by </w:t>
      </w:r>
      <w:r w:rsidRPr="395951A9" w:rsidR="53574B9C">
        <w:rPr>
          <w:rFonts w:ascii="Aptos" w:hAnsi="Aptos" w:eastAsia="Aptos" w:cs="Aptos"/>
          <w:noProof w:val="0"/>
          <w:sz w:val="22"/>
          <w:szCs w:val="22"/>
          <w:lang w:val="en-GB"/>
        </w:rPr>
        <w:t>identifying</w:t>
      </w:r>
      <w:r w:rsidRPr="395951A9" w:rsidR="4176181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trends, patterns, and areas of concern.</w:t>
      </w:r>
      <w:r w:rsidRPr="395951A9" w:rsidR="3BC0097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511D2B96" w:rsidP="395951A9" w:rsidRDefault="511D2B96" w14:paraId="662C7065" w14:textId="717962E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395951A9" w:rsidR="511D2B96">
        <w:rPr>
          <w:rFonts w:ascii="Aptos" w:hAnsi="Aptos" w:eastAsia="Aptos" w:cs="Aptos"/>
          <w:noProof w:val="0"/>
          <w:sz w:val="22"/>
          <w:szCs w:val="22"/>
          <w:lang w:val="en-GB"/>
        </w:rPr>
        <w:t>Peak- flow can be captured through different modalities. Some patients doc</w:t>
      </w:r>
      <w:r w:rsidRPr="395951A9" w:rsidR="404CFB45">
        <w:rPr>
          <w:rFonts w:ascii="Aptos" w:hAnsi="Aptos" w:eastAsia="Aptos" w:cs="Aptos"/>
          <w:noProof w:val="0"/>
          <w:sz w:val="22"/>
          <w:szCs w:val="22"/>
          <w:lang w:val="en-GB"/>
        </w:rPr>
        <w:t>ument peak-flow manually in paper diaries, which may be digitised th</w:t>
      </w:r>
      <w:r w:rsidRPr="395951A9" w:rsidR="04F3C84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rough scans or </w:t>
      </w:r>
      <w:r w:rsidRPr="395951A9" w:rsidR="04F3C845">
        <w:rPr>
          <w:rFonts w:ascii="Aptos" w:hAnsi="Aptos" w:eastAsia="Aptos" w:cs="Aptos"/>
          <w:noProof w:val="0"/>
          <w:sz w:val="22"/>
          <w:szCs w:val="22"/>
          <w:lang w:val="en-GB"/>
        </w:rPr>
        <w:t>pitctures</w:t>
      </w:r>
      <w:r w:rsidRPr="395951A9" w:rsidR="04F3C845">
        <w:rPr>
          <w:rFonts w:ascii="Aptos" w:hAnsi="Aptos" w:eastAsia="Aptos" w:cs="Aptos"/>
          <w:noProof w:val="0"/>
          <w:sz w:val="22"/>
          <w:szCs w:val="22"/>
          <w:lang w:val="en-GB"/>
        </w:rPr>
        <w:t>. Others may capture the data electro</w:t>
      </w:r>
      <w:r w:rsidRPr="395951A9" w:rsidR="253461C1">
        <w:rPr>
          <w:rFonts w:ascii="Aptos" w:hAnsi="Aptos" w:eastAsia="Aptos" w:cs="Aptos"/>
          <w:noProof w:val="0"/>
          <w:sz w:val="22"/>
          <w:szCs w:val="22"/>
          <w:lang w:val="en-GB"/>
        </w:rPr>
        <w:t>nically through single- use or multifunctional devices linked to smartphones or</w:t>
      </w:r>
      <w:r w:rsidRPr="395951A9" w:rsidR="27B6F3D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computers.</w:t>
      </w:r>
      <w:r w:rsidRPr="395951A9" w:rsidR="11C4E4D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Asthma is an inflammatory disease of the airways </w:t>
      </w:r>
      <w:r w:rsidRPr="395951A9" w:rsidR="797F731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involving complex interactions between environmental, </w:t>
      </w:r>
      <w:r w:rsidRPr="395951A9" w:rsidR="797F7316">
        <w:rPr>
          <w:rFonts w:ascii="Aptos" w:hAnsi="Aptos" w:eastAsia="Aptos" w:cs="Aptos"/>
          <w:noProof w:val="0"/>
          <w:sz w:val="22"/>
          <w:szCs w:val="22"/>
          <w:lang w:val="en-GB"/>
        </w:rPr>
        <w:t>physiological</w:t>
      </w:r>
      <w:r w:rsidRPr="395951A9" w:rsidR="797F731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psych</w:t>
      </w:r>
      <w:r w:rsidRPr="395951A9" w:rsidR="1743C6AD">
        <w:rPr>
          <w:rFonts w:ascii="Aptos" w:hAnsi="Aptos" w:eastAsia="Aptos" w:cs="Aptos"/>
          <w:noProof w:val="0"/>
          <w:sz w:val="22"/>
          <w:szCs w:val="22"/>
          <w:lang w:val="en-GB"/>
        </w:rPr>
        <w:t>ological factors which connect background situations with health condi</w:t>
      </w:r>
      <w:r w:rsidRPr="395951A9" w:rsidR="2D2B0DF6">
        <w:rPr>
          <w:rFonts w:ascii="Aptos" w:hAnsi="Aptos" w:eastAsia="Aptos" w:cs="Aptos"/>
          <w:noProof w:val="0"/>
          <w:sz w:val="22"/>
          <w:szCs w:val="22"/>
          <w:lang w:val="en-GB"/>
        </w:rPr>
        <w:t>tions (</w:t>
      </w:r>
      <w:r w:rsidRPr="395951A9" w:rsidR="3553651A">
        <w:rPr>
          <w:rFonts w:ascii="Aptos" w:hAnsi="Aptos" w:eastAsia="Aptos" w:cs="Aptos"/>
          <w:noProof w:val="0"/>
          <w:sz w:val="22"/>
          <w:szCs w:val="22"/>
          <w:lang w:val="en-GB"/>
        </w:rPr>
        <w:t>NHS, 2021</w:t>
      </w:r>
      <w:r w:rsidRPr="395951A9" w:rsidR="2D2B0DF6">
        <w:rPr>
          <w:rFonts w:ascii="Aptos" w:hAnsi="Aptos" w:eastAsia="Aptos" w:cs="Aptos"/>
          <w:noProof w:val="0"/>
          <w:sz w:val="22"/>
          <w:szCs w:val="22"/>
          <w:lang w:val="en-GB"/>
        </w:rPr>
        <w:t>).</w:t>
      </w:r>
    </w:p>
    <w:p w:rsidR="57F7549F" w:rsidP="395951A9" w:rsidRDefault="57F7549F" w14:paraId="002EAA69" w14:textId="74A97D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</w:pPr>
      <w:r w:rsidRPr="395951A9" w:rsidR="57F7549F">
        <w:rPr>
          <w:rFonts w:ascii="Aptos" w:hAnsi="Aptos" w:eastAsia="Aptos" w:cs="Aptos"/>
          <w:noProof w:val="0"/>
          <w:sz w:val="36"/>
          <w:szCs w:val="36"/>
          <w:u w:val="single"/>
          <w:lang w:val="en-GB"/>
        </w:rPr>
        <w:t>Section 4:</w:t>
      </w:r>
    </w:p>
    <w:p w:rsidR="3367FD19" w:rsidP="395951A9" w:rsidRDefault="3367FD19" w14:paraId="43DC4039" w14:textId="03ED78D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</w:pPr>
      <w:r w:rsidRPr="395951A9" w:rsidR="3367FD19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Asthma is a multifactorial, heterogeneous condition characterised by chron</w:t>
      </w:r>
      <w:r w:rsidRPr="395951A9" w:rsidR="362E4E4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ic airway inflammation and associated symptoms, which can lead to serious, even fatal,</w:t>
      </w:r>
      <w:r w:rsidRPr="395951A9" w:rsidR="4FB73CAB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exacerbations. Key clinical goals in asthma management are to achieve and </w:t>
      </w:r>
      <w:r w:rsidRPr="395951A9" w:rsidR="4FB73CAB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maintain</w:t>
      </w:r>
      <w:r w:rsidRPr="395951A9" w:rsidR="104AEFC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clinical control, prevent exacerbations, and minimise medication </w:t>
      </w:r>
      <w:r w:rsidRPr="395951A9" w:rsidR="2D36DE0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side effects. Lifestyle modifications are often recommended as part of </w:t>
      </w:r>
      <w:r w:rsidRPr="395951A9" w:rsidR="7BEB0E5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c</w:t>
      </w:r>
      <w:r w:rsidRPr="395951A9" w:rsidR="0ADA1A1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omprehensive asthma management. Modifications of lifestyle consists of changing a habit</w:t>
      </w:r>
      <w:r w:rsidRPr="395951A9" w:rsidR="1F261EE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ual way of life: the habits, attitudes, tastes, moral standards and </w:t>
      </w:r>
      <w:r w:rsidRPr="395951A9" w:rsidR="514DE6A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so on that makes up the character of a person or </w:t>
      </w:r>
      <w:r w:rsidRPr="395951A9" w:rsidR="275F848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group (</w:t>
      </w:r>
      <w:r w:rsidRPr="395951A9" w:rsidR="275F848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Sander, 2019</w:t>
      </w:r>
      <w:r w:rsidRPr="395951A9" w:rsidR="49C13FC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).</w:t>
      </w:r>
    </w:p>
    <w:p w:rsidR="693FE88B" w:rsidP="395951A9" w:rsidRDefault="693FE88B" w14:paraId="4CAB71F8" w14:textId="628A3C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</w:pPr>
      <w:r w:rsidRPr="395951A9" w:rsidR="693FE88B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The realistic lifestyle changes for Asthma would be to </w:t>
      </w:r>
      <w:r w:rsidRPr="395951A9" w:rsidR="22789363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have a healthy diet, keep on tags what will trigger off your asthma; make s</w:t>
      </w:r>
      <w:r w:rsidRPr="395951A9" w:rsidR="3F65875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ure you get enough amount of sleep for example 8-10 hours of sleep</w:t>
      </w:r>
      <w:r w:rsidRPr="395951A9" w:rsidR="151059AE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; keep the house/ flat clean always make it less dust free</w:t>
      </w:r>
      <w:r w:rsidRPr="395951A9" w:rsidR="4487F3B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, make sure to wash bedding regularly.</w:t>
      </w:r>
      <w:r w:rsidRPr="395951A9" w:rsidR="69D0BC8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The anti- inflammatory foods to have are fruits; vegetable</w:t>
      </w:r>
      <w:r w:rsidRPr="395951A9" w:rsidR="7FAE5DB9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s etc Avoid pro</w:t>
      </w:r>
      <w:r w:rsidRPr="395951A9" w:rsidR="360E98D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cessed foods. How to stay physical is doing activities</w:t>
      </w:r>
      <w:r w:rsidRPr="395951A9" w:rsidR="3A097A5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such as walking; running; swimming</w:t>
      </w:r>
      <w:r w:rsidRPr="395951A9" w:rsidR="6F4821B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; football, by having a balanced diet and physical activity support that shou</w:t>
      </w:r>
      <w:r w:rsidRPr="395951A9" w:rsidR="742DD34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ld be able to control the Asthma as better as before.</w:t>
      </w:r>
    </w:p>
    <w:p w:rsidR="5F20B1B4" w:rsidP="395951A9" w:rsidRDefault="5F20B1B4" w14:paraId="3FC7904F" w14:textId="2F0C9E2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</w:pPr>
      <w:r w:rsidRPr="395951A9" w:rsidR="5F20B1B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National Institute for Health and Care Excellence (NICE)</w:t>
      </w:r>
      <w:r w:rsidRPr="395951A9" w:rsidR="3636494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guidelines on asthma recommend several interventions with different </w:t>
      </w:r>
      <w:r w:rsidRPr="395951A9" w:rsidR="74A470E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anticipated</w:t>
      </w:r>
      <w:r w:rsidRPr="395951A9" w:rsidR="74A470E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effects on health care activity. However, reliance on expert con</w:t>
      </w:r>
      <w:r w:rsidRPr="395951A9" w:rsidR="3659C24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sensus and absence of contextual evidence raise questions about key aspects </w:t>
      </w:r>
      <w:r w:rsidRPr="395951A9" w:rsidR="4F209FEB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of their</w:t>
      </w:r>
      <w:r w:rsidRPr="395951A9" w:rsidR="16B9E2B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scientific basis and implications for practice (</w:t>
      </w:r>
      <w:r w:rsidRPr="395951A9" w:rsidR="16B9E2B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Cividini</w:t>
      </w:r>
      <w:r w:rsidRPr="395951A9" w:rsidR="16B9E2B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et al., 2</w:t>
      </w:r>
      <w:r w:rsidRPr="395951A9" w:rsidR="7311586B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021).</w:t>
      </w:r>
      <w:r w:rsidRPr="395951A9" w:rsidR="0C8A4F5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Asthma policy must </w:t>
      </w:r>
      <w:bookmarkStart w:name="_Int_cR5YjH7T" w:id="280568005"/>
      <w:r w:rsidRPr="395951A9" w:rsidR="0C8A4F5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take </w:t>
      </w:r>
      <w:r w:rsidRPr="395951A9" w:rsidR="730A883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into account</w:t>
      </w:r>
      <w:bookmarkEnd w:id="280568005"/>
      <w:r w:rsidRPr="395951A9" w:rsidR="730A883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both </w:t>
      </w:r>
      <w:r w:rsidRPr="395951A9" w:rsidR="45C7267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evidences</w:t>
      </w:r>
      <w:r w:rsidRPr="395951A9" w:rsidR="730A883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provided by the NICE guidelines and evidence arising </w:t>
      </w:r>
      <w:r w:rsidRPr="395951A9" w:rsidR="76A956E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from clinical </w:t>
      </w:r>
      <w:r w:rsidRPr="395951A9" w:rsidR="7518A20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studies</w:t>
      </w:r>
      <w:r w:rsidRPr="395951A9" w:rsidR="76A956E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that assess the effectiveness of asthma treatments and </w:t>
      </w:r>
      <w:r w:rsidRPr="395951A9" w:rsidR="5BC83E29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management</w:t>
      </w:r>
      <w:r w:rsidRPr="395951A9" w:rsidR="76A956E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pr</w:t>
      </w:r>
      <w:r w:rsidRPr="395951A9" w:rsidR="4F8B07E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actices</w:t>
      </w:r>
      <w:r w:rsidRPr="395951A9" w:rsidR="59A5B57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</w:t>
      </w:r>
      <w:r w:rsidRPr="395951A9" w:rsidR="59A5B57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(White</w:t>
      </w:r>
      <w:r w:rsidRPr="395951A9" w:rsidR="59A5B57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et al.,2018)</w:t>
      </w:r>
      <w:r w:rsidRPr="395951A9" w:rsidR="4F8B07E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. The NICE </w:t>
      </w:r>
      <w:r w:rsidRPr="395951A9" w:rsidR="21CAD58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guidelines</w:t>
      </w:r>
      <w:r w:rsidRPr="395951A9" w:rsidR="4F8B07E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provide a framework for addressing asthma in children and</w:t>
      </w:r>
      <w:r w:rsidRPr="395951A9" w:rsidR="32DCB63E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adults, spanning recommendations for </w:t>
      </w:r>
      <w:r w:rsidRPr="395951A9" w:rsidR="32DCB63E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initial</w:t>
      </w:r>
      <w:r w:rsidRPr="395951A9" w:rsidR="32DCB63E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diagnosis, assessment of severity</w:t>
      </w:r>
      <w:r w:rsidRPr="395951A9" w:rsidR="2AFD0249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and control, pharmacological and non- pharmacological manag</w:t>
      </w:r>
      <w:r w:rsidRPr="395951A9" w:rsidR="4E8B22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ement based on severity, and other considerations for different populatio</w:t>
      </w:r>
      <w:r w:rsidRPr="395951A9" w:rsidR="4B28EB9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ns and care settings. A review of the </w:t>
      </w:r>
      <w:r w:rsidRPr="395951A9" w:rsidR="49A38133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supporting</w:t>
      </w:r>
      <w:r w:rsidRPr="395951A9" w:rsidR="4B28EB9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clinical evidence</w:t>
      </w:r>
      <w:r w:rsidRPr="395951A9" w:rsidR="4B6B374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</w:t>
      </w:r>
      <w:r w:rsidRPr="395951A9" w:rsidR="61C6251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(Gruffydd- </w:t>
      </w:r>
      <w:bookmarkStart w:name="_Int_aRfLeNi6" w:id="1229488213"/>
      <w:r w:rsidRPr="395951A9" w:rsidR="61C6251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Jones,  2025</w:t>
      </w:r>
      <w:bookmarkEnd w:id="1229488213"/>
      <w:r w:rsidRPr="395951A9" w:rsidR="61C6251C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)</w:t>
      </w:r>
      <w:r w:rsidRPr="395951A9" w:rsidR="3C707F50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.</w:t>
      </w:r>
    </w:p>
    <w:p w:rsidR="395951A9" w:rsidP="395951A9" w:rsidRDefault="395951A9" w14:paraId="7218DF20" w14:textId="4410C5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u w:val="single"/>
          <w:lang w:val="en-GB"/>
        </w:rPr>
      </w:pPr>
    </w:p>
    <w:p w:rsidR="395951A9" w:rsidP="395951A9" w:rsidRDefault="395951A9" w14:paraId="27351D37" w14:textId="6972A46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u w:val="single"/>
          <w:lang w:val="en-GB"/>
        </w:rPr>
      </w:pPr>
    </w:p>
    <w:p w:rsidR="395951A9" w:rsidP="395951A9" w:rsidRDefault="395951A9" w14:paraId="699D703D" w14:textId="3AA4B9A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u w:val="single"/>
          <w:lang w:val="en-GB"/>
        </w:rPr>
      </w:pPr>
    </w:p>
    <w:p w:rsidR="774C1E85" w:rsidP="395951A9" w:rsidRDefault="774C1E85" w14:paraId="1398078A" w14:textId="4CFCD3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u w:val="single"/>
          <w:lang w:val="en-GB"/>
        </w:rPr>
      </w:pPr>
      <w:r w:rsidRPr="395951A9" w:rsidR="774C1E85">
        <w:rPr>
          <w:rFonts w:ascii="Aptos" w:hAnsi="Aptos" w:eastAsia="Aptos" w:cs="Aptos"/>
          <w:noProof w:val="0"/>
          <w:sz w:val="32"/>
          <w:szCs w:val="32"/>
          <w:u w:val="single"/>
          <w:lang w:val="en-GB"/>
        </w:rPr>
        <w:t>Conclusion</w:t>
      </w:r>
    </w:p>
    <w:p w:rsidR="3AAC0357" w:rsidP="395951A9" w:rsidRDefault="3AAC0357" w14:paraId="7394D097" w14:textId="0014940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</w:pPr>
      <w:r w:rsidRPr="395951A9" w:rsidR="3AAC035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In conclusion, asthma is a chronic inflammatory condition that significantly affects the respiratory system by narrowing and swelling the airways, le</w:t>
      </w:r>
      <w:r w:rsidRPr="395951A9" w:rsidR="7457870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ading to symptoms like wheezing, chest tightness, </w:t>
      </w:r>
      <w:r w:rsidRPr="395951A9" w:rsidR="7457870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coughing</w:t>
      </w:r>
      <w:r w:rsidRPr="395951A9" w:rsidR="7457870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and shortness of breath.</w:t>
      </w:r>
      <w:r w:rsidRPr="395951A9" w:rsidR="628F011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This case study highlights how the structure and function of the respir</w:t>
      </w:r>
      <w:r w:rsidRPr="395951A9" w:rsidR="304D9C8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atory system are </w:t>
      </w:r>
      <w:r w:rsidRPr="395951A9" w:rsidR="304D9C8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closely linked</w:t>
      </w:r>
      <w:r w:rsidRPr="395951A9" w:rsidR="304D9C8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to the impact of asthma</w:t>
      </w:r>
      <w:r w:rsidRPr="395951A9" w:rsidR="3541DEB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. </w:t>
      </w:r>
    </w:p>
    <w:p w:rsidR="3541DEB8" w:rsidP="395951A9" w:rsidRDefault="3541DEB8" w14:paraId="2E0D2524" w14:textId="0D8A8B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</w:pPr>
      <w:r w:rsidRPr="395951A9" w:rsidR="3541DEB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Risk factors such as allergens, weather changes, stress, </w:t>
      </w:r>
      <w:r w:rsidRPr="395951A9" w:rsidR="176E3CE7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respiratory</w:t>
      </w:r>
      <w:r w:rsidRPr="395951A9" w:rsidR="3541DEB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infections, </w:t>
      </w:r>
      <w:r w:rsidRPr="395951A9" w:rsidR="3541DEB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smoking</w:t>
      </w:r>
      <w:r w:rsidRPr="395951A9" w:rsidR="3541DEB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and vaping c</w:t>
      </w:r>
      <w:r w:rsidRPr="395951A9" w:rsidR="3E63E09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an worsen symptoms and </w:t>
      </w:r>
      <w:r w:rsidRPr="395951A9" w:rsidR="3663BF6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increase the likelihood of asthma attacks. Smoking and vaping can damage lung which make</w:t>
      </w:r>
      <w:r w:rsidRPr="395951A9" w:rsidR="7AB7540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asthma more difficult to control and increasing the risk of long terms com</w:t>
      </w:r>
      <w:r w:rsidRPr="395951A9" w:rsidR="2A201B8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plications. </w:t>
      </w:r>
      <w:r w:rsidRPr="395951A9" w:rsidR="3B025E4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These triggers </w:t>
      </w:r>
      <w:r w:rsidRPr="395951A9" w:rsidR="3B025E4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are</w:t>
      </w:r>
      <w:r w:rsidRPr="395951A9" w:rsidR="3B025E4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therefore essential in effective asthma control.</w:t>
      </w:r>
    </w:p>
    <w:p w:rsidR="3B025E42" w:rsidP="395951A9" w:rsidRDefault="3B025E42" w14:paraId="27D0AE54" w14:textId="34AD385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</w:pPr>
      <w:r w:rsidRPr="395951A9" w:rsidR="3B025E4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The peak flow measurements play a crucial role in </w:t>
      </w:r>
      <w:r w:rsidRPr="395951A9" w:rsidR="3B025E4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identifying</w:t>
      </w:r>
      <w:r w:rsidRPr="395951A9" w:rsidR="3B025E42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early signs </w:t>
      </w:r>
      <w:r w:rsidRPr="395951A9" w:rsidR="1E7539B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of asthma attacks. Regular tracking, whether manually</w:t>
      </w:r>
      <w:r w:rsidRPr="395951A9" w:rsidR="11F63B2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or electronically, enables individuals to recognise </w:t>
      </w:r>
      <w:r w:rsidRPr="395951A9" w:rsidR="4EF845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patterns, respond to symptoms and work collaboratively with multi- agencies.</w:t>
      </w:r>
    </w:p>
    <w:p w:rsidR="4EF845DF" w:rsidP="395951A9" w:rsidRDefault="4EF845DF" w14:paraId="1ABC5397" w14:textId="06E47D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</w:pPr>
      <w:r w:rsidRPr="395951A9" w:rsidR="4EF845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Maintaing</w:t>
      </w:r>
      <w:r w:rsidRPr="395951A9" w:rsidR="4EF845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 healthy diet, enaging in regular physical activity, ensuring eno</w:t>
      </w:r>
      <w:r w:rsidRPr="395951A9" w:rsidR="4EF845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ugh sleep,</w:t>
      </w:r>
      <w:r w:rsidRPr="395951A9" w:rsidR="54C90AD6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</w:t>
      </w:r>
      <w:r w:rsidRPr="395951A9" w:rsidR="4EF845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and reducing exposur</w:t>
      </w:r>
      <w:r w:rsidRPr="395951A9" w:rsidR="14C1AED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e</w:t>
      </w:r>
      <w:r w:rsidRPr="395951A9" w:rsidR="0662BD1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to envirnomental triggers can improve asthma control and overall quality of life.</w:t>
      </w:r>
      <w:r w:rsidRPr="395951A9" w:rsidR="4353A7C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By Combining medical management</w:t>
      </w:r>
      <w:r w:rsidRPr="395951A9" w:rsidR="21039D99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and positive lifestyle changes, individuals with asthma can achieve better symp</w:t>
      </w:r>
      <w:r w:rsidRPr="395951A9" w:rsidR="23FD7D1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tom control, reduce complications, and lead active healthy lives.</w:t>
      </w:r>
    </w:p>
    <w:p w:rsidR="23FD7D14" w:rsidP="395951A9" w:rsidRDefault="23FD7D14" w14:paraId="0BC51785" w14:textId="07CB91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u w:val="none"/>
          <w:lang w:val="en-GB"/>
        </w:rPr>
      </w:pPr>
      <w:r w:rsidRPr="395951A9" w:rsidR="23FD7D14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Finally, </w:t>
      </w:r>
      <w:r w:rsidRPr="395951A9" w:rsidR="4280A05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health professionals play a </w:t>
      </w:r>
      <w:r w:rsidRPr="395951A9" w:rsidR="4125C01A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crucial</w:t>
      </w:r>
      <w:r w:rsidRPr="395951A9" w:rsidR="4280A05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ro</w:t>
      </w:r>
      <w:r w:rsidRPr="395951A9" w:rsidR="4280A05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le in patient education by</w:t>
      </w:r>
      <w:r w:rsidRPr="395951A9" w:rsidR="00AB89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providing clear, evidence</w:t>
      </w:r>
      <w:r w:rsidRPr="395951A9" w:rsidR="391691F0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-</w:t>
      </w:r>
      <w:r w:rsidRPr="395951A9" w:rsidR="00AB89D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based </w:t>
      </w:r>
      <w:r w:rsidRPr="395951A9" w:rsidR="034726A3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information and guidance.</w:t>
      </w:r>
      <w:r w:rsidRPr="395951A9" w:rsidR="5D820650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They help patients to understand their condition, recognising triggers, use medications correctly and adopt</w:t>
      </w:r>
      <w:r w:rsidRPr="395951A9" w:rsidR="7A30B70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to a healthy lifestyle. With ongoing support a</w:t>
      </w:r>
      <w:r w:rsidRPr="395951A9" w:rsidR="32631B4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nd </w:t>
      </w:r>
      <w:r w:rsidRPr="395951A9" w:rsidR="1B4E39CD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communication,</w:t>
      </w:r>
      <w:r w:rsidRPr="395951A9" w:rsidR="32631B4F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they</w:t>
      </w:r>
      <w:r w:rsidRPr="395951A9" w:rsidR="42EB4AB3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health professionals promote </w:t>
      </w:r>
      <w:r w:rsidRPr="395951A9" w:rsidR="27576071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self-management</w:t>
      </w:r>
      <w:r w:rsidRPr="395951A9" w:rsidR="42EB4AB3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and </w:t>
      </w:r>
      <w:r w:rsidRPr="395951A9" w:rsidR="71ECB9B8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>enhancing</w:t>
      </w:r>
      <w:r w:rsidRPr="395951A9" w:rsidR="42EB4AB3">
        <w:rPr>
          <w:rFonts w:ascii="Aptos" w:hAnsi="Aptos" w:eastAsia="Aptos" w:cs="Aptos"/>
          <w:noProof w:val="0"/>
          <w:sz w:val="22"/>
          <w:szCs w:val="22"/>
          <w:u w:val="none"/>
          <w:lang w:val="en-GB"/>
        </w:rPr>
        <w:t xml:space="preserve"> term health outcomes and quality of life.</w:t>
      </w:r>
    </w:p>
    <w:p w:rsidR="395951A9" w:rsidP="395951A9" w:rsidRDefault="395951A9" w14:paraId="7B740EFB" w14:textId="6609F8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32"/>
          <w:szCs w:val="32"/>
          <w:u w:val="none"/>
          <w:lang w:val="en-GB"/>
        </w:rPr>
      </w:pPr>
    </w:p>
    <w:p w:rsidR="7554B279" w:rsidP="395951A9" w:rsidRDefault="7554B279" w14:paraId="60BBC37F" w14:textId="6B362284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>Reference list</w:t>
      </w:r>
    </w:p>
    <w:p w:rsidR="7554B279" w:rsidP="395951A9" w:rsidRDefault="7554B279" w14:paraId="6C117699" w14:textId="0CEB529B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arnes, P.J. (2008). Immunology of Asthma and Chronic Obstructive Pulmonary Disease.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Nature Reviews Immunology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8(3), pp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.183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–192.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doi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:</w:t>
      </w:r>
      <w:hyperlink r:id="Re5db69bc996e4f6a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https://doi.org/10.1038/nri2254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7554B279" w:rsidP="395951A9" w:rsidRDefault="7554B279" w14:paraId="769C5F6D" w14:textId="732F8B15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Bing (2026).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Bing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Bing. Available at: </w:t>
      </w:r>
      <w:hyperlink r:id="Rfda631950e5d4d2b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https://www.bing.com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7554B279" w:rsidP="395951A9" w:rsidRDefault="7554B279" w14:paraId="51636154" w14:textId="263C5A1D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Cividini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S., Sinha, I., Donegan, S., Maden, M.,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Culeddu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G., Rose, K., Fulton, O., Hughes, D.A., Turner,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S.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Smith, C.T. (2021).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EstablishINg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 best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STEp-up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treatments for children with uncontrolled asthma despite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INhaled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corticosteroids (EINSTEIN): protocol for a systematic review, network meta-analysis and cost-effectiveness analysis using individual participant data (IPD).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BMJ Open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[online] 11(2), p.e040528.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doi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:</w:t>
      </w:r>
      <w:hyperlink r:id="Rf5cd5e47099742ef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https://doi.org/10.1136/bmjopen-2020-040528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7554B279" w:rsidP="395951A9" w:rsidRDefault="7554B279" w14:paraId="306CD846" w14:textId="56646653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Garcia-Marcos, L., Caffarelli, C. and Priftis, K.N. (2018).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The Parallel March of Asthma and Allergy in Childhood: A Multi-Perspective Approach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Frontiers Media SA.</w:t>
      </w:r>
    </w:p>
    <w:p w:rsidR="7554B279" w:rsidP="395951A9" w:rsidRDefault="7554B279" w14:paraId="1D7138E1" w14:textId="12C730B4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Gruffydd-Jones, K. (2025). BTS/NICE/SIGN guideline for asthma 2024: Diagnosis,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monitoring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chronic asthma management. How does this compare to GINA 2024?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npj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Primary Care Respiratory Medicine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35(1).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doi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:</w:t>
      </w:r>
      <w:hyperlink r:id="R7e3e89754dc14c67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https://doi.org/10.1038/s41533-025-00425-x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7554B279" w:rsidP="395951A9" w:rsidRDefault="7554B279" w14:paraId="7C6027D2" w14:textId="0D700CE7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Gupta, A.A. (2019).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Google Books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Google.co.uk. Available at: </w:t>
      </w:r>
      <w:hyperlink r:id="Ra1ba3542f9144696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https://www.google.co.uk/books/edition/AAG_s_A_Practical_Book_of_Human_Anatomy/JjE8EQAAQBAJ?hl=en&amp;gbpv=1&amp;dq=The+respiratory+system+is+divided+into+two+zone&amp;pg=PA232&amp;printsec=frontcover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[Accessed 21 Feb. 2026].</w:t>
      </w:r>
    </w:p>
    <w:p w:rsidR="7554B279" w:rsidP="395951A9" w:rsidRDefault="7554B279" w14:paraId="72871AC2" w14:textId="34F3F731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NHS (2021).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Asthma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NHS. Available at: </w:t>
      </w:r>
      <w:hyperlink r:id="R6dc24c80e7064096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https://www.nhs.uk/conditions/asthma/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</w:p>
    <w:p w:rsidR="7554B279" w:rsidP="395951A9" w:rsidRDefault="7554B279" w14:paraId="701ECA13" w14:textId="40E9652C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Sanders, D.L. (2019).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Google Books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Google.co.uk. Available at: </w:t>
      </w:r>
      <w:hyperlink r:id="Re1936402ffb745ab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https://www.google.co.uk/books/edition/Gerontologic_Nursing_E_Book/nRFxDwAAQBAJ?hl=en&amp;gbpv=1&amp;dq=.+Lifestyle+modifications+are+often+recommended+as+part+of+comprehensive+asthma+management.&amp;pg=PA372&amp;printsec=frontcover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[Accessed 21 Feb. 2026].</w:t>
      </w:r>
    </w:p>
    <w:p w:rsidR="7554B279" w:rsidP="395951A9" w:rsidRDefault="7554B279" w14:paraId="45C05F49" w14:textId="12DF8223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Thomas, C. (2019).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Google Books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[online] Google.co.uk. Available at: </w:t>
      </w:r>
      <w:hyperlink r:id="R918d77e2258b4a54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https://www.google.co.uk/books/edition/The_Respiratory_System_E_Book/8k5zEAAAQBAJ?hl=en&amp;gbpv=1&amp;dq=The+Pharynx+is+a+funnel-+shaped+structure&amp;pg=PA12&amp;printsec=frontcover</w:t>
        </w:r>
      </w:hyperlink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[Accessed 21 Feb. 2026].</w:t>
      </w:r>
    </w:p>
    <w:p w:rsidR="7554B279" w:rsidP="395951A9" w:rsidRDefault="7554B279" w14:paraId="6B2E9D62" w14:textId="1D4F1528">
      <w:pPr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Torben Sigsgaard,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Heederik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D. and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Springerlink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(Online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Service (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2010).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Occupational Asthma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Basel: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Birkhäuser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Basel.</w:t>
      </w:r>
    </w:p>
    <w:p w:rsidR="7554B279" w:rsidP="395951A9" w:rsidRDefault="7554B279" w14:paraId="6BC53AEA" w14:textId="0C428AD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White, J., Paton, J.Y., Niven,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R.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and Pinnock, H. (2018). Guidelines for the diagnosis and management of asthma: a look at the key differences between BTS/SIGN and NICE. </w:t>
      </w:r>
      <w:r w:rsidRPr="395951A9" w:rsidR="7554B27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Thorax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[online] 73(3), pp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.293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–297. 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doi</w:t>
      </w:r>
      <w:r w:rsidRPr="395951A9" w:rsidR="7554B27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:</w:t>
      </w:r>
      <w:hyperlink r:id="Rd4d5a5108d044620">
        <w:r w:rsidRPr="395951A9" w:rsidR="7554B279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https://doi.org/10.1136/thoraxjnl-2017-211189</w:t>
        </w:r>
      </w:hyperlink>
    </w:p>
    <w:p w:rsidR="395951A9" w:rsidP="395951A9" w:rsidRDefault="395951A9" w14:paraId="7E8386C8" w14:textId="0BB80AA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395951A9" w:rsidP="395951A9" w:rsidRDefault="395951A9" w14:paraId="25E425E6" w14:textId="417F2B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395951A9" w:rsidP="395951A9" w:rsidRDefault="395951A9" w14:paraId="3A76B8C6" w14:textId="727FF6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395951A9" w:rsidP="395951A9" w:rsidRDefault="395951A9" w14:paraId="006D4A62" w14:textId="13464A0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  <w:u w:val="none"/>
        </w:rPr>
      </w:pPr>
    </w:p>
    <w:p w:rsidR="395951A9" w:rsidP="395951A9" w:rsidRDefault="395951A9" w14:paraId="3E37BCB5" w14:textId="2FBB92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  <w:u w:val="none"/>
        </w:rPr>
      </w:pPr>
    </w:p>
    <w:p w:rsidR="395951A9" w:rsidP="395951A9" w:rsidRDefault="395951A9" w14:paraId="5F52F252" w14:textId="16CFFE1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  <w:u w:val="none"/>
        </w:rPr>
      </w:pPr>
    </w:p>
    <w:p w:rsidR="2CD66B74" w:rsidP="2CD66B74" w:rsidRDefault="2CD66B74" w14:paraId="436E705A" w14:textId="0FA7017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2"/>
          <w:szCs w:val="22"/>
        </w:rPr>
      </w:pPr>
    </w:p>
    <w:sectPr w:rsidR="00272DA3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G9tTq4IQZDWVj" int2:id="Er5nIy74">
      <int2:state int2:type="spell" int2:value="Rejected"/>
    </int2:textHash>
    <int2:textHash int2:hashCode="/J46O9cH5A8hKi" int2:id="nGscdzaH">
      <int2:state int2:type="spell" int2:value="Rejected"/>
    </int2:textHash>
    <int2:textHash int2:hashCode="+2cEpqlHQNmkdQ" int2:id="ROvLF4KD">
      <int2:state int2:type="spell" int2:value="Rejected"/>
    </int2:textHash>
    <int2:bookmark int2:bookmarkName="_Int_aRfLeNi6" int2:invalidationBookmarkName="" int2:hashCode="ZkBP9YIOpxip1A" int2:id="Vz2JwMJl">
      <int2:state int2:type="gram" int2:value="Rejected"/>
    </int2:bookmark>
    <int2:bookmark int2:bookmarkName="_Int_cR5YjH7T" int2:invalidationBookmarkName="" int2:hashCode="6bVNq+N7VCJ8bt" int2:id="hNfMwK6m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C84221"/>
    <w:rsid w:val="000A203A"/>
    <w:rsid w:val="00253030"/>
    <w:rsid w:val="00272DA3"/>
    <w:rsid w:val="002E1B27"/>
    <w:rsid w:val="00300BBD"/>
    <w:rsid w:val="00327AC7"/>
    <w:rsid w:val="0037AF4D"/>
    <w:rsid w:val="003CD4D7"/>
    <w:rsid w:val="005091A4"/>
    <w:rsid w:val="005C76B9"/>
    <w:rsid w:val="0070CF14"/>
    <w:rsid w:val="008099CF"/>
    <w:rsid w:val="00A7DE71"/>
    <w:rsid w:val="00AB89DF"/>
    <w:rsid w:val="00EBBD65"/>
    <w:rsid w:val="00EF0FDF"/>
    <w:rsid w:val="00FE31B1"/>
    <w:rsid w:val="0139488A"/>
    <w:rsid w:val="018C42F7"/>
    <w:rsid w:val="01ABD43D"/>
    <w:rsid w:val="022D4D64"/>
    <w:rsid w:val="0231C85D"/>
    <w:rsid w:val="023A2183"/>
    <w:rsid w:val="027CC437"/>
    <w:rsid w:val="02A0E75C"/>
    <w:rsid w:val="02A741D1"/>
    <w:rsid w:val="02B3DAE2"/>
    <w:rsid w:val="02BF6825"/>
    <w:rsid w:val="02F4C666"/>
    <w:rsid w:val="03434E5C"/>
    <w:rsid w:val="034726A3"/>
    <w:rsid w:val="03655262"/>
    <w:rsid w:val="039B03F9"/>
    <w:rsid w:val="039F05E1"/>
    <w:rsid w:val="040D0F03"/>
    <w:rsid w:val="042FEBFC"/>
    <w:rsid w:val="04ACDC24"/>
    <w:rsid w:val="04D4D106"/>
    <w:rsid w:val="04D7BD6E"/>
    <w:rsid w:val="04F3C845"/>
    <w:rsid w:val="04F5D882"/>
    <w:rsid w:val="0553CAD7"/>
    <w:rsid w:val="055BF796"/>
    <w:rsid w:val="05604499"/>
    <w:rsid w:val="05966E3B"/>
    <w:rsid w:val="05A95E71"/>
    <w:rsid w:val="05D17E13"/>
    <w:rsid w:val="05F3140F"/>
    <w:rsid w:val="0638A447"/>
    <w:rsid w:val="0662BD11"/>
    <w:rsid w:val="06805F2D"/>
    <w:rsid w:val="068E22F3"/>
    <w:rsid w:val="06F3CE61"/>
    <w:rsid w:val="071A032C"/>
    <w:rsid w:val="077DB302"/>
    <w:rsid w:val="07FD80BD"/>
    <w:rsid w:val="07FEBED2"/>
    <w:rsid w:val="0872683E"/>
    <w:rsid w:val="08CEFBC8"/>
    <w:rsid w:val="08FE533E"/>
    <w:rsid w:val="09174156"/>
    <w:rsid w:val="0917D438"/>
    <w:rsid w:val="094E70C0"/>
    <w:rsid w:val="09551130"/>
    <w:rsid w:val="097960D3"/>
    <w:rsid w:val="099CAF6E"/>
    <w:rsid w:val="0A37A444"/>
    <w:rsid w:val="0A7FAC56"/>
    <w:rsid w:val="0ADA1A1D"/>
    <w:rsid w:val="0B03F904"/>
    <w:rsid w:val="0B127FBF"/>
    <w:rsid w:val="0C0EC5D4"/>
    <w:rsid w:val="0C69FE6D"/>
    <w:rsid w:val="0C6E54A5"/>
    <w:rsid w:val="0C7E43ED"/>
    <w:rsid w:val="0C8A4F52"/>
    <w:rsid w:val="0C8AB424"/>
    <w:rsid w:val="0C9B1BC4"/>
    <w:rsid w:val="0D0EEB2B"/>
    <w:rsid w:val="0D978D26"/>
    <w:rsid w:val="0D9A488D"/>
    <w:rsid w:val="0E187771"/>
    <w:rsid w:val="0E2F01E0"/>
    <w:rsid w:val="0E54FD5F"/>
    <w:rsid w:val="0EA9E1A7"/>
    <w:rsid w:val="0EBFC540"/>
    <w:rsid w:val="0EE64A5C"/>
    <w:rsid w:val="0F66F4EA"/>
    <w:rsid w:val="0F937CD7"/>
    <w:rsid w:val="0FCB9281"/>
    <w:rsid w:val="1037B3E1"/>
    <w:rsid w:val="104AEFC1"/>
    <w:rsid w:val="10B6DABE"/>
    <w:rsid w:val="10DF53EE"/>
    <w:rsid w:val="10F52434"/>
    <w:rsid w:val="1119821C"/>
    <w:rsid w:val="112BA2D3"/>
    <w:rsid w:val="1136BD1D"/>
    <w:rsid w:val="11378B0C"/>
    <w:rsid w:val="11C4E4D1"/>
    <w:rsid w:val="11F63B21"/>
    <w:rsid w:val="1208B71B"/>
    <w:rsid w:val="1231A63D"/>
    <w:rsid w:val="124BBF8B"/>
    <w:rsid w:val="12591E1F"/>
    <w:rsid w:val="126C9AB9"/>
    <w:rsid w:val="12988DE3"/>
    <w:rsid w:val="135BEBDE"/>
    <w:rsid w:val="1372E9E9"/>
    <w:rsid w:val="13B4E5F2"/>
    <w:rsid w:val="13D89A09"/>
    <w:rsid w:val="142B3FEF"/>
    <w:rsid w:val="1444BFE8"/>
    <w:rsid w:val="14BFDE80"/>
    <w:rsid w:val="14C0111B"/>
    <w:rsid w:val="14C1AED1"/>
    <w:rsid w:val="1504387F"/>
    <w:rsid w:val="151059AE"/>
    <w:rsid w:val="151FD9F1"/>
    <w:rsid w:val="1585779A"/>
    <w:rsid w:val="15A67EA4"/>
    <w:rsid w:val="15D429C9"/>
    <w:rsid w:val="15DD6347"/>
    <w:rsid w:val="15EBF499"/>
    <w:rsid w:val="165F0603"/>
    <w:rsid w:val="1672C7A5"/>
    <w:rsid w:val="16993D66"/>
    <w:rsid w:val="16B435B1"/>
    <w:rsid w:val="16B9E2BA"/>
    <w:rsid w:val="16E5E72D"/>
    <w:rsid w:val="1703EB95"/>
    <w:rsid w:val="1727779D"/>
    <w:rsid w:val="173070DA"/>
    <w:rsid w:val="1743C6AD"/>
    <w:rsid w:val="174AD730"/>
    <w:rsid w:val="176E3CE7"/>
    <w:rsid w:val="178A705A"/>
    <w:rsid w:val="17917DE1"/>
    <w:rsid w:val="17C6DA4C"/>
    <w:rsid w:val="17F98FDC"/>
    <w:rsid w:val="17FC0949"/>
    <w:rsid w:val="18229A7A"/>
    <w:rsid w:val="187C1C34"/>
    <w:rsid w:val="1890C32D"/>
    <w:rsid w:val="1896CB3C"/>
    <w:rsid w:val="18B72B6B"/>
    <w:rsid w:val="18C4EED5"/>
    <w:rsid w:val="1906E4BE"/>
    <w:rsid w:val="1911F67F"/>
    <w:rsid w:val="19681471"/>
    <w:rsid w:val="196BA335"/>
    <w:rsid w:val="198DE5E9"/>
    <w:rsid w:val="1996FEC3"/>
    <w:rsid w:val="19EC528A"/>
    <w:rsid w:val="1A5A3D2E"/>
    <w:rsid w:val="1AC38E8E"/>
    <w:rsid w:val="1B4E39CD"/>
    <w:rsid w:val="1B63A9A0"/>
    <w:rsid w:val="1B76AF0C"/>
    <w:rsid w:val="1BA0F433"/>
    <w:rsid w:val="1BF6F8BF"/>
    <w:rsid w:val="1C25962D"/>
    <w:rsid w:val="1C7A4124"/>
    <w:rsid w:val="1CC3BA45"/>
    <w:rsid w:val="1D0E04B1"/>
    <w:rsid w:val="1D265F82"/>
    <w:rsid w:val="1D4B00EA"/>
    <w:rsid w:val="1D64CF1C"/>
    <w:rsid w:val="1D71D2DF"/>
    <w:rsid w:val="1D8EBDB6"/>
    <w:rsid w:val="1E7539B8"/>
    <w:rsid w:val="1ED217E4"/>
    <w:rsid w:val="1EDC6E0B"/>
    <w:rsid w:val="1EEFD5B6"/>
    <w:rsid w:val="1F261EEF"/>
    <w:rsid w:val="1F34D89A"/>
    <w:rsid w:val="1F45CD75"/>
    <w:rsid w:val="1F730AD5"/>
    <w:rsid w:val="1FF59022"/>
    <w:rsid w:val="20FDC67B"/>
    <w:rsid w:val="21039D99"/>
    <w:rsid w:val="21308C20"/>
    <w:rsid w:val="21C1DDD7"/>
    <w:rsid w:val="21CAD58F"/>
    <w:rsid w:val="2242F234"/>
    <w:rsid w:val="22789363"/>
    <w:rsid w:val="22A595AA"/>
    <w:rsid w:val="22C7D8B3"/>
    <w:rsid w:val="22CBB84F"/>
    <w:rsid w:val="22CF0A8E"/>
    <w:rsid w:val="23070B43"/>
    <w:rsid w:val="231F497D"/>
    <w:rsid w:val="233042BE"/>
    <w:rsid w:val="23842ECB"/>
    <w:rsid w:val="239BE7D1"/>
    <w:rsid w:val="23BFD369"/>
    <w:rsid w:val="23FD7D14"/>
    <w:rsid w:val="2400C0C4"/>
    <w:rsid w:val="24233B03"/>
    <w:rsid w:val="24293B5B"/>
    <w:rsid w:val="24EA4C1A"/>
    <w:rsid w:val="253461C1"/>
    <w:rsid w:val="253EBAE4"/>
    <w:rsid w:val="2562567C"/>
    <w:rsid w:val="259E7F43"/>
    <w:rsid w:val="25D3B417"/>
    <w:rsid w:val="25F5B2C3"/>
    <w:rsid w:val="263A1ADA"/>
    <w:rsid w:val="2664A140"/>
    <w:rsid w:val="2671F718"/>
    <w:rsid w:val="269A67C2"/>
    <w:rsid w:val="26F380F0"/>
    <w:rsid w:val="2703FFD6"/>
    <w:rsid w:val="27576071"/>
    <w:rsid w:val="275F848C"/>
    <w:rsid w:val="279BA0F9"/>
    <w:rsid w:val="27B6F3D8"/>
    <w:rsid w:val="27BE81A5"/>
    <w:rsid w:val="27D3FC65"/>
    <w:rsid w:val="281A4195"/>
    <w:rsid w:val="2834CB90"/>
    <w:rsid w:val="283B3533"/>
    <w:rsid w:val="28908AF4"/>
    <w:rsid w:val="28EE4CDA"/>
    <w:rsid w:val="291F1B24"/>
    <w:rsid w:val="29548EDC"/>
    <w:rsid w:val="29581AA7"/>
    <w:rsid w:val="296B1A86"/>
    <w:rsid w:val="296E093A"/>
    <w:rsid w:val="2997A74A"/>
    <w:rsid w:val="299B2F7D"/>
    <w:rsid w:val="29C0357C"/>
    <w:rsid w:val="2A0F7589"/>
    <w:rsid w:val="2A201B82"/>
    <w:rsid w:val="2A21CFBE"/>
    <w:rsid w:val="2A4EE1F6"/>
    <w:rsid w:val="2AE00607"/>
    <w:rsid w:val="2AFD0249"/>
    <w:rsid w:val="2B151FD5"/>
    <w:rsid w:val="2B322315"/>
    <w:rsid w:val="2B5D6CBA"/>
    <w:rsid w:val="2B872E34"/>
    <w:rsid w:val="2BEA9298"/>
    <w:rsid w:val="2BEEE812"/>
    <w:rsid w:val="2BF2DCD1"/>
    <w:rsid w:val="2C036EF3"/>
    <w:rsid w:val="2C0FF75B"/>
    <w:rsid w:val="2C2644C6"/>
    <w:rsid w:val="2C3BC373"/>
    <w:rsid w:val="2C5DE192"/>
    <w:rsid w:val="2C6A6B6E"/>
    <w:rsid w:val="2CD227DB"/>
    <w:rsid w:val="2CD66B74"/>
    <w:rsid w:val="2CF3C3DE"/>
    <w:rsid w:val="2CFB1C4C"/>
    <w:rsid w:val="2D2B0DF6"/>
    <w:rsid w:val="2D36DE04"/>
    <w:rsid w:val="2D509251"/>
    <w:rsid w:val="2D5C7028"/>
    <w:rsid w:val="2E611E47"/>
    <w:rsid w:val="2E79D04D"/>
    <w:rsid w:val="2F168D7B"/>
    <w:rsid w:val="2F60D1E7"/>
    <w:rsid w:val="2FD4C69C"/>
    <w:rsid w:val="2FECDACC"/>
    <w:rsid w:val="2FF9D6A1"/>
    <w:rsid w:val="30008DE2"/>
    <w:rsid w:val="3046021E"/>
    <w:rsid w:val="304D9C88"/>
    <w:rsid w:val="3072ADCA"/>
    <w:rsid w:val="30D2CDA4"/>
    <w:rsid w:val="30D4EC35"/>
    <w:rsid w:val="30FA92C5"/>
    <w:rsid w:val="3106C0D1"/>
    <w:rsid w:val="31097167"/>
    <w:rsid w:val="31314371"/>
    <w:rsid w:val="3180B264"/>
    <w:rsid w:val="319AD8A3"/>
    <w:rsid w:val="31C05178"/>
    <w:rsid w:val="32192C3D"/>
    <w:rsid w:val="321DC7B6"/>
    <w:rsid w:val="32631B4F"/>
    <w:rsid w:val="329690A1"/>
    <w:rsid w:val="32D8A7E1"/>
    <w:rsid w:val="32DCB63E"/>
    <w:rsid w:val="32F4046D"/>
    <w:rsid w:val="33489FE4"/>
    <w:rsid w:val="3367FD19"/>
    <w:rsid w:val="336EFBB4"/>
    <w:rsid w:val="3373A352"/>
    <w:rsid w:val="33B07E79"/>
    <w:rsid w:val="33B7B717"/>
    <w:rsid w:val="33D99E81"/>
    <w:rsid w:val="34040B9A"/>
    <w:rsid w:val="34086D0A"/>
    <w:rsid w:val="3425B179"/>
    <w:rsid w:val="344B8AF9"/>
    <w:rsid w:val="3541DEB8"/>
    <w:rsid w:val="3553651A"/>
    <w:rsid w:val="35772403"/>
    <w:rsid w:val="35DCAE67"/>
    <w:rsid w:val="360E98D8"/>
    <w:rsid w:val="361929CB"/>
    <w:rsid w:val="362E4E42"/>
    <w:rsid w:val="36364948"/>
    <w:rsid w:val="364D7C25"/>
    <w:rsid w:val="3659C247"/>
    <w:rsid w:val="3663BF6D"/>
    <w:rsid w:val="36DAD526"/>
    <w:rsid w:val="36E834CD"/>
    <w:rsid w:val="371CBA19"/>
    <w:rsid w:val="371FD726"/>
    <w:rsid w:val="37538365"/>
    <w:rsid w:val="3772192A"/>
    <w:rsid w:val="37DA948A"/>
    <w:rsid w:val="382251E9"/>
    <w:rsid w:val="385564BB"/>
    <w:rsid w:val="387D7941"/>
    <w:rsid w:val="3880063F"/>
    <w:rsid w:val="38A94B92"/>
    <w:rsid w:val="38AD99C3"/>
    <w:rsid w:val="38DEAABF"/>
    <w:rsid w:val="38FFECA0"/>
    <w:rsid w:val="391691F0"/>
    <w:rsid w:val="395951A9"/>
    <w:rsid w:val="395E8AA6"/>
    <w:rsid w:val="396353A4"/>
    <w:rsid w:val="396392C8"/>
    <w:rsid w:val="396576ED"/>
    <w:rsid w:val="39669137"/>
    <w:rsid w:val="39694244"/>
    <w:rsid w:val="39B66C9E"/>
    <w:rsid w:val="3A097A51"/>
    <w:rsid w:val="3A3CEE83"/>
    <w:rsid w:val="3A7C95DB"/>
    <w:rsid w:val="3AAC0357"/>
    <w:rsid w:val="3ACD1EA4"/>
    <w:rsid w:val="3B025E42"/>
    <w:rsid w:val="3B0698D4"/>
    <w:rsid w:val="3B2A80B6"/>
    <w:rsid w:val="3B3EB4A1"/>
    <w:rsid w:val="3B539229"/>
    <w:rsid w:val="3B936245"/>
    <w:rsid w:val="3B99E157"/>
    <w:rsid w:val="3BB5BC3B"/>
    <w:rsid w:val="3BB9EE0A"/>
    <w:rsid w:val="3BC00977"/>
    <w:rsid w:val="3BE49C78"/>
    <w:rsid w:val="3BFC5AAE"/>
    <w:rsid w:val="3C091A25"/>
    <w:rsid w:val="3C2FF79E"/>
    <w:rsid w:val="3C707F50"/>
    <w:rsid w:val="3D373455"/>
    <w:rsid w:val="3D70FB07"/>
    <w:rsid w:val="3D7C03B4"/>
    <w:rsid w:val="3D9B4FD0"/>
    <w:rsid w:val="3D9E9AA5"/>
    <w:rsid w:val="3DCC6A71"/>
    <w:rsid w:val="3E0A4621"/>
    <w:rsid w:val="3E5E7706"/>
    <w:rsid w:val="3E63E098"/>
    <w:rsid w:val="3E82D46A"/>
    <w:rsid w:val="3EB0B896"/>
    <w:rsid w:val="3EBDC16C"/>
    <w:rsid w:val="3F1FFDD4"/>
    <w:rsid w:val="3F65875A"/>
    <w:rsid w:val="3F83D1DE"/>
    <w:rsid w:val="3F947348"/>
    <w:rsid w:val="3F97A82B"/>
    <w:rsid w:val="3FD20DC3"/>
    <w:rsid w:val="3FD3421D"/>
    <w:rsid w:val="3FFDAD39"/>
    <w:rsid w:val="3FFE4777"/>
    <w:rsid w:val="3FFFAAF3"/>
    <w:rsid w:val="404A3C6B"/>
    <w:rsid w:val="404CFB45"/>
    <w:rsid w:val="405ADA9A"/>
    <w:rsid w:val="4077DD4C"/>
    <w:rsid w:val="407FF46B"/>
    <w:rsid w:val="40A05BF0"/>
    <w:rsid w:val="41172B5B"/>
    <w:rsid w:val="4125C01A"/>
    <w:rsid w:val="4172892A"/>
    <w:rsid w:val="4174924E"/>
    <w:rsid w:val="41761818"/>
    <w:rsid w:val="4190E086"/>
    <w:rsid w:val="41962F96"/>
    <w:rsid w:val="419C959E"/>
    <w:rsid w:val="41EA53AF"/>
    <w:rsid w:val="41FC6A1A"/>
    <w:rsid w:val="4212BE73"/>
    <w:rsid w:val="4236EB74"/>
    <w:rsid w:val="4269FF62"/>
    <w:rsid w:val="4280A051"/>
    <w:rsid w:val="428402CD"/>
    <w:rsid w:val="42A003E5"/>
    <w:rsid w:val="42A1350C"/>
    <w:rsid w:val="42EB4AB3"/>
    <w:rsid w:val="430D2FDA"/>
    <w:rsid w:val="4310B1D0"/>
    <w:rsid w:val="431964E9"/>
    <w:rsid w:val="4323F3C2"/>
    <w:rsid w:val="4333D528"/>
    <w:rsid w:val="434864CE"/>
    <w:rsid w:val="4353A7CD"/>
    <w:rsid w:val="43C4C830"/>
    <w:rsid w:val="44826A70"/>
    <w:rsid w:val="4487F3B7"/>
    <w:rsid w:val="44BE437D"/>
    <w:rsid w:val="44CA4154"/>
    <w:rsid w:val="44D1BA8A"/>
    <w:rsid w:val="45440FA9"/>
    <w:rsid w:val="4559C74B"/>
    <w:rsid w:val="457BCB54"/>
    <w:rsid w:val="45BD60DD"/>
    <w:rsid w:val="45C6050D"/>
    <w:rsid w:val="45C7267A"/>
    <w:rsid w:val="45FBA4C6"/>
    <w:rsid w:val="46280C38"/>
    <w:rsid w:val="464BD7A0"/>
    <w:rsid w:val="464D44FC"/>
    <w:rsid w:val="46783C29"/>
    <w:rsid w:val="46D823E7"/>
    <w:rsid w:val="46EB39E2"/>
    <w:rsid w:val="470BB4CA"/>
    <w:rsid w:val="471045C0"/>
    <w:rsid w:val="47230210"/>
    <w:rsid w:val="477FC0CA"/>
    <w:rsid w:val="47B91FDE"/>
    <w:rsid w:val="48015F2A"/>
    <w:rsid w:val="48175937"/>
    <w:rsid w:val="48216B36"/>
    <w:rsid w:val="4827CE7F"/>
    <w:rsid w:val="4841F7D1"/>
    <w:rsid w:val="48469DC5"/>
    <w:rsid w:val="4897A91D"/>
    <w:rsid w:val="48AA4B02"/>
    <w:rsid w:val="490BA194"/>
    <w:rsid w:val="4958807B"/>
    <w:rsid w:val="497480D5"/>
    <w:rsid w:val="49A38133"/>
    <w:rsid w:val="49C13FC1"/>
    <w:rsid w:val="49E0F894"/>
    <w:rsid w:val="4A2420CD"/>
    <w:rsid w:val="4A4C9D7D"/>
    <w:rsid w:val="4A6C614F"/>
    <w:rsid w:val="4A70909A"/>
    <w:rsid w:val="4A71F8B6"/>
    <w:rsid w:val="4AA949A9"/>
    <w:rsid w:val="4B24AD5F"/>
    <w:rsid w:val="4B28EB9F"/>
    <w:rsid w:val="4B4DF3EA"/>
    <w:rsid w:val="4B626E7E"/>
    <w:rsid w:val="4B68B74D"/>
    <w:rsid w:val="4B6B3744"/>
    <w:rsid w:val="4B6FEEB9"/>
    <w:rsid w:val="4B72C929"/>
    <w:rsid w:val="4BBB2EEC"/>
    <w:rsid w:val="4BF9DE2C"/>
    <w:rsid w:val="4C022B4D"/>
    <w:rsid w:val="4C02E041"/>
    <w:rsid w:val="4C094105"/>
    <w:rsid w:val="4C1AD14A"/>
    <w:rsid w:val="4C772DD0"/>
    <w:rsid w:val="4C862CD9"/>
    <w:rsid w:val="4C896038"/>
    <w:rsid w:val="4CEA7798"/>
    <w:rsid w:val="4CF5625F"/>
    <w:rsid w:val="4D5EB09D"/>
    <w:rsid w:val="4D732FCD"/>
    <w:rsid w:val="4D9F7255"/>
    <w:rsid w:val="4DC8F0E5"/>
    <w:rsid w:val="4DE97F45"/>
    <w:rsid w:val="4E8B22DF"/>
    <w:rsid w:val="4EA44853"/>
    <w:rsid w:val="4EF845DF"/>
    <w:rsid w:val="4F16E0FD"/>
    <w:rsid w:val="4F209FEB"/>
    <w:rsid w:val="4F85B68B"/>
    <w:rsid w:val="4F8B07EA"/>
    <w:rsid w:val="4F90C977"/>
    <w:rsid w:val="4FB73CAB"/>
    <w:rsid w:val="4FDDA3F4"/>
    <w:rsid w:val="4FFB3568"/>
    <w:rsid w:val="4FFF6796"/>
    <w:rsid w:val="50583EC6"/>
    <w:rsid w:val="5059099C"/>
    <w:rsid w:val="5060FFF0"/>
    <w:rsid w:val="5078FAFA"/>
    <w:rsid w:val="50996B7A"/>
    <w:rsid w:val="50A11F87"/>
    <w:rsid w:val="511D2B96"/>
    <w:rsid w:val="514DE6AD"/>
    <w:rsid w:val="51560069"/>
    <w:rsid w:val="51750421"/>
    <w:rsid w:val="51791DDC"/>
    <w:rsid w:val="51EC17F2"/>
    <w:rsid w:val="5208034E"/>
    <w:rsid w:val="527AC81D"/>
    <w:rsid w:val="52E555A3"/>
    <w:rsid w:val="53110023"/>
    <w:rsid w:val="5316A910"/>
    <w:rsid w:val="531809A6"/>
    <w:rsid w:val="53574B9C"/>
    <w:rsid w:val="537484FC"/>
    <w:rsid w:val="53B798D7"/>
    <w:rsid w:val="541541A6"/>
    <w:rsid w:val="544F7F3E"/>
    <w:rsid w:val="5488B358"/>
    <w:rsid w:val="54C90AD6"/>
    <w:rsid w:val="54E88F96"/>
    <w:rsid w:val="5546F9CB"/>
    <w:rsid w:val="554A33F1"/>
    <w:rsid w:val="55BD3D1D"/>
    <w:rsid w:val="560DEF90"/>
    <w:rsid w:val="56312755"/>
    <w:rsid w:val="5640BAC5"/>
    <w:rsid w:val="565DD984"/>
    <w:rsid w:val="5691500D"/>
    <w:rsid w:val="56AE6042"/>
    <w:rsid w:val="56AEE085"/>
    <w:rsid w:val="56B1B932"/>
    <w:rsid w:val="56BC3B24"/>
    <w:rsid w:val="56C640F9"/>
    <w:rsid w:val="56CBAFFC"/>
    <w:rsid w:val="56D53DF3"/>
    <w:rsid w:val="56DC9EEE"/>
    <w:rsid w:val="56F31F4C"/>
    <w:rsid w:val="56FECD99"/>
    <w:rsid w:val="5703F143"/>
    <w:rsid w:val="570A286F"/>
    <w:rsid w:val="57384AB6"/>
    <w:rsid w:val="5742E8D3"/>
    <w:rsid w:val="5743EBA7"/>
    <w:rsid w:val="57450F3D"/>
    <w:rsid w:val="578125F4"/>
    <w:rsid w:val="5791B717"/>
    <w:rsid w:val="57B9E67A"/>
    <w:rsid w:val="57E82E50"/>
    <w:rsid w:val="57F7549F"/>
    <w:rsid w:val="582D4E35"/>
    <w:rsid w:val="5955992A"/>
    <w:rsid w:val="5967BB11"/>
    <w:rsid w:val="596EB869"/>
    <w:rsid w:val="59831372"/>
    <w:rsid w:val="5995A801"/>
    <w:rsid w:val="599EEDB9"/>
    <w:rsid w:val="59A5B57D"/>
    <w:rsid w:val="59E3856A"/>
    <w:rsid w:val="59FBF792"/>
    <w:rsid w:val="5A3A2614"/>
    <w:rsid w:val="5A3EF5BB"/>
    <w:rsid w:val="5AD9E7BA"/>
    <w:rsid w:val="5AE18CD0"/>
    <w:rsid w:val="5AE6284F"/>
    <w:rsid w:val="5B10185D"/>
    <w:rsid w:val="5B1F4F00"/>
    <w:rsid w:val="5B5488CA"/>
    <w:rsid w:val="5B5B8FAC"/>
    <w:rsid w:val="5B72FCDF"/>
    <w:rsid w:val="5BC83E29"/>
    <w:rsid w:val="5BD32937"/>
    <w:rsid w:val="5BE98771"/>
    <w:rsid w:val="5C391185"/>
    <w:rsid w:val="5C98295F"/>
    <w:rsid w:val="5CA7F5F5"/>
    <w:rsid w:val="5CB82A08"/>
    <w:rsid w:val="5CD34012"/>
    <w:rsid w:val="5CE9AEF2"/>
    <w:rsid w:val="5CEDCE30"/>
    <w:rsid w:val="5D234F77"/>
    <w:rsid w:val="5D820650"/>
    <w:rsid w:val="5DAAB073"/>
    <w:rsid w:val="5DD399DD"/>
    <w:rsid w:val="5E47713E"/>
    <w:rsid w:val="5EA2F982"/>
    <w:rsid w:val="5EA6DDFB"/>
    <w:rsid w:val="5EB3D278"/>
    <w:rsid w:val="5EE400C3"/>
    <w:rsid w:val="5EE7F651"/>
    <w:rsid w:val="5F20B1B4"/>
    <w:rsid w:val="5F8A1D36"/>
    <w:rsid w:val="5FBE3AF6"/>
    <w:rsid w:val="5FD72FA9"/>
    <w:rsid w:val="6071159B"/>
    <w:rsid w:val="6071757E"/>
    <w:rsid w:val="60794F2E"/>
    <w:rsid w:val="6146A2DE"/>
    <w:rsid w:val="616518A3"/>
    <w:rsid w:val="6192C050"/>
    <w:rsid w:val="61A30EBE"/>
    <w:rsid w:val="61C6251C"/>
    <w:rsid w:val="61CC4E36"/>
    <w:rsid w:val="621293F4"/>
    <w:rsid w:val="6289F339"/>
    <w:rsid w:val="628BA9B5"/>
    <w:rsid w:val="628F0118"/>
    <w:rsid w:val="62BE5B08"/>
    <w:rsid w:val="62D21FBA"/>
    <w:rsid w:val="631EAC66"/>
    <w:rsid w:val="63217741"/>
    <w:rsid w:val="63337FD7"/>
    <w:rsid w:val="635677A1"/>
    <w:rsid w:val="6369AC2C"/>
    <w:rsid w:val="639EDCD5"/>
    <w:rsid w:val="63C89C81"/>
    <w:rsid w:val="6414A26E"/>
    <w:rsid w:val="64672CFA"/>
    <w:rsid w:val="646D7BF2"/>
    <w:rsid w:val="64748F8C"/>
    <w:rsid w:val="647792CE"/>
    <w:rsid w:val="64E117B0"/>
    <w:rsid w:val="654657AB"/>
    <w:rsid w:val="6584DFB6"/>
    <w:rsid w:val="65864E47"/>
    <w:rsid w:val="65DEDBA3"/>
    <w:rsid w:val="65FA7D64"/>
    <w:rsid w:val="66136DF6"/>
    <w:rsid w:val="66BE47C8"/>
    <w:rsid w:val="66D5F00C"/>
    <w:rsid w:val="66EEF14C"/>
    <w:rsid w:val="67167261"/>
    <w:rsid w:val="673CCC57"/>
    <w:rsid w:val="673F13B4"/>
    <w:rsid w:val="677F7FB9"/>
    <w:rsid w:val="67ACC930"/>
    <w:rsid w:val="6812B4E7"/>
    <w:rsid w:val="682FBFF4"/>
    <w:rsid w:val="684BC39E"/>
    <w:rsid w:val="68559A0A"/>
    <w:rsid w:val="685C45E7"/>
    <w:rsid w:val="68A4E9D3"/>
    <w:rsid w:val="68F74E99"/>
    <w:rsid w:val="69119F74"/>
    <w:rsid w:val="691B7C73"/>
    <w:rsid w:val="692C5BAD"/>
    <w:rsid w:val="693FE88B"/>
    <w:rsid w:val="6945492E"/>
    <w:rsid w:val="695C2F58"/>
    <w:rsid w:val="6966896F"/>
    <w:rsid w:val="698DF907"/>
    <w:rsid w:val="69C3DB22"/>
    <w:rsid w:val="69C5C67F"/>
    <w:rsid w:val="69D0BC84"/>
    <w:rsid w:val="6A0E68C1"/>
    <w:rsid w:val="6A2A5D95"/>
    <w:rsid w:val="6A69210E"/>
    <w:rsid w:val="6A956E47"/>
    <w:rsid w:val="6AA630E5"/>
    <w:rsid w:val="6AEB247F"/>
    <w:rsid w:val="6B430757"/>
    <w:rsid w:val="6B6D9101"/>
    <w:rsid w:val="6BAC208F"/>
    <w:rsid w:val="6CA4209C"/>
    <w:rsid w:val="6D2C69E5"/>
    <w:rsid w:val="6D78DB21"/>
    <w:rsid w:val="6D9E9598"/>
    <w:rsid w:val="6E1E1165"/>
    <w:rsid w:val="6E38C8EF"/>
    <w:rsid w:val="6EC08A15"/>
    <w:rsid w:val="6F0B6A6C"/>
    <w:rsid w:val="6F232825"/>
    <w:rsid w:val="6F2D99B7"/>
    <w:rsid w:val="6F2E87C6"/>
    <w:rsid w:val="6F4821BA"/>
    <w:rsid w:val="6F99377A"/>
    <w:rsid w:val="6FE49E4B"/>
    <w:rsid w:val="6FF05D51"/>
    <w:rsid w:val="70224E5A"/>
    <w:rsid w:val="703D20C7"/>
    <w:rsid w:val="70B6D99D"/>
    <w:rsid w:val="7151DBD6"/>
    <w:rsid w:val="71537518"/>
    <w:rsid w:val="7167258B"/>
    <w:rsid w:val="71C66951"/>
    <w:rsid w:val="71ECB9B8"/>
    <w:rsid w:val="71FAEC4B"/>
    <w:rsid w:val="7277CB1D"/>
    <w:rsid w:val="728BC856"/>
    <w:rsid w:val="728CD93E"/>
    <w:rsid w:val="72A02B28"/>
    <w:rsid w:val="72CCC133"/>
    <w:rsid w:val="730A8837"/>
    <w:rsid w:val="7311586B"/>
    <w:rsid w:val="7331EE51"/>
    <w:rsid w:val="737FC163"/>
    <w:rsid w:val="73A1465F"/>
    <w:rsid w:val="73CA3942"/>
    <w:rsid w:val="73DDDF3E"/>
    <w:rsid w:val="73F5AC99"/>
    <w:rsid w:val="741E9387"/>
    <w:rsid w:val="7428B753"/>
    <w:rsid w:val="742DD34C"/>
    <w:rsid w:val="74351741"/>
    <w:rsid w:val="743C13D3"/>
    <w:rsid w:val="74578707"/>
    <w:rsid w:val="74A470EC"/>
    <w:rsid w:val="7518A20A"/>
    <w:rsid w:val="75226BDD"/>
    <w:rsid w:val="75338D3C"/>
    <w:rsid w:val="754CA0D9"/>
    <w:rsid w:val="7554B279"/>
    <w:rsid w:val="7565DC0C"/>
    <w:rsid w:val="75A70172"/>
    <w:rsid w:val="762F2049"/>
    <w:rsid w:val="76398C57"/>
    <w:rsid w:val="764DA623"/>
    <w:rsid w:val="76819BAB"/>
    <w:rsid w:val="76A64641"/>
    <w:rsid w:val="76A956E4"/>
    <w:rsid w:val="774C1E85"/>
    <w:rsid w:val="77559894"/>
    <w:rsid w:val="77592960"/>
    <w:rsid w:val="7766592B"/>
    <w:rsid w:val="7798078C"/>
    <w:rsid w:val="77B735A4"/>
    <w:rsid w:val="780E425D"/>
    <w:rsid w:val="78213375"/>
    <w:rsid w:val="78A2FBE8"/>
    <w:rsid w:val="78AA8D34"/>
    <w:rsid w:val="78C35242"/>
    <w:rsid w:val="78CA1D8E"/>
    <w:rsid w:val="78D31B18"/>
    <w:rsid w:val="7918720E"/>
    <w:rsid w:val="79468B30"/>
    <w:rsid w:val="79561AA1"/>
    <w:rsid w:val="795DBBAC"/>
    <w:rsid w:val="796264E7"/>
    <w:rsid w:val="796583AD"/>
    <w:rsid w:val="79692AB7"/>
    <w:rsid w:val="7971633C"/>
    <w:rsid w:val="797F7316"/>
    <w:rsid w:val="797FA446"/>
    <w:rsid w:val="7989A960"/>
    <w:rsid w:val="79C84221"/>
    <w:rsid w:val="79E05D5B"/>
    <w:rsid w:val="79E5C057"/>
    <w:rsid w:val="7A30B70F"/>
    <w:rsid w:val="7A80AEC8"/>
    <w:rsid w:val="7AA18549"/>
    <w:rsid w:val="7AB7540D"/>
    <w:rsid w:val="7AC284CA"/>
    <w:rsid w:val="7AE8CB3E"/>
    <w:rsid w:val="7AF81F9A"/>
    <w:rsid w:val="7B5BC668"/>
    <w:rsid w:val="7B7776D4"/>
    <w:rsid w:val="7BA927EF"/>
    <w:rsid w:val="7BE97CB8"/>
    <w:rsid w:val="7BEB0E54"/>
    <w:rsid w:val="7C0F9FB8"/>
    <w:rsid w:val="7C7FBA8F"/>
    <w:rsid w:val="7C93BFBE"/>
    <w:rsid w:val="7CB9DDA0"/>
    <w:rsid w:val="7CCE8F0C"/>
    <w:rsid w:val="7D5684D5"/>
    <w:rsid w:val="7DA8DEEE"/>
    <w:rsid w:val="7DAF8857"/>
    <w:rsid w:val="7DD2EE8D"/>
    <w:rsid w:val="7E290B42"/>
    <w:rsid w:val="7E66C36E"/>
    <w:rsid w:val="7E9289E0"/>
    <w:rsid w:val="7E959964"/>
    <w:rsid w:val="7EB450D1"/>
    <w:rsid w:val="7EC8B9C2"/>
    <w:rsid w:val="7ED6470C"/>
    <w:rsid w:val="7EDDF48F"/>
    <w:rsid w:val="7F3C1DD8"/>
    <w:rsid w:val="7F6BCE5B"/>
    <w:rsid w:val="7FA25D56"/>
    <w:rsid w:val="7FAE5DB9"/>
    <w:rsid w:val="7FC5BBD8"/>
    <w:rsid w:val="7FE479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84221"/>
  <w15:chartTrackingRefBased/>
  <w15:docId w15:val="{3FEFEDF4-B32E-42C4-B802-91F54B690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95951A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Id1704551982" /><Relationship Type="http://schemas.openxmlformats.org/officeDocument/2006/relationships/hyperlink" Target="https://doi.org/10.1038/nri2254" TargetMode="External" Id="Re5db69bc996e4f6a" /><Relationship Type="http://schemas.openxmlformats.org/officeDocument/2006/relationships/hyperlink" Target="https://www.bing.com/" TargetMode="External" Id="Rfda631950e5d4d2b" /><Relationship Type="http://schemas.openxmlformats.org/officeDocument/2006/relationships/hyperlink" Target="https://doi.org/10.1136/bmjopen-2020-040528" TargetMode="External" Id="Rf5cd5e47099742ef" /><Relationship Type="http://schemas.openxmlformats.org/officeDocument/2006/relationships/hyperlink" Target="https://doi.org/10.1038/s41533-025-00425-x" TargetMode="External" Id="R7e3e89754dc14c67" /><Relationship Type="http://schemas.openxmlformats.org/officeDocument/2006/relationships/hyperlink" Target="https://www.google.co.uk/books/edition/AAG_s_A_Practical_Book_of_Human_Anatomy/JjE8EQAAQBAJ?hl=en&amp;gbpv=1&amp;dq=The+respiratory+system+is+divided+into+two+zone&amp;pg=PA232&amp;printsec=frontcover" TargetMode="External" Id="Ra1ba3542f9144696" /><Relationship Type="http://schemas.openxmlformats.org/officeDocument/2006/relationships/hyperlink" Target="https://www.nhs.uk/conditions/asthma/" TargetMode="External" Id="R6dc24c80e7064096" /><Relationship Type="http://schemas.openxmlformats.org/officeDocument/2006/relationships/hyperlink" Target="https://www.google.co.uk/books/edition/Gerontologic_Nursing_E_Book/nRFxDwAAQBAJ?hl=en&amp;gbpv=1&amp;dq=.+Lifestyle+modifications+are+often+recommended+as+part+of+comprehensive+asthma+management.&amp;pg=PA372&amp;printsec=frontcover" TargetMode="External" Id="Re1936402ffb745ab" /><Relationship Type="http://schemas.openxmlformats.org/officeDocument/2006/relationships/hyperlink" Target="https://www.google.co.uk/books/edition/The_Respiratory_System_E_Book/8k5zEAAAQBAJ?hl=en&amp;gbpv=1&amp;dq=The+Pharynx+is+a+funnel-+shaped+structure&amp;pg=PA12&amp;printsec=frontcover" TargetMode="External" Id="R918d77e2258b4a54" /><Relationship Type="http://schemas.openxmlformats.org/officeDocument/2006/relationships/hyperlink" Target="https://doi.org/10.1136/thoraxjnl-2017-211189" TargetMode="External" Id="Rd4d5a5108d044620" /><Relationship Type="http://schemas.microsoft.com/office/2020/10/relationships/intelligence" Target="intelligence2.xml" Id="Rb7438ec2096c491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Tionne Cole (2420171)</dc:creator>
  <keywords/>
  <dc:description/>
  <lastModifiedBy>Tionne Cole (2420171)</lastModifiedBy>
  <revision>7</revision>
  <dcterms:created xsi:type="dcterms:W3CDTF">2026-01-28T12:58:00.0000000Z</dcterms:created>
  <dcterms:modified xsi:type="dcterms:W3CDTF">2026-02-21T23:01:35.0851457Z</dcterms:modified>
</coreProperties>
</file>