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92125F0" w14:textId="15CFF602" w:rsidR="001C6355" w:rsidRDefault="00E36321" w:rsidP="00E36321">
      <w:pPr>
        <w:spacing w:line="360" w:lineRule="auto"/>
        <w:jc w:val="center"/>
        <w:rPr>
          <w:rFonts w:ascii="Times New Roman" w:eastAsia="Times New Roman" w:hAnsi="Times New Roman" w:cs="Times New Roman"/>
          <w:b/>
          <w:bCs/>
          <w:sz w:val="32"/>
          <w:szCs w:val="32"/>
        </w:rPr>
      </w:pPr>
      <w:r w:rsidRPr="00E36321">
        <w:rPr>
          <w:rFonts w:ascii="Times New Roman" w:eastAsia="Times New Roman" w:hAnsi="Times New Roman" w:cs="Times New Roman"/>
          <w:b/>
          <w:bCs/>
          <w:noProof/>
          <w:sz w:val="32"/>
          <w:szCs w:val="32"/>
        </w:rPr>
        <w:drawing>
          <wp:inline distT="0" distB="0" distL="0" distR="0" wp14:anchorId="1444D354" wp14:editId="51A1262F">
            <wp:extent cx="1784923" cy="716280"/>
            <wp:effectExtent l="0" t="0" r="6350" b="762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1805447" cy="724516"/>
                    </a:xfrm>
                    <a:prstGeom prst="rect">
                      <a:avLst/>
                    </a:prstGeom>
                  </pic:spPr>
                </pic:pic>
              </a:graphicData>
            </a:graphic>
          </wp:inline>
        </w:drawing>
      </w:r>
    </w:p>
    <w:p w14:paraId="4F2425E6" w14:textId="77777777" w:rsidR="00E36321" w:rsidRDefault="00E36321" w:rsidP="009A429B">
      <w:pPr>
        <w:spacing w:line="360" w:lineRule="auto"/>
        <w:jc w:val="center"/>
        <w:rPr>
          <w:rFonts w:ascii="Times New Roman" w:eastAsia="Times New Roman" w:hAnsi="Times New Roman" w:cs="Times New Roman"/>
          <w:b/>
          <w:bCs/>
          <w:sz w:val="32"/>
          <w:szCs w:val="32"/>
        </w:rPr>
      </w:pPr>
      <w:r>
        <w:rPr>
          <w:rFonts w:ascii="Times New Roman" w:eastAsia="Times New Roman" w:hAnsi="Times New Roman" w:cs="Times New Roman"/>
          <w:b/>
          <w:bCs/>
          <w:sz w:val="32"/>
          <w:szCs w:val="32"/>
        </w:rPr>
        <w:t xml:space="preserve">Module Name: </w:t>
      </w:r>
      <w:r w:rsidRPr="00E36321">
        <w:rPr>
          <w:rFonts w:ascii="Times New Roman" w:eastAsia="Times New Roman" w:hAnsi="Times New Roman" w:cs="Times New Roman"/>
          <w:b/>
          <w:bCs/>
          <w:sz w:val="32"/>
          <w:szCs w:val="32"/>
        </w:rPr>
        <w:t>DATA HANDLING AND BUSINESS</w:t>
      </w:r>
      <w:r>
        <w:rPr>
          <w:rFonts w:ascii="Times New Roman" w:eastAsia="Times New Roman" w:hAnsi="Times New Roman" w:cs="Times New Roman"/>
          <w:b/>
          <w:bCs/>
          <w:sz w:val="32"/>
          <w:szCs w:val="32"/>
        </w:rPr>
        <w:t xml:space="preserve"> </w:t>
      </w:r>
      <w:r w:rsidRPr="00E36321">
        <w:rPr>
          <w:rFonts w:ascii="Times New Roman" w:eastAsia="Times New Roman" w:hAnsi="Times New Roman" w:cs="Times New Roman"/>
          <w:b/>
          <w:bCs/>
          <w:sz w:val="32"/>
          <w:szCs w:val="32"/>
        </w:rPr>
        <w:t xml:space="preserve">INTELLIGENCE </w:t>
      </w:r>
    </w:p>
    <w:p w14:paraId="38FF3AF0" w14:textId="77777777" w:rsidR="00E36321" w:rsidRPr="00E36321" w:rsidRDefault="00E36321" w:rsidP="009A429B">
      <w:pPr>
        <w:spacing w:line="360" w:lineRule="auto"/>
        <w:jc w:val="center"/>
        <w:rPr>
          <w:rFonts w:ascii="Times New Roman" w:eastAsia="Times New Roman" w:hAnsi="Times New Roman" w:cs="Times New Roman"/>
          <w:sz w:val="24"/>
          <w:szCs w:val="24"/>
        </w:rPr>
      </w:pPr>
      <w:r w:rsidRPr="00E36321">
        <w:rPr>
          <w:rFonts w:ascii="Times New Roman" w:eastAsia="Times New Roman" w:hAnsi="Times New Roman" w:cs="Times New Roman"/>
          <w:sz w:val="24"/>
          <w:szCs w:val="24"/>
        </w:rPr>
        <w:t xml:space="preserve">Module Code: LCBB5014 </w:t>
      </w:r>
    </w:p>
    <w:p w14:paraId="6A1A1DD0" w14:textId="77777777" w:rsidR="00E36321" w:rsidRPr="00E36321" w:rsidRDefault="00E36321" w:rsidP="009A429B">
      <w:pPr>
        <w:spacing w:line="360" w:lineRule="auto"/>
        <w:jc w:val="center"/>
        <w:rPr>
          <w:rFonts w:ascii="Times New Roman" w:eastAsia="Times New Roman" w:hAnsi="Times New Roman" w:cs="Times New Roman"/>
          <w:sz w:val="24"/>
          <w:szCs w:val="24"/>
        </w:rPr>
      </w:pPr>
      <w:r w:rsidRPr="00E36321">
        <w:rPr>
          <w:rFonts w:ascii="Times New Roman" w:eastAsia="Times New Roman" w:hAnsi="Times New Roman" w:cs="Times New Roman"/>
          <w:sz w:val="24"/>
          <w:szCs w:val="24"/>
        </w:rPr>
        <w:t xml:space="preserve">Module Leader: DR XAVIER MATIENI </w:t>
      </w:r>
    </w:p>
    <w:p w14:paraId="4C6BE993" w14:textId="77777777" w:rsidR="00E36321" w:rsidRPr="00E36321" w:rsidRDefault="00E36321" w:rsidP="00E36321">
      <w:pPr>
        <w:spacing w:line="360" w:lineRule="auto"/>
        <w:jc w:val="center"/>
        <w:rPr>
          <w:rFonts w:ascii="Times New Roman" w:eastAsia="Times New Roman" w:hAnsi="Times New Roman" w:cs="Times New Roman"/>
          <w:sz w:val="24"/>
          <w:szCs w:val="24"/>
        </w:rPr>
      </w:pPr>
      <w:r w:rsidRPr="00E36321">
        <w:rPr>
          <w:rFonts w:ascii="Times New Roman" w:eastAsia="Times New Roman" w:hAnsi="Times New Roman" w:cs="Times New Roman"/>
          <w:sz w:val="24"/>
          <w:szCs w:val="24"/>
        </w:rPr>
        <w:t xml:space="preserve">Assignment Title: COMPONENT 2 COURSEWORK INDIVIDUAL REPORT </w:t>
      </w:r>
    </w:p>
    <w:p w14:paraId="72BCA579" w14:textId="5319CB5C" w:rsidR="00E36321" w:rsidRPr="00E36321" w:rsidRDefault="00E36321" w:rsidP="00E36321">
      <w:pPr>
        <w:spacing w:line="360" w:lineRule="auto"/>
        <w:jc w:val="center"/>
        <w:rPr>
          <w:rFonts w:ascii="Times New Roman" w:eastAsia="Times New Roman" w:hAnsi="Times New Roman" w:cs="Times New Roman"/>
          <w:sz w:val="24"/>
          <w:szCs w:val="24"/>
        </w:rPr>
      </w:pPr>
      <w:r w:rsidRPr="00E36321">
        <w:rPr>
          <w:rFonts w:ascii="Times New Roman" w:eastAsia="Times New Roman" w:hAnsi="Times New Roman" w:cs="Times New Roman"/>
          <w:sz w:val="24"/>
          <w:szCs w:val="24"/>
        </w:rPr>
        <w:t>Student Name:</w:t>
      </w:r>
      <w:r w:rsidR="003162C0">
        <w:rPr>
          <w:rFonts w:ascii="Times New Roman" w:eastAsia="Times New Roman" w:hAnsi="Times New Roman" w:cs="Times New Roman"/>
          <w:sz w:val="24"/>
          <w:szCs w:val="24"/>
        </w:rPr>
        <w:t xml:space="preserve"> Ionut Claudiu Dolca</w:t>
      </w:r>
    </w:p>
    <w:p w14:paraId="1A3C2DC5" w14:textId="018070E3" w:rsidR="00E36321" w:rsidRPr="00E36321" w:rsidRDefault="00E36321" w:rsidP="00E36321">
      <w:pPr>
        <w:spacing w:line="360" w:lineRule="auto"/>
        <w:jc w:val="center"/>
        <w:rPr>
          <w:rFonts w:ascii="Times New Roman" w:eastAsia="Times New Roman" w:hAnsi="Times New Roman" w:cs="Times New Roman"/>
          <w:sz w:val="24"/>
          <w:szCs w:val="24"/>
        </w:rPr>
      </w:pPr>
      <w:r w:rsidRPr="00E36321">
        <w:rPr>
          <w:rFonts w:ascii="Times New Roman" w:eastAsia="Times New Roman" w:hAnsi="Times New Roman" w:cs="Times New Roman"/>
          <w:sz w:val="24"/>
          <w:szCs w:val="24"/>
        </w:rPr>
        <w:t>Student ID:</w:t>
      </w:r>
      <w:r w:rsidR="003162C0">
        <w:rPr>
          <w:rFonts w:ascii="Times New Roman" w:eastAsia="Times New Roman" w:hAnsi="Times New Roman" w:cs="Times New Roman"/>
          <w:sz w:val="24"/>
          <w:szCs w:val="24"/>
        </w:rPr>
        <w:t xml:space="preserve"> 2217133</w:t>
      </w:r>
    </w:p>
    <w:p w14:paraId="308F4D98" w14:textId="0C57F632" w:rsidR="008A4D2E" w:rsidRPr="00E36321" w:rsidRDefault="00E36321" w:rsidP="00E36321">
      <w:pPr>
        <w:spacing w:line="360" w:lineRule="auto"/>
        <w:jc w:val="center"/>
        <w:rPr>
          <w:rFonts w:ascii="Times New Roman" w:eastAsia="Times New Roman" w:hAnsi="Times New Roman" w:cs="Times New Roman"/>
          <w:b/>
          <w:bCs/>
          <w:sz w:val="32"/>
          <w:szCs w:val="32"/>
        </w:rPr>
      </w:pPr>
      <w:r w:rsidRPr="00E36321">
        <w:rPr>
          <w:rFonts w:ascii="Times New Roman" w:eastAsia="Times New Roman" w:hAnsi="Times New Roman" w:cs="Times New Roman"/>
          <w:sz w:val="24"/>
          <w:szCs w:val="24"/>
        </w:rPr>
        <w:t>Word Count:</w:t>
      </w:r>
      <w:r w:rsidRPr="00E36321">
        <w:rPr>
          <w:rFonts w:ascii="Times New Roman" w:eastAsia="Times New Roman" w:hAnsi="Times New Roman" w:cs="Times New Roman"/>
          <w:b/>
          <w:bCs/>
          <w:sz w:val="24"/>
          <w:szCs w:val="24"/>
        </w:rPr>
        <w:t xml:space="preserve"> </w:t>
      </w:r>
      <w:r w:rsidR="007F1F30" w:rsidRPr="007F1F30">
        <w:rPr>
          <w:rFonts w:ascii="Times New Roman" w:eastAsia="Times New Roman" w:hAnsi="Times New Roman" w:cs="Times New Roman"/>
          <w:sz w:val="24"/>
          <w:szCs w:val="24"/>
        </w:rPr>
        <w:t>2,130</w:t>
      </w:r>
      <w:r w:rsidR="000950D7">
        <w:br w:type="page"/>
      </w:r>
    </w:p>
    <w:p w14:paraId="04A0836F" w14:textId="77777777" w:rsidR="008A4D2E" w:rsidRDefault="000950D7" w:rsidP="009A429B">
      <w:pPr>
        <w:spacing w:line="360"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lastRenderedPageBreak/>
        <w:t>Executive Summary</w:t>
      </w:r>
    </w:p>
    <w:p w14:paraId="1CDEF5AE" w14:textId="77777777" w:rsidR="008A4D2E" w:rsidRDefault="000950D7" w:rsidP="009A429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This report analyses the</w:t>
      </w:r>
      <w:r>
        <w:rPr>
          <w:rFonts w:ascii="Times New Roman" w:eastAsia="Times New Roman" w:hAnsi="Times New Roman" w:cs="Times New Roman"/>
          <w:i/>
          <w:iCs/>
          <w:sz w:val="24"/>
          <w:szCs w:val="24"/>
        </w:rPr>
        <w:t xml:space="preserve"> </w:t>
      </w:r>
      <w:r>
        <w:rPr>
          <w:rFonts w:ascii="Times New Roman" w:eastAsia="Times New Roman" w:hAnsi="Times New Roman" w:cs="Times New Roman"/>
          <w:sz w:val="24"/>
          <w:szCs w:val="24"/>
        </w:rPr>
        <w:t>Letterbox Movie Classification Dataset</w:t>
      </w:r>
      <w:r>
        <w:rPr>
          <w:rFonts w:ascii="Times New Roman" w:eastAsia="Times New Roman" w:hAnsi="Times New Roman" w:cs="Times New Roman"/>
          <w:i/>
          <w:iCs/>
          <w:sz w:val="24"/>
          <w:szCs w:val="24"/>
        </w:rPr>
        <w:t xml:space="preserve"> </w:t>
      </w:r>
      <w:r>
        <w:rPr>
          <w:rFonts w:ascii="Times New Roman" w:eastAsia="Times New Roman" w:hAnsi="Times New Roman" w:cs="Times New Roman"/>
          <w:sz w:val="24"/>
          <w:szCs w:val="24"/>
        </w:rPr>
        <w:t>that articulates drivers of film success with the help of utilising statistical, trend, and regression methods. Furthermore, the English-language films dominate in volume, however non-English films attain higher ratings, which illustrates cultural diversity. Moreover, the genres such as drama, war, and documentary consistently score well, whereas horror and fantasy adventure underperform. In addition, the engagement metrics including likes, fans, and watches are highly interdependent, with likes emerging as the effective predictor of ratings. Furthermore, the runtime shows minimal correlation with popularity. Additionally, the recommendations include prioritising critically favoured genres, expanding non-English film distribution, and evaluating interactive campaigns to improve likes, whereas recognising external factors involving marketing and cultural context.</w:t>
      </w:r>
    </w:p>
    <w:p w14:paraId="3083E6D2" w14:textId="77777777" w:rsidR="008A4D2E" w:rsidRDefault="000950D7" w:rsidP="009A429B">
      <w:pPr>
        <w:spacing w:line="360" w:lineRule="auto"/>
        <w:jc w:val="both"/>
        <w:rPr>
          <w:rFonts w:ascii="Times New Roman" w:eastAsia="Times New Roman" w:hAnsi="Times New Roman" w:cs="Times New Roman"/>
          <w:b/>
          <w:bCs/>
          <w:sz w:val="24"/>
          <w:szCs w:val="24"/>
        </w:rPr>
      </w:pPr>
      <w:r>
        <w:br w:type="page"/>
      </w:r>
    </w:p>
    <w:sdt>
      <w:sdtPr>
        <w:rPr>
          <w:rFonts w:ascii="Times New Roman" w:eastAsia="Arial" w:hAnsi="Times New Roman" w:cs="Times New Roman"/>
          <w:b/>
          <w:bCs/>
          <w:color w:val="000000" w:themeColor="text1"/>
          <w:sz w:val="24"/>
          <w:szCs w:val="24"/>
          <w:lang w:val="en-GB" w:eastAsia="en-GB"/>
        </w:rPr>
        <w:id w:val="605542408"/>
        <w:docPartObj>
          <w:docPartGallery w:val="Table of Contents"/>
          <w:docPartUnique/>
        </w:docPartObj>
      </w:sdtPr>
      <w:sdtEndPr>
        <w:rPr>
          <w:noProof/>
          <w:color w:val="auto"/>
        </w:rPr>
      </w:sdtEndPr>
      <w:sdtContent>
        <w:p w14:paraId="524EFE47" w14:textId="3F574556" w:rsidR="00555D3A" w:rsidRPr="00555D3A" w:rsidRDefault="00555D3A" w:rsidP="00555D3A">
          <w:pPr>
            <w:pStyle w:val="TOCHeading"/>
            <w:spacing w:before="0" w:line="360" w:lineRule="auto"/>
            <w:jc w:val="center"/>
            <w:rPr>
              <w:rFonts w:ascii="Times New Roman" w:hAnsi="Times New Roman" w:cs="Times New Roman"/>
              <w:b/>
              <w:bCs/>
              <w:color w:val="000000" w:themeColor="text1"/>
              <w:sz w:val="24"/>
              <w:szCs w:val="24"/>
            </w:rPr>
          </w:pPr>
          <w:r w:rsidRPr="00555D3A">
            <w:rPr>
              <w:rFonts w:ascii="Times New Roman" w:hAnsi="Times New Roman" w:cs="Times New Roman"/>
              <w:b/>
              <w:bCs/>
              <w:color w:val="000000" w:themeColor="text1"/>
              <w:sz w:val="24"/>
              <w:szCs w:val="24"/>
            </w:rPr>
            <w:t>Table of Contents</w:t>
          </w:r>
        </w:p>
        <w:p w14:paraId="2EC8264A" w14:textId="723C6F69" w:rsidR="00521228" w:rsidRPr="00521228" w:rsidRDefault="00555D3A" w:rsidP="00521228">
          <w:pPr>
            <w:pStyle w:val="TOC1"/>
            <w:tabs>
              <w:tab w:val="right" w:leader="dot" w:pos="9350"/>
            </w:tabs>
            <w:spacing w:after="0" w:line="360" w:lineRule="auto"/>
            <w:jc w:val="both"/>
            <w:rPr>
              <w:rFonts w:ascii="Times New Roman" w:eastAsiaTheme="minorEastAsia" w:hAnsi="Times New Roman" w:cs="Times New Roman"/>
              <w:noProof/>
              <w:sz w:val="24"/>
              <w:szCs w:val="24"/>
            </w:rPr>
          </w:pPr>
          <w:r w:rsidRPr="00555D3A">
            <w:rPr>
              <w:rFonts w:ascii="Times New Roman" w:hAnsi="Times New Roman" w:cs="Times New Roman"/>
              <w:sz w:val="24"/>
              <w:szCs w:val="24"/>
            </w:rPr>
            <w:fldChar w:fldCharType="begin"/>
          </w:r>
          <w:r w:rsidRPr="00555D3A">
            <w:rPr>
              <w:rFonts w:ascii="Times New Roman" w:hAnsi="Times New Roman" w:cs="Times New Roman"/>
              <w:sz w:val="24"/>
              <w:szCs w:val="24"/>
            </w:rPr>
            <w:instrText xml:space="preserve"> TOC \o "1-3" \h \z \u </w:instrText>
          </w:r>
          <w:r w:rsidRPr="00555D3A">
            <w:rPr>
              <w:rFonts w:ascii="Times New Roman" w:hAnsi="Times New Roman" w:cs="Times New Roman"/>
              <w:sz w:val="24"/>
              <w:szCs w:val="24"/>
            </w:rPr>
            <w:fldChar w:fldCharType="separate"/>
          </w:r>
          <w:hyperlink w:anchor="_Toc225970365" w:history="1">
            <w:r w:rsidR="00521228" w:rsidRPr="00521228">
              <w:rPr>
                <w:rStyle w:val="Hyperlink"/>
                <w:rFonts w:ascii="Times New Roman" w:hAnsi="Times New Roman" w:cs="Times New Roman"/>
                <w:noProof/>
                <w:sz w:val="24"/>
                <w:szCs w:val="24"/>
              </w:rPr>
              <w:t>1. Introduction</w:t>
            </w:r>
            <w:r w:rsidR="00521228" w:rsidRPr="00521228">
              <w:rPr>
                <w:rFonts w:ascii="Times New Roman" w:hAnsi="Times New Roman" w:cs="Times New Roman"/>
                <w:noProof/>
                <w:webHidden/>
                <w:sz w:val="24"/>
                <w:szCs w:val="24"/>
              </w:rPr>
              <w:tab/>
            </w:r>
            <w:r w:rsidR="00521228" w:rsidRPr="00521228">
              <w:rPr>
                <w:rFonts w:ascii="Times New Roman" w:hAnsi="Times New Roman" w:cs="Times New Roman"/>
                <w:noProof/>
                <w:webHidden/>
                <w:sz w:val="24"/>
                <w:szCs w:val="24"/>
              </w:rPr>
              <w:fldChar w:fldCharType="begin"/>
            </w:r>
            <w:r w:rsidR="00521228" w:rsidRPr="00521228">
              <w:rPr>
                <w:rFonts w:ascii="Times New Roman" w:hAnsi="Times New Roman" w:cs="Times New Roman"/>
                <w:noProof/>
                <w:webHidden/>
                <w:sz w:val="24"/>
                <w:szCs w:val="24"/>
              </w:rPr>
              <w:instrText xml:space="preserve"> PAGEREF _Toc225970365 \h </w:instrText>
            </w:r>
            <w:r w:rsidR="00521228" w:rsidRPr="00521228">
              <w:rPr>
                <w:rFonts w:ascii="Times New Roman" w:hAnsi="Times New Roman" w:cs="Times New Roman"/>
                <w:noProof/>
                <w:webHidden/>
                <w:sz w:val="24"/>
                <w:szCs w:val="24"/>
              </w:rPr>
            </w:r>
            <w:r w:rsidR="00521228" w:rsidRPr="00521228">
              <w:rPr>
                <w:rFonts w:ascii="Times New Roman" w:hAnsi="Times New Roman" w:cs="Times New Roman"/>
                <w:noProof/>
                <w:webHidden/>
                <w:sz w:val="24"/>
                <w:szCs w:val="24"/>
              </w:rPr>
              <w:fldChar w:fldCharType="separate"/>
            </w:r>
            <w:r w:rsidR="00521228" w:rsidRPr="00521228">
              <w:rPr>
                <w:rFonts w:ascii="Times New Roman" w:hAnsi="Times New Roman" w:cs="Times New Roman"/>
                <w:noProof/>
                <w:webHidden/>
                <w:sz w:val="24"/>
                <w:szCs w:val="24"/>
              </w:rPr>
              <w:t>4</w:t>
            </w:r>
            <w:r w:rsidR="00521228" w:rsidRPr="00521228">
              <w:rPr>
                <w:rFonts w:ascii="Times New Roman" w:hAnsi="Times New Roman" w:cs="Times New Roman"/>
                <w:noProof/>
                <w:webHidden/>
                <w:sz w:val="24"/>
                <w:szCs w:val="24"/>
              </w:rPr>
              <w:fldChar w:fldCharType="end"/>
            </w:r>
          </w:hyperlink>
        </w:p>
        <w:p w14:paraId="4F71A7F1" w14:textId="74FBA9FB" w:rsidR="00521228" w:rsidRPr="00521228" w:rsidRDefault="00521228" w:rsidP="00521228">
          <w:pPr>
            <w:pStyle w:val="TOC1"/>
            <w:tabs>
              <w:tab w:val="right" w:leader="dot" w:pos="9350"/>
            </w:tabs>
            <w:spacing w:after="0" w:line="360" w:lineRule="auto"/>
            <w:jc w:val="both"/>
            <w:rPr>
              <w:rFonts w:ascii="Times New Roman" w:eastAsiaTheme="minorEastAsia" w:hAnsi="Times New Roman" w:cs="Times New Roman"/>
              <w:noProof/>
              <w:sz w:val="24"/>
              <w:szCs w:val="24"/>
            </w:rPr>
          </w:pPr>
          <w:hyperlink w:anchor="_Toc225970366" w:history="1">
            <w:r w:rsidRPr="00521228">
              <w:rPr>
                <w:rStyle w:val="Hyperlink"/>
                <w:rFonts w:ascii="Times New Roman" w:hAnsi="Times New Roman" w:cs="Times New Roman"/>
                <w:noProof/>
                <w:sz w:val="24"/>
                <w:szCs w:val="24"/>
              </w:rPr>
              <w:t>2. Data Cleaning and Preparation</w:t>
            </w:r>
            <w:r w:rsidRPr="00521228">
              <w:rPr>
                <w:rFonts w:ascii="Times New Roman" w:hAnsi="Times New Roman" w:cs="Times New Roman"/>
                <w:noProof/>
                <w:webHidden/>
                <w:sz w:val="24"/>
                <w:szCs w:val="24"/>
              </w:rPr>
              <w:tab/>
            </w:r>
            <w:r w:rsidRPr="00521228">
              <w:rPr>
                <w:rFonts w:ascii="Times New Roman" w:hAnsi="Times New Roman" w:cs="Times New Roman"/>
                <w:noProof/>
                <w:webHidden/>
                <w:sz w:val="24"/>
                <w:szCs w:val="24"/>
              </w:rPr>
              <w:fldChar w:fldCharType="begin"/>
            </w:r>
            <w:r w:rsidRPr="00521228">
              <w:rPr>
                <w:rFonts w:ascii="Times New Roman" w:hAnsi="Times New Roman" w:cs="Times New Roman"/>
                <w:noProof/>
                <w:webHidden/>
                <w:sz w:val="24"/>
                <w:szCs w:val="24"/>
              </w:rPr>
              <w:instrText xml:space="preserve"> PAGEREF _Toc225970366 \h </w:instrText>
            </w:r>
            <w:r w:rsidRPr="00521228">
              <w:rPr>
                <w:rFonts w:ascii="Times New Roman" w:hAnsi="Times New Roman" w:cs="Times New Roman"/>
                <w:noProof/>
                <w:webHidden/>
                <w:sz w:val="24"/>
                <w:szCs w:val="24"/>
              </w:rPr>
            </w:r>
            <w:r w:rsidRPr="00521228">
              <w:rPr>
                <w:rFonts w:ascii="Times New Roman" w:hAnsi="Times New Roman" w:cs="Times New Roman"/>
                <w:noProof/>
                <w:webHidden/>
                <w:sz w:val="24"/>
                <w:szCs w:val="24"/>
              </w:rPr>
              <w:fldChar w:fldCharType="separate"/>
            </w:r>
            <w:r w:rsidRPr="00521228">
              <w:rPr>
                <w:rFonts w:ascii="Times New Roman" w:hAnsi="Times New Roman" w:cs="Times New Roman"/>
                <w:noProof/>
                <w:webHidden/>
                <w:sz w:val="24"/>
                <w:szCs w:val="24"/>
              </w:rPr>
              <w:t>4</w:t>
            </w:r>
            <w:r w:rsidRPr="00521228">
              <w:rPr>
                <w:rFonts w:ascii="Times New Roman" w:hAnsi="Times New Roman" w:cs="Times New Roman"/>
                <w:noProof/>
                <w:webHidden/>
                <w:sz w:val="24"/>
                <w:szCs w:val="24"/>
              </w:rPr>
              <w:fldChar w:fldCharType="end"/>
            </w:r>
          </w:hyperlink>
        </w:p>
        <w:p w14:paraId="5644B831" w14:textId="065B6F0F" w:rsidR="00521228" w:rsidRPr="00521228" w:rsidRDefault="00521228" w:rsidP="00521228">
          <w:pPr>
            <w:pStyle w:val="TOC1"/>
            <w:tabs>
              <w:tab w:val="right" w:leader="dot" w:pos="9350"/>
            </w:tabs>
            <w:spacing w:after="0" w:line="360" w:lineRule="auto"/>
            <w:jc w:val="both"/>
            <w:rPr>
              <w:rFonts w:ascii="Times New Roman" w:eastAsiaTheme="minorEastAsia" w:hAnsi="Times New Roman" w:cs="Times New Roman"/>
              <w:noProof/>
              <w:sz w:val="24"/>
              <w:szCs w:val="24"/>
            </w:rPr>
          </w:pPr>
          <w:hyperlink w:anchor="_Toc225970367" w:history="1">
            <w:r w:rsidRPr="00521228">
              <w:rPr>
                <w:rStyle w:val="Hyperlink"/>
                <w:rFonts w:ascii="Times New Roman" w:hAnsi="Times New Roman" w:cs="Times New Roman"/>
                <w:noProof/>
                <w:sz w:val="24"/>
                <w:szCs w:val="24"/>
              </w:rPr>
              <w:t>3. Descriptive Statistics and Summary</w:t>
            </w:r>
            <w:r w:rsidRPr="00521228">
              <w:rPr>
                <w:rFonts w:ascii="Times New Roman" w:hAnsi="Times New Roman" w:cs="Times New Roman"/>
                <w:noProof/>
                <w:webHidden/>
                <w:sz w:val="24"/>
                <w:szCs w:val="24"/>
              </w:rPr>
              <w:tab/>
            </w:r>
            <w:r w:rsidRPr="00521228">
              <w:rPr>
                <w:rFonts w:ascii="Times New Roman" w:hAnsi="Times New Roman" w:cs="Times New Roman"/>
                <w:noProof/>
                <w:webHidden/>
                <w:sz w:val="24"/>
                <w:szCs w:val="24"/>
              </w:rPr>
              <w:fldChar w:fldCharType="begin"/>
            </w:r>
            <w:r w:rsidRPr="00521228">
              <w:rPr>
                <w:rFonts w:ascii="Times New Roman" w:hAnsi="Times New Roman" w:cs="Times New Roman"/>
                <w:noProof/>
                <w:webHidden/>
                <w:sz w:val="24"/>
                <w:szCs w:val="24"/>
              </w:rPr>
              <w:instrText xml:space="preserve"> PAGEREF _Toc225970367 \h </w:instrText>
            </w:r>
            <w:r w:rsidRPr="00521228">
              <w:rPr>
                <w:rFonts w:ascii="Times New Roman" w:hAnsi="Times New Roman" w:cs="Times New Roman"/>
                <w:noProof/>
                <w:webHidden/>
                <w:sz w:val="24"/>
                <w:szCs w:val="24"/>
              </w:rPr>
            </w:r>
            <w:r w:rsidRPr="00521228">
              <w:rPr>
                <w:rFonts w:ascii="Times New Roman" w:hAnsi="Times New Roman" w:cs="Times New Roman"/>
                <w:noProof/>
                <w:webHidden/>
                <w:sz w:val="24"/>
                <w:szCs w:val="24"/>
              </w:rPr>
              <w:fldChar w:fldCharType="separate"/>
            </w:r>
            <w:r w:rsidRPr="00521228">
              <w:rPr>
                <w:rFonts w:ascii="Times New Roman" w:hAnsi="Times New Roman" w:cs="Times New Roman"/>
                <w:noProof/>
                <w:webHidden/>
                <w:sz w:val="24"/>
                <w:szCs w:val="24"/>
              </w:rPr>
              <w:t>5</w:t>
            </w:r>
            <w:r w:rsidRPr="00521228">
              <w:rPr>
                <w:rFonts w:ascii="Times New Roman" w:hAnsi="Times New Roman" w:cs="Times New Roman"/>
                <w:noProof/>
                <w:webHidden/>
                <w:sz w:val="24"/>
                <w:szCs w:val="24"/>
              </w:rPr>
              <w:fldChar w:fldCharType="end"/>
            </w:r>
          </w:hyperlink>
        </w:p>
        <w:p w14:paraId="255B225E" w14:textId="2E9F93C1" w:rsidR="00521228" w:rsidRPr="00521228" w:rsidRDefault="00521228" w:rsidP="00521228">
          <w:pPr>
            <w:pStyle w:val="TOC1"/>
            <w:tabs>
              <w:tab w:val="right" w:leader="dot" w:pos="9350"/>
            </w:tabs>
            <w:spacing w:after="0" w:line="360" w:lineRule="auto"/>
            <w:jc w:val="both"/>
            <w:rPr>
              <w:rFonts w:ascii="Times New Roman" w:eastAsiaTheme="minorEastAsia" w:hAnsi="Times New Roman" w:cs="Times New Roman"/>
              <w:noProof/>
              <w:sz w:val="24"/>
              <w:szCs w:val="24"/>
            </w:rPr>
          </w:pPr>
          <w:hyperlink w:anchor="_Toc225970368" w:history="1">
            <w:r w:rsidRPr="00521228">
              <w:rPr>
                <w:rStyle w:val="Hyperlink"/>
                <w:rFonts w:ascii="Times New Roman" w:hAnsi="Times New Roman" w:cs="Times New Roman"/>
                <w:noProof/>
                <w:sz w:val="24"/>
                <w:szCs w:val="24"/>
              </w:rPr>
              <w:t>4. Trend Analysis and Visualisation</w:t>
            </w:r>
            <w:r w:rsidRPr="00521228">
              <w:rPr>
                <w:rFonts w:ascii="Times New Roman" w:hAnsi="Times New Roman" w:cs="Times New Roman"/>
                <w:noProof/>
                <w:webHidden/>
                <w:sz w:val="24"/>
                <w:szCs w:val="24"/>
              </w:rPr>
              <w:tab/>
            </w:r>
            <w:r w:rsidRPr="00521228">
              <w:rPr>
                <w:rFonts w:ascii="Times New Roman" w:hAnsi="Times New Roman" w:cs="Times New Roman"/>
                <w:noProof/>
                <w:webHidden/>
                <w:sz w:val="24"/>
                <w:szCs w:val="24"/>
              </w:rPr>
              <w:fldChar w:fldCharType="begin"/>
            </w:r>
            <w:r w:rsidRPr="00521228">
              <w:rPr>
                <w:rFonts w:ascii="Times New Roman" w:hAnsi="Times New Roman" w:cs="Times New Roman"/>
                <w:noProof/>
                <w:webHidden/>
                <w:sz w:val="24"/>
                <w:szCs w:val="24"/>
              </w:rPr>
              <w:instrText xml:space="preserve"> PAGEREF _Toc225970368 \h </w:instrText>
            </w:r>
            <w:r w:rsidRPr="00521228">
              <w:rPr>
                <w:rFonts w:ascii="Times New Roman" w:hAnsi="Times New Roman" w:cs="Times New Roman"/>
                <w:noProof/>
                <w:webHidden/>
                <w:sz w:val="24"/>
                <w:szCs w:val="24"/>
              </w:rPr>
            </w:r>
            <w:r w:rsidRPr="00521228">
              <w:rPr>
                <w:rFonts w:ascii="Times New Roman" w:hAnsi="Times New Roman" w:cs="Times New Roman"/>
                <w:noProof/>
                <w:webHidden/>
                <w:sz w:val="24"/>
                <w:szCs w:val="24"/>
              </w:rPr>
              <w:fldChar w:fldCharType="separate"/>
            </w:r>
            <w:r w:rsidRPr="00521228">
              <w:rPr>
                <w:rFonts w:ascii="Times New Roman" w:hAnsi="Times New Roman" w:cs="Times New Roman"/>
                <w:noProof/>
                <w:webHidden/>
                <w:sz w:val="24"/>
                <w:szCs w:val="24"/>
              </w:rPr>
              <w:t>7</w:t>
            </w:r>
            <w:r w:rsidRPr="00521228">
              <w:rPr>
                <w:rFonts w:ascii="Times New Roman" w:hAnsi="Times New Roman" w:cs="Times New Roman"/>
                <w:noProof/>
                <w:webHidden/>
                <w:sz w:val="24"/>
                <w:szCs w:val="24"/>
              </w:rPr>
              <w:fldChar w:fldCharType="end"/>
            </w:r>
          </w:hyperlink>
        </w:p>
        <w:p w14:paraId="34423F93" w14:textId="4026E323" w:rsidR="00521228" w:rsidRPr="00521228" w:rsidRDefault="00521228" w:rsidP="00521228">
          <w:pPr>
            <w:pStyle w:val="TOC1"/>
            <w:tabs>
              <w:tab w:val="right" w:leader="dot" w:pos="9350"/>
            </w:tabs>
            <w:spacing w:after="0" w:line="360" w:lineRule="auto"/>
            <w:jc w:val="both"/>
            <w:rPr>
              <w:rFonts w:ascii="Times New Roman" w:eastAsiaTheme="minorEastAsia" w:hAnsi="Times New Roman" w:cs="Times New Roman"/>
              <w:noProof/>
              <w:sz w:val="24"/>
              <w:szCs w:val="24"/>
            </w:rPr>
          </w:pPr>
          <w:hyperlink w:anchor="_Toc225970369" w:history="1">
            <w:r w:rsidRPr="00521228">
              <w:rPr>
                <w:rStyle w:val="Hyperlink"/>
                <w:rFonts w:ascii="Times New Roman" w:hAnsi="Times New Roman" w:cs="Times New Roman"/>
                <w:noProof/>
                <w:sz w:val="24"/>
                <w:szCs w:val="24"/>
              </w:rPr>
              <w:t>5. Statistical Analysis using SPSS</w:t>
            </w:r>
            <w:r w:rsidRPr="00521228">
              <w:rPr>
                <w:rFonts w:ascii="Times New Roman" w:hAnsi="Times New Roman" w:cs="Times New Roman"/>
                <w:noProof/>
                <w:webHidden/>
                <w:sz w:val="24"/>
                <w:szCs w:val="24"/>
              </w:rPr>
              <w:tab/>
            </w:r>
            <w:r w:rsidRPr="00521228">
              <w:rPr>
                <w:rFonts w:ascii="Times New Roman" w:hAnsi="Times New Roman" w:cs="Times New Roman"/>
                <w:noProof/>
                <w:webHidden/>
                <w:sz w:val="24"/>
                <w:szCs w:val="24"/>
              </w:rPr>
              <w:fldChar w:fldCharType="begin"/>
            </w:r>
            <w:r w:rsidRPr="00521228">
              <w:rPr>
                <w:rFonts w:ascii="Times New Roman" w:hAnsi="Times New Roman" w:cs="Times New Roman"/>
                <w:noProof/>
                <w:webHidden/>
                <w:sz w:val="24"/>
                <w:szCs w:val="24"/>
              </w:rPr>
              <w:instrText xml:space="preserve"> PAGEREF _Toc225970369 \h </w:instrText>
            </w:r>
            <w:r w:rsidRPr="00521228">
              <w:rPr>
                <w:rFonts w:ascii="Times New Roman" w:hAnsi="Times New Roman" w:cs="Times New Roman"/>
                <w:noProof/>
                <w:webHidden/>
                <w:sz w:val="24"/>
                <w:szCs w:val="24"/>
              </w:rPr>
            </w:r>
            <w:r w:rsidRPr="00521228">
              <w:rPr>
                <w:rFonts w:ascii="Times New Roman" w:hAnsi="Times New Roman" w:cs="Times New Roman"/>
                <w:noProof/>
                <w:webHidden/>
                <w:sz w:val="24"/>
                <w:szCs w:val="24"/>
              </w:rPr>
              <w:fldChar w:fldCharType="separate"/>
            </w:r>
            <w:r w:rsidRPr="00521228">
              <w:rPr>
                <w:rFonts w:ascii="Times New Roman" w:hAnsi="Times New Roman" w:cs="Times New Roman"/>
                <w:noProof/>
                <w:webHidden/>
                <w:sz w:val="24"/>
                <w:szCs w:val="24"/>
              </w:rPr>
              <w:t>9</w:t>
            </w:r>
            <w:r w:rsidRPr="00521228">
              <w:rPr>
                <w:rFonts w:ascii="Times New Roman" w:hAnsi="Times New Roman" w:cs="Times New Roman"/>
                <w:noProof/>
                <w:webHidden/>
                <w:sz w:val="24"/>
                <w:szCs w:val="24"/>
              </w:rPr>
              <w:fldChar w:fldCharType="end"/>
            </w:r>
          </w:hyperlink>
        </w:p>
        <w:p w14:paraId="6C8DB28E" w14:textId="6E107AFE" w:rsidR="00521228" w:rsidRPr="00521228" w:rsidRDefault="00521228" w:rsidP="00521228">
          <w:pPr>
            <w:pStyle w:val="TOC1"/>
            <w:tabs>
              <w:tab w:val="right" w:leader="dot" w:pos="9350"/>
            </w:tabs>
            <w:spacing w:after="0" w:line="360" w:lineRule="auto"/>
            <w:jc w:val="both"/>
            <w:rPr>
              <w:rFonts w:ascii="Times New Roman" w:eastAsiaTheme="minorEastAsia" w:hAnsi="Times New Roman" w:cs="Times New Roman"/>
              <w:noProof/>
              <w:sz w:val="24"/>
              <w:szCs w:val="24"/>
            </w:rPr>
          </w:pPr>
          <w:hyperlink w:anchor="_Toc225970370" w:history="1">
            <w:r w:rsidRPr="00521228">
              <w:rPr>
                <w:rStyle w:val="Hyperlink"/>
                <w:rFonts w:ascii="Times New Roman" w:hAnsi="Times New Roman" w:cs="Times New Roman"/>
                <w:noProof/>
                <w:sz w:val="24"/>
                <w:szCs w:val="24"/>
              </w:rPr>
              <w:t>6. Insights and Recommendations</w:t>
            </w:r>
            <w:r w:rsidRPr="00521228">
              <w:rPr>
                <w:rFonts w:ascii="Times New Roman" w:hAnsi="Times New Roman" w:cs="Times New Roman"/>
                <w:noProof/>
                <w:webHidden/>
                <w:sz w:val="24"/>
                <w:szCs w:val="24"/>
              </w:rPr>
              <w:tab/>
            </w:r>
            <w:r w:rsidRPr="00521228">
              <w:rPr>
                <w:rFonts w:ascii="Times New Roman" w:hAnsi="Times New Roman" w:cs="Times New Roman"/>
                <w:noProof/>
                <w:webHidden/>
                <w:sz w:val="24"/>
                <w:szCs w:val="24"/>
              </w:rPr>
              <w:fldChar w:fldCharType="begin"/>
            </w:r>
            <w:r w:rsidRPr="00521228">
              <w:rPr>
                <w:rFonts w:ascii="Times New Roman" w:hAnsi="Times New Roman" w:cs="Times New Roman"/>
                <w:noProof/>
                <w:webHidden/>
                <w:sz w:val="24"/>
                <w:szCs w:val="24"/>
              </w:rPr>
              <w:instrText xml:space="preserve"> PAGEREF _Toc225970370 \h </w:instrText>
            </w:r>
            <w:r w:rsidRPr="00521228">
              <w:rPr>
                <w:rFonts w:ascii="Times New Roman" w:hAnsi="Times New Roman" w:cs="Times New Roman"/>
                <w:noProof/>
                <w:webHidden/>
                <w:sz w:val="24"/>
                <w:szCs w:val="24"/>
              </w:rPr>
            </w:r>
            <w:r w:rsidRPr="00521228">
              <w:rPr>
                <w:rFonts w:ascii="Times New Roman" w:hAnsi="Times New Roman" w:cs="Times New Roman"/>
                <w:noProof/>
                <w:webHidden/>
                <w:sz w:val="24"/>
                <w:szCs w:val="24"/>
              </w:rPr>
              <w:fldChar w:fldCharType="separate"/>
            </w:r>
            <w:r w:rsidRPr="00521228">
              <w:rPr>
                <w:rFonts w:ascii="Times New Roman" w:hAnsi="Times New Roman" w:cs="Times New Roman"/>
                <w:noProof/>
                <w:webHidden/>
                <w:sz w:val="24"/>
                <w:szCs w:val="24"/>
              </w:rPr>
              <w:t>10</w:t>
            </w:r>
            <w:r w:rsidRPr="00521228">
              <w:rPr>
                <w:rFonts w:ascii="Times New Roman" w:hAnsi="Times New Roman" w:cs="Times New Roman"/>
                <w:noProof/>
                <w:webHidden/>
                <w:sz w:val="24"/>
                <w:szCs w:val="24"/>
              </w:rPr>
              <w:fldChar w:fldCharType="end"/>
            </w:r>
          </w:hyperlink>
        </w:p>
        <w:p w14:paraId="1307EEB8" w14:textId="63B6D9B0" w:rsidR="00521228" w:rsidRPr="00521228" w:rsidRDefault="00521228" w:rsidP="00521228">
          <w:pPr>
            <w:pStyle w:val="TOC1"/>
            <w:tabs>
              <w:tab w:val="right" w:leader="dot" w:pos="9350"/>
            </w:tabs>
            <w:spacing w:after="0" w:line="360" w:lineRule="auto"/>
            <w:jc w:val="both"/>
            <w:rPr>
              <w:rFonts w:ascii="Times New Roman" w:eastAsiaTheme="minorEastAsia" w:hAnsi="Times New Roman" w:cs="Times New Roman"/>
              <w:noProof/>
              <w:sz w:val="24"/>
              <w:szCs w:val="24"/>
            </w:rPr>
          </w:pPr>
          <w:hyperlink w:anchor="_Toc225970371" w:history="1">
            <w:r w:rsidRPr="00521228">
              <w:rPr>
                <w:rStyle w:val="Hyperlink"/>
                <w:rFonts w:ascii="Times New Roman" w:hAnsi="Times New Roman" w:cs="Times New Roman"/>
                <w:noProof/>
                <w:sz w:val="24"/>
                <w:szCs w:val="24"/>
              </w:rPr>
              <w:t>7. Conclusion</w:t>
            </w:r>
            <w:r w:rsidRPr="00521228">
              <w:rPr>
                <w:rFonts w:ascii="Times New Roman" w:hAnsi="Times New Roman" w:cs="Times New Roman"/>
                <w:noProof/>
                <w:webHidden/>
                <w:sz w:val="24"/>
                <w:szCs w:val="24"/>
              </w:rPr>
              <w:tab/>
            </w:r>
            <w:r w:rsidRPr="00521228">
              <w:rPr>
                <w:rFonts w:ascii="Times New Roman" w:hAnsi="Times New Roman" w:cs="Times New Roman"/>
                <w:noProof/>
                <w:webHidden/>
                <w:sz w:val="24"/>
                <w:szCs w:val="24"/>
              </w:rPr>
              <w:fldChar w:fldCharType="begin"/>
            </w:r>
            <w:r w:rsidRPr="00521228">
              <w:rPr>
                <w:rFonts w:ascii="Times New Roman" w:hAnsi="Times New Roman" w:cs="Times New Roman"/>
                <w:noProof/>
                <w:webHidden/>
                <w:sz w:val="24"/>
                <w:szCs w:val="24"/>
              </w:rPr>
              <w:instrText xml:space="preserve"> PAGEREF _Toc225970371 \h </w:instrText>
            </w:r>
            <w:r w:rsidRPr="00521228">
              <w:rPr>
                <w:rFonts w:ascii="Times New Roman" w:hAnsi="Times New Roman" w:cs="Times New Roman"/>
                <w:noProof/>
                <w:webHidden/>
                <w:sz w:val="24"/>
                <w:szCs w:val="24"/>
              </w:rPr>
            </w:r>
            <w:r w:rsidRPr="00521228">
              <w:rPr>
                <w:rFonts w:ascii="Times New Roman" w:hAnsi="Times New Roman" w:cs="Times New Roman"/>
                <w:noProof/>
                <w:webHidden/>
                <w:sz w:val="24"/>
                <w:szCs w:val="24"/>
              </w:rPr>
              <w:fldChar w:fldCharType="separate"/>
            </w:r>
            <w:r w:rsidRPr="00521228">
              <w:rPr>
                <w:rFonts w:ascii="Times New Roman" w:hAnsi="Times New Roman" w:cs="Times New Roman"/>
                <w:noProof/>
                <w:webHidden/>
                <w:sz w:val="24"/>
                <w:szCs w:val="24"/>
              </w:rPr>
              <w:t>11</w:t>
            </w:r>
            <w:r w:rsidRPr="00521228">
              <w:rPr>
                <w:rFonts w:ascii="Times New Roman" w:hAnsi="Times New Roman" w:cs="Times New Roman"/>
                <w:noProof/>
                <w:webHidden/>
                <w:sz w:val="24"/>
                <w:szCs w:val="24"/>
              </w:rPr>
              <w:fldChar w:fldCharType="end"/>
            </w:r>
          </w:hyperlink>
        </w:p>
        <w:p w14:paraId="325DC982" w14:textId="78B5FC6A" w:rsidR="00521228" w:rsidRPr="00521228" w:rsidRDefault="00521228" w:rsidP="00521228">
          <w:pPr>
            <w:pStyle w:val="TOC1"/>
            <w:tabs>
              <w:tab w:val="right" w:leader="dot" w:pos="9350"/>
            </w:tabs>
            <w:spacing w:after="0" w:line="360" w:lineRule="auto"/>
            <w:jc w:val="both"/>
            <w:rPr>
              <w:rFonts w:ascii="Times New Roman" w:eastAsiaTheme="minorEastAsia" w:hAnsi="Times New Roman" w:cs="Times New Roman"/>
              <w:noProof/>
              <w:sz w:val="24"/>
              <w:szCs w:val="24"/>
            </w:rPr>
          </w:pPr>
          <w:hyperlink w:anchor="_Toc225970372" w:history="1">
            <w:r w:rsidRPr="00521228">
              <w:rPr>
                <w:rStyle w:val="Hyperlink"/>
                <w:rFonts w:ascii="Times New Roman" w:hAnsi="Times New Roman" w:cs="Times New Roman"/>
                <w:noProof/>
                <w:sz w:val="24"/>
                <w:szCs w:val="24"/>
              </w:rPr>
              <w:t>8. Reference List</w:t>
            </w:r>
            <w:r w:rsidRPr="00521228">
              <w:rPr>
                <w:rFonts w:ascii="Times New Roman" w:hAnsi="Times New Roman" w:cs="Times New Roman"/>
                <w:noProof/>
                <w:webHidden/>
                <w:sz w:val="24"/>
                <w:szCs w:val="24"/>
              </w:rPr>
              <w:tab/>
            </w:r>
            <w:r w:rsidRPr="00521228">
              <w:rPr>
                <w:rFonts w:ascii="Times New Roman" w:hAnsi="Times New Roman" w:cs="Times New Roman"/>
                <w:noProof/>
                <w:webHidden/>
                <w:sz w:val="24"/>
                <w:szCs w:val="24"/>
              </w:rPr>
              <w:fldChar w:fldCharType="begin"/>
            </w:r>
            <w:r w:rsidRPr="00521228">
              <w:rPr>
                <w:rFonts w:ascii="Times New Roman" w:hAnsi="Times New Roman" w:cs="Times New Roman"/>
                <w:noProof/>
                <w:webHidden/>
                <w:sz w:val="24"/>
                <w:szCs w:val="24"/>
              </w:rPr>
              <w:instrText xml:space="preserve"> PAGEREF _Toc225970372 \h </w:instrText>
            </w:r>
            <w:r w:rsidRPr="00521228">
              <w:rPr>
                <w:rFonts w:ascii="Times New Roman" w:hAnsi="Times New Roman" w:cs="Times New Roman"/>
                <w:noProof/>
                <w:webHidden/>
                <w:sz w:val="24"/>
                <w:szCs w:val="24"/>
              </w:rPr>
            </w:r>
            <w:r w:rsidRPr="00521228">
              <w:rPr>
                <w:rFonts w:ascii="Times New Roman" w:hAnsi="Times New Roman" w:cs="Times New Roman"/>
                <w:noProof/>
                <w:webHidden/>
                <w:sz w:val="24"/>
                <w:szCs w:val="24"/>
              </w:rPr>
              <w:fldChar w:fldCharType="separate"/>
            </w:r>
            <w:r w:rsidRPr="00521228">
              <w:rPr>
                <w:rFonts w:ascii="Times New Roman" w:hAnsi="Times New Roman" w:cs="Times New Roman"/>
                <w:noProof/>
                <w:webHidden/>
                <w:sz w:val="24"/>
                <w:szCs w:val="24"/>
              </w:rPr>
              <w:t>13</w:t>
            </w:r>
            <w:r w:rsidRPr="00521228">
              <w:rPr>
                <w:rFonts w:ascii="Times New Roman" w:hAnsi="Times New Roman" w:cs="Times New Roman"/>
                <w:noProof/>
                <w:webHidden/>
                <w:sz w:val="24"/>
                <w:szCs w:val="24"/>
              </w:rPr>
              <w:fldChar w:fldCharType="end"/>
            </w:r>
          </w:hyperlink>
        </w:p>
        <w:p w14:paraId="530850B3" w14:textId="6E71EE2A" w:rsidR="00521228" w:rsidRPr="00521228" w:rsidRDefault="00521228" w:rsidP="00521228">
          <w:pPr>
            <w:pStyle w:val="TOC1"/>
            <w:tabs>
              <w:tab w:val="right" w:leader="dot" w:pos="9350"/>
            </w:tabs>
            <w:spacing w:after="0" w:line="360" w:lineRule="auto"/>
            <w:jc w:val="both"/>
            <w:rPr>
              <w:rFonts w:ascii="Times New Roman" w:eastAsiaTheme="minorEastAsia" w:hAnsi="Times New Roman" w:cs="Times New Roman"/>
              <w:noProof/>
              <w:sz w:val="24"/>
              <w:szCs w:val="24"/>
            </w:rPr>
          </w:pPr>
          <w:hyperlink w:anchor="_Toc225970373" w:history="1">
            <w:r w:rsidRPr="00521228">
              <w:rPr>
                <w:rStyle w:val="Hyperlink"/>
                <w:rFonts w:ascii="Times New Roman" w:hAnsi="Times New Roman" w:cs="Times New Roman"/>
                <w:noProof/>
                <w:sz w:val="24"/>
                <w:szCs w:val="24"/>
              </w:rPr>
              <w:t>9. Appendices</w:t>
            </w:r>
            <w:r w:rsidRPr="00521228">
              <w:rPr>
                <w:rFonts w:ascii="Times New Roman" w:hAnsi="Times New Roman" w:cs="Times New Roman"/>
                <w:noProof/>
                <w:webHidden/>
                <w:sz w:val="24"/>
                <w:szCs w:val="24"/>
              </w:rPr>
              <w:tab/>
            </w:r>
            <w:r w:rsidRPr="00521228">
              <w:rPr>
                <w:rFonts w:ascii="Times New Roman" w:hAnsi="Times New Roman" w:cs="Times New Roman"/>
                <w:noProof/>
                <w:webHidden/>
                <w:sz w:val="24"/>
                <w:szCs w:val="24"/>
              </w:rPr>
              <w:fldChar w:fldCharType="begin"/>
            </w:r>
            <w:r w:rsidRPr="00521228">
              <w:rPr>
                <w:rFonts w:ascii="Times New Roman" w:hAnsi="Times New Roman" w:cs="Times New Roman"/>
                <w:noProof/>
                <w:webHidden/>
                <w:sz w:val="24"/>
                <w:szCs w:val="24"/>
              </w:rPr>
              <w:instrText xml:space="preserve"> PAGEREF _Toc225970373 \h </w:instrText>
            </w:r>
            <w:r w:rsidRPr="00521228">
              <w:rPr>
                <w:rFonts w:ascii="Times New Roman" w:hAnsi="Times New Roman" w:cs="Times New Roman"/>
                <w:noProof/>
                <w:webHidden/>
                <w:sz w:val="24"/>
                <w:szCs w:val="24"/>
              </w:rPr>
            </w:r>
            <w:r w:rsidRPr="00521228">
              <w:rPr>
                <w:rFonts w:ascii="Times New Roman" w:hAnsi="Times New Roman" w:cs="Times New Roman"/>
                <w:noProof/>
                <w:webHidden/>
                <w:sz w:val="24"/>
                <w:szCs w:val="24"/>
              </w:rPr>
              <w:fldChar w:fldCharType="separate"/>
            </w:r>
            <w:r w:rsidRPr="00521228">
              <w:rPr>
                <w:rFonts w:ascii="Times New Roman" w:hAnsi="Times New Roman" w:cs="Times New Roman"/>
                <w:noProof/>
                <w:webHidden/>
                <w:sz w:val="24"/>
                <w:szCs w:val="24"/>
              </w:rPr>
              <w:t>15</w:t>
            </w:r>
            <w:r w:rsidRPr="00521228">
              <w:rPr>
                <w:rFonts w:ascii="Times New Roman" w:hAnsi="Times New Roman" w:cs="Times New Roman"/>
                <w:noProof/>
                <w:webHidden/>
                <w:sz w:val="24"/>
                <w:szCs w:val="24"/>
              </w:rPr>
              <w:fldChar w:fldCharType="end"/>
            </w:r>
          </w:hyperlink>
        </w:p>
        <w:p w14:paraId="010CC004" w14:textId="0DBEC3F6" w:rsidR="00521228" w:rsidRPr="00521228" w:rsidRDefault="00521228" w:rsidP="00521228">
          <w:pPr>
            <w:pStyle w:val="TOC2"/>
            <w:tabs>
              <w:tab w:val="right" w:leader="dot" w:pos="9350"/>
            </w:tabs>
            <w:spacing w:after="0" w:line="360" w:lineRule="auto"/>
            <w:jc w:val="both"/>
            <w:rPr>
              <w:rFonts w:ascii="Times New Roman" w:eastAsiaTheme="minorEastAsia" w:hAnsi="Times New Roman" w:cs="Times New Roman"/>
              <w:noProof/>
              <w:sz w:val="24"/>
              <w:szCs w:val="24"/>
            </w:rPr>
          </w:pPr>
          <w:hyperlink w:anchor="_Toc225970374" w:history="1">
            <w:r w:rsidRPr="00521228">
              <w:rPr>
                <w:rStyle w:val="Hyperlink"/>
                <w:rFonts w:ascii="Times New Roman" w:hAnsi="Times New Roman" w:cs="Times New Roman"/>
                <w:noProof/>
                <w:sz w:val="24"/>
                <w:szCs w:val="24"/>
              </w:rPr>
              <w:t>Appendix 1: Descriptive Statistics</w:t>
            </w:r>
            <w:r w:rsidRPr="00521228">
              <w:rPr>
                <w:rFonts w:ascii="Times New Roman" w:hAnsi="Times New Roman" w:cs="Times New Roman"/>
                <w:noProof/>
                <w:webHidden/>
                <w:sz w:val="24"/>
                <w:szCs w:val="24"/>
              </w:rPr>
              <w:tab/>
            </w:r>
            <w:r w:rsidRPr="00521228">
              <w:rPr>
                <w:rFonts w:ascii="Times New Roman" w:hAnsi="Times New Roman" w:cs="Times New Roman"/>
                <w:noProof/>
                <w:webHidden/>
                <w:sz w:val="24"/>
                <w:szCs w:val="24"/>
              </w:rPr>
              <w:fldChar w:fldCharType="begin"/>
            </w:r>
            <w:r w:rsidRPr="00521228">
              <w:rPr>
                <w:rFonts w:ascii="Times New Roman" w:hAnsi="Times New Roman" w:cs="Times New Roman"/>
                <w:noProof/>
                <w:webHidden/>
                <w:sz w:val="24"/>
                <w:szCs w:val="24"/>
              </w:rPr>
              <w:instrText xml:space="preserve"> PAGEREF _Toc225970374 \h </w:instrText>
            </w:r>
            <w:r w:rsidRPr="00521228">
              <w:rPr>
                <w:rFonts w:ascii="Times New Roman" w:hAnsi="Times New Roman" w:cs="Times New Roman"/>
                <w:noProof/>
                <w:webHidden/>
                <w:sz w:val="24"/>
                <w:szCs w:val="24"/>
              </w:rPr>
            </w:r>
            <w:r w:rsidRPr="00521228">
              <w:rPr>
                <w:rFonts w:ascii="Times New Roman" w:hAnsi="Times New Roman" w:cs="Times New Roman"/>
                <w:noProof/>
                <w:webHidden/>
                <w:sz w:val="24"/>
                <w:szCs w:val="24"/>
              </w:rPr>
              <w:fldChar w:fldCharType="separate"/>
            </w:r>
            <w:r w:rsidRPr="00521228">
              <w:rPr>
                <w:rFonts w:ascii="Times New Roman" w:hAnsi="Times New Roman" w:cs="Times New Roman"/>
                <w:noProof/>
                <w:webHidden/>
                <w:sz w:val="24"/>
                <w:szCs w:val="24"/>
              </w:rPr>
              <w:t>15</w:t>
            </w:r>
            <w:r w:rsidRPr="00521228">
              <w:rPr>
                <w:rFonts w:ascii="Times New Roman" w:hAnsi="Times New Roman" w:cs="Times New Roman"/>
                <w:noProof/>
                <w:webHidden/>
                <w:sz w:val="24"/>
                <w:szCs w:val="24"/>
              </w:rPr>
              <w:fldChar w:fldCharType="end"/>
            </w:r>
          </w:hyperlink>
        </w:p>
        <w:p w14:paraId="612F1CE3" w14:textId="4633546A" w:rsidR="00521228" w:rsidRPr="00521228" w:rsidRDefault="00521228" w:rsidP="00521228">
          <w:pPr>
            <w:pStyle w:val="TOC2"/>
            <w:tabs>
              <w:tab w:val="right" w:leader="dot" w:pos="9350"/>
            </w:tabs>
            <w:spacing w:after="0" w:line="360" w:lineRule="auto"/>
            <w:jc w:val="both"/>
            <w:rPr>
              <w:rFonts w:ascii="Times New Roman" w:eastAsiaTheme="minorEastAsia" w:hAnsi="Times New Roman" w:cs="Times New Roman"/>
              <w:noProof/>
              <w:sz w:val="24"/>
              <w:szCs w:val="24"/>
            </w:rPr>
          </w:pPr>
          <w:hyperlink w:anchor="_Toc225970375" w:history="1">
            <w:r w:rsidRPr="00521228">
              <w:rPr>
                <w:rStyle w:val="Hyperlink"/>
                <w:rFonts w:ascii="Times New Roman" w:hAnsi="Times New Roman" w:cs="Times New Roman"/>
                <w:noProof/>
                <w:sz w:val="24"/>
                <w:szCs w:val="24"/>
              </w:rPr>
              <w:t>Appendix 2: Group Statistics, Independent Samples Test and Independent Samples Effect Sizes</w:t>
            </w:r>
            <w:r w:rsidRPr="00521228">
              <w:rPr>
                <w:rFonts w:ascii="Times New Roman" w:hAnsi="Times New Roman" w:cs="Times New Roman"/>
                <w:noProof/>
                <w:webHidden/>
                <w:sz w:val="24"/>
                <w:szCs w:val="24"/>
              </w:rPr>
              <w:tab/>
            </w:r>
            <w:r w:rsidRPr="00521228">
              <w:rPr>
                <w:rFonts w:ascii="Times New Roman" w:hAnsi="Times New Roman" w:cs="Times New Roman"/>
                <w:noProof/>
                <w:webHidden/>
                <w:sz w:val="24"/>
                <w:szCs w:val="24"/>
              </w:rPr>
              <w:fldChar w:fldCharType="begin"/>
            </w:r>
            <w:r w:rsidRPr="00521228">
              <w:rPr>
                <w:rFonts w:ascii="Times New Roman" w:hAnsi="Times New Roman" w:cs="Times New Roman"/>
                <w:noProof/>
                <w:webHidden/>
                <w:sz w:val="24"/>
                <w:szCs w:val="24"/>
              </w:rPr>
              <w:instrText xml:space="preserve"> PAGEREF _Toc225970375 \h </w:instrText>
            </w:r>
            <w:r w:rsidRPr="00521228">
              <w:rPr>
                <w:rFonts w:ascii="Times New Roman" w:hAnsi="Times New Roman" w:cs="Times New Roman"/>
                <w:noProof/>
                <w:webHidden/>
                <w:sz w:val="24"/>
                <w:szCs w:val="24"/>
              </w:rPr>
            </w:r>
            <w:r w:rsidRPr="00521228">
              <w:rPr>
                <w:rFonts w:ascii="Times New Roman" w:hAnsi="Times New Roman" w:cs="Times New Roman"/>
                <w:noProof/>
                <w:webHidden/>
                <w:sz w:val="24"/>
                <w:szCs w:val="24"/>
              </w:rPr>
              <w:fldChar w:fldCharType="separate"/>
            </w:r>
            <w:r w:rsidRPr="00521228">
              <w:rPr>
                <w:rFonts w:ascii="Times New Roman" w:hAnsi="Times New Roman" w:cs="Times New Roman"/>
                <w:noProof/>
                <w:webHidden/>
                <w:sz w:val="24"/>
                <w:szCs w:val="24"/>
              </w:rPr>
              <w:t>16</w:t>
            </w:r>
            <w:r w:rsidRPr="00521228">
              <w:rPr>
                <w:rFonts w:ascii="Times New Roman" w:hAnsi="Times New Roman" w:cs="Times New Roman"/>
                <w:noProof/>
                <w:webHidden/>
                <w:sz w:val="24"/>
                <w:szCs w:val="24"/>
              </w:rPr>
              <w:fldChar w:fldCharType="end"/>
            </w:r>
          </w:hyperlink>
        </w:p>
        <w:p w14:paraId="67741C96" w14:textId="00026190" w:rsidR="00521228" w:rsidRPr="00521228" w:rsidRDefault="00521228" w:rsidP="00521228">
          <w:pPr>
            <w:pStyle w:val="TOC2"/>
            <w:tabs>
              <w:tab w:val="right" w:leader="dot" w:pos="9350"/>
            </w:tabs>
            <w:spacing w:after="0" w:line="360" w:lineRule="auto"/>
            <w:jc w:val="both"/>
            <w:rPr>
              <w:rFonts w:ascii="Times New Roman" w:eastAsiaTheme="minorEastAsia" w:hAnsi="Times New Roman" w:cs="Times New Roman"/>
              <w:noProof/>
              <w:sz w:val="24"/>
              <w:szCs w:val="24"/>
            </w:rPr>
          </w:pPr>
          <w:hyperlink w:anchor="_Toc225970376" w:history="1">
            <w:r w:rsidRPr="00521228">
              <w:rPr>
                <w:rStyle w:val="Hyperlink"/>
                <w:rFonts w:ascii="Times New Roman" w:hAnsi="Times New Roman" w:cs="Times New Roman"/>
                <w:noProof/>
                <w:sz w:val="24"/>
                <w:szCs w:val="24"/>
              </w:rPr>
              <w:t>Appendix 3: Correlations</w:t>
            </w:r>
            <w:r w:rsidRPr="00521228">
              <w:rPr>
                <w:rFonts w:ascii="Times New Roman" w:hAnsi="Times New Roman" w:cs="Times New Roman"/>
                <w:noProof/>
                <w:webHidden/>
                <w:sz w:val="24"/>
                <w:szCs w:val="24"/>
              </w:rPr>
              <w:tab/>
            </w:r>
            <w:r w:rsidRPr="00521228">
              <w:rPr>
                <w:rFonts w:ascii="Times New Roman" w:hAnsi="Times New Roman" w:cs="Times New Roman"/>
                <w:noProof/>
                <w:webHidden/>
                <w:sz w:val="24"/>
                <w:szCs w:val="24"/>
              </w:rPr>
              <w:fldChar w:fldCharType="begin"/>
            </w:r>
            <w:r w:rsidRPr="00521228">
              <w:rPr>
                <w:rFonts w:ascii="Times New Roman" w:hAnsi="Times New Roman" w:cs="Times New Roman"/>
                <w:noProof/>
                <w:webHidden/>
                <w:sz w:val="24"/>
                <w:szCs w:val="24"/>
              </w:rPr>
              <w:instrText xml:space="preserve"> PAGEREF _Toc225970376 \h </w:instrText>
            </w:r>
            <w:r w:rsidRPr="00521228">
              <w:rPr>
                <w:rFonts w:ascii="Times New Roman" w:hAnsi="Times New Roman" w:cs="Times New Roman"/>
                <w:noProof/>
                <w:webHidden/>
                <w:sz w:val="24"/>
                <w:szCs w:val="24"/>
              </w:rPr>
            </w:r>
            <w:r w:rsidRPr="00521228">
              <w:rPr>
                <w:rFonts w:ascii="Times New Roman" w:hAnsi="Times New Roman" w:cs="Times New Roman"/>
                <w:noProof/>
                <w:webHidden/>
                <w:sz w:val="24"/>
                <w:szCs w:val="24"/>
              </w:rPr>
              <w:fldChar w:fldCharType="separate"/>
            </w:r>
            <w:r w:rsidRPr="00521228">
              <w:rPr>
                <w:rFonts w:ascii="Times New Roman" w:hAnsi="Times New Roman" w:cs="Times New Roman"/>
                <w:noProof/>
                <w:webHidden/>
                <w:sz w:val="24"/>
                <w:szCs w:val="24"/>
              </w:rPr>
              <w:t>18</w:t>
            </w:r>
            <w:r w:rsidRPr="00521228">
              <w:rPr>
                <w:rFonts w:ascii="Times New Roman" w:hAnsi="Times New Roman" w:cs="Times New Roman"/>
                <w:noProof/>
                <w:webHidden/>
                <w:sz w:val="24"/>
                <w:szCs w:val="24"/>
              </w:rPr>
              <w:fldChar w:fldCharType="end"/>
            </w:r>
          </w:hyperlink>
        </w:p>
        <w:p w14:paraId="6C798FEA" w14:textId="1B763D8E" w:rsidR="00521228" w:rsidRPr="00521228" w:rsidRDefault="00521228" w:rsidP="00521228">
          <w:pPr>
            <w:pStyle w:val="TOC2"/>
            <w:tabs>
              <w:tab w:val="right" w:leader="dot" w:pos="9350"/>
            </w:tabs>
            <w:spacing w:after="0" w:line="360" w:lineRule="auto"/>
            <w:jc w:val="both"/>
            <w:rPr>
              <w:rFonts w:ascii="Times New Roman" w:eastAsiaTheme="minorEastAsia" w:hAnsi="Times New Roman" w:cs="Times New Roman"/>
              <w:noProof/>
              <w:sz w:val="24"/>
              <w:szCs w:val="24"/>
            </w:rPr>
          </w:pPr>
          <w:hyperlink w:anchor="_Toc225970377" w:history="1">
            <w:r w:rsidRPr="00521228">
              <w:rPr>
                <w:rStyle w:val="Hyperlink"/>
                <w:rFonts w:ascii="Times New Roman" w:hAnsi="Times New Roman" w:cs="Times New Roman"/>
                <w:noProof/>
                <w:sz w:val="24"/>
                <w:szCs w:val="24"/>
              </w:rPr>
              <w:t>Appendix 4: ANOVA and Coefficient</w:t>
            </w:r>
            <w:r w:rsidRPr="00521228">
              <w:rPr>
                <w:rFonts w:ascii="Times New Roman" w:hAnsi="Times New Roman" w:cs="Times New Roman"/>
                <w:noProof/>
                <w:webHidden/>
                <w:sz w:val="24"/>
                <w:szCs w:val="24"/>
              </w:rPr>
              <w:tab/>
            </w:r>
            <w:r w:rsidRPr="00521228">
              <w:rPr>
                <w:rFonts w:ascii="Times New Roman" w:hAnsi="Times New Roman" w:cs="Times New Roman"/>
                <w:noProof/>
                <w:webHidden/>
                <w:sz w:val="24"/>
                <w:szCs w:val="24"/>
              </w:rPr>
              <w:fldChar w:fldCharType="begin"/>
            </w:r>
            <w:r w:rsidRPr="00521228">
              <w:rPr>
                <w:rFonts w:ascii="Times New Roman" w:hAnsi="Times New Roman" w:cs="Times New Roman"/>
                <w:noProof/>
                <w:webHidden/>
                <w:sz w:val="24"/>
                <w:szCs w:val="24"/>
              </w:rPr>
              <w:instrText xml:space="preserve"> PAGEREF _Toc225970377 \h </w:instrText>
            </w:r>
            <w:r w:rsidRPr="00521228">
              <w:rPr>
                <w:rFonts w:ascii="Times New Roman" w:hAnsi="Times New Roman" w:cs="Times New Roman"/>
                <w:noProof/>
                <w:webHidden/>
                <w:sz w:val="24"/>
                <w:szCs w:val="24"/>
              </w:rPr>
            </w:r>
            <w:r w:rsidRPr="00521228">
              <w:rPr>
                <w:rFonts w:ascii="Times New Roman" w:hAnsi="Times New Roman" w:cs="Times New Roman"/>
                <w:noProof/>
                <w:webHidden/>
                <w:sz w:val="24"/>
                <w:szCs w:val="24"/>
              </w:rPr>
              <w:fldChar w:fldCharType="separate"/>
            </w:r>
            <w:r w:rsidRPr="00521228">
              <w:rPr>
                <w:rFonts w:ascii="Times New Roman" w:hAnsi="Times New Roman" w:cs="Times New Roman"/>
                <w:noProof/>
                <w:webHidden/>
                <w:sz w:val="24"/>
                <w:szCs w:val="24"/>
              </w:rPr>
              <w:t>19</w:t>
            </w:r>
            <w:r w:rsidRPr="00521228">
              <w:rPr>
                <w:rFonts w:ascii="Times New Roman" w:hAnsi="Times New Roman" w:cs="Times New Roman"/>
                <w:noProof/>
                <w:webHidden/>
                <w:sz w:val="24"/>
                <w:szCs w:val="24"/>
              </w:rPr>
              <w:fldChar w:fldCharType="end"/>
            </w:r>
          </w:hyperlink>
        </w:p>
        <w:p w14:paraId="3B7DBFBC" w14:textId="0E92F3A8" w:rsidR="00555D3A" w:rsidRPr="00555D3A" w:rsidRDefault="00555D3A" w:rsidP="00555D3A">
          <w:pPr>
            <w:spacing w:line="360" w:lineRule="auto"/>
            <w:jc w:val="both"/>
            <w:rPr>
              <w:rFonts w:ascii="Times New Roman" w:hAnsi="Times New Roman" w:cs="Times New Roman"/>
              <w:sz w:val="24"/>
              <w:szCs w:val="24"/>
            </w:rPr>
          </w:pPr>
          <w:r w:rsidRPr="00555D3A">
            <w:rPr>
              <w:rFonts w:ascii="Times New Roman" w:hAnsi="Times New Roman" w:cs="Times New Roman"/>
              <w:b/>
              <w:bCs/>
              <w:noProof/>
              <w:sz w:val="24"/>
              <w:szCs w:val="24"/>
            </w:rPr>
            <w:fldChar w:fldCharType="end"/>
          </w:r>
        </w:p>
      </w:sdtContent>
    </w:sdt>
    <w:p w14:paraId="10DF4479" w14:textId="77777777" w:rsidR="00427087" w:rsidRDefault="00427087">
      <w:pP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br w:type="page"/>
      </w:r>
    </w:p>
    <w:p w14:paraId="4F3AD6E0" w14:textId="4D249E71" w:rsidR="008A4D2E" w:rsidRPr="00436BEE" w:rsidRDefault="000950D7" w:rsidP="00427087">
      <w:pPr>
        <w:pStyle w:val="Heading1"/>
        <w:rPr>
          <w:color w:val="000000" w:themeColor="text1"/>
        </w:rPr>
      </w:pPr>
      <w:bookmarkStart w:id="0" w:name="_Toc225970365"/>
      <w:r w:rsidRPr="00436BEE">
        <w:rPr>
          <w:color w:val="000000" w:themeColor="text1"/>
        </w:rPr>
        <w:lastRenderedPageBreak/>
        <w:t>1. Introduction</w:t>
      </w:r>
      <w:bookmarkEnd w:id="0"/>
    </w:p>
    <w:p w14:paraId="2D2DCE53" w14:textId="77777777" w:rsidR="008A4D2E" w:rsidRPr="00436BEE" w:rsidRDefault="000950D7" w:rsidP="009A429B">
      <w:pPr>
        <w:spacing w:line="360" w:lineRule="auto"/>
        <w:jc w:val="both"/>
        <w:rPr>
          <w:rFonts w:ascii="Times New Roman" w:eastAsia="Times New Roman" w:hAnsi="Times New Roman" w:cs="Times New Roman"/>
          <w:color w:val="000000" w:themeColor="text1"/>
          <w:sz w:val="24"/>
          <w:szCs w:val="24"/>
        </w:rPr>
      </w:pPr>
      <w:r w:rsidRPr="00436BEE">
        <w:rPr>
          <w:rFonts w:ascii="Times New Roman" w:eastAsia="Times New Roman" w:hAnsi="Times New Roman" w:cs="Times New Roman"/>
          <w:color w:val="000000" w:themeColor="text1"/>
          <w:sz w:val="24"/>
          <w:szCs w:val="24"/>
        </w:rPr>
        <w:t>The main purpose of this report is to analyse a film dataset based on the ‘Letterbox Movie Classification Dataset’ precisely for determining the factors, which distribute to film success and is measured with the help of variables including studios, original language, genres, runtimes, likes, watches, fans and ratings. Furthermore, reliable and clean data is important for ‘Business Intelligence (BI)’ systems as it guarantees accuracy in insists along with supporting evidence-based decision-making (</w:t>
      </w:r>
      <w:r w:rsidRPr="00436BEE">
        <w:rPr>
          <w:rFonts w:ascii="Times New Roman" w:eastAsia="Times New Roman" w:hAnsi="Times New Roman" w:cs="Times New Roman"/>
          <w:color w:val="000000" w:themeColor="text1"/>
          <w:sz w:val="24"/>
          <w:szCs w:val="24"/>
          <w:highlight w:val="white"/>
        </w:rPr>
        <w:t xml:space="preserve">Rahman </w:t>
      </w:r>
      <w:r w:rsidRPr="00436BEE">
        <w:rPr>
          <w:rFonts w:ascii="Times New Roman" w:eastAsia="Times New Roman" w:hAnsi="Times New Roman" w:cs="Times New Roman"/>
          <w:i/>
          <w:iCs/>
          <w:color w:val="000000" w:themeColor="text1"/>
          <w:sz w:val="24"/>
          <w:szCs w:val="24"/>
          <w:highlight w:val="white"/>
        </w:rPr>
        <w:t xml:space="preserve">et al. </w:t>
      </w:r>
      <w:r w:rsidRPr="00436BEE">
        <w:rPr>
          <w:rFonts w:ascii="Times New Roman" w:eastAsia="Times New Roman" w:hAnsi="Times New Roman" w:cs="Times New Roman"/>
          <w:color w:val="000000" w:themeColor="text1"/>
          <w:sz w:val="24"/>
          <w:szCs w:val="24"/>
          <w:highlight w:val="white"/>
        </w:rPr>
        <w:t>2025</w:t>
      </w:r>
      <w:r w:rsidRPr="00436BEE">
        <w:rPr>
          <w:rFonts w:ascii="Times New Roman" w:eastAsia="Times New Roman" w:hAnsi="Times New Roman" w:cs="Times New Roman"/>
          <w:color w:val="000000" w:themeColor="text1"/>
          <w:sz w:val="24"/>
          <w:szCs w:val="24"/>
        </w:rPr>
        <w:t>). Moreover, the dataset involves both numerical variables including Watches, Fans,, Runtime and Average rating along with categorical variables involving Original language, Studios and Genres that makes it appropriate for a combination of statistical, trend and descriptive analyses.</w:t>
      </w:r>
    </w:p>
    <w:p w14:paraId="30BDDF84" w14:textId="77777777" w:rsidR="008A4D2E" w:rsidRPr="00436BEE" w:rsidRDefault="000950D7" w:rsidP="009A429B">
      <w:pPr>
        <w:spacing w:line="360" w:lineRule="auto"/>
        <w:jc w:val="both"/>
        <w:rPr>
          <w:rFonts w:ascii="Times New Roman" w:eastAsia="Times New Roman" w:hAnsi="Times New Roman" w:cs="Times New Roman"/>
          <w:color w:val="000000" w:themeColor="text1"/>
          <w:sz w:val="24"/>
          <w:szCs w:val="24"/>
        </w:rPr>
      </w:pPr>
      <w:r w:rsidRPr="00436BEE">
        <w:rPr>
          <w:rFonts w:ascii="Times New Roman" w:eastAsia="Times New Roman" w:hAnsi="Times New Roman" w:cs="Times New Roman"/>
          <w:color w:val="000000" w:themeColor="text1"/>
          <w:sz w:val="24"/>
          <w:szCs w:val="24"/>
        </w:rPr>
        <w:t>The analysis is evaluated over essential objectives that are demonstrated in the following.</w:t>
      </w:r>
    </w:p>
    <w:p w14:paraId="7F3490B5" w14:textId="77777777" w:rsidR="008A4D2E" w:rsidRPr="00436BEE" w:rsidRDefault="000950D7" w:rsidP="009A429B">
      <w:pPr>
        <w:numPr>
          <w:ilvl w:val="0"/>
          <w:numId w:val="1"/>
        </w:numPr>
        <w:spacing w:line="360" w:lineRule="auto"/>
        <w:jc w:val="both"/>
        <w:rPr>
          <w:rFonts w:ascii="Times New Roman" w:eastAsia="Times New Roman" w:hAnsi="Times New Roman" w:cs="Times New Roman"/>
          <w:color w:val="000000" w:themeColor="text1"/>
          <w:sz w:val="24"/>
          <w:szCs w:val="24"/>
        </w:rPr>
      </w:pPr>
      <w:r w:rsidRPr="00436BEE">
        <w:rPr>
          <w:rFonts w:ascii="Times New Roman" w:eastAsia="Times New Roman" w:hAnsi="Times New Roman" w:cs="Times New Roman"/>
          <w:color w:val="000000" w:themeColor="text1"/>
          <w:sz w:val="24"/>
          <w:szCs w:val="24"/>
        </w:rPr>
        <w:t>To determine inconsistent or missing values, guarantee data integrity for BI use along with standardising formats.</w:t>
      </w:r>
    </w:p>
    <w:p w14:paraId="1EA07414" w14:textId="77777777" w:rsidR="008A4D2E" w:rsidRPr="00436BEE" w:rsidRDefault="000950D7" w:rsidP="009A429B">
      <w:pPr>
        <w:numPr>
          <w:ilvl w:val="0"/>
          <w:numId w:val="1"/>
        </w:numPr>
        <w:spacing w:line="360" w:lineRule="auto"/>
        <w:jc w:val="both"/>
        <w:rPr>
          <w:rFonts w:ascii="Times New Roman" w:eastAsia="Times New Roman" w:hAnsi="Times New Roman" w:cs="Times New Roman"/>
          <w:color w:val="000000" w:themeColor="text1"/>
          <w:sz w:val="24"/>
          <w:szCs w:val="24"/>
        </w:rPr>
      </w:pPr>
      <w:r w:rsidRPr="00436BEE">
        <w:rPr>
          <w:rFonts w:ascii="Times New Roman" w:eastAsia="Times New Roman" w:hAnsi="Times New Roman" w:cs="Times New Roman"/>
          <w:color w:val="000000" w:themeColor="text1"/>
          <w:sz w:val="24"/>
          <w:szCs w:val="24"/>
        </w:rPr>
        <w:t>To summarise central distributions and tendencies regarding key variables through utilising SPSS and Excel.</w:t>
      </w:r>
    </w:p>
    <w:p w14:paraId="0C91F4B7" w14:textId="77777777" w:rsidR="008A4D2E" w:rsidRPr="00436BEE" w:rsidRDefault="000950D7" w:rsidP="009A429B">
      <w:pPr>
        <w:numPr>
          <w:ilvl w:val="0"/>
          <w:numId w:val="1"/>
        </w:numPr>
        <w:spacing w:line="360" w:lineRule="auto"/>
        <w:jc w:val="both"/>
        <w:rPr>
          <w:rFonts w:ascii="Times New Roman" w:eastAsia="Times New Roman" w:hAnsi="Times New Roman" w:cs="Times New Roman"/>
          <w:color w:val="000000" w:themeColor="text1"/>
          <w:sz w:val="24"/>
          <w:szCs w:val="24"/>
        </w:rPr>
      </w:pPr>
      <w:r w:rsidRPr="00436BEE">
        <w:rPr>
          <w:rFonts w:ascii="Times New Roman" w:eastAsia="Times New Roman" w:hAnsi="Times New Roman" w:cs="Times New Roman"/>
          <w:color w:val="000000" w:themeColor="text1"/>
          <w:sz w:val="24"/>
          <w:szCs w:val="24"/>
        </w:rPr>
        <w:t>To demonstrate popularity patterns and ratings across languages and genres, which is supported by visualisation including scatter plots and bar charts.</w:t>
      </w:r>
    </w:p>
    <w:p w14:paraId="5665D4F7" w14:textId="77777777" w:rsidR="008A4D2E" w:rsidRPr="00436BEE" w:rsidRDefault="000950D7" w:rsidP="009A429B">
      <w:pPr>
        <w:numPr>
          <w:ilvl w:val="0"/>
          <w:numId w:val="1"/>
        </w:numPr>
        <w:spacing w:line="360" w:lineRule="auto"/>
        <w:jc w:val="both"/>
        <w:rPr>
          <w:rFonts w:ascii="Times New Roman" w:eastAsia="Times New Roman" w:hAnsi="Times New Roman" w:cs="Times New Roman"/>
          <w:color w:val="000000" w:themeColor="text1"/>
          <w:sz w:val="24"/>
          <w:szCs w:val="24"/>
        </w:rPr>
      </w:pPr>
      <w:r w:rsidRPr="00436BEE">
        <w:rPr>
          <w:rFonts w:ascii="Times New Roman" w:eastAsia="Times New Roman" w:hAnsi="Times New Roman" w:cs="Times New Roman"/>
          <w:color w:val="000000" w:themeColor="text1"/>
          <w:sz w:val="24"/>
          <w:szCs w:val="24"/>
        </w:rPr>
        <w:t>To apply regression, correlation and hypothetical testing in SPSS for evaluating differences and relationships including non-English and English films.</w:t>
      </w:r>
    </w:p>
    <w:p w14:paraId="12A22E6C" w14:textId="5A8FD388" w:rsidR="008A4D2E" w:rsidRPr="00436BEE" w:rsidRDefault="000950D7" w:rsidP="009A429B">
      <w:pPr>
        <w:numPr>
          <w:ilvl w:val="0"/>
          <w:numId w:val="1"/>
        </w:numPr>
        <w:spacing w:line="360" w:lineRule="auto"/>
        <w:jc w:val="both"/>
        <w:rPr>
          <w:rFonts w:ascii="Times New Roman" w:eastAsia="Times New Roman" w:hAnsi="Times New Roman" w:cs="Times New Roman"/>
          <w:color w:val="000000" w:themeColor="text1"/>
          <w:sz w:val="24"/>
          <w:szCs w:val="24"/>
        </w:rPr>
      </w:pPr>
      <w:r w:rsidRPr="00436BEE">
        <w:rPr>
          <w:rFonts w:ascii="Times New Roman" w:eastAsia="Times New Roman" w:hAnsi="Times New Roman" w:cs="Times New Roman"/>
          <w:color w:val="000000" w:themeColor="text1"/>
          <w:sz w:val="24"/>
          <w:szCs w:val="24"/>
        </w:rPr>
        <w:t>To interpret findings for highlighting drivers regarding film success as well as proposing strategies for producers and studios.</w:t>
      </w:r>
    </w:p>
    <w:p w14:paraId="6CFFD57A" w14:textId="1B328CFB" w:rsidR="008A4D2E" w:rsidRPr="00436BEE" w:rsidRDefault="000950D7" w:rsidP="00427087">
      <w:pPr>
        <w:pStyle w:val="Heading1"/>
        <w:rPr>
          <w:color w:val="000000" w:themeColor="text1"/>
        </w:rPr>
      </w:pPr>
      <w:bookmarkStart w:id="1" w:name="_Toc225970366"/>
      <w:r w:rsidRPr="00436BEE">
        <w:rPr>
          <w:color w:val="000000" w:themeColor="text1"/>
        </w:rPr>
        <w:t>2. Data Cleaning and Preparation</w:t>
      </w:r>
      <w:bookmarkEnd w:id="1"/>
    </w:p>
    <w:p w14:paraId="2DAD9EBC" w14:textId="70381A7C" w:rsidR="008A4D2E" w:rsidRPr="00436BEE" w:rsidRDefault="000950D7" w:rsidP="009A429B">
      <w:pPr>
        <w:spacing w:line="360" w:lineRule="auto"/>
        <w:jc w:val="both"/>
        <w:rPr>
          <w:rFonts w:ascii="Times New Roman" w:eastAsia="Times New Roman" w:hAnsi="Times New Roman" w:cs="Times New Roman"/>
          <w:color w:val="000000" w:themeColor="text1"/>
          <w:sz w:val="24"/>
          <w:szCs w:val="24"/>
        </w:rPr>
      </w:pPr>
      <w:r w:rsidRPr="00436BEE">
        <w:rPr>
          <w:rFonts w:ascii="Times New Roman" w:eastAsia="Times New Roman" w:hAnsi="Times New Roman" w:cs="Times New Roman"/>
          <w:color w:val="000000" w:themeColor="text1"/>
          <w:sz w:val="24"/>
          <w:szCs w:val="24"/>
        </w:rPr>
        <w:t>The data cleaning within Excel is considered as the crucial process to identify and correct inaccuracies, inconsistencies and errors in an accurate manner (</w:t>
      </w:r>
      <w:r w:rsidRPr="00436BEE">
        <w:rPr>
          <w:rFonts w:ascii="Times New Roman" w:eastAsia="Times New Roman" w:hAnsi="Times New Roman" w:cs="Times New Roman"/>
          <w:color w:val="000000" w:themeColor="text1"/>
          <w:sz w:val="24"/>
          <w:szCs w:val="24"/>
          <w:highlight w:val="white"/>
        </w:rPr>
        <w:t>Kapoor, 2025</w:t>
      </w:r>
      <w:r w:rsidRPr="00436BEE">
        <w:rPr>
          <w:rFonts w:ascii="Times New Roman" w:eastAsia="Times New Roman" w:hAnsi="Times New Roman" w:cs="Times New Roman"/>
          <w:color w:val="000000" w:themeColor="text1"/>
          <w:sz w:val="24"/>
          <w:szCs w:val="24"/>
        </w:rPr>
        <w:t xml:space="preserve">). The data cleaning process in Excel started with handling the genre column that originally contained numerical data in an individual cell and is separated by the symbols like [], commas as well as other special characters. Furthermore, I split the concerned elements into separate rows for verifying each genre has been represented on an individual basis that leads to improved accuracy in later analysis. The symbols including extra punctuation, slashes and brackets have been removed </w:t>
      </w:r>
      <w:r w:rsidR="00C87761" w:rsidRPr="00436BEE">
        <w:rPr>
          <w:rFonts w:ascii="Times New Roman" w:eastAsia="Times New Roman" w:hAnsi="Times New Roman" w:cs="Times New Roman"/>
          <w:color w:val="000000" w:themeColor="text1"/>
          <w:sz w:val="24"/>
          <w:szCs w:val="24"/>
        </w:rPr>
        <w:t>systemically</w:t>
      </w:r>
      <w:r w:rsidRPr="00436BEE">
        <w:rPr>
          <w:rFonts w:ascii="Times New Roman" w:eastAsia="Times New Roman" w:hAnsi="Times New Roman" w:cs="Times New Roman"/>
          <w:color w:val="000000" w:themeColor="text1"/>
          <w:sz w:val="24"/>
          <w:szCs w:val="24"/>
        </w:rPr>
        <w:t xml:space="preserve"> with the help of using ‘Text to Columns’ and ‘Find &amp; Replace’ functions that standardised the dataset along with eliminating noise. Moreover, I first determined the blank cells for missing values with </w:t>
      </w:r>
      <w:r w:rsidRPr="00436BEE">
        <w:rPr>
          <w:rFonts w:ascii="Times New Roman" w:eastAsia="Times New Roman" w:hAnsi="Times New Roman" w:cs="Times New Roman"/>
          <w:color w:val="000000" w:themeColor="text1"/>
          <w:sz w:val="24"/>
          <w:szCs w:val="24"/>
        </w:rPr>
        <w:lastRenderedPageBreak/>
        <w:t>the help of using Conditional Formatting and Filter in Excel. In addition, the missing categorial values have been imputed with ‘Unknown’ where possible for retaining records along with the rows with critical numerical gaps have been removed for avoiding skewing outcomes. Hence, the concerned approach reduced the loss of data along with maintaining reliability precisely.</w:t>
      </w:r>
    </w:p>
    <w:p w14:paraId="78AF5E0C" w14:textId="77777777" w:rsidR="008A4D2E" w:rsidRPr="00436BEE" w:rsidRDefault="000950D7" w:rsidP="00427087">
      <w:pPr>
        <w:pStyle w:val="Heading1"/>
        <w:rPr>
          <w:color w:val="000000" w:themeColor="text1"/>
        </w:rPr>
      </w:pPr>
      <w:bookmarkStart w:id="2" w:name="_Toc225970367"/>
      <w:r w:rsidRPr="00436BEE">
        <w:rPr>
          <w:color w:val="000000" w:themeColor="text1"/>
        </w:rPr>
        <w:t>3. Descriptive Statistics and Summary</w:t>
      </w:r>
      <w:bookmarkEnd w:id="2"/>
    </w:p>
    <w:p w14:paraId="7AB7E4B2" w14:textId="77777777" w:rsidR="008A4D2E" w:rsidRPr="00436BEE" w:rsidRDefault="000950D7" w:rsidP="009A429B">
      <w:pPr>
        <w:spacing w:line="360" w:lineRule="auto"/>
        <w:jc w:val="both"/>
        <w:rPr>
          <w:rFonts w:ascii="Times New Roman" w:eastAsia="Times New Roman" w:hAnsi="Times New Roman" w:cs="Times New Roman"/>
          <w:b/>
          <w:bCs/>
          <w:color w:val="000000" w:themeColor="text1"/>
          <w:sz w:val="24"/>
          <w:szCs w:val="24"/>
        </w:rPr>
      </w:pPr>
      <w:r w:rsidRPr="00436BEE">
        <w:rPr>
          <w:rFonts w:ascii="Times New Roman" w:eastAsia="Times New Roman" w:hAnsi="Times New Roman" w:cs="Times New Roman"/>
          <w:color w:val="000000" w:themeColor="text1"/>
          <w:sz w:val="24"/>
          <w:szCs w:val="24"/>
        </w:rPr>
        <w:t>The dataset offers a detailed overview regarding both categorical and numerical values that allows a comprehensive descriptive analysis. The descriptive statistics are utilised for presenting, organising and summarising the data in a meaningful manner and provides a snapshot regarding the main character of the dataset (</w:t>
      </w:r>
      <w:r w:rsidRPr="00436BEE">
        <w:rPr>
          <w:rFonts w:ascii="Times New Roman" w:eastAsia="Times New Roman" w:hAnsi="Times New Roman" w:cs="Times New Roman"/>
          <w:color w:val="000000" w:themeColor="text1"/>
          <w:sz w:val="24"/>
          <w:szCs w:val="24"/>
          <w:highlight w:val="white"/>
        </w:rPr>
        <w:t>Ningi, 2022</w:t>
      </w:r>
      <w:r w:rsidRPr="00436BEE">
        <w:rPr>
          <w:rFonts w:ascii="Times New Roman" w:eastAsia="Times New Roman" w:hAnsi="Times New Roman" w:cs="Times New Roman"/>
          <w:color w:val="000000" w:themeColor="text1"/>
          <w:sz w:val="24"/>
          <w:szCs w:val="24"/>
        </w:rPr>
        <w:t xml:space="preserve">). The proper utilisation of Excel helps to summarise the key metrics including ratings, fans, watches and runtime in terms of representing variability and central tendencies. </w:t>
      </w:r>
    </w:p>
    <w:tbl>
      <w:tblPr>
        <w:tblStyle w:val="a"/>
        <w:tblW w:w="9360" w:type="dxa"/>
        <w:tblInd w:w="0" w:type="dxa"/>
        <w:tblBorders>
          <w:top w:val="nil"/>
          <w:left w:val="nil"/>
          <w:bottom w:val="nil"/>
          <w:right w:val="nil"/>
          <w:insideH w:val="nil"/>
          <w:insideV w:val="nil"/>
        </w:tblBorders>
        <w:tblLayout w:type="fixed"/>
        <w:tblLook w:val="0600" w:firstRow="0" w:lastRow="0" w:firstColumn="0" w:lastColumn="0" w:noHBand="1" w:noVBand="1"/>
      </w:tblPr>
      <w:tblGrid>
        <w:gridCol w:w="1220"/>
        <w:gridCol w:w="862"/>
        <w:gridCol w:w="862"/>
        <w:gridCol w:w="1177"/>
        <w:gridCol w:w="863"/>
        <w:gridCol w:w="863"/>
        <w:gridCol w:w="863"/>
        <w:gridCol w:w="863"/>
        <w:gridCol w:w="863"/>
        <w:gridCol w:w="924"/>
      </w:tblGrid>
      <w:tr w:rsidR="00436BEE" w:rsidRPr="00436BEE" w14:paraId="16E989FC" w14:textId="77777777">
        <w:trPr>
          <w:trHeight w:val="345"/>
        </w:trPr>
        <w:tc>
          <w:tcPr>
            <w:tcW w:w="9353" w:type="dxa"/>
            <w:gridSpan w:val="10"/>
            <w:tcBorders>
              <w:top w:val="single" w:sz="5" w:space="0" w:color="000000"/>
              <w:left w:val="single" w:sz="5" w:space="0" w:color="000000"/>
              <w:bottom w:val="single" w:sz="5" w:space="0" w:color="000000"/>
              <w:right w:val="single" w:sz="5" w:space="0" w:color="000000"/>
            </w:tcBorders>
            <w:tcMar>
              <w:top w:w="0" w:type="dxa"/>
              <w:left w:w="100" w:type="dxa"/>
              <w:bottom w:w="0" w:type="dxa"/>
              <w:right w:w="100" w:type="dxa"/>
            </w:tcMar>
            <w:vAlign w:val="bottom"/>
          </w:tcPr>
          <w:p w14:paraId="7BCD880E" w14:textId="77777777" w:rsidR="008A4D2E" w:rsidRPr="00436BEE" w:rsidRDefault="000950D7" w:rsidP="009A429B">
            <w:pPr>
              <w:spacing w:line="360" w:lineRule="auto"/>
              <w:jc w:val="center"/>
              <w:rPr>
                <w:rFonts w:ascii="Times New Roman" w:eastAsia="Times New Roman" w:hAnsi="Times New Roman" w:cs="Times New Roman"/>
                <w:b/>
                <w:bCs/>
                <w:color w:val="000000" w:themeColor="text1"/>
                <w:sz w:val="24"/>
                <w:szCs w:val="24"/>
              </w:rPr>
            </w:pPr>
            <w:r w:rsidRPr="00436BEE">
              <w:rPr>
                <w:rFonts w:ascii="Times New Roman" w:eastAsia="Times New Roman" w:hAnsi="Times New Roman" w:cs="Times New Roman"/>
                <w:b/>
                <w:bCs/>
                <w:color w:val="000000" w:themeColor="text1"/>
                <w:sz w:val="24"/>
                <w:szCs w:val="24"/>
              </w:rPr>
              <w:t>Descriptive Statistics</w:t>
            </w:r>
          </w:p>
        </w:tc>
      </w:tr>
      <w:tr w:rsidR="00436BEE" w:rsidRPr="00436BEE" w14:paraId="28CB92DB" w14:textId="77777777">
        <w:trPr>
          <w:trHeight w:val="315"/>
        </w:trPr>
        <w:tc>
          <w:tcPr>
            <w:tcW w:w="1220" w:type="dxa"/>
            <w:tcBorders>
              <w:top w:val="nil"/>
              <w:left w:val="single" w:sz="5" w:space="0" w:color="000000"/>
              <w:bottom w:val="single" w:sz="5" w:space="0" w:color="000000"/>
              <w:right w:val="single" w:sz="5" w:space="0" w:color="000000"/>
            </w:tcBorders>
            <w:tcMar>
              <w:top w:w="0" w:type="dxa"/>
              <w:left w:w="100" w:type="dxa"/>
              <w:bottom w:w="0" w:type="dxa"/>
              <w:right w:w="100" w:type="dxa"/>
            </w:tcMar>
            <w:vAlign w:val="bottom"/>
          </w:tcPr>
          <w:p w14:paraId="185F36A1" w14:textId="77777777" w:rsidR="008A4D2E" w:rsidRPr="00436BEE" w:rsidRDefault="000950D7" w:rsidP="009A429B">
            <w:pPr>
              <w:spacing w:line="360" w:lineRule="auto"/>
              <w:jc w:val="both"/>
              <w:rPr>
                <w:rFonts w:ascii="Times New Roman" w:eastAsia="Times New Roman" w:hAnsi="Times New Roman" w:cs="Times New Roman"/>
                <w:b/>
                <w:bCs/>
                <w:color w:val="000000" w:themeColor="text1"/>
                <w:sz w:val="24"/>
                <w:szCs w:val="24"/>
              </w:rPr>
            </w:pPr>
            <w:r w:rsidRPr="00436BEE">
              <w:rPr>
                <w:rFonts w:ascii="Times New Roman" w:eastAsia="Times New Roman" w:hAnsi="Times New Roman" w:cs="Times New Roman"/>
                <w:b/>
                <w:bCs/>
                <w:color w:val="000000" w:themeColor="text1"/>
                <w:sz w:val="24"/>
                <w:szCs w:val="24"/>
              </w:rPr>
              <w:t xml:space="preserve"> </w:t>
            </w:r>
          </w:p>
        </w:tc>
        <w:tc>
          <w:tcPr>
            <w:tcW w:w="862" w:type="dxa"/>
            <w:tcBorders>
              <w:top w:val="nil"/>
              <w:left w:val="nil"/>
              <w:bottom w:val="single" w:sz="5" w:space="0" w:color="000000"/>
              <w:right w:val="single" w:sz="5" w:space="0" w:color="000000"/>
            </w:tcBorders>
            <w:tcMar>
              <w:top w:w="0" w:type="dxa"/>
              <w:left w:w="100" w:type="dxa"/>
              <w:bottom w:w="0" w:type="dxa"/>
              <w:right w:w="100" w:type="dxa"/>
            </w:tcMar>
            <w:vAlign w:val="bottom"/>
          </w:tcPr>
          <w:p w14:paraId="17BF8D2A" w14:textId="77777777" w:rsidR="008A4D2E" w:rsidRPr="00436BEE" w:rsidRDefault="000950D7" w:rsidP="00A94148">
            <w:pPr>
              <w:spacing w:line="360" w:lineRule="auto"/>
              <w:jc w:val="center"/>
              <w:rPr>
                <w:rFonts w:ascii="Times New Roman" w:eastAsia="Times New Roman" w:hAnsi="Times New Roman" w:cs="Times New Roman"/>
                <w:b/>
                <w:bCs/>
                <w:color w:val="000000" w:themeColor="text1"/>
                <w:sz w:val="24"/>
                <w:szCs w:val="24"/>
              </w:rPr>
            </w:pPr>
            <w:r w:rsidRPr="00436BEE">
              <w:rPr>
                <w:rFonts w:ascii="Times New Roman" w:eastAsia="Times New Roman" w:hAnsi="Times New Roman" w:cs="Times New Roman"/>
                <w:b/>
                <w:bCs/>
                <w:color w:val="000000" w:themeColor="text1"/>
                <w:sz w:val="24"/>
                <w:szCs w:val="24"/>
              </w:rPr>
              <w:t>Runtime</w:t>
            </w:r>
          </w:p>
        </w:tc>
        <w:tc>
          <w:tcPr>
            <w:tcW w:w="862" w:type="dxa"/>
            <w:tcBorders>
              <w:top w:val="nil"/>
              <w:left w:val="nil"/>
              <w:bottom w:val="single" w:sz="5" w:space="0" w:color="000000"/>
              <w:right w:val="single" w:sz="5" w:space="0" w:color="000000"/>
            </w:tcBorders>
            <w:tcMar>
              <w:top w:w="0" w:type="dxa"/>
              <w:left w:w="100" w:type="dxa"/>
              <w:bottom w:w="0" w:type="dxa"/>
              <w:right w:w="100" w:type="dxa"/>
            </w:tcMar>
            <w:vAlign w:val="bottom"/>
          </w:tcPr>
          <w:p w14:paraId="2A975375" w14:textId="77777777" w:rsidR="008A4D2E" w:rsidRPr="00436BEE" w:rsidRDefault="000950D7" w:rsidP="00A94148">
            <w:pPr>
              <w:spacing w:line="360" w:lineRule="auto"/>
              <w:jc w:val="center"/>
              <w:rPr>
                <w:rFonts w:ascii="Times New Roman" w:eastAsia="Times New Roman" w:hAnsi="Times New Roman" w:cs="Times New Roman"/>
                <w:b/>
                <w:bCs/>
                <w:color w:val="000000" w:themeColor="text1"/>
                <w:sz w:val="24"/>
                <w:szCs w:val="24"/>
              </w:rPr>
            </w:pPr>
            <w:r w:rsidRPr="00436BEE">
              <w:rPr>
                <w:rFonts w:ascii="Times New Roman" w:eastAsia="Times New Roman" w:hAnsi="Times New Roman" w:cs="Times New Roman"/>
                <w:b/>
                <w:bCs/>
                <w:color w:val="000000" w:themeColor="text1"/>
                <w:sz w:val="24"/>
                <w:szCs w:val="24"/>
              </w:rPr>
              <w:t>Watches</w:t>
            </w:r>
          </w:p>
        </w:tc>
        <w:tc>
          <w:tcPr>
            <w:tcW w:w="1176" w:type="dxa"/>
            <w:tcBorders>
              <w:top w:val="nil"/>
              <w:left w:val="nil"/>
              <w:bottom w:val="single" w:sz="5" w:space="0" w:color="000000"/>
              <w:right w:val="single" w:sz="5" w:space="0" w:color="000000"/>
            </w:tcBorders>
            <w:tcMar>
              <w:top w:w="0" w:type="dxa"/>
              <w:left w:w="100" w:type="dxa"/>
              <w:bottom w:w="0" w:type="dxa"/>
              <w:right w:w="100" w:type="dxa"/>
            </w:tcMar>
            <w:vAlign w:val="bottom"/>
          </w:tcPr>
          <w:p w14:paraId="0A69891F" w14:textId="71F2A681" w:rsidR="008A4D2E" w:rsidRPr="00436BEE" w:rsidRDefault="00CF13A4" w:rsidP="00A94148">
            <w:pPr>
              <w:spacing w:line="360" w:lineRule="auto"/>
              <w:jc w:val="center"/>
              <w:rPr>
                <w:rFonts w:ascii="Times New Roman" w:eastAsia="Times New Roman" w:hAnsi="Times New Roman" w:cs="Times New Roman"/>
                <w:b/>
                <w:bCs/>
                <w:color w:val="000000" w:themeColor="text1"/>
                <w:sz w:val="24"/>
                <w:szCs w:val="24"/>
              </w:rPr>
            </w:pPr>
            <w:r w:rsidRPr="00436BEE">
              <w:rPr>
                <w:rFonts w:ascii="Times New Roman" w:eastAsia="Times New Roman" w:hAnsi="Times New Roman" w:cs="Times New Roman"/>
                <w:b/>
                <w:bCs/>
                <w:color w:val="000000" w:themeColor="text1"/>
                <w:sz w:val="24"/>
                <w:szCs w:val="24"/>
              </w:rPr>
              <w:t>List appearances</w:t>
            </w:r>
          </w:p>
        </w:tc>
        <w:tc>
          <w:tcPr>
            <w:tcW w:w="862" w:type="dxa"/>
            <w:tcBorders>
              <w:top w:val="nil"/>
              <w:left w:val="nil"/>
              <w:bottom w:val="single" w:sz="5" w:space="0" w:color="000000"/>
              <w:right w:val="single" w:sz="5" w:space="0" w:color="000000"/>
            </w:tcBorders>
            <w:tcMar>
              <w:top w:w="0" w:type="dxa"/>
              <w:left w:w="100" w:type="dxa"/>
              <w:bottom w:w="0" w:type="dxa"/>
              <w:right w:w="100" w:type="dxa"/>
            </w:tcMar>
            <w:vAlign w:val="bottom"/>
          </w:tcPr>
          <w:p w14:paraId="0DBE2708" w14:textId="77777777" w:rsidR="008A4D2E" w:rsidRPr="00436BEE" w:rsidRDefault="000950D7" w:rsidP="00A94148">
            <w:pPr>
              <w:spacing w:line="360" w:lineRule="auto"/>
              <w:jc w:val="center"/>
              <w:rPr>
                <w:rFonts w:ascii="Times New Roman" w:eastAsia="Times New Roman" w:hAnsi="Times New Roman" w:cs="Times New Roman"/>
                <w:b/>
                <w:bCs/>
                <w:color w:val="000000" w:themeColor="text1"/>
                <w:sz w:val="24"/>
                <w:szCs w:val="24"/>
              </w:rPr>
            </w:pPr>
            <w:r w:rsidRPr="00436BEE">
              <w:rPr>
                <w:rFonts w:ascii="Times New Roman" w:eastAsia="Times New Roman" w:hAnsi="Times New Roman" w:cs="Times New Roman"/>
                <w:b/>
                <w:bCs/>
                <w:color w:val="000000" w:themeColor="text1"/>
                <w:sz w:val="24"/>
                <w:szCs w:val="24"/>
              </w:rPr>
              <w:t>Likes</w:t>
            </w:r>
          </w:p>
        </w:tc>
        <w:tc>
          <w:tcPr>
            <w:tcW w:w="862" w:type="dxa"/>
            <w:tcBorders>
              <w:top w:val="nil"/>
              <w:left w:val="nil"/>
              <w:bottom w:val="single" w:sz="5" w:space="0" w:color="000000"/>
              <w:right w:val="single" w:sz="5" w:space="0" w:color="000000"/>
            </w:tcBorders>
            <w:tcMar>
              <w:top w:w="0" w:type="dxa"/>
              <w:left w:w="100" w:type="dxa"/>
              <w:bottom w:w="0" w:type="dxa"/>
              <w:right w:w="100" w:type="dxa"/>
            </w:tcMar>
            <w:vAlign w:val="bottom"/>
          </w:tcPr>
          <w:p w14:paraId="52EC1D4B" w14:textId="77777777" w:rsidR="008A4D2E" w:rsidRPr="00436BEE" w:rsidRDefault="000950D7" w:rsidP="00A94148">
            <w:pPr>
              <w:spacing w:line="360" w:lineRule="auto"/>
              <w:jc w:val="center"/>
              <w:rPr>
                <w:rFonts w:ascii="Times New Roman" w:eastAsia="Times New Roman" w:hAnsi="Times New Roman" w:cs="Times New Roman"/>
                <w:b/>
                <w:bCs/>
                <w:color w:val="000000" w:themeColor="text1"/>
                <w:sz w:val="24"/>
                <w:szCs w:val="24"/>
              </w:rPr>
            </w:pPr>
            <w:r w:rsidRPr="00436BEE">
              <w:rPr>
                <w:rFonts w:ascii="Times New Roman" w:eastAsia="Times New Roman" w:hAnsi="Times New Roman" w:cs="Times New Roman"/>
                <w:b/>
                <w:bCs/>
                <w:color w:val="000000" w:themeColor="text1"/>
                <w:sz w:val="24"/>
                <w:szCs w:val="24"/>
              </w:rPr>
              <w:t>Fans</w:t>
            </w:r>
          </w:p>
        </w:tc>
        <w:tc>
          <w:tcPr>
            <w:tcW w:w="862" w:type="dxa"/>
            <w:tcBorders>
              <w:top w:val="nil"/>
              <w:left w:val="nil"/>
              <w:bottom w:val="single" w:sz="5" w:space="0" w:color="000000"/>
              <w:right w:val="single" w:sz="5" w:space="0" w:color="000000"/>
            </w:tcBorders>
            <w:tcMar>
              <w:top w:w="0" w:type="dxa"/>
              <w:left w:w="100" w:type="dxa"/>
              <w:bottom w:w="0" w:type="dxa"/>
              <w:right w:w="100" w:type="dxa"/>
            </w:tcMar>
            <w:vAlign w:val="bottom"/>
          </w:tcPr>
          <w:p w14:paraId="472CB9B6" w14:textId="77777777" w:rsidR="008A4D2E" w:rsidRPr="00436BEE" w:rsidRDefault="000950D7" w:rsidP="00A94148">
            <w:pPr>
              <w:spacing w:line="360" w:lineRule="auto"/>
              <w:jc w:val="center"/>
              <w:rPr>
                <w:rFonts w:ascii="Times New Roman" w:eastAsia="Times New Roman" w:hAnsi="Times New Roman" w:cs="Times New Roman"/>
                <w:b/>
                <w:bCs/>
                <w:color w:val="000000" w:themeColor="text1"/>
                <w:sz w:val="24"/>
                <w:szCs w:val="24"/>
              </w:rPr>
            </w:pPr>
            <w:r w:rsidRPr="00436BEE">
              <w:rPr>
                <w:rFonts w:ascii="Times New Roman" w:eastAsia="Times New Roman" w:hAnsi="Times New Roman" w:cs="Times New Roman"/>
                <w:b/>
                <w:bCs/>
                <w:color w:val="000000" w:themeColor="text1"/>
                <w:sz w:val="24"/>
                <w:szCs w:val="24"/>
              </w:rPr>
              <w:t>Lowest</w:t>
            </w:r>
          </w:p>
        </w:tc>
        <w:tc>
          <w:tcPr>
            <w:tcW w:w="862" w:type="dxa"/>
            <w:tcBorders>
              <w:top w:val="nil"/>
              <w:left w:val="nil"/>
              <w:bottom w:val="single" w:sz="5" w:space="0" w:color="000000"/>
              <w:right w:val="single" w:sz="5" w:space="0" w:color="000000"/>
            </w:tcBorders>
            <w:tcMar>
              <w:top w:w="0" w:type="dxa"/>
              <w:left w:w="100" w:type="dxa"/>
              <w:bottom w:w="0" w:type="dxa"/>
              <w:right w:w="100" w:type="dxa"/>
            </w:tcMar>
            <w:vAlign w:val="bottom"/>
          </w:tcPr>
          <w:p w14:paraId="19DD5170" w14:textId="77777777" w:rsidR="008A4D2E" w:rsidRPr="00436BEE" w:rsidRDefault="000950D7" w:rsidP="00A94148">
            <w:pPr>
              <w:spacing w:line="360" w:lineRule="auto"/>
              <w:jc w:val="center"/>
              <w:rPr>
                <w:rFonts w:ascii="Times New Roman" w:eastAsia="Times New Roman" w:hAnsi="Times New Roman" w:cs="Times New Roman"/>
                <w:b/>
                <w:bCs/>
                <w:color w:val="000000" w:themeColor="text1"/>
                <w:sz w:val="24"/>
                <w:szCs w:val="24"/>
              </w:rPr>
            </w:pPr>
            <w:r w:rsidRPr="00436BEE">
              <w:rPr>
                <w:rFonts w:ascii="Times New Roman" w:eastAsia="Times New Roman" w:hAnsi="Times New Roman" w:cs="Times New Roman"/>
                <w:b/>
                <w:bCs/>
                <w:color w:val="000000" w:themeColor="text1"/>
                <w:sz w:val="24"/>
                <w:szCs w:val="24"/>
              </w:rPr>
              <w:t>Medium</w:t>
            </w:r>
          </w:p>
        </w:tc>
        <w:tc>
          <w:tcPr>
            <w:tcW w:w="862" w:type="dxa"/>
            <w:tcBorders>
              <w:top w:val="nil"/>
              <w:left w:val="nil"/>
              <w:bottom w:val="single" w:sz="5" w:space="0" w:color="000000"/>
              <w:right w:val="single" w:sz="5" w:space="0" w:color="000000"/>
            </w:tcBorders>
            <w:tcMar>
              <w:top w:w="0" w:type="dxa"/>
              <w:left w:w="100" w:type="dxa"/>
              <w:bottom w:w="0" w:type="dxa"/>
              <w:right w:w="100" w:type="dxa"/>
            </w:tcMar>
            <w:vAlign w:val="bottom"/>
          </w:tcPr>
          <w:p w14:paraId="5A89F2C1" w14:textId="77777777" w:rsidR="008A4D2E" w:rsidRPr="00436BEE" w:rsidRDefault="000950D7" w:rsidP="00A94148">
            <w:pPr>
              <w:spacing w:line="360" w:lineRule="auto"/>
              <w:jc w:val="center"/>
              <w:rPr>
                <w:rFonts w:ascii="Times New Roman" w:eastAsia="Times New Roman" w:hAnsi="Times New Roman" w:cs="Times New Roman"/>
                <w:b/>
                <w:bCs/>
                <w:color w:val="000000" w:themeColor="text1"/>
                <w:sz w:val="24"/>
                <w:szCs w:val="24"/>
              </w:rPr>
            </w:pPr>
            <w:r w:rsidRPr="00436BEE">
              <w:rPr>
                <w:rFonts w:ascii="Times New Roman" w:eastAsia="Times New Roman" w:hAnsi="Times New Roman" w:cs="Times New Roman"/>
                <w:b/>
                <w:bCs/>
                <w:color w:val="000000" w:themeColor="text1"/>
                <w:sz w:val="24"/>
                <w:szCs w:val="24"/>
              </w:rPr>
              <w:t>Highest</w:t>
            </w:r>
          </w:p>
        </w:tc>
        <w:tc>
          <w:tcPr>
            <w:tcW w:w="923" w:type="dxa"/>
            <w:tcBorders>
              <w:top w:val="nil"/>
              <w:left w:val="nil"/>
              <w:bottom w:val="single" w:sz="5" w:space="0" w:color="000000"/>
              <w:right w:val="single" w:sz="5" w:space="0" w:color="000000"/>
            </w:tcBorders>
            <w:tcMar>
              <w:top w:w="0" w:type="dxa"/>
              <w:left w:w="100" w:type="dxa"/>
              <w:bottom w:w="0" w:type="dxa"/>
              <w:right w:w="100" w:type="dxa"/>
            </w:tcMar>
            <w:vAlign w:val="bottom"/>
          </w:tcPr>
          <w:p w14:paraId="7932B15F" w14:textId="670D6D43" w:rsidR="008A4D2E" w:rsidRPr="00436BEE" w:rsidRDefault="00BF7DCA" w:rsidP="00A94148">
            <w:pPr>
              <w:spacing w:line="360" w:lineRule="auto"/>
              <w:jc w:val="center"/>
              <w:rPr>
                <w:rFonts w:ascii="Times New Roman" w:eastAsia="Times New Roman" w:hAnsi="Times New Roman" w:cs="Times New Roman"/>
                <w:b/>
                <w:bCs/>
                <w:color w:val="000000" w:themeColor="text1"/>
                <w:sz w:val="24"/>
                <w:szCs w:val="24"/>
              </w:rPr>
            </w:pPr>
            <w:r w:rsidRPr="00436BEE">
              <w:rPr>
                <w:rFonts w:ascii="Times New Roman" w:eastAsia="Times New Roman" w:hAnsi="Times New Roman" w:cs="Times New Roman"/>
                <w:b/>
                <w:bCs/>
                <w:color w:val="000000" w:themeColor="text1"/>
                <w:sz w:val="24"/>
                <w:szCs w:val="24"/>
              </w:rPr>
              <w:t>Total ratings</w:t>
            </w:r>
          </w:p>
        </w:tc>
      </w:tr>
      <w:tr w:rsidR="00436BEE" w:rsidRPr="00436BEE" w14:paraId="756DE8EE" w14:textId="77777777">
        <w:trPr>
          <w:trHeight w:val="315"/>
        </w:trPr>
        <w:tc>
          <w:tcPr>
            <w:tcW w:w="1220" w:type="dxa"/>
            <w:tcBorders>
              <w:top w:val="nil"/>
              <w:left w:val="single" w:sz="5" w:space="0" w:color="000000"/>
              <w:bottom w:val="single" w:sz="5" w:space="0" w:color="000000"/>
              <w:right w:val="single" w:sz="5" w:space="0" w:color="000000"/>
            </w:tcBorders>
            <w:tcMar>
              <w:top w:w="0" w:type="dxa"/>
              <w:left w:w="100" w:type="dxa"/>
              <w:bottom w:w="0" w:type="dxa"/>
              <w:right w:w="100" w:type="dxa"/>
            </w:tcMar>
            <w:vAlign w:val="bottom"/>
          </w:tcPr>
          <w:p w14:paraId="24CDB374" w14:textId="77777777" w:rsidR="008A4D2E" w:rsidRPr="00436BEE" w:rsidRDefault="000950D7" w:rsidP="009A429B">
            <w:pPr>
              <w:spacing w:line="360" w:lineRule="auto"/>
              <w:jc w:val="both"/>
              <w:rPr>
                <w:rFonts w:ascii="Times New Roman" w:eastAsia="Times New Roman" w:hAnsi="Times New Roman" w:cs="Times New Roman"/>
                <w:b/>
                <w:bCs/>
                <w:i/>
                <w:iCs/>
                <w:color w:val="000000" w:themeColor="text1"/>
                <w:sz w:val="24"/>
                <w:szCs w:val="24"/>
              </w:rPr>
            </w:pPr>
            <w:r w:rsidRPr="00436BEE">
              <w:rPr>
                <w:rFonts w:ascii="Times New Roman" w:eastAsia="Times New Roman" w:hAnsi="Times New Roman" w:cs="Times New Roman"/>
                <w:b/>
                <w:bCs/>
                <w:i/>
                <w:iCs/>
                <w:color w:val="000000" w:themeColor="text1"/>
                <w:sz w:val="24"/>
                <w:szCs w:val="24"/>
              </w:rPr>
              <w:t>Mean</w:t>
            </w:r>
          </w:p>
        </w:tc>
        <w:tc>
          <w:tcPr>
            <w:tcW w:w="862" w:type="dxa"/>
            <w:tcBorders>
              <w:top w:val="nil"/>
              <w:left w:val="nil"/>
              <w:bottom w:val="single" w:sz="5" w:space="0" w:color="000000"/>
              <w:right w:val="single" w:sz="5" w:space="0" w:color="000000"/>
            </w:tcBorders>
            <w:tcMar>
              <w:top w:w="0" w:type="dxa"/>
              <w:left w:w="100" w:type="dxa"/>
              <w:bottom w:w="0" w:type="dxa"/>
              <w:right w:w="100" w:type="dxa"/>
            </w:tcMar>
            <w:vAlign w:val="bottom"/>
          </w:tcPr>
          <w:p w14:paraId="026A1F18" w14:textId="77777777" w:rsidR="008A4D2E" w:rsidRPr="00436BEE" w:rsidRDefault="000950D7" w:rsidP="00695402">
            <w:pPr>
              <w:spacing w:line="360" w:lineRule="auto"/>
              <w:jc w:val="center"/>
              <w:rPr>
                <w:rFonts w:ascii="Times New Roman" w:eastAsia="Times New Roman" w:hAnsi="Times New Roman" w:cs="Times New Roman"/>
                <w:color w:val="000000" w:themeColor="text1"/>
                <w:sz w:val="24"/>
                <w:szCs w:val="24"/>
              </w:rPr>
            </w:pPr>
            <w:r w:rsidRPr="00436BEE">
              <w:rPr>
                <w:rFonts w:ascii="Times New Roman" w:eastAsia="Times New Roman" w:hAnsi="Times New Roman" w:cs="Times New Roman"/>
                <w:color w:val="000000" w:themeColor="text1"/>
                <w:sz w:val="24"/>
                <w:szCs w:val="24"/>
              </w:rPr>
              <w:t>103.1692</w:t>
            </w:r>
          </w:p>
        </w:tc>
        <w:tc>
          <w:tcPr>
            <w:tcW w:w="862" w:type="dxa"/>
            <w:tcBorders>
              <w:top w:val="nil"/>
              <w:left w:val="nil"/>
              <w:bottom w:val="single" w:sz="5" w:space="0" w:color="000000"/>
              <w:right w:val="single" w:sz="5" w:space="0" w:color="000000"/>
            </w:tcBorders>
            <w:tcMar>
              <w:top w:w="0" w:type="dxa"/>
              <w:left w:w="100" w:type="dxa"/>
              <w:bottom w:w="0" w:type="dxa"/>
              <w:right w:w="100" w:type="dxa"/>
            </w:tcMar>
            <w:vAlign w:val="bottom"/>
          </w:tcPr>
          <w:p w14:paraId="3C3786CE" w14:textId="77777777" w:rsidR="008A4D2E" w:rsidRPr="00436BEE" w:rsidRDefault="000950D7" w:rsidP="00695402">
            <w:pPr>
              <w:spacing w:line="360" w:lineRule="auto"/>
              <w:jc w:val="center"/>
              <w:rPr>
                <w:rFonts w:ascii="Times New Roman" w:eastAsia="Times New Roman" w:hAnsi="Times New Roman" w:cs="Times New Roman"/>
                <w:color w:val="000000" w:themeColor="text1"/>
                <w:sz w:val="24"/>
                <w:szCs w:val="24"/>
              </w:rPr>
            </w:pPr>
            <w:r w:rsidRPr="00436BEE">
              <w:rPr>
                <w:rFonts w:ascii="Times New Roman" w:eastAsia="Times New Roman" w:hAnsi="Times New Roman" w:cs="Times New Roman"/>
                <w:color w:val="000000" w:themeColor="text1"/>
                <w:sz w:val="24"/>
                <w:szCs w:val="24"/>
              </w:rPr>
              <w:t>170314.8236</w:t>
            </w:r>
          </w:p>
        </w:tc>
        <w:tc>
          <w:tcPr>
            <w:tcW w:w="1176" w:type="dxa"/>
            <w:tcBorders>
              <w:top w:val="nil"/>
              <w:left w:val="nil"/>
              <w:bottom w:val="single" w:sz="5" w:space="0" w:color="000000"/>
              <w:right w:val="single" w:sz="5" w:space="0" w:color="000000"/>
            </w:tcBorders>
            <w:tcMar>
              <w:top w:w="0" w:type="dxa"/>
              <w:left w:w="100" w:type="dxa"/>
              <w:bottom w:w="0" w:type="dxa"/>
              <w:right w:w="100" w:type="dxa"/>
            </w:tcMar>
            <w:vAlign w:val="bottom"/>
          </w:tcPr>
          <w:p w14:paraId="393B5153" w14:textId="77777777" w:rsidR="008A4D2E" w:rsidRPr="00436BEE" w:rsidRDefault="000950D7" w:rsidP="00695402">
            <w:pPr>
              <w:spacing w:line="360" w:lineRule="auto"/>
              <w:jc w:val="center"/>
              <w:rPr>
                <w:rFonts w:ascii="Times New Roman" w:eastAsia="Times New Roman" w:hAnsi="Times New Roman" w:cs="Times New Roman"/>
                <w:color w:val="000000" w:themeColor="text1"/>
                <w:sz w:val="24"/>
                <w:szCs w:val="24"/>
              </w:rPr>
            </w:pPr>
            <w:r w:rsidRPr="00436BEE">
              <w:rPr>
                <w:rFonts w:ascii="Times New Roman" w:eastAsia="Times New Roman" w:hAnsi="Times New Roman" w:cs="Times New Roman"/>
                <w:color w:val="000000" w:themeColor="text1"/>
                <w:sz w:val="24"/>
                <w:szCs w:val="24"/>
              </w:rPr>
              <w:t>26836.2129</w:t>
            </w:r>
          </w:p>
        </w:tc>
        <w:tc>
          <w:tcPr>
            <w:tcW w:w="862" w:type="dxa"/>
            <w:tcBorders>
              <w:top w:val="nil"/>
              <w:left w:val="nil"/>
              <w:bottom w:val="single" w:sz="5" w:space="0" w:color="000000"/>
              <w:right w:val="single" w:sz="5" w:space="0" w:color="000000"/>
            </w:tcBorders>
            <w:tcMar>
              <w:top w:w="0" w:type="dxa"/>
              <w:left w:w="100" w:type="dxa"/>
              <w:bottom w:w="0" w:type="dxa"/>
              <w:right w:w="100" w:type="dxa"/>
            </w:tcMar>
            <w:vAlign w:val="bottom"/>
          </w:tcPr>
          <w:p w14:paraId="33ABA862" w14:textId="77777777" w:rsidR="008A4D2E" w:rsidRPr="00436BEE" w:rsidRDefault="000950D7" w:rsidP="00695402">
            <w:pPr>
              <w:spacing w:line="360" w:lineRule="auto"/>
              <w:jc w:val="center"/>
              <w:rPr>
                <w:rFonts w:ascii="Times New Roman" w:eastAsia="Times New Roman" w:hAnsi="Times New Roman" w:cs="Times New Roman"/>
                <w:color w:val="000000" w:themeColor="text1"/>
                <w:sz w:val="24"/>
                <w:szCs w:val="24"/>
              </w:rPr>
            </w:pPr>
            <w:r w:rsidRPr="00436BEE">
              <w:rPr>
                <w:rFonts w:ascii="Times New Roman" w:eastAsia="Times New Roman" w:hAnsi="Times New Roman" w:cs="Times New Roman"/>
                <w:color w:val="000000" w:themeColor="text1"/>
                <w:sz w:val="24"/>
                <w:szCs w:val="24"/>
              </w:rPr>
              <w:t>43734.7865</w:t>
            </w:r>
          </w:p>
        </w:tc>
        <w:tc>
          <w:tcPr>
            <w:tcW w:w="862" w:type="dxa"/>
            <w:tcBorders>
              <w:top w:val="nil"/>
              <w:left w:val="nil"/>
              <w:bottom w:val="single" w:sz="5" w:space="0" w:color="000000"/>
              <w:right w:val="single" w:sz="5" w:space="0" w:color="000000"/>
            </w:tcBorders>
            <w:tcMar>
              <w:top w:w="0" w:type="dxa"/>
              <w:left w:w="100" w:type="dxa"/>
              <w:bottom w:w="0" w:type="dxa"/>
              <w:right w:w="100" w:type="dxa"/>
            </w:tcMar>
            <w:vAlign w:val="bottom"/>
          </w:tcPr>
          <w:p w14:paraId="5B67792A" w14:textId="77777777" w:rsidR="008A4D2E" w:rsidRPr="00436BEE" w:rsidRDefault="000950D7" w:rsidP="00695402">
            <w:pPr>
              <w:spacing w:line="360" w:lineRule="auto"/>
              <w:jc w:val="center"/>
              <w:rPr>
                <w:rFonts w:ascii="Times New Roman" w:eastAsia="Times New Roman" w:hAnsi="Times New Roman" w:cs="Times New Roman"/>
                <w:color w:val="000000" w:themeColor="text1"/>
                <w:sz w:val="24"/>
                <w:szCs w:val="24"/>
              </w:rPr>
            </w:pPr>
            <w:r w:rsidRPr="00436BEE">
              <w:rPr>
                <w:rFonts w:ascii="Times New Roman" w:eastAsia="Times New Roman" w:hAnsi="Times New Roman" w:cs="Times New Roman"/>
                <w:color w:val="000000" w:themeColor="text1"/>
                <w:sz w:val="24"/>
                <w:szCs w:val="24"/>
              </w:rPr>
              <w:t>1652.5497</w:t>
            </w:r>
          </w:p>
        </w:tc>
        <w:tc>
          <w:tcPr>
            <w:tcW w:w="862" w:type="dxa"/>
            <w:tcBorders>
              <w:top w:val="nil"/>
              <w:left w:val="nil"/>
              <w:bottom w:val="single" w:sz="5" w:space="0" w:color="000000"/>
              <w:right w:val="single" w:sz="5" w:space="0" w:color="000000"/>
            </w:tcBorders>
            <w:tcMar>
              <w:top w:w="0" w:type="dxa"/>
              <w:left w:w="100" w:type="dxa"/>
              <w:bottom w:w="0" w:type="dxa"/>
              <w:right w:w="100" w:type="dxa"/>
            </w:tcMar>
            <w:vAlign w:val="bottom"/>
          </w:tcPr>
          <w:p w14:paraId="2BA017A0" w14:textId="77777777" w:rsidR="008A4D2E" w:rsidRPr="00436BEE" w:rsidRDefault="000950D7" w:rsidP="00695402">
            <w:pPr>
              <w:spacing w:line="360" w:lineRule="auto"/>
              <w:jc w:val="center"/>
              <w:rPr>
                <w:rFonts w:ascii="Times New Roman" w:eastAsia="Times New Roman" w:hAnsi="Times New Roman" w:cs="Times New Roman"/>
                <w:color w:val="000000" w:themeColor="text1"/>
                <w:sz w:val="24"/>
                <w:szCs w:val="24"/>
              </w:rPr>
            </w:pPr>
            <w:r w:rsidRPr="00436BEE">
              <w:rPr>
                <w:rFonts w:ascii="Times New Roman" w:eastAsia="Times New Roman" w:hAnsi="Times New Roman" w:cs="Times New Roman"/>
                <w:color w:val="000000" w:themeColor="text1"/>
                <w:sz w:val="24"/>
                <w:szCs w:val="24"/>
              </w:rPr>
              <w:t>1837.3196</w:t>
            </w:r>
          </w:p>
        </w:tc>
        <w:tc>
          <w:tcPr>
            <w:tcW w:w="862" w:type="dxa"/>
            <w:tcBorders>
              <w:top w:val="nil"/>
              <w:left w:val="nil"/>
              <w:bottom w:val="single" w:sz="5" w:space="0" w:color="000000"/>
              <w:right w:val="single" w:sz="5" w:space="0" w:color="000000"/>
            </w:tcBorders>
            <w:tcMar>
              <w:top w:w="0" w:type="dxa"/>
              <w:left w:w="100" w:type="dxa"/>
              <w:bottom w:w="0" w:type="dxa"/>
              <w:right w:w="100" w:type="dxa"/>
            </w:tcMar>
            <w:vAlign w:val="bottom"/>
          </w:tcPr>
          <w:p w14:paraId="37B72706" w14:textId="77777777" w:rsidR="008A4D2E" w:rsidRPr="00436BEE" w:rsidRDefault="000950D7" w:rsidP="00695402">
            <w:pPr>
              <w:spacing w:line="360" w:lineRule="auto"/>
              <w:jc w:val="center"/>
              <w:rPr>
                <w:rFonts w:ascii="Times New Roman" w:eastAsia="Times New Roman" w:hAnsi="Times New Roman" w:cs="Times New Roman"/>
                <w:color w:val="000000" w:themeColor="text1"/>
                <w:sz w:val="24"/>
                <w:szCs w:val="24"/>
              </w:rPr>
            </w:pPr>
            <w:r w:rsidRPr="00436BEE">
              <w:rPr>
                <w:rFonts w:ascii="Times New Roman" w:eastAsia="Times New Roman" w:hAnsi="Times New Roman" w:cs="Times New Roman"/>
                <w:color w:val="000000" w:themeColor="text1"/>
                <w:sz w:val="24"/>
                <w:szCs w:val="24"/>
              </w:rPr>
              <w:t>17887.0783</w:t>
            </w:r>
          </w:p>
        </w:tc>
        <w:tc>
          <w:tcPr>
            <w:tcW w:w="862" w:type="dxa"/>
            <w:tcBorders>
              <w:top w:val="nil"/>
              <w:left w:val="nil"/>
              <w:bottom w:val="single" w:sz="5" w:space="0" w:color="000000"/>
              <w:right w:val="single" w:sz="5" w:space="0" w:color="000000"/>
            </w:tcBorders>
            <w:tcMar>
              <w:top w:w="0" w:type="dxa"/>
              <w:left w:w="100" w:type="dxa"/>
              <w:bottom w:w="0" w:type="dxa"/>
              <w:right w:w="100" w:type="dxa"/>
            </w:tcMar>
            <w:vAlign w:val="bottom"/>
          </w:tcPr>
          <w:p w14:paraId="0860D91D" w14:textId="77777777" w:rsidR="008A4D2E" w:rsidRPr="00436BEE" w:rsidRDefault="000950D7" w:rsidP="00695402">
            <w:pPr>
              <w:spacing w:line="360" w:lineRule="auto"/>
              <w:jc w:val="center"/>
              <w:rPr>
                <w:rFonts w:ascii="Times New Roman" w:eastAsia="Times New Roman" w:hAnsi="Times New Roman" w:cs="Times New Roman"/>
                <w:color w:val="000000" w:themeColor="text1"/>
                <w:sz w:val="24"/>
                <w:szCs w:val="24"/>
              </w:rPr>
            </w:pPr>
            <w:r w:rsidRPr="00436BEE">
              <w:rPr>
                <w:rFonts w:ascii="Times New Roman" w:eastAsia="Times New Roman" w:hAnsi="Times New Roman" w:cs="Times New Roman"/>
                <w:color w:val="000000" w:themeColor="text1"/>
                <w:sz w:val="24"/>
                <w:szCs w:val="24"/>
              </w:rPr>
              <w:t>18171.5826</w:t>
            </w:r>
          </w:p>
        </w:tc>
        <w:tc>
          <w:tcPr>
            <w:tcW w:w="923" w:type="dxa"/>
            <w:tcBorders>
              <w:top w:val="nil"/>
              <w:left w:val="nil"/>
              <w:bottom w:val="single" w:sz="5" w:space="0" w:color="000000"/>
              <w:right w:val="single" w:sz="5" w:space="0" w:color="000000"/>
            </w:tcBorders>
            <w:tcMar>
              <w:top w:w="0" w:type="dxa"/>
              <w:left w:w="100" w:type="dxa"/>
              <w:bottom w:w="0" w:type="dxa"/>
              <w:right w:w="100" w:type="dxa"/>
            </w:tcMar>
            <w:vAlign w:val="bottom"/>
          </w:tcPr>
          <w:p w14:paraId="0675EF67" w14:textId="77777777" w:rsidR="008A4D2E" w:rsidRPr="00436BEE" w:rsidRDefault="000950D7" w:rsidP="00695402">
            <w:pPr>
              <w:spacing w:line="360" w:lineRule="auto"/>
              <w:jc w:val="center"/>
              <w:rPr>
                <w:rFonts w:ascii="Times New Roman" w:eastAsia="Times New Roman" w:hAnsi="Times New Roman" w:cs="Times New Roman"/>
                <w:color w:val="000000" w:themeColor="text1"/>
                <w:sz w:val="24"/>
                <w:szCs w:val="24"/>
              </w:rPr>
            </w:pPr>
            <w:r w:rsidRPr="00436BEE">
              <w:rPr>
                <w:rFonts w:ascii="Times New Roman" w:eastAsia="Times New Roman" w:hAnsi="Times New Roman" w:cs="Times New Roman"/>
                <w:color w:val="000000" w:themeColor="text1"/>
                <w:sz w:val="24"/>
                <w:szCs w:val="24"/>
              </w:rPr>
              <w:t>106392.3017</w:t>
            </w:r>
          </w:p>
        </w:tc>
      </w:tr>
      <w:tr w:rsidR="00436BEE" w:rsidRPr="00436BEE" w14:paraId="5B9BA509" w14:textId="77777777">
        <w:trPr>
          <w:trHeight w:val="315"/>
        </w:trPr>
        <w:tc>
          <w:tcPr>
            <w:tcW w:w="1220" w:type="dxa"/>
            <w:tcBorders>
              <w:top w:val="nil"/>
              <w:left w:val="single" w:sz="5" w:space="0" w:color="000000"/>
              <w:bottom w:val="single" w:sz="5" w:space="0" w:color="000000"/>
              <w:right w:val="single" w:sz="5" w:space="0" w:color="000000"/>
            </w:tcBorders>
            <w:tcMar>
              <w:top w:w="0" w:type="dxa"/>
              <w:left w:w="100" w:type="dxa"/>
              <w:bottom w:w="0" w:type="dxa"/>
              <w:right w:w="100" w:type="dxa"/>
            </w:tcMar>
            <w:vAlign w:val="bottom"/>
          </w:tcPr>
          <w:p w14:paraId="148DDA3D" w14:textId="77777777" w:rsidR="008A4D2E" w:rsidRPr="00436BEE" w:rsidRDefault="000950D7" w:rsidP="009A429B">
            <w:pPr>
              <w:spacing w:line="360" w:lineRule="auto"/>
              <w:jc w:val="both"/>
              <w:rPr>
                <w:rFonts w:ascii="Times New Roman" w:eastAsia="Times New Roman" w:hAnsi="Times New Roman" w:cs="Times New Roman"/>
                <w:b/>
                <w:bCs/>
                <w:i/>
                <w:iCs/>
                <w:color w:val="000000" w:themeColor="text1"/>
                <w:sz w:val="24"/>
                <w:szCs w:val="24"/>
              </w:rPr>
            </w:pPr>
            <w:r w:rsidRPr="00436BEE">
              <w:rPr>
                <w:rFonts w:ascii="Times New Roman" w:eastAsia="Times New Roman" w:hAnsi="Times New Roman" w:cs="Times New Roman"/>
                <w:b/>
                <w:bCs/>
                <w:i/>
                <w:iCs/>
                <w:color w:val="000000" w:themeColor="text1"/>
                <w:sz w:val="24"/>
                <w:szCs w:val="24"/>
              </w:rPr>
              <w:t>Median</w:t>
            </w:r>
          </w:p>
        </w:tc>
        <w:tc>
          <w:tcPr>
            <w:tcW w:w="862" w:type="dxa"/>
            <w:tcBorders>
              <w:top w:val="nil"/>
              <w:left w:val="nil"/>
              <w:bottom w:val="single" w:sz="5" w:space="0" w:color="000000"/>
              <w:right w:val="single" w:sz="5" w:space="0" w:color="000000"/>
            </w:tcBorders>
            <w:tcMar>
              <w:top w:w="0" w:type="dxa"/>
              <w:left w:w="100" w:type="dxa"/>
              <w:bottom w:w="0" w:type="dxa"/>
              <w:right w:w="100" w:type="dxa"/>
            </w:tcMar>
            <w:vAlign w:val="bottom"/>
          </w:tcPr>
          <w:p w14:paraId="20FA1FAB" w14:textId="77777777" w:rsidR="008A4D2E" w:rsidRPr="00436BEE" w:rsidRDefault="000950D7" w:rsidP="00695402">
            <w:pPr>
              <w:spacing w:line="360" w:lineRule="auto"/>
              <w:jc w:val="center"/>
              <w:rPr>
                <w:rFonts w:ascii="Times New Roman" w:eastAsia="Times New Roman" w:hAnsi="Times New Roman" w:cs="Times New Roman"/>
                <w:color w:val="000000" w:themeColor="text1"/>
                <w:sz w:val="24"/>
                <w:szCs w:val="24"/>
              </w:rPr>
            </w:pPr>
            <w:r w:rsidRPr="00436BEE">
              <w:rPr>
                <w:rFonts w:ascii="Times New Roman" w:eastAsia="Times New Roman" w:hAnsi="Times New Roman" w:cs="Times New Roman"/>
                <w:color w:val="000000" w:themeColor="text1"/>
                <w:sz w:val="24"/>
                <w:szCs w:val="24"/>
              </w:rPr>
              <w:t>99</w:t>
            </w:r>
          </w:p>
        </w:tc>
        <w:tc>
          <w:tcPr>
            <w:tcW w:w="862" w:type="dxa"/>
            <w:tcBorders>
              <w:top w:val="nil"/>
              <w:left w:val="nil"/>
              <w:bottom w:val="single" w:sz="5" w:space="0" w:color="000000"/>
              <w:right w:val="single" w:sz="5" w:space="0" w:color="000000"/>
            </w:tcBorders>
            <w:tcMar>
              <w:top w:w="0" w:type="dxa"/>
              <w:left w:w="100" w:type="dxa"/>
              <w:bottom w:w="0" w:type="dxa"/>
              <w:right w:w="100" w:type="dxa"/>
            </w:tcMar>
            <w:vAlign w:val="bottom"/>
          </w:tcPr>
          <w:p w14:paraId="369D9DDE" w14:textId="77777777" w:rsidR="008A4D2E" w:rsidRPr="00436BEE" w:rsidRDefault="000950D7" w:rsidP="00695402">
            <w:pPr>
              <w:spacing w:line="360" w:lineRule="auto"/>
              <w:jc w:val="center"/>
              <w:rPr>
                <w:rFonts w:ascii="Times New Roman" w:eastAsia="Times New Roman" w:hAnsi="Times New Roman" w:cs="Times New Roman"/>
                <w:color w:val="000000" w:themeColor="text1"/>
                <w:sz w:val="24"/>
                <w:szCs w:val="24"/>
              </w:rPr>
            </w:pPr>
            <w:r w:rsidRPr="00436BEE">
              <w:rPr>
                <w:rFonts w:ascii="Times New Roman" w:eastAsia="Times New Roman" w:hAnsi="Times New Roman" w:cs="Times New Roman"/>
                <w:color w:val="000000" w:themeColor="text1"/>
                <w:sz w:val="24"/>
                <w:szCs w:val="24"/>
              </w:rPr>
              <w:t>18425</w:t>
            </w:r>
          </w:p>
        </w:tc>
        <w:tc>
          <w:tcPr>
            <w:tcW w:w="1176" w:type="dxa"/>
            <w:tcBorders>
              <w:top w:val="nil"/>
              <w:left w:val="nil"/>
              <w:bottom w:val="single" w:sz="5" w:space="0" w:color="000000"/>
              <w:right w:val="single" w:sz="5" w:space="0" w:color="000000"/>
            </w:tcBorders>
            <w:tcMar>
              <w:top w:w="0" w:type="dxa"/>
              <w:left w:w="100" w:type="dxa"/>
              <w:bottom w:w="0" w:type="dxa"/>
              <w:right w:w="100" w:type="dxa"/>
            </w:tcMar>
            <w:vAlign w:val="bottom"/>
          </w:tcPr>
          <w:p w14:paraId="57BE10B5" w14:textId="77777777" w:rsidR="008A4D2E" w:rsidRPr="00436BEE" w:rsidRDefault="000950D7" w:rsidP="00695402">
            <w:pPr>
              <w:spacing w:line="360" w:lineRule="auto"/>
              <w:jc w:val="center"/>
              <w:rPr>
                <w:rFonts w:ascii="Times New Roman" w:eastAsia="Times New Roman" w:hAnsi="Times New Roman" w:cs="Times New Roman"/>
                <w:color w:val="000000" w:themeColor="text1"/>
                <w:sz w:val="24"/>
                <w:szCs w:val="24"/>
              </w:rPr>
            </w:pPr>
            <w:r w:rsidRPr="00436BEE">
              <w:rPr>
                <w:rFonts w:ascii="Times New Roman" w:eastAsia="Times New Roman" w:hAnsi="Times New Roman" w:cs="Times New Roman"/>
                <w:color w:val="000000" w:themeColor="text1"/>
                <w:sz w:val="24"/>
                <w:szCs w:val="24"/>
              </w:rPr>
              <w:t>6503</w:t>
            </w:r>
          </w:p>
        </w:tc>
        <w:tc>
          <w:tcPr>
            <w:tcW w:w="862" w:type="dxa"/>
            <w:tcBorders>
              <w:top w:val="nil"/>
              <w:left w:val="nil"/>
              <w:bottom w:val="single" w:sz="5" w:space="0" w:color="000000"/>
              <w:right w:val="single" w:sz="5" w:space="0" w:color="000000"/>
            </w:tcBorders>
            <w:tcMar>
              <w:top w:w="0" w:type="dxa"/>
              <w:left w:w="100" w:type="dxa"/>
              <w:bottom w:w="0" w:type="dxa"/>
              <w:right w:w="100" w:type="dxa"/>
            </w:tcMar>
            <w:vAlign w:val="bottom"/>
          </w:tcPr>
          <w:p w14:paraId="3193DF66" w14:textId="77777777" w:rsidR="008A4D2E" w:rsidRPr="00436BEE" w:rsidRDefault="000950D7" w:rsidP="00695402">
            <w:pPr>
              <w:spacing w:line="360" w:lineRule="auto"/>
              <w:jc w:val="center"/>
              <w:rPr>
                <w:rFonts w:ascii="Times New Roman" w:eastAsia="Times New Roman" w:hAnsi="Times New Roman" w:cs="Times New Roman"/>
                <w:color w:val="000000" w:themeColor="text1"/>
                <w:sz w:val="24"/>
                <w:szCs w:val="24"/>
              </w:rPr>
            </w:pPr>
            <w:r w:rsidRPr="00436BEE">
              <w:rPr>
                <w:rFonts w:ascii="Times New Roman" w:eastAsia="Times New Roman" w:hAnsi="Times New Roman" w:cs="Times New Roman"/>
                <w:color w:val="000000" w:themeColor="text1"/>
                <w:sz w:val="24"/>
                <w:szCs w:val="24"/>
              </w:rPr>
              <w:t>3394</w:t>
            </w:r>
          </w:p>
        </w:tc>
        <w:tc>
          <w:tcPr>
            <w:tcW w:w="862" w:type="dxa"/>
            <w:tcBorders>
              <w:top w:val="nil"/>
              <w:left w:val="nil"/>
              <w:bottom w:val="single" w:sz="5" w:space="0" w:color="000000"/>
              <w:right w:val="single" w:sz="5" w:space="0" w:color="000000"/>
            </w:tcBorders>
            <w:tcMar>
              <w:top w:w="0" w:type="dxa"/>
              <w:left w:w="100" w:type="dxa"/>
              <w:bottom w:w="0" w:type="dxa"/>
              <w:right w:w="100" w:type="dxa"/>
            </w:tcMar>
            <w:vAlign w:val="bottom"/>
          </w:tcPr>
          <w:p w14:paraId="10EE1843" w14:textId="77777777" w:rsidR="008A4D2E" w:rsidRPr="00436BEE" w:rsidRDefault="000950D7" w:rsidP="00695402">
            <w:pPr>
              <w:spacing w:line="360" w:lineRule="auto"/>
              <w:jc w:val="center"/>
              <w:rPr>
                <w:rFonts w:ascii="Times New Roman" w:eastAsia="Times New Roman" w:hAnsi="Times New Roman" w:cs="Times New Roman"/>
                <w:color w:val="000000" w:themeColor="text1"/>
                <w:sz w:val="24"/>
                <w:szCs w:val="24"/>
              </w:rPr>
            </w:pPr>
            <w:r w:rsidRPr="00436BEE">
              <w:rPr>
                <w:rFonts w:ascii="Times New Roman" w:eastAsia="Times New Roman" w:hAnsi="Times New Roman" w:cs="Times New Roman"/>
                <w:color w:val="000000" w:themeColor="text1"/>
                <w:sz w:val="24"/>
                <w:szCs w:val="24"/>
              </w:rPr>
              <w:t>24</w:t>
            </w:r>
          </w:p>
        </w:tc>
        <w:tc>
          <w:tcPr>
            <w:tcW w:w="862" w:type="dxa"/>
            <w:tcBorders>
              <w:top w:val="nil"/>
              <w:left w:val="nil"/>
              <w:bottom w:val="single" w:sz="5" w:space="0" w:color="000000"/>
              <w:right w:val="single" w:sz="5" w:space="0" w:color="000000"/>
            </w:tcBorders>
            <w:tcMar>
              <w:top w:w="0" w:type="dxa"/>
              <w:left w:w="100" w:type="dxa"/>
              <w:bottom w:w="0" w:type="dxa"/>
              <w:right w:w="100" w:type="dxa"/>
            </w:tcMar>
            <w:vAlign w:val="bottom"/>
          </w:tcPr>
          <w:p w14:paraId="19256B67" w14:textId="77777777" w:rsidR="008A4D2E" w:rsidRPr="00436BEE" w:rsidRDefault="000950D7" w:rsidP="00695402">
            <w:pPr>
              <w:spacing w:line="360" w:lineRule="auto"/>
              <w:jc w:val="center"/>
              <w:rPr>
                <w:rFonts w:ascii="Times New Roman" w:eastAsia="Times New Roman" w:hAnsi="Times New Roman" w:cs="Times New Roman"/>
                <w:color w:val="000000" w:themeColor="text1"/>
                <w:sz w:val="24"/>
                <w:szCs w:val="24"/>
              </w:rPr>
            </w:pPr>
            <w:r w:rsidRPr="00436BEE">
              <w:rPr>
                <w:rFonts w:ascii="Times New Roman" w:eastAsia="Times New Roman" w:hAnsi="Times New Roman" w:cs="Times New Roman"/>
                <w:color w:val="000000" w:themeColor="text1"/>
                <w:sz w:val="24"/>
                <w:szCs w:val="24"/>
              </w:rPr>
              <w:t>181</w:t>
            </w:r>
          </w:p>
        </w:tc>
        <w:tc>
          <w:tcPr>
            <w:tcW w:w="862" w:type="dxa"/>
            <w:tcBorders>
              <w:top w:val="nil"/>
              <w:left w:val="nil"/>
              <w:bottom w:val="single" w:sz="5" w:space="0" w:color="000000"/>
              <w:right w:val="single" w:sz="5" w:space="0" w:color="000000"/>
            </w:tcBorders>
            <w:tcMar>
              <w:top w:w="0" w:type="dxa"/>
              <w:left w:w="100" w:type="dxa"/>
              <w:bottom w:w="0" w:type="dxa"/>
              <w:right w:w="100" w:type="dxa"/>
            </w:tcMar>
            <w:vAlign w:val="bottom"/>
          </w:tcPr>
          <w:p w14:paraId="4B961693" w14:textId="77777777" w:rsidR="008A4D2E" w:rsidRPr="00436BEE" w:rsidRDefault="000950D7" w:rsidP="00695402">
            <w:pPr>
              <w:spacing w:line="360" w:lineRule="auto"/>
              <w:jc w:val="center"/>
              <w:rPr>
                <w:rFonts w:ascii="Times New Roman" w:eastAsia="Times New Roman" w:hAnsi="Times New Roman" w:cs="Times New Roman"/>
                <w:color w:val="000000" w:themeColor="text1"/>
                <w:sz w:val="24"/>
                <w:szCs w:val="24"/>
              </w:rPr>
            </w:pPr>
            <w:r w:rsidRPr="00436BEE">
              <w:rPr>
                <w:rFonts w:ascii="Times New Roman" w:eastAsia="Times New Roman" w:hAnsi="Times New Roman" w:cs="Times New Roman"/>
                <w:color w:val="000000" w:themeColor="text1"/>
                <w:sz w:val="24"/>
                <w:szCs w:val="24"/>
              </w:rPr>
              <w:t>2422.5</w:t>
            </w:r>
          </w:p>
        </w:tc>
        <w:tc>
          <w:tcPr>
            <w:tcW w:w="862" w:type="dxa"/>
            <w:tcBorders>
              <w:top w:val="nil"/>
              <w:left w:val="nil"/>
              <w:bottom w:val="single" w:sz="5" w:space="0" w:color="000000"/>
              <w:right w:val="single" w:sz="5" w:space="0" w:color="000000"/>
            </w:tcBorders>
            <w:tcMar>
              <w:top w:w="0" w:type="dxa"/>
              <w:left w:w="100" w:type="dxa"/>
              <w:bottom w:w="0" w:type="dxa"/>
              <w:right w:w="100" w:type="dxa"/>
            </w:tcMar>
            <w:vAlign w:val="bottom"/>
          </w:tcPr>
          <w:p w14:paraId="57ECDC2B" w14:textId="77777777" w:rsidR="008A4D2E" w:rsidRPr="00436BEE" w:rsidRDefault="000950D7" w:rsidP="00695402">
            <w:pPr>
              <w:spacing w:line="360" w:lineRule="auto"/>
              <w:jc w:val="center"/>
              <w:rPr>
                <w:rFonts w:ascii="Times New Roman" w:eastAsia="Times New Roman" w:hAnsi="Times New Roman" w:cs="Times New Roman"/>
                <w:color w:val="000000" w:themeColor="text1"/>
                <w:sz w:val="24"/>
                <w:szCs w:val="24"/>
              </w:rPr>
            </w:pPr>
            <w:r w:rsidRPr="00436BEE">
              <w:rPr>
                <w:rFonts w:ascii="Times New Roman" w:eastAsia="Times New Roman" w:hAnsi="Times New Roman" w:cs="Times New Roman"/>
                <w:color w:val="000000" w:themeColor="text1"/>
                <w:sz w:val="24"/>
                <w:szCs w:val="24"/>
              </w:rPr>
              <w:t>572</w:t>
            </w:r>
          </w:p>
        </w:tc>
        <w:tc>
          <w:tcPr>
            <w:tcW w:w="923" w:type="dxa"/>
            <w:tcBorders>
              <w:top w:val="nil"/>
              <w:left w:val="nil"/>
              <w:bottom w:val="single" w:sz="5" w:space="0" w:color="000000"/>
              <w:right w:val="single" w:sz="5" w:space="0" w:color="000000"/>
            </w:tcBorders>
            <w:tcMar>
              <w:top w:w="0" w:type="dxa"/>
              <w:left w:w="100" w:type="dxa"/>
              <w:bottom w:w="0" w:type="dxa"/>
              <w:right w:w="100" w:type="dxa"/>
            </w:tcMar>
            <w:vAlign w:val="bottom"/>
          </w:tcPr>
          <w:p w14:paraId="34C74480" w14:textId="77777777" w:rsidR="008A4D2E" w:rsidRPr="00436BEE" w:rsidRDefault="000950D7" w:rsidP="00695402">
            <w:pPr>
              <w:spacing w:line="360" w:lineRule="auto"/>
              <w:jc w:val="center"/>
              <w:rPr>
                <w:rFonts w:ascii="Times New Roman" w:eastAsia="Times New Roman" w:hAnsi="Times New Roman" w:cs="Times New Roman"/>
                <w:color w:val="000000" w:themeColor="text1"/>
                <w:sz w:val="24"/>
                <w:szCs w:val="24"/>
              </w:rPr>
            </w:pPr>
            <w:r w:rsidRPr="00436BEE">
              <w:rPr>
                <w:rFonts w:ascii="Times New Roman" w:eastAsia="Times New Roman" w:hAnsi="Times New Roman" w:cs="Times New Roman"/>
                <w:color w:val="000000" w:themeColor="text1"/>
                <w:sz w:val="24"/>
                <w:szCs w:val="24"/>
              </w:rPr>
              <w:t>11823</w:t>
            </w:r>
          </w:p>
        </w:tc>
      </w:tr>
      <w:tr w:rsidR="00436BEE" w:rsidRPr="00436BEE" w14:paraId="5953BF83" w14:textId="77777777">
        <w:trPr>
          <w:trHeight w:val="315"/>
        </w:trPr>
        <w:tc>
          <w:tcPr>
            <w:tcW w:w="1220" w:type="dxa"/>
            <w:tcBorders>
              <w:top w:val="nil"/>
              <w:left w:val="single" w:sz="5" w:space="0" w:color="000000"/>
              <w:bottom w:val="single" w:sz="5" w:space="0" w:color="000000"/>
              <w:right w:val="single" w:sz="5" w:space="0" w:color="000000"/>
            </w:tcBorders>
            <w:tcMar>
              <w:top w:w="0" w:type="dxa"/>
              <w:left w:w="100" w:type="dxa"/>
              <w:bottom w:w="0" w:type="dxa"/>
              <w:right w:w="100" w:type="dxa"/>
            </w:tcMar>
            <w:vAlign w:val="bottom"/>
          </w:tcPr>
          <w:p w14:paraId="7D172F7F" w14:textId="77777777" w:rsidR="008A4D2E" w:rsidRPr="00436BEE" w:rsidRDefault="000950D7" w:rsidP="009A429B">
            <w:pPr>
              <w:spacing w:line="360" w:lineRule="auto"/>
              <w:jc w:val="both"/>
              <w:rPr>
                <w:rFonts w:ascii="Times New Roman" w:eastAsia="Times New Roman" w:hAnsi="Times New Roman" w:cs="Times New Roman"/>
                <w:b/>
                <w:bCs/>
                <w:i/>
                <w:iCs/>
                <w:color w:val="000000" w:themeColor="text1"/>
                <w:sz w:val="24"/>
                <w:szCs w:val="24"/>
              </w:rPr>
            </w:pPr>
            <w:r w:rsidRPr="00436BEE">
              <w:rPr>
                <w:rFonts w:ascii="Times New Roman" w:eastAsia="Times New Roman" w:hAnsi="Times New Roman" w:cs="Times New Roman"/>
                <w:b/>
                <w:bCs/>
                <w:i/>
                <w:iCs/>
                <w:color w:val="000000" w:themeColor="text1"/>
                <w:sz w:val="24"/>
                <w:szCs w:val="24"/>
              </w:rPr>
              <w:t>Standard Deviation</w:t>
            </w:r>
          </w:p>
        </w:tc>
        <w:tc>
          <w:tcPr>
            <w:tcW w:w="862" w:type="dxa"/>
            <w:tcBorders>
              <w:top w:val="nil"/>
              <w:left w:val="nil"/>
              <w:bottom w:val="single" w:sz="5" w:space="0" w:color="000000"/>
              <w:right w:val="single" w:sz="5" w:space="0" w:color="000000"/>
            </w:tcBorders>
            <w:tcMar>
              <w:top w:w="0" w:type="dxa"/>
              <w:left w:w="100" w:type="dxa"/>
              <w:bottom w:w="0" w:type="dxa"/>
              <w:right w:w="100" w:type="dxa"/>
            </w:tcMar>
            <w:vAlign w:val="bottom"/>
          </w:tcPr>
          <w:p w14:paraId="7D86042F" w14:textId="77777777" w:rsidR="008A4D2E" w:rsidRPr="00436BEE" w:rsidRDefault="000950D7" w:rsidP="00695402">
            <w:pPr>
              <w:spacing w:line="360" w:lineRule="auto"/>
              <w:jc w:val="center"/>
              <w:rPr>
                <w:rFonts w:ascii="Times New Roman" w:eastAsia="Times New Roman" w:hAnsi="Times New Roman" w:cs="Times New Roman"/>
                <w:color w:val="000000" w:themeColor="text1"/>
                <w:sz w:val="24"/>
                <w:szCs w:val="24"/>
              </w:rPr>
            </w:pPr>
            <w:r w:rsidRPr="00436BEE">
              <w:rPr>
                <w:rFonts w:ascii="Times New Roman" w:eastAsia="Times New Roman" w:hAnsi="Times New Roman" w:cs="Times New Roman"/>
                <w:color w:val="000000" w:themeColor="text1"/>
                <w:sz w:val="24"/>
                <w:szCs w:val="24"/>
              </w:rPr>
              <w:t>38.06883202</w:t>
            </w:r>
          </w:p>
        </w:tc>
        <w:tc>
          <w:tcPr>
            <w:tcW w:w="862" w:type="dxa"/>
            <w:tcBorders>
              <w:top w:val="nil"/>
              <w:left w:val="nil"/>
              <w:bottom w:val="single" w:sz="5" w:space="0" w:color="000000"/>
              <w:right w:val="single" w:sz="5" w:space="0" w:color="000000"/>
            </w:tcBorders>
            <w:tcMar>
              <w:top w:w="0" w:type="dxa"/>
              <w:left w:w="100" w:type="dxa"/>
              <w:bottom w:w="0" w:type="dxa"/>
              <w:right w:w="100" w:type="dxa"/>
            </w:tcMar>
            <w:vAlign w:val="bottom"/>
          </w:tcPr>
          <w:p w14:paraId="195B7264" w14:textId="77777777" w:rsidR="008A4D2E" w:rsidRPr="00436BEE" w:rsidRDefault="000950D7" w:rsidP="00695402">
            <w:pPr>
              <w:spacing w:line="360" w:lineRule="auto"/>
              <w:jc w:val="center"/>
              <w:rPr>
                <w:rFonts w:ascii="Times New Roman" w:eastAsia="Times New Roman" w:hAnsi="Times New Roman" w:cs="Times New Roman"/>
                <w:color w:val="000000" w:themeColor="text1"/>
                <w:sz w:val="24"/>
                <w:szCs w:val="24"/>
              </w:rPr>
            </w:pPr>
            <w:r w:rsidRPr="00436BEE">
              <w:rPr>
                <w:rFonts w:ascii="Times New Roman" w:eastAsia="Times New Roman" w:hAnsi="Times New Roman" w:cs="Times New Roman"/>
                <w:color w:val="000000" w:themeColor="text1"/>
                <w:sz w:val="24"/>
                <w:szCs w:val="24"/>
              </w:rPr>
              <w:t>458509.9903</w:t>
            </w:r>
          </w:p>
        </w:tc>
        <w:tc>
          <w:tcPr>
            <w:tcW w:w="1176" w:type="dxa"/>
            <w:tcBorders>
              <w:top w:val="nil"/>
              <w:left w:val="nil"/>
              <w:bottom w:val="single" w:sz="5" w:space="0" w:color="000000"/>
              <w:right w:val="single" w:sz="5" w:space="0" w:color="000000"/>
            </w:tcBorders>
            <w:tcMar>
              <w:top w:w="0" w:type="dxa"/>
              <w:left w:w="100" w:type="dxa"/>
              <w:bottom w:w="0" w:type="dxa"/>
              <w:right w:w="100" w:type="dxa"/>
            </w:tcMar>
            <w:vAlign w:val="bottom"/>
          </w:tcPr>
          <w:p w14:paraId="64402EC8" w14:textId="77777777" w:rsidR="008A4D2E" w:rsidRPr="00436BEE" w:rsidRDefault="000950D7" w:rsidP="00695402">
            <w:pPr>
              <w:spacing w:line="360" w:lineRule="auto"/>
              <w:jc w:val="center"/>
              <w:rPr>
                <w:rFonts w:ascii="Times New Roman" w:eastAsia="Times New Roman" w:hAnsi="Times New Roman" w:cs="Times New Roman"/>
                <w:color w:val="000000" w:themeColor="text1"/>
                <w:sz w:val="24"/>
                <w:szCs w:val="24"/>
              </w:rPr>
            </w:pPr>
            <w:r w:rsidRPr="00436BEE">
              <w:rPr>
                <w:rFonts w:ascii="Times New Roman" w:eastAsia="Times New Roman" w:hAnsi="Times New Roman" w:cs="Times New Roman"/>
                <w:color w:val="000000" w:themeColor="text1"/>
                <w:sz w:val="24"/>
                <w:szCs w:val="24"/>
              </w:rPr>
              <w:t>56632.59192</w:t>
            </w:r>
          </w:p>
        </w:tc>
        <w:tc>
          <w:tcPr>
            <w:tcW w:w="862" w:type="dxa"/>
            <w:tcBorders>
              <w:top w:val="nil"/>
              <w:left w:val="nil"/>
              <w:bottom w:val="single" w:sz="5" w:space="0" w:color="000000"/>
              <w:right w:val="single" w:sz="5" w:space="0" w:color="000000"/>
            </w:tcBorders>
            <w:tcMar>
              <w:top w:w="0" w:type="dxa"/>
              <w:left w:w="100" w:type="dxa"/>
              <w:bottom w:w="0" w:type="dxa"/>
              <w:right w:w="100" w:type="dxa"/>
            </w:tcMar>
            <w:vAlign w:val="bottom"/>
          </w:tcPr>
          <w:p w14:paraId="0D4FA14D" w14:textId="77777777" w:rsidR="008A4D2E" w:rsidRPr="00436BEE" w:rsidRDefault="000950D7" w:rsidP="00695402">
            <w:pPr>
              <w:spacing w:line="360" w:lineRule="auto"/>
              <w:jc w:val="center"/>
              <w:rPr>
                <w:rFonts w:ascii="Times New Roman" w:eastAsia="Times New Roman" w:hAnsi="Times New Roman" w:cs="Times New Roman"/>
                <w:color w:val="000000" w:themeColor="text1"/>
                <w:sz w:val="24"/>
                <w:szCs w:val="24"/>
              </w:rPr>
            </w:pPr>
            <w:r w:rsidRPr="00436BEE">
              <w:rPr>
                <w:rFonts w:ascii="Times New Roman" w:eastAsia="Times New Roman" w:hAnsi="Times New Roman" w:cs="Times New Roman"/>
                <w:color w:val="000000" w:themeColor="text1"/>
                <w:sz w:val="24"/>
                <w:szCs w:val="24"/>
              </w:rPr>
              <w:t>151523.8545</w:t>
            </w:r>
          </w:p>
        </w:tc>
        <w:tc>
          <w:tcPr>
            <w:tcW w:w="862" w:type="dxa"/>
            <w:tcBorders>
              <w:top w:val="nil"/>
              <w:left w:val="nil"/>
              <w:bottom w:val="single" w:sz="5" w:space="0" w:color="000000"/>
              <w:right w:val="single" w:sz="5" w:space="0" w:color="000000"/>
            </w:tcBorders>
            <w:tcMar>
              <w:top w:w="0" w:type="dxa"/>
              <w:left w:w="100" w:type="dxa"/>
              <w:bottom w:w="0" w:type="dxa"/>
              <w:right w:w="100" w:type="dxa"/>
            </w:tcMar>
            <w:vAlign w:val="bottom"/>
          </w:tcPr>
          <w:p w14:paraId="42EBB700" w14:textId="77777777" w:rsidR="008A4D2E" w:rsidRPr="00436BEE" w:rsidRDefault="000950D7" w:rsidP="00695402">
            <w:pPr>
              <w:spacing w:line="360" w:lineRule="auto"/>
              <w:jc w:val="center"/>
              <w:rPr>
                <w:rFonts w:ascii="Times New Roman" w:eastAsia="Times New Roman" w:hAnsi="Times New Roman" w:cs="Times New Roman"/>
                <w:color w:val="000000" w:themeColor="text1"/>
                <w:sz w:val="24"/>
                <w:szCs w:val="24"/>
              </w:rPr>
            </w:pPr>
            <w:r w:rsidRPr="00436BEE">
              <w:rPr>
                <w:rFonts w:ascii="Times New Roman" w:eastAsia="Times New Roman" w:hAnsi="Times New Roman" w:cs="Times New Roman"/>
                <w:color w:val="000000" w:themeColor="text1"/>
                <w:sz w:val="24"/>
                <w:szCs w:val="24"/>
              </w:rPr>
              <w:t>9367.789693</w:t>
            </w:r>
          </w:p>
        </w:tc>
        <w:tc>
          <w:tcPr>
            <w:tcW w:w="862" w:type="dxa"/>
            <w:tcBorders>
              <w:top w:val="nil"/>
              <w:left w:val="nil"/>
              <w:bottom w:val="single" w:sz="5" w:space="0" w:color="000000"/>
              <w:right w:val="single" w:sz="5" w:space="0" w:color="000000"/>
            </w:tcBorders>
            <w:tcMar>
              <w:top w:w="0" w:type="dxa"/>
              <w:left w:w="100" w:type="dxa"/>
              <w:bottom w:w="0" w:type="dxa"/>
              <w:right w:w="100" w:type="dxa"/>
            </w:tcMar>
            <w:vAlign w:val="bottom"/>
          </w:tcPr>
          <w:p w14:paraId="67D86565" w14:textId="77777777" w:rsidR="008A4D2E" w:rsidRPr="00436BEE" w:rsidRDefault="000950D7" w:rsidP="00695402">
            <w:pPr>
              <w:spacing w:line="360" w:lineRule="auto"/>
              <w:jc w:val="center"/>
              <w:rPr>
                <w:rFonts w:ascii="Times New Roman" w:eastAsia="Times New Roman" w:hAnsi="Times New Roman" w:cs="Times New Roman"/>
                <w:color w:val="000000" w:themeColor="text1"/>
                <w:sz w:val="24"/>
                <w:szCs w:val="24"/>
              </w:rPr>
            </w:pPr>
            <w:r w:rsidRPr="00436BEE">
              <w:rPr>
                <w:rFonts w:ascii="Times New Roman" w:eastAsia="Times New Roman" w:hAnsi="Times New Roman" w:cs="Times New Roman"/>
                <w:color w:val="000000" w:themeColor="text1"/>
                <w:sz w:val="24"/>
                <w:szCs w:val="24"/>
              </w:rPr>
              <w:t>5617.211537</w:t>
            </w:r>
          </w:p>
        </w:tc>
        <w:tc>
          <w:tcPr>
            <w:tcW w:w="862" w:type="dxa"/>
            <w:tcBorders>
              <w:top w:val="nil"/>
              <w:left w:val="nil"/>
              <w:bottom w:val="single" w:sz="5" w:space="0" w:color="000000"/>
              <w:right w:val="single" w:sz="5" w:space="0" w:color="000000"/>
            </w:tcBorders>
            <w:tcMar>
              <w:top w:w="0" w:type="dxa"/>
              <w:left w:w="100" w:type="dxa"/>
              <w:bottom w:w="0" w:type="dxa"/>
              <w:right w:w="100" w:type="dxa"/>
            </w:tcMar>
            <w:vAlign w:val="bottom"/>
          </w:tcPr>
          <w:p w14:paraId="73B6D132" w14:textId="77777777" w:rsidR="008A4D2E" w:rsidRPr="00436BEE" w:rsidRDefault="000950D7" w:rsidP="00695402">
            <w:pPr>
              <w:spacing w:line="360" w:lineRule="auto"/>
              <w:jc w:val="center"/>
              <w:rPr>
                <w:rFonts w:ascii="Times New Roman" w:eastAsia="Times New Roman" w:hAnsi="Times New Roman" w:cs="Times New Roman"/>
                <w:color w:val="000000" w:themeColor="text1"/>
                <w:sz w:val="24"/>
                <w:szCs w:val="24"/>
              </w:rPr>
            </w:pPr>
            <w:r w:rsidRPr="00436BEE">
              <w:rPr>
                <w:rFonts w:ascii="Times New Roman" w:eastAsia="Times New Roman" w:hAnsi="Times New Roman" w:cs="Times New Roman"/>
                <w:color w:val="000000" w:themeColor="text1"/>
                <w:sz w:val="24"/>
                <w:szCs w:val="24"/>
              </w:rPr>
              <w:t>43710.93737</w:t>
            </w:r>
          </w:p>
        </w:tc>
        <w:tc>
          <w:tcPr>
            <w:tcW w:w="862" w:type="dxa"/>
            <w:tcBorders>
              <w:top w:val="nil"/>
              <w:left w:val="nil"/>
              <w:bottom w:val="single" w:sz="5" w:space="0" w:color="000000"/>
              <w:right w:val="single" w:sz="5" w:space="0" w:color="000000"/>
            </w:tcBorders>
            <w:tcMar>
              <w:top w:w="0" w:type="dxa"/>
              <w:left w:w="100" w:type="dxa"/>
              <w:bottom w:w="0" w:type="dxa"/>
              <w:right w:w="100" w:type="dxa"/>
            </w:tcMar>
            <w:vAlign w:val="bottom"/>
          </w:tcPr>
          <w:p w14:paraId="47844E85" w14:textId="77777777" w:rsidR="008A4D2E" w:rsidRPr="00436BEE" w:rsidRDefault="000950D7" w:rsidP="00695402">
            <w:pPr>
              <w:spacing w:line="360" w:lineRule="auto"/>
              <w:jc w:val="center"/>
              <w:rPr>
                <w:rFonts w:ascii="Times New Roman" w:eastAsia="Times New Roman" w:hAnsi="Times New Roman" w:cs="Times New Roman"/>
                <w:color w:val="000000" w:themeColor="text1"/>
                <w:sz w:val="24"/>
                <w:szCs w:val="24"/>
              </w:rPr>
            </w:pPr>
            <w:r w:rsidRPr="00436BEE">
              <w:rPr>
                <w:rFonts w:ascii="Times New Roman" w:eastAsia="Times New Roman" w:hAnsi="Times New Roman" w:cs="Times New Roman"/>
                <w:color w:val="000000" w:themeColor="text1"/>
                <w:sz w:val="24"/>
                <w:szCs w:val="24"/>
              </w:rPr>
              <w:t>83230.43931</w:t>
            </w:r>
          </w:p>
        </w:tc>
        <w:tc>
          <w:tcPr>
            <w:tcW w:w="923" w:type="dxa"/>
            <w:tcBorders>
              <w:top w:val="nil"/>
              <w:left w:val="nil"/>
              <w:bottom w:val="single" w:sz="5" w:space="0" w:color="000000"/>
              <w:right w:val="single" w:sz="5" w:space="0" w:color="000000"/>
            </w:tcBorders>
            <w:tcMar>
              <w:top w:w="0" w:type="dxa"/>
              <w:left w:w="100" w:type="dxa"/>
              <w:bottom w:w="0" w:type="dxa"/>
              <w:right w:w="100" w:type="dxa"/>
            </w:tcMar>
            <w:vAlign w:val="bottom"/>
          </w:tcPr>
          <w:p w14:paraId="39C518C3" w14:textId="77777777" w:rsidR="008A4D2E" w:rsidRPr="00436BEE" w:rsidRDefault="000950D7" w:rsidP="00695402">
            <w:pPr>
              <w:spacing w:line="360" w:lineRule="auto"/>
              <w:jc w:val="center"/>
              <w:rPr>
                <w:rFonts w:ascii="Times New Roman" w:eastAsia="Times New Roman" w:hAnsi="Times New Roman" w:cs="Times New Roman"/>
                <w:color w:val="000000" w:themeColor="text1"/>
                <w:sz w:val="24"/>
                <w:szCs w:val="24"/>
              </w:rPr>
            </w:pPr>
            <w:r w:rsidRPr="00436BEE">
              <w:rPr>
                <w:rFonts w:ascii="Times New Roman" w:eastAsia="Times New Roman" w:hAnsi="Times New Roman" w:cs="Times New Roman"/>
                <w:color w:val="000000" w:themeColor="text1"/>
                <w:sz w:val="24"/>
                <w:szCs w:val="24"/>
              </w:rPr>
              <w:t>294719.5834</w:t>
            </w:r>
          </w:p>
        </w:tc>
      </w:tr>
      <w:tr w:rsidR="00436BEE" w:rsidRPr="00436BEE" w14:paraId="17FD943B" w14:textId="77777777">
        <w:trPr>
          <w:trHeight w:val="315"/>
        </w:trPr>
        <w:tc>
          <w:tcPr>
            <w:tcW w:w="1220" w:type="dxa"/>
            <w:tcBorders>
              <w:top w:val="nil"/>
              <w:left w:val="single" w:sz="5" w:space="0" w:color="000000"/>
              <w:bottom w:val="single" w:sz="5" w:space="0" w:color="000000"/>
              <w:right w:val="single" w:sz="5" w:space="0" w:color="000000"/>
            </w:tcBorders>
            <w:tcMar>
              <w:top w:w="0" w:type="dxa"/>
              <w:left w:w="100" w:type="dxa"/>
              <w:bottom w:w="0" w:type="dxa"/>
              <w:right w:w="100" w:type="dxa"/>
            </w:tcMar>
            <w:vAlign w:val="bottom"/>
          </w:tcPr>
          <w:p w14:paraId="7CE6FA26" w14:textId="77777777" w:rsidR="008A4D2E" w:rsidRPr="00436BEE" w:rsidRDefault="000950D7" w:rsidP="009A429B">
            <w:pPr>
              <w:spacing w:line="360" w:lineRule="auto"/>
              <w:jc w:val="both"/>
              <w:rPr>
                <w:rFonts w:ascii="Times New Roman" w:eastAsia="Times New Roman" w:hAnsi="Times New Roman" w:cs="Times New Roman"/>
                <w:b/>
                <w:bCs/>
                <w:i/>
                <w:iCs/>
                <w:color w:val="000000" w:themeColor="text1"/>
                <w:sz w:val="24"/>
                <w:szCs w:val="24"/>
              </w:rPr>
            </w:pPr>
            <w:r w:rsidRPr="00436BEE">
              <w:rPr>
                <w:rFonts w:ascii="Times New Roman" w:eastAsia="Times New Roman" w:hAnsi="Times New Roman" w:cs="Times New Roman"/>
                <w:b/>
                <w:bCs/>
                <w:i/>
                <w:iCs/>
                <w:color w:val="000000" w:themeColor="text1"/>
                <w:sz w:val="24"/>
                <w:szCs w:val="24"/>
              </w:rPr>
              <w:t>Max</w:t>
            </w:r>
          </w:p>
        </w:tc>
        <w:tc>
          <w:tcPr>
            <w:tcW w:w="862" w:type="dxa"/>
            <w:tcBorders>
              <w:top w:val="nil"/>
              <w:left w:val="nil"/>
              <w:bottom w:val="single" w:sz="5" w:space="0" w:color="000000"/>
              <w:right w:val="single" w:sz="5" w:space="0" w:color="000000"/>
            </w:tcBorders>
            <w:tcMar>
              <w:top w:w="0" w:type="dxa"/>
              <w:left w:w="100" w:type="dxa"/>
              <w:bottom w:w="0" w:type="dxa"/>
              <w:right w:w="100" w:type="dxa"/>
            </w:tcMar>
            <w:vAlign w:val="bottom"/>
          </w:tcPr>
          <w:p w14:paraId="441783C8" w14:textId="77777777" w:rsidR="008A4D2E" w:rsidRPr="00436BEE" w:rsidRDefault="000950D7" w:rsidP="00695402">
            <w:pPr>
              <w:spacing w:line="360" w:lineRule="auto"/>
              <w:jc w:val="center"/>
              <w:rPr>
                <w:rFonts w:ascii="Times New Roman" w:eastAsia="Times New Roman" w:hAnsi="Times New Roman" w:cs="Times New Roman"/>
                <w:color w:val="000000" w:themeColor="text1"/>
                <w:sz w:val="24"/>
                <w:szCs w:val="24"/>
              </w:rPr>
            </w:pPr>
            <w:r w:rsidRPr="00436BEE">
              <w:rPr>
                <w:rFonts w:ascii="Times New Roman" w:eastAsia="Times New Roman" w:hAnsi="Times New Roman" w:cs="Times New Roman"/>
                <w:color w:val="000000" w:themeColor="text1"/>
                <w:sz w:val="24"/>
                <w:szCs w:val="24"/>
              </w:rPr>
              <w:t>907</w:t>
            </w:r>
          </w:p>
        </w:tc>
        <w:tc>
          <w:tcPr>
            <w:tcW w:w="862" w:type="dxa"/>
            <w:tcBorders>
              <w:top w:val="nil"/>
              <w:left w:val="nil"/>
              <w:bottom w:val="single" w:sz="5" w:space="0" w:color="000000"/>
              <w:right w:val="single" w:sz="5" w:space="0" w:color="000000"/>
            </w:tcBorders>
            <w:tcMar>
              <w:top w:w="0" w:type="dxa"/>
              <w:left w:w="100" w:type="dxa"/>
              <w:bottom w:w="0" w:type="dxa"/>
              <w:right w:w="100" w:type="dxa"/>
            </w:tcMar>
            <w:vAlign w:val="bottom"/>
          </w:tcPr>
          <w:p w14:paraId="552772C9" w14:textId="77777777" w:rsidR="008A4D2E" w:rsidRPr="00436BEE" w:rsidRDefault="000950D7" w:rsidP="00695402">
            <w:pPr>
              <w:spacing w:line="360" w:lineRule="auto"/>
              <w:jc w:val="center"/>
              <w:rPr>
                <w:rFonts w:ascii="Times New Roman" w:eastAsia="Times New Roman" w:hAnsi="Times New Roman" w:cs="Times New Roman"/>
                <w:color w:val="000000" w:themeColor="text1"/>
                <w:sz w:val="24"/>
                <w:szCs w:val="24"/>
              </w:rPr>
            </w:pPr>
            <w:r w:rsidRPr="00436BEE">
              <w:rPr>
                <w:rFonts w:ascii="Times New Roman" w:eastAsia="Times New Roman" w:hAnsi="Times New Roman" w:cs="Times New Roman"/>
                <w:color w:val="000000" w:themeColor="text1"/>
                <w:sz w:val="24"/>
                <w:szCs w:val="24"/>
              </w:rPr>
              <w:t>5195503</w:t>
            </w:r>
          </w:p>
        </w:tc>
        <w:tc>
          <w:tcPr>
            <w:tcW w:w="1176" w:type="dxa"/>
            <w:tcBorders>
              <w:top w:val="nil"/>
              <w:left w:val="nil"/>
              <w:bottom w:val="single" w:sz="5" w:space="0" w:color="000000"/>
              <w:right w:val="single" w:sz="5" w:space="0" w:color="000000"/>
            </w:tcBorders>
            <w:tcMar>
              <w:top w:w="0" w:type="dxa"/>
              <w:left w:w="100" w:type="dxa"/>
              <w:bottom w:w="0" w:type="dxa"/>
              <w:right w:w="100" w:type="dxa"/>
            </w:tcMar>
            <w:vAlign w:val="bottom"/>
          </w:tcPr>
          <w:p w14:paraId="656B6EC5" w14:textId="77777777" w:rsidR="008A4D2E" w:rsidRPr="00436BEE" w:rsidRDefault="000950D7" w:rsidP="00695402">
            <w:pPr>
              <w:spacing w:line="360" w:lineRule="auto"/>
              <w:jc w:val="center"/>
              <w:rPr>
                <w:rFonts w:ascii="Times New Roman" w:eastAsia="Times New Roman" w:hAnsi="Times New Roman" w:cs="Times New Roman"/>
                <w:color w:val="000000" w:themeColor="text1"/>
                <w:sz w:val="24"/>
                <w:szCs w:val="24"/>
              </w:rPr>
            </w:pPr>
            <w:r w:rsidRPr="00436BEE">
              <w:rPr>
                <w:rFonts w:ascii="Times New Roman" w:eastAsia="Times New Roman" w:hAnsi="Times New Roman" w:cs="Times New Roman"/>
                <w:color w:val="000000" w:themeColor="text1"/>
                <w:sz w:val="24"/>
                <w:szCs w:val="24"/>
              </w:rPr>
              <w:t>803670</w:t>
            </w:r>
          </w:p>
        </w:tc>
        <w:tc>
          <w:tcPr>
            <w:tcW w:w="862" w:type="dxa"/>
            <w:tcBorders>
              <w:top w:val="nil"/>
              <w:left w:val="nil"/>
              <w:bottom w:val="single" w:sz="5" w:space="0" w:color="000000"/>
              <w:right w:val="single" w:sz="5" w:space="0" w:color="000000"/>
            </w:tcBorders>
            <w:tcMar>
              <w:top w:w="0" w:type="dxa"/>
              <w:left w:w="100" w:type="dxa"/>
              <w:bottom w:w="0" w:type="dxa"/>
              <w:right w:w="100" w:type="dxa"/>
            </w:tcMar>
            <w:vAlign w:val="bottom"/>
          </w:tcPr>
          <w:p w14:paraId="65856F07" w14:textId="77777777" w:rsidR="008A4D2E" w:rsidRPr="00436BEE" w:rsidRDefault="000950D7" w:rsidP="00695402">
            <w:pPr>
              <w:spacing w:line="360" w:lineRule="auto"/>
              <w:jc w:val="center"/>
              <w:rPr>
                <w:rFonts w:ascii="Times New Roman" w:eastAsia="Times New Roman" w:hAnsi="Times New Roman" w:cs="Times New Roman"/>
                <w:color w:val="000000" w:themeColor="text1"/>
                <w:sz w:val="24"/>
                <w:szCs w:val="24"/>
              </w:rPr>
            </w:pPr>
            <w:r w:rsidRPr="00436BEE">
              <w:rPr>
                <w:rFonts w:ascii="Times New Roman" w:eastAsia="Times New Roman" w:hAnsi="Times New Roman" w:cs="Times New Roman"/>
                <w:color w:val="000000" w:themeColor="text1"/>
                <w:sz w:val="24"/>
                <w:szCs w:val="24"/>
              </w:rPr>
              <w:t>2730813</w:t>
            </w:r>
          </w:p>
        </w:tc>
        <w:tc>
          <w:tcPr>
            <w:tcW w:w="862" w:type="dxa"/>
            <w:tcBorders>
              <w:top w:val="nil"/>
              <w:left w:val="nil"/>
              <w:bottom w:val="single" w:sz="5" w:space="0" w:color="000000"/>
              <w:right w:val="single" w:sz="5" w:space="0" w:color="000000"/>
            </w:tcBorders>
            <w:tcMar>
              <w:top w:w="0" w:type="dxa"/>
              <w:left w:w="100" w:type="dxa"/>
              <w:bottom w:w="0" w:type="dxa"/>
              <w:right w:w="100" w:type="dxa"/>
            </w:tcMar>
            <w:vAlign w:val="bottom"/>
          </w:tcPr>
          <w:p w14:paraId="4B015C39" w14:textId="77777777" w:rsidR="008A4D2E" w:rsidRPr="00436BEE" w:rsidRDefault="000950D7" w:rsidP="00695402">
            <w:pPr>
              <w:spacing w:line="360" w:lineRule="auto"/>
              <w:jc w:val="center"/>
              <w:rPr>
                <w:rFonts w:ascii="Times New Roman" w:eastAsia="Times New Roman" w:hAnsi="Times New Roman" w:cs="Times New Roman"/>
                <w:color w:val="000000" w:themeColor="text1"/>
                <w:sz w:val="24"/>
                <w:szCs w:val="24"/>
              </w:rPr>
            </w:pPr>
            <w:r w:rsidRPr="00436BEE">
              <w:rPr>
                <w:rFonts w:ascii="Times New Roman" w:eastAsia="Times New Roman" w:hAnsi="Times New Roman" w:cs="Times New Roman"/>
                <w:color w:val="000000" w:themeColor="text1"/>
                <w:sz w:val="24"/>
                <w:szCs w:val="24"/>
              </w:rPr>
              <w:t>326000</w:t>
            </w:r>
          </w:p>
        </w:tc>
        <w:tc>
          <w:tcPr>
            <w:tcW w:w="862" w:type="dxa"/>
            <w:tcBorders>
              <w:top w:val="nil"/>
              <w:left w:val="nil"/>
              <w:bottom w:val="single" w:sz="5" w:space="0" w:color="000000"/>
              <w:right w:val="single" w:sz="5" w:space="0" w:color="000000"/>
            </w:tcBorders>
            <w:tcMar>
              <w:top w:w="0" w:type="dxa"/>
              <w:left w:w="100" w:type="dxa"/>
              <w:bottom w:w="0" w:type="dxa"/>
              <w:right w:w="100" w:type="dxa"/>
            </w:tcMar>
            <w:vAlign w:val="bottom"/>
          </w:tcPr>
          <w:p w14:paraId="0E3BDA24" w14:textId="77777777" w:rsidR="008A4D2E" w:rsidRPr="00436BEE" w:rsidRDefault="000950D7" w:rsidP="00695402">
            <w:pPr>
              <w:spacing w:line="360" w:lineRule="auto"/>
              <w:jc w:val="center"/>
              <w:rPr>
                <w:rFonts w:ascii="Times New Roman" w:eastAsia="Times New Roman" w:hAnsi="Times New Roman" w:cs="Times New Roman"/>
                <w:color w:val="000000" w:themeColor="text1"/>
                <w:sz w:val="24"/>
                <w:szCs w:val="24"/>
              </w:rPr>
            </w:pPr>
            <w:r w:rsidRPr="00436BEE">
              <w:rPr>
                <w:rFonts w:ascii="Times New Roman" w:eastAsia="Times New Roman" w:hAnsi="Times New Roman" w:cs="Times New Roman"/>
                <w:color w:val="000000" w:themeColor="text1"/>
                <w:sz w:val="24"/>
                <w:szCs w:val="24"/>
              </w:rPr>
              <w:t>176637</w:t>
            </w:r>
          </w:p>
        </w:tc>
        <w:tc>
          <w:tcPr>
            <w:tcW w:w="862" w:type="dxa"/>
            <w:tcBorders>
              <w:top w:val="nil"/>
              <w:left w:val="nil"/>
              <w:bottom w:val="single" w:sz="5" w:space="0" w:color="000000"/>
              <w:right w:val="single" w:sz="5" w:space="0" w:color="000000"/>
            </w:tcBorders>
            <w:tcMar>
              <w:top w:w="0" w:type="dxa"/>
              <w:left w:w="100" w:type="dxa"/>
              <w:bottom w:w="0" w:type="dxa"/>
              <w:right w:w="100" w:type="dxa"/>
            </w:tcMar>
            <w:vAlign w:val="bottom"/>
          </w:tcPr>
          <w:p w14:paraId="292C4BFB" w14:textId="77777777" w:rsidR="008A4D2E" w:rsidRPr="00436BEE" w:rsidRDefault="000950D7" w:rsidP="00695402">
            <w:pPr>
              <w:spacing w:line="360" w:lineRule="auto"/>
              <w:jc w:val="center"/>
              <w:rPr>
                <w:rFonts w:ascii="Times New Roman" w:eastAsia="Times New Roman" w:hAnsi="Times New Roman" w:cs="Times New Roman"/>
                <w:color w:val="000000" w:themeColor="text1"/>
                <w:sz w:val="24"/>
                <w:szCs w:val="24"/>
              </w:rPr>
            </w:pPr>
            <w:r w:rsidRPr="00436BEE">
              <w:rPr>
                <w:rFonts w:ascii="Times New Roman" w:eastAsia="Times New Roman" w:hAnsi="Times New Roman" w:cs="Times New Roman"/>
                <w:color w:val="000000" w:themeColor="text1"/>
                <w:sz w:val="24"/>
                <w:szCs w:val="24"/>
              </w:rPr>
              <w:t>629879</w:t>
            </w:r>
          </w:p>
        </w:tc>
        <w:tc>
          <w:tcPr>
            <w:tcW w:w="862" w:type="dxa"/>
            <w:tcBorders>
              <w:top w:val="nil"/>
              <w:left w:val="nil"/>
              <w:bottom w:val="single" w:sz="5" w:space="0" w:color="000000"/>
              <w:right w:val="single" w:sz="5" w:space="0" w:color="000000"/>
            </w:tcBorders>
            <w:tcMar>
              <w:top w:w="0" w:type="dxa"/>
              <w:left w:w="100" w:type="dxa"/>
              <w:bottom w:w="0" w:type="dxa"/>
              <w:right w:w="100" w:type="dxa"/>
            </w:tcMar>
            <w:vAlign w:val="bottom"/>
          </w:tcPr>
          <w:p w14:paraId="236B98CD" w14:textId="77777777" w:rsidR="008A4D2E" w:rsidRPr="00436BEE" w:rsidRDefault="000950D7" w:rsidP="00695402">
            <w:pPr>
              <w:spacing w:line="360" w:lineRule="auto"/>
              <w:jc w:val="center"/>
              <w:rPr>
                <w:rFonts w:ascii="Times New Roman" w:eastAsia="Times New Roman" w:hAnsi="Times New Roman" w:cs="Times New Roman"/>
                <w:color w:val="000000" w:themeColor="text1"/>
                <w:sz w:val="24"/>
                <w:szCs w:val="24"/>
              </w:rPr>
            </w:pPr>
            <w:r w:rsidRPr="00436BEE">
              <w:rPr>
                <w:rFonts w:ascii="Times New Roman" w:eastAsia="Times New Roman" w:hAnsi="Times New Roman" w:cs="Times New Roman"/>
                <w:color w:val="000000" w:themeColor="text1"/>
                <w:sz w:val="24"/>
                <w:szCs w:val="24"/>
              </w:rPr>
              <w:t>2010363</w:t>
            </w:r>
          </w:p>
        </w:tc>
        <w:tc>
          <w:tcPr>
            <w:tcW w:w="923" w:type="dxa"/>
            <w:tcBorders>
              <w:top w:val="nil"/>
              <w:left w:val="nil"/>
              <w:bottom w:val="single" w:sz="5" w:space="0" w:color="000000"/>
              <w:right w:val="single" w:sz="5" w:space="0" w:color="000000"/>
            </w:tcBorders>
            <w:tcMar>
              <w:top w:w="0" w:type="dxa"/>
              <w:left w:w="100" w:type="dxa"/>
              <w:bottom w:w="0" w:type="dxa"/>
              <w:right w:w="100" w:type="dxa"/>
            </w:tcMar>
            <w:vAlign w:val="bottom"/>
          </w:tcPr>
          <w:p w14:paraId="71D1C849" w14:textId="77777777" w:rsidR="008A4D2E" w:rsidRPr="00436BEE" w:rsidRDefault="000950D7" w:rsidP="00695402">
            <w:pPr>
              <w:spacing w:line="360" w:lineRule="auto"/>
              <w:jc w:val="center"/>
              <w:rPr>
                <w:rFonts w:ascii="Times New Roman" w:eastAsia="Times New Roman" w:hAnsi="Times New Roman" w:cs="Times New Roman"/>
                <w:color w:val="000000" w:themeColor="text1"/>
                <w:sz w:val="24"/>
                <w:szCs w:val="24"/>
              </w:rPr>
            </w:pPr>
            <w:r w:rsidRPr="00436BEE">
              <w:rPr>
                <w:rFonts w:ascii="Times New Roman" w:eastAsia="Times New Roman" w:hAnsi="Times New Roman" w:cs="Times New Roman"/>
                <w:color w:val="000000" w:themeColor="text1"/>
                <w:sz w:val="24"/>
                <w:szCs w:val="24"/>
              </w:rPr>
              <w:t>4091037</w:t>
            </w:r>
          </w:p>
        </w:tc>
      </w:tr>
      <w:tr w:rsidR="00436BEE" w:rsidRPr="00436BEE" w14:paraId="4C91EEE0" w14:textId="77777777">
        <w:trPr>
          <w:trHeight w:val="315"/>
        </w:trPr>
        <w:tc>
          <w:tcPr>
            <w:tcW w:w="1220" w:type="dxa"/>
            <w:tcBorders>
              <w:top w:val="nil"/>
              <w:left w:val="single" w:sz="5" w:space="0" w:color="000000"/>
              <w:bottom w:val="single" w:sz="5" w:space="0" w:color="000000"/>
              <w:right w:val="single" w:sz="5" w:space="0" w:color="000000"/>
            </w:tcBorders>
            <w:tcMar>
              <w:top w:w="0" w:type="dxa"/>
              <w:left w:w="100" w:type="dxa"/>
              <w:bottom w:w="0" w:type="dxa"/>
              <w:right w:w="100" w:type="dxa"/>
            </w:tcMar>
            <w:vAlign w:val="bottom"/>
          </w:tcPr>
          <w:p w14:paraId="762C4AB6" w14:textId="77777777" w:rsidR="008A4D2E" w:rsidRPr="00436BEE" w:rsidRDefault="000950D7" w:rsidP="009A429B">
            <w:pPr>
              <w:spacing w:line="360" w:lineRule="auto"/>
              <w:jc w:val="both"/>
              <w:rPr>
                <w:rFonts w:ascii="Times New Roman" w:eastAsia="Times New Roman" w:hAnsi="Times New Roman" w:cs="Times New Roman"/>
                <w:b/>
                <w:bCs/>
                <w:i/>
                <w:iCs/>
                <w:color w:val="000000" w:themeColor="text1"/>
                <w:sz w:val="24"/>
                <w:szCs w:val="24"/>
              </w:rPr>
            </w:pPr>
            <w:r w:rsidRPr="00436BEE">
              <w:rPr>
                <w:rFonts w:ascii="Times New Roman" w:eastAsia="Times New Roman" w:hAnsi="Times New Roman" w:cs="Times New Roman"/>
                <w:b/>
                <w:bCs/>
                <w:i/>
                <w:iCs/>
                <w:color w:val="000000" w:themeColor="text1"/>
                <w:sz w:val="24"/>
                <w:szCs w:val="24"/>
              </w:rPr>
              <w:t>Min</w:t>
            </w:r>
          </w:p>
        </w:tc>
        <w:tc>
          <w:tcPr>
            <w:tcW w:w="862" w:type="dxa"/>
            <w:tcBorders>
              <w:top w:val="nil"/>
              <w:left w:val="nil"/>
              <w:bottom w:val="single" w:sz="5" w:space="0" w:color="000000"/>
              <w:right w:val="single" w:sz="5" w:space="0" w:color="000000"/>
            </w:tcBorders>
            <w:tcMar>
              <w:top w:w="0" w:type="dxa"/>
              <w:left w:w="100" w:type="dxa"/>
              <w:bottom w:w="0" w:type="dxa"/>
              <w:right w:w="100" w:type="dxa"/>
            </w:tcMar>
            <w:vAlign w:val="bottom"/>
          </w:tcPr>
          <w:p w14:paraId="1C3B1990" w14:textId="77777777" w:rsidR="008A4D2E" w:rsidRPr="00436BEE" w:rsidRDefault="000950D7" w:rsidP="00695402">
            <w:pPr>
              <w:spacing w:line="360" w:lineRule="auto"/>
              <w:jc w:val="center"/>
              <w:rPr>
                <w:rFonts w:ascii="Times New Roman" w:eastAsia="Times New Roman" w:hAnsi="Times New Roman" w:cs="Times New Roman"/>
                <w:color w:val="000000" w:themeColor="text1"/>
                <w:sz w:val="24"/>
                <w:szCs w:val="24"/>
              </w:rPr>
            </w:pPr>
            <w:r w:rsidRPr="00436BEE">
              <w:rPr>
                <w:rFonts w:ascii="Times New Roman" w:eastAsia="Times New Roman" w:hAnsi="Times New Roman" w:cs="Times New Roman"/>
                <w:color w:val="000000" w:themeColor="text1"/>
                <w:sz w:val="24"/>
                <w:szCs w:val="24"/>
              </w:rPr>
              <w:t>2</w:t>
            </w:r>
          </w:p>
        </w:tc>
        <w:tc>
          <w:tcPr>
            <w:tcW w:w="862" w:type="dxa"/>
            <w:tcBorders>
              <w:top w:val="nil"/>
              <w:left w:val="nil"/>
              <w:bottom w:val="single" w:sz="5" w:space="0" w:color="000000"/>
              <w:right w:val="single" w:sz="5" w:space="0" w:color="000000"/>
            </w:tcBorders>
            <w:tcMar>
              <w:top w:w="0" w:type="dxa"/>
              <w:left w:w="100" w:type="dxa"/>
              <w:bottom w:w="0" w:type="dxa"/>
              <w:right w:w="100" w:type="dxa"/>
            </w:tcMar>
            <w:vAlign w:val="bottom"/>
          </w:tcPr>
          <w:p w14:paraId="22505D17" w14:textId="77777777" w:rsidR="008A4D2E" w:rsidRPr="00436BEE" w:rsidRDefault="000950D7" w:rsidP="00695402">
            <w:pPr>
              <w:spacing w:line="360" w:lineRule="auto"/>
              <w:jc w:val="center"/>
              <w:rPr>
                <w:rFonts w:ascii="Times New Roman" w:eastAsia="Times New Roman" w:hAnsi="Times New Roman" w:cs="Times New Roman"/>
                <w:color w:val="000000" w:themeColor="text1"/>
                <w:sz w:val="24"/>
                <w:szCs w:val="24"/>
              </w:rPr>
            </w:pPr>
            <w:r w:rsidRPr="00436BEE">
              <w:rPr>
                <w:rFonts w:ascii="Times New Roman" w:eastAsia="Times New Roman" w:hAnsi="Times New Roman" w:cs="Times New Roman"/>
                <w:color w:val="000000" w:themeColor="text1"/>
                <w:sz w:val="24"/>
                <w:szCs w:val="24"/>
              </w:rPr>
              <w:t>2</w:t>
            </w:r>
          </w:p>
        </w:tc>
        <w:tc>
          <w:tcPr>
            <w:tcW w:w="1176" w:type="dxa"/>
            <w:tcBorders>
              <w:top w:val="nil"/>
              <w:left w:val="nil"/>
              <w:bottom w:val="single" w:sz="5" w:space="0" w:color="000000"/>
              <w:right w:val="single" w:sz="5" w:space="0" w:color="000000"/>
            </w:tcBorders>
            <w:tcMar>
              <w:top w:w="0" w:type="dxa"/>
              <w:left w:w="100" w:type="dxa"/>
              <w:bottom w:w="0" w:type="dxa"/>
              <w:right w:w="100" w:type="dxa"/>
            </w:tcMar>
            <w:vAlign w:val="bottom"/>
          </w:tcPr>
          <w:p w14:paraId="0010028B" w14:textId="77777777" w:rsidR="008A4D2E" w:rsidRPr="00436BEE" w:rsidRDefault="000950D7" w:rsidP="00695402">
            <w:pPr>
              <w:spacing w:line="360" w:lineRule="auto"/>
              <w:jc w:val="center"/>
              <w:rPr>
                <w:rFonts w:ascii="Times New Roman" w:eastAsia="Times New Roman" w:hAnsi="Times New Roman" w:cs="Times New Roman"/>
                <w:color w:val="000000" w:themeColor="text1"/>
                <w:sz w:val="24"/>
                <w:szCs w:val="24"/>
              </w:rPr>
            </w:pPr>
            <w:r w:rsidRPr="00436BEE">
              <w:rPr>
                <w:rFonts w:ascii="Times New Roman" w:eastAsia="Times New Roman" w:hAnsi="Times New Roman" w:cs="Times New Roman"/>
                <w:color w:val="000000" w:themeColor="text1"/>
                <w:sz w:val="24"/>
                <w:szCs w:val="24"/>
              </w:rPr>
              <w:t>33</w:t>
            </w:r>
          </w:p>
        </w:tc>
        <w:tc>
          <w:tcPr>
            <w:tcW w:w="862" w:type="dxa"/>
            <w:tcBorders>
              <w:top w:val="nil"/>
              <w:left w:val="nil"/>
              <w:bottom w:val="single" w:sz="5" w:space="0" w:color="000000"/>
              <w:right w:val="single" w:sz="5" w:space="0" w:color="000000"/>
            </w:tcBorders>
            <w:tcMar>
              <w:top w:w="0" w:type="dxa"/>
              <w:left w:w="100" w:type="dxa"/>
              <w:bottom w:w="0" w:type="dxa"/>
              <w:right w:w="100" w:type="dxa"/>
            </w:tcMar>
            <w:vAlign w:val="bottom"/>
          </w:tcPr>
          <w:p w14:paraId="013E310B" w14:textId="77777777" w:rsidR="008A4D2E" w:rsidRPr="00436BEE" w:rsidRDefault="000950D7" w:rsidP="00695402">
            <w:pPr>
              <w:spacing w:line="360" w:lineRule="auto"/>
              <w:jc w:val="center"/>
              <w:rPr>
                <w:rFonts w:ascii="Times New Roman" w:eastAsia="Times New Roman" w:hAnsi="Times New Roman" w:cs="Times New Roman"/>
                <w:color w:val="000000" w:themeColor="text1"/>
                <w:sz w:val="24"/>
                <w:szCs w:val="24"/>
              </w:rPr>
            </w:pPr>
            <w:r w:rsidRPr="00436BEE">
              <w:rPr>
                <w:rFonts w:ascii="Times New Roman" w:eastAsia="Times New Roman" w:hAnsi="Times New Roman" w:cs="Times New Roman"/>
                <w:color w:val="000000" w:themeColor="text1"/>
                <w:sz w:val="24"/>
                <w:szCs w:val="24"/>
              </w:rPr>
              <w:t>0</w:t>
            </w:r>
          </w:p>
        </w:tc>
        <w:tc>
          <w:tcPr>
            <w:tcW w:w="862" w:type="dxa"/>
            <w:tcBorders>
              <w:top w:val="nil"/>
              <w:left w:val="nil"/>
              <w:bottom w:val="single" w:sz="5" w:space="0" w:color="000000"/>
              <w:right w:val="single" w:sz="5" w:space="0" w:color="000000"/>
            </w:tcBorders>
            <w:tcMar>
              <w:top w:w="0" w:type="dxa"/>
              <w:left w:w="100" w:type="dxa"/>
              <w:bottom w:w="0" w:type="dxa"/>
              <w:right w:w="100" w:type="dxa"/>
            </w:tcMar>
            <w:vAlign w:val="bottom"/>
          </w:tcPr>
          <w:p w14:paraId="49EC1C5C" w14:textId="77777777" w:rsidR="008A4D2E" w:rsidRPr="00436BEE" w:rsidRDefault="000950D7" w:rsidP="00695402">
            <w:pPr>
              <w:spacing w:line="360" w:lineRule="auto"/>
              <w:jc w:val="center"/>
              <w:rPr>
                <w:rFonts w:ascii="Times New Roman" w:eastAsia="Times New Roman" w:hAnsi="Times New Roman" w:cs="Times New Roman"/>
                <w:color w:val="000000" w:themeColor="text1"/>
                <w:sz w:val="24"/>
                <w:szCs w:val="24"/>
              </w:rPr>
            </w:pPr>
            <w:r w:rsidRPr="00436BEE">
              <w:rPr>
                <w:rFonts w:ascii="Times New Roman" w:eastAsia="Times New Roman" w:hAnsi="Times New Roman" w:cs="Times New Roman"/>
                <w:color w:val="000000" w:themeColor="text1"/>
                <w:sz w:val="24"/>
                <w:szCs w:val="24"/>
              </w:rPr>
              <w:t>0</w:t>
            </w:r>
          </w:p>
        </w:tc>
        <w:tc>
          <w:tcPr>
            <w:tcW w:w="862" w:type="dxa"/>
            <w:tcBorders>
              <w:top w:val="nil"/>
              <w:left w:val="nil"/>
              <w:bottom w:val="single" w:sz="5" w:space="0" w:color="000000"/>
              <w:right w:val="single" w:sz="5" w:space="0" w:color="000000"/>
            </w:tcBorders>
            <w:tcMar>
              <w:top w:w="0" w:type="dxa"/>
              <w:left w:w="100" w:type="dxa"/>
              <w:bottom w:w="0" w:type="dxa"/>
              <w:right w:w="100" w:type="dxa"/>
            </w:tcMar>
            <w:vAlign w:val="bottom"/>
          </w:tcPr>
          <w:p w14:paraId="0208C0BF" w14:textId="77777777" w:rsidR="008A4D2E" w:rsidRPr="00436BEE" w:rsidRDefault="000950D7" w:rsidP="00695402">
            <w:pPr>
              <w:spacing w:line="360" w:lineRule="auto"/>
              <w:jc w:val="center"/>
              <w:rPr>
                <w:rFonts w:ascii="Times New Roman" w:eastAsia="Times New Roman" w:hAnsi="Times New Roman" w:cs="Times New Roman"/>
                <w:color w:val="000000" w:themeColor="text1"/>
                <w:sz w:val="24"/>
                <w:szCs w:val="24"/>
              </w:rPr>
            </w:pPr>
            <w:r w:rsidRPr="00436BEE">
              <w:rPr>
                <w:rFonts w:ascii="Times New Roman" w:eastAsia="Times New Roman" w:hAnsi="Times New Roman" w:cs="Times New Roman"/>
                <w:color w:val="000000" w:themeColor="text1"/>
                <w:sz w:val="24"/>
                <w:szCs w:val="24"/>
              </w:rPr>
              <w:t>0</w:t>
            </w:r>
          </w:p>
        </w:tc>
        <w:tc>
          <w:tcPr>
            <w:tcW w:w="862" w:type="dxa"/>
            <w:tcBorders>
              <w:top w:val="nil"/>
              <w:left w:val="nil"/>
              <w:bottom w:val="single" w:sz="5" w:space="0" w:color="000000"/>
              <w:right w:val="single" w:sz="5" w:space="0" w:color="000000"/>
            </w:tcBorders>
            <w:tcMar>
              <w:top w:w="0" w:type="dxa"/>
              <w:left w:w="100" w:type="dxa"/>
              <w:bottom w:w="0" w:type="dxa"/>
              <w:right w:w="100" w:type="dxa"/>
            </w:tcMar>
            <w:vAlign w:val="bottom"/>
          </w:tcPr>
          <w:p w14:paraId="24D71496" w14:textId="77777777" w:rsidR="008A4D2E" w:rsidRPr="00436BEE" w:rsidRDefault="000950D7" w:rsidP="00695402">
            <w:pPr>
              <w:spacing w:line="360" w:lineRule="auto"/>
              <w:jc w:val="center"/>
              <w:rPr>
                <w:rFonts w:ascii="Times New Roman" w:eastAsia="Times New Roman" w:hAnsi="Times New Roman" w:cs="Times New Roman"/>
                <w:color w:val="000000" w:themeColor="text1"/>
                <w:sz w:val="24"/>
                <w:szCs w:val="24"/>
              </w:rPr>
            </w:pPr>
            <w:r w:rsidRPr="00436BEE">
              <w:rPr>
                <w:rFonts w:ascii="Times New Roman" w:eastAsia="Times New Roman" w:hAnsi="Times New Roman" w:cs="Times New Roman"/>
                <w:color w:val="000000" w:themeColor="text1"/>
                <w:sz w:val="24"/>
                <w:szCs w:val="24"/>
              </w:rPr>
              <w:t>0</w:t>
            </w:r>
          </w:p>
        </w:tc>
        <w:tc>
          <w:tcPr>
            <w:tcW w:w="862" w:type="dxa"/>
            <w:tcBorders>
              <w:top w:val="nil"/>
              <w:left w:val="nil"/>
              <w:bottom w:val="single" w:sz="5" w:space="0" w:color="000000"/>
              <w:right w:val="single" w:sz="5" w:space="0" w:color="000000"/>
            </w:tcBorders>
            <w:tcMar>
              <w:top w:w="0" w:type="dxa"/>
              <w:left w:w="100" w:type="dxa"/>
              <w:bottom w:w="0" w:type="dxa"/>
              <w:right w:w="100" w:type="dxa"/>
            </w:tcMar>
            <w:vAlign w:val="bottom"/>
          </w:tcPr>
          <w:p w14:paraId="6A3D96FC" w14:textId="77777777" w:rsidR="008A4D2E" w:rsidRPr="00436BEE" w:rsidRDefault="000950D7" w:rsidP="00695402">
            <w:pPr>
              <w:spacing w:line="360" w:lineRule="auto"/>
              <w:jc w:val="center"/>
              <w:rPr>
                <w:rFonts w:ascii="Times New Roman" w:eastAsia="Times New Roman" w:hAnsi="Times New Roman" w:cs="Times New Roman"/>
                <w:color w:val="000000" w:themeColor="text1"/>
                <w:sz w:val="24"/>
                <w:szCs w:val="24"/>
              </w:rPr>
            </w:pPr>
            <w:r w:rsidRPr="00436BEE">
              <w:rPr>
                <w:rFonts w:ascii="Times New Roman" w:eastAsia="Times New Roman" w:hAnsi="Times New Roman" w:cs="Times New Roman"/>
                <w:color w:val="000000" w:themeColor="text1"/>
                <w:sz w:val="24"/>
                <w:szCs w:val="24"/>
              </w:rPr>
              <w:t>0</w:t>
            </w:r>
          </w:p>
        </w:tc>
        <w:tc>
          <w:tcPr>
            <w:tcW w:w="923" w:type="dxa"/>
            <w:tcBorders>
              <w:top w:val="nil"/>
              <w:left w:val="nil"/>
              <w:bottom w:val="single" w:sz="5" w:space="0" w:color="000000"/>
              <w:right w:val="single" w:sz="5" w:space="0" w:color="000000"/>
            </w:tcBorders>
            <w:tcMar>
              <w:top w:w="0" w:type="dxa"/>
              <w:left w:w="100" w:type="dxa"/>
              <w:bottom w:w="0" w:type="dxa"/>
              <w:right w:w="100" w:type="dxa"/>
            </w:tcMar>
            <w:vAlign w:val="bottom"/>
          </w:tcPr>
          <w:p w14:paraId="57D61FE1" w14:textId="77777777" w:rsidR="008A4D2E" w:rsidRPr="00436BEE" w:rsidRDefault="000950D7" w:rsidP="00695402">
            <w:pPr>
              <w:spacing w:line="360" w:lineRule="auto"/>
              <w:jc w:val="center"/>
              <w:rPr>
                <w:rFonts w:ascii="Times New Roman" w:eastAsia="Times New Roman" w:hAnsi="Times New Roman" w:cs="Times New Roman"/>
                <w:color w:val="000000" w:themeColor="text1"/>
                <w:sz w:val="24"/>
                <w:szCs w:val="24"/>
              </w:rPr>
            </w:pPr>
            <w:r w:rsidRPr="00436BEE">
              <w:rPr>
                <w:rFonts w:ascii="Times New Roman" w:eastAsia="Times New Roman" w:hAnsi="Times New Roman" w:cs="Times New Roman"/>
                <w:color w:val="000000" w:themeColor="text1"/>
                <w:sz w:val="24"/>
                <w:szCs w:val="24"/>
              </w:rPr>
              <w:t>0</w:t>
            </w:r>
          </w:p>
        </w:tc>
      </w:tr>
    </w:tbl>
    <w:p w14:paraId="1585F60C" w14:textId="77777777" w:rsidR="008A4D2E" w:rsidRPr="00436BEE" w:rsidRDefault="000950D7" w:rsidP="009A429B">
      <w:pPr>
        <w:spacing w:line="360" w:lineRule="auto"/>
        <w:jc w:val="center"/>
        <w:rPr>
          <w:rFonts w:ascii="Times New Roman" w:eastAsia="Times New Roman" w:hAnsi="Times New Roman" w:cs="Times New Roman"/>
          <w:b/>
          <w:bCs/>
          <w:color w:val="000000" w:themeColor="text1"/>
          <w:sz w:val="24"/>
          <w:szCs w:val="24"/>
        </w:rPr>
      </w:pPr>
      <w:r w:rsidRPr="00436BEE">
        <w:rPr>
          <w:rFonts w:ascii="Times New Roman" w:eastAsia="Times New Roman" w:hAnsi="Times New Roman" w:cs="Times New Roman"/>
          <w:b/>
          <w:bCs/>
          <w:color w:val="000000" w:themeColor="text1"/>
          <w:sz w:val="24"/>
          <w:szCs w:val="24"/>
        </w:rPr>
        <w:t>Table 1: Descriptive Statistics</w:t>
      </w:r>
    </w:p>
    <w:p w14:paraId="4F3CE8B3" w14:textId="77777777" w:rsidR="008A4D2E" w:rsidRPr="00436BEE" w:rsidRDefault="000950D7" w:rsidP="009A429B">
      <w:pPr>
        <w:spacing w:line="360" w:lineRule="auto"/>
        <w:jc w:val="both"/>
        <w:rPr>
          <w:rFonts w:ascii="Times New Roman" w:eastAsia="Times New Roman" w:hAnsi="Times New Roman" w:cs="Times New Roman"/>
          <w:color w:val="000000" w:themeColor="text1"/>
          <w:sz w:val="24"/>
          <w:szCs w:val="24"/>
        </w:rPr>
      </w:pPr>
      <w:r w:rsidRPr="00436BEE">
        <w:rPr>
          <w:rFonts w:ascii="Times New Roman" w:eastAsia="Times New Roman" w:hAnsi="Times New Roman" w:cs="Times New Roman"/>
          <w:color w:val="000000" w:themeColor="text1"/>
          <w:sz w:val="24"/>
          <w:szCs w:val="24"/>
        </w:rPr>
        <w:t xml:space="preserve">Table 1 evaluates the runtime averages of 103 minutes with a median of 99 that suggests the most media entries cluster over standard-feature length films. However, the maximum of around 907 minutes as well as minimum of 2 minutes contemplates extreme outliers that boxplots would illustrate clearly. On the other hand, watches reveal a mean of 170,315 with a median of around 18,425 that presents a highly skewed distribution, within which a few littles articulates viewership. Similarly, fans averaged around 1,653 with the median of about 24 that reflects concentration over blockbuster titles. The median has been impacted by skewed data or outliers that make it </w:t>
      </w:r>
      <w:r w:rsidRPr="00436BEE">
        <w:rPr>
          <w:rFonts w:ascii="Times New Roman" w:eastAsia="Times New Roman" w:hAnsi="Times New Roman" w:cs="Times New Roman"/>
          <w:color w:val="000000" w:themeColor="text1"/>
          <w:sz w:val="24"/>
          <w:szCs w:val="24"/>
        </w:rPr>
        <w:lastRenderedPageBreak/>
        <w:t>appropriate for skewed distributions including home prices or income (</w:t>
      </w:r>
      <w:r w:rsidRPr="00436BEE">
        <w:rPr>
          <w:rFonts w:ascii="Times New Roman" w:eastAsia="Times New Roman" w:hAnsi="Times New Roman" w:cs="Times New Roman"/>
          <w:color w:val="000000" w:themeColor="text1"/>
          <w:sz w:val="24"/>
          <w:szCs w:val="24"/>
          <w:highlight w:val="white"/>
        </w:rPr>
        <w:t xml:space="preserve">Simon and </w:t>
      </w:r>
      <w:proofErr w:type="spellStart"/>
      <w:r w:rsidRPr="00436BEE">
        <w:rPr>
          <w:rFonts w:ascii="Times New Roman" w:eastAsia="Times New Roman" w:hAnsi="Times New Roman" w:cs="Times New Roman"/>
          <w:color w:val="000000" w:themeColor="text1"/>
          <w:sz w:val="24"/>
          <w:szCs w:val="24"/>
          <w:highlight w:val="white"/>
        </w:rPr>
        <w:t>Polutnik</w:t>
      </w:r>
      <w:proofErr w:type="spellEnd"/>
      <w:r w:rsidRPr="00436BEE">
        <w:rPr>
          <w:rFonts w:ascii="Times New Roman" w:eastAsia="Times New Roman" w:hAnsi="Times New Roman" w:cs="Times New Roman"/>
          <w:color w:val="000000" w:themeColor="text1"/>
          <w:sz w:val="24"/>
          <w:szCs w:val="24"/>
          <w:highlight w:val="white"/>
        </w:rPr>
        <w:t>, 2026</w:t>
      </w:r>
      <w:r w:rsidRPr="00436BEE">
        <w:rPr>
          <w:rFonts w:ascii="Times New Roman" w:eastAsia="Times New Roman" w:hAnsi="Times New Roman" w:cs="Times New Roman"/>
          <w:color w:val="000000" w:themeColor="text1"/>
          <w:sz w:val="24"/>
          <w:szCs w:val="24"/>
        </w:rPr>
        <w:t xml:space="preserve">). In addition, the ratings including the total, highest, medium and lowest articulates wide dispersion with the standard deviations that exceeds 40,000 in few cases that demonstrates the heterogeneity regarding the audience engagement. </w:t>
      </w:r>
    </w:p>
    <w:p w14:paraId="6EB7F9A9" w14:textId="19F8F0FD" w:rsidR="008A4D2E" w:rsidRPr="00436BEE" w:rsidRDefault="000950D7" w:rsidP="009A429B">
      <w:pPr>
        <w:spacing w:line="360" w:lineRule="auto"/>
        <w:jc w:val="center"/>
        <w:rPr>
          <w:rFonts w:ascii="Times New Roman" w:eastAsia="Times New Roman" w:hAnsi="Times New Roman" w:cs="Times New Roman"/>
          <w:color w:val="000000" w:themeColor="text1"/>
          <w:sz w:val="24"/>
          <w:szCs w:val="24"/>
        </w:rPr>
      </w:pPr>
      <w:r w:rsidRPr="00436BEE">
        <w:rPr>
          <w:rFonts w:ascii="Times New Roman" w:eastAsia="Times New Roman" w:hAnsi="Times New Roman" w:cs="Times New Roman"/>
          <w:noProof/>
          <w:color w:val="000000" w:themeColor="text1"/>
          <w:sz w:val="24"/>
          <w:szCs w:val="24"/>
        </w:rPr>
        <w:drawing>
          <wp:inline distT="114300" distB="114300" distL="114300" distR="114300" wp14:anchorId="0BF166D9" wp14:editId="470356B8">
            <wp:extent cx="5943600" cy="2209800"/>
            <wp:effectExtent l="25400" t="25400" r="25400" b="25400"/>
            <wp:docPr id="2"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9"/>
                    <a:srcRect/>
                    <a:stretch>
                      <a:fillRect/>
                    </a:stretch>
                  </pic:blipFill>
                  <pic:spPr>
                    <a:xfrm>
                      <a:off x="0" y="0"/>
                      <a:ext cx="5943600" cy="2209800"/>
                    </a:xfrm>
                    <a:prstGeom prst="rect">
                      <a:avLst/>
                    </a:prstGeom>
                    <a:ln w="25400">
                      <a:solidFill>
                        <a:srgbClr val="000000"/>
                      </a:solidFill>
                      <a:prstDash val="solid"/>
                    </a:ln>
                  </pic:spPr>
                </pic:pic>
              </a:graphicData>
            </a:graphic>
          </wp:inline>
        </w:drawing>
      </w:r>
    </w:p>
    <w:p w14:paraId="22F1B20C" w14:textId="77777777" w:rsidR="008A4D2E" w:rsidRPr="00436BEE" w:rsidRDefault="000950D7" w:rsidP="009A429B">
      <w:pPr>
        <w:spacing w:line="360" w:lineRule="auto"/>
        <w:jc w:val="center"/>
        <w:rPr>
          <w:rFonts w:ascii="Times New Roman" w:eastAsia="Times New Roman" w:hAnsi="Times New Roman" w:cs="Times New Roman"/>
          <w:b/>
          <w:bCs/>
          <w:color w:val="000000" w:themeColor="text1"/>
          <w:sz w:val="24"/>
          <w:szCs w:val="24"/>
        </w:rPr>
      </w:pPr>
      <w:r w:rsidRPr="00436BEE">
        <w:rPr>
          <w:rFonts w:ascii="Times New Roman" w:eastAsia="Times New Roman" w:hAnsi="Times New Roman" w:cs="Times New Roman"/>
          <w:b/>
          <w:bCs/>
          <w:color w:val="000000" w:themeColor="text1"/>
          <w:sz w:val="24"/>
          <w:szCs w:val="24"/>
        </w:rPr>
        <w:t>Figure 1: Total Original Language</w:t>
      </w:r>
    </w:p>
    <w:p w14:paraId="2D482E55" w14:textId="77777777" w:rsidR="008A4D2E" w:rsidRPr="00436BEE" w:rsidRDefault="000950D7" w:rsidP="009A429B">
      <w:pPr>
        <w:spacing w:line="360" w:lineRule="auto"/>
        <w:jc w:val="both"/>
        <w:rPr>
          <w:rFonts w:ascii="Times New Roman" w:eastAsia="Times New Roman" w:hAnsi="Times New Roman" w:cs="Times New Roman"/>
          <w:color w:val="000000" w:themeColor="text1"/>
          <w:sz w:val="24"/>
          <w:szCs w:val="24"/>
        </w:rPr>
      </w:pPr>
      <w:r w:rsidRPr="00436BEE">
        <w:rPr>
          <w:rFonts w:ascii="Times New Roman" w:eastAsia="Times New Roman" w:hAnsi="Times New Roman" w:cs="Times New Roman"/>
          <w:color w:val="000000" w:themeColor="text1"/>
          <w:sz w:val="24"/>
          <w:szCs w:val="24"/>
        </w:rPr>
        <w:t>Figure 1 represents that English dominates overwhelmingly with more than 8,000 entries out of 10,000, whereas Japanese of 308, French of 291 and Italian of 396 that contemplates secondary clusters. The horizontal bar chart as shown in Figure 1 articulates the share of English and raises questions regarding linguistic diversity as well as representation.</w:t>
      </w:r>
    </w:p>
    <w:p w14:paraId="452640A8" w14:textId="4F1FD7F9" w:rsidR="008A4D2E" w:rsidRPr="00436BEE" w:rsidRDefault="000950D7" w:rsidP="009A429B">
      <w:pPr>
        <w:spacing w:line="360" w:lineRule="auto"/>
        <w:jc w:val="center"/>
        <w:rPr>
          <w:rFonts w:ascii="Times New Roman" w:eastAsia="Times New Roman" w:hAnsi="Times New Roman" w:cs="Times New Roman"/>
          <w:color w:val="000000" w:themeColor="text1"/>
          <w:sz w:val="24"/>
          <w:szCs w:val="24"/>
        </w:rPr>
      </w:pPr>
      <w:r w:rsidRPr="00436BEE">
        <w:rPr>
          <w:rFonts w:ascii="Times New Roman" w:eastAsia="Times New Roman" w:hAnsi="Times New Roman" w:cs="Times New Roman"/>
          <w:noProof/>
          <w:color w:val="000000" w:themeColor="text1"/>
          <w:sz w:val="24"/>
          <w:szCs w:val="24"/>
        </w:rPr>
        <w:drawing>
          <wp:inline distT="114300" distB="114300" distL="114300" distR="114300" wp14:anchorId="66229A0C" wp14:editId="587CA9F5">
            <wp:extent cx="5943600" cy="2628900"/>
            <wp:effectExtent l="25400" t="25400" r="25400" b="25400"/>
            <wp:docPr id="5"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10"/>
                    <a:srcRect/>
                    <a:stretch>
                      <a:fillRect/>
                    </a:stretch>
                  </pic:blipFill>
                  <pic:spPr>
                    <a:xfrm>
                      <a:off x="0" y="0"/>
                      <a:ext cx="5943600" cy="2628900"/>
                    </a:xfrm>
                    <a:prstGeom prst="rect">
                      <a:avLst/>
                    </a:prstGeom>
                    <a:ln w="25400">
                      <a:solidFill>
                        <a:srgbClr val="000000"/>
                      </a:solidFill>
                      <a:prstDash val="solid"/>
                    </a:ln>
                  </pic:spPr>
                </pic:pic>
              </a:graphicData>
            </a:graphic>
          </wp:inline>
        </w:drawing>
      </w:r>
    </w:p>
    <w:p w14:paraId="678B3556" w14:textId="77777777" w:rsidR="008A4D2E" w:rsidRPr="00436BEE" w:rsidRDefault="000950D7" w:rsidP="009A429B">
      <w:pPr>
        <w:spacing w:line="360" w:lineRule="auto"/>
        <w:jc w:val="center"/>
        <w:rPr>
          <w:rFonts w:ascii="Times New Roman" w:eastAsia="Times New Roman" w:hAnsi="Times New Roman" w:cs="Times New Roman"/>
          <w:color w:val="000000" w:themeColor="text1"/>
          <w:sz w:val="24"/>
          <w:szCs w:val="24"/>
        </w:rPr>
      </w:pPr>
      <w:r w:rsidRPr="00436BEE">
        <w:rPr>
          <w:rFonts w:ascii="Times New Roman" w:eastAsia="Times New Roman" w:hAnsi="Times New Roman" w:cs="Times New Roman"/>
          <w:b/>
          <w:bCs/>
          <w:color w:val="000000" w:themeColor="text1"/>
          <w:sz w:val="24"/>
          <w:szCs w:val="24"/>
        </w:rPr>
        <w:t>Figure 2: Total Genres</w:t>
      </w:r>
    </w:p>
    <w:p w14:paraId="628A08F2" w14:textId="77777777" w:rsidR="008A4D2E" w:rsidRPr="00436BEE" w:rsidRDefault="000950D7" w:rsidP="009A429B">
      <w:pPr>
        <w:spacing w:line="360" w:lineRule="auto"/>
        <w:jc w:val="both"/>
        <w:rPr>
          <w:rFonts w:ascii="Times New Roman" w:eastAsia="Times New Roman" w:hAnsi="Times New Roman" w:cs="Times New Roman"/>
          <w:color w:val="000000" w:themeColor="text1"/>
          <w:sz w:val="24"/>
          <w:szCs w:val="24"/>
        </w:rPr>
      </w:pPr>
      <w:r w:rsidRPr="00436BEE">
        <w:rPr>
          <w:rFonts w:ascii="Times New Roman" w:eastAsia="Times New Roman" w:hAnsi="Times New Roman" w:cs="Times New Roman"/>
          <w:color w:val="000000" w:themeColor="text1"/>
          <w:sz w:val="24"/>
          <w:szCs w:val="24"/>
        </w:rPr>
        <w:t xml:space="preserve">Figure 2 evaluates the genre of drama of over 2,100 entries, thriller of 802 and comedy of above 1,500 are the most frequent, whereas the niche categories including captivating vision and </w:t>
      </w:r>
      <w:r w:rsidRPr="00436BEE">
        <w:rPr>
          <w:rFonts w:ascii="Times New Roman" w:eastAsia="Times New Roman" w:hAnsi="Times New Roman" w:cs="Times New Roman"/>
          <w:color w:val="000000" w:themeColor="text1"/>
          <w:sz w:val="24"/>
          <w:szCs w:val="24"/>
        </w:rPr>
        <w:lastRenderedPageBreak/>
        <w:t>Shakespearean drama of Epic history and literature appear only once. Furthermore, the bar chart highlights the dominance regarding the mainstream genres as presented in Figure 2 precisely.</w:t>
      </w:r>
    </w:p>
    <w:p w14:paraId="64860A8C" w14:textId="77777777" w:rsidR="008A4D2E" w:rsidRPr="00436BEE" w:rsidRDefault="000950D7" w:rsidP="00427087">
      <w:pPr>
        <w:pStyle w:val="Heading1"/>
        <w:rPr>
          <w:color w:val="000000" w:themeColor="text1"/>
        </w:rPr>
      </w:pPr>
      <w:bookmarkStart w:id="3" w:name="_Toc225970368"/>
      <w:r w:rsidRPr="00436BEE">
        <w:rPr>
          <w:color w:val="000000" w:themeColor="text1"/>
        </w:rPr>
        <w:t>4. Trend Analysis and Visualisation</w:t>
      </w:r>
      <w:bookmarkEnd w:id="3"/>
    </w:p>
    <w:p w14:paraId="054F8683" w14:textId="77777777" w:rsidR="008A4D2E" w:rsidRPr="00436BEE" w:rsidRDefault="000950D7" w:rsidP="009A429B">
      <w:pPr>
        <w:spacing w:line="360" w:lineRule="auto"/>
        <w:jc w:val="both"/>
        <w:rPr>
          <w:rFonts w:ascii="Times New Roman" w:eastAsia="Times New Roman" w:hAnsi="Times New Roman" w:cs="Times New Roman"/>
          <w:color w:val="000000" w:themeColor="text1"/>
          <w:sz w:val="24"/>
          <w:szCs w:val="24"/>
        </w:rPr>
      </w:pPr>
      <w:r w:rsidRPr="00436BEE">
        <w:rPr>
          <w:rFonts w:ascii="Times New Roman" w:eastAsia="Times New Roman" w:hAnsi="Times New Roman" w:cs="Times New Roman"/>
          <w:color w:val="000000" w:themeColor="text1"/>
          <w:sz w:val="24"/>
          <w:szCs w:val="24"/>
        </w:rPr>
        <w:t>The dataset as well as visualisation offer a rich basis for determining the influence of genres on audience engagement and ratings. Proper identification of categorical variables including language, genre as well as fan count emerge the clear trends that present both structural limitations and audience preferences in the data. The identification of categorical variables within the dataset is treated as a foundational step within data analytics and science that impacts the quality of insights as well as the performance related to the predictive models directly (</w:t>
      </w:r>
      <w:r w:rsidRPr="00436BEE">
        <w:rPr>
          <w:rFonts w:ascii="Times New Roman" w:eastAsia="Times New Roman" w:hAnsi="Times New Roman" w:cs="Times New Roman"/>
          <w:color w:val="000000" w:themeColor="text1"/>
          <w:sz w:val="24"/>
          <w:szCs w:val="24"/>
          <w:highlight w:val="white"/>
        </w:rPr>
        <w:t xml:space="preserve">Arunkumar </w:t>
      </w:r>
      <w:r w:rsidRPr="00436BEE">
        <w:rPr>
          <w:rFonts w:ascii="Times New Roman" w:eastAsia="Times New Roman" w:hAnsi="Times New Roman" w:cs="Times New Roman"/>
          <w:i/>
          <w:iCs/>
          <w:color w:val="000000" w:themeColor="text1"/>
          <w:sz w:val="24"/>
          <w:szCs w:val="24"/>
          <w:highlight w:val="white"/>
        </w:rPr>
        <w:t>et al.</w:t>
      </w:r>
      <w:r w:rsidRPr="00436BEE">
        <w:rPr>
          <w:rFonts w:ascii="Times New Roman" w:eastAsia="Times New Roman" w:hAnsi="Times New Roman" w:cs="Times New Roman"/>
          <w:color w:val="000000" w:themeColor="text1"/>
          <w:sz w:val="24"/>
          <w:szCs w:val="24"/>
          <w:highlight w:val="white"/>
        </w:rPr>
        <w:t xml:space="preserve"> 2025</w:t>
      </w:r>
      <w:r w:rsidRPr="00436BEE">
        <w:rPr>
          <w:rFonts w:ascii="Times New Roman" w:eastAsia="Times New Roman" w:hAnsi="Times New Roman" w:cs="Times New Roman"/>
          <w:color w:val="000000" w:themeColor="text1"/>
          <w:sz w:val="24"/>
          <w:szCs w:val="24"/>
        </w:rPr>
        <w:t>).</w:t>
      </w:r>
    </w:p>
    <w:p w14:paraId="56E80769" w14:textId="20DAF481" w:rsidR="008A4D2E" w:rsidRPr="00436BEE" w:rsidRDefault="000950D7" w:rsidP="009A429B">
      <w:pPr>
        <w:spacing w:line="360" w:lineRule="auto"/>
        <w:jc w:val="center"/>
        <w:rPr>
          <w:rFonts w:ascii="Times New Roman" w:eastAsia="Times New Roman" w:hAnsi="Times New Roman" w:cs="Times New Roman"/>
          <w:color w:val="000000" w:themeColor="text1"/>
          <w:sz w:val="24"/>
          <w:szCs w:val="24"/>
        </w:rPr>
      </w:pPr>
      <w:r w:rsidRPr="00436BEE">
        <w:rPr>
          <w:rFonts w:ascii="Times New Roman" w:eastAsia="Times New Roman" w:hAnsi="Times New Roman" w:cs="Times New Roman"/>
          <w:noProof/>
          <w:color w:val="000000" w:themeColor="text1"/>
          <w:sz w:val="24"/>
          <w:szCs w:val="24"/>
        </w:rPr>
        <w:drawing>
          <wp:inline distT="114300" distB="114300" distL="114300" distR="114300" wp14:anchorId="4190EF8D" wp14:editId="7042BC00">
            <wp:extent cx="5943600" cy="2997200"/>
            <wp:effectExtent l="25400" t="25400" r="25400" b="25400"/>
            <wp:docPr id="4"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1"/>
                    <a:srcRect/>
                    <a:stretch>
                      <a:fillRect/>
                    </a:stretch>
                  </pic:blipFill>
                  <pic:spPr>
                    <a:xfrm>
                      <a:off x="0" y="0"/>
                      <a:ext cx="5943600" cy="2997200"/>
                    </a:xfrm>
                    <a:prstGeom prst="rect">
                      <a:avLst/>
                    </a:prstGeom>
                    <a:ln w="25400">
                      <a:solidFill>
                        <a:srgbClr val="000000"/>
                      </a:solidFill>
                      <a:prstDash val="solid"/>
                    </a:ln>
                  </pic:spPr>
                </pic:pic>
              </a:graphicData>
            </a:graphic>
          </wp:inline>
        </w:drawing>
      </w:r>
    </w:p>
    <w:p w14:paraId="1E712D59" w14:textId="77777777" w:rsidR="008A4D2E" w:rsidRPr="00436BEE" w:rsidRDefault="000950D7" w:rsidP="009A429B">
      <w:pPr>
        <w:spacing w:line="360" w:lineRule="auto"/>
        <w:jc w:val="center"/>
        <w:rPr>
          <w:rFonts w:ascii="Times New Roman" w:eastAsia="Times New Roman" w:hAnsi="Times New Roman" w:cs="Times New Roman"/>
          <w:b/>
          <w:bCs/>
          <w:color w:val="000000" w:themeColor="text1"/>
          <w:sz w:val="24"/>
          <w:szCs w:val="24"/>
        </w:rPr>
      </w:pPr>
      <w:r w:rsidRPr="00436BEE">
        <w:rPr>
          <w:rFonts w:ascii="Times New Roman" w:eastAsia="Times New Roman" w:hAnsi="Times New Roman" w:cs="Times New Roman"/>
          <w:b/>
          <w:bCs/>
          <w:color w:val="000000" w:themeColor="text1"/>
          <w:sz w:val="24"/>
          <w:szCs w:val="24"/>
        </w:rPr>
        <w:t>Figure 3: Average Rating by Genre</w:t>
      </w:r>
    </w:p>
    <w:p w14:paraId="76E57FE0" w14:textId="2862B15C" w:rsidR="008A4D2E" w:rsidRPr="00436BEE" w:rsidRDefault="000950D7" w:rsidP="009A429B">
      <w:pPr>
        <w:spacing w:line="360" w:lineRule="auto"/>
        <w:jc w:val="both"/>
        <w:rPr>
          <w:rFonts w:ascii="Times New Roman" w:eastAsia="Times New Roman" w:hAnsi="Times New Roman" w:cs="Times New Roman"/>
          <w:color w:val="000000" w:themeColor="text1"/>
          <w:sz w:val="24"/>
          <w:szCs w:val="24"/>
        </w:rPr>
      </w:pPr>
      <w:r w:rsidRPr="00436BEE">
        <w:rPr>
          <w:rFonts w:ascii="Times New Roman" w:eastAsia="Times New Roman" w:hAnsi="Times New Roman" w:cs="Times New Roman"/>
          <w:color w:val="000000" w:themeColor="text1"/>
          <w:sz w:val="24"/>
          <w:szCs w:val="24"/>
        </w:rPr>
        <w:t>The bar chart is significantly utilised for facilitating rapid identification of outliers, trends and patterns that makes the complex datasets simply interpretable (</w:t>
      </w:r>
      <w:r w:rsidRPr="00436BEE">
        <w:rPr>
          <w:rFonts w:ascii="Times New Roman" w:eastAsia="Times New Roman" w:hAnsi="Times New Roman" w:cs="Times New Roman"/>
          <w:color w:val="000000" w:themeColor="text1"/>
          <w:sz w:val="24"/>
          <w:szCs w:val="24"/>
          <w:highlight w:val="white"/>
        </w:rPr>
        <w:t xml:space="preserve">Nawaz </w:t>
      </w:r>
      <w:r w:rsidRPr="00436BEE">
        <w:rPr>
          <w:rFonts w:ascii="Times New Roman" w:eastAsia="Times New Roman" w:hAnsi="Times New Roman" w:cs="Times New Roman"/>
          <w:i/>
          <w:iCs/>
          <w:color w:val="000000" w:themeColor="text1"/>
          <w:sz w:val="24"/>
          <w:szCs w:val="24"/>
          <w:highlight w:val="white"/>
        </w:rPr>
        <w:t>et al.</w:t>
      </w:r>
      <w:r w:rsidRPr="00436BEE">
        <w:rPr>
          <w:rFonts w:ascii="Times New Roman" w:eastAsia="Times New Roman" w:hAnsi="Times New Roman" w:cs="Times New Roman"/>
          <w:color w:val="000000" w:themeColor="text1"/>
          <w:sz w:val="24"/>
          <w:szCs w:val="24"/>
          <w:highlight w:val="white"/>
        </w:rPr>
        <w:t xml:space="preserve"> 2025</w:t>
      </w:r>
      <w:r w:rsidRPr="00436BEE">
        <w:rPr>
          <w:rFonts w:ascii="Times New Roman" w:eastAsia="Times New Roman" w:hAnsi="Times New Roman" w:cs="Times New Roman"/>
          <w:color w:val="000000" w:themeColor="text1"/>
          <w:sz w:val="24"/>
          <w:szCs w:val="24"/>
        </w:rPr>
        <w:t>)</w:t>
      </w:r>
      <w:r w:rsidRPr="00436BEE">
        <w:rPr>
          <w:rFonts w:ascii="Times New Roman" w:eastAsia="Gungsuh" w:hAnsi="Times New Roman" w:cs="Times New Roman"/>
          <w:color w:val="000000" w:themeColor="text1"/>
          <w:sz w:val="24"/>
          <w:szCs w:val="24"/>
        </w:rPr>
        <w:t xml:space="preserve">. The bar chart in Figure 3 represents </w:t>
      </w:r>
      <w:r w:rsidR="00EB3E1E" w:rsidRPr="00436BEE">
        <w:rPr>
          <w:rFonts w:ascii="Times New Roman" w:eastAsia="Gungsuh" w:hAnsi="Times New Roman" w:cs="Times New Roman"/>
          <w:color w:val="000000" w:themeColor="text1"/>
          <w:sz w:val="24"/>
          <w:szCs w:val="24"/>
        </w:rPr>
        <w:t>those genres</w:t>
      </w:r>
      <w:r w:rsidRPr="00436BEE">
        <w:rPr>
          <w:rFonts w:ascii="Times New Roman" w:eastAsia="Gungsuh" w:hAnsi="Times New Roman" w:cs="Times New Roman"/>
          <w:color w:val="000000" w:themeColor="text1"/>
          <w:sz w:val="24"/>
          <w:szCs w:val="24"/>
        </w:rPr>
        <w:t xml:space="preserve"> including Documentary of ≈3.63–3.66, Drama of ≈3.42–3.47, War of ≈3.48–3.55 and History of ≈3.51–3.55 achieve higher average ratings consistently. The concerned genres are highly associated with cultural significance, realism and depth that often resonate with audiences and critics looking for substance. On the contrary, the genres including Horror of ≈2.98–3.02, Science Fiction of ≈3.02–3.05 as well as niche categories including Fantasy Adventure of ≈2.86 tend to score minimum. Hence, the concerned outcome represents that </w:t>
      </w:r>
      <w:r w:rsidRPr="00436BEE">
        <w:rPr>
          <w:rFonts w:ascii="Times New Roman" w:eastAsia="Gungsuh" w:hAnsi="Times New Roman" w:cs="Times New Roman"/>
          <w:color w:val="000000" w:themeColor="text1"/>
          <w:sz w:val="24"/>
          <w:szCs w:val="24"/>
        </w:rPr>
        <w:lastRenderedPageBreak/>
        <w:t>irrespective of spectacle-driven genres often encouraging viewers, they often categorise opinion and receive more moderate ratings.</w:t>
      </w:r>
    </w:p>
    <w:p w14:paraId="5D67BEB1" w14:textId="1C0006C7" w:rsidR="008A4D2E" w:rsidRPr="00436BEE" w:rsidRDefault="000950D7" w:rsidP="009A429B">
      <w:pPr>
        <w:spacing w:line="360" w:lineRule="auto"/>
        <w:jc w:val="center"/>
        <w:rPr>
          <w:rFonts w:ascii="Times New Roman" w:eastAsia="Times New Roman" w:hAnsi="Times New Roman" w:cs="Times New Roman"/>
          <w:b/>
          <w:bCs/>
          <w:color w:val="000000" w:themeColor="text1"/>
          <w:sz w:val="24"/>
          <w:szCs w:val="24"/>
        </w:rPr>
      </w:pPr>
      <w:r w:rsidRPr="00436BEE">
        <w:rPr>
          <w:rFonts w:ascii="Times New Roman" w:eastAsia="Times New Roman" w:hAnsi="Times New Roman" w:cs="Times New Roman"/>
          <w:b/>
          <w:bCs/>
          <w:noProof/>
          <w:color w:val="000000" w:themeColor="text1"/>
          <w:sz w:val="24"/>
          <w:szCs w:val="24"/>
        </w:rPr>
        <w:drawing>
          <wp:inline distT="114300" distB="114300" distL="114300" distR="114300" wp14:anchorId="4B334CA7" wp14:editId="0A1077DD">
            <wp:extent cx="5943600" cy="2362200"/>
            <wp:effectExtent l="25400" t="25400" r="25400" b="25400"/>
            <wp:docPr id="3"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2"/>
                    <a:srcRect/>
                    <a:stretch>
                      <a:fillRect/>
                    </a:stretch>
                  </pic:blipFill>
                  <pic:spPr>
                    <a:xfrm>
                      <a:off x="0" y="0"/>
                      <a:ext cx="5943600" cy="2362200"/>
                    </a:xfrm>
                    <a:prstGeom prst="rect">
                      <a:avLst/>
                    </a:prstGeom>
                    <a:ln w="25400">
                      <a:solidFill>
                        <a:srgbClr val="000000"/>
                      </a:solidFill>
                      <a:prstDash val="solid"/>
                    </a:ln>
                  </pic:spPr>
                </pic:pic>
              </a:graphicData>
            </a:graphic>
          </wp:inline>
        </w:drawing>
      </w:r>
    </w:p>
    <w:p w14:paraId="700B7220" w14:textId="77777777" w:rsidR="008A4D2E" w:rsidRPr="00436BEE" w:rsidRDefault="000950D7" w:rsidP="009A429B">
      <w:pPr>
        <w:spacing w:line="360" w:lineRule="auto"/>
        <w:jc w:val="center"/>
        <w:rPr>
          <w:rFonts w:ascii="Times New Roman" w:eastAsia="Times New Roman" w:hAnsi="Times New Roman" w:cs="Times New Roman"/>
          <w:b/>
          <w:bCs/>
          <w:color w:val="000000" w:themeColor="text1"/>
          <w:sz w:val="24"/>
          <w:szCs w:val="24"/>
        </w:rPr>
      </w:pPr>
      <w:r w:rsidRPr="00436BEE">
        <w:rPr>
          <w:rFonts w:ascii="Times New Roman" w:eastAsia="Times New Roman" w:hAnsi="Times New Roman" w:cs="Times New Roman"/>
          <w:b/>
          <w:bCs/>
          <w:color w:val="000000" w:themeColor="text1"/>
          <w:sz w:val="24"/>
          <w:szCs w:val="24"/>
        </w:rPr>
        <w:t>Figure 4: Average Rating Histogram</w:t>
      </w:r>
    </w:p>
    <w:p w14:paraId="02263010" w14:textId="77777777" w:rsidR="008A4D2E" w:rsidRPr="00436BEE" w:rsidRDefault="000950D7" w:rsidP="009A429B">
      <w:pPr>
        <w:spacing w:line="360" w:lineRule="auto"/>
        <w:jc w:val="both"/>
        <w:rPr>
          <w:rFonts w:ascii="Times New Roman" w:eastAsia="Times New Roman" w:hAnsi="Times New Roman" w:cs="Times New Roman"/>
          <w:color w:val="000000" w:themeColor="text1"/>
          <w:sz w:val="24"/>
          <w:szCs w:val="24"/>
        </w:rPr>
      </w:pPr>
      <w:r w:rsidRPr="00436BEE">
        <w:rPr>
          <w:rFonts w:ascii="Times New Roman" w:eastAsia="Times New Roman" w:hAnsi="Times New Roman" w:cs="Times New Roman"/>
          <w:color w:val="000000" w:themeColor="text1"/>
          <w:sz w:val="24"/>
          <w:szCs w:val="24"/>
        </w:rPr>
        <w:t>Figure 4 represents the histogram that articulates the aspects shown in Figure 3 that evaluate a bell-shaped distribution regarding ratings that peak around 3.2-3.25 with most films evolving in the mid-range. The utilisation of histogram primarily acts as a primary visualisation tool for repetitive numerical datasets that highlights the distribution shape, availability of outliers, spread and central tendency (</w:t>
      </w:r>
      <w:r w:rsidRPr="00436BEE">
        <w:rPr>
          <w:rFonts w:ascii="Times New Roman" w:eastAsia="Times New Roman" w:hAnsi="Times New Roman" w:cs="Times New Roman"/>
          <w:color w:val="000000" w:themeColor="text1"/>
          <w:sz w:val="24"/>
          <w:szCs w:val="24"/>
          <w:highlight w:val="white"/>
        </w:rPr>
        <w:t xml:space="preserve">Guzik and </w:t>
      </w:r>
      <w:proofErr w:type="spellStart"/>
      <w:r w:rsidRPr="00436BEE">
        <w:rPr>
          <w:rFonts w:ascii="Times New Roman" w:eastAsia="Times New Roman" w:hAnsi="Times New Roman" w:cs="Times New Roman"/>
          <w:color w:val="000000" w:themeColor="text1"/>
          <w:sz w:val="24"/>
          <w:szCs w:val="24"/>
          <w:highlight w:val="white"/>
        </w:rPr>
        <w:t>Więckowska</w:t>
      </w:r>
      <w:proofErr w:type="spellEnd"/>
      <w:r w:rsidRPr="00436BEE">
        <w:rPr>
          <w:rFonts w:ascii="Times New Roman" w:eastAsia="Times New Roman" w:hAnsi="Times New Roman" w:cs="Times New Roman"/>
          <w:color w:val="000000" w:themeColor="text1"/>
          <w:sz w:val="24"/>
          <w:szCs w:val="24"/>
          <w:highlight w:val="white"/>
        </w:rPr>
        <w:t>, 2023</w:t>
      </w:r>
      <w:r w:rsidRPr="00436BEE">
        <w:rPr>
          <w:rFonts w:ascii="Times New Roman" w:eastAsia="Times New Roman" w:hAnsi="Times New Roman" w:cs="Times New Roman"/>
          <w:color w:val="000000" w:themeColor="text1"/>
          <w:sz w:val="24"/>
          <w:szCs w:val="24"/>
        </w:rPr>
        <w:t>). Very low or very high ratings are rare that presents that the audiences generally perceive most genres as ‘average to good’ rather than ‘poor’ or ‘exceptional’. Hence, the respective central tendency demonstrates the challenges for the filmmakers that break out the midrange requiring either innovative genre-blending or expectational storytelling.</w:t>
      </w:r>
    </w:p>
    <w:p w14:paraId="0E0E81CC" w14:textId="36DE6678" w:rsidR="008A4D2E" w:rsidRPr="00436BEE" w:rsidRDefault="000950D7" w:rsidP="009A429B">
      <w:pPr>
        <w:spacing w:line="360" w:lineRule="auto"/>
        <w:jc w:val="center"/>
        <w:rPr>
          <w:rFonts w:ascii="Times New Roman" w:eastAsia="Times New Roman" w:hAnsi="Times New Roman" w:cs="Times New Roman"/>
          <w:color w:val="000000" w:themeColor="text1"/>
          <w:sz w:val="24"/>
          <w:szCs w:val="24"/>
        </w:rPr>
      </w:pPr>
      <w:r w:rsidRPr="00436BEE">
        <w:rPr>
          <w:rFonts w:ascii="Times New Roman" w:eastAsia="Times New Roman" w:hAnsi="Times New Roman" w:cs="Times New Roman"/>
          <w:noProof/>
          <w:color w:val="000000" w:themeColor="text1"/>
          <w:sz w:val="24"/>
          <w:szCs w:val="24"/>
        </w:rPr>
        <w:lastRenderedPageBreak/>
        <w:drawing>
          <wp:inline distT="114300" distB="114300" distL="114300" distR="114300" wp14:anchorId="34D320EB" wp14:editId="22A2A3BA">
            <wp:extent cx="5943600" cy="3314700"/>
            <wp:effectExtent l="25400" t="25400" r="25400" b="25400"/>
            <wp:docPr id="1"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3"/>
                    <a:srcRect/>
                    <a:stretch>
                      <a:fillRect/>
                    </a:stretch>
                  </pic:blipFill>
                  <pic:spPr>
                    <a:xfrm>
                      <a:off x="0" y="0"/>
                      <a:ext cx="5943600" cy="3314700"/>
                    </a:xfrm>
                    <a:prstGeom prst="rect">
                      <a:avLst/>
                    </a:prstGeom>
                    <a:ln w="25400">
                      <a:solidFill>
                        <a:srgbClr val="000000"/>
                      </a:solidFill>
                      <a:prstDash val="solid"/>
                    </a:ln>
                  </pic:spPr>
                </pic:pic>
              </a:graphicData>
            </a:graphic>
          </wp:inline>
        </w:drawing>
      </w:r>
    </w:p>
    <w:p w14:paraId="5D963A7D" w14:textId="77777777" w:rsidR="008A4D2E" w:rsidRPr="00436BEE" w:rsidRDefault="000950D7" w:rsidP="009A429B">
      <w:pPr>
        <w:spacing w:line="360" w:lineRule="auto"/>
        <w:jc w:val="center"/>
        <w:rPr>
          <w:rFonts w:ascii="Times New Roman" w:eastAsia="Times New Roman" w:hAnsi="Times New Roman" w:cs="Times New Roman"/>
          <w:b/>
          <w:bCs/>
          <w:color w:val="000000" w:themeColor="text1"/>
          <w:sz w:val="24"/>
          <w:szCs w:val="24"/>
        </w:rPr>
      </w:pPr>
      <w:r w:rsidRPr="00436BEE">
        <w:rPr>
          <w:rFonts w:ascii="Times New Roman" w:eastAsia="Times New Roman" w:hAnsi="Times New Roman" w:cs="Times New Roman"/>
          <w:b/>
          <w:bCs/>
          <w:color w:val="000000" w:themeColor="text1"/>
          <w:sz w:val="24"/>
          <w:szCs w:val="24"/>
        </w:rPr>
        <w:t>Figure 5: Runtime and Fans Relation</w:t>
      </w:r>
    </w:p>
    <w:p w14:paraId="674EB3E9" w14:textId="77777777" w:rsidR="008A4D2E" w:rsidRPr="00436BEE" w:rsidRDefault="000950D7" w:rsidP="009A429B">
      <w:pPr>
        <w:spacing w:line="360" w:lineRule="auto"/>
        <w:jc w:val="both"/>
        <w:rPr>
          <w:rFonts w:ascii="Times New Roman" w:eastAsia="Times New Roman" w:hAnsi="Times New Roman" w:cs="Times New Roman"/>
          <w:color w:val="000000" w:themeColor="text1"/>
          <w:sz w:val="24"/>
          <w:szCs w:val="24"/>
        </w:rPr>
      </w:pPr>
      <w:r w:rsidRPr="00436BEE">
        <w:rPr>
          <w:rFonts w:ascii="Times New Roman" w:eastAsia="Times New Roman" w:hAnsi="Times New Roman" w:cs="Times New Roman"/>
          <w:color w:val="000000" w:themeColor="text1"/>
          <w:sz w:val="24"/>
          <w:szCs w:val="24"/>
        </w:rPr>
        <w:t>A scatterplot plays an important role in identifying the patterns, trends, anomalies as well as correlation within the dataset (</w:t>
      </w:r>
      <w:r w:rsidRPr="00436BEE">
        <w:rPr>
          <w:rFonts w:ascii="Times New Roman" w:eastAsia="Times New Roman" w:hAnsi="Times New Roman" w:cs="Times New Roman"/>
          <w:color w:val="000000" w:themeColor="text1"/>
          <w:sz w:val="24"/>
          <w:szCs w:val="24"/>
          <w:highlight w:val="white"/>
        </w:rPr>
        <w:t xml:space="preserve">Usmani </w:t>
      </w:r>
      <w:r w:rsidRPr="00436BEE">
        <w:rPr>
          <w:rFonts w:ascii="Times New Roman" w:eastAsia="Times New Roman" w:hAnsi="Times New Roman" w:cs="Times New Roman"/>
          <w:i/>
          <w:iCs/>
          <w:color w:val="000000" w:themeColor="text1"/>
          <w:sz w:val="24"/>
          <w:szCs w:val="24"/>
          <w:highlight w:val="white"/>
        </w:rPr>
        <w:t>et al.</w:t>
      </w:r>
      <w:r w:rsidRPr="00436BEE">
        <w:rPr>
          <w:rFonts w:ascii="Times New Roman" w:eastAsia="Times New Roman" w:hAnsi="Times New Roman" w:cs="Times New Roman"/>
          <w:color w:val="000000" w:themeColor="text1"/>
          <w:sz w:val="24"/>
          <w:szCs w:val="24"/>
          <w:highlight w:val="white"/>
        </w:rPr>
        <w:t xml:space="preserve"> 2024</w:t>
      </w:r>
      <w:r w:rsidRPr="00436BEE">
        <w:rPr>
          <w:rFonts w:ascii="Times New Roman" w:eastAsia="Times New Roman" w:hAnsi="Times New Roman" w:cs="Times New Roman"/>
          <w:color w:val="000000" w:themeColor="text1"/>
          <w:sz w:val="24"/>
          <w:szCs w:val="24"/>
        </w:rPr>
        <w:t>). Figure 5 represents the scatterplot regarding runtime versus the fan counts revealing no correlation such as R² = 0.0094. However, the longer runtimes often suggest epic storytelling with the weak relationship indicating that runtime is not treated as a predictor regarding popularity. Irresective of the respective aspect, the fan engagement is probably executed by cultural relevance, franchise recognition or genre appeal. Furthermore, the outliers with very high fan counts demonstrate blockbuster phenomena and these are considered as the exceptions irrespective of the rules.</w:t>
      </w:r>
    </w:p>
    <w:p w14:paraId="5158DE11" w14:textId="77777777" w:rsidR="008A4D2E" w:rsidRPr="00436BEE" w:rsidRDefault="000950D7" w:rsidP="00427087">
      <w:pPr>
        <w:pStyle w:val="Heading1"/>
        <w:rPr>
          <w:color w:val="000000" w:themeColor="text1"/>
        </w:rPr>
      </w:pPr>
      <w:bookmarkStart w:id="4" w:name="_Toc225970369"/>
      <w:r w:rsidRPr="00436BEE">
        <w:rPr>
          <w:color w:val="000000" w:themeColor="text1"/>
        </w:rPr>
        <w:t>5. Statistical Analysis using SPSS</w:t>
      </w:r>
      <w:bookmarkEnd w:id="4"/>
    </w:p>
    <w:p w14:paraId="594C05A5" w14:textId="77777777" w:rsidR="008A4D2E" w:rsidRPr="00436BEE" w:rsidRDefault="000950D7" w:rsidP="009A429B">
      <w:pPr>
        <w:spacing w:line="360" w:lineRule="auto"/>
        <w:jc w:val="both"/>
        <w:rPr>
          <w:rFonts w:ascii="Times New Roman" w:eastAsia="Times New Roman" w:hAnsi="Times New Roman" w:cs="Times New Roman"/>
          <w:color w:val="000000" w:themeColor="text1"/>
          <w:sz w:val="24"/>
          <w:szCs w:val="24"/>
        </w:rPr>
      </w:pPr>
      <w:r w:rsidRPr="00436BEE">
        <w:rPr>
          <w:rFonts w:ascii="Times New Roman" w:eastAsia="Times New Roman" w:hAnsi="Times New Roman" w:cs="Times New Roman"/>
          <w:color w:val="000000" w:themeColor="text1"/>
          <w:sz w:val="24"/>
          <w:szCs w:val="24"/>
        </w:rPr>
        <w:t>The dataset regarding 24,512 films has been examined with the help of descriptive statistics, t-tests, regression and correlation for evaluating the relationships between engagement metrics, ratings and language as shown in Appendix 1. The hypothesis for the respective dataset is evaluated in the following.</w:t>
      </w:r>
    </w:p>
    <w:p w14:paraId="5481721E" w14:textId="77777777" w:rsidR="008A4D2E" w:rsidRPr="00436BEE" w:rsidRDefault="000950D7" w:rsidP="009A429B">
      <w:pPr>
        <w:spacing w:line="360" w:lineRule="auto"/>
        <w:jc w:val="both"/>
        <w:rPr>
          <w:rFonts w:ascii="Times New Roman" w:eastAsia="Times New Roman" w:hAnsi="Times New Roman" w:cs="Times New Roman"/>
          <w:color w:val="000000" w:themeColor="text1"/>
          <w:sz w:val="24"/>
          <w:szCs w:val="24"/>
        </w:rPr>
      </w:pPr>
      <w:r w:rsidRPr="00436BEE">
        <w:rPr>
          <w:rFonts w:ascii="Times New Roman" w:eastAsia="Times New Roman" w:hAnsi="Times New Roman" w:cs="Times New Roman"/>
          <w:color w:val="000000" w:themeColor="text1"/>
          <w:sz w:val="24"/>
          <w:szCs w:val="24"/>
        </w:rPr>
        <w:t>H0: No difference in ratings for English vs non-English movies.</w:t>
      </w:r>
    </w:p>
    <w:p w14:paraId="7D01F671" w14:textId="11626E65" w:rsidR="008A4D2E" w:rsidRPr="00436BEE" w:rsidRDefault="000950D7" w:rsidP="009A429B">
      <w:pPr>
        <w:spacing w:line="360" w:lineRule="auto"/>
        <w:jc w:val="both"/>
        <w:rPr>
          <w:rFonts w:ascii="Times New Roman" w:eastAsia="Times New Roman" w:hAnsi="Times New Roman" w:cs="Times New Roman"/>
          <w:color w:val="000000" w:themeColor="text1"/>
          <w:sz w:val="24"/>
          <w:szCs w:val="24"/>
        </w:rPr>
      </w:pPr>
      <w:r w:rsidRPr="00436BEE">
        <w:rPr>
          <w:rFonts w:ascii="Times New Roman" w:eastAsia="Times New Roman" w:hAnsi="Times New Roman" w:cs="Times New Roman"/>
          <w:color w:val="000000" w:themeColor="text1"/>
          <w:sz w:val="24"/>
          <w:szCs w:val="24"/>
        </w:rPr>
        <w:t>H1: Significant difference in ratings for English vs non-English movies.</w:t>
      </w:r>
    </w:p>
    <w:p w14:paraId="4F583799" w14:textId="77777777" w:rsidR="008A4D2E" w:rsidRPr="00436BEE" w:rsidRDefault="000950D7" w:rsidP="009A429B">
      <w:pPr>
        <w:spacing w:line="360" w:lineRule="auto"/>
        <w:jc w:val="both"/>
        <w:rPr>
          <w:rFonts w:ascii="Times New Roman" w:eastAsia="Times New Roman" w:hAnsi="Times New Roman" w:cs="Times New Roman"/>
          <w:b/>
          <w:bCs/>
          <w:i/>
          <w:iCs/>
          <w:color w:val="000000" w:themeColor="text1"/>
          <w:sz w:val="24"/>
          <w:szCs w:val="24"/>
        </w:rPr>
      </w:pPr>
      <w:r w:rsidRPr="00436BEE">
        <w:rPr>
          <w:rFonts w:ascii="Times New Roman" w:eastAsia="Times New Roman" w:hAnsi="Times New Roman" w:cs="Times New Roman"/>
          <w:b/>
          <w:bCs/>
          <w:i/>
          <w:iCs/>
          <w:color w:val="000000" w:themeColor="text1"/>
          <w:sz w:val="24"/>
          <w:szCs w:val="24"/>
        </w:rPr>
        <w:t>T-Test Analysis</w:t>
      </w:r>
    </w:p>
    <w:p w14:paraId="0659CDD0" w14:textId="77777777" w:rsidR="008A4D2E" w:rsidRPr="00436BEE" w:rsidRDefault="000950D7" w:rsidP="009A429B">
      <w:pPr>
        <w:spacing w:line="360" w:lineRule="auto"/>
        <w:jc w:val="both"/>
        <w:rPr>
          <w:rFonts w:ascii="Times New Roman" w:eastAsia="Times New Roman" w:hAnsi="Times New Roman" w:cs="Times New Roman"/>
          <w:color w:val="000000" w:themeColor="text1"/>
          <w:sz w:val="24"/>
          <w:szCs w:val="24"/>
        </w:rPr>
      </w:pPr>
      <w:r w:rsidRPr="00436BEE">
        <w:rPr>
          <w:rFonts w:ascii="Times New Roman" w:eastAsia="Times New Roman" w:hAnsi="Times New Roman" w:cs="Times New Roman"/>
          <w:color w:val="000000" w:themeColor="text1"/>
          <w:sz w:val="24"/>
          <w:szCs w:val="24"/>
        </w:rPr>
        <w:lastRenderedPageBreak/>
        <w:t>The t-test analysis helps to identify the significant difference between the means regarding two groups (</w:t>
      </w:r>
      <w:r w:rsidRPr="00436BEE">
        <w:rPr>
          <w:rFonts w:ascii="Times New Roman" w:eastAsia="Times New Roman" w:hAnsi="Times New Roman" w:cs="Times New Roman"/>
          <w:color w:val="000000" w:themeColor="text1"/>
          <w:sz w:val="24"/>
          <w:szCs w:val="24"/>
          <w:highlight w:val="white"/>
        </w:rPr>
        <w:t xml:space="preserve">Rahayu </w:t>
      </w:r>
      <w:r w:rsidRPr="00436BEE">
        <w:rPr>
          <w:rFonts w:ascii="Times New Roman" w:eastAsia="Times New Roman" w:hAnsi="Times New Roman" w:cs="Times New Roman"/>
          <w:i/>
          <w:iCs/>
          <w:color w:val="000000" w:themeColor="text1"/>
          <w:sz w:val="24"/>
          <w:szCs w:val="24"/>
          <w:highlight w:val="white"/>
        </w:rPr>
        <w:t>et al.</w:t>
      </w:r>
      <w:r w:rsidRPr="00436BEE">
        <w:rPr>
          <w:rFonts w:ascii="Times New Roman" w:eastAsia="Times New Roman" w:hAnsi="Times New Roman" w:cs="Times New Roman"/>
          <w:color w:val="000000" w:themeColor="text1"/>
          <w:sz w:val="24"/>
          <w:szCs w:val="24"/>
          <w:highlight w:val="white"/>
        </w:rPr>
        <w:t xml:space="preserve"> 2024</w:t>
      </w:r>
      <w:r w:rsidRPr="00436BEE">
        <w:rPr>
          <w:rFonts w:ascii="Times New Roman" w:eastAsia="Times New Roman" w:hAnsi="Times New Roman" w:cs="Times New Roman"/>
          <w:color w:val="000000" w:themeColor="text1"/>
          <w:sz w:val="24"/>
          <w:szCs w:val="24"/>
        </w:rPr>
        <w:t>)</w:t>
      </w:r>
      <w:r w:rsidRPr="00436BEE">
        <w:rPr>
          <w:rFonts w:ascii="Times New Roman" w:eastAsia="Gungsuh" w:hAnsi="Times New Roman" w:cs="Times New Roman"/>
          <w:color w:val="000000" w:themeColor="text1"/>
          <w:sz w:val="24"/>
          <w:szCs w:val="24"/>
        </w:rPr>
        <w:t>. The independent samples t-test has compared the average ratings between non-English and English films. The outcomes demonstrated a significant difference statistically of t = -35.63, significant value &lt; 0.05, with significant difference, non-English films M = 3.50, SD = 0.46 that are rated higher as compared to English films M = 3.19, SD = 0.53 as shown in Appendix 2. Furthermore, the effect size of Cohen’s d ≈ 0.52 articulates a moderate practical gap, which contemplates that language plays an important role in evaluating audience perceptions. Hence, the concerned finding imposes a challenge on assumptions that English-language films dominate within quality perception and articulates the audience appreciation and cultural diversity for non-English productions.</w:t>
      </w:r>
    </w:p>
    <w:p w14:paraId="3E396740" w14:textId="77777777" w:rsidR="008A4D2E" w:rsidRPr="00436BEE" w:rsidRDefault="000950D7" w:rsidP="009A429B">
      <w:pPr>
        <w:spacing w:line="360" w:lineRule="auto"/>
        <w:jc w:val="both"/>
        <w:rPr>
          <w:rFonts w:ascii="Times New Roman" w:eastAsia="Times New Roman" w:hAnsi="Times New Roman" w:cs="Times New Roman"/>
          <w:b/>
          <w:bCs/>
          <w:i/>
          <w:iCs/>
          <w:color w:val="000000" w:themeColor="text1"/>
          <w:sz w:val="24"/>
          <w:szCs w:val="24"/>
        </w:rPr>
      </w:pPr>
      <w:r w:rsidRPr="00436BEE">
        <w:rPr>
          <w:rFonts w:ascii="Times New Roman" w:eastAsia="Times New Roman" w:hAnsi="Times New Roman" w:cs="Times New Roman"/>
          <w:b/>
          <w:bCs/>
          <w:i/>
          <w:iCs/>
          <w:color w:val="000000" w:themeColor="text1"/>
          <w:sz w:val="24"/>
          <w:szCs w:val="24"/>
        </w:rPr>
        <w:t>Correlation Analysis</w:t>
      </w:r>
    </w:p>
    <w:p w14:paraId="3B3ACF0D" w14:textId="77777777" w:rsidR="008A4D2E" w:rsidRPr="00436BEE" w:rsidRDefault="000950D7" w:rsidP="009A429B">
      <w:pPr>
        <w:spacing w:line="360" w:lineRule="auto"/>
        <w:jc w:val="both"/>
        <w:rPr>
          <w:rFonts w:ascii="Times New Roman" w:eastAsia="Times New Roman" w:hAnsi="Times New Roman" w:cs="Times New Roman"/>
          <w:color w:val="000000" w:themeColor="text1"/>
          <w:sz w:val="24"/>
          <w:szCs w:val="24"/>
        </w:rPr>
      </w:pPr>
      <w:r w:rsidRPr="00436BEE">
        <w:rPr>
          <w:rFonts w:ascii="Times New Roman" w:eastAsia="Times New Roman" w:hAnsi="Times New Roman" w:cs="Times New Roman"/>
          <w:color w:val="000000" w:themeColor="text1"/>
          <w:sz w:val="24"/>
          <w:szCs w:val="24"/>
        </w:rPr>
        <w:t>Pearson correlations articulated significant relationships among fans, watches, likes and runtime. Furthermore, the longer runtimes have been weakly and positively correlated with fans of r = 0.097, likes of r = 0.141 and watches of r = 0.159 and all are significant at the 0.01 level as shown in Appendix 3. Moreover, the effective correlations have been observed between likes and fans of r = 0.792 and between likes and watches of r = 0.947 that presents the engagement metrics to be highly interdependent. Hence, the concerned elements evaluate that population indicators including watches and likes articulate each other, whereas the runtime exerts a modest influence only.</w:t>
      </w:r>
    </w:p>
    <w:p w14:paraId="5A260687" w14:textId="77777777" w:rsidR="008A4D2E" w:rsidRPr="00436BEE" w:rsidRDefault="000950D7" w:rsidP="009A429B">
      <w:pPr>
        <w:spacing w:line="360" w:lineRule="auto"/>
        <w:jc w:val="both"/>
        <w:rPr>
          <w:rFonts w:ascii="Times New Roman" w:eastAsia="Times New Roman" w:hAnsi="Times New Roman" w:cs="Times New Roman"/>
          <w:b/>
          <w:bCs/>
          <w:i/>
          <w:iCs/>
          <w:color w:val="000000" w:themeColor="text1"/>
          <w:sz w:val="24"/>
          <w:szCs w:val="24"/>
        </w:rPr>
      </w:pPr>
      <w:r w:rsidRPr="00436BEE">
        <w:rPr>
          <w:rFonts w:ascii="Times New Roman" w:eastAsia="Times New Roman" w:hAnsi="Times New Roman" w:cs="Times New Roman"/>
          <w:b/>
          <w:bCs/>
          <w:i/>
          <w:iCs/>
          <w:color w:val="000000" w:themeColor="text1"/>
          <w:sz w:val="24"/>
          <w:szCs w:val="24"/>
        </w:rPr>
        <w:t>Regression Analysis</w:t>
      </w:r>
    </w:p>
    <w:p w14:paraId="7FD55CF4" w14:textId="77777777" w:rsidR="008A4D2E" w:rsidRPr="00436BEE" w:rsidRDefault="000950D7" w:rsidP="009A429B">
      <w:pPr>
        <w:spacing w:line="360" w:lineRule="auto"/>
        <w:jc w:val="both"/>
        <w:rPr>
          <w:rFonts w:ascii="Times New Roman" w:eastAsia="Times New Roman" w:hAnsi="Times New Roman" w:cs="Times New Roman"/>
          <w:color w:val="000000" w:themeColor="text1"/>
          <w:sz w:val="24"/>
          <w:szCs w:val="24"/>
        </w:rPr>
      </w:pPr>
      <w:r w:rsidRPr="00436BEE">
        <w:rPr>
          <w:rFonts w:ascii="Times New Roman" w:eastAsia="Times New Roman" w:hAnsi="Times New Roman" w:cs="Times New Roman"/>
          <w:color w:val="000000" w:themeColor="text1"/>
          <w:sz w:val="24"/>
          <w:szCs w:val="24"/>
        </w:rPr>
        <w:t>A multiple regression analysis helps to measure coefficients for every predictor for quantifying their individual impact, control for confounding variables and estimate outcomes for isolating specific effects (</w:t>
      </w:r>
      <w:r w:rsidRPr="00436BEE">
        <w:rPr>
          <w:rFonts w:ascii="Times New Roman" w:eastAsia="Times New Roman" w:hAnsi="Times New Roman" w:cs="Times New Roman"/>
          <w:color w:val="000000" w:themeColor="text1"/>
          <w:sz w:val="24"/>
          <w:szCs w:val="24"/>
          <w:highlight w:val="white"/>
        </w:rPr>
        <w:t>AbdulRaheem, 2025</w:t>
      </w:r>
      <w:r w:rsidRPr="00436BEE">
        <w:rPr>
          <w:rFonts w:ascii="Times New Roman" w:eastAsia="Times New Roman" w:hAnsi="Times New Roman" w:cs="Times New Roman"/>
          <w:color w:val="000000" w:themeColor="text1"/>
          <w:sz w:val="24"/>
          <w:szCs w:val="24"/>
        </w:rPr>
        <w:t>). A multiple regression model has been conducted with average rating as the dependent variables along with the likes, fans and runtime as predictors. The model has been significant statistically at F = 1027.05, and illustrated only 11.2% regarding the variance with R² = 0.112 as presented in Appendix 4. Furthermore, the likes of β = 0.253 has emerged as the relevant predictor that is followed by the runtime of β = 0.136 as well as fans of β = 0.042 as shown in Appendix 4. Hence, the concerned aspect demonstrates that irrespective of the runtime and engagement metrics distributed to ratings, much of the variation has remained unillustrated and point to other factors including marketing strategies, cultural contexts and genre.</w:t>
      </w:r>
    </w:p>
    <w:p w14:paraId="375BFCC5" w14:textId="77777777" w:rsidR="008A4D2E" w:rsidRPr="00436BEE" w:rsidRDefault="000950D7" w:rsidP="00427087">
      <w:pPr>
        <w:pStyle w:val="Heading1"/>
        <w:rPr>
          <w:color w:val="000000" w:themeColor="text1"/>
        </w:rPr>
      </w:pPr>
      <w:bookmarkStart w:id="5" w:name="_Toc225970370"/>
      <w:r w:rsidRPr="00436BEE">
        <w:rPr>
          <w:color w:val="000000" w:themeColor="text1"/>
        </w:rPr>
        <w:t>6. Insights and Recommendations</w:t>
      </w:r>
      <w:bookmarkEnd w:id="5"/>
    </w:p>
    <w:p w14:paraId="5EFCDC6B" w14:textId="77777777" w:rsidR="008A4D2E" w:rsidRPr="00436BEE" w:rsidRDefault="000950D7" w:rsidP="009A429B">
      <w:pPr>
        <w:spacing w:line="360" w:lineRule="auto"/>
        <w:jc w:val="both"/>
        <w:rPr>
          <w:rFonts w:ascii="Times New Roman" w:eastAsia="Times New Roman" w:hAnsi="Times New Roman" w:cs="Times New Roman"/>
          <w:color w:val="000000" w:themeColor="text1"/>
          <w:sz w:val="24"/>
          <w:szCs w:val="24"/>
        </w:rPr>
      </w:pPr>
      <w:r w:rsidRPr="00436BEE">
        <w:rPr>
          <w:rFonts w:ascii="Times New Roman" w:eastAsia="Times New Roman" w:hAnsi="Times New Roman" w:cs="Times New Roman"/>
          <w:color w:val="000000" w:themeColor="text1"/>
          <w:sz w:val="24"/>
          <w:szCs w:val="24"/>
        </w:rPr>
        <w:lastRenderedPageBreak/>
        <w:t>The analysis regarding the ‘Letterbox Movie Classification Dataset’ evaluates that English language films dominate within volume. However, the non-English films attain higher average ratings and represent cultural diversity connecting more effectively with audiences. Furthermore, the genre analysis highlights that war films, documentaries and dramas generate higher ratings, whereas fantasy adventure and horror are not performing effectively. Moreover, the engagement metrics including watches, fans and likes are highly interdependent with the likes emerging as the improved predictor regarding ratings. However, the regression model contemplates around 11.2% of variance that indicates the external factors involving cultural context and marketing plays a major role. The regression model assists in reducing bias through controlling extraneous variables and prevents misleading outcomes that often prevail in simple correlation analysis (</w:t>
      </w:r>
      <w:r w:rsidRPr="00436BEE">
        <w:rPr>
          <w:rFonts w:ascii="Times New Roman" w:eastAsia="Times New Roman" w:hAnsi="Times New Roman" w:cs="Times New Roman"/>
          <w:color w:val="000000" w:themeColor="text1"/>
          <w:sz w:val="24"/>
          <w:szCs w:val="24"/>
          <w:highlight w:val="white"/>
        </w:rPr>
        <w:t xml:space="preserve">Iacobucci </w:t>
      </w:r>
      <w:r w:rsidRPr="00436BEE">
        <w:rPr>
          <w:rFonts w:ascii="Times New Roman" w:eastAsia="Times New Roman" w:hAnsi="Times New Roman" w:cs="Times New Roman"/>
          <w:i/>
          <w:iCs/>
          <w:color w:val="000000" w:themeColor="text1"/>
          <w:sz w:val="24"/>
          <w:szCs w:val="24"/>
          <w:highlight w:val="white"/>
        </w:rPr>
        <w:t>et al.</w:t>
      </w:r>
      <w:r w:rsidRPr="00436BEE">
        <w:rPr>
          <w:rFonts w:ascii="Times New Roman" w:eastAsia="Times New Roman" w:hAnsi="Times New Roman" w:cs="Times New Roman"/>
          <w:color w:val="000000" w:themeColor="text1"/>
          <w:sz w:val="24"/>
          <w:szCs w:val="24"/>
          <w:highlight w:val="white"/>
        </w:rPr>
        <w:t xml:space="preserve"> 2025</w:t>
      </w:r>
      <w:r w:rsidRPr="00436BEE">
        <w:rPr>
          <w:rFonts w:ascii="Times New Roman" w:eastAsia="Times New Roman" w:hAnsi="Times New Roman" w:cs="Times New Roman"/>
          <w:color w:val="000000" w:themeColor="text1"/>
          <w:sz w:val="24"/>
          <w:szCs w:val="24"/>
        </w:rPr>
        <w:t>). Furthermore, the runtime represents the minimal correlation with population and challenging assumptions that the longer films evaluate engagement.</w:t>
      </w:r>
    </w:p>
    <w:p w14:paraId="25A0E052" w14:textId="1B9104CF" w:rsidR="008A4D2E" w:rsidRPr="00436BEE" w:rsidRDefault="000950D7" w:rsidP="009A429B">
      <w:pPr>
        <w:spacing w:line="360" w:lineRule="auto"/>
        <w:jc w:val="both"/>
        <w:rPr>
          <w:rFonts w:ascii="Times New Roman" w:eastAsia="Times New Roman" w:hAnsi="Times New Roman" w:cs="Times New Roman"/>
          <w:b/>
          <w:bCs/>
          <w:color w:val="000000" w:themeColor="text1"/>
          <w:sz w:val="24"/>
          <w:szCs w:val="24"/>
        </w:rPr>
      </w:pPr>
      <w:r w:rsidRPr="00436BEE">
        <w:rPr>
          <w:rFonts w:ascii="Times New Roman" w:eastAsia="Times New Roman" w:hAnsi="Times New Roman" w:cs="Times New Roman"/>
          <w:color w:val="000000" w:themeColor="text1"/>
          <w:sz w:val="24"/>
          <w:szCs w:val="24"/>
        </w:rPr>
        <w:t xml:space="preserve">The studio can prioritise genre targeting from a BI perspective through investing in critically favoured categories including drama, whereas innovating within weaker genres for breaking mid-range rating challenges. Moreover, the expansion of subtitles along with distribution for non-English films could significantly capture the untapped demand. In addition, the engagement strategies can focus on improving likes with the help of interactive campaigns as they highly impact ratings. </w:t>
      </w:r>
      <w:r w:rsidR="00427087" w:rsidRPr="00436BEE">
        <w:rPr>
          <w:rFonts w:ascii="Times New Roman" w:eastAsia="Times New Roman" w:hAnsi="Times New Roman" w:cs="Times New Roman"/>
          <w:color w:val="000000" w:themeColor="text1"/>
          <w:sz w:val="24"/>
          <w:szCs w:val="24"/>
        </w:rPr>
        <w:t>Moreover,</w:t>
      </w:r>
      <w:r w:rsidRPr="00436BEE">
        <w:rPr>
          <w:rFonts w:ascii="Times New Roman" w:eastAsia="Times New Roman" w:hAnsi="Times New Roman" w:cs="Times New Roman"/>
          <w:color w:val="000000" w:themeColor="text1"/>
          <w:sz w:val="24"/>
          <w:szCs w:val="24"/>
        </w:rPr>
        <w:t xml:space="preserve"> the runtime optimisation is less crucial and avoids extremes that often decrease audience drop-off. However, the limitations involve extreme outliers, skewed distributions as well as unexplained variance in ratings (</w:t>
      </w:r>
      <w:r w:rsidRPr="00436BEE">
        <w:rPr>
          <w:rFonts w:ascii="Times New Roman" w:eastAsia="Times New Roman" w:hAnsi="Times New Roman" w:cs="Times New Roman"/>
          <w:color w:val="000000" w:themeColor="text1"/>
          <w:sz w:val="24"/>
          <w:szCs w:val="24"/>
          <w:highlight w:val="white"/>
        </w:rPr>
        <w:t xml:space="preserve">Usmani </w:t>
      </w:r>
      <w:r w:rsidRPr="00436BEE">
        <w:rPr>
          <w:rFonts w:ascii="Times New Roman" w:eastAsia="Times New Roman" w:hAnsi="Times New Roman" w:cs="Times New Roman"/>
          <w:i/>
          <w:iCs/>
          <w:color w:val="000000" w:themeColor="text1"/>
          <w:sz w:val="24"/>
          <w:szCs w:val="24"/>
          <w:highlight w:val="white"/>
        </w:rPr>
        <w:t xml:space="preserve">et al. </w:t>
      </w:r>
      <w:r w:rsidRPr="00436BEE">
        <w:rPr>
          <w:rFonts w:ascii="Times New Roman" w:eastAsia="Times New Roman" w:hAnsi="Times New Roman" w:cs="Times New Roman"/>
          <w:color w:val="000000" w:themeColor="text1"/>
          <w:sz w:val="24"/>
          <w:szCs w:val="24"/>
          <w:highlight w:val="white"/>
        </w:rPr>
        <w:t>2024</w:t>
      </w:r>
      <w:r w:rsidRPr="00436BEE">
        <w:rPr>
          <w:rFonts w:ascii="Times New Roman" w:eastAsia="Times New Roman" w:hAnsi="Times New Roman" w:cs="Times New Roman"/>
          <w:color w:val="000000" w:themeColor="text1"/>
          <w:sz w:val="24"/>
          <w:szCs w:val="24"/>
        </w:rPr>
        <w:t>). Hence, the future research will integrate franchise recognition, cultural variables and marketing spend for refining predictive models along with enhancing BI-driven decision-making process.</w:t>
      </w:r>
    </w:p>
    <w:p w14:paraId="27CA6F66" w14:textId="77777777" w:rsidR="008A4D2E" w:rsidRPr="00436BEE" w:rsidRDefault="000950D7" w:rsidP="00427087">
      <w:pPr>
        <w:pStyle w:val="Heading1"/>
        <w:rPr>
          <w:color w:val="000000" w:themeColor="text1"/>
        </w:rPr>
      </w:pPr>
      <w:bookmarkStart w:id="6" w:name="_Toc225970371"/>
      <w:r w:rsidRPr="00436BEE">
        <w:rPr>
          <w:color w:val="000000" w:themeColor="text1"/>
        </w:rPr>
        <w:t>7. Conclusion</w:t>
      </w:r>
      <w:bookmarkEnd w:id="6"/>
    </w:p>
    <w:p w14:paraId="1C206C15" w14:textId="77777777" w:rsidR="008A4D2E" w:rsidRDefault="000950D7" w:rsidP="009A429B">
      <w:pPr>
        <w:spacing w:line="360" w:lineRule="auto"/>
        <w:jc w:val="both"/>
        <w:rPr>
          <w:rFonts w:ascii="Times New Roman" w:eastAsia="Times New Roman" w:hAnsi="Times New Roman" w:cs="Times New Roman"/>
          <w:b/>
          <w:bCs/>
          <w:sz w:val="24"/>
          <w:szCs w:val="24"/>
        </w:rPr>
      </w:pPr>
      <w:r w:rsidRPr="00436BEE">
        <w:rPr>
          <w:rFonts w:ascii="Times New Roman" w:eastAsia="Times New Roman" w:hAnsi="Times New Roman" w:cs="Times New Roman"/>
          <w:color w:val="000000" w:themeColor="text1"/>
          <w:sz w:val="24"/>
          <w:szCs w:val="24"/>
        </w:rPr>
        <w:t xml:space="preserve">The analysis regarding the ‘Letterbox Movie Classification Dataset’ highlighted that irrespective of the English-language films dominating in volume, the non-English films attained higher ratings and reflected audience appreciation and cultural diversity. Furthermore, the genres including war films, dramas and documentaries performed effectively, whereas fantasy adventure and horror struggled for gaining critical acclaim. In addition, the engagement metrics involving the watches, fans and likes are immensely interdependent with the likes emerging as the effective predictor regarding ratings. However, the runtime showed minimal correlation with the popularity. Hence, </w:t>
      </w:r>
      <w:r w:rsidRPr="00436BEE">
        <w:rPr>
          <w:rFonts w:ascii="Times New Roman" w:eastAsia="Times New Roman" w:hAnsi="Times New Roman" w:cs="Times New Roman"/>
          <w:color w:val="000000" w:themeColor="text1"/>
          <w:sz w:val="24"/>
          <w:szCs w:val="24"/>
        </w:rPr>
        <w:lastRenderedPageBreak/>
        <w:t>the film access is impacted by measurable variables and external factors including storytelling innovation, cultural context and marketing.</w:t>
      </w:r>
      <w:r>
        <w:br w:type="page"/>
      </w:r>
    </w:p>
    <w:p w14:paraId="22DF14CF" w14:textId="77777777" w:rsidR="008A4D2E" w:rsidRDefault="000950D7" w:rsidP="00427087">
      <w:pPr>
        <w:pStyle w:val="Heading1"/>
        <w:rPr>
          <w:highlight w:val="yellow"/>
        </w:rPr>
      </w:pPr>
      <w:bookmarkStart w:id="7" w:name="_Toc225970372"/>
      <w:r>
        <w:lastRenderedPageBreak/>
        <w:t>8. Reference List</w:t>
      </w:r>
      <w:bookmarkEnd w:id="7"/>
    </w:p>
    <w:p w14:paraId="6DFE6675" w14:textId="77777777" w:rsidR="0005129B" w:rsidRDefault="0005129B" w:rsidP="009A429B">
      <w:pPr>
        <w:spacing w:line="360" w:lineRule="auto"/>
        <w:jc w:val="both"/>
        <w:rPr>
          <w:rFonts w:ascii="Times New Roman" w:eastAsia="Times New Roman" w:hAnsi="Times New Roman" w:cs="Times New Roman"/>
          <w:color w:val="1155CC"/>
          <w:sz w:val="24"/>
          <w:szCs w:val="24"/>
          <w:u w:val="single"/>
        </w:rPr>
      </w:pPr>
      <w:r>
        <w:rPr>
          <w:rFonts w:ascii="Times New Roman" w:eastAsia="Times New Roman" w:hAnsi="Times New Roman" w:cs="Times New Roman"/>
          <w:color w:val="222222"/>
          <w:sz w:val="24"/>
          <w:szCs w:val="24"/>
          <w:highlight w:val="white"/>
        </w:rPr>
        <w:t xml:space="preserve">AbdulRaheem, Y. (2025). The Role of Regression Analysis in Preventive Research Modalities: A Medical-Focused Comprehensive Review. </w:t>
      </w:r>
      <w:r>
        <w:rPr>
          <w:rFonts w:ascii="Times New Roman" w:eastAsia="Times New Roman" w:hAnsi="Times New Roman" w:cs="Times New Roman"/>
          <w:i/>
          <w:iCs/>
          <w:sz w:val="24"/>
          <w:szCs w:val="24"/>
        </w:rPr>
        <w:t xml:space="preserve">J Pub Health Issue </w:t>
      </w:r>
      <w:proofErr w:type="spellStart"/>
      <w:r>
        <w:rPr>
          <w:rFonts w:ascii="Times New Roman" w:eastAsia="Times New Roman" w:hAnsi="Times New Roman" w:cs="Times New Roman"/>
          <w:i/>
          <w:iCs/>
          <w:sz w:val="24"/>
          <w:szCs w:val="24"/>
        </w:rPr>
        <w:t>Pract</w:t>
      </w:r>
      <w:proofErr w:type="spellEnd"/>
      <w:r>
        <w:rPr>
          <w:rFonts w:ascii="Times New Roman" w:eastAsia="Times New Roman" w:hAnsi="Times New Roman" w:cs="Times New Roman"/>
          <w:sz w:val="24"/>
          <w:szCs w:val="24"/>
        </w:rPr>
        <w:t xml:space="preserve">, </w:t>
      </w:r>
      <w:r>
        <w:rPr>
          <w:rFonts w:ascii="Times New Roman" w:eastAsia="Times New Roman" w:hAnsi="Times New Roman" w:cs="Times New Roman"/>
          <w:i/>
          <w:iCs/>
          <w:sz w:val="24"/>
          <w:szCs w:val="24"/>
        </w:rPr>
        <w:t>9</w:t>
      </w:r>
      <w:r>
        <w:rPr>
          <w:rFonts w:ascii="Times New Roman" w:eastAsia="Times New Roman" w:hAnsi="Times New Roman" w:cs="Times New Roman"/>
          <w:sz w:val="24"/>
          <w:szCs w:val="24"/>
        </w:rPr>
        <w:t>(1), p.238.</w:t>
      </w:r>
      <w:hyperlink r:id="rId14">
        <w:r>
          <w:rPr>
            <w:rFonts w:ascii="Times New Roman" w:eastAsia="Times New Roman" w:hAnsi="Times New Roman" w:cs="Times New Roman"/>
            <w:sz w:val="24"/>
            <w:szCs w:val="24"/>
          </w:rPr>
          <w:t xml:space="preserve"> </w:t>
        </w:r>
      </w:hyperlink>
      <w:hyperlink r:id="rId15">
        <w:r>
          <w:rPr>
            <w:rFonts w:ascii="Times New Roman" w:eastAsia="Times New Roman" w:hAnsi="Times New Roman" w:cs="Times New Roman"/>
            <w:color w:val="1155CC"/>
            <w:sz w:val="24"/>
            <w:szCs w:val="24"/>
            <w:u w:val="single"/>
          </w:rPr>
          <w:t>https://doi.org/10.33790/jphip1100238</w:t>
        </w:r>
      </w:hyperlink>
    </w:p>
    <w:p w14:paraId="53AD7D3B" w14:textId="77777777" w:rsidR="0005129B" w:rsidRDefault="0005129B" w:rsidP="009A429B">
      <w:pPr>
        <w:spacing w:line="360" w:lineRule="auto"/>
        <w:jc w:val="both"/>
        <w:rPr>
          <w:rFonts w:ascii="Times New Roman" w:eastAsia="Times New Roman" w:hAnsi="Times New Roman" w:cs="Times New Roman"/>
          <w:color w:val="1155CC"/>
          <w:sz w:val="24"/>
          <w:szCs w:val="24"/>
          <w:u w:val="single"/>
        </w:rPr>
      </w:pPr>
      <w:r>
        <w:rPr>
          <w:rFonts w:ascii="Times New Roman" w:eastAsia="Times New Roman" w:hAnsi="Times New Roman" w:cs="Times New Roman"/>
          <w:color w:val="222222"/>
          <w:sz w:val="24"/>
          <w:szCs w:val="24"/>
          <w:highlight w:val="white"/>
        </w:rPr>
        <w:t xml:space="preserve">Arunkumar, M., Rajkumar, K., Jeyaseelan, W.R. and Natraj, N.A. (2025). Data mining, machine learning, and statistical </w:t>
      </w:r>
      <w:proofErr w:type="spellStart"/>
      <w:r>
        <w:rPr>
          <w:rFonts w:ascii="Times New Roman" w:eastAsia="Times New Roman" w:hAnsi="Times New Roman" w:cs="Times New Roman"/>
          <w:color w:val="222222"/>
          <w:sz w:val="24"/>
          <w:szCs w:val="24"/>
          <w:highlight w:val="white"/>
        </w:rPr>
        <w:t>modeling</w:t>
      </w:r>
      <w:proofErr w:type="spellEnd"/>
      <w:r>
        <w:rPr>
          <w:rFonts w:ascii="Times New Roman" w:eastAsia="Times New Roman" w:hAnsi="Times New Roman" w:cs="Times New Roman"/>
          <w:color w:val="222222"/>
          <w:sz w:val="24"/>
          <w:szCs w:val="24"/>
          <w:highlight w:val="white"/>
        </w:rPr>
        <w:t xml:space="preserve"> for predictive analytics with </w:t>
      </w:r>
      <w:proofErr w:type="spellStart"/>
      <w:r>
        <w:rPr>
          <w:rFonts w:ascii="Times New Roman" w:eastAsia="Times New Roman" w:hAnsi="Times New Roman" w:cs="Times New Roman"/>
          <w:color w:val="222222"/>
          <w:sz w:val="24"/>
          <w:szCs w:val="24"/>
          <w:highlight w:val="white"/>
        </w:rPr>
        <w:t>behavioral</w:t>
      </w:r>
      <w:proofErr w:type="spellEnd"/>
      <w:r>
        <w:rPr>
          <w:rFonts w:ascii="Times New Roman" w:eastAsia="Times New Roman" w:hAnsi="Times New Roman" w:cs="Times New Roman"/>
          <w:color w:val="222222"/>
          <w:sz w:val="24"/>
          <w:szCs w:val="24"/>
          <w:highlight w:val="white"/>
        </w:rPr>
        <w:t xml:space="preserve"> big data. </w:t>
      </w:r>
      <w:proofErr w:type="spellStart"/>
      <w:r>
        <w:rPr>
          <w:rFonts w:ascii="Times New Roman" w:eastAsia="Times New Roman" w:hAnsi="Times New Roman" w:cs="Times New Roman"/>
          <w:i/>
          <w:iCs/>
          <w:sz w:val="24"/>
          <w:szCs w:val="24"/>
        </w:rPr>
        <w:t>Tehnički</w:t>
      </w:r>
      <w:proofErr w:type="spellEnd"/>
      <w:r>
        <w:rPr>
          <w:rFonts w:ascii="Times New Roman" w:eastAsia="Times New Roman" w:hAnsi="Times New Roman" w:cs="Times New Roman"/>
          <w:i/>
          <w:iCs/>
          <w:sz w:val="24"/>
          <w:szCs w:val="24"/>
        </w:rPr>
        <w:t xml:space="preserve"> </w:t>
      </w:r>
      <w:proofErr w:type="spellStart"/>
      <w:r>
        <w:rPr>
          <w:rFonts w:ascii="Times New Roman" w:eastAsia="Times New Roman" w:hAnsi="Times New Roman" w:cs="Times New Roman"/>
          <w:i/>
          <w:iCs/>
          <w:sz w:val="24"/>
          <w:szCs w:val="24"/>
        </w:rPr>
        <w:t>vjesnik</w:t>
      </w:r>
      <w:proofErr w:type="spellEnd"/>
      <w:r>
        <w:rPr>
          <w:rFonts w:ascii="Times New Roman" w:eastAsia="Times New Roman" w:hAnsi="Times New Roman" w:cs="Times New Roman"/>
          <w:sz w:val="24"/>
          <w:szCs w:val="24"/>
        </w:rPr>
        <w:t xml:space="preserve">, </w:t>
      </w:r>
      <w:r>
        <w:rPr>
          <w:rFonts w:ascii="Times New Roman" w:eastAsia="Times New Roman" w:hAnsi="Times New Roman" w:cs="Times New Roman"/>
          <w:i/>
          <w:iCs/>
          <w:sz w:val="24"/>
          <w:szCs w:val="24"/>
        </w:rPr>
        <w:t>32</w:t>
      </w:r>
      <w:r>
        <w:rPr>
          <w:rFonts w:ascii="Times New Roman" w:eastAsia="Times New Roman" w:hAnsi="Times New Roman" w:cs="Times New Roman"/>
          <w:sz w:val="24"/>
          <w:szCs w:val="24"/>
        </w:rPr>
        <w:t>(1), pp.72-77.</w:t>
      </w:r>
      <w:hyperlink r:id="rId16">
        <w:r>
          <w:rPr>
            <w:rFonts w:ascii="Times New Roman" w:eastAsia="Times New Roman" w:hAnsi="Times New Roman" w:cs="Times New Roman"/>
            <w:sz w:val="24"/>
            <w:szCs w:val="24"/>
          </w:rPr>
          <w:t xml:space="preserve"> </w:t>
        </w:r>
      </w:hyperlink>
      <w:hyperlink r:id="rId17">
        <w:r>
          <w:rPr>
            <w:rFonts w:ascii="Times New Roman" w:eastAsia="Times New Roman" w:hAnsi="Times New Roman" w:cs="Times New Roman"/>
            <w:color w:val="1155CC"/>
            <w:sz w:val="24"/>
            <w:szCs w:val="24"/>
            <w:u w:val="single"/>
          </w:rPr>
          <w:t>https://doi.org/10.17559/TV-20231102001073</w:t>
        </w:r>
      </w:hyperlink>
    </w:p>
    <w:p w14:paraId="41AA1B79" w14:textId="77777777" w:rsidR="0005129B" w:rsidRDefault="0005129B" w:rsidP="009A429B">
      <w:pPr>
        <w:spacing w:line="360" w:lineRule="auto"/>
        <w:jc w:val="both"/>
        <w:rPr>
          <w:rFonts w:ascii="Times New Roman" w:eastAsia="Times New Roman" w:hAnsi="Times New Roman" w:cs="Times New Roman"/>
          <w:color w:val="1155CC"/>
          <w:sz w:val="24"/>
          <w:szCs w:val="24"/>
          <w:u w:val="single"/>
        </w:rPr>
      </w:pPr>
      <w:r>
        <w:rPr>
          <w:rFonts w:ascii="Times New Roman" w:eastAsia="Times New Roman" w:hAnsi="Times New Roman" w:cs="Times New Roman"/>
          <w:color w:val="222222"/>
          <w:sz w:val="24"/>
          <w:szCs w:val="24"/>
          <w:highlight w:val="white"/>
        </w:rPr>
        <w:t xml:space="preserve">Guzik, P. and </w:t>
      </w:r>
      <w:proofErr w:type="spellStart"/>
      <w:r>
        <w:rPr>
          <w:rFonts w:ascii="Times New Roman" w:eastAsia="Times New Roman" w:hAnsi="Times New Roman" w:cs="Times New Roman"/>
          <w:color w:val="222222"/>
          <w:sz w:val="24"/>
          <w:szCs w:val="24"/>
          <w:highlight w:val="white"/>
        </w:rPr>
        <w:t>Więckowska</w:t>
      </w:r>
      <w:proofErr w:type="spellEnd"/>
      <w:r>
        <w:rPr>
          <w:rFonts w:ascii="Times New Roman" w:eastAsia="Times New Roman" w:hAnsi="Times New Roman" w:cs="Times New Roman"/>
          <w:color w:val="222222"/>
          <w:sz w:val="24"/>
          <w:szCs w:val="24"/>
          <w:highlight w:val="white"/>
        </w:rPr>
        <w:t xml:space="preserve">, B. (2023). Data distribution analysis–a preliminary approach to quantitative data in biomedical research. </w:t>
      </w:r>
      <w:r>
        <w:rPr>
          <w:rFonts w:ascii="Times New Roman" w:eastAsia="Times New Roman" w:hAnsi="Times New Roman" w:cs="Times New Roman"/>
          <w:i/>
          <w:iCs/>
          <w:sz w:val="24"/>
          <w:szCs w:val="24"/>
        </w:rPr>
        <w:t>Journal of Medical Science</w:t>
      </w:r>
      <w:r>
        <w:rPr>
          <w:rFonts w:ascii="Times New Roman" w:eastAsia="Times New Roman" w:hAnsi="Times New Roman" w:cs="Times New Roman"/>
          <w:sz w:val="24"/>
          <w:szCs w:val="24"/>
        </w:rPr>
        <w:t xml:space="preserve">, </w:t>
      </w:r>
      <w:r>
        <w:rPr>
          <w:rFonts w:ascii="Times New Roman" w:eastAsia="Times New Roman" w:hAnsi="Times New Roman" w:cs="Times New Roman"/>
          <w:i/>
          <w:iCs/>
          <w:sz w:val="24"/>
          <w:szCs w:val="24"/>
        </w:rPr>
        <w:t>92</w:t>
      </w:r>
      <w:r>
        <w:rPr>
          <w:rFonts w:ascii="Times New Roman" w:eastAsia="Times New Roman" w:hAnsi="Times New Roman" w:cs="Times New Roman"/>
          <w:sz w:val="24"/>
          <w:szCs w:val="24"/>
        </w:rPr>
        <w:t>(2), pp.e869-e869.</w:t>
      </w:r>
      <w:hyperlink r:id="rId18">
        <w:r>
          <w:rPr>
            <w:rFonts w:ascii="Times New Roman" w:eastAsia="Times New Roman" w:hAnsi="Times New Roman" w:cs="Times New Roman"/>
            <w:sz w:val="24"/>
            <w:szCs w:val="24"/>
          </w:rPr>
          <w:t xml:space="preserve"> </w:t>
        </w:r>
      </w:hyperlink>
      <w:hyperlink r:id="rId19">
        <w:r>
          <w:rPr>
            <w:rFonts w:ascii="Times New Roman" w:eastAsia="Times New Roman" w:hAnsi="Times New Roman" w:cs="Times New Roman"/>
            <w:color w:val="1155CC"/>
            <w:sz w:val="24"/>
            <w:szCs w:val="24"/>
            <w:u w:val="single"/>
          </w:rPr>
          <w:t>https://doi.org/10.20883/medical.e869</w:t>
        </w:r>
      </w:hyperlink>
    </w:p>
    <w:p w14:paraId="35ECBF09" w14:textId="77777777" w:rsidR="0005129B" w:rsidRDefault="0005129B" w:rsidP="009A429B">
      <w:pPr>
        <w:spacing w:line="360" w:lineRule="auto"/>
        <w:jc w:val="both"/>
        <w:rPr>
          <w:rFonts w:ascii="Times New Roman" w:eastAsia="Times New Roman" w:hAnsi="Times New Roman" w:cs="Times New Roman"/>
          <w:color w:val="1155CC"/>
          <w:sz w:val="24"/>
          <w:szCs w:val="24"/>
          <w:u w:val="single"/>
        </w:rPr>
      </w:pPr>
      <w:r>
        <w:rPr>
          <w:rFonts w:ascii="Times New Roman" w:eastAsia="Times New Roman" w:hAnsi="Times New Roman" w:cs="Times New Roman"/>
          <w:color w:val="222222"/>
          <w:sz w:val="24"/>
          <w:szCs w:val="24"/>
          <w:highlight w:val="white"/>
        </w:rPr>
        <w:t xml:space="preserve">Iacobucci, D., Román, S., Moon, S. and </w:t>
      </w:r>
      <w:proofErr w:type="spellStart"/>
      <w:r>
        <w:rPr>
          <w:rFonts w:ascii="Times New Roman" w:eastAsia="Times New Roman" w:hAnsi="Times New Roman" w:cs="Times New Roman"/>
          <w:color w:val="222222"/>
          <w:sz w:val="24"/>
          <w:szCs w:val="24"/>
          <w:highlight w:val="white"/>
        </w:rPr>
        <w:t>Rouziès</w:t>
      </w:r>
      <w:proofErr w:type="spellEnd"/>
      <w:r>
        <w:rPr>
          <w:rFonts w:ascii="Times New Roman" w:eastAsia="Times New Roman" w:hAnsi="Times New Roman" w:cs="Times New Roman"/>
          <w:color w:val="222222"/>
          <w:sz w:val="24"/>
          <w:szCs w:val="24"/>
          <w:highlight w:val="white"/>
        </w:rPr>
        <w:t xml:space="preserve">, D. (2025). A tutorial on what to do with skewness, kurtosis, and outliers: new insights to help scholars conduct and defend their research. </w:t>
      </w:r>
      <w:r>
        <w:rPr>
          <w:rFonts w:ascii="Times New Roman" w:eastAsia="Times New Roman" w:hAnsi="Times New Roman" w:cs="Times New Roman"/>
          <w:i/>
          <w:iCs/>
          <w:sz w:val="24"/>
          <w:szCs w:val="24"/>
        </w:rPr>
        <w:t>Psychology &amp; Marketing</w:t>
      </w:r>
      <w:r>
        <w:rPr>
          <w:rFonts w:ascii="Times New Roman" w:eastAsia="Times New Roman" w:hAnsi="Times New Roman" w:cs="Times New Roman"/>
          <w:sz w:val="24"/>
          <w:szCs w:val="24"/>
        </w:rPr>
        <w:t xml:space="preserve">, </w:t>
      </w:r>
      <w:r>
        <w:rPr>
          <w:rFonts w:ascii="Times New Roman" w:eastAsia="Times New Roman" w:hAnsi="Times New Roman" w:cs="Times New Roman"/>
          <w:i/>
          <w:iCs/>
          <w:sz w:val="24"/>
          <w:szCs w:val="24"/>
        </w:rPr>
        <w:t>42</w:t>
      </w:r>
      <w:r>
        <w:rPr>
          <w:rFonts w:ascii="Times New Roman" w:eastAsia="Times New Roman" w:hAnsi="Times New Roman" w:cs="Times New Roman"/>
          <w:sz w:val="24"/>
          <w:szCs w:val="24"/>
        </w:rPr>
        <w:t>(5), pp.1398-1414.</w:t>
      </w:r>
      <w:hyperlink r:id="rId20">
        <w:r>
          <w:rPr>
            <w:rFonts w:ascii="Times New Roman" w:eastAsia="Times New Roman" w:hAnsi="Times New Roman" w:cs="Times New Roman"/>
            <w:sz w:val="24"/>
            <w:szCs w:val="24"/>
          </w:rPr>
          <w:t xml:space="preserve"> </w:t>
        </w:r>
      </w:hyperlink>
      <w:hyperlink r:id="rId21">
        <w:r>
          <w:rPr>
            <w:rFonts w:ascii="Times New Roman" w:eastAsia="Times New Roman" w:hAnsi="Times New Roman" w:cs="Times New Roman"/>
            <w:color w:val="1155CC"/>
            <w:sz w:val="24"/>
            <w:szCs w:val="24"/>
            <w:u w:val="single"/>
          </w:rPr>
          <w:t>https://doi.org/10.1002/mar.22187</w:t>
        </w:r>
      </w:hyperlink>
    </w:p>
    <w:p w14:paraId="56697A16" w14:textId="77777777" w:rsidR="0005129B" w:rsidRDefault="0005129B" w:rsidP="009A429B">
      <w:pPr>
        <w:spacing w:line="360" w:lineRule="auto"/>
        <w:jc w:val="both"/>
        <w:rPr>
          <w:rFonts w:ascii="Times New Roman" w:eastAsia="Times New Roman" w:hAnsi="Times New Roman" w:cs="Times New Roman"/>
          <w:color w:val="1155CC"/>
          <w:sz w:val="24"/>
          <w:szCs w:val="24"/>
          <w:u w:val="single"/>
        </w:rPr>
      </w:pPr>
      <w:r>
        <w:rPr>
          <w:rFonts w:ascii="Times New Roman" w:eastAsia="Times New Roman" w:hAnsi="Times New Roman" w:cs="Times New Roman"/>
          <w:color w:val="222222"/>
          <w:sz w:val="24"/>
          <w:szCs w:val="24"/>
          <w:highlight w:val="white"/>
        </w:rPr>
        <w:t xml:space="preserve">Kapoor, A. (2025). AI-Driven Data Cleaning: Intelligent Detection and Correction of Data Errors. </w:t>
      </w:r>
      <w:r>
        <w:rPr>
          <w:rFonts w:ascii="Times New Roman" w:eastAsia="Times New Roman" w:hAnsi="Times New Roman" w:cs="Times New Roman"/>
          <w:i/>
          <w:iCs/>
          <w:sz w:val="24"/>
          <w:szCs w:val="24"/>
        </w:rPr>
        <w:t>International Journal of Computer Technology and Electronics Communication</w:t>
      </w:r>
      <w:r>
        <w:rPr>
          <w:rFonts w:ascii="Times New Roman" w:eastAsia="Times New Roman" w:hAnsi="Times New Roman" w:cs="Times New Roman"/>
          <w:sz w:val="24"/>
          <w:szCs w:val="24"/>
        </w:rPr>
        <w:t xml:space="preserve">, </w:t>
      </w:r>
      <w:r>
        <w:rPr>
          <w:rFonts w:ascii="Times New Roman" w:eastAsia="Times New Roman" w:hAnsi="Times New Roman" w:cs="Times New Roman"/>
          <w:i/>
          <w:iCs/>
          <w:sz w:val="24"/>
          <w:szCs w:val="24"/>
        </w:rPr>
        <w:t>8</w:t>
      </w:r>
      <w:r>
        <w:rPr>
          <w:rFonts w:ascii="Times New Roman" w:eastAsia="Times New Roman" w:hAnsi="Times New Roman" w:cs="Times New Roman"/>
          <w:sz w:val="24"/>
          <w:szCs w:val="24"/>
        </w:rPr>
        <w:t>(1), pp.10039-10043.</w:t>
      </w:r>
      <w:hyperlink r:id="rId22">
        <w:r>
          <w:rPr>
            <w:rFonts w:ascii="Times New Roman" w:eastAsia="Times New Roman" w:hAnsi="Times New Roman" w:cs="Times New Roman"/>
            <w:sz w:val="24"/>
            <w:szCs w:val="24"/>
          </w:rPr>
          <w:t xml:space="preserve"> </w:t>
        </w:r>
      </w:hyperlink>
      <w:hyperlink r:id="rId23">
        <w:r>
          <w:rPr>
            <w:rFonts w:ascii="Times New Roman" w:eastAsia="Times New Roman" w:hAnsi="Times New Roman" w:cs="Times New Roman"/>
            <w:color w:val="1155CC"/>
            <w:sz w:val="24"/>
            <w:szCs w:val="24"/>
            <w:u w:val="single"/>
          </w:rPr>
          <w:t>https://doi.org/10.15680/IJCTECE.2025.0801004</w:t>
        </w:r>
      </w:hyperlink>
    </w:p>
    <w:p w14:paraId="277D7237" w14:textId="77777777" w:rsidR="0005129B" w:rsidRDefault="0005129B" w:rsidP="009A429B">
      <w:pPr>
        <w:spacing w:line="360" w:lineRule="auto"/>
        <w:jc w:val="both"/>
        <w:rPr>
          <w:rFonts w:ascii="Times New Roman" w:eastAsia="Times New Roman" w:hAnsi="Times New Roman" w:cs="Times New Roman"/>
          <w:color w:val="1155CC"/>
          <w:sz w:val="24"/>
          <w:szCs w:val="24"/>
          <w:u w:val="single"/>
        </w:rPr>
      </w:pPr>
      <w:r>
        <w:rPr>
          <w:rFonts w:ascii="Times New Roman" w:eastAsia="Times New Roman" w:hAnsi="Times New Roman" w:cs="Times New Roman"/>
          <w:color w:val="222222"/>
          <w:sz w:val="24"/>
          <w:szCs w:val="24"/>
          <w:highlight w:val="white"/>
        </w:rPr>
        <w:t xml:space="preserve">Nawaz, A., Ahmad, A., Khan, S.S., Masud, M.M., Ghenimi, N. and Ahmed, L.A. (2025). An efficient interpretable framework for unsupervised low, very low and extreme birth weight detection. </w:t>
      </w:r>
      <w:proofErr w:type="spellStart"/>
      <w:r>
        <w:rPr>
          <w:rFonts w:ascii="Times New Roman" w:eastAsia="Times New Roman" w:hAnsi="Times New Roman" w:cs="Times New Roman"/>
          <w:i/>
          <w:iCs/>
          <w:sz w:val="24"/>
          <w:szCs w:val="24"/>
        </w:rPr>
        <w:t>PloS</w:t>
      </w:r>
      <w:proofErr w:type="spellEnd"/>
      <w:r>
        <w:rPr>
          <w:rFonts w:ascii="Times New Roman" w:eastAsia="Times New Roman" w:hAnsi="Times New Roman" w:cs="Times New Roman"/>
          <w:i/>
          <w:iCs/>
          <w:sz w:val="24"/>
          <w:szCs w:val="24"/>
        </w:rPr>
        <w:t xml:space="preserve"> one</w:t>
      </w:r>
      <w:r>
        <w:rPr>
          <w:rFonts w:ascii="Times New Roman" w:eastAsia="Times New Roman" w:hAnsi="Times New Roman" w:cs="Times New Roman"/>
          <w:sz w:val="24"/>
          <w:szCs w:val="24"/>
        </w:rPr>
        <w:t xml:space="preserve">, </w:t>
      </w:r>
      <w:r>
        <w:rPr>
          <w:rFonts w:ascii="Times New Roman" w:eastAsia="Times New Roman" w:hAnsi="Times New Roman" w:cs="Times New Roman"/>
          <w:i/>
          <w:iCs/>
          <w:sz w:val="24"/>
          <w:szCs w:val="24"/>
        </w:rPr>
        <w:t>20</w:t>
      </w:r>
      <w:r>
        <w:rPr>
          <w:rFonts w:ascii="Times New Roman" w:eastAsia="Times New Roman" w:hAnsi="Times New Roman" w:cs="Times New Roman"/>
          <w:sz w:val="24"/>
          <w:szCs w:val="24"/>
        </w:rPr>
        <w:t>(1), p.e0317843.</w:t>
      </w:r>
      <w:hyperlink r:id="rId24">
        <w:r>
          <w:rPr>
            <w:rFonts w:ascii="Times New Roman" w:eastAsia="Times New Roman" w:hAnsi="Times New Roman" w:cs="Times New Roman"/>
            <w:sz w:val="24"/>
            <w:szCs w:val="24"/>
          </w:rPr>
          <w:t xml:space="preserve"> </w:t>
        </w:r>
      </w:hyperlink>
      <w:hyperlink r:id="rId25">
        <w:r>
          <w:rPr>
            <w:rFonts w:ascii="Times New Roman" w:eastAsia="Times New Roman" w:hAnsi="Times New Roman" w:cs="Times New Roman"/>
            <w:color w:val="1155CC"/>
            <w:sz w:val="24"/>
            <w:szCs w:val="24"/>
            <w:u w:val="single"/>
          </w:rPr>
          <w:t>https://doi.org/10.1371/journal.pone.0317843</w:t>
        </w:r>
      </w:hyperlink>
    </w:p>
    <w:p w14:paraId="129361C1" w14:textId="77777777" w:rsidR="0005129B" w:rsidRDefault="0005129B" w:rsidP="009A429B">
      <w:pPr>
        <w:spacing w:line="360" w:lineRule="auto"/>
        <w:jc w:val="both"/>
        <w:rPr>
          <w:rFonts w:ascii="Times New Roman" w:eastAsia="Times New Roman" w:hAnsi="Times New Roman" w:cs="Times New Roman"/>
          <w:color w:val="1155CC"/>
          <w:sz w:val="24"/>
          <w:szCs w:val="24"/>
          <w:u w:val="single"/>
        </w:rPr>
      </w:pPr>
      <w:r>
        <w:rPr>
          <w:rFonts w:ascii="Times New Roman" w:eastAsia="Times New Roman" w:hAnsi="Times New Roman" w:cs="Times New Roman"/>
          <w:color w:val="222222"/>
          <w:sz w:val="24"/>
          <w:szCs w:val="24"/>
          <w:highlight w:val="white"/>
        </w:rPr>
        <w:t xml:space="preserve">Ningi, A.I. (2022). Data presentation in qualitative research: The outcomes of the pattern of ideas with the raw data. </w:t>
      </w:r>
      <w:r>
        <w:rPr>
          <w:rFonts w:ascii="Times New Roman" w:eastAsia="Times New Roman" w:hAnsi="Times New Roman" w:cs="Times New Roman"/>
          <w:i/>
          <w:iCs/>
          <w:sz w:val="24"/>
          <w:szCs w:val="24"/>
        </w:rPr>
        <w:t>International Journal of Qualitative Research</w:t>
      </w:r>
      <w:r>
        <w:rPr>
          <w:rFonts w:ascii="Times New Roman" w:eastAsia="Times New Roman" w:hAnsi="Times New Roman" w:cs="Times New Roman"/>
          <w:sz w:val="24"/>
          <w:szCs w:val="24"/>
        </w:rPr>
        <w:t xml:space="preserve">, </w:t>
      </w:r>
      <w:r>
        <w:rPr>
          <w:rFonts w:ascii="Times New Roman" w:eastAsia="Times New Roman" w:hAnsi="Times New Roman" w:cs="Times New Roman"/>
          <w:i/>
          <w:iCs/>
          <w:sz w:val="24"/>
          <w:szCs w:val="24"/>
        </w:rPr>
        <w:t>1</w:t>
      </w:r>
      <w:r>
        <w:rPr>
          <w:rFonts w:ascii="Times New Roman" w:eastAsia="Times New Roman" w:hAnsi="Times New Roman" w:cs="Times New Roman"/>
          <w:sz w:val="24"/>
          <w:szCs w:val="24"/>
        </w:rPr>
        <w:t>(3), pp.196-200.</w:t>
      </w:r>
      <w:hyperlink r:id="rId26">
        <w:r>
          <w:rPr>
            <w:rFonts w:ascii="Times New Roman" w:eastAsia="Times New Roman" w:hAnsi="Times New Roman" w:cs="Times New Roman"/>
            <w:sz w:val="24"/>
            <w:szCs w:val="24"/>
          </w:rPr>
          <w:t xml:space="preserve"> </w:t>
        </w:r>
      </w:hyperlink>
      <w:hyperlink r:id="rId27">
        <w:r>
          <w:rPr>
            <w:rFonts w:ascii="Times New Roman" w:eastAsia="Times New Roman" w:hAnsi="Times New Roman" w:cs="Times New Roman"/>
            <w:color w:val="1155CC"/>
            <w:sz w:val="24"/>
            <w:szCs w:val="24"/>
            <w:u w:val="single"/>
          </w:rPr>
          <w:t>https://doi.org/10.47540/ijqr.v1i3.448</w:t>
        </w:r>
      </w:hyperlink>
    </w:p>
    <w:p w14:paraId="3B19DE50" w14:textId="77777777" w:rsidR="0005129B" w:rsidRDefault="0005129B" w:rsidP="009A429B">
      <w:pPr>
        <w:spacing w:line="360" w:lineRule="auto"/>
        <w:jc w:val="both"/>
        <w:rPr>
          <w:rFonts w:ascii="Times New Roman" w:eastAsia="Times New Roman" w:hAnsi="Times New Roman" w:cs="Times New Roman"/>
          <w:color w:val="1155CC"/>
          <w:sz w:val="24"/>
          <w:szCs w:val="24"/>
          <w:u w:val="single"/>
        </w:rPr>
      </w:pPr>
      <w:r>
        <w:rPr>
          <w:rFonts w:ascii="Times New Roman" w:eastAsia="Times New Roman" w:hAnsi="Times New Roman" w:cs="Times New Roman"/>
          <w:color w:val="222222"/>
          <w:sz w:val="24"/>
          <w:szCs w:val="24"/>
          <w:highlight w:val="white"/>
        </w:rPr>
        <w:t xml:space="preserve">Rahayu, N.I., </w:t>
      </w:r>
      <w:proofErr w:type="spellStart"/>
      <w:r>
        <w:rPr>
          <w:rFonts w:ascii="Times New Roman" w:eastAsia="Times New Roman" w:hAnsi="Times New Roman" w:cs="Times New Roman"/>
          <w:color w:val="222222"/>
          <w:sz w:val="24"/>
          <w:szCs w:val="24"/>
          <w:highlight w:val="white"/>
        </w:rPr>
        <w:t>Muktiarni</w:t>
      </w:r>
      <w:proofErr w:type="spellEnd"/>
      <w:r>
        <w:rPr>
          <w:rFonts w:ascii="Times New Roman" w:eastAsia="Times New Roman" w:hAnsi="Times New Roman" w:cs="Times New Roman"/>
          <w:color w:val="222222"/>
          <w:sz w:val="24"/>
          <w:szCs w:val="24"/>
          <w:highlight w:val="white"/>
        </w:rPr>
        <w:t xml:space="preserve">, M. and Hidayat, Y. (2024). An application of statistical testing: A guide to basic parametric statistics in educational research using SPSS. </w:t>
      </w:r>
      <w:r>
        <w:rPr>
          <w:rFonts w:ascii="Times New Roman" w:eastAsia="Times New Roman" w:hAnsi="Times New Roman" w:cs="Times New Roman"/>
          <w:i/>
          <w:iCs/>
          <w:sz w:val="24"/>
          <w:szCs w:val="24"/>
        </w:rPr>
        <w:t>ASEAN Journal of Science and Engineering</w:t>
      </w:r>
      <w:r>
        <w:rPr>
          <w:rFonts w:ascii="Times New Roman" w:eastAsia="Times New Roman" w:hAnsi="Times New Roman" w:cs="Times New Roman"/>
          <w:sz w:val="24"/>
          <w:szCs w:val="24"/>
        </w:rPr>
        <w:t xml:space="preserve">, </w:t>
      </w:r>
      <w:r>
        <w:rPr>
          <w:rFonts w:ascii="Times New Roman" w:eastAsia="Times New Roman" w:hAnsi="Times New Roman" w:cs="Times New Roman"/>
          <w:i/>
          <w:iCs/>
          <w:sz w:val="24"/>
          <w:szCs w:val="24"/>
        </w:rPr>
        <w:t>4</w:t>
      </w:r>
      <w:r>
        <w:rPr>
          <w:rFonts w:ascii="Times New Roman" w:eastAsia="Times New Roman" w:hAnsi="Times New Roman" w:cs="Times New Roman"/>
          <w:sz w:val="24"/>
          <w:szCs w:val="24"/>
        </w:rPr>
        <w:t>(3), pp.569-582.</w:t>
      </w:r>
      <w:hyperlink r:id="rId28">
        <w:r>
          <w:rPr>
            <w:rFonts w:ascii="Times New Roman" w:eastAsia="Times New Roman" w:hAnsi="Times New Roman" w:cs="Times New Roman"/>
            <w:sz w:val="24"/>
            <w:szCs w:val="24"/>
          </w:rPr>
          <w:t xml:space="preserve"> </w:t>
        </w:r>
      </w:hyperlink>
      <w:hyperlink r:id="rId29">
        <w:r>
          <w:rPr>
            <w:rFonts w:ascii="Times New Roman" w:eastAsia="Times New Roman" w:hAnsi="Times New Roman" w:cs="Times New Roman"/>
            <w:color w:val="1155CC"/>
            <w:sz w:val="24"/>
            <w:szCs w:val="24"/>
            <w:u w:val="single"/>
          </w:rPr>
          <w:t>https://ejournal.upi.edu/index.php/AJSE/article/view/76092</w:t>
        </w:r>
      </w:hyperlink>
    </w:p>
    <w:p w14:paraId="6A727B8D" w14:textId="77777777" w:rsidR="0005129B" w:rsidRDefault="0005129B" w:rsidP="009A429B">
      <w:pPr>
        <w:spacing w:line="360" w:lineRule="auto"/>
        <w:jc w:val="both"/>
        <w:rPr>
          <w:rFonts w:ascii="Times New Roman" w:eastAsia="Times New Roman" w:hAnsi="Times New Roman" w:cs="Times New Roman"/>
          <w:color w:val="1155CC"/>
          <w:sz w:val="24"/>
          <w:szCs w:val="24"/>
          <w:u w:val="single"/>
        </w:rPr>
      </w:pPr>
      <w:r>
        <w:rPr>
          <w:rFonts w:ascii="Times New Roman" w:eastAsia="Times New Roman" w:hAnsi="Times New Roman" w:cs="Times New Roman"/>
          <w:color w:val="222222"/>
          <w:sz w:val="24"/>
          <w:szCs w:val="24"/>
          <w:highlight w:val="white"/>
        </w:rPr>
        <w:t xml:space="preserve">Rahman, M.M., Faruk, O.M. and Jyoti, S.N. (2025). Data privacy in business intelligence systems: ensuring compliance in </w:t>
      </w:r>
      <w:proofErr w:type="spellStart"/>
      <w:r>
        <w:rPr>
          <w:rFonts w:ascii="Times New Roman" w:eastAsia="Times New Roman" w:hAnsi="Times New Roman" w:cs="Times New Roman"/>
          <w:color w:val="222222"/>
          <w:sz w:val="24"/>
          <w:szCs w:val="24"/>
          <w:highlight w:val="white"/>
        </w:rPr>
        <w:t>hris</w:t>
      </w:r>
      <w:proofErr w:type="spellEnd"/>
      <w:r>
        <w:rPr>
          <w:rFonts w:ascii="Times New Roman" w:eastAsia="Times New Roman" w:hAnsi="Times New Roman" w:cs="Times New Roman"/>
          <w:color w:val="222222"/>
          <w:sz w:val="24"/>
          <w:szCs w:val="24"/>
          <w:highlight w:val="white"/>
        </w:rPr>
        <w:t xml:space="preserve"> and enterprise platforms. </w:t>
      </w:r>
      <w:r>
        <w:rPr>
          <w:rFonts w:ascii="Times New Roman" w:eastAsia="Times New Roman" w:hAnsi="Times New Roman" w:cs="Times New Roman"/>
          <w:i/>
          <w:iCs/>
          <w:sz w:val="24"/>
          <w:szCs w:val="24"/>
        </w:rPr>
        <w:t>International Journal of Scientific Interdisciplinary Research</w:t>
      </w:r>
      <w:r>
        <w:rPr>
          <w:rFonts w:ascii="Times New Roman" w:eastAsia="Times New Roman" w:hAnsi="Times New Roman" w:cs="Times New Roman"/>
          <w:sz w:val="24"/>
          <w:szCs w:val="24"/>
        </w:rPr>
        <w:t xml:space="preserve">, </w:t>
      </w:r>
      <w:r>
        <w:rPr>
          <w:rFonts w:ascii="Times New Roman" w:eastAsia="Times New Roman" w:hAnsi="Times New Roman" w:cs="Times New Roman"/>
          <w:i/>
          <w:iCs/>
          <w:sz w:val="24"/>
          <w:szCs w:val="24"/>
        </w:rPr>
        <w:t>6</w:t>
      </w:r>
      <w:r>
        <w:rPr>
          <w:rFonts w:ascii="Times New Roman" w:eastAsia="Times New Roman" w:hAnsi="Times New Roman" w:cs="Times New Roman"/>
          <w:sz w:val="24"/>
          <w:szCs w:val="24"/>
        </w:rPr>
        <w:t>(1), pp.97-136.</w:t>
      </w:r>
      <w:hyperlink r:id="rId30">
        <w:r>
          <w:rPr>
            <w:rFonts w:ascii="Times New Roman" w:eastAsia="Times New Roman" w:hAnsi="Times New Roman" w:cs="Times New Roman"/>
            <w:sz w:val="24"/>
            <w:szCs w:val="24"/>
          </w:rPr>
          <w:t xml:space="preserve"> </w:t>
        </w:r>
      </w:hyperlink>
      <w:hyperlink r:id="rId31">
        <w:r>
          <w:rPr>
            <w:rFonts w:ascii="Times New Roman" w:eastAsia="Times New Roman" w:hAnsi="Times New Roman" w:cs="Times New Roman"/>
            <w:color w:val="1155CC"/>
            <w:sz w:val="24"/>
            <w:szCs w:val="24"/>
            <w:u w:val="single"/>
          </w:rPr>
          <w:t>https://doi.org/10.63125/527rnx08</w:t>
        </w:r>
      </w:hyperlink>
    </w:p>
    <w:p w14:paraId="44FABDEB" w14:textId="77777777" w:rsidR="0005129B" w:rsidRDefault="0005129B" w:rsidP="009A429B">
      <w:pPr>
        <w:spacing w:line="360" w:lineRule="auto"/>
        <w:jc w:val="both"/>
        <w:rPr>
          <w:rFonts w:ascii="Times New Roman" w:eastAsia="Times New Roman" w:hAnsi="Times New Roman" w:cs="Times New Roman"/>
          <w:color w:val="1155CC"/>
          <w:sz w:val="24"/>
          <w:szCs w:val="24"/>
          <w:u w:val="single"/>
        </w:rPr>
      </w:pPr>
      <w:r>
        <w:rPr>
          <w:rFonts w:ascii="Times New Roman" w:eastAsia="Times New Roman" w:hAnsi="Times New Roman" w:cs="Times New Roman"/>
          <w:color w:val="222222"/>
          <w:sz w:val="24"/>
          <w:szCs w:val="24"/>
          <w:highlight w:val="white"/>
        </w:rPr>
        <w:t xml:space="preserve">Simon, J.K. and </w:t>
      </w:r>
      <w:proofErr w:type="spellStart"/>
      <w:r>
        <w:rPr>
          <w:rFonts w:ascii="Times New Roman" w:eastAsia="Times New Roman" w:hAnsi="Times New Roman" w:cs="Times New Roman"/>
          <w:color w:val="222222"/>
          <w:sz w:val="24"/>
          <w:szCs w:val="24"/>
          <w:highlight w:val="white"/>
        </w:rPr>
        <w:t>Polutnik</w:t>
      </w:r>
      <w:proofErr w:type="spellEnd"/>
      <w:r>
        <w:rPr>
          <w:rFonts w:ascii="Times New Roman" w:eastAsia="Times New Roman" w:hAnsi="Times New Roman" w:cs="Times New Roman"/>
          <w:color w:val="222222"/>
          <w:sz w:val="24"/>
          <w:szCs w:val="24"/>
          <w:highlight w:val="white"/>
        </w:rPr>
        <w:t xml:space="preserve">, L. (2026). Housing prices and school quality: A quantitative exercise using Greater Boston housing data. </w:t>
      </w:r>
      <w:r>
        <w:rPr>
          <w:rFonts w:ascii="Times New Roman" w:eastAsia="Times New Roman" w:hAnsi="Times New Roman" w:cs="Times New Roman"/>
          <w:i/>
          <w:iCs/>
          <w:sz w:val="24"/>
          <w:szCs w:val="24"/>
        </w:rPr>
        <w:t>Journal of Statistics and Data Science Education</w:t>
      </w:r>
      <w:r>
        <w:rPr>
          <w:rFonts w:ascii="Times New Roman" w:eastAsia="Times New Roman" w:hAnsi="Times New Roman" w:cs="Times New Roman"/>
          <w:sz w:val="24"/>
          <w:szCs w:val="24"/>
        </w:rPr>
        <w:t>, (just-accepted), pp.1-18.</w:t>
      </w:r>
      <w:hyperlink r:id="rId32">
        <w:r>
          <w:rPr>
            <w:rFonts w:ascii="Times New Roman" w:eastAsia="Times New Roman" w:hAnsi="Times New Roman" w:cs="Times New Roman"/>
            <w:sz w:val="24"/>
            <w:szCs w:val="24"/>
          </w:rPr>
          <w:t xml:space="preserve"> </w:t>
        </w:r>
      </w:hyperlink>
      <w:hyperlink r:id="rId33">
        <w:r>
          <w:rPr>
            <w:rFonts w:ascii="Times New Roman" w:eastAsia="Times New Roman" w:hAnsi="Times New Roman" w:cs="Times New Roman"/>
            <w:color w:val="1155CC"/>
            <w:sz w:val="24"/>
            <w:szCs w:val="24"/>
            <w:u w:val="single"/>
          </w:rPr>
          <w:t>https://doi.org/10.1080/26939169.2026.2634614</w:t>
        </w:r>
      </w:hyperlink>
    </w:p>
    <w:p w14:paraId="6254B736" w14:textId="77777777" w:rsidR="0005129B" w:rsidRDefault="0005129B" w:rsidP="009A429B">
      <w:pPr>
        <w:spacing w:line="360" w:lineRule="auto"/>
        <w:jc w:val="both"/>
        <w:rPr>
          <w:rFonts w:ascii="Times New Roman" w:eastAsia="Times New Roman" w:hAnsi="Times New Roman" w:cs="Times New Roman"/>
          <w:color w:val="1155CC"/>
          <w:sz w:val="24"/>
          <w:szCs w:val="24"/>
          <w:u w:val="single"/>
        </w:rPr>
      </w:pPr>
      <w:r>
        <w:rPr>
          <w:rFonts w:ascii="Times New Roman" w:eastAsia="Times New Roman" w:hAnsi="Times New Roman" w:cs="Times New Roman"/>
          <w:color w:val="222222"/>
          <w:sz w:val="24"/>
          <w:szCs w:val="24"/>
          <w:highlight w:val="white"/>
        </w:rPr>
        <w:lastRenderedPageBreak/>
        <w:t xml:space="preserve">Usmani, U.A., Aziz, I.A., Jaafar, J. and Watada, J. (2024). Deep learning for anomaly detection in time-series data: An analysis of techniques, review of applications, and guidelines for future research. </w:t>
      </w:r>
      <w:r>
        <w:rPr>
          <w:rFonts w:ascii="Times New Roman" w:eastAsia="Times New Roman" w:hAnsi="Times New Roman" w:cs="Times New Roman"/>
          <w:i/>
          <w:iCs/>
          <w:sz w:val="24"/>
          <w:szCs w:val="24"/>
        </w:rPr>
        <w:t>IEEE Access</w:t>
      </w:r>
      <w:r>
        <w:rPr>
          <w:rFonts w:ascii="Times New Roman" w:eastAsia="Times New Roman" w:hAnsi="Times New Roman" w:cs="Times New Roman"/>
          <w:sz w:val="24"/>
          <w:szCs w:val="24"/>
        </w:rPr>
        <w:t xml:space="preserve">, </w:t>
      </w:r>
      <w:r>
        <w:rPr>
          <w:rFonts w:ascii="Times New Roman" w:eastAsia="Times New Roman" w:hAnsi="Times New Roman" w:cs="Times New Roman"/>
          <w:i/>
          <w:iCs/>
          <w:sz w:val="24"/>
          <w:szCs w:val="24"/>
        </w:rPr>
        <w:t>12</w:t>
      </w:r>
      <w:r>
        <w:rPr>
          <w:rFonts w:ascii="Times New Roman" w:eastAsia="Times New Roman" w:hAnsi="Times New Roman" w:cs="Times New Roman"/>
          <w:sz w:val="24"/>
          <w:szCs w:val="24"/>
        </w:rPr>
        <w:t>, pp.174564-174590.</w:t>
      </w:r>
      <w:hyperlink r:id="rId34">
        <w:r>
          <w:rPr>
            <w:rFonts w:ascii="Times New Roman" w:eastAsia="Times New Roman" w:hAnsi="Times New Roman" w:cs="Times New Roman"/>
            <w:sz w:val="24"/>
            <w:szCs w:val="24"/>
          </w:rPr>
          <w:t xml:space="preserve"> </w:t>
        </w:r>
      </w:hyperlink>
      <w:hyperlink r:id="rId35">
        <w:r>
          <w:rPr>
            <w:rFonts w:ascii="Times New Roman" w:eastAsia="Times New Roman" w:hAnsi="Times New Roman" w:cs="Times New Roman"/>
            <w:color w:val="1155CC"/>
            <w:sz w:val="24"/>
            <w:szCs w:val="24"/>
            <w:u w:val="single"/>
          </w:rPr>
          <w:t>https://doi.org/10.1109/ACCESS.2024.3495819</w:t>
        </w:r>
      </w:hyperlink>
    </w:p>
    <w:p w14:paraId="325E7880" w14:textId="77777777" w:rsidR="008A4D2E" w:rsidRDefault="000950D7" w:rsidP="009A429B">
      <w:pPr>
        <w:spacing w:line="360" w:lineRule="auto"/>
        <w:jc w:val="both"/>
        <w:rPr>
          <w:rFonts w:ascii="Times New Roman" w:eastAsia="Times New Roman" w:hAnsi="Times New Roman" w:cs="Times New Roman"/>
          <w:sz w:val="32"/>
          <w:szCs w:val="32"/>
        </w:rPr>
      </w:pPr>
      <w:r>
        <w:rPr>
          <w:rFonts w:ascii="Times New Roman" w:eastAsia="Times New Roman" w:hAnsi="Times New Roman" w:cs="Times New Roman"/>
          <w:sz w:val="32"/>
          <w:szCs w:val="32"/>
        </w:rPr>
        <w:t xml:space="preserve"> </w:t>
      </w:r>
    </w:p>
    <w:p w14:paraId="6D4194B9" w14:textId="77777777" w:rsidR="008A4D2E" w:rsidRDefault="000950D7" w:rsidP="009A429B">
      <w:pPr>
        <w:spacing w:line="360" w:lineRule="auto"/>
        <w:jc w:val="both"/>
        <w:rPr>
          <w:rFonts w:ascii="Times New Roman" w:eastAsia="Times New Roman" w:hAnsi="Times New Roman" w:cs="Times New Roman"/>
          <w:b/>
          <w:bCs/>
          <w:sz w:val="24"/>
          <w:szCs w:val="24"/>
        </w:rPr>
      </w:pPr>
      <w:r>
        <w:br w:type="page"/>
      </w:r>
    </w:p>
    <w:p w14:paraId="07F36F54" w14:textId="5834603F" w:rsidR="008A4D2E" w:rsidRPr="00D27939" w:rsidRDefault="007603DF" w:rsidP="00043C5E">
      <w:pPr>
        <w:pStyle w:val="Heading1"/>
        <w:rPr>
          <w:color w:val="000000" w:themeColor="text1"/>
        </w:rPr>
      </w:pPr>
      <w:bookmarkStart w:id="8" w:name="_Toc225970373"/>
      <w:r>
        <w:rPr>
          <w:color w:val="000000" w:themeColor="text1"/>
        </w:rPr>
        <w:lastRenderedPageBreak/>
        <w:t xml:space="preserve">9. </w:t>
      </w:r>
      <w:r w:rsidR="000950D7" w:rsidRPr="00D27939">
        <w:rPr>
          <w:color w:val="000000" w:themeColor="text1"/>
        </w:rPr>
        <w:t>Appendices</w:t>
      </w:r>
      <w:bookmarkEnd w:id="8"/>
    </w:p>
    <w:p w14:paraId="21028F35" w14:textId="77777777" w:rsidR="008A4D2E" w:rsidRPr="00D27939" w:rsidRDefault="000950D7" w:rsidP="00043C5E">
      <w:pPr>
        <w:pStyle w:val="Heading2"/>
        <w:rPr>
          <w:color w:val="000000" w:themeColor="text1"/>
        </w:rPr>
      </w:pPr>
      <w:bookmarkStart w:id="9" w:name="_Toc225970374"/>
      <w:r w:rsidRPr="00D27939">
        <w:rPr>
          <w:color w:val="000000" w:themeColor="text1"/>
        </w:rPr>
        <w:t>Appendix 1: Descriptive Statistics</w:t>
      </w:r>
      <w:bookmarkEnd w:id="9"/>
    </w:p>
    <w:tbl>
      <w:tblPr>
        <w:tblStyle w:val="a0"/>
        <w:tblW w:w="5000" w:type="pct"/>
        <w:tblInd w:w="0" w:type="dxa"/>
        <w:tblBorders>
          <w:top w:val="nil"/>
          <w:left w:val="nil"/>
          <w:bottom w:val="nil"/>
          <w:right w:val="nil"/>
          <w:insideH w:val="nil"/>
          <w:insideV w:val="nil"/>
        </w:tblBorders>
        <w:tblLook w:val="0600" w:firstRow="0" w:lastRow="0" w:firstColumn="0" w:lastColumn="0" w:noHBand="1" w:noVBand="1"/>
      </w:tblPr>
      <w:tblGrid>
        <w:gridCol w:w="748"/>
        <w:gridCol w:w="652"/>
        <w:gridCol w:w="1432"/>
        <w:gridCol w:w="1432"/>
        <w:gridCol w:w="1432"/>
        <w:gridCol w:w="1350"/>
        <w:gridCol w:w="652"/>
        <w:gridCol w:w="499"/>
        <w:gridCol w:w="652"/>
        <w:gridCol w:w="499"/>
      </w:tblGrid>
      <w:tr w:rsidR="00D27939" w:rsidRPr="00D27939" w14:paraId="03AF3A6D" w14:textId="77777777" w:rsidTr="00043C5E">
        <w:trPr>
          <w:trHeight w:val="330"/>
        </w:trPr>
        <w:tc>
          <w:tcPr>
            <w:tcW w:w="5000" w:type="pct"/>
            <w:gridSpan w:val="10"/>
            <w:tcBorders>
              <w:top w:val="single" w:sz="5" w:space="0" w:color="000000"/>
              <w:left w:val="single" w:sz="5" w:space="0" w:color="000000"/>
              <w:bottom w:val="single" w:sz="5" w:space="0" w:color="000000"/>
              <w:right w:val="single" w:sz="5" w:space="0" w:color="000000"/>
            </w:tcBorders>
            <w:shd w:val="clear" w:color="auto" w:fill="FFFFFF"/>
            <w:tcMar>
              <w:top w:w="0" w:type="dxa"/>
              <w:left w:w="0" w:type="dxa"/>
              <w:bottom w:w="0" w:type="dxa"/>
              <w:right w:w="0" w:type="dxa"/>
            </w:tcMar>
          </w:tcPr>
          <w:p w14:paraId="7A3CA5BD" w14:textId="77777777" w:rsidR="008A4D2E" w:rsidRPr="00D27939" w:rsidRDefault="000950D7" w:rsidP="009A429B">
            <w:pPr>
              <w:spacing w:line="360" w:lineRule="auto"/>
              <w:ind w:left="60" w:right="60"/>
              <w:jc w:val="center"/>
              <w:rPr>
                <w:rFonts w:ascii="Times New Roman" w:eastAsia="Times New Roman" w:hAnsi="Times New Roman" w:cs="Times New Roman"/>
                <w:b/>
                <w:bCs/>
                <w:color w:val="000000" w:themeColor="text1"/>
                <w:sz w:val="24"/>
                <w:szCs w:val="24"/>
              </w:rPr>
            </w:pPr>
            <w:r w:rsidRPr="00D27939">
              <w:rPr>
                <w:rFonts w:ascii="Times New Roman" w:eastAsia="Times New Roman" w:hAnsi="Times New Roman" w:cs="Times New Roman"/>
                <w:b/>
                <w:bCs/>
                <w:color w:val="000000" w:themeColor="text1"/>
                <w:sz w:val="24"/>
                <w:szCs w:val="24"/>
              </w:rPr>
              <w:t>Descriptive Statistics</w:t>
            </w:r>
          </w:p>
        </w:tc>
      </w:tr>
      <w:tr w:rsidR="00D27939" w:rsidRPr="00D27939" w14:paraId="0FACABC3" w14:textId="77777777" w:rsidTr="00043C5E">
        <w:trPr>
          <w:trHeight w:val="330"/>
        </w:trPr>
        <w:tc>
          <w:tcPr>
            <w:tcW w:w="575" w:type="pct"/>
            <w:vMerge w:val="restart"/>
            <w:tcBorders>
              <w:top w:val="nil"/>
              <w:left w:val="single" w:sz="5" w:space="0" w:color="000000"/>
              <w:bottom w:val="single" w:sz="5" w:space="0" w:color="000000"/>
              <w:right w:val="single" w:sz="5" w:space="0" w:color="000000"/>
            </w:tcBorders>
            <w:shd w:val="clear" w:color="auto" w:fill="FFFFFF"/>
            <w:tcMar>
              <w:top w:w="0" w:type="dxa"/>
              <w:left w:w="0" w:type="dxa"/>
              <w:bottom w:w="0" w:type="dxa"/>
              <w:right w:w="0" w:type="dxa"/>
            </w:tcMar>
            <w:vAlign w:val="bottom"/>
          </w:tcPr>
          <w:p w14:paraId="74611753" w14:textId="77777777" w:rsidR="008A4D2E" w:rsidRPr="00D27939" w:rsidRDefault="000950D7" w:rsidP="009A429B">
            <w:pPr>
              <w:spacing w:line="360" w:lineRule="auto"/>
              <w:jc w:val="both"/>
              <w:rPr>
                <w:rFonts w:ascii="Times New Roman" w:eastAsia="Times New Roman" w:hAnsi="Times New Roman" w:cs="Times New Roman"/>
                <w:color w:val="000000" w:themeColor="text1"/>
                <w:sz w:val="24"/>
                <w:szCs w:val="24"/>
              </w:rPr>
            </w:pPr>
            <w:r w:rsidRPr="00D27939">
              <w:rPr>
                <w:rFonts w:ascii="Times New Roman" w:eastAsia="Times New Roman" w:hAnsi="Times New Roman" w:cs="Times New Roman"/>
                <w:color w:val="000000" w:themeColor="text1"/>
                <w:sz w:val="24"/>
                <w:szCs w:val="24"/>
              </w:rPr>
              <w:t xml:space="preserve"> </w:t>
            </w:r>
          </w:p>
        </w:tc>
        <w:tc>
          <w:tcPr>
            <w:tcW w:w="322" w:type="pct"/>
            <w:tcBorders>
              <w:top w:val="nil"/>
              <w:left w:val="nil"/>
              <w:bottom w:val="single" w:sz="5" w:space="0" w:color="000000"/>
              <w:right w:val="single" w:sz="5" w:space="0" w:color="000000"/>
            </w:tcBorders>
            <w:shd w:val="clear" w:color="auto" w:fill="FFFFFF"/>
            <w:tcMar>
              <w:top w:w="0" w:type="dxa"/>
              <w:left w:w="0" w:type="dxa"/>
              <w:bottom w:w="0" w:type="dxa"/>
              <w:right w:w="0" w:type="dxa"/>
            </w:tcMar>
            <w:vAlign w:val="bottom"/>
          </w:tcPr>
          <w:p w14:paraId="4BC8C00A" w14:textId="77777777" w:rsidR="008A4D2E" w:rsidRPr="00D27939" w:rsidRDefault="000950D7" w:rsidP="009A429B">
            <w:pPr>
              <w:spacing w:line="360" w:lineRule="auto"/>
              <w:ind w:left="60" w:right="60"/>
              <w:jc w:val="center"/>
              <w:rPr>
                <w:rFonts w:ascii="Times New Roman" w:eastAsia="Times New Roman" w:hAnsi="Times New Roman" w:cs="Times New Roman"/>
                <w:b/>
                <w:bCs/>
                <w:color w:val="000000" w:themeColor="text1"/>
                <w:sz w:val="24"/>
                <w:szCs w:val="24"/>
              </w:rPr>
            </w:pPr>
            <w:r w:rsidRPr="00D27939">
              <w:rPr>
                <w:rFonts w:ascii="Times New Roman" w:eastAsia="Times New Roman" w:hAnsi="Times New Roman" w:cs="Times New Roman"/>
                <w:b/>
                <w:bCs/>
                <w:color w:val="000000" w:themeColor="text1"/>
                <w:sz w:val="24"/>
                <w:szCs w:val="24"/>
              </w:rPr>
              <w:t>N</w:t>
            </w:r>
          </w:p>
        </w:tc>
        <w:tc>
          <w:tcPr>
            <w:tcW w:w="759" w:type="pct"/>
            <w:tcBorders>
              <w:top w:val="nil"/>
              <w:left w:val="nil"/>
              <w:bottom w:val="single" w:sz="5" w:space="0" w:color="000000"/>
              <w:right w:val="single" w:sz="5" w:space="0" w:color="000000"/>
            </w:tcBorders>
            <w:shd w:val="clear" w:color="auto" w:fill="FFFFFF"/>
            <w:tcMar>
              <w:top w:w="0" w:type="dxa"/>
              <w:left w:w="0" w:type="dxa"/>
              <w:bottom w:w="0" w:type="dxa"/>
              <w:right w:w="0" w:type="dxa"/>
            </w:tcMar>
            <w:vAlign w:val="bottom"/>
          </w:tcPr>
          <w:p w14:paraId="6F7C2742" w14:textId="77777777" w:rsidR="008A4D2E" w:rsidRPr="00D27939" w:rsidRDefault="000950D7" w:rsidP="009A429B">
            <w:pPr>
              <w:spacing w:line="360" w:lineRule="auto"/>
              <w:ind w:left="60" w:right="60"/>
              <w:jc w:val="center"/>
              <w:rPr>
                <w:rFonts w:ascii="Times New Roman" w:eastAsia="Times New Roman" w:hAnsi="Times New Roman" w:cs="Times New Roman"/>
                <w:b/>
                <w:bCs/>
                <w:color w:val="000000" w:themeColor="text1"/>
                <w:sz w:val="24"/>
                <w:szCs w:val="24"/>
              </w:rPr>
            </w:pPr>
            <w:r w:rsidRPr="00D27939">
              <w:rPr>
                <w:rFonts w:ascii="Times New Roman" w:eastAsia="Times New Roman" w:hAnsi="Times New Roman" w:cs="Times New Roman"/>
                <w:b/>
                <w:bCs/>
                <w:color w:val="000000" w:themeColor="text1"/>
                <w:sz w:val="24"/>
                <w:szCs w:val="24"/>
              </w:rPr>
              <w:t>Minimum</w:t>
            </w:r>
          </w:p>
        </w:tc>
        <w:tc>
          <w:tcPr>
            <w:tcW w:w="759" w:type="pct"/>
            <w:tcBorders>
              <w:top w:val="nil"/>
              <w:left w:val="nil"/>
              <w:bottom w:val="single" w:sz="5" w:space="0" w:color="000000"/>
              <w:right w:val="single" w:sz="5" w:space="0" w:color="000000"/>
            </w:tcBorders>
            <w:shd w:val="clear" w:color="auto" w:fill="FFFFFF"/>
            <w:tcMar>
              <w:top w:w="0" w:type="dxa"/>
              <w:left w:w="0" w:type="dxa"/>
              <w:bottom w:w="0" w:type="dxa"/>
              <w:right w:w="0" w:type="dxa"/>
            </w:tcMar>
            <w:vAlign w:val="bottom"/>
          </w:tcPr>
          <w:p w14:paraId="08FAF0D6" w14:textId="77777777" w:rsidR="008A4D2E" w:rsidRPr="00D27939" w:rsidRDefault="000950D7" w:rsidP="009A429B">
            <w:pPr>
              <w:spacing w:line="360" w:lineRule="auto"/>
              <w:ind w:left="60" w:right="60"/>
              <w:jc w:val="center"/>
              <w:rPr>
                <w:rFonts w:ascii="Times New Roman" w:eastAsia="Times New Roman" w:hAnsi="Times New Roman" w:cs="Times New Roman"/>
                <w:b/>
                <w:bCs/>
                <w:color w:val="000000" w:themeColor="text1"/>
                <w:sz w:val="24"/>
                <w:szCs w:val="24"/>
              </w:rPr>
            </w:pPr>
            <w:r w:rsidRPr="00D27939">
              <w:rPr>
                <w:rFonts w:ascii="Times New Roman" w:eastAsia="Times New Roman" w:hAnsi="Times New Roman" w:cs="Times New Roman"/>
                <w:b/>
                <w:bCs/>
                <w:color w:val="000000" w:themeColor="text1"/>
                <w:sz w:val="24"/>
                <w:szCs w:val="24"/>
              </w:rPr>
              <w:t>Maximum</w:t>
            </w:r>
          </w:p>
        </w:tc>
        <w:tc>
          <w:tcPr>
            <w:tcW w:w="759" w:type="pct"/>
            <w:tcBorders>
              <w:top w:val="nil"/>
              <w:left w:val="nil"/>
              <w:bottom w:val="single" w:sz="5" w:space="0" w:color="000000"/>
              <w:right w:val="single" w:sz="5" w:space="0" w:color="000000"/>
            </w:tcBorders>
            <w:shd w:val="clear" w:color="auto" w:fill="FFFFFF"/>
            <w:tcMar>
              <w:top w:w="0" w:type="dxa"/>
              <w:left w:w="0" w:type="dxa"/>
              <w:bottom w:w="0" w:type="dxa"/>
              <w:right w:w="0" w:type="dxa"/>
            </w:tcMar>
            <w:vAlign w:val="bottom"/>
          </w:tcPr>
          <w:p w14:paraId="1DF5FDE9" w14:textId="77777777" w:rsidR="008A4D2E" w:rsidRPr="00D27939" w:rsidRDefault="000950D7" w:rsidP="009A429B">
            <w:pPr>
              <w:spacing w:line="360" w:lineRule="auto"/>
              <w:ind w:left="60" w:right="60"/>
              <w:jc w:val="center"/>
              <w:rPr>
                <w:rFonts w:ascii="Times New Roman" w:eastAsia="Times New Roman" w:hAnsi="Times New Roman" w:cs="Times New Roman"/>
                <w:b/>
                <w:bCs/>
                <w:color w:val="000000" w:themeColor="text1"/>
                <w:sz w:val="24"/>
                <w:szCs w:val="24"/>
              </w:rPr>
            </w:pPr>
            <w:r w:rsidRPr="00D27939">
              <w:rPr>
                <w:rFonts w:ascii="Times New Roman" w:eastAsia="Times New Roman" w:hAnsi="Times New Roman" w:cs="Times New Roman"/>
                <w:b/>
                <w:bCs/>
                <w:color w:val="000000" w:themeColor="text1"/>
                <w:sz w:val="24"/>
                <w:szCs w:val="24"/>
              </w:rPr>
              <w:t>Mean</w:t>
            </w:r>
          </w:p>
        </w:tc>
        <w:tc>
          <w:tcPr>
            <w:tcW w:w="715" w:type="pct"/>
            <w:tcBorders>
              <w:top w:val="nil"/>
              <w:left w:val="nil"/>
              <w:bottom w:val="single" w:sz="5" w:space="0" w:color="000000"/>
              <w:right w:val="single" w:sz="5" w:space="0" w:color="000000"/>
            </w:tcBorders>
            <w:shd w:val="clear" w:color="auto" w:fill="FFFFFF"/>
            <w:tcMar>
              <w:top w:w="0" w:type="dxa"/>
              <w:left w:w="0" w:type="dxa"/>
              <w:bottom w:w="0" w:type="dxa"/>
              <w:right w:w="0" w:type="dxa"/>
            </w:tcMar>
            <w:vAlign w:val="bottom"/>
          </w:tcPr>
          <w:p w14:paraId="011AA805" w14:textId="77777777" w:rsidR="008A4D2E" w:rsidRPr="00D27939" w:rsidRDefault="000950D7" w:rsidP="009A429B">
            <w:pPr>
              <w:spacing w:line="360" w:lineRule="auto"/>
              <w:ind w:left="60" w:right="60"/>
              <w:jc w:val="center"/>
              <w:rPr>
                <w:rFonts w:ascii="Times New Roman" w:eastAsia="Times New Roman" w:hAnsi="Times New Roman" w:cs="Times New Roman"/>
                <w:b/>
                <w:bCs/>
                <w:color w:val="000000" w:themeColor="text1"/>
                <w:sz w:val="24"/>
                <w:szCs w:val="24"/>
              </w:rPr>
            </w:pPr>
            <w:r w:rsidRPr="00D27939">
              <w:rPr>
                <w:rFonts w:ascii="Times New Roman" w:eastAsia="Times New Roman" w:hAnsi="Times New Roman" w:cs="Times New Roman"/>
                <w:b/>
                <w:bCs/>
                <w:color w:val="000000" w:themeColor="text1"/>
                <w:sz w:val="24"/>
                <w:szCs w:val="24"/>
              </w:rPr>
              <w:t>Std. Deviation</w:t>
            </w:r>
          </w:p>
        </w:tc>
        <w:tc>
          <w:tcPr>
            <w:tcW w:w="553" w:type="pct"/>
            <w:gridSpan w:val="2"/>
            <w:tcBorders>
              <w:top w:val="nil"/>
              <w:left w:val="nil"/>
              <w:bottom w:val="single" w:sz="5" w:space="0" w:color="000000"/>
              <w:right w:val="single" w:sz="5" w:space="0" w:color="000000"/>
            </w:tcBorders>
            <w:shd w:val="clear" w:color="auto" w:fill="FFFFFF"/>
            <w:tcMar>
              <w:top w:w="0" w:type="dxa"/>
              <w:left w:w="0" w:type="dxa"/>
              <w:bottom w:w="0" w:type="dxa"/>
              <w:right w:w="0" w:type="dxa"/>
            </w:tcMar>
            <w:vAlign w:val="bottom"/>
          </w:tcPr>
          <w:p w14:paraId="76AC6928" w14:textId="77777777" w:rsidR="008A4D2E" w:rsidRPr="00D27939" w:rsidRDefault="000950D7" w:rsidP="009A429B">
            <w:pPr>
              <w:spacing w:line="360" w:lineRule="auto"/>
              <w:ind w:left="60" w:right="60"/>
              <w:jc w:val="center"/>
              <w:rPr>
                <w:rFonts w:ascii="Times New Roman" w:eastAsia="Times New Roman" w:hAnsi="Times New Roman" w:cs="Times New Roman"/>
                <w:b/>
                <w:bCs/>
                <w:color w:val="000000" w:themeColor="text1"/>
                <w:sz w:val="24"/>
                <w:szCs w:val="24"/>
              </w:rPr>
            </w:pPr>
            <w:r w:rsidRPr="00D27939">
              <w:rPr>
                <w:rFonts w:ascii="Times New Roman" w:eastAsia="Times New Roman" w:hAnsi="Times New Roman" w:cs="Times New Roman"/>
                <w:b/>
                <w:bCs/>
                <w:color w:val="000000" w:themeColor="text1"/>
                <w:sz w:val="24"/>
                <w:szCs w:val="24"/>
              </w:rPr>
              <w:t>Skewness</w:t>
            </w:r>
          </w:p>
        </w:tc>
        <w:tc>
          <w:tcPr>
            <w:tcW w:w="558" w:type="pct"/>
            <w:gridSpan w:val="2"/>
            <w:tcBorders>
              <w:top w:val="nil"/>
              <w:left w:val="nil"/>
              <w:bottom w:val="single" w:sz="5" w:space="0" w:color="000000"/>
              <w:right w:val="single" w:sz="5" w:space="0" w:color="000000"/>
            </w:tcBorders>
            <w:shd w:val="clear" w:color="auto" w:fill="FFFFFF"/>
            <w:tcMar>
              <w:top w:w="0" w:type="dxa"/>
              <w:left w:w="0" w:type="dxa"/>
              <w:bottom w:w="0" w:type="dxa"/>
              <w:right w:w="0" w:type="dxa"/>
            </w:tcMar>
            <w:vAlign w:val="bottom"/>
          </w:tcPr>
          <w:p w14:paraId="4F4B1D37" w14:textId="77777777" w:rsidR="008A4D2E" w:rsidRPr="00D27939" w:rsidRDefault="000950D7" w:rsidP="009A429B">
            <w:pPr>
              <w:spacing w:line="360" w:lineRule="auto"/>
              <w:ind w:left="60" w:right="60"/>
              <w:jc w:val="center"/>
              <w:rPr>
                <w:rFonts w:ascii="Times New Roman" w:eastAsia="Times New Roman" w:hAnsi="Times New Roman" w:cs="Times New Roman"/>
                <w:b/>
                <w:bCs/>
                <w:color w:val="000000" w:themeColor="text1"/>
                <w:sz w:val="24"/>
                <w:szCs w:val="24"/>
              </w:rPr>
            </w:pPr>
            <w:r w:rsidRPr="00D27939">
              <w:rPr>
                <w:rFonts w:ascii="Times New Roman" w:eastAsia="Times New Roman" w:hAnsi="Times New Roman" w:cs="Times New Roman"/>
                <w:b/>
                <w:bCs/>
                <w:color w:val="000000" w:themeColor="text1"/>
                <w:sz w:val="24"/>
                <w:szCs w:val="24"/>
              </w:rPr>
              <w:t>Kurtosis</w:t>
            </w:r>
          </w:p>
        </w:tc>
      </w:tr>
      <w:tr w:rsidR="00D27939" w:rsidRPr="00D27939" w14:paraId="56112DB1" w14:textId="77777777" w:rsidTr="00043C5E">
        <w:trPr>
          <w:trHeight w:val="1590"/>
        </w:trPr>
        <w:tc>
          <w:tcPr>
            <w:tcW w:w="575" w:type="pct"/>
            <w:vMerge/>
            <w:tcBorders>
              <w:top w:val="nil"/>
              <w:left w:val="single" w:sz="5" w:space="0" w:color="000000"/>
              <w:bottom w:val="single" w:sz="5" w:space="0" w:color="000000"/>
              <w:right w:val="single" w:sz="5" w:space="0" w:color="000000"/>
            </w:tcBorders>
            <w:tcMar>
              <w:top w:w="100" w:type="dxa"/>
              <w:left w:w="100" w:type="dxa"/>
              <w:bottom w:w="100" w:type="dxa"/>
              <w:right w:w="100" w:type="dxa"/>
            </w:tcMar>
          </w:tcPr>
          <w:p w14:paraId="6E461714" w14:textId="77777777" w:rsidR="008A4D2E" w:rsidRPr="00D27939" w:rsidRDefault="008A4D2E" w:rsidP="009A429B">
            <w:pPr>
              <w:spacing w:line="360" w:lineRule="auto"/>
              <w:jc w:val="both"/>
              <w:rPr>
                <w:rFonts w:ascii="Times New Roman" w:eastAsia="Times New Roman" w:hAnsi="Times New Roman" w:cs="Times New Roman"/>
                <w:color w:val="000000" w:themeColor="text1"/>
                <w:sz w:val="24"/>
                <w:szCs w:val="24"/>
              </w:rPr>
            </w:pPr>
          </w:p>
        </w:tc>
        <w:tc>
          <w:tcPr>
            <w:tcW w:w="322" w:type="pct"/>
            <w:tcBorders>
              <w:top w:val="nil"/>
              <w:left w:val="nil"/>
              <w:bottom w:val="single" w:sz="5" w:space="0" w:color="000000"/>
              <w:right w:val="single" w:sz="5" w:space="0" w:color="000000"/>
            </w:tcBorders>
            <w:shd w:val="clear" w:color="auto" w:fill="FFFFFF"/>
            <w:tcMar>
              <w:top w:w="0" w:type="dxa"/>
              <w:left w:w="0" w:type="dxa"/>
              <w:bottom w:w="0" w:type="dxa"/>
              <w:right w:w="0" w:type="dxa"/>
            </w:tcMar>
            <w:vAlign w:val="bottom"/>
          </w:tcPr>
          <w:p w14:paraId="11F03FCC" w14:textId="77777777" w:rsidR="008A4D2E" w:rsidRPr="00D27939" w:rsidRDefault="000950D7" w:rsidP="009A429B">
            <w:pPr>
              <w:spacing w:line="360" w:lineRule="auto"/>
              <w:ind w:left="60" w:right="60"/>
              <w:jc w:val="center"/>
              <w:rPr>
                <w:rFonts w:ascii="Times New Roman" w:eastAsia="Times New Roman" w:hAnsi="Times New Roman" w:cs="Times New Roman"/>
                <w:b/>
                <w:bCs/>
                <w:color w:val="000000" w:themeColor="text1"/>
                <w:sz w:val="24"/>
                <w:szCs w:val="24"/>
              </w:rPr>
            </w:pPr>
            <w:r w:rsidRPr="00D27939">
              <w:rPr>
                <w:rFonts w:ascii="Times New Roman" w:eastAsia="Times New Roman" w:hAnsi="Times New Roman" w:cs="Times New Roman"/>
                <w:b/>
                <w:bCs/>
                <w:color w:val="000000" w:themeColor="text1"/>
                <w:sz w:val="24"/>
                <w:szCs w:val="24"/>
              </w:rPr>
              <w:t>Statistic</w:t>
            </w:r>
          </w:p>
        </w:tc>
        <w:tc>
          <w:tcPr>
            <w:tcW w:w="759" w:type="pct"/>
            <w:tcBorders>
              <w:top w:val="nil"/>
              <w:left w:val="nil"/>
              <w:bottom w:val="single" w:sz="5" w:space="0" w:color="000000"/>
              <w:right w:val="single" w:sz="5" w:space="0" w:color="000000"/>
            </w:tcBorders>
            <w:shd w:val="clear" w:color="auto" w:fill="FFFFFF"/>
            <w:tcMar>
              <w:top w:w="0" w:type="dxa"/>
              <w:left w:w="0" w:type="dxa"/>
              <w:bottom w:w="0" w:type="dxa"/>
              <w:right w:w="0" w:type="dxa"/>
            </w:tcMar>
            <w:vAlign w:val="bottom"/>
          </w:tcPr>
          <w:p w14:paraId="48CC2D61" w14:textId="77777777" w:rsidR="008A4D2E" w:rsidRPr="00D27939" w:rsidRDefault="000950D7" w:rsidP="009A429B">
            <w:pPr>
              <w:spacing w:line="360" w:lineRule="auto"/>
              <w:ind w:left="60" w:right="60"/>
              <w:jc w:val="center"/>
              <w:rPr>
                <w:rFonts w:ascii="Times New Roman" w:eastAsia="Times New Roman" w:hAnsi="Times New Roman" w:cs="Times New Roman"/>
                <w:b/>
                <w:bCs/>
                <w:color w:val="000000" w:themeColor="text1"/>
                <w:sz w:val="24"/>
                <w:szCs w:val="24"/>
              </w:rPr>
            </w:pPr>
            <w:r w:rsidRPr="00D27939">
              <w:rPr>
                <w:rFonts w:ascii="Times New Roman" w:eastAsia="Times New Roman" w:hAnsi="Times New Roman" w:cs="Times New Roman"/>
                <w:b/>
                <w:bCs/>
                <w:color w:val="000000" w:themeColor="text1"/>
                <w:sz w:val="24"/>
                <w:szCs w:val="24"/>
              </w:rPr>
              <w:t>Statistic</w:t>
            </w:r>
          </w:p>
        </w:tc>
        <w:tc>
          <w:tcPr>
            <w:tcW w:w="759" w:type="pct"/>
            <w:tcBorders>
              <w:top w:val="nil"/>
              <w:left w:val="nil"/>
              <w:bottom w:val="single" w:sz="5" w:space="0" w:color="000000"/>
              <w:right w:val="single" w:sz="5" w:space="0" w:color="000000"/>
            </w:tcBorders>
            <w:shd w:val="clear" w:color="auto" w:fill="FFFFFF"/>
            <w:tcMar>
              <w:top w:w="0" w:type="dxa"/>
              <w:left w:w="0" w:type="dxa"/>
              <w:bottom w:w="0" w:type="dxa"/>
              <w:right w:w="0" w:type="dxa"/>
            </w:tcMar>
            <w:vAlign w:val="bottom"/>
          </w:tcPr>
          <w:p w14:paraId="5BF5CBE3" w14:textId="77777777" w:rsidR="008A4D2E" w:rsidRPr="00D27939" w:rsidRDefault="000950D7" w:rsidP="009A429B">
            <w:pPr>
              <w:spacing w:line="360" w:lineRule="auto"/>
              <w:ind w:left="60" w:right="60"/>
              <w:jc w:val="center"/>
              <w:rPr>
                <w:rFonts w:ascii="Times New Roman" w:eastAsia="Times New Roman" w:hAnsi="Times New Roman" w:cs="Times New Roman"/>
                <w:b/>
                <w:bCs/>
                <w:color w:val="000000" w:themeColor="text1"/>
                <w:sz w:val="24"/>
                <w:szCs w:val="24"/>
              </w:rPr>
            </w:pPr>
            <w:r w:rsidRPr="00D27939">
              <w:rPr>
                <w:rFonts w:ascii="Times New Roman" w:eastAsia="Times New Roman" w:hAnsi="Times New Roman" w:cs="Times New Roman"/>
                <w:b/>
                <w:bCs/>
                <w:color w:val="000000" w:themeColor="text1"/>
                <w:sz w:val="24"/>
                <w:szCs w:val="24"/>
              </w:rPr>
              <w:t>Statistic</w:t>
            </w:r>
          </w:p>
        </w:tc>
        <w:tc>
          <w:tcPr>
            <w:tcW w:w="759" w:type="pct"/>
            <w:tcBorders>
              <w:top w:val="nil"/>
              <w:left w:val="nil"/>
              <w:bottom w:val="single" w:sz="5" w:space="0" w:color="000000"/>
              <w:right w:val="single" w:sz="5" w:space="0" w:color="000000"/>
            </w:tcBorders>
            <w:shd w:val="clear" w:color="auto" w:fill="FFFFFF"/>
            <w:tcMar>
              <w:top w:w="0" w:type="dxa"/>
              <w:left w:w="0" w:type="dxa"/>
              <w:bottom w:w="0" w:type="dxa"/>
              <w:right w:w="0" w:type="dxa"/>
            </w:tcMar>
            <w:vAlign w:val="bottom"/>
          </w:tcPr>
          <w:p w14:paraId="7F9BA1A5" w14:textId="77777777" w:rsidR="008A4D2E" w:rsidRPr="00D27939" w:rsidRDefault="000950D7" w:rsidP="009A429B">
            <w:pPr>
              <w:spacing w:line="360" w:lineRule="auto"/>
              <w:ind w:left="60" w:right="60"/>
              <w:jc w:val="center"/>
              <w:rPr>
                <w:rFonts w:ascii="Times New Roman" w:eastAsia="Times New Roman" w:hAnsi="Times New Roman" w:cs="Times New Roman"/>
                <w:b/>
                <w:bCs/>
                <w:color w:val="000000" w:themeColor="text1"/>
                <w:sz w:val="24"/>
                <w:szCs w:val="24"/>
              </w:rPr>
            </w:pPr>
            <w:r w:rsidRPr="00D27939">
              <w:rPr>
                <w:rFonts w:ascii="Times New Roman" w:eastAsia="Times New Roman" w:hAnsi="Times New Roman" w:cs="Times New Roman"/>
                <w:b/>
                <w:bCs/>
                <w:color w:val="000000" w:themeColor="text1"/>
                <w:sz w:val="24"/>
                <w:szCs w:val="24"/>
              </w:rPr>
              <w:t>Statistic</w:t>
            </w:r>
          </w:p>
        </w:tc>
        <w:tc>
          <w:tcPr>
            <w:tcW w:w="715" w:type="pct"/>
            <w:tcBorders>
              <w:top w:val="nil"/>
              <w:left w:val="nil"/>
              <w:bottom w:val="single" w:sz="5" w:space="0" w:color="000000"/>
              <w:right w:val="single" w:sz="5" w:space="0" w:color="000000"/>
            </w:tcBorders>
            <w:shd w:val="clear" w:color="auto" w:fill="FFFFFF"/>
            <w:tcMar>
              <w:top w:w="0" w:type="dxa"/>
              <w:left w:w="0" w:type="dxa"/>
              <w:bottom w:w="0" w:type="dxa"/>
              <w:right w:w="0" w:type="dxa"/>
            </w:tcMar>
            <w:vAlign w:val="bottom"/>
          </w:tcPr>
          <w:p w14:paraId="10954383" w14:textId="77777777" w:rsidR="008A4D2E" w:rsidRPr="00D27939" w:rsidRDefault="000950D7" w:rsidP="009A429B">
            <w:pPr>
              <w:spacing w:line="360" w:lineRule="auto"/>
              <w:ind w:left="60" w:right="60"/>
              <w:jc w:val="center"/>
              <w:rPr>
                <w:rFonts w:ascii="Times New Roman" w:eastAsia="Times New Roman" w:hAnsi="Times New Roman" w:cs="Times New Roman"/>
                <w:b/>
                <w:bCs/>
                <w:color w:val="000000" w:themeColor="text1"/>
                <w:sz w:val="24"/>
                <w:szCs w:val="24"/>
              </w:rPr>
            </w:pPr>
            <w:r w:rsidRPr="00D27939">
              <w:rPr>
                <w:rFonts w:ascii="Times New Roman" w:eastAsia="Times New Roman" w:hAnsi="Times New Roman" w:cs="Times New Roman"/>
                <w:b/>
                <w:bCs/>
                <w:color w:val="000000" w:themeColor="text1"/>
                <w:sz w:val="24"/>
                <w:szCs w:val="24"/>
              </w:rPr>
              <w:t>Statistic</w:t>
            </w:r>
          </w:p>
        </w:tc>
        <w:tc>
          <w:tcPr>
            <w:tcW w:w="322" w:type="pct"/>
            <w:tcBorders>
              <w:top w:val="nil"/>
              <w:left w:val="nil"/>
              <w:bottom w:val="single" w:sz="5" w:space="0" w:color="000000"/>
              <w:right w:val="single" w:sz="5" w:space="0" w:color="000000"/>
            </w:tcBorders>
            <w:shd w:val="clear" w:color="auto" w:fill="FFFFFF"/>
            <w:tcMar>
              <w:top w:w="0" w:type="dxa"/>
              <w:left w:w="0" w:type="dxa"/>
              <w:bottom w:w="0" w:type="dxa"/>
              <w:right w:w="0" w:type="dxa"/>
            </w:tcMar>
            <w:vAlign w:val="bottom"/>
          </w:tcPr>
          <w:p w14:paraId="494BA2C6" w14:textId="77777777" w:rsidR="008A4D2E" w:rsidRPr="00D27939" w:rsidRDefault="000950D7" w:rsidP="009A429B">
            <w:pPr>
              <w:spacing w:line="360" w:lineRule="auto"/>
              <w:ind w:left="60" w:right="60"/>
              <w:jc w:val="center"/>
              <w:rPr>
                <w:rFonts w:ascii="Times New Roman" w:eastAsia="Times New Roman" w:hAnsi="Times New Roman" w:cs="Times New Roman"/>
                <w:b/>
                <w:bCs/>
                <w:color w:val="000000" w:themeColor="text1"/>
                <w:sz w:val="24"/>
                <w:szCs w:val="24"/>
              </w:rPr>
            </w:pPr>
            <w:r w:rsidRPr="00D27939">
              <w:rPr>
                <w:rFonts w:ascii="Times New Roman" w:eastAsia="Times New Roman" w:hAnsi="Times New Roman" w:cs="Times New Roman"/>
                <w:b/>
                <w:bCs/>
                <w:color w:val="000000" w:themeColor="text1"/>
                <w:sz w:val="24"/>
                <w:szCs w:val="24"/>
              </w:rPr>
              <w:t>Statistic</w:t>
            </w:r>
          </w:p>
        </w:tc>
        <w:tc>
          <w:tcPr>
            <w:tcW w:w="231" w:type="pct"/>
            <w:tcBorders>
              <w:top w:val="nil"/>
              <w:left w:val="nil"/>
              <w:bottom w:val="single" w:sz="5" w:space="0" w:color="000000"/>
              <w:right w:val="single" w:sz="5" w:space="0" w:color="000000"/>
            </w:tcBorders>
            <w:shd w:val="clear" w:color="auto" w:fill="FFFFFF"/>
            <w:tcMar>
              <w:top w:w="0" w:type="dxa"/>
              <w:left w:w="0" w:type="dxa"/>
              <w:bottom w:w="0" w:type="dxa"/>
              <w:right w:w="0" w:type="dxa"/>
            </w:tcMar>
            <w:vAlign w:val="bottom"/>
          </w:tcPr>
          <w:p w14:paraId="75B069E2" w14:textId="77777777" w:rsidR="008A4D2E" w:rsidRPr="00D27939" w:rsidRDefault="000950D7" w:rsidP="009A429B">
            <w:pPr>
              <w:spacing w:line="360" w:lineRule="auto"/>
              <w:ind w:left="60" w:right="60"/>
              <w:jc w:val="center"/>
              <w:rPr>
                <w:rFonts w:ascii="Times New Roman" w:eastAsia="Times New Roman" w:hAnsi="Times New Roman" w:cs="Times New Roman"/>
                <w:b/>
                <w:bCs/>
                <w:color w:val="000000" w:themeColor="text1"/>
                <w:sz w:val="24"/>
                <w:szCs w:val="24"/>
              </w:rPr>
            </w:pPr>
            <w:r w:rsidRPr="00D27939">
              <w:rPr>
                <w:rFonts w:ascii="Times New Roman" w:eastAsia="Times New Roman" w:hAnsi="Times New Roman" w:cs="Times New Roman"/>
                <w:b/>
                <w:bCs/>
                <w:color w:val="000000" w:themeColor="text1"/>
                <w:sz w:val="24"/>
                <w:szCs w:val="24"/>
              </w:rPr>
              <w:t>Std. Error</w:t>
            </w:r>
          </w:p>
        </w:tc>
        <w:tc>
          <w:tcPr>
            <w:tcW w:w="327" w:type="pct"/>
            <w:tcBorders>
              <w:top w:val="nil"/>
              <w:left w:val="nil"/>
              <w:bottom w:val="single" w:sz="5" w:space="0" w:color="000000"/>
              <w:right w:val="single" w:sz="5" w:space="0" w:color="000000"/>
            </w:tcBorders>
            <w:shd w:val="clear" w:color="auto" w:fill="FFFFFF"/>
            <w:tcMar>
              <w:top w:w="0" w:type="dxa"/>
              <w:left w:w="0" w:type="dxa"/>
              <w:bottom w:w="0" w:type="dxa"/>
              <w:right w:w="0" w:type="dxa"/>
            </w:tcMar>
            <w:vAlign w:val="bottom"/>
          </w:tcPr>
          <w:p w14:paraId="0BDAE8C8" w14:textId="77777777" w:rsidR="008A4D2E" w:rsidRPr="00D27939" w:rsidRDefault="000950D7" w:rsidP="009A429B">
            <w:pPr>
              <w:spacing w:line="360" w:lineRule="auto"/>
              <w:ind w:left="60" w:right="60"/>
              <w:jc w:val="center"/>
              <w:rPr>
                <w:rFonts w:ascii="Times New Roman" w:eastAsia="Times New Roman" w:hAnsi="Times New Roman" w:cs="Times New Roman"/>
                <w:b/>
                <w:bCs/>
                <w:color w:val="000000" w:themeColor="text1"/>
                <w:sz w:val="24"/>
                <w:szCs w:val="24"/>
              </w:rPr>
            </w:pPr>
            <w:r w:rsidRPr="00D27939">
              <w:rPr>
                <w:rFonts w:ascii="Times New Roman" w:eastAsia="Times New Roman" w:hAnsi="Times New Roman" w:cs="Times New Roman"/>
                <w:b/>
                <w:bCs/>
                <w:color w:val="000000" w:themeColor="text1"/>
                <w:sz w:val="24"/>
                <w:szCs w:val="24"/>
              </w:rPr>
              <w:t>Statistic</w:t>
            </w:r>
          </w:p>
        </w:tc>
        <w:tc>
          <w:tcPr>
            <w:tcW w:w="231" w:type="pct"/>
            <w:tcBorders>
              <w:top w:val="nil"/>
              <w:left w:val="nil"/>
              <w:bottom w:val="single" w:sz="5" w:space="0" w:color="000000"/>
              <w:right w:val="single" w:sz="5" w:space="0" w:color="000000"/>
            </w:tcBorders>
            <w:shd w:val="clear" w:color="auto" w:fill="FFFFFF"/>
            <w:tcMar>
              <w:top w:w="0" w:type="dxa"/>
              <w:left w:w="0" w:type="dxa"/>
              <w:bottom w:w="0" w:type="dxa"/>
              <w:right w:w="0" w:type="dxa"/>
            </w:tcMar>
            <w:vAlign w:val="bottom"/>
          </w:tcPr>
          <w:p w14:paraId="682106DD" w14:textId="77777777" w:rsidR="008A4D2E" w:rsidRPr="00D27939" w:rsidRDefault="000950D7" w:rsidP="009A429B">
            <w:pPr>
              <w:spacing w:line="360" w:lineRule="auto"/>
              <w:ind w:left="60" w:right="60"/>
              <w:jc w:val="center"/>
              <w:rPr>
                <w:rFonts w:ascii="Times New Roman" w:eastAsia="Times New Roman" w:hAnsi="Times New Roman" w:cs="Times New Roman"/>
                <w:b/>
                <w:bCs/>
                <w:color w:val="000000" w:themeColor="text1"/>
                <w:sz w:val="24"/>
                <w:szCs w:val="24"/>
              </w:rPr>
            </w:pPr>
            <w:r w:rsidRPr="00D27939">
              <w:rPr>
                <w:rFonts w:ascii="Times New Roman" w:eastAsia="Times New Roman" w:hAnsi="Times New Roman" w:cs="Times New Roman"/>
                <w:b/>
                <w:bCs/>
                <w:color w:val="000000" w:themeColor="text1"/>
                <w:sz w:val="24"/>
                <w:szCs w:val="24"/>
              </w:rPr>
              <w:t>Std. Error</w:t>
            </w:r>
          </w:p>
        </w:tc>
      </w:tr>
      <w:tr w:rsidR="00D27939" w:rsidRPr="00D27939" w14:paraId="39CBD69E" w14:textId="77777777" w:rsidTr="00043C5E">
        <w:trPr>
          <w:trHeight w:val="330"/>
        </w:trPr>
        <w:tc>
          <w:tcPr>
            <w:tcW w:w="575" w:type="pct"/>
            <w:tcBorders>
              <w:top w:val="nil"/>
              <w:left w:val="single" w:sz="5" w:space="0" w:color="000000"/>
              <w:bottom w:val="single" w:sz="5" w:space="0" w:color="000000"/>
              <w:right w:val="single" w:sz="5" w:space="0" w:color="000000"/>
            </w:tcBorders>
            <w:shd w:val="clear" w:color="auto" w:fill="E0E0E0"/>
            <w:tcMar>
              <w:top w:w="0" w:type="dxa"/>
              <w:left w:w="0" w:type="dxa"/>
              <w:bottom w:w="0" w:type="dxa"/>
              <w:right w:w="0" w:type="dxa"/>
            </w:tcMar>
          </w:tcPr>
          <w:p w14:paraId="6C12BE3C" w14:textId="77777777" w:rsidR="008A4D2E" w:rsidRPr="00D27939" w:rsidRDefault="000950D7" w:rsidP="009A429B">
            <w:pPr>
              <w:spacing w:line="360" w:lineRule="auto"/>
              <w:ind w:left="60" w:right="60"/>
              <w:jc w:val="both"/>
              <w:rPr>
                <w:rFonts w:ascii="Times New Roman" w:eastAsia="Times New Roman" w:hAnsi="Times New Roman" w:cs="Times New Roman"/>
                <w:b/>
                <w:bCs/>
                <w:i/>
                <w:iCs/>
                <w:color w:val="000000" w:themeColor="text1"/>
                <w:sz w:val="24"/>
                <w:szCs w:val="24"/>
              </w:rPr>
            </w:pPr>
            <w:r w:rsidRPr="00D27939">
              <w:rPr>
                <w:rFonts w:ascii="Times New Roman" w:eastAsia="Times New Roman" w:hAnsi="Times New Roman" w:cs="Times New Roman"/>
                <w:b/>
                <w:bCs/>
                <w:i/>
                <w:iCs/>
                <w:color w:val="000000" w:themeColor="text1"/>
                <w:sz w:val="24"/>
                <w:szCs w:val="24"/>
              </w:rPr>
              <w:t>Runtime</w:t>
            </w:r>
          </w:p>
        </w:tc>
        <w:tc>
          <w:tcPr>
            <w:tcW w:w="322" w:type="pct"/>
            <w:tcBorders>
              <w:top w:val="nil"/>
              <w:left w:val="nil"/>
              <w:bottom w:val="single" w:sz="5" w:space="0" w:color="000000"/>
              <w:right w:val="single" w:sz="5" w:space="0" w:color="000000"/>
            </w:tcBorders>
            <w:shd w:val="clear" w:color="auto" w:fill="F9F9FB"/>
            <w:tcMar>
              <w:top w:w="0" w:type="dxa"/>
              <w:left w:w="0" w:type="dxa"/>
              <w:bottom w:w="0" w:type="dxa"/>
              <w:right w:w="0" w:type="dxa"/>
            </w:tcMar>
          </w:tcPr>
          <w:p w14:paraId="2618E2F5" w14:textId="77777777" w:rsidR="008A4D2E" w:rsidRPr="00D27939" w:rsidRDefault="000950D7" w:rsidP="009A429B">
            <w:pPr>
              <w:spacing w:line="360" w:lineRule="auto"/>
              <w:ind w:left="60" w:right="60"/>
              <w:jc w:val="right"/>
              <w:rPr>
                <w:rFonts w:ascii="Times New Roman" w:eastAsia="Times New Roman" w:hAnsi="Times New Roman" w:cs="Times New Roman"/>
                <w:color w:val="000000" w:themeColor="text1"/>
                <w:sz w:val="24"/>
                <w:szCs w:val="24"/>
              </w:rPr>
            </w:pPr>
            <w:r w:rsidRPr="00D27939">
              <w:rPr>
                <w:rFonts w:ascii="Times New Roman" w:eastAsia="Times New Roman" w:hAnsi="Times New Roman" w:cs="Times New Roman"/>
                <w:color w:val="000000" w:themeColor="text1"/>
                <w:sz w:val="24"/>
                <w:szCs w:val="24"/>
              </w:rPr>
              <w:t>24512</w:t>
            </w:r>
          </w:p>
        </w:tc>
        <w:tc>
          <w:tcPr>
            <w:tcW w:w="759" w:type="pct"/>
            <w:tcBorders>
              <w:top w:val="nil"/>
              <w:left w:val="nil"/>
              <w:bottom w:val="single" w:sz="5" w:space="0" w:color="000000"/>
              <w:right w:val="single" w:sz="5" w:space="0" w:color="000000"/>
            </w:tcBorders>
            <w:shd w:val="clear" w:color="auto" w:fill="F9F9FB"/>
            <w:tcMar>
              <w:top w:w="0" w:type="dxa"/>
              <w:left w:w="0" w:type="dxa"/>
              <w:bottom w:w="0" w:type="dxa"/>
              <w:right w:w="0" w:type="dxa"/>
            </w:tcMar>
          </w:tcPr>
          <w:p w14:paraId="23C79EDB" w14:textId="77777777" w:rsidR="008A4D2E" w:rsidRPr="00D27939" w:rsidRDefault="000950D7" w:rsidP="009A429B">
            <w:pPr>
              <w:spacing w:line="360" w:lineRule="auto"/>
              <w:ind w:left="60" w:right="60"/>
              <w:jc w:val="right"/>
              <w:rPr>
                <w:rFonts w:ascii="Times New Roman" w:eastAsia="Times New Roman" w:hAnsi="Times New Roman" w:cs="Times New Roman"/>
                <w:color w:val="000000" w:themeColor="text1"/>
                <w:sz w:val="24"/>
                <w:szCs w:val="24"/>
              </w:rPr>
            </w:pPr>
            <w:r w:rsidRPr="00D27939">
              <w:rPr>
                <w:rFonts w:ascii="Times New Roman" w:eastAsia="Times New Roman" w:hAnsi="Times New Roman" w:cs="Times New Roman"/>
                <w:color w:val="000000" w:themeColor="text1"/>
                <w:sz w:val="24"/>
                <w:szCs w:val="24"/>
              </w:rPr>
              <w:t>2</w:t>
            </w:r>
          </w:p>
        </w:tc>
        <w:tc>
          <w:tcPr>
            <w:tcW w:w="759" w:type="pct"/>
            <w:tcBorders>
              <w:top w:val="nil"/>
              <w:left w:val="nil"/>
              <w:bottom w:val="single" w:sz="5" w:space="0" w:color="000000"/>
              <w:right w:val="single" w:sz="5" w:space="0" w:color="000000"/>
            </w:tcBorders>
            <w:shd w:val="clear" w:color="auto" w:fill="F9F9FB"/>
            <w:tcMar>
              <w:top w:w="0" w:type="dxa"/>
              <w:left w:w="0" w:type="dxa"/>
              <w:bottom w:w="0" w:type="dxa"/>
              <w:right w:w="0" w:type="dxa"/>
            </w:tcMar>
          </w:tcPr>
          <w:p w14:paraId="3C2606D5" w14:textId="77777777" w:rsidR="008A4D2E" w:rsidRPr="00D27939" w:rsidRDefault="000950D7" w:rsidP="009A429B">
            <w:pPr>
              <w:spacing w:line="360" w:lineRule="auto"/>
              <w:ind w:left="60" w:right="60"/>
              <w:jc w:val="right"/>
              <w:rPr>
                <w:rFonts w:ascii="Times New Roman" w:eastAsia="Times New Roman" w:hAnsi="Times New Roman" w:cs="Times New Roman"/>
                <w:color w:val="000000" w:themeColor="text1"/>
                <w:sz w:val="24"/>
                <w:szCs w:val="24"/>
              </w:rPr>
            </w:pPr>
            <w:r w:rsidRPr="00D27939">
              <w:rPr>
                <w:rFonts w:ascii="Times New Roman" w:eastAsia="Times New Roman" w:hAnsi="Times New Roman" w:cs="Times New Roman"/>
                <w:color w:val="000000" w:themeColor="text1"/>
                <w:sz w:val="24"/>
                <w:szCs w:val="24"/>
              </w:rPr>
              <w:t>907</w:t>
            </w:r>
          </w:p>
        </w:tc>
        <w:tc>
          <w:tcPr>
            <w:tcW w:w="759" w:type="pct"/>
            <w:tcBorders>
              <w:top w:val="nil"/>
              <w:left w:val="nil"/>
              <w:bottom w:val="single" w:sz="5" w:space="0" w:color="000000"/>
              <w:right w:val="single" w:sz="5" w:space="0" w:color="000000"/>
            </w:tcBorders>
            <w:shd w:val="clear" w:color="auto" w:fill="F9F9FB"/>
            <w:tcMar>
              <w:top w:w="0" w:type="dxa"/>
              <w:left w:w="0" w:type="dxa"/>
              <w:bottom w:w="0" w:type="dxa"/>
              <w:right w:w="0" w:type="dxa"/>
            </w:tcMar>
          </w:tcPr>
          <w:p w14:paraId="19E0F9F7" w14:textId="77777777" w:rsidR="008A4D2E" w:rsidRPr="00D27939" w:rsidRDefault="000950D7" w:rsidP="009A429B">
            <w:pPr>
              <w:spacing w:line="360" w:lineRule="auto"/>
              <w:ind w:left="60" w:right="60"/>
              <w:jc w:val="right"/>
              <w:rPr>
                <w:rFonts w:ascii="Times New Roman" w:eastAsia="Times New Roman" w:hAnsi="Times New Roman" w:cs="Times New Roman"/>
                <w:color w:val="000000" w:themeColor="text1"/>
                <w:sz w:val="24"/>
                <w:szCs w:val="24"/>
              </w:rPr>
            </w:pPr>
            <w:r w:rsidRPr="00D27939">
              <w:rPr>
                <w:rFonts w:ascii="Times New Roman" w:eastAsia="Times New Roman" w:hAnsi="Times New Roman" w:cs="Times New Roman"/>
                <w:color w:val="000000" w:themeColor="text1"/>
                <w:sz w:val="24"/>
                <w:szCs w:val="24"/>
              </w:rPr>
              <w:t>103.27</w:t>
            </w:r>
          </w:p>
        </w:tc>
        <w:tc>
          <w:tcPr>
            <w:tcW w:w="715" w:type="pct"/>
            <w:tcBorders>
              <w:top w:val="nil"/>
              <w:left w:val="nil"/>
              <w:bottom w:val="single" w:sz="5" w:space="0" w:color="000000"/>
              <w:right w:val="single" w:sz="5" w:space="0" w:color="000000"/>
            </w:tcBorders>
            <w:shd w:val="clear" w:color="auto" w:fill="F9F9FB"/>
            <w:tcMar>
              <w:top w:w="0" w:type="dxa"/>
              <w:left w:w="0" w:type="dxa"/>
              <w:bottom w:w="0" w:type="dxa"/>
              <w:right w:w="0" w:type="dxa"/>
            </w:tcMar>
          </w:tcPr>
          <w:p w14:paraId="66E23160" w14:textId="77777777" w:rsidR="008A4D2E" w:rsidRPr="00D27939" w:rsidRDefault="000950D7" w:rsidP="009A429B">
            <w:pPr>
              <w:spacing w:line="360" w:lineRule="auto"/>
              <w:ind w:left="60" w:right="60"/>
              <w:jc w:val="right"/>
              <w:rPr>
                <w:rFonts w:ascii="Times New Roman" w:eastAsia="Times New Roman" w:hAnsi="Times New Roman" w:cs="Times New Roman"/>
                <w:color w:val="000000" w:themeColor="text1"/>
                <w:sz w:val="24"/>
                <w:szCs w:val="24"/>
              </w:rPr>
            </w:pPr>
            <w:r w:rsidRPr="00D27939">
              <w:rPr>
                <w:rFonts w:ascii="Times New Roman" w:eastAsia="Times New Roman" w:hAnsi="Times New Roman" w:cs="Times New Roman"/>
                <w:color w:val="000000" w:themeColor="text1"/>
                <w:sz w:val="24"/>
                <w:szCs w:val="24"/>
              </w:rPr>
              <w:t>34.102</w:t>
            </w:r>
          </w:p>
        </w:tc>
        <w:tc>
          <w:tcPr>
            <w:tcW w:w="322" w:type="pct"/>
            <w:tcBorders>
              <w:top w:val="nil"/>
              <w:left w:val="nil"/>
              <w:bottom w:val="single" w:sz="5" w:space="0" w:color="000000"/>
              <w:right w:val="single" w:sz="5" w:space="0" w:color="000000"/>
            </w:tcBorders>
            <w:shd w:val="clear" w:color="auto" w:fill="F9F9FB"/>
            <w:tcMar>
              <w:top w:w="0" w:type="dxa"/>
              <w:left w:w="0" w:type="dxa"/>
              <w:bottom w:w="0" w:type="dxa"/>
              <w:right w:w="0" w:type="dxa"/>
            </w:tcMar>
          </w:tcPr>
          <w:p w14:paraId="0E8D1601" w14:textId="77777777" w:rsidR="008A4D2E" w:rsidRPr="00D27939" w:rsidRDefault="000950D7" w:rsidP="009A429B">
            <w:pPr>
              <w:spacing w:line="360" w:lineRule="auto"/>
              <w:ind w:left="60" w:right="60"/>
              <w:jc w:val="right"/>
              <w:rPr>
                <w:rFonts w:ascii="Times New Roman" w:eastAsia="Times New Roman" w:hAnsi="Times New Roman" w:cs="Times New Roman"/>
                <w:color w:val="000000" w:themeColor="text1"/>
                <w:sz w:val="24"/>
                <w:szCs w:val="24"/>
              </w:rPr>
            </w:pPr>
            <w:r w:rsidRPr="00D27939">
              <w:rPr>
                <w:rFonts w:ascii="Times New Roman" w:eastAsia="Times New Roman" w:hAnsi="Times New Roman" w:cs="Times New Roman"/>
                <w:color w:val="000000" w:themeColor="text1"/>
                <w:sz w:val="24"/>
                <w:szCs w:val="24"/>
              </w:rPr>
              <w:t>5.280</w:t>
            </w:r>
          </w:p>
        </w:tc>
        <w:tc>
          <w:tcPr>
            <w:tcW w:w="231" w:type="pct"/>
            <w:tcBorders>
              <w:top w:val="nil"/>
              <w:left w:val="nil"/>
              <w:bottom w:val="single" w:sz="5" w:space="0" w:color="000000"/>
              <w:right w:val="single" w:sz="5" w:space="0" w:color="000000"/>
            </w:tcBorders>
            <w:shd w:val="clear" w:color="auto" w:fill="F9F9FB"/>
            <w:tcMar>
              <w:top w:w="0" w:type="dxa"/>
              <w:left w:w="0" w:type="dxa"/>
              <w:bottom w:w="0" w:type="dxa"/>
              <w:right w:w="0" w:type="dxa"/>
            </w:tcMar>
          </w:tcPr>
          <w:p w14:paraId="5591EDF1" w14:textId="77777777" w:rsidR="008A4D2E" w:rsidRPr="00D27939" w:rsidRDefault="000950D7" w:rsidP="009A429B">
            <w:pPr>
              <w:spacing w:line="360" w:lineRule="auto"/>
              <w:ind w:left="60" w:right="60"/>
              <w:jc w:val="right"/>
              <w:rPr>
                <w:rFonts w:ascii="Times New Roman" w:eastAsia="Times New Roman" w:hAnsi="Times New Roman" w:cs="Times New Roman"/>
                <w:color w:val="000000" w:themeColor="text1"/>
                <w:sz w:val="24"/>
                <w:szCs w:val="24"/>
              </w:rPr>
            </w:pPr>
            <w:r w:rsidRPr="00D27939">
              <w:rPr>
                <w:rFonts w:ascii="Times New Roman" w:eastAsia="Times New Roman" w:hAnsi="Times New Roman" w:cs="Times New Roman"/>
                <w:color w:val="000000" w:themeColor="text1"/>
                <w:sz w:val="24"/>
                <w:szCs w:val="24"/>
              </w:rPr>
              <w:t>.016</w:t>
            </w:r>
          </w:p>
        </w:tc>
        <w:tc>
          <w:tcPr>
            <w:tcW w:w="327" w:type="pct"/>
            <w:tcBorders>
              <w:top w:val="nil"/>
              <w:left w:val="nil"/>
              <w:bottom w:val="single" w:sz="5" w:space="0" w:color="000000"/>
              <w:right w:val="single" w:sz="5" w:space="0" w:color="000000"/>
            </w:tcBorders>
            <w:shd w:val="clear" w:color="auto" w:fill="F9F9FB"/>
            <w:tcMar>
              <w:top w:w="0" w:type="dxa"/>
              <w:left w:w="0" w:type="dxa"/>
              <w:bottom w:w="0" w:type="dxa"/>
              <w:right w:w="0" w:type="dxa"/>
            </w:tcMar>
          </w:tcPr>
          <w:p w14:paraId="5A621EA0" w14:textId="77777777" w:rsidR="008A4D2E" w:rsidRPr="00D27939" w:rsidRDefault="000950D7" w:rsidP="009A429B">
            <w:pPr>
              <w:spacing w:line="360" w:lineRule="auto"/>
              <w:ind w:left="60" w:right="60"/>
              <w:jc w:val="right"/>
              <w:rPr>
                <w:rFonts w:ascii="Times New Roman" w:eastAsia="Times New Roman" w:hAnsi="Times New Roman" w:cs="Times New Roman"/>
                <w:color w:val="000000" w:themeColor="text1"/>
                <w:sz w:val="24"/>
                <w:szCs w:val="24"/>
              </w:rPr>
            </w:pPr>
            <w:r w:rsidRPr="00D27939">
              <w:rPr>
                <w:rFonts w:ascii="Times New Roman" w:eastAsia="Times New Roman" w:hAnsi="Times New Roman" w:cs="Times New Roman"/>
                <w:color w:val="000000" w:themeColor="text1"/>
                <w:sz w:val="24"/>
                <w:szCs w:val="24"/>
              </w:rPr>
              <w:t>76.794</w:t>
            </w:r>
          </w:p>
        </w:tc>
        <w:tc>
          <w:tcPr>
            <w:tcW w:w="231" w:type="pct"/>
            <w:tcBorders>
              <w:top w:val="nil"/>
              <w:left w:val="nil"/>
              <w:bottom w:val="single" w:sz="5" w:space="0" w:color="000000"/>
              <w:right w:val="single" w:sz="5" w:space="0" w:color="000000"/>
            </w:tcBorders>
            <w:shd w:val="clear" w:color="auto" w:fill="F9F9FB"/>
            <w:tcMar>
              <w:top w:w="0" w:type="dxa"/>
              <w:left w:w="0" w:type="dxa"/>
              <w:bottom w:w="0" w:type="dxa"/>
              <w:right w:w="0" w:type="dxa"/>
            </w:tcMar>
          </w:tcPr>
          <w:p w14:paraId="013DC56F" w14:textId="77777777" w:rsidR="008A4D2E" w:rsidRPr="00D27939" w:rsidRDefault="000950D7" w:rsidP="009A429B">
            <w:pPr>
              <w:spacing w:line="360" w:lineRule="auto"/>
              <w:ind w:left="60" w:right="60"/>
              <w:jc w:val="right"/>
              <w:rPr>
                <w:rFonts w:ascii="Times New Roman" w:eastAsia="Times New Roman" w:hAnsi="Times New Roman" w:cs="Times New Roman"/>
                <w:color w:val="000000" w:themeColor="text1"/>
                <w:sz w:val="24"/>
                <w:szCs w:val="24"/>
              </w:rPr>
            </w:pPr>
            <w:r w:rsidRPr="00D27939">
              <w:rPr>
                <w:rFonts w:ascii="Times New Roman" w:eastAsia="Times New Roman" w:hAnsi="Times New Roman" w:cs="Times New Roman"/>
                <w:color w:val="000000" w:themeColor="text1"/>
                <w:sz w:val="24"/>
                <w:szCs w:val="24"/>
              </w:rPr>
              <w:t>.031</w:t>
            </w:r>
          </w:p>
        </w:tc>
      </w:tr>
      <w:tr w:rsidR="00D27939" w:rsidRPr="00D27939" w14:paraId="06DDDCEE" w14:textId="77777777" w:rsidTr="00043C5E">
        <w:trPr>
          <w:trHeight w:val="330"/>
        </w:trPr>
        <w:tc>
          <w:tcPr>
            <w:tcW w:w="575" w:type="pct"/>
            <w:tcBorders>
              <w:top w:val="nil"/>
              <w:left w:val="single" w:sz="5" w:space="0" w:color="000000"/>
              <w:bottom w:val="single" w:sz="5" w:space="0" w:color="000000"/>
              <w:right w:val="single" w:sz="5" w:space="0" w:color="000000"/>
            </w:tcBorders>
            <w:shd w:val="clear" w:color="auto" w:fill="E0E0E0"/>
            <w:tcMar>
              <w:top w:w="0" w:type="dxa"/>
              <w:left w:w="0" w:type="dxa"/>
              <w:bottom w:w="0" w:type="dxa"/>
              <w:right w:w="0" w:type="dxa"/>
            </w:tcMar>
          </w:tcPr>
          <w:p w14:paraId="5BF53414" w14:textId="3AB29CE9" w:rsidR="008A4D2E" w:rsidRPr="00D27939" w:rsidRDefault="002A4B6F" w:rsidP="009A429B">
            <w:pPr>
              <w:spacing w:line="360" w:lineRule="auto"/>
              <w:ind w:left="60" w:right="60"/>
              <w:jc w:val="both"/>
              <w:rPr>
                <w:rFonts w:ascii="Times New Roman" w:eastAsia="Times New Roman" w:hAnsi="Times New Roman" w:cs="Times New Roman"/>
                <w:b/>
                <w:bCs/>
                <w:i/>
                <w:iCs/>
                <w:color w:val="000000" w:themeColor="text1"/>
                <w:sz w:val="24"/>
                <w:szCs w:val="24"/>
              </w:rPr>
            </w:pPr>
            <w:r w:rsidRPr="00D27939">
              <w:rPr>
                <w:rFonts w:ascii="Times New Roman" w:eastAsia="Times New Roman" w:hAnsi="Times New Roman" w:cs="Times New Roman"/>
                <w:b/>
                <w:bCs/>
                <w:i/>
                <w:iCs/>
                <w:color w:val="000000" w:themeColor="text1"/>
                <w:sz w:val="24"/>
                <w:szCs w:val="24"/>
              </w:rPr>
              <w:t>Average rating</w:t>
            </w:r>
          </w:p>
        </w:tc>
        <w:tc>
          <w:tcPr>
            <w:tcW w:w="322" w:type="pct"/>
            <w:tcBorders>
              <w:top w:val="nil"/>
              <w:left w:val="nil"/>
              <w:bottom w:val="single" w:sz="5" w:space="0" w:color="000000"/>
              <w:right w:val="single" w:sz="5" w:space="0" w:color="000000"/>
            </w:tcBorders>
            <w:shd w:val="clear" w:color="auto" w:fill="F9F9FB"/>
            <w:tcMar>
              <w:top w:w="0" w:type="dxa"/>
              <w:left w:w="0" w:type="dxa"/>
              <w:bottom w:w="0" w:type="dxa"/>
              <w:right w:w="0" w:type="dxa"/>
            </w:tcMar>
          </w:tcPr>
          <w:p w14:paraId="68DBCFE9" w14:textId="77777777" w:rsidR="008A4D2E" w:rsidRPr="00D27939" w:rsidRDefault="000950D7" w:rsidP="009A429B">
            <w:pPr>
              <w:spacing w:line="360" w:lineRule="auto"/>
              <w:ind w:left="60" w:right="60"/>
              <w:jc w:val="right"/>
              <w:rPr>
                <w:rFonts w:ascii="Times New Roman" w:eastAsia="Times New Roman" w:hAnsi="Times New Roman" w:cs="Times New Roman"/>
                <w:color w:val="000000" w:themeColor="text1"/>
                <w:sz w:val="24"/>
                <w:szCs w:val="24"/>
              </w:rPr>
            </w:pPr>
            <w:r w:rsidRPr="00D27939">
              <w:rPr>
                <w:rFonts w:ascii="Times New Roman" w:eastAsia="Times New Roman" w:hAnsi="Times New Roman" w:cs="Times New Roman"/>
                <w:color w:val="000000" w:themeColor="text1"/>
                <w:sz w:val="24"/>
                <w:szCs w:val="24"/>
              </w:rPr>
              <w:t>24512</w:t>
            </w:r>
          </w:p>
        </w:tc>
        <w:tc>
          <w:tcPr>
            <w:tcW w:w="759" w:type="pct"/>
            <w:tcBorders>
              <w:top w:val="nil"/>
              <w:left w:val="nil"/>
              <w:bottom w:val="single" w:sz="5" w:space="0" w:color="000000"/>
              <w:right w:val="single" w:sz="5" w:space="0" w:color="000000"/>
            </w:tcBorders>
            <w:shd w:val="clear" w:color="auto" w:fill="F9F9FB"/>
            <w:tcMar>
              <w:top w:w="0" w:type="dxa"/>
              <w:left w:w="0" w:type="dxa"/>
              <w:bottom w:w="0" w:type="dxa"/>
              <w:right w:w="0" w:type="dxa"/>
            </w:tcMar>
          </w:tcPr>
          <w:p w14:paraId="53C40605" w14:textId="77777777" w:rsidR="008A4D2E" w:rsidRPr="00D27939" w:rsidRDefault="000950D7" w:rsidP="009A429B">
            <w:pPr>
              <w:spacing w:line="360" w:lineRule="auto"/>
              <w:ind w:left="60" w:right="60"/>
              <w:jc w:val="right"/>
              <w:rPr>
                <w:rFonts w:ascii="Times New Roman" w:eastAsia="Times New Roman" w:hAnsi="Times New Roman" w:cs="Times New Roman"/>
                <w:color w:val="000000" w:themeColor="text1"/>
                <w:sz w:val="24"/>
                <w:szCs w:val="24"/>
              </w:rPr>
            </w:pPr>
            <w:r w:rsidRPr="00D27939">
              <w:rPr>
                <w:rFonts w:ascii="Times New Roman" w:eastAsia="Times New Roman" w:hAnsi="Times New Roman" w:cs="Times New Roman"/>
                <w:color w:val="000000" w:themeColor="text1"/>
                <w:sz w:val="24"/>
                <w:szCs w:val="24"/>
              </w:rPr>
              <w:t>1.080000000000000</w:t>
            </w:r>
          </w:p>
        </w:tc>
        <w:tc>
          <w:tcPr>
            <w:tcW w:w="759" w:type="pct"/>
            <w:tcBorders>
              <w:top w:val="nil"/>
              <w:left w:val="nil"/>
              <w:bottom w:val="single" w:sz="5" w:space="0" w:color="000000"/>
              <w:right w:val="single" w:sz="5" w:space="0" w:color="000000"/>
            </w:tcBorders>
            <w:shd w:val="clear" w:color="auto" w:fill="F9F9FB"/>
            <w:tcMar>
              <w:top w:w="0" w:type="dxa"/>
              <w:left w:w="0" w:type="dxa"/>
              <w:bottom w:w="0" w:type="dxa"/>
              <w:right w:w="0" w:type="dxa"/>
            </w:tcMar>
          </w:tcPr>
          <w:p w14:paraId="2227C8A2" w14:textId="77777777" w:rsidR="008A4D2E" w:rsidRPr="00D27939" w:rsidRDefault="000950D7" w:rsidP="009A429B">
            <w:pPr>
              <w:spacing w:line="360" w:lineRule="auto"/>
              <w:ind w:left="60" w:right="60"/>
              <w:jc w:val="right"/>
              <w:rPr>
                <w:rFonts w:ascii="Times New Roman" w:eastAsia="Times New Roman" w:hAnsi="Times New Roman" w:cs="Times New Roman"/>
                <w:color w:val="000000" w:themeColor="text1"/>
                <w:sz w:val="24"/>
                <w:szCs w:val="24"/>
              </w:rPr>
            </w:pPr>
            <w:r w:rsidRPr="00D27939">
              <w:rPr>
                <w:rFonts w:ascii="Times New Roman" w:eastAsia="Times New Roman" w:hAnsi="Times New Roman" w:cs="Times New Roman"/>
                <w:color w:val="000000" w:themeColor="text1"/>
                <w:sz w:val="24"/>
                <w:szCs w:val="24"/>
              </w:rPr>
              <w:t>4.710000000000000</w:t>
            </w:r>
          </w:p>
        </w:tc>
        <w:tc>
          <w:tcPr>
            <w:tcW w:w="759" w:type="pct"/>
            <w:tcBorders>
              <w:top w:val="nil"/>
              <w:left w:val="nil"/>
              <w:bottom w:val="single" w:sz="5" w:space="0" w:color="000000"/>
              <w:right w:val="single" w:sz="5" w:space="0" w:color="000000"/>
            </w:tcBorders>
            <w:shd w:val="clear" w:color="auto" w:fill="F9F9FB"/>
            <w:tcMar>
              <w:top w:w="0" w:type="dxa"/>
              <w:left w:w="0" w:type="dxa"/>
              <w:bottom w:w="0" w:type="dxa"/>
              <w:right w:w="0" w:type="dxa"/>
            </w:tcMar>
          </w:tcPr>
          <w:p w14:paraId="6B48A805" w14:textId="77777777" w:rsidR="008A4D2E" w:rsidRPr="00D27939" w:rsidRDefault="000950D7" w:rsidP="009A429B">
            <w:pPr>
              <w:spacing w:line="360" w:lineRule="auto"/>
              <w:ind w:left="60" w:right="60"/>
              <w:jc w:val="right"/>
              <w:rPr>
                <w:rFonts w:ascii="Times New Roman" w:eastAsia="Times New Roman" w:hAnsi="Times New Roman" w:cs="Times New Roman"/>
                <w:color w:val="000000" w:themeColor="text1"/>
                <w:sz w:val="24"/>
                <w:szCs w:val="24"/>
              </w:rPr>
            </w:pPr>
            <w:r w:rsidRPr="00D27939">
              <w:rPr>
                <w:rFonts w:ascii="Times New Roman" w:eastAsia="Times New Roman" w:hAnsi="Times New Roman" w:cs="Times New Roman"/>
                <w:color w:val="000000" w:themeColor="text1"/>
                <w:sz w:val="24"/>
                <w:szCs w:val="24"/>
              </w:rPr>
              <w:t>3.247996457087968</w:t>
            </w:r>
          </w:p>
        </w:tc>
        <w:tc>
          <w:tcPr>
            <w:tcW w:w="715" w:type="pct"/>
            <w:tcBorders>
              <w:top w:val="nil"/>
              <w:left w:val="nil"/>
              <w:bottom w:val="single" w:sz="5" w:space="0" w:color="000000"/>
              <w:right w:val="single" w:sz="5" w:space="0" w:color="000000"/>
            </w:tcBorders>
            <w:shd w:val="clear" w:color="auto" w:fill="F9F9FB"/>
            <w:tcMar>
              <w:top w:w="0" w:type="dxa"/>
              <w:left w:w="0" w:type="dxa"/>
              <w:bottom w:w="0" w:type="dxa"/>
              <w:right w:w="0" w:type="dxa"/>
            </w:tcMar>
          </w:tcPr>
          <w:p w14:paraId="5D62B85B" w14:textId="77777777" w:rsidR="008A4D2E" w:rsidRPr="00D27939" w:rsidRDefault="000950D7" w:rsidP="009A429B">
            <w:pPr>
              <w:spacing w:line="360" w:lineRule="auto"/>
              <w:ind w:left="60" w:right="60"/>
              <w:jc w:val="right"/>
              <w:rPr>
                <w:rFonts w:ascii="Times New Roman" w:eastAsia="Times New Roman" w:hAnsi="Times New Roman" w:cs="Times New Roman"/>
                <w:color w:val="000000" w:themeColor="text1"/>
                <w:sz w:val="24"/>
                <w:szCs w:val="24"/>
              </w:rPr>
            </w:pPr>
            <w:r w:rsidRPr="00D27939">
              <w:rPr>
                <w:rFonts w:ascii="Times New Roman" w:eastAsia="Times New Roman" w:hAnsi="Times New Roman" w:cs="Times New Roman"/>
                <w:color w:val="000000" w:themeColor="text1"/>
                <w:sz w:val="24"/>
                <w:szCs w:val="24"/>
              </w:rPr>
              <w:t>.531286028327669</w:t>
            </w:r>
          </w:p>
        </w:tc>
        <w:tc>
          <w:tcPr>
            <w:tcW w:w="322" w:type="pct"/>
            <w:tcBorders>
              <w:top w:val="nil"/>
              <w:left w:val="nil"/>
              <w:bottom w:val="single" w:sz="5" w:space="0" w:color="000000"/>
              <w:right w:val="single" w:sz="5" w:space="0" w:color="000000"/>
            </w:tcBorders>
            <w:shd w:val="clear" w:color="auto" w:fill="F9F9FB"/>
            <w:tcMar>
              <w:top w:w="0" w:type="dxa"/>
              <w:left w:w="0" w:type="dxa"/>
              <w:bottom w:w="0" w:type="dxa"/>
              <w:right w:w="0" w:type="dxa"/>
            </w:tcMar>
          </w:tcPr>
          <w:p w14:paraId="2F4774AB" w14:textId="77777777" w:rsidR="008A4D2E" w:rsidRPr="00D27939" w:rsidRDefault="000950D7" w:rsidP="009A429B">
            <w:pPr>
              <w:spacing w:line="360" w:lineRule="auto"/>
              <w:ind w:left="60" w:right="60"/>
              <w:jc w:val="right"/>
              <w:rPr>
                <w:rFonts w:ascii="Times New Roman" w:eastAsia="Times New Roman" w:hAnsi="Times New Roman" w:cs="Times New Roman"/>
                <w:color w:val="000000" w:themeColor="text1"/>
                <w:sz w:val="24"/>
                <w:szCs w:val="24"/>
              </w:rPr>
            </w:pPr>
            <w:r w:rsidRPr="00D27939">
              <w:rPr>
                <w:rFonts w:ascii="Times New Roman" w:eastAsia="Times New Roman" w:hAnsi="Times New Roman" w:cs="Times New Roman"/>
                <w:color w:val="000000" w:themeColor="text1"/>
                <w:sz w:val="24"/>
                <w:szCs w:val="24"/>
              </w:rPr>
              <w:t>-.422</w:t>
            </w:r>
          </w:p>
        </w:tc>
        <w:tc>
          <w:tcPr>
            <w:tcW w:w="231" w:type="pct"/>
            <w:tcBorders>
              <w:top w:val="nil"/>
              <w:left w:val="nil"/>
              <w:bottom w:val="single" w:sz="5" w:space="0" w:color="000000"/>
              <w:right w:val="single" w:sz="5" w:space="0" w:color="000000"/>
            </w:tcBorders>
            <w:shd w:val="clear" w:color="auto" w:fill="F9F9FB"/>
            <w:tcMar>
              <w:top w:w="0" w:type="dxa"/>
              <w:left w:w="0" w:type="dxa"/>
              <w:bottom w:w="0" w:type="dxa"/>
              <w:right w:w="0" w:type="dxa"/>
            </w:tcMar>
          </w:tcPr>
          <w:p w14:paraId="63539664" w14:textId="77777777" w:rsidR="008A4D2E" w:rsidRPr="00D27939" w:rsidRDefault="000950D7" w:rsidP="009A429B">
            <w:pPr>
              <w:spacing w:line="360" w:lineRule="auto"/>
              <w:ind w:left="60" w:right="60"/>
              <w:jc w:val="right"/>
              <w:rPr>
                <w:rFonts w:ascii="Times New Roman" w:eastAsia="Times New Roman" w:hAnsi="Times New Roman" w:cs="Times New Roman"/>
                <w:color w:val="000000" w:themeColor="text1"/>
                <w:sz w:val="24"/>
                <w:szCs w:val="24"/>
              </w:rPr>
            </w:pPr>
            <w:r w:rsidRPr="00D27939">
              <w:rPr>
                <w:rFonts w:ascii="Times New Roman" w:eastAsia="Times New Roman" w:hAnsi="Times New Roman" w:cs="Times New Roman"/>
                <w:color w:val="000000" w:themeColor="text1"/>
                <w:sz w:val="24"/>
                <w:szCs w:val="24"/>
              </w:rPr>
              <w:t>.016</w:t>
            </w:r>
          </w:p>
        </w:tc>
        <w:tc>
          <w:tcPr>
            <w:tcW w:w="327" w:type="pct"/>
            <w:tcBorders>
              <w:top w:val="nil"/>
              <w:left w:val="nil"/>
              <w:bottom w:val="single" w:sz="5" w:space="0" w:color="000000"/>
              <w:right w:val="single" w:sz="5" w:space="0" w:color="000000"/>
            </w:tcBorders>
            <w:shd w:val="clear" w:color="auto" w:fill="F9F9FB"/>
            <w:tcMar>
              <w:top w:w="0" w:type="dxa"/>
              <w:left w:w="0" w:type="dxa"/>
              <w:bottom w:w="0" w:type="dxa"/>
              <w:right w:w="0" w:type="dxa"/>
            </w:tcMar>
          </w:tcPr>
          <w:p w14:paraId="18BD651B" w14:textId="77777777" w:rsidR="008A4D2E" w:rsidRPr="00D27939" w:rsidRDefault="000950D7" w:rsidP="009A429B">
            <w:pPr>
              <w:spacing w:line="360" w:lineRule="auto"/>
              <w:ind w:left="60" w:right="60"/>
              <w:jc w:val="right"/>
              <w:rPr>
                <w:rFonts w:ascii="Times New Roman" w:eastAsia="Times New Roman" w:hAnsi="Times New Roman" w:cs="Times New Roman"/>
                <w:color w:val="000000" w:themeColor="text1"/>
                <w:sz w:val="24"/>
                <w:szCs w:val="24"/>
              </w:rPr>
            </w:pPr>
            <w:r w:rsidRPr="00D27939">
              <w:rPr>
                <w:rFonts w:ascii="Times New Roman" w:eastAsia="Times New Roman" w:hAnsi="Times New Roman" w:cs="Times New Roman"/>
                <w:color w:val="000000" w:themeColor="text1"/>
                <w:sz w:val="24"/>
                <w:szCs w:val="24"/>
              </w:rPr>
              <w:t>.399</w:t>
            </w:r>
          </w:p>
        </w:tc>
        <w:tc>
          <w:tcPr>
            <w:tcW w:w="231" w:type="pct"/>
            <w:tcBorders>
              <w:top w:val="nil"/>
              <w:left w:val="nil"/>
              <w:bottom w:val="single" w:sz="5" w:space="0" w:color="000000"/>
              <w:right w:val="single" w:sz="5" w:space="0" w:color="000000"/>
            </w:tcBorders>
            <w:shd w:val="clear" w:color="auto" w:fill="F9F9FB"/>
            <w:tcMar>
              <w:top w:w="0" w:type="dxa"/>
              <w:left w:w="0" w:type="dxa"/>
              <w:bottom w:w="0" w:type="dxa"/>
              <w:right w:w="0" w:type="dxa"/>
            </w:tcMar>
          </w:tcPr>
          <w:p w14:paraId="34DC6A11" w14:textId="77777777" w:rsidR="008A4D2E" w:rsidRPr="00D27939" w:rsidRDefault="000950D7" w:rsidP="009A429B">
            <w:pPr>
              <w:spacing w:line="360" w:lineRule="auto"/>
              <w:ind w:left="60" w:right="60"/>
              <w:jc w:val="right"/>
              <w:rPr>
                <w:rFonts w:ascii="Times New Roman" w:eastAsia="Times New Roman" w:hAnsi="Times New Roman" w:cs="Times New Roman"/>
                <w:color w:val="000000" w:themeColor="text1"/>
                <w:sz w:val="24"/>
                <w:szCs w:val="24"/>
              </w:rPr>
            </w:pPr>
            <w:r w:rsidRPr="00D27939">
              <w:rPr>
                <w:rFonts w:ascii="Times New Roman" w:eastAsia="Times New Roman" w:hAnsi="Times New Roman" w:cs="Times New Roman"/>
                <w:color w:val="000000" w:themeColor="text1"/>
                <w:sz w:val="24"/>
                <w:szCs w:val="24"/>
              </w:rPr>
              <w:t>.031</w:t>
            </w:r>
          </w:p>
        </w:tc>
      </w:tr>
      <w:tr w:rsidR="00D27939" w:rsidRPr="00D27939" w14:paraId="51F5650C" w14:textId="77777777" w:rsidTr="00043C5E">
        <w:trPr>
          <w:trHeight w:val="330"/>
        </w:trPr>
        <w:tc>
          <w:tcPr>
            <w:tcW w:w="575" w:type="pct"/>
            <w:tcBorders>
              <w:top w:val="nil"/>
              <w:left w:val="single" w:sz="5" w:space="0" w:color="000000"/>
              <w:bottom w:val="single" w:sz="5" w:space="0" w:color="000000"/>
              <w:right w:val="single" w:sz="5" w:space="0" w:color="000000"/>
            </w:tcBorders>
            <w:shd w:val="clear" w:color="auto" w:fill="E0E0E0"/>
            <w:tcMar>
              <w:top w:w="0" w:type="dxa"/>
              <w:left w:w="0" w:type="dxa"/>
              <w:bottom w:w="0" w:type="dxa"/>
              <w:right w:w="0" w:type="dxa"/>
            </w:tcMar>
          </w:tcPr>
          <w:p w14:paraId="08714645" w14:textId="77777777" w:rsidR="008A4D2E" w:rsidRPr="00D27939" w:rsidRDefault="000950D7" w:rsidP="009A429B">
            <w:pPr>
              <w:spacing w:line="360" w:lineRule="auto"/>
              <w:ind w:left="60" w:right="60"/>
              <w:jc w:val="both"/>
              <w:rPr>
                <w:rFonts w:ascii="Times New Roman" w:eastAsia="Times New Roman" w:hAnsi="Times New Roman" w:cs="Times New Roman"/>
                <w:b/>
                <w:bCs/>
                <w:i/>
                <w:iCs/>
                <w:color w:val="000000" w:themeColor="text1"/>
                <w:sz w:val="24"/>
                <w:szCs w:val="24"/>
              </w:rPr>
            </w:pPr>
            <w:r w:rsidRPr="00D27939">
              <w:rPr>
                <w:rFonts w:ascii="Times New Roman" w:eastAsia="Times New Roman" w:hAnsi="Times New Roman" w:cs="Times New Roman"/>
                <w:b/>
                <w:bCs/>
                <w:i/>
                <w:iCs/>
                <w:color w:val="000000" w:themeColor="text1"/>
                <w:sz w:val="24"/>
                <w:szCs w:val="24"/>
              </w:rPr>
              <w:t>Likes</w:t>
            </w:r>
          </w:p>
        </w:tc>
        <w:tc>
          <w:tcPr>
            <w:tcW w:w="322" w:type="pct"/>
            <w:tcBorders>
              <w:top w:val="nil"/>
              <w:left w:val="nil"/>
              <w:bottom w:val="single" w:sz="5" w:space="0" w:color="000000"/>
              <w:right w:val="single" w:sz="5" w:space="0" w:color="000000"/>
            </w:tcBorders>
            <w:shd w:val="clear" w:color="auto" w:fill="F9F9FB"/>
            <w:tcMar>
              <w:top w:w="0" w:type="dxa"/>
              <w:left w:w="0" w:type="dxa"/>
              <w:bottom w:w="0" w:type="dxa"/>
              <w:right w:w="0" w:type="dxa"/>
            </w:tcMar>
          </w:tcPr>
          <w:p w14:paraId="7CA17431" w14:textId="77777777" w:rsidR="008A4D2E" w:rsidRPr="00D27939" w:rsidRDefault="000950D7" w:rsidP="009A429B">
            <w:pPr>
              <w:spacing w:line="360" w:lineRule="auto"/>
              <w:ind w:left="60" w:right="60"/>
              <w:jc w:val="right"/>
              <w:rPr>
                <w:rFonts w:ascii="Times New Roman" w:eastAsia="Times New Roman" w:hAnsi="Times New Roman" w:cs="Times New Roman"/>
                <w:color w:val="000000" w:themeColor="text1"/>
                <w:sz w:val="24"/>
                <w:szCs w:val="24"/>
              </w:rPr>
            </w:pPr>
            <w:r w:rsidRPr="00D27939">
              <w:rPr>
                <w:rFonts w:ascii="Times New Roman" w:eastAsia="Times New Roman" w:hAnsi="Times New Roman" w:cs="Times New Roman"/>
                <w:color w:val="000000" w:themeColor="text1"/>
                <w:sz w:val="24"/>
                <w:szCs w:val="24"/>
              </w:rPr>
              <w:t>24512</w:t>
            </w:r>
          </w:p>
        </w:tc>
        <w:tc>
          <w:tcPr>
            <w:tcW w:w="759" w:type="pct"/>
            <w:tcBorders>
              <w:top w:val="nil"/>
              <w:left w:val="nil"/>
              <w:bottom w:val="single" w:sz="5" w:space="0" w:color="000000"/>
              <w:right w:val="single" w:sz="5" w:space="0" w:color="000000"/>
            </w:tcBorders>
            <w:shd w:val="clear" w:color="auto" w:fill="F9F9FB"/>
            <w:tcMar>
              <w:top w:w="0" w:type="dxa"/>
              <w:left w:w="0" w:type="dxa"/>
              <w:bottom w:w="0" w:type="dxa"/>
              <w:right w:w="0" w:type="dxa"/>
            </w:tcMar>
          </w:tcPr>
          <w:p w14:paraId="58F385AB" w14:textId="77777777" w:rsidR="008A4D2E" w:rsidRPr="00D27939" w:rsidRDefault="000950D7" w:rsidP="009A429B">
            <w:pPr>
              <w:spacing w:line="360" w:lineRule="auto"/>
              <w:ind w:left="60" w:right="60"/>
              <w:jc w:val="right"/>
              <w:rPr>
                <w:rFonts w:ascii="Times New Roman" w:eastAsia="Times New Roman" w:hAnsi="Times New Roman" w:cs="Times New Roman"/>
                <w:color w:val="000000" w:themeColor="text1"/>
                <w:sz w:val="24"/>
                <w:szCs w:val="24"/>
              </w:rPr>
            </w:pPr>
            <w:r w:rsidRPr="00D27939">
              <w:rPr>
                <w:rFonts w:ascii="Times New Roman" w:eastAsia="Times New Roman" w:hAnsi="Times New Roman" w:cs="Times New Roman"/>
                <w:color w:val="000000" w:themeColor="text1"/>
                <w:sz w:val="24"/>
                <w:szCs w:val="24"/>
              </w:rPr>
              <w:t>0</w:t>
            </w:r>
          </w:p>
        </w:tc>
        <w:tc>
          <w:tcPr>
            <w:tcW w:w="759" w:type="pct"/>
            <w:tcBorders>
              <w:top w:val="nil"/>
              <w:left w:val="nil"/>
              <w:bottom w:val="single" w:sz="5" w:space="0" w:color="000000"/>
              <w:right w:val="single" w:sz="5" w:space="0" w:color="000000"/>
            </w:tcBorders>
            <w:shd w:val="clear" w:color="auto" w:fill="F9F9FB"/>
            <w:tcMar>
              <w:top w:w="0" w:type="dxa"/>
              <w:left w:w="0" w:type="dxa"/>
              <w:bottom w:w="0" w:type="dxa"/>
              <w:right w:w="0" w:type="dxa"/>
            </w:tcMar>
          </w:tcPr>
          <w:p w14:paraId="115BD35B" w14:textId="77777777" w:rsidR="008A4D2E" w:rsidRPr="00D27939" w:rsidRDefault="000950D7" w:rsidP="009A429B">
            <w:pPr>
              <w:spacing w:line="360" w:lineRule="auto"/>
              <w:ind w:left="60" w:right="60"/>
              <w:jc w:val="right"/>
              <w:rPr>
                <w:rFonts w:ascii="Times New Roman" w:eastAsia="Times New Roman" w:hAnsi="Times New Roman" w:cs="Times New Roman"/>
                <w:color w:val="000000" w:themeColor="text1"/>
                <w:sz w:val="24"/>
                <w:szCs w:val="24"/>
              </w:rPr>
            </w:pPr>
            <w:r w:rsidRPr="00D27939">
              <w:rPr>
                <w:rFonts w:ascii="Times New Roman" w:eastAsia="Times New Roman" w:hAnsi="Times New Roman" w:cs="Times New Roman"/>
                <w:color w:val="000000" w:themeColor="text1"/>
                <w:sz w:val="24"/>
                <w:szCs w:val="24"/>
              </w:rPr>
              <w:t>2730813</w:t>
            </w:r>
          </w:p>
        </w:tc>
        <w:tc>
          <w:tcPr>
            <w:tcW w:w="759" w:type="pct"/>
            <w:tcBorders>
              <w:top w:val="nil"/>
              <w:left w:val="nil"/>
              <w:bottom w:val="single" w:sz="5" w:space="0" w:color="000000"/>
              <w:right w:val="single" w:sz="5" w:space="0" w:color="000000"/>
            </w:tcBorders>
            <w:shd w:val="clear" w:color="auto" w:fill="F9F9FB"/>
            <w:tcMar>
              <w:top w:w="0" w:type="dxa"/>
              <w:left w:w="0" w:type="dxa"/>
              <w:bottom w:w="0" w:type="dxa"/>
              <w:right w:w="0" w:type="dxa"/>
            </w:tcMar>
          </w:tcPr>
          <w:p w14:paraId="0AC8028F" w14:textId="77777777" w:rsidR="008A4D2E" w:rsidRPr="00D27939" w:rsidRDefault="000950D7" w:rsidP="009A429B">
            <w:pPr>
              <w:spacing w:line="360" w:lineRule="auto"/>
              <w:ind w:left="60" w:right="60"/>
              <w:jc w:val="right"/>
              <w:rPr>
                <w:rFonts w:ascii="Times New Roman" w:eastAsia="Times New Roman" w:hAnsi="Times New Roman" w:cs="Times New Roman"/>
                <w:color w:val="000000" w:themeColor="text1"/>
                <w:sz w:val="24"/>
                <w:szCs w:val="24"/>
              </w:rPr>
            </w:pPr>
            <w:r w:rsidRPr="00D27939">
              <w:rPr>
                <w:rFonts w:ascii="Times New Roman" w:eastAsia="Times New Roman" w:hAnsi="Times New Roman" w:cs="Times New Roman"/>
                <w:color w:val="000000" w:themeColor="text1"/>
                <w:sz w:val="24"/>
                <w:szCs w:val="24"/>
              </w:rPr>
              <w:t>48287.01</w:t>
            </w:r>
          </w:p>
        </w:tc>
        <w:tc>
          <w:tcPr>
            <w:tcW w:w="715" w:type="pct"/>
            <w:tcBorders>
              <w:top w:val="nil"/>
              <w:left w:val="nil"/>
              <w:bottom w:val="single" w:sz="5" w:space="0" w:color="000000"/>
              <w:right w:val="single" w:sz="5" w:space="0" w:color="000000"/>
            </w:tcBorders>
            <w:shd w:val="clear" w:color="auto" w:fill="F9F9FB"/>
            <w:tcMar>
              <w:top w:w="0" w:type="dxa"/>
              <w:left w:w="0" w:type="dxa"/>
              <w:bottom w:w="0" w:type="dxa"/>
              <w:right w:w="0" w:type="dxa"/>
            </w:tcMar>
          </w:tcPr>
          <w:p w14:paraId="3616D9C7" w14:textId="77777777" w:rsidR="008A4D2E" w:rsidRPr="00D27939" w:rsidRDefault="000950D7" w:rsidP="009A429B">
            <w:pPr>
              <w:spacing w:line="360" w:lineRule="auto"/>
              <w:ind w:left="60" w:right="60"/>
              <w:jc w:val="right"/>
              <w:rPr>
                <w:rFonts w:ascii="Times New Roman" w:eastAsia="Times New Roman" w:hAnsi="Times New Roman" w:cs="Times New Roman"/>
                <w:color w:val="000000" w:themeColor="text1"/>
                <w:sz w:val="24"/>
                <w:szCs w:val="24"/>
              </w:rPr>
            </w:pPr>
            <w:r w:rsidRPr="00D27939">
              <w:rPr>
                <w:rFonts w:ascii="Times New Roman" w:eastAsia="Times New Roman" w:hAnsi="Times New Roman" w:cs="Times New Roman"/>
                <w:color w:val="000000" w:themeColor="text1"/>
                <w:sz w:val="24"/>
                <w:szCs w:val="24"/>
              </w:rPr>
              <w:t>160648.253</w:t>
            </w:r>
          </w:p>
        </w:tc>
        <w:tc>
          <w:tcPr>
            <w:tcW w:w="322" w:type="pct"/>
            <w:tcBorders>
              <w:top w:val="nil"/>
              <w:left w:val="nil"/>
              <w:bottom w:val="single" w:sz="5" w:space="0" w:color="000000"/>
              <w:right w:val="single" w:sz="5" w:space="0" w:color="000000"/>
            </w:tcBorders>
            <w:shd w:val="clear" w:color="auto" w:fill="F9F9FB"/>
            <w:tcMar>
              <w:top w:w="0" w:type="dxa"/>
              <w:left w:w="0" w:type="dxa"/>
              <w:bottom w:w="0" w:type="dxa"/>
              <w:right w:w="0" w:type="dxa"/>
            </w:tcMar>
          </w:tcPr>
          <w:p w14:paraId="25AD791E" w14:textId="77777777" w:rsidR="008A4D2E" w:rsidRPr="00D27939" w:rsidRDefault="000950D7" w:rsidP="009A429B">
            <w:pPr>
              <w:spacing w:line="360" w:lineRule="auto"/>
              <w:ind w:left="60" w:right="60"/>
              <w:jc w:val="right"/>
              <w:rPr>
                <w:rFonts w:ascii="Times New Roman" w:eastAsia="Times New Roman" w:hAnsi="Times New Roman" w:cs="Times New Roman"/>
                <w:color w:val="000000" w:themeColor="text1"/>
                <w:sz w:val="24"/>
                <w:szCs w:val="24"/>
              </w:rPr>
            </w:pPr>
            <w:r w:rsidRPr="00D27939">
              <w:rPr>
                <w:rFonts w:ascii="Times New Roman" w:eastAsia="Times New Roman" w:hAnsi="Times New Roman" w:cs="Times New Roman"/>
                <w:color w:val="000000" w:themeColor="text1"/>
                <w:sz w:val="24"/>
                <w:szCs w:val="24"/>
              </w:rPr>
              <w:t>7.139</w:t>
            </w:r>
          </w:p>
        </w:tc>
        <w:tc>
          <w:tcPr>
            <w:tcW w:w="231" w:type="pct"/>
            <w:tcBorders>
              <w:top w:val="nil"/>
              <w:left w:val="nil"/>
              <w:bottom w:val="single" w:sz="5" w:space="0" w:color="000000"/>
              <w:right w:val="single" w:sz="5" w:space="0" w:color="000000"/>
            </w:tcBorders>
            <w:shd w:val="clear" w:color="auto" w:fill="F9F9FB"/>
            <w:tcMar>
              <w:top w:w="0" w:type="dxa"/>
              <w:left w:w="0" w:type="dxa"/>
              <w:bottom w:w="0" w:type="dxa"/>
              <w:right w:w="0" w:type="dxa"/>
            </w:tcMar>
          </w:tcPr>
          <w:p w14:paraId="0B0C34DD" w14:textId="77777777" w:rsidR="008A4D2E" w:rsidRPr="00D27939" w:rsidRDefault="000950D7" w:rsidP="009A429B">
            <w:pPr>
              <w:spacing w:line="360" w:lineRule="auto"/>
              <w:ind w:left="60" w:right="60"/>
              <w:jc w:val="right"/>
              <w:rPr>
                <w:rFonts w:ascii="Times New Roman" w:eastAsia="Times New Roman" w:hAnsi="Times New Roman" w:cs="Times New Roman"/>
                <w:color w:val="000000" w:themeColor="text1"/>
                <w:sz w:val="24"/>
                <w:szCs w:val="24"/>
              </w:rPr>
            </w:pPr>
            <w:r w:rsidRPr="00D27939">
              <w:rPr>
                <w:rFonts w:ascii="Times New Roman" w:eastAsia="Times New Roman" w:hAnsi="Times New Roman" w:cs="Times New Roman"/>
                <w:color w:val="000000" w:themeColor="text1"/>
                <w:sz w:val="24"/>
                <w:szCs w:val="24"/>
              </w:rPr>
              <w:t>.016</w:t>
            </w:r>
          </w:p>
        </w:tc>
        <w:tc>
          <w:tcPr>
            <w:tcW w:w="327" w:type="pct"/>
            <w:tcBorders>
              <w:top w:val="nil"/>
              <w:left w:val="nil"/>
              <w:bottom w:val="single" w:sz="5" w:space="0" w:color="000000"/>
              <w:right w:val="single" w:sz="5" w:space="0" w:color="000000"/>
            </w:tcBorders>
            <w:shd w:val="clear" w:color="auto" w:fill="F9F9FB"/>
            <w:tcMar>
              <w:top w:w="0" w:type="dxa"/>
              <w:left w:w="0" w:type="dxa"/>
              <w:bottom w:w="0" w:type="dxa"/>
              <w:right w:w="0" w:type="dxa"/>
            </w:tcMar>
          </w:tcPr>
          <w:p w14:paraId="6E54C844" w14:textId="77777777" w:rsidR="008A4D2E" w:rsidRPr="00D27939" w:rsidRDefault="000950D7" w:rsidP="009A429B">
            <w:pPr>
              <w:spacing w:line="360" w:lineRule="auto"/>
              <w:ind w:left="60" w:right="60"/>
              <w:jc w:val="right"/>
              <w:rPr>
                <w:rFonts w:ascii="Times New Roman" w:eastAsia="Times New Roman" w:hAnsi="Times New Roman" w:cs="Times New Roman"/>
                <w:color w:val="000000" w:themeColor="text1"/>
                <w:sz w:val="24"/>
                <w:szCs w:val="24"/>
              </w:rPr>
            </w:pPr>
            <w:r w:rsidRPr="00D27939">
              <w:rPr>
                <w:rFonts w:ascii="Times New Roman" w:eastAsia="Times New Roman" w:hAnsi="Times New Roman" w:cs="Times New Roman"/>
                <w:color w:val="000000" w:themeColor="text1"/>
                <w:sz w:val="24"/>
                <w:szCs w:val="24"/>
              </w:rPr>
              <w:t>67.025</w:t>
            </w:r>
          </w:p>
        </w:tc>
        <w:tc>
          <w:tcPr>
            <w:tcW w:w="231" w:type="pct"/>
            <w:tcBorders>
              <w:top w:val="nil"/>
              <w:left w:val="nil"/>
              <w:bottom w:val="single" w:sz="5" w:space="0" w:color="000000"/>
              <w:right w:val="single" w:sz="5" w:space="0" w:color="000000"/>
            </w:tcBorders>
            <w:shd w:val="clear" w:color="auto" w:fill="F9F9FB"/>
            <w:tcMar>
              <w:top w:w="0" w:type="dxa"/>
              <w:left w:w="0" w:type="dxa"/>
              <w:bottom w:w="0" w:type="dxa"/>
              <w:right w:w="0" w:type="dxa"/>
            </w:tcMar>
          </w:tcPr>
          <w:p w14:paraId="4593CB91" w14:textId="77777777" w:rsidR="008A4D2E" w:rsidRPr="00D27939" w:rsidRDefault="000950D7" w:rsidP="009A429B">
            <w:pPr>
              <w:spacing w:line="360" w:lineRule="auto"/>
              <w:ind w:left="60" w:right="60"/>
              <w:jc w:val="right"/>
              <w:rPr>
                <w:rFonts w:ascii="Times New Roman" w:eastAsia="Times New Roman" w:hAnsi="Times New Roman" w:cs="Times New Roman"/>
                <w:color w:val="000000" w:themeColor="text1"/>
                <w:sz w:val="24"/>
                <w:szCs w:val="24"/>
              </w:rPr>
            </w:pPr>
            <w:r w:rsidRPr="00D27939">
              <w:rPr>
                <w:rFonts w:ascii="Times New Roman" w:eastAsia="Times New Roman" w:hAnsi="Times New Roman" w:cs="Times New Roman"/>
                <w:color w:val="000000" w:themeColor="text1"/>
                <w:sz w:val="24"/>
                <w:szCs w:val="24"/>
              </w:rPr>
              <w:t>.031</w:t>
            </w:r>
          </w:p>
        </w:tc>
      </w:tr>
      <w:tr w:rsidR="00D27939" w:rsidRPr="00D27939" w14:paraId="5A589F84" w14:textId="77777777" w:rsidTr="00043C5E">
        <w:trPr>
          <w:trHeight w:val="330"/>
        </w:trPr>
        <w:tc>
          <w:tcPr>
            <w:tcW w:w="575" w:type="pct"/>
            <w:tcBorders>
              <w:top w:val="nil"/>
              <w:left w:val="single" w:sz="5" w:space="0" w:color="000000"/>
              <w:bottom w:val="single" w:sz="5" w:space="0" w:color="000000"/>
              <w:right w:val="single" w:sz="5" w:space="0" w:color="000000"/>
            </w:tcBorders>
            <w:shd w:val="clear" w:color="auto" w:fill="E0E0E0"/>
            <w:tcMar>
              <w:top w:w="0" w:type="dxa"/>
              <w:left w:w="0" w:type="dxa"/>
              <w:bottom w:w="0" w:type="dxa"/>
              <w:right w:w="0" w:type="dxa"/>
            </w:tcMar>
          </w:tcPr>
          <w:p w14:paraId="4E32625D" w14:textId="77777777" w:rsidR="008A4D2E" w:rsidRPr="00D27939" w:rsidRDefault="000950D7" w:rsidP="009A429B">
            <w:pPr>
              <w:spacing w:line="360" w:lineRule="auto"/>
              <w:ind w:left="60" w:right="60"/>
              <w:jc w:val="both"/>
              <w:rPr>
                <w:rFonts w:ascii="Times New Roman" w:eastAsia="Times New Roman" w:hAnsi="Times New Roman" w:cs="Times New Roman"/>
                <w:b/>
                <w:bCs/>
                <w:i/>
                <w:iCs/>
                <w:color w:val="000000" w:themeColor="text1"/>
                <w:sz w:val="24"/>
                <w:szCs w:val="24"/>
              </w:rPr>
            </w:pPr>
            <w:r w:rsidRPr="00D27939">
              <w:rPr>
                <w:rFonts w:ascii="Times New Roman" w:eastAsia="Times New Roman" w:hAnsi="Times New Roman" w:cs="Times New Roman"/>
                <w:b/>
                <w:bCs/>
                <w:i/>
                <w:iCs/>
                <w:color w:val="000000" w:themeColor="text1"/>
                <w:sz w:val="24"/>
                <w:szCs w:val="24"/>
              </w:rPr>
              <w:t>Fans</w:t>
            </w:r>
          </w:p>
        </w:tc>
        <w:tc>
          <w:tcPr>
            <w:tcW w:w="322" w:type="pct"/>
            <w:tcBorders>
              <w:top w:val="nil"/>
              <w:left w:val="nil"/>
              <w:bottom w:val="single" w:sz="5" w:space="0" w:color="000000"/>
              <w:right w:val="single" w:sz="5" w:space="0" w:color="000000"/>
            </w:tcBorders>
            <w:shd w:val="clear" w:color="auto" w:fill="F9F9FB"/>
            <w:tcMar>
              <w:top w:w="0" w:type="dxa"/>
              <w:left w:w="0" w:type="dxa"/>
              <w:bottom w:w="0" w:type="dxa"/>
              <w:right w:w="0" w:type="dxa"/>
            </w:tcMar>
          </w:tcPr>
          <w:p w14:paraId="7DF45DED" w14:textId="77777777" w:rsidR="008A4D2E" w:rsidRPr="00D27939" w:rsidRDefault="000950D7" w:rsidP="009A429B">
            <w:pPr>
              <w:spacing w:line="360" w:lineRule="auto"/>
              <w:ind w:left="60" w:right="60"/>
              <w:jc w:val="right"/>
              <w:rPr>
                <w:rFonts w:ascii="Times New Roman" w:eastAsia="Times New Roman" w:hAnsi="Times New Roman" w:cs="Times New Roman"/>
                <w:color w:val="000000" w:themeColor="text1"/>
                <w:sz w:val="24"/>
                <w:szCs w:val="24"/>
              </w:rPr>
            </w:pPr>
            <w:r w:rsidRPr="00D27939">
              <w:rPr>
                <w:rFonts w:ascii="Times New Roman" w:eastAsia="Times New Roman" w:hAnsi="Times New Roman" w:cs="Times New Roman"/>
                <w:color w:val="000000" w:themeColor="text1"/>
                <w:sz w:val="24"/>
                <w:szCs w:val="24"/>
              </w:rPr>
              <w:t>24512</w:t>
            </w:r>
          </w:p>
        </w:tc>
        <w:tc>
          <w:tcPr>
            <w:tcW w:w="759" w:type="pct"/>
            <w:tcBorders>
              <w:top w:val="nil"/>
              <w:left w:val="nil"/>
              <w:bottom w:val="single" w:sz="5" w:space="0" w:color="000000"/>
              <w:right w:val="single" w:sz="5" w:space="0" w:color="000000"/>
            </w:tcBorders>
            <w:shd w:val="clear" w:color="auto" w:fill="F9F9FB"/>
            <w:tcMar>
              <w:top w:w="0" w:type="dxa"/>
              <w:left w:w="0" w:type="dxa"/>
              <w:bottom w:w="0" w:type="dxa"/>
              <w:right w:w="0" w:type="dxa"/>
            </w:tcMar>
          </w:tcPr>
          <w:p w14:paraId="22C44CA1" w14:textId="77777777" w:rsidR="008A4D2E" w:rsidRPr="00D27939" w:rsidRDefault="000950D7" w:rsidP="009A429B">
            <w:pPr>
              <w:spacing w:line="360" w:lineRule="auto"/>
              <w:ind w:left="60" w:right="60"/>
              <w:jc w:val="right"/>
              <w:rPr>
                <w:rFonts w:ascii="Times New Roman" w:eastAsia="Times New Roman" w:hAnsi="Times New Roman" w:cs="Times New Roman"/>
                <w:color w:val="000000" w:themeColor="text1"/>
                <w:sz w:val="24"/>
                <w:szCs w:val="24"/>
              </w:rPr>
            </w:pPr>
            <w:r w:rsidRPr="00D27939">
              <w:rPr>
                <w:rFonts w:ascii="Times New Roman" w:eastAsia="Times New Roman" w:hAnsi="Times New Roman" w:cs="Times New Roman"/>
                <w:color w:val="000000" w:themeColor="text1"/>
                <w:sz w:val="24"/>
                <w:szCs w:val="24"/>
              </w:rPr>
              <w:t>0</w:t>
            </w:r>
          </w:p>
        </w:tc>
        <w:tc>
          <w:tcPr>
            <w:tcW w:w="759" w:type="pct"/>
            <w:tcBorders>
              <w:top w:val="nil"/>
              <w:left w:val="nil"/>
              <w:bottom w:val="single" w:sz="5" w:space="0" w:color="000000"/>
              <w:right w:val="single" w:sz="5" w:space="0" w:color="000000"/>
            </w:tcBorders>
            <w:shd w:val="clear" w:color="auto" w:fill="F9F9FB"/>
            <w:tcMar>
              <w:top w:w="0" w:type="dxa"/>
              <w:left w:w="0" w:type="dxa"/>
              <w:bottom w:w="0" w:type="dxa"/>
              <w:right w:w="0" w:type="dxa"/>
            </w:tcMar>
          </w:tcPr>
          <w:p w14:paraId="5FBC75F5" w14:textId="77777777" w:rsidR="008A4D2E" w:rsidRPr="00D27939" w:rsidRDefault="000950D7" w:rsidP="009A429B">
            <w:pPr>
              <w:spacing w:line="360" w:lineRule="auto"/>
              <w:ind w:left="60" w:right="60"/>
              <w:jc w:val="right"/>
              <w:rPr>
                <w:rFonts w:ascii="Times New Roman" w:eastAsia="Times New Roman" w:hAnsi="Times New Roman" w:cs="Times New Roman"/>
                <w:color w:val="000000" w:themeColor="text1"/>
                <w:sz w:val="24"/>
                <w:szCs w:val="24"/>
              </w:rPr>
            </w:pPr>
            <w:r w:rsidRPr="00D27939">
              <w:rPr>
                <w:rFonts w:ascii="Times New Roman" w:eastAsia="Times New Roman" w:hAnsi="Times New Roman" w:cs="Times New Roman"/>
                <w:color w:val="000000" w:themeColor="text1"/>
                <w:sz w:val="24"/>
                <w:szCs w:val="24"/>
              </w:rPr>
              <w:t>326000</w:t>
            </w:r>
          </w:p>
        </w:tc>
        <w:tc>
          <w:tcPr>
            <w:tcW w:w="759" w:type="pct"/>
            <w:tcBorders>
              <w:top w:val="nil"/>
              <w:left w:val="nil"/>
              <w:bottom w:val="single" w:sz="5" w:space="0" w:color="000000"/>
              <w:right w:val="single" w:sz="5" w:space="0" w:color="000000"/>
            </w:tcBorders>
            <w:shd w:val="clear" w:color="auto" w:fill="F9F9FB"/>
            <w:tcMar>
              <w:top w:w="0" w:type="dxa"/>
              <w:left w:w="0" w:type="dxa"/>
              <w:bottom w:w="0" w:type="dxa"/>
              <w:right w:w="0" w:type="dxa"/>
            </w:tcMar>
          </w:tcPr>
          <w:p w14:paraId="5C061E0E" w14:textId="77777777" w:rsidR="008A4D2E" w:rsidRPr="00D27939" w:rsidRDefault="000950D7" w:rsidP="009A429B">
            <w:pPr>
              <w:spacing w:line="360" w:lineRule="auto"/>
              <w:ind w:left="60" w:right="60"/>
              <w:jc w:val="right"/>
              <w:rPr>
                <w:rFonts w:ascii="Times New Roman" w:eastAsia="Times New Roman" w:hAnsi="Times New Roman" w:cs="Times New Roman"/>
                <w:color w:val="000000" w:themeColor="text1"/>
                <w:sz w:val="24"/>
                <w:szCs w:val="24"/>
              </w:rPr>
            </w:pPr>
            <w:r w:rsidRPr="00D27939">
              <w:rPr>
                <w:rFonts w:ascii="Times New Roman" w:eastAsia="Times New Roman" w:hAnsi="Times New Roman" w:cs="Times New Roman"/>
                <w:color w:val="000000" w:themeColor="text1"/>
                <w:sz w:val="24"/>
                <w:szCs w:val="24"/>
              </w:rPr>
              <w:t>1749.22</w:t>
            </w:r>
          </w:p>
        </w:tc>
        <w:tc>
          <w:tcPr>
            <w:tcW w:w="715" w:type="pct"/>
            <w:tcBorders>
              <w:top w:val="nil"/>
              <w:left w:val="nil"/>
              <w:bottom w:val="single" w:sz="5" w:space="0" w:color="000000"/>
              <w:right w:val="single" w:sz="5" w:space="0" w:color="000000"/>
            </w:tcBorders>
            <w:shd w:val="clear" w:color="auto" w:fill="F9F9FB"/>
            <w:tcMar>
              <w:top w:w="0" w:type="dxa"/>
              <w:left w:w="0" w:type="dxa"/>
              <w:bottom w:w="0" w:type="dxa"/>
              <w:right w:w="0" w:type="dxa"/>
            </w:tcMar>
          </w:tcPr>
          <w:p w14:paraId="71BBE80F" w14:textId="77777777" w:rsidR="008A4D2E" w:rsidRPr="00D27939" w:rsidRDefault="000950D7" w:rsidP="009A429B">
            <w:pPr>
              <w:spacing w:line="360" w:lineRule="auto"/>
              <w:ind w:left="60" w:right="60"/>
              <w:jc w:val="right"/>
              <w:rPr>
                <w:rFonts w:ascii="Times New Roman" w:eastAsia="Times New Roman" w:hAnsi="Times New Roman" w:cs="Times New Roman"/>
                <w:color w:val="000000" w:themeColor="text1"/>
                <w:sz w:val="24"/>
                <w:szCs w:val="24"/>
              </w:rPr>
            </w:pPr>
            <w:r w:rsidRPr="00D27939">
              <w:rPr>
                <w:rFonts w:ascii="Times New Roman" w:eastAsia="Times New Roman" w:hAnsi="Times New Roman" w:cs="Times New Roman"/>
                <w:color w:val="000000" w:themeColor="text1"/>
                <w:sz w:val="24"/>
                <w:szCs w:val="24"/>
              </w:rPr>
              <w:t>9815.273</w:t>
            </w:r>
          </w:p>
        </w:tc>
        <w:tc>
          <w:tcPr>
            <w:tcW w:w="322" w:type="pct"/>
            <w:tcBorders>
              <w:top w:val="nil"/>
              <w:left w:val="nil"/>
              <w:bottom w:val="single" w:sz="5" w:space="0" w:color="000000"/>
              <w:right w:val="single" w:sz="5" w:space="0" w:color="000000"/>
            </w:tcBorders>
            <w:shd w:val="clear" w:color="auto" w:fill="F9F9FB"/>
            <w:tcMar>
              <w:top w:w="0" w:type="dxa"/>
              <w:left w:w="0" w:type="dxa"/>
              <w:bottom w:w="0" w:type="dxa"/>
              <w:right w:w="0" w:type="dxa"/>
            </w:tcMar>
          </w:tcPr>
          <w:p w14:paraId="50C273A5" w14:textId="77777777" w:rsidR="008A4D2E" w:rsidRPr="00D27939" w:rsidRDefault="000950D7" w:rsidP="009A429B">
            <w:pPr>
              <w:spacing w:line="360" w:lineRule="auto"/>
              <w:ind w:left="60" w:right="60"/>
              <w:jc w:val="right"/>
              <w:rPr>
                <w:rFonts w:ascii="Times New Roman" w:eastAsia="Times New Roman" w:hAnsi="Times New Roman" w:cs="Times New Roman"/>
                <w:color w:val="000000" w:themeColor="text1"/>
                <w:sz w:val="24"/>
                <w:szCs w:val="24"/>
              </w:rPr>
            </w:pPr>
            <w:r w:rsidRPr="00D27939">
              <w:rPr>
                <w:rFonts w:ascii="Times New Roman" w:eastAsia="Times New Roman" w:hAnsi="Times New Roman" w:cs="Times New Roman"/>
                <w:color w:val="000000" w:themeColor="text1"/>
                <w:sz w:val="24"/>
                <w:szCs w:val="24"/>
              </w:rPr>
              <w:t>15.001</w:t>
            </w:r>
          </w:p>
        </w:tc>
        <w:tc>
          <w:tcPr>
            <w:tcW w:w="231" w:type="pct"/>
            <w:tcBorders>
              <w:top w:val="nil"/>
              <w:left w:val="nil"/>
              <w:bottom w:val="single" w:sz="5" w:space="0" w:color="000000"/>
              <w:right w:val="single" w:sz="5" w:space="0" w:color="000000"/>
            </w:tcBorders>
            <w:shd w:val="clear" w:color="auto" w:fill="F9F9FB"/>
            <w:tcMar>
              <w:top w:w="0" w:type="dxa"/>
              <w:left w:w="0" w:type="dxa"/>
              <w:bottom w:w="0" w:type="dxa"/>
              <w:right w:w="0" w:type="dxa"/>
            </w:tcMar>
          </w:tcPr>
          <w:p w14:paraId="4EDB65DF" w14:textId="77777777" w:rsidR="008A4D2E" w:rsidRPr="00D27939" w:rsidRDefault="000950D7" w:rsidP="009A429B">
            <w:pPr>
              <w:spacing w:line="360" w:lineRule="auto"/>
              <w:ind w:left="60" w:right="60"/>
              <w:jc w:val="right"/>
              <w:rPr>
                <w:rFonts w:ascii="Times New Roman" w:eastAsia="Times New Roman" w:hAnsi="Times New Roman" w:cs="Times New Roman"/>
                <w:color w:val="000000" w:themeColor="text1"/>
                <w:sz w:val="24"/>
                <w:szCs w:val="24"/>
              </w:rPr>
            </w:pPr>
            <w:r w:rsidRPr="00D27939">
              <w:rPr>
                <w:rFonts w:ascii="Times New Roman" w:eastAsia="Times New Roman" w:hAnsi="Times New Roman" w:cs="Times New Roman"/>
                <w:color w:val="000000" w:themeColor="text1"/>
                <w:sz w:val="24"/>
                <w:szCs w:val="24"/>
              </w:rPr>
              <w:t>.016</w:t>
            </w:r>
          </w:p>
        </w:tc>
        <w:tc>
          <w:tcPr>
            <w:tcW w:w="327" w:type="pct"/>
            <w:tcBorders>
              <w:top w:val="nil"/>
              <w:left w:val="nil"/>
              <w:bottom w:val="single" w:sz="5" w:space="0" w:color="000000"/>
              <w:right w:val="single" w:sz="5" w:space="0" w:color="000000"/>
            </w:tcBorders>
            <w:shd w:val="clear" w:color="auto" w:fill="F9F9FB"/>
            <w:tcMar>
              <w:top w:w="0" w:type="dxa"/>
              <w:left w:w="0" w:type="dxa"/>
              <w:bottom w:w="0" w:type="dxa"/>
              <w:right w:w="0" w:type="dxa"/>
            </w:tcMar>
          </w:tcPr>
          <w:p w14:paraId="51DFE930" w14:textId="77777777" w:rsidR="008A4D2E" w:rsidRPr="00D27939" w:rsidRDefault="000950D7" w:rsidP="009A429B">
            <w:pPr>
              <w:spacing w:line="360" w:lineRule="auto"/>
              <w:ind w:left="60" w:right="60"/>
              <w:jc w:val="right"/>
              <w:rPr>
                <w:rFonts w:ascii="Times New Roman" w:eastAsia="Times New Roman" w:hAnsi="Times New Roman" w:cs="Times New Roman"/>
                <w:color w:val="000000" w:themeColor="text1"/>
                <w:sz w:val="24"/>
                <w:szCs w:val="24"/>
              </w:rPr>
            </w:pPr>
            <w:r w:rsidRPr="00D27939">
              <w:rPr>
                <w:rFonts w:ascii="Times New Roman" w:eastAsia="Times New Roman" w:hAnsi="Times New Roman" w:cs="Times New Roman"/>
                <w:color w:val="000000" w:themeColor="text1"/>
                <w:sz w:val="24"/>
                <w:szCs w:val="24"/>
              </w:rPr>
              <w:t>337.003</w:t>
            </w:r>
          </w:p>
        </w:tc>
        <w:tc>
          <w:tcPr>
            <w:tcW w:w="231" w:type="pct"/>
            <w:tcBorders>
              <w:top w:val="nil"/>
              <w:left w:val="nil"/>
              <w:bottom w:val="single" w:sz="5" w:space="0" w:color="000000"/>
              <w:right w:val="single" w:sz="5" w:space="0" w:color="000000"/>
            </w:tcBorders>
            <w:shd w:val="clear" w:color="auto" w:fill="F9F9FB"/>
            <w:tcMar>
              <w:top w:w="0" w:type="dxa"/>
              <w:left w:w="0" w:type="dxa"/>
              <w:bottom w:w="0" w:type="dxa"/>
              <w:right w:w="0" w:type="dxa"/>
            </w:tcMar>
          </w:tcPr>
          <w:p w14:paraId="1601B3BA" w14:textId="77777777" w:rsidR="008A4D2E" w:rsidRPr="00D27939" w:rsidRDefault="000950D7" w:rsidP="009A429B">
            <w:pPr>
              <w:spacing w:line="360" w:lineRule="auto"/>
              <w:ind w:left="60" w:right="60"/>
              <w:jc w:val="right"/>
              <w:rPr>
                <w:rFonts w:ascii="Times New Roman" w:eastAsia="Times New Roman" w:hAnsi="Times New Roman" w:cs="Times New Roman"/>
                <w:color w:val="000000" w:themeColor="text1"/>
                <w:sz w:val="24"/>
                <w:szCs w:val="24"/>
              </w:rPr>
            </w:pPr>
            <w:r w:rsidRPr="00D27939">
              <w:rPr>
                <w:rFonts w:ascii="Times New Roman" w:eastAsia="Times New Roman" w:hAnsi="Times New Roman" w:cs="Times New Roman"/>
                <w:color w:val="000000" w:themeColor="text1"/>
                <w:sz w:val="24"/>
                <w:szCs w:val="24"/>
              </w:rPr>
              <w:t>.031</w:t>
            </w:r>
          </w:p>
        </w:tc>
      </w:tr>
      <w:tr w:rsidR="00D27939" w:rsidRPr="00D27939" w14:paraId="616F0DA2" w14:textId="77777777" w:rsidTr="00043C5E">
        <w:trPr>
          <w:trHeight w:val="645"/>
        </w:trPr>
        <w:tc>
          <w:tcPr>
            <w:tcW w:w="575" w:type="pct"/>
            <w:tcBorders>
              <w:top w:val="nil"/>
              <w:left w:val="single" w:sz="5" w:space="0" w:color="000000"/>
              <w:bottom w:val="single" w:sz="5" w:space="0" w:color="000000"/>
              <w:right w:val="single" w:sz="5" w:space="0" w:color="000000"/>
            </w:tcBorders>
            <w:shd w:val="clear" w:color="auto" w:fill="E0E0E0"/>
            <w:tcMar>
              <w:top w:w="0" w:type="dxa"/>
              <w:left w:w="0" w:type="dxa"/>
              <w:bottom w:w="0" w:type="dxa"/>
              <w:right w:w="0" w:type="dxa"/>
            </w:tcMar>
          </w:tcPr>
          <w:p w14:paraId="14EC6698" w14:textId="77777777" w:rsidR="008A4D2E" w:rsidRPr="00D27939" w:rsidRDefault="000950D7" w:rsidP="009A429B">
            <w:pPr>
              <w:spacing w:line="360" w:lineRule="auto"/>
              <w:ind w:left="60" w:right="60"/>
              <w:jc w:val="both"/>
              <w:rPr>
                <w:rFonts w:ascii="Times New Roman" w:eastAsia="Times New Roman" w:hAnsi="Times New Roman" w:cs="Times New Roman"/>
                <w:b/>
                <w:bCs/>
                <w:i/>
                <w:iCs/>
                <w:color w:val="000000" w:themeColor="text1"/>
                <w:sz w:val="24"/>
                <w:szCs w:val="24"/>
              </w:rPr>
            </w:pPr>
            <w:r w:rsidRPr="00D27939">
              <w:rPr>
                <w:rFonts w:ascii="Times New Roman" w:eastAsia="Times New Roman" w:hAnsi="Times New Roman" w:cs="Times New Roman"/>
                <w:b/>
                <w:bCs/>
                <w:i/>
                <w:iCs/>
                <w:color w:val="000000" w:themeColor="text1"/>
                <w:sz w:val="24"/>
                <w:szCs w:val="24"/>
              </w:rPr>
              <w:t>Valid N (listwise)</w:t>
            </w:r>
          </w:p>
        </w:tc>
        <w:tc>
          <w:tcPr>
            <w:tcW w:w="322" w:type="pct"/>
            <w:tcBorders>
              <w:top w:val="nil"/>
              <w:left w:val="nil"/>
              <w:bottom w:val="single" w:sz="5" w:space="0" w:color="000000"/>
              <w:right w:val="single" w:sz="5" w:space="0" w:color="000000"/>
            </w:tcBorders>
            <w:shd w:val="clear" w:color="auto" w:fill="F9F9FB"/>
            <w:tcMar>
              <w:top w:w="0" w:type="dxa"/>
              <w:left w:w="0" w:type="dxa"/>
              <w:bottom w:w="0" w:type="dxa"/>
              <w:right w:w="0" w:type="dxa"/>
            </w:tcMar>
          </w:tcPr>
          <w:p w14:paraId="4C288E50" w14:textId="77777777" w:rsidR="008A4D2E" w:rsidRPr="00D27939" w:rsidRDefault="000950D7" w:rsidP="009A429B">
            <w:pPr>
              <w:spacing w:line="360" w:lineRule="auto"/>
              <w:ind w:left="60" w:right="60"/>
              <w:jc w:val="right"/>
              <w:rPr>
                <w:rFonts w:ascii="Times New Roman" w:eastAsia="Times New Roman" w:hAnsi="Times New Roman" w:cs="Times New Roman"/>
                <w:color w:val="000000" w:themeColor="text1"/>
                <w:sz w:val="24"/>
                <w:szCs w:val="24"/>
              </w:rPr>
            </w:pPr>
            <w:r w:rsidRPr="00D27939">
              <w:rPr>
                <w:rFonts w:ascii="Times New Roman" w:eastAsia="Times New Roman" w:hAnsi="Times New Roman" w:cs="Times New Roman"/>
                <w:color w:val="000000" w:themeColor="text1"/>
                <w:sz w:val="24"/>
                <w:szCs w:val="24"/>
              </w:rPr>
              <w:t>24512</w:t>
            </w:r>
          </w:p>
        </w:tc>
        <w:tc>
          <w:tcPr>
            <w:tcW w:w="759" w:type="pct"/>
            <w:tcBorders>
              <w:top w:val="nil"/>
              <w:left w:val="nil"/>
              <w:bottom w:val="single" w:sz="5" w:space="0" w:color="000000"/>
              <w:right w:val="single" w:sz="5" w:space="0" w:color="000000"/>
            </w:tcBorders>
            <w:shd w:val="clear" w:color="auto" w:fill="F9F9FB"/>
            <w:tcMar>
              <w:top w:w="0" w:type="dxa"/>
              <w:left w:w="0" w:type="dxa"/>
              <w:bottom w:w="0" w:type="dxa"/>
              <w:right w:w="0" w:type="dxa"/>
            </w:tcMar>
          </w:tcPr>
          <w:p w14:paraId="4AE87CA3" w14:textId="77777777" w:rsidR="008A4D2E" w:rsidRPr="00D27939" w:rsidRDefault="000950D7" w:rsidP="009A429B">
            <w:pPr>
              <w:spacing w:line="360" w:lineRule="auto"/>
              <w:jc w:val="both"/>
              <w:rPr>
                <w:rFonts w:ascii="Times New Roman" w:eastAsia="Times New Roman" w:hAnsi="Times New Roman" w:cs="Times New Roman"/>
                <w:color w:val="000000" w:themeColor="text1"/>
                <w:sz w:val="24"/>
                <w:szCs w:val="24"/>
              </w:rPr>
            </w:pPr>
            <w:r w:rsidRPr="00D27939">
              <w:rPr>
                <w:rFonts w:ascii="Times New Roman" w:eastAsia="Times New Roman" w:hAnsi="Times New Roman" w:cs="Times New Roman"/>
                <w:color w:val="000000" w:themeColor="text1"/>
                <w:sz w:val="24"/>
                <w:szCs w:val="24"/>
              </w:rPr>
              <w:t xml:space="preserve"> </w:t>
            </w:r>
          </w:p>
        </w:tc>
        <w:tc>
          <w:tcPr>
            <w:tcW w:w="759" w:type="pct"/>
            <w:tcBorders>
              <w:top w:val="nil"/>
              <w:left w:val="nil"/>
              <w:bottom w:val="single" w:sz="5" w:space="0" w:color="000000"/>
              <w:right w:val="single" w:sz="5" w:space="0" w:color="000000"/>
            </w:tcBorders>
            <w:shd w:val="clear" w:color="auto" w:fill="F9F9FB"/>
            <w:tcMar>
              <w:top w:w="0" w:type="dxa"/>
              <w:left w:w="0" w:type="dxa"/>
              <w:bottom w:w="0" w:type="dxa"/>
              <w:right w:w="0" w:type="dxa"/>
            </w:tcMar>
          </w:tcPr>
          <w:p w14:paraId="5402506E" w14:textId="77777777" w:rsidR="008A4D2E" w:rsidRPr="00D27939" w:rsidRDefault="000950D7" w:rsidP="009A429B">
            <w:pPr>
              <w:spacing w:line="360" w:lineRule="auto"/>
              <w:jc w:val="both"/>
              <w:rPr>
                <w:rFonts w:ascii="Times New Roman" w:eastAsia="Times New Roman" w:hAnsi="Times New Roman" w:cs="Times New Roman"/>
                <w:color w:val="000000" w:themeColor="text1"/>
                <w:sz w:val="24"/>
                <w:szCs w:val="24"/>
              </w:rPr>
            </w:pPr>
            <w:r w:rsidRPr="00D27939">
              <w:rPr>
                <w:rFonts w:ascii="Times New Roman" w:eastAsia="Times New Roman" w:hAnsi="Times New Roman" w:cs="Times New Roman"/>
                <w:color w:val="000000" w:themeColor="text1"/>
                <w:sz w:val="24"/>
                <w:szCs w:val="24"/>
              </w:rPr>
              <w:t xml:space="preserve"> </w:t>
            </w:r>
          </w:p>
        </w:tc>
        <w:tc>
          <w:tcPr>
            <w:tcW w:w="759" w:type="pct"/>
            <w:tcBorders>
              <w:top w:val="nil"/>
              <w:left w:val="nil"/>
              <w:bottom w:val="single" w:sz="5" w:space="0" w:color="000000"/>
              <w:right w:val="single" w:sz="5" w:space="0" w:color="000000"/>
            </w:tcBorders>
            <w:shd w:val="clear" w:color="auto" w:fill="F9F9FB"/>
            <w:tcMar>
              <w:top w:w="0" w:type="dxa"/>
              <w:left w:w="0" w:type="dxa"/>
              <w:bottom w:w="0" w:type="dxa"/>
              <w:right w:w="0" w:type="dxa"/>
            </w:tcMar>
          </w:tcPr>
          <w:p w14:paraId="77D47648" w14:textId="77777777" w:rsidR="008A4D2E" w:rsidRPr="00D27939" w:rsidRDefault="000950D7" w:rsidP="009A429B">
            <w:pPr>
              <w:spacing w:line="360" w:lineRule="auto"/>
              <w:jc w:val="both"/>
              <w:rPr>
                <w:rFonts w:ascii="Times New Roman" w:eastAsia="Times New Roman" w:hAnsi="Times New Roman" w:cs="Times New Roman"/>
                <w:color w:val="000000" w:themeColor="text1"/>
                <w:sz w:val="24"/>
                <w:szCs w:val="24"/>
              </w:rPr>
            </w:pPr>
            <w:r w:rsidRPr="00D27939">
              <w:rPr>
                <w:rFonts w:ascii="Times New Roman" w:eastAsia="Times New Roman" w:hAnsi="Times New Roman" w:cs="Times New Roman"/>
                <w:color w:val="000000" w:themeColor="text1"/>
                <w:sz w:val="24"/>
                <w:szCs w:val="24"/>
              </w:rPr>
              <w:t xml:space="preserve"> </w:t>
            </w:r>
          </w:p>
        </w:tc>
        <w:tc>
          <w:tcPr>
            <w:tcW w:w="715" w:type="pct"/>
            <w:tcBorders>
              <w:top w:val="nil"/>
              <w:left w:val="nil"/>
              <w:bottom w:val="single" w:sz="5" w:space="0" w:color="000000"/>
              <w:right w:val="single" w:sz="5" w:space="0" w:color="000000"/>
            </w:tcBorders>
            <w:shd w:val="clear" w:color="auto" w:fill="F9F9FB"/>
            <w:tcMar>
              <w:top w:w="0" w:type="dxa"/>
              <w:left w:w="0" w:type="dxa"/>
              <w:bottom w:w="0" w:type="dxa"/>
              <w:right w:w="0" w:type="dxa"/>
            </w:tcMar>
          </w:tcPr>
          <w:p w14:paraId="2CCA9EB2" w14:textId="77777777" w:rsidR="008A4D2E" w:rsidRPr="00D27939" w:rsidRDefault="000950D7" w:rsidP="009A429B">
            <w:pPr>
              <w:spacing w:line="360" w:lineRule="auto"/>
              <w:jc w:val="both"/>
              <w:rPr>
                <w:rFonts w:ascii="Times New Roman" w:eastAsia="Times New Roman" w:hAnsi="Times New Roman" w:cs="Times New Roman"/>
                <w:color w:val="000000" w:themeColor="text1"/>
                <w:sz w:val="24"/>
                <w:szCs w:val="24"/>
              </w:rPr>
            </w:pPr>
            <w:r w:rsidRPr="00D27939">
              <w:rPr>
                <w:rFonts w:ascii="Times New Roman" w:eastAsia="Times New Roman" w:hAnsi="Times New Roman" w:cs="Times New Roman"/>
                <w:color w:val="000000" w:themeColor="text1"/>
                <w:sz w:val="24"/>
                <w:szCs w:val="24"/>
              </w:rPr>
              <w:t xml:space="preserve"> </w:t>
            </w:r>
          </w:p>
        </w:tc>
        <w:tc>
          <w:tcPr>
            <w:tcW w:w="322" w:type="pct"/>
            <w:tcBorders>
              <w:top w:val="nil"/>
              <w:left w:val="nil"/>
              <w:bottom w:val="single" w:sz="5" w:space="0" w:color="000000"/>
              <w:right w:val="single" w:sz="5" w:space="0" w:color="000000"/>
            </w:tcBorders>
            <w:shd w:val="clear" w:color="auto" w:fill="F9F9FB"/>
            <w:tcMar>
              <w:top w:w="0" w:type="dxa"/>
              <w:left w:w="0" w:type="dxa"/>
              <w:bottom w:w="0" w:type="dxa"/>
              <w:right w:w="0" w:type="dxa"/>
            </w:tcMar>
          </w:tcPr>
          <w:p w14:paraId="7436D3EC" w14:textId="77777777" w:rsidR="008A4D2E" w:rsidRPr="00D27939" w:rsidRDefault="000950D7" w:rsidP="009A429B">
            <w:pPr>
              <w:spacing w:line="360" w:lineRule="auto"/>
              <w:jc w:val="both"/>
              <w:rPr>
                <w:rFonts w:ascii="Times New Roman" w:eastAsia="Times New Roman" w:hAnsi="Times New Roman" w:cs="Times New Roman"/>
                <w:color w:val="000000" w:themeColor="text1"/>
                <w:sz w:val="24"/>
                <w:szCs w:val="24"/>
              </w:rPr>
            </w:pPr>
            <w:r w:rsidRPr="00D27939">
              <w:rPr>
                <w:rFonts w:ascii="Times New Roman" w:eastAsia="Times New Roman" w:hAnsi="Times New Roman" w:cs="Times New Roman"/>
                <w:color w:val="000000" w:themeColor="text1"/>
                <w:sz w:val="24"/>
                <w:szCs w:val="24"/>
              </w:rPr>
              <w:t xml:space="preserve"> </w:t>
            </w:r>
          </w:p>
        </w:tc>
        <w:tc>
          <w:tcPr>
            <w:tcW w:w="231" w:type="pct"/>
            <w:tcBorders>
              <w:top w:val="nil"/>
              <w:left w:val="nil"/>
              <w:bottom w:val="single" w:sz="5" w:space="0" w:color="000000"/>
              <w:right w:val="single" w:sz="5" w:space="0" w:color="000000"/>
            </w:tcBorders>
            <w:shd w:val="clear" w:color="auto" w:fill="F9F9FB"/>
            <w:tcMar>
              <w:top w:w="0" w:type="dxa"/>
              <w:left w:w="0" w:type="dxa"/>
              <w:bottom w:w="0" w:type="dxa"/>
              <w:right w:w="0" w:type="dxa"/>
            </w:tcMar>
          </w:tcPr>
          <w:p w14:paraId="766D0CF3" w14:textId="77777777" w:rsidR="008A4D2E" w:rsidRPr="00D27939" w:rsidRDefault="000950D7" w:rsidP="009A429B">
            <w:pPr>
              <w:spacing w:line="360" w:lineRule="auto"/>
              <w:jc w:val="both"/>
              <w:rPr>
                <w:rFonts w:ascii="Times New Roman" w:eastAsia="Times New Roman" w:hAnsi="Times New Roman" w:cs="Times New Roman"/>
                <w:color w:val="000000" w:themeColor="text1"/>
                <w:sz w:val="24"/>
                <w:szCs w:val="24"/>
              </w:rPr>
            </w:pPr>
            <w:r w:rsidRPr="00D27939">
              <w:rPr>
                <w:rFonts w:ascii="Times New Roman" w:eastAsia="Times New Roman" w:hAnsi="Times New Roman" w:cs="Times New Roman"/>
                <w:color w:val="000000" w:themeColor="text1"/>
                <w:sz w:val="24"/>
                <w:szCs w:val="24"/>
              </w:rPr>
              <w:t xml:space="preserve"> </w:t>
            </w:r>
          </w:p>
        </w:tc>
        <w:tc>
          <w:tcPr>
            <w:tcW w:w="327" w:type="pct"/>
            <w:tcBorders>
              <w:top w:val="nil"/>
              <w:left w:val="nil"/>
              <w:bottom w:val="single" w:sz="5" w:space="0" w:color="000000"/>
              <w:right w:val="single" w:sz="5" w:space="0" w:color="000000"/>
            </w:tcBorders>
            <w:shd w:val="clear" w:color="auto" w:fill="F9F9FB"/>
            <w:tcMar>
              <w:top w:w="0" w:type="dxa"/>
              <w:left w:w="0" w:type="dxa"/>
              <w:bottom w:w="0" w:type="dxa"/>
              <w:right w:w="0" w:type="dxa"/>
            </w:tcMar>
          </w:tcPr>
          <w:p w14:paraId="5096CF2C" w14:textId="77777777" w:rsidR="008A4D2E" w:rsidRPr="00D27939" w:rsidRDefault="000950D7" w:rsidP="009A429B">
            <w:pPr>
              <w:spacing w:line="360" w:lineRule="auto"/>
              <w:jc w:val="both"/>
              <w:rPr>
                <w:rFonts w:ascii="Times New Roman" w:eastAsia="Times New Roman" w:hAnsi="Times New Roman" w:cs="Times New Roman"/>
                <w:color w:val="000000" w:themeColor="text1"/>
                <w:sz w:val="24"/>
                <w:szCs w:val="24"/>
              </w:rPr>
            </w:pPr>
            <w:r w:rsidRPr="00D27939">
              <w:rPr>
                <w:rFonts w:ascii="Times New Roman" w:eastAsia="Times New Roman" w:hAnsi="Times New Roman" w:cs="Times New Roman"/>
                <w:color w:val="000000" w:themeColor="text1"/>
                <w:sz w:val="24"/>
                <w:szCs w:val="24"/>
              </w:rPr>
              <w:t xml:space="preserve"> </w:t>
            </w:r>
          </w:p>
        </w:tc>
        <w:tc>
          <w:tcPr>
            <w:tcW w:w="231" w:type="pct"/>
            <w:tcBorders>
              <w:top w:val="nil"/>
              <w:left w:val="nil"/>
              <w:bottom w:val="single" w:sz="5" w:space="0" w:color="000000"/>
              <w:right w:val="single" w:sz="5" w:space="0" w:color="000000"/>
            </w:tcBorders>
            <w:shd w:val="clear" w:color="auto" w:fill="F9F9FB"/>
            <w:tcMar>
              <w:top w:w="0" w:type="dxa"/>
              <w:left w:w="0" w:type="dxa"/>
              <w:bottom w:w="0" w:type="dxa"/>
              <w:right w:w="0" w:type="dxa"/>
            </w:tcMar>
          </w:tcPr>
          <w:p w14:paraId="44969F6E" w14:textId="77777777" w:rsidR="008A4D2E" w:rsidRPr="00D27939" w:rsidRDefault="000950D7" w:rsidP="009A429B">
            <w:pPr>
              <w:spacing w:line="360" w:lineRule="auto"/>
              <w:jc w:val="both"/>
              <w:rPr>
                <w:rFonts w:ascii="Times New Roman" w:eastAsia="Times New Roman" w:hAnsi="Times New Roman" w:cs="Times New Roman"/>
                <w:color w:val="000000" w:themeColor="text1"/>
                <w:sz w:val="24"/>
                <w:szCs w:val="24"/>
              </w:rPr>
            </w:pPr>
            <w:r w:rsidRPr="00D27939">
              <w:rPr>
                <w:rFonts w:ascii="Times New Roman" w:eastAsia="Times New Roman" w:hAnsi="Times New Roman" w:cs="Times New Roman"/>
                <w:color w:val="000000" w:themeColor="text1"/>
                <w:sz w:val="24"/>
                <w:szCs w:val="24"/>
              </w:rPr>
              <w:t xml:space="preserve"> </w:t>
            </w:r>
          </w:p>
        </w:tc>
      </w:tr>
    </w:tbl>
    <w:p w14:paraId="7C6AF569" w14:textId="77777777" w:rsidR="008A4D2E" w:rsidRPr="00D27939" w:rsidRDefault="000950D7" w:rsidP="009A429B">
      <w:pPr>
        <w:spacing w:line="360" w:lineRule="auto"/>
        <w:jc w:val="both"/>
        <w:rPr>
          <w:rFonts w:ascii="Times New Roman" w:eastAsia="Times New Roman" w:hAnsi="Times New Roman" w:cs="Times New Roman"/>
          <w:color w:val="000000" w:themeColor="text1"/>
          <w:sz w:val="24"/>
          <w:szCs w:val="24"/>
        </w:rPr>
      </w:pPr>
      <w:r w:rsidRPr="00D27939">
        <w:rPr>
          <w:color w:val="000000" w:themeColor="text1"/>
        </w:rPr>
        <w:br w:type="page"/>
      </w:r>
    </w:p>
    <w:p w14:paraId="2E55BD20" w14:textId="77777777" w:rsidR="008A4D2E" w:rsidRPr="00D27939" w:rsidRDefault="000950D7" w:rsidP="00043C5E">
      <w:pPr>
        <w:pStyle w:val="Heading2"/>
        <w:rPr>
          <w:color w:val="000000" w:themeColor="text1"/>
        </w:rPr>
      </w:pPr>
      <w:bookmarkStart w:id="10" w:name="_Toc225970375"/>
      <w:r w:rsidRPr="00D27939">
        <w:rPr>
          <w:color w:val="000000" w:themeColor="text1"/>
        </w:rPr>
        <w:lastRenderedPageBreak/>
        <w:t>Appendix 2: Group Statistics, Independent Samples Test and Independent Samples Effect Sizes</w:t>
      </w:r>
      <w:bookmarkEnd w:id="10"/>
    </w:p>
    <w:tbl>
      <w:tblPr>
        <w:tblStyle w:val="a1"/>
        <w:tblW w:w="5000" w:type="pct"/>
        <w:tblInd w:w="0" w:type="dxa"/>
        <w:tblBorders>
          <w:top w:val="nil"/>
          <w:left w:val="nil"/>
          <w:bottom w:val="nil"/>
          <w:right w:val="nil"/>
          <w:insideH w:val="nil"/>
          <w:insideV w:val="nil"/>
        </w:tblBorders>
        <w:tblLook w:val="0600" w:firstRow="0" w:lastRow="0" w:firstColumn="0" w:lastColumn="0" w:noHBand="1" w:noVBand="1"/>
      </w:tblPr>
      <w:tblGrid>
        <w:gridCol w:w="1164"/>
        <w:gridCol w:w="1356"/>
        <w:gridCol w:w="732"/>
        <w:gridCol w:w="2112"/>
        <w:gridCol w:w="1992"/>
        <w:gridCol w:w="1992"/>
      </w:tblGrid>
      <w:tr w:rsidR="00D27939" w:rsidRPr="00D27939" w14:paraId="3B84AF15" w14:textId="77777777" w:rsidTr="00043C5E">
        <w:trPr>
          <w:trHeight w:val="330"/>
        </w:trPr>
        <w:tc>
          <w:tcPr>
            <w:tcW w:w="5000" w:type="pct"/>
            <w:gridSpan w:val="6"/>
            <w:tcBorders>
              <w:top w:val="single" w:sz="5" w:space="0" w:color="000000"/>
              <w:left w:val="single" w:sz="5" w:space="0" w:color="000000"/>
              <w:bottom w:val="single" w:sz="5" w:space="0" w:color="000000"/>
              <w:right w:val="single" w:sz="5" w:space="0" w:color="000000"/>
            </w:tcBorders>
            <w:shd w:val="clear" w:color="auto" w:fill="FFFFFF"/>
            <w:tcMar>
              <w:top w:w="0" w:type="dxa"/>
              <w:left w:w="0" w:type="dxa"/>
              <w:bottom w:w="0" w:type="dxa"/>
              <w:right w:w="0" w:type="dxa"/>
            </w:tcMar>
          </w:tcPr>
          <w:p w14:paraId="2A453165" w14:textId="77777777" w:rsidR="008A4D2E" w:rsidRPr="00D27939" w:rsidRDefault="000950D7" w:rsidP="009A429B">
            <w:pPr>
              <w:spacing w:line="360" w:lineRule="auto"/>
              <w:ind w:left="60" w:right="60"/>
              <w:jc w:val="center"/>
              <w:rPr>
                <w:rFonts w:ascii="Times New Roman" w:eastAsia="Times New Roman" w:hAnsi="Times New Roman" w:cs="Times New Roman"/>
                <w:b/>
                <w:bCs/>
                <w:color w:val="000000" w:themeColor="text1"/>
                <w:sz w:val="24"/>
                <w:szCs w:val="24"/>
              </w:rPr>
            </w:pPr>
            <w:r w:rsidRPr="00D27939">
              <w:rPr>
                <w:rFonts w:ascii="Times New Roman" w:eastAsia="Times New Roman" w:hAnsi="Times New Roman" w:cs="Times New Roman"/>
                <w:b/>
                <w:bCs/>
                <w:color w:val="000000" w:themeColor="text1"/>
                <w:sz w:val="24"/>
                <w:szCs w:val="24"/>
              </w:rPr>
              <w:t>Group Statistics</w:t>
            </w:r>
          </w:p>
        </w:tc>
      </w:tr>
      <w:tr w:rsidR="00D27939" w:rsidRPr="00D27939" w14:paraId="41683BB5" w14:textId="77777777" w:rsidTr="00043C5E">
        <w:trPr>
          <w:trHeight w:val="330"/>
        </w:trPr>
        <w:tc>
          <w:tcPr>
            <w:tcW w:w="783" w:type="pct"/>
            <w:tcBorders>
              <w:top w:val="nil"/>
              <w:left w:val="single" w:sz="5" w:space="0" w:color="000000"/>
              <w:bottom w:val="single" w:sz="5" w:space="0" w:color="000000"/>
              <w:right w:val="single" w:sz="5" w:space="0" w:color="000000"/>
            </w:tcBorders>
            <w:tcMar>
              <w:top w:w="0" w:type="dxa"/>
              <w:left w:w="0" w:type="dxa"/>
              <w:bottom w:w="0" w:type="dxa"/>
              <w:right w:w="0" w:type="dxa"/>
            </w:tcMar>
          </w:tcPr>
          <w:p w14:paraId="6C3D85BA" w14:textId="77777777" w:rsidR="008A4D2E" w:rsidRPr="00D27939" w:rsidRDefault="000950D7" w:rsidP="009A429B">
            <w:pPr>
              <w:spacing w:line="360" w:lineRule="auto"/>
              <w:jc w:val="both"/>
              <w:rPr>
                <w:rFonts w:ascii="Times New Roman" w:eastAsia="Times New Roman" w:hAnsi="Times New Roman" w:cs="Times New Roman"/>
                <w:color w:val="000000" w:themeColor="text1"/>
                <w:sz w:val="24"/>
                <w:szCs w:val="24"/>
              </w:rPr>
            </w:pPr>
            <w:r w:rsidRPr="00D27939">
              <w:rPr>
                <w:rFonts w:ascii="Times New Roman" w:eastAsia="Times New Roman" w:hAnsi="Times New Roman" w:cs="Times New Roman"/>
                <w:color w:val="000000" w:themeColor="text1"/>
                <w:sz w:val="24"/>
                <w:szCs w:val="24"/>
              </w:rPr>
              <w:t xml:space="preserve"> </w:t>
            </w:r>
          </w:p>
        </w:tc>
        <w:tc>
          <w:tcPr>
            <w:tcW w:w="886" w:type="pct"/>
            <w:tcBorders>
              <w:top w:val="nil"/>
              <w:left w:val="nil"/>
              <w:bottom w:val="single" w:sz="5" w:space="0" w:color="000000"/>
              <w:right w:val="single" w:sz="5" w:space="0" w:color="000000"/>
            </w:tcBorders>
            <w:shd w:val="clear" w:color="auto" w:fill="FFFFFF"/>
            <w:tcMar>
              <w:top w:w="0" w:type="dxa"/>
              <w:left w:w="0" w:type="dxa"/>
              <w:bottom w:w="0" w:type="dxa"/>
              <w:right w:w="0" w:type="dxa"/>
            </w:tcMar>
            <w:vAlign w:val="bottom"/>
          </w:tcPr>
          <w:p w14:paraId="0F402D41" w14:textId="74C8358F" w:rsidR="008A4D2E" w:rsidRPr="00D27939" w:rsidRDefault="002A4B6F" w:rsidP="009A429B">
            <w:pPr>
              <w:spacing w:line="360" w:lineRule="auto"/>
              <w:ind w:left="60" w:right="60"/>
              <w:jc w:val="both"/>
              <w:rPr>
                <w:rFonts w:ascii="Times New Roman" w:eastAsia="Times New Roman" w:hAnsi="Times New Roman" w:cs="Times New Roman"/>
                <w:color w:val="000000" w:themeColor="text1"/>
                <w:sz w:val="24"/>
                <w:szCs w:val="24"/>
              </w:rPr>
            </w:pPr>
            <w:r w:rsidRPr="00D27939">
              <w:rPr>
                <w:rFonts w:ascii="Times New Roman" w:eastAsia="Times New Roman" w:hAnsi="Times New Roman" w:cs="Times New Roman"/>
                <w:color w:val="000000" w:themeColor="text1"/>
                <w:sz w:val="24"/>
                <w:szCs w:val="24"/>
              </w:rPr>
              <w:t>Language binary</w:t>
            </w:r>
          </w:p>
        </w:tc>
        <w:tc>
          <w:tcPr>
            <w:tcW w:w="351" w:type="pct"/>
            <w:tcBorders>
              <w:top w:val="nil"/>
              <w:left w:val="nil"/>
              <w:bottom w:val="single" w:sz="5" w:space="0" w:color="000000"/>
              <w:right w:val="single" w:sz="5" w:space="0" w:color="000000"/>
            </w:tcBorders>
            <w:shd w:val="clear" w:color="auto" w:fill="FFFFFF"/>
            <w:tcMar>
              <w:top w:w="0" w:type="dxa"/>
              <w:left w:w="0" w:type="dxa"/>
              <w:bottom w:w="0" w:type="dxa"/>
              <w:right w:w="0" w:type="dxa"/>
            </w:tcMar>
            <w:vAlign w:val="bottom"/>
          </w:tcPr>
          <w:p w14:paraId="2C14D3AE" w14:textId="77777777" w:rsidR="008A4D2E" w:rsidRPr="00D27939" w:rsidRDefault="000950D7" w:rsidP="009A429B">
            <w:pPr>
              <w:spacing w:line="360" w:lineRule="auto"/>
              <w:ind w:left="60" w:right="60"/>
              <w:jc w:val="center"/>
              <w:rPr>
                <w:rFonts w:ascii="Times New Roman" w:eastAsia="Times New Roman" w:hAnsi="Times New Roman" w:cs="Times New Roman"/>
                <w:color w:val="000000" w:themeColor="text1"/>
                <w:sz w:val="24"/>
                <w:szCs w:val="24"/>
              </w:rPr>
            </w:pPr>
            <w:r w:rsidRPr="00D27939">
              <w:rPr>
                <w:rFonts w:ascii="Times New Roman" w:eastAsia="Times New Roman" w:hAnsi="Times New Roman" w:cs="Times New Roman"/>
                <w:color w:val="000000" w:themeColor="text1"/>
                <w:sz w:val="24"/>
                <w:szCs w:val="24"/>
              </w:rPr>
              <w:t>N</w:t>
            </w:r>
          </w:p>
        </w:tc>
        <w:tc>
          <w:tcPr>
            <w:tcW w:w="1033" w:type="pct"/>
            <w:tcBorders>
              <w:top w:val="nil"/>
              <w:left w:val="nil"/>
              <w:bottom w:val="single" w:sz="5" w:space="0" w:color="000000"/>
              <w:right w:val="single" w:sz="5" w:space="0" w:color="000000"/>
            </w:tcBorders>
            <w:shd w:val="clear" w:color="auto" w:fill="FFFFFF"/>
            <w:tcMar>
              <w:top w:w="0" w:type="dxa"/>
              <w:left w:w="0" w:type="dxa"/>
              <w:bottom w:w="0" w:type="dxa"/>
              <w:right w:w="0" w:type="dxa"/>
            </w:tcMar>
            <w:vAlign w:val="bottom"/>
          </w:tcPr>
          <w:p w14:paraId="36099579" w14:textId="77777777" w:rsidR="008A4D2E" w:rsidRPr="00D27939" w:rsidRDefault="000950D7" w:rsidP="009A429B">
            <w:pPr>
              <w:spacing w:line="360" w:lineRule="auto"/>
              <w:ind w:left="60" w:right="60"/>
              <w:jc w:val="center"/>
              <w:rPr>
                <w:rFonts w:ascii="Times New Roman" w:eastAsia="Times New Roman" w:hAnsi="Times New Roman" w:cs="Times New Roman"/>
                <w:color w:val="000000" w:themeColor="text1"/>
                <w:sz w:val="24"/>
                <w:szCs w:val="24"/>
              </w:rPr>
            </w:pPr>
            <w:r w:rsidRPr="00D27939">
              <w:rPr>
                <w:rFonts w:ascii="Times New Roman" w:eastAsia="Times New Roman" w:hAnsi="Times New Roman" w:cs="Times New Roman"/>
                <w:color w:val="000000" w:themeColor="text1"/>
                <w:sz w:val="24"/>
                <w:szCs w:val="24"/>
              </w:rPr>
              <w:t>Mean</w:t>
            </w:r>
          </w:p>
        </w:tc>
        <w:tc>
          <w:tcPr>
            <w:tcW w:w="974" w:type="pct"/>
            <w:tcBorders>
              <w:top w:val="nil"/>
              <w:left w:val="nil"/>
              <w:bottom w:val="single" w:sz="5" w:space="0" w:color="000000"/>
              <w:right w:val="single" w:sz="5" w:space="0" w:color="000000"/>
            </w:tcBorders>
            <w:shd w:val="clear" w:color="auto" w:fill="FFFFFF"/>
            <w:tcMar>
              <w:top w:w="0" w:type="dxa"/>
              <w:left w:w="0" w:type="dxa"/>
              <w:bottom w:w="0" w:type="dxa"/>
              <w:right w:w="0" w:type="dxa"/>
            </w:tcMar>
            <w:vAlign w:val="bottom"/>
          </w:tcPr>
          <w:p w14:paraId="28B825F0" w14:textId="77777777" w:rsidR="008A4D2E" w:rsidRPr="00D27939" w:rsidRDefault="000950D7" w:rsidP="009A429B">
            <w:pPr>
              <w:spacing w:line="360" w:lineRule="auto"/>
              <w:ind w:left="60" w:right="60"/>
              <w:jc w:val="center"/>
              <w:rPr>
                <w:rFonts w:ascii="Times New Roman" w:eastAsia="Times New Roman" w:hAnsi="Times New Roman" w:cs="Times New Roman"/>
                <w:color w:val="000000" w:themeColor="text1"/>
                <w:sz w:val="24"/>
                <w:szCs w:val="24"/>
              </w:rPr>
            </w:pPr>
            <w:r w:rsidRPr="00D27939">
              <w:rPr>
                <w:rFonts w:ascii="Times New Roman" w:eastAsia="Times New Roman" w:hAnsi="Times New Roman" w:cs="Times New Roman"/>
                <w:color w:val="000000" w:themeColor="text1"/>
                <w:sz w:val="24"/>
                <w:szCs w:val="24"/>
              </w:rPr>
              <w:t>Std. Deviation</w:t>
            </w:r>
          </w:p>
        </w:tc>
        <w:tc>
          <w:tcPr>
            <w:tcW w:w="974" w:type="pct"/>
            <w:tcBorders>
              <w:top w:val="nil"/>
              <w:left w:val="nil"/>
              <w:bottom w:val="single" w:sz="5" w:space="0" w:color="000000"/>
              <w:right w:val="single" w:sz="5" w:space="0" w:color="000000"/>
            </w:tcBorders>
            <w:shd w:val="clear" w:color="auto" w:fill="FFFFFF"/>
            <w:tcMar>
              <w:top w:w="0" w:type="dxa"/>
              <w:left w:w="0" w:type="dxa"/>
              <w:bottom w:w="0" w:type="dxa"/>
              <w:right w:w="0" w:type="dxa"/>
            </w:tcMar>
            <w:vAlign w:val="bottom"/>
          </w:tcPr>
          <w:p w14:paraId="3B944001" w14:textId="77777777" w:rsidR="008A4D2E" w:rsidRPr="00D27939" w:rsidRDefault="000950D7" w:rsidP="009A429B">
            <w:pPr>
              <w:spacing w:line="360" w:lineRule="auto"/>
              <w:ind w:left="60" w:right="60"/>
              <w:jc w:val="center"/>
              <w:rPr>
                <w:rFonts w:ascii="Times New Roman" w:eastAsia="Times New Roman" w:hAnsi="Times New Roman" w:cs="Times New Roman"/>
                <w:color w:val="000000" w:themeColor="text1"/>
                <w:sz w:val="24"/>
                <w:szCs w:val="24"/>
              </w:rPr>
            </w:pPr>
            <w:r w:rsidRPr="00D27939">
              <w:rPr>
                <w:rFonts w:ascii="Times New Roman" w:eastAsia="Times New Roman" w:hAnsi="Times New Roman" w:cs="Times New Roman"/>
                <w:color w:val="000000" w:themeColor="text1"/>
                <w:sz w:val="24"/>
                <w:szCs w:val="24"/>
              </w:rPr>
              <w:t>Std. Error Mean</w:t>
            </w:r>
          </w:p>
        </w:tc>
      </w:tr>
      <w:tr w:rsidR="00D27939" w:rsidRPr="00D27939" w14:paraId="39A6B607" w14:textId="77777777" w:rsidTr="00043C5E">
        <w:trPr>
          <w:trHeight w:val="330"/>
        </w:trPr>
        <w:tc>
          <w:tcPr>
            <w:tcW w:w="783" w:type="pct"/>
            <w:vMerge w:val="restart"/>
            <w:tcBorders>
              <w:top w:val="nil"/>
              <w:left w:val="single" w:sz="5" w:space="0" w:color="000000"/>
              <w:bottom w:val="single" w:sz="5" w:space="0" w:color="000000"/>
              <w:right w:val="single" w:sz="5" w:space="0" w:color="000000"/>
            </w:tcBorders>
            <w:shd w:val="clear" w:color="auto" w:fill="E0E0E0"/>
            <w:tcMar>
              <w:top w:w="0" w:type="dxa"/>
              <w:left w:w="0" w:type="dxa"/>
              <w:bottom w:w="0" w:type="dxa"/>
              <w:right w:w="0" w:type="dxa"/>
            </w:tcMar>
          </w:tcPr>
          <w:p w14:paraId="56C76452" w14:textId="1D35A89C" w:rsidR="008A4D2E" w:rsidRPr="00D27939" w:rsidRDefault="002A4B6F" w:rsidP="009A429B">
            <w:pPr>
              <w:spacing w:line="360" w:lineRule="auto"/>
              <w:ind w:left="60" w:right="60"/>
              <w:jc w:val="both"/>
              <w:rPr>
                <w:rFonts w:ascii="Times New Roman" w:eastAsia="Times New Roman" w:hAnsi="Times New Roman" w:cs="Times New Roman"/>
                <w:color w:val="000000" w:themeColor="text1"/>
                <w:sz w:val="24"/>
                <w:szCs w:val="24"/>
              </w:rPr>
            </w:pPr>
            <w:r w:rsidRPr="00D27939">
              <w:rPr>
                <w:rFonts w:ascii="Times New Roman" w:eastAsia="Times New Roman" w:hAnsi="Times New Roman" w:cs="Times New Roman"/>
                <w:color w:val="000000" w:themeColor="text1"/>
                <w:sz w:val="24"/>
                <w:szCs w:val="24"/>
              </w:rPr>
              <w:t>Average rating</w:t>
            </w:r>
          </w:p>
        </w:tc>
        <w:tc>
          <w:tcPr>
            <w:tcW w:w="886" w:type="pct"/>
            <w:tcBorders>
              <w:top w:val="nil"/>
              <w:left w:val="nil"/>
              <w:bottom w:val="single" w:sz="5" w:space="0" w:color="000000"/>
              <w:right w:val="single" w:sz="5" w:space="0" w:color="000000"/>
            </w:tcBorders>
            <w:shd w:val="clear" w:color="auto" w:fill="E0E0E0"/>
            <w:tcMar>
              <w:top w:w="0" w:type="dxa"/>
              <w:left w:w="0" w:type="dxa"/>
              <w:bottom w:w="0" w:type="dxa"/>
              <w:right w:w="0" w:type="dxa"/>
            </w:tcMar>
          </w:tcPr>
          <w:p w14:paraId="3A608843" w14:textId="77777777" w:rsidR="008A4D2E" w:rsidRPr="00D27939" w:rsidRDefault="000950D7" w:rsidP="009A429B">
            <w:pPr>
              <w:spacing w:line="360" w:lineRule="auto"/>
              <w:ind w:left="60" w:right="60"/>
              <w:jc w:val="both"/>
              <w:rPr>
                <w:rFonts w:ascii="Times New Roman" w:eastAsia="Times New Roman" w:hAnsi="Times New Roman" w:cs="Times New Roman"/>
                <w:color w:val="000000" w:themeColor="text1"/>
                <w:sz w:val="24"/>
                <w:szCs w:val="24"/>
              </w:rPr>
            </w:pPr>
            <w:r w:rsidRPr="00D27939">
              <w:rPr>
                <w:rFonts w:ascii="Times New Roman" w:eastAsia="Times New Roman" w:hAnsi="Times New Roman" w:cs="Times New Roman"/>
                <w:color w:val="000000" w:themeColor="text1"/>
                <w:sz w:val="24"/>
                <w:szCs w:val="24"/>
              </w:rPr>
              <w:t>English</w:t>
            </w:r>
          </w:p>
        </w:tc>
        <w:tc>
          <w:tcPr>
            <w:tcW w:w="351" w:type="pct"/>
            <w:tcBorders>
              <w:top w:val="nil"/>
              <w:left w:val="nil"/>
              <w:bottom w:val="single" w:sz="5" w:space="0" w:color="000000"/>
              <w:right w:val="single" w:sz="5" w:space="0" w:color="000000"/>
            </w:tcBorders>
            <w:shd w:val="clear" w:color="auto" w:fill="F9F9FB"/>
            <w:tcMar>
              <w:top w:w="0" w:type="dxa"/>
              <w:left w:w="0" w:type="dxa"/>
              <w:bottom w:w="0" w:type="dxa"/>
              <w:right w:w="0" w:type="dxa"/>
            </w:tcMar>
          </w:tcPr>
          <w:p w14:paraId="24585074" w14:textId="77777777" w:rsidR="008A4D2E" w:rsidRPr="00D27939" w:rsidRDefault="000950D7" w:rsidP="009A429B">
            <w:pPr>
              <w:spacing w:line="360" w:lineRule="auto"/>
              <w:ind w:left="60" w:right="60"/>
              <w:jc w:val="right"/>
              <w:rPr>
                <w:rFonts w:ascii="Times New Roman" w:eastAsia="Times New Roman" w:hAnsi="Times New Roman" w:cs="Times New Roman"/>
                <w:color w:val="000000" w:themeColor="text1"/>
                <w:sz w:val="24"/>
                <w:szCs w:val="24"/>
              </w:rPr>
            </w:pPr>
            <w:r w:rsidRPr="00D27939">
              <w:rPr>
                <w:rFonts w:ascii="Times New Roman" w:eastAsia="Times New Roman" w:hAnsi="Times New Roman" w:cs="Times New Roman"/>
                <w:color w:val="000000" w:themeColor="text1"/>
                <w:sz w:val="24"/>
                <w:szCs w:val="24"/>
              </w:rPr>
              <w:t>20111</w:t>
            </w:r>
          </w:p>
        </w:tc>
        <w:tc>
          <w:tcPr>
            <w:tcW w:w="1033" w:type="pct"/>
            <w:tcBorders>
              <w:top w:val="nil"/>
              <w:left w:val="nil"/>
              <w:bottom w:val="single" w:sz="5" w:space="0" w:color="000000"/>
              <w:right w:val="single" w:sz="5" w:space="0" w:color="000000"/>
            </w:tcBorders>
            <w:shd w:val="clear" w:color="auto" w:fill="F9F9FB"/>
            <w:tcMar>
              <w:top w:w="0" w:type="dxa"/>
              <w:left w:w="0" w:type="dxa"/>
              <w:bottom w:w="0" w:type="dxa"/>
              <w:right w:w="0" w:type="dxa"/>
            </w:tcMar>
          </w:tcPr>
          <w:p w14:paraId="6B132B02" w14:textId="77777777" w:rsidR="008A4D2E" w:rsidRPr="00D27939" w:rsidRDefault="000950D7" w:rsidP="009A429B">
            <w:pPr>
              <w:spacing w:line="360" w:lineRule="auto"/>
              <w:ind w:left="60" w:right="60"/>
              <w:jc w:val="right"/>
              <w:rPr>
                <w:rFonts w:ascii="Times New Roman" w:eastAsia="Times New Roman" w:hAnsi="Times New Roman" w:cs="Times New Roman"/>
                <w:color w:val="000000" w:themeColor="text1"/>
                <w:sz w:val="24"/>
                <w:szCs w:val="24"/>
              </w:rPr>
            </w:pPr>
            <w:r w:rsidRPr="00D27939">
              <w:rPr>
                <w:rFonts w:ascii="Times New Roman" w:eastAsia="Times New Roman" w:hAnsi="Times New Roman" w:cs="Times New Roman"/>
                <w:color w:val="000000" w:themeColor="text1"/>
                <w:sz w:val="24"/>
                <w:szCs w:val="24"/>
              </w:rPr>
              <w:t>3.192839850495099</w:t>
            </w:r>
          </w:p>
        </w:tc>
        <w:tc>
          <w:tcPr>
            <w:tcW w:w="974" w:type="pct"/>
            <w:tcBorders>
              <w:top w:val="nil"/>
              <w:left w:val="nil"/>
              <w:bottom w:val="single" w:sz="5" w:space="0" w:color="000000"/>
              <w:right w:val="single" w:sz="5" w:space="0" w:color="000000"/>
            </w:tcBorders>
            <w:shd w:val="clear" w:color="auto" w:fill="F9F9FB"/>
            <w:tcMar>
              <w:top w:w="0" w:type="dxa"/>
              <w:left w:w="0" w:type="dxa"/>
              <w:bottom w:w="0" w:type="dxa"/>
              <w:right w:w="0" w:type="dxa"/>
            </w:tcMar>
          </w:tcPr>
          <w:p w14:paraId="5965E6C2" w14:textId="77777777" w:rsidR="008A4D2E" w:rsidRPr="00D27939" w:rsidRDefault="000950D7" w:rsidP="009A429B">
            <w:pPr>
              <w:spacing w:line="360" w:lineRule="auto"/>
              <w:ind w:left="60" w:right="60"/>
              <w:jc w:val="right"/>
              <w:rPr>
                <w:rFonts w:ascii="Times New Roman" w:eastAsia="Times New Roman" w:hAnsi="Times New Roman" w:cs="Times New Roman"/>
                <w:color w:val="000000" w:themeColor="text1"/>
                <w:sz w:val="24"/>
                <w:szCs w:val="24"/>
              </w:rPr>
            </w:pPr>
            <w:r w:rsidRPr="00D27939">
              <w:rPr>
                <w:rFonts w:ascii="Times New Roman" w:eastAsia="Times New Roman" w:hAnsi="Times New Roman" w:cs="Times New Roman"/>
                <w:color w:val="000000" w:themeColor="text1"/>
                <w:sz w:val="24"/>
                <w:szCs w:val="24"/>
              </w:rPr>
              <w:t>.529370993672586</w:t>
            </w:r>
          </w:p>
        </w:tc>
        <w:tc>
          <w:tcPr>
            <w:tcW w:w="974" w:type="pct"/>
            <w:tcBorders>
              <w:top w:val="nil"/>
              <w:left w:val="nil"/>
              <w:bottom w:val="single" w:sz="5" w:space="0" w:color="000000"/>
              <w:right w:val="single" w:sz="5" w:space="0" w:color="000000"/>
            </w:tcBorders>
            <w:shd w:val="clear" w:color="auto" w:fill="F9F9FB"/>
            <w:tcMar>
              <w:top w:w="0" w:type="dxa"/>
              <w:left w:w="0" w:type="dxa"/>
              <w:bottom w:w="0" w:type="dxa"/>
              <w:right w:w="0" w:type="dxa"/>
            </w:tcMar>
          </w:tcPr>
          <w:p w14:paraId="35528435" w14:textId="77777777" w:rsidR="008A4D2E" w:rsidRPr="00D27939" w:rsidRDefault="000950D7" w:rsidP="009A429B">
            <w:pPr>
              <w:spacing w:line="360" w:lineRule="auto"/>
              <w:ind w:left="60" w:right="60"/>
              <w:jc w:val="right"/>
              <w:rPr>
                <w:rFonts w:ascii="Times New Roman" w:eastAsia="Times New Roman" w:hAnsi="Times New Roman" w:cs="Times New Roman"/>
                <w:color w:val="000000" w:themeColor="text1"/>
                <w:sz w:val="24"/>
                <w:szCs w:val="24"/>
              </w:rPr>
            </w:pPr>
            <w:r w:rsidRPr="00D27939">
              <w:rPr>
                <w:rFonts w:ascii="Times New Roman" w:eastAsia="Times New Roman" w:hAnsi="Times New Roman" w:cs="Times New Roman"/>
                <w:color w:val="000000" w:themeColor="text1"/>
                <w:sz w:val="24"/>
                <w:szCs w:val="24"/>
              </w:rPr>
              <w:t>.003732873802077</w:t>
            </w:r>
          </w:p>
        </w:tc>
      </w:tr>
      <w:tr w:rsidR="00D27939" w:rsidRPr="00D27939" w14:paraId="732D86AD" w14:textId="77777777" w:rsidTr="00043C5E">
        <w:trPr>
          <w:trHeight w:val="330"/>
        </w:trPr>
        <w:tc>
          <w:tcPr>
            <w:tcW w:w="783" w:type="pct"/>
            <w:vMerge/>
            <w:tcBorders>
              <w:top w:val="nil"/>
              <w:left w:val="single" w:sz="5" w:space="0" w:color="000000"/>
              <w:bottom w:val="single" w:sz="5" w:space="0" w:color="000000"/>
              <w:right w:val="single" w:sz="5" w:space="0" w:color="000000"/>
            </w:tcBorders>
            <w:tcMar>
              <w:top w:w="100" w:type="dxa"/>
              <w:left w:w="100" w:type="dxa"/>
              <w:bottom w:w="100" w:type="dxa"/>
              <w:right w:w="100" w:type="dxa"/>
            </w:tcMar>
          </w:tcPr>
          <w:p w14:paraId="4BA1FD0A" w14:textId="77777777" w:rsidR="008A4D2E" w:rsidRPr="00D27939" w:rsidRDefault="008A4D2E" w:rsidP="009A429B">
            <w:pPr>
              <w:spacing w:line="360" w:lineRule="auto"/>
              <w:jc w:val="both"/>
              <w:rPr>
                <w:rFonts w:ascii="Times New Roman" w:eastAsia="Times New Roman" w:hAnsi="Times New Roman" w:cs="Times New Roman"/>
                <w:color w:val="000000" w:themeColor="text1"/>
                <w:sz w:val="24"/>
                <w:szCs w:val="24"/>
              </w:rPr>
            </w:pPr>
          </w:p>
        </w:tc>
        <w:tc>
          <w:tcPr>
            <w:tcW w:w="886" w:type="pct"/>
            <w:tcBorders>
              <w:top w:val="nil"/>
              <w:left w:val="nil"/>
              <w:bottom w:val="single" w:sz="5" w:space="0" w:color="000000"/>
              <w:right w:val="single" w:sz="5" w:space="0" w:color="000000"/>
            </w:tcBorders>
            <w:shd w:val="clear" w:color="auto" w:fill="E0E0E0"/>
            <w:tcMar>
              <w:top w:w="0" w:type="dxa"/>
              <w:left w:w="0" w:type="dxa"/>
              <w:bottom w:w="0" w:type="dxa"/>
              <w:right w:w="0" w:type="dxa"/>
            </w:tcMar>
          </w:tcPr>
          <w:p w14:paraId="207541F3" w14:textId="77777777" w:rsidR="008A4D2E" w:rsidRPr="00D27939" w:rsidRDefault="000950D7" w:rsidP="009A429B">
            <w:pPr>
              <w:spacing w:line="360" w:lineRule="auto"/>
              <w:ind w:left="60" w:right="60"/>
              <w:jc w:val="both"/>
              <w:rPr>
                <w:rFonts w:ascii="Times New Roman" w:eastAsia="Times New Roman" w:hAnsi="Times New Roman" w:cs="Times New Roman"/>
                <w:color w:val="000000" w:themeColor="text1"/>
                <w:sz w:val="24"/>
                <w:szCs w:val="24"/>
              </w:rPr>
            </w:pPr>
            <w:r w:rsidRPr="00D27939">
              <w:rPr>
                <w:rFonts w:ascii="Times New Roman" w:eastAsia="Times New Roman" w:hAnsi="Times New Roman" w:cs="Times New Roman"/>
                <w:color w:val="000000" w:themeColor="text1"/>
                <w:sz w:val="24"/>
                <w:szCs w:val="24"/>
              </w:rPr>
              <w:t>Non-English</w:t>
            </w:r>
          </w:p>
        </w:tc>
        <w:tc>
          <w:tcPr>
            <w:tcW w:w="351" w:type="pct"/>
            <w:tcBorders>
              <w:top w:val="nil"/>
              <w:left w:val="nil"/>
              <w:bottom w:val="single" w:sz="5" w:space="0" w:color="000000"/>
              <w:right w:val="single" w:sz="5" w:space="0" w:color="000000"/>
            </w:tcBorders>
            <w:shd w:val="clear" w:color="auto" w:fill="F9F9FB"/>
            <w:tcMar>
              <w:top w:w="0" w:type="dxa"/>
              <w:left w:w="0" w:type="dxa"/>
              <w:bottom w:w="0" w:type="dxa"/>
              <w:right w:w="0" w:type="dxa"/>
            </w:tcMar>
          </w:tcPr>
          <w:p w14:paraId="4D6FCE89" w14:textId="77777777" w:rsidR="008A4D2E" w:rsidRPr="00D27939" w:rsidRDefault="000950D7" w:rsidP="009A429B">
            <w:pPr>
              <w:spacing w:line="360" w:lineRule="auto"/>
              <w:ind w:left="60" w:right="60"/>
              <w:jc w:val="right"/>
              <w:rPr>
                <w:rFonts w:ascii="Times New Roman" w:eastAsia="Times New Roman" w:hAnsi="Times New Roman" w:cs="Times New Roman"/>
                <w:color w:val="000000" w:themeColor="text1"/>
                <w:sz w:val="24"/>
                <w:szCs w:val="24"/>
              </w:rPr>
            </w:pPr>
            <w:r w:rsidRPr="00D27939">
              <w:rPr>
                <w:rFonts w:ascii="Times New Roman" w:eastAsia="Times New Roman" w:hAnsi="Times New Roman" w:cs="Times New Roman"/>
                <w:color w:val="000000" w:themeColor="text1"/>
                <w:sz w:val="24"/>
                <w:szCs w:val="24"/>
              </w:rPr>
              <w:t>4401</w:t>
            </w:r>
          </w:p>
        </w:tc>
        <w:tc>
          <w:tcPr>
            <w:tcW w:w="1033" w:type="pct"/>
            <w:tcBorders>
              <w:top w:val="nil"/>
              <w:left w:val="nil"/>
              <w:bottom w:val="single" w:sz="5" w:space="0" w:color="000000"/>
              <w:right w:val="single" w:sz="5" w:space="0" w:color="000000"/>
            </w:tcBorders>
            <w:shd w:val="clear" w:color="auto" w:fill="F9F9FB"/>
            <w:tcMar>
              <w:top w:w="0" w:type="dxa"/>
              <w:left w:w="0" w:type="dxa"/>
              <w:bottom w:w="0" w:type="dxa"/>
              <w:right w:w="0" w:type="dxa"/>
            </w:tcMar>
          </w:tcPr>
          <w:p w14:paraId="55532DA4" w14:textId="77777777" w:rsidR="008A4D2E" w:rsidRPr="00D27939" w:rsidRDefault="000950D7" w:rsidP="009A429B">
            <w:pPr>
              <w:spacing w:line="360" w:lineRule="auto"/>
              <w:ind w:left="60" w:right="60"/>
              <w:jc w:val="right"/>
              <w:rPr>
                <w:rFonts w:ascii="Times New Roman" w:eastAsia="Times New Roman" w:hAnsi="Times New Roman" w:cs="Times New Roman"/>
                <w:color w:val="000000" w:themeColor="text1"/>
                <w:sz w:val="24"/>
                <w:szCs w:val="24"/>
              </w:rPr>
            </w:pPr>
            <w:r w:rsidRPr="00D27939">
              <w:rPr>
                <w:rFonts w:ascii="Times New Roman" w:eastAsia="Times New Roman" w:hAnsi="Times New Roman" w:cs="Times New Roman"/>
                <w:color w:val="000000" w:themeColor="text1"/>
                <w:sz w:val="24"/>
                <w:szCs w:val="24"/>
              </w:rPr>
              <w:t>3.500042472808915</w:t>
            </w:r>
          </w:p>
        </w:tc>
        <w:tc>
          <w:tcPr>
            <w:tcW w:w="974" w:type="pct"/>
            <w:tcBorders>
              <w:top w:val="nil"/>
              <w:left w:val="nil"/>
              <w:bottom w:val="single" w:sz="5" w:space="0" w:color="000000"/>
              <w:right w:val="single" w:sz="5" w:space="0" w:color="000000"/>
            </w:tcBorders>
            <w:shd w:val="clear" w:color="auto" w:fill="F9F9FB"/>
            <w:tcMar>
              <w:top w:w="0" w:type="dxa"/>
              <w:left w:w="0" w:type="dxa"/>
              <w:bottom w:w="0" w:type="dxa"/>
              <w:right w:w="0" w:type="dxa"/>
            </w:tcMar>
          </w:tcPr>
          <w:p w14:paraId="730ADE8B" w14:textId="77777777" w:rsidR="008A4D2E" w:rsidRPr="00D27939" w:rsidRDefault="000950D7" w:rsidP="009A429B">
            <w:pPr>
              <w:spacing w:line="360" w:lineRule="auto"/>
              <w:ind w:left="60" w:right="60"/>
              <w:jc w:val="right"/>
              <w:rPr>
                <w:rFonts w:ascii="Times New Roman" w:eastAsia="Times New Roman" w:hAnsi="Times New Roman" w:cs="Times New Roman"/>
                <w:color w:val="000000" w:themeColor="text1"/>
                <w:sz w:val="24"/>
                <w:szCs w:val="24"/>
              </w:rPr>
            </w:pPr>
            <w:r w:rsidRPr="00D27939">
              <w:rPr>
                <w:rFonts w:ascii="Times New Roman" w:eastAsia="Times New Roman" w:hAnsi="Times New Roman" w:cs="Times New Roman"/>
                <w:color w:val="000000" w:themeColor="text1"/>
                <w:sz w:val="24"/>
                <w:szCs w:val="24"/>
              </w:rPr>
              <w:t>.462780384945862</w:t>
            </w:r>
          </w:p>
        </w:tc>
        <w:tc>
          <w:tcPr>
            <w:tcW w:w="974" w:type="pct"/>
            <w:tcBorders>
              <w:top w:val="nil"/>
              <w:left w:val="nil"/>
              <w:bottom w:val="single" w:sz="5" w:space="0" w:color="000000"/>
              <w:right w:val="single" w:sz="5" w:space="0" w:color="000000"/>
            </w:tcBorders>
            <w:shd w:val="clear" w:color="auto" w:fill="F9F9FB"/>
            <w:tcMar>
              <w:top w:w="0" w:type="dxa"/>
              <w:left w:w="0" w:type="dxa"/>
              <w:bottom w:w="0" w:type="dxa"/>
              <w:right w:w="0" w:type="dxa"/>
            </w:tcMar>
          </w:tcPr>
          <w:p w14:paraId="03085EE7" w14:textId="77777777" w:rsidR="008A4D2E" w:rsidRPr="00D27939" w:rsidRDefault="000950D7" w:rsidP="009A429B">
            <w:pPr>
              <w:spacing w:line="360" w:lineRule="auto"/>
              <w:ind w:left="60" w:right="60"/>
              <w:jc w:val="right"/>
              <w:rPr>
                <w:rFonts w:ascii="Times New Roman" w:eastAsia="Times New Roman" w:hAnsi="Times New Roman" w:cs="Times New Roman"/>
                <w:color w:val="000000" w:themeColor="text1"/>
                <w:sz w:val="24"/>
                <w:szCs w:val="24"/>
              </w:rPr>
            </w:pPr>
            <w:r w:rsidRPr="00D27939">
              <w:rPr>
                <w:rFonts w:ascii="Times New Roman" w:eastAsia="Times New Roman" w:hAnsi="Times New Roman" w:cs="Times New Roman"/>
                <w:color w:val="000000" w:themeColor="text1"/>
                <w:sz w:val="24"/>
                <w:szCs w:val="24"/>
              </w:rPr>
              <w:t>.006975884136391</w:t>
            </w:r>
          </w:p>
        </w:tc>
      </w:tr>
    </w:tbl>
    <w:p w14:paraId="349494FC" w14:textId="77777777" w:rsidR="008A4D2E" w:rsidRPr="00D27939" w:rsidRDefault="008A4D2E" w:rsidP="009A429B">
      <w:pPr>
        <w:spacing w:line="360" w:lineRule="auto"/>
        <w:jc w:val="both"/>
        <w:rPr>
          <w:rFonts w:ascii="Times New Roman" w:eastAsia="Times New Roman" w:hAnsi="Times New Roman" w:cs="Times New Roman"/>
          <w:color w:val="000000" w:themeColor="text1"/>
          <w:sz w:val="24"/>
          <w:szCs w:val="24"/>
        </w:rPr>
      </w:pPr>
    </w:p>
    <w:tbl>
      <w:tblPr>
        <w:tblStyle w:val="a2"/>
        <w:tblW w:w="5000" w:type="pct"/>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600" w:firstRow="0" w:lastRow="0" w:firstColumn="0" w:lastColumn="0" w:noHBand="1" w:noVBand="1"/>
      </w:tblPr>
      <w:tblGrid>
        <w:gridCol w:w="671"/>
        <w:gridCol w:w="659"/>
        <w:gridCol w:w="573"/>
        <w:gridCol w:w="421"/>
        <w:gridCol w:w="573"/>
        <w:gridCol w:w="725"/>
        <w:gridCol w:w="544"/>
        <w:gridCol w:w="1331"/>
        <w:gridCol w:w="1331"/>
        <w:gridCol w:w="1261"/>
        <w:gridCol w:w="1261"/>
      </w:tblGrid>
      <w:tr w:rsidR="00D27939" w:rsidRPr="00D27939" w14:paraId="63DBBA1A" w14:textId="77777777" w:rsidTr="00043C5E">
        <w:trPr>
          <w:trHeight w:val="330"/>
        </w:trPr>
        <w:tc>
          <w:tcPr>
            <w:tcW w:w="5000" w:type="pct"/>
            <w:gridSpan w:val="11"/>
            <w:shd w:val="clear" w:color="auto" w:fill="FFFFFF"/>
            <w:tcMar>
              <w:top w:w="0" w:type="dxa"/>
              <w:left w:w="0" w:type="dxa"/>
              <w:bottom w:w="0" w:type="dxa"/>
              <w:right w:w="0" w:type="dxa"/>
            </w:tcMar>
          </w:tcPr>
          <w:p w14:paraId="432454F3" w14:textId="77777777" w:rsidR="008A4D2E" w:rsidRPr="00D27939" w:rsidRDefault="000950D7" w:rsidP="009A429B">
            <w:pPr>
              <w:spacing w:line="360" w:lineRule="auto"/>
              <w:ind w:left="60" w:right="60"/>
              <w:jc w:val="center"/>
              <w:rPr>
                <w:rFonts w:ascii="Times New Roman" w:eastAsia="Times New Roman" w:hAnsi="Times New Roman" w:cs="Times New Roman"/>
                <w:b/>
                <w:bCs/>
                <w:color w:val="000000" w:themeColor="text1"/>
                <w:sz w:val="24"/>
                <w:szCs w:val="24"/>
              </w:rPr>
            </w:pPr>
            <w:r w:rsidRPr="00D27939">
              <w:rPr>
                <w:rFonts w:ascii="Times New Roman" w:eastAsia="Times New Roman" w:hAnsi="Times New Roman" w:cs="Times New Roman"/>
                <w:b/>
                <w:bCs/>
                <w:color w:val="000000" w:themeColor="text1"/>
                <w:sz w:val="24"/>
                <w:szCs w:val="24"/>
              </w:rPr>
              <w:t>Independent Samples Test</w:t>
            </w:r>
          </w:p>
        </w:tc>
      </w:tr>
      <w:tr w:rsidR="00D27939" w:rsidRPr="00D27939" w14:paraId="1F8F2EEE" w14:textId="77777777" w:rsidTr="00043C5E">
        <w:trPr>
          <w:trHeight w:val="1290"/>
        </w:trPr>
        <w:tc>
          <w:tcPr>
            <w:tcW w:w="890" w:type="pct"/>
            <w:gridSpan w:val="2"/>
            <w:vMerge w:val="restart"/>
            <w:shd w:val="clear" w:color="auto" w:fill="FFFFFF"/>
            <w:tcMar>
              <w:top w:w="0" w:type="dxa"/>
              <w:left w:w="0" w:type="dxa"/>
              <w:bottom w:w="0" w:type="dxa"/>
              <w:right w:w="0" w:type="dxa"/>
            </w:tcMar>
            <w:vAlign w:val="bottom"/>
          </w:tcPr>
          <w:p w14:paraId="7F7F70C0" w14:textId="77777777" w:rsidR="008A4D2E" w:rsidRPr="00D27939" w:rsidRDefault="000950D7" w:rsidP="009A429B">
            <w:pPr>
              <w:spacing w:line="360" w:lineRule="auto"/>
              <w:jc w:val="both"/>
              <w:rPr>
                <w:rFonts w:ascii="Times New Roman" w:eastAsia="Times New Roman" w:hAnsi="Times New Roman" w:cs="Times New Roman"/>
                <w:color w:val="000000" w:themeColor="text1"/>
                <w:sz w:val="24"/>
                <w:szCs w:val="24"/>
              </w:rPr>
            </w:pPr>
            <w:r w:rsidRPr="00D27939">
              <w:rPr>
                <w:rFonts w:ascii="Times New Roman" w:eastAsia="Times New Roman" w:hAnsi="Times New Roman" w:cs="Times New Roman"/>
                <w:color w:val="000000" w:themeColor="text1"/>
                <w:sz w:val="24"/>
                <w:szCs w:val="24"/>
              </w:rPr>
              <w:t xml:space="preserve"> </w:t>
            </w:r>
          </w:p>
        </w:tc>
        <w:tc>
          <w:tcPr>
            <w:tcW w:w="455" w:type="pct"/>
            <w:gridSpan w:val="2"/>
            <w:shd w:val="clear" w:color="auto" w:fill="FFFFFF"/>
            <w:tcMar>
              <w:top w:w="0" w:type="dxa"/>
              <w:left w:w="0" w:type="dxa"/>
              <w:bottom w:w="0" w:type="dxa"/>
              <w:right w:w="0" w:type="dxa"/>
            </w:tcMar>
            <w:vAlign w:val="bottom"/>
          </w:tcPr>
          <w:p w14:paraId="571578E0" w14:textId="77777777" w:rsidR="008A4D2E" w:rsidRPr="00D27939" w:rsidRDefault="000950D7" w:rsidP="009A429B">
            <w:pPr>
              <w:spacing w:line="360" w:lineRule="auto"/>
              <w:ind w:left="60" w:right="60"/>
              <w:jc w:val="center"/>
              <w:rPr>
                <w:rFonts w:ascii="Times New Roman" w:eastAsia="Times New Roman" w:hAnsi="Times New Roman" w:cs="Times New Roman"/>
                <w:color w:val="000000" w:themeColor="text1"/>
                <w:sz w:val="24"/>
                <w:szCs w:val="24"/>
              </w:rPr>
            </w:pPr>
            <w:r w:rsidRPr="00D27939">
              <w:rPr>
                <w:rFonts w:ascii="Times New Roman" w:eastAsia="Times New Roman" w:hAnsi="Times New Roman" w:cs="Times New Roman"/>
                <w:color w:val="000000" w:themeColor="text1"/>
                <w:sz w:val="24"/>
                <w:szCs w:val="24"/>
              </w:rPr>
              <w:t>Levene's Test for Equality of Variances</w:t>
            </w:r>
          </w:p>
        </w:tc>
        <w:tc>
          <w:tcPr>
            <w:tcW w:w="3654" w:type="pct"/>
            <w:gridSpan w:val="7"/>
            <w:shd w:val="clear" w:color="auto" w:fill="FFFFFF"/>
            <w:tcMar>
              <w:top w:w="0" w:type="dxa"/>
              <w:left w:w="0" w:type="dxa"/>
              <w:bottom w:w="0" w:type="dxa"/>
              <w:right w:w="0" w:type="dxa"/>
            </w:tcMar>
            <w:vAlign w:val="bottom"/>
          </w:tcPr>
          <w:p w14:paraId="6DCAFE6B" w14:textId="77777777" w:rsidR="008A4D2E" w:rsidRPr="00D27939" w:rsidRDefault="000950D7" w:rsidP="009A429B">
            <w:pPr>
              <w:spacing w:line="360" w:lineRule="auto"/>
              <w:ind w:left="60" w:right="60"/>
              <w:jc w:val="center"/>
              <w:rPr>
                <w:rFonts w:ascii="Times New Roman" w:eastAsia="Times New Roman" w:hAnsi="Times New Roman" w:cs="Times New Roman"/>
                <w:color w:val="000000" w:themeColor="text1"/>
                <w:sz w:val="24"/>
                <w:szCs w:val="24"/>
              </w:rPr>
            </w:pPr>
            <w:r w:rsidRPr="00D27939">
              <w:rPr>
                <w:rFonts w:ascii="Times New Roman" w:eastAsia="Times New Roman" w:hAnsi="Times New Roman" w:cs="Times New Roman"/>
                <w:color w:val="000000" w:themeColor="text1"/>
                <w:sz w:val="24"/>
                <w:szCs w:val="24"/>
              </w:rPr>
              <w:t>t-test for Equality of Means</w:t>
            </w:r>
          </w:p>
        </w:tc>
      </w:tr>
      <w:tr w:rsidR="00D27939" w:rsidRPr="00D27939" w14:paraId="7084D3F8" w14:textId="77777777" w:rsidTr="00043C5E">
        <w:trPr>
          <w:trHeight w:val="645"/>
        </w:trPr>
        <w:tc>
          <w:tcPr>
            <w:tcW w:w="890" w:type="pct"/>
            <w:gridSpan w:val="2"/>
            <w:vMerge/>
            <w:tcMar>
              <w:top w:w="100" w:type="dxa"/>
              <w:left w:w="100" w:type="dxa"/>
              <w:bottom w:w="100" w:type="dxa"/>
              <w:right w:w="100" w:type="dxa"/>
            </w:tcMar>
          </w:tcPr>
          <w:p w14:paraId="53083534" w14:textId="77777777" w:rsidR="008A4D2E" w:rsidRPr="00D27939" w:rsidRDefault="008A4D2E" w:rsidP="009A429B">
            <w:pPr>
              <w:spacing w:line="360" w:lineRule="auto"/>
              <w:jc w:val="both"/>
              <w:rPr>
                <w:rFonts w:ascii="Times New Roman" w:eastAsia="Times New Roman" w:hAnsi="Times New Roman" w:cs="Times New Roman"/>
                <w:color w:val="000000" w:themeColor="text1"/>
                <w:sz w:val="24"/>
                <w:szCs w:val="24"/>
              </w:rPr>
            </w:pPr>
          </w:p>
        </w:tc>
        <w:tc>
          <w:tcPr>
            <w:tcW w:w="268" w:type="pct"/>
            <w:vMerge w:val="restart"/>
            <w:shd w:val="clear" w:color="auto" w:fill="FFFFFF"/>
            <w:tcMar>
              <w:top w:w="0" w:type="dxa"/>
              <w:left w:w="0" w:type="dxa"/>
              <w:bottom w:w="0" w:type="dxa"/>
              <w:right w:w="0" w:type="dxa"/>
            </w:tcMar>
            <w:vAlign w:val="bottom"/>
          </w:tcPr>
          <w:p w14:paraId="7CEDF66F" w14:textId="77777777" w:rsidR="008A4D2E" w:rsidRPr="00D27939" w:rsidRDefault="000950D7" w:rsidP="009A429B">
            <w:pPr>
              <w:spacing w:line="360" w:lineRule="auto"/>
              <w:ind w:left="60" w:right="60"/>
              <w:jc w:val="center"/>
              <w:rPr>
                <w:rFonts w:ascii="Times New Roman" w:eastAsia="Times New Roman" w:hAnsi="Times New Roman" w:cs="Times New Roman"/>
                <w:color w:val="000000" w:themeColor="text1"/>
                <w:sz w:val="24"/>
                <w:szCs w:val="24"/>
              </w:rPr>
            </w:pPr>
            <w:r w:rsidRPr="00D27939">
              <w:rPr>
                <w:rFonts w:ascii="Times New Roman" w:eastAsia="Times New Roman" w:hAnsi="Times New Roman" w:cs="Times New Roman"/>
                <w:color w:val="000000" w:themeColor="text1"/>
                <w:sz w:val="24"/>
                <w:szCs w:val="24"/>
              </w:rPr>
              <w:t>F</w:t>
            </w:r>
          </w:p>
        </w:tc>
        <w:tc>
          <w:tcPr>
            <w:tcW w:w="187" w:type="pct"/>
            <w:vMerge w:val="restart"/>
            <w:shd w:val="clear" w:color="auto" w:fill="FFFFFF"/>
            <w:tcMar>
              <w:top w:w="0" w:type="dxa"/>
              <w:left w:w="0" w:type="dxa"/>
              <w:bottom w:w="0" w:type="dxa"/>
              <w:right w:w="0" w:type="dxa"/>
            </w:tcMar>
            <w:vAlign w:val="bottom"/>
          </w:tcPr>
          <w:p w14:paraId="50140BC4" w14:textId="77777777" w:rsidR="008A4D2E" w:rsidRPr="00D27939" w:rsidRDefault="000950D7" w:rsidP="009A429B">
            <w:pPr>
              <w:spacing w:line="360" w:lineRule="auto"/>
              <w:ind w:left="60" w:right="60"/>
              <w:jc w:val="center"/>
              <w:rPr>
                <w:rFonts w:ascii="Times New Roman" w:eastAsia="Times New Roman" w:hAnsi="Times New Roman" w:cs="Times New Roman"/>
                <w:color w:val="000000" w:themeColor="text1"/>
                <w:sz w:val="24"/>
                <w:szCs w:val="24"/>
              </w:rPr>
            </w:pPr>
            <w:r w:rsidRPr="00D27939">
              <w:rPr>
                <w:rFonts w:ascii="Times New Roman" w:eastAsia="Times New Roman" w:hAnsi="Times New Roman" w:cs="Times New Roman"/>
                <w:color w:val="000000" w:themeColor="text1"/>
                <w:sz w:val="24"/>
                <w:szCs w:val="24"/>
              </w:rPr>
              <w:t>Sig.</w:t>
            </w:r>
          </w:p>
        </w:tc>
        <w:tc>
          <w:tcPr>
            <w:tcW w:w="293" w:type="pct"/>
            <w:vMerge w:val="restart"/>
            <w:shd w:val="clear" w:color="auto" w:fill="FFFFFF"/>
            <w:tcMar>
              <w:top w:w="0" w:type="dxa"/>
              <w:left w:w="0" w:type="dxa"/>
              <w:bottom w:w="0" w:type="dxa"/>
              <w:right w:w="0" w:type="dxa"/>
            </w:tcMar>
            <w:vAlign w:val="bottom"/>
          </w:tcPr>
          <w:p w14:paraId="2C143964" w14:textId="77777777" w:rsidR="008A4D2E" w:rsidRPr="00D27939" w:rsidRDefault="000950D7" w:rsidP="009A429B">
            <w:pPr>
              <w:spacing w:line="360" w:lineRule="auto"/>
              <w:ind w:left="60" w:right="60"/>
              <w:jc w:val="center"/>
              <w:rPr>
                <w:rFonts w:ascii="Times New Roman" w:eastAsia="Times New Roman" w:hAnsi="Times New Roman" w:cs="Times New Roman"/>
                <w:color w:val="000000" w:themeColor="text1"/>
                <w:sz w:val="24"/>
                <w:szCs w:val="24"/>
              </w:rPr>
            </w:pPr>
            <w:r w:rsidRPr="00D27939">
              <w:rPr>
                <w:rFonts w:ascii="Times New Roman" w:eastAsia="Times New Roman" w:hAnsi="Times New Roman" w:cs="Times New Roman"/>
                <w:color w:val="000000" w:themeColor="text1"/>
                <w:sz w:val="24"/>
                <w:szCs w:val="24"/>
              </w:rPr>
              <w:t>t</w:t>
            </w:r>
          </w:p>
        </w:tc>
        <w:tc>
          <w:tcPr>
            <w:tcW w:w="349" w:type="pct"/>
            <w:vMerge w:val="restart"/>
            <w:shd w:val="clear" w:color="auto" w:fill="FFFFFF"/>
            <w:tcMar>
              <w:top w:w="0" w:type="dxa"/>
              <w:left w:w="0" w:type="dxa"/>
              <w:bottom w:w="0" w:type="dxa"/>
              <w:right w:w="0" w:type="dxa"/>
            </w:tcMar>
            <w:vAlign w:val="bottom"/>
          </w:tcPr>
          <w:p w14:paraId="1EEA8D58" w14:textId="77777777" w:rsidR="008A4D2E" w:rsidRPr="00D27939" w:rsidRDefault="000950D7" w:rsidP="009A429B">
            <w:pPr>
              <w:spacing w:line="360" w:lineRule="auto"/>
              <w:ind w:left="60" w:right="60"/>
              <w:jc w:val="center"/>
              <w:rPr>
                <w:rFonts w:ascii="Times New Roman" w:eastAsia="Times New Roman" w:hAnsi="Times New Roman" w:cs="Times New Roman"/>
                <w:color w:val="000000" w:themeColor="text1"/>
                <w:sz w:val="24"/>
                <w:szCs w:val="24"/>
              </w:rPr>
            </w:pPr>
            <w:r w:rsidRPr="00D27939">
              <w:rPr>
                <w:rFonts w:ascii="Times New Roman" w:eastAsia="Times New Roman" w:hAnsi="Times New Roman" w:cs="Times New Roman"/>
                <w:color w:val="000000" w:themeColor="text1"/>
                <w:sz w:val="24"/>
                <w:szCs w:val="24"/>
              </w:rPr>
              <w:t>df</w:t>
            </w:r>
          </w:p>
        </w:tc>
        <w:tc>
          <w:tcPr>
            <w:tcW w:w="253" w:type="pct"/>
            <w:vMerge w:val="restart"/>
            <w:shd w:val="clear" w:color="auto" w:fill="FFFFFF"/>
            <w:tcMar>
              <w:top w:w="0" w:type="dxa"/>
              <w:left w:w="0" w:type="dxa"/>
              <w:bottom w:w="0" w:type="dxa"/>
              <w:right w:w="0" w:type="dxa"/>
            </w:tcMar>
            <w:vAlign w:val="bottom"/>
          </w:tcPr>
          <w:p w14:paraId="273D1E8B" w14:textId="77777777" w:rsidR="008A4D2E" w:rsidRPr="00D27939" w:rsidRDefault="000950D7" w:rsidP="009A429B">
            <w:pPr>
              <w:spacing w:line="360" w:lineRule="auto"/>
              <w:ind w:left="60" w:right="60"/>
              <w:jc w:val="center"/>
              <w:rPr>
                <w:rFonts w:ascii="Times New Roman" w:eastAsia="Times New Roman" w:hAnsi="Times New Roman" w:cs="Times New Roman"/>
                <w:color w:val="000000" w:themeColor="text1"/>
                <w:sz w:val="24"/>
                <w:szCs w:val="24"/>
              </w:rPr>
            </w:pPr>
            <w:r w:rsidRPr="00D27939">
              <w:rPr>
                <w:rFonts w:ascii="Times New Roman" w:eastAsia="Times New Roman" w:hAnsi="Times New Roman" w:cs="Times New Roman"/>
                <w:color w:val="000000" w:themeColor="text1"/>
                <w:sz w:val="24"/>
                <w:szCs w:val="24"/>
              </w:rPr>
              <w:t>Sig. (2-tailed)</w:t>
            </w:r>
          </w:p>
        </w:tc>
        <w:tc>
          <w:tcPr>
            <w:tcW w:w="698" w:type="pct"/>
            <w:vMerge w:val="restart"/>
            <w:shd w:val="clear" w:color="auto" w:fill="FFFFFF"/>
            <w:tcMar>
              <w:top w:w="0" w:type="dxa"/>
              <w:left w:w="0" w:type="dxa"/>
              <w:bottom w:w="0" w:type="dxa"/>
              <w:right w:w="0" w:type="dxa"/>
            </w:tcMar>
            <w:vAlign w:val="bottom"/>
          </w:tcPr>
          <w:p w14:paraId="6EC98F76" w14:textId="77777777" w:rsidR="008A4D2E" w:rsidRPr="00D27939" w:rsidRDefault="000950D7" w:rsidP="009A429B">
            <w:pPr>
              <w:spacing w:line="360" w:lineRule="auto"/>
              <w:ind w:left="60" w:right="60"/>
              <w:jc w:val="center"/>
              <w:rPr>
                <w:rFonts w:ascii="Times New Roman" w:eastAsia="Times New Roman" w:hAnsi="Times New Roman" w:cs="Times New Roman"/>
                <w:color w:val="000000" w:themeColor="text1"/>
                <w:sz w:val="24"/>
                <w:szCs w:val="24"/>
              </w:rPr>
            </w:pPr>
            <w:r w:rsidRPr="00D27939">
              <w:rPr>
                <w:rFonts w:ascii="Times New Roman" w:eastAsia="Times New Roman" w:hAnsi="Times New Roman" w:cs="Times New Roman"/>
                <w:color w:val="000000" w:themeColor="text1"/>
                <w:sz w:val="24"/>
                <w:szCs w:val="24"/>
              </w:rPr>
              <w:t>Mean Difference</w:t>
            </w:r>
          </w:p>
        </w:tc>
        <w:tc>
          <w:tcPr>
            <w:tcW w:w="667" w:type="pct"/>
            <w:vMerge w:val="restart"/>
            <w:shd w:val="clear" w:color="auto" w:fill="FFFFFF"/>
            <w:tcMar>
              <w:top w:w="0" w:type="dxa"/>
              <w:left w:w="0" w:type="dxa"/>
              <w:bottom w:w="0" w:type="dxa"/>
              <w:right w:w="0" w:type="dxa"/>
            </w:tcMar>
            <w:vAlign w:val="bottom"/>
          </w:tcPr>
          <w:p w14:paraId="4591A152" w14:textId="77777777" w:rsidR="008A4D2E" w:rsidRPr="00D27939" w:rsidRDefault="000950D7" w:rsidP="009A429B">
            <w:pPr>
              <w:spacing w:line="360" w:lineRule="auto"/>
              <w:ind w:left="60" w:right="60"/>
              <w:jc w:val="center"/>
              <w:rPr>
                <w:rFonts w:ascii="Times New Roman" w:eastAsia="Times New Roman" w:hAnsi="Times New Roman" w:cs="Times New Roman"/>
                <w:color w:val="000000" w:themeColor="text1"/>
                <w:sz w:val="24"/>
                <w:szCs w:val="24"/>
              </w:rPr>
            </w:pPr>
            <w:r w:rsidRPr="00D27939">
              <w:rPr>
                <w:rFonts w:ascii="Times New Roman" w:eastAsia="Times New Roman" w:hAnsi="Times New Roman" w:cs="Times New Roman"/>
                <w:color w:val="000000" w:themeColor="text1"/>
                <w:sz w:val="24"/>
                <w:szCs w:val="24"/>
              </w:rPr>
              <w:t>Std. Error Difference</w:t>
            </w:r>
          </w:p>
        </w:tc>
        <w:tc>
          <w:tcPr>
            <w:tcW w:w="1395" w:type="pct"/>
            <w:gridSpan w:val="2"/>
            <w:shd w:val="clear" w:color="auto" w:fill="FFFFFF"/>
            <w:tcMar>
              <w:top w:w="0" w:type="dxa"/>
              <w:left w:w="0" w:type="dxa"/>
              <w:bottom w:w="0" w:type="dxa"/>
              <w:right w:w="0" w:type="dxa"/>
            </w:tcMar>
            <w:vAlign w:val="bottom"/>
          </w:tcPr>
          <w:p w14:paraId="7EE69F93" w14:textId="77777777" w:rsidR="008A4D2E" w:rsidRPr="00D27939" w:rsidRDefault="000950D7" w:rsidP="009A429B">
            <w:pPr>
              <w:spacing w:line="360" w:lineRule="auto"/>
              <w:ind w:left="60" w:right="60"/>
              <w:jc w:val="center"/>
              <w:rPr>
                <w:rFonts w:ascii="Times New Roman" w:eastAsia="Times New Roman" w:hAnsi="Times New Roman" w:cs="Times New Roman"/>
                <w:color w:val="000000" w:themeColor="text1"/>
                <w:sz w:val="24"/>
                <w:szCs w:val="24"/>
              </w:rPr>
            </w:pPr>
            <w:r w:rsidRPr="00D27939">
              <w:rPr>
                <w:rFonts w:ascii="Times New Roman" w:eastAsia="Times New Roman" w:hAnsi="Times New Roman" w:cs="Times New Roman"/>
                <w:color w:val="000000" w:themeColor="text1"/>
                <w:sz w:val="24"/>
                <w:szCs w:val="24"/>
              </w:rPr>
              <w:t>95% Confidence Interval of the Difference</w:t>
            </w:r>
          </w:p>
        </w:tc>
      </w:tr>
      <w:tr w:rsidR="00D27939" w:rsidRPr="00D27939" w14:paraId="78CAD575" w14:textId="77777777" w:rsidTr="00043C5E">
        <w:trPr>
          <w:trHeight w:val="330"/>
        </w:trPr>
        <w:tc>
          <w:tcPr>
            <w:tcW w:w="890" w:type="pct"/>
            <w:gridSpan w:val="2"/>
            <w:vMerge/>
            <w:tcMar>
              <w:top w:w="100" w:type="dxa"/>
              <w:left w:w="100" w:type="dxa"/>
              <w:bottom w:w="100" w:type="dxa"/>
              <w:right w:w="100" w:type="dxa"/>
            </w:tcMar>
          </w:tcPr>
          <w:p w14:paraId="32C4BDD1" w14:textId="77777777" w:rsidR="008A4D2E" w:rsidRPr="00D27939" w:rsidRDefault="008A4D2E" w:rsidP="009A429B">
            <w:pPr>
              <w:spacing w:line="360" w:lineRule="auto"/>
              <w:jc w:val="both"/>
              <w:rPr>
                <w:rFonts w:ascii="Times New Roman" w:eastAsia="Times New Roman" w:hAnsi="Times New Roman" w:cs="Times New Roman"/>
                <w:color w:val="000000" w:themeColor="text1"/>
                <w:sz w:val="24"/>
                <w:szCs w:val="24"/>
              </w:rPr>
            </w:pPr>
          </w:p>
        </w:tc>
        <w:tc>
          <w:tcPr>
            <w:tcW w:w="268" w:type="pct"/>
            <w:vMerge/>
            <w:tcMar>
              <w:top w:w="100" w:type="dxa"/>
              <w:left w:w="100" w:type="dxa"/>
              <w:bottom w:w="100" w:type="dxa"/>
              <w:right w:w="100" w:type="dxa"/>
            </w:tcMar>
          </w:tcPr>
          <w:p w14:paraId="40B2C3FB" w14:textId="77777777" w:rsidR="008A4D2E" w:rsidRPr="00D27939" w:rsidRDefault="008A4D2E" w:rsidP="009A429B">
            <w:pPr>
              <w:spacing w:line="360" w:lineRule="auto"/>
              <w:jc w:val="both"/>
              <w:rPr>
                <w:rFonts w:ascii="Times New Roman" w:eastAsia="Times New Roman" w:hAnsi="Times New Roman" w:cs="Times New Roman"/>
                <w:color w:val="000000" w:themeColor="text1"/>
                <w:sz w:val="24"/>
                <w:szCs w:val="24"/>
              </w:rPr>
            </w:pPr>
          </w:p>
        </w:tc>
        <w:tc>
          <w:tcPr>
            <w:tcW w:w="187" w:type="pct"/>
            <w:vMerge/>
            <w:tcMar>
              <w:top w:w="100" w:type="dxa"/>
              <w:left w:w="100" w:type="dxa"/>
              <w:bottom w:w="100" w:type="dxa"/>
              <w:right w:w="100" w:type="dxa"/>
            </w:tcMar>
          </w:tcPr>
          <w:p w14:paraId="251551D9" w14:textId="77777777" w:rsidR="008A4D2E" w:rsidRPr="00D27939" w:rsidRDefault="008A4D2E" w:rsidP="009A429B">
            <w:pPr>
              <w:spacing w:line="360" w:lineRule="auto"/>
              <w:jc w:val="both"/>
              <w:rPr>
                <w:rFonts w:ascii="Times New Roman" w:eastAsia="Times New Roman" w:hAnsi="Times New Roman" w:cs="Times New Roman"/>
                <w:color w:val="000000" w:themeColor="text1"/>
                <w:sz w:val="24"/>
                <w:szCs w:val="24"/>
              </w:rPr>
            </w:pPr>
          </w:p>
        </w:tc>
        <w:tc>
          <w:tcPr>
            <w:tcW w:w="293" w:type="pct"/>
            <w:vMerge/>
            <w:tcMar>
              <w:top w:w="100" w:type="dxa"/>
              <w:left w:w="100" w:type="dxa"/>
              <w:bottom w:w="100" w:type="dxa"/>
              <w:right w:w="100" w:type="dxa"/>
            </w:tcMar>
          </w:tcPr>
          <w:p w14:paraId="3DF1A742" w14:textId="77777777" w:rsidR="008A4D2E" w:rsidRPr="00D27939" w:rsidRDefault="008A4D2E" w:rsidP="009A429B">
            <w:pPr>
              <w:spacing w:line="360" w:lineRule="auto"/>
              <w:jc w:val="both"/>
              <w:rPr>
                <w:rFonts w:ascii="Times New Roman" w:eastAsia="Times New Roman" w:hAnsi="Times New Roman" w:cs="Times New Roman"/>
                <w:color w:val="000000" w:themeColor="text1"/>
                <w:sz w:val="24"/>
                <w:szCs w:val="24"/>
              </w:rPr>
            </w:pPr>
          </w:p>
        </w:tc>
        <w:tc>
          <w:tcPr>
            <w:tcW w:w="349" w:type="pct"/>
            <w:vMerge/>
            <w:tcMar>
              <w:top w:w="100" w:type="dxa"/>
              <w:left w:w="100" w:type="dxa"/>
              <w:bottom w:w="100" w:type="dxa"/>
              <w:right w:w="100" w:type="dxa"/>
            </w:tcMar>
          </w:tcPr>
          <w:p w14:paraId="7AAA5601" w14:textId="77777777" w:rsidR="008A4D2E" w:rsidRPr="00D27939" w:rsidRDefault="008A4D2E" w:rsidP="009A429B">
            <w:pPr>
              <w:spacing w:line="360" w:lineRule="auto"/>
              <w:jc w:val="both"/>
              <w:rPr>
                <w:rFonts w:ascii="Times New Roman" w:eastAsia="Times New Roman" w:hAnsi="Times New Roman" w:cs="Times New Roman"/>
                <w:color w:val="000000" w:themeColor="text1"/>
                <w:sz w:val="24"/>
                <w:szCs w:val="24"/>
              </w:rPr>
            </w:pPr>
          </w:p>
        </w:tc>
        <w:tc>
          <w:tcPr>
            <w:tcW w:w="253" w:type="pct"/>
            <w:vMerge/>
            <w:tcMar>
              <w:top w:w="100" w:type="dxa"/>
              <w:left w:w="100" w:type="dxa"/>
              <w:bottom w:w="100" w:type="dxa"/>
              <w:right w:w="100" w:type="dxa"/>
            </w:tcMar>
          </w:tcPr>
          <w:p w14:paraId="73B26C0E" w14:textId="77777777" w:rsidR="008A4D2E" w:rsidRPr="00D27939" w:rsidRDefault="008A4D2E" w:rsidP="009A429B">
            <w:pPr>
              <w:spacing w:line="360" w:lineRule="auto"/>
              <w:jc w:val="both"/>
              <w:rPr>
                <w:rFonts w:ascii="Times New Roman" w:eastAsia="Times New Roman" w:hAnsi="Times New Roman" w:cs="Times New Roman"/>
                <w:color w:val="000000" w:themeColor="text1"/>
                <w:sz w:val="24"/>
                <w:szCs w:val="24"/>
              </w:rPr>
            </w:pPr>
          </w:p>
        </w:tc>
        <w:tc>
          <w:tcPr>
            <w:tcW w:w="698" w:type="pct"/>
            <w:vMerge/>
            <w:tcMar>
              <w:top w:w="100" w:type="dxa"/>
              <w:left w:w="100" w:type="dxa"/>
              <w:bottom w:w="100" w:type="dxa"/>
              <w:right w:w="100" w:type="dxa"/>
            </w:tcMar>
          </w:tcPr>
          <w:p w14:paraId="1EE8537E" w14:textId="77777777" w:rsidR="008A4D2E" w:rsidRPr="00D27939" w:rsidRDefault="008A4D2E" w:rsidP="009A429B">
            <w:pPr>
              <w:spacing w:line="360" w:lineRule="auto"/>
              <w:jc w:val="both"/>
              <w:rPr>
                <w:rFonts w:ascii="Times New Roman" w:eastAsia="Times New Roman" w:hAnsi="Times New Roman" w:cs="Times New Roman"/>
                <w:color w:val="000000" w:themeColor="text1"/>
                <w:sz w:val="24"/>
                <w:szCs w:val="24"/>
              </w:rPr>
            </w:pPr>
          </w:p>
        </w:tc>
        <w:tc>
          <w:tcPr>
            <w:tcW w:w="667" w:type="pct"/>
            <w:vMerge/>
            <w:tcMar>
              <w:top w:w="100" w:type="dxa"/>
              <w:left w:w="100" w:type="dxa"/>
              <w:bottom w:w="100" w:type="dxa"/>
              <w:right w:w="100" w:type="dxa"/>
            </w:tcMar>
          </w:tcPr>
          <w:p w14:paraId="51D7CCBC" w14:textId="77777777" w:rsidR="008A4D2E" w:rsidRPr="00D27939" w:rsidRDefault="008A4D2E" w:rsidP="009A429B">
            <w:pPr>
              <w:spacing w:line="360" w:lineRule="auto"/>
              <w:jc w:val="both"/>
              <w:rPr>
                <w:rFonts w:ascii="Times New Roman" w:eastAsia="Times New Roman" w:hAnsi="Times New Roman" w:cs="Times New Roman"/>
                <w:color w:val="000000" w:themeColor="text1"/>
                <w:sz w:val="24"/>
                <w:szCs w:val="24"/>
              </w:rPr>
            </w:pPr>
          </w:p>
        </w:tc>
        <w:tc>
          <w:tcPr>
            <w:tcW w:w="698" w:type="pct"/>
            <w:shd w:val="clear" w:color="auto" w:fill="FFFFFF"/>
            <w:tcMar>
              <w:top w:w="0" w:type="dxa"/>
              <w:left w:w="0" w:type="dxa"/>
              <w:bottom w:w="0" w:type="dxa"/>
              <w:right w:w="0" w:type="dxa"/>
            </w:tcMar>
            <w:vAlign w:val="bottom"/>
          </w:tcPr>
          <w:p w14:paraId="5ED61878" w14:textId="77777777" w:rsidR="008A4D2E" w:rsidRPr="00D27939" w:rsidRDefault="000950D7" w:rsidP="009A429B">
            <w:pPr>
              <w:spacing w:line="360" w:lineRule="auto"/>
              <w:ind w:left="60" w:right="60"/>
              <w:jc w:val="center"/>
              <w:rPr>
                <w:rFonts w:ascii="Times New Roman" w:eastAsia="Times New Roman" w:hAnsi="Times New Roman" w:cs="Times New Roman"/>
                <w:color w:val="000000" w:themeColor="text1"/>
                <w:sz w:val="24"/>
                <w:szCs w:val="24"/>
              </w:rPr>
            </w:pPr>
            <w:r w:rsidRPr="00D27939">
              <w:rPr>
                <w:rFonts w:ascii="Times New Roman" w:eastAsia="Times New Roman" w:hAnsi="Times New Roman" w:cs="Times New Roman"/>
                <w:color w:val="000000" w:themeColor="text1"/>
                <w:sz w:val="24"/>
                <w:szCs w:val="24"/>
              </w:rPr>
              <w:t>Lower</w:t>
            </w:r>
          </w:p>
        </w:tc>
        <w:tc>
          <w:tcPr>
            <w:tcW w:w="698" w:type="pct"/>
            <w:shd w:val="clear" w:color="auto" w:fill="FFFFFF"/>
            <w:tcMar>
              <w:top w:w="0" w:type="dxa"/>
              <w:left w:w="0" w:type="dxa"/>
              <w:bottom w:w="0" w:type="dxa"/>
              <w:right w:w="0" w:type="dxa"/>
            </w:tcMar>
            <w:vAlign w:val="bottom"/>
          </w:tcPr>
          <w:p w14:paraId="56759B12" w14:textId="77777777" w:rsidR="008A4D2E" w:rsidRPr="00D27939" w:rsidRDefault="000950D7" w:rsidP="009A429B">
            <w:pPr>
              <w:spacing w:line="360" w:lineRule="auto"/>
              <w:ind w:left="60" w:right="60"/>
              <w:jc w:val="center"/>
              <w:rPr>
                <w:rFonts w:ascii="Times New Roman" w:eastAsia="Times New Roman" w:hAnsi="Times New Roman" w:cs="Times New Roman"/>
                <w:color w:val="000000" w:themeColor="text1"/>
                <w:sz w:val="24"/>
                <w:szCs w:val="24"/>
              </w:rPr>
            </w:pPr>
            <w:r w:rsidRPr="00D27939">
              <w:rPr>
                <w:rFonts w:ascii="Times New Roman" w:eastAsia="Times New Roman" w:hAnsi="Times New Roman" w:cs="Times New Roman"/>
                <w:color w:val="000000" w:themeColor="text1"/>
                <w:sz w:val="24"/>
                <w:szCs w:val="24"/>
              </w:rPr>
              <w:t>Upper</w:t>
            </w:r>
          </w:p>
        </w:tc>
      </w:tr>
      <w:tr w:rsidR="00D27939" w:rsidRPr="00D27939" w14:paraId="274F4584" w14:textId="77777777" w:rsidTr="00043C5E">
        <w:trPr>
          <w:trHeight w:val="975"/>
        </w:trPr>
        <w:tc>
          <w:tcPr>
            <w:tcW w:w="541" w:type="pct"/>
            <w:vMerge w:val="restart"/>
            <w:shd w:val="clear" w:color="auto" w:fill="E0E0E0"/>
            <w:tcMar>
              <w:top w:w="0" w:type="dxa"/>
              <w:left w:w="0" w:type="dxa"/>
              <w:bottom w:w="0" w:type="dxa"/>
              <w:right w:w="0" w:type="dxa"/>
            </w:tcMar>
          </w:tcPr>
          <w:p w14:paraId="186BD421" w14:textId="69E5F79F" w:rsidR="008A4D2E" w:rsidRPr="00D27939" w:rsidRDefault="002A4B6F" w:rsidP="009A429B">
            <w:pPr>
              <w:spacing w:line="360" w:lineRule="auto"/>
              <w:ind w:left="60" w:right="60"/>
              <w:jc w:val="both"/>
              <w:rPr>
                <w:rFonts w:ascii="Times New Roman" w:eastAsia="Times New Roman" w:hAnsi="Times New Roman" w:cs="Times New Roman"/>
                <w:color w:val="000000" w:themeColor="text1"/>
                <w:sz w:val="24"/>
                <w:szCs w:val="24"/>
              </w:rPr>
            </w:pPr>
            <w:r w:rsidRPr="00D27939">
              <w:rPr>
                <w:rFonts w:ascii="Times New Roman" w:eastAsia="Times New Roman" w:hAnsi="Times New Roman" w:cs="Times New Roman"/>
                <w:color w:val="000000" w:themeColor="text1"/>
                <w:sz w:val="24"/>
                <w:szCs w:val="24"/>
              </w:rPr>
              <w:t>Average rating</w:t>
            </w:r>
          </w:p>
        </w:tc>
        <w:tc>
          <w:tcPr>
            <w:tcW w:w="349" w:type="pct"/>
            <w:shd w:val="clear" w:color="auto" w:fill="E0E0E0"/>
            <w:tcMar>
              <w:top w:w="0" w:type="dxa"/>
              <w:left w:w="0" w:type="dxa"/>
              <w:bottom w:w="0" w:type="dxa"/>
              <w:right w:w="0" w:type="dxa"/>
            </w:tcMar>
          </w:tcPr>
          <w:p w14:paraId="7BB5BBBE" w14:textId="77777777" w:rsidR="008A4D2E" w:rsidRPr="00D27939" w:rsidRDefault="000950D7" w:rsidP="009A429B">
            <w:pPr>
              <w:spacing w:line="360" w:lineRule="auto"/>
              <w:ind w:left="60" w:right="60"/>
              <w:jc w:val="both"/>
              <w:rPr>
                <w:rFonts w:ascii="Times New Roman" w:eastAsia="Times New Roman" w:hAnsi="Times New Roman" w:cs="Times New Roman"/>
                <w:color w:val="000000" w:themeColor="text1"/>
                <w:sz w:val="24"/>
                <w:szCs w:val="24"/>
              </w:rPr>
            </w:pPr>
            <w:r w:rsidRPr="00D27939">
              <w:rPr>
                <w:rFonts w:ascii="Times New Roman" w:eastAsia="Times New Roman" w:hAnsi="Times New Roman" w:cs="Times New Roman"/>
                <w:color w:val="000000" w:themeColor="text1"/>
                <w:sz w:val="24"/>
                <w:szCs w:val="24"/>
              </w:rPr>
              <w:t>Equal variances assumed</w:t>
            </w:r>
          </w:p>
        </w:tc>
        <w:tc>
          <w:tcPr>
            <w:tcW w:w="268" w:type="pct"/>
            <w:shd w:val="clear" w:color="auto" w:fill="F9F9FB"/>
            <w:tcMar>
              <w:top w:w="0" w:type="dxa"/>
              <w:left w:w="0" w:type="dxa"/>
              <w:bottom w:w="0" w:type="dxa"/>
              <w:right w:w="0" w:type="dxa"/>
            </w:tcMar>
          </w:tcPr>
          <w:p w14:paraId="05F06C5A" w14:textId="77777777" w:rsidR="008A4D2E" w:rsidRPr="00D27939" w:rsidRDefault="000950D7" w:rsidP="009A429B">
            <w:pPr>
              <w:spacing w:line="360" w:lineRule="auto"/>
              <w:ind w:left="60" w:right="60"/>
              <w:jc w:val="right"/>
              <w:rPr>
                <w:rFonts w:ascii="Times New Roman" w:eastAsia="Times New Roman" w:hAnsi="Times New Roman" w:cs="Times New Roman"/>
                <w:color w:val="000000" w:themeColor="text1"/>
                <w:sz w:val="24"/>
                <w:szCs w:val="24"/>
              </w:rPr>
            </w:pPr>
            <w:r w:rsidRPr="00D27939">
              <w:rPr>
                <w:rFonts w:ascii="Times New Roman" w:eastAsia="Times New Roman" w:hAnsi="Times New Roman" w:cs="Times New Roman"/>
                <w:color w:val="000000" w:themeColor="text1"/>
                <w:sz w:val="24"/>
                <w:szCs w:val="24"/>
              </w:rPr>
              <w:t>77.483</w:t>
            </w:r>
          </w:p>
        </w:tc>
        <w:tc>
          <w:tcPr>
            <w:tcW w:w="187" w:type="pct"/>
            <w:shd w:val="clear" w:color="auto" w:fill="F9F9FB"/>
            <w:tcMar>
              <w:top w:w="0" w:type="dxa"/>
              <w:left w:w="0" w:type="dxa"/>
              <w:bottom w:w="0" w:type="dxa"/>
              <w:right w:w="0" w:type="dxa"/>
            </w:tcMar>
          </w:tcPr>
          <w:p w14:paraId="737963C7" w14:textId="77777777" w:rsidR="008A4D2E" w:rsidRPr="00D27939" w:rsidRDefault="000950D7" w:rsidP="009A429B">
            <w:pPr>
              <w:spacing w:line="360" w:lineRule="auto"/>
              <w:ind w:left="60" w:right="60"/>
              <w:jc w:val="right"/>
              <w:rPr>
                <w:rFonts w:ascii="Times New Roman" w:eastAsia="Times New Roman" w:hAnsi="Times New Roman" w:cs="Times New Roman"/>
                <w:color w:val="000000" w:themeColor="text1"/>
                <w:sz w:val="24"/>
                <w:szCs w:val="24"/>
              </w:rPr>
            </w:pPr>
            <w:r w:rsidRPr="00D27939">
              <w:rPr>
                <w:rFonts w:ascii="Times New Roman" w:eastAsia="Times New Roman" w:hAnsi="Times New Roman" w:cs="Times New Roman"/>
                <w:color w:val="000000" w:themeColor="text1"/>
                <w:sz w:val="24"/>
                <w:szCs w:val="24"/>
              </w:rPr>
              <w:t>.000</w:t>
            </w:r>
          </w:p>
        </w:tc>
        <w:tc>
          <w:tcPr>
            <w:tcW w:w="293" w:type="pct"/>
            <w:shd w:val="clear" w:color="auto" w:fill="F9F9FB"/>
            <w:tcMar>
              <w:top w:w="0" w:type="dxa"/>
              <w:left w:w="0" w:type="dxa"/>
              <w:bottom w:w="0" w:type="dxa"/>
              <w:right w:w="0" w:type="dxa"/>
            </w:tcMar>
          </w:tcPr>
          <w:p w14:paraId="12F5B425" w14:textId="77777777" w:rsidR="008A4D2E" w:rsidRPr="00D27939" w:rsidRDefault="000950D7" w:rsidP="009A429B">
            <w:pPr>
              <w:spacing w:line="360" w:lineRule="auto"/>
              <w:ind w:left="60" w:right="60"/>
              <w:jc w:val="right"/>
              <w:rPr>
                <w:rFonts w:ascii="Times New Roman" w:eastAsia="Times New Roman" w:hAnsi="Times New Roman" w:cs="Times New Roman"/>
                <w:color w:val="000000" w:themeColor="text1"/>
                <w:sz w:val="24"/>
                <w:szCs w:val="24"/>
              </w:rPr>
            </w:pPr>
            <w:r w:rsidRPr="00D27939">
              <w:rPr>
                <w:rFonts w:ascii="Times New Roman" w:eastAsia="Times New Roman" w:hAnsi="Times New Roman" w:cs="Times New Roman"/>
                <w:color w:val="000000" w:themeColor="text1"/>
                <w:sz w:val="24"/>
                <w:szCs w:val="24"/>
              </w:rPr>
              <w:t>-35.633</w:t>
            </w:r>
          </w:p>
        </w:tc>
        <w:tc>
          <w:tcPr>
            <w:tcW w:w="349" w:type="pct"/>
            <w:shd w:val="clear" w:color="auto" w:fill="F9F9FB"/>
            <w:tcMar>
              <w:top w:w="0" w:type="dxa"/>
              <w:left w:w="0" w:type="dxa"/>
              <w:bottom w:w="0" w:type="dxa"/>
              <w:right w:w="0" w:type="dxa"/>
            </w:tcMar>
          </w:tcPr>
          <w:p w14:paraId="770CA3D0" w14:textId="77777777" w:rsidR="008A4D2E" w:rsidRPr="00D27939" w:rsidRDefault="000950D7" w:rsidP="009A429B">
            <w:pPr>
              <w:spacing w:line="360" w:lineRule="auto"/>
              <w:ind w:left="60" w:right="60"/>
              <w:jc w:val="right"/>
              <w:rPr>
                <w:rFonts w:ascii="Times New Roman" w:eastAsia="Times New Roman" w:hAnsi="Times New Roman" w:cs="Times New Roman"/>
                <w:color w:val="000000" w:themeColor="text1"/>
                <w:sz w:val="24"/>
                <w:szCs w:val="24"/>
              </w:rPr>
            </w:pPr>
            <w:r w:rsidRPr="00D27939">
              <w:rPr>
                <w:rFonts w:ascii="Times New Roman" w:eastAsia="Times New Roman" w:hAnsi="Times New Roman" w:cs="Times New Roman"/>
                <w:color w:val="000000" w:themeColor="text1"/>
                <w:sz w:val="24"/>
                <w:szCs w:val="24"/>
              </w:rPr>
              <w:t>24510</w:t>
            </w:r>
          </w:p>
        </w:tc>
        <w:tc>
          <w:tcPr>
            <w:tcW w:w="253" w:type="pct"/>
            <w:shd w:val="clear" w:color="auto" w:fill="F9F9FB"/>
            <w:tcMar>
              <w:top w:w="0" w:type="dxa"/>
              <w:left w:w="0" w:type="dxa"/>
              <w:bottom w:w="0" w:type="dxa"/>
              <w:right w:w="0" w:type="dxa"/>
            </w:tcMar>
          </w:tcPr>
          <w:p w14:paraId="3AF5617E" w14:textId="77777777" w:rsidR="008A4D2E" w:rsidRPr="00D27939" w:rsidRDefault="000950D7" w:rsidP="009A429B">
            <w:pPr>
              <w:spacing w:line="360" w:lineRule="auto"/>
              <w:ind w:left="60" w:right="60"/>
              <w:jc w:val="right"/>
              <w:rPr>
                <w:rFonts w:ascii="Times New Roman" w:eastAsia="Times New Roman" w:hAnsi="Times New Roman" w:cs="Times New Roman"/>
                <w:color w:val="000000" w:themeColor="text1"/>
                <w:sz w:val="24"/>
                <w:szCs w:val="24"/>
              </w:rPr>
            </w:pPr>
            <w:r w:rsidRPr="00D27939">
              <w:rPr>
                <w:rFonts w:ascii="Times New Roman" w:eastAsia="Times New Roman" w:hAnsi="Times New Roman" w:cs="Times New Roman"/>
                <w:color w:val="000000" w:themeColor="text1"/>
                <w:sz w:val="24"/>
                <w:szCs w:val="24"/>
              </w:rPr>
              <w:t>.000</w:t>
            </w:r>
          </w:p>
        </w:tc>
        <w:tc>
          <w:tcPr>
            <w:tcW w:w="698" w:type="pct"/>
            <w:shd w:val="clear" w:color="auto" w:fill="F9F9FB"/>
            <w:tcMar>
              <w:top w:w="0" w:type="dxa"/>
              <w:left w:w="0" w:type="dxa"/>
              <w:bottom w:w="0" w:type="dxa"/>
              <w:right w:w="0" w:type="dxa"/>
            </w:tcMar>
          </w:tcPr>
          <w:p w14:paraId="72A9ED38" w14:textId="77777777" w:rsidR="008A4D2E" w:rsidRPr="00D27939" w:rsidRDefault="000950D7" w:rsidP="009A429B">
            <w:pPr>
              <w:spacing w:line="360" w:lineRule="auto"/>
              <w:ind w:left="60" w:right="60"/>
              <w:jc w:val="right"/>
              <w:rPr>
                <w:rFonts w:ascii="Times New Roman" w:eastAsia="Times New Roman" w:hAnsi="Times New Roman" w:cs="Times New Roman"/>
                <w:color w:val="000000" w:themeColor="text1"/>
                <w:sz w:val="24"/>
                <w:szCs w:val="24"/>
              </w:rPr>
            </w:pPr>
            <w:r w:rsidRPr="00D27939">
              <w:rPr>
                <w:rFonts w:ascii="Times New Roman" w:eastAsia="Times New Roman" w:hAnsi="Times New Roman" w:cs="Times New Roman"/>
                <w:color w:val="000000" w:themeColor="text1"/>
                <w:sz w:val="24"/>
                <w:szCs w:val="24"/>
              </w:rPr>
              <w:t>-.307202622313817</w:t>
            </w:r>
          </w:p>
        </w:tc>
        <w:tc>
          <w:tcPr>
            <w:tcW w:w="667" w:type="pct"/>
            <w:shd w:val="clear" w:color="auto" w:fill="F9F9FB"/>
            <w:tcMar>
              <w:top w:w="0" w:type="dxa"/>
              <w:left w:w="0" w:type="dxa"/>
              <w:bottom w:w="0" w:type="dxa"/>
              <w:right w:w="0" w:type="dxa"/>
            </w:tcMar>
          </w:tcPr>
          <w:p w14:paraId="7BFE845C" w14:textId="77777777" w:rsidR="008A4D2E" w:rsidRPr="00D27939" w:rsidRDefault="000950D7" w:rsidP="009A429B">
            <w:pPr>
              <w:spacing w:line="360" w:lineRule="auto"/>
              <w:ind w:left="60" w:right="60"/>
              <w:jc w:val="right"/>
              <w:rPr>
                <w:rFonts w:ascii="Times New Roman" w:eastAsia="Times New Roman" w:hAnsi="Times New Roman" w:cs="Times New Roman"/>
                <w:color w:val="000000" w:themeColor="text1"/>
                <w:sz w:val="24"/>
                <w:szCs w:val="24"/>
              </w:rPr>
            </w:pPr>
            <w:r w:rsidRPr="00D27939">
              <w:rPr>
                <w:rFonts w:ascii="Times New Roman" w:eastAsia="Times New Roman" w:hAnsi="Times New Roman" w:cs="Times New Roman"/>
                <w:color w:val="000000" w:themeColor="text1"/>
                <w:sz w:val="24"/>
                <w:szCs w:val="24"/>
              </w:rPr>
              <w:t>.008621174734914</w:t>
            </w:r>
          </w:p>
        </w:tc>
        <w:tc>
          <w:tcPr>
            <w:tcW w:w="698" w:type="pct"/>
            <w:shd w:val="clear" w:color="auto" w:fill="F9F9FB"/>
            <w:tcMar>
              <w:top w:w="0" w:type="dxa"/>
              <w:left w:w="0" w:type="dxa"/>
              <w:bottom w:w="0" w:type="dxa"/>
              <w:right w:w="0" w:type="dxa"/>
            </w:tcMar>
          </w:tcPr>
          <w:p w14:paraId="6E28C9E9" w14:textId="77777777" w:rsidR="008A4D2E" w:rsidRPr="00D27939" w:rsidRDefault="000950D7" w:rsidP="009A429B">
            <w:pPr>
              <w:spacing w:line="360" w:lineRule="auto"/>
              <w:ind w:left="60" w:right="60"/>
              <w:jc w:val="right"/>
              <w:rPr>
                <w:rFonts w:ascii="Times New Roman" w:eastAsia="Times New Roman" w:hAnsi="Times New Roman" w:cs="Times New Roman"/>
                <w:color w:val="000000" w:themeColor="text1"/>
                <w:sz w:val="24"/>
                <w:szCs w:val="24"/>
              </w:rPr>
            </w:pPr>
            <w:r w:rsidRPr="00D27939">
              <w:rPr>
                <w:rFonts w:ascii="Times New Roman" w:eastAsia="Times New Roman" w:hAnsi="Times New Roman" w:cs="Times New Roman"/>
                <w:color w:val="000000" w:themeColor="text1"/>
                <w:sz w:val="24"/>
                <w:szCs w:val="24"/>
              </w:rPr>
              <w:t>-.324100643414299</w:t>
            </w:r>
          </w:p>
        </w:tc>
        <w:tc>
          <w:tcPr>
            <w:tcW w:w="698" w:type="pct"/>
            <w:shd w:val="clear" w:color="auto" w:fill="F9F9FB"/>
            <w:tcMar>
              <w:top w:w="0" w:type="dxa"/>
              <w:left w:w="0" w:type="dxa"/>
              <w:bottom w:w="0" w:type="dxa"/>
              <w:right w:w="0" w:type="dxa"/>
            </w:tcMar>
          </w:tcPr>
          <w:p w14:paraId="2DD6DFAA" w14:textId="77777777" w:rsidR="008A4D2E" w:rsidRPr="00D27939" w:rsidRDefault="000950D7" w:rsidP="009A429B">
            <w:pPr>
              <w:spacing w:line="360" w:lineRule="auto"/>
              <w:ind w:left="60" w:right="60"/>
              <w:jc w:val="right"/>
              <w:rPr>
                <w:rFonts w:ascii="Times New Roman" w:eastAsia="Times New Roman" w:hAnsi="Times New Roman" w:cs="Times New Roman"/>
                <w:color w:val="000000" w:themeColor="text1"/>
                <w:sz w:val="24"/>
                <w:szCs w:val="24"/>
              </w:rPr>
            </w:pPr>
            <w:r w:rsidRPr="00D27939">
              <w:rPr>
                <w:rFonts w:ascii="Times New Roman" w:eastAsia="Times New Roman" w:hAnsi="Times New Roman" w:cs="Times New Roman"/>
                <w:color w:val="000000" w:themeColor="text1"/>
                <w:sz w:val="24"/>
                <w:szCs w:val="24"/>
              </w:rPr>
              <w:t>-.290304601213335</w:t>
            </w:r>
          </w:p>
        </w:tc>
      </w:tr>
      <w:tr w:rsidR="00D27939" w:rsidRPr="00D27939" w14:paraId="1AB8F019" w14:textId="77777777" w:rsidTr="00043C5E">
        <w:trPr>
          <w:trHeight w:val="1290"/>
        </w:trPr>
        <w:tc>
          <w:tcPr>
            <w:tcW w:w="541" w:type="pct"/>
            <w:vMerge/>
            <w:tcMar>
              <w:top w:w="100" w:type="dxa"/>
              <w:left w:w="100" w:type="dxa"/>
              <w:bottom w:w="100" w:type="dxa"/>
              <w:right w:w="100" w:type="dxa"/>
            </w:tcMar>
          </w:tcPr>
          <w:p w14:paraId="272A9ABE" w14:textId="77777777" w:rsidR="008A4D2E" w:rsidRPr="00D27939" w:rsidRDefault="008A4D2E" w:rsidP="009A429B">
            <w:pPr>
              <w:spacing w:line="360" w:lineRule="auto"/>
              <w:jc w:val="both"/>
              <w:rPr>
                <w:rFonts w:ascii="Times New Roman" w:eastAsia="Times New Roman" w:hAnsi="Times New Roman" w:cs="Times New Roman"/>
                <w:color w:val="000000" w:themeColor="text1"/>
                <w:sz w:val="24"/>
                <w:szCs w:val="24"/>
              </w:rPr>
            </w:pPr>
          </w:p>
        </w:tc>
        <w:tc>
          <w:tcPr>
            <w:tcW w:w="349" w:type="pct"/>
            <w:shd w:val="clear" w:color="auto" w:fill="E0E0E0"/>
            <w:tcMar>
              <w:top w:w="0" w:type="dxa"/>
              <w:left w:w="0" w:type="dxa"/>
              <w:bottom w:w="0" w:type="dxa"/>
              <w:right w:w="0" w:type="dxa"/>
            </w:tcMar>
          </w:tcPr>
          <w:p w14:paraId="287F30EF" w14:textId="77777777" w:rsidR="008A4D2E" w:rsidRPr="00D27939" w:rsidRDefault="000950D7" w:rsidP="009A429B">
            <w:pPr>
              <w:spacing w:line="360" w:lineRule="auto"/>
              <w:ind w:left="60" w:right="60"/>
              <w:jc w:val="both"/>
              <w:rPr>
                <w:rFonts w:ascii="Times New Roman" w:eastAsia="Times New Roman" w:hAnsi="Times New Roman" w:cs="Times New Roman"/>
                <w:color w:val="000000" w:themeColor="text1"/>
                <w:sz w:val="24"/>
                <w:szCs w:val="24"/>
              </w:rPr>
            </w:pPr>
            <w:r w:rsidRPr="00D27939">
              <w:rPr>
                <w:rFonts w:ascii="Times New Roman" w:eastAsia="Times New Roman" w:hAnsi="Times New Roman" w:cs="Times New Roman"/>
                <w:color w:val="000000" w:themeColor="text1"/>
                <w:sz w:val="24"/>
                <w:szCs w:val="24"/>
              </w:rPr>
              <w:t>Equal variances not assumed</w:t>
            </w:r>
          </w:p>
        </w:tc>
        <w:tc>
          <w:tcPr>
            <w:tcW w:w="268" w:type="pct"/>
            <w:shd w:val="clear" w:color="auto" w:fill="F9F9FB"/>
            <w:tcMar>
              <w:top w:w="0" w:type="dxa"/>
              <w:left w:w="0" w:type="dxa"/>
              <w:bottom w:w="0" w:type="dxa"/>
              <w:right w:w="0" w:type="dxa"/>
            </w:tcMar>
          </w:tcPr>
          <w:p w14:paraId="3285065C" w14:textId="77777777" w:rsidR="008A4D2E" w:rsidRPr="00D27939" w:rsidRDefault="000950D7" w:rsidP="009A429B">
            <w:pPr>
              <w:spacing w:line="360" w:lineRule="auto"/>
              <w:jc w:val="both"/>
              <w:rPr>
                <w:rFonts w:ascii="Times New Roman" w:eastAsia="Times New Roman" w:hAnsi="Times New Roman" w:cs="Times New Roman"/>
                <w:color w:val="000000" w:themeColor="text1"/>
                <w:sz w:val="24"/>
                <w:szCs w:val="24"/>
              </w:rPr>
            </w:pPr>
            <w:r w:rsidRPr="00D27939">
              <w:rPr>
                <w:rFonts w:ascii="Times New Roman" w:eastAsia="Times New Roman" w:hAnsi="Times New Roman" w:cs="Times New Roman"/>
                <w:color w:val="000000" w:themeColor="text1"/>
                <w:sz w:val="24"/>
                <w:szCs w:val="24"/>
              </w:rPr>
              <w:t xml:space="preserve"> </w:t>
            </w:r>
          </w:p>
        </w:tc>
        <w:tc>
          <w:tcPr>
            <w:tcW w:w="187" w:type="pct"/>
            <w:shd w:val="clear" w:color="auto" w:fill="F9F9FB"/>
            <w:tcMar>
              <w:top w:w="0" w:type="dxa"/>
              <w:left w:w="0" w:type="dxa"/>
              <w:bottom w:w="0" w:type="dxa"/>
              <w:right w:w="0" w:type="dxa"/>
            </w:tcMar>
          </w:tcPr>
          <w:p w14:paraId="3451C07A" w14:textId="77777777" w:rsidR="008A4D2E" w:rsidRPr="00D27939" w:rsidRDefault="000950D7" w:rsidP="009A429B">
            <w:pPr>
              <w:spacing w:line="360" w:lineRule="auto"/>
              <w:jc w:val="both"/>
              <w:rPr>
                <w:rFonts w:ascii="Times New Roman" w:eastAsia="Times New Roman" w:hAnsi="Times New Roman" w:cs="Times New Roman"/>
                <w:color w:val="000000" w:themeColor="text1"/>
                <w:sz w:val="24"/>
                <w:szCs w:val="24"/>
              </w:rPr>
            </w:pPr>
            <w:r w:rsidRPr="00D27939">
              <w:rPr>
                <w:rFonts w:ascii="Times New Roman" w:eastAsia="Times New Roman" w:hAnsi="Times New Roman" w:cs="Times New Roman"/>
                <w:color w:val="000000" w:themeColor="text1"/>
                <w:sz w:val="24"/>
                <w:szCs w:val="24"/>
              </w:rPr>
              <w:t xml:space="preserve"> </w:t>
            </w:r>
          </w:p>
        </w:tc>
        <w:tc>
          <w:tcPr>
            <w:tcW w:w="293" w:type="pct"/>
            <w:shd w:val="clear" w:color="auto" w:fill="F9F9FB"/>
            <w:tcMar>
              <w:top w:w="0" w:type="dxa"/>
              <w:left w:w="0" w:type="dxa"/>
              <w:bottom w:w="0" w:type="dxa"/>
              <w:right w:w="0" w:type="dxa"/>
            </w:tcMar>
          </w:tcPr>
          <w:p w14:paraId="3F51E5FB" w14:textId="77777777" w:rsidR="008A4D2E" w:rsidRPr="00D27939" w:rsidRDefault="000950D7" w:rsidP="009A429B">
            <w:pPr>
              <w:spacing w:line="360" w:lineRule="auto"/>
              <w:ind w:left="60" w:right="60"/>
              <w:jc w:val="right"/>
              <w:rPr>
                <w:rFonts w:ascii="Times New Roman" w:eastAsia="Times New Roman" w:hAnsi="Times New Roman" w:cs="Times New Roman"/>
                <w:color w:val="000000" w:themeColor="text1"/>
                <w:sz w:val="24"/>
                <w:szCs w:val="24"/>
              </w:rPr>
            </w:pPr>
            <w:r w:rsidRPr="00D27939">
              <w:rPr>
                <w:rFonts w:ascii="Times New Roman" w:eastAsia="Times New Roman" w:hAnsi="Times New Roman" w:cs="Times New Roman"/>
                <w:color w:val="000000" w:themeColor="text1"/>
                <w:sz w:val="24"/>
                <w:szCs w:val="24"/>
              </w:rPr>
              <w:t>-38.828</w:t>
            </w:r>
          </w:p>
        </w:tc>
        <w:tc>
          <w:tcPr>
            <w:tcW w:w="349" w:type="pct"/>
            <w:shd w:val="clear" w:color="auto" w:fill="F9F9FB"/>
            <w:tcMar>
              <w:top w:w="0" w:type="dxa"/>
              <w:left w:w="0" w:type="dxa"/>
              <w:bottom w:w="0" w:type="dxa"/>
              <w:right w:w="0" w:type="dxa"/>
            </w:tcMar>
          </w:tcPr>
          <w:p w14:paraId="43F0A9F9" w14:textId="77777777" w:rsidR="008A4D2E" w:rsidRPr="00D27939" w:rsidRDefault="000950D7" w:rsidP="009A429B">
            <w:pPr>
              <w:spacing w:line="360" w:lineRule="auto"/>
              <w:ind w:left="60" w:right="60"/>
              <w:jc w:val="right"/>
              <w:rPr>
                <w:rFonts w:ascii="Times New Roman" w:eastAsia="Times New Roman" w:hAnsi="Times New Roman" w:cs="Times New Roman"/>
                <w:color w:val="000000" w:themeColor="text1"/>
                <w:sz w:val="24"/>
                <w:szCs w:val="24"/>
              </w:rPr>
            </w:pPr>
            <w:r w:rsidRPr="00D27939">
              <w:rPr>
                <w:rFonts w:ascii="Times New Roman" w:eastAsia="Times New Roman" w:hAnsi="Times New Roman" w:cs="Times New Roman"/>
                <w:color w:val="000000" w:themeColor="text1"/>
                <w:sz w:val="24"/>
                <w:szCs w:val="24"/>
              </w:rPr>
              <w:t>7152.286</w:t>
            </w:r>
          </w:p>
        </w:tc>
        <w:tc>
          <w:tcPr>
            <w:tcW w:w="253" w:type="pct"/>
            <w:shd w:val="clear" w:color="auto" w:fill="F9F9FB"/>
            <w:tcMar>
              <w:top w:w="0" w:type="dxa"/>
              <w:left w:w="0" w:type="dxa"/>
              <w:bottom w:w="0" w:type="dxa"/>
              <w:right w:w="0" w:type="dxa"/>
            </w:tcMar>
          </w:tcPr>
          <w:p w14:paraId="02B57C7E" w14:textId="77777777" w:rsidR="008A4D2E" w:rsidRPr="00D27939" w:rsidRDefault="000950D7" w:rsidP="009A429B">
            <w:pPr>
              <w:spacing w:line="360" w:lineRule="auto"/>
              <w:ind w:left="60" w:right="60"/>
              <w:jc w:val="right"/>
              <w:rPr>
                <w:rFonts w:ascii="Times New Roman" w:eastAsia="Times New Roman" w:hAnsi="Times New Roman" w:cs="Times New Roman"/>
                <w:color w:val="000000" w:themeColor="text1"/>
                <w:sz w:val="24"/>
                <w:szCs w:val="24"/>
              </w:rPr>
            </w:pPr>
            <w:r w:rsidRPr="00D27939">
              <w:rPr>
                <w:rFonts w:ascii="Times New Roman" w:eastAsia="Times New Roman" w:hAnsi="Times New Roman" w:cs="Times New Roman"/>
                <w:color w:val="000000" w:themeColor="text1"/>
                <w:sz w:val="24"/>
                <w:szCs w:val="24"/>
              </w:rPr>
              <w:t>.000</w:t>
            </w:r>
          </w:p>
        </w:tc>
        <w:tc>
          <w:tcPr>
            <w:tcW w:w="698" w:type="pct"/>
            <w:shd w:val="clear" w:color="auto" w:fill="F9F9FB"/>
            <w:tcMar>
              <w:top w:w="0" w:type="dxa"/>
              <w:left w:w="0" w:type="dxa"/>
              <w:bottom w:w="0" w:type="dxa"/>
              <w:right w:w="0" w:type="dxa"/>
            </w:tcMar>
          </w:tcPr>
          <w:p w14:paraId="0775A8BF" w14:textId="77777777" w:rsidR="008A4D2E" w:rsidRPr="00D27939" w:rsidRDefault="000950D7" w:rsidP="009A429B">
            <w:pPr>
              <w:spacing w:line="360" w:lineRule="auto"/>
              <w:ind w:left="60" w:right="60"/>
              <w:jc w:val="right"/>
              <w:rPr>
                <w:rFonts w:ascii="Times New Roman" w:eastAsia="Times New Roman" w:hAnsi="Times New Roman" w:cs="Times New Roman"/>
                <w:color w:val="000000" w:themeColor="text1"/>
                <w:sz w:val="24"/>
                <w:szCs w:val="24"/>
              </w:rPr>
            </w:pPr>
            <w:r w:rsidRPr="00D27939">
              <w:rPr>
                <w:rFonts w:ascii="Times New Roman" w:eastAsia="Times New Roman" w:hAnsi="Times New Roman" w:cs="Times New Roman"/>
                <w:color w:val="000000" w:themeColor="text1"/>
                <w:sz w:val="24"/>
                <w:szCs w:val="24"/>
              </w:rPr>
              <w:t>-.307202622313817</w:t>
            </w:r>
          </w:p>
        </w:tc>
        <w:tc>
          <w:tcPr>
            <w:tcW w:w="667" w:type="pct"/>
            <w:shd w:val="clear" w:color="auto" w:fill="F9F9FB"/>
            <w:tcMar>
              <w:top w:w="0" w:type="dxa"/>
              <w:left w:w="0" w:type="dxa"/>
              <w:bottom w:w="0" w:type="dxa"/>
              <w:right w:w="0" w:type="dxa"/>
            </w:tcMar>
          </w:tcPr>
          <w:p w14:paraId="47D758FE" w14:textId="77777777" w:rsidR="008A4D2E" w:rsidRPr="00D27939" w:rsidRDefault="000950D7" w:rsidP="009A429B">
            <w:pPr>
              <w:spacing w:line="360" w:lineRule="auto"/>
              <w:ind w:left="60" w:right="60"/>
              <w:jc w:val="right"/>
              <w:rPr>
                <w:rFonts w:ascii="Times New Roman" w:eastAsia="Times New Roman" w:hAnsi="Times New Roman" w:cs="Times New Roman"/>
                <w:color w:val="000000" w:themeColor="text1"/>
                <w:sz w:val="24"/>
                <w:szCs w:val="24"/>
              </w:rPr>
            </w:pPr>
            <w:r w:rsidRPr="00D27939">
              <w:rPr>
                <w:rFonts w:ascii="Times New Roman" w:eastAsia="Times New Roman" w:hAnsi="Times New Roman" w:cs="Times New Roman"/>
                <w:color w:val="000000" w:themeColor="text1"/>
                <w:sz w:val="24"/>
                <w:szCs w:val="24"/>
              </w:rPr>
              <w:t>.007911845948108</w:t>
            </w:r>
          </w:p>
        </w:tc>
        <w:tc>
          <w:tcPr>
            <w:tcW w:w="698" w:type="pct"/>
            <w:shd w:val="clear" w:color="auto" w:fill="F9F9FB"/>
            <w:tcMar>
              <w:top w:w="0" w:type="dxa"/>
              <w:left w:w="0" w:type="dxa"/>
              <w:bottom w:w="0" w:type="dxa"/>
              <w:right w:w="0" w:type="dxa"/>
            </w:tcMar>
          </w:tcPr>
          <w:p w14:paraId="2B7DDC2F" w14:textId="77777777" w:rsidR="008A4D2E" w:rsidRPr="00D27939" w:rsidRDefault="000950D7" w:rsidP="009A429B">
            <w:pPr>
              <w:spacing w:line="360" w:lineRule="auto"/>
              <w:ind w:left="60" w:right="60"/>
              <w:jc w:val="right"/>
              <w:rPr>
                <w:rFonts w:ascii="Times New Roman" w:eastAsia="Times New Roman" w:hAnsi="Times New Roman" w:cs="Times New Roman"/>
                <w:color w:val="000000" w:themeColor="text1"/>
                <w:sz w:val="24"/>
                <w:szCs w:val="24"/>
              </w:rPr>
            </w:pPr>
            <w:r w:rsidRPr="00D27939">
              <w:rPr>
                <w:rFonts w:ascii="Times New Roman" w:eastAsia="Times New Roman" w:hAnsi="Times New Roman" w:cs="Times New Roman"/>
                <w:color w:val="000000" w:themeColor="text1"/>
                <w:sz w:val="24"/>
                <w:szCs w:val="24"/>
              </w:rPr>
              <w:t>-.322712180062245</w:t>
            </w:r>
          </w:p>
        </w:tc>
        <w:tc>
          <w:tcPr>
            <w:tcW w:w="698" w:type="pct"/>
            <w:shd w:val="clear" w:color="auto" w:fill="F9F9FB"/>
            <w:tcMar>
              <w:top w:w="0" w:type="dxa"/>
              <w:left w:w="0" w:type="dxa"/>
              <w:bottom w:w="0" w:type="dxa"/>
              <w:right w:w="0" w:type="dxa"/>
            </w:tcMar>
          </w:tcPr>
          <w:p w14:paraId="1674D26A" w14:textId="77777777" w:rsidR="008A4D2E" w:rsidRPr="00D27939" w:rsidRDefault="000950D7" w:rsidP="009A429B">
            <w:pPr>
              <w:spacing w:line="360" w:lineRule="auto"/>
              <w:ind w:left="60" w:right="60"/>
              <w:jc w:val="right"/>
              <w:rPr>
                <w:rFonts w:ascii="Times New Roman" w:eastAsia="Times New Roman" w:hAnsi="Times New Roman" w:cs="Times New Roman"/>
                <w:color w:val="000000" w:themeColor="text1"/>
                <w:sz w:val="24"/>
                <w:szCs w:val="24"/>
              </w:rPr>
            </w:pPr>
            <w:r w:rsidRPr="00D27939">
              <w:rPr>
                <w:rFonts w:ascii="Times New Roman" w:eastAsia="Times New Roman" w:hAnsi="Times New Roman" w:cs="Times New Roman"/>
                <w:color w:val="000000" w:themeColor="text1"/>
                <w:sz w:val="24"/>
                <w:szCs w:val="24"/>
              </w:rPr>
              <w:t>-.291693064565389</w:t>
            </w:r>
          </w:p>
        </w:tc>
      </w:tr>
    </w:tbl>
    <w:p w14:paraId="43DF9C6A" w14:textId="77777777" w:rsidR="008A4D2E" w:rsidRPr="00D27939" w:rsidRDefault="008A4D2E" w:rsidP="009A429B">
      <w:pPr>
        <w:spacing w:line="360" w:lineRule="auto"/>
        <w:jc w:val="both"/>
        <w:rPr>
          <w:rFonts w:ascii="Times New Roman" w:eastAsia="Times New Roman" w:hAnsi="Times New Roman" w:cs="Times New Roman"/>
          <w:color w:val="000000" w:themeColor="text1"/>
          <w:sz w:val="24"/>
          <w:szCs w:val="24"/>
        </w:rPr>
      </w:pPr>
    </w:p>
    <w:tbl>
      <w:tblPr>
        <w:tblStyle w:val="a3"/>
        <w:tblW w:w="5000" w:type="pct"/>
        <w:tblInd w:w="0" w:type="dxa"/>
        <w:tblBorders>
          <w:top w:val="nil"/>
          <w:left w:val="nil"/>
          <w:bottom w:val="nil"/>
          <w:right w:val="nil"/>
          <w:insideH w:val="nil"/>
          <w:insideV w:val="nil"/>
        </w:tblBorders>
        <w:tblLook w:val="0600" w:firstRow="0" w:lastRow="0" w:firstColumn="0" w:lastColumn="0" w:noHBand="1" w:noVBand="1"/>
      </w:tblPr>
      <w:tblGrid>
        <w:gridCol w:w="1686"/>
        <w:gridCol w:w="1782"/>
        <w:gridCol w:w="2096"/>
        <w:gridCol w:w="1434"/>
        <w:gridCol w:w="1198"/>
        <w:gridCol w:w="1152"/>
      </w:tblGrid>
      <w:tr w:rsidR="00D27939" w:rsidRPr="00D27939" w14:paraId="7C91D71D" w14:textId="77777777" w:rsidTr="00043C5E">
        <w:trPr>
          <w:trHeight w:val="330"/>
        </w:trPr>
        <w:tc>
          <w:tcPr>
            <w:tcW w:w="5000" w:type="pct"/>
            <w:gridSpan w:val="6"/>
            <w:tcBorders>
              <w:top w:val="single" w:sz="5" w:space="0" w:color="000000"/>
              <w:left w:val="single" w:sz="5" w:space="0" w:color="000000"/>
              <w:bottom w:val="single" w:sz="5" w:space="0" w:color="000000"/>
              <w:right w:val="single" w:sz="5" w:space="0" w:color="000000"/>
            </w:tcBorders>
            <w:shd w:val="clear" w:color="auto" w:fill="FFFFFF"/>
            <w:tcMar>
              <w:top w:w="0" w:type="dxa"/>
              <w:left w:w="0" w:type="dxa"/>
              <w:bottom w:w="0" w:type="dxa"/>
              <w:right w:w="0" w:type="dxa"/>
            </w:tcMar>
          </w:tcPr>
          <w:p w14:paraId="74806439" w14:textId="77777777" w:rsidR="008A4D2E" w:rsidRPr="00D27939" w:rsidRDefault="000950D7" w:rsidP="009A429B">
            <w:pPr>
              <w:spacing w:line="360" w:lineRule="auto"/>
              <w:ind w:left="60" w:right="60"/>
              <w:jc w:val="center"/>
              <w:rPr>
                <w:rFonts w:ascii="Times New Roman" w:eastAsia="Times New Roman" w:hAnsi="Times New Roman" w:cs="Times New Roman"/>
                <w:b/>
                <w:bCs/>
                <w:color w:val="000000" w:themeColor="text1"/>
                <w:sz w:val="24"/>
                <w:szCs w:val="24"/>
              </w:rPr>
            </w:pPr>
            <w:r w:rsidRPr="00D27939">
              <w:rPr>
                <w:rFonts w:ascii="Times New Roman" w:eastAsia="Times New Roman" w:hAnsi="Times New Roman" w:cs="Times New Roman"/>
                <w:b/>
                <w:bCs/>
                <w:color w:val="000000" w:themeColor="text1"/>
                <w:sz w:val="24"/>
                <w:szCs w:val="24"/>
              </w:rPr>
              <w:t>Independent Samples Effect Sizes</w:t>
            </w:r>
          </w:p>
        </w:tc>
      </w:tr>
      <w:tr w:rsidR="00D27939" w:rsidRPr="00D27939" w14:paraId="1F4CE050" w14:textId="77777777" w:rsidTr="00043C5E">
        <w:trPr>
          <w:trHeight w:val="645"/>
        </w:trPr>
        <w:tc>
          <w:tcPr>
            <w:tcW w:w="1855" w:type="pct"/>
            <w:gridSpan w:val="2"/>
            <w:vMerge w:val="restart"/>
            <w:tcBorders>
              <w:top w:val="nil"/>
              <w:left w:val="single" w:sz="5" w:space="0" w:color="000000"/>
              <w:bottom w:val="single" w:sz="5" w:space="0" w:color="000000"/>
              <w:right w:val="single" w:sz="5" w:space="0" w:color="000000"/>
            </w:tcBorders>
            <w:shd w:val="clear" w:color="auto" w:fill="FFFFFF"/>
            <w:tcMar>
              <w:top w:w="0" w:type="dxa"/>
              <w:left w:w="0" w:type="dxa"/>
              <w:bottom w:w="0" w:type="dxa"/>
              <w:right w:w="0" w:type="dxa"/>
            </w:tcMar>
            <w:vAlign w:val="bottom"/>
          </w:tcPr>
          <w:p w14:paraId="01F66FD8" w14:textId="77777777" w:rsidR="008A4D2E" w:rsidRPr="00D27939" w:rsidRDefault="000950D7" w:rsidP="009A429B">
            <w:pPr>
              <w:spacing w:line="360" w:lineRule="auto"/>
              <w:jc w:val="both"/>
              <w:rPr>
                <w:rFonts w:ascii="Times New Roman" w:eastAsia="Times New Roman" w:hAnsi="Times New Roman" w:cs="Times New Roman"/>
                <w:color w:val="000000" w:themeColor="text1"/>
                <w:sz w:val="24"/>
                <w:szCs w:val="24"/>
              </w:rPr>
            </w:pPr>
            <w:r w:rsidRPr="00D27939">
              <w:rPr>
                <w:rFonts w:ascii="Times New Roman" w:eastAsia="Times New Roman" w:hAnsi="Times New Roman" w:cs="Times New Roman"/>
                <w:color w:val="000000" w:themeColor="text1"/>
                <w:sz w:val="24"/>
                <w:szCs w:val="24"/>
              </w:rPr>
              <w:t xml:space="preserve"> </w:t>
            </w:r>
          </w:p>
        </w:tc>
        <w:tc>
          <w:tcPr>
            <w:tcW w:w="1121" w:type="pct"/>
            <w:vMerge w:val="restart"/>
            <w:tcBorders>
              <w:top w:val="nil"/>
              <w:left w:val="nil"/>
              <w:bottom w:val="single" w:sz="5" w:space="0" w:color="000000"/>
              <w:right w:val="single" w:sz="5" w:space="0" w:color="000000"/>
            </w:tcBorders>
            <w:shd w:val="clear" w:color="auto" w:fill="FFFFFF"/>
            <w:tcMar>
              <w:top w:w="0" w:type="dxa"/>
              <w:left w:w="0" w:type="dxa"/>
              <w:bottom w:w="0" w:type="dxa"/>
              <w:right w:w="0" w:type="dxa"/>
            </w:tcMar>
            <w:vAlign w:val="bottom"/>
          </w:tcPr>
          <w:p w14:paraId="662D7221" w14:textId="77777777" w:rsidR="008A4D2E" w:rsidRPr="00D27939" w:rsidRDefault="000950D7" w:rsidP="009A429B">
            <w:pPr>
              <w:spacing w:line="360" w:lineRule="auto"/>
              <w:ind w:left="60" w:right="60"/>
              <w:jc w:val="center"/>
              <w:rPr>
                <w:rFonts w:ascii="Times New Roman" w:eastAsia="Times New Roman" w:hAnsi="Times New Roman" w:cs="Times New Roman"/>
                <w:color w:val="000000" w:themeColor="text1"/>
                <w:sz w:val="24"/>
                <w:szCs w:val="24"/>
                <w:vertAlign w:val="superscript"/>
              </w:rPr>
            </w:pPr>
            <w:proofErr w:type="spellStart"/>
            <w:r w:rsidRPr="00D27939">
              <w:rPr>
                <w:rFonts w:ascii="Times New Roman" w:eastAsia="Times New Roman" w:hAnsi="Times New Roman" w:cs="Times New Roman"/>
                <w:color w:val="000000" w:themeColor="text1"/>
                <w:sz w:val="24"/>
                <w:szCs w:val="24"/>
              </w:rPr>
              <w:t>Standardizer</w:t>
            </w:r>
            <w:r w:rsidRPr="00D27939">
              <w:rPr>
                <w:rFonts w:ascii="Times New Roman" w:eastAsia="Times New Roman" w:hAnsi="Times New Roman" w:cs="Times New Roman"/>
                <w:color w:val="000000" w:themeColor="text1"/>
                <w:sz w:val="24"/>
                <w:szCs w:val="24"/>
                <w:vertAlign w:val="superscript"/>
              </w:rPr>
              <w:t>a</w:t>
            </w:r>
            <w:proofErr w:type="spellEnd"/>
          </w:p>
        </w:tc>
        <w:tc>
          <w:tcPr>
            <w:tcW w:w="767" w:type="pct"/>
            <w:vMerge w:val="restart"/>
            <w:tcBorders>
              <w:top w:val="nil"/>
              <w:left w:val="nil"/>
              <w:bottom w:val="single" w:sz="5" w:space="0" w:color="000000"/>
              <w:right w:val="single" w:sz="5" w:space="0" w:color="000000"/>
            </w:tcBorders>
            <w:shd w:val="clear" w:color="auto" w:fill="FFFFFF"/>
            <w:tcMar>
              <w:top w:w="0" w:type="dxa"/>
              <w:left w:w="0" w:type="dxa"/>
              <w:bottom w:w="0" w:type="dxa"/>
              <w:right w:w="0" w:type="dxa"/>
            </w:tcMar>
            <w:vAlign w:val="bottom"/>
          </w:tcPr>
          <w:p w14:paraId="788052D3" w14:textId="77777777" w:rsidR="008A4D2E" w:rsidRPr="00D27939" w:rsidRDefault="000950D7" w:rsidP="009A429B">
            <w:pPr>
              <w:spacing w:line="360" w:lineRule="auto"/>
              <w:ind w:left="60" w:right="60"/>
              <w:jc w:val="center"/>
              <w:rPr>
                <w:rFonts w:ascii="Times New Roman" w:eastAsia="Times New Roman" w:hAnsi="Times New Roman" w:cs="Times New Roman"/>
                <w:color w:val="000000" w:themeColor="text1"/>
                <w:sz w:val="24"/>
                <w:szCs w:val="24"/>
              </w:rPr>
            </w:pPr>
            <w:r w:rsidRPr="00D27939">
              <w:rPr>
                <w:rFonts w:ascii="Times New Roman" w:eastAsia="Times New Roman" w:hAnsi="Times New Roman" w:cs="Times New Roman"/>
                <w:color w:val="000000" w:themeColor="text1"/>
                <w:sz w:val="24"/>
                <w:szCs w:val="24"/>
              </w:rPr>
              <w:t>Point Estimate</w:t>
            </w:r>
          </w:p>
        </w:tc>
        <w:tc>
          <w:tcPr>
            <w:tcW w:w="1256" w:type="pct"/>
            <w:gridSpan w:val="2"/>
            <w:tcBorders>
              <w:top w:val="nil"/>
              <w:left w:val="nil"/>
              <w:bottom w:val="single" w:sz="5" w:space="0" w:color="000000"/>
              <w:right w:val="single" w:sz="5" w:space="0" w:color="000000"/>
            </w:tcBorders>
            <w:shd w:val="clear" w:color="auto" w:fill="FFFFFF"/>
            <w:tcMar>
              <w:top w:w="0" w:type="dxa"/>
              <w:left w:w="0" w:type="dxa"/>
              <w:bottom w:w="0" w:type="dxa"/>
              <w:right w:w="0" w:type="dxa"/>
            </w:tcMar>
            <w:vAlign w:val="bottom"/>
          </w:tcPr>
          <w:p w14:paraId="6DF65CA4" w14:textId="77777777" w:rsidR="008A4D2E" w:rsidRPr="00D27939" w:rsidRDefault="000950D7" w:rsidP="009A429B">
            <w:pPr>
              <w:spacing w:line="360" w:lineRule="auto"/>
              <w:ind w:left="60" w:right="60"/>
              <w:jc w:val="center"/>
              <w:rPr>
                <w:rFonts w:ascii="Times New Roman" w:eastAsia="Times New Roman" w:hAnsi="Times New Roman" w:cs="Times New Roman"/>
                <w:color w:val="000000" w:themeColor="text1"/>
                <w:sz w:val="24"/>
                <w:szCs w:val="24"/>
              </w:rPr>
            </w:pPr>
            <w:r w:rsidRPr="00D27939">
              <w:rPr>
                <w:rFonts w:ascii="Times New Roman" w:eastAsia="Times New Roman" w:hAnsi="Times New Roman" w:cs="Times New Roman"/>
                <w:color w:val="000000" w:themeColor="text1"/>
                <w:sz w:val="24"/>
                <w:szCs w:val="24"/>
              </w:rPr>
              <w:t>95% Confidence Interval</w:t>
            </w:r>
          </w:p>
        </w:tc>
      </w:tr>
      <w:tr w:rsidR="00D27939" w:rsidRPr="00D27939" w14:paraId="676D84CF" w14:textId="77777777" w:rsidTr="00043C5E">
        <w:trPr>
          <w:trHeight w:val="330"/>
        </w:trPr>
        <w:tc>
          <w:tcPr>
            <w:tcW w:w="1855" w:type="pct"/>
            <w:gridSpan w:val="2"/>
            <w:vMerge/>
            <w:tcBorders>
              <w:top w:val="nil"/>
              <w:left w:val="single" w:sz="5" w:space="0" w:color="000000"/>
              <w:bottom w:val="single" w:sz="5" w:space="0" w:color="000000"/>
            </w:tcBorders>
            <w:tcMar>
              <w:top w:w="100" w:type="dxa"/>
              <w:left w:w="100" w:type="dxa"/>
              <w:bottom w:w="100" w:type="dxa"/>
              <w:right w:w="100" w:type="dxa"/>
            </w:tcMar>
          </w:tcPr>
          <w:p w14:paraId="634623B8" w14:textId="77777777" w:rsidR="008A4D2E" w:rsidRPr="00D27939" w:rsidRDefault="008A4D2E" w:rsidP="009A429B">
            <w:pPr>
              <w:spacing w:line="360" w:lineRule="auto"/>
              <w:jc w:val="both"/>
              <w:rPr>
                <w:rFonts w:ascii="Times New Roman" w:eastAsia="Times New Roman" w:hAnsi="Times New Roman" w:cs="Times New Roman"/>
                <w:color w:val="000000" w:themeColor="text1"/>
                <w:sz w:val="24"/>
                <w:szCs w:val="24"/>
              </w:rPr>
            </w:pPr>
          </w:p>
        </w:tc>
        <w:tc>
          <w:tcPr>
            <w:tcW w:w="1121" w:type="pct"/>
            <w:vMerge/>
            <w:tcBorders>
              <w:top w:val="nil"/>
              <w:left w:val="nil"/>
              <w:bottom w:val="single" w:sz="5" w:space="0" w:color="000000"/>
              <w:right w:val="single" w:sz="5" w:space="0" w:color="000000"/>
            </w:tcBorders>
            <w:tcMar>
              <w:top w:w="100" w:type="dxa"/>
              <w:left w:w="100" w:type="dxa"/>
              <w:bottom w:w="100" w:type="dxa"/>
              <w:right w:w="100" w:type="dxa"/>
            </w:tcMar>
          </w:tcPr>
          <w:p w14:paraId="14D52EB3" w14:textId="77777777" w:rsidR="008A4D2E" w:rsidRPr="00D27939" w:rsidRDefault="008A4D2E" w:rsidP="009A429B">
            <w:pPr>
              <w:spacing w:line="360" w:lineRule="auto"/>
              <w:jc w:val="both"/>
              <w:rPr>
                <w:rFonts w:ascii="Times New Roman" w:eastAsia="Times New Roman" w:hAnsi="Times New Roman" w:cs="Times New Roman"/>
                <w:color w:val="000000" w:themeColor="text1"/>
                <w:sz w:val="24"/>
                <w:szCs w:val="24"/>
              </w:rPr>
            </w:pPr>
          </w:p>
        </w:tc>
        <w:tc>
          <w:tcPr>
            <w:tcW w:w="767" w:type="pct"/>
            <w:vMerge/>
            <w:tcBorders>
              <w:top w:val="nil"/>
              <w:left w:val="nil"/>
              <w:bottom w:val="single" w:sz="5" w:space="0" w:color="000000"/>
              <w:right w:val="single" w:sz="5" w:space="0" w:color="000000"/>
            </w:tcBorders>
            <w:tcMar>
              <w:top w:w="100" w:type="dxa"/>
              <w:left w:w="100" w:type="dxa"/>
              <w:bottom w:w="100" w:type="dxa"/>
              <w:right w:w="100" w:type="dxa"/>
            </w:tcMar>
          </w:tcPr>
          <w:p w14:paraId="516D4F3C" w14:textId="77777777" w:rsidR="008A4D2E" w:rsidRPr="00D27939" w:rsidRDefault="008A4D2E" w:rsidP="009A429B">
            <w:pPr>
              <w:spacing w:line="360" w:lineRule="auto"/>
              <w:jc w:val="both"/>
              <w:rPr>
                <w:rFonts w:ascii="Times New Roman" w:eastAsia="Times New Roman" w:hAnsi="Times New Roman" w:cs="Times New Roman"/>
                <w:color w:val="000000" w:themeColor="text1"/>
                <w:sz w:val="24"/>
                <w:szCs w:val="24"/>
              </w:rPr>
            </w:pPr>
          </w:p>
        </w:tc>
        <w:tc>
          <w:tcPr>
            <w:tcW w:w="641" w:type="pct"/>
            <w:tcBorders>
              <w:top w:val="nil"/>
              <w:left w:val="nil"/>
              <w:bottom w:val="single" w:sz="5" w:space="0" w:color="000000"/>
              <w:right w:val="single" w:sz="5" w:space="0" w:color="000000"/>
            </w:tcBorders>
            <w:shd w:val="clear" w:color="auto" w:fill="FFFFFF"/>
            <w:tcMar>
              <w:top w:w="0" w:type="dxa"/>
              <w:left w:w="0" w:type="dxa"/>
              <w:bottom w:w="0" w:type="dxa"/>
              <w:right w:w="0" w:type="dxa"/>
            </w:tcMar>
            <w:vAlign w:val="bottom"/>
          </w:tcPr>
          <w:p w14:paraId="69859234" w14:textId="77777777" w:rsidR="008A4D2E" w:rsidRPr="00D27939" w:rsidRDefault="000950D7" w:rsidP="009A429B">
            <w:pPr>
              <w:spacing w:line="360" w:lineRule="auto"/>
              <w:ind w:left="60" w:right="60"/>
              <w:jc w:val="center"/>
              <w:rPr>
                <w:rFonts w:ascii="Times New Roman" w:eastAsia="Times New Roman" w:hAnsi="Times New Roman" w:cs="Times New Roman"/>
                <w:color w:val="000000" w:themeColor="text1"/>
                <w:sz w:val="24"/>
                <w:szCs w:val="24"/>
              </w:rPr>
            </w:pPr>
            <w:r w:rsidRPr="00D27939">
              <w:rPr>
                <w:rFonts w:ascii="Times New Roman" w:eastAsia="Times New Roman" w:hAnsi="Times New Roman" w:cs="Times New Roman"/>
                <w:color w:val="000000" w:themeColor="text1"/>
                <w:sz w:val="24"/>
                <w:szCs w:val="24"/>
              </w:rPr>
              <w:t>Lower</w:t>
            </w:r>
          </w:p>
        </w:tc>
        <w:tc>
          <w:tcPr>
            <w:tcW w:w="616" w:type="pct"/>
            <w:tcBorders>
              <w:top w:val="nil"/>
              <w:left w:val="nil"/>
              <w:bottom w:val="single" w:sz="5" w:space="0" w:color="000000"/>
              <w:right w:val="single" w:sz="5" w:space="0" w:color="000000"/>
            </w:tcBorders>
            <w:shd w:val="clear" w:color="auto" w:fill="FFFFFF"/>
            <w:tcMar>
              <w:top w:w="0" w:type="dxa"/>
              <w:left w:w="0" w:type="dxa"/>
              <w:bottom w:w="0" w:type="dxa"/>
              <w:right w:w="0" w:type="dxa"/>
            </w:tcMar>
            <w:vAlign w:val="bottom"/>
          </w:tcPr>
          <w:p w14:paraId="4446B3D3" w14:textId="77777777" w:rsidR="008A4D2E" w:rsidRPr="00D27939" w:rsidRDefault="000950D7" w:rsidP="009A429B">
            <w:pPr>
              <w:spacing w:line="360" w:lineRule="auto"/>
              <w:ind w:left="60" w:right="60"/>
              <w:jc w:val="center"/>
              <w:rPr>
                <w:rFonts w:ascii="Times New Roman" w:eastAsia="Times New Roman" w:hAnsi="Times New Roman" w:cs="Times New Roman"/>
                <w:color w:val="000000" w:themeColor="text1"/>
                <w:sz w:val="24"/>
                <w:szCs w:val="24"/>
              </w:rPr>
            </w:pPr>
            <w:r w:rsidRPr="00D27939">
              <w:rPr>
                <w:rFonts w:ascii="Times New Roman" w:eastAsia="Times New Roman" w:hAnsi="Times New Roman" w:cs="Times New Roman"/>
                <w:color w:val="000000" w:themeColor="text1"/>
                <w:sz w:val="24"/>
                <w:szCs w:val="24"/>
              </w:rPr>
              <w:t>Upper</w:t>
            </w:r>
          </w:p>
        </w:tc>
      </w:tr>
      <w:tr w:rsidR="00D27939" w:rsidRPr="00D27939" w14:paraId="5E9F5A27" w14:textId="77777777" w:rsidTr="00043C5E">
        <w:trPr>
          <w:trHeight w:val="330"/>
        </w:trPr>
        <w:tc>
          <w:tcPr>
            <w:tcW w:w="902" w:type="pct"/>
            <w:vMerge w:val="restart"/>
            <w:tcBorders>
              <w:top w:val="nil"/>
              <w:left w:val="single" w:sz="5" w:space="0" w:color="000000"/>
              <w:bottom w:val="single" w:sz="5" w:space="0" w:color="000000"/>
              <w:right w:val="single" w:sz="5" w:space="0" w:color="000000"/>
            </w:tcBorders>
            <w:shd w:val="clear" w:color="auto" w:fill="E0E0E0"/>
            <w:tcMar>
              <w:top w:w="0" w:type="dxa"/>
              <w:left w:w="0" w:type="dxa"/>
              <w:bottom w:w="0" w:type="dxa"/>
              <w:right w:w="0" w:type="dxa"/>
            </w:tcMar>
          </w:tcPr>
          <w:p w14:paraId="6F8CED43" w14:textId="39F6A3EA" w:rsidR="008A4D2E" w:rsidRPr="00D27939" w:rsidRDefault="002A4B6F" w:rsidP="009A429B">
            <w:pPr>
              <w:spacing w:line="360" w:lineRule="auto"/>
              <w:ind w:left="60" w:right="60"/>
              <w:jc w:val="both"/>
              <w:rPr>
                <w:rFonts w:ascii="Times New Roman" w:eastAsia="Times New Roman" w:hAnsi="Times New Roman" w:cs="Times New Roman"/>
                <w:color w:val="000000" w:themeColor="text1"/>
                <w:sz w:val="24"/>
                <w:szCs w:val="24"/>
              </w:rPr>
            </w:pPr>
            <w:r w:rsidRPr="00D27939">
              <w:rPr>
                <w:rFonts w:ascii="Times New Roman" w:eastAsia="Times New Roman" w:hAnsi="Times New Roman" w:cs="Times New Roman"/>
                <w:color w:val="000000" w:themeColor="text1"/>
                <w:sz w:val="24"/>
                <w:szCs w:val="24"/>
              </w:rPr>
              <w:t>Average rating</w:t>
            </w:r>
          </w:p>
        </w:tc>
        <w:tc>
          <w:tcPr>
            <w:tcW w:w="953" w:type="pct"/>
            <w:tcBorders>
              <w:top w:val="nil"/>
              <w:left w:val="nil"/>
              <w:bottom w:val="single" w:sz="5" w:space="0" w:color="000000"/>
              <w:right w:val="single" w:sz="5" w:space="0" w:color="000000"/>
            </w:tcBorders>
            <w:shd w:val="clear" w:color="auto" w:fill="E0E0E0"/>
            <w:tcMar>
              <w:top w:w="0" w:type="dxa"/>
              <w:left w:w="0" w:type="dxa"/>
              <w:bottom w:w="0" w:type="dxa"/>
              <w:right w:w="0" w:type="dxa"/>
            </w:tcMar>
          </w:tcPr>
          <w:p w14:paraId="0C770B0B" w14:textId="77777777" w:rsidR="008A4D2E" w:rsidRPr="00D27939" w:rsidRDefault="000950D7" w:rsidP="009A429B">
            <w:pPr>
              <w:spacing w:line="360" w:lineRule="auto"/>
              <w:ind w:left="60" w:right="60"/>
              <w:jc w:val="both"/>
              <w:rPr>
                <w:rFonts w:ascii="Times New Roman" w:eastAsia="Times New Roman" w:hAnsi="Times New Roman" w:cs="Times New Roman"/>
                <w:color w:val="000000" w:themeColor="text1"/>
                <w:sz w:val="24"/>
                <w:szCs w:val="24"/>
              </w:rPr>
            </w:pPr>
            <w:r w:rsidRPr="00D27939">
              <w:rPr>
                <w:rFonts w:ascii="Times New Roman" w:eastAsia="Times New Roman" w:hAnsi="Times New Roman" w:cs="Times New Roman"/>
                <w:color w:val="000000" w:themeColor="text1"/>
                <w:sz w:val="24"/>
                <w:szCs w:val="24"/>
              </w:rPr>
              <w:t>Cohen's d</w:t>
            </w:r>
          </w:p>
        </w:tc>
        <w:tc>
          <w:tcPr>
            <w:tcW w:w="1121" w:type="pct"/>
            <w:tcBorders>
              <w:top w:val="nil"/>
              <w:left w:val="nil"/>
              <w:bottom w:val="single" w:sz="5" w:space="0" w:color="000000"/>
              <w:right w:val="single" w:sz="5" w:space="0" w:color="000000"/>
            </w:tcBorders>
            <w:shd w:val="clear" w:color="auto" w:fill="F9F9FB"/>
            <w:tcMar>
              <w:top w:w="0" w:type="dxa"/>
              <w:left w:w="0" w:type="dxa"/>
              <w:bottom w:w="0" w:type="dxa"/>
              <w:right w:w="0" w:type="dxa"/>
            </w:tcMar>
          </w:tcPr>
          <w:p w14:paraId="4DEF6775" w14:textId="77777777" w:rsidR="008A4D2E" w:rsidRPr="00D27939" w:rsidRDefault="000950D7" w:rsidP="009A429B">
            <w:pPr>
              <w:spacing w:line="360" w:lineRule="auto"/>
              <w:ind w:left="60" w:right="60"/>
              <w:jc w:val="right"/>
              <w:rPr>
                <w:rFonts w:ascii="Times New Roman" w:eastAsia="Times New Roman" w:hAnsi="Times New Roman" w:cs="Times New Roman"/>
                <w:color w:val="000000" w:themeColor="text1"/>
                <w:sz w:val="24"/>
                <w:szCs w:val="24"/>
              </w:rPr>
            </w:pPr>
            <w:r w:rsidRPr="00D27939">
              <w:rPr>
                <w:rFonts w:ascii="Times New Roman" w:eastAsia="Times New Roman" w:hAnsi="Times New Roman" w:cs="Times New Roman"/>
                <w:color w:val="000000" w:themeColor="text1"/>
                <w:sz w:val="24"/>
                <w:szCs w:val="24"/>
              </w:rPr>
              <w:t>.518047510256466</w:t>
            </w:r>
          </w:p>
        </w:tc>
        <w:tc>
          <w:tcPr>
            <w:tcW w:w="767" w:type="pct"/>
            <w:tcBorders>
              <w:top w:val="nil"/>
              <w:left w:val="nil"/>
              <w:bottom w:val="single" w:sz="5" w:space="0" w:color="000000"/>
              <w:right w:val="single" w:sz="5" w:space="0" w:color="000000"/>
            </w:tcBorders>
            <w:shd w:val="clear" w:color="auto" w:fill="F9F9FB"/>
            <w:tcMar>
              <w:top w:w="0" w:type="dxa"/>
              <w:left w:w="0" w:type="dxa"/>
              <w:bottom w:w="0" w:type="dxa"/>
              <w:right w:w="0" w:type="dxa"/>
            </w:tcMar>
          </w:tcPr>
          <w:p w14:paraId="7460D1C3" w14:textId="77777777" w:rsidR="008A4D2E" w:rsidRPr="00D27939" w:rsidRDefault="000950D7" w:rsidP="009A429B">
            <w:pPr>
              <w:spacing w:line="360" w:lineRule="auto"/>
              <w:ind w:left="60" w:right="60"/>
              <w:jc w:val="right"/>
              <w:rPr>
                <w:rFonts w:ascii="Times New Roman" w:eastAsia="Times New Roman" w:hAnsi="Times New Roman" w:cs="Times New Roman"/>
                <w:color w:val="000000" w:themeColor="text1"/>
                <w:sz w:val="24"/>
                <w:szCs w:val="24"/>
              </w:rPr>
            </w:pPr>
            <w:r w:rsidRPr="00D27939">
              <w:rPr>
                <w:rFonts w:ascii="Times New Roman" w:eastAsia="Times New Roman" w:hAnsi="Times New Roman" w:cs="Times New Roman"/>
                <w:color w:val="000000" w:themeColor="text1"/>
                <w:sz w:val="24"/>
                <w:szCs w:val="24"/>
              </w:rPr>
              <w:t>-.593</w:t>
            </w:r>
          </w:p>
        </w:tc>
        <w:tc>
          <w:tcPr>
            <w:tcW w:w="641" w:type="pct"/>
            <w:tcBorders>
              <w:top w:val="nil"/>
              <w:left w:val="nil"/>
              <w:bottom w:val="single" w:sz="5" w:space="0" w:color="000000"/>
              <w:right w:val="single" w:sz="5" w:space="0" w:color="000000"/>
            </w:tcBorders>
            <w:shd w:val="clear" w:color="auto" w:fill="F9F9FB"/>
            <w:tcMar>
              <w:top w:w="0" w:type="dxa"/>
              <w:left w:w="0" w:type="dxa"/>
              <w:bottom w:w="0" w:type="dxa"/>
              <w:right w:w="0" w:type="dxa"/>
            </w:tcMar>
          </w:tcPr>
          <w:p w14:paraId="415C1303" w14:textId="77777777" w:rsidR="008A4D2E" w:rsidRPr="00D27939" w:rsidRDefault="000950D7" w:rsidP="009A429B">
            <w:pPr>
              <w:spacing w:line="360" w:lineRule="auto"/>
              <w:ind w:left="60" w:right="60"/>
              <w:jc w:val="right"/>
              <w:rPr>
                <w:rFonts w:ascii="Times New Roman" w:eastAsia="Times New Roman" w:hAnsi="Times New Roman" w:cs="Times New Roman"/>
                <w:color w:val="000000" w:themeColor="text1"/>
                <w:sz w:val="24"/>
                <w:szCs w:val="24"/>
              </w:rPr>
            </w:pPr>
            <w:r w:rsidRPr="00D27939">
              <w:rPr>
                <w:rFonts w:ascii="Times New Roman" w:eastAsia="Times New Roman" w:hAnsi="Times New Roman" w:cs="Times New Roman"/>
                <w:color w:val="000000" w:themeColor="text1"/>
                <w:sz w:val="24"/>
                <w:szCs w:val="24"/>
              </w:rPr>
              <w:t>-.626</w:t>
            </w:r>
          </w:p>
        </w:tc>
        <w:tc>
          <w:tcPr>
            <w:tcW w:w="616" w:type="pct"/>
            <w:tcBorders>
              <w:top w:val="nil"/>
              <w:left w:val="nil"/>
              <w:bottom w:val="single" w:sz="5" w:space="0" w:color="000000"/>
              <w:right w:val="single" w:sz="5" w:space="0" w:color="000000"/>
            </w:tcBorders>
            <w:shd w:val="clear" w:color="auto" w:fill="F9F9FB"/>
            <w:tcMar>
              <w:top w:w="0" w:type="dxa"/>
              <w:left w:w="0" w:type="dxa"/>
              <w:bottom w:w="0" w:type="dxa"/>
              <w:right w:w="0" w:type="dxa"/>
            </w:tcMar>
          </w:tcPr>
          <w:p w14:paraId="04522698" w14:textId="77777777" w:rsidR="008A4D2E" w:rsidRPr="00D27939" w:rsidRDefault="000950D7" w:rsidP="009A429B">
            <w:pPr>
              <w:spacing w:line="360" w:lineRule="auto"/>
              <w:ind w:left="60" w:right="60"/>
              <w:jc w:val="right"/>
              <w:rPr>
                <w:rFonts w:ascii="Times New Roman" w:eastAsia="Times New Roman" w:hAnsi="Times New Roman" w:cs="Times New Roman"/>
                <w:color w:val="000000" w:themeColor="text1"/>
                <w:sz w:val="24"/>
                <w:szCs w:val="24"/>
              </w:rPr>
            </w:pPr>
            <w:r w:rsidRPr="00D27939">
              <w:rPr>
                <w:rFonts w:ascii="Times New Roman" w:eastAsia="Times New Roman" w:hAnsi="Times New Roman" w:cs="Times New Roman"/>
                <w:color w:val="000000" w:themeColor="text1"/>
                <w:sz w:val="24"/>
                <w:szCs w:val="24"/>
              </w:rPr>
              <w:t>-.560</w:t>
            </w:r>
          </w:p>
        </w:tc>
      </w:tr>
      <w:tr w:rsidR="00D27939" w:rsidRPr="00D27939" w14:paraId="70B4753D" w14:textId="77777777" w:rsidTr="00043C5E">
        <w:trPr>
          <w:trHeight w:val="645"/>
        </w:trPr>
        <w:tc>
          <w:tcPr>
            <w:tcW w:w="902" w:type="pct"/>
            <w:vMerge/>
            <w:tcBorders>
              <w:top w:val="nil"/>
              <w:left w:val="single" w:sz="5" w:space="0" w:color="000000"/>
              <w:bottom w:val="single" w:sz="5" w:space="0" w:color="000000"/>
              <w:right w:val="single" w:sz="5" w:space="0" w:color="000000"/>
            </w:tcBorders>
            <w:tcMar>
              <w:top w:w="100" w:type="dxa"/>
              <w:left w:w="100" w:type="dxa"/>
              <w:bottom w:w="100" w:type="dxa"/>
              <w:right w:w="100" w:type="dxa"/>
            </w:tcMar>
          </w:tcPr>
          <w:p w14:paraId="22526835" w14:textId="77777777" w:rsidR="008A4D2E" w:rsidRPr="00D27939" w:rsidRDefault="008A4D2E" w:rsidP="009A429B">
            <w:pPr>
              <w:spacing w:line="360" w:lineRule="auto"/>
              <w:jc w:val="both"/>
              <w:rPr>
                <w:rFonts w:ascii="Times New Roman" w:eastAsia="Times New Roman" w:hAnsi="Times New Roman" w:cs="Times New Roman"/>
                <w:color w:val="000000" w:themeColor="text1"/>
                <w:sz w:val="24"/>
                <w:szCs w:val="24"/>
              </w:rPr>
            </w:pPr>
          </w:p>
        </w:tc>
        <w:tc>
          <w:tcPr>
            <w:tcW w:w="953" w:type="pct"/>
            <w:tcBorders>
              <w:top w:val="nil"/>
              <w:left w:val="nil"/>
              <w:bottom w:val="single" w:sz="5" w:space="0" w:color="000000"/>
              <w:right w:val="single" w:sz="5" w:space="0" w:color="000000"/>
            </w:tcBorders>
            <w:shd w:val="clear" w:color="auto" w:fill="E0E0E0"/>
            <w:tcMar>
              <w:top w:w="0" w:type="dxa"/>
              <w:left w:w="0" w:type="dxa"/>
              <w:bottom w:w="0" w:type="dxa"/>
              <w:right w:w="0" w:type="dxa"/>
            </w:tcMar>
          </w:tcPr>
          <w:p w14:paraId="4E746B28" w14:textId="77777777" w:rsidR="008A4D2E" w:rsidRPr="00D27939" w:rsidRDefault="000950D7" w:rsidP="009A429B">
            <w:pPr>
              <w:spacing w:line="360" w:lineRule="auto"/>
              <w:ind w:left="60" w:right="60"/>
              <w:jc w:val="both"/>
              <w:rPr>
                <w:rFonts w:ascii="Times New Roman" w:eastAsia="Times New Roman" w:hAnsi="Times New Roman" w:cs="Times New Roman"/>
                <w:color w:val="000000" w:themeColor="text1"/>
                <w:sz w:val="24"/>
                <w:szCs w:val="24"/>
              </w:rPr>
            </w:pPr>
            <w:r w:rsidRPr="00D27939">
              <w:rPr>
                <w:rFonts w:ascii="Times New Roman" w:eastAsia="Times New Roman" w:hAnsi="Times New Roman" w:cs="Times New Roman"/>
                <w:color w:val="000000" w:themeColor="text1"/>
                <w:sz w:val="24"/>
                <w:szCs w:val="24"/>
              </w:rPr>
              <w:t>Hedges' correction</w:t>
            </w:r>
          </w:p>
        </w:tc>
        <w:tc>
          <w:tcPr>
            <w:tcW w:w="1121" w:type="pct"/>
            <w:tcBorders>
              <w:top w:val="nil"/>
              <w:left w:val="nil"/>
              <w:bottom w:val="single" w:sz="5" w:space="0" w:color="000000"/>
              <w:right w:val="single" w:sz="5" w:space="0" w:color="000000"/>
            </w:tcBorders>
            <w:shd w:val="clear" w:color="auto" w:fill="F9F9FB"/>
            <w:tcMar>
              <w:top w:w="0" w:type="dxa"/>
              <w:left w:w="0" w:type="dxa"/>
              <w:bottom w:w="0" w:type="dxa"/>
              <w:right w:w="0" w:type="dxa"/>
            </w:tcMar>
          </w:tcPr>
          <w:p w14:paraId="633FB652" w14:textId="77777777" w:rsidR="008A4D2E" w:rsidRPr="00D27939" w:rsidRDefault="000950D7" w:rsidP="009A429B">
            <w:pPr>
              <w:spacing w:line="360" w:lineRule="auto"/>
              <w:ind w:left="60" w:right="60"/>
              <w:jc w:val="right"/>
              <w:rPr>
                <w:rFonts w:ascii="Times New Roman" w:eastAsia="Times New Roman" w:hAnsi="Times New Roman" w:cs="Times New Roman"/>
                <w:color w:val="000000" w:themeColor="text1"/>
                <w:sz w:val="24"/>
                <w:szCs w:val="24"/>
              </w:rPr>
            </w:pPr>
            <w:r w:rsidRPr="00D27939">
              <w:rPr>
                <w:rFonts w:ascii="Times New Roman" w:eastAsia="Times New Roman" w:hAnsi="Times New Roman" w:cs="Times New Roman"/>
                <w:color w:val="000000" w:themeColor="text1"/>
                <w:sz w:val="24"/>
                <w:szCs w:val="24"/>
              </w:rPr>
              <w:t>.518063363054464</w:t>
            </w:r>
          </w:p>
        </w:tc>
        <w:tc>
          <w:tcPr>
            <w:tcW w:w="767" w:type="pct"/>
            <w:tcBorders>
              <w:top w:val="nil"/>
              <w:left w:val="nil"/>
              <w:bottom w:val="single" w:sz="5" w:space="0" w:color="000000"/>
              <w:right w:val="single" w:sz="5" w:space="0" w:color="000000"/>
            </w:tcBorders>
            <w:shd w:val="clear" w:color="auto" w:fill="F9F9FB"/>
            <w:tcMar>
              <w:top w:w="0" w:type="dxa"/>
              <w:left w:w="0" w:type="dxa"/>
              <w:bottom w:w="0" w:type="dxa"/>
              <w:right w:w="0" w:type="dxa"/>
            </w:tcMar>
          </w:tcPr>
          <w:p w14:paraId="1E424AFF" w14:textId="77777777" w:rsidR="008A4D2E" w:rsidRPr="00D27939" w:rsidRDefault="000950D7" w:rsidP="009A429B">
            <w:pPr>
              <w:spacing w:line="360" w:lineRule="auto"/>
              <w:ind w:left="60" w:right="60"/>
              <w:jc w:val="right"/>
              <w:rPr>
                <w:rFonts w:ascii="Times New Roman" w:eastAsia="Times New Roman" w:hAnsi="Times New Roman" w:cs="Times New Roman"/>
                <w:color w:val="000000" w:themeColor="text1"/>
                <w:sz w:val="24"/>
                <w:szCs w:val="24"/>
              </w:rPr>
            </w:pPr>
            <w:r w:rsidRPr="00D27939">
              <w:rPr>
                <w:rFonts w:ascii="Times New Roman" w:eastAsia="Times New Roman" w:hAnsi="Times New Roman" w:cs="Times New Roman"/>
                <w:color w:val="000000" w:themeColor="text1"/>
                <w:sz w:val="24"/>
                <w:szCs w:val="24"/>
              </w:rPr>
              <w:t>-.593</w:t>
            </w:r>
          </w:p>
        </w:tc>
        <w:tc>
          <w:tcPr>
            <w:tcW w:w="641" w:type="pct"/>
            <w:tcBorders>
              <w:top w:val="nil"/>
              <w:left w:val="nil"/>
              <w:bottom w:val="single" w:sz="5" w:space="0" w:color="000000"/>
              <w:right w:val="single" w:sz="5" w:space="0" w:color="000000"/>
            </w:tcBorders>
            <w:shd w:val="clear" w:color="auto" w:fill="F9F9FB"/>
            <w:tcMar>
              <w:top w:w="0" w:type="dxa"/>
              <w:left w:w="0" w:type="dxa"/>
              <w:bottom w:w="0" w:type="dxa"/>
              <w:right w:w="0" w:type="dxa"/>
            </w:tcMar>
          </w:tcPr>
          <w:p w14:paraId="7043DEFE" w14:textId="77777777" w:rsidR="008A4D2E" w:rsidRPr="00D27939" w:rsidRDefault="000950D7" w:rsidP="009A429B">
            <w:pPr>
              <w:spacing w:line="360" w:lineRule="auto"/>
              <w:ind w:left="60" w:right="60"/>
              <w:jc w:val="right"/>
              <w:rPr>
                <w:rFonts w:ascii="Times New Roman" w:eastAsia="Times New Roman" w:hAnsi="Times New Roman" w:cs="Times New Roman"/>
                <w:color w:val="000000" w:themeColor="text1"/>
                <w:sz w:val="24"/>
                <w:szCs w:val="24"/>
              </w:rPr>
            </w:pPr>
            <w:r w:rsidRPr="00D27939">
              <w:rPr>
                <w:rFonts w:ascii="Times New Roman" w:eastAsia="Times New Roman" w:hAnsi="Times New Roman" w:cs="Times New Roman"/>
                <w:color w:val="000000" w:themeColor="text1"/>
                <w:sz w:val="24"/>
                <w:szCs w:val="24"/>
              </w:rPr>
              <w:t>-.626</w:t>
            </w:r>
          </w:p>
        </w:tc>
        <w:tc>
          <w:tcPr>
            <w:tcW w:w="616" w:type="pct"/>
            <w:tcBorders>
              <w:top w:val="nil"/>
              <w:left w:val="nil"/>
              <w:bottom w:val="single" w:sz="5" w:space="0" w:color="000000"/>
              <w:right w:val="single" w:sz="5" w:space="0" w:color="000000"/>
            </w:tcBorders>
            <w:shd w:val="clear" w:color="auto" w:fill="F9F9FB"/>
            <w:tcMar>
              <w:top w:w="0" w:type="dxa"/>
              <w:left w:w="0" w:type="dxa"/>
              <w:bottom w:w="0" w:type="dxa"/>
              <w:right w:w="0" w:type="dxa"/>
            </w:tcMar>
          </w:tcPr>
          <w:p w14:paraId="76CEA59D" w14:textId="77777777" w:rsidR="008A4D2E" w:rsidRPr="00D27939" w:rsidRDefault="000950D7" w:rsidP="009A429B">
            <w:pPr>
              <w:spacing w:line="360" w:lineRule="auto"/>
              <w:ind w:left="60" w:right="60"/>
              <w:jc w:val="right"/>
              <w:rPr>
                <w:rFonts w:ascii="Times New Roman" w:eastAsia="Times New Roman" w:hAnsi="Times New Roman" w:cs="Times New Roman"/>
                <w:color w:val="000000" w:themeColor="text1"/>
                <w:sz w:val="24"/>
                <w:szCs w:val="24"/>
              </w:rPr>
            </w:pPr>
            <w:r w:rsidRPr="00D27939">
              <w:rPr>
                <w:rFonts w:ascii="Times New Roman" w:eastAsia="Times New Roman" w:hAnsi="Times New Roman" w:cs="Times New Roman"/>
                <w:color w:val="000000" w:themeColor="text1"/>
                <w:sz w:val="24"/>
                <w:szCs w:val="24"/>
              </w:rPr>
              <w:t>-.560</w:t>
            </w:r>
          </w:p>
        </w:tc>
      </w:tr>
      <w:tr w:rsidR="00D27939" w:rsidRPr="00D27939" w14:paraId="3660DB8C" w14:textId="77777777" w:rsidTr="00043C5E">
        <w:trPr>
          <w:trHeight w:val="330"/>
        </w:trPr>
        <w:tc>
          <w:tcPr>
            <w:tcW w:w="902" w:type="pct"/>
            <w:vMerge/>
            <w:tcBorders>
              <w:top w:val="nil"/>
              <w:left w:val="single" w:sz="5" w:space="0" w:color="000000"/>
              <w:bottom w:val="single" w:sz="5" w:space="0" w:color="000000"/>
              <w:right w:val="single" w:sz="5" w:space="0" w:color="000000"/>
            </w:tcBorders>
            <w:tcMar>
              <w:top w:w="100" w:type="dxa"/>
              <w:left w:w="100" w:type="dxa"/>
              <w:bottom w:w="100" w:type="dxa"/>
              <w:right w:w="100" w:type="dxa"/>
            </w:tcMar>
          </w:tcPr>
          <w:p w14:paraId="56029314" w14:textId="77777777" w:rsidR="008A4D2E" w:rsidRPr="00D27939" w:rsidRDefault="008A4D2E" w:rsidP="009A429B">
            <w:pPr>
              <w:spacing w:line="360" w:lineRule="auto"/>
              <w:jc w:val="both"/>
              <w:rPr>
                <w:rFonts w:ascii="Times New Roman" w:eastAsia="Times New Roman" w:hAnsi="Times New Roman" w:cs="Times New Roman"/>
                <w:color w:val="000000" w:themeColor="text1"/>
                <w:sz w:val="24"/>
                <w:szCs w:val="24"/>
              </w:rPr>
            </w:pPr>
          </w:p>
        </w:tc>
        <w:tc>
          <w:tcPr>
            <w:tcW w:w="953" w:type="pct"/>
            <w:tcBorders>
              <w:top w:val="nil"/>
              <w:left w:val="nil"/>
              <w:bottom w:val="single" w:sz="5" w:space="0" w:color="000000"/>
              <w:right w:val="single" w:sz="5" w:space="0" w:color="000000"/>
            </w:tcBorders>
            <w:shd w:val="clear" w:color="auto" w:fill="E0E0E0"/>
            <w:tcMar>
              <w:top w:w="0" w:type="dxa"/>
              <w:left w:w="0" w:type="dxa"/>
              <w:bottom w:w="0" w:type="dxa"/>
              <w:right w:w="0" w:type="dxa"/>
            </w:tcMar>
          </w:tcPr>
          <w:p w14:paraId="3BD15217" w14:textId="77777777" w:rsidR="008A4D2E" w:rsidRPr="00D27939" w:rsidRDefault="000950D7" w:rsidP="009A429B">
            <w:pPr>
              <w:spacing w:line="360" w:lineRule="auto"/>
              <w:ind w:left="60" w:right="60"/>
              <w:jc w:val="both"/>
              <w:rPr>
                <w:rFonts w:ascii="Times New Roman" w:eastAsia="Times New Roman" w:hAnsi="Times New Roman" w:cs="Times New Roman"/>
                <w:color w:val="000000" w:themeColor="text1"/>
                <w:sz w:val="24"/>
                <w:szCs w:val="24"/>
              </w:rPr>
            </w:pPr>
            <w:r w:rsidRPr="00D27939">
              <w:rPr>
                <w:rFonts w:ascii="Times New Roman" w:eastAsia="Times New Roman" w:hAnsi="Times New Roman" w:cs="Times New Roman"/>
                <w:color w:val="000000" w:themeColor="text1"/>
                <w:sz w:val="24"/>
                <w:szCs w:val="24"/>
              </w:rPr>
              <w:t>Glass's delta</w:t>
            </w:r>
          </w:p>
        </w:tc>
        <w:tc>
          <w:tcPr>
            <w:tcW w:w="1121" w:type="pct"/>
            <w:tcBorders>
              <w:top w:val="nil"/>
              <w:left w:val="nil"/>
              <w:bottom w:val="single" w:sz="5" w:space="0" w:color="000000"/>
              <w:right w:val="single" w:sz="5" w:space="0" w:color="000000"/>
            </w:tcBorders>
            <w:shd w:val="clear" w:color="auto" w:fill="F9F9FB"/>
            <w:tcMar>
              <w:top w:w="0" w:type="dxa"/>
              <w:left w:w="0" w:type="dxa"/>
              <w:bottom w:w="0" w:type="dxa"/>
              <w:right w:w="0" w:type="dxa"/>
            </w:tcMar>
          </w:tcPr>
          <w:p w14:paraId="6846FE71" w14:textId="77777777" w:rsidR="008A4D2E" w:rsidRPr="00D27939" w:rsidRDefault="000950D7" w:rsidP="009A429B">
            <w:pPr>
              <w:spacing w:line="360" w:lineRule="auto"/>
              <w:ind w:left="60" w:right="60"/>
              <w:jc w:val="right"/>
              <w:rPr>
                <w:rFonts w:ascii="Times New Roman" w:eastAsia="Times New Roman" w:hAnsi="Times New Roman" w:cs="Times New Roman"/>
                <w:color w:val="000000" w:themeColor="text1"/>
                <w:sz w:val="24"/>
                <w:szCs w:val="24"/>
              </w:rPr>
            </w:pPr>
            <w:r w:rsidRPr="00D27939">
              <w:rPr>
                <w:rFonts w:ascii="Times New Roman" w:eastAsia="Times New Roman" w:hAnsi="Times New Roman" w:cs="Times New Roman"/>
                <w:color w:val="000000" w:themeColor="text1"/>
                <w:sz w:val="24"/>
                <w:szCs w:val="24"/>
              </w:rPr>
              <w:t>.462780384945862</w:t>
            </w:r>
          </w:p>
        </w:tc>
        <w:tc>
          <w:tcPr>
            <w:tcW w:w="767" w:type="pct"/>
            <w:tcBorders>
              <w:top w:val="nil"/>
              <w:left w:val="nil"/>
              <w:bottom w:val="single" w:sz="5" w:space="0" w:color="000000"/>
              <w:right w:val="single" w:sz="5" w:space="0" w:color="000000"/>
            </w:tcBorders>
            <w:shd w:val="clear" w:color="auto" w:fill="F9F9FB"/>
            <w:tcMar>
              <w:top w:w="0" w:type="dxa"/>
              <w:left w:w="0" w:type="dxa"/>
              <w:bottom w:w="0" w:type="dxa"/>
              <w:right w:w="0" w:type="dxa"/>
            </w:tcMar>
          </w:tcPr>
          <w:p w14:paraId="069C16D6" w14:textId="77777777" w:rsidR="008A4D2E" w:rsidRPr="00D27939" w:rsidRDefault="000950D7" w:rsidP="009A429B">
            <w:pPr>
              <w:spacing w:line="360" w:lineRule="auto"/>
              <w:ind w:left="60" w:right="60"/>
              <w:jc w:val="right"/>
              <w:rPr>
                <w:rFonts w:ascii="Times New Roman" w:eastAsia="Times New Roman" w:hAnsi="Times New Roman" w:cs="Times New Roman"/>
                <w:color w:val="000000" w:themeColor="text1"/>
                <w:sz w:val="24"/>
                <w:szCs w:val="24"/>
              </w:rPr>
            </w:pPr>
            <w:r w:rsidRPr="00D27939">
              <w:rPr>
                <w:rFonts w:ascii="Times New Roman" w:eastAsia="Times New Roman" w:hAnsi="Times New Roman" w:cs="Times New Roman"/>
                <w:color w:val="000000" w:themeColor="text1"/>
                <w:sz w:val="24"/>
                <w:szCs w:val="24"/>
              </w:rPr>
              <w:t>-.664</w:t>
            </w:r>
          </w:p>
        </w:tc>
        <w:tc>
          <w:tcPr>
            <w:tcW w:w="641" w:type="pct"/>
            <w:tcBorders>
              <w:top w:val="nil"/>
              <w:left w:val="nil"/>
              <w:bottom w:val="single" w:sz="5" w:space="0" w:color="000000"/>
              <w:right w:val="single" w:sz="5" w:space="0" w:color="000000"/>
            </w:tcBorders>
            <w:shd w:val="clear" w:color="auto" w:fill="F9F9FB"/>
            <w:tcMar>
              <w:top w:w="0" w:type="dxa"/>
              <w:left w:w="0" w:type="dxa"/>
              <w:bottom w:w="0" w:type="dxa"/>
              <w:right w:w="0" w:type="dxa"/>
            </w:tcMar>
          </w:tcPr>
          <w:p w14:paraId="2D24C4CB" w14:textId="77777777" w:rsidR="008A4D2E" w:rsidRPr="00D27939" w:rsidRDefault="000950D7" w:rsidP="009A429B">
            <w:pPr>
              <w:spacing w:line="360" w:lineRule="auto"/>
              <w:ind w:left="60" w:right="60"/>
              <w:jc w:val="right"/>
              <w:rPr>
                <w:rFonts w:ascii="Times New Roman" w:eastAsia="Times New Roman" w:hAnsi="Times New Roman" w:cs="Times New Roman"/>
                <w:color w:val="000000" w:themeColor="text1"/>
                <w:sz w:val="24"/>
                <w:szCs w:val="24"/>
              </w:rPr>
            </w:pPr>
            <w:r w:rsidRPr="00D27939">
              <w:rPr>
                <w:rFonts w:ascii="Times New Roman" w:eastAsia="Times New Roman" w:hAnsi="Times New Roman" w:cs="Times New Roman"/>
                <w:color w:val="000000" w:themeColor="text1"/>
                <w:sz w:val="24"/>
                <w:szCs w:val="24"/>
              </w:rPr>
              <w:t>-.699</w:t>
            </w:r>
          </w:p>
        </w:tc>
        <w:tc>
          <w:tcPr>
            <w:tcW w:w="616" w:type="pct"/>
            <w:tcBorders>
              <w:top w:val="nil"/>
              <w:left w:val="nil"/>
              <w:bottom w:val="single" w:sz="5" w:space="0" w:color="000000"/>
              <w:right w:val="single" w:sz="5" w:space="0" w:color="000000"/>
            </w:tcBorders>
            <w:shd w:val="clear" w:color="auto" w:fill="F9F9FB"/>
            <w:tcMar>
              <w:top w:w="0" w:type="dxa"/>
              <w:left w:w="0" w:type="dxa"/>
              <w:bottom w:w="0" w:type="dxa"/>
              <w:right w:w="0" w:type="dxa"/>
            </w:tcMar>
          </w:tcPr>
          <w:p w14:paraId="769E6A4C" w14:textId="77777777" w:rsidR="008A4D2E" w:rsidRPr="00D27939" w:rsidRDefault="000950D7" w:rsidP="009A429B">
            <w:pPr>
              <w:spacing w:line="360" w:lineRule="auto"/>
              <w:ind w:left="60" w:right="60"/>
              <w:jc w:val="right"/>
              <w:rPr>
                <w:rFonts w:ascii="Times New Roman" w:eastAsia="Times New Roman" w:hAnsi="Times New Roman" w:cs="Times New Roman"/>
                <w:color w:val="000000" w:themeColor="text1"/>
                <w:sz w:val="24"/>
                <w:szCs w:val="24"/>
              </w:rPr>
            </w:pPr>
            <w:r w:rsidRPr="00D27939">
              <w:rPr>
                <w:rFonts w:ascii="Times New Roman" w:eastAsia="Times New Roman" w:hAnsi="Times New Roman" w:cs="Times New Roman"/>
                <w:color w:val="000000" w:themeColor="text1"/>
                <w:sz w:val="24"/>
                <w:szCs w:val="24"/>
              </w:rPr>
              <w:t>-.628</w:t>
            </w:r>
          </w:p>
        </w:tc>
      </w:tr>
      <w:tr w:rsidR="00D27939" w:rsidRPr="00D27939" w14:paraId="2FBD5720" w14:textId="77777777" w:rsidTr="00043C5E">
        <w:trPr>
          <w:trHeight w:val="1290"/>
        </w:trPr>
        <w:tc>
          <w:tcPr>
            <w:tcW w:w="5000" w:type="pct"/>
            <w:gridSpan w:val="6"/>
            <w:tcBorders>
              <w:top w:val="nil"/>
              <w:left w:val="single" w:sz="5" w:space="0" w:color="000000"/>
              <w:bottom w:val="single" w:sz="5" w:space="0" w:color="000000"/>
              <w:right w:val="single" w:sz="5" w:space="0" w:color="000000"/>
            </w:tcBorders>
            <w:shd w:val="clear" w:color="auto" w:fill="FFFFFF"/>
            <w:tcMar>
              <w:top w:w="0" w:type="dxa"/>
              <w:left w:w="0" w:type="dxa"/>
              <w:bottom w:w="0" w:type="dxa"/>
              <w:right w:w="0" w:type="dxa"/>
            </w:tcMar>
          </w:tcPr>
          <w:p w14:paraId="3CD3601A" w14:textId="77777777" w:rsidR="008A4D2E" w:rsidRPr="00D27939" w:rsidRDefault="000950D7" w:rsidP="009A429B">
            <w:pPr>
              <w:spacing w:line="360" w:lineRule="auto"/>
              <w:ind w:left="60" w:right="60"/>
              <w:jc w:val="both"/>
              <w:rPr>
                <w:rFonts w:ascii="Times New Roman" w:eastAsia="Times New Roman" w:hAnsi="Times New Roman" w:cs="Times New Roman"/>
                <w:color w:val="000000" w:themeColor="text1"/>
                <w:sz w:val="24"/>
                <w:szCs w:val="24"/>
              </w:rPr>
            </w:pPr>
            <w:r w:rsidRPr="00D27939">
              <w:rPr>
                <w:rFonts w:ascii="Times New Roman" w:eastAsia="Times New Roman" w:hAnsi="Times New Roman" w:cs="Times New Roman"/>
                <w:color w:val="000000" w:themeColor="text1"/>
                <w:sz w:val="24"/>
                <w:szCs w:val="24"/>
              </w:rPr>
              <w:t>a. The denominator used in estimating the effect sizes.</w:t>
            </w:r>
          </w:p>
          <w:p w14:paraId="141AA1E9" w14:textId="77777777" w:rsidR="008A4D2E" w:rsidRPr="00D27939" w:rsidRDefault="000950D7" w:rsidP="009A429B">
            <w:pPr>
              <w:spacing w:line="360" w:lineRule="auto"/>
              <w:ind w:left="60" w:right="60"/>
              <w:jc w:val="both"/>
              <w:rPr>
                <w:rFonts w:ascii="Times New Roman" w:eastAsia="Times New Roman" w:hAnsi="Times New Roman" w:cs="Times New Roman"/>
                <w:color w:val="000000" w:themeColor="text1"/>
                <w:sz w:val="24"/>
                <w:szCs w:val="24"/>
              </w:rPr>
            </w:pPr>
            <w:r w:rsidRPr="00D27939">
              <w:rPr>
                <w:rFonts w:ascii="Times New Roman" w:eastAsia="Times New Roman" w:hAnsi="Times New Roman" w:cs="Times New Roman"/>
                <w:color w:val="000000" w:themeColor="text1"/>
                <w:sz w:val="24"/>
                <w:szCs w:val="24"/>
              </w:rPr>
              <w:t>Cohen's d uses the pooled standard deviation.</w:t>
            </w:r>
          </w:p>
          <w:p w14:paraId="5CC220AA" w14:textId="77777777" w:rsidR="008A4D2E" w:rsidRPr="00D27939" w:rsidRDefault="000950D7" w:rsidP="009A429B">
            <w:pPr>
              <w:spacing w:line="360" w:lineRule="auto"/>
              <w:ind w:left="60" w:right="60"/>
              <w:jc w:val="both"/>
              <w:rPr>
                <w:rFonts w:ascii="Times New Roman" w:eastAsia="Times New Roman" w:hAnsi="Times New Roman" w:cs="Times New Roman"/>
                <w:color w:val="000000" w:themeColor="text1"/>
                <w:sz w:val="24"/>
                <w:szCs w:val="24"/>
              </w:rPr>
            </w:pPr>
            <w:r w:rsidRPr="00D27939">
              <w:rPr>
                <w:rFonts w:ascii="Times New Roman" w:eastAsia="Times New Roman" w:hAnsi="Times New Roman" w:cs="Times New Roman"/>
                <w:color w:val="000000" w:themeColor="text1"/>
                <w:sz w:val="24"/>
                <w:szCs w:val="24"/>
              </w:rPr>
              <w:t>Hedges' correction uses the pooled standard deviation, plus a correction factor.</w:t>
            </w:r>
          </w:p>
          <w:p w14:paraId="1E6BFC5E" w14:textId="77777777" w:rsidR="008A4D2E" w:rsidRPr="00D27939" w:rsidRDefault="000950D7" w:rsidP="009A429B">
            <w:pPr>
              <w:spacing w:line="360" w:lineRule="auto"/>
              <w:ind w:left="60" w:right="60"/>
              <w:jc w:val="both"/>
              <w:rPr>
                <w:rFonts w:ascii="Times New Roman" w:eastAsia="Times New Roman" w:hAnsi="Times New Roman" w:cs="Times New Roman"/>
                <w:color w:val="000000" w:themeColor="text1"/>
                <w:sz w:val="24"/>
                <w:szCs w:val="24"/>
              </w:rPr>
            </w:pPr>
            <w:r w:rsidRPr="00D27939">
              <w:rPr>
                <w:rFonts w:ascii="Times New Roman" w:eastAsia="Times New Roman" w:hAnsi="Times New Roman" w:cs="Times New Roman"/>
                <w:color w:val="000000" w:themeColor="text1"/>
                <w:sz w:val="24"/>
                <w:szCs w:val="24"/>
              </w:rPr>
              <w:t>Glass's delta uses the sample standard deviation of the control group.</w:t>
            </w:r>
          </w:p>
        </w:tc>
      </w:tr>
    </w:tbl>
    <w:p w14:paraId="0DC42A37" w14:textId="77777777" w:rsidR="008A4D2E" w:rsidRPr="00D27939" w:rsidRDefault="000950D7" w:rsidP="009A429B">
      <w:pPr>
        <w:spacing w:line="360" w:lineRule="auto"/>
        <w:jc w:val="both"/>
        <w:rPr>
          <w:rFonts w:ascii="Times New Roman" w:eastAsia="Times New Roman" w:hAnsi="Times New Roman" w:cs="Times New Roman"/>
          <w:color w:val="000000" w:themeColor="text1"/>
          <w:sz w:val="24"/>
          <w:szCs w:val="24"/>
        </w:rPr>
      </w:pPr>
      <w:r w:rsidRPr="00D27939">
        <w:rPr>
          <w:color w:val="000000" w:themeColor="text1"/>
        </w:rPr>
        <w:br w:type="page"/>
      </w:r>
    </w:p>
    <w:p w14:paraId="39942D50" w14:textId="77777777" w:rsidR="008A4D2E" w:rsidRPr="00D27939" w:rsidRDefault="000950D7" w:rsidP="00043C5E">
      <w:pPr>
        <w:pStyle w:val="Heading2"/>
        <w:rPr>
          <w:color w:val="000000" w:themeColor="text1"/>
        </w:rPr>
      </w:pPr>
      <w:bookmarkStart w:id="11" w:name="_Toc225970376"/>
      <w:r w:rsidRPr="00D27939">
        <w:rPr>
          <w:color w:val="000000" w:themeColor="text1"/>
        </w:rPr>
        <w:lastRenderedPageBreak/>
        <w:t>Appendix 3: Correlations</w:t>
      </w:r>
      <w:bookmarkEnd w:id="11"/>
    </w:p>
    <w:tbl>
      <w:tblPr>
        <w:tblStyle w:val="a4"/>
        <w:tblW w:w="5000" w:type="pct"/>
        <w:tblInd w:w="0" w:type="dxa"/>
        <w:tblBorders>
          <w:top w:val="nil"/>
          <w:left w:val="nil"/>
          <w:bottom w:val="nil"/>
          <w:right w:val="nil"/>
          <w:insideH w:val="nil"/>
          <w:insideV w:val="nil"/>
        </w:tblBorders>
        <w:tblLook w:val="0600" w:firstRow="0" w:lastRow="0" w:firstColumn="0" w:lastColumn="0" w:noHBand="1" w:noVBand="1"/>
      </w:tblPr>
      <w:tblGrid>
        <w:gridCol w:w="1345"/>
        <w:gridCol w:w="2627"/>
        <w:gridCol w:w="1344"/>
        <w:gridCol w:w="1344"/>
        <w:gridCol w:w="1344"/>
        <w:gridCol w:w="1344"/>
      </w:tblGrid>
      <w:tr w:rsidR="00D27939" w:rsidRPr="00D27939" w14:paraId="4FEB69B4" w14:textId="77777777" w:rsidTr="00043C5E">
        <w:trPr>
          <w:trHeight w:val="330"/>
        </w:trPr>
        <w:tc>
          <w:tcPr>
            <w:tcW w:w="5000" w:type="pct"/>
            <w:gridSpan w:val="6"/>
            <w:tcBorders>
              <w:top w:val="single" w:sz="5" w:space="0" w:color="000000"/>
              <w:left w:val="single" w:sz="5" w:space="0" w:color="000000"/>
              <w:bottom w:val="single" w:sz="5" w:space="0" w:color="000000"/>
              <w:right w:val="single" w:sz="5" w:space="0" w:color="000000"/>
            </w:tcBorders>
            <w:shd w:val="clear" w:color="auto" w:fill="FFFFFF"/>
            <w:tcMar>
              <w:top w:w="0" w:type="dxa"/>
              <w:left w:w="0" w:type="dxa"/>
              <w:bottom w:w="0" w:type="dxa"/>
              <w:right w:w="0" w:type="dxa"/>
            </w:tcMar>
          </w:tcPr>
          <w:p w14:paraId="049B2BC9" w14:textId="77777777" w:rsidR="008A4D2E" w:rsidRPr="00D27939" w:rsidRDefault="000950D7" w:rsidP="009A429B">
            <w:pPr>
              <w:spacing w:line="360" w:lineRule="auto"/>
              <w:ind w:left="60" w:right="60"/>
              <w:jc w:val="center"/>
              <w:rPr>
                <w:rFonts w:ascii="Times New Roman" w:eastAsia="Times New Roman" w:hAnsi="Times New Roman" w:cs="Times New Roman"/>
                <w:b/>
                <w:bCs/>
                <w:color w:val="000000" w:themeColor="text1"/>
                <w:sz w:val="24"/>
                <w:szCs w:val="24"/>
              </w:rPr>
            </w:pPr>
            <w:r w:rsidRPr="00D27939">
              <w:rPr>
                <w:rFonts w:ascii="Times New Roman" w:eastAsia="Times New Roman" w:hAnsi="Times New Roman" w:cs="Times New Roman"/>
                <w:b/>
                <w:bCs/>
                <w:color w:val="000000" w:themeColor="text1"/>
                <w:sz w:val="24"/>
                <w:szCs w:val="24"/>
              </w:rPr>
              <w:t>Correlations</w:t>
            </w:r>
          </w:p>
        </w:tc>
      </w:tr>
      <w:tr w:rsidR="00D27939" w:rsidRPr="00D27939" w14:paraId="70981D74" w14:textId="77777777" w:rsidTr="00043C5E">
        <w:trPr>
          <w:trHeight w:val="330"/>
        </w:trPr>
        <w:tc>
          <w:tcPr>
            <w:tcW w:w="2124" w:type="pct"/>
            <w:gridSpan w:val="2"/>
            <w:tcBorders>
              <w:top w:val="nil"/>
              <w:left w:val="single" w:sz="5" w:space="0" w:color="000000"/>
              <w:bottom w:val="single" w:sz="5" w:space="0" w:color="000000"/>
              <w:right w:val="single" w:sz="5" w:space="0" w:color="000000"/>
            </w:tcBorders>
            <w:shd w:val="clear" w:color="auto" w:fill="FFFFFF"/>
            <w:tcMar>
              <w:top w:w="0" w:type="dxa"/>
              <w:left w:w="0" w:type="dxa"/>
              <w:bottom w:w="0" w:type="dxa"/>
              <w:right w:w="0" w:type="dxa"/>
            </w:tcMar>
            <w:vAlign w:val="bottom"/>
          </w:tcPr>
          <w:p w14:paraId="1542F443" w14:textId="77777777" w:rsidR="008A4D2E" w:rsidRPr="00D27939" w:rsidRDefault="000950D7" w:rsidP="009A429B">
            <w:pPr>
              <w:spacing w:line="360" w:lineRule="auto"/>
              <w:jc w:val="both"/>
              <w:rPr>
                <w:rFonts w:ascii="Times New Roman" w:eastAsia="Times New Roman" w:hAnsi="Times New Roman" w:cs="Times New Roman"/>
                <w:color w:val="000000" w:themeColor="text1"/>
                <w:sz w:val="24"/>
                <w:szCs w:val="24"/>
              </w:rPr>
            </w:pPr>
            <w:r w:rsidRPr="00D27939">
              <w:rPr>
                <w:rFonts w:ascii="Times New Roman" w:eastAsia="Times New Roman" w:hAnsi="Times New Roman" w:cs="Times New Roman"/>
                <w:color w:val="000000" w:themeColor="text1"/>
                <w:sz w:val="24"/>
                <w:szCs w:val="24"/>
              </w:rPr>
              <w:t xml:space="preserve"> </w:t>
            </w:r>
          </w:p>
        </w:tc>
        <w:tc>
          <w:tcPr>
            <w:tcW w:w="719" w:type="pct"/>
            <w:tcBorders>
              <w:top w:val="nil"/>
              <w:left w:val="nil"/>
              <w:bottom w:val="single" w:sz="5" w:space="0" w:color="000000"/>
              <w:right w:val="single" w:sz="5" w:space="0" w:color="000000"/>
            </w:tcBorders>
            <w:shd w:val="clear" w:color="auto" w:fill="FFFFFF"/>
            <w:tcMar>
              <w:top w:w="0" w:type="dxa"/>
              <w:left w:w="0" w:type="dxa"/>
              <w:bottom w:w="0" w:type="dxa"/>
              <w:right w:w="0" w:type="dxa"/>
            </w:tcMar>
            <w:vAlign w:val="bottom"/>
          </w:tcPr>
          <w:p w14:paraId="44A167F6" w14:textId="77777777" w:rsidR="008A4D2E" w:rsidRPr="00D27939" w:rsidRDefault="000950D7" w:rsidP="009A429B">
            <w:pPr>
              <w:spacing w:line="360" w:lineRule="auto"/>
              <w:ind w:left="60" w:right="60"/>
              <w:jc w:val="center"/>
              <w:rPr>
                <w:rFonts w:ascii="Times New Roman" w:eastAsia="Times New Roman" w:hAnsi="Times New Roman" w:cs="Times New Roman"/>
                <w:color w:val="000000" w:themeColor="text1"/>
                <w:sz w:val="24"/>
                <w:szCs w:val="24"/>
              </w:rPr>
            </w:pPr>
            <w:r w:rsidRPr="00D27939">
              <w:rPr>
                <w:rFonts w:ascii="Times New Roman" w:eastAsia="Times New Roman" w:hAnsi="Times New Roman" w:cs="Times New Roman"/>
                <w:color w:val="000000" w:themeColor="text1"/>
                <w:sz w:val="24"/>
                <w:szCs w:val="24"/>
              </w:rPr>
              <w:t>Runtime</w:t>
            </w:r>
          </w:p>
        </w:tc>
        <w:tc>
          <w:tcPr>
            <w:tcW w:w="719" w:type="pct"/>
            <w:tcBorders>
              <w:top w:val="nil"/>
              <w:left w:val="nil"/>
              <w:bottom w:val="single" w:sz="5" w:space="0" w:color="000000"/>
              <w:right w:val="single" w:sz="5" w:space="0" w:color="000000"/>
            </w:tcBorders>
            <w:shd w:val="clear" w:color="auto" w:fill="FFFFFF"/>
            <w:tcMar>
              <w:top w:w="0" w:type="dxa"/>
              <w:left w:w="0" w:type="dxa"/>
              <w:bottom w:w="0" w:type="dxa"/>
              <w:right w:w="0" w:type="dxa"/>
            </w:tcMar>
            <w:vAlign w:val="bottom"/>
          </w:tcPr>
          <w:p w14:paraId="7F1E15FD" w14:textId="77777777" w:rsidR="008A4D2E" w:rsidRPr="00D27939" w:rsidRDefault="000950D7" w:rsidP="009A429B">
            <w:pPr>
              <w:spacing w:line="360" w:lineRule="auto"/>
              <w:ind w:left="60" w:right="60"/>
              <w:jc w:val="center"/>
              <w:rPr>
                <w:rFonts w:ascii="Times New Roman" w:eastAsia="Times New Roman" w:hAnsi="Times New Roman" w:cs="Times New Roman"/>
                <w:color w:val="000000" w:themeColor="text1"/>
                <w:sz w:val="24"/>
                <w:szCs w:val="24"/>
              </w:rPr>
            </w:pPr>
            <w:r w:rsidRPr="00D27939">
              <w:rPr>
                <w:rFonts w:ascii="Times New Roman" w:eastAsia="Times New Roman" w:hAnsi="Times New Roman" w:cs="Times New Roman"/>
                <w:color w:val="000000" w:themeColor="text1"/>
                <w:sz w:val="24"/>
                <w:szCs w:val="24"/>
              </w:rPr>
              <w:t>Fans</w:t>
            </w:r>
          </w:p>
        </w:tc>
        <w:tc>
          <w:tcPr>
            <w:tcW w:w="719" w:type="pct"/>
            <w:tcBorders>
              <w:top w:val="nil"/>
              <w:left w:val="nil"/>
              <w:bottom w:val="single" w:sz="5" w:space="0" w:color="000000"/>
              <w:right w:val="single" w:sz="5" w:space="0" w:color="000000"/>
            </w:tcBorders>
            <w:shd w:val="clear" w:color="auto" w:fill="FFFFFF"/>
            <w:tcMar>
              <w:top w:w="0" w:type="dxa"/>
              <w:left w:w="0" w:type="dxa"/>
              <w:bottom w:w="0" w:type="dxa"/>
              <w:right w:w="0" w:type="dxa"/>
            </w:tcMar>
            <w:vAlign w:val="bottom"/>
          </w:tcPr>
          <w:p w14:paraId="403E9202" w14:textId="77777777" w:rsidR="008A4D2E" w:rsidRPr="00D27939" w:rsidRDefault="000950D7" w:rsidP="009A429B">
            <w:pPr>
              <w:spacing w:line="360" w:lineRule="auto"/>
              <w:ind w:left="60" w:right="60"/>
              <w:jc w:val="center"/>
              <w:rPr>
                <w:rFonts w:ascii="Times New Roman" w:eastAsia="Times New Roman" w:hAnsi="Times New Roman" w:cs="Times New Roman"/>
                <w:color w:val="000000" w:themeColor="text1"/>
                <w:sz w:val="24"/>
                <w:szCs w:val="24"/>
              </w:rPr>
            </w:pPr>
            <w:r w:rsidRPr="00D27939">
              <w:rPr>
                <w:rFonts w:ascii="Times New Roman" w:eastAsia="Times New Roman" w:hAnsi="Times New Roman" w:cs="Times New Roman"/>
                <w:color w:val="000000" w:themeColor="text1"/>
                <w:sz w:val="24"/>
                <w:szCs w:val="24"/>
              </w:rPr>
              <w:t>Watches</w:t>
            </w:r>
          </w:p>
        </w:tc>
        <w:tc>
          <w:tcPr>
            <w:tcW w:w="719" w:type="pct"/>
            <w:tcBorders>
              <w:top w:val="nil"/>
              <w:left w:val="nil"/>
              <w:bottom w:val="single" w:sz="5" w:space="0" w:color="000000"/>
              <w:right w:val="single" w:sz="5" w:space="0" w:color="000000"/>
            </w:tcBorders>
            <w:shd w:val="clear" w:color="auto" w:fill="FFFFFF"/>
            <w:tcMar>
              <w:top w:w="0" w:type="dxa"/>
              <w:left w:w="0" w:type="dxa"/>
              <w:bottom w:w="0" w:type="dxa"/>
              <w:right w:w="0" w:type="dxa"/>
            </w:tcMar>
            <w:vAlign w:val="bottom"/>
          </w:tcPr>
          <w:p w14:paraId="3B741D62" w14:textId="77777777" w:rsidR="008A4D2E" w:rsidRPr="00D27939" w:rsidRDefault="000950D7" w:rsidP="009A429B">
            <w:pPr>
              <w:spacing w:line="360" w:lineRule="auto"/>
              <w:ind w:left="60" w:right="60"/>
              <w:jc w:val="center"/>
              <w:rPr>
                <w:rFonts w:ascii="Times New Roman" w:eastAsia="Times New Roman" w:hAnsi="Times New Roman" w:cs="Times New Roman"/>
                <w:color w:val="000000" w:themeColor="text1"/>
                <w:sz w:val="24"/>
                <w:szCs w:val="24"/>
              </w:rPr>
            </w:pPr>
            <w:r w:rsidRPr="00D27939">
              <w:rPr>
                <w:rFonts w:ascii="Times New Roman" w:eastAsia="Times New Roman" w:hAnsi="Times New Roman" w:cs="Times New Roman"/>
                <w:color w:val="000000" w:themeColor="text1"/>
                <w:sz w:val="24"/>
                <w:szCs w:val="24"/>
              </w:rPr>
              <w:t>Likes</w:t>
            </w:r>
          </w:p>
        </w:tc>
      </w:tr>
      <w:tr w:rsidR="00D27939" w:rsidRPr="00D27939" w14:paraId="38011E47" w14:textId="77777777" w:rsidTr="00043C5E">
        <w:trPr>
          <w:trHeight w:val="405"/>
        </w:trPr>
        <w:tc>
          <w:tcPr>
            <w:tcW w:w="719" w:type="pct"/>
            <w:vMerge w:val="restart"/>
            <w:tcBorders>
              <w:top w:val="nil"/>
              <w:left w:val="single" w:sz="5" w:space="0" w:color="000000"/>
              <w:bottom w:val="single" w:sz="5" w:space="0" w:color="000000"/>
              <w:right w:val="single" w:sz="5" w:space="0" w:color="000000"/>
            </w:tcBorders>
            <w:shd w:val="clear" w:color="auto" w:fill="E0E0E0"/>
            <w:tcMar>
              <w:top w:w="0" w:type="dxa"/>
              <w:left w:w="0" w:type="dxa"/>
              <w:bottom w:w="0" w:type="dxa"/>
              <w:right w:w="0" w:type="dxa"/>
            </w:tcMar>
          </w:tcPr>
          <w:p w14:paraId="16AED7B7" w14:textId="77777777" w:rsidR="008A4D2E" w:rsidRPr="00D27939" w:rsidRDefault="000950D7" w:rsidP="009A429B">
            <w:pPr>
              <w:spacing w:line="360" w:lineRule="auto"/>
              <w:ind w:left="60" w:right="60"/>
              <w:jc w:val="both"/>
              <w:rPr>
                <w:rFonts w:ascii="Times New Roman" w:eastAsia="Times New Roman" w:hAnsi="Times New Roman" w:cs="Times New Roman"/>
                <w:color w:val="000000" w:themeColor="text1"/>
                <w:sz w:val="24"/>
                <w:szCs w:val="24"/>
              </w:rPr>
            </w:pPr>
            <w:r w:rsidRPr="00D27939">
              <w:rPr>
                <w:rFonts w:ascii="Times New Roman" w:eastAsia="Times New Roman" w:hAnsi="Times New Roman" w:cs="Times New Roman"/>
                <w:color w:val="000000" w:themeColor="text1"/>
                <w:sz w:val="24"/>
                <w:szCs w:val="24"/>
              </w:rPr>
              <w:t>Runtime</w:t>
            </w:r>
          </w:p>
        </w:tc>
        <w:tc>
          <w:tcPr>
            <w:tcW w:w="1404" w:type="pct"/>
            <w:tcBorders>
              <w:top w:val="nil"/>
              <w:left w:val="nil"/>
              <w:bottom w:val="single" w:sz="5" w:space="0" w:color="000000"/>
              <w:right w:val="single" w:sz="5" w:space="0" w:color="000000"/>
            </w:tcBorders>
            <w:shd w:val="clear" w:color="auto" w:fill="E0E0E0"/>
            <w:tcMar>
              <w:top w:w="0" w:type="dxa"/>
              <w:left w:w="0" w:type="dxa"/>
              <w:bottom w:w="0" w:type="dxa"/>
              <w:right w:w="0" w:type="dxa"/>
            </w:tcMar>
          </w:tcPr>
          <w:p w14:paraId="4C964299" w14:textId="77777777" w:rsidR="008A4D2E" w:rsidRPr="00D27939" w:rsidRDefault="000950D7" w:rsidP="009A429B">
            <w:pPr>
              <w:spacing w:line="360" w:lineRule="auto"/>
              <w:ind w:left="60" w:right="60"/>
              <w:jc w:val="both"/>
              <w:rPr>
                <w:rFonts w:ascii="Times New Roman" w:eastAsia="Times New Roman" w:hAnsi="Times New Roman" w:cs="Times New Roman"/>
                <w:color w:val="000000" w:themeColor="text1"/>
                <w:sz w:val="24"/>
                <w:szCs w:val="24"/>
              </w:rPr>
            </w:pPr>
            <w:r w:rsidRPr="00D27939">
              <w:rPr>
                <w:rFonts w:ascii="Times New Roman" w:eastAsia="Times New Roman" w:hAnsi="Times New Roman" w:cs="Times New Roman"/>
                <w:color w:val="000000" w:themeColor="text1"/>
                <w:sz w:val="24"/>
                <w:szCs w:val="24"/>
              </w:rPr>
              <w:t>Pearson Correlation</w:t>
            </w:r>
          </w:p>
        </w:tc>
        <w:tc>
          <w:tcPr>
            <w:tcW w:w="719" w:type="pct"/>
            <w:tcBorders>
              <w:top w:val="nil"/>
              <w:left w:val="nil"/>
              <w:bottom w:val="single" w:sz="5" w:space="0" w:color="000000"/>
              <w:right w:val="single" w:sz="5" w:space="0" w:color="000000"/>
            </w:tcBorders>
            <w:shd w:val="clear" w:color="auto" w:fill="F9F9FB"/>
            <w:tcMar>
              <w:top w:w="0" w:type="dxa"/>
              <w:left w:w="0" w:type="dxa"/>
              <w:bottom w:w="0" w:type="dxa"/>
              <w:right w:w="0" w:type="dxa"/>
            </w:tcMar>
          </w:tcPr>
          <w:p w14:paraId="3B85CD7C" w14:textId="77777777" w:rsidR="008A4D2E" w:rsidRPr="00D27939" w:rsidRDefault="000950D7" w:rsidP="009A429B">
            <w:pPr>
              <w:spacing w:line="360" w:lineRule="auto"/>
              <w:ind w:left="60" w:right="60"/>
              <w:jc w:val="right"/>
              <w:rPr>
                <w:rFonts w:ascii="Times New Roman" w:eastAsia="Times New Roman" w:hAnsi="Times New Roman" w:cs="Times New Roman"/>
                <w:color w:val="000000" w:themeColor="text1"/>
                <w:sz w:val="24"/>
                <w:szCs w:val="24"/>
              </w:rPr>
            </w:pPr>
            <w:r w:rsidRPr="00D27939">
              <w:rPr>
                <w:rFonts w:ascii="Times New Roman" w:eastAsia="Times New Roman" w:hAnsi="Times New Roman" w:cs="Times New Roman"/>
                <w:color w:val="000000" w:themeColor="text1"/>
                <w:sz w:val="24"/>
                <w:szCs w:val="24"/>
              </w:rPr>
              <w:t>1</w:t>
            </w:r>
          </w:p>
        </w:tc>
        <w:tc>
          <w:tcPr>
            <w:tcW w:w="719" w:type="pct"/>
            <w:tcBorders>
              <w:top w:val="nil"/>
              <w:left w:val="nil"/>
              <w:bottom w:val="single" w:sz="5" w:space="0" w:color="000000"/>
              <w:right w:val="single" w:sz="5" w:space="0" w:color="000000"/>
            </w:tcBorders>
            <w:shd w:val="clear" w:color="auto" w:fill="F9F9FB"/>
            <w:tcMar>
              <w:top w:w="0" w:type="dxa"/>
              <w:left w:w="0" w:type="dxa"/>
              <w:bottom w:w="0" w:type="dxa"/>
              <w:right w:w="0" w:type="dxa"/>
            </w:tcMar>
          </w:tcPr>
          <w:p w14:paraId="1728E916" w14:textId="77777777" w:rsidR="008A4D2E" w:rsidRPr="00D27939" w:rsidRDefault="000950D7" w:rsidP="009A429B">
            <w:pPr>
              <w:spacing w:line="360" w:lineRule="auto"/>
              <w:ind w:left="60" w:right="60"/>
              <w:jc w:val="right"/>
              <w:rPr>
                <w:rFonts w:ascii="Times New Roman" w:eastAsia="Times New Roman" w:hAnsi="Times New Roman" w:cs="Times New Roman"/>
                <w:color w:val="000000" w:themeColor="text1"/>
                <w:sz w:val="24"/>
                <w:szCs w:val="24"/>
                <w:vertAlign w:val="superscript"/>
              </w:rPr>
            </w:pPr>
            <w:r w:rsidRPr="00D27939">
              <w:rPr>
                <w:rFonts w:ascii="Times New Roman" w:eastAsia="Times New Roman" w:hAnsi="Times New Roman" w:cs="Times New Roman"/>
                <w:color w:val="000000" w:themeColor="text1"/>
                <w:sz w:val="24"/>
                <w:szCs w:val="24"/>
              </w:rPr>
              <w:t>.097</w:t>
            </w:r>
            <w:r w:rsidRPr="00D27939">
              <w:rPr>
                <w:rFonts w:ascii="Times New Roman" w:eastAsia="Times New Roman" w:hAnsi="Times New Roman" w:cs="Times New Roman"/>
                <w:color w:val="000000" w:themeColor="text1"/>
                <w:sz w:val="24"/>
                <w:szCs w:val="24"/>
                <w:vertAlign w:val="superscript"/>
              </w:rPr>
              <w:t>**</w:t>
            </w:r>
          </w:p>
        </w:tc>
        <w:tc>
          <w:tcPr>
            <w:tcW w:w="719" w:type="pct"/>
            <w:tcBorders>
              <w:top w:val="nil"/>
              <w:left w:val="nil"/>
              <w:bottom w:val="single" w:sz="5" w:space="0" w:color="000000"/>
              <w:right w:val="single" w:sz="5" w:space="0" w:color="000000"/>
            </w:tcBorders>
            <w:shd w:val="clear" w:color="auto" w:fill="F9F9FB"/>
            <w:tcMar>
              <w:top w:w="0" w:type="dxa"/>
              <w:left w:w="0" w:type="dxa"/>
              <w:bottom w:w="0" w:type="dxa"/>
              <w:right w:w="0" w:type="dxa"/>
            </w:tcMar>
          </w:tcPr>
          <w:p w14:paraId="1782BF12" w14:textId="77777777" w:rsidR="008A4D2E" w:rsidRPr="00D27939" w:rsidRDefault="000950D7" w:rsidP="009A429B">
            <w:pPr>
              <w:spacing w:line="360" w:lineRule="auto"/>
              <w:ind w:left="60" w:right="60"/>
              <w:jc w:val="right"/>
              <w:rPr>
                <w:rFonts w:ascii="Times New Roman" w:eastAsia="Times New Roman" w:hAnsi="Times New Roman" w:cs="Times New Roman"/>
                <w:color w:val="000000" w:themeColor="text1"/>
                <w:sz w:val="24"/>
                <w:szCs w:val="24"/>
                <w:vertAlign w:val="superscript"/>
              </w:rPr>
            </w:pPr>
            <w:r w:rsidRPr="00D27939">
              <w:rPr>
                <w:rFonts w:ascii="Times New Roman" w:eastAsia="Times New Roman" w:hAnsi="Times New Roman" w:cs="Times New Roman"/>
                <w:color w:val="000000" w:themeColor="text1"/>
                <w:sz w:val="24"/>
                <w:szCs w:val="24"/>
              </w:rPr>
              <w:t>.159</w:t>
            </w:r>
            <w:r w:rsidRPr="00D27939">
              <w:rPr>
                <w:rFonts w:ascii="Times New Roman" w:eastAsia="Times New Roman" w:hAnsi="Times New Roman" w:cs="Times New Roman"/>
                <w:color w:val="000000" w:themeColor="text1"/>
                <w:sz w:val="24"/>
                <w:szCs w:val="24"/>
                <w:vertAlign w:val="superscript"/>
              </w:rPr>
              <w:t>**</w:t>
            </w:r>
          </w:p>
        </w:tc>
        <w:tc>
          <w:tcPr>
            <w:tcW w:w="719" w:type="pct"/>
            <w:tcBorders>
              <w:top w:val="nil"/>
              <w:left w:val="nil"/>
              <w:bottom w:val="single" w:sz="5" w:space="0" w:color="000000"/>
              <w:right w:val="single" w:sz="5" w:space="0" w:color="000000"/>
            </w:tcBorders>
            <w:shd w:val="clear" w:color="auto" w:fill="F9F9FB"/>
            <w:tcMar>
              <w:top w:w="0" w:type="dxa"/>
              <w:left w:w="0" w:type="dxa"/>
              <w:bottom w:w="0" w:type="dxa"/>
              <w:right w:w="0" w:type="dxa"/>
            </w:tcMar>
          </w:tcPr>
          <w:p w14:paraId="0DE8D35C" w14:textId="77777777" w:rsidR="008A4D2E" w:rsidRPr="00D27939" w:rsidRDefault="000950D7" w:rsidP="009A429B">
            <w:pPr>
              <w:spacing w:line="360" w:lineRule="auto"/>
              <w:ind w:left="60" w:right="60"/>
              <w:jc w:val="right"/>
              <w:rPr>
                <w:rFonts w:ascii="Times New Roman" w:eastAsia="Times New Roman" w:hAnsi="Times New Roman" w:cs="Times New Roman"/>
                <w:color w:val="000000" w:themeColor="text1"/>
                <w:sz w:val="24"/>
                <w:szCs w:val="24"/>
                <w:vertAlign w:val="superscript"/>
              </w:rPr>
            </w:pPr>
            <w:r w:rsidRPr="00D27939">
              <w:rPr>
                <w:rFonts w:ascii="Times New Roman" w:eastAsia="Times New Roman" w:hAnsi="Times New Roman" w:cs="Times New Roman"/>
                <w:color w:val="000000" w:themeColor="text1"/>
                <w:sz w:val="24"/>
                <w:szCs w:val="24"/>
              </w:rPr>
              <w:t>.141</w:t>
            </w:r>
            <w:r w:rsidRPr="00D27939">
              <w:rPr>
                <w:rFonts w:ascii="Times New Roman" w:eastAsia="Times New Roman" w:hAnsi="Times New Roman" w:cs="Times New Roman"/>
                <w:color w:val="000000" w:themeColor="text1"/>
                <w:sz w:val="24"/>
                <w:szCs w:val="24"/>
                <w:vertAlign w:val="superscript"/>
              </w:rPr>
              <w:t>**</w:t>
            </w:r>
          </w:p>
        </w:tc>
      </w:tr>
      <w:tr w:rsidR="00D27939" w:rsidRPr="00D27939" w14:paraId="1784700B" w14:textId="77777777" w:rsidTr="00043C5E">
        <w:trPr>
          <w:trHeight w:val="330"/>
        </w:trPr>
        <w:tc>
          <w:tcPr>
            <w:tcW w:w="719" w:type="pct"/>
            <w:vMerge/>
            <w:tcBorders>
              <w:top w:val="nil"/>
              <w:left w:val="single" w:sz="5" w:space="0" w:color="000000"/>
              <w:bottom w:val="single" w:sz="5" w:space="0" w:color="000000"/>
              <w:right w:val="single" w:sz="5" w:space="0" w:color="000000"/>
            </w:tcBorders>
            <w:tcMar>
              <w:top w:w="100" w:type="dxa"/>
              <w:left w:w="100" w:type="dxa"/>
              <w:bottom w:w="100" w:type="dxa"/>
              <w:right w:w="100" w:type="dxa"/>
            </w:tcMar>
          </w:tcPr>
          <w:p w14:paraId="1DF369EE" w14:textId="77777777" w:rsidR="008A4D2E" w:rsidRPr="00D27939" w:rsidRDefault="008A4D2E" w:rsidP="009A429B">
            <w:pPr>
              <w:spacing w:line="360" w:lineRule="auto"/>
              <w:jc w:val="both"/>
              <w:rPr>
                <w:rFonts w:ascii="Times New Roman" w:eastAsia="Times New Roman" w:hAnsi="Times New Roman" w:cs="Times New Roman"/>
                <w:color w:val="000000" w:themeColor="text1"/>
                <w:sz w:val="24"/>
                <w:szCs w:val="24"/>
              </w:rPr>
            </w:pPr>
          </w:p>
        </w:tc>
        <w:tc>
          <w:tcPr>
            <w:tcW w:w="1404" w:type="pct"/>
            <w:tcBorders>
              <w:top w:val="nil"/>
              <w:left w:val="nil"/>
              <w:bottom w:val="single" w:sz="5" w:space="0" w:color="000000"/>
              <w:right w:val="single" w:sz="5" w:space="0" w:color="000000"/>
            </w:tcBorders>
            <w:shd w:val="clear" w:color="auto" w:fill="E0E0E0"/>
            <w:tcMar>
              <w:top w:w="0" w:type="dxa"/>
              <w:left w:w="0" w:type="dxa"/>
              <w:bottom w:w="0" w:type="dxa"/>
              <w:right w:w="0" w:type="dxa"/>
            </w:tcMar>
          </w:tcPr>
          <w:p w14:paraId="1E3384AA" w14:textId="77777777" w:rsidR="008A4D2E" w:rsidRPr="00D27939" w:rsidRDefault="000950D7" w:rsidP="009A429B">
            <w:pPr>
              <w:spacing w:line="360" w:lineRule="auto"/>
              <w:ind w:left="60" w:right="60"/>
              <w:jc w:val="both"/>
              <w:rPr>
                <w:rFonts w:ascii="Times New Roman" w:eastAsia="Times New Roman" w:hAnsi="Times New Roman" w:cs="Times New Roman"/>
                <w:color w:val="000000" w:themeColor="text1"/>
                <w:sz w:val="24"/>
                <w:szCs w:val="24"/>
              </w:rPr>
            </w:pPr>
            <w:r w:rsidRPr="00D27939">
              <w:rPr>
                <w:rFonts w:ascii="Times New Roman" w:eastAsia="Times New Roman" w:hAnsi="Times New Roman" w:cs="Times New Roman"/>
                <w:color w:val="000000" w:themeColor="text1"/>
                <w:sz w:val="24"/>
                <w:szCs w:val="24"/>
              </w:rPr>
              <w:t>Sig. (2-tailed)</w:t>
            </w:r>
          </w:p>
        </w:tc>
        <w:tc>
          <w:tcPr>
            <w:tcW w:w="719" w:type="pct"/>
            <w:tcBorders>
              <w:top w:val="nil"/>
              <w:left w:val="nil"/>
              <w:bottom w:val="single" w:sz="5" w:space="0" w:color="000000"/>
              <w:right w:val="single" w:sz="5" w:space="0" w:color="000000"/>
            </w:tcBorders>
            <w:shd w:val="clear" w:color="auto" w:fill="F9F9FB"/>
            <w:tcMar>
              <w:top w:w="0" w:type="dxa"/>
              <w:left w:w="0" w:type="dxa"/>
              <w:bottom w:w="0" w:type="dxa"/>
              <w:right w:w="0" w:type="dxa"/>
            </w:tcMar>
          </w:tcPr>
          <w:p w14:paraId="39751FE3" w14:textId="77777777" w:rsidR="008A4D2E" w:rsidRPr="00D27939" w:rsidRDefault="000950D7" w:rsidP="009A429B">
            <w:pPr>
              <w:spacing w:line="360" w:lineRule="auto"/>
              <w:jc w:val="both"/>
              <w:rPr>
                <w:rFonts w:ascii="Times New Roman" w:eastAsia="Times New Roman" w:hAnsi="Times New Roman" w:cs="Times New Roman"/>
                <w:color w:val="000000" w:themeColor="text1"/>
                <w:sz w:val="24"/>
                <w:szCs w:val="24"/>
              </w:rPr>
            </w:pPr>
            <w:r w:rsidRPr="00D27939">
              <w:rPr>
                <w:rFonts w:ascii="Times New Roman" w:eastAsia="Times New Roman" w:hAnsi="Times New Roman" w:cs="Times New Roman"/>
                <w:color w:val="000000" w:themeColor="text1"/>
                <w:sz w:val="24"/>
                <w:szCs w:val="24"/>
              </w:rPr>
              <w:t xml:space="preserve"> </w:t>
            </w:r>
          </w:p>
        </w:tc>
        <w:tc>
          <w:tcPr>
            <w:tcW w:w="719" w:type="pct"/>
            <w:tcBorders>
              <w:top w:val="nil"/>
              <w:left w:val="nil"/>
              <w:bottom w:val="single" w:sz="5" w:space="0" w:color="000000"/>
              <w:right w:val="single" w:sz="5" w:space="0" w:color="000000"/>
            </w:tcBorders>
            <w:shd w:val="clear" w:color="auto" w:fill="F9F9FB"/>
            <w:tcMar>
              <w:top w:w="0" w:type="dxa"/>
              <w:left w:w="0" w:type="dxa"/>
              <w:bottom w:w="0" w:type="dxa"/>
              <w:right w:w="0" w:type="dxa"/>
            </w:tcMar>
          </w:tcPr>
          <w:p w14:paraId="5D550ECC" w14:textId="77777777" w:rsidR="008A4D2E" w:rsidRPr="00D27939" w:rsidRDefault="000950D7" w:rsidP="009A429B">
            <w:pPr>
              <w:spacing w:line="360" w:lineRule="auto"/>
              <w:ind w:left="60" w:right="60"/>
              <w:jc w:val="right"/>
              <w:rPr>
                <w:rFonts w:ascii="Times New Roman" w:eastAsia="Times New Roman" w:hAnsi="Times New Roman" w:cs="Times New Roman"/>
                <w:color w:val="000000" w:themeColor="text1"/>
                <w:sz w:val="24"/>
                <w:szCs w:val="24"/>
              </w:rPr>
            </w:pPr>
            <w:r w:rsidRPr="00D27939">
              <w:rPr>
                <w:rFonts w:ascii="Times New Roman" w:eastAsia="Times New Roman" w:hAnsi="Times New Roman" w:cs="Times New Roman"/>
                <w:color w:val="000000" w:themeColor="text1"/>
                <w:sz w:val="24"/>
                <w:szCs w:val="24"/>
              </w:rPr>
              <w:t>.000</w:t>
            </w:r>
          </w:p>
        </w:tc>
        <w:tc>
          <w:tcPr>
            <w:tcW w:w="719" w:type="pct"/>
            <w:tcBorders>
              <w:top w:val="nil"/>
              <w:left w:val="nil"/>
              <w:bottom w:val="single" w:sz="5" w:space="0" w:color="000000"/>
              <w:right w:val="single" w:sz="5" w:space="0" w:color="000000"/>
            </w:tcBorders>
            <w:shd w:val="clear" w:color="auto" w:fill="F9F9FB"/>
            <w:tcMar>
              <w:top w:w="0" w:type="dxa"/>
              <w:left w:w="0" w:type="dxa"/>
              <w:bottom w:w="0" w:type="dxa"/>
              <w:right w:w="0" w:type="dxa"/>
            </w:tcMar>
          </w:tcPr>
          <w:p w14:paraId="23257EF4" w14:textId="77777777" w:rsidR="008A4D2E" w:rsidRPr="00D27939" w:rsidRDefault="000950D7" w:rsidP="009A429B">
            <w:pPr>
              <w:spacing w:line="360" w:lineRule="auto"/>
              <w:ind w:left="60" w:right="60"/>
              <w:jc w:val="right"/>
              <w:rPr>
                <w:rFonts w:ascii="Times New Roman" w:eastAsia="Times New Roman" w:hAnsi="Times New Roman" w:cs="Times New Roman"/>
                <w:color w:val="000000" w:themeColor="text1"/>
                <w:sz w:val="24"/>
                <w:szCs w:val="24"/>
              </w:rPr>
            </w:pPr>
            <w:r w:rsidRPr="00D27939">
              <w:rPr>
                <w:rFonts w:ascii="Times New Roman" w:eastAsia="Times New Roman" w:hAnsi="Times New Roman" w:cs="Times New Roman"/>
                <w:color w:val="000000" w:themeColor="text1"/>
                <w:sz w:val="24"/>
                <w:szCs w:val="24"/>
              </w:rPr>
              <w:t>.000</w:t>
            </w:r>
          </w:p>
        </w:tc>
        <w:tc>
          <w:tcPr>
            <w:tcW w:w="719" w:type="pct"/>
            <w:tcBorders>
              <w:top w:val="nil"/>
              <w:left w:val="nil"/>
              <w:bottom w:val="single" w:sz="5" w:space="0" w:color="000000"/>
              <w:right w:val="single" w:sz="5" w:space="0" w:color="000000"/>
            </w:tcBorders>
            <w:shd w:val="clear" w:color="auto" w:fill="F9F9FB"/>
            <w:tcMar>
              <w:top w:w="0" w:type="dxa"/>
              <w:left w:w="0" w:type="dxa"/>
              <w:bottom w:w="0" w:type="dxa"/>
              <w:right w:w="0" w:type="dxa"/>
            </w:tcMar>
          </w:tcPr>
          <w:p w14:paraId="70841E1F" w14:textId="77777777" w:rsidR="008A4D2E" w:rsidRPr="00D27939" w:rsidRDefault="000950D7" w:rsidP="009A429B">
            <w:pPr>
              <w:spacing w:line="360" w:lineRule="auto"/>
              <w:ind w:left="60" w:right="60"/>
              <w:jc w:val="right"/>
              <w:rPr>
                <w:rFonts w:ascii="Times New Roman" w:eastAsia="Times New Roman" w:hAnsi="Times New Roman" w:cs="Times New Roman"/>
                <w:color w:val="000000" w:themeColor="text1"/>
                <w:sz w:val="24"/>
                <w:szCs w:val="24"/>
              </w:rPr>
            </w:pPr>
            <w:r w:rsidRPr="00D27939">
              <w:rPr>
                <w:rFonts w:ascii="Times New Roman" w:eastAsia="Times New Roman" w:hAnsi="Times New Roman" w:cs="Times New Roman"/>
                <w:color w:val="000000" w:themeColor="text1"/>
                <w:sz w:val="24"/>
                <w:szCs w:val="24"/>
              </w:rPr>
              <w:t>.000</w:t>
            </w:r>
          </w:p>
        </w:tc>
      </w:tr>
      <w:tr w:rsidR="00D27939" w:rsidRPr="00D27939" w14:paraId="2404DD78" w14:textId="77777777" w:rsidTr="00043C5E">
        <w:trPr>
          <w:trHeight w:val="330"/>
        </w:trPr>
        <w:tc>
          <w:tcPr>
            <w:tcW w:w="719" w:type="pct"/>
            <w:vMerge/>
            <w:tcBorders>
              <w:top w:val="nil"/>
              <w:left w:val="single" w:sz="5" w:space="0" w:color="000000"/>
              <w:bottom w:val="single" w:sz="5" w:space="0" w:color="000000"/>
              <w:right w:val="single" w:sz="5" w:space="0" w:color="000000"/>
            </w:tcBorders>
            <w:tcMar>
              <w:top w:w="100" w:type="dxa"/>
              <w:left w:w="100" w:type="dxa"/>
              <w:bottom w:w="100" w:type="dxa"/>
              <w:right w:w="100" w:type="dxa"/>
            </w:tcMar>
          </w:tcPr>
          <w:p w14:paraId="4ECB154F" w14:textId="77777777" w:rsidR="008A4D2E" w:rsidRPr="00D27939" w:rsidRDefault="008A4D2E" w:rsidP="009A429B">
            <w:pPr>
              <w:spacing w:line="360" w:lineRule="auto"/>
              <w:jc w:val="both"/>
              <w:rPr>
                <w:rFonts w:ascii="Times New Roman" w:eastAsia="Times New Roman" w:hAnsi="Times New Roman" w:cs="Times New Roman"/>
                <w:color w:val="000000" w:themeColor="text1"/>
                <w:sz w:val="24"/>
                <w:szCs w:val="24"/>
              </w:rPr>
            </w:pPr>
          </w:p>
        </w:tc>
        <w:tc>
          <w:tcPr>
            <w:tcW w:w="1404" w:type="pct"/>
            <w:tcBorders>
              <w:top w:val="nil"/>
              <w:left w:val="nil"/>
              <w:bottom w:val="single" w:sz="5" w:space="0" w:color="000000"/>
              <w:right w:val="single" w:sz="5" w:space="0" w:color="000000"/>
            </w:tcBorders>
            <w:shd w:val="clear" w:color="auto" w:fill="E0E0E0"/>
            <w:tcMar>
              <w:top w:w="0" w:type="dxa"/>
              <w:left w:w="0" w:type="dxa"/>
              <w:bottom w:w="0" w:type="dxa"/>
              <w:right w:w="0" w:type="dxa"/>
            </w:tcMar>
          </w:tcPr>
          <w:p w14:paraId="5FFD6432" w14:textId="77777777" w:rsidR="008A4D2E" w:rsidRPr="00D27939" w:rsidRDefault="000950D7" w:rsidP="009A429B">
            <w:pPr>
              <w:spacing w:line="360" w:lineRule="auto"/>
              <w:ind w:left="60" w:right="60"/>
              <w:jc w:val="both"/>
              <w:rPr>
                <w:rFonts w:ascii="Times New Roman" w:eastAsia="Times New Roman" w:hAnsi="Times New Roman" w:cs="Times New Roman"/>
                <w:color w:val="000000" w:themeColor="text1"/>
                <w:sz w:val="24"/>
                <w:szCs w:val="24"/>
              </w:rPr>
            </w:pPr>
            <w:r w:rsidRPr="00D27939">
              <w:rPr>
                <w:rFonts w:ascii="Times New Roman" w:eastAsia="Times New Roman" w:hAnsi="Times New Roman" w:cs="Times New Roman"/>
                <w:color w:val="000000" w:themeColor="text1"/>
                <w:sz w:val="24"/>
                <w:szCs w:val="24"/>
              </w:rPr>
              <w:t>N</w:t>
            </w:r>
          </w:p>
        </w:tc>
        <w:tc>
          <w:tcPr>
            <w:tcW w:w="719" w:type="pct"/>
            <w:tcBorders>
              <w:top w:val="nil"/>
              <w:left w:val="nil"/>
              <w:bottom w:val="single" w:sz="5" w:space="0" w:color="000000"/>
              <w:right w:val="single" w:sz="5" w:space="0" w:color="000000"/>
            </w:tcBorders>
            <w:shd w:val="clear" w:color="auto" w:fill="F9F9FB"/>
            <w:tcMar>
              <w:top w:w="0" w:type="dxa"/>
              <w:left w:w="0" w:type="dxa"/>
              <w:bottom w:w="0" w:type="dxa"/>
              <w:right w:w="0" w:type="dxa"/>
            </w:tcMar>
          </w:tcPr>
          <w:p w14:paraId="16F9AC9B" w14:textId="77777777" w:rsidR="008A4D2E" w:rsidRPr="00D27939" w:rsidRDefault="000950D7" w:rsidP="009A429B">
            <w:pPr>
              <w:spacing w:line="360" w:lineRule="auto"/>
              <w:ind w:left="60" w:right="60"/>
              <w:jc w:val="right"/>
              <w:rPr>
                <w:rFonts w:ascii="Times New Roman" w:eastAsia="Times New Roman" w:hAnsi="Times New Roman" w:cs="Times New Roman"/>
                <w:color w:val="000000" w:themeColor="text1"/>
                <w:sz w:val="24"/>
                <w:szCs w:val="24"/>
              </w:rPr>
            </w:pPr>
            <w:r w:rsidRPr="00D27939">
              <w:rPr>
                <w:rFonts w:ascii="Times New Roman" w:eastAsia="Times New Roman" w:hAnsi="Times New Roman" w:cs="Times New Roman"/>
                <w:color w:val="000000" w:themeColor="text1"/>
                <w:sz w:val="24"/>
                <w:szCs w:val="24"/>
              </w:rPr>
              <w:t>24512</w:t>
            </w:r>
          </w:p>
        </w:tc>
        <w:tc>
          <w:tcPr>
            <w:tcW w:w="719" w:type="pct"/>
            <w:tcBorders>
              <w:top w:val="nil"/>
              <w:left w:val="nil"/>
              <w:bottom w:val="single" w:sz="5" w:space="0" w:color="000000"/>
              <w:right w:val="single" w:sz="5" w:space="0" w:color="000000"/>
            </w:tcBorders>
            <w:shd w:val="clear" w:color="auto" w:fill="F9F9FB"/>
            <w:tcMar>
              <w:top w:w="0" w:type="dxa"/>
              <w:left w:w="0" w:type="dxa"/>
              <w:bottom w:w="0" w:type="dxa"/>
              <w:right w:w="0" w:type="dxa"/>
            </w:tcMar>
          </w:tcPr>
          <w:p w14:paraId="035F7301" w14:textId="77777777" w:rsidR="008A4D2E" w:rsidRPr="00D27939" w:rsidRDefault="000950D7" w:rsidP="009A429B">
            <w:pPr>
              <w:spacing w:line="360" w:lineRule="auto"/>
              <w:ind w:left="60" w:right="60"/>
              <w:jc w:val="right"/>
              <w:rPr>
                <w:rFonts w:ascii="Times New Roman" w:eastAsia="Times New Roman" w:hAnsi="Times New Roman" w:cs="Times New Roman"/>
                <w:color w:val="000000" w:themeColor="text1"/>
                <w:sz w:val="24"/>
                <w:szCs w:val="24"/>
              </w:rPr>
            </w:pPr>
            <w:r w:rsidRPr="00D27939">
              <w:rPr>
                <w:rFonts w:ascii="Times New Roman" w:eastAsia="Times New Roman" w:hAnsi="Times New Roman" w:cs="Times New Roman"/>
                <w:color w:val="000000" w:themeColor="text1"/>
                <w:sz w:val="24"/>
                <w:szCs w:val="24"/>
              </w:rPr>
              <w:t>24512</w:t>
            </w:r>
          </w:p>
        </w:tc>
        <w:tc>
          <w:tcPr>
            <w:tcW w:w="719" w:type="pct"/>
            <w:tcBorders>
              <w:top w:val="nil"/>
              <w:left w:val="nil"/>
              <w:bottom w:val="single" w:sz="5" w:space="0" w:color="000000"/>
              <w:right w:val="single" w:sz="5" w:space="0" w:color="000000"/>
            </w:tcBorders>
            <w:shd w:val="clear" w:color="auto" w:fill="F9F9FB"/>
            <w:tcMar>
              <w:top w:w="0" w:type="dxa"/>
              <w:left w:w="0" w:type="dxa"/>
              <w:bottom w:w="0" w:type="dxa"/>
              <w:right w:w="0" w:type="dxa"/>
            </w:tcMar>
          </w:tcPr>
          <w:p w14:paraId="7FCBA5C8" w14:textId="77777777" w:rsidR="008A4D2E" w:rsidRPr="00D27939" w:rsidRDefault="000950D7" w:rsidP="009A429B">
            <w:pPr>
              <w:spacing w:line="360" w:lineRule="auto"/>
              <w:ind w:left="60" w:right="60"/>
              <w:jc w:val="right"/>
              <w:rPr>
                <w:rFonts w:ascii="Times New Roman" w:eastAsia="Times New Roman" w:hAnsi="Times New Roman" w:cs="Times New Roman"/>
                <w:color w:val="000000" w:themeColor="text1"/>
                <w:sz w:val="24"/>
                <w:szCs w:val="24"/>
              </w:rPr>
            </w:pPr>
            <w:r w:rsidRPr="00D27939">
              <w:rPr>
                <w:rFonts w:ascii="Times New Roman" w:eastAsia="Times New Roman" w:hAnsi="Times New Roman" w:cs="Times New Roman"/>
                <w:color w:val="000000" w:themeColor="text1"/>
                <w:sz w:val="24"/>
                <w:szCs w:val="24"/>
              </w:rPr>
              <w:t>24512</w:t>
            </w:r>
          </w:p>
        </w:tc>
        <w:tc>
          <w:tcPr>
            <w:tcW w:w="719" w:type="pct"/>
            <w:tcBorders>
              <w:top w:val="nil"/>
              <w:left w:val="nil"/>
              <w:bottom w:val="single" w:sz="5" w:space="0" w:color="000000"/>
              <w:right w:val="single" w:sz="5" w:space="0" w:color="000000"/>
            </w:tcBorders>
            <w:shd w:val="clear" w:color="auto" w:fill="F9F9FB"/>
            <w:tcMar>
              <w:top w:w="0" w:type="dxa"/>
              <w:left w:w="0" w:type="dxa"/>
              <w:bottom w:w="0" w:type="dxa"/>
              <w:right w:w="0" w:type="dxa"/>
            </w:tcMar>
          </w:tcPr>
          <w:p w14:paraId="42A3E13E" w14:textId="77777777" w:rsidR="008A4D2E" w:rsidRPr="00D27939" w:rsidRDefault="000950D7" w:rsidP="009A429B">
            <w:pPr>
              <w:spacing w:line="360" w:lineRule="auto"/>
              <w:ind w:left="60" w:right="60"/>
              <w:jc w:val="right"/>
              <w:rPr>
                <w:rFonts w:ascii="Times New Roman" w:eastAsia="Times New Roman" w:hAnsi="Times New Roman" w:cs="Times New Roman"/>
                <w:color w:val="000000" w:themeColor="text1"/>
                <w:sz w:val="24"/>
                <w:szCs w:val="24"/>
              </w:rPr>
            </w:pPr>
            <w:r w:rsidRPr="00D27939">
              <w:rPr>
                <w:rFonts w:ascii="Times New Roman" w:eastAsia="Times New Roman" w:hAnsi="Times New Roman" w:cs="Times New Roman"/>
                <w:color w:val="000000" w:themeColor="text1"/>
                <w:sz w:val="24"/>
                <w:szCs w:val="24"/>
              </w:rPr>
              <w:t>24512</w:t>
            </w:r>
          </w:p>
        </w:tc>
      </w:tr>
      <w:tr w:rsidR="00D27939" w:rsidRPr="00D27939" w14:paraId="24333D09" w14:textId="77777777" w:rsidTr="00043C5E">
        <w:trPr>
          <w:trHeight w:val="405"/>
        </w:trPr>
        <w:tc>
          <w:tcPr>
            <w:tcW w:w="719" w:type="pct"/>
            <w:vMerge w:val="restart"/>
            <w:tcBorders>
              <w:top w:val="nil"/>
              <w:left w:val="single" w:sz="5" w:space="0" w:color="000000"/>
              <w:bottom w:val="single" w:sz="5" w:space="0" w:color="000000"/>
              <w:right w:val="single" w:sz="5" w:space="0" w:color="000000"/>
            </w:tcBorders>
            <w:shd w:val="clear" w:color="auto" w:fill="E0E0E0"/>
            <w:tcMar>
              <w:top w:w="0" w:type="dxa"/>
              <w:left w:w="0" w:type="dxa"/>
              <w:bottom w:w="0" w:type="dxa"/>
              <w:right w:w="0" w:type="dxa"/>
            </w:tcMar>
          </w:tcPr>
          <w:p w14:paraId="69B1052E" w14:textId="77777777" w:rsidR="008A4D2E" w:rsidRPr="00D27939" w:rsidRDefault="000950D7" w:rsidP="009A429B">
            <w:pPr>
              <w:spacing w:line="360" w:lineRule="auto"/>
              <w:ind w:left="60" w:right="60"/>
              <w:jc w:val="both"/>
              <w:rPr>
                <w:rFonts w:ascii="Times New Roman" w:eastAsia="Times New Roman" w:hAnsi="Times New Roman" w:cs="Times New Roman"/>
                <w:color w:val="000000" w:themeColor="text1"/>
                <w:sz w:val="24"/>
                <w:szCs w:val="24"/>
              </w:rPr>
            </w:pPr>
            <w:r w:rsidRPr="00D27939">
              <w:rPr>
                <w:rFonts w:ascii="Times New Roman" w:eastAsia="Times New Roman" w:hAnsi="Times New Roman" w:cs="Times New Roman"/>
                <w:color w:val="000000" w:themeColor="text1"/>
                <w:sz w:val="24"/>
                <w:szCs w:val="24"/>
              </w:rPr>
              <w:t>Fans</w:t>
            </w:r>
          </w:p>
        </w:tc>
        <w:tc>
          <w:tcPr>
            <w:tcW w:w="1404" w:type="pct"/>
            <w:tcBorders>
              <w:top w:val="nil"/>
              <w:left w:val="nil"/>
              <w:bottom w:val="single" w:sz="5" w:space="0" w:color="000000"/>
              <w:right w:val="single" w:sz="5" w:space="0" w:color="000000"/>
            </w:tcBorders>
            <w:shd w:val="clear" w:color="auto" w:fill="E0E0E0"/>
            <w:tcMar>
              <w:top w:w="0" w:type="dxa"/>
              <w:left w:w="0" w:type="dxa"/>
              <w:bottom w:w="0" w:type="dxa"/>
              <w:right w:w="0" w:type="dxa"/>
            </w:tcMar>
          </w:tcPr>
          <w:p w14:paraId="4720A594" w14:textId="77777777" w:rsidR="008A4D2E" w:rsidRPr="00D27939" w:rsidRDefault="000950D7" w:rsidP="009A429B">
            <w:pPr>
              <w:spacing w:line="360" w:lineRule="auto"/>
              <w:ind w:left="60" w:right="60"/>
              <w:jc w:val="both"/>
              <w:rPr>
                <w:rFonts w:ascii="Times New Roman" w:eastAsia="Times New Roman" w:hAnsi="Times New Roman" w:cs="Times New Roman"/>
                <w:color w:val="000000" w:themeColor="text1"/>
                <w:sz w:val="24"/>
                <w:szCs w:val="24"/>
              </w:rPr>
            </w:pPr>
            <w:r w:rsidRPr="00D27939">
              <w:rPr>
                <w:rFonts w:ascii="Times New Roman" w:eastAsia="Times New Roman" w:hAnsi="Times New Roman" w:cs="Times New Roman"/>
                <w:color w:val="000000" w:themeColor="text1"/>
                <w:sz w:val="24"/>
                <w:szCs w:val="24"/>
              </w:rPr>
              <w:t>Pearson Correlation</w:t>
            </w:r>
          </w:p>
        </w:tc>
        <w:tc>
          <w:tcPr>
            <w:tcW w:w="719" w:type="pct"/>
            <w:tcBorders>
              <w:top w:val="nil"/>
              <w:left w:val="nil"/>
              <w:bottom w:val="single" w:sz="5" w:space="0" w:color="000000"/>
              <w:right w:val="single" w:sz="5" w:space="0" w:color="000000"/>
            </w:tcBorders>
            <w:shd w:val="clear" w:color="auto" w:fill="F9F9FB"/>
            <w:tcMar>
              <w:top w:w="0" w:type="dxa"/>
              <w:left w:w="0" w:type="dxa"/>
              <w:bottom w:w="0" w:type="dxa"/>
              <w:right w:w="0" w:type="dxa"/>
            </w:tcMar>
          </w:tcPr>
          <w:p w14:paraId="4A7CFFDF" w14:textId="77777777" w:rsidR="008A4D2E" w:rsidRPr="00D27939" w:rsidRDefault="000950D7" w:rsidP="009A429B">
            <w:pPr>
              <w:spacing w:line="360" w:lineRule="auto"/>
              <w:ind w:left="60" w:right="60"/>
              <w:jc w:val="right"/>
              <w:rPr>
                <w:rFonts w:ascii="Times New Roman" w:eastAsia="Times New Roman" w:hAnsi="Times New Roman" w:cs="Times New Roman"/>
                <w:color w:val="000000" w:themeColor="text1"/>
                <w:sz w:val="24"/>
                <w:szCs w:val="24"/>
                <w:vertAlign w:val="superscript"/>
              </w:rPr>
            </w:pPr>
            <w:r w:rsidRPr="00D27939">
              <w:rPr>
                <w:rFonts w:ascii="Times New Roman" w:eastAsia="Times New Roman" w:hAnsi="Times New Roman" w:cs="Times New Roman"/>
                <w:color w:val="000000" w:themeColor="text1"/>
                <w:sz w:val="24"/>
                <w:szCs w:val="24"/>
              </w:rPr>
              <w:t>.097</w:t>
            </w:r>
            <w:r w:rsidRPr="00D27939">
              <w:rPr>
                <w:rFonts w:ascii="Times New Roman" w:eastAsia="Times New Roman" w:hAnsi="Times New Roman" w:cs="Times New Roman"/>
                <w:color w:val="000000" w:themeColor="text1"/>
                <w:sz w:val="24"/>
                <w:szCs w:val="24"/>
                <w:vertAlign w:val="superscript"/>
              </w:rPr>
              <w:t>**</w:t>
            </w:r>
          </w:p>
        </w:tc>
        <w:tc>
          <w:tcPr>
            <w:tcW w:w="719" w:type="pct"/>
            <w:tcBorders>
              <w:top w:val="nil"/>
              <w:left w:val="nil"/>
              <w:bottom w:val="single" w:sz="5" w:space="0" w:color="000000"/>
              <w:right w:val="single" w:sz="5" w:space="0" w:color="000000"/>
            </w:tcBorders>
            <w:shd w:val="clear" w:color="auto" w:fill="F9F9FB"/>
            <w:tcMar>
              <w:top w:w="0" w:type="dxa"/>
              <w:left w:w="0" w:type="dxa"/>
              <w:bottom w:w="0" w:type="dxa"/>
              <w:right w:w="0" w:type="dxa"/>
            </w:tcMar>
          </w:tcPr>
          <w:p w14:paraId="3870F770" w14:textId="77777777" w:rsidR="008A4D2E" w:rsidRPr="00D27939" w:rsidRDefault="000950D7" w:rsidP="009A429B">
            <w:pPr>
              <w:spacing w:line="360" w:lineRule="auto"/>
              <w:ind w:left="60" w:right="60"/>
              <w:jc w:val="right"/>
              <w:rPr>
                <w:rFonts w:ascii="Times New Roman" w:eastAsia="Times New Roman" w:hAnsi="Times New Roman" w:cs="Times New Roman"/>
                <w:color w:val="000000" w:themeColor="text1"/>
                <w:sz w:val="24"/>
                <w:szCs w:val="24"/>
              </w:rPr>
            </w:pPr>
            <w:r w:rsidRPr="00D27939">
              <w:rPr>
                <w:rFonts w:ascii="Times New Roman" w:eastAsia="Times New Roman" w:hAnsi="Times New Roman" w:cs="Times New Roman"/>
                <w:color w:val="000000" w:themeColor="text1"/>
                <w:sz w:val="24"/>
                <w:szCs w:val="24"/>
              </w:rPr>
              <w:t>1</w:t>
            </w:r>
          </w:p>
        </w:tc>
        <w:tc>
          <w:tcPr>
            <w:tcW w:w="719" w:type="pct"/>
            <w:tcBorders>
              <w:top w:val="nil"/>
              <w:left w:val="nil"/>
              <w:bottom w:val="single" w:sz="5" w:space="0" w:color="000000"/>
              <w:right w:val="single" w:sz="5" w:space="0" w:color="000000"/>
            </w:tcBorders>
            <w:shd w:val="clear" w:color="auto" w:fill="F9F9FB"/>
            <w:tcMar>
              <w:top w:w="0" w:type="dxa"/>
              <w:left w:w="0" w:type="dxa"/>
              <w:bottom w:w="0" w:type="dxa"/>
              <w:right w:w="0" w:type="dxa"/>
            </w:tcMar>
          </w:tcPr>
          <w:p w14:paraId="60D14CF7" w14:textId="77777777" w:rsidR="008A4D2E" w:rsidRPr="00D27939" w:rsidRDefault="000950D7" w:rsidP="009A429B">
            <w:pPr>
              <w:spacing w:line="360" w:lineRule="auto"/>
              <w:ind w:left="60" w:right="60"/>
              <w:jc w:val="right"/>
              <w:rPr>
                <w:rFonts w:ascii="Times New Roman" w:eastAsia="Times New Roman" w:hAnsi="Times New Roman" w:cs="Times New Roman"/>
                <w:color w:val="000000" w:themeColor="text1"/>
                <w:sz w:val="24"/>
                <w:szCs w:val="24"/>
                <w:vertAlign w:val="superscript"/>
              </w:rPr>
            </w:pPr>
            <w:r w:rsidRPr="00D27939">
              <w:rPr>
                <w:rFonts w:ascii="Times New Roman" w:eastAsia="Times New Roman" w:hAnsi="Times New Roman" w:cs="Times New Roman"/>
                <w:color w:val="000000" w:themeColor="text1"/>
                <w:sz w:val="24"/>
                <w:szCs w:val="24"/>
              </w:rPr>
              <w:t>.657</w:t>
            </w:r>
            <w:r w:rsidRPr="00D27939">
              <w:rPr>
                <w:rFonts w:ascii="Times New Roman" w:eastAsia="Times New Roman" w:hAnsi="Times New Roman" w:cs="Times New Roman"/>
                <w:color w:val="000000" w:themeColor="text1"/>
                <w:sz w:val="24"/>
                <w:szCs w:val="24"/>
                <w:vertAlign w:val="superscript"/>
              </w:rPr>
              <w:t>**</w:t>
            </w:r>
          </w:p>
        </w:tc>
        <w:tc>
          <w:tcPr>
            <w:tcW w:w="719" w:type="pct"/>
            <w:tcBorders>
              <w:top w:val="nil"/>
              <w:left w:val="nil"/>
              <w:bottom w:val="single" w:sz="5" w:space="0" w:color="000000"/>
              <w:right w:val="single" w:sz="5" w:space="0" w:color="000000"/>
            </w:tcBorders>
            <w:shd w:val="clear" w:color="auto" w:fill="F9F9FB"/>
            <w:tcMar>
              <w:top w:w="0" w:type="dxa"/>
              <w:left w:w="0" w:type="dxa"/>
              <w:bottom w:w="0" w:type="dxa"/>
              <w:right w:w="0" w:type="dxa"/>
            </w:tcMar>
          </w:tcPr>
          <w:p w14:paraId="5882924B" w14:textId="77777777" w:rsidR="008A4D2E" w:rsidRPr="00D27939" w:rsidRDefault="000950D7" w:rsidP="009A429B">
            <w:pPr>
              <w:spacing w:line="360" w:lineRule="auto"/>
              <w:ind w:left="60" w:right="60"/>
              <w:jc w:val="right"/>
              <w:rPr>
                <w:rFonts w:ascii="Times New Roman" w:eastAsia="Times New Roman" w:hAnsi="Times New Roman" w:cs="Times New Roman"/>
                <w:color w:val="000000" w:themeColor="text1"/>
                <w:sz w:val="24"/>
                <w:szCs w:val="24"/>
                <w:vertAlign w:val="superscript"/>
              </w:rPr>
            </w:pPr>
            <w:r w:rsidRPr="00D27939">
              <w:rPr>
                <w:rFonts w:ascii="Times New Roman" w:eastAsia="Times New Roman" w:hAnsi="Times New Roman" w:cs="Times New Roman"/>
                <w:color w:val="000000" w:themeColor="text1"/>
                <w:sz w:val="24"/>
                <w:szCs w:val="24"/>
              </w:rPr>
              <w:t>.792</w:t>
            </w:r>
            <w:r w:rsidRPr="00D27939">
              <w:rPr>
                <w:rFonts w:ascii="Times New Roman" w:eastAsia="Times New Roman" w:hAnsi="Times New Roman" w:cs="Times New Roman"/>
                <w:color w:val="000000" w:themeColor="text1"/>
                <w:sz w:val="24"/>
                <w:szCs w:val="24"/>
                <w:vertAlign w:val="superscript"/>
              </w:rPr>
              <w:t>**</w:t>
            </w:r>
          </w:p>
        </w:tc>
      </w:tr>
      <w:tr w:rsidR="00D27939" w:rsidRPr="00D27939" w14:paraId="082EA2AF" w14:textId="77777777" w:rsidTr="00043C5E">
        <w:trPr>
          <w:trHeight w:val="330"/>
        </w:trPr>
        <w:tc>
          <w:tcPr>
            <w:tcW w:w="719" w:type="pct"/>
            <w:vMerge/>
            <w:tcBorders>
              <w:top w:val="nil"/>
              <w:left w:val="single" w:sz="5" w:space="0" w:color="000000"/>
              <w:bottom w:val="single" w:sz="5" w:space="0" w:color="000000"/>
              <w:right w:val="single" w:sz="5" w:space="0" w:color="000000"/>
            </w:tcBorders>
            <w:tcMar>
              <w:top w:w="100" w:type="dxa"/>
              <w:left w:w="100" w:type="dxa"/>
              <w:bottom w:w="100" w:type="dxa"/>
              <w:right w:w="100" w:type="dxa"/>
            </w:tcMar>
          </w:tcPr>
          <w:p w14:paraId="5CB94A6D" w14:textId="77777777" w:rsidR="008A4D2E" w:rsidRPr="00D27939" w:rsidRDefault="008A4D2E" w:rsidP="009A429B">
            <w:pPr>
              <w:spacing w:line="360" w:lineRule="auto"/>
              <w:jc w:val="both"/>
              <w:rPr>
                <w:rFonts w:ascii="Times New Roman" w:eastAsia="Times New Roman" w:hAnsi="Times New Roman" w:cs="Times New Roman"/>
                <w:color w:val="000000" w:themeColor="text1"/>
                <w:sz w:val="24"/>
                <w:szCs w:val="24"/>
              </w:rPr>
            </w:pPr>
          </w:p>
        </w:tc>
        <w:tc>
          <w:tcPr>
            <w:tcW w:w="1404" w:type="pct"/>
            <w:tcBorders>
              <w:top w:val="nil"/>
              <w:left w:val="nil"/>
              <w:bottom w:val="single" w:sz="5" w:space="0" w:color="000000"/>
              <w:right w:val="single" w:sz="5" w:space="0" w:color="000000"/>
            </w:tcBorders>
            <w:shd w:val="clear" w:color="auto" w:fill="E0E0E0"/>
            <w:tcMar>
              <w:top w:w="0" w:type="dxa"/>
              <w:left w:w="0" w:type="dxa"/>
              <w:bottom w:w="0" w:type="dxa"/>
              <w:right w:w="0" w:type="dxa"/>
            </w:tcMar>
          </w:tcPr>
          <w:p w14:paraId="4B690E5D" w14:textId="77777777" w:rsidR="008A4D2E" w:rsidRPr="00D27939" w:rsidRDefault="000950D7" w:rsidP="009A429B">
            <w:pPr>
              <w:spacing w:line="360" w:lineRule="auto"/>
              <w:ind w:left="60" w:right="60"/>
              <w:jc w:val="both"/>
              <w:rPr>
                <w:rFonts w:ascii="Times New Roman" w:eastAsia="Times New Roman" w:hAnsi="Times New Roman" w:cs="Times New Roman"/>
                <w:color w:val="000000" w:themeColor="text1"/>
                <w:sz w:val="24"/>
                <w:szCs w:val="24"/>
              </w:rPr>
            </w:pPr>
            <w:r w:rsidRPr="00D27939">
              <w:rPr>
                <w:rFonts w:ascii="Times New Roman" w:eastAsia="Times New Roman" w:hAnsi="Times New Roman" w:cs="Times New Roman"/>
                <w:color w:val="000000" w:themeColor="text1"/>
                <w:sz w:val="24"/>
                <w:szCs w:val="24"/>
              </w:rPr>
              <w:t>Sig. (2-tailed)</w:t>
            </w:r>
          </w:p>
        </w:tc>
        <w:tc>
          <w:tcPr>
            <w:tcW w:w="719" w:type="pct"/>
            <w:tcBorders>
              <w:top w:val="nil"/>
              <w:left w:val="nil"/>
              <w:bottom w:val="single" w:sz="5" w:space="0" w:color="000000"/>
              <w:right w:val="single" w:sz="5" w:space="0" w:color="000000"/>
            </w:tcBorders>
            <w:shd w:val="clear" w:color="auto" w:fill="F9F9FB"/>
            <w:tcMar>
              <w:top w:w="0" w:type="dxa"/>
              <w:left w:w="0" w:type="dxa"/>
              <w:bottom w:w="0" w:type="dxa"/>
              <w:right w:w="0" w:type="dxa"/>
            </w:tcMar>
          </w:tcPr>
          <w:p w14:paraId="1858ECAA" w14:textId="77777777" w:rsidR="008A4D2E" w:rsidRPr="00D27939" w:rsidRDefault="000950D7" w:rsidP="009A429B">
            <w:pPr>
              <w:spacing w:line="360" w:lineRule="auto"/>
              <w:ind w:left="60" w:right="60"/>
              <w:jc w:val="right"/>
              <w:rPr>
                <w:rFonts w:ascii="Times New Roman" w:eastAsia="Times New Roman" w:hAnsi="Times New Roman" w:cs="Times New Roman"/>
                <w:color w:val="000000" w:themeColor="text1"/>
                <w:sz w:val="24"/>
                <w:szCs w:val="24"/>
              </w:rPr>
            </w:pPr>
            <w:r w:rsidRPr="00D27939">
              <w:rPr>
                <w:rFonts w:ascii="Times New Roman" w:eastAsia="Times New Roman" w:hAnsi="Times New Roman" w:cs="Times New Roman"/>
                <w:color w:val="000000" w:themeColor="text1"/>
                <w:sz w:val="24"/>
                <w:szCs w:val="24"/>
              </w:rPr>
              <w:t>.000</w:t>
            </w:r>
          </w:p>
        </w:tc>
        <w:tc>
          <w:tcPr>
            <w:tcW w:w="719" w:type="pct"/>
            <w:tcBorders>
              <w:top w:val="nil"/>
              <w:left w:val="nil"/>
              <w:bottom w:val="single" w:sz="5" w:space="0" w:color="000000"/>
              <w:right w:val="single" w:sz="5" w:space="0" w:color="000000"/>
            </w:tcBorders>
            <w:shd w:val="clear" w:color="auto" w:fill="F9F9FB"/>
            <w:tcMar>
              <w:top w:w="0" w:type="dxa"/>
              <w:left w:w="0" w:type="dxa"/>
              <w:bottom w:w="0" w:type="dxa"/>
              <w:right w:w="0" w:type="dxa"/>
            </w:tcMar>
          </w:tcPr>
          <w:p w14:paraId="267BF84C" w14:textId="77777777" w:rsidR="008A4D2E" w:rsidRPr="00D27939" w:rsidRDefault="000950D7" w:rsidP="009A429B">
            <w:pPr>
              <w:spacing w:line="360" w:lineRule="auto"/>
              <w:jc w:val="both"/>
              <w:rPr>
                <w:rFonts w:ascii="Times New Roman" w:eastAsia="Times New Roman" w:hAnsi="Times New Roman" w:cs="Times New Roman"/>
                <w:color w:val="000000" w:themeColor="text1"/>
                <w:sz w:val="24"/>
                <w:szCs w:val="24"/>
              </w:rPr>
            </w:pPr>
            <w:r w:rsidRPr="00D27939">
              <w:rPr>
                <w:rFonts w:ascii="Times New Roman" w:eastAsia="Times New Roman" w:hAnsi="Times New Roman" w:cs="Times New Roman"/>
                <w:color w:val="000000" w:themeColor="text1"/>
                <w:sz w:val="24"/>
                <w:szCs w:val="24"/>
              </w:rPr>
              <w:t xml:space="preserve"> </w:t>
            </w:r>
          </w:p>
        </w:tc>
        <w:tc>
          <w:tcPr>
            <w:tcW w:w="719" w:type="pct"/>
            <w:tcBorders>
              <w:top w:val="nil"/>
              <w:left w:val="nil"/>
              <w:bottom w:val="single" w:sz="5" w:space="0" w:color="000000"/>
              <w:right w:val="single" w:sz="5" w:space="0" w:color="000000"/>
            </w:tcBorders>
            <w:shd w:val="clear" w:color="auto" w:fill="F9F9FB"/>
            <w:tcMar>
              <w:top w:w="0" w:type="dxa"/>
              <w:left w:w="0" w:type="dxa"/>
              <w:bottom w:w="0" w:type="dxa"/>
              <w:right w:w="0" w:type="dxa"/>
            </w:tcMar>
          </w:tcPr>
          <w:p w14:paraId="7CF13A79" w14:textId="77777777" w:rsidR="008A4D2E" w:rsidRPr="00D27939" w:rsidRDefault="000950D7" w:rsidP="009A429B">
            <w:pPr>
              <w:spacing w:line="360" w:lineRule="auto"/>
              <w:ind w:left="60" w:right="60"/>
              <w:jc w:val="right"/>
              <w:rPr>
                <w:rFonts w:ascii="Times New Roman" w:eastAsia="Times New Roman" w:hAnsi="Times New Roman" w:cs="Times New Roman"/>
                <w:color w:val="000000" w:themeColor="text1"/>
                <w:sz w:val="24"/>
                <w:szCs w:val="24"/>
              </w:rPr>
            </w:pPr>
            <w:r w:rsidRPr="00D27939">
              <w:rPr>
                <w:rFonts w:ascii="Times New Roman" w:eastAsia="Times New Roman" w:hAnsi="Times New Roman" w:cs="Times New Roman"/>
                <w:color w:val="000000" w:themeColor="text1"/>
                <w:sz w:val="24"/>
                <w:szCs w:val="24"/>
              </w:rPr>
              <w:t>.000</w:t>
            </w:r>
          </w:p>
        </w:tc>
        <w:tc>
          <w:tcPr>
            <w:tcW w:w="719" w:type="pct"/>
            <w:tcBorders>
              <w:top w:val="nil"/>
              <w:left w:val="nil"/>
              <w:bottom w:val="single" w:sz="5" w:space="0" w:color="000000"/>
              <w:right w:val="single" w:sz="5" w:space="0" w:color="000000"/>
            </w:tcBorders>
            <w:shd w:val="clear" w:color="auto" w:fill="F9F9FB"/>
            <w:tcMar>
              <w:top w:w="0" w:type="dxa"/>
              <w:left w:w="0" w:type="dxa"/>
              <w:bottom w:w="0" w:type="dxa"/>
              <w:right w:w="0" w:type="dxa"/>
            </w:tcMar>
          </w:tcPr>
          <w:p w14:paraId="4D5D1D02" w14:textId="77777777" w:rsidR="008A4D2E" w:rsidRPr="00D27939" w:rsidRDefault="000950D7" w:rsidP="009A429B">
            <w:pPr>
              <w:spacing w:line="360" w:lineRule="auto"/>
              <w:ind w:left="60" w:right="60"/>
              <w:jc w:val="right"/>
              <w:rPr>
                <w:rFonts w:ascii="Times New Roman" w:eastAsia="Times New Roman" w:hAnsi="Times New Roman" w:cs="Times New Roman"/>
                <w:color w:val="000000" w:themeColor="text1"/>
                <w:sz w:val="24"/>
                <w:szCs w:val="24"/>
              </w:rPr>
            </w:pPr>
            <w:r w:rsidRPr="00D27939">
              <w:rPr>
                <w:rFonts w:ascii="Times New Roman" w:eastAsia="Times New Roman" w:hAnsi="Times New Roman" w:cs="Times New Roman"/>
                <w:color w:val="000000" w:themeColor="text1"/>
                <w:sz w:val="24"/>
                <w:szCs w:val="24"/>
              </w:rPr>
              <w:t>.000</w:t>
            </w:r>
          </w:p>
        </w:tc>
      </w:tr>
      <w:tr w:rsidR="00D27939" w:rsidRPr="00D27939" w14:paraId="7A2C0B32" w14:textId="77777777" w:rsidTr="00043C5E">
        <w:trPr>
          <w:trHeight w:val="330"/>
        </w:trPr>
        <w:tc>
          <w:tcPr>
            <w:tcW w:w="719" w:type="pct"/>
            <w:vMerge/>
            <w:tcBorders>
              <w:top w:val="nil"/>
              <w:left w:val="single" w:sz="5" w:space="0" w:color="000000"/>
              <w:bottom w:val="single" w:sz="5" w:space="0" w:color="000000"/>
              <w:right w:val="single" w:sz="5" w:space="0" w:color="000000"/>
            </w:tcBorders>
            <w:tcMar>
              <w:top w:w="100" w:type="dxa"/>
              <w:left w:w="100" w:type="dxa"/>
              <w:bottom w:w="100" w:type="dxa"/>
              <w:right w:w="100" w:type="dxa"/>
            </w:tcMar>
          </w:tcPr>
          <w:p w14:paraId="0023B599" w14:textId="77777777" w:rsidR="008A4D2E" w:rsidRPr="00D27939" w:rsidRDefault="008A4D2E" w:rsidP="009A429B">
            <w:pPr>
              <w:spacing w:line="360" w:lineRule="auto"/>
              <w:jc w:val="both"/>
              <w:rPr>
                <w:rFonts w:ascii="Times New Roman" w:eastAsia="Times New Roman" w:hAnsi="Times New Roman" w:cs="Times New Roman"/>
                <w:color w:val="000000" w:themeColor="text1"/>
                <w:sz w:val="24"/>
                <w:szCs w:val="24"/>
              </w:rPr>
            </w:pPr>
          </w:p>
        </w:tc>
        <w:tc>
          <w:tcPr>
            <w:tcW w:w="1404" w:type="pct"/>
            <w:tcBorders>
              <w:top w:val="nil"/>
              <w:left w:val="nil"/>
              <w:bottom w:val="single" w:sz="5" w:space="0" w:color="000000"/>
              <w:right w:val="single" w:sz="5" w:space="0" w:color="000000"/>
            </w:tcBorders>
            <w:shd w:val="clear" w:color="auto" w:fill="E0E0E0"/>
            <w:tcMar>
              <w:top w:w="0" w:type="dxa"/>
              <w:left w:w="0" w:type="dxa"/>
              <w:bottom w:w="0" w:type="dxa"/>
              <w:right w:w="0" w:type="dxa"/>
            </w:tcMar>
          </w:tcPr>
          <w:p w14:paraId="74FA4D86" w14:textId="77777777" w:rsidR="008A4D2E" w:rsidRPr="00D27939" w:rsidRDefault="000950D7" w:rsidP="009A429B">
            <w:pPr>
              <w:spacing w:line="360" w:lineRule="auto"/>
              <w:ind w:left="60" w:right="60"/>
              <w:jc w:val="both"/>
              <w:rPr>
                <w:rFonts w:ascii="Times New Roman" w:eastAsia="Times New Roman" w:hAnsi="Times New Roman" w:cs="Times New Roman"/>
                <w:color w:val="000000" w:themeColor="text1"/>
                <w:sz w:val="24"/>
                <w:szCs w:val="24"/>
              </w:rPr>
            </w:pPr>
            <w:r w:rsidRPr="00D27939">
              <w:rPr>
                <w:rFonts w:ascii="Times New Roman" w:eastAsia="Times New Roman" w:hAnsi="Times New Roman" w:cs="Times New Roman"/>
                <w:color w:val="000000" w:themeColor="text1"/>
                <w:sz w:val="24"/>
                <w:szCs w:val="24"/>
              </w:rPr>
              <w:t>N</w:t>
            </w:r>
          </w:p>
        </w:tc>
        <w:tc>
          <w:tcPr>
            <w:tcW w:w="719" w:type="pct"/>
            <w:tcBorders>
              <w:top w:val="nil"/>
              <w:left w:val="nil"/>
              <w:bottom w:val="single" w:sz="5" w:space="0" w:color="000000"/>
              <w:right w:val="single" w:sz="5" w:space="0" w:color="000000"/>
            </w:tcBorders>
            <w:shd w:val="clear" w:color="auto" w:fill="F9F9FB"/>
            <w:tcMar>
              <w:top w:w="0" w:type="dxa"/>
              <w:left w:w="0" w:type="dxa"/>
              <w:bottom w:w="0" w:type="dxa"/>
              <w:right w:w="0" w:type="dxa"/>
            </w:tcMar>
          </w:tcPr>
          <w:p w14:paraId="417D0E8F" w14:textId="77777777" w:rsidR="008A4D2E" w:rsidRPr="00D27939" w:rsidRDefault="000950D7" w:rsidP="009A429B">
            <w:pPr>
              <w:spacing w:line="360" w:lineRule="auto"/>
              <w:ind w:left="60" w:right="60"/>
              <w:jc w:val="right"/>
              <w:rPr>
                <w:rFonts w:ascii="Times New Roman" w:eastAsia="Times New Roman" w:hAnsi="Times New Roman" w:cs="Times New Roman"/>
                <w:color w:val="000000" w:themeColor="text1"/>
                <w:sz w:val="24"/>
                <w:szCs w:val="24"/>
              </w:rPr>
            </w:pPr>
            <w:r w:rsidRPr="00D27939">
              <w:rPr>
                <w:rFonts w:ascii="Times New Roman" w:eastAsia="Times New Roman" w:hAnsi="Times New Roman" w:cs="Times New Roman"/>
                <w:color w:val="000000" w:themeColor="text1"/>
                <w:sz w:val="24"/>
                <w:szCs w:val="24"/>
              </w:rPr>
              <w:t>24512</w:t>
            </w:r>
          </w:p>
        </w:tc>
        <w:tc>
          <w:tcPr>
            <w:tcW w:w="719" w:type="pct"/>
            <w:tcBorders>
              <w:top w:val="nil"/>
              <w:left w:val="nil"/>
              <w:bottom w:val="single" w:sz="5" w:space="0" w:color="000000"/>
              <w:right w:val="single" w:sz="5" w:space="0" w:color="000000"/>
            </w:tcBorders>
            <w:shd w:val="clear" w:color="auto" w:fill="F9F9FB"/>
            <w:tcMar>
              <w:top w:w="0" w:type="dxa"/>
              <w:left w:w="0" w:type="dxa"/>
              <w:bottom w:w="0" w:type="dxa"/>
              <w:right w:w="0" w:type="dxa"/>
            </w:tcMar>
          </w:tcPr>
          <w:p w14:paraId="75A455FE" w14:textId="77777777" w:rsidR="008A4D2E" w:rsidRPr="00D27939" w:rsidRDefault="000950D7" w:rsidP="009A429B">
            <w:pPr>
              <w:spacing w:line="360" w:lineRule="auto"/>
              <w:ind w:left="60" w:right="60"/>
              <w:jc w:val="right"/>
              <w:rPr>
                <w:rFonts w:ascii="Times New Roman" w:eastAsia="Times New Roman" w:hAnsi="Times New Roman" w:cs="Times New Roman"/>
                <w:color w:val="000000" w:themeColor="text1"/>
                <w:sz w:val="24"/>
                <w:szCs w:val="24"/>
              </w:rPr>
            </w:pPr>
            <w:r w:rsidRPr="00D27939">
              <w:rPr>
                <w:rFonts w:ascii="Times New Roman" w:eastAsia="Times New Roman" w:hAnsi="Times New Roman" w:cs="Times New Roman"/>
                <w:color w:val="000000" w:themeColor="text1"/>
                <w:sz w:val="24"/>
                <w:szCs w:val="24"/>
              </w:rPr>
              <w:t>24512</w:t>
            </w:r>
          </w:p>
        </w:tc>
        <w:tc>
          <w:tcPr>
            <w:tcW w:w="719" w:type="pct"/>
            <w:tcBorders>
              <w:top w:val="nil"/>
              <w:left w:val="nil"/>
              <w:bottom w:val="single" w:sz="5" w:space="0" w:color="000000"/>
              <w:right w:val="single" w:sz="5" w:space="0" w:color="000000"/>
            </w:tcBorders>
            <w:shd w:val="clear" w:color="auto" w:fill="F9F9FB"/>
            <w:tcMar>
              <w:top w:w="0" w:type="dxa"/>
              <w:left w:w="0" w:type="dxa"/>
              <w:bottom w:w="0" w:type="dxa"/>
              <w:right w:w="0" w:type="dxa"/>
            </w:tcMar>
          </w:tcPr>
          <w:p w14:paraId="3C83ED81" w14:textId="77777777" w:rsidR="008A4D2E" w:rsidRPr="00D27939" w:rsidRDefault="000950D7" w:rsidP="009A429B">
            <w:pPr>
              <w:spacing w:line="360" w:lineRule="auto"/>
              <w:ind w:left="60" w:right="60"/>
              <w:jc w:val="right"/>
              <w:rPr>
                <w:rFonts w:ascii="Times New Roman" w:eastAsia="Times New Roman" w:hAnsi="Times New Roman" w:cs="Times New Roman"/>
                <w:color w:val="000000" w:themeColor="text1"/>
                <w:sz w:val="24"/>
                <w:szCs w:val="24"/>
              </w:rPr>
            </w:pPr>
            <w:r w:rsidRPr="00D27939">
              <w:rPr>
                <w:rFonts w:ascii="Times New Roman" w:eastAsia="Times New Roman" w:hAnsi="Times New Roman" w:cs="Times New Roman"/>
                <w:color w:val="000000" w:themeColor="text1"/>
                <w:sz w:val="24"/>
                <w:szCs w:val="24"/>
              </w:rPr>
              <w:t>24512</w:t>
            </w:r>
          </w:p>
        </w:tc>
        <w:tc>
          <w:tcPr>
            <w:tcW w:w="719" w:type="pct"/>
            <w:tcBorders>
              <w:top w:val="nil"/>
              <w:left w:val="nil"/>
              <w:bottom w:val="single" w:sz="5" w:space="0" w:color="000000"/>
              <w:right w:val="single" w:sz="5" w:space="0" w:color="000000"/>
            </w:tcBorders>
            <w:shd w:val="clear" w:color="auto" w:fill="F9F9FB"/>
            <w:tcMar>
              <w:top w:w="0" w:type="dxa"/>
              <w:left w:w="0" w:type="dxa"/>
              <w:bottom w:w="0" w:type="dxa"/>
              <w:right w:w="0" w:type="dxa"/>
            </w:tcMar>
          </w:tcPr>
          <w:p w14:paraId="2C3B4DFF" w14:textId="77777777" w:rsidR="008A4D2E" w:rsidRPr="00D27939" w:rsidRDefault="000950D7" w:rsidP="009A429B">
            <w:pPr>
              <w:spacing w:line="360" w:lineRule="auto"/>
              <w:ind w:left="60" w:right="60"/>
              <w:jc w:val="right"/>
              <w:rPr>
                <w:rFonts w:ascii="Times New Roman" w:eastAsia="Times New Roman" w:hAnsi="Times New Roman" w:cs="Times New Roman"/>
                <w:color w:val="000000" w:themeColor="text1"/>
                <w:sz w:val="24"/>
                <w:szCs w:val="24"/>
              </w:rPr>
            </w:pPr>
            <w:r w:rsidRPr="00D27939">
              <w:rPr>
                <w:rFonts w:ascii="Times New Roman" w:eastAsia="Times New Roman" w:hAnsi="Times New Roman" w:cs="Times New Roman"/>
                <w:color w:val="000000" w:themeColor="text1"/>
                <w:sz w:val="24"/>
                <w:szCs w:val="24"/>
              </w:rPr>
              <w:t>24512</w:t>
            </w:r>
          </w:p>
        </w:tc>
      </w:tr>
      <w:tr w:rsidR="00D27939" w:rsidRPr="00D27939" w14:paraId="3291B050" w14:textId="77777777" w:rsidTr="00043C5E">
        <w:trPr>
          <w:trHeight w:val="405"/>
        </w:trPr>
        <w:tc>
          <w:tcPr>
            <w:tcW w:w="719" w:type="pct"/>
            <w:vMerge w:val="restart"/>
            <w:tcBorders>
              <w:top w:val="nil"/>
              <w:left w:val="single" w:sz="5" w:space="0" w:color="000000"/>
              <w:bottom w:val="single" w:sz="5" w:space="0" w:color="000000"/>
              <w:right w:val="single" w:sz="5" w:space="0" w:color="000000"/>
            </w:tcBorders>
            <w:shd w:val="clear" w:color="auto" w:fill="E0E0E0"/>
            <w:tcMar>
              <w:top w:w="0" w:type="dxa"/>
              <w:left w:w="0" w:type="dxa"/>
              <w:bottom w:w="0" w:type="dxa"/>
              <w:right w:w="0" w:type="dxa"/>
            </w:tcMar>
          </w:tcPr>
          <w:p w14:paraId="06B67C06" w14:textId="77777777" w:rsidR="008A4D2E" w:rsidRPr="00D27939" w:rsidRDefault="000950D7" w:rsidP="009A429B">
            <w:pPr>
              <w:spacing w:line="360" w:lineRule="auto"/>
              <w:ind w:left="60" w:right="60"/>
              <w:jc w:val="both"/>
              <w:rPr>
                <w:rFonts w:ascii="Times New Roman" w:eastAsia="Times New Roman" w:hAnsi="Times New Roman" w:cs="Times New Roman"/>
                <w:color w:val="000000" w:themeColor="text1"/>
                <w:sz w:val="24"/>
                <w:szCs w:val="24"/>
              </w:rPr>
            </w:pPr>
            <w:r w:rsidRPr="00D27939">
              <w:rPr>
                <w:rFonts w:ascii="Times New Roman" w:eastAsia="Times New Roman" w:hAnsi="Times New Roman" w:cs="Times New Roman"/>
                <w:color w:val="000000" w:themeColor="text1"/>
                <w:sz w:val="24"/>
                <w:szCs w:val="24"/>
              </w:rPr>
              <w:t>Watches</w:t>
            </w:r>
          </w:p>
        </w:tc>
        <w:tc>
          <w:tcPr>
            <w:tcW w:w="1404" w:type="pct"/>
            <w:tcBorders>
              <w:top w:val="nil"/>
              <w:left w:val="nil"/>
              <w:bottom w:val="single" w:sz="5" w:space="0" w:color="000000"/>
              <w:right w:val="single" w:sz="5" w:space="0" w:color="000000"/>
            </w:tcBorders>
            <w:shd w:val="clear" w:color="auto" w:fill="E0E0E0"/>
            <w:tcMar>
              <w:top w:w="0" w:type="dxa"/>
              <w:left w:w="0" w:type="dxa"/>
              <w:bottom w:w="0" w:type="dxa"/>
              <w:right w:w="0" w:type="dxa"/>
            </w:tcMar>
          </w:tcPr>
          <w:p w14:paraId="21C0933A" w14:textId="77777777" w:rsidR="008A4D2E" w:rsidRPr="00D27939" w:rsidRDefault="000950D7" w:rsidP="009A429B">
            <w:pPr>
              <w:spacing w:line="360" w:lineRule="auto"/>
              <w:ind w:left="60" w:right="60"/>
              <w:jc w:val="both"/>
              <w:rPr>
                <w:rFonts w:ascii="Times New Roman" w:eastAsia="Times New Roman" w:hAnsi="Times New Roman" w:cs="Times New Roman"/>
                <w:color w:val="000000" w:themeColor="text1"/>
                <w:sz w:val="24"/>
                <w:szCs w:val="24"/>
              </w:rPr>
            </w:pPr>
            <w:r w:rsidRPr="00D27939">
              <w:rPr>
                <w:rFonts w:ascii="Times New Roman" w:eastAsia="Times New Roman" w:hAnsi="Times New Roman" w:cs="Times New Roman"/>
                <w:color w:val="000000" w:themeColor="text1"/>
                <w:sz w:val="24"/>
                <w:szCs w:val="24"/>
              </w:rPr>
              <w:t>Pearson Correlation</w:t>
            </w:r>
          </w:p>
        </w:tc>
        <w:tc>
          <w:tcPr>
            <w:tcW w:w="719" w:type="pct"/>
            <w:tcBorders>
              <w:top w:val="nil"/>
              <w:left w:val="nil"/>
              <w:bottom w:val="single" w:sz="5" w:space="0" w:color="000000"/>
              <w:right w:val="single" w:sz="5" w:space="0" w:color="000000"/>
            </w:tcBorders>
            <w:shd w:val="clear" w:color="auto" w:fill="F9F9FB"/>
            <w:tcMar>
              <w:top w:w="0" w:type="dxa"/>
              <w:left w:w="0" w:type="dxa"/>
              <w:bottom w:w="0" w:type="dxa"/>
              <w:right w:w="0" w:type="dxa"/>
            </w:tcMar>
          </w:tcPr>
          <w:p w14:paraId="73DCCF84" w14:textId="77777777" w:rsidR="008A4D2E" w:rsidRPr="00D27939" w:rsidRDefault="000950D7" w:rsidP="009A429B">
            <w:pPr>
              <w:spacing w:line="360" w:lineRule="auto"/>
              <w:ind w:left="60" w:right="60"/>
              <w:jc w:val="right"/>
              <w:rPr>
                <w:rFonts w:ascii="Times New Roman" w:eastAsia="Times New Roman" w:hAnsi="Times New Roman" w:cs="Times New Roman"/>
                <w:color w:val="000000" w:themeColor="text1"/>
                <w:sz w:val="24"/>
                <w:szCs w:val="24"/>
                <w:vertAlign w:val="superscript"/>
              </w:rPr>
            </w:pPr>
            <w:r w:rsidRPr="00D27939">
              <w:rPr>
                <w:rFonts w:ascii="Times New Roman" w:eastAsia="Times New Roman" w:hAnsi="Times New Roman" w:cs="Times New Roman"/>
                <w:color w:val="000000" w:themeColor="text1"/>
                <w:sz w:val="24"/>
                <w:szCs w:val="24"/>
              </w:rPr>
              <w:t>.159</w:t>
            </w:r>
            <w:r w:rsidRPr="00D27939">
              <w:rPr>
                <w:rFonts w:ascii="Times New Roman" w:eastAsia="Times New Roman" w:hAnsi="Times New Roman" w:cs="Times New Roman"/>
                <w:color w:val="000000" w:themeColor="text1"/>
                <w:sz w:val="24"/>
                <w:szCs w:val="24"/>
                <w:vertAlign w:val="superscript"/>
              </w:rPr>
              <w:t>**</w:t>
            </w:r>
          </w:p>
        </w:tc>
        <w:tc>
          <w:tcPr>
            <w:tcW w:w="719" w:type="pct"/>
            <w:tcBorders>
              <w:top w:val="nil"/>
              <w:left w:val="nil"/>
              <w:bottom w:val="single" w:sz="5" w:space="0" w:color="000000"/>
              <w:right w:val="single" w:sz="5" w:space="0" w:color="000000"/>
            </w:tcBorders>
            <w:shd w:val="clear" w:color="auto" w:fill="F9F9FB"/>
            <w:tcMar>
              <w:top w:w="0" w:type="dxa"/>
              <w:left w:w="0" w:type="dxa"/>
              <w:bottom w:w="0" w:type="dxa"/>
              <w:right w:w="0" w:type="dxa"/>
            </w:tcMar>
          </w:tcPr>
          <w:p w14:paraId="7911E4AC" w14:textId="77777777" w:rsidR="008A4D2E" w:rsidRPr="00D27939" w:rsidRDefault="000950D7" w:rsidP="009A429B">
            <w:pPr>
              <w:spacing w:line="360" w:lineRule="auto"/>
              <w:ind w:left="60" w:right="60"/>
              <w:jc w:val="right"/>
              <w:rPr>
                <w:rFonts w:ascii="Times New Roman" w:eastAsia="Times New Roman" w:hAnsi="Times New Roman" w:cs="Times New Roman"/>
                <w:color w:val="000000" w:themeColor="text1"/>
                <w:sz w:val="24"/>
                <w:szCs w:val="24"/>
                <w:vertAlign w:val="superscript"/>
              </w:rPr>
            </w:pPr>
            <w:r w:rsidRPr="00D27939">
              <w:rPr>
                <w:rFonts w:ascii="Times New Roman" w:eastAsia="Times New Roman" w:hAnsi="Times New Roman" w:cs="Times New Roman"/>
                <w:color w:val="000000" w:themeColor="text1"/>
                <w:sz w:val="24"/>
                <w:szCs w:val="24"/>
              </w:rPr>
              <w:t>.657</w:t>
            </w:r>
            <w:r w:rsidRPr="00D27939">
              <w:rPr>
                <w:rFonts w:ascii="Times New Roman" w:eastAsia="Times New Roman" w:hAnsi="Times New Roman" w:cs="Times New Roman"/>
                <w:color w:val="000000" w:themeColor="text1"/>
                <w:sz w:val="24"/>
                <w:szCs w:val="24"/>
                <w:vertAlign w:val="superscript"/>
              </w:rPr>
              <w:t>**</w:t>
            </w:r>
          </w:p>
        </w:tc>
        <w:tc>
          <w:tcPr>
            <w:tcW w:w="719" w:type="pct"/>
            <w:tcBorders>
              <w:top w:val="nil"/>
              <w:left w:val="nil"/>
              <w:bottom w:val="single" w:sz="5" w:space="0" w:color="000000"/>
              <w:right w:val="single" w:sz="5" w:space="0" w:color="000000"/>
            </w:tcBorders>
            <w:shd w:val="clear" w:color="auto" w:fill="F9F9FB"/>
            <w:tcMar>
              <w:top w:w="0" w:type="dxa"/>
              <w:left w:w="0" w:type="dxa"/>
              <w:bottom w:w="0" w:type="dxa"/>
              <w:right w:w="0" w:type="dxa"/>
            </w:tcMar>
          </w:tcPr>
          <w:p w14:paraId="3E7EA614" w14:textId="77777777" w:rsidR="008A4D2E" w:rsidRPr="00D27939" w:rsidRDefault="000950D7" w:rsidP="009A429B">
            <w:pPr>
              <w:spacing w:line="360" w:lineRule="auto"/>
              <w:ind w:left="60" w:right="60"/>
              <w:jc w:val="right"/>
              <w:rPr>
                <w:rFonts w:ascii="Times New Roman" w:eastAsia="Times New Roman" w:hAnsi="Times New Roman" w:cs="Times New Roman"/>
                <w:color w:val="000000" w:themeColor="text1"/>
                <w:sz w:val="24"/>
                <w:szCs w:val="24"/>
              </w:rPr>
            </w:pPr>
            <w:r w:rsidRPr="00D27939">
              <w:rPr>
                <w:rFonts w:ascii="Times New Roman" w:eastAsia="Times New Roman" w:hAnsi="Times New Roman" w:cs="Times New Roman"/>
                <w:color w:val="000000" w:themeColor="text1"/>
                <w:sz w:val="24"/>
                <w:szCs w:val="24"/>
              </w:rPr>
              <w:t>1</w:t>
            </w:r>
          </w:p>
        </w:tc>
        <w:tc>
          <w:tcPr>
            <w:tcW w:w="719" w:type="pct"/>
            <w:tcBorders>
              <w:top w:val="nil"/>
              <w:left w:val="nil"/>
              <w:bottom w:val="single" w:sz="5" w:space="0" w:color="000000"/>
              <w:right w:val="single" w:sz="5" w:space="0" w:color="000000"/>
            </w:tcBorders>
            <w:shd w:val="clear" w:color="auto" w:fill="F9F9FB"/>
            <w:tcMar>
              <w:top w:w="0" w:type="dxa"/>
              <w:left w:w="0" w:type="dxa"/>
              <w:bottom w:w="0" w:type="dxa"/>
              <w:right w:w="0" w:type="dxa"/>
            </w:tcMar>
          </w:tcPr>
          <w:p w14:paraId="1BB61007" w14:textId="77777777" w:rsidR="008A4D2E" w:rsidRPr="00D27939" w:rsidRDefault="000950D7" w:rsidP="009A429B">
            <w:pPr>
              <w:spacing w:line="360" w:lineRule="auto"/>
              <w:ind w:left="60" w:right="60"/>
              <w:jc w:val="right"/>
              <w:rPr>
                <w:rFonts w:ascii="Times New Roman" w:eastAsia="Times New Roman" w:hAnsi="Times New Roman" w:cs="Times New Roman"/>
                <w:color w:val="000000" w:themeColor="text1"/>
                <w:sz w:val="24"/>
                <w:szCs w:val="24"/>
                <w:vertAlign w:val="superscript"/>
              </w:rPr>
            </w:pPr>
            <w:r w:rsidRPr="00D27939">
              <w:rPr>
                <w:rFonts w:ascii="Times New Roman" w:eastAsia="Times New Roman" w:hAnsi="Times New Roman" w:cs="Times New Roman"/>
                <w:color w:val="000000" w:themeColor="text1"/>
                <w:sz w:val="24"/>
                <w:szCs w:val="24"/>
              </w:rPr>
              <w:t>.947</w:t>
            </w:r>
            <w:r w:rsidRPr="00D27939">
              <w:rPr>
                <w:rFonts w:ascii="Times New Roman" w:eastAsia="Times New Roman" w:hAnsi="Times New Roman" w:cs="Times New Roman"/>
                <w:color w:val="000000" w:themeColor="text1"/>
                <w:sz w:val="24"/>
                <w:szCs w:val="24"/>
                <w:vertAlign w:val="superscript"/>
              </w:rPr>
              <w:t>**</w:t>
            </w:r>
          </w:p>
        </w:tc>
      </w:tr>
      <w:tr w:rsidR="00D27939" w:rsidRPr="00D27939" w14:paraId="1A36AAAD" w14:textId="77777777" w:rsidTr="00043C5E">
        <w:trPr>
          <w:trHeight w:val="330"/>
        </w:trPr>
        <w:tc>
          <w:tcPr>
            <w:tcW w:w="719" w:type="pct"/>
            <w:vMerge/>
            <w:tcBorders>
              <w:top w:val="nil"/>
              <w:left w:val="single" w:sz="5" w:space="0" w:color="000000"/>
              <w:bottom w:val="single" w:sz="5" w:space="0" w:color="000000"/>
              <w:right w:val="single" w:sz="5" w:space="0" w:color="000000"/>
            </w:tcBorders>
            <w:tcMar>
              <w:top w:w="100" w:type="dxa"/>
              <w:left w:w="100" w:type="dxa"/>
              <w:bottom w:w="100" w:type="dxa"/>
              <w:right w:w="100" w:type="dxa"/>
            </w:tcMar>
          </w:tcPr>
          <w:p w14:paraId="1A25C9C0" w14:textId="77777777" w:rsidR="008A4D2E" w:rsidRPr="00D27939" w:rsidRDefault="008A4D2E" w:rsidP="009A429B">
            <w:pPr>
              <w:spacing w:line="360" w:lineRule="auto"/>
              <w:jc w:val="both"/>
              <w:rPr>
                <w:rFonts w:ascii="Times New Roman" w:eastAsia="Times New Roman" w:hAnsi="Times New Roman" w:cs="Times New Roman"/>
                <w:color w:val="000000" w:themeColor="text1"/>
                <w:sz w:val="24"/>
                <w:szCs w:val="24"/>
              </w:rPr>
            </w:pPr>
          </w:p>
        </w:tc>
        <w:tc>
          <w:tcPr>
            <w:tcW w:w="1404" w:type="pct"/>
            <w:tcBorders>
              <w:top w:val="nil"/>
              <w:left w:val="nil"/>
              <w:bottom w:val="single" w:sz="5" w:space="0" w:color="000000"/>
              <w:right w:val="single" w:sz="5" w:space="0" w:color="000000"/>
            </w:tcBorders>
            <w:shd w:val="clear" w:color="auto" w:fill="E0E0E0"/>
            <w:tcMar>
              <w:top w:w="0" w:type="dxa"/>
              <w:left w:w="0" w:type="dxa"/>
              <w:bottom w:w="0" w:type="dxa"/>
              <w:right w:w="0" w:type="dxa"/>
            </w:tcMar>
          </w:tcPr>
          <w:p w14:paraId="36B998AD" w14:textId="77777777" w:rsidR="008A4D2E" w:rsidRPr="00D27939" w:rsidRDefault="000950D7" w:rsidP="009A429B">
            <w:pPr>
              <w:spacing w:line="360" w:lineRule="auto"/>
              <w:ind w:left="60" w:right="60"/>
              <w:jc w:val="both"/>
              <w:rPr>
                <w:rFonts w:ascii="Times New Roman" w:eastAsia="Times New Roman" w:hAnsi="Times New Roman" w:cs="Times New Roman"/>
                <w:color w:val="000000" w:themeColor="text1"/>
                <w:sz w:val="24"/>
                <w:szCs w:val="24"/>
              </w:rPr>
            </w:pPr>
            <w:r w:rsidRPr="00D27939">
              <w:rPr>
                <w:rFonts w:ascii="Times New Roman" w:eastAsia="Times New Roman" w:hAnsi="Times New Roman" w:cs="Times New Roman"/>
                <w:color w:val="000000" w:themeColor="text1"/>
                <w:sz w:val="24"/>
                <w:szCs w:val="24"/>
              </w:rPr>
              <w:t>Sig. (2-tailed)</w:t>
            </w:r>
          </w:p>
        </w:tc>
        <w:tc>
          <w:tcPr>
            <w:tcW w:w="719" w:type="pct"/>
            <w:tcBorders>
              <w:top w:val="nil"/>
              <w:left w:val="nil"/>
              <w:bottom w:val="single" w:sz="5" w:space="0" w:color="000000"/>
              <w:right w:val="single" w:sz="5" w:space="0" w:color="000000"/>
            </w:tcBorders>
            <w:shd w:val="clear" w:color="auto" w:fill="F9F9FB"/>
            <w:tcMar>
              <w:top w:w="0" w:type="dxa"/>
              <w:left w:w="0" w:type="dxa"/>
              <w:bottom w:w="0" w:type="dxa"/>
              <w:right w:w="0" w:type="dxa"/>
            </w:tcMar>
          </w:tcPr>
          <w:p w14:paraId="0922FB18" w14:textId="77777777" w:rsidR="008A4D2E" w:rsidRPr="00D27939" w:rsidRDefault="000950D7" w:rsidP="009A429B">
            <w:pPr>
              <w:spacing w:line="360" w:lineRule="auto"/>
              <w:ind w:left="60" w:right="60"/>
              <w:jc w:val="right"/>
              <w:rPr>
                <w:rFonts w:ascii="Times New Roman" w:eastAsia="Times New Roman" w:hAnsi="Times New Roman" w:cs="Times New Roman"/>
                <w:color w:val="000000" w:themeColor="text1"/>
                <w:sz w:val="24"/>
                <w:szCs w:val="24"/>
              </w:rPr>
            </w:pPr>
            <w:r w:rsidRPr="00D27939">
              <w:rPr>
                <w:rFonts w:ascii="Times New Roman" w:eastAsia="Times New Roman" w:hAnsi="Times New Roman" w:cs="Times New Roman"/>
                <w:color w:val="000000" w:themeColor="text1"/>
                <w:sz w:val="24"/>
                <w:szCs w:val="24"/>
              </w:rPr>
              <w:t>.000</w:t>
            </w:r>
          </w:p>
        </w:tc>
        <w:tc>
          <w:tcPr>
            <w:tcW w:w="719" w:type="pct"/>
            <w:tcBorders>
              <w:top w:val="nil"/>
              <w:left w:val="nil"/>
              <w:bottom w:val="single" w:sz="5" w:space="0" w:color="000000"/>
              <w:right w:val="single" w:sz="5" w:space="0" w:color="000000"/>
            </w:tcBorders>
            <w:shd w:val="clear" w:color="auto" w:fill="F9F9FB"/>
            <w:tcMar>
              <w:top w:w="0" w:type="dxa"/>
              <w:left w:w="0" w:type="dxa"/>
              <w:bottom w:w="0" w:type="dxa"/>
              <w:right w:w="0" w:type="dxa"/>
            </w:tcMar>
          </w:tcPr>
          <w:p w14:paraId="1E077DD2" w14:textId="77777777" w:rsidR="008A4D2E" w:rsidRPr="00D27939" w:rsidRDefault="000950D7" w:rsidP="009A429B">
            <w:pPr>
              <w:spacing w:line="360" w:lineRule="auto"/>
              <w:ind w:left="60" w:right="60"/>
              <w:jc w:val="right"/>
              <w:rPr>
                <w:rFonts w:ascii="Times New Roman" w:eastAsia="Times New Roman" w:hAnsi="Times New Roman" w:cs="Times New Roman"/>
                <w:color w:val="000000" w:themeColor="text1"/>
                <w:sz w:val="24"/>
                <w:szCs w:val="24"/>
              </w:rPr>
            </w:pPr>
            <w:r w:rsidRPr="00D27939">
              <w:rPr>
                <w:rFonts w:ascii="Times New Roman" w:eastAsia="Times New Roman" w:hAnsi="Times New Roman" w:cs="Times New Roman"/>
                <w:color w:val="000000" w:themeColor="text1"/>
                <w:sz w:val="24"/>
                <w:szCs w:val="24"/>
              </w:rPr>
              <w:t>.000</w:t>
            </w:r>
          </w:p>
        </w:tc>
        <w:tc>
          <w:tcPr>
            <w:tcW w:w="719" w:type="pct"/>
            <w:tcBorders>
              <w:top w:val="nil"/>
              <w:left w:val="nil"/>
              <w:bottom w:val="single" w:sz="5" w:space="0" w:color="000000"/>
              <w:right w:val="single" w:sz="5" w:space="0" w:color="000000"/>
            </w:tcBorders>
            <w:shd w:val="clear" w:color="auto" w:fill="F9F9FB"/>
            <w:tcMar>
              <w:top w:w="0" w:type="dxa"/>
              <w:left w:w="0" w:type="dxa"/>
              <w:bottom w:w="0" w:type="dxa"/>
              <w:right w:w="0" w:type="dxa"/>
            </w:tcMar>
          </w:tcPr>
          <w:p w14:paraId="20729A50" w14:textId="77777777" w:rsidR="008A4D2E" w:rsidRPr="00D27939" w:rsidRDefault="000950D7" w:rsidP="009A429B">
            <w:pPr>
              <w:spacing w:line="360" w:lineRule="auto"/>
              <w:jc w:val="both"/>
              <w:rPr>
                <w:rFonts w:ascii="Times New Roman" w:eastAsia="Times New Roman" w:hAnsi="Times New Roman" w:cs="Times New Roman"/>
                <w:color w:val="000000" w:themeColor="text1"/>
                <w:sz w:val="24"/>
                <w:szCs w:val="24"/>
              </w:rPr>
            </w:pPr>
            <w:r w:rsidRPr="00D27939">
              <w:rPr>
                <w:rFonts w:ascii="Times New Roman" w:eastAsia="Times New Roman" w:hAnsi="Times New Roman" w:cs="Times New Roman"/>
                <w:color w:val="000000" w:themeColor="text1"/>
                <w:sz w:val="24"/>
                <w:szCs w:val="24"/>
              </w:rPr>
              <w:t xml:space="preserve"> </w:t>
            </w:r>
          </w:p>
        </w:tc>
        <w:tc>
          <w:tcPr>
            <w:tcW w:w="719" w:type="pct"/>
            <w:tcBorders>
              <w:top w:val="nil"/>
              <w:left w:val="nil"/>
              <w:bottom w:val="single" w:sz="5" w:space="0" w:color="000000"/>
              <w:right w:val="single" w:sz="5" w:space="0" w:color="000000"/>
            </w:tcBorders>
            <w:shd w:val="clear" w:color="auto" w:fill="F9F9FB"/>
            <w:tcMar>
              <w:top w:w="0" w:type="dxa"/>
              <w:left w:w="0" w:type="dxa"/>
              <w:bottom w:w="0" w:type="dxa"/>
              <w:right w:w="0" w:type="dxa"/>
            </w:tcMar>
          </w:tcPr>
          <w:p w14:paraId="6796AB4E" w14:textId="77777777" w:rsidR="008A4D2E" w:rsidRPr="00D27939" w:rsidRDefault="000950D7" w:rsidP="009A429B">
            <w:pPr>
              <w:spacing w:line="360" w:lineRule="auto"/>
              <w:ind w:left="60" w:right="60"/>
              <w:jc w:val="right"/>
              <w:rPr>
                <w:rFonts w:ascii="Times New Roman" w:eastAsia="Times New Roman" w:hAnsi="Times New Roman" w:cs="Times New Roman"/>
                <w:color w:val="000000" w:themeColor="text1"/>
                <w:sz w:val="24"/>
                <w:szCs w:val="24"/>
              </w:rPr>
            </w:pPr>
            <w:r w:rsidRPr="00D27939">
              <w:rPr>
                <w:rFonts w:ascii="Times New Roman" w:eastAsia="Times New Roman" w:hAnsi="Times New Roman" w:cs="Times New Roman"/>
                <w:color w:val="000000" w:themeColor="text1"/>
                <w:sz w:val="24"/>
                <w:szCs w:val="24"/>
              </w:rPr>
              <w:t>.000</w:t>
            </w:r>
          </w:p>
        </w:tc>
      </w:tr>
      <w:tr w:rsidR="00D27939" w:rsidRPr="00D27939" w14:paraId="0760334E" w14:textId="77777777" w:rsidTr="00043C5E">
        <w:trPr>
          <w:trHeight w:val="330"/>
        </w:trPr>
        <w:tc>
          <w:tcPr>
            <w:tcW w:w="719" w:type="pct"/>
            <w:vMerge/>
            <w:tcBorders>
              <w:top w:val="nil"/>
              <w:left w:val="single" w:sz="5" w:space="0" w:color="000000"/>
              <w:bottom w:val="single" w:sz="5" w:space="0" w:color="000000"/>
              <w:right w:val="single" w:sz="5" w:space="0" w:color="000000"/>
            </w:tcBorders>
            <w:tcMar>
              <w:top w:w="100" w:type="dxa"/>
              <w:left w:w="100" w:type="dxa"/>
              <w:bottom w:w="100" w:type="dxa"/>
              <w:right w:w="100" w:type="dxa"/>
            </w:tcMar>
          </w:tcPr>
          <w:p w14:paraId="3E3E726F" w14:textId="77777777" w:rsidR="008A4D2E" w:rsidRPr="00D27939" w:rsidRDefault="008A4D2E" w:rsidP="009A429B">
            <w:pPr>
              <w:spacing w:line="360" w:lineRule="auto"/>
              <w:jc w:val="both"/>
              <w:rPr>
                <w:rFonts w:ascii="Times New Roman" w:eastAsia="Times New Roman" w:hAnsi="Times New Roman" w:cs="Times New Roman"/>
                <w:color w:val="000000" w:themeColor="text1"/>
                <w:sz w:val="24"/>
                <w:szCs w:val="24"/>
              </w:rPr>
            </w:pPr>
          </w:p>
        </w:tc>
        <w:tc>
          <w:tcPr>
            <w:tcW w:w="1404" w:type="pct"/>
            <w:tcBorders>
              <w:top w:val="nil"/>
              <w:left w:val="nil"/>
              <w:bottom w:val="single" w:sz="5" w:space="0" w:color="000000"/>
              <w:right w:val="single" w:sz="5" w:space="0" w:color="000000"/>
            </w:tcBorders>
            <w:shd w:val="clear" w:color="auto" w:fill="E0E0E0"/>
            <w:tcMar>
              <w:top w:w="0" w:type="dxa"/>
              <w:left w:w="0" w:type="dxa"/>
              <w:bottom w:w="0" w:type="dxa"/>
              <w:right w:w="0" w:type="dxa"/>
            </w:tcMar>
          </w:tcPr>
          <w:p w14:paraId="7CB8E004" w14:textId="77777777" w:rsidR="008A4D2E" w:rsidRPr="00D27939" w:rsidRDefault="000950D7" w:rsidP="009A429B">
            <w:pPr>
              <w:spacing w:line="360" w:lineRule="auto"/>
              <w:ind w:left="60" w:right="60"/>
              <w:jc w:val="both"/>
              <w:rPr>
                <w:rFonts w:ascii="Times New Roman" w:eastAsia="Times New Roman" w:hAnsi="Times New Roman" w:cs="Times New Roman"/>
                <w:color w:val="000000" w:themeColor="text1"/>
                <w:sz w:val="24"/>
                <w:szCs w:val="24"/>
              </w:rPr>
            </w:pPr>
            <w:r w:rsidRPr="00D27939">
              <w:rPr>
                <w:rFonts w:ascii="Times New Roman" w:eastAsia="Times New Roman" w:hAnsi="Times New Roman" w:cs="Times New Roman"/>
                <w:color w:val="000000" w:themeColor="text1"/>
                <w:sz w:val="24"/>
                <w:szCs w:val="24"/>
              </w:rPr>
              <w:t>N</w:t>
            </w:r>
          </w:p>
        </w:tc>
        <w:tc>
          <w:tcPr>
            <w:tcW w:w="719" w:type="pct"/>
            <w:tcBorders>
              <w:top w:val="nil"/>
              <w:left w:val="nil"/>
              <w:bottom w:val="single" w:sz="5" w:space="0" w:color="000000"/>
              <w:right w:val="single" w:sz="5" w:space="0" w:color="000000"/>
            </w:tcBorders>
            <w:shd w:val="clear" w:color="auto" w:fill="F9F9FB"/>
            <w:tcMar>
              <w:top w:w="0" w:type="dxa"/>
              <w:left w:w="0" w:type="dxa"/>
              <w:bottom w:w="0" w:type="dxa"/>
              <w:right w:w="0" w:type="dxa"/>
            </w:tcMar>
          </w:tcPr>
          <w:p w14:paraId="5B76F588" w14:textId="77777777" w:rsidR="008A4D2E" w:rsidRPr="00D27939" w:rsidRDefault="000950D7" w:rsidP="009A429B">
            <w:pPr>
              <w:spacing w:line="360" w:lineRule="auto"/>
              <w:ind w:left="60" w:right="60"/>
              <w:jc w:val="right"/>
              <w:rPr>
                <w:rFonts w:ascii="Times New Roman" w:eastAsia="Times New Roman" w:hAnsi="Times New Roman" w:cs="Times New Roman"/>
                <w:color w:val="000000" w:themeColor="text1"/>
                <w:sz w:val="24"/>
                <w:szCs w:val="24"/>
              </w:rPr>
            </w:pPr>
            <w:r w:rsidRPr="00D27939">
              <w:rPr>
                <w:rFonts w:ascii="Times New Roman" w:eastAsia="Times New Roman" w:hAnsi="Times New Roman" w:cs="Times New Roman"/>
                <w:color w:val="000000" w:themeColor="text1"/>
                <w:sz w:val="24"/>
                <w:szCs w:val="24"/>
              </w:rPr>
              <w:t>24512</w:t>
            </w:r>
          </w:p>
        </w:tc>
        <w:tc>
          <w:tcPr>
            <w:tcW w:w="719" w:type="pct"/>
            <w:tcBorders>
              <w:top w:val="nil"/>
              <w:left w:val="nil"/>
              <w:bottom w:val="single" w:sz="5" w:space="0" w:color="000000"/>
              <w:right w:val="single" w:sz="5" w:space="0" w:color="000000"/>
            </w:tcBorders>
            <w:shd w:val="clear" w:color="auto" w:fill="F9F9FB"/>
            <w:tcMar>
              <w:top w:w="0" w:type="dxa"/>
              <w:left w:w="0" w:type="dxa"/>
              <w:bottom w:w="0" w:type="dxa"/>
              <w:right w:w="0" w:type="dxa"/>
            </w:tcMar>
          </w:tcPr>
          <w:p w14:paraId="7DB65AD0" w14:textId="77777777" w:rsidR="008A4D2E" w:rsidRPr="00D27939" w:rsidRDefault="000950D7" w:rsidP="009A429B">
            <w:pPr>
              <w:spacing w:line="360" w:lineRule="auto"/>
              <w:ind w:left="60" w:right="60"/>
              <w:jc w:val="right"/>
              <w:rPr>
                <w:rFonts w:ascii="Times New Roman" w:eastAsia="Times New Roman" w:hAnsi="Times New Roman" w:cs="Times New Roman"/>
                <w:color w:val="000000" w:themeColor="text1"/>
                <w:sz w:val="24"/>
                <w:szCs w:val="24"/>
              </w:rPr>
            </w:pPr>
            <w:r w:rsidRPr="00D27939">
              <w:rPr>
                <w:rFonts w:ascii="Times New Roman" w:eastAsia="Times New Roman" w:hAnsi="Times New Roman" w:cs="Times New Roman"/>
                <w:color w:val="000000" w:themeColor="text1"/>
                <w:sz w:val="24"/>
                <w:szCs w:val="24"/>
              </w:rPr>
              <w:t>24512</w:t>
            </w:r>
          </w:p>
        </w:tc>
        <w:tc>
          <w:tcPr>
            <w:tcW w:w="719" w:type="pct"/>
            <w:tcBorders>
              <w:top w:val="nil"/>
              <w:left w:val="nil"/>
              <w:bottom w:val="single" w:sz="5" w:space="0" w:color="000000"/>
              <w:right w:val="single" w:sz="5" w:space="0" w:color="000000"/>
            </w:tcBorders>
            <w:shd w:val="clear" w:color="auto" w:fill="F9F9FB"/>
            <w:tcMar>
              <w:top w:w="0" w:type="dxa"/>
              <w:left w:w="0" w:type="dxa"/>
              <w:bottom w:w="0" w:type="dxa"/>
              <w:right w:w="0" w:type="dxa"/>
            </w:tcMar>
          </w:tcPr>
          <w:p w14:paraId="57C6D9CB" w14:textId="77777777" w:rsidR="008A4D2E" w:rsidRPr="00D27939" w:rsidRDefault="000950D7" w:rsidP="009A429B">
            <w:pPr>
              <w:spacing w:line="360" w:lineRule="auto"/>
              <w:ind w:left="60" w:right="60"/>
              <w:jc w:val="right"/>
              <w:rPr>
                <w:rFonts w:ascii="Times New Roman" w:eastAsia="Times New Roman" w:hAnsi="Times New Roman" w:cs="Times New Roman"/>
                <w:color w:val="000000" w:themeColor="text1"/>
                <w:sz w:val="24"/>
                <w:szCs w:val="24"/>
              </w:rPr>
            </w:pPr>
            <w:r w:rsidRPr="00D27939">
              <w:rPr>
                <w:rFonts w:ascii="Times New Roman" w:eastAsia="Times New Roman" w:hAnsi="Times New Roman" w:cs="Times New Roman"/>
                <w:color w:val="000000" w:themeColor="text1"/>
                <w:sz w:val="24"/>
                <w:szCs w:val="24"/>
              </w:rPr>
              <w:t>24512</w:t>
            </w:r>
          </w:p>
        </w:tc>
        <w:tc>
          <w:tcPr>
            <w:tcW w:w="719" w:type="pct"/>
            <w:tcBorders>
              <w:top w:val="nil"/>
              <w:left w:val="nil"/>
              <w:bottom w:val="single" w:sz="5" w:space="0" w:color="000000"/>
              <w:right w:val="single" w:sz="5" w:space="0" w:color="000000"/>
            </w:tcBorders>
            <w:shd w:val="clear" w:color="auto" w:fill="F9F9FB"/>
            <w:tcMar>
              <w:top w:w="0" w:type="dxa"/>
              <w:left w:w="0" w:type="dxa"/>
              <w:bottom w:w="0" w:type="dxa"/>
              <w:right w:w="0" w:type="dxa"/>
            </w:tcMar>
          </w:tcPr>
          <w:p w14:paraId="029E20E2" w14:textId="77777777" w:rsidR="008A4D2E" w:rsidRPr="00D27939" w:rsidRDefault="000950D7" w:rsidP="009A429B">
            <w:pPr>
              <w:spacing w:line="360" w:lineRule="auto"/>
              <w:ind w:left="60" w:right="60"/>
              <w:jc w:val="right"/>
              <w:rPr>
                <w:rFonts w:ascii="Times New Roman" w:eastAsia="Times New Roman" w:hAnsi="Times New Roman" w:cs="Times New Roman"/>
                <w:color w:val="000000" w:themeColor="text1"/>
                <w:sz w:val="24"/>
                <w:szCs w:val="24"/>
              </w:rPr>
            </w:pPr>
            <w:r w:rsidRPr="00D27939">
              <w:rPr>
                <w:rFonts w:ascii="Times New Roman" w:eastAsia="Times New Roman" w:hAnsi="Times New Roman" w:cs="Times New Roman"/>
                <w:color w:val="000000" w:themeColor="text1"/>
                <w:sz w:val="24"/>
                <w:szCs w:val="24"/>
              </w:rPr>
              <w:t>24512</w:t>
            </w:r>
          </w:p>
        </w:tc>
      </w:tr>
      <w:tr w:rsidR="00D27939" w:rsidRPr="00D27939" w14:paraId="2FE57AEB" w14:textId="77777777" w:rsidTr="00043C5E">
        <w:trPr>
          <w:trHeight w:val="405"/>
        </w:trPr>
        <w:tc>
          <w:tcPr>
            <w:tcW w:w="719" w:type="pct"/>
            <w:vMerge w:val="restart"/>
            <w:tcBorders>
              <w:top w:val="nil"/>
              <w:left w:val="single" w:sz="5" w:space="0" w:color="000000"/>
              <w:bottom w:val="single" w:sz="5" w:space="0" w:color="000000"/>
              <w:right w:val="single" w:sz="5" w:space="0" w:color="000000"/>
            </w:tcBorders>
            <w:shd w:val="clear" w:color="auto" w:fill="E0E0E0"/>
            <w:tcMar>
              <w:top w:w="0" w:type="dxa"/>
              <w:left w:w="0" w:type="dxa"/>
              <w:bottom w:w="0" w:type="dxa"/>
              <w:right w:w="0" w:type="dxa"/>
            </w:tcMar>
          </w:tcPr>
          <w:p w14:paraId="109CE978" w14:textId="77777777" w:rsidR="008A4D2E" w:rsidRPr="00D27939" w:rsidRDefault="000950D7" w:rsidP="009A429B">
            <w:pPr>
              <w:spacing w:line="360" w:lineRule="auto"/>
              <w:ind w:left="60" w:right="60"/>
              <w:jc w:val="both"/>
              <w:rPr>
                <w:rFonts w:ascii="Times New Roman" w:eastAsia="Times New Roman" w:hAnsi="Times New Roman" w:cs="Times New Roman"/>
                <w:color w:val="000000" w:themeColor="text1"/>
                <w:sz w:val="24"/>
                <w:szCs w:val="24"/>
              </w:rPr>
            </w:pPr>
            <w:r w:rsidRPr="00D27939">
              <w:rPr>
                <w:rFonts w:ascii="Times New Roman" w:eastAsia="Times New Roman" w:hAnsi="Times New Roman" w:cs="Times New Roman"/>
                <w:color w:val="000000" w:themeColor="text1"/>
                <w:sz w:val="24"/>
                <w:szCs w:val="24"/>
              </w:rPr>
              <w:t>Likes</w:t>
            </w:r>
          </w:p>
        </w:tc>
        <w:tc>
          <w:tcPr>
            <w:tcW w:w="1404" w:type="pct"/>
            <w:tcBorders>
              <w:top w:val="nil"/>
              <w:left w:val="nil"/>
              <w:bottom w:val="single" w:sz="5" w:space="0" w:color="000000"/>
              <w:right w:val="single" w:sz="5" w:space="0" w:color="000000"/>
            </w:tcBorders>
            <w:shd w:val="clear" w:color="auto" w:fill="E0E0E0"/>
            <w:tcMar>
              <w:top w:w="0" w:type="dxa"/>
              <w:left w:w="0" w:type="dxa"/>
              <w:bottom w:w="0" w:type="dxa"/>
              <w:right w:w="0" w:type="dxa"/>
            </w:tcMar>
          </w:tcPr>
          <w:p w14:paraId="6EB5588E" w14:textId="77777777" w:rsidR="008A4D2E" w:rsidRPr="00D27939" w:rsidRDefault="000950D7" w:rsidP="009A429B">
            <w:pPr>
              <w:spacing w:line="360" w:lineRule="auto"/>
              <w:ind w:left="60" w:right="60"/>
              <w:jc w:val="both"/>
              <w:rPr>
                <w:rFonts w:ascii="Times New Roman" w:eastAsia="Times New Roman" w:hAnsi="Times New Roman" w:cs="Times New Roman"/>
                <w:color w:val="000000" w:themeColor="text1"/>
                <w:sz w:val="24"/>
                <w:szCs w:val="24"/>
              </w:rPr>
            </w:pPr>
            <w:r w:rsidRPr="00D27939">
              <w:rPr>
                <w:rFonts w:ascii="Times New Roman" w:eastAsia="Times New Roman" w:hAnsi="Times New Roman" w:cs="Times New Roman"/>
                <w:color w:val="000000" w:themeColor="text1"/>
                <w:sz w:val="24"/>
                <w:szCs w:val="24"/>
              </w:rPr>
              <w:t>Pearson Correlation</w:t>
            </w:r>
          </w:p>
        </w:tc>
        <w:tc>
          <w:tcPr>
            <w:tcW w:w="719" w:type="pct"/>
            <w:tcBorders>
              <w:top w:val="nil"/>
              <w:left w:val="nil"/>
              <w:bottom w:val="single" w:sz="5" w:space="0" w:color="000000"/>
              <w:right w:val="single" w:sz="5" w:space="0" w:color="000000"/>
            </w:tcBorders>
            <w:shd w:val="clear" w:color="auto" w:fill="F9F9FB"/>
            <w:tcMar>
              <w:top w:w="0" w:type="dxa"/>
              <w:left w:w="0" w:type="dxa"/>
              <w:bottom w:w="0" w:type="dxa"/>
              <w:right w:w="0" w:type="dxa"/>
            </w:tcMar>
          </w:tcPr>
          <w:p w14:paraId="3E13247A" w14:textId="77777777" w:rsidR="008A4D2E" w:rsidRPr="00D27939" w:rsidRDefault="000950D7" w:rsidP="009A429B">
            <w:pPr>
              <w:spacing w:line="360" w:lineRule="auto"/>
              <w:ind w:left="60" w:right="60"/>
              <w:jc w:val="right"/>
              <w:rPr>
                <w:rFonts w:ascii="Times New Roman" w:eastAsia="Times New Roman" w:hAnsi="Times New Roman" w:cs="Times New Roman"/>
                <w:color w:val="000000" w:themeColor="text1"/>
                <w:sz w:val="24"/>
                <w:szCs w:val="24"/>
                <w:vertAlign w:val="superscript"/>
              </w:rPr>
            </w:pPr>
            <w:r w:rsidRPr="00D27939">
              <w:rPr>
                <w:rFonts w:ascii="Times New Roman" w:eastAsia="Times New Roman" w:hAnsi="Times New Roman" w:cs="Times New Roman"/>
                <w:color w:val="000000" w:themeColor="text1"/>
                <w:sz w:val="24"/>
                <w:szCs w:val="24"/>
              </w:rPr>
              <w:t>.141</w:t>
            </w:r>
            <w:r w:rsidRPr="00D27939">
              <w:rPr>
                <w:rFonts w:ascii="Times New Roman" w:eastAsia="Times New Roman" w:hAnsi="Times New Roman" w:cs="Times New Roman"/>
                <w:color w:val="000000" w:themeColor="text1"/>
                <w:sz w:val="24"/>
                <w:szCs w:val="24"/>
                <w:vertAlign w:val="superscript"/>
              </w:rPr>
              <w:t>**</w:t>
            </w:r>
          </w:p>
        </w:tc>
        <w:tc>
          <w:tcPr>
            <w:tcW w:w="719" w:type="pct"/>
            <w:tcBorders>
              <w:top w:val="nil"/>
              <w:left w:val="nil"/>
              <w:bottom w:val="single" w:sz="5" w:space="0" w:color="000000"/>
              <w:right w:val="single" w:sz="5" w:space="0" w:color="000000"/>
            </w:tcBorders>
            <w:shd w:val="clear" w:color="auto" w:fill="F9F9FB"/>
            <w:tcMar>
              <w:top w:w="0" w:type="dxa"/>
              <w:left w:w="0" w:type="dxa"/>
              <w:bottom w:w="0" w:type="dxa"/>
              <w:right w:w="0" w:type="dxa"/>
            </w:tcMar>
          </w:tcPr>
          <w:p w14:paraId="7F6B394E" w14:textId="77777777" w:rsidR="008A4D2E" w:rsidRPr="00D27939" w:rsidRDefault="000950D7" w:rsidP="009A429B">
            <w:pPr>
              <w:spacing w:line="360" w:lineRule="auto"/>
              <w:ind w:left="60" w:right="60"/>
              <w:jc w:val="right"/>
              <w:rPr>
                <w:rFonts w:ascii="Times New Roman" w:eastAsia="Times New Roman" w:hAnsi="Times New Roman" w:cs="Times New Roman"/>
                <w:color w:val="000000" w:themeColor="text1"/>
                <w:sz w:val="24"/>
                <w:szCs w:val="24"/>
                <w:vertAlign w:val="superscript"/>
              </w:rPr>
            </w:pPr>
            <w:r w:rsidRPr="00D27939">
              <w:rPr>
                <w:rFonts w:ascii="Times New Roman" w:eastAsia="Times New Roman" w:hAnsi="Times New Roman" w:cs="Times New Roman"/>
                <w:color w:val="000000" w:themeColor="text1"/>
                <w:sz w:val="24"/>
                <w:szCs w:val="24"/>
              </w:rPr>
              <w:t>.792</w:t>
            </w:r>
            <w:r w:rsidRPr="00D27939">
              <w:rPr>
                <w:rFonts w:ascii="Times New Roman" w:eastAsia="Times New Roman" w:hAnsi="Times New Roman" w:cs="Times New Roman"/>
                <w:color w:val="000000" w:themeColor="text1"/>
                <w:sz w:val="24"/>
                <w:szCs w:val="24"/>
                <w:vertAlign w:val="superscript"/>
              </w:rPr>
              <w:t>**</w:t>
            </w:r>
          </w:p>
        </w:tc>
        <w:tc>
          <w:tcPr>
            <w:tcW w:w="719" w:type="pct"/>
            <w:tcBorders>
              <w:top w:val="nil"/>
              <w:left w:val="nil"/>
              <w:bottom w:val="single" w:sz="5" w:space="0" w:color="000000"/>
              <w:right w:val="single" w:sz="5" w:space="0" w:color="000000"/>
            </w:tcBorders>
            <w:shd w:val="clear" w:color="auto" w:fill="F9F9FB"/>
            <w:tcMar>
              <w:top w:w="0" w:type="dxa"/>
              <w:left w:w="0" w:type="dxa"/>
              <w:bottom w:w="0" w:type="dxa"/>
              <w:right w:w="0" w:type="dxa"/>
            </w:tcMar>
          </w:tcPr>
          <w:p w14:paraId="4F824F22" w14:textId="77777777" w:rsidR="008A4D2E" w:rsidRPr="00D27939" w:rsidRDefault="000950D7" w:rsidP="009A429B">
            <w:pPr>
              <w:spacing w:line="360" w:lineRule="auto"/>
              <w:ind w:left="60" w:right="60"/>
              <w:jc w:val="right"/>
              <w:rPr>
                <w:rFonts w:ascii="Times New Roman" w:eastAsia="Times New Roman" w:hAnsi="Times New Roman" w:cs="Times New Roman"/>
                <w:color w:val="000000" w:themeColor="text1"/>
                <w:sz w:val="24"/>
                <w:szCs w:val="24"/>
                <w:vertAlign w:val="superscript"/>
              </w:rPr>
            </w:pPr>
            <w:r w:rsidRPr="00D27939">
              <w:rPr>
                <w:rFonts w:ascii="Times New Roman" w:eastAsia="Times New Roman" w:hAnsi="Times New Roman" w:cs="Times New Roman"/>
                <w:color w:val="000000" w:themeColor="text1"/>
                <w:sz w:val="24"/>
                <w:szCs w:val="24"/>
              </w:rPr>
              <w:t>.947</w:t>
            </w:r>
            <w:r w:rsidRPr="00D27939">
              <w:rPr>
                <w:rFonts w:ascii="Times New Roman" w:eastAsia="Times New Roman" w:hAnsi="Times New Roman" w:cs="Times New Roman"/>
                <w:color w:val="000000" w:themeColor="text1"/>
                <w:sz w:val="24"/>
                <w:szCs w:val="24"/>
                <w:vertAlign w:val="superscript"/>
              </w:rPr>
              <w:t>**</w:t>
            </w:r>
          </w:p>
        </w:tc>
        <w:tc>
          <w:tcPr>
            <w:tcW w:w="719" w:type="pct"/>
            <w:tcBorders>
              <w:top w:val="nil"/>
              <w:left w:val="nil"/>
              <w:bottom w:val="single" w:sz="5" w:space="0" w:color="000000"/>
              <w:right w:val="single" w:sz="5" w:space="0" w:color="000000"/>
            </w:tcBorders>
            <w:shd w:val="clear" w:color="auto" w:fill="F9F9FB"/>
            <w:tcMar>
              <w:top w:w="0" w:type="dxa"/>
              <w:left w:w="0" w:type="dxa"/>
              <w:bottom w:w="0" w:type="dxa"/>
              <w:right w:w="0" w:type="dxa"/>
            </w:tcMar>
          </w:tcPr>
          <w:p w14:paraId="5522B779" w14:textId="77777777" w:rsidR="008A4D2E" w:rsidRPr="00D27939" w:rsidRDefault="000950D7" w:rsidP="009A429B">
            <w:pPr>
              <w:spacing w:line="360" w:lineRule="auto"/>
              <w:ind w:left="60" w:right="60"/>
              <w:jc w:val="right"/>
              <w:rPr>
                <w:rFonts w:ascii="Times New Roman" w:eastAsia="Times New Roman" w:hAnsi="Times New Roman" w:cs="Times New Roman"/>
                <w:color w:val="000000" w:themeColor="text1"/>
                <w:sz w:val="24"/>
                <w:szCs w:val="24"/>
              </w:rPr>
            </w:pPr>
            <w:r w:rsidRPr="00D27939">
              <w:rPr>
                <w:rFonts w:ascii="Times New Roman" w:eastAsia="Times New Roman" w:hAnsi="Times New Roman" w:cs="Times New Roman"/>
                <w:color w:val="000000" w:themeColor="text1"/>
                <w:sz w:val="24"/>
                <w:szCs w:val="24"/>
              </w:rPr>
              <w:t>1</w:t>
            </w:r>
          </w:p>
        </w:tc>
      </w:tr>
      <w:tr w:rsidR="00D27939" w:rsidRPr="00D27939" w14:paraId="49CA06E9" w14:textId="77777777" w:rsidTr="00043C5E">
        <w:trPr>
          <w:trHeight w:val="330"/>
        </w:trPr>
        <w:tc>
          <w:tcPr>
            <w:tcW w:w="719" w:type="pct"/>
            <w:vMerge/>
            <w:tcBorders>
              <w:top w:val="nil"/>
              <w:left w:val="single" w:sz="5" w:space="0" w:color="000000"/>
              <w:bottom w:val="single" w:sz="5" w:space="0" w:color="000000"/>
              <w:right w:val="single" w:sz="5" w:space="0" w:color="000000"/>
            </w:tcBorders>
            <w:tcMar>
              <w:top w:w="100" w:type="dxa"/>
              <w:left w:w="100" w:type="dxa"/>
              <w:bottom w:w="100" w:type="dxa"/>
              <w:right w:w="100" w:type="dxa"/>
            </w:tcMar>
          </w:tcPr>
          <w:p w14:paraId="11A95AAC" w14:textId="77777777" w:rsidR="008A4D2E" w:rsidRPr="00D27939" w:rsidRDefault="008A4D2E" w:rsidP="009A429B">
            <w:pPr>
              <w:spacing w:line="360" w:lineRule="auto"/>
              <w:jc w:val="both"/>
              <w:rPr>
                <w:rFonts w:ascii="Times New Roman" w:eastAsia="Times New Roman" w:hAnsi="Times New Roman" w:cs="Times New Roman"/>
                <w:color w:val="000000" w:themeColor="text1"/>
                <w:sz w:val="24"/>
                <w:szCs w:val="24"/>
              </w:rPr>
            </w:pPr>
          </w:p>
        </w:tc>
        <w:tc>
          <w:tcPr>
            <w:tcW w:w="1404" w:type="pct"/>
            <w:tcBorders>
              <w:top w:val="nil"/>
              <w:left w:val="nil"/>
              <w:bottom w:val="single" w:sz="5" w:space="0" w:color="000000"/>
              <w:right w:val="single" w:sz="5" w:space="0" w:color="000000"/>
            </w:tcBorders>
            <w:shd w:val="clear" w:color="auto" w:fill="E0E0E0"/>
            <w:tcMar>
              <w:top w:w="0" w:type="dxa"/>
              <w:left w:w="0" w:type="dxa"/>
              <w:bottom w:w="0" w:type="dxa"/>
              <w:right w:w="0" w:type="dxa"/>
            </w:tcMar>
          </w:tcPr>
          <w:p w14:paraId="29082F09" w14:textId="77777777" w:rsidR="008A4D2E" w:rsidRPr="00D27939" w:rsidRDefault="000950D7" w:rsidP="009A429B">
            <w:pPr>
              <w:spacing w:line="360" w:lineRule="auto"/>
              <w:ind w:left="60" w:right="60"/>
              <w:jc w:val="both"/>
              <w:rPr>
                <w:rFonts w:ascii="Times New Roman" w:eastAsia="Times New Roman" w:hAnsi="Times New Roman" w:cs="Times New Roman"/>
                <w:color w:val="000000" w:themeColor="text1"/>
                <w:sz w:val="24"/>
                <w:szCs w:val="24"/>
              </w:rPr>
            </w:pPr>
            <w:r w:rsidRPr="00D27939">
              <w:rPr>
                <w:rFonts w:ascii="Times New Roman" w:eastAsia="Times New Roman" w:hAnsi="Times New Roman" w:cs="Times New Roman"/>
                <w:color w:val="000000" w:themeColor="text1"/>
                <w:sz w:val="24"/>
                <w:szCs w:val="24"/>
              </w:rPr>
              <w:t>Sig. (2-tailed)</w:t>
            </w:r>
          </w:p>
        </w:tc>
        <w:tc>
          <w:tcPr>
            <w:tcW w:w="719" w:type="pct"/>
            <w:tcBorders>
              <w:top w:val="nil"/>
              <w:left w:val="nil"/>
              <w:bottom w:val="single" w:sz="5" w:space="0" w:color="000000"/>
              <w:right w:val="single" w:sz="5" w:space="0" w:color="000000"/>
            </w:tcBorders>
            <w:shd w:val="clear" w:color="auto" w:fill="F9F9FB"/>
            <w:tcMar>
              <w:top w:w="0" w:type="dxa"/>
              <w:left w:w="0" w:type="dxa"/>
              <w:bottom w:w="0" w:type="dxa"/>
              <w:right w:w="0" w:type="dxa"/>
            </w:tcMar>
          </w:tcPr>
          <w:p w14:paraId="3A0128BD" w14:textId="77777777" w:rsidR="008A4D2E" w:rsidRPr="00D27939" w:rsidRDefault="000950D7" w:rsidP="009A429B">
            <w:pPr>
              <w:spacing w:line="360" w:lineRule="auto"/>
              <w:ind w:left="60" w:right="60"/>
              <w:jc w:val="right"/>
              <w:rPr>
                <w:rFonts w:ascii="Times New Roman" w:eastAsia="Times New Roman" w:hAnsi="Times New Roman" w:cs="Times New Roman"/>
                <w:color w:val="000000" w:themeColor="text1"/>
                <w:sz w:val="24"/>
                <w:szCs w:val="24"/>
              </w:rPr>
            </w:pPr>
            <w:r w:rsidRPr="00D27939">
              <w:rPr>
                <w:rFonts w:ascii="Times New Roman" w:eastAsia="Times New Roman" w:hAnsi="Times New Roman" w:cs="Times New Roman"/>
                <w:color w:val="000000" w:themeColor="text1"/>
                <w:sz w:val="24"/>
                <w:szCs w:val="24"/>
              </w:rPr>
              <w:t>.000</w:t>
            </w:r>
          </w:p>
        </w:tc>
        <w:tc>
          <w:tcPr>
            <w:tcW w:w="719" w:type="pct"/>
            <w:tcBorders>
              <w:top w:val="nil"/>
              <w:left w:val="nil"/>
              <w:bottom w:val="single" w:sz="5" w:space="0" w:color="000000"/>
              <w:right w:val="single" w:sz="5" w:space="0" w:color="000000"/>
            </w:tcBorders>
            <w:shd w:val="clear" w:color="auto" w:fill="F9F9FB"/>
            <w:tcMar>
              <w:top w:w="0" w:type="dxa"/>
              <w:left w:w="0" w:type="dxa"/>
              <w:bottom w:w="0" w:type="dxa"/>
              <w:right w:w="0" w:type="dxa"/>
            </w:tcMar>
          </w:tcPr>
          <w:p w14:paraId="5984A48A" w14:textId="77777777" w:rsidR="008A4D2E" w:rsidRPr="00D27939" w:rsidRDefault="000950D7" w:rsidP="009A429B">
            <w:pPr>
              <w:spacing w:line="360" w:lineRule="auto"/>
              <w:ind w:left="60" w:right="60"/>
              <w:jc w:val="right"/>
              <w:rPr>
                <w:rFonts w:ascii="Times New Roman" w:eastAsia="Times New Roman" w:hAnsi="Times New Roman" w:cs="Times New Roman"/>
                <w:color w:val="000000" w:themeColor="text1"/>
                <w:sz w:val="24"/>
                <w:szCs w:val="24"/>
              </w:rPr>
            </w:pPr>
            <w:r w:rsidRPr="00D27939">
              <w:rPr>
                <w:rFonts w:ascii="Times New Roman" w:eastAsia="Times New Roman" w:hAnsi="Times New Roman" w:cs="Times New Roman"/>
                <w:color w:val="000000" w:themeColor="text1"/>
                <w:sz w:val="24"/>
                <w:szCs w:val="24"/>
              </w:rPr>
              <w:t>.000</w:t>
            </w:r>
          </w:p>
        </w:tc>
        <w:tc>
          <w:tcPr>
            <w:tcW w:w="719" w:type="pct"/>
            <w:tcBorders>
              <w:top w:val="nil"/>
              <w:left w:val="nil"/>
              <w:bottom w:val="single" w:sz="5" w:space="0" w:color="000000"/>
              <w:right w:val="single" w:sz="5" w:space="0" w:color="000000"/>
            </w:tcBorders>
            <w:shd w:val="clear" w:color="auto" w:fill="F9F9FB"/>
            <w:tcMar>
              <w:top w:w="0" w:type="dxa"/>
              <w:left w:w="0" w:type="dxa"/>
              <w:bottom w:w="0" w:type="dxa"/>
              <w:right w:w="0" w:type="dxa"/>
            </w:tcMar>
          </w:tcPr>
          <w:p w14:paraId="50A91FB8" w14:textId="77777777" w:rsidR="008A4D2E" w:rsidRPr="00D27939" w:rsidRDefault="000950D7" w:rsidP="009A429B">
            <w:pPr>
              <w:spacing w:line="360" w:lineRule="auto"/>
              <w:ind w:left="60" w:right="60"/>
              <w:jc w:val="right"/>
              <w:rPr>
                <w:rFonts w:ascii="Times New Roman" w:eastAsia="Times New Roman" w:hAnsi="Times New Roman" w:cs="Times New Roman"/>
                <w:color w:val="000000" w:themeColor="text1"/>
                <w:sz w:val="24"/>
                <w:szCs w:val="24"/>
              </w:rPr>
            </w:pPr>
            <w:r w:rsidRPr="00D27939">
              <w:rPr>
                <w:rFonts w:ascii="Times New Roman" w:eastAsia="Times New Roman" w:hAnsi="Times New Roman" w:cs="Times New Roman"/>
                <w:color w:val="000000" w:themeColor="text1"/>
                <w:sz w:val="24"/>
                <w:szCs w:val="24"/>
              </w:rPr>
              <w:t>.000</w:t>
            </w:r>
          </w:p>
        </w:tc>
        <w:tc>
          <w:tcPr>
            <w:tcW w:w="719" w:type="pct"/>
            <w:tcBorders>
              <w:top w:val="nil"/>
              <w:left w:val="nil"/>
              <w:bottom w:val="single" w:sz="5" w:space="0" w:color="000000"/>
              <w:right w:val="single" w:sz="5" w:space="0" w:color="000000"/>
            </w:tcBorders>
            <w:shd w:val="clear" w:color="auto" w:fill="F9F9FB"/>
            <w:tcMar>
              <w:top w:w="0" w:type="dxa"/>
              <w:left w:w="0" w:type="dxa"/>
              <w:bottom w:w="0" w:type="dxa"/>
              <w:right w:w="0" w:type="dxa"/>
            </w:tcMar>
          </w:tcPr>
          <w:p w14:paraId="0332AAAB" w14:textId="77777777" w:rsidR="008A4D2E" w:rsidRPr="00D27939" w:rsidRDefault="000950D7" w:rsidP="009A429B">
            <w:pPr>
              <w:spacing w:line="360" w:lineRule="auto"/>
              <w:jc w:val="both"/>
              <w:rPr>
                <w:rFonts w:ascii="Times New Roman" w:eastAsia="Times New Roman" w:hAnsi="Times New Roman" w:cs="Times New Roman"/>
                <w:color w:val="000000" w:themeColor="text1"/>
                <w:sz w:val="24"/>
                <w:szCs w:val="24"/>
              </w:rPr>
            </w:pPr>
            <w:r w:rsidRPr="00D27939">
              <w:rPr>
                <w:rFonts w:ascii="Times New Roman" w:eastAsia="Times New Roman" w:hAnsi="Times New Roman" w:cs="Times New Roman"/>
                <w:color w:val="000000" w:themeColor="text1"/>
                <w:sz w:val="24"/>
                <w:szCs w:val="24"/>
              </w:rPr>
              <w:t xml:space="preserve"> </w:t>
            </w:r>
          </w:p>
        </w:tc>
      </w:tr>
      <w:tr w:rsidR="00D27939" w:rsidRPr="00D27939" w14:paraId="6C50014E" w14:textId="77777777" w:rsidTr="00043C5E">
        <w:trPr>
          <w:trHeight w:val="330"/>
        </w:trPr>
        <w:tc>
          <w:tcPr>
            <w:tcW w:w="719" w:type="pct"/>
            <w:vMerge/>
            <w:tcBorders>
              <w:top w:val="nil"/>
              <w:left w:val="single" w:sz="5" w:space="0" w:color="000000"/>
              <w:bottom w:val="single" w:sz="5" w:space="0" w:color="000000"/>
              <w:right w:val="single" w:sz="5" w:space="0" w:color="000000"/>
            </w:tcBorders>
            <w:tcMar>
              <w:top w:w="100" w:type="dxa"/>
              <w:left w:w="100" w:type="dxa"/>
              <w:bottom w:w="100" w:type="dxa"/>
              <w:right w:w="100" w:type="dxa"/>
            </w:tcMar>
          </w:tcPr>
          <w:p w14:paraId="6677F99A" w14:textId="77777777" w:rsidR="008A4D2E" w:rsidRPr="00D27939" w:rsidRDefault="008A4D2E" w:rsidP="009A429B">
            <w:pPr>
              <w:spacing w:line="360" w:lineRule="auto"/>
              <w:jc w:val="both"/>
              <w:rPr>
                <w:rFonts w:ascii="Times New Roman" w:eastAsia="Times New Roman" w:hAnsi="Times New Roman" w:cs="Times New Roman"/>
                <w:color w:val="000000" w:themeColor="text1"/>
                <w:sz w:val="24"/>
                <w:szCs w:val="24"/>
              </w:rPr>
            </w:pPr>
          </w:p>
        </w:tc>
        <w:tc>
          <w:tcPr>
            <w:tcW w:w="1404" w:type="pct"/>
            <w:tcBorders>
              <w:top w:val="nil"/>
              <w:left w:val="nil"/>
              <w:bottom w:val="single" w:sz="5" w:space="0" w:color="000000"/>
              <w:right w:val="single" w:sz="5" w:space="0" w:color="000000"/>
            </w:tcBorders>
            <w:shd w:val="clear" w:color="auto" w:fill="E0E0E0"/>
            <w:tcMar>
              <w:top w:w="0" w:type="dxa"/>
              <w:left w:w="0" w:type="dxa"/>
              <w:bottom w:w="0" w:type="dxa"/>
              <w:right w:w="0" w:type="dxa"/>
            </w:tcMar>
          </w:tcPr>
          <w:p w14:paraId="23AF7B70" w14:textId="77777777" w:rsidR="008A4D2E" w:rsidRPr="00D27939" w:rsidRDefault="000950D7" w:rsidP="009A429B">
            <w:pPr>
              <w:spacing w:line="360" w:lineRule="auto"/>
              <w:ind w:left="60" w:right="60"/>
              <w:jc w:val="both"/>
              <w:rPr>
                <w:rFonts w:ascii="Times New Roman" w:eastAsia="Times New Roman" w:hAnsi="Times New Roman" w:cs="Times New Roman"/>
                <w:color w:val="000000" w:themeColor="text1"/>
                <w:sz w:val="24"/>
                <w:szCs w:val="24"/>
              </w:rPr>
            </w:pPr>
            <w:r w:rsidRPr="00D27939">
              <w:rPr>
                <w:rFonts w:ascii="Times New Roman" w:eastAsia="Times New Roman" w:hAnsi="Times New Roman" w:cs="Times New Roman"/>
                <w:color w:val="000000" w:themeColor="text1"/>
                <w:sz w:val="24"/>
                <w:szCs w:val="24"/>
              </w:rPr>
              <w:t>N</w:t>
            </w:r>
          </w:p>
        </w:tc>
        <w:tc>
          <w:tcPr>
            <w:tcW w:w="719" w:type="pct"/>
            <w:tcBorders>
              <w:top w:val="nil"/>
              <w:left w:val="nil"/>
              <w:bottom w:val="single" w:sz="5" w:space="0" w:color="000000"/>
              <w:right w:val="single" w:sz="5" w:space="0" w:color="000000"/>
            </w:tcBorders>
            <w:shd w:val="clear" w:color="auto" w:fill="F9F9FB"/>
            <w:tcMar>
              <w:top w:w="0" w:type="dxa"/>
              <w:left w:w="0" w:type="dxa"/>
              <w:bottom w:w="0" w:type="dxa"/>
              <w:right w:w="0" w:type="dxa"/>
            </w:tcMar>
          </w:tcPr>
          <w:p w14:paraId="1E1F4025" w14:textId="77777777" w:rsidR="008A4D2E" w:rsidRPr="00D27939" w:rsidRDefault="000950D7" w:rsidP="009A429B">
            <w:pPr>
              <w:spacing w:line="360" w:lineRule="auto"/>
              <w:ind w:left="60" w:right="60"/>
              <w:jc w:val="right"/>
              <w:rPr>
                <w:rFonts w:ascii="Times New Roman" w:eastAsia="Times New Roman" w:hAnsi="Times New Roman" w:cs="Times New Roman"/>
                <w:color w:val="000000" w:themeColor="text1"/>
                <w:sz w:val="24"/>
                <w:szCs w:val="24"/>
              </w:rPr>
            </w:pPr>
            <w:r w:rsidRPr="00D27939">
              <w:rPr>
                <w:rFonts w:ascii="Times New Roman" w:eastAsia="Times New Roman" w:hAnsi="Times New Roman" w:cs="Times New Roman"/>
                <w:color w:val="000000" w:themeColor="text1"/>
                <w:sz w:val="24"/>
                <w:szCs w:val="24"/>
              </w:rPr>
              <w:t>24512</w:t>
            </w:r>
          </w:p>
        </w:tc>
        <w:tc>
          <w:tcPr>
            <w:tcW w:w="719" w:type="pct"/>
            <w:tcBorders>
              <w:top w:val="nil"/>
              <w:left w:val="nil"/>
              <w:bottom w:val="single" w:sz="5" w:space="0" w:color="000000"/>
              <w:right w:val="single" w:sz="5" w:space="0" w:color="000000"/>
            </w:tcBorders>
            <w:shd w:val="clear" w:color="auto" w:fill="F9F9FB"/>
            <w:tcMar>
              <w:top w:w="0" w:type="dxa"/>
              <w:left w:w="0" w:type="dxa"/>
              <w:bottom w:w="0" w:type="dxa"/>
              <w:right w:w="0" w:type="dxa"/>
            </w:tcMar>
          </w:tcPr>
          <w:p w14:paraId="2FEC97B8" w14:textId="77777777" w:rsidR="008A4D2E" w:rsidRPr="00D27939" w:rsidRDefault="000950D7" w:rsidP="009A429B">
            <w:pPr>
              <w:spacing w:line="360" w:lineRule="auto"/>
              <w:ind w:left="60" w:right="60"/>
              <w:jc w:val="right"/>
              <w:rPr>
                <w:rFonts w:ascii="Times New Roman" w:eastAsia="Times New Roman" w:hAnsi="Times New Roman" w:cs="Times New Roman"/>
                <w:color w:val="000000" w:themeColor="text1"/>
                <w:sz w:val="24"/>
                <w:szCs w:val="24"/>
              </w:rPr>
            </w:pPr>
            <w:r w:rsidRPr="00D27939">
              <w:rPr>
                <w:rFonts w:ascii="Times New Roman" w:eastAsia="Times New Roman" w:hAnsi="Times New Roman" w:cs="Times New Roman"/>
                <w:color w:val="000000" w:themeColor="text1"/>
                <w:sz w:val="24"/>
                <w:szCs w:val="24"/>
              </w:rPr>
              <w:t>24512</w:t>
            </w:r>
          </w:p>
        </w:tc>
        <w:tc>
          <w:tcPr>
            <w:tcW w:w="719" w:type="pct"/>
            <w:tcBorders>
              <w:top w:val="nil"/>
              <w:left w:val="nil"/>
              <w:bottom w:val="single" w:sz="5" w:space="0" w:color="000000"/>
              <w:right w:val="single" w:sz="5" w:space="0" w:color="000000"/>
            </w:tcBorders>
            <w:shd w:val="clear" w:color="auto" w:fill="F9F9FB"/>
            <w:tcMar>
              <w:top w:w="0" w:type="dxa"/>
              <w:left w:w="0" w:type="dxa"/>
              <w:bottom w:w="0" w:type="dxa"/>
              <w:right w:w="0" w:type="dxa"/>
            </w:tcMar>
          </w:tcPr>
          <w:p w14:paraId="2285443D" w14:textId="77777777" w:rsidR="008A4D2E" w:rsidRPr="00D27939" w:rsidRDefault="000950D7" w:rsidP="009A429B">
            <w:pPr>
              <w:spacing w:line="360" w:lineRule="auto"/>
              <w:ind w:left="60" w:right="60"/>
              <w:jc w:val="right"/>
              <w:rPr>
                <w:rFonts w:ascii="Times New Roman" w:eastAsia="Times New Roman" w:hAnsi="Times New Roman" w:cs="Times New Roman"/>
                <w:color w:val="000000" w:themeColor="text1"/>
                <w:sz w:val="24"/>
                <w:szCs w:val="24"/>
              </w:rPr>
            </w:pPr>
            <w:r w:rsidRPr="00D27939">
              <w:rPr>
                <w:rFonts w:ascii="Times New Roman" w:eastAsia="Times New Roman" w:hAnsi="Times New Roman" w:cs="Times New Roman"/>
                <w:color w:val="000000" w:themeColor="text1"/>
                <w:sz w:val="24"/>
                <w:szCs w:val="24"/>
              </w:rPr>
              <w:t>24512</w:t>
            </w:r>
          </w:p>
        </w:tc>
        <w:tc>
          <w:tcPr>
            <w:tcW w:w="719" w:type="pct"/>
            <w:tcBorders>
              <w:top w:val="nil"/>
              <w:left w:val="nil"/>
              <w:bottom w:val="single" w:sz="5" w:space="0" w:color="000000"/>
              <w:right w:val="single" w:sz="5" w:space="0" w:color="000000"/>
            </w:tcBorders>
            <w:shd w:val="clear" w:color="auto" w:fill="F9F9FB"/>
            <w:tcMar>
              <w:top w:w="0" w:type="dxa"/>
              <w:left w:w="0" w:type="dxa"/>
              <w:bottom w:w="0" w:type="dxa"/>
              <w:right w:w="0" w:type="dxa"/>
            </w:tcMar>
          </w:tcPr>
          <w:p w14:paraId="6D979C31" w14:textId="77777777" w:rsidR="008A4D2E" w:rsidRPr="00D27939" w:rsidRDefault="000950D7" w:rsidP="009A429B">
            <w:pPr>
              <w:spacing w:line="360" w:lineRule="auto"/>
              <w:ind w:left="60" w:right="60"/>
              <w:jc w:val="right"/>
              <w:rPr>
                <w:rFonts w:ascii="Times New Roman" w:eastAsia="Times New Roman" w:hAnsi="Times New Roman" w:cs="Times New Roman"/>
                <w:color w:val="000000" w:themeColor="text1"/>
                <w:sz w:val="24"/>
                <w:szCs w:val="24"/>
              </w:rPr>
            </w:pPr>
            <w:r w:rsidRPr="00D27939">
              <w:rPr>
                <w:rFonts w:ascii="Times New Roman" w:eastAsia="Times New Roman" w:hAnsi="Times New Roman" w:cs="Times New Roman"/>
                <w:color w:val="000000" w:themeColor="text1"/>
                <w:sz w:val="24"/>
                <w:szCs w:val="24"/>
              </w:rPr>
              <w:t>24512</w:t>
            </w:r>
          </w:p>
        </w:tc>
      </w:tr>
      <w:tr w:rsidR="00D27939" w:rsidRPr="00D27939" w14:paraId="73776A8A" w14:textId="77777777" w:rsidTr="00043C5E">
        <w:trPr>
          <w:trHeight w:val="330"/>
        </w:trPr>
        <w:tc>
          <w:tcPr>
            <w:tcW w:w="5000" w:type="pct"/>
            <w:gridSpan w:val="6"/>
            <w:tcBorders>
              <w:top w:val="nil"/>
              <w:left w:val="single" w:sz="5" w:space="0" w:color="000000"/>
              <w:bottom w:val="single" w:sz="5" w:space="0" w:color="000000"/>
              <w:right w:val="single" w:sz="5" w:space="0" w:color="000000"/>
            </w:tcBorders>
            <w:shd w:val="clear" w:color="auto" w:fill="FFFFFF"/>
            <w:tcMar>
              <w:top w:w="0" w:type="dxa"/>
              <w:left w:w="0" w:type="dxa"/>
              <w:bottom w:w="0" w:type="dxa"/>
              <w:right w:w="0" w:type="dxa"/>
            </w:tcMar>
          </w:tcPr>
          <w:p w14:paraId="544EF0C4" w14:textId="77777777" w:rsidR="008A4D2E" w:rsidRPr="00D27939" w:rsidRDefault="000950D7" w:rsidP="009A429B">
            <w:pPr>
              <w:spacing w:line="360" w:lineRule="auto"/>
              <w:ind w:left="60" w:right="60"/>
              <w:jc w:val="both"/>
              <w:rPr>
                <w:rFonts w:ascii="Times New Roman" w:eastAsia="Times New Roman" w:hAnsi="Times New Roman" w:cs="Times New Roman"/>
                <w:color w:val="000000" w:themeColor="text1"/>
                <w:sz w:val="24"/>
                <w:szCs w:val="24"/>
              </w:rPr>
            </w:pPr>
            <w:r w:rsidRPr="00D27939">
              <w:rPr>
                <w:rFonts w:ascii="Times New Roman" w:eastAsia="Times New Roman" w:hAnsi="Times New Roman" w:cs="Times New Roman"/>
                <w:color w:val="000000" w:themeColor="text1"/>
                <w:sz w:val="24"/>
                <w:szCs w:val="24"/>
              </w:rPr>
              <w:t>**. Correlation is significant at the 0.01 level (2-tailed).</w:t>
            </w:r>
          </w:p>
        </w:tc>
      </w:tr>
    </w:tbl>
    <w:p w14:paraId="473F1A15" w14:textId="77777777" w:rsidR="008A4D2E" w:rsidRPr="00D27939" w:rsidRDefault="008A4D2E" w:rsidP="009A429B">
      <w:pPr>
        <w:spacing w:line="360" w:lineRule="auto"/>
        <w:jc w:val="both"/>
        <w:rPr>
          <w:rFonts w:ascii="Times New Roman" w:eastAsia="Times New Roman" w:hAnsi="Times New Roman" w:cs="Times New Roman"/>
          <w:color w:val="000000" w:themeColor="text1"/>
          <w:sz w:val="24"/>
          <w:szCs w:val="24"/>
        </w:rPr>
      </w:pPr>
    </w:p>
    <w:tbl>
      <w:tblPr>
        <w:tblStyle w:val="a5"/>
        <w:tblW w:w="5000" w:type="pct"/>
        <w:tblInd w:w="0" w:type="dxa"/>
        <w:tblBorders>
          <w:top w:val="nil"/>
          <w:left w:val="nil"/>
          <w:bottom w:val="nil"/>
          <w:right w:val="nil"/>
          <w:insideH w:val="nil"/>
          <w:insideV w:val="nil"/>
        </w:tblBorders>
        <w:tblLook w:val="0600" w:firstRow="0" w:lastRow="0" w:firstColumn="0" w:lastColumn="0" w:noHBand="1" w:noVBand="1"/>
      </w:tblPr>
      <w:tblGrid>
        <w:gridCol w:w="1277"/>
        <w:gridCol w:w="1640"/>
        <w:gridCol w:w="1733"/>
        <w:gridCol w:w="2348"/>
        <w:gridCol w:w="2350"/>
      </w:tblGrid>
      <w:tr w:rsidR="00D27939" w:rsidRPr="00D27939" w14:paraId="3B9FE49D" w14:textId="77777777" w:rsidTr="00043C5E">
        <w:trPr>
          <w:trHeight w:val="330"/>
        </w:trPr>
        <w:tc>
          <w:tcPr>
            <w:tcW w:w="5000" w:type="pct"/>
            <w:gridSpan w:val="5"/>
            <w:tcBorders>
              <w:top w:val="single" w:sz="5" w:space="0" w:color="000000"/>
              <w:left w:val="single" w:sz="5" w:space="0" w:color="000000"/>
              <w:bottom w:val="single" w:sz="5" w:space="0" w:color="000000"/>
              <w:right w:val="single" w:sz="5" w:space="0" w:color="000000"/>
            </w:tcBorders>
            <w:shd w:val="clear" w:color="auto" w:fill="FFFFFF"/>
            <w:tcMar>
              <w:top w:w="0" w:type="dxa"/>
              <w:left w:w="0" w:type="dxa"/>
              <w:bottom w:w="0" w:type="dxa"/>
              <w:right w:w="0" w:type="dxa"/>
            </w:tcMar>
          </w:tcPr>
          <w:p w14:paraId="5AD86B79" w14:textId="77777777" w:rsidR="008A4D2E" w:rsidRPr="00D27939" w:rsidRDefault="000950D7" w:rsidP="009A429B">
            <w:pPr>
              <w:spacing w:line="360" w:lineRule="auto"/>
              <w:ind w:left="60" w:right="60"/>
              <w:jc w:val="center"/>
              <w:rPr>
                <w:rFonts w:ascii="Times New Roman" w:eastAsia="Times New Roman" w:hAnsi="Times New Roman" w:cs="Times New Roman"/>
                <w:b/>
                <w:bCs/>
                <w:color w:val="000000" w:themeColor="text1"/>
                <w:sz w:val="24"/>
                <w:szCs w:val="24"/>
              </w:rPr>
            </w:pPr>
            <w:r w:rsidRPr="00D27939">
              <w:rPr>
                <w:rFonts w:ascii="Times New Roman" w:eastAsia="Times New Roman" w:hAnsi="Times New Roman" w:cs="Times New Roman"/>
                <w:b/>
                <w:bCs/>
                <w:color w:val="000000" w:themeColor="text1"/>
                <w:sz w:val="24"/>
                <w:szCs w:val="24"/>
              </w:rPr>
              <w:t>Model Summary</w:t>
            </w:r>
          </w:p>
        </w:tc>
      </w:tr>
      <w:tr w:rsidR="00D27939" w:rsidRPr="00D27939" w14:paraId="7DDEC280" w14:textId="77777777" w:rsidTr="00043C5E">
        <w:trPr>
          <w:trHeight w:val="645"/>
        </w:trPr>
        <w:tc>
          <w:tcPr>
            <w:tcW w:w="683" w:type="pct"/>
            <w:tcBorders>
              <w:top w:val="nil"/>
              <w:left w:val="single" w:sz="5" w:space="0" w:color="000000"/>
              <w:bottom w:val="single" w:sz="5" w:space="0" w:color="000000"/>
              <w:right w:val="single" w:sz="5" w:space="0" w:color="000000"/>
            </w:tcBorders>
            <w:shd w:val="clear" w:color="auto" w:fill="FFFFFF"/>
            <w:tcMar>
              <w:top w:w="0" w:type="dxa"/>
              <w:left w:w="0" w:type="dxa"/>
              <w:bottom w:w="0" w:type="dxa"/>
              <w:right w:w="0" w:type="dxa"/>
            </w:tcMar>
            <w:vAlign w:val="bottom"/>
          </w:tcPr>
          <w:p w14:paraId="001224D8" w14:textId="77777777" w:rsidR="008A4D2E" w:rsidRPr="00D27939" w:rsidRDefault="000950D7" w:rsidP="009A429B">
            <w:pPr>
              <w:spacing w:line="360" w:lineRule="auto"/>
              <w:ind w:left="60" w:right="60"/>
              <w:jc w:val="both"/>
              <w:rPr>
                <w:rFonts w:ascii="Times New Roman" w:eastAsia="Times New Roman" w:hAnsi="Times New Roman" w:cs="Times New Roman"/>
                <w:color w:val="000000" w:themeColor="text1"/>
                <w:sz w:val="24"/>
                <w:szCs w:val="24"/>
              </w:rPr>
            </w:pPr>
            <w:r w:rsidRPr="00D27939">
              <w:rPr>
                <w:rFonts w:ascii="Times New Roman" w:eastAsia="Times New Roman" w:hAnsi="Times New Roman" w:cs="Times New Roman"/>
                <w:color w:val="000000" w:themeColor="text1"/>
                <w:sz w:val="24"/>
                <w:szCs w:val="24"/>
              </w:rPr>
              <w:t>Model</w:t>
            </w:r>
          </w:p>
        </w:tc>
        <w:tc>
          <w:tcPr>
            <w:tcW w:w="877" w:type="pct"/>
            <w:tcBorders>
              <w:top w:val="nil"/>
              <w:left w:val="nil"/>
              <w:bottom w:val="single" w:sz="5" w:space="0" w:color="000000"/>
              <w:right w:val="single" w:sz="5" w:space="0" w:color="000000"/>
            </w:tcBorders>
            <w:shd w:val="clear" w:color="auto" w:fill="FFFFFF"/>
            <w:tcMar>
              <w:top w:w="0" w:type="dxa"/>
              <w:left w:w="0" w:type="dxa"/>
              <w:bottom w:w="0" w:type="dxa"/>
              <w:right w:w="0" w:type="dxa"/>
            </w:tcMar>
            <w:vAlign w:val="bottom"/>
          </w:tcPr>
          <w:p w14:paraId="531C22B9" w14:textId="77777777" w:rsidR="008A4D2E" w:rsidRPr="00D27939" w:rsidRDefault="000950D7" w:rsidP="009A429B">
            <w:pPr>
              <w:spacing w:line="360" w:lineRule="auto"/>
              <w:ind w:left="60" w:right="60"/>
              <w:jc w:val="center"/>
              <w:rPr>
                <w:rFonts w:ascii="Times New Roman" w:eastAsia="Times New Roman" w:hAnsi="Times New Roman" w:cs="Times New Roman"/>
                <w:color w:val="000000" w:themeColor="text1"/>
                <w:sz w:val="24"/>
                <w:szCs w:val="24"/>
              </w:rPr>
            </w:pPr>
            <w:r w:rsidRPr="00D27939">
              <w:rPr>
                <w:rFonts w:ascii="Times New Roman" w:eastAsia="Times New Roman" w:hAnsi="Times New Roman" w:cs="Times New Roman"/>
                <w:color w:val="000000" w:themeColor="text1"/>
                <w:sz w:val="24"/>
                <w:szCs w:val="24"/>
              </w:rPr>
              <w:t>R</w:t>
            </w:r>
          </w:p>
        </w:tc>
        <w:tc>
          <w:tcPr>
            <w:tcW w:w="927" w:type="pct"/>
            <w:tcBorders>
              <w:top w:val="nil"/>
              <w:left w:val="nil"/>
              <w:bottom w:val="single" w:sz="5" w:space="0" w:color="000000"/>
              <w:right w:val="single" w:sz="5" w:space="0" w:color="000000"/>
            </w:tcBorders>
            <w:shd w:val="clear" w:color="auto" w:fill="FFFFFF"/>
            <w:tcMar>
              <w:top w:w="0" w:type="dxa"/>
              <w:left w:w="0" w:type="dxa"/>
              <w:bottom w:w="0" w:type="dxa"/>
              <w:right w:w="0" w:type="dxa"/>
            </w:tcMar>
            <w:vAlign w:val="bottom"/>
          </w:tcPr>
          <w:p w14:paraId="796CEC25" w14:textId="77777777" w:rsidR="008A4D2E" w:rsidRPr="00D27939" w:rsidRDefault="000950D7" w:rsidP="009A429B">
            <w:pPr>
              <w:spacing w:line="360" w:lineRule="auto"/>
              <w:ind w:left="60" w:right="60"/>
              <w:jc w:val="center"/>
              <w:rPr>
                <w:rFonts w:ascii="Times New Roman" w:eastAsia="Times New Roman" w:hAnsi="Times New Roman" w:cs="Times New Roman"/>
                <w:color w:val="000000" w:themeColor="text1"/>
                <w:sz w:val="24"/>
                <w:szCs w:val="24"/>
              </w:rPr>
            </w:pPr>
            <w:r w:rsidRPr="00D27939">
              <w:rPr>
                <w:rFonts w:ascii="Times New Roman" w:eastAsia="Times New Roman" w:hAnsi="Times New Roman" w:cs="Times New Roman"/>
                <w:color w:val="000000" w:themeColor="text1"/>
                <w:sz w:val="24"/>
                <w:szCs w:val="24"/>
              </w:rPr>
              <w:t>R Square</w:t>
            </w:r>
          </w:p>
        </w:tc>
        <w:tc>
          <w:tcPr>
            <w:tcW w:w="1256" w:type="pct"/>
            <w:tcBorders>
              <w:top w:val="nil"/>
              <w:left w:val="nil"/>
              <w:bottom w:val="single" w:sz="5" w:space="0" w:color="000000"/>
              <w:right w:val="single" w:sz="5" w:space="0" w:color="000000"/>
            </w:tcBorders>
            <w:shd w:val="clear" w:color="auto" w:fill="FFFFFF"/>
            <w:tcMar>
              <w:top w:w="0" w:type="dxa"/>
              <w:left w:w="0" w:type="dxa"/>
              <w:bottom w:w="0" w:type="dxa"/>
              <w:right w:w="0" w:type="dxa"/>
            </w:tcMar>
            <w:vAlign w:val="bottom"/>
          </w:tcPr>
          <w:p w14:paraId="62AC4638" w14:textId="77777777" w:rsidR="008A4D2E" w:rsidRPr="00D27939" w:rsidRDefault="000950D7" w:rsidP="009A429B">
            <w:pPr>
              <w:spacing w:line="360" w:lineRule="auto"/>
              <w:ind w:left="60" w:right="60"/>
              <w:jc w:val="center"/>
              <w:rPr>
                <w:rFonts w:ascii="Times New Roman" w:eastAsia="Times New Roman" w:hAnsi="Times New Roman" w:cs="Times New Roman"/>
                <w:color w:val="000000" w:themeColor="text1"/>
                <w:sz w:val="24"/>
                <w:szCs w:val="24"/>
              </w:rPr>
            </w:pPr>
            <w:r w:rsidRPr="00D27939">
              <w:rPr>
                <w:rFonts w:ascii="Times New Roman" w:eastAsia="Times New Roman" w:hAnsi="Times New Roman" w:cs="Times New Roman"/>
                <w:color w:val="000000" w:themeColor="text1"/>
                <w:sz w:val="24"/>
                <w:szCs w:val="24"/>
              </w:rPr>
              <w:t>Adjusted R Square</w:t>
            </w:r>
          </w:p>
        </w:tc>
        <w:tc>
          <w:tcPr>
            <w:tcW w:w="1256" w:type="pct"/>
            <w:tcBorders>
              <w:top w:val="nil"/>
              <w:left w:val="nil"/>
              <w:bottom w:val="single" w:sz="5" w:space="0" w:color="000000"/>
              <w:right w:val="single" w:sz="5" w:space="0" w:color="000000"/>
            </w:tcBorders>
            <w:shd w:val="clear" w:color="auto" w:fill="FFFFFF"/>
            <w:tcMar>
              <w:top w:w="0" w:type="dxa"/>
              <w:left w:w="0" w:type="dxa"/>
              <w:bottom w:w="0" w:type="dxa"/>
              <w:right w:w="0" w:type="dxa"/>
            </w:tcMar>
            <w:vAlign w:val="bottom"/>
          </w:tcPr>
          <w:p w14:paraId="060EB913" w14:textId="77777777" w:rsidR="008A4D2E" w:rsidRPr="00D27939" w:rsidRDefault="000950D7" w:rsidP="009A429B">
            <w:pPr>
              <w:spacing w:line="360" w:lineRule="auto"/>
              <w:ind w:left="60" w:right="60"/>
              <w:jc w:val="center"/>
              <w:rPr>
                <w:rFonts w:ascii="Times New Roman" w:eastAsia="Times New Roman" w:hAnsi="Times New Roman" w:cs="Times New Roman"/>
                <w:color w:val="000000" w:themeColor="text1"/>
                <w:sz w:val="24"/>
                <w:szCs w:val="24"/>
              </w:rPr>
            </w:pPr>
            <w:r w:rsidRPr="00D27939">
              <w:rPr>
                <w:rFonts w:ascii="Times New Roman" w:eastAsia="Times New Roman" w:hAnsi="Times New Roman" w:cs="Times New Roman"/>
                <w:color w:val="000000" w:themeColor="text1"/>
                <w:sz w:val="24"/>
                <w:szCs w:val="24"/>
              </w:rPr>
              <w:t>Std. Error of the Estimate</w:t>
            </w:r>
          </w:p>
        </w:tc>
      </w:tr>
      <w:tr w:rsidR="00D27939" w:rsidRPr="00D27939" w14:paraId="73F2B446" w14:textId="77777777" w:rsidTr="00043C5E">
        <w:trPr>
          <w:trHeight w:val="405"/>
        </w:trPr>
        <w:tc>
          <w:tcPr>
            <w:tcW w:w="683" w:type="pct"/>
            <w:tcBorders>
              <w:top w:val="nil"/>
              <w:left w:val="single" w:sz="5" w:space="0" w:color="000000"/>
              <w:bottom w:val="single" w:sz="5" w:space="0" w:color="000000"/>
              <w:right w:val="single" w:sz="5" w:space="0" w:color="000000"/>
            </w:tcBorders>
            <w:shd w:val="clear" w:color="auto" w:fill="E0E0E0"/>
            <w:tcMar>
              <w:top w:w="0" w:type="dxa"/>
              <w:left w:w="0" w:type="dxa"/>
              <w:bottom w:w="0" w:type="dxa"/>
              <w:right w:w="0" w:type="dxa"/>
            </w:tcMar>
          </w:tcPr>
          <w:p w14:paraId="65D895F8" w14:textId="77777777" w:rsidR="008A4D2E" w:rsidRPr="00D27939" w:rsidRDefault="000950D7" w:rsidP="009A429B">
            <w:pPr>
              <w:spacing w:line="360" w:lineRule="auto"/>
              <w:ind w:left="60" w:right="60"/>
              <w:jc w:val="both"/>
              <w:rPr>
                <w:rFonts w:ascii="Times New Roman" w:eastAsia="Times New Roman" w:hAnsi="Times New Roman" w:cs="Times New Roman"/>
                <w:color w:val="000000" w:themeColor="text1"/>
                <w:sz w:val="24"/>
                <w:szCs w:val="24"/>
              </w:rPr>
            </w:pPr>
            <w:r w:rsidRPr="00D27939">
              <w:rPr>
                <w:rFonts w:ascii="Times New Roman" w:eastAsia="Times New Roman" w:hAnsi="Times New Roman" w:cs="Times New Roman"/>
                <w:color w:val="000000" w:themeColor="text1"/>
                <w:sz w:val="24"/>
                <w:szCs w:val="24"/>
              </w:rPr>
              <w:t>1</w:t>
            </w:r>
          </w:p>
        </w:tc>
        <w:tc>
          <w:tcPr>
            <w:tcW w:w="877" w:type="pct"/>
            <w:tcBorders>
              <w:top w:val="nil"/>
              <w:left w:val="nil"/>
              <w:bottom w:val="single" w:sz="5" w:space="0" w:color="000000"/>
              <w:right w:val="single" w:sz="5" w:space="0" w:color="000000"/>
            </w:tcBorders>
            <w:shd w:val="clear" w:color="auto" w:fill="F9F9FB"/>
            <w:tcMar>
              <w:top w:w="0" w:type="dxa"/>
              <w:left w:w="0" w:type="dxa"/>
              <w:bottom w:w="0" w:type="dxa"/>
              <w:right w:w="0" w:type="dxa"/>
            </w:tcMar>
          </w:tcPr>
          <w:p w14:paraId="40FE3378" w14:textId="77777777" w:rsidR="008A4D2E" w:rsidRPr="00D27939" w:rsidRDefault="000950D7" w:rsidP="009A429B">
            <w:pPr>
              <w:spacing w:line="360" w:lineRule="auto"/>
              <w:ind w:left="60" w:right="60"/>
              <w:jc w:val="right"/>
              <w:rPr>
                <w:rFonts w:ascii="Times New Roman" w:eastAsia="Times New Roman" w:hAnsi="Times New Roman" w:cs="Times New Roman"/>
                <w:color w:val="000000" w:themeColor="text1"/>
                <w:sz w:val="24"/>
                <w:szCs w:val="24"/>
                <w:vertAlign w:val="superscript"/>
              </w:rPr>
            </w:pPr>
            <w:r w:rsidRPr="00D27939">
              <w:rPr>
                <w:rFonts w:ascii="Times New Roman" w:eastAsia="Times New Roman" w:hAnsi="Times New Roman" w:cs="Times New Roman"/>
                <w:color w:val="000000" w:themeColor="text1"/>
                <w:sz w:val="24"/>
                <w:szCs w:val="24"/>
              </w:rPr>
              <w:t>.334</w:t>
            </w:r>
            <w:r w:rsidRPr="00D27939">
              <w:rPr>
                <w:rFonts w:ascii="Times New Roman" w:eastAsia="Times New Roman" w:hAnsi="Times New Roman" w:cs="Times New Roman"/>
                <w:color w:val="000000" w:themeColor="text1"/>
                <w:sz w:val="24"/>
                <w:szCs w:val="24"/>
                <w:vertAlign w:val="superscript"/>
              </w:rPr>
              <w:t>a</w:t>
            </w:r>
          </w:p>
        </w:tc>
        <w:tc>
          <w:tcPr>
            <w:tcW w:w="927" w:type="pct"/>
            <w:tcBorders>
              <w:top w:val="nil"/>
              <w:left w:val="nil"/>
              <w:bottom w:val="single" w:sz="5" w:space="0" w:color="000000"/>
              <w:right w:val="single" w:sz="5" w:space="0" w:color="000000"/>
            </w:tcBorders>
            <w:shd w:val="clear" w:color="auto" w:fill="F9F9FB"/>
            <w:tcMar>
              <w:top w:w="0" w:type="dxa"/>
              <w:left w:w="0" w:type="dxa"/>
              <w:bottom w:w="0" w:type="dxa"/>
              <w:right w:w="0" w:type="dxa"/>
            </w:tcMar>
          </w:tcPr>
          <w:p w14:paraId="73095D67" w14:textId="77777777" w:rsidR="008A4D2E" w:rsidRPr="00D27939" w:rsidRDefault="000950D7" w:rsidP="009A429B">
            <w:pPr>
              <w:spacing w:line="360" w:lineRule="auto"/>
              <w:ind w:left="60" w:right="60"/>
              <w:jc w:val="right"/>
              <w:rPr>
                <w:rFonts w:ascii="Times New Roman" w:eastAsia="Times New Roman" w:hAnsi="Times New Roman" w:cs="Times New Roman"/>
                <w:color w:val="000000" w:themeColor="text1"/>
                <w:sz w:val="24"/>
                <w:szCs w:val="24"/>
              </w:rPr>
            </w:pPr>
            <w:r w:rsidRPr="00D27939">
              <w:rPr>
                <w:rFonts w:ascii="Times New Roman" w:eastAsia="Times New Roman" w:hAnsi="Times New Roman" w:cs="Times New Roman"/>
                <w:color w:val="000000" w:themeColor="text1"/>
                <w:sz w:val="24"/>
                <w:szCs w:val="24"/>
              </w:rPr>
              <w:t>.112</w:t>
            </w:r>
          </w:p>
        </w:tc>
        <w:tc>
          <w:tcPr>
            <w:tcW w:w="1256" w:type="pct"/>
            <w:tcBorders>
              <w:top w:val="nil"/>
              <w:left w:val="nil"/>
              <w:bottom w:val="single" w:sz="5" w:space="0" w:color="000000"/>
              <w:right w:val="single" w:sz="5" w:space="0" w:color="000000"/>
            </w:tcBorders>
            <w:shd w:val="clear" w:color="auto" w:fill="F9F9FB"/>
            <w:tcMar>
              <w:top w:w="0" w:type="dxa"/>
              <w:left w:w="0" w:type="dxa"/>
              <w:bottom w:w="0" w:type="dxa"/>
              <w:right w:w="0" w:type="dxa"/>
            </w:tcMar>
          </w:tcPr>
          <w:p w14:paraId="49513E51" w14:textId="77777777" w:rsidR="008A4D2E" w:rsidRPr="00D27939" w:rsidRDefault="000950D7" w:rsidP="009A429B">
            <w:pPr>
              <w:spacing w:line="360" w:lineRule="auto"/>
              <w:ind w:left="60" w:right="60"/>
              <w:jc w:val="right"/>
              <w:rPr>
                <w:rFonts w:ascii="Times New Roman" w:eastAsia="Times New Roman" w:hAnsi="Times New Roman" w:cs="Times New Roman"/>
                <w:color w:val="000000" w:themeColor="text1"/>
                <w:sz w:val="24"/>
                <w:szCs w:val="24"/>
              </w:rPr>
            </w:pPr>
            <w:r w:rsidRPr="00D27939">
              <w:rPr>
                <w:rFonts w:ascii="Times New Roman" w:eastAsia="Times New Roman" w:hAnsi="Times New Roman" w:cs="Times New Roman"/>
                <w:color w:val="000000" w:themeColor="text1"/>
                <w:sz w:val="24"/>
                <w:szCs w:val="24"/>
              </w:rPr>
              <w:t>.112</w:t>
            </w:r>
          </w:p>
        </w:tc>
        <w:tc>
          <w:tcPr>
            <w:tcW w:w="1256" w:type="pct"/>
            <w:tcBorders>
              <w:top w:val="nil"/>
              <w:left w:val="nil"/>
              <w:bottom w:val="single" w:sz="5" w:space="0" w:color="000000"/>
              <w:right w:val="single" w:sz="5" w:space="0" w:color="000000"/>
            </w:tcBorders>
            <w:shd w:val="clear" w:color="auto" w:fill="F9F9FB"/>
            <w:tcMar>
              <w:top w:w="0" w:type="dxa"/>
              <w:left w:w="0" w:type="dxa"/>
              <w:bottom w:w="0" w:type="dxa"/>
              <w:right w:w="0" w:type="dxa"/>
            </w:tcMar>
          </w:tcPr>
          <w:p w14:paraId="4CD073AE" w14:textId="77777777" w:rsidR="008A4D2E" w:rsidRPr="00D27939" w:rsidRDefault="000950D7" w:rsidP="009A429B">
            <w:pPr>
              <w:spacing w:line="360" w:lineRule="auto"/>
              <w:ind w:left="60" w:right="60"/>
              <w:jc w:val="right"/>
              <w:rPr>
                <w:rFonts w:ascii="Times New Roman" w:eastAsia="Times New Roman" w:hAnsi="Times New Roman" w:cs="Times New Roman"/>
                <w:color w:val="000000" w:themeColor="text1"/>
                <w:sz w:val="24"/>
                <w:szCs w:val="24"/>
              </w:rPr>
            </w:pPr>
            <w:r w:rsidRPr="00D27939">
              <w:rPr>
                <w:rFonts w:ascii="Times New Roman" w:eastAsia="Times New Roman" w:hAnsi="Times New Roman" w:cs="Times New Roman"/>
                <w:color w:val="000000" w:themeColor="text1"/>
                <w:sz w:val="24"/>
                <w:szCs w:val="24"/>
              </w:rPr>
              <w:t>.500771577198990</w:t>
            </w:r>
          </w:p>
        </w:tc>
      </w:tr>
      <w:tr w:rsidR="00D27939" w:rsidRPr="00D27939" w14:paraId="6FD7C1D3" w14:textId="77777777" w:rsidTr="00043C5E">
        <w:trPr>
          <w:trHeight w:val="330"/>
        </w:trPr>
        <w:tc>
          <w:tcPr>
            <w:tcW w:w="5000" w:type="pct"/>
            <w:gridSpan w:val="5"/>
            <w:tcBorders>
              <w:top w:val="nil"/>
              <w:left w:val="single" w:sz="5" w:space="0" w:color="000000"/>
              <w:bottom w:val="single" w:sz="5" w:space="0" w:color="000000"/>
              <w:right w:val="single" w:sz="5" w:space="0" w:color="000000"/>
            </w:tcBorders>
            <w:shd w:val="clear" w:color="auto" w:fill="FFFFFF"/>
            <w:tcMar>
              <w:top w:w="0" w:type="dxa"/>
              <w:left w:w="0" w:type="dxa"/>
              <w:bottom w:w="0" w:type="dxa"/>
              <w:right w:w="0" w:type="dxa"/>
            </w:tcMar>
          </w:tcPr>
          <w:p w14:paraId="40FAC802" w14:textId="77777777" w:rsidR="008A4D2E" w:rsidRPr="00D27939" w:rsidRDefault="000950D7" w:rsidP="009A429B">
            <w:pPr>
              <w:spacing w:line="360" w:lineRule="auto"/>
              <w:ind w:left="60" w:right="60"/>
              <w:jc w:val="both"/>
              <w:rPr>
                <w:rFonts w:ascii="Times New Roman" w:eastAsia="Times New Roman" w:hAnsi="Times New Roman" w:cs="Times New Roman"/>
                <w:color w:val="000000" w:themeColor="text1"/>
                <w:sz w:val="24"/>
                <w:szCs w:val="24"/>
              </w:rPr>
            </w:pPr>
            <w:r w:rsidRPr="00D27939">
              <w:rPr>
                <w:rFonts w:ascii="Times New Roman" w:eastAsia="Times New Roman" w:hAnsi="Times New Roman" w:cs="Times New Roman"/>
                <w:color w:val="000000" w:themeColor="text1"/>
                <w:sz w:val="24"/>
                <w:szCs w:val="24"/>
              </w:rPr>
              <w:t>a. Predictors: (Constant), Runtime, Fans, Likes</w:t>
            </w:r>
          </w:p>
        </w:tc>
      </w:tr>
    </w:tbl>
    <w:p w14:paraId="4333B855" w14:textId="77777777" w:rsidR="008A4D2E" w:rsidRPr="00D27939" w:rsidRDefault="000950D7" w:rsidP="009A429B">
      <w:pPr>
        <w:spacing w:line="360" w:lineRule="auto"/>
        <w:jc w:val="both"/>
        <w:rPr>
          <w:rFonts w:ascii="Times New Roman" w:eastAsia="Times New Roman" w:hAnsi="Times New Roman" w:cs="Times New Roman"/>
          <w:color w:val="000000" w:themeColor="text1"/>
          <w:sz w:val="24"/>
          <w:szCs w:val="24"/>
        </w:rPr>
      </w:pPr>
      <w:r w:rsidRPr="00D27939">
        <w:rPr>
          <w:color w:val="000000" w:themeColor="text1"/>
        </w:rPr>
        <w:br w:type="page"/>
      </w:r>
    </w:p>
    <w:p w14:paraId="3233784F" w14:textId="173200A0" w:rsidR="008A4D2E" w:rsidRPr="00D27939" w:rsidRDefault="000950D7" w:rsidP="00043C5E">
      <w:pPr>
        <w:pStyle w:val="Heading2"/>
        <w:rPr>
          <w:color w:val="000000" w:themeColor="text1"/>
        </w:rPr>
      </w:pPr>
      <w:bookmarkStart w:id="12" w:name="_Toc225970377"/>
      <w:r w:rsidRPr="00D27939">
        <w:rPr>
          <w:color w:val="000000" w:themeColor="text1"/>
        </w:rPr>
        <w:lastRenderedPageBreak/>
        <w:t xml:space="preserve">Appendix 4: ANOVA and </w:t>
      </w:r>
      <w:r w:rsidR="00E84565" w:rsidRPr="00D27939">
        <w:rPr>
          <w:color w:val="000000" w:themeColor="text1"/>
        </w:rPr>
        <w:t>Coefficient</w:t>
      </w:r>
      <w:bookmarkEnd w:id="12"/>
    </w:p>
    <w:tbl>
      <w:tblPr>
        <w:tblStyle w:val="a6"/>
        <w:tblW w:w="5000" w:type="pct"/>
        <w:tblInd w:w="0" w:type="dxa"/>
        <w:tblBorders>
          <w:top w:val="nil"/>
          <w:left w:val="nil"/>
          <w:bottom w:val="nil"/>
          <w:right w:val="nil"/>
          <w:insideH w:val="nil"/>
          <w:insideV w:val="nil"/>
        </w:tblBorders>
        <w:tblLook w:val="0600" w:firstRow="0" w:lastRow="0" w:firstColumn="0" w:lastColumn="0" w:noHBand="1" w:noVBand="1"/>
      </w:tblPr>
      <w:tblGrid>
        <w:gridCol w:w="850"/>
        <w:gridCol w:w="1498"/>
        <w:gridCol w:w="1703"/>
        <w:gridCol w:w="1198"/>
        <w:gridCol w:w="1640"/>
        <w:gridCol w:w="1262"/>
        <w:gridCol w:w="1197"/>
      </w:tblGrid>
      <w:tr w:rsidR="00D27939" w:rsidRPr="00D27939" w14:paraId="0F71455A" w14:textId="77777777" w:rsidTr="00043C5E">
        <w:trPr>
          <w:trHeight w:val="405"/>
        </w:trPr>
        <w:tc>
          <w:tcPr>
            <w:tcW w:w="5000" w:type="pct"/>
            <w:gridSpan w:val="7"/>
            <w:tcBorders>
              <w:top w:val="single" w:sz="5" w:space="0" w:color="000000"/>
              <w:left w:val="single" w:sz="5" w:space="0" w:color="000000"/>
              <w:bottom w:val="single" w:sz="5" w:space="0" w:color="000000"/>
              <w:right w:val="single" w:sz="5" w:space="0" w:color="000000"/>
            </w:tcBorders>
            <w:shd w:val="clear" w:color="auto" w:fill="FFFFFF"/>
            <w:tcMar>
              <w:top w:w="0" w:type="dxa"/>
              <w:left w:w="0" w:type="dxa"/>
              <w:bottom w:w="0" w:type="dxa"/>
              <w:right w:w="0" w:type="dxa"/>
            </w:tcMar>
          </w:tcPr>
          <w:p w14:paraId="7B9B49F5" w14:textId="77777777" w:rsidR="008A4D2E" w:rsidRPr="00D27939" w:rsidRDefault="000950D7" w:rsidP="009A429B">
            <w:pPr>
              <w:spacing w:line="360" w:lineRule="auto"/>
              <w:ind w:left="60" w:right="60"/>
              <w:jc w:val="center"/>
              <w:rPr>
                <w:rFonts w:ascii="Times New Roman" w:eastAsia="Times New Roman" w:hAnsi="Times New Roman" w:cs="Times New Roman"/>
                <w:b/>
                <w:bCs/>
                <w:color w:val="000000" w:themeColor="text1"/>
                <w:sz w:val="24"/>
                <w:szCs w:val="24"/>
                <w:vertAlign w:val="superscript"/>
              </w:rPr>
            </w:pPr>
            <w:proofErr w:type="spellStart"/>
            <w:r w:rsidRPr="00D27939">
              <w:rPr>
                <w:rFonts w:ascii="Times New Roman" w:eastAsia="Times New Roman" w:hAnsi="Times New Roman" w:cs="Times New Roman"/>
                <w:b/>
                <w:bCs/>
                <w:color w:val="000000" w:themeColor="text1"/>
                <w:sz w:val="24"/>
                <w:szCs w:val="24"/>
              </w:rPr>
              <w:t>ANOVA</w:t>
            </w:r>
            <w:r w:rsidRPr="00D27939">
              <w:rPr>
                <w:rFonts w:ascii="Times New Roman" w:eastAsia="Times New Roman" w:hAnsi="Times New Roman" w:cs="Times New Roman"/>
                <w:b/>
                <w:bCs/>
                <w:color w:val="000000" w:themeColor="text1"/>
                <w:sz w:val="24"/>
                <w:szCs w:val="24"/>
                <w:vertAlign w:val="superscript"/>
              </w:rPr>
              <w:t>a</w:t>
            </w:r>
            <w:proofErr w:type="spellEnd"/>
          </w:p>
        </w:tc>
      </w:tr>
      <w:tr w:rsidR="00D27939" w:rsidRPr="00D27939" w14:paraId="67DBA186" w14:textId="77777777" w:rsidTr="00043C5E">
        <w:trPr>
          <w:trHeight w:val="645"/>
        </w:trPr>
        <w:tc>
          <w:tcPr>
            <w:tcW w:w="1256" w:type="pct"/>
            <w:gridSpan w:val="2"/>
            <w:tcBorders>
              <w:top w:val="nil"/>
              <w:left w:val="single" w:sz="5" w:space="0" w:color="000000"/>
              <w:bottom w:val="single" w:sz="5" w:space="0" w:color="000000"/>
              <w:right w:val="single" w:sz="5" w:space="0" w:color="000000"/>
            </w:tcBorders>
            <w:shd w:val="clear" w:color="auto" w:fill="FFFFFF"/>
            <w:tcMar>
              <w:top w:w="0" w:type="dxa"/>
              <w:left w:w="0" w:type="dxa"/>
              <w:bottom w:w="0" w:type="dxa"/>
              <w:right w:w="0" w:type="dxa"/>
            </w:tcMar>
            <w:vAlign w:val="bottom"/>
          </w:tcPr>
          <w:p w14:paraId="077E3F3A" w14:textId="77777777" w:rsidR="008A4D2E" w:rsidRPr="00D27939" w:rsidRDefault="000950D7" w:rsidP="009A429B">
            <w:pPr>
              <w:spacing w:line="360" w:lineRule="auto"/>
              <w:ind w:left="60" w:right="60"/>
              <w:jc w:val="both"/>
              <w:rPr>
                <w:rFonts w:ascii="Times New Roman" w:eastAsia="Times New Roman" w:hAnsi="Times New Roman" w:cs="Times New Roman"/>
                <w:color w:val="000000" w:themeColor="text1"/>
                <w:sz w:val="24"/>
                <w:szCs w:val="24"/>
              </w:rPr>
            </w:pPr>
            <w:r w:rsidRPr="00D27939">
              <w:rPr>
                <w:rFonts w:ascii="Times New Roman" w:eastAsia="Times New Roman" w:hAnsi="Times New Roman" w:cs="Times New Roman"/>
                <w:color w:val="000000" w:themeColor="text1"/>
                <w:sz w:val="24"/>
                <w:szCs w:val="24"/>
              </w:rPr>
              <w:t>Model</w:t>
            </w:r>
          </w:p>
        </w:tc>
        <w:tc>
          <w:tcPr>
            <w:tcW w:w="911" w:type="pct"/>
            <w:tcBorders>
              <w:top w:val="nil"/>
              <w:left w:val="nil"/>
              <w:bottom w:val="single" w:sz="5" w:space="0" w:color="000000"/>
              <w:right w:val="single" w:sz="5" w:space="0" w:color="000000"/>
            </w:tcBorders>
            <w:shd w:val="clear" w:color="auto" w:fill="FFFFFF"/>
            <w:tcMar>
              <w:top w:w="0" w:type="dxa"/>
              <w:left w:w="0" w:type="dxa"/>
              <w:bottom w:w="0" w:type="dxa"/>
              <w:right w:w="0" w:type="dxa"/>
            </w:tcMar>
            <w:vAlign w:val="bottom"/>
          </w:tcPr>
          <w:p w14:paraId="114C4A06" w14:textId="77777777" w:rsidR="008A4D2E" w:rsidRPr="00D27939" w:rsidRDefault="000950D7" w:rsidP="009A429B">
            <w:pPr>
              <w:spacing w:line="360" w:lineRule="auto"/>
              <w:ind w:left="60" w:right="60"/>
              <w:jc w:val="center"/>
              <w:rPr>
                <w:rFonts w:ascii="Times New Roman" w:eastAsia="Times New Roman" w:hAnsi="Times New Roman" w:cs="Times New Roman"/>
                <w:color w:val="000000" w:themeColor="text1"/>
                <w:sz w:val="24"/>
                <w:szCs w:val="24"/>
              </w:rPr>
            </w:pPr>
            <w:r w:rsidRPr="00D27939">
              <w:rPr>
                <w:rFonts w:ascii="Times New Roman" w:eastAsia="Times New Roman" w:hAnsi="Times New Roman" w:cs="Times New Roman"/>
                <w:color w:val="000000" w:themeColor="text1"/>
                <w:sz w:val="24"/>
                <w:szCs w:val="24"/>
              </w:rPr>
              <w:t>Sum of Squares</w:t>
            </w:r>
          </w:p>
        </w:tc>
        <w:tc>
          <w:tcPr>
            <w:tcW w:w="641" w:type="pct"/>
            <w:tcBorders>
              <w:top w:val="nil"/>
              <w:left w:val="nil"/>
              <w:bottom w:val="single" w:sz="5" w:space="0" w:color="000000"/>
              <w:right w:val="single" w:sz="5" w:space="0" w:color="000000"/>
            </w:tcBorders>
            <w:shd w:val="clear" w:color="auto" w:fill="FFFFFF"/>
            <w:tcMar>
              <w:top w:w="0" w:type="dxa"/>
              <w:left w:w="0" w:type="dxa"/>
              <w:bottom w:w="0" w:type="dxa"/>
              <w:right w:w="0" w:type="dxa"/>
            </w:tcMar>
            <w:vAlign w:val="bottom"/>
          </w:tcPr>
          <w:p w14:paraId="36C07344" w14:textId="77777777" w:rsidR="008A4D2E" w:rsidRPr="00D27939" w:rsidRDefault="000950D7" w:rsidP="009A429B">
            <w:pPr>
              <w:spacing w:line="360" w:lineRule="auto"/>
              <w:ind w:left="60" w:right="60"/>
              <w:jc w:val="center"/>
              <w:rPr>
                <w:rFonts w:ascii="Times New Roman" w:eastAsia="Times New Roman" w:hAnsi="Times New Roman" w:cs="Times New Roman"/>
                <w:color w:val="000000" w:themeColor="text1"/>
                <w:sz w:val="24"/>
                <w:szCs w:val="24"/>
              </w:rPr>
            </w:pPr>
            <w:r w:rsidRPr="00D27939">
              <w:rPr>
                <w:rFonts w:ascii="Times New Roman" w:eastAsia="Times New Roman" w:hAnsi="Times New Roman" w:cs="Times New Roman"/>
                <w:color w:val="000000" w:themeColor="text1"/>
                <w:sz w:val="24"/>
                <w:szCs w:val="24"/>
              </w:rPr>
              <w:t>df</w:t>
            </w:r>
          </w:p>
        </w:tc>
        <w:tc>
          <w:tcPr>
            <w:tcW w:w="877" w:type="pct"/>
            <w:tcBorders>
              <w:top w:val="nil"/>
              <w:left w:val="nil"/>
              <w:bottom w:val="single" w:sz="5" w:space="0" w:color="000000"/>
              <w:right w:val="single" w:sz="5" w:space="0" w:color="000000"/>
            </w:tcBorders>
            <w:shd w:val="clear" w:color="auto" w:fill="FFFFFF"/>
            <w:tcMar>
              <w:top w:w="0" w:type="dxa"/>
              <w:left w:w="0" w:type="dxa"/>
              <w:bottom w:w="0" w:type="dxa"/>
              <w:right w:w="0" w:type="dxa"/>
            </w:tcMar>
            <w:vAlign w:val="bottom"/>
          </w:tcPr>
          <w:p w14:paraId="1012BC31" w14:textId="77777777" w:rsidR="008A4D2E" w:rsidRPr="00D27939" w:rsidRDefault="000950D7" w:rsidP="009A429B">
            <w:pPr>
              <w:spacing w:line="360" w:lineRule="auto"/>
              <w:ind w:left="60" w:right="60"/>
              <w:jc w:val="center"/>
              <w:rPr>
                <w:rFonts w:ascii="Times New Roman" w:eastAsia="Times New Roman" w:hAnsi="Times New Roman" w:cs="Times New Roman"/>
                <w:color w:val="000000" w:themeColor="text1"/>
                <w:sz w:val="24"/>
                <w:szCs w:val="24"/>
              </w:rPr>
            </w:pPr>
            <w:r w:rsidRPr="00D27939">
              <w:rPr>
                <w:rFonts w:ascii="Times New Roman" w:eastAsia="Times New Roman" w:hAnsi="Times New Roman" w:cs="Times New Roman"/>
                <w:color w:val="000000" w:themeColor="text1"/>
                <w:sz w:val="24"/>
                <w:szCs w:val="24"/>
              </w:rPr>
              <w:t>Mean Square</w:t>
            </w:r>
          </w:p>
        </w:tc>
        <w:tc>
          <w:tcPr>
            <w:tcW w:w="675" w:type="pct"/>
            <w:tcBorders>
              <w:top w:val="nil"/>
              <w:left w:val="nil"/>
              <w:bottom w:val="single" w:sz="5" w:space="0" w:color="000000"/>
              <w:right w:val="single" w:sz="5" w:space="0" w:color="000000"/>
            </w:tcBorders>
            <w:shd w:val="clear" w:color="auto" w:fill="FFFFFF"/>
            <w:tcMar>
              <w:top w:w="0" w:type="dxa"/>
              <w:left w:w="0" w:type="dxa"/>
              <w:bottom w:w="0" w:type="dxa"/>
              <w:right w:w="0" w:type="dxa"/>
            </w:tcMar>
            <w:vAlign w:val="bottom"/>
          </w:tcPr>
          <w:p w14:paraId="39CA5807" w14:textId="77777777" w:rsidR="008A4D2E" w:rsidRPr="00D27939" w:rsidRDefault="000950D7" w:rsidP="009A429B">
            <w:pPr>
              <w:spacing w:line="360" w:lineRule="auto"/>
              <w:ind w:left="60" w:right="60"/>
              <w:jc w:val="center"/>
              <w:rPr>
                <w:rFonts w:ascii="Times New Roman" w:eastAsia="Times New Roman" w:hAnsi="Times New Roman" w:cs="Times New Roman"/>
                <w:color w:val="000000" w:themeColor="text1"/>
                <w:sz w:val="24"/>
                <w:szCs w:val="24"/>
              </w:rPr>
            </w:pPr>
            <w:r w:rsidRPr="00D27939">
              <w:rPr>
                <w:rFonts w:ascii="Times New Roman" w:eastAsia="Times New Roman" w:hAnsi="Times New Roman" w:cs="Times New Roman"/>
                <w:color w:val="000000" w:themeColor="text1"/>
                <w:sz w:val="24"/>
                <w:szCs w:val="24"/>
              </w:rPr>
              <w:t>F</w:t>
            </w:r>
          </w:p>
        </w:tc>
        <w:tc>
          <w:tcPr>
            <w:tcW w:w="641" w:type="pct"/>
            <w:tcBorders>
              <w:top w:val="nil"/>
              <w:left w:val="nil"/>
              <w:bottom w:val="single" w:sz="5" w:space="0" w:color="000000"/>
              <w:right w:val="single" w:sz="5" w:space="0" w:color="000000"/>
            </w:tcBorders>
            <w:shd w:val="clear" w:color="auto" w:fill="FFFFFF"/>
            <w:tcMar>
              <w:top w:w="0" w:type="dxa"/>
              <w:left w:w="0" w:type="dxa"/>
              <w:bottom w:w="0" w:type="dxa"/>
              <w:right w:w="0" w:type="dxa"/>
            </w:tcMar>
            <w:vAlign w:val="bottom"/>
          </w:tcPr>
          <w:p w14:paraId="229FCF2C" w14:textId="77777777" w:rsidR="008A4D2E" w:rsidRPr="00D27939" w:rsidRDefault="000950D7" w:rsidP="009A429B">
            <w:pPr>
              <w:spacing w:line="360" w:lineRule="auto"/>
              <w:ind w:left="60" w:right="60"/>
              <w:jc w:val="center"/>
              <w:rPr>
                <w:rFonts w:ascii="Times New Roman" w:eastAsia="Times New Roman" w:hAnsi="Times New Roman" w:cs="Times New Roman"/>
                <w:color w:val="000000" w:themeColor="text1"/>
                <w:sz w:val="24"/>
                <w:szCs w:val="24"/>
              </w:rPr>
            </w:pPr>
            <w:r w:rsidRPr="00D27939">
              <w:rPr>
                <w:rFonts w:ascii="Times New Roman" w:eastAsia="Times New Roman" w:hAnsi="Times New Roman" w:cs="Times New Roman"/>
                <w:color w:val="000000" w:themeColor="text1"/>
                <w:sz w:val="24"/>
                <w:szCs w:val="24"/>
              </w:rPr>
              <w:t>Sig.</w:t>
            </w:r>
          </w:p>
        </w:tc>
      </w:tr>
      <w:tr w:rsidR="00D27939" w:rsidRPr="00D27939" w14:paraId="734FA2D0" w14:textId="77777777" w:rsidTr="00043C5E">
        <w:trPr>
          <w:trHeight w:val="405"/>
        </w:trPr>
        <w:tc>
          <w:tcPr>
            <w:tcW w:w="455" w:type="pct"/>
            <w:vMerge w:val="restart"/>
            <w:tcBorders>
              <w:top w:val="nil"/>
              <w:left w:val="single" w:sz="5" w:space="0" w:color="000000"/>
              <w:bottom w:val="single" w:sz="5" w:space="0" w:color="000000"/>
              <w:right w:val="single" w:sz="5" w:space="0" w:color="000000"/>
            </w:tcBorders>
            <w:shd w:val="clear" w:color="auto" w:fill="E0E0E0"/>
            <w:tcMar>
              <w:top w:w="0" w:type="dxa"/>
              <w:left w:w="0" w:type="dxa"/>
              <w:bottom w:w="0" w:type="dxa"/>
              <w:right w:w="0" w:type="dxa"/>
            </w:tcMar>
          </w:tcPr>
          <w:p w14:paraId="6FD08A03" w14:textId="77777777" w:rsidR="008A4D2E" w:rsidRPr="00D27939" w:rsidRDefault="000950D7" w:rsidP="009A429B">
            <w:pPr>
              <w:spacing w:line="360" w:lineRule="auto"/>
              <w:ind w:left="60" w:right="60"/>
              <w:jc w:val="both"/>
              <w:rPr>
                <w:rFonts w:ascii="Times New Roman" w:eastAsia="Times New Roman" w:hAnsi="Times New Roman" w:cs="Times New Roman"/>
                <w:color w:val="000000" w:themeColor="text1"/>
                <w:sz w:val="24"/>
                <w:szCs w:val="24"/>
              </w:rPr>
            </w:pPr>
            <w:r w:rsidRPr="00D27939">
              <w:rPr>
                <w:rFonts w:ascii="Times New Roman" w:eastAsia="Times New Roman" w:hAnsi="Times New Roman" w:cs="Times New Roman"/>
                <w:color w:val="000000" w:themeColor="text1"/>
                <w:sz w:val="24"/>
                <w:szCs w:val="24"/>
              </w:rPr>
              <w:t>1</w:t>
            </w:r>
          </w:p>
        </w:tc>
        <w:tc>
          <w:tcPr>
            <w:tcW w:w="801" w:type="pct"/>
            <w:tcBorders>
              <w:top w:val="nil"/>
              <w:left w:val="nil"/>
              <w:bottom w:val="single" w:sz="5" w:space="0" w:color="000000"/>
              <w:right w:val="single" w:sz="5" w:space="0" w:color="000000"/>
            </w:tcBorders>
            <w:shd w:val="clear" w:color="auto" w:fill="E0E0E0"/>
            <w:tcMar>
              <w:top w:w="0" w:type="dxa"/>
              <w:left w:w="0" w:type="dxa"/>
              <w:bottom w:w="0" w:type="dxa"/>
              <w:right w:w="0" w:type="dxa"/>
            </w:tcMar>
          </w:tcPr>
          <w:p w14:paraId="2E4B8A5B" w14:textId="77777777" w:rsidR="008A4D2E" w:rsidRPr="00D27939" w:rsidRDefault="000950D7" w:rsidP="009A429B">
            <w:pPr>
              <w:spacing w:line="360" w:lineRule="auto"/>
              <w:ind w:left="60" w:right="60"/>
              <w:jc w:val="both"/>
              <w:rPr>
                <w:rFonts w:ascii="Times New Roman" w:eastAsia="Times New Roman" w:hAnsi="Times New Roman" w:cs="Times New Roman"/>
                <w:color w:val="000000" w:themeColor="text1"/>
                <w:sz w:val="24"/>
                <w:szCs w:val="24"/>
              </w:rPr>
            </w:pPr>
            <w:r w:rsidRPr="00D27939">
              <w:rPr>
                <w:rFonts w:ascii="Times New Roman" w:eastAsia="Times New Roman" w:hAnsi="Times New Roman" w:cs="Times New Roman"/>
                <w:color w:val="000000" w:themeColor="text1"/>
                <w:sz w:val="24"/>
                <w:szCs w:val="24"/>
              </w:rPr>
              <w:t>Regression</w:t>
            </w:r>
          </w:p>
        </w:tc>
        <w:tc>
          <w:tcPr>
            <w:tcW w:w="911" w:type="pct"/>
            <w:tcBorders>
              <w:top w:val="nil"/>
              <w:left w:val="nil"/>
              <w:bottom w:val="single" w:sz="5" w:space="0" w:color="000000"/>
              <w:right w:val="single" w:sz="5" w:space="0" w:color="000000"/>
            </w:tcBorders>
            <w:shd w:val="clear" w:color="auto" w:fill="F9F9FB"/>
            <w:tcMar>
              <w:top w:w="0" w:type="dxa"/>
              <w:left w:w="0" w:type="dxa"/>
              <w:bottom w:w="0" w:type="dxa"/>
              <w:right w:w="0" w:type="dxa"/>
            </w:tcMar>
          </w:tcPr>
          <w:p w14:paraId="230782E0" w14:textId="77777777" w:rsidR="008A4D2E" w:rsidRPr="00D27939" w:rsidRDefault="000950D7" w:rsidP="009A429B">
            <w:pPr>
              <w:spacing w:line="360" w:lineRule="auto"/>
              <w:ind w:left="60" w:right="60"/>
              <w:jc w:val="right"/>
              <w:rPr>
                <w:rFonts w:ascii="Times New Roman" w:eastAsia="Times New Roman" w:hAnsi="Times New Roman" w:cs="Times New Roman"/>
                <w:color w:val="000000" w:themeColor="text1"/>
                <w:sz w:val="24"/>
                <w:szCs w:val="24"/>
              </w:rPr>
            </w:pPr>
            <w:r w:rsidRPr="00D27939">
              <w:rPr>
                <w:rFonts w:ascii="Times New Roman" w:eastAsia="Times New Roman" w:hAnsi="Times New Roman" w:cs="Times New Roman"/>
                <w:color w:val="000000" w:themeColor="text1"/>
                <w:sz w:val="24"/>
                <w:szCs w:val="24"/>
              </w:rPr>
              <w:t>772.669</w:t>
            </w:r>
          </w:p>
        </w:tc>
        <w:tc>
          <w:tcPr>
            <w:tcW w:w="641" w:type="pct"/>
            <w:tcBorders>
              <w:top w:val="nil"/>
              <w:left w:val="nil"/>
              <w:bottom w:val="single" w:sz="5" w:space="0" w:color="000000"/>
              <w:right w:val="single" w:sz="5" w:space="0" w:color="000000"/>
            </w:tcBorders>
            <w:shd w:val="clear" w:color="auto" w:fill="F9F9FB"/>
            <w:tcMar>
              <w:top w:w="0" w:type="dxa"/>
              <w:left w:w="0" w:type="dxa"/>
              <w:bottom w:w="0" w:type="dxa"/>
              <w:right w:w="0" w:type="dxa"/>
            </w:tcMar>
          </w:tcPr>
          <w:p w14:paraId="72349F97" w14:textId="77777777" w:rsidR="008A4D2E" w:rsidRPr="00D27939" w:rsidRDefault="000950D7" w:rsidP="009A429B">
            <w:pPr>
              <w:spacing w:line="360" w:lineRule="auto"/>
              <w:ind w:left="60" w:right="60"/>
              <w:jc w:val="right"/>
              <w:rPr>
                <w:rFonts w:ascii="Times New Roman" w:eastAsia="Times New Roman" w:hAnsi="Times New Roman" w:cs="Times New Roman"/>
                <w:color w:val="000000" w:themeColor="text1"/>
                <w:sz w:val="24"/>
                <w:szCs w:val="24"/>
              </w:rPr>
            </w:pPr>
            <w:r w:rsidRPr="00D27939">
              <w:rPr>
                <w:rFonts w:ascii="Times New Roman" w:eastAsia="Times New Roman" w:hAnsi="Times New Roman" w:cs="Times New Roman"/>
                <w:color w:val="000000" w:themeColor="text1"/>
                <w:sz w:val="24"/>
                <w:szCs w:val="24"/>
              </w:rPr>
              <w:t>3</w:t>
            </w:r>
          </w:p>
        </w:tc>
        <w:tc>
          <w:tcPr>
            <w:tcW w:w="877" w:type="pct"/>
            <w:tcBorders>
              <w:top w:val="nil"/>
              <w:left w:val="nil"/>
              <w:bottom w:val="single" w:sz="5" w:space="0" w:color="000000"/>
              <w:right w:val="single" w:sz="5" w:space="0" w:color="000000"/>
            </w:tcBorders>
            <w:shd w:val="clear" w:color="auto" w:fill="F9F9FB"/>
            <w:tcMar>
              <w:top w:w="0" w:type="dxa"/>
              <w:left w:w="0" w:type="dxa"/>
              <w:bottom w:w="0" w:type="dxa"/>
              <w:right w:w="0" w:type="dxa"/>
            </w:tcMar>
          </w:tcPr>
          <w:p w14:paraId="67DB6A5A" w14:textId="77777777" w:rsidR="008A4D2E" w:rsidRPr="00D27939" w:rsidRDefault="000950D7" w:rsidP="009A429B">
            <w:pPr>
              <w:spacing w:line="360" w:lineRule="auto"/>
              <w:ind w:left="60" w:right="60"/>
              <w:jc w:val="right"/>
              <w:rPr>
                <w:rFonts w:ascii="Times New Roman" w:eastAsia="Times New Roman" w:hAnsi="Times New Roman" w:cs="Times New Roman"/>
                <w:color w:val="000000" w:themeColor="text1"/>
                <w:sz w:val="24"/>
                <w:szCs w:val="24"/>
              </w:rPr>
            </w:pPr>
            <w:r w:rsidRPr="00D27939">
              <w:rPr>
                <w:rFonts w:ascii="Times New Roman" w:eastAsia="Times New Roman" w:hAnsi="Times New Roman" w:cs="Times New Roman"/>
                <w:color w:val="000000" w:themeColor="text1"/>
                <w:sz w:val="24"/>
                <w:szCs w:val="24"/>
              </w:rPr>
              <w:t>257.556</w:t>
            </w:r>
          </w:p>
        </w:tc>
        <w:tc>
          <w:tcPr>
            <w:tcW w:w="675" w:type="pct"/>
            <w:tcBorders>
              <w:top w:val="nil"/>
              <w:left w:val="nil"/>
              <w:bottom w:val="single" w:sz="5" w:space="0" w:color="000000"/>
              <w:right w:val="single" w:sz="5" w:space="0" w:color="000000"/>
            </w:tcBorders>
            <w:shd w:val="clear" w:color="auto" w:fill="F9F9FB"/>
            <w:tcMar>
              <w:top w:w="0" w:type="dxa"/>
              <w:left w:w="0" w:type="dxa"/>
              <w:bottom w:w="0" w:type="dxa"/>
              <w:right w:w="0" w:type="dxa"/>
            </w:tcMar>
          </w:tcPr>
          <w:p w14:paraId="678BDA55" w14:textId="77777777" w:rsidR="008A4D2E" w:rsidRPr="00D27939" w:rsidRDefault="000950D7" w:rsidP="009A429B">
            <w:pPr>
              <w:spacing w:line="360" w:lineRule="auto"/>
              <w:ind w:left="60" w:right="60"/>
              <w:jc w:val="right"/>
              <w:rPr>
                <w:rFonts w:ascii="Times New Roman" w:eastAsia="Times New Roman" w:hAnsi="Times New Roman" w:cs="Times New Roman"/>
                <w:color w:val="000000" w:themeColor="text1"/>
                <w:sz w:val="24"/>
                <w:szCs w:val="24"/>
              </w:rPr>
            </w:pPr>
            <w:r w:rsidRPr="00D27939">
              <w:rPr>
                <w:rFonts w:ascii="Times New Roman" w:eastAsia="Times New Roman" w:hAnsi="Times New Roman" w:cs="Times New Roman"/>
                <w:color w:val="000000" w:themeColor="text1"/>
                <w:sz w:val="24"/>
                <w:szCs w:val="24"/>
              </w:rPr>
              <w:t>1027.053</w:t>
            </w:r>
          </w:p>
        </w:tc>
        <w:tc>
          <w:tcPr>
            <w:tcW w:w="641" w:type="pct"/>
            <w:tcBorders>
              <w:top w:val="nil"/>
              <w:left w:val="nil"/>
              <w:bottom w:val="single" w:sz="5" w:space="0" w:color="000000"/>
              <w:right w:val="single" w:sz="5" w:space="0" w:color="000000"/>
            </w:tcBorders>
            <w:shd w:val="clear" w:color="auto" w:fill="F9F9FB"/>
            <w:tcMar>
              <w:top w:w="0" w:type="dxa"/>
              <w:left w:w="0" w:type="dxa"/>
              <w:bottom w:w="0" w:type="dxa"/>
              <w:right w:w="0" w:type="dxa"/>
            </w:tcMar>
          </w:tcPr>
          <w:p w14:paraId="7B43CE56" w14:textId="77777777" w:rsidR="008A4D2E" w:rsidRPr="00D27939" w:rsidRDefault="000950D7" w:rsidP="009A429B">
            <w:pPr>
              <w:spacing w:line="360" w:lineRule="auto"/>
              <w:ind w:left="60" w:right="60"/>
              <w:jc w:val="right"/>
              <w:rPr>
                <w:rFonts w:ascii="Times New Roman" w:eastAsia="Times New Roman" w:hAnsi="Times New Roman" w:cs="Times New Roman"/>
                <w:color w:val="000000" w:themeColor="text1"/>
                <w:sz w:val="24"/>
                <w:szCs w:val="24"/>
                <w:vertAlign w:val="superscript"/>
              </w:rPr>
            </w:pPr>
            <w:r w:rsidRPr="00D27939">
              <w:rPr>
                <w:rFonts w:ascii="Times New Roman" w:eastAsia="Times New Roman" w:hAnsi="Times New Roman" w:cs="Times New Roman"/>
                <w:color w:val="000000" w:themeColor="text1"/>
                <w:sz w:val="24"/>
                <w:szCs w:val="24"/>
              </w:rPr>
              <w:t>.000</w:t>
            </w:r>
            <w:r w:rsidRPr="00D27939">
              <w:rPr>
                <w:rFonts w:ascii="Times New Roman" w:eastAsia="Times New Roman" w:hAnsi="Times New Roman" w:cs="Times New Roman"/>
                <w:color w:val="000000" w:themeColor="text1"/>
                <w:sz w:val="24"/>
                <w:szCs w:val="24"/>
                <w:vertAlign w:val="superscript"/>
              </w:rPr>
              <w:t>b</w:t>
            </w:r>
          </w:p>
        </w:tc>
      </w:tr>
      <w:tr w:rsidR="00D27939" w:rsidRPr="00D27939" w14:paraId="06D5EB42" w14:textId="77777777" w:rsidTr="00043C5E">
        <w:trPr>
          <w:trHeight w:val="330"/>
        </w:trPr>
        <w:tc>
          <w:tcPr>
            <w:tcW w:w="455" w:type="pct"/>
            <w:vMerge/>
            <w:tcBorders>
              <w:top w:val="nil"/>
              <w:left w:val="single" w:sz="5" w:space="0" w:color="000000"/>
              <w:bottom w:val="single" w:sz="5" w:space="0" w:color="000000"/>
              <w:right w:val="single" w:sz="5" w:space="0" w:color="000000"/>
            </w:tcBorders>
            <w:tcMar>
              <w:top w:w="100" w:type="dxa"/>
              <w:left w:w="100" w:type="dxa"/>
              <w:bottom w:w="100" w:type="dxa"/>
              <w:right w:w="100" w:type="dxa"/>
            </w:tcMar>
          </w:tcPr>
          <w:p w14:paraId="51260337" w14:textId="77777777" w:rsidR="008A4D2E" w:rsidRPr="00D27939" w:rsidRDefault="008A4D2E" w:rsidP="009A429B">
            <w:pPr>
              <w:spacing w:line="360" w:lineRule="auto"/>
              <w:jc w:val="both"/>
              <w:rPr>
                <w:rFonts w:ascii="Times New Roman" w:eastAsia="Times New Roman" w:hAnsi="Times New Roman" w:cs="Times New Roman"/>
                <w:color w:val="000000" w:themeColor="text1"/>
                <w:sz w:val="24"/>
                <w:szCs w:val="24"/>
              </w:rPr>
            </w:pPr>
          </w:p>
        </w:tc>
        <w:tc>
          <w:tcPr>
            <w:tcW w:w="801" w:type="pct"/>
            <w:tcBorders>
              <w:top w:val="nil"/>
              <w:left w:val="nil"/>
              <w:bottom w:val="single" w:sz="5" w:space="0" w:color="000000"/>
              <w:right w:val="single" w:sz="5" w:space="0" w:color="000000"/>
            </w:tcBorders>
            <w:shd w:val="clear" w:color="auto" w:fill="E0E0E0"/>
            <w:tcMar>
              <w:top w:w="0" w:type="dxa"/>
              <w:left w:w="0" w:type="dxa"/>
              <w:bottom w:w="0" w:type="dxa"/>
              <w:right w:w="0" w:type="dxa"/>
            </w:tcMar>
          </w:tcPr>
          <w:p w14:paraId="3A564659" w14:textId="77777777" w:rsidR="008A4D2E" w:rsidRPr="00D27939" w:rsidRDefault="000950D7" w:rsidP="009A429B">
            <w:pPr>
              <w:spacing w:line="360" w:lineRule="auto"/>
              <w:ind w:left="60" w:right="60"/>
              <w:jc w:val="both"/>
              <w:rPr>
                <w:rFonts w:ascii="Times New Roman" w:eastAsia="Times New Roman" w:hAnsi="Times New Roman" w:cs="Times New Roman"/>
                <w:color w:val="000000" w:themeColor="text1"/>
                <w:sz w:val="24"/>
                <w:szCs w:val="24"/>
              </w:rPr>
            </w:pPr>
            <w:r w:rsidRPr="00D27939">
              <w:rPr>
                <w:rFonts w:ascii="Times New Roman" w:eastAsia="Times New Roman" w:hAnsi="Times New Roman" w:cs="Times New Roman"/>
                <w:color w:val="000000" w:themeColor="text1"/>
                <w:sz w:val="24"/>
                <w:szCs w:val="24"/>
              </w:rPr>
              <w:t>Residual</w:t>
            </w:r>
          </w:p>
        </w:tc>
        <w:tc>
          <w:tcPr>
            <w:tcW w:w="911" w:type="pct"/>
            <w:tcBorders>
              <w:top w:val="nil"/>
              <w:left w:val="nil"/>
              <w:bottom w:val="single" w:sz="5" w:space="0" w:color="000000"/>
              <w:right w:val="single" w:sz="5" w:space="0" w:color="000000"/>
            </w:tcBorders>
            <w:shd w:val="clear" w:color="auto" w:fill="F9F9FB"/>
            <w:tcMar>
              <w:top w:w="0" w:type="dxa"/>
              <w:left w:w="0" w:type="dxa"/>
              <w:bottom w:w="0" w:type="dxa"/>
              <w:right w:w="0" w:type="dxa"/>
            </w:tcMar>
          </w:tcPr>
          <w:p w14:paraId="1AD5975B" w14:textId="77777777" w:rsidR="008A4D2E" w:rsidRPr="00D27939" w:rsidRDefault="000950D7" w:rsidP="009A429B">
            <w:pPr>
              <w:spacing w:line="360" w:lineRule="auto"/>
              <w:ind w:left="60" w:right="60"/>
              <w:jc w:val="right"/>
              <w:rPr>
                <w:rFonts w:ascii="Times New Roman" w:eastAsia="Times New Roman" w:hAnsi="Times New Roman" w:cs="Times New Roman"/>
                <w:color w:val="000000" w:themeColor="text1"/>
                <w:sz w:val="24"/>
                <w:szCs w:val="24"/>
              </w:rPr>
            </w:pPr>
            <w:r w:rsidRPr="00D27939">
              <w:rPr>
                <w:rFonts w:ascii="Times New Roman" w:eastAsia="Times New Roman" w:hAnsi="Times New Roman" w:cs="Times New Roman"/>
                <w:color w:val="000000" w:themeColor="text1"/>
                <w:sz w:val="24"/>
                <w:szCs w:val="24"/>
              </w:rPr>
              <w:t>6145.924</w:t>
            </w:r>
          </w:p>
        </w:tc>
        <w:tc>
          <w:tcPr>
            <w:tcW w:w="641" w:type="pct"/>
            <w:tcBorders>
              <w:top w:val="nil"/>
              <w:left w:val="nil"/>
              <w:bottom w:val="single" w:sz="5" w:space="0" w:color="000000"/>
              <w:right w:val="single" w:sz="5" w:space="0" w:color="000000"/>
            </w:tcBorders>
            <w:shd w:val="clear" w:color="auto" w:fill="F9F9FB"/>
            <w:tcMar>
              <w:top w:w="0" w:type="dxa"/>
              <w:left w:w="0" w:type="dxa"/>
              <w:bottom w:w="0" w:type="dxa"/>
              <w:right w:w="0" w:type="dxa"/>
            </w:tcMar>
          </w:tcPr>
          <w:p w14:paraId="0F1C3B6E" w14:textId="77777777" w:rsidR="008A4D2E" w:rsidRPr="00D27939" w:rsidRDefault="000950D7" w:rsidP="009A429B">
            <w:pPr>
              <w:spacing w:line="360" w:lineRule="auto"/>
              <w:ind w:left="60" w:right="60"/>
              <w:jc w:val="right"/>
              <w:rPr>
                <w:rFonts w:ascii="Times New Roman" w:eastAsia="Times New Roman" w:hAnsi="Times New Roman" w:cs="Times New Roman"/>
                <w:color w:val="000000" w:themeColor="text1"/>
                <w:sz w:val="24"/>
                <w:szCs w:val="24"/>
              </w:rPr>
            </w:pPr>
            <w:r w:rsidRPr="00D27939">
              <w:rPr>
                <w:rFonts w:ascii="Times New Roman" w:eastAsia="Times New Roman" w:hAnsi="Times New Roman" w:cs="Times New Roman"/>
                <w:color w:val="000000" w:themeColor="text1"/>
                <w:sz w:val="24"/>
                <w:szCs w:val="24"/>
              </w:rPr>
              <w:t>24508</w:t>
            </w:r>
          </w:p>
        </w:tc>
        <w:tc>
          <w:tcPr>
            <w:tcW w:w="877" w:type="pct"/>
            <w:tcBorders>
              <w:top w:val="nil"/>
              <w:left w:val="nil"/>
              <w:bottom w:val="single" w:sz="5" w:space="0" w:color="000000"/>
              <w:right w:val="single" w:sz="5" w:space="0" w:color="000000"/>
            </w:tcBorders>
            <w:shd w:val="clear" w:color="auto" w:fill="F9F9FB"/>
            <w:tcMar>
              <w:top w:w="0" w:type="dxa"/>
              <w:left w:w="0" w:type="dxa"/>
              <w:bottom w:w="0" w:type="dxa"/>
              <w:right w:w="0" w:type="dxa"/>
            </w:tcMar>
          </w:tcPr>
          <w:p w14:paraId="4920955F" w14:textId="77777777" w:rsidR="008A4D2E" w:rsidRPr="00D27939" w:rsidRDefault="000950D7" w:rsidP="009A429B">
            <w:pPr>
              <w:spacing w:line="360" w:lineRule="auto"/>
              <w:ind w:left="60" w:right="60"/>
              <w:jc w:val="right"/>
              <w:rPr>
                <w:rFonts w:ascii="Times New Roman" w:eastAsia="Times New Roman" w:hAnsi="Times New Roman" w:cs="Times New Roman"/>
                <w:color w:val="000000" w:themeColor="text1"/>
                <w:sz w:val="24"/>
                <w:szCs w:val="24"/>
              </w:rPr>
            </w:pPr>
            <w:r w:rsidRPr="00D27939">
              <w:rPr>
                <w:rFonts w:ascii="Times New Roman" w:eastAsia="Times New Roman" w:hAnsi="Times New Roman" w:cs="Times New Roman"/>
                <w:color w:val="000000" w:themeColor="text1"/>
                <w:sz w:val="24"/>
                <w:szCs w:val="24"/>
              </w:rPr>
              <w:t>.251</w:t>
            </w:r>
          </w:p>
        </w:tc>
        <w:tc>
          <w:tcPr>
            <w:tcW w:w="675" w:type="pct"/>
            <w:tcBorders>
              <w:top w:val="nil"/>
              <w:left w:val="nil"/>
              <w:bottom w:val="single" w:sz="5" w:space="0" w:color="000000"/>
              <w:right w:val="single" w:sz="5" w:space="0" w:color="000000"/>
            </w:tcBorders>
            <w:shd w:val="clear" w:color="auto" w:fill="F9F9FB"/>
            <w:tcMar>
              <w:top w:w="0" w:type="dxa"/>
              <w:left w:w="0" w:type="dxa"/>
              <w:bottom w:w="0" w:type="dxa"/>
              <w:right w:w="0" w:type="dxa"/>
            </w:tcMar>
          </w:tcPr>
          <w:p w14:paraId="020F3003" w14:textId="77777777" w:rsidR="008A4D2E" w:rsidRPr="00D27939" w:rsidRDefault="000950D7" w:rsidP="009A429B">
            <w:pPr>
              <w:spacing w:line="360" w:lineRule="auto"/>
              <w:jc w:val="both"/>
              <w:rPr>
                <w:rFonts w:ascii="Times New Roman" w:eastAsia="Times New Roman" w:hAnsi="Times New Roman" w:cs="Times New Roman"/>
                <w:color w:val="000000" w:themeColor="text1"/>
                <w:sz w:val="24"/>
                <w:szCs w:val="24"/>
              </w:rPr>
            </w:pPr>
            <w:r w:rsidRPr="00D27939">
              <w:rPr>
                <w:rFonts w:ascii="Times New Roman" w:eastAsia="Times New Roman" w:hAnsi="Times New Roman" w:cs="Times New Roman"/>
                <w:color w:val="000000" w:themeColor="text1"/>
                <w:sz w:val="24"/>
                <w:szCs w:val="24"/>
              </w:rPr>
              <w:t xml:space="preserve"> </w:t>
            </w:r>
          </w:p>
        </w:tc>
        <w:tc>
          <w:tcPr>
            <w:tcW w:w="641" w:type="pct"/>
            <w:tcBorders>
              <w:top w:val="nil"/>
              <w:left w:val="nil"/>
              <w:bottom w:val="single" w:sz="5" w:space="0" w:color="000000"/>
              <w:right w:val="single" w:sz="5" w:space="0" w:color="000000"/>
            </w:tcBorders>
            <w:shd w:val="clear" w:color="auto" w:fill="F9F9FB"/>
            <w:tcMar>
              <w:top w:w="0" w:type="dxa"/>
              <w:left w:w="0" w:type="dxa"/>
              <w:bottom w:w="0" w:type="dxa"/>
              <w:right w:w="0" w:type="dxa"/>
            </w:tcMar>
          </w:tcPr>
          <w:p w14:paraId="1BB1960B" w14:textId="77777777" w:rsidR="008A4D2E" w:rsidRPr="00D27939" w:rsidRDefault="000950D7" w:rsidP="009A429B">
            <w:pPr>
              <w:spacing w:line="360" w:lineRule="auto"/>
              <w:jc w:val="both"/>
              <w:rPr>
                <w:rFonts w:ascii="Times New Roman" w:eastAsia="Times New Roman" w:hAnsi="Times New Roman" w:cs="Times New Roman"/>
                <w:color w:val="000000" w:themeColor="text1"/>
                <w:sz w:val="24"/>
                <w:szCs w:val="24"/>
              </w:rPr>
            </w:pPr>
            <w:r w:rsidRPr="00D27939">
              <w:rPr>
                <w:rFonts w:ascii="Times New Roman" w:eastAsia="Times New Roman" w:hAnsi="Times New Roman" w:cs="Times New Roman"/>
                <w:color w:val="000000" w:themeColor="text1"/>
                <w:sz w:val="24"/>
                <w:szCs w:val="24"/>
              </w:rPr>
              <w:t xml:space="preserve"> </w:t>
            </w:r>
          </w:p>
        </w:tc>
      </w:tr>
      <w:tr w:rsidR="00D27939" w:rsidRPr="00D27939" w14:paraId="65ECE11C" w14:textId="77777777" w:rsidTr="00043C5E">
        <w:trPr>
          <w:trHeight w:val="330"/>
        </w:trPr>
        <w:tc>
          <w:tcPr>
            <w:tcW w:w="455" w:type="pct"/>
            <w:vMerge/>
            <w:tcBorders>
              <w:top w:val="nil"/>
              <w:left w:val="single" w:sz="5" w:space="0" w:color="000000"/>
              <w:bottom w:val="single" w:sz="5" w:space="0" w:color="000000"/>
              <w:right w:val="single" w:sz="5" w:space="0" w:color="000000"/>
            </w:tcBorders>
            <w:tcMar>
              <w:top w:w="100" w:type="dxa"/>
              <w:left w:w="100" w:type="dxa"/>
              <w:bottom w:w="100" w:type="dxa"/>
              <w:right w:w="100" w:type="dxa"/>
            </w:tcMar>
          </w:tcPr>
          <w:p w14:paraId="57AF037D" w14:textId="77777777" w:rsidR="008A4D2E" w:rsidRPr="00D27939" w:rsidRDefault="008A4D2E" w:rsidP="009A429B">
            <w:pPr>
              <w:spacing w:line="360" w:lineRule="auto"/>
              <w:jc w:val="both"/>
              <w:rPr>
                <w:rFonts w:ascii="Times New Roman" w:eastAsia="Times New Roman" w:hAnsi="Times New Roman" w:cs="Times New Roman"/>
                <w:color w:val="000000" w:themeColor="text1"/>
                <w:sz w:val="24"/>
                <w:szCs w:val="24"/>
              </w:rPr>
            </w:pPr>
          </w:p>
        </w:tc>
        <w:tc>
          <w:tcPr>
            <w:tcW w:w="801" w:type="pct"/>
            <w:tcBorders>
              <w:top w:val="nil"/>
              <w:left w:val="nil"/>
              <w:bottom w:val="single" w:sz="5" w:space="0" w:color="000000"/>
              <w:right w:val="single" w:sz="5" w:space="0" w:color="000000"/>
            </w:tcBorders>
            <w:shd w:val="clear" w:color="auto" w:fill="E0E0E0"/>
            <w:tcMar>
              <w:top w:w="0" w:type="dxa"/>
              <w:left w:w="0" w:type="dxa"/>
              <w:bottom w:w="0" w:type="dxa"/>
              <w:right w:w="0" w:type="dxa"/>
            </w:tcMar>
          </w:tcPr>
          <w:p w14:paraId="7025BB4F" w14:textId="77777777" w:rsidR="008A4D2E" w:rsidRPr="00D27939" w:rsidRDefault="000950D7" w:rsidP="009A429B">
            <w:pPr>
              <w:spacing w:line="360" w:lineRule="auto"/>
              <w:ind w:left="60" w:right="60"/>
              <w:jc w:val="both"/>
              <w:rPr>
                <w:rFonts w:ascii="Times New Roman" w:eastAsia="Times New Roman" w:hAnsi="Times New Roman" w:cs="Times New Roman"/>
                <w:color w:val="000000" w:themeColor="text1"/>
                <w:sz w:val="24"/>
                <w:szCs w:val="24"/>
              </w:rPr>
            </w:pPr>
            <w:r w:rsidRPr="00D27939">
              <w:rPr>
                <w:rFonts w:ascii="Times New Roman" w:eastAsia="Times New Roman" w:hAnsi="Times New Roman" w:cs="Times New Roman"/>
                <w:color w:val="000000" w:themeColor="text1"/>
                <w:sz w:val="24"/>
                <w:szCs w:val="24"/>
              </w:rPr>
              <w:t>Total</w:t>
            </w:r>
          </w:p>
        </w:tc>
        <w:tc>
          <w:tcPr>
            <w:tcW w:w="911" w:type="pct"/>
            <w:tcBorders>
              <w:top w:val="nil"/>
              <w:left w:val="nil"/>
              <w:bottom w:val="single" w:sz="5" w:space="0" w:color="000000"/>
              <w:right w:val="single" w:sz="5" w:space="0" w:color="000000"/>
            </w:tcBorders>
            <w:shd w:val="clear" w:color="auto" w:fill="F9F9FB"/>
            <w:tcMar>
              <w:top w:w="0" w:type="dxa"/>
              <w:left w:w="0" w:type="dxa"/>
              <w:bottom w:w="0" w:type="dxa"/>
              <w:right w:w="0" w:type="dxa"/>
            </w:tcMar>
          </w:tcPr>
          <w:p w14:paraId="728FAAED" w14:textId="77777777" w:rsidR="008A4D2E" w:rsidRPr="00D27939" w:rsidRDefault="000950D7" w:rsidP="009A429B">
            <w:pPr>
              <w:spacing w:line="360" w:lineRule="auto"/>
              <w:ind w:left="60" w:right="60"/>
              <w:jc w:val="right"/>
              <w:rPr>
                <w:rFonts w:ascii="Times New Roman" w:eastAsia="Times New Roman" w:hAnsi="Times New Roman" w:cs="Times New Roman"/>
                <w:color w:val="000000" w:themeColor="text1"/>
                <w:sz w:val="24"/>
                <w:szCs w:val="24"/>
              </w:rPr>
            </w:pPr>
            <w:r w:rsidRPr="00D27939">
              <w:rPr>
                <w:rFonts w:ascii="Times New Roman" w:eastAsia="Times New Roman" w:hAnsi="Times New Roman" w:cs="Times New Roman"/>
                <w:color w:val="000000" w:themeColor="text1"/>
                <w:sz w:val="24"/>
                <w:szCs w:val="24"/>
              </w:rPr>
              <w:t>6918.594</w:t>
            </w:r>
          </w:p>
        </w:tc>
        <w:tc>
          <w:tcPr>
            <w:tcW w:w="641" w:type="pct"/>
            <w:tcBorders>
              <w:top w:val="nil"/>
              <w:left w:val="nil"/>
              <w:bottom w:val="single" w:sz="5" w:space="0" w:color="000000"/>
              <w:right w:val="single" w:sz="5" w:space="0" w:color="000000"/>
            </w:tcBorders>
            <w:shd w:val="clear" w:color="auto" w:fill="F9F9FB"/>
            <w:tcMar>
              <w:top w:w="0" w:type="dxa"/>
              <w:left w:w="0" w:type="dxa"/>
              <w:bottom w:w="0" w:type="dxa"/>
              <w:right w:w="0" w:type="dxa"/>
            </w:tcMar>
          </w:tcPr>
          <w:p w14:paraId="0C9D2F3A" w14:textId="77777777" w:rsidR="008A4D2E" w:rsidRPr="00D27939" w:rsidRDefault="000950D7" w:rsidP="009A429B">
            <w:pPr>
              <w:spacing w:line="360" w:lineRule="auto"/>
              <w:ind w:left="60" w:right="60"/>
              <w:jc w:val="right"/>
              <w:rPr>
                <w:rFonts w:ascii="Times New Roman" w:eastAsia="Times New Roman" w:hAnsi="Times New Roman" w:cs="Times New Roman"/>
                <w:color w:val="000000" w:themeColor="text1"/>
                <w:sz w:val="24"/>
                <w:szCs w:val="24"/>
              </w:rPr>
            </w:pPr>
            <w:r w:rsidRPr="00D27939">
              <w:rPr>
                <w:rFonts w:ascii="Times New Roman" w:eastAsia="Times New Roman" w:hAnsi="Times New Roman" w:cs="Times New Roman"/>
                <w:color w:val="000000" w:themeColor="text1"/>
                <w:sz w:val="24"/>
                <w:szCs w:val="24"/>
              </w:rPr>
              <w:t>24511</w:t>
            </w:r>
          </w:p>
        </w:tc>
        <w:tc>
          <w:tcPr>
            <w:tcW w:w="877" w:type="pct"/>
            <w:tcBorders>
              <w:top w:val="nil"/>
              <w:left w:val="nil"/>
              <w:bottom w:val="single" w:sz="5" w:space="0" w:color="000000"/>
              <w:right w:val="single" w:sz="5" w:space="0" w:color="000000"/>
            </w:tcBorders>
            <w:shd w:val="clear" w:color="auto" w:fill="F9F9FB"/>
            <w:tcMar>
              <w:top w:w="0" w:type="dxa"/>
              <w:left w:w="0" w:type="dxa"/>
              <w:bottom w:w="0" w:type="dxa"/>
              <w:right w:w="0" w:type="dxa"/>
            </w:tcMar>
          </w:tcPr>
          <w:p w14:paraId="0529718E" w14:textId="77777777" w:rsidR="008A4D2E" w:rsidRPr="00D27939" w:rsidRDefault="000950D7" w:rsidP="009A429B">
            <w:pPr>
              <w:spacing w:line="360" w:lineRule="auto"/>
              <w:jc w:val="both"/>
              <w:rPr>
                <w:rFonts w:ascii="Times New Roman" w:eastAsia="Times New Roman" w:hAnsi="Times New Roman" w:cs="Times New Roman"/>
                <w:color w:val="000000" w:themeColor="text1"/>
                <w:sz w:val="24"/>
                <w:szCs w:val="24"/>
              </w:rPr>
            </w:pPr>
            <w:r w:rsidRPr="00D27939">
              <w:rPr>
                <w:rFonts w:ascii="Times New Roman" w:eastAsia="Times New Roman" w:hAnsi="Times New Roman" w:cs="Times New Roman"/>
                <w:color w:val="000000" w:themeColor="text1"/>
                <w:sz w:val="24"/>
                <w:szCs w:val="24"/>
              </w:rPr>
              <w:t xml:space="preserve"> </w:t>
            </w:r>
          </w:p>
        </w:tc>
        <w:tc>
          <w:tcPr>
            <w:tcW w:w="675" w:type="pct"/>
            <w:tcBorders>
              <w:top w:val="nil"/>
              <w:left w:val="nil"/>
              <w:bottom w:val="single" w:sz="5" w:space="0" w:color="000000"/>
              <w:right w:val="single" w:sz="5" w:space="0" w:color="000000"/>
            </w:tcBorders>
            <w:shd w:val="clear" w:color="auto" w:fill="F9F9FB"/>
            <w:tcMar>
              <w:top w:w="0" w:type="dxa"/>
              <w:left w:w="0" w:type="dxa"/>
              <w:bottom w:w="0" w:type="dxa"/>
              <w:right w:w="0" w:type="dxa"/>
            </w:tcMar>
          </w:tcPr>
          <w:p w14:paraId="21F611E1" w14:textId="77777777" w:rsidR="008A4D2E" w:rsidRPr="00D27939" w:rsidRDefault="000950D7" w:rsidP="009A429B">
            <w:pPr>
              <w:spacing w:line="360" w:lineRule="auto"/>
              <w:jc w:val="both"/>
              <w:rPr>
                <w:rFonts w:ascii="Times New Roman" w:eastAsia="Times New Roman" w:hAnsi="Times New Roman" w:cs="Times New Roman"/>
                <w:color w:val="000000" w:themeColor="text1"/>
                <w:sz w:val="24"/>
                <w:szCs w:val="24"/>
              </w:rPr>
            </w:pPr>
            <w:r w:rsidRPr="00D27939">
              <w:rPr>
                <w:rFonts w:ascii="Times New Roman" w:eastAsia="Times New Roman" w:hAnsi="Times New Roman" w:cs="Times New Roman"/>
                <w:color w:val="000000" w:themeColor="text1"/>
                <w:sz w:val="24"/>
                <w:szCs w:val="24"/>
              </w:rPr>
              <w:t xml:space="preserve"> </w:t>
            </w:r>
          </w:p>
        </w:tc>
        <w:tc>
          <w:tcPr>
            <w:tcW w:w="641" w:type="pct"/>
            <w:tcBorders>
              <w:top w:val="nil"/>
              <w:left w:val="nil"/>
              <w:bottom w:val="single" w:sz="5" w:space="0" w:color="000000"/>
              <w:right w:val="single" w:sz="5" w:space="0" w:color="000000"/>
            </w:tcBorders>
            <w:shd w:val="clear" w:color="auto" w:fill="F9F9FB"/>
            <w:tcMar>
              <w:top w:w="0" w:type="dxa"/>
              <w:left w:w="0" w:type="dxa"/>
              <w:bottom w:w="0" w:type="dxa"/>
              <w:right w:w="0" w:type="dxa"/>
            </w:tcMar>
          </w:tcPr>
          <w:p w14:paraId="7818AE8A" w14:textId="77777777" w:rsidR="008A4D2E" w:rsidRPr="00D27939" w:rsidRDefault="000950D7" w:rsidP="009A429B">
            <w:pPr>
              <w:spacing w:line="360" w:lineRule="auto"/>
              <w:jc w:val="both"/>
              <w:rPr>
                <w:rFonts w:ascii="Times New Roman" w:eastAsia="Times New Roman" w:hAnsi="Times New Roman" w:cs="Times New Roman"/>
                <w:color w:val="000000" w:themeColor="text1"/>
                <w:sz w:val="24"/>
                <w:szCs w:val="24"/>
              </w:rPr>
            </w:pPr>
            <w:r w:rsidRPr="00D27939">
              <w:rPr>
                <w:rFonts w:ascii="Times New Roman" w:eastAsia="Times New Roman" w:hAnsi="Times New Roman" w:cs="Times New Roman"/>
                <w:color w:val="000000" w:themeColor="text1"/>
                <w:sz w:val="24"/>
                <w:szCs w:val="24"/>
              </w:rPr>
              <w:t xml:space="preserve"> </w:t>
            </w:r>
          </w:p>
        </w:tc>
      </w:tr>
      <w:tr w:rsidR="00D27939" w:rsidRPr="00D27939" w14:paraId="45BD8919" w14:textId="77777777" w:rsidTr="00043C5E">
        <w:trPr>
          <w:trHeight w:val="330"/>
        </w:trPr>
        <w:tc>
          <w:tcPr>
            <w:tcW w:w="5000" w:type="pct"/>
            <w:gridSpan w:val="7"/>
            <w:tcBorders>
              <w:top w:val="nil"/>
              <w:left w:val="single" w:sz="5" w:space="0" w:color="000000"/>
              <w:bottom w:val="single" w:sz="5" w:space="0" w:color="000000"/>
              <w:right w:val="single" w:sz="5" w:space="0" w:color="000000"/>
            </w:tcBorders>
            <w:shd w:val="clear" w:color="auto" w:fill="FFFFFF"/>
            <w:tcMar>
              <w:top w:w="0" w:type="dxa"/>
              <w:left w:w="0" w:type="dxa"/>
              <w:bottom w:w="0" w:type="dxa"/>
              <w:right w:w="0" w:type="dxa"/>
            </w:tcMar>
          </w:tcPr>
          <w:p w14:paraId="4B84EE7A" w14:textId="4F56C79B" w:rsidR="008A4D2E" w:rsidRPr="00D27939" w:rsidRDefault="000950D7" w:rsidP="009A429B">
            <w:pPr>
              <w:spacing w:line="360" w:lineRule="auto"/>
              <w:ind w:left="60" w:right="60"/>
              <w:jc w:val="both"/>
              <w:rPr>
                <w:rFonts w:ascii="Times New Roman" w:eastAsia="Times New Roman" w:hAnsi="Times New Roman" w:cs="Times New Roman"/>
                <w:color w:val="000000" w:themeColor="text1"/>
                <w:sz w:val="24"/>
                <w:szCs w:val="24"/>
              </w:rPr>
            </w:pPr>
            <w:r w:rsidRPr="00D27939">
              <w:rPr>
                <w:rFonts w:ascii="Times New Roman" w:eastAsia="Times New Roman" w:hAnsi="Times New Roman" w:cs="Times New Roman"/>
                <w:color w:val="000000" w:themeColor="text1"/>
                <w:sz w:val="24"/>
                <w:szCs w:val="24"/>
              </w:rPr>
              <w:t xml:space="preserve">a. Dependent Variable: </w:t>
            </w:r>
            <w:r w:rsidR="002A4B6F" w:rsidRPr="00D27939">
              <w:rPr>
                <w:rFonts w:ascii="Times New Roman" w:eastAsia="Times New Roman" w:hAnsi="Times New Roman" w:cs="Times New Roman"/>
                <w:color w:val="000000" w:themeColor="text1"/>
                <w:sz w:val="24"/>
                <w:szCs w:val="24"/>
              </w:rPr>
              <w:t>Average rating</w:t>
            </w:r>
          </w:p>
        </w:tc>
      </w:tr>
      <w:tr w:rsidR="00D27939" w:rsidRPr="00D27939" w14:paraId="4F55260B" w14:textId="77777777" w:rsidTr="00043C5E">
        <w:trPr>
          <w:trHeight w:val="330"/>
        </w:trPr>
        <w:tc>
          <w:tcPr>
            <w:tcW w:w="5000" w:type="pct"/>
            <w:gridSpan w:val="7"/>
            <w:tcBorders>
              <w:top w:val="nil"/>
              <w:left w:val="single" w:sz="5" w:space="0" w:color="000000"/>
              <w:bottom w:val="single" w:sz="5" w:space="0" w:color="000000"/>
              <w:right w:val="single" w:sz="5" w:space="0" w:color="000000"/>
            </w:tcBorders>
            <w:shd w:val="clear" w:color="auto" w:fill="FFFFFF"/>
            <w:tcMar>
              <w:top w:w="0" w:type="dxa"/>
              <w:left w:w="0" w:type="dxa"/>
              <w:bottom w:w="0" w:type="dxa"/>
              <w:right w:w="0" w:type="dxa"/>
            </w:tcMar>
          </w:tcPr>
          <w:p w14:paraId="13416890" w14:textId="77777777" w:rsidR="008A4D2E" w:rsidRPr="00D27939" w:rsidRDefault="000950D7" w:rsidP="009A429B">
            <w:pPr>
              <w:spacing w:line="360" w:lineRule="auto"/>
              <w:ind w:left="60" w:right="60"/>
              <w:jc w:val="both"/>
              <w:rPr>
                <w:rFonts w:ascii="Times New Roman" w:eastAsia="Times New Roman" w:hAnsi="Times New Roman" w:cs="Times New Roman"/>
                <w:color w:val="000000" w:themeColor="text1"/>
                <w:sz w:val="24"/>
                <w:szCs w:val="24"/>
              </w:rPr>
            </w:pPr>
            <w:r w:rsidRPr="00D27939">
              <w:rPr>
                <w:rFonts w:ascii="Times New Roman" w:eastAsia="Times New Roman" w:hAnsi="Times New Roman" w:cs="Times New Roman"/>
                <w:color w:val="000000" w:themeColor="text1"/>
                <w:sz w:val="24"/>
                <w:szCs w:val="24"/>
              </w:rPr>
              <w:t>b. Predictors: (Constant), Runtime, Fans, Likes</w:t>
            </w:r>
          </w:p>
        </w:tc>
      </w:tr>
    </w:tbl>
    <w:p w14:paraId="10A143A6" w14:textId="77777777" w:rsidR="008A4D2E" w:rsidRPr="00D27939" w:rsidRDefault="008A4D2E" w:rsidP="009A429B">
      <w:pPr>
        <w:spacing w:line="360" w:lineRule="auto"/>
        <w:jc w:val="both"/>
        <w:rPr>
          <w:rFonts w:ascii="Times New Roman" w:eastAsia="Times New Roman" w:hAnsi="Times New Roman" w:cs="Times New Roman"/>
          <w:color w:val="000000" w:themeColor="text1"/>
          <w:sz w:val="24"/>
          <w:szCs w:val="24"/>
        </w:rPr>
      </w:pPr>
    </w:p>
    <w:tbl>
      <w:tblPr>
        <w:tblStyle w:val="a7"/>
        <w:tblW w:w="5000" w:type="pct"/>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600" w:firstRow="0" w:lastRow="0" w:firstColumn="0" w:lastColumn="0" w:noHBand="1" w:noVBand="1"/>
      </w:tblPr>
      <w:tblGrid>
        <w:gridCol w:w="852"/>
        <w:gridCol w:w="1358"/>
        <w:gridCol w:w="1532"/>
        <w:gridCol w:w="1533"/>
        <w:gridCol w:w="1705"/>
        <w:gridCol w:w="1184"/>
        <w:gridCol w:w="1186"/>
      </w:tblGrid>
      <w:tr w:rsidR="00D27939" w:rsidRPr="00D27939" w14:paraId="263366C5" w14:textId="77777777" w:rsidTr="00436BEE">
        <w:trPr>
          <w:trHeight w:val="405"/>
        </w:trPr>
        <w:tc>
          <w:tcPr>
            <w:tcW w:w="5000" w:type="pct"/>
            <w:gridSpan w:val="7"/>
            <w:shd w:val="clear" w:color="auto" w:fill="FFFFFF"/>
            <w:tcMar>
              <w:top w:w="0" w:type="dxa"/>
              <w:left w:w="0" w:type="dxa"/>
              <w:bottom w:w="0" w:type="dxa"/>
              <w:right w:w="0" w:type="dxa"/>
            </w:tcMar>
          </w:tcPr>
          <w:p w14:paraId="15ACEE01" w14:textId="77777777" w:rsidR="008A4D2E" w:rsidRPr="00D27939" w:rsidRDefault="000950D7" w:rsidP="009A429B">
            <w:pPr>
              <w:spacing w:line="360" w:lineRule="auto"/>
              <w:ind w:left="60" w:right="60"/>
              <w:jc w:val="center"/>
              <w:rPr>
                <w:rFonts w:ascii="Times New Roman" w:eastAsia="Times New Roman" w:hAnsi="Times New Roman" w:cs="Times New Roman"/>
                <w:b/>
                <w:bCs/>
                <w:color w:val="000000" w:themeColor="text1"/>
                <w:sz w:val="24"/>
                <w:szCs w:val="24"/>
                <w:vertAlign w:val="superscript"/>
              </w:rPr>
            </w:pPr>
            <w:proofErr w:type="spellStart"/>
            <w:r w:rsidRPr="00D27939">
              <w:rPr>
                <w:rFonts w:ascii="Times New Roman" w:eastAsia="Times New Roman" w:hAnsi="Times New Roman" w:cs="Times New Roman"/>
                <w:b/>
                <w:bCs/>
                <w:color w:val="000000" w:themeColor="text1"/>
                <w:sz w:val="24"/>
                <w:szCs w:val="24"/>
              </w:rPr>
              <w:t>Coefficients</w:t>
            </w:r>
            <w:r w:rsidRPr="00D27939">
              <w:rPr>
                <w:rFonts w:ascii="Times New Roman" w:eastAsia="Times New Roman" w:hAnsi="Times New Roman" w:cs="Times New Roman"/>
                <w:b/>
                <w:bCs/>
                <w:color w:val="000000" w:themeColor="text1"/>
                <w:sz w:val="24"/>
                <w:szCs w:val="24"/>
                <w:vertAlign w:val="superscript"/>
              </w:rPr>
              <w:t>a</w:t>
            </w:r>
            <w:proofErr w:type="spellEnd"/>
          </w:p>
        </w:tc>
      </w:tr>
      <w:tr w:rsidR="00D27939" w:rsidRPr="00D27939" w14:paraId="05381374" w14:textId="77777777" w:rsidTr="00436BEE">
        <w:trPr>
          <w:trHeight w:val="645"/>
        </w:trPr>
        <w:tc>
          <w:tcPr>
            <w:tcW w:w="1182" w:type="pct"/>
            <w:gridSpan w:val="2"/>
            <w:vMerge w:val="restart"/>
            <w:shd w:val="clear" w:color="auto" w:fill="FFFFFF"/>
            <w:tcMar>
              <w:top w:w="0" w:type="dxa"/>
              <w:left w:w="0" w:type="dxa"/>
              <w:bottom w:w="0" w:type="dxa"/>
              <w:right w:w="0" w:type="dxa"/>
            </w:tcMar>
            <w:vAlign w:val="bottom"/>
          </w:tcPr>
          <w:p w14:paraId="1CFA5535" w14:textId="77777777" w:rsidR="008A4D2E" w:rsidRPr="00D27939" w:rsidRDefault="000950D7" w:rsidP="009A429B">
            <w:pPr>
              <w:spacing w:line="360" w:lineRule="auto"/>
              <w:ind w:left="60" w:right="60"/>
              <w:jc w:val="both"/>
              <w:rPr>
                <w:rFonts w:ascii="Times New Roman" w:eastAsia="Times New Roman" w:hAnsi="Times New Roman" w:cs="Times New Roman"/>
                <w:color w:val="000000" w:themeColor="text1"/>
                <w:sz w:val="24"/>
                <w:szCs w:val="24"/>
              </w:rPr>
            </w:pPr>
            <w:r w:rsidRPr="00D27939">
              <w:rPr>
                <w:rFonts w:ascii="Times New Roman" w:eastAsia="Times New Roman" w:hAnsi="Times New Roman" w:cs="Times New Roman"/>
                <w:color w:val="000000" w:themeColor="text1"/>
                <w:sz w:val="24"/>
                <w:szCs w:val="24"/>
              </w:rPr>
              <w:t>Model</w:t>
            </w:r>
          </w:p>
        </w:tc>
        <w:tc>
          <w:tcPr>
            <w:tcW w:w="1639" w:type="pct"/>
            <w:gridSpan w:val="2"/>
            <w:shd w:val="clear" w:color="auto" w:fill="FFFFFF"/>
            <w:tcMar>
              <w:top w:w="0" w:type="dxa"/>
              <w:left w:w="0" w:type="dxa"/>
              <w:bottom w:w="0" w:type="dxa"/>
              <w:right w:w="0" w:type="dxa"/>
            </w:tcMar>
            <w:vAlign w:val="bottom"/>
          </w:tcPr>
          <w:p w14:paraId="4AA38A3A" w14:textId="77777777" w:rsidR="008A4D2E" w:rsidRPr="00D27939" w:rsidRDefault="000950D7" w:rsidP="009A429B">
            <w:pPr>
              <w:spacing w:line="360" w:lineRule="auto"/>
              <w:ind w:left="60" w:right="60"/>
              <w:jc w:val="center"/>
              <w:rPr>
                <w:rFonts w:ascii="Times New Roman" w:eastAsia="Times New Roman" w:hAnsi="Times New Roman" w:cs="Times New Roman"/>
                <w:color w:val="000000" w:themeColor="text1"/>
                <w:sz w:val="24"/>
                <w:szCs w:val="24"/>
              </w:rPr>
            </w:pPr>
            <w:r w:rsidRPr="00D27939">
              <w:rPr>
                <w:rFonts w:ascii="Times New Roman" w:eastAsia="Times New Roman" w:hAnsi="Times New Roman" w:cs="Times New Roman"/>
                <w:color w:val="000000" w:themeColor="text1"/>
                <w:sz w:val="24"/>
                <w:szCs w:val="24"/>
              </w:rPr>
              <w:t>Unstandardized Coefficients</w:t>
            </w:r>
          </w:p>
        </w:tc>
        <w:tc>
          <w:tcPr>
            <w:tcW w:w="912" w:type="pct"/>
            <w:shd w:val="clear" w:color="auto" w:fill="FFFFFF"/>
            <w:tcMar>
              <w:top w:w="0" w:type="dxa"/>
              <w:left w:w="0" w:type="dxa"/>
              <w:bottom w:w="0" w:type="dxa"/>
              <w:right w:w="0" w:type="dxa"/>
            </w:tcMar>
            <w:vAlign w:val="bottom"/>
          </w:tcPr>
          <w:p w14:paraId="7EFAA0D8" w14:textId="77777777" w:rsidR="008A4D2E" w:rsidRPr="00D27939" w:rsidRDefault="000950D7" w:rsidP="009A429B">
            <w:pPr>
              <w:spacing w:line="360" w:lineRule="auto"/>
              <w:ind w:left="60" w:right="60"/>
              <w:jc w:val="center"/>
              <w:rPr>
                <w:rFonts w:ascii="Times New Roman" w:eastAsia="Times New Roman" w:hAnsi="Times New Roman" w:cs="Times New Roman"/>
                <w:color w:val="000000" w:themeColor="text1"/>
                <w:sz w:val="24"/>
                <w:szCs w:val="24"/>
              </w:rPr>
            </w:pPr>
            <w:r w:rsidRPr="00D27939">
              <w:rPr>
                <w:rFonts w:ascii="Times New Roman" w:eastAsia="Times New Roman" w:hAnsi="Times New Roman" w:cs="Times New Roman"/>
                <w:color w:val="000000" w:themeColor="text1"/>
                <w:sz w:val="24"/>
                <w:szCs w:val="24"/>
              </w:rPr>
              <w:t>Standardized Coefficients</w:t>
            </w:r>
          </w:p>
        </w:tc>
        <w:tc>
          <w:tcPr>
            <w:tcW w:w="633" w:type="pct"/>
            <w:vMerge w:val="restart"/>
            <w:shd w:val="clear" w:color="auto" w:fill="FFFFFF"/>
            <w:tcMar>
              <w:top w:w="0" w:type="dxa"/>
              <w:left w:w="0" w:type="dxa"/>
              <w:bottom w:w="0" w:type="dxa"/>
              <w:right w:w="0" w:type="dxa"/>
            </w:tcMar>
            <w:vAlign w:val="bottom"/>
          </w:tcPr>
          <w:p w14:paraId="6FF96D23" w14:textId="77777777" w:rsidR="008A4D2E" w:rsidRPr="00D27939" w:rsidRDefault="000950D7" w:rsidP="009A429B">
            <w:pPr>
              <w:spacing w:line="360" w:lineRule="auto"/>
              <w:ind w:left="60" w:right="60"/>
              <w:jc w:val="center"/>
              <w:rPr>
                <w:rFonts w:ascii="Times New Roman" w:eastAsia="Times New Roman" w:hAnsi="Times New Roman" w:cs="Times New Roman"/>
                <w:color w:val="000000" w:themeColor="text1"/>
                <w:sz w:val="24"/>
                <w:szCs w:val="24"/>
              </w:rPr>
            </w:pPr>
            <w:r w:rsidRPr="00D27939">
              <w:rPr>
                <w:rFonts w:ascii="Times New Roman" w:eastAsia="Times New Roman" w:hAnsi="Times New Roman" w:cs="Times New Roman"/>
                <w:color w:val="000000" w:themeColor="text1"/>
                <w:sz w:val="24"/>
                <w:szCs w:val="24"/>
              </w:rPr>
              <w:t>t</w:t>
            </w:r>
          </w:p>
        </w:tc>
        <w:tc>
          <w:tcPr>
            <w:tcW w:w="633" w:type="pct"/>
            <w:vMerge w:val="restart"/>
            <w:shd w:val="clear" w:color="auto" w:fill="FFFFFF"/>
            <w:tcMar>
              <w:top w:w="0" w:type="dxa"/>
              <w:left w:w="0" w:type="dxa"/>
              <w:bottom w:w="0" w:type="dxa"/>
              <w:right w:w="0" w:type="dxa"/>
            </w:tcMar>
            <w:vAlign w:val="bottom"/>
          </w:tcPr>
          <w:p w14:paraId="4EDCBC7E" w14:textId="77777777" w:rsidR="008A4D2E" w:rsidRPr="00D27939" w:rsidRDefault="000950D7" w:rsidP="009A429B">
            <w:pPr>
              <w:spacing w:line="360" w:lineRule="auto"/>
              <w:ind w:left="60" w:right="60"/>
              <w:jc w:val="center"/>
              <w:rPr>
                <w:rFonts w:ascii="Times New Roman" w:eastAsia="Times New Roman" w:hAnsi="Times New Roman" w:cs="Times New Roman"/>
                <w:color w:val="000000" w:themeColor="text1"/>
                <w:sz w:val="24"/>
                <w:szCs w:val="24"/>
              </w:rPr>
            </w:pPr>
            <w:r w:rsidRPr="00D27939">
              <w:rPr>
                <w:rFonts w:ascii="Times New Roman" w:eastAsia="Times New Roman" w:hAnsi="Times New Roman" w:cs="Times New Roman"/>
                <w:color w:val="000000" w:themeColor="text1"/>
                <w:sz w:val="24"/>
                <w:szCs w:val="24"/>
              </w:rPr>
              <w:t>Sig.</w:t>
            </w:r>
          </w:p>
        </w:tc>
      </w:tr>
      <w:tr w:rsidR="00D27939" w:rsidRPr="00D27939" w14:paraId="590EFA22" w14:textId="77777777" w:rsidTr="00436BEE">
        <w:trPr>
          <w:trHeight w:val="330"/>
        </w:trPr>
        <w:tc>
          <w:tcPr>
            <w:tcW w:w="1182" w:type="pct"/>
            <w:gridSpan w:val="2"/>
            <w:vMerge/>
            <w:tcMar>
              <w:top w:w="100" w:type="dxa"/>
              <w:left w:w="100" w:type="dxa"/>
              <w:bottom w:w="100" w:type="dxa"/>
              <w:right w:w="100" w:type="dxa"/>
            </w:tcMar>
          </w:tcPr>
          <w:p w14:paraId="534F0F46" w14:textId="77777777" w:rsidR="008A4D2E" w:rsidRPr="00D27939" w:rsidRDefault="008A4D2E" w:rsidP="009A429B">
            <w:pPr>
              <w:spacing w:line="360" w:lineRule="auto"/>
              <w:jc w:val="both"/>
              <w:rPr>
                <w:rFonts w:ascii="Times New Roman" w:eastAsia="Times New Roman" w:hAnsi="Times New Roman" w:cs="Times New Roman"/>
                <w:color w:val="000000" w:themeColor="text1"/>
                <w:sz w:val="24"/>
                <w:szCs w:val="24"/>
              </w:rPr>
            </w:pPr>
          </w:p>
        </w:tc>
        <w:tc>
          <w:tcPr>
            <w:tcW w:w="819" w:type="pct"/>
            <w:shd w:val="clear" w:color="auto" w:fill="FFFFFF"/>
            <w:tcMar>
              <w:top w:w="0" w:type="dxa"/>
              <w:left w:w="0" w:type="dxa"/>
              <w:bottom w:w="0" w:type="dxa"/>
              <w:right w:w="0" w:type="dxa"/>
            </w:tcMar>
            <w:vAlign w:val="bottom"/>
          </w:tcPr>
          <w:p w14:paraId="1B09CADF" w14:textId="77777777" w:rsidR="008A4D2E" w:rsidRPr="00D27939" w:rsidRDefault="000950D7" w:rsidP="009A429B">
            <w:pPr>
              <w:spacing w:line="360" w:lineRule="auto"/>
              <w:ind w:left="60" w:right="60"/>
              <w:jc w:val="center"/>
              <w:rPr>
                <w:rFonts w:ascii="Times New Roman" w:eastAsia="Times New Roman" w:hAnsi="Times New Roman" w:cs="Times New Roman"/>
                <w:color w:val="000000" w:themeColor="text1"/>
                <w:sz w:val="24"/>
                <w:szCs w:val="24"/>
              </w:rPr>
            </w:pPr>
            <w:r w:rsidRPr="00D27939">
              <w:rPr>
                <w:rFonts w:ascii="Times New Roman" w:eastAsia="Times New Roman" w:hAnsi="Times New Roman" w:cs="Times New Roman"/>
                <w:color w:val="000000" w:themeColor="text1"/>
                <w:sz w:val="24"/>
                <w:szCs w:val="24"/>
              </w:rPr>
              <w:t>B</w:t>
            </w:r>
          </w:p>
        </w:tc>
        <w:tc>
          <w:tcPr>
            <w:tcW w:w="819" w:type="pct"/>
            <w:shd w:val="clear" w:color="auto" w:fill="FFFFFF"/>
            <w:tcMar>
              <w:top w:w="0" w:type="dxa"/>
              <w:left w:w="0" w:type="dxa"/>
              <w:bottom w:w="0" w:type="dxa"/>
              <w:right w:w="0" w:type="dxa"/>
            </w:tcMar>
            <w:vAlign w:val="bottom"/>
          </w:tcPr>
          <w:p w14:paraId="61B889B4" w14:textId="77777777" w:rsidR="008A4D2E" w:rsidRPr="00D27939" w:rsidRDefault="000950D7" w:rsidP="009A429B">
            <w:pPr>
              <w:spacing w:line="360" w:lineRule="auto"/>
              <w:ind w:left="60" w:right="60"/>
              <w:jc w:val="center"/>
              <w:rPr>
                <w:rFonts w:ascii="Times New Roman" w:eastAsia="Times New Roman" w:hAnsi="Times New Roman" w:cs="Times New Roman"/>
                <w:color w:val="000000" w:themeColor="text1"/>
                <w:sz w:val="24"/>
                <w:szCs w:val="24"/>
              </w:rPr>
            </w:pPr>
            <w:r w:rsidRPr="00D27939">
              <w:rPr>
                <w:rFonts w:ascii="Times New Roman" w:eastAsia="Times New Roman" w:hAnsi="Times New Roman" w:cs="Times New Roman"/>
                <w:color w:val="000000" w:themeColor="text1"/>
                <w:sz w:val="24"/>
                <w:szCs w:val="24"/>
              </w:rPr>
              <w:t>Std. Error</w:t>
            </w:r>
          </w:p>
        </w:tc>
        <w:tc>
          <w:tcPr>
            <w:tcW w:w="912" w:type="pct"/>
            <w:shd w:val="clear" w:color="auto" w:fill="FFFFFF"/>
            <w:tcMar>
              <w:top w:w="0" w:type="dxa"/>
              <w:left w:w="0" w:type="dxa"/>
              <w:bottom w:w="0" w:type="dxa"/>
              <w:right w:w="0" w:type="dxa"/>
            </w:tcMar>
            <w:vAlign w:val="bottom"/>
          </w:tcPr>
          <w:p w14:paraId="7F879D2C" w14:textId="77777777" w:rsidR="008A4D2E" w:rsidRPr="00D27939" w:rsidRDefault="000950D7" w:rsidP="009A429B">
            <w:pPr>
              <w:spacing w:line="360" w:lineRule="auto"/>
              <w:ind w:left="60" w:right="60"/>
              <w:jc w:val="center"/>
              <w:rPr>
                <w:rFonts w:ascii="Times New Roman" w:eastAsia="Times New Roman" w:hAnsi="Times New Roman" w:cs="Times New Roman"/>
                <w:color w:val="000000" w:themeColor="text1"/>
                <w:sz w:val="24"/>
                <w:szCs w:val="24"/>
              </w:rPr>
            </w:pPr>
            <w:r w:rsidRPr="00D27939">
              <w:rPr>
                <w:rFonts w:ascii="Times New Roman" w:eastAsia="Times New Roman" w:hAnsi="Times New Roman" w:cs="Times New Roman"/>
                <w:color w:val="000000" w:themeColor="text1"/>
                <w:sz w:val="24"/>
                <w:szCs w:val="24"/>
              </w:rPr>
              <w:t>Beta</w:t>
            </w:r>
          </w:p>
        </w:tc>
        <w:tc>
          <w:tcPr>
            <w:tcW w:w="633" w:type="pct"/>
            <w:vMerge/>
            <w:tcMar>
              <w:top w:w="100" w:type="dxa"/>
              <w:left w:w="100" w:type="dxa"/>
              <w:bottom w:w="100" w:type="dxa"/>
              <w:right w:w="100" w:type="dxa"/>
            </w:tcMar>
          </w:tcPr>
          <w:p w14:paraId="10A59893" w14:textId="77777777" w:rsidR="008A4D2E" w:rsidRPr="00D27939" w:rsidRDefault="008A4D2E" w:rsidP="009A429B">
            <w:pPr>
              <w:spacing w:line="360" w:lineRule="auto"/>
              <w:jc w:val="both"/>
              <w:rPr>
                <w:rFonts w:ascii="Times New Roman" w:eastAsia="Times New Roman" w:hAnsi="Times New Roman" w:cs="Times New Roman"/>
                <w:color w:val="000000" w:themeColor="text1"/>
                <w:sz w:val="24"/>
                <w:szCs w:val="24"/>
              </w:rPr>
            </w:pPr>
          </w:p>
        </w:tc>
        <w:tc>
          <w:tcPr>
            <w:tcW w:w="633" w:type="pct"/>
            <w:vMerge/>
            <w:tcMar>
              <w:top w:w="100" w:type="dxa"/>
              <w:left w:w="100" w:type="dxa"/>
              <w:bottom w:w="100" w:type="dxa"/>
              <w:right w:w="100" w:type="dxa"/>
            </w:tcMar>
          </w:tcPr>
          <w:p w14:paraId="3BDAEEFB" w14:textId="77777777" w:rsidR="008A4D2E" w:rsidRPr="00D27939" w:rsidRDefault="008A4D2E" w:rsidP="009A429B">
            <w:pPr>
              <w:spacing w:line="360" w:lineRule="auto"/>
              <w:jc w:val="both"/>
              <w:rPr>
                <w:rFonts w:ascii="Times New Roman" w:eastAsia="Times New Roman" w:hAnsi="Times New Roman" w:cs="Times New Roman"/>
                <w:color w:val="000000" w:themeColor="text1"/>
                <w:sz w:val="24"/>
                <w:szCs w:val="24"/>
              </w:rPr>
            </w:pPr>
          </w:p>
        </w:tc>
      </w:tr>
      <w:tr w:rsidR="00D27939" w:rsidRPr="00D27939" w14:paraId="5101FBD1" w14:textId="77777777" w:rsidTr="00436BEE">
        <w:trPr>
          <w:trHeight w:val="330"/>
        </w:trPr>
        <w:tc>
          <w:tcPr>
            <w:tcW w:w="456" w:type="pct"/>
            <w:vMerge w:val="restart"/>
            <w:shd w:val="clear" w:color="auto" w:fill="E0E0E0"/>
            <w:tcMar>
              <w:top w:w="0" w:type="dxa"/>
              <w:left w:w="0" w:type="dxa"/>
              <w:bottom w:w="0" w:type="dxa"/>
              <w:right w:w="0" w:type="dxa"/>
            </w:tcMar>
          </w:tcPr>
          <w:p w14:paraId="2E9EDA39" w14:textId="77777777" w:rsidR="008A4D2E" w:rsidRPr="00D27939" w:rsidRDefault="000950D7" w:rsidP="009A429B">
            <w:pPr>
              <w:spacing w:line="360" w:lineRule="auto"/>
              <w:ind w:left="60" w:right="60"/>
              <w:jc w:val="both"/>
              <w:rPr>
                <w:rFonts w:ascii="Times New Roman" w:eastAsia="Times New Roman" w:hAnsi="Times New Roman" w:cs="Times New Roman"/>
                <w:color w:val="000000" w:themeColor="text1"/>
                <w:sz w:val="24"/>
                <w:szCs w:val="24"/>
              </w:rPr>
            </w:pPr>
            <w:r w:rsidRPr="00D27939">
              <w:rPr>
                <w:rFonts w:ascii="Times New Roman" w:eastAsia="Times New Roman" w:hAnsi="Times New Roman" w:cs="Times New Roman"/>
                <w:color w:val="000000" w:themeColor="text1"/>
                <w:sz w:val="24"/>
                <w:szCs w:val="24"/>
              </w:rPr>
              <w:t>1</w:t>
            </w:r>
          </w:p>
        </w:tc>
        <w:tc>
          <w:tcPr>
            <w:tcW w:w="726" w:type="pct"/>
            <w:shd w:val="clear" w:color="auto" w:fill="E0E0E0"/>
            <w:tcMar>
              <w:top w:w="0" w:type="dxa"/>
              <w:left w:w="0" w:type="dxa"/>
              <w:bottom w:w="0" w:type="dxa"/>
              <w:right w:w="0" w:type="dxa"/>
            </w:tcMar>
          </w:tcPr>
          <w:p w14:paraId="1F267774" w14:textId="77777777" w:rsidR="008A4D2E" w:rsidRPr="00D27939" w:rsidRDefault="000950D7" w:rsidP="009A429B">
            <w:pPr>
              <w:spacing w:line="360" w:lineRule="auto"/>
              <w:ind w:left="60" w:right="60"/>
              <w:jc w:val="both"/>
              <w:rPr>
                <w:rFonts w:ascii="Times New Roman" w:eastAsia="Times New Roman" w:hAnsi="Times New Roman" w:cs="Times New Roman"/>
                <w:color w:val="000000" w:themeColor="text1"/>
                <w:sz w:val="24"/>
                <w:szCs w:val="24"/>
              </w:rPr>
            </w:pPr>
            <w:r w:rsidRPr="00D27939">
              <w:rPr>
                <w:rFonts w:ascii="Times New Roman" w:eastAsia="Times New Roman" w:hAnsi="Times New Roman" w:cs="Times New Roman"/>
                <w:color w:val="000000" w:themeColor="text1"/>
                <w:sz w:val="24"/>
                <w:szCs w:val="24"/>
              </w:rPr>
              <w:t>(Constant)</w:t>
            </w:r>
          </w:p>
        </w:tc>
        <w:tc>
          <w:tcPr>
            <w:tcW w:w="819" w:type="pct"/>
            <w:shd w:val="clear" w:color="auto" w:fill="F9F9FB"/>
            <w:tcMar>
              <w:top w:w="0" w:type="dxa"/>
              <w:left w:w="0" w:type="dxa"/>
              <w:bottom w:w="0" w:type="dxa"/>
              <w:right w:w="0" w:type="dxa"/>
            </w:tcMar>
          </w:tcPr>
          <w:p w14:paraId="21C16034" w14:textId="77777777" w:rsidR="008A4D2E" w:rsidRPr="00D27939" w:rsidRDefault="000950D7" w:rsidP="009A429B">
            <w:pPr>
              <w:spacing w:line="360" w:lineRule="auto"/>
              <w:ind w:left="60" w:right="60"/>
              <w:jc w:val="right"/>
              <w:rPr>
                <w:rFonts w:ascii="Times New Roman" w:eastAsia="Times New Roman" w:hAnsi="Times New Roman" w:cs="Times New Roman"/>
                <w:color w:val="000000" w:themeColor="text1"/>
                <w:sz w:val="24"/>
                <w:szCs w:val="24"/>
              </w:rPr>
            </w:pPr>
            <w:r w:rsidRPr="00D27939">
              <w:rPr>
                <w:rFonts w:ascii="Times New Roman" w:eastAsia="Times New Roman" w:hAnsi="Times New Roman" w:cs="Times New Roman"/>
                <w:color w:val="000000" w:themeColor="text1"/>
                <w:sz w:val="24"/>
                <w:szCs w:val="24"/>
              </w:rPr>
              <w:t>2.985</w:t>
            </w:r>
          </w:p>
        </w:tc>
        <w:tc>
          <w:tcPr>
            <w:tcW w:w="819" w:type="pct"/>
            <w:shd w:val="clear" w:color="auto" w:fill="F9F9FB"/>
            <w:tcMar>
              <w:top w:w="0" w:type="dxa"/>
              <w:left w:w="0" w:type="dxa"/>
              <w:bottom w:w="0" w:type="dxa"/>
              <w:right w:w="0" w:type="dxa"/>
            </w:tcMar>
          </w:tcPr>
          <w:p w14:paraId="1294742C" w14:textId="77777777" w:rsidR="008A4D2E" w:rsidRPr="00D27939" w:rsidRDefault="000950D7" w:rsidP="009A429B">
            <w:pPr>
              <w:spacing w:line="360" w:lineRule="auto"/>
              <w:ind w:left="60" w:right="60"/>
              <w:jc w:val="right"/>
              <w:rPr>
                <w:rFonts w:ascii="Times New Roman" w:eastAsia="Times New Roman" w:hAnsi="Times New Roman" w:cs="Times New Roman"/>
                <w:color w:val="000000" w:themeColor="text1"/>
                <w:sz w:val="24"/>
                <w:szCs w:val="24"/>
              </w:rPr>
            </w:pPr>
            <w:r w:rsidRPr="00D27939">
              <w:rPr>
                <w:rFonts w:ascii="Times New Roman" w:eastAsia="Times New Roman" w:hAnsi="Times New Roman" w:cs="Times New Roman"/>
                <w:color w:val="000000" w:themeColor="text1"/>
                <w:sz w:val="24"/>
                <w:szCs w:val="24"/>
              </w:rPr>
              <w:t>.010</w:t>
            </w:r>
          </w:p>
        </w:tc>
        <w:tc>
          <w:tcPr>
            <w:tcW w:w="912" w:type="pct"/>
            <w:shd w:val="clear" w:color="auto" w:fill="F9F9FB"/>
            <w:tcMar>
              <w:top w:w="0" w:type="dxa"/>
              <w:left w:w="0" w:type="dxa"/>
              <w:bottom w:w="0" w:type="dxa"/>
              <w:right w:w="0" w:type="dxa"/>
            </w:tcMar>
          </w:tcPr>
          <w:p w14:paraId="6439882F" w14:textId="77777777" w:rsidR="008A4D2E" w:rsidRPr="00D27939" w:rsidRDefault="000950D7" w:rsidP="009A429B">
            <w:pPr>
              <w:spacing w:line="360" w:lineRule="auto"/>
              <w:jc w:val="both"/>
              <w:rPr>
                <w:rFonts w:ascii="Times New Roman" w:eastAsia="Times New Roman" w:hAnsi="Times New Roman" w:cs="Times New Roman"/>
                <w:color w:val="000000" w:themeColor="text1"/>
                <w:sz w:val="24"/>
                <w:szCs w:val="24"/>
              </w:rPr>
            </w:pPr>
            <w:r w:rsidRPr="00D27939">
              <w:rPr>
                <w:rFonts w:ascii="Times New Roman" w:eastAsia="Times New Roman" w:hAnsi="Times New Roman" w:cs="Times New Roman"/>
                <w:color w:val="000000" w:themeColor="text1"/>
                <w:sz w:val="24"/>
                <w:szCs w:val="24"/>
              </w:rPr>
              <w:t xml:space="preserve"> </w:t>
            </w:r>
          </w:p>
        </w:tc>
        <w:tc>
          <w:tcPr>
            <w:tcW w:w="633" w:type="pct"/>
            <w:shd w:val="clear" w:color="auto" w:fill="F9F9FB"/>
            <w:tcMar>
              <w:top w:w="0" w:type="dxa"/>
              <w:left w:w="0" w:type="dxa"/>
              <w:bottom w:w="0" w:type="dxa"/>
              <w:right w:w="0" w:type="dxa"/>
            </w:tcMar>
          </w:tcPr>
          <w:p w14:paraId="0E2A68DD" w14:textId="77777777" w:rsidR="008A4D2E" w:rsidRPr="00D27939" w:rsidRDefault="000950D7" w:rsidP="009A429B">
            <w:pPr>
              <w:spacing w:line="360" w:lineRule="auto"/>
              <w:ind w:left="60" w:right="60"/>
              <w:jc w:val="right"/>
              <w:rPr>
                <w:rFonts w:ascii="Times New Roman" w:eastAsia="Times New Roman" w:hAnsi="Times New Roman" w:cs="Times New Roman"/>
                <w:color w:val="000000" w:themeColor="text1"/>
                <w:sz w:val="24"/>
                <w:szCs w:val="24"/>
              </w:rPr>
            </w:pPr>
            <w:r w:rsidRPr="00D27939">
              <w:rPr>
                <w:rFonts w:ascii="Times New Roman" w:eastAsia="Times New Roman" w:hAnsi="Times New Roman" w:cs="Times New Roman"/>
                <w:color w:val="000000" w:themeColor="text1"/>
                <w:sz w:val="24"/>
                <w:szCs w:val="24"/>
              </w:rPr>
              <w:t>292.409</w:t>
            </w:r>
          </w:p>
        </w:tc>
        <w:tc>
          <w:tcPr>
            <w:tcW w:w="633" w:type="pct"/>
            <w:shd w:val="clear" w:color="auto" w:fill="F9F9FB"/>
            <w:tcMar>
              <w:top w:w="0" w:type="dxa"/>
              <w:left w:w="0" w:type="dxa"/>
              <w:bottom w:w="0" w:type="dxa"/>
              <w:right w:w="0" w:type="dxa"/>
            </w:tcMar>
          </w:tcPr>
          <w:p w14:paraId="0C05AE72" w14:textId="77777777" w:rsidR="008A4D2E" w:rsidRPr="00D27939" w:rsidRDefault="000950D7" w:rsidP="009A429B">
            <w:pPr>
              <w:spacing w:line="360" w:lineRule="auto"/>
              <w:ind w:left="60" w:right="60"/>
              <w:jc w:val="right"/>
              <w:rPr>
                <w:rFonts w:ascii="Times New Roman" w:eastAsia="Times New Roman" w:hAnsi="Times New Roman" w:cs="Times New Roman"/>
                <w:color w:val="000000" w:themeColor="text1"/>
                <w:sz w:val="24"/>
                <w:szCs w:val="24"/>
              </w:rPr>
            </w:pPr>
            <w:r w:rsidRPr="00D27939">
              <w:rPr>
                <w:rFonts w:ascii="Times New Roman" w:eastAsia="Times New Roman" w:hAnsi="Times New Roman" w:cs="Times New Roman"/>
                <w:color w:val="000000" w:themeColor="text1"/>
                <w:sz w:val="24"/>
                <w:szCs w:val="24"/>
              </w:rPr>
              <w:t>.000</w:t>
            </w:r>
          </w:p>
        </w:tc>
      </w:tr>
      <w:tr w:rsidR="00D27939" w:rsidRPr="00D27939" w14:paraId="61BFA41A" w14:textId="77777777" w:rsidTr="00436BEE">
        <w:trPr>
          <w:trHeight w:val="330"/>
        </w:trPr>
        <w:tc>
          <w:tcPr>
            <w:tcW w:w="456" w:type="pct"/>
            <w:vMerge/>
            <w:tcMar>
              <w:top w:w="100" w:type="dxa"/>
              <w:left w:w="100" w:type="dxa"/>
              <w:bottom w:w="100" w:type="dxa"/>
              <w:right w:w="100" w:type="dxa"/>
            </w:tcMar>
          </w:tcPr>
          <w:p w14:paraId="542667CD" w14:textId="77777777" w:rsidR="008A4D2E" w:rsidRPr="00D27939" w:rsidRDefault="008A4D2E" w:rsidP="009A429B">
            <w:pPr>
              <w:spacing w:line="360" w:lineRule="auto"/>
              <w:jc w:val="both"/>
              <w:rPr>
                <w:rFonts w:ascii="Times New Roman" w:eastAsia="Times New Roman" w:hAnsi="Times New Roman" w:cs="Times New Roman"/>
                <w:color w:val="000000" w:themeColor="text1"/>
                <w:sz w:val="24"/>
                <w:szCs w:val="24"/>
              </w:rPr>
            </w:pPr>
          </w:p>
        </w:tc>
        <w:tc>
          <w:tcPr>
            <w:tcW w:w="726" w:type="pct"/>
            <w:shd w:val="clear" w:color="auto" w:fill="E0E0E0"/>
            <w:tcMar>
              <w:top w:w="0" w:type="dxa"/>
              <w:left w:w="0" w:type="dxa"/>
              <w:bottom w:w="0" w:type="dxa"/>
              <w:right w:w="0" w:type="dxa"/>
            </w:tcMar>
          </w:tcPr>
          <w:p w14:paraId="60690C5F" w14:textId="77777777" w:rsidR="008A4D2E" w:rsidRPr="00D27939" w:rsidRDefault="000950D7" w:rsidP="009A429B">
            <w:pPr>
              <w:spacing w:line="360" w:lineRule="auto"/>
              <w:ind w:left="60" w:right="60"/>
              <w:jc w:val="both"/>
              <w:rPr>
                <w:rFonts w:ascii="Times New Roman" w:eastAsia="Times New Roman" w:hAnsi="Times New Roman" w:cs="Times New Roman"/>
                <w:color w:val="000000" w:themeColor="text1"/>
                <w:sz w:val="24"/>
                <w:szCs w:val="24"/>
              </w:rPr>
            </w:pPr>
            <w:r w:rsidRPr="00D27939">
              <w:rPr>
                <w:rFonts w:ascii="Times New Roman" w:eastAsia="Times New Roman" w:hAnsi="Times New Roman" w:cs="Times New Roman"/>
                <w:color w:val="000000" w:themeColor="text1"/>
                <w:sz w:val="24"/>
                <w:szCs w:val="24"/>
              </w:rPr>
              <w:t>Likes</w:t>
            </w:r>
          </w:p>
        </w:tc>
        <w:tc>
          <w:tcPr>
            <w:tcW w:w="819" w:type="pct"/>
            <w:shd w:val="clear" w:color="auto" w:fill="F9F9FB"/>
            <w:tcMar>
              <w:top w:w="0" w:type="dxa"/>
              <w:left w:w="0" w:type="dxa"/>
              <w:bottom w:w="0" w:type="dxa"/>
              <w:right w:w="0" w:type="dxa"/>
            </w:tcMar>
          </w:tcPr>
          <w:p w14:paraId="390C7DBE" w14:textId="77777777" w:rsidR="008A4D2E" w:rsidRPr="00D27939" w:rsidRDefault="000950D7" w:rsidP="009A429B">
            <w:pPr>
              <w:spacing w:line="360" w:lineRule="auto"/>
              <w:ind w:left="60" w:right="60"/>
              <w:jc w:val="right"/>
              <w:rPr>
                <w:rFonts w:ascii="Times New Roman" w:eastAsia="Times New Roman" w:hAnsi="Times New Roman" w:cs="Times New Roman"/>
                <w:color w:val="000000" w:themeColor="text1"/>
                <w:sz w:val="24"/>
                <w:szCs w:val="24"/>
              </w:rPr>
            </w:pPr>
            <w:r w:rsidRPr="00D27939">
              <w:rPr>
                <w:rFonts w:ascii="Times New Roman" w:eastAsia="Times New Roman" w:hAnsi="Times New Roman" w:cs="Times New Roman"/>
                <w:color w:val="000000" w:themeColor="text1"/>
                <w:sz w:val="24"/>
                <w:szCs w:val="24"/>
              </w:rPr>
              <w:t>8.371E-7</w:t>
            </w:r>
          </w:p>
        </w:tc>
        <w:tc>
          <w:tcPr>
            <w:tcW w:w="819" w:type="pct"/>
            <w:shd w:val="clear" w:color="auto" w:fill="F9F9FB"/>
            <w:tcMar>
              <w:top w:w="0" w:type="dxa"/>
              <w:left w:w="0" w:type="dxa"/>
              <w:bottom w:w="0" w:type="dxa"/>
              <w:right w:w="0" w:type="dxa"/>
            </w:tcMar>
          </w:tcPr>
          <w:p w14:paraId="2F40A4B6" w14:textId="77777777" w:rsidR="008A4D2E" w:rsidRPr="00D27939" w:rsidRDefault="000950D7" w:rsidP="009A429B">
            <w:pPr>
              <w:spacing w:line="360" w:lineRule="auto"/>
              <w:ind w:left="60" w:right="60"/>
              <w:jc w:val="right"/>
              <w:rPr>
                <w:rFonts w:ascii="Times New Roman" w:eastAsia="Times New Roman" w:hAnsi="Times New Roman" w:cs="Times New Roman"/>
                <w:color w:val="000000" w:themeColor="text1"/>
                <w:sz w:val="24"/>
                <w:szCs w:val="24"/>
              </w:rPr>
            </w:pPr>
            <w:r w:rsidRPr="00D27939">
              <w:rPr>
                <w:rFonts w:ascii="Times New Roman" w:eastAsia="Times New Roman" w:hAnsi="Times New Roman" w:cs="Times New Roman"/>
                <w:color w:val="000000" w:themeColor="text1"/>
                <w:sz w:val="24"/>
                <w:szCs w:val="24"/>
              </w:rPr>
              <w:t>.000</w:t>
            </w:r>
          </w:p>
        </w:tc>
        <w:tc>
          <w:tcPr>
            <w:tcW w:w="912" w:type="pct"/>
            <w:shd w:val="clear" w:color="auto" w:fill="F9F9FB"/>
            <w:tcMar>
              <w:top w:w="0" w:type="dxa"/>
              <w:left w:w="0" w:type="dxa"/>
              <w:bottom w:w="0" w:type="dxa"/>
              <w:right w:w="0" w:type="dxa"/>
            </w:tcMar>
          </w:tcPr>
          <w:p w14:paraId="5DFBA6EB" w14:textId="77777777" w:rsidR="008A4D2E" w:rsidRPr="00D27939" w:rsidRDefault="000950D7" w:rsidP="009A429B">
            <w:pPr>
              <w:spacing w:line="360" w:lineRule="auto"/>
              <w:ind w:left="60" w:right="60"/>
              <w:jc w:val="right"/>
              <w:rPr>
                <w:rFonts w:ascii="Times New Roman" w:eastAsia="Times New Roman" w:hAnsi="Times New Roman" w:cs="Times New Roman"/>
                <w:color w:val="000000" w:themeColor="text1"/>
                <w:sz w:val="24"/>
                <w:szCs w:val="24"/>
              </w:rPr>
            </w:pPr>
            <w:r w:rsidRPr="00D27939">
              <w:rPr>
                <w:rFonts w:ascii="Times New Roman" w:eastAsia="Times New Roman" w:hAnsi="Times New Roman" w:cs="Times New Roman"/>
                <w:color w:val="000000" w:themeColor="text1"/>
                <w:sz w:val="24"/>
                <w:szCs w:val="24"/>
              </w:rPr>
              <w:t>.253</w:t>
            </w:r>
          </w:p>
        </w:tc>
        <w:tc>
          <w:tcPr>
            <w:tcW w:w="633" w:type="pct"/>
            <w:shd w:val="clear" w:color="auto" w:fill="F9F9FB"/>
            <w:tcMar>
              <w:top w:w="0" w:type="dxa"/>
              <w:left w:w="0" w:type="dxa"/>
              <w:bottom w:w="0" w:type="dxa"/>
              <w:right w:w="0" w:type="dxa"/>
            </w:tcMar>
          </w:tcPr>
          <w:p w14:paraId="1A3F662E" w14:textId="77777777" w:rsidR="008A4D2E" w:rsidRPr="00D27939" w:rsidRDefault="000950D7" w:rsidP="009A429B">
            <w:pPr>
              <w:spacing w:line="360" w:lineRule="auto"/>
              <w:ind w:left="60" w:right="60"/>
              <w:jc w:val="right"/>
              <w:rPr>
                <w:rFonts w:ascii="Times New Roman" w:eastAsia="Times New Roman" w:hAnsi="Times New Roman" w:cs="Times New Roman"/>
                <w:color w:val="000000" w:themeColor="text1"/>
                <w:sz w:val="24"/>
                <w:szCs w:val="24"/>
              </w:rPr>
            </w:pPr>
            <w:r w:rsidRPr="00D27939">
              <w:rPr>
                <w:rFonts w:ascii="Times New Roman" w:eastAsia="Times New Roman" w:hAnsi="Times New Roman" w:cs="Times New Roman"/>
                <w:color w:val="000000" w:themeColor="text1"/>
                <w:sz w:val="24"/>
                <w:szCs w:val="24"/>
              </w:rPr>
              <w:t>25.547</w:t>
            </w:r>
          </w:p>
        </w:tc>
        <w:tc>
          <w:tcPr>
            <w:tcW w:w="633" w:type="pct"/>
            <w:shd w:val="clear" w:color="auto" w:fill="F9F9FB"/>
            <w:tcMar>
              <w:top w:w="0" w:type="dxa"/>
              <w:left w:w="0" w:type="dxa"/>
              <w:bottom w:w="0" w:type="dxa"/>
              <w:right w:w="0" w:type="dxa"/>
            </w:tcMar>
          </w:tcPr>
          <w:p w14:paraId="0D3FC044" w14:textId="77777777" w:rsidR="008A4D2E" w:rsidRPr="00D27939" w:rsidRDefault="000950D7" w:rsidP="009A429B">
            <w:pPr>
              <w:spacing w:line="360" w:lineRule="auto"/>
              <w:ind w:left="60" w:right="60"/>
              <w:jc w:val="right"/>
              <w:rPr>
                <w:rFonts w:ascii="Times New Roman" w:eastAsia="Times New Roman" w:hAnsi="Times New Roman" w:cs="Times New Roman"/>
                <w:color w:val="000000" w:themeColor="text1"/>
                <w:sz w:val="24"/>
                <w:szCs w:val="24"/>
              </w:rPr>
            </w:pPr>
            <w:r w:rsidRPr="00D27939">
              <w:rPr>
                <w:rFonts w:ascii="Times New Roman" w:eastAsia="Times New Roman" w:hAnsi="Times New Roman" w:cs="Times New Roman"/>
                <w:color w:val="000000" w:themeColor="text1"/>
                <w:sz w:val="24"/>
                <w:szCs w:val="24"/>
              </w:rPr>
              <w:t>.000</w:t>
            </w:r>
          </w:p>
        </w:tc>
      </w:tr>
      <w:tr w:rsidR="00D27939" w:rsidRPr="00D27939" w14:paraId="1C97F9DB" w14:textId="77777777" w:rsidTr="00436BEE">
        <w:trPr>
          <w:trHeight w:val="330"/>
        </w:trPr>
        <w:tc>
          <w:tcPr>
            <w:tcW w:w="456" w:type="pct"/>
            <w:vMerge/>
            <w:tcMar>
              <w:top w:w="100" w:type="dxa"/>
              <w:left w:w="100" w:type="dxa"/>
              <w:bottom w:w="100" w:type="dxa"/>
              <w:right w:w="100" w:type="dxa"/>
            </w:tcMar>
          </w:tcPr>
          <w:p w14:paraId="10076A84" w14:textId="77777777" w:rsidR="008A4D2E" w:rsidRPr="00D27939" w:rsidRDefault="008A4D2E" w:rsidP="009A429B">
            <w:pPr>
              <w:spacing w:line="360" w:lineRule="auto"/>
              <w:jc w:val="both"/>
              <w:rPr>
                <w:rFonts w:ascii="Times New Roman" w:eastAsia="Times New Roman" w:hAnsi="Times New Roman" w:cs="Times New Roman"/>
                <w:color w:val="000000" w:themeColor="text1"/>
                <w:sz w:val="24"/>
                <w:szCs w:val="24"/>
              </w:rPr>
            </w:pPr>
          </w:p>
        </w:tc>
        <w:tc>
          <w:tcPr>
            <w:tcW w:w="726" w:type="pct"/>
            <w:shd w:val="clear" w:color="auto" w:fill="E0E0E0"/>
            <w:tcMar>
              <w:top w:w="0" w:type="dxa"/>
              <w:left w:w="0" w:type="dxa"/>
              <w:bottom w:w="0" w:type="dxa"/>
              <w:right w:w="0" w:type="dxa"/>
            </w:tcMar>
          </w:tcPr>
          <w:p w14:paraId="078E011B" w14:textId="77777777" w:rsidR="008A4D2E" w:rsidRPr="00D27939" w:rsidRDefault="000950D7" w:rsidP="009A429B">
            <w:pPr>
              <w:spacing w:line="360" w:lineRule="auto"/>
              <w:ind w:left="60" w:right="60"/>
              <w:jc w:val="both"/>
              <w:rPr>
                <w:rFonts w:ascii="Times New Roman" w:eastAsia="Times New Roman" w:hAnsi="Times New Roman" w:cs="Times New Roman"/>
                <w:color w:val="000000" w:themeColor="text1"/>
                <w:sz w:val="24"/>
                <w:szCs w:val="24"/>
              </w:rPr>
            </w:pPr>
            <w:r w:rsidRPr="00D27939">
              <w:rPr>
                <w:rFonts w:ascii="Times New Roman" w:eastAsia="Times New Roman" w:hAnsi="Times New Roman" w:cs="Times New Roman"/>
                <w:color w:val="000000" w:themeColor="text1"/>
                <w:sz w:val="24"/>
                <w:szCs w:val="24"/>
              </w:rPr>
              <w:t>Fans</w:t>
            </w:r>
          </w:p>
        </w:tc>
        <w:tc>
          <w:tcPr>
            <w:tcW w:w="819" w:type="pct"/>
            <w:shd w:val="clear" w:color="auto" w:fill="F9F9FB"/>
            <w:tcMar>
              <w:top w:w="0" w:type="dxa"/>
              <w:left w:w="0" w:type="dxa"/>
              <w:bottom w:w="0" w:type="dxa"/>
              <w:right w:w="0" w:type="dxa"/>
            </w:tcMar>
          </w:tcPr>
          <w:p w14:paraId="6DCD104B" w14:textId="77777777" w:rsidR="008A4D2E" w:rsidRPr="00D27939" w:rsidRDefault="000950D7" w:rsidP="009A429B">
            <w:pPr>
              <w:spacing w:line="360" w:lineRule="auto"/>
              <w:ind w:left="60" w:right="60"/>
              <w:jc w:val="right"/>
              <w:rPr>
                <w:rFonts w:ascii="Times New Roman" w:eastAsia="Times New Roman" w:hAnsi="Times New Roman" w:cs="Times New Roman"/>
                <w:color w:val="000000" w:themeColor="text1"/>
                <w:sz w:val="24"/>
                <w:szCs w:val="24"/>
              </w:rPr>
            </w:pPr>
            <w:r w:rsidRPr="00D27939">
              <w:rPr>
                <w:rFonts w:ascii="Times New Roman" w:eastAsia="Times New Roman" w:hAnsi="Times New Roman" w:cs="Times New Roman"/>
                <w:color w:val="000000" w:themeColor="text1"/>
                <w:sz w:val="24"/>
                <w:szCs w:val="24"/>
              </w:rPr>
              <w:t>2.252E-6</w:t>
            </w:r>
          </w:p>
        </w:tc>
        <w:tc>
          <w:tcPr>
            <w:tcW w:w="819" w:type="pct"/>
            <w:shd w:val="clear" w:color="auto" w:fill="F9F9FB"/>
            <w:tcMar>
              <w:top w:w="0" w:type="dxa"/>
              <w:left w:w="0" w:type="dxa"/>
              <w:bottom w:w="0" w:type="dxa"/>
              <w:right w:w="0" w:type="dxa"/>
            </w:tcMar>
          </w:tcPr>
          <w:p w14:paraId="6EF702E2" w14:textId="77777777" w:rsidR="008A4D2E" w:rsidRPr="00D27939" w:rsidRDefault="000950D7" w:rsidP="009A429B">
            <w:pPr>
              <w:spacing w:line="360" w:lineRule="auto"/>
              <w:ind w:left="60" w:right="60"/>
              <w:jc w:val="right"/>
              <w:rPr>
                <w:rFonts w:ascii="Times New Roman" w:eastAsia="Times New Roman" w:hAnsi="Times New Roman" w:cs="Times New Roman"/>
                <w:color w:val="000000" w:themeColor="text1"/>
                <w:sz w:val="24"/>
                <w:szCs w:val="24"/>
              </w:rPr>
            </w:pPr>
            <w:r w:rsidRPr="00D27939">
              <w:rPr>
                <w:rFonts w:ascii="Times New Roman" w:eastAsia="Times New Roman" w:hAnsi="Times New Roman" w:cs="Times New Roman"/>
                <w:color w:val="000000" w:themeColor="text1"/>
                <w:sz w:val="24"/>
                <w:szCs w:val="24"/>
              </w:rPr>
              <w:t>.000</w:t>
            </w:r>
          </w:p>
        </w:tc>
        <w:tc>
          <w:tcPr>
            <w:tcW w:w="912" w:type="pct"/>
            <w:shd w:val="clear" w:color="auto" w:fill="F9F9FB"/>
            <w:tcMar>
              <w:top w:w="0" w:type="dxa"/>
              <w:left w:w="0" w:type="dxa"/>
              <w:bottom w:w="0" w:type="dxa"/>
              <w:right w:w="0" w:type="dxa"/>
            </w:tcMar>
          </w:tcPr>
          <w:p w14:paraId="153678D6" w14:textId="77777777" w:rsidR="008A4D2E" w:rsidRPr="00D27939" w:rsidRDefault="000950D7" w:rsidP="009A429B">
            <w:pPr>
              <w:spacing w:line="360" w:lineRule="auto"/>
              <w:ind w:left="60" w:right="60"/>
              <w:jc w:val="right"/>
              <w:rPr>
                <w:rFonts w:ascii="Times New Roman" w:eastAsia="Times New Roman" w:hAnsi="Times New Roman" w:cs="Times New Roman"/>
                <w:color w:val="000000" w:themeColor="text1"/>
                <w:sz w:val="24"/>
                <w:szCs w:val="24"/>
              </w:rPr>
            </w:pPr>
            <w:r w:rsidRPr="00D27939">
              <w:rPr>
                <w:rFonts w:ascii="Times New Roman" w:eastAsia="Times New Roman" w:hAnsi="Times New Roman" w:cs="Times New Roman"/>
                <w:color w:val="000000" w:themeColor="text1"/>
                <w:sz w:val="24"/>
                <w:szCs w:val="24"/>
              </w:rPr>
              <w:t>.042</w:t>
            </w:r>
          </w:p>
        </w:tc>
        <w:tc>
          <w:tcPr>
            <w:tcW w:w="633" w:type="pct"/>
            <w:shd w:val="clear" w:color="auto" w:fill="F9F9FB"/>
            <w:tcMar>
              <w:top w:w="0" w:type="dxa"/>
              <w:left w:w="0" w:type="dxa"/>
              <w:bottom w:w="0" w:type="dxa"/>
              <w:right w:w="0" w:type="dxa"/>
            </w:tcMar>
          </w:tcPr>
          <w:p w14:paraId="65C67066" w14:textId="77777777" w:rsidR="008A4D2E" w:rsidRPr="00D27939" w:rsidRDefault="000950D7" w:rsidP="009A429B">
            <w:pPr>
              <w:spacing w:line="360" w:lineRule="auto"/>
              <w:ind w:left="60" w:right="60"/>
              <w:jc w:val="right"/>
              <w:rPr>
                <w:rFonts w:ascii="Times New Roman" w:eastAsia="Times New Roman" w:hAnsi="Times New Roman" w:cs="Times New Roman"/>
                <w:color w:val="000000" w:themeColor="text1"/>
                <w:sz w:val="24"/>
                <w:szCs w:val="24"/>
              </w:rPr>
            </w:pPr>
            <w:r w:rsidRPr="00D27939">
              <w:rPr>
                <w:rFonts w:ascii="Times New Roman" w:eastAsia="Times New Roman" w:hAnsi="Times New Roman" w:cs="Times New Roman"/>
                <w:color w:val="000000" w:themeColor="text1"/>
                <w:sz w:val="24"/>
                <w:szCs w:val="24"/>
              </w:rPr>
              <w:t>4.221</w:t>
            </w:r>
          </w:p>
        </w:tc>
        <w:tc>
          <w:tcPr>
            <w:tcW w:w="633" w:type="pct"/>
            <w:shd w:val="clear" w:color="auto" w:fill="F9F9FB"/>
            <w:tcMar>
              <w:top w:w="0" w:type="dxa"/>
              <w:left w:w="0" w:type="dxa"/>
              <w:bottom w:w="0" w:type="dxa"/>
              <w:right w:w="0" w:type="dxa"/>
            </w:tcMar>
          </w:tcPr>
          <w:p w14:paraId="08D2DDE9" w14:textId="77777777" w:rsidR="008A4D2E" w:rsidRPr="00D27939" w:rsidRDefault="000950D7" w:rsidP="009A429B">
            <w:pPr>
              <w:spacing w:line="360" w:lineRule="auto"/>
              <w:ind w:left="60" w:right="60"/>
              <w:jc w:val="right"/>
              <w:rPr>
                <w:rFonts w:ascii="Times New Roman" w:eastAsia="Times New Roman" w:hAnsi="Times New Roman" w:cs="Times New Roman"/>
                <w:color w:val="000000" w:themeColor="text1"/>
                <w:sz w:val="24"/>
                <w:szCs w:val="24"/>
              </w:rPr>
            </w:pPr>
            <w:r w:rsidRPr="00D27939">
              <w:rPr>
                <w:rFonts w:ascii="Times New Roman" w:eastAsia="Times New Roman" w:hAnsi="Times New Roman" w:cs="Times New Roman"/>
                <w:color w:val="000000" w:themeColor="text1"/>
                <w:sz w:val="24"/>
                <w:szCs w:val="24"/>
              </w:rPr>
              <w:t>.000</w:t>
            </w:r>
          </w:p>
        </w:tc>
      </w:tr>
      <w:tr w:rsidR="00D27939" w:rsidRPr="00D27939" w14:paraId="7A14B060" w14:textId="77777777" w:rsidTr="00436BEE">
        <w:trPr>
          <w:trHeight w:val="330"/>
        </w:trPr>
        <w:tc>
          <w:tcPr>
            <w:tcW w:w="456" w:type="pct"/>
            <w:vMerge/>
            <w:tcMar>
              <w:top w:w="100" w:type="dxa"/>
              <w:left w:w="100" w:type="dxa"/>
              <w:bottom w:w="100" w:type="dxa"/>
              <w:right w:w="100" w:type="dxa"/>
            </w:tcMar>
          </w:tcPr>
          <w:p w14:paraId="0D59019B" w14:textId="77777777" w:rsidR="008A4D2E" w:rsidRPr="00D27939" w:rsidRDefault="008A4D2E" w:rsidP="009A429B">
            <w:pPr>
              <w:spacing w:line="360" w:lineRule="auto"/>
              <w:jc w:val="both"/>
              <w:rPr>
                <w:rFonts w:ascii="Times New Roman" w:eastAsia="Times New Roman" w:hAnsi="Times New Roman" w:cs="Times New Roman"/>
                <w:color w:val="000000" w:themeColor="text1"/>
                <w:sz w:val="24"/>
                <w:szCs w:val="24"/>
              </w:rPr>
            </w:pPr>
          </w:p>
        </w:tc>
        <w:tc>
          <w:tcPr>
            <w:tcW w:w="726" w:type="pct"/>
            <w:shd w:val="clear" w:color="auto" w:fill="E0E0E0"/>
            <w:tcMar>
              <w:top w:w="0" w:type="dxa"/>
              <w:left w:w="0" w:type="dxa"/>
              <w:bottom w:w="0" w:type="dxa"/>
              <w:right w:w="0" w:type="dxa"/>
            </w:tcMar>
          </w:tcPr>
          <w:p w14:paraId="2A9F4FE2" w14:textId="77777777" w:rsidR="008A4D2E" w:rsidRPr="00D27939" w:rsidRDefault="000950D7" w:rsidP="009A429B">
            <w:pPr>
              <w:spacing w:line="360" w:lineRule="auto"/>
              <w:ind w:left="60" w:right="60"/>
              <w:jc w:val="both"/>
              <w:rPr>
                <w:rFonts w:ascii="Times New Roman" w:eastAsia="Times New Roman" w:hAnsi="Times New Roman" w:cs="Times New Roman"/>
                <w:color w:val="000000" w:themeColor="text1"/>
                <w:sz w:val="24"/>
                <w:szCs w:val="24"/>
              </w:rPr>
            </w:pPr>
            <w:r w:rsidRPr="00D27939">
              <w:rPr>
                <w:rFonts w:ascii="Times New Roman" w:eastAsia="Times New Roman" w:hAnsi="Times New Roman" w:cs="Times New Roman"/>
                <w:color w:val="000000" w:themeColor="text1"/>
                <w:sz w:val="24"/>
                <w:szCs w:val="24"/>
              </w:rPr>
              <w:t>Runtime</w:t>
            </w:r>
          </w:p>
        </w:tc>
        <w:tc>
          <w:tcPr>
            <w:tcW w:w="819" w:type="pct"/>
            <w:shd w:val="clear" w:color="auto" w:fill="F9F9FB"/>
            <w:tcMar>
              <w:top w:w="0" w:type="dxa"/>
              <w:left w:w="0" w:type="dxa"/>
              <w:bottom w:w="0" w:type="dxa"/>
              <w:right w:w="0" w:type="dxa"/>
            </w:tcMar>
          </w:tcPr>
          <w:p w14:paraId="3CC849E6" w14:textId="77777777" w:rsidR="008A4D2E" w:rsidRPr="00D27939" w:rsidRDefault="000950D7" w:rsidP="009A429B">
            <w:pPr>
              <w:spacing w:line="360" w:lineRule="auto"/>
              <w:ind w:left="60" w:right="60"/>
              <w:jc w:val="right"/>
              <w:rPr>
                <w:rFonts w:ascii="Times New Roman" w:eastAsia="Times New Roman" w:hAnsi="Times New Roman" w:cs="Times New Roman"/>
                <w:color w:val="000000" w:themeColor="text1"/>
                <w:sz w:val="24"/>
                <w:szCs w:val="24"/>
              </w:rPr>
            </w:pPr>
            <w:r w:rsidRPr="00D27939">
              <w:rPr>
                <w:rFonts w:ascii="Times New Roman" w:eastAsia="Times New Roman" w:hAnsi="Times New Roman" w:cs="Times New Roman"/>
                <w:color w:val="000000" w:themeColor="text1"/>
                <w:sz w:val="24"/>
                <w:szCs w:val="24"/>
              </w:rPr>
              <w:t>.002</w:t>
            </w:r>
          </w:p>
        </w:tc>
        <w:tc>
          <w:tcPr>
            <w:tcW w:w="819" w:type="pct"/>
            <w:shd w:val="clear" w:color="auto" w:fill="F9F9FB"/>
            <w:tcMar>
              <w:top w:w="0" w:type="dxa"/>
              <w:left w:w="0" w:type="dxa"/>
              <w:bottom w:w="0" w:type="dxa"/>
              <w:right w:w="0" w:type="dxa"/>
            </w:tcMar>
          </w:tcPr>
          <w:p w14:paraId="6AC7CA41" w14:textId="77777777" w:rsidR="008A4D2E" w:rsidRPr="00D27939" w:rsidRDefault="000950D7" w:rsidP="009A429B">
            <w:pPr>
              <w:spacing w:line="360" w:lineRule="auto"/>
              <w:ind w:left="60" w:right="60"/>
              <w:jc w:val="right"/>
              <w:rPr>
                <w:rFonts w:ascii="Times New Roman" w:eastAsia="Times New Roman" w:hAnsi="Times New Roman" w:cs="Times New Roman"/>
                <w:color w:val="000000" w:themeColor="text1"/>
                <w:sz w:val="24"/>
                <w:szCs w:val="24"/>
              </w:rPr>
            </w:pPr>
            <w:r w:rsidRPr="00D27939">
              <w:rPr>
                <w:rFonts w:ascii="Times New Roman" w:eastAsia="Times New Roman" w:hAnsi="Times New Roman" w:cs="Times New Roman"/>
                <w:color w:val="000000" w:themeColor="text1"/>
                <w:sz w:val="24"/>
                <w:szCs w:val="24"/>
              </w:rPr>
              <w:t>.000</w:t>
            </w:r>
          </w:p>
        </w:tc>
        <w:tc>
          <w:tcPr>
            <w:tcW w:w="912" w:type="pct"/>
            <w:shd w:val="clear" w:color="auto" w:fill="F9F9FB"/>
            <w:tcMar>
              <w:top w:w="0" w:type="dxa"/>
              <w:left w:w="0" w:type="dxa"/>
              <w:bottom w:w="0" w:type="dxa"/>
              <w:right w:w="0" w:type="dxa"/>
            </w:tcMar>
          </w:tcPr>
          <w:p w14:paraId="0DA70751" w14:textId="77777777" w:rsidR="008A4D2E" w:rsidRPr="00D27939" w:rsidRDefault="000950D7" w:rsidP="009A429B">
            <w:pPr>
              <w:spacing w:line="360" w:lineRule="auto"/>
              <w:ind w:left="60" w:right="60"/>
              <w:jc w:val="right"/>
              <w:rPr>
                <w:rFonts w:ascii="Times New Roman" w:eastAsia="Times New Roman" w:hAnsi="Times New Roman" w:cs="Times New Roman"/>
                <w:color w:val="000000" w:themeColor="text1"/>
                <w:sz w:val="24"/>
                <w:szCs w:val="24"/>
              </w:rPr>
            </w:pPr>
            <w:r w:rsidRPr="00D27939">
              <w:rPr>
                <w:rFonts w:ascii="Times New Roman" w:eastAsia="Times New Roman" w:hAnsi="Times New Roman" w:cs="Times New Roman"/>
                <w:color w:val="000000" w:themeColor="text1"/>
                <w:sz w:val="24"/>
                <w:szCs w:val="24"/>
              </w:rPr>
              <w:t>.136</w:t>
            </w:r>
          </w:p>
        </w:tc>
        <w:tc>
          <w:tcPr>
            <w:tcW w:w="633" w:type="pct"/>
            <w:shd w:val="clear" w:color="auto" w:fill="F9F9FB"/>
            <w:tcMar>
              <w:top w:w="0" w:type="dxa"/>
              <w:left w:w="0" w:type="dxa"/>
              <w:bottom w:w="0" w:type="dxa"/>
              <w:right w:w="0" w:type="dxa"/>
            </w:tcMar>
          </w:tcPr>
          <w:p w14:paraId="5BD070E3" w14:textId="77777777" w:rsidR="008A4D2E" w:rsidRPr="00D27939" w:rsidRDefault="000950D7" w:rsidP="009A429B">
            <w:pPr>
              <w:spacing w:line="360" w:lineRule="auto"/>
              <w:ind w:left="60" w:right="60"/>
              <w:jc w:val="right"/>
              <w:rPr>
                <w:rFonts w:ascii="Times New Roman" w:eastAsia="Times New Roman" w:hAnsi="Times New Roman" w:cs="Times New Roman"/>
                <w:color w:val="000000" w:themeColor="text1"/>
                <w:sz w:val="24"/>
                <w:szCs w:val="24"/>
              </w:rPr>
            </w:pPr>
            <w:r w:rsidRPr="00D27939">
              <w:rPr>
                <w:rFonts w:ascii="Times New Roman" w:eastAsia="Times New Roman" w:hAnsi="Times New Roman" w:cs="Times New Roman"/>
                <w:color w:val="000000" w:themeColor="text1"/>
                <w:sz w:val="24"/>
                <w:szCs w:val="24"/>
              </w:rPr>
              <w:t>22.323</w:t>
            </w:r>
          </w:p>
        </w:tc>
        <w:tc>
          <w:tcPr>
            <w:tcW w:w="633" w:type="pct"/>
            <w:shd w:val="clear" w:color="auto" w:fill="F9F9FB"/>
            <w:tcMar>
              <w:top w:w="0" w:type="dxa"/>
              <w:left w:w="0" w:type="dxa"/>
              <w:bottom w:w="0" w:type="dxa"/>
              <w:right w:w="0" w:type="dxa"/>
            </w:tcMar>
          </w:tcPr>
          <w:p w14:paraId="668792B9" w14:textId="77777777" w:rsidR="008A4D2E" w:rsidRPr="00D27939" w:rsidRDefault="000950D7" w:rsidP="009A429B">
            <w:pPr>
              <w:spacing w:line="360" w:lineRule="auto"/>
              <w:ind w:left="60" w:right="60"/>
              <w:jc w:val="right"/>
              <w:rPr>
                <w:rFonts w:ascii="Times New Roman" w:eastAsia="Times New Roman" w:hAnsi="Times New Roman" w:cs="Times New Roman"/>
                <w:color w:val="000000" w:themeColor="text1"/>
                <w:sz w:val="24"/>
                <w:szCs w:val="24"/>
              </w:rPr>
            </w:pPr>
            <w:r w:rsidRPr="00D27939">
              <w:rPr>
                <w:rFonts w:ascii="Times New Roman" w:eastAsia="Times New Roman" w:hAnsi="Times New Roman" w:cs="Times New Roman"/>
                <w:color w:val="000000" w:themeColor="text1"/>
                <w:sz w:val="24"/>
                <w:szCs w:val="24"/>
              </w:rPr>
              <w:t>.000</w:t>
            </w:r>
          </w:p>
        </w:tc>
      </w:tr>
      <w:tr w:rsidR="00D27939" w:rsidRPr="00D27939" w14:paraId="72E06F16" w14:textId="77777777" w:rsidTr="00436BEE">
        <w:trPr>
          <w:trHeight w:val="330"/>
        </w:trPr>
        <w:tc>
          <w:tcPr>
            <w:tcW w:w="5000" w:type="pct"/>
            <w:gridSpan w:val="7"/>
            <w:shd w:val="clear" w:color="auto" w:fill="FFFFFF"/>
            <w:tcMar>
              <w:top w:w="0" w:type="dxa"/>
              <w:left w:w="0" w:type="dxa"/>
              <w:bottom w:w="0" w:type="dxa"/>
              <w:right w:w="0" w:type="dxa"/>
            </w:tcMar>
          </w:tcPr>
          <w:p w14:paraId="06BF45AB" w14:textId="27CE3F7F" w:rsidR="008A4D2E" w:rsidRPr="00D27939" w:rsidRDefault="000950D7" w:rsidP="009A429B">
            <w:pPr>
              <w:spacing w:line="360" w:lineRule="auto"/>
              <w:ind w:left="60" w:right="60"/>
              <w:jc w:val="both"/>
              <w:rPr>
                <w:rFonts w:ascii="Times New Roman" w:eastAsia="Times New Roman" w:hAnsi="Times New Roman" w:cs="Times New Roman"/>
                <w:color w:val="000000" w:themeColor="text1"/>
                <w:sz w:val="24"/>
                <w:szCs w:val="24"/>
              </w:rPr>
            </w:pPr>
            <w:r w:rsidRPr="00D27939">
              <w:rPr>
                <w:rFonts w:ascii="Times New Roman" w:eastAsia="Times New Roman" w:hAnsi="Times New Roman" w:cs="Times New Roman"/>
                <w:color w:val="000000" w:themeColor="text1"/>
                <w:sz w:val="24"/>
                <w:szCs w:val="24"/>
              </w:rPr>
              <w:t xml:space="preserve">a. Dependent Variable: </w:t>
            </w:r>
            <w:r w:rsidR="002A4B6F" w:rsidRPr="00D27939">
              <w:rPr>
                <w:rFonts w:ascii="Times New Roman" w:eastAsia="Times New Roman" w:hAnsi="Times New Roman" w:cs="Times New Roman"/>
                <w:color w:val="000000" w:themeColor="text1"/>
                <w:sz w:val="24"/>
                <w:szCs w:val="24"/>
              </w:rPr>
              <w:t>Average rating</w:t>
            </w:r>
          </w:p>
        </w:tc>
      </w:tr>
    </w:tbl>
    <w:p w14:paraId="27128126" w14:textId="77777777" w:rsidR="008A4D2E" w:rsidRDefault="008A4D2E" w:rsidP="009A429B">
      <w:pPr>
        <w:spacing w:line="360" w:lineRule="auto"/>
        <w:jc w:val="both"/>
        <w:rPr>
          <w:rFonts w:ascii="Times New Roman" w:eastAsia="Times New Roman" w:hAnsi="Times New Roman" w:cs="Times New Roman"/>
          <w:sz w:val="24"/>
          <w:szCs w:val="24"/>
        </w:rPr>
      </w:pPr>
    </w:p>
    <w:sectPr w:rsidR="008A4D2E">
      <w:footerReference w:type="default" r:id="rId36"/>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5EF88A4" w14:textId="77777777" w:rsidR="00B534C8" w:rsidRDefault="00B534C8" w:rsidP="001C6355">
      <w:pPr>
        <w:spacing w:line="240" w:lineRule="auto"/>
      </w:pPr>
      <w:r>
        <w:separator/>
      </w:r>
    </w:p>
  </w:endnote>
  <w:endnote w:type="continuationSeparator" w:id="0">
    <w:p w14:paraId="5FBECBA2" w14:textId="77777777" w:rsidR="00B534C8" w:rsidRDefault="00B534C8" w:rsidP="001C6355">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7BD838B8-465C-4435-A2EE-955FB3C2739A}"/>
  </w:font>
  <w:font w:name="Gungsuh">
    <w:charset w:val="81"/>
    <w:family w:val="roman"/>
    <w:pitch w:val="variable"/>
    <w:sig w:usb0="B00002AF" w:usb1="69D77CFB" w:usb2="00000030" w:usb3="00000000" w:csb0="0008009F" w:csb1="00000000"/>
  </w:font>
  <w:font w:name="Cambria">
    <w:panose1 w:val="02040503050406030204"/>
    <w:charset w:val="00"/>
    <w:family w:val="roman"/>
    <w:pitch w:val="variable"/>
    <w:sig w:usb0="E00006FF" w:usb1="420024FF" w:usb2="02000000" w:usb3="00000000" w:csb0="0000019F" w:csb1="00000000"/>
    <w:embedRegular r:id="rId2" w:fontKey="{0D75513C-A41C-449C-BFF5-2D8BD6F24A57}"/>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54832468"/>
      <w:docPartObj>
        <w:docPartGallery w:val="Page Numbers (Bottom of Page)"/>
        <w:docPartUnique/>
      </w:docPartObj>
    </w:sdtPr>
    <w:sdtEndPr>
      <w:rPr>
        <w:rFonts w:ascii="Times New Roman" w:hAnsi="Times New Roman" w:cs="Times New Roman"/>
        <w:noProof/>
        <w:sz w:val="20"/>
        <w:szCs w:val="20"/>
      </w:rPr>
    </w:sdtEndPr>
    <w:sdtContent>
      <w:p w14:paraId="1E9B81CF" w14:textId="0F937E28" w:rsidR="001C6355" w:rsidRPr="001C6355" w:rsidRDefault="001C6355">
        <w:pPr>
          <w:pStyle w:val="Footer"/>
          <w:jc w:val="right"/>
          <w:rPr>
            <w:rFonts w:ascii="Times New Roman" w:hAnsi="Times New Roman" w:cs="Times New Roman"/>
            <w:sz w:val="20"/>
            <w:szCs w:val="20"/>
          </w:rPr>
        </w:pPr>
        <w:r w:rsidRPr="001C6355">
          <w:rPr>
            <w:rFonts w:ascii="Times New Roman" w:hAnsi="Times New Roman" w:cs="Times New Roman"/>
            <w:sz w:val="20"/>
            <w:szCs w:val="20"/>
          </w:rPr>
          <w:fldChar w:fldCharType="begin"/>
        </w:r>
        <w:r w:rsidRPr="001C6355">
          <w:rPr>
            <w:rFonts w:ascii="Times New Roman" w:hAnsi="Times New Roman" w:cs="Times New Roman"/>
            <w:sz w:val="20"/>
            <w:szCs w:val="20"/>
          </w:rPr>
          <w:instrText xml:space="preserve"> PAGE   \* MERGEFORMAT </w:instrText>
        </w:r>
        <w:r w:rsidRPr="001C6355">
          <w:rPr>
            <w:rFonts w:ascii="Times New Roman" w:hAnsi="Times New Roman" w:cs="Times New Roman"/>
            <w:sz w:val="20"/>
            <w:szCs w:val="20"/>
          </w:rPr>
          <w:fldChar w:fldCharType="separate"/>
        </w:r>
        <w:r w:rsidRPr="001C6355">
          <w:rPr>
            <w:rFonts w:ascii="Times New Roman" w:hAnsi="Times New Roman" w:cs="Times New Roman"/>
            <w:noProof/>
            <w:sz w:val="20"/>
            <w:szCs w:val="20"/>
          </w:rPr>
          <w:t>2</w:t>
        </w:r>
        <w:r w:rsidRPr="001C6355">
          <w:rPr>
            <w:rFonts w:ascii="Times New Roman" w:hAnsi="Times New Roman" w:cs="Times New Roman"/>
            <w:noProof/>
            <w:sz w:val="20"/>
            <w:szCs w:val="20"/>
          </w:rPr>
          <w:fldChar w:fldCharType="end"/>
        </w:r>
      </w:p>
    </w:sdtContent>
  </w:sdt>
  <w:p w14:paraId="5A6D2DAA" w14:textId="77777777" w:rsidR="001C6355" w:rsidRPr="001C6355" w:rsidRDefault="001C6355">
    <w:pPr>
      <w:pStyle w:val="Footer"/>
      <w:rPr>
        <w:rFonts w:ascii="Times New Roman" w:hAnsi="Times New Roman" w:cs="Times New Roman"/>
        <w:sz w:val="20"/>
        <w:szCs w:val="2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97A56F9" w14:textId="77777777" w:rsidR="00B534C8" w:rsidRDefault="00B534C8" w:rsidP="001C6355">
      <w:pPr>
        <w:spacing w:line="240" w:lineRule="auto"/>
      </w:pPr>
      <w:r>
        <w:separator/>
      </w:r>
    </w:p>
  </w:footnote>
  <w:footnote w:type="continuationSeparator" w:id="0">
    <w:p w14:paraId="66DD4E09" w14:textId="77777777" w:rsidR="00B534C8" w:rsidRDefault="00B534C8" w:rsidP="001C6355">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03646BE"/>
    <w:multiLevelType w:val="multilevel"/>
    <w:tmpl w:val="4CFAAB5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04883985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embedTrueTypeFonts/>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A4D2E"/>
    <w:rsid w:val="00043C5E"/>
    <w:rsid w:val="0005129B"/>
    <w:rsid w:val="000950D7"/>
    <w:rsid w:val="00157D7D"/>
    <w:rsid w:val="001C6355"/>
    <w:rsid w:val="002A4B6F"/>
    <w:rsid w:val="002C2E21"/>
    <w:rsid w:val="003162C0"/>
    <w:rsid w:val="003C0C72"/>
    <w:rsid w:val="00427087"/>
    <w:rsid w:val="00436BEE"/>
    <w:rsid w:val="00521228"/>
    <w:rsid w:val="00555D3A"/>
    <w:rsid w:val="005656DD"/>
    <w:rsid w:val="00695402"/>
    <w:rsid w:val="006B4375"/>
    <w:rsid w:val="007603DF"/>
    <w:rsid w:val="007F1F30"/>
    <w:rsid w:val="0084199A"/>
    <w:rsid w:val="008A4D2E"/>
    <w:rsid w:val="008C0C9C"/>
    <w:rsid w:val="009A429B"/>
    <w:rsid w:val="00A94148"/>
    <w:rsid w:val="00B163B1"/>
    <w:rsid w:val="00B534C8"/>
    <w:rsid w:val="00BF7DCA"/>
    <w:rsid w:val="00C87761"/>
    <w:rsid w:val="00CE6E7B"/>
    <w:rsid w:val="00CF13A4"/>
    <w:rsid w:val="00D27939"/>
    <w:rsid w:val="00E36321"/>
    <w:rsid w:val="00E84565"/>
    <w:rsid w:val="00E948C0"/>
    <w:rsid w:val="00EB3E1E"/>
    <w:rsid w:val="00F36EBB"/>
    <w:rsid w:val="00F84F6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8EAA0D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GB"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rsid w:val="00427087"/>
    <w:pPr>
      <w:spacing w:line="360" w:lineRule="auto"/>
      <w:jc w:val="both"/>
      <w:outlineLvl w:val="0"/>
    </w:pPr>
    <w:rPr>
      <w:rFonts w:ascii="Times New Roman" w:eastAsia="Times New Roman" w:hAnsi="Times New Roman" w:cs="Times New Roman"/>
      <w:b/>
      <w:bCs/>
      <w:sz w:val="24"/>
      <w:szCs w:val="24"/>
    </w:rPr>
  </w:style>
  <w:style w:type="paragraph" w:styleId="Heading2">
    <w:name w:val="heading 2"/>
    <w:basedOn w:val="Normal"/>
    <w:next w:val="Normal"/>
    <w:uiPriority w:val="9"/>
    <w:unhideWhenUsed/>
    <w:qFormat/>
    <w:rsid w:val="00427087"/>
    <w:pPr>
      <w:spacing w:line="360" w:lineRule="auto"/>
      <w:jc w:val="both"/>
      <w:outlineLvl w:val="1"/>
    </w:pPr>
    <w:rPr>
      <w:rFonts w:ascii="Times New Roman" w:eastAsia="Times New Roman" w:hAnsi="Times New Roman" w:cs="Times New Roman"/>
      <w:b/>
      <w:bCs/>
      <w:sz w:val="24"/>
      <w:szCs w:val="24"/>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table" w:customStyle="1" w:styleId="a">
    <w:basedOn w:val="TableNormal0"/>
    <w:tblPr>
      <w:tblStyleRowBandSize w:val="1"/>
      <w:tblStyleColBandSize w:val="1"/>
    </w:tblPr>
  </w:style>
  <w:style w:type="table" w:customStyle="1" w:styleId="a0">
    <w:basedOn w:val="TableNormal0"/>
    <w:tblPr>
      <w:tblStyleRowBandSize w:val="1"/>
      <w:tblStyleColBandSize w:val="1"/>
    </w:tblPr>
  </w:style>
  <w:style w:type="table" w:customStyle="1" w:styleId="a1">
    <w:basedOn w:val="TableNormal0"/>
    <w:tblPr>
      <w:tblStyleRowBandSize w:val="1"/>
      <w:tblStyleColBandSize w:val="1"/>
    </w:tblPr>
  </w:style>
  <w:style w:type="table" w:customStyle="1" w:styleId="a2">
    <w:basedOn w:val="TableNormal0"/>
    <w:tblPr>
      <w:tblStyleRowBandSize w:val="1"/>
      <w:tblStyleColBandSize w:val="1"/>
    </w:tblPr>
  </w:style>
  <w:style w:type="table" w:customStyle="1" w:styleId="a3">
    <w:basedOn w:val="TableNormal0"/>
    <w:tblPr>
      <w:tblStyleRowBandSize w:val="1"/>
      <w:tblStyleColBandSize w:val="1"/>
    </w:tblPr>
  </w:style>
  <w:style w:type="table" w:customStyle="1" w:styleId="a4">
    <w:basedOn w:val="TableNormal0"/>
    <w:tblPr>
      <w:tblStyleRowBandSize w:val="1"/>
      <w:tblStyleColBandSize w:val="1"/>
    </w:tblPr>
  </w:style>
  <w:style w:type="table" w:customStyle="1" w:styleId="a5">
    <w:basedOn w:val="TableNormal0"/>
    <w:tblPr>
      <w:tblStyleRowBandSize w:val="1"/>
      <w:tblStyleColBandSize w:val="1"/>
    </w:tblPr>
  </w:style>
  <w:style w:type="table" w:customStyle="1" w:styleId="a6">
    <w:basedOn w:val="TableNormal0"/>
    <w:tblPr>
      <w:tblStyleRowBandSize w:val="1"/>
      <w:tblStyleColBandSize w:val="1"/>
    </w:tblPr>
  </w:style>
  <w:style w:type="table" w:customStyle="1" w:styleId="a7">
    <w:basedOn w:val="TableNormal0"/>
    <w:tblPr>
      <w:tblStyleRowBandSize w:val="1"/>
      <w:tblStyleColBandSize w:val="1"/>
    </w:tblPr>
  </w:style>
  <w:style w:type="paragraph" w:styleId="Header">
    <w:name w:val="header"/>
    <w:basedOn w:val="Normal"/>
    <w:link w:val="HeaderChar"/>
    <w:uiPriority w:val="99"/>
    <w:unhideWhenUsed/>
    <w:rsid w:val="001C6355"/>
    <w:pPr>
      <w:tabs>
        <w:tab w:val="center" w:pos="4513"/>
        <w:tab w:val="right" w:pos="9026"/>
      </w:tabs>
      <w:spacing w:line="240" w:lineRule="auto"/>
    </w:pPr>
  </w:style>
  <w:style w:type="character" w:customStyle="1" w:styleId="HeaderChar">
    <w:name w:val="Header Char"/>
    <w:basedOn w:val="DefaultParagraphFont"/>
    <w:link w:val="Header"/>
    <w:uiPriority w:val="99"/>
    <w:rsid w:val="001C6355"/>
  </w:style>
  <w:style w:type="paragraph" w:styleId="Footer">
    <w:name w:val="footer"/>
    <w:basedOn w:val="Normal"/>
    <w:link w:val="FooterChar"/>
    <w:uiPriority w:val="99"/>
    <w:unhideWhenUsed/>
    <w:rsid w:val="001C6355"/>
    <w:pPr>
      <w:tabs>
        <w:tab w:val="center" w:pos="4513"/>
        <w:tab w:val="right" w:pos="9026"/>
      </w:tabs>
      <w:spacing w:line="240" w:lineRule="auto"/>
    </w:pPr>
  </w:style>
  <w:style w:type="character" w:customStyle="1" w:styleId="FooterChar">
    <w:name w:val="Footer Char"/>
    <w:basedOn w:val="DefaultParagraphFont"/>
    <w:link w:val="Footer"/>
    <w:uiPriority w:val="99"/>
    <w:rsid w:val="001C6355"/>
  </w:style>
  <w:style w:type="paragraph" w:styleId="ListParagraph">
    <w:name w:val="List Paragraph"/>
    <w:basedOn w:val="Normal"/>
    <w:uiPriority w:val="34"/>
    <w:qFormat/>
    <w:rsid w:val="00436BEE"/>
    <w:pPr>
      <w:ind w:left="720"/>
      <w:contextualSpacing/>
    </w:pPr>
  </w:style>
  <w:style w:type="paragraph" w:styleId="TOCHeading">
    <w:name w:val="TOC Heading"/>
    <w:basedOn w:val="Heading1"/>
    <w:next w:val="Normal"/>
    <w:uiPriority w:val="39"/>
    <w:unhideWhenUsed/>
    <w:qFormat/>
    <w:rsid w:val="00555D3A"/>
    <w:pPr>
      <w:keepNext/>
      <w:keepLines/>
      <w:spacing w:before="240" w:line="259" w:lineRule="auto"/>
      <w:jc w:val="left"/>
      <w:outlineLvl w:val="9"/>
    </w:pPr>
    <w:rPr>
      <w:rFonts w:asciiTheme="majorHAnsi" w:eastAsiaTheme="majorEastAsia" w:hAnsiTheme="majorHAnsi" w:cstheme="majorBidi"/>
      <w:b w:val="0"/>
      <w:bCs w:val="0"/>
      <w:color w:val="365F91" w:themeColor="accent1" w:themeShade="BF"/>
      <w:sz w:val="32"/>
      <w:szCs w:val="32"/>
      <w:lang w:val="en-US" w:eastAsia="en-US"/>
    </w:rPr>
  </w:style>
  <w:style w:type="paragraph" w:styleId="TOC1">
    <w:name w:val="toc 1"/>
    <w:basedOn w:val="Normal"/>
    <w:next w:val="Normal"/>
    <w:autoRedefine/>
    <w:uiPriority w:val="39"/>
    <w:unhideWhenUsed/>
    <w:rsid w:val="00555D3A"/>
    <w:pPr>
      <w:spacing w:after="100"/>
    </w:pPr>
  </w:style>
  <w:style w:type="paragraph" w:styleId="TOC2">
    <w:name w:val="toc 2"/>
    <w:basedOn w:val="Normal"/>
    <w:next w:val="Normal"/>
    <w:autoRedefine/>
    <w:uiPriority w:val="39"/>
    <w:unhideWhenUsed/>
    <w:rsid w:val="00555D3A"/>
    <w:pPr>
      <w:spacing w:after="100"/>
      <w:ind w:left="220"/>
    </w:pPr>
  </w:style>
  <w:style w:type="character" w:styleId="Hyperlink">
    <w:name w:val="Hyperlink"/>
    <w:basedOn w:val="DefaultParagraphFont"/>
    <w:uiPriority w:val="99"/>
    <w:unhideWhenUsed/>
    <w:rsid w:val="00555D3A"/>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hyperlink" Target="https://doi.org/10.20883/medical.e869" TargetMode="External"/><Relationship Id="rId26" Type="http://schemas.openxmlformats.org/officeDocument/2006/relationships/hyperlink" Target="https://doi.org/10.47540/ijqr.v1i3.448" TargetMode="External"/><Relationship Id="rId21" Type="http://schemas.openxmlformats.org/officeDocument/2006/relationships/hyperlink" Target="https://doi.org/10.1002/mar.22187" TargetMode="External"/><Relationship Id="rId34" Type="http://schemas.openxmlformats.org/officeDocument/2006/relationships/hyperlink" Target="https://doi.org/10.1109/ACCESS.2024.3495819" TargetMode="Externa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s://doi.org/10.17559/TV-20231102001073" TargetMode="External"/><Relationship Id="rId25" Type="http://schemas.openxmlformats.org/officeDocument/2006/relationships/hyperlink" Target="https://doi.org/10.1371/journal.pone.0317843" TargetMode="External"/><Relationship Id="rId33" Type="http://schemas.openxmlformats.org/officeDocument/2006/relationships/hyperlink" Target="https://doi.org/10.1080/26939169.2026.2634614" TargetMode="External"/><Relationship Id="rId38"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doi.org/10.17559/TV-20231102001073" TargetMode="External"/><Relationship Id="rId20" Type="http://schemas.openxmlformats.org/officeDocument/2006/relationships/hyperlink" Target="https://doi.org/10.1002/mar.22187" TargetMode="External"/><Relationship Id="rId29" Type="http://schemas.openxmlformats.org/officeDocument/2006/relationships/hyperlink" Target="https://ejournal.upi.edu/index.php/AJSE/article/view/76092"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doi.org/10.1371/journal.pone.0317843" TargetMode="External"/><Relationship Id="rId32" Type="http://schemas.openxmlformats.org/officeDocument/2006/relationships/hyperlink" Target="https://doi.org/10.1080/26939169.2026.2634614" TargetMode="External"/><Relationship Id="rId37"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doi.org/10.33790/jphip1100238" TargetMode="External"/><Relationship Id="rId23" Type="http://schemas.openxmlformats.org/officeDocument/2006/relationships/hyperlink" Target="https://doi.org/10.15680/IJCTECE.2025.0801004" TargetMode="External"/><Relationship Id="rId28" Type="http://schemas.openxmlformats.org/officeDocument/2006/relationships/hyperlink" Target="https://ejournal.upi.edu/index.php/AJSE/article/view/76092" TargetMode="External"/><Relationship Id="rId36" Type="http://schemas.openxmlformats.org/officeDocument/2006/relationships/footer" Target="footer1.xml"/><Relationship Id="rId10" Type="http://schemas.openxmlformats.org/officeDocument/2006/relationships/image" Target="media/image3.png"/><Relationship Id="rId19" Type="http://schemas.openxmlformats.org/officeDocument/2006/relationships/hyperlink" Target="https://doi.org/10.20883/medical.e869" TargetMode="External"/><Relationship Id="rId31" Type="http://schemas.openxmlformats.org/officeDocument/2006/relationships/hyperlink" Target="https://doi.org/10.63125/527rnx08"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doi.org/10.33790/jphip1100238" TargetMode="External"/><Relationship Id="rId22" Type="http://schemas.openxmlformats.org/officeDocument/2006/relationships/hyperlink" Target="https://doi.org/10.15680/IJCTECE.2025.0801004" TargetMode="External"/><Relationship Id="rId27" Type="http://schemas.openxmlformats.org/officeDocument/2006/relationships/hyperlink" Target="https://doi.org/10.47540/ijqr.v1i3.448" TargetMode="External"/><Relationship Id="rId30" Type="http://schemas.openxmlformats.org/officeDocument/2006/relationships/hyperlink" Target="https://doi.org/10.63125/527rnx08" TargetMode="External"/><Relationship Id="rId35" Type="http://schemas.openxmlformats.org/officeDocument/2006/relationships/hyperlink" Target="https://doi.org/10.1109/ACCESS.2024.3495819" TargetMode="External"/><Relationship Id="rId8" Type="http://schemas.openxmlformats.org/officeDocument/2006/relationships/image" Target="media/image1.png"/><Relationship Id="rId3" Type="http://schemas.openxmlformats.org/officeDocument/2006/relationships/styles" Target="styles.xml"/></Relationships>
</file>

<file path=word/_rels/fontTable.xml.rels><?xml version="1.0" encoding="UTF-8" standalone="yes"?>
<Relationships xmlns="http://schemas.openxmlformats.org/package/2006/relationships"><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8D271A6-A264-41C4-9F66-2D1B9A2B4DE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3689</Words>
  <Characters>21031</Characters>
  <Application>Microsoft Office Word</Application>
  <DocSecurity>0</DocSecurity>
  <Lines>175</Lines>
  <Paragraphs>49</Paragraphs>
  <ScaleCrop>false</ScaleCrop>
  <Company/>
  <LinksUpToDate>false</LinksUpToDate>
  <CharactersWithSpaces>24671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
  <cp:revision>1</cp:revision>
  <dcterms:created xsi:type="dcterms:W3CDTF">2026-04-01T15:37:00Z</dcterms:created>
  <dcterms:modified xsi:type="dcterms:W3CDTF">2026-04-21T08:37:00Z</dcterms:modified>
</cp:coreProperties>
</file>