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6.xml" ContentType="application/vnd.openxmlformats-officedocument.wordprocessingml.footer+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7.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rFonts w:cstheme="minorHAnsi"/>
          <w:color w:val="auto"/>
        </w:rPr>
      </w:sdtEndPr>
      <w:sdtContent>
        <w:p w14:paraId="5384490A" w14:textId="43474AC5" w:rsidR="007D1947" w:rsidRDefault="003F44E3">
          <w:pPr>
            <w:pStyle w:val="NoSpacing"/>
            <w:spacing w:before="1540" w:after="240"/>
            <w:jc w:val="center"/>
            <w:rPr>
              <w:color w:val="5B9BD5" w:themeColor="accent1"/>
            </w:rPr>
          </w:pPr>
          <w:r>
            <w:rPr>
              <w:noProof/>
            </w:rPr>
            <w:drawing>
              <wp:anchor distT="0" distB="0" distL="114300" distR="114300" simplePos="0" relativeHeight="251662336" behindDoc="0" locked="0" layoutInCell="1" allowOverlap="1" wp14:anchorId="210C4DFF" wp14:editId="3EB3E6F1">
                <wp:simplePos x="0" y="0"/>
                <wp:positionH relativeFrom="column">
                  <wp:posOffset>4907280</wp:posOffset>
                </wp:positionH>
                <wp:positionV relativeFrom="paragraph">
                  <wp:posOffset>-716280</wp:posOffset>
                </wp:positionV>
                <wp:extent cx="1495425" cy="723900"/>
                <wp:effectExtent l="0" t="0" r="9525"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495425"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sdt>
          <w:sdtPr>
            <w:rPr>
              <w:rFonts w:eastAsiaTheme="majorEastAsia" w:cstheme="minorHAnsi"/>
              <w:caps/>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750F883D" w:rsidR="007D1947" w:rsidRPr="00592230" w:rsidRDefault="0003531E">
              <w:pPr>
                <w:pStyle w:val="NoSpacing"/>
                <w:pBdr>
                  <w:top w:val="single" w:sz="6" w:space="6" w:color="5B9BD5" w:themeColor="accent1"/>
                  <w:bottom w:val="single" w:sz="6" w:space="6" w:color="5B9BD5" w:themeColor="accent1"/>
                </w:pBdr>
                <w:spacing w:after="240"/>
                <w:jc w:val="center"/>
                <w:rPr>
                  <w:rFonts w:eastAsiaTheme="majorEastAsia" w:cstheme="minorHAnsi"/>
                  <w:caps/>
                  <w:sz w:val="80"/>
                  <w:szCs w:val="80"/>
                </w:rPr>
              </w:pPr>
              <w:r>
                <w:rPr>
                  <w:rFonts w:eastAsiaTheme="majorEastAsia" w:cstheme="minorHAnsi"/>
                  <w:caps/>
                  <w:sz w:val="72"/>
                  <w:szCs w:val="72"/>
                </w:rPr>
                <w:t>Independent Project</w:t>
              </w:r>
            </w:p>
          </w:sdtContent>
        </w:sdt>
        <w:p w14:paraId="23FE18C4" w14:textId="671B47DA" w:rsidR="007D4B1B" w:rsidRPr="006256CC" w:rsidRDefault="00A01753" w:rsidP="007D4B1B">
          <w:pPr>
            <w:jc w:val="center"/>
            <w:rPr>
              <w:b/>
              <w:bCs/>
            </w:rPr>
          </w:pPr>
          <w:r>
            <w:rPr>
              <w:b/>
              <w:bCs/>
            </w:rPr>
            <w:t>Cable to Body Jigs Duplication and Improvements</w:t>
          </w:r>
        </w:p>
        <w:p w14:paraId="1ADC1124" w14:textId="6608E4C0" w:rsidR="007D1947" w:rsidRPr="00592230" w:rsidRDefault="007D1947" w:rsidP="007D4B1B">
          <w:pPr>
            <w:pStyle w:val="NoSpacing"/>
            <w:jc w:val="center"/>
            <w:rPr>
              <w:rFonts w:cstheme="minorHAnsi"/>
            </w:rPr>
          </w:pPr>
          <w:r w:rsidRPr="00592230">
            <w:rPr>
              <w:rFonts w:cstheme="minorHAnsi"/>
              <w:noProof/>
              <w:lang w:val="en-GB" w:eastAsia="en-GB"/>
            </w:rPr>
            <mc:AlternateContent>
              <mc:Choice Requires="wps">
                <w:drawing>
                  <wp:anchor distT="0" distB="0" distL="114300" distR="114300" simplePos="0" relativeHeight="251658240" behindDoc="0" locked="0" layoutInCell="1" allowOverlap="1" wp14:anchorId="4A6131BB" wp14:editId="1AA1C29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5-05-19T00:00:00Z">
                                    <w:dateFormat w:val="MMMM d, yyyy"/>
                                    <w:lid w:val="en-US"/>
                                    <w:storeMappedDataAs w:val="dateTime"/>
                                    <w:calendar w:val="gregorian"/>
                                  </w:date>
                                </w:sdtPr>
                                <w:sdtContent>
                                  <w:p w14:paraId="52BAF8D9" w14:textId="7E3A2137" w:rsidR="007D1947" w:rsidRPr="00572D43" w:rsidRDefault="00186AF5">
                                    <w:pPr>
                                      <w:pStyle w:val="NoSpacing"/>
                                      <w:spacing w:after="40"/>
                                      <w:jc w:val="center"/>
                                      <w:rPr>
                                        <w:caps/>
                                        <w:color w:val="000000" w:themeColor="text1"/>
                                        <w:sz w:val="28"/>
                                        <w:szCs w:val="28"/>
                                      </w:rPr>
                                    </w:pPr>
                                    <w:r>
                                      <w:rPr>
                                        <w:caps/>
                                        <w:color w:val="000000" w:themeColor="text1"/>
                                        <w:sz w:val="28"/>
                                        <w:szCs w:val="28"/>
                                      </w:rPr>
                                      <w:t>May 19</w:t>
                                    </w:r>
                                    <w:r w:rsidR="006F2187">
                                      <w:rPr>
                                        <w:caps/>
                                        <w:color w:val="000000" w:themeColor="text1"/>
                                        <w:sz w:val="28"/>
                                        <w:szCs w:val="28"/>
                                      </w:rPr>
                                      <w:t>, 202</w:t>
                                    </w:r>
                                    <w:r>
                                      <w:rPr>
                                        <w:caps/>
                                        <w:color w:val="000000" w:themeColor="text1"/>
                                        <w:sz w:val="28"/>
                                        <w:szCs w:val="28"/>
                                      </w:rPr>
                                      <w:t>5</w:t>
                                    </w:r>
                                  </w:p>
                                </w:sdtContent>
                              </w:sdt>
                              <w:p w14:paraId="69E98CB3" w14:textId="77777777" w:rsidR="007D1947" w:rsidRPr="00572D43" w:rsidRDefault="00000000">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572D43">
                                      <w:rPr>
                                        <w:caps/>
                                        <w:color w:val="000000" w:themeColor="tex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5-05-19T00:00:00Z">
                              <w:dateFormat w:val="MMMM d, yyyy"/>
                              <w:lid w:val="en-US"/>
                              <w:storeMappedDataAs w:val="dateTime"/>
                              <w:calendar w:val="gregorian"/>
                            </w:date>
                          </w:sdtPr>
                          <w:sdtContent>
                            <w:p w14:paraId="52BAF8D9" w14:textId="7E3A2137" w:rsidR="007D1947" w:rsidRPr="00572D43" w:rsidRDefault="00186AF5">
                              <w:pPr>
                                <w:pStyle w:val="NoSpacing"/>
                                <w:spacing w:after="40"/>
                                <w:jc w:val="center"/>
                                <w:rPr>
                                  <w:caps/>
                                  <w:color w:val="000000" w:themeColor="text1"/>
                                  <w:sz w:val="28"/>
                                  <w:szCs w:val="28"/>
                                </w:rPr>
                              </w:pPr>
                              <w:r>
                                <w:rPr>
                                  <w:caps/>
                                  <w:color w:val="000000" w:themeColor="text1"/>
                                  <w:sz w:val="28"/>
                                  <w:szCs w:val="28"/>
                                </w:rPr>
                                <w:t>May 19</w:t>
                              </w:r>
                              <w:r w:rsidR="006F2187">
                                <w:rPr>
                                  <w:caps/>
                                  <w:color w:val="000000" w:themeColor="text1"/>
                                  <w:sz w:val="28"/>
                                  <w:szCs w:val="28"/>
                                </w:rPr>
                                <w:t>, 202</w:t>
                              </w:r>
                              <w:r>
                                <w:rPr>
                                  <w:caps/>
                                  <w:color w:val="000000" w:themeColor="text1"/>
                                  <w:sz w:val="28"/>
                                  <w:szCs w:val="28"/>
                                </w:rPr>
                                <w:t>5</w:t>
                              </w:r>
                            </w:p>
                          </w:sdtContent>
                        </w:sdt>
                        <w:p w14:paraId="69E98CB3" w14:textId="77777777" w:rsidR="007D1947" w:rsidRPr="00572D43" w:rsidRDefault="00000000">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572D43">
                                <w:rPr>
                                  <w:caps/>
                                  <w:color w:val="000000" w:themeColor="tex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p>
        <w:p w14:paraId="0EAD00A7" w14:textId="65701BB0" w:rsidR="007D1947" w:rsidRDefault="00362257">
          <w:pPr>
            <w:rPr>
              <w:rFonts w:cstheme="minorHAnsi"/>
            </w:rPr>
          </w:pPr>
          <w:bookmarkStart w:id="0" w:name="_Toc135951093"/>
          <w:r w:rsidRPr="00592230">
            <w:rPr>
              <w:rFonts w:cstheme="minorHAnsi"/>
              <w:noProof/>
            </w:rPr>
            <mc:AlternateContent>
              <mc:Choice Requires="wpg">
                <w:drawing>
                  <wp:anchor distT="45720" distB="45720" distL="182880" distR="182880" simplePos="0" relativeHeight="251660288" behindDoc="0" locked="0" layoutInCell="1" allowOverlap="1" wp14:anchorId="64FFC97D" wp14:editId="4AB28C0F">
                    <wp:simplePos x="0" y="0"/>
                    <wp:positionH relativeFrom="margin">
                      <wp:align>center</wp:align>
                    </wp:positionH>
                    <wp:positionV relativeFrom="margin">
                      <wp:posOffset>3034665</wp:posOffset>
                    </wp:positionV>
                    <wp:extent cx="3566160" cy="669925"/>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669925"/>
                              <a:chOff x="0" y="0"/>
                              <a:chExt cx="3567448" cy="669799"/>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B30DED" w14:textId="77777777" w:rsidR="00362257" w:rsidRPr="00B3024C" w:rsidRDefault="00362257" w:rsidP="00362257">
                                  <w:pPr>
                                    <w:jc w:val="center"/>
                                    <w:rPr>
                                      <w:rFonts w:asciiTheme="majorHAnsi" w:eastAsiaTheme="majorEastAsia" w:hAnsiTheme="majorHAnsi" w:cstheme="majorBidi"/>
                                      <w:sz w:val="24"/>
                                      <w:szCs w:val="28"/>
                                    </w:rPr>
                                  </w:pPr>
                                  <w:r w:rsidRPr="00B3024C">
                                    <w:rPr>
                                      <w:rFonts w:asciiTheme="majorHAnsi" w:eastAsiaTheme="majorEastAsia" w:hAnsiTheme="majorHAnsi" w:cstheme="majorBidi"/>
                                      <w:sz w:val="24"/>
                                      <w:szCs w:val="28"/>
                                    </w:rPr>
                                    <w:t>Student Name/ Student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2"/>
                                <a:ext cx="3567448" cy="4171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03C3C2" w14:textId="77777777" w:rsidR="00362257" w:rsidRPr="00B3024C" w:rsidRDefault="00362257" w:rsidP="00362257">
                                  <w:pPr>
                                    <w:jc w:val="center"/>
                                    <w:rPr>
                                      <w:caps/>
                                      <w:sz w:val="26"/>
                                      <w:szCs w:val="26"/>
                                    </w:rPr>
                                  </w:pPr>
                                  <w:r w:rsidRPr="00B3024C">
                                    <w:rPr>
                                      <w:caps/>
                                      <w:sz w:val="26"/>
                                      <w:szCs w:val="26"/>
                                    </w:rPr>
                                    <w:t>Anerurin Barclay 2215833</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4FFC97D" id="Group 64" o:spid="_x0000_s1027" style="position:absolute;margin-left:0;margin-top:238.95pt;width:280.8pt;height:52.75pt;z-index:251660288;mso-wrap-distance-left:14.4pt;mso-wrap-distance-top:3.6pt;mso-wrap-distance-right:14.4pt;mso-wrap-distance-bottom:3.6pt;mso-position-horizontal:center;mso-position-horizontal-relative:margin;mso-position-vertical-relative:margin;mso-width-relative:margin;mso-height-relative:margin" coordsize="35674,66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">
                    <v:rect id="Rectangle 199" o:spid="_x0000_s102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5b9bd5 [3204]" stroked="f" strokeweight="1pt">
                      <v:textbox>
                        <w:txbxContent>
                          <w:p w14:paraId="46B30DED" w14:textId="77777777" w:rsidR="00362257" w:rsidRPr="00B3024C" w:rsidRDefault="00362257" w:rsidP="00362257">
                            <w:pPr>
                              <w:jc w:val="center"/>
                              <w:rPr>
                                <w:rFonts w:asciiTheme="majorHAnsi" w:eastAsiaTheme="majorEastAsia" w:hAnsiTheme="majorHAnsi" w:cstheme="majorBidi"/>
                                <w:sz w:val="24"/>
                                <w:szCs w:val="28"/>
                              </w:rPr>
                            </w:pPr>
                            <w:r w:rsidRPr="00B3024C">
                              <w:rPr>
                                <w:rFonts w:asciiTheme="majorHAnsi" w:eastAsiaTheme="majorEastAsia" w:hAnsiTheme="majorHAnsi" w:cstheme="majorBidi"/>
                                <w:sz w:val="24"/>
                                <w:szCs w:val="28"/>
                              </w:rPr>
                              <w:t>Student Name/ Student Number</w:t>
                            </w:r>
                          </w:p>
                        </w:txbxContent>
                      </v:textbox>
                    </v:rect>
                    <v:shape id="Text Box 200" o:spid="_x0000_s1029" type="#_x0000_t202" style="position:absolute;top:2526;width:35674;height:4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1003C3C2" w14:textId="77777777" w:rsidR="00362257" w:rsidRPr="00B3024C" w:rsidRDefault="00362257" w:rsidP="00362257">
                            <w:pPr>
                              <w:jc w:val="center"/>
                              <w:rPr>
                                <w:caps/>
                                <w:sz w:val="26"/>
                                <w:szCs w:val="26"/>
                              </w:rPr>
                            </w:pPr>
                            <w:r w:rsidRPr="00B3024C">
                              <w:rPr>
                                <w:caps/>
                                <w:sz w:val="26"/>
                                <w:szCs w:val="26"/>
                              </w:rPr>
                              <w:t>Anerurin Barclay 2215833</w:t>
                            </w:r>
                          </w:p>
                        </w:txbxContent>
                      </v:textbox>
                    </v:shape>
                    <w10:wrap type="square" anchorx="margin" anchory="margin"/>
                  </v:group>
                </w:pict>
              </mc:Fallback>
            </mc:AlternateContent>
          </w:r>
          <w:r w:rsidR="007D1947" w:rsidRPr="00592230">
            <w:rPr>
              <w:rFonts w:cstheme="minorHAnsi"/>
            </w:rPr>
            <w:br w:type="page"/>
          </w:r>
          <w:bookmarkEnd w:id="0"/>
        </w:p>
        <w:p w14:paraId="2A63EE6E" w14:textId="77777777" w:rsidR="00B867E8" w:rsidRPr="00B867E8" w:rsidRDefault="00B867E8" w:rsidP="00B867E8">
          <w:pPr>
            <w:rPr>
              <w:rFonts w:cstheme="minorHAnsi"/>
            </w:rPr>
          </w:pPr>
          <w:r w:rsidRPr="00B867E8">
            <w:rPr>
              <w:rFonts w:cstheme="minorHAnsi"/>
              <w:i/>
              <w:iCs/>
            </w:rPr>
            <w:lastRenderedPageBreak/>
            <w:t xml:space="preserve">This thesis is the result of the author’s original research. It has been composed by the author and has not been previously submitted for examination which has led to the award of a degree.’ </w:t>
          </w:r>
        </w:p>
        <w:p w14:paraId="4F4618DD" w14:textId="6E4B19EF" w:rsidR="00B867E8" w:rsidRDefault="00B867E8" w:rsidP="00B867E8">
          <w:pPr>
            <w:rPr>
              <w:rFonts w:cstheme="minorHAnsi"/>
              <w:i/>
              <w:iCs/>
            </w:rPr>
          </w:pPr>
          <w:r w:rsidRPr="00B867E8">
            <w:rPr>
              <w:rFonts w:cstheme="minorHAnsi"/>
              <w:i/>
              <w:iCs/>
            </w:rPr>
            <w:t>Signed:</w:t>
          </w:r>
          <w:r w:rsidR="00BC2011">
            <w:rPr>
              <w:rFonts w:cstheme="minorHAnsi"/>
              <w:i/>
              <w:iCs/>
            </w:rPr>
            <w:t xml:space="preserve"> Aneurin Barclay                                                                       19/05/2025</w:t>
          </w:r>
        </w:p>
        <w:p w14:paraId="215F11D9" w14:textId="77777777" w:rsidR="00BC2011" w:rsidRDefault="00BC2011" w:rsidP="00B867E8">
          <w:pPr>
            <w:rPr>
              <w:rFonts w:cstheme="minorHAnsi"/>
              <w:i/>
              <w:iCs/>
            </w:rPr>
          </w:pPr>
        </w:p>
        <w:p w14:paraId="121B08AA" w14:textId="77777777" w:rsidR="00BC2011" w:rsidRDefault="00BC2011" w:rsidP="00B867E8">
          <w:pPr>
            <w:rPr>
              <w:rFonts w:cstheme="minorHAnsi"/>
              <w:i/>
              <w:iCs/>
            </w:rPr>
          </w:pPr>
        </w:p>
        <w:p w14:paraId="5C42F84D" w14:textId="77777777" w:rsidR="00BC2011" w:rsidRDefault="00BC2011" w:rsidP="00B867E8">
          <w:pPr>
            <w:rPr>
              <w:rFonts w:cstheme="minorHAnsi"/>
              <w:i/>
              <w:iCs/>
            </w:rPr>
          </w:pPr>
        </w:p>
        <w:p w14:paraId="7A979AE1" w14:textId="77777777" w:rsidR="00BC2011" w:rsidRDefault="00BC2011" w:rsidP="00B867E8">
          <w:pPr>
            <w:rPr>
              <w:rFonts w:cstheme="minorHAnsi"/>
              <w:i/>
              <w:iCs/>
            </w:rPr>
          </w:pPr>
        </w:p>
        <w:p w14:paraId="70929CAE" w14:textId="77777777" w:rsidR="00BC2011" w:rsidRDefault="00BC2011" w:rsidP="00B867E8">
          <w:pPr>
            <w:rPr>
              <w:rFonts w:cstheme="minorHAnsi"/>
              <w:i/>
              <w:iCs/>
            </w:rPr>
          </w:pPr>
        </w:p>
        <w:p w14:paraId="2A05D141" w14:textId="77777777" w:rsidR="00BC2011" w:rsidRDefault="00BC2011" w:rsidP="00B867E8">
          <w:pPr>
            <w:rPr>
              <w:rFonts w:cstheme="minorHAnsi"/>
              <w:i/>
              <w:iCs/>
            </w:rPr>
          </w:pPr>
        </w:p>
        <w:p w14:paraId="16CEF371" w14:textId="77777777" w:rsidR="00BC2011" w:rsidRDefault="00BC2011" w:rsidP="00B867E8">
          <w:pPr>
            <w:rPr>
              <w:rFonts w:cstheme="minorHAnsi"/>
              <w:i/>
              <w:iCs/>
            </w:rPr>
          </w:pPr>
        </w:p>
        <w:p w14:paraId="6A008469" w14:textId="77777777" w:rsidR="00BC2011" w:rsidRDefault="00BC2011" w:rsidP="00B867E8">
          <w:pPr>
            <w:rPr>
              <w:rFonts w:cstheme="minorHAnsi"/>
              <w:i/>
              <w:iCs/>
            </w:rPr>
          </w:pPr>
        </w:p>
        <w:p w14:paraId="62755EF7" w14:textId="77777777" w:rsidR="00BC2011" w:rsidRDefault="00BC2011" w:rsidP="00B867E8">
          <w:pPr>
            <w:rPr>
              <w:rFonts w:cstheme="minorHAnsi"/>
              <w:i/>
              <w:iCs/>
            </w:rPr>
          </w:pPr>
        </w:p>
        <w:p w14:paraId="2F42875B" w14:textId="77777777" w:rsidR="00BC2011" w:rsidRDefault="00BC2011" w:rsidP="00B867E8">
          <w:pPr>
            <w:rPr>
              <w:rFonts w:cstheme="minorHAnsi"/>
              <w:i/>
              <w:iCs/>
            </w:rPr>
          </w:pPr>
        </w:p>
        <w:p w14:paraId="374284BA" w14:textId="77777777" w:rsidR="00BC2011" w:rsidRDefault="00BC2011" w:rsidP="00B867E8">
          <w:pPr>
            <w:rPr>
              <w:rFonts w:cstheme="minorHAnsi"/>
              <w:i/>
              <w:iCs/>
            </w:rPr>
          </w:pPr>
        </w:p>
        <w:p w14:paraId="72CA0D8B" w14:textId="77777777" w:rsidR="00BC2011" w:rsidRDefault="00BC2011" w:rsidP="00B867E8">
          <w:pPr>
            <w:rPr>
              <w:rFonts w:cstheme="minorHAnsi"/>
              <w:i/>
              <w:iCs/>
            </w:rPr>
          </w:pPr>
        </w:p>
        <w:p w14:paraId="1FB07505" w14:textId="77777777" w:rsidR="00BC2011" w:rsidRDefault="00BC2011" w:rsidP="00B867E8">
          <w:pPr>
            <w:rPr>
              <w:rFonts w:cstheme="minorHAnsi"/>
              <w:i/>
              <w:iCs/>
            </w:rPr>
          </w:pPr>
        </w:p>
        <w:p w14:paraId="3395E8E7" w14:textId="77777777" w:rsidR="00BC2011" w:rsidRDefault="00BC2011" w:rsidP="00B867E8">
          <w:pPr>
            <w:rPr>
              <w:rFonts w:cstheme="minorHAnsi"/>
              <w:i/>
              <w:iCs/>
            </w:rPr>
          </w:pPr>
        </w:p>
        <w:p w14:paraId="71D43075" w14:textId="77777777" w:rsidR="00BC2011" w:rsidRDefault="00BC2011" w:rsidP="00B867E8">
          <w:pPr>
            <w:rPr>
              <w:rFonts w:cstheme="minorHAnsi"/>
              <w:i/>
              <w:iCs/>
            </w:rPr>
          </w:pPr>
        </w:p>
        <w:p w14:paraId="67D6B767" w14:textId="77777777" w:rsidR="00BC2011" w:rsidRDefault="00BC2011" w:rsidP="00B867E8">
          <w:pPr>
            <w:rPr>
              <w:rFonts w:cstheme="minorHAnsi"/>
              <w:i/>
              <w:iCs/>
            </w:rPr>
          </w:pPr>
        </w:p>
        <w:p w14:paraId="30C1C668" w14:textId="77777777" w:rsidR="00BC2011" w:rsidRDefault="00BC2011" w:rsidP="00B867E8">
          <w:pPr>
            <w:rPr>
              <w:rFonts w:cstheme="minorHAnsi"/>
              <w:i/>
              <w:iCs/>
            </w:rPr>
          </w:pPr>
        </w:p>
        <w:p w14:paraId="666C9153" w14:textId="77777777" w:rsidR="00BC2011" w:rsidRDefault="00BC2011" w:rsidP="00B867E8">
          <w:pPr>
            <w:rPr>
              <w:rFonts w:cstheme="minorHAnsi"/>
              <w:i/>
              <w:iCs/>
            </w:rPr>
          </w:pPr>
        </w:p>
        <w:p w14:paraId="367AF13C" w14:textId="77777777" w:rsidR="00BC2011" w:rsidRDefault="00BC2011" w:rsidP="00B867E8">
          <w:pPr>
            <w:rPr>
              <w:rFonts w:cstheme="minorHAnsi"/>
              <w:i/>
              <w:iCs/>
            </w:rPr>
          </w:pPr>
        </w:p>
        <w:p w14:paraId="217DF68E" w14:textId="77777777" w:rsidR="00BC2011" w:rsidRDefault="00BC2011" w:rsidP="00B867E8">
          <w:pPr>
            <w:rPr>
              <w:rFonts w:cstheme="minorHAnsi"/>
              <w:i/>
              <w:iCs/>
            </w:rPr>
          </w:pPr>
        </w:p>
        <w:p w14:paraId="2DD30BA3" w14:textId="77777777" w:rsidR="00BC2011" w:rsidRDefault="00BC2011" w:rsidP="00B867E8">
          <w:pPr>
            <w:rPr>
              <w:rFonts w:cstheme="minorHAnsi"/>
              <w:i/>
              <w:iCs/>
            </w:rPr>
          </w:pPr>
        </w:p>
        <w:p w14:paraId="306E9958" w14:textId="77777777" w:rsidR="00BC2011" w:rsidRDefault="00BC2011" w:rsidP="00B867E8">
          <w:pPr>
            <w:rPr>
              <w:rFonts w:cstheme="minorHAnsi"/>
              <w:i/>
              <w:iCs/>
            </w:rPr>
          </w:pPr>
        </w:p>
        <w:p w14:paraId="27AF79BD" w14:textId="77777777" w:rsidR="00BC2011" w:rsidRDefault="00BC2011" w:rsidP="00B867E8">
          <w:pPr>
            <w:rPr>
              <w:rFonts w:cstheme="minorHAnsi"/>
              <w:i/>
              <w:iCs/>
            </w:rPr>
          </w:pPr>
        </w:p>
        <w:p w14:paraId="1229708C" w14:textId="77777777" w:rsidR="00BC2011" w:rsidRDefault="00BC2011" w:rsidP="00B867E8">
          <w:pPr>
            <w:rPr>
              <w:rFonts w:cstheme="minorHAnsi"/>
              <w:i/>
              <w:iCs/>
            </w:rPr>
          </w:pPr>
        </w:p>
        <w:p w14:paraId="23D91E2A" w14:textId="77777777" w:rsidR="00BC2011" w:rsidRDefault="00BC2011" w:rsidP="00B867E8">
          <w:pPr>
            <w:rPr>
              <w:rFonts w:cstheme="minorHAnsi"/>
              <w:i/>
              <w:iCs/>
            </w:rPr>
          </w:pPr>
        </w:p>
        <w:p w14:paraId="750124EC" w14:textId="1B8EBFBF" w:rsidR="00BC2011" w:rsidRDefault="00BC2011" w:rsidP="00B867E8">
          <w:pPr>
            <w:rPr>
              <w:rFonts w:cstheme="minorHAnsi"/>
              <w:i/>
              <w:iCs/>
            </w:rPr>
          </w:pPr>
        </w:p>
        <w:p w14:paraId="2548105E" w14:textId="77777777" w:rsidR="00BC2011" w:rsidRDefault="00BC2011" w:rsidP="00B867E8">
          <w:pPr>
            <w:rPr>
              <w:rFonts w:cstheme="minorHAnsi"/>
            </w:rPr>
          </w:pPr>
        </w:p>
        <w:p w14:paraId="1C83FA41" w14:textId="77777777" w:rsidR="003D4947" w:rsidRDefault="003D4947" w:rsidP="00B867E8">
          <w:pPr>
            <w:rPr>
              <w:rFonts w:cstheme="minorHAnsi"/>
            </w:rPr>
          </w:pPr>
        </w:p>
        <w:p w14:paraId="783C2E3D" w14:textId="72718DD5" w:rsidR="003D4947" w:rsidRDefault="003D4947" w:rsidP="003D4947">
          <w:pPr>
            <w:rPr>
              <w:rFonts w:ascii="Arial" w:hAnsi="Arial" w:cs="Arial"/>
              <w:b/>
              <w:bCs/>
              <w:sz w:val="24"/>
              <w:szCs w:val="24"/>
            </w:rPr>
          </w:pPr>
          <w:r w:rsidRPr="00215C5F">
            <w:rPr>
              <w:rFonts w:ascii="Arial" w:hAnsi="Arial" w:cs="Arial"/>
              <w:b/>
              <w:bCs/>
              <w:sz w:val="24"/>
              <w:szCs w:val="24"/>
            </w:rPr>
            <w:lastRenderedPageBreak/>
            <w:t>Acknowledgement</w:t>
          </w:r>
          <w:r w:rsidR="00215C5F" w:rsidRPr="00215C5F">
            <w:rPr>
              <w:rFonts w:ascii="Arial" w:hAnsi="Arial" w:cs="Arial"/>
              <w:b/>
              <w:bCs/>
              <w:sz w:val="24"/>
              <w:szCs w:val="24"/>
            </w:rPr>
            <w:t>s</w:t>
          </w:r>
        </w:p>
        <w:p w14:paraId="0D2A4395" w14:textId="77777777" w:rsidR="00215C5F" w:rsidRDefault="00215C5F" w:rsidP="003D4947">
          <w:pPr>
            <w:rPr>
              <w:rFonts w:ascii="Arial" w:hAnsi="Arial" w:cs="Arial"/>
              <w:b/>
              <w:bCs/>
              <w:sz w:val="24"/>
              <w:szCs w:val="24"/>
            </w:rPr>
          </w:pPr>
        </w:p>
        <w:p w14:paraId="2E768A09" w14:textId="23DFBE45" w:rsidR="00215C5F" w:rsidRPr="00577076" w:rsidRDefault="00AF57E3" w:rsidP="00577076">
          <w:pPr>
            <w:pStyle w:val="ListParagraph"/>
            <w:numPr>
              <w:ilvl w:val="0"/>
              <w:numId w:val="12"/>
            </w:numPr>
            <w:spacing w:line="360" w:lineRule="auto"/>
            <w:rPr>
              <w:rFonts w:ascii="Arial" w:hAnsi="Arial" w:cs="Arial"/>
            </w:rPr>
          </w:pPr>
          <w:r w:rsidRPr="00577076">
            <w:rPr>
              <w:rFonts w:ascii="Arial" w:hAnsi="Arial" w:cs="Arial"/>
            </w:rPr>
            <w:t xml:space="preserve">Chris Picken Development Technician </w:t>
          </w:r>
          <w:r w:rsidR="000917B9" w:rsidRPr="00577076">
            <w:rPr>
              <w:rFonts w:ascii="Arial" w:hAnsi="Arial" w:cs="Arial"/>
            </w:rPr>
            <w:t>of</w:t>
          </w:r>
          <w:r w:rsidRPr="00577076">
            <w:rPr>
              <w:rFonts w:ascii="Arial" w:hAnsi="Arial" w:cs="Arial"/>
            </w:rPr>
            <w:t xml:space="preserve"> Renishaw</w:t>
          </w:r>
          <w:r w:rsidR="000917B9" w:rsidRPr="00577076">
            <w:rPr>
              <w:rFonts w:ascii="Arial" w:hAnsi="Arial" w:cs="Arial"/>
            </w:rPr>
            <w:t xml:space="preserve"> EPD</w:t>
          </w:r>
          <w:r w:rsidR="0009169C" w:rsidRPr="00577076">
            <w:rPr>
              <w:rFonts w:ascii="Arial" w:hAnsi="Arial" w:cs="Arial"/>
            </w:rPr>
            <w:t xml:space="preserve"> for the assistance in re-designs for the Cable to Body jigs.</w:t>
          </w:r>
        </w:p>
        <w:p w14:paraId="6F1C09BD" w14:textId="5B00BA49" w:rsidR="0009169C" w:rsidRPr="00577076" w:rsidRDefault="00C5516C" w:rsidP="00577076">
          <w:pPr>
            <w:pStyle w:val="ListParagraph"/>
            <w:numPr>
              <w:ilvl w:val="0"/>
              <w:numId w:val="12"/>
            </w:numPr>
            <w:spacing w:line="360" w:lineRule="auto"/>
            <w:rPr>
              <w:rFonts w:ascii="Arial" w:hAnsi="Arial" w:cs="Arial"/>
            </w:rPr>
          </w:pPr>
          <w:r w:rsidRPr="00577076">
            <w:rPr>
              <w:rFonts w:ascii="Arial" w:hAnsi="Arial" w:cs="Arial"/>
            </w:rPr>
            <w:t>Kelvin Lake for supervising and guiding the dissertation writing</w:t>
          </w:r>
          <w:r w:rsidR="00201BB0" w:rsidRPr="00577076">
            <w:rPr>
              <w:rFonts w:ascii="Arial" w:hAnsi="Arial" w:cs="Arial"/>
            </w:rPr>
            <w:t>.</w:t>
          </w:r>
        </w:p>
        <w:p w14:paraId="3F0656EE" w14:textId="0E9387A5" w:rsidR="00201BB0" w:rsidRPr="00577076" w:rsidRDefault="00201BB0" w:rsidP="00577076">
          <w:pPr>
            <w:pStyle w:val="ListParagraph"/>
            <w:numPr>
              <w:ilvl w:val="0"/>
              <w:numId w:val="12"/>
            </w:numPr>
            <w:spacing w:line="360" w:lineRule="auto"/>
            <w:rPr>
              <w:rFonts w:ascii="Arial" w:hAnsi="Arial" w:cs="Arial"/>
            </w:rPr>
          </w:pPr>
          <w:r w:rsidRPr="00577076">
            <w:rPr>
              <w:rFonts w:ascii="Arial" w:hAnsi="Arial" w:cs="Arial"/>
            </w:rPr>
            <w:t>Kevin Rogers</w:t>
          </w:r>
          <w:r w:rsidR="00D409F1" w:rsidRPr="00577076">
            <w:rPr>
              <w:rFonts w:ascii="Arial" w:hAnsi="Arial" w:cs="Arial"/>
            </w:rPr>
            <w:t xml:space="preserve"> also</w:t>
          </w:r>
          <w:r w:rsidRPr="00577076">
            <w:rPr>
              <w:rFonts w:ascii="Arial" w:hAnsi="Arial" w:cs="Arial"/>
            </w:rPr>
            <w:t xml:space="preserve"> for supervising and guiding the dissertation writing.</w:t>
          </w:r>
        </w:p>
        <w:p w14:paraId="1A1041CE" w14:textId="10DB4863" w:rsidR="00D409F1" w:rsidRPr="00577076" w:rsidRDefault="00D409F1" w:rsidP="00577076">
          <w:pPr>
            <w:pStyle w:val="ListParagraph"/>
            <w:numPr>
              <w:ilvl w:val="0"/>
              <w:numId w:val="12"/>
            </w:numPr>
            <w:spacing w:line="360" w:lineRule="auto"/>
            <w:rPr>
              <w:rFonts w:ascii="Arial" w:hAnsi="Arial" w:cs="Arial"/>
            </w:rPr>
          </w:pPr>
          <w:r w:rsidRPr="00577076">
            <w:rPr>
              <w:rFonts w:ascii="Arial" w:hAnsi="Arial" w:cs="Arial"/>
            </w:rPr>
            <w:t xml:space="preserve">Matt Jones Design Group Lead of Renishaw </w:t>
          </w:r>
          <w:r w:rsidR="000917B9" w:rsidRPr="00577076">
            <w:rPr>
              <w:rFonts w:ascii="Arial" w:hAnsi="Arial" w:cs="Arial"/>
            </w:rPr>
            <w:t xml:space="preserve">EPD for providing further insight into the </w:t>
          </w:r>
          <w:r w:rsidR="00815280" w:rsidRPr="00577076">
            <w:rPr>
              <w:rFonts w:ascii="Arial" w:hAnsi="Arial" w:cs="Arial"/>
            </w:rPr>
            <w:t>technical knowledge of the product and jigs.</w:t>
          </w:r>
        </w:p>
        <w:p w14:paraId="64FE543E" w14:textId="516A9435" w:rsidR="00815280" w:rsidRPr="00577076" w:rsidRDefault="0062135C" w:rsidP="00577076">
          <w:pPr>
            <w:pStyle w:val="ListParagraph"/>
            <w:numPr>
              <w:ilvl w:val="0"/>
              <w:numId w:val="12"/>
            </w:numPr>
            <w:spacing w:line="360" w:lineRule="auto"/>
            <w:rPr>
              <w:rFonts w:ascii="Arial" w:hAnsi="Arial" w:cs="Arial"/>
            </w:rPr>
          </w:pPr>
          <w:r w:rsidRPr="00577076">
            <w:rPr>
              <w:rFonts w:ascii="Arial" w:hAnsi="Arial" w:cs="Arial"/>
            </w:rPr>
            <w:t>All others that have helped along the way with the project and dissertation writing.</w:t>
          </w:r>
        </w:p>
        <w:p w14:paraId="2AB88786" w14:textId="08820CCE" w:rsidR="0053727A" w:rsidRPr="00577076" w:rsidRDefault="00635546" w:rsidP="00577076">
          <w:pPr>
            <w:pStyle w:val="ListParagraph"/>
            <w:numPr>
              <w:ilvl w:val="0"/>
              <w:numId w:val="12"/>
            </w:numPr>
            <w:spacing w:line="360" w:lineRule="auto"/>
            <w:rPr>
              <w:rFonts w:ascii="Arial" w:hAnsi="Arial" w:cs="Arial"/>
            </w:rPr>
          </w:pPr>
          <w:r w:rsidRPr="00577076">
            <w:rPr>
              <w:rFonts w:ascii="Arial" w:hAnsi="Arial" w:cs="Arial"/>
            </w:rPr>
            <w:t xml:space="preserve">My family, in particular my partner who has continually supported me </w:t>
          </w:r>
          <w:r w:rsidR="0053727A" w:rsidRPr="00577076">
            <w:rPr>
              <w:rFonts w:ascii="Arial" w:hAnsi="Arial" w:cs="Arial"/>
            </w:rPr>
            <w:t xml:space="preserve">throughout the Degree and helped me through some difficult times. </w:t>
          </w:r>
        </w:p>
        <w:p w14:paraId="187EAE7E" w14:textId="2CC436A6" w:rsidR="0053727A" w:rsidRDefault="0053727A" w:rsidP="00577076">
          <w:pPr>
            <w:pStyle w:val="ListParagraph"/>
            <w:numPr>
              <w:ilvl w:val="0"/>
              <w:numId w:val="12"/>
            </w:numPr>
            <w:spacing w:line="360" w:lineRule="auto"/>
            <w:rPr>
              <w:rFonts w:ascii="Arial" w:hAnsi="Arial" w:cs="Arial"/>
            </w:rPr>
          </w:pPr>
          <w:r w:rsidRPr="00577076">
            <w:rPr>
              <w:rFonts w:ascii="Arial" w:hAnsi="Arial" w:cs="Arial"/>
            </w:rPr>
            <w:t>My daughter and newborn son</w:t>
          </w:r>
          <w:r w:rsidR="00004884" w:rsidRPr="00577076">
            <w:rPr>
              <w:rFonts w:ascii="Arial" w:hAnsi="Arial" w:cs="Arial"/>
            </w:rPr>
            <w:t xml:space="preserve"> for giving me some time to complete the work for the dissertation</w:t>
          </w:r>
          <w:r w:rsidR="00577076" w:rsidRPr="00577076">
            <w:rPr>
              <w:rFonts w:ascii="Arial" w:hAnsi="Arial" w:cs="Arial"/>
            </w:rPr>
            <w:t xml:space="preserve"> and I will make it up to them by spending more time once the degree is completed.</w:t>
          </w:r>
        </w:p>
        <w:p w14:paraId="36933A9D" w14:textId="77777777" w:rsidR="00577076" w:rsidRDefault="00577076" w:rsidP="00577076">
          <w:pPr>
            <w:spacing w:line="360" w:lineRule="auto"/>
            <w:rPr>
              <w:rFonts w:ascii="Arial" w:hAnsi="Arial" w:cs="Arial"/>
            </w:rPr>
          </w:pPr>
        </w:p>
        <w:p w14:paraId="163463C8" w14:textId="77777777" w:rsidR="00577076" w:rsidRDefault="00577076" w:rsidP="00577076">
          <w:pPr>
            <w:spacing w:line="360" w:lineRule="auto"/>
            <w:rPr>
              <w:rFonts w:ascii="Arial" w:hAnsi="Arial" w:cs="Arial"/>
            </w:rPr>
          </w:pPr>
        </w:p>
        <w:p w14:paraId="48394230" w14:textId="77777777" w:rsidR="00577076" w:rsidRDefault="00577076" w:rsidP="00577076">
          <w:pPr>
            <w:spacing w:line="360" w:lineRule="auto"/>
            <w:rPr>
              <w:rFonts w:ascii="Arial" w:hAnsi="Arial" w:cs="Arial"/>
            </w:rPr>
          </w:pPr>
        </w:p>
        <w:p w14:paraId="23710950" w14:textId="77777777" w:rsidR="00577076" w:rsidRDefault="00577076" w:rsidP="00577076">
          <w:pPr>
            <w:spacing w:line="360" w:lineRule="auto"/>
            <w:rPr>
              <w:rFonts w:ascii="Arial" w:hAnsi="Arial" w:cs="Arial"/>
            </w:rPr>
          </w:pPr>
        </w:p>
        <w:p w14:paraId="1DA3E987" w14:textId="77777777" w:rsidR="00577076" w:rsidRDefault="00577076" w:rsidP="00577076">
          <w:pPr>
            <w:spacing w:line="360" w:lineRule="auto"/>
            <w:rPr>
              <w:rFonts w:ascii="Arial" w:hAnsi="Arial" w:cs="Arial"/>
            </w:rPr>
          </w:pPr>
        </w:p>
        <w:p w14:paraId="7CE23BCA" w14:textId="77777777" w:rsidR="00577076" w:rsidRDefault="00577076" w:rsidP="00577076">
          <w:pPr>
            <w:spacing w:line="360" w:lineRule="auto"/>
            <w:rPr>
              <w:rFonts w:ascii="Arial" w:hAnsi="Arial" w:cs="Arial"/>
            </w:rPr>
          </w:pPr>
        </w:p>
        <w:p w14:paraId="7EE9A8FE" w14:textId="77777777" w:rsidR="00577076" w:rsidRDefault="00577076" w:rsidP="00577076">
          <w:pPr>
            <w:spacing w:line="360" w:lineRule="auto"/>
            <w:rPr>
              <w:rFonts w:ascii="Arial" w:hAnsi="Arial" w:cs="Arial"/>
            </w:rPr>
          </w:pPr>
        </w:p>
        <w:p w14:paraId="106BE7EE" w14:textId="77777777" w:rsidR="00577076" w:rsidRDefault="00577076" w:rsidP="00577076">
          <w:pPr>
            <w:spacing w:line="360" w:lineRule="auto"/>
            <w:rPr>
              <w:rFonts w:ascii="Arial" w:hAnsi="Arial" w:cs="Arial"/>
            </w:rPr>
          </w:pPr>
        </w:p>
        <w:p w14:paraId="100D99C9" w14:textId="77777777" w:rsidR="00577076" w:rsidRDefault="00577076" w:rsidP="00577076">
          <w:pPr>
            <w:spacing w:line="360" w:lineRule="auto"/>
            <w:rPr>
              <w:rFonts w:ascii="Arial" w:hAnsi="Arial" w:cs="Arial"/>
            </w:rPr>
          </w:pPr>
        </w:p>
        <w:p w14:paraId="22C98A4D" w14:textId="77777777" w:rsidR="00577076" w:rsidRDefault="00577076" w:rsidP="00577076">
          <w:pPr>
            <w:spacing w:line="360" w:lineRule="auto"/>
            <w:rPr>
              <w:rFonts w:ascii="Arial" w:hAnsi="Arial" w:cs="Arial"/>
            </w:rPr>
          </w:pPr>
        </w:p>
        <w:p w14:paraId="1CEB9285" w14:textId="77777777" w:rsidR="00577076" w:rsidRDefault="00577076" w:rsidP="00577076">
          <w:pPr>
            <w:spacing w:line="360" w:lineRule="auto"/>
            <w:rPr>
              <w:rFonts w:ascii="Arial" w:hAnsi="Arial" w:cs="Arial"/>
            </w:rPr>
          </w:pPr>
        </w:p>
        <w:p w14:paraId="5FBBED9A" w14:textId="77777777" w:rsidR="00577076" w:rsidRDefault="00577076" w:rsidP="00577076">
          <w:pPr>
            <w:spacing w:line="360" w:lineRule="auto"/>
            <w:rPr>
              <w:rFonts w:ascii="Arial" w:hAnsi="Arial" w:cs="Arial"/>
            </w:rPr>
          </w:pPr>
        </w:p>
        <w:p w14:paraId="678C7038" w14:textId="77777777" w:rsidR="00577076" w:rsidRDefault="00577076" w:rsidP="00577076">
          <w:pPr>
            <w:spacing w:line="360" w:lineRule="auto"/>
            <w:rPr>
              <w:rFonts w:ascii="Arial" w:hAnsi="Arial" w:cs="Arial"/>
            </w:rPr>
          </w:pPr>
        </w:p>
        <w:p w14:paraId="4826ADE6" w14:textId="77777777" w:rsidR="00577076" w:rsidRPr="00577076" w:rsidRDefault="00577076" w:rsidP="00577076">
          <w:pPr>
            <w:spacing w:line="360" w:lineRule="auto"/>
            <w:rPr>
              <w:rFonts w:ascii="Arial" w:hAnsi="Arial" w:cs="Arial"/>
            </w:rPr>
          </w:pPr>
        </w:p>
        <w:p w14:paraId="48D9EF8E" w14:textId="77777777" w:rsidR="00BD04F2" w:rsidRDefault="00BD04F2" w:rsidP="00BD04F2"/>
        <w:p w14:paraId="3722EB27" w14:textId="420159AC" w:rsidR="00A01753" w:rsidRPr="00215C5F" w:rsidRDefault="00A01753" w:rsidP="00BD04F2">
          <w:pPr>
            <w:rPr>
              <w:rFonts w:ascii="Arial" w:hAnsi="Arial" w:cs="Arial"/>
              <w:b/>
              <w:bCs/>
              <w:sz w:val="24"/>
              <w:szCs w:val="24"/>
            </w:rPr>
          </w:pPr>
          <w:r w:rsidRPr="00215C5F">
            <w:rPr>
              <w:rFonts w:ascii="Arial" w:hAnsi="Arial" w:cs="Arial"/>
              <w:b/>
              <w:bCs/>
              <w:sz w:val="24"/>
              <w:szCs w:val="24"/>
            </w:rPr>
            <w:lastRenderedPageBreak/>
            <w:t>Abstract</w:t>
          </w:r>
        </w:p>
        <w:p w14:paraId="7F9503FF" w14:textId="77777777" w:rsidR="002333AD" w:rsidRPr="00AB0DCF" w:rsidRDefault="002333AD" w:rsidP="00AB0DCF">
          <w:pPr>
            <w:spacing w:line="360" w:lineRule="auto"/>
            <w:rPr>
              <w:rFonts w:ascii="Arial" w:hAnsi="Arial" w:cs="Arial"/>
            </w:rPr>
          </w:pPr>
        </w:p>
        <w:p w14:paraId="434CDC02" w14:textId="77777777" w:rsidR="00EA2A20" w:rsidRPr="005342CB" w:rsidRDefault="00EA2A20" w:rsidP="00EA2A20">
          <w:pPr>
            <w:spacing w:line="360" w:lineRule="auto"/>
            <w:rPr>
              <w:rFonts w:ascii="Arial" w:hAnsi="Arial" w:cs="Arial"/>
            </w:rPr>
          </w:pPr>
          <w:r w:rsidRPr="005342CB">
            <w:rPr>
              <w:rFonts w:ascii="Arial" w:hAnsi="Arial" w:cs="Arial"/>
            </w:rPr>
            <w:t>This dissertation describes the design, development, and deployment of two important assembly jigs, the Standard Cable to Body Jig (RUK41825) and the Vacuum Cable to Body Jig (RUK40942), for Renishaw's high-precision Resolute encoders. The major goal was to address concerns like as assembly inconsistencies, defect rates, and operator variability found in historical fixtures. A rigorous methodology integrating design-for-assembly (DFA) principles, empirical validation, statistical analysis, and operator feedback was used to construct and evaluate the effectiveness of the new and copied jigs.</w:t>
          </w:r>
        </w:p>
        <w:p w14:paraId="284FBC57" w14:textId="77777777" w:rsidR="00764133" w:rsidRPr="005342CB" w:rsidRDefault="00764133" w:rsidP="00764133">
          <w:pPr>
            <w:spacing w:line="360" w:lineRule="auto"/>
            <w:rPr>
              <w:rFonts w:ascii="Arial" w:hAnsi="Arial" w:cs="Arial"/>
            </w:rPr>
          </w:pPr>
          <w:r w:rsidRPr="005342CB">
            <w:rPr>
              <w:rFonts w:ascii="Arial" w:hAnsi="Arial" w:cs="Arial"/>
            </w:rPr>
            <w:t>The Standard Cable to Body Jig was mechanically and ergonomically refined, resulting in better alignment, fewer ferrule gap errors, and more push-out force uniformity. The Vacuum Cable to Body Jig, while not mechanically modified, was successfully replicated and certified to meet demanding cleanroom and mechanical performance standards. Testing included destructive force measurements, dimensional inspections, and statistical evaluation using the process capability index (Cpk), which revealed meaningful improvements in process control while also suggesting more areas for refinement.</w:t>
          </w:r>
        </w:p>
        <w:p w14:paraId="1270C65C" w14:textId="77777777" w:rsidR="00B03881" w:rsidRPr="005342CB" w:rsidRDefault="00B03881" w:rsidP="00B03881">
          <w:pPr>
            <w:spacing w:line="360" w:lineRule="auto"/>
            <w:rPr>
              <w:rFonts w:ascii="Arial" w:hAnsi="Arial" w:cs="Arial"/>
            </w:rPr>
          </w:pPr>
          <w:r w:rsidRPr="005342CB">
            <w:rPr>
              <w:rFonts w:ascii="Arial" w:hAnsi="Arial" w:cs="Arial"/>
            </w:rPr>
            <w:t>The results showed a 100% first-time pass rate (FTPR) in trial batches, reduced operator fatigue, and compliance with lean manufacturing and quality assurance objectives. The project's strategic ideas, such as the need of empirical validation, ergonomic design, and standardisation, can be applied to various assembly processes. The findings highlight the importance of fixture engineering in achieving operational efficiency, product quality, and long-term production sustainability.</w:t>
          </w:r>
        </w:p>
        <w:p w14:paraId="18CB1336" w14:textId="77777777" w:rsidR="00994499" w:rsidRPr="005342CB" w:rsidRDefault="00994499" w:rsidP="00B03881">
          <w:pPr>
            <w:spacing w:line="360" w:lineRule="auto"/>
            <w:rPr>
              <w:rFonts w:ascii="Arial" w:hAnsi="Arial" w:cs="Arial"/>
            </w:rPr>
          </w:pPr>
        </w:p>
        <w:p w14:paraId="19F10C1E" w14:textId="77777777" w:rsidR="00994499" w:rsidRPr="005342CB" w:rsidRDefault="00994499" w:rsidP="00B03881">
          <w:pPr>
            <w:spacing w:line="360" w:lineRule="auto"/>
            <w:rPr>
              <w:rFonts w:ascii="Arial" w:hAnsi="Arial" w:cs="Arial"/>
            </w:rPr>
          </w:pPr>
        </w:p>
        <w:p w14:paraId="468B830C" w14:textId="77777777" w:rsidR="00994499" w:rsidRPr="005342CB" w:rsidRDefault="00994499" w:rsidP="00B03881">
          <w:pPr>
            <w:spacing w:line="360" w:lineRule="auto"/>
            <w:rPr>
              <w:rFonts w:ascii="Arial" w:hAnsi="Arial" w:cs="Arial"/>
            </w:rPr>
          </w:pPr>
        </w:p>
        <w:p w14:paraId="3AE72F3C" w14:textId="77777777" w:rsidR="00994499" w:rsidRPr="005342CB" w:rsidRDefault="00994499" w:rsidP="00B03881">
          <w:pPr>
            <w:spacing w:line="360" w:lineRule="auto"/>
            <w:rPr>
              <w:rFonts w:ascii="Arial" w:hAnsi="Arial" w:cs="Arial"/>
            </w:rPr>
          </w:pPr>
        </w:p>
        <w:p w14:paraId="30012C32" w14:textId="77777777" w:rsidR="00994499" w:rsidRPr="005342CB" w:rsidRDefault="00994499" w:rsidP="00B03881">
          <w:pPr>
            <w:spacing w:line="360" w:lineRule="auto"/>
            <w:rPr>
              <w:rFonts w:ascii="Arial" w:hAnsi="Arial" w:cs="Arial"/>
            </w:rPr>
          </w:pPr>
        </w:p>
        <w:p w14:paraId="57C3493A" w14:textId="77777777" w:rsidR="00994499" w:rsidRPr="005342CB" w:rsidRDefault="00994499" w:rsidP="00B03881">
          <w:pPr>
            <w:spacing w:line="360" w:lineRule="auto"/>
            <w:rPr>
              <w:rFonts w:ascii="Arial" w:hAnsi="Arial" w:cs="Arial"/>
            </w:rPr>
          </w:pPr>
        </w:p>
        <w:p w14:paraId="3067B2F0" w14:textId="77777777" w:rsidR="00994499" w:rsidRPr="005342CB" w:rsidRDefault="00994499" w:rsidP="00B03881">
          <w:pPr>
            <w:spacing w:line="360" w:lineRule="auto"/>
            <w:rPr>
              <w:rFonts w:ascii="Arial" w:hAnsi="Arial" w:cs="Arial"/>
            </w:rPr>
          </w:pPr>
        </w:p>
        <w:p w14:paraId="18A48D38" w14:textId="77777777" w:rsidR="00994499" w:rsidRPr="005342CB" w:rsidRDefault="00994499" w:rsidP="00B03881">
          <w:pPr>
            <w:spacing w:line="360" w:lineRule="auto"/>
            <w:rPr>
              <w:rFonts w:ascii="Arial" w:hAnsi="Arial" w:cs="Arial"/>
            </w:rPr>
          </w:pPr>
        </w:p>
        <w:p w14:paraId="1B7A1ABD" w14:textId="77777777" w:rsidR="00994499" w:rsidRPr="005342CB" w:rsidRDefault="00994499" w:rsidP="00B03881">
          <w:pPr>
            <w:spacing w:line="360" w:lineRule="auto"/>
            <w:rPr>
              <w:rFonts w:ascii="Arial" w:hAnsi="Arial" w:cs="Arial"/>
            </w:rPr>
          </w:pPr>
        </w:p>
        <w:sdt>
          <w:sdtPr>
            <w:rPr>
              <w:rFonts w:ascii="Arial" w:eastAsiaTheme="minorHAnsi" w:hAnsi="Arial" w:cs="Arial"/>
              <w:color w:val="auto"/>
              <w:sz w:val="22"/>
              <w:szCs w:val="22"/>
              <w:lang w:val="en-GB"/>
            </w:rPr>
            <w:id w:val="-1937516629"/>
            <w:docPartObj>
              <w:docPartGallery w:val="Table of Contents"/>
              <w:docPartUnique/>
            </w:docPartObj>
          </w:sdtPr>
          <w:sdtEndPr>
            <w:rPr>
              <w:b/>
              <w:bCs/>
              <w:noProof/>
            </w:rPr>
          </w:sdtEndPr>
          <w:sdtContent>
            <w:p w14:paraId="2B3DED44" w14:textId="199D6540" w:rsidR="008366C7" w:rsidRPr="005342CB" w:rsidRDefault="008366C7">
              <w:pPr>
                <w:pStyle w:val="TOCHeading"/>
                <w:rPr>
                  <w:rFonts w:ascii="Arial" w:hAnsi="Arial" w:cs="Arial"/>
                  <w:sz w:val="22"/>
                  <w:szCs w:val="22"/>
                </w:rPr>
              </w:pPr>
              <w:r w:rsidRPr="005342CB">
                <w:rPr>
                  <w:rFonts w:ascii="Arial" w:hAnsi="Arial" w:cs="Arial"/>
                  <w:sz w:val="22"/>
                  <w:szCs w:val="22"/>
                </w:rPr>
                <w:t>Contents</w:t>
              </w:r>
            </w:p>
            <w:p w14:paraId="56186093" w14:textId="5719397D" w:rsidR="007238D0" w:rsidRDefault="008366C7">
              <w:pPr>
                <w:pStyle w:val="TOC1"/>
                <w:tabs>
                  <w:tab w:val="left" w:pos="440"/>
                  <w:tab w:val="right" w:leader="dot" w:pos="9016"/>
                </w:tabs>
                <w:rPr>
                  <w:rFonts w:eastAsiaTheme="minorEastAsia"/>
                  <w:noProof/>
                  <w:kern w:val="2"/>
                  <w:sz w:val="24"/>
                  <w:szCs w:val="24"/>
                  <w:lang w:eastAsia="en-GB"/>
                  <w14:ligatures w14:val="standardContextual"/>
                </w:rPr>
              </w:pPr>
              <w:r w:rsidRPr="005342CB">
                <w:rPr>
                  <w:rFonts w:ascii="Arial" w:hAnsi="Arial" w:cs="Arial"/>
                </w:rPr>
                <w:fldChar w:fldCharType="begin"/>
              </w:r>
              <w:r w:rsidRPr="005342CB">
                <w:rPr>
                  <w:rFonts w:ascii="Arial" w:hAnsi="Arial" w:cs="Arial"/>
                </w:rPr>
                <w:instrText xml:space="preserve"> TOC \o "1-3" \h \z \u </w:instrText>
              </w:r>
              <w:r w:rsidRPr="005342CB">
                <w:rPr>
                  <w:rFonts w:ascii="Arial" w:hAnsi="Arial" w:cs="Arial"/>
                </w:rPr>
                <w:fldChar w:fldCharType="separate"/>
              </w:r>
              <w:hyperlink w:anchor="_Toc198468181" w:history="1">
                <w:r w:rsidR="007238D0" w:rsidRPr="0004312C">
                  <w:rPr>
                    <w:rStyle w:val="Hyperlink"/>
                    <w:rFonts w:ascii="Arial" w:hAnsi="Arial" w:cs="Arial"/>
                    <w:b/>
                    <w:bCs/>
                    <w:noProof/>
                  </w:rPr>
                  <w:t>1.</w:t>
                </w:r>
                <w:r w:rsidR="007238D0">
                  <w:rPr>
                    <w:rFonts w:eastAsiaTheme="minorEastAsia"/>
                    <w:noProof/>
                    <w:kern w:val="2"/>
                    <w:sz w:val="24"/>
                    <w:szCs w:val="24"/>
                    <w:lang w:eastAsia="en-GB"/>
                    <w14:ligatures w14:val="standardContextual"/>
                  </w:rPr>
                  <w:tab/>
                </w:r>
                <w:r w:rsidR="007238D0" w:rsidRPr="0004312C">
                  <w:rPr>
                    <w:rStyle w:val="Hyperlink"/>
                    <w:rFonts w:ascii="Arial" w:hAnsi="Arial" w:cs="Arial"/>
                    <w:b/>
                    <w:bCs/>
                    <w:noProof/>
                  </w:rPr>
                  <w:t>Introduction</w:t>
                </w:r>
                <w:r w:rsidR="007238D0">
                  <w:rPr>
                    <w:noProof/>
                    <w:webHidden/>
                  </w:rPr>
                  <w:tab/>
                </w:r>
                <w:r w:rsidR="007238D0">
                  <w:rPr>
                    <w:noProof/>
                    <w:webHidden/>
                  </w:rPr>
                  <w:fldChar w:fldCharType="begin"/>
                </w:r>
                <w:r w:rsidR="007238D0">
                  <w:rPr>
                    <w:noProof/>
                    <w:webHidden/>
                  </w:rPr>
                  <w:instrText xml:space="preserve"> PAGEREF _Toc198468181 \h </w:instrText>
                </w:r>
                <w:r w:rsidR="007238D0">
                  <w:rPr>
                    <w:noProof/>
                    <w:webHidden/>
                  </w:rPr>
                </w:r>
                <w:r w:rsidR="007238D0">
                  <w:rPr>
                    <w:noProof/>
                    <w:webHidden/>
                  </w:rPr>
                  <w:fldChar w:fldCharType="separate"/>
                </w:r>
                <w:r w:rsidR="007238D0">
                  <w:rPr>
                    <w:noProof/>
                    <w:webHidden/>
                  </w:rPr>
                  <w:t>1</w:t>
                </w:r>
                <w:r w:rsidR="007238D0">
                  <w:rPr>
                    <w:noProof/>
                    <w:webHidden/>
                  </w:rPr>
                  <w:fldChar w:fldCharType="end"/>
                </w:r>
              </w:hyperlink>
            </w:p>
            <w:p w14:paraId="003DC032" w14:textId="2D213192"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82" w:history="1">
                <w:r w:rsidRPr="0004312C">
                  <w:rPr>
                    <w:rStyle w:val="Hyperlink"/>
                    <w:rFonts w:ascii="Arial" w:hAnsi="Arial" w:cs="Arial"/>
                    <w:noProof/>
                  </w:rPr>
                  <w:t>1.1.</w:t>
                </w:r>
                <w:r>
                  <w:rPr>
                    <w:rFonts w:eastAsiaTheme="minorEastAsia"/>
                    <w:noProof/>
                    <w:kern w:val="2"/>
                    <w:sz w:val="24"/>
                    <w:szCs w:val="24"/>
                    <w:lang w:eastAsia="en-GB"/>
                    <w14:ligatures w14:val="standardContextual"/>
                  </w:rPr>
                  <w:tab/>
                </w:r>
                <w:r w:rsidRPr="0004312C">
                  <w:rPr>
                    <w:rStyle w:val="Hyperlink"/>
                    <w:rFonts w:ascii="Arial" w:hAnsi="Arial" w:cs="Arial"/>
                    <w:noProof/>
                  </w:rPr>
                  <w:t>Background of the Project</w:t>
                </w:r>
                <w:r>
                  <w:rPr>
                    <w:noProof/>
                    <w:webHidden/>
                  </w:rPr>
                  <w:tab/>
                </w:r>
                <w:r>
                  <w:rPr>
                    <w:noProof/>
                    <w:webHidden/>
                  </w:rPr>
                  <w:fldChar w:fldCharType="begin"/>
                </w:r>
                <w:r>
                  <w:rPr>
                    <w:noProof/>
                    <w:webHidden/>
                  </w:rPr>
                  <w:instrText xml:space="preserve"> PAGEREF _Toc198468182 \h </w:instrText>
                </w:r>
                <w:r>
                  <w:rPr>
                    <w:noProof/>
                    <w:webHidden/>
                  </w:rPr>
                </w:r>
                <w:r>
                  <w:rPr>
                    <w:noProof/>
                    <w:webHidden/>
                  </w:rPr>
                  <w:fldChar w:fldCharType="separate"/>
                </w:r>
                <w:r>
                  <w:rPr>
                    <w:noProof/>
                    <w:webHidden/>
                  </w:rPr>
                  <w:t>1</w:t>
                </w:r>
                <w:r>
                  <w:rPr>
                    <w:noProof/>
                    <w:webHidden/>
                  </w:rPr>
                  <w:fldChar w:fldCharType="end"/>
                </w:r>
              </w:hyperlink>
            </w:p>
            <w:p w14:paraId="5C02FB01" w14:textId="2107D62E"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183" w:history="1">
                <w:r w:rsidRPr="0004312C">
                  <w:rPr>
                    <w:rStyle w:val="Hyperlink"/>
                    <w:rFonts w:ascii="Arial" w:hAnsi="Arial" w:cs="Arial"/>
                    <w:noProof/>
                  </w:rPr>
                  <w:t>1.1.1.</w:t>
                </w:r>
                <w:r>
                  <w:rPr>
                    <w:rFonts w:cstheme="minorBidi"/>
                    <w:noProof/>
                    <w:kern w:val="2"/>
                    <w:sz w:val="24"/>
                    <w:szCs w:val="24"/>
                    <w:lang w:val="en-GB" w:eastAsia="en-GB"/>
                    <w14:ligatures w14:val="standardContextual"/>
                  </w:rPr>
                  <w:tab/>
                </w:r>
                <w:r w:rsidRPr="0004312C">
                  <w:rPr>
                    <w:rStyle w:val="Hyperlink"/>
                    <w:rFonts w:ascii="Arial" w:hAnsi="Arial" w:cs="Arial"/>
                    <w:noProof/>
                  </w:rPr>
                  <w:t>Standard Cable to Body Jig</w:t>
                </w:r>
                <w:r>
                  <w:rPr>
                    <w:noProof/>
                    <w:webHidden/>
                  </w:rPr>
                  <w:tab/>
                </w:r>
                <w:r>
                  <w:rPr>
                    <w:noProof/>
                    <w:webHidden/>
                  </w:rPr>
                  <w:fldChar w:fldCharType="begin"/>
                </w:r>
                <w:r>
                  <w:rPr>
                    <w:noProof/>
                    <w:webHidden/>
                  </w:rPr>
                  <w:instrText xml:space="preserve"> PAGEREF _Toc198468183 \h </w:instrText>
                </w:r>
                <w:r>
                  <w:rPr>
                    <w:noProof/>
                    <w:webHidden/>
                  </w:rPr>
                </w:r>
                <w:r>
                  <w:rPr>
                    <w:noProof/>
                    <w:webHidden/>
                  </w:rPr>
                  <w:fldChar w:fldCharType="separate"/>
                </w:r>
                <w:r>
                  <w:rPr>
                    <w:noProof/>
                    <w:webHidden/>
                  </w:rPr>
                  <w:t>3</w:t>
                </w:r>
                <w:r>
                  <w:rPr>
                    <w:noProof/>
                    <w:webHidden/>
                  </w:rPr>
                  <w:fldChar w:fldCharType="end"/>
                </w:r>
              </w:hyperlink>
            </w:p>
            <w:p w14:paraId="79644215" w14:textId="42F6CA3E"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184" w:history="1">
                <w:r w:rsidRPr="0004312C">
                  <w:rPr>
                    <w:rStyle w:val="Hyperlink"/>
                    <w:rFonts w:ascii="Arial" w:hAnsi="Arial" w:cs="Arial"/>
                    <w:noProof/>
                  </w:rPr>
                  <w:t>1.1.2.</w:t>
                </w:r>
                <w:r>
                  <w:rPr>
                    <w:rFonts w:cstheme="minorBidi"/>
                    <w:noProof/>
                    <w:kern w:val="2"/>
                    <w:sz w:val="24"/>
                    <w:szCs w:val="24"/>
                    <w:lang w:val="en-GB" w:eastAsia="en-GB"/>
                    <w14:ligatures w14:val="standardContextual"/>
                  </w:rPr>
                  <w:tab/>
                </w:r>
                <w:r w:rsidRPr="0004312C">
                  <w:rPr>
                    <w:rStyle w:val="Hyperlink"/>
                    <w:rFonts w:ascii="Arial" w:hAnsi="Arial" w:cs="Arial"/>
                    <w:noProof/>
                  </w:rPr>
                  <w:t>Vacuum Cable to Body Jig</w:t>
                </w:r>
                <w:r>
                  <w:rPr>
                    <w:noProof/>
                    <w:webHidden/>
                  </w:rPr>
                  <w:tab/>
                </w:r>
                <w:r>
                  <w:rPr>
                    <w:noProof/>
                    <w:webHidden/>
                  </w:rPr>
                  <w:fldChar w:fldCharType="begin"/>
                </w:r>
                <w:r>
                  <w:rPr>
                    <w:noProof/>
                    <w:webHidden/>
                  </w:rPr>
                  <w:instrText xml:space="preserve"> PAGEREF _Toc198468184 \h </w:instrText>
                </w:r>
                <w:r>
                  <w:rPr>
                    <w:noProof/>
                    <w:webHidden/>
                  </w:rPr>
                </w:r>
                <w:r>
                  <w:rPr>
                    <w:noProof/>
                    <w:webHidden/>
                  </w:rPr>
                  <w:fldChar w:fldCharType="separate"/>
                </w:r>
                <w:r>
                  <w:rPr>
                    <w:noProof/>
                    <w:webHidden/>
                  </w:rPr>
                  <w:t>6</w:t>
                </w:r>
                <w:r>
                  <w:rPr>
                    <w:noProof/>
                    <w:webHidden/>
                  </w:rPr>
                  <w:fldChar w:fldCharType="end"/>
                </w:r>
              </w:hyperlink>
            </w:p>
            <w:p w14:paraId="16481D5D" w14:textId="77FCB035"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85" w:history="1">
                <w:r w:rsidRPr="0004312C">
                  <w:rPr>
                    <w:rStyle w:val="Hyperlink"/>
                    <w:rFonts w:ascii="Arial" w:hAnsi="Arial" w:cs="Arial"/>
                    <w:noProof/>
                  </w:rPr>
                  <w:t>1.2.</w:t>
                </w:r>
                <w:r>
                  <w:rPr>
                    <w:rFonts w:eastAsiaTheme="minorEastAsia"/>
                    <w:noProof/>
                    <w:kern w:val="2"/>
                    <w:sz w:val="24"/>
                    <w:szCs w:val="24"/>
                    <w:lang w:eastAsia="en-GB"/>
                    <w14:ligatures w14:val="standardContextual"/>
                  </w:rPr>
                  <w:tab/>
                </w:r>
                <w:r w:rsidRPr="0004312C">
                  <w:rPr>
                    <w:rStyle w:val="Hyperlink"/>
                    <w:rFonts w:ascii="Arial" w:hAnsi="Arial" w:cs="Arial"/>
                    <w:noProof/>
                  </w:rPr>
                  <w:t>Importance of the Cable to Body Process</w:t>
                </w:r>
                <w:r>
                  <w:rPr>
                    <w:noProof/>
                    <w:webHidden/>
                  </w:rPr>
                  <w:tab/>
                </w:r>
                <w:r>
                  <w:rPr>
                    <w:noProof/>
                    <w:webHidden/>
                  </w:rPr>
                  <w:fldChar w:fldCharType="begin"/>
                </w:r>
                <w:r>
                  <w:rPr>
                    <w:noProof/>
                    <w:webHidden/>
                  </w:rPr>
                  <w:instrText xml:space="preserve"> PAGEREF _Toc198468185 \h </w:instrText>
                </w:r>
                <w:r>
                  <w:rPr>
                    <w:noProof/>
                    <w:webHidden/>
                  </w:rPr>
                </w:r>
                <w:r>
                  <w:rPr>
                    <w:noProof/>
                    <w:webHidden/>
                  </w:rPr>
                  <w:fldChar w:fldCharType="separate"/>
                </w:r>
                <w:r>
                  <w:rPr>
                    <w:noProof/>
                    <w:webHidden/>
                  </w:rPr>
                  <w:t>7</w:t>
                </w:r>
                <w:r>
                  <w:rPr>
                    <w:noProof/>
                    <w:webHidden/>
                  </w:rPr>
                  <w:fldChar w:fldCharType="end"/>
                </w:r>
              </w:hyperlink>
            </w:p>
            <w:p w14:paraId="679B2477" w14:textId="5655F640"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86" w:history="1">
                <w:r w:rsidRPr="0004312C">
                  <w:rPr>
                    <w:rStyle w:val="Hyperlink"/>
                    <w:rFonts w:ascii="Arial" w:hAnsi="Arial" w:cs="Arial"/>
                    <w:noProof/>
                  </w:rPr>
                  <w:t>1.3.</w:t>
                </w:r>
                <w:r>
                  <w:rPr>
                    <w:rFonts w:eastAsiaTheme="minorEastAsia"/>
                    <w:noProof/>
                    <w:kern w:val="2"/>
                    <w:sz w:val="24"/>
                    <w:szCs w:val="24"/>
                    <w:lang w:eastAsia="en-GB"/>
                    <w14:ligatures w14:val="standardContextual"/>
                  </w:rPr>
                  <w:tab/>
                </w:r>
                <w:r w:rsidRPr="0004312C">
                  <w:rPr>
                    <w:rStyle w:val="Hyperlink"/>
                    <w:rFonts w:ascii="Arial" w:hAnsi="Arial" w:cs="Arial"/>
                    <w:noProof/>
                  </w:rPr>
                  <w:t>Aim and Objectives</w:t>
                </w:r>
                <w:r>
                  <w:rPr>
                    <w:noProof/>
                    <w:webHidden/>
                  </w:rPr>
                  <w:tab/>
                </w:r>
                <w:r>
                  <w:rPr>
                    <w:noProof/>
                    <w:webHidden/>
                  </w:rPr>
                  <w:fldChar w:fldCharType="begin"/>
                </w:r>
                <w:r>
                  <w:rPr>
                    <w:noProof/>
                    <w:webHidden/>
                  </w:rPr>
                  <w:instrText xml:space="preserve"> PAGEREF _Toc198468186 \h </w:instrText>
                </w:r>
                <w:r>
                  <w:rPr>
                    <w:noProof/>
                    <w:webHidden/>
                  </w:rPr>
                </w:r>
                <w:r>
                  <w:rPr>
                    <w:noProof/>
                    <w:webHidden/>
                  </w:rPr>
                  <w:fldChar w:fldCharType="separate"/>
                </w:r>
                <w:r>
                  <w:rPr>
                    <w:noProof/>
                    <w:webHidden/>
                  </w:rPr>
                  <w:t>10</w:t>
                </w:r>
                <w:r>
                  <w:rPr>
                    <w:noProof/>
                    <w:webHidden/>
                  </w:rPr>
                  <w:fldChar w:fldCharType="end"/>
                </w:r>
              </w:hyperlink>
            </w:p>
            <w:p w14:paraId="45D2E576" w14:textId="7F83DD75"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87" w:history="1">
                <w:r w:rsidRPr="0004312C">
                  <w:rPr>
                    <w:rStyle w:val="Hyperlink"/>
                    <w:rFonts w:ascii="Arial" w:hAnsi="Arial" w:cs="Arial"/>
                    <w:noProof/>
                  </w:rPr>
                  <w:t>1.4.</w:t>
                </w:r>
                <w:r>
                  <w:rPr>
                    <w:rFonts w:eastAsiaTheme="minorEastAsia"/>
                    <w:noProof/>
                    <w:kern w:val="2"/>
                    <w:sz w:val="24"/>
                    <w:szCs w:val="24"/>
                    <w:lang w:eastAsia="en-GB"/>
                    <w14:ligatures w14:val="standardContextual"/>
                  </w:rPr>
                  <w:tab/>
                </w:r>
                <w:r w:rsidRPr="0004312C">
                  <w:rPr>
                    <w:rStyle w:val="Hyperlink"/>
                    <w:rFonts w:ascii="Arial" w:hAnsi="Arial" w:cs="Arial"/>
                    <w:noProof/>
                  </w:rPr>
                  <w:t>Timing Plan</w:t>
                </w:r>
                <w:r>
                  <w:rPr>
                    <w:noProof/>
                    <w:webHidden/>
                  </w:rPr>
                  <w:tab/>
                </w:r>
                <w:r>
                  <w:rPr>
                    <w:noProof/>
                    <w:webHidden/>
                  </w:rPr>
                  <w:fldChar w:fldCharType="begin"/>
                </w:r>
                <w:r>
                  <w:rPr>
                    <w:noProof/>
                    <w:webHidden/>
                  </w:rPr>
                  <w:instrText xml:space="preserve"> PAGEREF _Toc198468187 \h </w:instrText>
                </w:r>
                <w:r>
                  <w:rPr>
                    <w:noProof/>
                    <w:webHidden/>
                  </w:rPr>
                </w:r>
                <w:r>
                  <w:rPr>
                    <w:noProof/>
                    <w:webHidden/>
                  </w:rPr>
                  <w:fldChar w:fldCharType="separate"/>
                </w:r>
                <w:r>
                  <w:rPr>
                    <w:noProof/>
                    <w:webHidden/>
                  </w:rPr>
                  <w:t>11</w:t>
                </w:r>
                <w:r>
                  <w:rPr>
                    <w:noProof/>
                    <w:webHidden/>
                  </w:rPr>
                  <w:fldChar w:fldCharType="end"/>
                </w:r>
              </w:hyperlink>
            </w:p>
            <w:p w14:paraId="46B9BFDA" w14:textId="25F3EE57" w:rsidR="007238D0" w:rsidRDefault="007238D0">
              <w:pPr>
                <w:pStyle w:val="TOC1"/>
                <w:tabs>
                  <w:tab w:val="left" w:pos="440"/>
                  <w:tab w:val="right" w:leader="dot" w:pos="9016"/>
                </w:tabs>
                <w:rPr>
                  <w:rFonts w:eastAsiaTheme="minorEastAsia"/>
                  <w:noProof/>
                  <w:kern w:val="2"/>
                  <w:sz w:val="24"/>
                  <w:szCs w:val="24"/>
                  <w:lang w:eastAsia="en-GB"/>
                  <w14:ligatures w14:val="standardContextual"/>
                </w:rPr>
              </w:pPr>
              <w:hyperlink w:anchor="_Toc198468188" w:history="1">
                <w:r w:rsidRPr="0004312C">
                  <w:rPr>
                    <w:rStyle w:val="Hyperlink"/>
                    <w:rFonts w:ascii="Arial" w:hAnsi="Arial" w:cs="Arial"/>
                    <w:b/>
                    <w:bCs/>
                    <w:noProof/>
                  </w:rPr>
                  <w:t>2.</w:t>
                </w:r>
                <w:r>
                  <w:rPr>
                    <w:rFonts w:eastAsiaTheme="minorEastAsia"/>
                    <w:noProof/>
                    <w:kern w:val="2"/>
                    <w:sz w:val="24"/>
                    <w:szCs w:val="24"/>
                    <w:lang w:eastAsia="en-GB"/>
                    <w14:ligatures w14:val="standardContextual"/>
                  </w:rPr>
                  <w:tab/>
                </w:r>
                <w:r w:rsidRPr="0004312C">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_Toc198468188 \h </w:instrText>
                </w:r>
                <w:r>
                  <w:rPr>
                    <w:noProof/>
                    <w:webHidden/>
                  </w:rPr>
                </w:r>
                <w:r>
                  <w:rPr>
                    <w:noProof/>
                    <w:webHidden/>
                  </w:rPr>
                  <w:fldChar w:fldCharType="separate"/>
                </w:r>
                <w:r>
                  <w:rPr>
                    <w:noProof/>
                    <w:webHidden/>
                  </w:rPr>
                  <w:t>14</w:t>
                </w:r>
                <w:r>
                  <w:rPr>
                    <w:noProof/>
                    <w:webHidden/>
                  </w:rPr>
                  <w:fldChar w:fldCharType="end"/>
                </w:r>
              </w:hyperlink>
            </w:p>
            <w:p w14:paraId="5F01DBD2" w14:textId="4DA45DAB"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89" w:history="1">
                <w:r w:rsidRPr="0004312C">
                  <w:rPr>
                    <w:rStyle w:val="Hyperlink"/>
                    <w:rFonts w:ascii="Arial" w:hAnsi="Arial" w:cs="Arial"/>
                    <w:noProof/>
                  </w:rPr>
                  <w:t>2.1.</w:t>
                </w:r>
                <w:r>
                  <w:rPr>
                    <w:rFonts w:eastAsiaTheme="minorEastAsia"/>
                    <w:noProof/>
                    <w:kern w:val="2"/>
                    <w:sz w:val="24"/>
                    <w:szCs w:val="24"/>
                    <w:lang w:eastAsia="en-GB"/>
                    <w14:ligatures w14:val="standardContextual"/>
                  </w:rPr>
                  <w:tab/>
                </w:r>
                <w:r w:rsidRPr="0004312C">
                  <w:rPr>
                    <w:rStyle w:val="Hyperlink"/>
                    <w:rFonts w:ascii="Arial" w:hAnsi="Arial" w:cs="Arial"/>
                    <w:noProof/>
                  </w:rPr>
                  <w:t>Overview of the Resolute Encoder System</w:t>
                </w:r>
                <w:r>
                  <w:rPr>
                    <w:noProof/>
                    <w:webHidden/>
                  </w:rPr>
                  <w:tab/>
                </w:r>
                <w:r>
                  <w:rPr>
                    <w:noProof/>
                    <w:webHidden/>
                  </w:rPr>
                  <w:fldChar w:fldCharType="begin"/>
                </w:r>
                <w:r>
                  <w:rPr>
                    <w:noProof/>
                    <w:webHidden/>
                  </w:rPr>
                  <w:instrText xml:space="preserve"> PAGEREF _Toc198468189 \h </w:instrText>
                </w:r>
                <w:r>
                  <w:rPr>
                    <w:noProof/>
                    <w:webHidden/>
                  </w:rPr>
                </w:r>
                <w:r>
                  <w:rPr>
                    <w:noProof/>
                    <w:webHidden/>
                  </w:rPr>
                  <w:fldChar w:fldCharType="separate"/>
                </w:r>
                <w:r>
                  <w:rPr>
                    <w:noProof/>
                    <w:webHidden/>
                  </w:rPr>
                  <w:t>14</w:t>
                </w:r>
                <w:r>
                  <w:rPr>
                    <w:noProof/>
                    <w:webHidden/>
                  </w:rPr>
                  <w:fldChar w:fldCharType="end"/>
                </w:r>
              </w:hyperlink>
            </w:p>
            <w:p w14:paraId="655AE805" w14:textId="36631676"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0" w:history="1">
                <w:r w:rsidRPr="0004312C">
                  <w:rPr>
                    <w:rStyle w:val="Hyperlink"/>
                    <w:rFonts w:ascii="Arial" w:hAnsi="Arial" w:cs="Arial"/>
                    <w:noProof/>
                  </w:rPr>
                  <w:t>2.2.</w:t>
                </w:r>
                <w:r>
                  <w:rPr>
                    <w:rFonts w:eastAsiaTheme="minorEastAsia"/>
                    <w:noProof/>
                    <w:kern w:val="2"/>
                    <w:sz w:val="24"/>
                    <w:szCs w:val="24"/>
                    <w:lang w:eastAsia="en-GB"/>
                    <w14:ligatures w14:val="standardContextual"/>
                  </w:rPr>
                  <w:tab/>
                </w:r>
                <w:r w:rsidRPr="0004312C">
                  <w:rPr>
                    <w:rStyle w:val="Hyperlink"/>
                    <w:rFonts w:ascii="Arial" w:hAnsi="Arial" w:cs="Arial"/>
                    <w:noProof/>
                  </w:rPr>
                  <w:t>Jig Design and Engineering Principles</w:t>
                </w:r>
                <w:r>
                  <w:rPr>
                    <w:noProof/>
                    <w:webHidden/>
                  </w:rPr>
                  <w:tab/>
                </w:r>
                <w:r>
                  <w:rPr>
                    <w:noProof/>
                    <w:webHidden/>
                  </w:rPr>
                  <w:fldChar w:fldCharType="begin"/>
                </w:r>
                <w:r>
                  <w:rPr>
                    <w:noProof/>
                    <w:webHidden/>
                  </w:rPr>
                  <w:instrText xml:space="preserve"> PAGEREF _Toc198468190 \h </w:instrText>
                </w:r>
                <w:r>
                  <w:rPr>
                    <w:noProof/>
                    <w:webHidden/>
                  </w:rPr>
                </w:r>
                <w:r>
                  <w:rPr>
                    <w:noProof/>
                    <w:webHidden/>
                  </w:rPr>
                  <w:fldChar w:fldCharType="separate"/>
                </w:r>
                <w:r>
                  <w:rPr>
                    <w:noProof/>
                    <w:webHidden/>
                  </w:rPr>
                  <w:t>15</w:t>
                </w:r>
                <w:r>
                  <w:rPr>
                    <w:noProof/>
                    <w:webHidden/>
                  </w:rPr>
                  <w:fldChar w:fldCharType="end"/>
                </w:r>
              </w:hyperlink>
            </w:p>
            <w:p w14:paraId="6B83F4C3" w14:textId="6CC38F1E"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1" w:history="1">
                <w:r w:rsidRPr="0004312C">
                  <w:rPr>
                    <w:rStyle w:val="Hyperlink"/>
                    <w:rFonts w:ascii="Arial" w:hAnsi="Arial" w:cs="Arial"/>
                    <w:noProof/>
                  </w:rPr>
                  <w:t>2.3.</w:t>
                </w:r>
                <w:r>
                  <w:rPr>
                    <w:rFonts w:eastAsiaTheme="minorEastAsia"/>
                    <w:noProof/>
                    <w:kern w:val="2"/>
                    <w:sz w:val="24"/>
                    <w:szCs w:val="24"/>
                    <w:lang w:eastAsia="en-GB"/>
                    <w14:ligatures w14:val="standardContextual"/>
                  </w:rPr>
                  <w:tab/>
                </w:r>
                <w:r w:rsidRPr="0004312C">
                  <w:rPr>
                    <w:rStyle w:val="Hyperlink"/>
                    <w:rFonts w:ascii="Arial" w:hAnsi="Arial" w:cs="Arial"/>
                    <w:noProof/>
                  </w:rPr>
                  <w:t>Mechanical Peening</w:t>
                </w:r>
                <w:r>
                  <w:rPr>
                    <w:noProof/>
                    <w:webHidden/>
                  </w:rPr>
                  <w:tab/>
                </w:r>
                <w:r>
                  <w:rPr>
                    <w:noProof/>
                    <w:webHidden/>
                  </w:rPr>
                  <w:fldChar w:fldCharType="begin"/>
                </w:r>
                <w:r>
                  <w:rPr>
                    <w:noProof/>
                    <w:webHidden/>
                  </w:rPr>
                  <w:instrText xml:space="preserve"> PAGEREF _Toc198468191 \h </w:instrText>
                </w:r>
                <w:r>
                  <w:rPr>
                    <w:noProof/>
                    <w:webHidden/>
                  </w:rPr>
                </w:r>
                <w:r>
                  <w:rPr>
                    <w:noProof/>
                    <w:webHidden/>
                  </w:rPr>
                  <w:fldChar w:fldCharType="separate"/>
                </w:r>
                <w:r>
                  <w:rPr>
                    <w:noProof/>
                    <w:webHidden/>
                  </w:rPr>
                  <w:t>15</w:t>
                </w:r>
                <w:r>
                  <w:rPr>
                    <w:noProof/>
                    <w:webHidden/>
                  </w:rPr>
                  <w:fldChar w:fldCharType="end"/>
                </w:r>
              </w:hyperlink>
            </w:p>
            <w:p w14:paraId="4051BABA" w14:textId="06B3B9D2"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2" w:history="1">
                <w:r w:rsidRPr="0004312C">
                  <w:rPr>
                    <w:rStyle w:val="Hyperlink"/>
                    <w:rFonts w:ascii="Arial" w:hAnsi="Arial" w:cs="Arial"/>
                    <w:noProof/>
                  </w:rPr>
                  <w:t>2.4.</w:t>
                </w:r>
                <w:r>
                  <w:rPr>
                    <w:rFonts w:eastAsiaTheme="minorEastAsia"/>
                    <w:noProof/>
                    <w:kern w:val="2"/>
                    <w:sz w:val="24"/>
                    <w:szCs w:val="24"/>
                    <w:lang w:eastAsia="en-GB"/>
                    <w14:ligatures w14:val="standardContextual"/>
                  </w:rPr>
                  <w:tab/>
                </w:r>
                <w:r w:rsidRPr="0004312C">
                  <w:rPr>
                    <w:rStyle w:val="Hyperlink"/>
                    <w:rFonts w:ascii="Arial" w:hAnsi="Arial" w:cs="Arial"/>
                    <w:noProof/>
                  </w:rPr>
                  <w:t>Manufacturing Efficiency through Jig Improvement</w:t>
                </w:r>
                <w:r>
                  <w:rPr>
                    <w:noProof/>
                    <w:webHidden/>
                  </w:rPr>
                  <w:tab/>
                </w:r>
                <w:r>
                  <w:rPr>
                    <w:noProof/>
                    <w:webHidden/>
                  </w:rPr>
                  <w:fldChar w:fldCharType="begin"/>
                </w:r>
                <w:r>
                  <w:rPr>
                    <w:noProof/>
                    <w:webHidden/>
                  </w:rPr>
                  <w:instrText xml:space="preserve"> PAGEREF _Toc198468192 \h </w:instrText>
                </w:r>
                <w:r>
                  <w:rPr>
                    <w:noProof/>
                    <w:webHidden/>
                  </w:rPr>
                </w:r>
                <w:r>
                  <w:rPr>
                    <w:noProof/>
                    <w:webHidden/>
                  </w:rPr>
                  <w:fldChar w:fldCharType="separate"/>
                </w:r>
                <w:r>
                  <w:rPr>
                    <w:noProof/>
                    <w:webHidden/>
                  </w:rPr>
                  <w:t>16</w:t>
                </w:r>
                <w:r>
                  <w:rPr>
                    <w:noProof/>
                    <w:webHidden/>
                  </w:rPr>
                  <w:fldChar w:fldCharType="end"/>
                </w:r>
              </w:hyperlink>
            </w:p>
            <w:p w14:paraId="1A753BFA" w14:textId="683D8029"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3" w:history="1">
                <w:r w:rsidRPr="0004312C">
                  <w:rPr>
                    <w:rStyle w:val="Hyperlink"/>
                    <w:rFonts w:ascii="Arial" w:hAnsi="Arial" w:cs="Arial"/>
                    <w:noProof/>
                  </w:rPr>
                  <w:t>2.5.</w:t>
                </w:r>
                <w:r>
                  <w:rPr>
                    <w:rFonts w:eastAsiaTheme="minorEastAsia"/>
                    <w:noProof/>
                    <w:kern w:val="2"/>
                    <w:sz w:val="24"/>
                    <w:szCs w:val="24"/>
                    <w:lang w:eastAsia="en-GB"/>
                    <w14:ligatures w14:val="standardContextual"/>
                  </w:rPr>
                  <w:tab/>
                </w:r>
                <w:r w:rsidRPr="0004312C">
                  <w:rPr>
                    <w:rStyle w:val="Hyperlink"/>
                    <w:rFonts w:ascii="Arial" w:hAnsi="Arial" w:cs="Arial"/>
                    <w:noProof/>
                  </w:rPr>
                  <w:t>Quality Cost Management and Process Control</w:t>
                </w:r>
                <w:r>
                  <w:rPr>
                    <w:noProof/>
                    <w:webHidden/>
                  </w:rPr>
                  <w:tab/>
                </w:r>
                <w:r>
                  <w:rPr>
                    <w:noProof/>
                    <w:webHidden/>
                  </w:rPr>
                  <w:fldChar w:fldCharType="begin"/>
                </w:r>
                <w:r>
                  <w:rPr>
                    <w:noProof/>
                    <w:webHidden/>
                  </w:rPr>
                  <w:instrText xml:space="preserve"> PAGEREF _Toc198468193 \h </w:instrText>
                </w:r>
                <w:r>
                  <w:rPr>
                    <w:noProof/>
                    <w:webHidden/>
                  </w:rPr>
                </w:r>
                <w:r>
                  <w:rPr>
                    <w:noProof/>
                    <w:webHidden/>
                  </w:rPr>
                  <w:fldChar w:fldCharType="separate"/>
                </w:r>
                <w:r>
                  <w:rPr>
                    <w:noProof/>
                    <w:webHidden/>
                  </w:rPr>
                  <w:t>16</w:t>
                </w:r>
                <w:r>
                  <w:rPr>
                    <w:noProof/>
                    <w:webHidden/>
                  </w:rPr>
                  <w:fldChar w:fldCharType="end"/>
                </w:r>
              </w:hyperlink>
            </w:p>
            <w:p w14:paraId="1E8AA776" w14:textId="7871F8A6"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4" w:history="1">
                <w:r w:rsidRPr="0004312C">
                  <w:rPr>
                    <w:rStyle w:val="Hyperlink"/>
                    <w:rFonts w:ascii="Arial" w:hAnsi="Arial" w:cs="Arial"/>
                    <w:noProof/>
                  </w:rPr>
                  <w:t>2.6.</w:t>
                </w:r>
                <w:r>
                  <w:rPr>
                    <w:rFonts w:eastAsiaTheme="minorEastAsia"/>
                    <w:noProof/>
                    <w:kern w:val="2"/>
                    <w:sz w:val="24"/>
                    <w:szCs w:val="24"/>
                    <w:lang w:eastAsia="en-GB"/>
                    <w14:ligatures w14:val="standardContextual"/>
                  </w:rPr>
                  <w:tab/>
                </w:r>
                <w:r w:rsidRPr="0004312C">
                  <w:rPr>
                    <w:rStyle w:val="Hyperlink"/>
                    <w:rFonts w:ascii="Arial" w:hAnsi="Arial" w:cs="Arial"/>
                    <w:noProof/>
                  </w:rPr>
                  <w:t>Application of Literature to Current Project</w:t>
                </w:r>
                <w:r>
                  <w:rPr>
                    <w:noProof/>
                    <w:webHidden/>
                  </w:rPr>
                  <w:tab/>
                </w:r>
                <w:r>
                  <w:rPr>
                    <w:noProof/>
                    <w:webHidden/>
                  </w:rPr>
                  <w:fldChar w:fldCharType="begin"/>
                </w:r>
                <w:r>
                  <w:rPr>
                    <w:noProof/>
                    <w:webHidden/>
                  </w:rPr>
                  <w:instrText xml:space="preserve"> PAGEREF _Toc198468194 \h </w:instrText>
                </w:r>
                <w:r>
                  <w:rPr>
                    <w:noProof/>
                    <w:webHidden/>
                  </w:rPr>
                </w:r>
                <w:r>
                  <w:rPr>
                    <w:noProof/>
                    <w:webHidden/>
                  </w:rPr>
                  <w:fldChar w:fldCharType="separate"/>
                </w:r>
                <w:r>
                  <w:rPr>
                    <w:noProof/>
                    <w:webHidden/>
                  </w:rPr>
                  <w:t>17</w:t>
                </w:r>
                <w:r>
                  <w:rPr>
                    <w:noProof/>
                    <w:webHidden/>
                  </w:rPr>
                  <w:fldChar w:fldCharType="end"/>
                </w:r>
              </w:hyperlink>
            </w:p>
            <w:p w14:paraId="484711D7" w14:textId="4109866C" w:rsidR="007238D0" w:rsidRDefault="007238D0">
              <w:pPr>
                <w:pStyle w:val="TOC1"/>
                <w:tabs>
                  <w:tab w:val="left" w:pos="440"/>
                  <w:tab w:val="right" w:leader="dot" w:pos="9016"/>
                </w:tabs>
                <w:rPr>
                  <w:rFonts w:eastAsiaTheme="minorEastAsia"/>
                  <w:noProof/>
                  <w:kern w:val="2"/>
                  <w:sz w:val="24"/>
                  <w:szCs w:val="24"/>
                  <w:lang w:eastAsia="en-GB"/>
                  <w14:ligatures w14:val="standardContextual"/>
                </w:rPr>
              </w:pPr>
              <w:hyperlink w:anchor="_Toc198468195" w:history="1">
                <w:r w:rsidRPr="0004312C">
                  <w:rPr>
                    <w:rStyle w:val="Hyperlink"/>
                    <w:rFonts w:ascii="Arial" w:hAnsi="Arial" w:cs="Arial"/>
                    <w:b/>
                    <w:bCs/>
                    <w:noProof/>
                  </w:rPr>
                  <w:t>3.</w:t>
                </w:r>
                <w:r>
                  <w:rPr>
                    <w:rFonts w:eastAsiaTheme="minorEastAsia"/>
                    <w:noProof/>
                    <w:kern w:val="2"/>
                    <w:sz w:val="24"/>
                    <w:szCs w:val="24"/>
                    <w:lang w:eastAsia="en-GB"/>
                    <w14:ligatures w14:val="standardContextual"/>
                  </w:rPr>
                  <w:tab/>
                </w:r>
                <w:r w:rsidRPr="0004312C">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_Toc198468195 \h </w:instrText>
                </w:r>
                <w:r>
                  <w:rPr>
                    <w:noProof/>
                    <w:webHidden/>
                  </w:rPr>
                </w:r>
                <w:r>
                  <w:rPr>
                    <w:noProof/>
                    <w:webHidden/>
                  </w:rPr>
                  <w:fldChar w:fldCharType="separate"/>
                </w:r>
                <w:r>
                  <w:rPr>
                    <w:noProof/>
                    <w:webHidden/>
                  </w:rPr>
                  <w:t>18</w:t>
                </w:r>
                <w:r>
                  <w:rPr>
                    <w:noProof/>
                    <w:webHidden/>
                  </w:rPr>
                  <w:fldChar w:fldCharType="end"/>
                </w:r>
              </w:hyperlink>
            </w:p>
            <w:p w14:paraId="698432E1" w14:textId="341F5D72"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6" w:history="1">
                <w:r w:rsidRPr="0004312C">
                  <w:rPr>
                    <w:rStyle w:val="Hyperlink"/>
                    <w:rFonts w:ascii="Arial" w:hAnsi="Arial" w:cs="Arial"/>
                    <w:noProof/>
                  </w:rPr>
                  <w:t>3.1.</w:t>
                </w:r>
                <w:r>
                  <w:rPr>
                    <w:rFonts w:eastAsiaTheme="minorEastAsia"/>
                    <w:noProof/>
                    <w:kern w:val="2"/>
                    <w:sz w:val="24"/>
                    <w:szCs w:val="24"/>
                    <w:lang w:eastAsia="en-GB"/>
                    <w14:ligatures w14:val="standardContextual"/>
                  </w:rPr>
                  <w:tab/>
                </w:r>
                <w:r w:rsidRPr="0004312C">
                  <w:rPr>
                    <w:rStyle w:val="Hyperlink"/>
                    <w:rFonts w:ascii="Arial" w:hAnsi="Arial" w:cs="Arial"/>
                    <w:noProof/>
                  </w:rPr>
                  <w:t>Jig Duplication and Assembly</w:t>
                </w:r>
                <w:r>
                  <w:rPr>
                    <w:noProof/>
                    <w:webHidden/>
                  </w:rPr>
                  <w:tab/>
                </w:r>
                <w:r>
                  <w:rPr>
                    <w:noProof/>
                    <w:webHidden/>
                  </w:rPr>
                  <w:fldChar w:fldCharType="begin"/>
                </w:r>
                <w:r>
                  <w:rPr>
                    <w:noProof/>
                    <w:webHidden/>
                  </w:rPr>
                  <w:instrText xml:space="preserve"> PAGEREF _Toc198468196 \h </w:instrText>
                </w:r>
                <w:r>
                  <w:rPr>
                    <w:noProof/>
                    <w:webHidden/>
                  </w:rPr>
                </w:r>
                <w:r>
                  <w:rPr>
                    <w:noProof/>
                    <w:webHidden/>
                  </w:rPr>
                  <w:fldChar w:fldCharType="separate"/>
                </w:r>
                <w:r>
                  <w:rPr>
                    <w:noProof/>
                    <w:webHidden/>
                  </w:rPr>
                  <w:t>18</w:t>
                </w:r>
                <w:r>
                  <w:rPr>
                    <w:noProof/>
                    <w:webHidden/>
                  </w:rPr>
                  <w:fldChar w:fldCharType="end"/>
                </w:r>
              </w:hyperlink>
            </w:p>
            <w:p w14:paraId="0FA0D069" w14:textId="30A91A25"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7" w:history="1">
                <w:r w:rsidRPr="0004312C">
                  <w:rPr>
                    <w:rStyle w:val="Hyperlink"/>
                    <w:rFonts w:ascii="Arial" w:hAnsi="Arial" w:cs="Arial"/>
                    <w:noProof/>
                  </w:rPr>
                  <w:t>3.2.</w:t>
                </w:r>
                <w:r>
                  <w:rPr>
                    <w:rFonts w:eastAsiaTheme="minorEastAsia"/>
                    <w:noProof/>
                    <w:kern w:val="2"/>
                    <w:sz w:val="24"/>
                    <w:szCs w:val="24"/>
                    <w:lang w:eastAsia="en-GB"/>
                    <w14:ligatures w14:val="standardContextual"/>
                  </w:rPr>
                  <w:tab/>
                </w:r>
                <w:r w:rsidRPr="0004312C">
                  <w:rPr>
                    <w:rStyle w:val="Hyperlink"/>
                    <w:rFonts w:ascii="Arial" w:hAnsi="Arial" w:cs="Arial"/>
                    <w:noProof/>
                  </w:rPr>
                  <w:t>Jig Handover to Resolute Engineering</w:t>
                </w:r>
                <w:r>
                  <w:rPr>
                    <w:noProof/>
                    <w:webHidden/>
                  </w:rPr>
                  <w:tab/>
                </w:r>
                <w:r>
                  <w:rPr>
                    <w:noProof/>
                    <w:webHidden/>
                  </w:rPr>
                  <w:fldChar w:fldCharType="begin"/>
                </w:r>
                <w:r>
                  <w:rPr>
                    <w:noProof/>
                    <w:webHidden/>
                  </w:rPr>
                  <w:instrText xml:space="preserve"> PAGEREF _Toc198468197 \h </w:instrText>
                </w:r>
                <w:r>
                  <w:rPr>
                    <w:noProof/>
                    <w:webHidden/>
                  </w:rPr>
                </w:r>
                <w:r>
                  <w:rPr>
                    <w:noProof/>
                    <w:webHidden/>
                  </w:rPr>
                  <w:fldChar w:fldCharType="separate"/>
                </w:r>
                <w:r>
                  <w:rPr>
                    <w:noProof/>
                    <w:webHidden/>
                  </w:rPr>
                  <w:t>18</w:t>
                </w:r>
                <w:r>
                  <w:rPr>
                    <w:noProof/>
                    <w:webHidden/>
                  </w:rPr>
                  <w:fldChar w:fldCharType="end"/>
                </w:r>
              </w:hyperlink>
            </w:p>
            <w:p w14:paraId="27680A7D" w14:textId="71601986"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8" w:history="1">
                <w:r w:rsidRPr="0004312C">
                  <w:rPr>
                    <w:rStyle w:val="Hyperlink"/>
                    <w:rFonts w:ascii="Arial" w:hAnsi="Arial" w:cs="Arial"/>
                    <w:noProof/>
                  </w:rPr>
                  <w:t>3.3.</w:t>
                </w:r>
                <w:r>
                  <w:rPr>
                    <w:rFonts w:eastAsiaTheme="minorEastAsia"/>
                    <w:noProof/>
                    <w:kern w:val="2"/>
                    <w:sz w:val="24"/>
                    <w:szCs w:val="24"/>
                    <w:lang w:eastAsia="en-GB"/>
                    <w14:ligatures w14:val="standardContextual"/>
                  </w:rPr>
                  <w:tab/>
                </w:r>
                <w:r w:rsidRPr="0004312C">
                  <w:rPr>
                    <w:rStyle w:val="Hyperlink"/>
                    <w:rFonts w:ascii="Arial" w:hAnsi="Arial" w:cs="Arial"/>
                    <w:noProof/>
                  </w:rPr>
                  <w:t>Standard Cable to Body Peen Set Up</w:t>
                </w:r>
                <w:r>
                  <w:rPr>
                    <w:noProof/>
                    <w:webHidden/>
                  </w:rPr>
                  <w:tab/>
                </w:r>
                <w:r>
                  <w:rPr>
                    <w:noProof/>
                    <w:webHidden/>
                  </w:rPr>
                  <w:fldChar w:fldCharType="begin"/>
                </w:r>
                <w:r>
                  <w:rPr>
                    <w:noProof/>
                    <w:webHidden/>
                  </w:rPr>
                  <w:instrText xml:space="preserve"> PAGEREF _Toc198468198 \h </w:instrText>
                </w:r>
                <w:r>
                  <w:rPr>
                    <w:noProof/>
                    <w:webHidden/>
                  </w:rPr>
                </w:r>
                <w:r>
                  <w:rPr>
                    <w:noProof/>
                    <w:webHidden/>
                  </w:rPr>
                  <w:fldChar w:fldCharType="separate"/>
                </w:r>
                <w:r>
                  <w:rPr>
                    <w:noProof/>
                    <w:webHidden/>
                  </w:rPr>
                  <w:t>19</w:t>
                </w:r>
                <w:r>
                  <w:rPr>
                    <w:noProof/>
                    <w:webHidden/>
                  </w:rPr>
                  <w:fldChar w:fldCharType="end"/>
                </w:r>
              </w:hyperlink>
            </w:p>
            <w:p w14:paraId="5D6715AE" w14:textId="4668C5E3"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9" w:history="1">
                <w:r w:rsidRPr="0004312C">
                  <w:rPr>
                    <w:rStyle w:val="Hyperlink"/>
                    <w:rFonts w:ascii="Arial" w:hAnsi="Arial" w:cs="Arial"/>
                    <w:noProof/>
                  </w:rPr>
                  <w:t>3.4.</w:t>
                </w:r>
                <w:r>
                  <w:rPr>
                    <w:rFonts w:eastAsiaTheme="minorEastAsia"/>
                    <w:noProof/>
                    <w:kern w:val="2"/>
                    <w:sz w:val="24"/>
                    <w:szCs w:val="24"/>
                    <w:lang w:eastAsia="en-GB"/>
                    <w14:ligatures w14:val="standardContextual"/>
                  </w:rPr>
                  <w:tab/>
                </w:r>
                <w:r w:rsidRPr="0004312C">
                  <w:rPr>
                    <w:rStyle w:val="Hyperlink"/>
                    <w:rFonts w:ascii="Arial" w:hAnsi="Arial" w:cs="Arial"/>
                    <w:noProof/>
                  </w:rPr>
                  <w:t>Standard Cable to Body Ferrule Placement Block Redesign</w:t>
                </w:r>
                <w:r>
                  <w:rPr>
                    <w:noProof/>
                    <w:webHidden/>
                  </w:rPr>
                  <w:tab/>
                </w:r>
                <w:r>
                  <w:rPr>
                    <w:noProof/>
                    <w:webHidden/>
                  </w:rPr>
                  <w:fldChar w:fldCharType="begin"/>
                </w:r>
                <w:r>
                  <w:rPr>
                    <w:noProof/>
                    <w:webHidden/>
                  </w:rPr>
                  <w:instrText xml:space="preserve"> PAGEREF _Toc198468199 \h </w:instrText>
                </w:r>
                <w:r>
                  <w:rPr>
                    <w:noProof/>
                    <w:webHidden/>
                  </w:rPr>
                </w:r>
                <w:r>
                  <w:rPr>
                    <w:noProof/>
                    <w:webHidden/>
                  </w:rPr>
                  <w:fldChar w:fldCharType="separate"/>
                </w:r>
                <w:r>
                  <w:rPr>
                    <w:noProof/>
                    <w:webHidden/>
                  </w:rPr>
                  <w:t>19</w:t>
                </w:r>
                <w:r>
                  <w:rPr>
                    <w:noProof/>
                    <w:webHidden/>
                  </w:rPr>
                  <w:fldChar w:fldCharType="end"/>
                </w:r>
              </w:hyperlink>
            </w:p>
            <w:p w14:paraId="56B79DDC" w14:textId="211C04C0"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00" w:history="1">
                <w:r w:rsidRPr="0004312C">
                  <w:rPr>
                    <w:rStyle w:val="Hyperlink"/>
                    <w:rFonts w:ascii="Arial" w:hAnsi="Arial" w:cs="Arial"/>
                    <w:noProof/>
                  </w:rPr>
                  <w:t>3.5.</w:t>
                </w:r>
                <w:r>
                  <w:rPr>
                    <w:rFonts w:eastAsiaTheme="minorEastAsia"/>
                    <w:noProof/>
                    <w:kern w:val="2"/>
                    <w:sz w:val="24"/>
                    <w:szCs w:val="24"/>
                    <w:lang w:eastAsia="en-GB"/>
                    <w14:ligatures w14:val="standardContextual"/>
                  </w:rPr>
                  <w:tab/>
                </w:r>
                <w:r w:rsidRPr="0004312C">
                  <w:rPr>
                    <w:rStyle w:val="Hyperlink"/>
                    <w:rFonts w:ascii="Arial" w:hAnsi="Arial" w:cs="Arial"/>
                    <w:noProof/>
                  </w:rPr>
                  <w:t>Standard Cable to Body Validation</w:t>
                </w:r>
                <w:r>
                  <w:rPr>
                    <w:noProof/>
                    <w:webHidden/>
                  </w:rPr>
                  <w:tab/>
                </w:r>
                <w:r>
                  <w:rPr>
                    <w:noProof/>
                    <w:webHidden/>
                  </w:rPr>
                  <w:fldChar w:fldCharType="begin"/>
                </w:r>
                <w:r>
                  <w:rPr>
                    <w:noProof/>
                    <w:webHidden/>
                  </w:rPr>
                  <w:instrText xml:space="preserve"> PAGEREF _Toc198468200 \h </w:instrText>
                </w:r>
                <w:r>
                  <w:rPr>
                    <w:noProof/>
                    <w:webHidden/>
                  </w:rPr>
                </w:r>
                <w:r>
                  <w:rPr>
                    <w:noProof/>
                    <w:webHidden/>
                  </w:rPr>
                  <w:fldChar w:fldCharType="separate"/>
                </w:r>
                <w:r>
                  <w:rPr>
                    <w:noProof/>
                    <w:webHidden/>
                  </w:rPr>
                  <w:t>19</w:t>
                </w:r>
                <w:r>
                  <w:rPr>
                    <w:noProof/>
                    <w:webHidden/>
                  </w:rPr>
                  <w:fldChar w:fldCharType="end"/>
                </w:r>
              </w:hyperlink>
            </w:p>
            <w:p w14:paraId="5D2FDF1B" w14:textId="366C3080"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01" w:history="1">
                <w:r w:rsidRPr="0004312C">
                  <w:rPr>
                    <w:rStyle w:val="Hyperlink"/>
                    <w:rFonts w:ascii="Arial" w:hAnsi="Arial" w:cs="Arial"/>
                    <w:noProof/>
                  </w:rPr>
                  <w:t>3.6.</w:t>
                </w:r>
                <w:r>
                  <w:rPr>
                    <w:rFonts w:eastAsiaTheme="minorEastAsia"/>
                    <w:noProof/>
                    <w:kern w:val="2"/>
                    <w:sz w:val="24"/>
                    <w:szCs w:val="24"/>
                    <w:lang w:eastAsia="en-GB"/>
                    <w14:ligatures w14:val="standardContextual"/>
                  </w:rPr>
                  <w:tab/>
                </w:r>
                <w:r w:rsidRPr="0004312C">
                  <w:rPr>
                    <w:rStyle w:val="Hyperlink"/>
                    <w:rFonts w:ascii="Arial" w:hAnsi="Arial" w:cs="Arial"/>
                    <w:noProof/>
                  </w:rPr>
                  <w:t>Vacuum Cable to Body Set Up</w:t>
                </w:r>
                <w:r>
                  <w:rPr>
                    <w:noProof/>
                    <w:webHidden/>
                  </w:rPr>
                  <w:tab/>
                </w:r>
                <w:r>
                  <w:rPr>
                    <w:noProof/>
                    <w:webHidden/>
                  </w:rPr>
                  <w:fldChar w:fldCharType="begin"/>
                </w:r>
                <w:r>
                  <w:rPr>
                    <w:noProof/>
                    <w:webHidden/>
                  </w:rPr>
                  <w:instrText xml:space="preserve"> PAGEREF _Toc198468201 \h </w:instrText>
                </w:r>
                <w:r>
                  <w:rPr>
                    <w:noProof/>
                    <w:webHidden/>
                  </w:rPr>
                </w:r>
                <w:r>
                  <w:rPr>
                    <w:noProof/>
                    <w:webHidden/>
                  </w:rPr>
                  <w:fldChar w:fldCharType="separate"/>
                </w:r>
                <w:r>
                  <w:rPr>
                    <w:noProof/>
                    <w:webHidden/>
                  </w:rPr>
                  <w:t>21</w:t>
                </w:r>
                <w:r>
                  <w:rPr>
                    <w:noProof/>
                    <w:webHidden/>
                  </w:rPr>
                  <w:fldChar w:fldCharType="end"/>
                </w:r>
              </w:hyperlink>
            </w:p>
            <w:p w14:paraId="108EF504" w14:textId="174B6284"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02" w:history="1">
                <w:r w:rsidRPr="0004312C">
                  <w:rPr>
                    <w:rStyle w:val="Hyperlink"/>
                    <w:rFonts w:ascii="Arial" w:hAnsi="Arial" w:cs="Arial"/>
                    <w:noProof/>
                  </w:rPr>
                  <w:t>3.7.</w:t>
                </w:r>
                <w:r>
                  <w:rPr>
                    <w:rFonts w:eastAsiaTheme="minorEastAsia"/>
                    <w:noProof/>
                    <w:kern w:val="2"/>
                    <w:sz w:val="24"/>
                    <w:szCs w:val="24"/>
                    <w:lang w:eastAsia="en-GB"/>
                    <w14:ligatures w14:val="standardContextual"/>
                  </w:rPr>
                  <w:tab/>
                </w:r>
                <w:r w:rsidRPr="0004312C">
                  <w:rPr>
                    <w:rStyle w:val="Hyperlink"/>
                    <w:rFonts w:ascii="Arial" w:hAnsi="Arial" w:cs="Arial"/>
                    <w:noProof/>
                  </w:rPr>
                  <w:t>Vacuum Cable to Body Validation</w:t>
                </w:r>
                <w:r>
                  <w:rPr>
                    <w:noProof/>
                    <w:webHidden/>
                  </w:rPr>
                  <w:tab/>
                </w:r>
                <w:r>
                  <w:rPr>
                    <w:noProof/>
                    <w:webHidden/>
                  </w:rPr>
                  <w:fldChar w:fldCharType="begin"/>
                </w:r>
                <w:r>
                  <w:rPr>
                    <w:noProof/>
                    <w:webHidden/>
                  </w:rPr>
                  <w:instrText xml:space="preserve"> PAGEREF _Toc198468202 \h </w:instrText>
                </w:r>
                <w:r>
                  <w:rPr>
                    <w:noProof/>
                    <w:webHidden/>
                  </w:rPr>
                </w:r>
                <w:r>
                  <w:rPr>
                    <w:noProof/>
                    <w:webHidden/>
                  </w:rPr>
                  <w:fldChar w:fldCharType="separate"/>
                </w:r>
                <w:r>
                  <w:rPr>
                    <w:noProof/>
                    <w:webHidden/>
                  </w:rPr>
                  <w:t>21</w:t>
                </w:r>
                <w:r>
                  <w:rPr>
                    <w:noProof/>
                    <w:webHidden/>
                  </w:rPr>
                  <w:fldChar w:fldCharType="end"/>
                </w:r>
              </w:hyperlink>
            </w:p>
            <w:p w14:paraId="575A44A3" w14:textId="1C6830ED" w:rsidR="007238D0" w:rsidRDefault="007238D0">
              <w:pPr>
                <w:pStyle w:val="TOC1"/>
                <w:tabs>
                  <w:tab w:val="left" w:pos="440"/>
                  <w:tab w:val="right" w:leader="dot" w:pos="9016"/>
                </w:tabs>
                <w:rPr>
                  <w:rFonts w:eastAsiaTheme="minorEastAsia"/>
                  <w:noProof/>
                  <w:kern w:val="2"/>
                  <w:sz w:val="24"/>
                  <w:szCs w:val="24"/>
                  <w:lang w:eastAsia="en-GB"/>
                  <w14:ligatures w14:val="standardContextual"/>
                </w:rPr>
              </w:pPr>
              <w:hyperlink w:anchor="_Toc198468203" w:history="1">
                <w:r w:rsidRPr="0004312C">
                  <w:rPr>
                    <w:rStyle w:val="Hyperlink"/>
                    <w:rFonts w:ascii="Arial" w:hAnsi="Arial" w:cs="Arial"/>
                    <w:b/>
                    <w:bCs/>
                    <w:noProof/>
                  </w:rPr>
                  <w:t>4.</w:t>
                </w:r>
                <w:r>
                  <w:rPr>
                    <w:rFonts w:eastAsiaTheme="minorEastAsia"/>
                    <w:noProof/>
                    <w:kern w:val="2"/>
                    <w:sz w:val="24"/>
                    <w:szCs w:val="24"/>
                    <w:lang w:eastAsia="en-GB"/>
                    <w14:ligatures w14:val="standardContextual"/>
                  </w:rPr>
                  <w:tab/>
                </w:r>
                <w:r w:rsidRPr="0004312C">
                  <w:rPr>
                    <w:rStyle w:val="Hyperlink"/>
                    <w:rFonts w:ascii="Arial" w:hAnsi="Arial" w:cs="Arial"/>
                    <w:b/>
                    <w:bCs/>
                    <w:noProof/>
                  </w:rPr>
                  <w:t>Work Carried Out</w:t>
                </w:r>
                <w:r>
                  <w:rPr>
                    <w:noProof/>
                    <w:webHidden/>
                  </w:rPr>
                  <w:tab/>
                </w:r>
                <w:r>
                  <w:rPr>
                    <w:noProof/>
                    <w:webHidden/>
                  </w:rPr>
                  <w:fldChar w:fldCharType="begin"/>
                </w:r>
                <w:r>
                  <w:rPr>
                    <w:noProof/>
                    <w:webHidden/>
                  </w:rPr>
                  <w:instrText xml:space="preserve"> PAGEREF _Toc198468203 \h </w:instrText>
                </w:r>
                <w:r>
                  <w:rPr>
                    <w:noProof/>
                    <w:webHidden/>
                  </w:rPr>
                </w:r>
                <w:r>
                  <w:rPr>
                    <w:noProof/>
                    <w:webHidden/>
                  </w:rPr>
                  <w:fldChar w:fldCharType="separate"/>
                </w:r>
                <w:r>
                  <w:rPr>
                    <w:noProof/>
                    <w:webHidden/>
                  </w:rPr>
                  <w:t>22</w:t>
                </w:r>
                <w:r>
                  <w:rPr>
                    <w:noProof/>
                    <w:webHidden/>
                  </w:rPr>
                  <w:fldChar w:fldCharType="end"/>
                </w:r>
              </w:hyperlink>
            </w:p>
            <w:p w14:paraId="3D08052B" w14:textId="70D9FE9E"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04" w:history="1">
                <w:r w:rsidRPr="0004312C">
                  <w:rPr>
                    <w:rStyle w:val="Hyperlink"/>
                    <w:rFonts w:ascii="Arial" w:hAnsi="Arial" w:cs="Arial"/>
                    <w:noProof/>
                  </w:rPr>
                  <w:t>4.1.</w:t>
                </w:r>
                <w:r>
                  <w:rPr>
                    <w:rFonts w:eastAsiaTheme="minorEastAsia"/>
                    <w:noProof/>
                    <w:kern w:val="2"/>
                    <w:sz w:val="24"/>
                    <w:szCs w:val="24"/>
                    <w:lang w:eastAsia="en-GB"/>
                    <w14:ligatures w14:val="standardContextual"/>
                  </w:rPr>
                  <w:tab/>
                </w:r>
                <w:r w:rsidRPr="0004312C">
                  <w:rPr>
                    <w:rStyle w:val="Hyperlink"/>
                    <w:rFonts w:ascii="Arial" w:hAnsi="Arial" w:cs="Arial"/>
                    <w:noProof/>
                  </w:rPr>
                  <w:t>Standard Cable to Body Jig (RUK41825)</w:t>
                </w:r>
                <w:r>
                  <w:rPr>
                    <w:noProof/>
                    <w:webHidden/>
                  </w:rPr>
                  <w:tab/>
                </w:r>
                <w:r>
                  <w:rPr>
                    <w:noProof/>
                    <w:webHidden/>
                  </w:rPr>
                  <w:fldChar w:fldCharType="begin"/>
                </w:r>
                <w:r>
                  <w:rPr>
                    <w:noProof/>
                    <w:webHidden/>
                  </w:rPr>
                  <w:instrText xml:space="preserve"> PAGEREF _Toc198468204 \h </w:instrText>
                </w:r>
                <w:r>
                  <w:rPr>
                    <w:noProof/>
                    <w:webHidden/>
                  </w:rPr>
                </w:r>
                <w:r>
                  <w:rPr>
                    <w:noProof/>
                    <w:webHidden/>
                  </w:rPr>
                  <w:fldChar w:fldCharType="separate"/>
                </w:r>
                <w:r>
                  <w:rPr>
                    <w:noProof/>
                    <w:webHidden/>
                  </w:rPr>
                  <w:t>22</w:t>
                </w:r>
                <w:r>
                  <w:rPr>
                    <w:noProof/>
                    <w:webHidden/>
                  </w:rPr>
                  <w:fldChar w:fldCharType="end"/>
                </w:r>
              </w:hyperlink>
            </w:p>
            <w:p w14:paraId="77BB284C" w14:textId="360FFF61"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05" w:history="1">
                <w:r w:rsidRPr="0004312C">
                  <w:rPr>
                    <w:rStyle w:val="Hyperlink"/>
                    <w:rFonts w:ascii="Arial" w:hAnsi="Arial" w:cs="Arial"/>
                    <w:noProof/>
                  </w:rPr>
                  <w:t>4.1.1.</w:t>
                </w:r>
                <w:r>
                  <w:rPr>
                    <w:rFonts w:cstheme="minorBidi"/>
                    <w:noProof/>
                    <w:kern w:val="2"/>
                    <w:sz w:val="24"/>
                    <w:szCs w:val="24"/>
                    <w:lang w:val="en-GB" w:eastAsia="en-GB"/>
                    <w14:ligatures w14:val="standardContextual"/>
                  </w:rPr>
                  <w:tab/>
                </w:r>
                <w:r w:rsidRPr="0004312C">
                  <w:rPr>
                    <w:rStyle w:val="Hyperlink"/>
                    <w:rFonts w:ascii="Arial" w:hAnsi="Arial" w:cs="Arial"/>
                    <w:noProof/>
                  </w:rPr>
                  <w:t>Problem Identification and Objectives</w:t>
                </w:r>
                <w:r>
                  <w:rPr>
                    <w:noProof/>
                    <w:webHidden/>
                  </w:rPr>
                  <w:tab/>
                </w:r>
                <w:r>
                  <w:rPr>
                    <w:noProof/>
                    <w:webHidden/>
                  </w:rPr>
                  <w:fldChar w:fldCharType="begin"/>
                </w:r>
                <w:r>
                  <w:rPr>
                    <w:noProof/>
                    <w:webHidden/>
                  </w:rPr>
                  <w:instrText xml:space="preserve"> PAGEREF _Toc198468205 \h </w:instrText>
                </w:r>
                <w:r>
                  <w:rPr>
                    <w:noProof/>
                    <w:webHidden/>
                  </w:rPr>
                </w:r>
                <w:r>
                  <w:rPr>
                    <w:noProof/>
                    <w:webHidden/>
                  </w:rPr>
                  <w:fldChar w:fldCharType="separate"/>
                </w:r>
                <w:r>
                  <w:rPr>
                    <w:noProof/>
                    <w:webHidden/>
                  </w:rPr>
                  <w:t>22</w:t>
                </w:r>
                <w:r>
                  <w:rPr>
                    <w:noProof/>
                    <w:webHidden/>
                  </w:rPr>
                  <w:fldChar w:fldCharType="end"/>
                </w:r>
              </w:hyperlink>
            </w:p>
            <w:p w14:paraId="6205D81B" w14:textId="108649D3"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06" w:history="1">
                <w:r w:rsidRPr="0004312C">
                  <w:rPr>
                    <w:rStyle w:val="Hyperlink"/>
                    <w:rFonts w:ascii="Arial" w:hAnsi="Arial" w:cs="Arial"/>
                    <w:noProof/>
                  </w:rPr>
                  <w:t>4.1.2.</w:t>
                </w:r>
                <w:r>
                  <w:rPr>
                    <w:rFonts w:cstheme="minorBidi"/>
                    <w:noProof/>
                    <w:kern w:val="2"/>
                    <w:sz w:val="24"/>
                    <w:szCs w:val="24"/>
                    <w:lang w:val="en-GB" w:eastAsia="en-GB"/>
                    <w14:ligatures w14:val="standardContextual"/>
                  </w:rPr>
                  <w:tab/>
                </w:r>
                <w:r w:rsidRPr="0004312C">
                  <w:rPr>
                    <w:rStyle w:val="Hyperlink"/>
                    <w:rFonts w:ascii="Arial" w:hAnsi="Arial" w:cs="Arial"/>
                    <w:noProof/>
                  </w:rPr>
                  <w:t>Standard Cable to Body Peen Set Up</w:t>
                </w:r>
                <w:r>
                  <w:rPr>
                    <w:noProof/>
                    <w:webHidden/>
                  </w:rPr>
                  <w:tab/>
                </w:r>
                <w:r>
                  <w:rPr>
                    <w:noProof/>
                    <w:webHidden/>
                  </w:rPr>
                  <w:fldChar w:fldCharType="begin"/>
                </w:r>
                <w:r>
                  <w:rPr>
                    <w:noProof/>
                    <w:webHidden/>
                  </w:rPr>
                  <w:instrText xml:space="preserve"> PAGEREF _Toc198468206 \h </w:instrText>
                </w:r>
                <w:r>
                  <w:rPr>
                    <w:noProof/>
                    <w:webHidden/>
                  </w:rPr>
                </w:r>
                <w:r>
                  <w:rPr>
                    <w:noProof/>
                    <w:webHidden/>
                  </w:rPr>
                  <w:fldChar w:fldCharType="separate"/>
                </w:r>
                <w:r>
                  <w:rPr>
                    <w:noProof/>
                    <w:webHidden/>
                  </w:rPr>
                  <w:t>22</w:t>
                </w:r>
                <w:r>
                  <w:rPr>
                    <w:noProof/>
                    <w:webHidden/>
                  </w:rPr>
                  <w:fldChar w:fldCharType="end"/>
                </w:r>
              </w:hyperlink>
            </w:p>
            <w:p w14:paraId="15405E40" w14:textId="798345FC"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07" w:history="1">
                <w:r w:rsidRPr="0004312C">
                  <w:rPr>
                    <w:rStyle w:val="Hyperlink"/>
                    <w:rFonts w:ascii="Arial" w:hAnsi="Arial" w:cs="Arial"/>
                    <w:noProof/>
                  </w:rPr>
                  <w:t>4.1.3.</w:t>
                </w:r>
                <w:r>
                  <w:rPr>
                    <w:rFonts w:cstheme="minorBidi"/>
                    <w:noProof/>
                    <w:kern w:val="2"/>
                    <w:sz w:val="24"/>
                    <w:szCs w:val="24"/>
                    <w:lang w:val="en-GB" w:eastAsia="en-GB"/>
                    <w14:ligatures w14:val="standardContextual"/>
                  </w:rPr>
                  <w:tab/>
                </w:r>
                <w:r w:rsidRPr="0004312C">
                  <w:rPr>
                    <w:rStyle w:val="Hyperlink"/>
                    <w:rFonts w:ascii="Arial" w:hAnsi="Arial" w:cs="Arial"/>
                    <w:noProof/>
                  </w:rPr>
                  <w:t>Peen Alteration and Testing</w:t>
                </w:r>
                <w:r>
                  <w:rPr>
                    <w:noProof/>
                    <w:webHidden/>
                  </w:rPr>
                  <w:tab/>
                </w:r>
                <w:r>
                  <w:rPr>
                    <w:noProof/>
                    <w:webHidden/>
                  </w:rPr>
                  <w:fldChar w:fldCharType="begin"/>
                </w:r>
                <w:r>
                  <w:rPr>
                    <w:noProof/>
                    <w:webHidden/>
                  </w:rPr>
                  <w:instrText xml:space="preserve"> PAGEREF _Toc198468207 \h </w:instrText>
                </w:r>
                <w:r>
                  <w:rPr>
                    <w:noProof/>
                    <w:webHidden/>
                  </w:rPr>
                </w:r>
                <w:r>
                  <w:rPr>
                    <w:noProof/>
                    <w:webHidden/>
                  </w:rPr>
                  <w:fldChar w:fldCharType="separate"/>
                </w:r>
                <w:r>
                  <w:rPr>
                    <w:noProof/>
                    <w:webHidden/>
                  </w:rPr>
                  <w:t>23</w:t>
                </w:r>
                <w:r>
                  <w:rPr>
                    <w:noProof/>
                    <w:webHidden/>
                  </w:rPr>
                  <w:fldChar w:fldCharType="end"/>
                </w:r>
              </w:hyperlink>
            </w:p>
            <w:p w14:paraId="616C79F1" w14:textId="4E2D5A74"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08" w:history="1">
                <w:r w:rsidRPr="0004312C">
                  <w:rPr>
                    <w:rStyle w:val="Hyperlink"/>
                    <w:rFonts w:ascii="Arial" w:hAnsi="Arial" w:cs="Arial"/>
                    <w:noProof/>
                  </w:rPr>
                  <w:t>4.1.4.</w:t>
                </w:r>
                <w:r>
                  <w:rPr>
                    <w:rFonts w:cstheme="minorBidi"/>
                    <w:noProof/>
                    <w:kern w:val="2"/>
                    <w:sz w:val="24"/>
                    <w:szCs w:val="24"/>
                    <w:lang w:val="en-GB" w:eastAsia="en-GB"/>
                    <w14:ligatures w14:val="standardContextual"/>
                  </w:rPr>
                  <w:tab/>
                </w:r>
                <w:r w:rsidRPr="0004312C">
                  <w:rPr>
                    <w:rStyle w:val="Hyperlink"/>
                    <w:rFonts w:ascii="Arial" w:hAnsi="Arial" w:cs="Arial"/>
                    <w:noProof/>
                  </w:rPr>
                  <w:t>Standard Cable to Body Ferrule Placement Block Redesign</w:t>
                </w:r>
                <w:r>
                  <w:rPr>
                    <w:noProof/>
                    <w:webHidden/>
                  </w:rPr>
                  <w:tab/>
                </w:r>
                <w:r>
                  <w:rPr>
                    <w:noProof/>
                    <w:webHidden/>
                  </w:rPr>
                  <w:fldChar w:fldCharType="begin"/>
                </w:r>
                <w:r>
                  <w:rPr>
                    <w:noProof/>
                    <w:webHidden/>
                  </w:rPr>
                  <w:instrText xml:space="preserve"> PAGEREF _Toc198468208 \h </w:instrText>
                </w:r>
                <w:r>
                  <w:rPr>
                    <w:noProof/>
                    <w:webHidden/>
                  </w:rPr>
                </w:r>
                <w:r>
                  <w:rPr>
                    <w:noProof/>
                    <w:webHidden/>
                  </w:rPr>
                  <w:fldChar w:fldCharType="separate"/>
                </w:r>
                <w:r>
                  <w:rPr>
                    <w:noProof/>
                    <w:webHidden/>
                  </w:rPr>
                  <w:t>26</w:t>
                </w:r>
                <w:r>
                  <w:rPr>
                    <w:noProof/>
                    <w:webHidden/>
                  </w:rPr>
                  <w:fldChar w:fldCharType="end"/>
                </w:r>
              </w:hyperlink>
            </w:p>
            <w:p w14:paraId="198EF156" w14:textId="213BDFC6"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09" w:history="1">
                <w:r w:rsidRPr="0004312C">
                  <w:rPr>
                    <w:rStyle w:val="Hyperlink"/>
                    <w:rFonts w:ascii="Arial" w:hAnsi="Arial" w:cs="Arial"/>
                    <w:noProof/>
                  </w:rPr>
                  <w:t>4.1.5.</w:t>
                </w:r>
                <w:r>
                  <w:rPr>
                    <w:rFonts w:cstheme="minorBidi"/>
                    <w:noProof/>
                    <w:kern w:val="2"/>
                    <w:sz w:val="24"/>
                    <w:szCs w:val="24"/>
                    <w:lang w:val="en-GB" w:eastAsia="en-GB"/>
                    <w14:ligatures w14:val="standardContextual"/>
                  </w:rPr>
                  <w:tab/>
                </w:r>
                <w:r w:rsidRPr="0004312C">
                  <w:rPr>
                    <w:rStyle w:val="Hyperlink"/>
                    <w:rFonts w:ascii="Arial" w:hAnsi="Arial" w:cs="Arial"/>
                    <w:noProof/>
                  </w:rPr>
                  <w:t>Testing and Validation of Revised Ferrule Placement Block</w:t>
                </w:r>
                <w:r>
                  <w:rPr>
                    <w:noProof/>
                    <w:webHidden/>
                  </w:rPr>
                  <w:tab/>
                </w:r>
                <w:r>
                  <w:rPr>
                    <w:noProof/>
                    <w:webHidden/>
                  </w:rPr>
                  <w:fldChar w:fldCharType="begin"/>
                </w:r>
                <w:r>
                  <w:rPr>
                    <w:noProof/>
                    <w:webHidden/>
                  </w:rPr>
                  <w:instrText xml:space="preserve"> PAGEREF _Toc198468209 \h </w:instrText>
                </w:r>
                <w:r>
                  <w:rPr>
                    <w:noProof/>
                    <w:webHidden/>
                  </w:rPr>
                </w:r>
                <w:r>
                  <w:rPr>
                    <w:noProof/>
                    <w:webHidden/>
                  </w:rPr>
                  <w:fldChar w:fldCharType="separate"/>
                </w:r>
                <w:r>
                  <w:rPr>
                    <w:noProof/>
                    <w:webHidden/>
                  </w:rPr>
                  <w:t>27</w:t>
                </w:r>
                <w:r>
                  <w:rPr>
                    <w:noProof/>
                    <w:webHidden/>
                  </w:rPr>
                  <w:fldChar w:fldCharType="end"/>
                </w:r>
              </w:hyperlink>
            </w:p>
            <w:p w14:paraId="1BCD4178" w14:textId="66142671"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10" w:history="1">
                <w:r w:rsidRPr="0004312C">
                  <w:rPr>
                    <w:rStyle w:val="Hyperlink"/>
                    <w:rFonts w:ascii="Arial" w:eastAsiaTheme="minorHAnsi" w:hAnsi="Arial" w:cs="Arial"/>
                    <w:noProof/>
                  </w:rPr>
                  <w:t>4.1.6.</w:t>
                </w:r>
                <w:r>
                  <w:rPr>
                    <w:rFonts w:cstheme="minorBidi"/>
                    <w:noProof/>
                    <w:kern w:val="2"/>
                    <w:sz w:val="24"/>
                    <w:szCs w:val="24"/>
                    <w:lang w:val="en-GB" w:eastAsia="en-GB"/>
                    <w14:ligatures w14:val="standardContextual"/>
                  </w:rPr>
                  <w:tab/>
                </w:r>
                <w:r w:rsidRPr="0004312C">
                  <w:rPr>
                    <w:rStyle w:val="Hyperlink"/>
                    <w:rFonts w:ascii="Arial" w:hAnsi="Arial" w:cs="Arial"/>
                    <w:noProof/>
                  </w:rPr>
                  <w:t>Standard Cable to Body Validation</w:t>
                </w:r>
                <w:r>
                  <w:rPr>
                    <w:noProof/>
                    <w:webHidden/>
                  </w:rPr>
                  <w:tab/>
                </w:r>
                <w:r>
                  <w:rPr>
                    <w:noProof/>
                    <w:webHidden/>
                  </w:rPr>
                  <w:fldChar w:fldCharType="begin"/>
                </w:r>
                <w:r>
                  <w:rPr>
                    <w:noProof/>
                    <w:webHidden/>
                  </w:rPr>
                  <w:instrText xml:space="preserve"> PAGEREF _Toc198468210 \h </w:instrText>
                </w:r>
                <w:r>
                  <w:rPr>
                    <w:noProof/>
                    <w:webHidden/>
                  </w:rPr>
                </w:r>
                <w:r>
                  <w:rPr>
                    <w:noProof/>
                    <w:webHidden/>
                  </w:rPr>
                  <w:fldChar w:fldCharType="separate"/>
                </w:r>
                <w:r>
                  <w:rPr>
                    <w:noProof/>
                    <w:webHidden/>
                  </w:rPr>
                  <w:t>29</w:t>
                </w:r>
                <w:r>
                  <w:rPr>
                    <w:noProof/>
                    <w:webHidden/>
                  </w:rPr>
                  <w:fldChar w:fldCharType="end"/>
                </w:r>
              </w:hyperlink>
            </w:p>
            <w:p w14:paraId="2C55482D" w14:textId="3056A447"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11" w:history="1">
                <w:r w:rsidRPr="0004312C">
                  <w:rPr>
                    <w:rStyle w:val="Hyperlink"/>
                    <w:rFonts w:ascii="Arial" w:hAnsi="Arial" w:cs="Arial"/>
                    <w:noProof/>
                  </w:rPr>
                  <w:t>4.1.7.</w:t>
                </w:r>
                <w:r>
                  <w:rPr>
                    <w:rFonts w:cstheme="minorBidi"/>
                    <w:noProof/>
                    <w:kern w:val="2"/>
                    <w:sz w:val="24"/>
                    <w:szCs w:val="24"/>
                    <w:lang w:val="en-GB" w:eastAsia="en-GB"/>
                    <w14:ligatures w14:val="standardContextual"/>
                  </w:rPr>
                  <w:tab/>
                </w:r>
                <w:r w:rsidRPr="0004312C">
                  <w:rPr>
                    <w:rStyle w:val="Hyperlink"/>
                    <w:rFonts w:ascii="Arial" w:hAnsi="Arial" w:cs="Arial"/>
                    <w:noProof/>
                  </w:rPr>
                  <w:t>Operator Evaluation and Prove-Out Trials</w:t>
                </w:r>
                <w:r>
                  <w:rPr>
                    <w:noProof/>
                    <w:webHidden/>
                  </w:rPr>
                  <w:tab/>
                </w:r>
                <w:r>
                  <w:rPr>
                    <w:noProof/>
                    <w:webHidden/>
                  </w:rPr>
                  <w:fldChar w:fldCharType="begin"/>
                </w:r>
                <w:r>
                  <w:rPr>
                    <w:noProof/>
                    <w:webHidden/>
                  </w:rPr>
                  <w:instrText xml:space="preserve"> PAGEREF _Toc198468211 \h </w:instrText>
                </w:r>
                <w:r>
                  <w:rPr>
                    <w:noProof/>
                    <w:webHidden/>
                  </w:rPr>
                </w:r>
                <w:r>
                  <w:rPr>
                    <w:noProof/>
                    <w:webHidden/>
                  </w:rPr>
                  <w:fldChar w:fldCharType="separate"/>
                </w:r>
                <w:r>
                  <w:rPr>
                    <w:noProof/>
                    <w:webHidden/>
                  </w:rPr>
                  <w:t>31</w:t>
                </w:r>
                <w:r>
                  <w:rPr>
                    <w:noProof/>
                    <w:webHidden/>
                  </w:rPr>
                  <w:fldChar w:fldCharType="end"/>
                </w:r>
              </w:hyperlink>
            </w:p>
            <w:p w14:paraId="5EBEA6EF" w14:textId="24AFFDE6"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12" w:history="1">
                <w:r w:rsidRPr="0004312C">
                  <w:rPr>
                    <w:rStyle w:val="Hyperlink"/>
                    <w:rFonts w:ascii="Arial" w:hAnsi="Arial" w:cs="Arial"/>
                    <w:noProof/>
                  </w:rPr>
                  <w:t>4.2.</w:t>
                </w:r>
                <w:r>
                  <w:rPr>
                    <w:rFonts w:eastAsiaTheme="minorEastAsia"/>
                    <w:noProof/>
                    <w:kern w:val="2"/>
                    <w:sz w:val="24"/>
                    <w:szCs w:val="24"/>
                    <w:lang w:eastAsia="en-GB"/>
                    <w14:ligatures w14:val="standardContextual"/>
                  </w:rPr>
                  <w:tab/>
                </w:r>
                <w:r w:rsidRPr="0004312C">
                  <w:rPr>
                    <w:rStyle w:val="Hyperlink"/>
                    <w:rFonts w:ascii="Arial" w:hAnsi="Arial" w:cs="Arial"/>
                    <w:noProof/>
                  </w:rPr>
                  <w:t>Duplication of the Vacuum Cable to Body Jig (RUK40942)</w:t>
                </w:r>
                <w:r>
                  <w:rPr>
                    <w:noProof/>
                    <w:webHidden/>
                  </w:rPr>
                  <w:tab/>
                </w:r>
                <w:r>
                  <w:rPr>
                    <w:noProof/>
                    <w:webHidden/>
                  </w:rPr>
                  <w:fldChar w:fldCharType="begin"/>
                </w:r>
                <w:r>
                  <w:rPr>
                    <w:noProof/>
                    <w:webHidden/>
                  </w:rPr>
                  <w:instrText xml:space="preserve"> PAGEREF _Toc198468212 \h </w:instrText>
                </w:r>
                <w:r>
                  <w:rPr>
                    <w:noProof/>
                    <w:webHidden/>
                  </w:rPr>
                </w:r>
                <w:r>
                  <w:rPr>
                    <w:noProof/>
                    <w:webHidden/>
                  </w:rPr>
                  <w:fldChar w:fldCharType="separate"/>
                </w:r>
                <w:r>
                  <w:rPr>
                    <w:noProof/>
                    <w:webHidden/>
                  </w:rPr>
                  <w:t>31</w:t>
                </w:r>
                <w:r>
                  <w:rPr>
                    <w:noProof/>
                    <w:webHidden/>
                  </w:rPr>
                  <w:fldChar w:fldCharType="end"/>
                </w:r>
              </w:hyperlink>
            </w:p>
            <w:p w14:paraId="53170EB1" w14:textId="3DC5D445"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13" w:history="1">
                <w:r w:rsidRPr="0004312C">
                  <w:rPr>
                    <w:rStyle w:val="Hyperlink"/>
                    <w:rFonts w:ascii="Arial" w:hAnsi="Arial" w:cs="Arial"/>
                    <w:noProof/>
                  </w:rPr>
                  <w:t>4.2.1.</w:t>
                </w:r>
                <w:r>
                  <w:rPr>
                    <w:rFonts w:cstheme="minorBidi"/>
                    <w:noProof/>
                    <w:kern w:val="2"/>
                    <w:sz w:val="24"/>
                    <w:szCs w:val="24"/>
                    <w:lang w:val="en-GB" w:eastAsia="en-GB"/>
                    <w14:ligatures w14:val="standardContextual"/>
                  </w:rPr>
                  <w:tab/>
                </w:r>
                <w:r w:rsidRPr="0004312C">
                  <w:rPr>
                    <w:rStyle w:val="Hyperlink"/>
                    <w:rFonts w:ascii="Arial" w:hAnsi="Arial" w:cs="Arial"/>
                    <w:noProof/>
                  </w:rPr>
                  <w:t>Jig Assembly and Set Up</w:t>
                </w:r>
                <w:r>
                  <w:rPr>
                    <w:noProof/>
                    <w:webHidden/>
                  </w:rPr>
                  <w:tab/>
                </w:r>
                <w:r>
                  <w:rPr>
                    <w:noProof/>
                    <w:webHidden/>
                  </w:rPr>
                  <w:fldChar w:fldCharType="begin"/>
                </w:r>
                <w:r>
                  <w:rPr>
                    <w:noProof/>
                    <w:webHidden/>
                  </w:rPr>
                  <w:instrText xml:space="preserve"> PAGEREF _Toc198468213 \h </w:instrText>
                </w:r>
                <w:r>
                  <w:rPr>
                    <w:noProof/>
                    <w:webHidden/>
                  </w:rPr>
                </w:r>
                <w:r>
                  <w:rPr>
                    <w:noProof/>
                    <w:webHidden/>
                  </w:rPr>
                  <w:fldChar w:fldCharType="separate"/>
                </w:r>
                <w:r>
                  <w:rPr>
                    <w:noProof/>
                    <w:webHidden/>
                  </w:rPr>
                  <w:t>31</w:t>
                </w:r>
                <w:r>
                  <w:rPr>
                    <w:noProof/>
                    <w:webHidden/>
                  </w:rPr>
                  <w:fldChar w:fldCharType="end"/>
                </w:r>
              </w:hyperlink>
            </w:p>
            <w:p w14:paraId="369B7D69" w14:textId="717F7A9C"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14" w:history="1">
                <w:r w:rsidRPr="0004312C">
                  <w:rPr>
                    <w:rStyle w:val="Hyperlink"/>
                    <w:rFonts w:ascii="Arial" w:hAnsi="Arial" w:cs="Arial"/>
                    <w:noProof/>
                  </w:rPr>
                  <w:t>4.2.2.</w:t>
                </w:r>
                <w:r>
                  <w:rPr>
                    <w:rFonts w:cstheme="minorBidi"/>
                    <w:noProof/>
                    <w:kern w:val="2"/>
                    <w:sz w:val="24"/>
                    <w:szCs w:val="24"/>
                    <w:lang w:val="en-GB" w:eastAsia="en-GB"/>
                    <w14:ligatures w14:val="standardContextual"/>
                  </w:rPr>
                  <w:tab/>
                </w:r>
                <w:r w:rsidRPr="0004312C">
                  <w:rPr>
                    <w:rStyle w:val="Hyperlink"/>
                    <w:rFonts w:ascii="Arial" w:hAnsi="Arial" w:cs="Arial"/>
                    <w:noProof/>
                  </w:rPr>
                  <w:t>Vacuum Cable to Body Validation</w:t>
                </w:r>
                <w:r>
                  <w:rPr>
                    <w:noProof/>
                    <w:webHidden/>
                  </w:rPr>
                  <w:tab/>
                </w:r>
                <w:r>
                  <w:rPr>
                    <w:noProof/>
                    <w:webHidden/>
                  </w:rPr>
                  <w:fldChar w:fldCharType="begin"/>
                </w:r>
                <w:r>
                  <w:rPr>
                    <w:noProof/>
                    <w:webHidden/>
                  </w:rPr>
                  <w:instrText xml:space="preserve"> PAGEREF _Toc198468214 \h </w:instrText>
                </w:r>
                <w:r>
                  <w:rPr>
                    <w:noProof/>
                    <w:webHidden/>
                  </w:rPr>
                </w:r>
                <w:r>
                  <w:rPr>
                    <w:noProof/>
                    <w:webHidden/>
                  </w:rPr>
                  <w:fldChar w:fldCharType="separate"/>
                </w:r>
                <w:r>
                  <w:rPr>
                    <w:noProof/>
                    <w:webHidden/>
                  </w:rPr>
                  <w:t>32</w:t>
                </w:r>
                <w:r>
                  <w:rPr>
                    <w:noProof/>
                    <w:webHidden/>
                  </w:rPr>
                  <w:fldChar w:fldCharType="end"/>
                </w:r>
              </w:hyperlink>
            </w:p>
            <w:p w14:paraId="0626E836" w14:textId="06C122B0" w:rsidR="007238D0" w:rsidRDefault="007238D0">
              <w:pPr>
                <w:pStyle w:val="TOC1"/>
                <w:tabs>
                  <w:tab w:val="left" w:pos="440"/>
                  <w:tab w:val="right" w:leader="dot" w:pos="9016"/>
                </w:tabs>
                <w:rPr>
                  <w:rFonts w:eastAsiaTheme="minorEastAsia"/>
                  <w:noProof/>
                  <w:kern w:val="2"/>
                  <w:sz w:val="24"/>
                  <w:szCs w:val="24"/>
                  <w:lang w:eastAsia="en-GB"/>
                  <w14:ligatures w14:val="standardContextual"/>
                </w:rPr>
              </w:pPr>
              <w:hyperlink w:anchor="_Toc198468215" w:history="1">
                <w:r w:rsidRPr="0004312C">
                  <w:rPr>
                    <w:rStyle w:val="Hyperlink"/>
                    <w:rFonts w:ascii="Arial" w:hAnsi="Arial" w:cs="Arial"/>
                    <w:b/>
                    <w:bCs/>
                    <w:noProof/>
                  </w:rPr>
                  <w:t>5.</w:t>
                </w:r>
                <w:r>
                  <w:rPr>
                    <w:rFonts w:eastAsiaTheme="minorEastAsia"/>
                    <w:noProof/>
                    <w:kern w:val="2"/>
                    <w:sz w:val="24"/>
                    <w:szCs w:val="24"/>
                    <w:lang w:eastAsia="en-GB"/>
                    <w14:ligatures w14:val="standardContextual"/>
                  </w:rPr>
                  <w:tab/>
                </w:r>
                <w:r w:rsidRPr="0004312C">
                  <w:rPr>
                    <w:rStyle w:val="Hyperlink"/>
                    <w:rFonts w:ascii="Arial" w:hAnsi="Arial" w:cs="Arial"/>
                    <w:b/>
                    <w:bCs/>
                    <w:noProof/>
                  </w:rPr>
                  <w:t>Results and Analysis</w:t>
                </w:r>
                <w:r>
                  <w:rPr>
                    <w:noProof/>
                    <w:webHidden/>
                  </w:rPr>
                  <w:tab/>
                </w:r>
                <w:r>
                  <w:rPr>
                    <w:noProof/>
                    <w:webHidden/>
                  </w:rPr>
                  <w:fldChar w:fldCharType="begin"/>
                </w:r>
                <w:r>
                  <w:rPr>
                    <w:noProof/>
                    <w:webHidden/>
                  </w:rPr>
                  <w:instrText xml:space="preserve"> PAGEREF _Toc198468215 \h </w:instrText>
                </w:r>
                <w:r>
                  <w:rPr>
                    <w:noProof/>
                    <w:webHidden/>
                  </w:rPr>
                </w:r>
                <w:r>
                  <w:rPr>
                    <w:noProof/>
                    <w:webHidden/>
                  </w:rPr>
                  <w:fldChar w:fldCharType="separate"/>
                </w:r>
                <w:r>
                  <w:rPr>
                    <w:noProof/>
                    <w:webHidden/>
                  </w:rPr>
                  <w:t>34</w:t>
                </w:r>
                <w:r>
                  <w:rPr>
                    <w:noProof/>
                    <w:webHidden/>
                  </w:rPr>
                  <w:fldChar w:fldCharType="end"/>
                </w:r>
              </w:hyperlink>
            </w:p>
            <w:p w14:paraId="1DA70289" w14:textId="2D034E62"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16" w:history="1">
                <w:r w:rsidRPr="0004312C">
                  <w:rPr>
                    <w:rStyle w:val="Hyperlink"/>
                    <w:rFonts w:ascii="Arial" w:hAnsi="Arial" w:cs="Arial"/>
                    <w:noProof/>
                  </w:rPr>
                  <w:t>5.1.</w:t>
                </w:r>
                <w:r>
                  <w:rPr>
                    <w:rFonts w:eastAsiaTheme="minorEastAsia"/>
                    <w:noProof/>
                    <w:kern w:val="2"/>
                    <w:sz w:val="24"/>
                    <w:szCs w:val="24"/>
                    <w:lang w:eastAsia="en-GB"/>
                    <w14:ligatures w14:val="standardContextual"/>
                  </w:rPr>
                  <w:tab/>
                </w:r>
                <w:r w:rsidRPr="0004312C">
                  <w:rPr>
                    <w:rStyle w:val="Hyperlink"/>
                    <w:rFonts w:ascii="Arial" w:hAnsi="Arial" w:cs="Arial"/>
                    <w:noProof/>
                  </w:rPr>
                  <w:t>Mechanical Performance Outcomes</w:t>
                </w:r>
                <w:r>
                  <w:rPr>
                    <w:noProof/>
                    <w:webHidden/>
                  </w:rPr>
                  <w:tab/>
                </w:r>
                <w:r>
                  <w:rPr>
                    <w:noProof/>
                    <w:webHidden/>
                  </w:rPr>
                  <w:fldChar w:fldCharType="begin"/>
                </w:r>
                <w:r>
                  <w:rPr>
                    <w:noProof/>
                    <w:webHidden/>
                  </w:rPr>
                  <w:instrText xml:space="preserve"> PAGEREF _Toc198468216 \h </w:instrText>
                </w:r>
                <w:r>
                  <w:rPr>
                    <w:noProof/>
                    <w:webHidden/>
                  </w:rPr>
                </w:r>
                <w:r>
                  <w:rPr>
                    <w:noProof/>
                    <w:webHidden/>
                  </w:rPr>
                  <w:fldChar w:fldCharType="separate"/>
                </w:r>
                <w:r>
                  <w:rPr>
                    <w:noProof/>
                    <w:webHidden/>
                  </w:rPr>
                  <w:t>34</w:t>
                </w:r>
                <w:r>
                  <w:rPr>
                    <w:noProof/>
                    <w:webHidden/>
                  </w:rPr>
                  <w:fldChar w:fldCharType="end"/>
                </w:r>
              </w:hyperlink>
            </w:p>
            <w:p w14:paraId="2B190DF9" w14:textId="11574106"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17" w:history="1">
                <w:r w:rsidRPr="0004312C">
                  <w:rPr>
                    <w:rStyle w:val="Hyperlink"/>
                    <w:rFonts w:ascii="Arial" w:hAnsi="Arial" w:cs="Arial"/>
                    <w:noProof/>
                  </w:rPr>
                  <w:t>5.1.1.</w:t>
                </w:r>
                <w:r>
                  <w:rPr>
                    <w:rFonts w:cstheme="minorBidi"/>
                    <w:noProof/>
                    <w:kern w:val="2"/>
                    <w:sz w:val="24"/>
                    <w:szCs w:val="24"/>
                    <w:lang w:val="en-GB" w:eastAsia="en-GB"/>
                    <w14:ligatures w14:val="standardContextual"/>
                  </w:rPr>
                  <w:tab/>
                </w:r>
                <w:r w:rsidRPr="0004312C">
                  <w:rPr>
                    <w:rStyle w:val="Hyperlink"/>
                    <w:rFonts w:ascii="Arial" w:hAnsi="Arial" w:cs="Arial"/>
                    <w:noProof/>
                  </w:rPr>
                  <w:t>Standard Cable to Body Validation Peen and Force Results</w:t>
                </w:r>
                <w:r>
                  <w:rPr>
                    <w:noProof/>
                    <w:webHidden/>
                  </w:rPr>
                  <w:tab/>
                </w:r>
                <w:r>
                  <w:rPr>
                    <w:noProof/>
                    <w:webHidden/>
                  </w:rPr>
                  <w:fldChar w:fldCharType="begin"/>
                </w:r>
                <w:r>
                  <w:rPr>
                    <w:noProof/>
                    <w:webHidden/>
                  </w:rPr>
                  <w:instrText xml:space="preserve"> PAGEREF _Toc198468217 \h </w:instrText>
                </w:r>
                <w:r>
                  <w:rPr>
                    <w:noProof/>
                    <w:webHidden/>
                  </w:rPr>
                </w:r>
                <w:r>
                  <w:rPr>
                    <w:noProof/>
                    <w:webHidden/>
                  </w:rPr>
                  <w:fldChar w:fldCharType="separate"/>
                </w:r>
                <w:r>
                  <w:rPr>
                    <w:noProof/>
                    <w:webHidden/>
                  </w:rPr>
                  <w:t>34</w:t>
                </w:r>
                <w:r>
                  <w:rPr>
                    <w:noProof/>
                    <w:webHidden/>
                  </w:rPr>
                  <w:fldChar w:fldCharType="end"/>
                </w:r>
              </w:hyperlink>
            </w:p>
            <w:p w14:paraId="7B39D8E1" w14:textId="2879A28B"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18" w:history="1">
                <w:r w:rsidRPr="0004312C">
                  <w:rPr>
                    <w:rStyle w:val="Hyperlink"/>
                    <w:rFonts w:ascii="Arial" w:hAnsi="Arial" w:cs="Arial"/>
                    <w:noProof/>
                  </w:rPr>
                  <w:t>5.1.2.</w:t>
                </w:r>
                <w:r>
                  <w:rPr>
                    <w:rFonts w:cstheme="minorBidi"/>
                    <w:noProof/>
                    <w:kern w:val="2"/>
                    <w:sz w:val="24"/>
                    <w:szCs w:val="24"/>
                    <w:lang w:val="en-GB" w:eastAsia="en-GB"/>
                    <w14:ligatures w14:val="standardContextual"/>
                  </w:rPr>
                  <w:tab/>
                </w:r>
                <w:r w:rsidRPr="0004312C">
                  <w:rPr>
                    <w:rStyle w:val="Hyperlink"/>
                    <w:rFonts w:ascii="Arial" w:hAnsi="Arial" w:cs="Arial"/>
                    <w:noProof/>
                  </w:rPr>
                  <w:t>Vacuum Cable to Body Validation Peen and Force Results</w:t>
                </w:r>
                <w:r>
                  <w:rPr>
                    <w:noProof/>
                    <w:webHidden/>
                  </w:rPr>
                  <w:tab/>
                </w:r>
                <w:r>
                  <w:rPr>
                    <w:noProof/>
                    <w:webHidden/>
                  </w:rPr>
                  <w:fldChar w:fldCharType="begin"/>
                </w:r>
                <w:r>
                  <w:rPr>
                    <w:noProof/>
                    <w:webHidden/>
                  </w:rPr>
                  <w:instrText xml:space="preserve"> PAGEREF _Toc198468218 \h </w:instrText>
                </w:r>
                <w:r>
                  <w:rPr>
                    <w:noProof/>
                    <w:webHidden/>
                  </w:rPr>
                </w:r>
                <w:r>
                  <w:rPr>
                    <w:noProof/>
                    <w:webHidden/>
                  </w:rPr>
                  <w:fldChar w:fldCharType="separate"/>
                </w:r>
                <w:r>
                  <w:rPr>
                    <w:noProof/>
                    <w:webHidden/>
                  </w:rPr>
                  <w:t>38</w:t>
                </w:r>
                <w:r>
                  <w:rPr>
                    <w:noProof/>
                    <w:webHidden/>
                  </w:rPr>
                  <w:fldChar w:fldCharType="end"/>
                </w:r>
              </w:hyperlink>
            </w:p>
            <w:p w14:paraId="75421E41" w14:textId="0494B956"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19" w:history="1">
                <w:r w:rsidRPr="0004312C">
                  <w:rPr>
                    <w:rStyle w:val="Hyperlink"/>
                    <w:rFonts w:ascii="Arial" w:hAnsi="Arial" w:cs="Arial"/>
                    <w:noProof/>
                  </w:rPr>
                  <w:t>5.1.3.</w:t>
                </w:r>
                <w:r>
                  <w:rPr>
                    <w:rFonts w:cstheme="minorBidi"/>
                    <w:noProof/>
                    <w:kern w:val="2"/>
                    <w:sz w:val="24"/>
                    <w:szCs w:val="24"/>
                    <w:lang w:val="en-GB" w:eastAsia="en-GB"/>
                    <w14:ligatures w14:val="standardContextual"/>
                  </w:rPr>
                  <w:tab/>
                </w:r>
                <w:r w:rsidRPr="0004312C">
                  <w:rPr>
                    <w:rStyle w:val="Hyperlink"/>
                    <w:rFonts w:ascii="Arial" w:hAnsi="Arial" w:cs="Arial"/>
                    <w:noProof/>
                  </w:rPr>
                  <w:t>Peening Footprint Accuracy</w:t>
                </w:r>
                <w:r>
                  <w:rPr>
                    <w:noProof/>
                    <w:webHidden/>
                  </w:rPr>
                  <w:tab/>
                </w:r>
                <w:r>
                  <w:rPr>
                    <w:noProof/>
                    <w:webHidden/>
                  </w:rPr>
                  <w:fldChar w:fldCharType="begin"/>
                </w:r>
                <w:r>
                  <w:rPr>
                    <w:noProof/>
                    <w:webHidden/>
                  </w:rPr>
                  <w:instrText xml:space="preserve"> PAGEREF _Toc198468219 \h </w:instrText>
                </w:r>
                <w:r>
                  <w:rPr>
                    <w:noProof/>
                    <w:webHidden/>
                  </w:rPr>
                </w:r>
                <w:r>
                  <w:rPr>
                    <w:noProof/>
                    <w:webHidden/>
                  </w:rPr>
                  <w:fldChar w:fldCharType="separate"/>
                </w:r>
                <w:r>
                  <w:rPr>
                    <w:noProof/>
                    <w:webHidden/>
                  </w:rPr>
                  <w:t>41</w:t>
                </w:r>
                <w:r>
                  <w:rPr>
                    <w:noProof/>
                    <w:webHidden/>
                  </w:rPr>
                  <w:fldChar w:fldCharType="end"/>
                </w:r>
              </w:hyperlink>
            </w:p>
            <w:p w14:paraId="048FA0D3" w14:textId="359431FB"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20" w:history="1">
                <w:r w:rsidRPr="0004312C">
                  <w:rPr>
                    <w:rStyle w:val="Hyperlink"/>
                    <w:rFonts w:ascii="Arial" w:hAnsi="Arial" w:cs="Arial"/>
                    <w:noProof/>
                  </w:rPr>
                  <w:t>5.2.</w:t>
                </w:r>
                <w:r>
                  <w:rPr>
                    <w:rFonts w:eastAsiaTheme="minorEastAsia"/>
                    <w:noProof/>
                    <w:kern w:val="2"/>
                    <w:sz w:val="24"/>
                    <w:szCs w:val="24"/>
                    <w:lang w:eastAsia="en-GB"/>
                    <w14:ligatures w14:val="standardContextual"/>
                  </w:rPr>
                  <w:tab/>
                </w:r>
                <w:r w:rsidRPr="0004312C">
                  <w:rPr>
                    <w:rStyle w:val="Hyperlink"/>
                    <w:rFonts w:ascii="Arial" w:hAnsi="Arial" w:cs="Arial"/>
                    <w:noProof/>
                  </w:rPr>
                  <w:t>Production Validation and Process Capability</w:t>
                </w:r>
                <w:r>
                  <w:rPr>
                    <w:noProof/>
                    <w:webHidden/>
                  </w:rPr>
                  <w:tab/>
                </w:r>
                <w:r>
                  <w:rPr>
                    <w:noProof/>
                    <w:webHidden/>
                  </w:rPr>
                  <w:fldChar w:fldCharType="begin"/>
                </w:r>
                <w:r>
                  <w:rPr>
                    <w:noProof/>
                    <w:webHidden/>
                  </w:rPr>
                  <w:instrText xml:space="preserve"> PAGEREF _Toc198468220 \h </w:instrText>
                </w:r>
                <w:r>
                  <w:rPr>
                    <w:noProof/>
                    <w:webHidden/>
                  </w:rPr>
                </w:r>
                <w:r>
                  <w:rPr>
                    <w:noProof/>
                    <w:webHidden/>
                  </w:rPr>
                  <w:fldChar w:fldCharType="separate"/>
                </w:r>
                <w:r>
                  <w:rPr>
                    <w:noProof/>
                    <w:webHidden/>
                  </w:rPr>
                  <w:t>43</w:t>
                </w:r>
                <w:r>
                  <w:rPr>
                    <w:noProof/>
                    <w:webHidden/>
                  </w:rPr>
                  <w:fldChar w:fldCharType="end"/>
                </w:r>
              </w:hyperlink>
            </w:p>
            <w:p w14:paraId="15195FD9" w14:textId="5C824EBA"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21" w:history="1">
                <w:r w:rsidRPr="0004312C">
                  <w:rPr>
                    <w:rStyle w:val="Hyperlink"/>
                    <w:rFonts w:ascii="Arial" w:hAnsi="Arial" w:cs="Arial"/>
                    <w:noProof/>
                  </w:rPr>
                  <w:t>5.2.1.</w:t>
                </w:r>
                <w:r>
                  <w:rPr>
                    <w:rFonts w:cstheme="minorBidi"/>
                    <w:noProof/>
                    <w:kern w:val="2"/>
                    <w:sz w:val="24"/>
                    <w:szCs w:val="24"/>
                    <w:lang w:val="en-GB" w:eastAsia="en-GB"/>
                    <w14:ligatures w14:val="standardContextual"/>
                  </w:rPr>
                  <w:tab/>
                </w:r>
                <w:r w:rsidRPr="0004312C">
                  <w:rPr>
                    <w:rStyle w:val="Hyperlink"/>
                    <w:rFonts w:ascii="Arial" w:hAnsi="Arial" w:cs="Arial"/>
                    <w:noProof/>
                  </w:rPr>
                  <w:t>Standard Cable to Body Prove-Out Batch Performance</w:t>
                </w:r>
                <w:r>
                  <w:rPr>
                    <w:noProof/>
                    <w:webHidden/>
                  </w:rPr>
                  <w:tab/>
                </w:r>
                <w:r>
                  <w:rPr>
                    <w:noProof/>
                    <w:webHidden/>
                  </w:rPr>
                  <w:fldChar w:fldCharType="begin"/>
                </w:r>
                <w:r>
                  <w:rPr>
                    <w:noProof/>
                    <w:webHidden/>
                  </w:rPr>
                  <w:instrText xml:space="preserve"> PAGEREF _Toc198468221 \h </w:instrText>
                </w:r>
                <w:r>
                  <w:rPr>
                    <w:noProof/>
                    <w:webHidden/>
                  </w:rPr>
                </w:r>
                <w:r>
                  <w:rPr>
                    <w:noProof/>
                    <w:webHidden/>
                  </w:rPr>
                  <w:fldChar w:fldCharType="separate"/>
                </w:r>
                <w:r>
                  <w:rPr>
                    <w:noProof/>
                    <w:webHidden/>
                  </w:rPr>
                  <w:t>43</w:t>
                </w:r>
                <w:r>
                  <w:rPr>
                    <w:noProof/>
                    <w:webHidden/>
                  </w:rPr>
                  <w:fldChar w:fldCharType="end"/>
                </w:r>
              </w:hyperlink>
            </w:p>
            <w:p w14:paraId="097ECD38" w14:textId="4E1E2FF2"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22" w:history="1">
                <w:r w:rsidRPr="0004312C">
                  <w:rPr>
                    <w:rStyle w:val="Hyperlink"/>
                    <w:rFonts w:ascii="Arial" w:hAnsi="Arial" w:cs="Arial"/>
                    <w:noProof/>
                  </w:rPr>
                  <w:t>5.2.2.</w:t>
                </w:r>
                <w:r>
                  <w:rPr>
                    <w:rFonts w:cstheme="minorBidi"/>
                    <w:noProof/>
                    <w:kern w:val="2"/>
                    <w:sz w:val="24"/>
                    <w:szCs w:val="24"/>
                    <w:lang w:val="en-GB" w:eastAsia="en-GB"/>
                    <w14:ligatures w14:val="standardContextual"/>
                  </w:rPr>
                  <w:tab/>
                </w:r>
                <w:r w:rsidRPr="0004312C">
                  <w:rPr>
                    <w:rStyle w:val="Hyperlink"/>
                    <w:rFonts w:ascii="Arial" w:hAnsi="Arial" w:cs="Arial"/>
                    <w:noProof/>
                  </w:rPr>
                  <w:t>Defect Rate Reduction</w:t>
                </w:r>
                <w:r>
                  <w:rPr>
                    <w:noProof/>
                    <w:webHidden/>
                  </w:rPr>
                  <w:tab/>
                </w:r>
                <w:r>
                  <w:rPr>
                    <w:noProof/>
                    <w:webHidden/>
                  </w:rPr>
                  <w:fldChar w:fldCharType="begin"/>
                </w:r>
                <w:r>
                  <w:rPr>
                    <w:noProof/>
                    <w:webHidden/>
                  </w:rPr>
                  <w:instrText xml:space="preserve"> PAGEREF _Toc198468222 \h </w:instrText>
                </w:r>
                <w:r>
                  <w:rPr>
                    <w:noProof/>
                    <w:webHidden/>
                  </w:rPr>
                </w:r>
                <w:r>
                  <w:rPr>
                    <w:noProof/>
                    <w:webHidden/>
                  </w:rPr>
                  <w:fldChar w:fldCharType="separate"/>
                </w:r>
                <w:r>
                  <w:rPr>
                    <w:noProof/>
                    <w:webHidden/>
                  </w:rPr>
                  <w:t>43</w:t>
                </w:r>
                <w:r>
                  <w:rPr>
                    <w:noProof/>
                    <w:webHidden/>
                  </w:rPr>
                  <w:fldChar w:fldCharType="end"/>
                </w:r>
              </w:hyperlink>
            </w:p>
            <w:p w14:paraId="60939876" w14:textId="703B838E"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23" w:history="1">
                <w:r w:rsidRPr="0004312C">
                  <w:rPr>
                    <w:rStyle w:val="Hyperlink"/>
                    <w:rFonts w:ascii="Arial" w:hAnsi="Arial" w:cs="Arial"/>
                    <w:noProof/>
                  </w:rPr>
                  <w:t>5.3.</w:t>
                </w:r>
                <w:r>
                  <w:rPr>
                    <w:rFonts w:eastAsiaTheme="minorEastAsia"/>
                    <w:noProof/>
                    <w:kern w:val="2"/>
                    <w:sz w:val="24"/>
                    <w:szCs w:val="24"/>
                    <w:lang w:eastAsia="en-GB"/>
                    <w14:ligatures w14:val="standardContextual"/>
                  </w:rPr>
                  <w:tab/>
                </w:r>
                <w:r w:rsidRPr="0004312C">
                  <w:rPr>
                    <w:rStyle w:val="Hyperlink"/>
                    <w:rFonts w:ascii="Arial" w:hAnsi="Arial" w:cs="Arial"/>
                    <w:noProof/>
                  </w:rPr>
                  <w:t>Operator Feedback and Ergonomic Assessment</w:t>
                </w:r>
                <w:r>
                  <w:rPr>
                    <w:noProof/>
                    <w:webHidden/>
                  </w:rPr>
                  <w:tab/>
                </w:r>
                <w:r>
                  <w:rPr>
                    <w:noProof/>
                    <w:webHidden/>
                  </w:rPr>
                  <w:fldChar w:fldCharType="begin"/>
                </w:r>
                <w:r>
                  <w:rPr>
                    <w:noProof/>
                    <w:webHidden/>
                  </w:rPr>
                  <w:instrText xml:space="preserve"> PAGEREF _Toc198468223 \h </w:instrText>
                </w:r>
                <w:r>
                  <w:rPr>
                    <w:noProof/>
                    <w:webHidden/>
                  </w:rPr>
                </w:r>
                <w:r>
                  <w:rPr>
                    <w:noProof/>
                    <w:webHidden/>
                  </w:rPr>
                  <w:fldChar w:fldCharType="separate"/>
                </w:r>
                <w:r>
                  <w:rPr>
                    <w:noProof/>
                    <w:webHidden/>
                  </w:rPr>
                  <w:t>46</w:t>
                </w:r>
                <w:r>
                  <w:rPr>
                    <w:noProof/>
                    <w:webHidden/>
                  </w:rPr>
                  <w:fldChar w:fldCharType="end"/>
                </w:r>
              </w:hyperlink>
            </w:p>
            <w:p w14:paraId="194CCCC6" w14:textId="46DC0266" w:rsidR="007238D0" w:rsidRDefault="007238D0">
              <w:pPr>
                <w:pStyle w:val="TOC1"/>
                <w:tabs>
                  <w:tab w:val="left" w:pos="440"/>
                  <w:tab w:val="right" w:leader="dot" w:pos="9016"/>
                </w:tabs>
                <w:rPr>
                  <w:rFonts w:eastAsiaTheme="minorEastAsia"/>
                  <w:noProof/>
                  <w:kern w:val="2"/>
                  <w:sz w:val="24"/>
                  <w:szCs w:val="24"/>
                  <w:lang w:eastAsia="en-GB"/>
                  <w14:ligatures w14:val="standardContextual"/>
                </w:rPr>
              </w:pPr>
              <w:hyperlink w:anchor="_Toc198468224" w:history="1">
                <w:r w:rsidRPr="0004312C">
                  <w:rPr>
                    <w:rStyle w:val="Hyperlink"/>
                    <w:rFonts w:ascii="Arial" w:hAnsi="Arial" w:cs="Arial"/>
                    <w:b/>
                    <w:bCs/>
                    <w:noProof/>
                  </w:rPr>
                  <w:t>6.</w:t>
                </w:r>
                <w:r>
                  <w:rPr>
                    <w:rFonts w:eastAsiaTheme="minorEastAsia"/>
                    <w:noProof/>
                    <w:kern w:val="2"/>
                    <w:sz w:val="24"/>
                    <w:szCs w:val="24"/>
                    <w:lang w:eastAsia="en-GB"/>
                    <w14:ligatures w14:val="standardContextual"/>
                  </w:rPr>
                  <w:tab/>
                </w:r>
                <w:r w:rsidRPr="0004312C">
                  <w:rPr>
                    <w:rStyle w:val="Hyperlink"/>
                    <w:rFonts w:ascii="Arial" w:hAnsi="Arial" w:cs="Arial"/>
                    <w:b/>
                    <w:bCs/>
                    <w:noProof/>
                  </w:rPr>
                  <w:t>Discussion</w:t>
                </w:r>
                <w:r>
                  <w:rPr>
                    <w:noProof/>
                    <w:webHidden/>
                  </w:rPr>
                  <w:tab/>
                </w:r>
                <w:r>
                  <w:rPr>
                    <w:noProof/>
                    <w:webHidden/>
                  </w:rPr>
                  <w:fldChar w:fldCharType="begin"/>
                </w:r>
                <w:r>
                  <w:rPr>
                    <w:noProof/>
                    <w:webHidden/>
                  </w:rPr>
                  <w:instrText xml:space="preserve"> PAGEREF _Toc198468224 \h </w:instrText>
                </w:r>
                <w:r>
                  <w:rPr>
                    <w:noProof/>
                    <w:webHidden/>
                  </w:rPr>
                </w:r>
                <w:r>
                  <w:rPr>
                    <w:noProof/>
                    <w:webHidden/>
                  </w:rPr>
                  <w:fldChar w:fldCharType="separate"/>
                </w:r>
                <w:r>
                  <w:rPr>
                    <w:noProof/>
                    <w:webHidden/>
                  </w:rPr>
                  <w:t>48</w:t>
                </w:r>
                <w:r>
                  <w:rPr>
                    <w:noProof/>
                    <w:webHidden/>
                  </w:rPr>
                  <w:fldChar w:fldCharType="end"/>
                </w:r>
              </w:hyperlink>
            </w:p>
            <w:p w14:paraId="32587C9B" w14:textId="528B2BF4"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25" w:history="1">
                <w:r w:rsidRPr="0004312C">
                  <w:rPr>
                    <w:rStyle w:val="Hyperlink"/>
                    <w:rFonts w:ascii="Arial" w:hAnsi="Arial" w:cs="Arial"/>
                    <w:noProof/>
                  </w:rPr>
                  <w:t>6.1.</w:t>
                </w:r>
                <w:r>
                  <w:rPr>
                    <w:rFonts w:eastAsiaTheme="minorEastAsia"/>
                    <w:noProof/>
                    <w:kern w:val="2"/>
                    <w:sz w:val="24"/>
                    <w:szCs w:val="24"/>
                    <w:lang w:eastAsia="en-GB"/>
                    <w14:ligatures w14:val="standardContextual"/>
                  </w:rPr>
                  <w:tab/>
                </w:r>
                <w:r w:rsidRPr="0004312C">
                  <w:rPr>
                    <w:rStyle w:val="Hyperlink"/>
                    <w:rFonts w:ascii="Arial" w:hAnsi="Arial" w:cs="Arial"/>
                    <w:noProof/>
                  </w:rPr>
                  <w:t>Strategic Implications and Lessons Learned</w:t>
                </w:r>
                <w:r>
                  <w:rPr>
                    <w:noProof/>
                    <w:webHidden/>
                  </w:rPr>
                  <w:tab/>
                </w:r>
                <w:r>
                  <w:rPr>
                    <w:noProof/>
                    <w:webHidden/>
                  </w:rPr>
                  <w:fldChar w:fldCharType="begin"/>
                </w:r>
                <w:r>
                  <w:rPr>
                    <w:noProof/>
                    <w:webHidden/>
                  </w:rPr>
                  <w:instrText xml:space="preserve"> PAGEREF _Toc198468225 \h </w:instrText>
                </w:r>
                <w:r>
                  <w:rPr>
                    <w:noProof/>
                    <w:webHidden/>
                  </w:rPr>
                </w:r>
                <w:r>
                  <w:rPr>
                    <w:noProof/>
                    <w:webHidden/>
                  </w:rPr>
                  <w:fldChar w:fldCharType="separate"/>
                </w:r>
                <w:r>
                  <w:rPr>
                    <w:noProof/>
                    <w:webHidden/>
                  </w:rPr>
                  <w:t>48</w:t>
                </w:r>
                <w:r>
                  <w:rPr>
                    <w:noProof/>
                    <w:webHidden/>
                  </w:rPr>
                  <w:fldChar w:fldCharType="end"/>
                </w:r>
              </w:hyperlink>
            </w:p>
            <w:p w14:paraId="07B11463" w14:textId="3D751E16"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26" w:history="1">
                <w:r w:rsidRPr="0004312C">
                  <w:rPr>
                    <w:rStyle w:val="Hyperlink"/>
                    <w:rFonts w:ascii="Arial" w:hAnsi="Arial" w:cs="Arial"/>
                    <w:noProof/>
                  </w:rPr>
                  <w:t>6.2.</w:t>
                </w:r>
                <w:r>
                  <w:rPr>
                    <w:rFonts w:eastAsiaTheme="minorEastAsia"/>
                    <w:noProof/>
                    <w:kern w:val="2"/>
                    <w:sz w:val="24"/>
                    <w:szCs w:val="24"/>
                    <w:lang w:eastAsia="en-GB"/>
                    <w14:ligatures w14:val="standardContextual"/>
                  </w:rPr>
                  <w:tab/>
                </w:r>
                <w:r w:rsidRPr="0004312C">
                  <w:rPr>
                    <w:rStyle w:val="Hyperlink"/>
                    <w:rFonts w:ascii="Arial" w:hAnsi="Arial" w:cs="Arial"/>
                    <w:noProof/>
                  </w:rPr>
                  <w:t>Limitations</w:t>
                </w:r>
                <w:r>
                  <w:rPr>
                    <w:noProof/>
                    <w:webHidden/>
                  </w:rPr>
                  <w:tab/>
                </w:r>
                <w:r>
                  <w:rPr>
                    <w:noProof/>
                    <w:webHidden/>
                  </w:rPr>
                  <w:fldChar w:fldCharType="begin"/>
                </w:r>
                <w:r>
                  <w:rPr>
                    <w:noProof/>
                    <w:webHidden/>
                  </w:rPr>
                  <w:instrText xml:space="preserve"> PAGEREF _Toc198468226 \h </w:instrText>
                </w:r>
                <w:r>
                  <w:rPr>
                    <w:noProof/>
                    <w:webHidden/>
                  </w:rPr>
                </w:r>
                <w:r>
                  <w:rPr>
                    <w:noProof/>
                    <w:webHidden/>
                  </w:rPr>
                  <w:fldChar w:fldCharType="separate"/>
                </w:r>
                <w:r>
                  <w:rPr>
                    <w:noProof/>
                    <w:webHidden/>
                  </w:rPr>
                  <w:t>49</w:t>
                </w:r>
                <w:r>
                  <w:rPr>
                    <w:noProof/>
                    <w:webHidden/>
                  </w:rPr>
                  <w:fldChar w:fldCharType="end"/>
                </w:r>
              </w:hyperlink>
            </w:p>
            <w:p w14:paraId="2F67D7C8" w14:textId="4792A3CB"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27" w:history="1">
                <w:r w:rsidRPr="0004312C">
                  <w:rPr>
                    <w:rStyle w:val="Hyperlink"/>
                    <w:noProof/>
                  </w:rPr>
                  <w:t>6.2.1.</w:t>
                </w:r>
                <w:r>
                  <w:rPr>
                    <w:rFonts w:cstheme="minorBidi"/>
                    <w:noProof/>
                    <w:kern w:val="2"/>
                    <w:sz w:val="24"/>
                    <w:szCs w:val="24"/>
                    <w:lang w:val="en-GB" w:eastAsia="en-GB"/>
                    <w14:ligatures w14:val="standardContextual"/>
                  </w:rPr>
                  <w:tab/>
                </w:r>
                <w:r w:rsidRPr="0004312C">
                  <w:rPr>
                    <w:rStyle w:val="Hyperlink"/>
                    <w:noProof/>
                  </w:rPr>
                  <w:t>Timing Plan and Time Management</w:t>
                </w:r>
                <w:r>
                  <w:rPr>
                    <w:noProof/>
                    <w:webHidden/>
                  </w:rPr>
                  <w:tab/>
                </w:r>
                <w:r>
                  <w:rPr>
                    <w:noProof/>
                    <w:webHidden/>
                  </w:rPr>
                  <w:fldChar w:fldCharType="begin"/>
                </w:r>
                <w:r>
                  <w:rPr>
                    <w:noProof/>
                    <w:webHidden/>
                  </w:rPr>
                  <w:instrText xml:space="preserve"> PAGEREF _Toc198468227 \h </w:instrText>
                </w:r>
                <w:r>
                  <w:rPr>
                    <w:noProof/>
                    <w:webHidden/>
                  </w:rPr>
                </w:r>
                <w:r>
                  <w:rPr>
                    <w:noProof/>
                    <w:webHidden/>
                  </w:rPr>
                  <w:fldChar w:fldCharType="separate"/>
                </w:r>
                <w:r>
                  <w:rPr>
                    <w:noProof/>
                    <w:webHidden/>
                  </w:rPr>
                  <w:t>49</w:t>
                </w:r>
                <w:r>
                  <w:rPr>
                    <w:noProof/>
                    <w:webHidden/>
                  </w:rPr>
                  <w:fldChar w:fldCharType="end"/>
                </w:r>
              </w:hyperlink>
            </w:p>
            <w:p w14:paraId="3DCDE7E0" w14:textId="580CB3ED"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28" w:history="1">
                <w:r w:rsidRPr="0004312C">
                  <w:rPr>
                    <w:rStyle w:val="Hyperlink"/>
                    <w:rFonts w:ascii="Arial" w:hAnsi="Arial" w:cs="Arial"/>
                    <w:noProof/>
                  </w:rPr>
                  <w:t>6.3.</w:t>
                </w:r>
                <w:r>
                  <w:rPr>
                    <w:rFonts w:eastAsiaTheme="minorEastAsia"/>
                    <w:noProof/>
                    <w:kern w:val="2"/>
                    <w:sz w:val="24"/>
                    <w:szCs w:val="24"/>
                    <w:lang w:eastAsia="en-GB"/>
                    <w14:ligatures w14:val="standardContextual"/>
                  </w:rPr>
                  <w:tab/>
                </w:r>
                <w:r w:rsidRPr="0004312C">
                  <w:rPr>
                    <w:rStyle w:val="Hyperlink"/>
                    <w:rFonts w:ascii="Arial" w:hAnsi="Arial" w:cs="Arial"/>
                    <w:noProof/>
                  </w:rPr>
                  <w:t>Future Considerations and Recommended Further Work</w:t>
                </w:r>
                <w:r>
                  <w:rPr>
                    <w:noProof/>
                    <w:webHidden/>
                  </w:rPr>
                  <w:tab/>
                </w:r>
                <w:r>
                  <w:rPr>
                    <w:noProof/>
                    <w:webHidden/>
                  </w:rPr>
                  <w:fldChar w:fldCharType="begin"/>
                </w:r>
                <w:r>
                  <w:rPr>
                    <w:noProof/>
                    <w:webHidden/>
                  </w:rPr>
                  <w:instrText xml:space="preserve"> PAGEREF _Toc198468228 \h </w:instrText>
                </w:r>
                <w:r>
                  <w:rPr>
                    <w:noProof/>
                    <w:webHidden/>
                  </w:rPr>
                </w:r>
                <w:r>
                  <w:rPr>
                    <w:noProof/>
                    <w:webHidden/>
                  </w:rPr>
                  <w:fldChar w:fldCharType="separate"/>
                </w:r>
                <w:r>
                  <w:rPr>
                    <w:noProof/>
                    <w:webHidden/>
                  </w:rPr>
                  <w:t>50</w:t>
                </w:r>
                <w:r>
                  <w:rPr>
                    <w:noProof/>
                    <w:webHidden/>
                  </w:rPr>
                  <w:fldChar w:fldCharType="end"/>
                </w:r>
              </w:hyperlink>
            </w:p>
            <w:p w14:paraId="1F455C83" w14:textId="708606B7" w:rsidR="007238D0" w:rsidRDefault="007238D0">
              <w:pPr>
                <w:pStyle w:val="TOC1"/>
                <w:tabs>
                  <w:tab w:val="left" w:pos="440"/>
                  <w:tab w:val="right" w:leader="dot" w:pos="9016"/>
                </w:tabs>
                <w:rPr>
                  <w:rFonts w:eastAsiaTheme="minorEastAsia"/>
                  <w:noProof/>
                  <w:kern w:val="2"/>
                  <w:sz w:val="24"/>
                  <w:szCs w:val="24"/>
                  <w:lang w:eastAsia="en-GB"/>
                  <w14:ligatures w14:val="standardContextual"/>
                </w:rPr>
              </w:pPr>
              <w:hyperlink w:anchor="_Toc198468229" w:history="1">
                <w:r w:rsidRPr="0004312C">
                  <w:rPr>
                    <w:rStyle w:val="Hyperlink"/>
                    <w:rFonts w:ascii="Arial" w:hAnsi="Arial" w:cs="Arial"/>
                    <w:b/>
                    <w:bCs/>
                    <w:noProof/>
                  </w:rPr>
                  <w:t>7.</w:t>
                </w:r>
                <w:r>
                  <w:rPr>
                    <w:rFonts w:eastAsiaTheme="minorEastAsia"/>
                    <w:noProof/>
                    <w:kern w:val="2"/>
                    <w:sz w:val="24"/>
                    <w:szCs w:val="24"/>
                    <w:lang w:eastAsia="en-GB"/>
                    <w14:ligatures w14:val="standardContextual"/>
                  </w:rPr>
                  <w:tab/>
                </w:r>
                <w:r w:rsidRPr="0004312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_Toc198468229 \h </w:instrText>
                </w:r>
                <w:r>
                  <w:rPr>
                    <w:noProof/>
                    <w:webHidden/>
                  </w:rPr>
                </w:r>
                <w:r>
                  <w:rPr>
                    <w:noProof/>
                    <w:webHidden/>
                  </w:rPr>
                  <w:fldChar w:fldCharType="separate"/>
                </w:r>
                <w:r>
                  <w:rPr>
                    <w:noProof/>
                    <w:webHidden/>
                  </w:rPr>
                  <w:t>52</w:t>
                </w:r>
                <w:r>
                  <w:rPr>
                    <w:noProof/>
                    <w:webHidden/>
                  </w:rPr>
                  <w:fldChar w:fldCharType="end"/>
                </w:r>
              </w:hyperlink>
            </w:p>
            <w:p w14:paraId="42FAC2CA" w14:textId="1AA163E2" w:rsidR="007238D0" w:rsidRDefault="007238D0">
              <w:pPr>
                <w:pStyle w:val="TOC1"/>
                <w:tabs>
                  <w:tab w:val="left" w:pos="440"/>
                  <w:tab w:val="right" w:leader="dot" w:pos="9016"/>
                </w:tabs>
                <w:rPr>
                  <w:rFonts w:eastAsiaTheme="minorEastAsia"/>
                  <w:noProof/>
                  <w:kern w:val="2"/>
                  <w:sz w:val="24"/>
                  <w:szCs w:val="24"/>
                  <w:lang w:eastAsia="en-GB"/>
                  <w14:ligatures w14:val="standardContextual"/>
                </w:rPr>
              </w:pPr>
              <w:hyperlink w:anchor="_Toc198468230" w:history="1">
                <w:r w:rsidRPr="0004312C">
                  <w:rPr>
                    <w:rStyle w:val="Hyperlink"/>
                    <w:rFonts w:ascii="Arial" w:hAnsi="Arial" w:cs="Arial"/>
                    <w:b/>
                    <w:bCs/>
                    <w:noProof/>
                  </w:rPr>
                  <w:t>8.</w:t>
                </w:r>
                <w:r>
                  <w:rPr>
                    <w:rFonts w:eastAsiaTheme="minorEastAsia"/>
                    <w:noProof/>
                    <w:kern w:val="2"/>
                    <w:sz w:val="24"/>
                    <w:szCs w:val="24"/>
                    <w:lang w:eastAsia="en-GB"/>
                    <w14:ligatures w14:val="standardContextual"/>
                  </w:rPr>
                  <w:tab/>
                </w:r>
                <w:r w:rsidRPr="0004312C">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_Toc198468230 \h </w:instrText>
                </w:r>
                <w:r>
                  <w:rPr>
                    <w:noProof/>
                    <w:webHidden/>
                  </w:rPr>
                </w:r>
                <w:r>
                  <w:rPr>
                    <w:noProof/>
                    <w:webHidden/>
                  </w:rPr>
                  <w:fldChar w:fldCharType="separate"/>
                </w:r>
                <w:r>
                  <w:rPr>
                    <w:noProof/>
                    <w:webHidden/>
                  </w:rPr>
                  <w:t>54</w:t>
                </w:r>
                <w:r>
                  <w:rPr>
                    <w:noProof/>
                    <w:webHidden/>
                  </w:rPr>
                  <w:fldChar w:fldCharType="end"/>
                </w:r>
              </w:hyperlink>
            </w:p>
            <w:p w14:paraId="01C41EC0" w14:textId="290F97E0" w:rsidR="008366C7" w:rsidRPr="005342CB" w:rsidRDefault="008366C7">
              <w:pPr>
                <w:rPr>
                  <w:rFonts w:ascii="Arial" w:hAnsi="Arial" w:cs="Arial"/>
                </w:rPr>
              </w:pPr>
              <w:r w:rsidRPr="005342CB">
                <w:rPr>
                  <w:rFonts w:ascii="Arial" w:hAnsi="Arial" w:cs="Arial"/>
                  <w:b/>
                  <w:bCs/>
                  <w:noProof/>
                </w:rPr>
                <w:fldChar w:fldCharType="end"/>
              </w:r>
            </w:p>
          </w:sdtContent>
        </w:sdt>
        <w:p w14:paraId="19596DFC" w14:textId="77777777" w:rsidR="00994499" w:rsidRPr="005342CB" w:rsidRDefault="00994499" w:rsidP="00B03881">
          <w:pPr>
            <w:spacing w:line="360" w:lineRule="auto"/>
            <w:rPr>
              <w:rFonts w:ascii="Arial" w:hAnsi="Arial" w:cs="Arial"/>
            </w:rPr>
          </w:pPr>
        </w:p>
        <w:p w14:paraId="52D31C4C" w14:textId="77777777" w:rsidR="008366C7" w:rsidRPr="005342CB" w:rsidRDefault="008366C7" w:rsidP="00B03881">
          <w:pPr>
            <w:spacing w:line="360" w:lineRule="auto"/>
            <w:rPr>
              <w:rFonts w:ascii="Arial" w:hAnsi="Arial" w:cs="Arial"/>
            </w:rPr>
          </w:pPr>
        </w:p>
        <w:p w14:paraId="3A781023" w14:textId="77777777" w:rsidR="007B3B3A" w:rsidRPr="005342CB" w:rsidRDefault="007B3B3A" w:rsidP="00B03881">
          <w:pPr>
            <w:spacing w:line="360" w:lineRule="auto"/>
            <w:rPr>
              <w:rFonts w:ascii="Arial" w:hAnsi="Arial" w:cs="Arial"/>
            </w:rPr>
          </w:pPr>
        </w:p>
        <w:p w14:paraId="1DCF1073" w14:textId="77777777" w:rsidR="007B3B3A" w:rsidRPr="005342CB" w:rsidRDefault="007B3B3A" w:rsidP="00B03881">
          <w:pPr>
            <w:spacing w:line="360" w:lineRule="auto"/>
            <w:rPr>
              <w:rFonts w:ascii="Arial" w:hAnsi="Arial" w:cs="Arial"/>
            </w:rPr>
          </w:pPr>
        </w:p>
        <w:p w14:paraId="1CF670BC" w14:textId="77777777" w:rsidR="007B3B3A" w:rsidRPr="005342CB" w:rsidRDefault="007B3B3A" w:rsidP="00B03881">
          <w:pPr>
            <w:spacing w:line="360" w:lineRule="auto"/>
            <w:rPr>
              <w:rFonts w:ascii="Arial" w:hAnsi="Arial" w:cs="Arial"/>
            </w:rPr>
          </w:pPr>
        </w:p>
        <w:p w14:paraId="4C50824D" w14:textId="77777777" w:rsidR="007B3B3A" w:rsidRPr="005342CB" w:rsidRDefault="007B3B3A" w:rsidP="00B03881">
          <w:pPr>
            <w:spacing w:line="360" w:lineRule="auto"/>
            <w:rPr>
              <w:rFonts w:ascii="Arial" w:hAnsi="Arial" w:cs="Arial"/>
            </w:rPr>
          </w:pPr>
        </w:p>
        <w:p w14:paraId="6DF7E30E" w14:textId="77777777" w:rsidR="007B3B3A" w:rsidRPr="005342CB" w:rsidRDefault="007B3B3A" w:rsidP="00B03881">
          <w:pPr>
            <w:spacing w:line="360" w:lineRule="auto"/>
            <w:rPr>
              <w:rFonts w:ascii="Arial" w:hAnsi="Arial" w:cs="Arial"/>
            </w:rPr>
          </w:pPr>
        </w:p>
        <w:p w14:paraId="632F07E3" w14:textId="77777777" w:rsidR="007B3B3A" w:rsidRPr="005342CB" w:rsidRDefault="007B3B3A" w:rsidP="00B03881">
          <w:pPr>
            <w:spacing w:line="360" w:lineRule="auto"/>
            <w:rPr>
              <w:rFonts w:ascii="Arial" w:hAnsi="Arial" w:cs="Arial"/>
            </w:rPr>
          </w:pPr>
        </w:p>
        <w:p w14:paraId="46074F02" w14:textId="77777777" w:rsidR="007B3B3A" w:rsidRPr="005342CB" w:rsidRDefault="007B3B3A" w:rsidP="00B03881">
          <w:pPr>
            <w:spacing w:line="360" w:lineRule="auto"/>
            <w:rPr>
              <w:rFonts w:ascii="Arial" w:hAnsi="Arial" w:cs="Arial"/>
            </w:rPr>
          </w:pPr>
        </w:p>
        <w:p w14:paraId="3757E1EC" w14:textId="77777777" w:rsidR="007B3B3A" w:rsidRPr="005342CB" w:rsidRDefault="007B3B3A" w:rsidP="00B03881">
          <w:pPr>
            <w:spacing w:line="360" w:lineRule="auto"/>
            <w:rPr>
              <w:rFonts w:ascii="Arial" w:hAnsi="Arial" w:cs="Arial"/>
            </w:rPr>
          </w:pPr>
        </w:p>
        <w:p w14:paraId="5743E4B4" w14:textId="77777777" w:rsidR="007B3B3A" w:rsidRPr="005342CB" w:rsidRDefault="007B3B3A" w:rsidP="00B03881">
          <w:pPr>
            <w:spacing w:line="360" w:lineRule="auto"/>
            <w:rPr>
              <w:rFonts w:ascii="Arial" w:hAnsi="Arial" w:cs="Arial"/>
            </w:rPr>
          </w:pPr>
        </w:p>
        <w:p w14:paraId="23615E83" w14:textId="77777777" w:rsidR="007B3B3A" w:rsidRPr="005342CB" w:rsidRDefault="007B3B3A" w:rsidP="00B03881">
          <w:pPr>
            <w:spacing w:line="360" w:lineRule="auto"/>
            <w:rPr>
              <w:rFonts w:ascii="Arial" w:hAnsi="Arial" w:cs="Arial"/>
            </w:rPr>
          </w:pPr>
        </w:p>
        <w:p w14:paraId="0E8CE99E" w14:textId="77777777" w:rsidR="007B3B3A" w:rsidRPr="005342CB" w:rsidRDefault="007B3B3A" w:rsidP="00B03881">
          <w:pPr>
            <w:spacing w:line="360" w:lineRule="auto"/>
            <w:rPr>
              <w:rFonts w:ascii="Arial" w:hAnsi="Arial" w:cs="Arial"/>
            </w:rPr>
          </w:pPr>
        </w:p>
        <w:p w14:paraId="2B0AC001" w14:textId="77777777" w:rsidR="007B3B3A" w:rsidRPr="005342CB" w:rsidRDefault="007B3B3A" w:rsidP="00B03881">
          <w:pPr>
            <w:spacing w:line="360" w:lineRule="auto"/>
            <w:rPr>
              <w:rFonts w:ascii="Arial" w:hAnsi="Arial" w:cs="Arial"/>
            </w:rPr>
          </w:pPr>
        </w:p>
        <w:p w14:paraId="5335EAFA" w14:textId="77777777" w:rsidR="00E65706" w:rsidRDefault="00E65706" w:rsidP="00B03881">
          <w:pPr>
            <w:spacing w:line="360" w:lineRule="auto"/>
            <w:rPr>
              <w:rFonts w:ascii="Arial" w:hAnsi="Arial" w:cs="Arial"/>
            </w:rPr>
          </w:pPr>
        </w:p>
        <w:p w14:paraId="65F2AEF6" w14:textId="32BEC693" w:rsidR="006A408B" w:rsidRPr="006A408B" w:rsidRDefault="006A408B">
          <w:pPr>
            <w:pStyle w:val="TableofFigures"/>
            <w:tabs>
              <w:tab w:val="right" w:leader="dot" w:pos="9016"/>
            </w:tabs>
            <w:rPr>
              <w:rFonts w:ascii="Arial" w:hAnsi="Arial" w:cs="Arial"/>
              <w:b/>
              <w:bCs/>
            </w:rPr>
          </w:pPr>
          <w:r w:rsidRPr="006A408B">
            <w:rPr>
              <w:rFonts w:ascii="Arial" w:hAnsi="Arial" w:cs="Arial"/>
              <w:b/>
              <w:bCs/>
            </w:rPr>
            <w:t>Figures</w:t>
          </w:r>
        </w:p>
        <w:p w14:paraId="68F23206" w14:textId="77777777" w:rsidR="006A408B" w:rsidRDefault="006A408B">
          <w:pPr>
            <w:pStyle w:val="TableofFigures"/>
            <w:tabs>
              <w:tab w:val="right" w:leader="dot" w:pos="9016"/>
            </w:tabs>
            <w:rPr>
              <w:rFonts w:ascii="Arial" w:hAnsi="Arial" w:cs="Arial"/>
            </w:rPr>
          </w:pPr>
        </w:p>
        <w:p w14:paraId="2110FDEF" w14:textId="647C11DF" w:rsidR="007238D0" w:rsidRDefault="00F25A02">
          <w:pPr>
            <w:pStyle w:val="TableofFigures"/>
            <w:tabs>
              <w:tab w:val="right" w:leader="dot" w:pos="9016"/>
            </w:tabs>
            <w:rPr>
              <w:rFonts w:eastAsiaTheme="minorEastAsia"/>
              <w:noProof/>
              <w:kern w:val="2"/>
              <w:sz w:val="24"/>
              <w:szCs w:val="24"/>
              <w:lang w:eastAsia="en-GB"/>
              <w14:ligatures w14:val="standardContextual"/>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198468231" w:history="1">
            <w:r w:rsidR="007238D0" w:rsidRPr="009F7189">
              <w:rPr>
                <w:rStyle w:val="Hyperlink"/>
                <w:rFonts w:ascii="Arial" w:hAnsi="Arial" w:cs="Arial"/>
                <w:noProof/>
              </w:rPr>
              <w:t>Figure 1 – Final Resolute Product (Renishaw, 2024)</w:t>
            </w:r>
            <w:r w:rsidR="007238D0">
              <w:rPr>
                <w:noProof/>
                <w:webHidden/>
              </w:rPr>
              <w:tab/>
            </w:r>
            <w:r w:rsidR="007238D0">
              <w:rPr>
                <w:noProof/>
                <w:webHidden/>
              </w:rPr>
              <w:fldChar w:fldCharType="begin"/>
            </w:r>
            <w:r w:rsidR="007238D0">
              <w:rPr>
                <w:noProof/>
                <w:webHidden/>
              </w:rPr>
              <w:instrText xml:space="preserve"> PAGEREF _Toc198468231 \h </w:instrText>
            </w:r>
            <w:r w:rsidR="007238D0">
              <w:rPr>
                <w:noProof/>
                <w:webHidden/>
              </w:rPr>
            </w:r>
            <w:r w:rsidR="007238D0">
              <w:rPr>
                <w:noProof/>
                <w:webHidden/>
              </w:rPr>
              <w:fldChar w:fldCharType="separate"/>
            </w:r>
            <w:r w:rsidR="007238D0">
              <w:rPr>
                <w:noProof/>
                <w:webHidden/>
              </w:rPr>
              <w:t>1</w:t>
            </w:r>
            <w:r w:rsidR="007238D0">
              <w:rPr>
                <w:noProof/>
                <w:webHidden/>
              </w:rPr>
              <w:fldChar w:fldCharType="end"/>
            </w:r>
          </w:hyperlink>
        </w:p>
        <w:p w14:paraId="23EA808F" w14:textId="7468CE04"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32" w:history="1">
            <w:r w:rsidRPr="009F7189">
              <w:rPr>
                <w:rStyle w:val="Hyperlink"/>
                <w:rFonts w:ascii="Arial" w:hAnsi="Arial" w:cs="Arial"/>
                <w:noProof/>
              </w:rPr>
              <w:t>Figure 2 – Resolute encoder and rotary scale (Renishaw, 2024)</w:t>
            </w:r>
            <w:r>
              <w:rPr>
                <w:noProof/>
                <w:webHidden/>
              </w:rPr>
              <w:tab/>
            </w:r>
            <w:r>
              <w:rPr>
                <w:noProof/>
                <w:webHidden/>
              </w:rPr>
              <w:fldChar w:fldCharType="begin"/>
            </w:r>
            <w:r>
              <w:rPr>
                <w:noProof/>
                <w:webHidden/>
              </w:rPr>
              <w:instrText xml:space="preserve"> PAGEREF _Toc198468232 \h </w:instrText>
            </w:r>
            <w:r>
              <w:rPr>
                <w:noProof/>
                <w:webHidden/>
              </w:rPr>
            </w:r>
            <w:r>
              <w:rPr>
                <w:noProof/>
                <w:webHidden/>
              </w:rPr>
              <w:fldChar w:fldCharType="separate"/>
            </w:r>
            <w:r>
              <w:rPr>
                <w:noProof/>
                <w:webHidden/>
              </w:rPr>
              <w:t>1</w:t>
            </w:r>
            <w:r>
              <w:rPr>
                <w:noProof/>
                <w:webHidden/>
              </w:rPr>
              <w:fldChar w:fldCharType="end"/>
            </w:r>
          </w:hyperlink>
        </w:p>
        <w:p w14:paraId="7652B368" w14:textId="03842164"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33" w:history="1">
            <w:r w:rsidRPr="009F7189">
              <w:rPr>
                <w:rStyle w:val="Hyperlink"/>
                <w:rFonts w:ascii="Arial" w:hAnsi="Arial" w:cs="Arial"/>
                <w:noProof/>
              </w:rPr>
              <w:t>Figure 3 – Resolute Encoder on a CMM granite bed (Eurekamagazine.com, 2025)</w:t>
            </w:r>
            <w:r>
              <w:rPr>
                <w:noProof/>
                <w:webHidden/>
              </w:rPr>
              <w:tab/>
            </w:r>
            <w:r>
              <w:rPr>
                <w:noProof/>
                <w:webHidden/>
              </w:rPr>
              <w:fldChar w:fldCharType="begin"/>
            </w:r>
            <w:r>
              <w:rPr>
                <w:noProof/>
                <w:webHidden/>
              </w:rPr>
              <w:instrText xml:space="preserve"> PAGEREF _Toc198468233 \h </w:instrText>
            </w:r>
            <w:r>
              <w:rPr>
                <w:noProof/>
                <w:webHidden/>
              </w:rPr>
            </w:r>
            <w:r>
              <w:rPr>
                <w:noProof/>
                <w:webHidden/>
              </w:rPr>
              <w:fldChar w:fldCharType="separate"/>
            </w:r>
            <w:r>
              <w:rPr>
                <w:noProof/>
                <w:webHidden/>
              </w:rPr>
              <w:t>1</w:t>
            </w:r>
            <w:r>
              <w:rPr>
                <w:noProof/>
                <w:webHidden/>
              </w:rPr>
              <w:fldChar w:fldCharType="end"/>
            </w:r>
          </w:hyperlink>
        </w:p>
        <w:p w14:paraId="5DB9853B" w14:textId="69D7647C"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34" w:history="1">
            <w:r w:rsidRPr="009F7189">
              <w:rPr>
                <w:rStyle w:val="Hyperlink"/>
                <w:rFonts w:ascii="Arial" w:hAnsi="Arial" w:cs="Arial"/>
                <w:noProof/>
              </w:rPr>
              <w:t>Figure 4 – Complete cable to body assembly (Renishaw, 2024)</w:t>
            </w:r>
            <w:r>
              <w:rPr>
                <w:noProof/>
                <w:webHidden/>
              </w:rPr>
              <w:tab/>
            </w:r>
            <w:r>
              <w:rPr>
                <w:noProof/>
                <w:webHidden/>
              </w:rPr>
              <w:fldChar w:fldCharType="begin"/>
            </w:r>
            <w:r>
              <w:rPr>
                <w:noProof/>
                <w:webHidden/>
              </w:rPr>
              <w:instrText xml:space="preserve"> PAGEREF _Toc198468234 \h </w:instrText>
            </w:r>
            <w:r>
              <w:rPr>
                <w:noProof/>
                <w:webHidden/>
              </w:rPr>
            </w:r>
            <w:r>
              <w:rPr>
                <w:noProof/>
                <w:webHidden/>
              </w:rPr>
              <w:fldChar w:fldCharType="separate"/>
            </w:r>
            <w:r>
              <w:rPr>
                <w:noProof/>
                <w:webHidden/>
              </w:rPr>
              <w:t>2</w:t>
            </w:r>
            <w:r>
              <w:rPr>
                <w:noProof/>
                <w:webHidden/>
              </w:rPr>
              <w:fldChar w:fldCharType="end"/>
            </w:r>
          </w:hyperlink>
        </w:p>
        <w:p w14:paraId="31390A5E" w14:textId="633B17C4"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35" w:history="1">
            <w:r w:rsidRPr="009F7189">
              <w:rPr>
                <w:rStyle w:val="Hyperlink"/>
                <w:rFonts w:ascii="Arial" w:hAnsi="Arial" w:cs="Arial"/>
                <w:noProof/>
              </w:rPr>
              <w:t>Figure 5 – Cross section of peen deformation (Renishaw, 2024)</w:t>
            </w:r>
            <w:r>
              <w:rPr>
                <w:noProof/>
                <w:webHidden/>
              </w:rPr>
              <w:tab/>
            </w:r>
            <w:r>
              <w:rPr>
                <w:noProof/>
                <w:webHidden/>
              </w:rPr>
              <w:fldChar w:fldCharType="begin"/>
            </w:r>
            <w:r>
              <w:rPr>
                <w:noProof/>
                <w:webHidden/>
              </w:rPr>
              <w:instrText xml:space="preserve"> PAGEREF _Toc198468235 \h </w:instrText>
            </w:r>
            <w:r>
              <w:rPr>
                <w:noProof/>
                <w:webHidden/>
              </w:rPr>
            </w:r>
            <w:r>
              <w:rPr>
                <w:noProof/>
                <w:webHidden/>
              </w:rPr>
              <w:fldChar w:fldCharType="separate"/>
            </w:r>
            <w:r>
              <w:rPr>
                <w:noProof/>
                <w:webHidden/>
              </w:rPr>
              <w:t>2</w:t>
            </w:r>
            <w:r>
              <w:rPr>
                <w:noProof/>
                <w:webHidden/>
              </w:rPr>
              <w:fldChar w:fldCharType="end"/>
            </w:r>
          </w:hyperlink>
        </w:p>
        <w:p w14:paraId="744F7B22" w14:textId="75C3B1D4"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36" w:history="1">
            <w:r w:rsidRPr="009F7189">
              <w:rPr>
                <w:rStyle w:val="Hyperlink"/>
                <w:rFonts w:ascii="Arial" w:hAnsi="Arial" w:cs="Arial"/>
                <w:noProof/>
              </w:rPr>
              <w:t>Figure 6 - An image of the Ferrule clamps and nest (Barclay, 2024)</w:t>
            </w:r>
            <w:r>
              <w:rPr>
                <w:noProof/>
                <w:webHidden/>
              </w:rPr>
              <w:tab/>
            </w:r>
            <w:r>
              <w:rPr>
                <w:noProof/>
                <w:webHidden/>
              </w:rPr>
              <w:fldChar w:fldCharType="begin"/>
            </w:r>
            <w:r>
              <w:rPr>
                <w:noProof/>
                <w:webHidden/>
              </w:rPr>
              <w:instrText xml:space="preserve"> PAGEREF _Toc198468236 \h </w:instrText>
            </w:r>
            <w:r>
              <w:rPr>
                <w:noProof/>
                <w:webHidden/>
              </w:rPr>
            </w:r>
            <w:r>
              <w:rPr>
                <w:noProof/>
                <w:webHidden/>
              </w:rPr>
              <w:fldChar w:fldCharType="separate"/>
            </w:r>
            <w:r>
              <w:rPr>
                <w:noProof/>
                <w:webHidden/>
              </w:rPr>
              <w:t>4</w:t>
            </w:r>
            <w:r>
              <w:rPr>
                <w:noProof/>
                <w:webHidden/>
              </w:rPr>
              <w:fldChar w:fldCharType="end"/>
            </w:r>
          </w:hyperlink>
        </w:p>
        <w:p w14:paraId="2833B007" w14:textId="0EEA6DA0"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37" w:history="1">
            <w:r w:rsidRPr="009F7189">
              <w:rPr>
                <w:rStyle w:val="Hyperlink"/>
                <w:rFonts w:ascii="Arial" w:hAnsi="Arial" w:cs="Arial"/>
                <w:noProof/>
              </w:rPr>
              <w:t>Figure 7 - Standard Cable to Body Jig (Barclay, 2024)</w:t>
            </w:r>
            <w:r>
              <w:rPr>
                <w:noProof/>
                <w:webHidden/>
              </w:rPr>
              <w:tab/>
            </w:r>
            <w:r>
              <w:rPr>
                <w:noProof/>
                <w:webHidden/>
              </w:rPr>
              <w:fldChar w:fldCharType="begin"/>
            </w:r>
            <w:r>
              <w:rPr>
                <w:noProof/>
                <w:webHidden/>
              </w:rPr>
              <w:instrText xml:space="preserve"> PAGEREF _Toc198468237 \h </w:instrText>
            </w:r>
            <w:r>
              <w:rPr>
                <w:noProof/>
                <w:webHidden/>
              </w:rPr>
            </w:r>
            <w:r>
              <w:rPr>
                <w:noProof/>
                <w:webHidden/>
              </w:rPr>
              <w:fldChar w:fldCharType="separate"/>
            </w:r>
            <w:r>
              <w:rPr>
                <w:noProof/>
                <w:webHidden/>
              </w:rPr>
              <w:t>4</w:t>
            </w:r>
            <w:r>
              <w:rPr>
                <w:noProof/>
                <w:webHidden/>
              </w:rPr>
              <w:fldChar w:fldCharType="end"/>
            </w:r>
          </w:hyperlink>
        </w:p>
        <w:p w14:paraId="61F4CCF0" w14:textId="68E766CD"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38" w:history="1">
            <w:r w:rsidRPr="009F7189">
              <w:rPr>
                <w:rStyle w:val="Hyperlink"/>
                <w:rFonts w:ascii="Arial" w:hAnsi="Arial" w:cs="Arial"/>
                <w:noProof/>
              </w:rPr>
              <w:t>Figure 8 – An image of a Standard Exit Resolute and Side Exit Resolute (Renishaw, 2024)</w:t>
            </w:r>
            <w:r>
              <w:rPr>
                <w:noProof/>
                <w:webHidden/>
              </w:rPr>
              <w:tab/>
            </w:r>
            <w:r>
              <w:rPr>
                <w:noProof/>
                <w:webHidden/>
              </w:rPr>
              <w:fldChar w:fldCharType="begin"/>
            </w:r>
            <w:r>
              <w:rPr>
                <w:noProof/>
                <w:webHidden/>
              </w:rPr>
              <w:instrText xml:space="preserve"> PAGEREF _Toc198468238 \h </w:instrText>
            </w:r>
            <w:r>
              <w:rPr>
                <w:noProof/>
                <w:webHidden/>
              </w:rPr>
            </w:r>
            <w:r>
              <w:rPr>
                <w:noProof/>
                <w:webHidden/>
              </w:rPr>
              <w:fldChar w:fldCharType="separate"/>
            </w:r>
            <w:r>
              <w:rPr>
                <w:noProof/>
                <w:webHidden/>
              </w:rPr>
              <w:t>4</w:t>
            </w:r>
            <w:r>
              <w:rPr>
                <w:noProof/>
                <w:webHidden/>
              </w:rPr>
              <w:fldChar w:fldCharType="end"/>
            </w:r>
          </w:hyperlink>
        </w:p>
        <w:p w14:paraId="07670F92" w14:textId="2086C3BC"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39" w:history="1">
            <w:r w:rsidRPr="009F7189">
              <w:rPr>
                <w:rStyle w:val="Hyperlink"/>
                <w:rFonts w:ascii="Arial" w:hAnsi="Arial" w:cs="Arial"/>
                <w:noProof/>
              </w:rPr>
              <w:t>Figure 9 – Standard Exit body clamping (Barclay, 2024)</w:t>
            </w:r>
            <w:r>
              <w:rPr>
                <w:noProof/>
                <w:webHidden/>
              </w:rPr>
              <w:tab/>
            </w:r>
            <w:r>
              <w:rPr>
                <w:noProof/>
                <w:webHidden/>
              </w:rPr>
              <w:fldChar w:fldCharType="begin"/>
            </w:r>
            <w:r>
              <w:rPr>
                <w:noProof/>
                <w:webHidden/>
              </w:rPr>
              <w:instrText xml:space="preserve"> PAGEREF _Toc198468239 \h </w:instrText>
            </w:r>
            <w:r>
              <w:rPr>
                <w:noProof/>
                <w:webHidden/>
              </w:rPr>
            </w:r>
            <w:r>
              <w:rPr>
                <w:noProof/>
                <w:webHidden/>
              </w:rPr>
              <w:fldChar w:fldCharType="separate"/>
            </w:r>
            <w:r>
              <w:rPr>
                <w:noProof/>
                <w:webHidden/>
              </w:rPr>
              <w:t>5</w:t>
            </w:r>
            <w:r>
              <w:rPr>
                <w:noProof/>
                <w:webHidden/>
              </w:rPr>
              <w:fldChar w:fldCharType="end"/>
            </w:r>
          </w:hyperlink>
        </w:p>
        <w:p w14:paraId="17CD1B99" w14:textId="36932F88"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0" w:history="1">
            <w:r w:rsidRPr="009F7189">
              <w:rPr>
                <w:rStyle w:val="Hyperlink"/>
                <w:rFonts w:ascii="Arial" w:hAnsi="Arial" w:cs="Arial"/>
                <w:noProof/>
              </w:rPr>
              <w:t>Figure 10 – Resolute body diagram (Renishaw, 2024)</w:t>
            </w:r>
            <w:r>
              <w:rPr>
                <w:noProof/>
                <w:webHidden/>
              </w:rPr>
              <w:tab/>
            </w:r>
            <w:r>
              <w:rPr>
                <w:noProof/>
                <w:webHidden/>
              </w:rPr>
              <w:fldChar w:fldCharType="begin"/>
            </w:r>
            <w:r>
              <w:rPr>
                <w:noProof/>
                <w:webHidden/>
              </w:rPr>
              <w:instrText xml:space="preserve"> PAGEREF _Toc198468240 \h </w:instrText>
            </w:r>
            <w:r>
              <w:rPr>
                <w:noProof/>
                <w:webHidden/>
              </w:rPr>
            </w:r>
            <w:r>
              <w:rPr>
                <w:noProof/>
                <w:webHidden/>
              </w:rPr>
              <w:fldChar w:fldCharType="separate"/>
            </w:r>
            <w:r>
              <w:rPr>
                <w:noProof/>
                <w:webHidden/>
              </w:rPr>
              <w:t>5</w:t>
            </w:r>
            <w:r>
              <w:rPr>
                <w:noProof/>
                <w:webHidden/>
              </w:rPr>
              <w:fldChar w:fldCharType="end"/>
            </w:r>
          </w:hyperlink>
        </w:p>
        <w:p w14:paraId="32A881F7" w14:textId="1A6F41AB"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1" w:history="1">
            <w:r w:rsidRPr="009F7189">
              <w:rPr>
                <w:rStyle w:val="Hyperlink"/>
                <w:rFonts w:ascii="Arial" w:hAnsi="Arial" w:cs="Arial"/>
                <w:noProof/>
              </w:rPr>
              <w:t>Figure 11 – Standard Cable to Body peening tool (Barclay, 2024)</w:t>
            </w:r>
            <w:r>
              <w:rPr>
                <w:noProof/>
                <w:webHidden/>
              </w:rPr>
              <w:tab/>
            </w:r>
            <w:r>
              <w:rPr>
                <w:noProof/>
                <w:webHidden/>
              </w:rPr>
              <w:fldChar w:fldCharType="begin"/>
            </w:r>
            <w:r>
              <w:rPr>
                <w:noProof/>
                <w:webHidden/>
              </w:rPr>
              <w:instrText xml:space="preserve"> PAGEREF _Toc198468241 \h </w:instrText>
            </w:r>
            <w:r>
              <w:rPr>
                <w:noProof/>
                <w:webHidden/>
              </w:rPr>
            </w:r>
            <w:r>
              <w:rPr>
                <w:noProof/>
                <w:webHidden/>
              </w:rPr>
              <w:fldChar w:fldCharType="separate"/>
            </w:r>
            <w:r>
              <w:rPr>
                <w:noProof/>
                <w:webHidden/>
              </w:rPr>
              <w:t>6</w:t>
            </w:r>
            <w:r>
              <w:rPr>
                <w:noProof/>
                <w:webHidden/>
              </w:rPr>
              <w:fldChar w:fldCharType="end"/>
            </w:r>
          </w:hyperlink>
        </w:p>
        <w:p w14:paraId="058EC237" w14:textId="7F5DB463"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2" w:history="1">
            <w:r w:rsidRPr="009F7189">
              <w:rPr>
                <w:rStyle w:val="Hyperlink"/>
                <w:rFonts w:ascii="Arial" w:hAnsi="Arial" w:cs="Arial"/>
                <w:noProof/>
              </w:rPr>
              <w:t>Figure 12 – Vacuum Cable to Body jig (Barclay, 2024)</w:t>
            </w:r>
            <w:r>
              <w:rPr>
                <w:noProof/>
                <w:webHidden/>
              </w:rPr>
              <w:tab/>
            </w:r>
            <w:r>
              <w:rPr>
                <w:noProof/>
                <w:webHidden/>
              </w:rPr>
              <w:fldChar w:fldCharType="begin"/>
            </w:r>
            <w:r>
              <w:rPr>
                <w:noProof/>
                <w:webHidden/>
              </w:rPr>
              <w:instrText xml:space="preserve"> PAGEREF _Toc198468242 \h </w:instrText>
            </w:r>
            <w:r>
              <w:rPr>
                <w:noProof/>
                <w:webHidden/>
              </w:rPr>
            </w:r>
            <w:r>
              <w:rPr>
                <w:noProof/>
                <w:webHidden/>
              </w:rPr>
              <w:fldChar w:fldCharType="separate"/>
            </w:r>
            <w:r>
              <w:rPr>
                <w:noProof/>
                <w:webHidden/>
              </w:rPr>
              <w:t>6</w:t>
            </w:r>
            <w:r>
              <w:rPr>
                <w:noProof/>
                <w:webHidden/>
              </w:rPr>
              <w:fldChar w:fldCharType="end"/>
            </w:r>
          </w:hyperlink>
        </w:p>
        <w:p w14:paraId="50BD7785" w14:textId="5850F677"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3" w:history="1">
            <w:r w:rsidRPr="009F7189">
              <w:rPr>
                <w:rStyle w:val="Hyperlink"/>
                <w:rFonts w:ascii="Arial" w:hAnsi="Arial" w:cs="Arial"/>
                <w:noProof/>
              </w:rPr>
              <w:t>Figure 13 – Vacuum encoder cross-section ferrule peen position (Renishaw, 2012)</w:t>
            </w:r>
            <w:r>
              <w:rPr>
                <w:noProof/>
                <w:webHidden/>
              </w:rPr>
              <w:tab/>
            </w:r>
            <w:r>
              <w:rPr>
                <w:noProof/>
                <w:webHidden/>
              </w:rPr>
              <w:fldChar w:fldCharType="begin"/>
            </w:r>
            <w:r>
              <w:rPr>
                <w:noProof/>
                <w:webHidden/>
              </w:rPr>
              <w:instrText xml:space="preserve"> PAGEREF _Toc198468243 \h </w:instrText>
            </w:r>
            <w:r>
              <w:rPr>
                <w:noProof/>
                <w:webHidden/>
              </w:rPr>
            </w:r>
            <w:r>
              <w:rPr>
                <w:noProof/>
                <w:webHidden/>
              </w:rPr>
              <w:fldChar w:fldCharType="separate"/>
            </w:r>
            <w:r>
              <w:rPr>
                <w:noProof/>
                <w:webHidden/>
              </w:rPr>
              <w:t>7</w:t>
            </w:r>
            <w:r>
              <w:rPr>
                <w:noProof/>
                <w:webHidden/>
              </w:rPr>
              <w:fldChar w:fldCharType="end"/>
            </w:r>
          </w:hyperlink>
        </w:p>
        <w:p w14:paraId="0F9F045C" w14:textId="2D9EF71A"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4" w:history="1">
            <w:r w:rsidRPr="009F7189">
              <w:rPr>
                <w:rStyle w:val="Hyperlink"/>
                <w:rFonts w:ascii="Arial" w:hAnsi="Arial" w:cs="Arial"/>
                <w:noProof/>
              </w:rPr>
              <w:t>Figure 14 – Resolute Cost of Poor-Quality report (Renishaw, 2024)</w:t>
            </w:r>
            <w:r>
              <w:rPr>
                <w:noProof/>
                <w:webHidden/>
              </w:rPr>
              <w:tab/>
            </w:r>
            <w:r>
              <w:rPr>
                <w:noProof/>
                <w:webHidden/>
              </w:rPr>
              <w:fldChar w:fldCharType="begin"/>
            </w:r>
            <w:r>
              <w:rPr>
                <w:noProof/>
                <w:webHidden/>
              </w:rPr>
              <w:instrText xml:space="preserve"> PAGEREF _Toc198468244 \h </w:instrText>
            </w:r>
            <w:r>
              <w:rPr>
                <w:noProof/>
                <w:webHidden/>
              </w:rPr>
            </w:r>
            <w:r>
              <w:rPr>
                <w:noProof/>
                <w:webHidden/>
              </w:rPr>
              <w:fldChar w:fldCharType="separate"/>
            </w:r>
            <w:r>
              <w:rPr>
                <w:noProof/>
                <w:webHidden/>
              </w:rPr>
              <w:t>8</w:t>
            </w:r>
            <w:r>
              <w:rPr>
                <w:noProof/>
                <w:webHidden/>
              </w:rPr>
              <w:fldChar w:fldCharType="end"/>
            </w:r>
          </w:hyperlink>
        </w:p>
        <w:p w14:paraId="6276E522" w14:textId="735AA99A"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5" w:history="1">
            <w:r w:rsidRPr="009F7189">
              <w:rPr>
                <w:rStyle w:val="Hyperlink"/>
                <w:rFonts w:ascii="Arial" w:hAnsi="Arial" w:cs="Arial"/>
                <w:noProof/>
              </w:rPr>
              <w:t>Figure 15 - Rework hours graph for 6-month period July 2024-Dec 2024 (Renishaw, 2024)</w:t>
            </w:r>
            <w:r>
              <w:rPr>
                <w:noProof/>
                <w:webHidden/>
              </w:rPr>
              <w:tab/>
            </w:r>
            <w:r>
              <w:rPr>
                <w:noProof/>
                <w:webHidden/>
              </w:rPr>
              <w:fldChar w:fldCharType="begin"/>
            </w:r>
            <w:r>
              <w:rPr>
                <w:noProof/>
                <w:webHidden/>
              </w:rPr>
              <w:instrText xml:space="preserve"> PAGEREF _Toc198468245 \h </w:instrText>
            </w:r>
            <w:r>
              <w:rPr>
                <w:noProof/>
                <w:webHidden/>
              </w:rPr>
            </w:r>
            <w:r>
              <w:rPr>
                <w:noProof/>
                <w:webHidden/>
              </w:rPr>
              <w:fldChar w:fldCharType="separate"/>
            </w:r>
            <w:r>
              <w:rPr>
                <w:noProof/>
                <w:webHidden/>
              </w:rPr>
              <w:t>9</w:t>
            </w:r>
            <w:r>
              <w:rPr>
                <w:noProof/>
                <w:webHidden/>
              </w:rPr>
              <w:fldChar w:fldCharType="end"/>
            </w:r>
          </w:hyperlink>
        </w:p>
        <w:p w14:paraId="06412D89" w14:textId="3B4A12B6"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6" w:history="1">
            <w:r w:rsidRPr="009F7189">
              <w:rPr>
                <w:rStyle w:val="Hyperlink"/>
                <w:rFonts w:ascii="Arial" w:hAnsi="Arial" w:cs="Arial"/>
                <w:noProof/>
              </w:rPr>
              <w:t>Figure 16 – Project Gantt Chart (Barclay, 2025)</w:t>
            </w:r>
            <w:r>
              <w:rPr>
                <w:noProof/>
                <w:webHidden/>
              </w:rPr>
              <w:tab/>
            </w:r>
            <w:r>
              <w:rPr>
                <w:noProof/>
                <w:webHidden/>
              </w:rPr>
              <w:fldChar w:fldCharType="begin"/>
            </w:r>
            <w:r>
              <w:rPr>
                <w:noProof/>
                <w:webHidden/>
              </w:rPr>
              <w:instrText xml:space="preserve"> PAGEREF _Toc198468246 \h </w:instrText>
            </w:r>
            <w:r>
              <w:rPr>
                <w:noProof/>
                <w:webHidden/>
              </w:rPr>
            </w:r>
            <w:r>
              <w:rPr>
                <w:noProof/>
                <w:webHidden/>
              </w:rPr>
              <w:fldChar w:fldCharType="separate"/>
            </w:r>
            <w:r>
              <w:rPr>
                <w:noProof/>
                <w:webHidden/>
              </w:rPr>
              <w:t>13</w:t>
            </w:r>
            <w:r>
              <w:rPr>
                <w:noProof/>
                <w:webHidden/>
              </w:rPr>
              <w:fldChar w:fldCharType="end"/>
            </w:r>
          </w:hyperlink>
        </w:p>
        <w:p w14:paraId="0D7C8EA1" w14:textId="7A296759"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7" w:history="1">
            <w:r w:rsidRPr="009F7189">
              <w:rPr>
                <w:rStyle w:val="Hyperlink"/>
                <w:rFonts w:ascii="Arial" w:hAnsi="Arial" w:cs="Arial"/>
                <w:noProof/>
              </w:rPr>
              <w:t>Figure 17 – Mitutoyo drop gauge (Barclay, 2024)</w:t>
            </w:r>
            <w:r>
              <w:rPr>
                <w:noProof/>
                <w:webHidden/>
              </w:rPr>
              <w:tab/>
            </w:r>
            <w:r>
              <w:rPr>
                <w:noProof/>
                <w:webHidden/>
              </w:rPr>
              <w:fldChar w:fldCharType="begin"/>
            </w:r>
            <w:r>
              <w:rPr>
                <w:noProof/>
                <w:webHidden/>
              </w:rPr>
              <w:instrText xml:space="preserve"> PAGEREF _Toc198468247 \h </w:instrText>
            </w:r>
            <w:r>
              <w:rPr>
                <w:noProof/>
                <w:webHidden/>
              </w:rPr>
            </w:r>
            <w:r>
              <w:rPr>
                <w:noProof/>
                <w:webHidden/>
              </w:rPr>
              <w:fldChar w:fldCharType="separate"/>
            </w:r>
            <w:r>
              <w:rPr>
                <w:noProof/>
                <w:webHidden/>
              </w:rPr>
              <w:t>24</w:t>
            </w:r>
            <w:r>
              <w:rPr>
                <w:noProof/>
                <w:webHidden/>
              </w:rPr>
              <w:fldChar w:fldCharType="end"/>
            </w:r>
          </w:hyperlink>
        </w:p>
        <w:p w14:paraId="7E787041" w14:textId="241949D0"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8" w:history="1">
            <w:r w:rsidRPr="009F7189">
              <w:rPr>
                <w:rStyle w:val="Hyperlink"/>
                <w:rFonts w:ascii="Arial" w:hAnsi="Arial" w:cs="Arial"/>
                <w:noProof/>
              </w:rPr>
              <w:t>Figure 18 – Datum point (Barclay, 2024)</w:t>
            </w:r>
            <w:r>
              <w:rPr>
                <w:noProof/>
                <w:webHidden/>
              </w:rPr>
              <w:tab/>
            </w:r>
            <w:r>
              <w:rPr>
                <w:noProof/>
                <w:webHidden/>
              </w:rPr>
              <w:fldChar w:fldCharType="begin"/>
            </w:r>
            <w:r>
              <w:rPr>
                <w:noProof/>
                <w:webHidden/>
              </w:rPr>
              <w:instrText xml:space="preserve"> PAGEREF _Toc198468248 \h </w:instrText>
            </w:r>
            <w:r>
              <w:rPr>
                <w:noProof/>
                <w:webHidden/>
              </w:rPr>
            </w:r>
            <w:r>
              <w:rPr>
                <w:noProof/>
                <w:webHidden/>
              </w:rPr>
              <w:fldChar w:fldCharType="separate"/>
            </w:r>
            <w:r>
              <w:rPr>
                <w:noProof/>
                <w:webHidden/>
              </w:rPr>
              <w:t>24</w:t>
            </w:r>
            <w:r>
              <w:rPr>
                <w:noProof/>
                <w:webHidden/>
              </w:rPr>
              <w:fldChar w:fldCharType="end"/>
            </w:r>
          </w:hyperlink>
        </w:p>
        <w:p w14:paraId="6D776F89" w14:textId="74FC3732"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9" w:history="1">
            <w:r w:rsidRPr="009F7189">
              <w:rPr>
                <w:rStyle w:val="Hyperlink"/>
                <w:rFonts w:ascii="Arial" w:hAnsi="Arial" w:cs="Arial"/>
                <w:noProof/>
              </w:rPr>
              <w:t>Figure 19 – Peen depth taken (Barclay, 2024</w:t>
            </w:r>
            <w:r w:rsidRPr="009F7189">
              <w:rPr>
                <w:rStyle w:val="Hyperlink"/>
                <w:noProof/>
              </w:rPr>
              <w:t>)</w:t>
            </w:r>
            <w:r>
              <w:rPr>
                <w:noProof/>
                <w:webHidden/>
              </w:rPr>
              <w:tab/>
            </w:r>
            <w:r>
              <w:rPr>
                <w:noProof/>
                <w:webHidden/>
              </w:rPr>
              <w:fldChar w:fldCharType="begin"/>
            </w:r>
            <w:r>
              <w:rPr>
                <w:noProof/>
                <w:webHidden/>
              </w:rPr>
              <w:instrText xml:space="preserve"> PAGEREF _Toc198468249 \h </w:instrText>
            </w:r>
            <w:r>
              <w:rPr>
                <w:noProof/>
                <w:webHidden/>
              </w:rPr>
            </w:r>
            <w:r>
              <w:rPr>
                <w:noProof/>
                <w:webHidden/>
              </w:rPr>
              <w:fldChar w:fldCharType="separate"/>
            </w:r>
            <w:r>
              <w:rPr>
                <w:noProof/>
                <w:webHidden/>
              </w:rPr>
              <w:t>24</w:t>
            </w:r>
            <w:r>
              <w:rPr>
                <w:noProof/>
                <w:webHidden/>
              </w:rPr>
              <w:fldChar w:fldCharType="end"/>
            </w:r>
          </w:hyperlink>
        </w:p>
        <w:p w14:paraId="19FED9C7" w14:textId="755B50BC"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0" w:history="1">
            <w:r w:rsidRPr="009F7189">
              <w:rPr>
                <w:rStyle w:val="Hyperlink"/>
                <w:rFonts w:ascii="Arial" w:hAnsi="Arial" w:cs="Arial"/>
                <w:noProof/>
              </w:rPr>
              <w:t>Figure 20 – Peen deformation from initial set up (Barclay, 2024)</w:t>
            </w:r>
            <w:r>
              <w:rPr>
                <w:noProof/>
                <w:webHidden/>
              </w:rPr>
              <w:tab/>
            </w:r>
            <w:r>
              <w:rPr>
                <w:noProof/>
                <w:webHidden/>
              </w:rPr>
              <w:fldChar w:fldCharType="begin"/>
            </w:r>
            <w:r>
              <w:rPr>
                <w:noProof/>
                <w:webHidden/>
              </w:rPr>
              <w:instrText xml:space="preserve"> PAGEREF _Toc198468250 \h </w:instrText>
            </w:r>
            <w:r>
              <w:rPr>
                <w:noProof/>
                <w:webHidden/>
              </w:rPr>
            </w:r>
            <w:r>
              <w:rPr>
                <w:noProof/>
                <w:webHidden/>
              </w:rPr>
              <w:fldChar w:fldCharType="separate"/>
            </w:r>
            <w:r>
              <w:rPr>
                <w:noProof/>
                <w:webHidden/>
              </w:rPr>
              <w:t>26</w:t>
            </w:r>
            <w:r>
              <w:rPr>
                <w:noProof/>
                <w:webHidden/>
              </w:rPr>
              <w:fldChar w:fldCharType="end"/>
            </w:r>
          </w:hyperlink>
        </w:p>
        <w:p w14:paraId="60F55645" w14:textId="228E9027"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1" w:history="1">
            <w:r w:rsidRPr="009F7189">
              <w:rPr>
                <w:rStyle w:val="Hyperlink"/>
                <w:rFonts w:ascii="Arial" w:hAnsi="Arial" w:cs="Arial"/>
                <w:noProof/>
              </w:rPr>
              <w:t>Figure 21 – Peen deformation post adjustment (Barclay, 2024)</w:t>
            </w:r>
            <w:r>
              <w:rPr>
                <w:noProof/>
                <w:webHidden/>
              </w:rPr>
              <w:tab/>
            </w:r>
            <w:r>
              <w:rPr>
                <w:noProof/>
                <w:webHidden/>
              </w:rPr>
              <w:fldChar w:fldCharType="begin"/>
            </w:r>
            <w:r>
              <w:rPr>
                <w:noProof/>
                <w:webHidden/>
              </w:rPr>
              <w:instrText xml:space="preserve"> PAGEREF _Toc198468251 \h </w:instrText>
            </w:r>
            <w:r>
              <w:rPr>
                <w:noProof/>
                <w:webHidden/>
              </w:rPr>
            </w:r>
            <w:r>
              <w:rPr>
                <w:noProof/>
                <w:webHidden/>
              </w:rPr>
              <w:fldChar w:fldCharType="separate"/>
            </w:r>
            <w:r>
              <w:rPr>
                <w:noProof/>
                <w:webHidden/>
              </w:rPr>
              <w:t>26</w:t>
            </w:r>
            <w:r>
              <w:rPr>
                <w:noProof/>
                <w:webHidden/>
              </w:rPr>
              <w:fldChar w:fldCharType="end"/>
            </w:r>
          </w:hyperlink>
        </w:p>
        <w:p w14:paraId="3EFB9100" w14:textId="0FB26BF1"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2" w:history="1">
            <w:r w:rsidRPr="009F7189">
              <w:rPr>
                <w:rStyle w:val="Hyperlink"/>
                <w:rFonts w:ascii="Arial" w:hAnsi="Arial" w:cs="Arial"/>
                <w:noProof/>
              </w:rPr>
              <w:t>Figure 22 - Original Ferrule Placement Block Design (Barclay, 2024)</w:t>
            </w:r>
            <w:r>
              <w:rPr>
                <w:noProof/>
                <w:webHidden/>
              </w:rPr>
              <w:tab/>
            </w:r>
            <w:r>
              <w:rPr>
                <w:noProof/>
                <w:webHidden/>
              </w:rPr>
              <w:fldChar w:fldCharType="begin"/>
            </w:r>
            <w:r>
              <w:rPr>
                <w:noProof/>
                <w:webHidden/>
              </w:rPr>
              <w:instrText xml:space="preserve"> PAGEREF _Toc198468252 \h </w:instrText>
            </w:r>
            <w:r>
              <w:rPr>
                <w:noProof/>
                <w:webHidden/>
              </w:rPr>
            </w:r>
            <w:r>
              <w:rPr>
                <w:noProof/>
                <w:webHidden/>
              </w:rPr>
              <w:fldChar w:fldCharType="separate"/>
            </w:r>
            <w:r>
              <w:rPr>
                <w:noProof/>
                <w:webHidden/>
              </w:rPr>
              <w:t>27</w:t>
            </w:r>
            <w:r>
              <w:rPr>
                <w:noProof/>
                <w:webHidden/>
              </w:rPr>
              <w:fldChar w:fldCharType="end"/>
            </w:r>
          </w:hyperlink>
        </w:p>
        <w:p w14:paraId="53F6711C" w14:textId="6CC277D3"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3" w:history="1">
            <w:r w:rsidRPr="009F7189">
              <w:rPr>
                <w:rStyle w:val="Hyperlink"/>
                <w:rFonts w:ascii="Arial" w:hAnsi="Arial" w:cs="Arial"/>
                <w:noProof/>
              </w:rPr>
              <w:t>Figure 23 – Revised Ferrule Placement Block design (Barclay, 2024)</w:t>
            </w:r>
            <w:r>
              <w:rPr>
                <w:noProof/>
                <w:webHidden/>
              </w:rPr>
              <w:tab/>
            </w:r>
            <w:r>
              <w:rPr>
                <w:noProof/>
                <w:webHidden/>
              </w:rPr>
              <w:fldChar w:fldCharType="begin"/>
            </w:r>
            <w:r>
              <w:rPr>
                <w:noProof/>
                <w:webHidden/>
              </w:rPr>
              <w:instrText xml:space="preserve"> PAGEREF _Toc198468253 \h </w:instrText>
            </w:r>
            <w:r>
              <w:rPr>
                <w:noProof/>
                <w:webHidden/>
              </w:rPr>
            </w:r>
            <w:r>
              <w:rPr>
                <w:noProof/>
                <w:webHidden/>
              </w:rPr>
              <w:fldChar w:fldCharType="separate"/>
            </w:r>
            <w:r>
              <w:rPr>
                <w:noProof/>
                <w:webHidden/>
              </w:rPr>
              <w:t>27</w:t>
            </w:r>
            <w:r>
              <w:rPr>
                <w:noProof/>
                <w:webHidden/>
              </w:rPr>
              <w:fldChar w:fldCharType="end"/>
            </w:r>
          </w:hyperlink>
        </w:p>
        <w:p w14:paraId="305E1D48" w14:textId="56BFF7F9"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4" w:history="1">
            <w:r w:rsidRPr="009F7189">
              <w:rPr>
                <w:rStyle w:val="Hyperlink"/>
                <w:rFonts w:ascii="Arial" w:hAnsi="Arial" w:cs="Arial"/>
                <w:noProof/>
              </w:rPr>
              <w:t>Figure 24 – Mecmesin Force Tester (Mecmesin.com, 2025)</w:t>
            </w:r>
            <w:r>
              <w:rPr>
                <w:noProof/>
                <w:webHidden/>
              </w:rPr>
              <w:tab/>
            </w:r>
            <w:r>
              <w:rPr>
                <w:noProof/>
                <w:webHidden/>
              </w:rPr>
              <w:fldChar w:fldCharType="begin"/>
            </w:r>
            <w:r>
              <w:rPr>
                <w:noProof/>
                <w:webHidden/>
              </w:rPr>
              <w:instrText xml:space="preserve"> PAGEREF _Toc198468254 \h </w:instrText>
            </w:r>
            <w:r>
              <w:rPr>
                <w:noProof/>
                <w:webHidden/>
              </w:rPr>
            </w:r>
            <w:r>
              <w:rPr>
                <w:noProof/>
                <w:webHidden/>
              </w:rPr>
              <w:fldChar w:fldCharType="separate"/>
            </w:r>
            <w:r>
              <w:rPr>
                <w:noProof/>
                <w:webHidden/>
              </w:rPr>
              <w:t>27</w:t>
            </w:r>
            <w:r>
              <w:rPr>
                <w:noProof/>
                <w:webHidden/>
              </w:rPr>
              <w:fldChar w:fldCharType="end"/>
            </w:r>
          </w:hyperlink>
        </w:p>
        <w:p w14:paraId="25963264" w14:textId="4A287873"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5" w:history="1">
            <w:r w:rsidRPr="009F7189">
              <w:rPr>
                <w:rStyle w:val="Hyperlink"/>
                <w:rFonts w:ascii="Arial" w:hAnsi="Arial" w:cs="Arial"/>
                <w:noProof/>
              </w:rPr>
              <w:t>Figure 25 - Resolute body cutting ready for testing (Barclay, 2024)</w:t>
            </w:r>
            <w:r>
              <w:rPr>
                <w:noProof/>
                <w:webHidden/>
              </w:rPr>
              <w:tab/>
            </w:r>
            <w:r>
              <w:rPr>
                <w:noProof/>
                <w:webHidden/>
              </w:rPr>
              <w:fldChar w:fldCharType="begin"/>
            </w:r>
            <w:r>
              <w:rPr>
                <w:noProof/>
                <w:webHidden/>
              </w:rPr>
              <w:instrText xml:space="preserve"> PAGEREF _Toc198468255 \h </w:instrText>
            </w:r>
            <w:r>
              <w:rPr>
                <w:noProof/>
                <w:webHidden/>
              </w:rPr>
            </w:r>
            <w:r>
              <w:rPr>
                <w:noProof/>
                <w:webHidden/>
              </w:rPr>
              <w:fldChar w:fldCharType="separate"/>
            </w:r>
            <w:r>
              <w:rPr>
                <w:noProof/>
                <w:webHidden/>
              </w:rPr>
              <w:t>28</w:t>
            </w:r>
            <w:r>
              <w:rPr>
                <w:noProof/>
                <w:webHidden/>
              </w:rPr>
              <w:fldChar w:fldCharType="end"/>
            </w:r>
          </w:hyperlink>
        </w:p>
        <w:p w14:paraId="0E17FB00" w14:textId="7A2DF154"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6" w:history="1">
            <w:r w:rsidRPr="009F7189">
              <w:rPr>
                <w:rStyle w:val="Hyperlink"/>
                <w:rFonts w:ascii="Arial" w:hAnsi="Arial" w:cs="Arial"/>
                <w:noProof/>
              </w:rPr>
              <w:t>Figure 26 - Resolute body cutting ready for testing (Barclay, 2024</w:t>
            </w:r>
            <w:r w:rsidRPr="009F7189">
              <w:rPr>
                <w:rStyle w:val="Hyperlink"/>
                <w:noProof/>
              </w:rPr>
              <w:t>)</w:t>
            </w:r>
            <w:r>
              <w:rPr>
                <w:noProof/>
                <w:webHidden/>
              </w:rPr>
              <w:tab/>
            </w:r>
            <w:r>
              <w:rPr>
                <w:noProof/>
                <w:webHidden/>
              </w:rPr>
              <w:fldChar w:fldCharType="begin"/>
            </w:r>
            <w:r>
              <w:rPr>
                <w:noProof/>
                <w:webHidden/>
              </w:rPr>
              <w:instrText xml:space="preserve"> PAGEREF _Toc198468256 \h </w:instrText>
            </w:r>
            <w:r>
              <w:rPr>
                <w:noProof/>
                <w:webHidden/>
              </w:rPr>
            </w:r>
            <w:r>
              <w:rPr>
                <w:noProof/>
                <w:webHidden/>
              </w:rPr>
              <w:fldChar w:fldCharType="separate"/>
            </w:r>
            <w:r>
              <w:rPr>
                <w:noProof/>
                <w:webHidden/>
              </w:rPr>
              <w:t>28</w:t>
            </w:r>
            <w:r>
              <w:rPr>
                <w:noProof/>
                <w:webHidden/>
              </w:rPr>
              <w:fldChar w:fldCharType="end"/>
            </w:r>
          </w:hyperlink>
        </w:p>
        <w:p w14:paraId="4904EC37" w14:textId="0498FE12"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7" w:history="1">
            <w:r w:rsidRPr="009F7189">
              <w:rPr>
                <w:rStyle w:val="Hyperlink"/>
                <w:rFonts w:ascii="Arial" w:hAnsi="Arial" w:cs="Arial"/>
                <w:noProof/>
              </w:rPr>
              <w:t>Figure 27 - Mecmesin Multi Test and cut Resolute body (Barclay, 2024)</w:t>
            </w:r>
            <w:r>
              <w:rPr>
                <w:noProof/>
                <w:webHidden/>
              </w:rPr>
              <w:tab/>
            </w:r>
            <w:r>
              <w:rPr>
                <w:noProof/>
                <w:webHidden/>
              </w:rPr>
              <w:fldChar w:fldCharType="begin"/>
            </w:r>
            <w:r>
              <w:rPr>
                <w:noProof/>
                <w:webHidden/>
              </w:rPr>
              <w:instrText xml:space="preserve"> PAGEREF _Toc198468257 \h </w:instrText>
            </w:r>
            <w:r>
              <w:rPr>
                <w:noProof/>
                <w:webHidden/>
              </w:rPr>
            </w:r>
            <w:r>
              <w:rPr>
                <w:noProof/>
                <w:webHidden/>
              </w:rPr>
              <w:fldChar w:fldCharType="separate"/>
            </w:r>
            <w:r>
              <w:rPr>
                <w:noProof/>
                <w:webHidden/>
              </w:rPr>
              <w:t>28</w:t>
            </w:r>
            <w:r>
              <w:rPr>
                <w:noProof/>
                <w:webHidden/>
              </w:rPr>
              <w:fldChar w:fldCharType="end"/>
            </w:r>
          </w:hyperlink>
        </w:p>
        <w:p w14:paraId="5CE6E32E" w14:textId="4730C0EB"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8" w:history="1">
            <w:r w:rsidRPr="009F7189">
              <w:rPr>
                <w:rStyle w:val="Hyperlink"/>
                <w:rFonts w:ascii="Arial" w:hAnsi="Arial" w:cs="Arial"/>
                <w:noProof/>
              </w:rPr>
              <w:t>Figure 28 – Vision Scope (Advanced.machinehub.com, 2025)</w:t>
            </w:r>
            <w:r>
              <w:rPr>
                <w:noProof/>
                <w:webHidden/>
              </w:rPr>
              <w:tab/>
            </w:r>
            <w:r>
              <w:rPr>
                <w:noProof/>
                <w:webHidden/>
              </w:rPr>
              <w:fldChar w:fldCharType="begin"/>
            </w:r>
            <w:r>
              <w:rPr>
                <w:noProof/>
                <w:webHidden/>
              </w:rPr>
              <w:instrText xml:space="preserve"> PAGEREF _Toc198468258 \h </w:instrText>
            </w:r>
            <w:r>
              <w:rPr>
                <w:noProof/>
                <w:webHidden/>
              </w:rPr>
            </w:r>
            <w:r>
              <w:rPr>
                <w:noProof/>
                <w:webHidden/>
              </w:rPr>
              <w:fldChar w:fldCharType="separate"/>
            </w:r>
            <w:r>
              <w:rPr>
                <w:noProof/>
                <w:webHidden/>
              </w:rPr>
              <w:t>30</w:t>
            </w:r>
            <w:r>
              <w:rPr>
                <w:noProof/>
                <w:webHidden/>
              </w:rPr>
              <w:fldChar w:fldCharType="end"/>
            </w:r>
          </w:hyperlink>
        </w:p>
        <w:p w14:paraId="20A63674" w14:textId="6C6E4DBF"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9" w:history="1">
            <w:r w:rsidRPr="009F7189">
              <w:rPr>
                <w:rStyle w:val="Hyperlink"/>
                <w:rFonts w:ascii="Arial" w:hAnsi="Arial" w:cs="Arial"/>
                <w:noProof/>
              </w:rPr>
              <w:t>Figure 29 - Side Exit peen depth graph (Barclay, 2025)</w:t>
            </w:r>
            <w:r>
              <w:rPr>
                <w:noProof/>
                <w:webHidden/>
              </w:rPr>
              <w:tab/>
            </w:r>
            <w:r>
              <w:rPr>
                <w:noProof/>
                <w:webHidden/>
              </w:rPr>
              <w:fldChar w:fldCharType="begin"/>
            </w:r>
            <w:r>
              <w:rPr>
                <w:noProof/>
                <w:webHidden/>
              </w:rPr>
              <w:instrText xml:space="preserve"> PAGEREF _Toc198468259 \h </w:instrText>
            </w:r>
            <w:r>
              <w:rPr>
                <w:noProof/>
                <w:webHidden/>
              </w:rPr>
            </w:r>
            <w:r>
              <w:rPr>
                <w:noProof/>
                <w:webHidden/>
              </w:rPr>
              <w:fldChar w:fldCharType="separate"/>
            </w:r>
            <w:r>
              <w:rPr>
                <w:noProof/>
                <w:webHidden/>
              </w:rPr>
              <w:t>35</w:t>
            </w:r>
            <w:r>
              <w:rPr>
                <w:noProof/>
                <w:webHidden/>
              </w:rPr>
              <w:fldChar w:fldCharType="end"/>
            </w:r>
          </w:hyperlink>
        </w:p>
        <w:p w14:paraId="2383B258" w14:textId="28E646AB"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0" w:history="1">
            <w:r w:rsidRPr="009F7189">
              <w:rPr>
                <w:rStyle w:val="Hyperlink"/>
                <w:rFonts w:ascii="Arial" w:hAnsi="Arial" w:cs="Arial"/>
                <w:noProof/>
              </w:rPr>
              <w:t>Figure 30 - Standard Exit peen depth graph (Barclay, 2025)</w:t>
            </w:r>
            <w:r>
              <w:rPr>
                <w:noProof/>
                <w:webHidden/>
              </w:rPr>
              <w:tab/>
            </w:r>
            <w:r>
              <w:rPr>
                <w:noProof/>
                <w:webHidden/>
              </w:rPr>
              <w:fldChar w:fldCharType="begin"/>
            </w:r>
            <w:r>
              <w:rPr>
                <w:noProof/>
                <w:webHidden/>
              </w:rPr>
              <w:instrText xml:space="preserve"> PAGEREF _Toc198468260 \h </w:instrText>
            </w:r>
            <w:r>
              <w:rPr>
                <w:noProof/>
                <w:webHidden/>
              </w:rPr>
            </w:r>
            <w:r>
              <w:rPr>
                <w:noProof/>
                <w:webHidden/>
              </w:rPr>
              <w:fldChar w:fldCharType="separate"/>
            </w:r>
            <w:r>
              <w:rPr>
                <w:noProof/>
                <w:webHidden/>
              </w:rPr>
              <w:t>35</w:t>
            </w:r>
            <w:r>
              <w:rPr>
                <w:noProof/>
                <w:webHidden/>
              </w:rPr>
              <w:fldChar w:fldCharType="end"/>
            </w:r>
          </w:hyperlink>
        </w:p>
        <w:p w14:paraId="0E5DA846" w14:textId="6A7297DC"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1" w:history="1">
            <w:r w:rsidRPr="009F7189">
              <w:rPr>
                <w:rStyle w:val="Hyperlink"/>
                <w:rFonts w:ascii="Arial" w:hAnsi="Arial" w:cs="Arial"/>
                <w:noProof/>
              </w:rPr>
              <w:t>Figure 31 – Side Exit peen depth graph; Legacy Jig (Barclay, 2025)</w:t>
            </w:r>
            <w:r>
              <w:rPr>
                <w:noProof/>
                <w:webHidden/>
              </w:rPr>
              <w:tab/>
            </w:r>
            <w:r>
              <w:rPr>
                <w:noProof/>
                <w:webHidden/>
              </w:rPr>
              <w:fldChar w:fldCharType="begin"/>
            </w:r>
            <w:r>
              <w:rPr>
                <w:noProof/>
                <w:webHidden/>
              </w:rPr>
              <w:instrText xml:space="preserve"> PAGEREF _Toc198468261 \h </w:instrText>
            </w:r>
            <w:r>
              <w:rPr>
                <w:noProof/>
                <w:webHidden/>
              </w:rPr>
            </w:r>
            <w:r>
              <w:rPr>
                <w:noProof/>
                <w:webHidden/>
              </w:rPr>
              <w:fldChar w:fldCharType="separate"/>
            </w:r>
            <w:r>
              <w:rPr>
                <w:noProof/>
                <w:webHidden/>
              </w:rPr>
              <w:t>37</w:t>
            </w:r>
            <w:r>
              <w:rPr>
                <w:noProof/>
                <w:webHidden/>
              </w:rPr>
              <w:fldChar w:fldCharType="end"/>
            </w:r>
          </w:hyperlink>
        </w:p>
        <w:p w14:paraId="3A0D31CA" w14:textId="04981C29"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2" w:history="1">
            <w:r w:rsidRPr="009F7189">
              <w:rPr>
                <w:rStyle w:val="Hyperlink"/>
                <w:rFonts w:ascii="Arial" w:hAnsi="Arial" w:cs="Arial"/>
                <w:noProof/>
              </w:rPr>
              <w:t>Figure 32 – Standard Exit peen depth graph; Legacy Jig (Barclay, 2025)</w:t>
            </w:r>
            <w:r>
              <w:rPr>
                <w:noProof/>
                <w:webHidden/>
              </w:rPr>
              <w:tab/>
            </w:r>
            <w:r>
              <w:rPr>
                <w:noProof/>
                <w:webHidden/>
              </w:rPr>
              <w:fldChar w:fldCharType="begin"/>
            </w:r>
            <w:r>
              <w:rPr>
                <w:noProof/>
                <w:webHidden/>
              </w:rPr>
              <w:instrText xml:space="preserve"> PAGEREF _Toc198468262 \h </w:instrText>
            </w:r>
            <w:r>
              <w:rPr>
                <w:noProof/>
                <w:webHidden/>
              </w:rPr>
            </w:r>
            <w:r>
              <w:rPr>
                <w:noProof/>
                <w:webHidden/>
              </w:rPr>
              <w:fldChar w:fldCharType="separate"/>
            </w:r>
            <w:r>
              <w:rPr>
                <w:noProof/>
                <w:webHidden/>
              </w:rPr>
              <w:t>37</w:t>
            </w:r>
            <w:r>
              <w:rPr>
                <w:noProof/>
                <w:webHidden/>
              </w:rPr>
              <w:fldChar w:fldCharType="end"/>
            </w:r>
          </w:hyperlink>
        </w:p>
        <w:p w14:paraId="273BDA3E" w14:textId="34C8F945"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3" w:history="1">
            <w:r w:rsidRPr="009F7189">
              <w:rPr>
                <w:rStyle w:val="Hyperlink"/>
                <w:rFonts w:ascii="Arial" w:hAnsi="Arial" w:cs="Arial"/>
                <w:noProof/>
              </w:rPr>
              <w:t>Figure 33 – Vacuum peen depth graph (Barclay, 2025)</w:t>
            </w:r>
            <w:r>
              <w:rPr>
                <w:noProof/>
                <w:webHidden/>
              </w:rPr>
              <w:tab/>
            </w:r>
            <w:r>
              <w:rPr>
                <w:noProof/>
                <w:webHidden/>
              </w:rPr>
              <w:fldChar w:fldCharType="begin"/>
            </w:r>
            <w:r>
              <w:rPr>
                <w:noProof/>
                <w:webHidden/>
              </w:rPr>
              <w:instrText xml:space="preserve"> PAGEREF _Toc198468263 \h </w:instrText>
            </w:r>
            <w:r>
              <w:rPr>
                <w:noProof/>
                <w:webHidden/>
              </w:rPr>
            </w:r>
            <w:r>
              <w:rPr>
                <w:noProof/>
                <w:webHidden/>
              </w:rPr>
              <w:fldChar w:fldCharType="separate"/>
            </w:r>
            <w:r>
              <w:rPr>
                <w:noProof/>
                <w:webHidden/>
              </w:rPr>
              <w:t>39</w:t>
            </w:r>
            <w:r>
              <w:rPr>
                <w:noProof/>
                <w:webHidden/>
              </w:rPr>
              <w:fldChar w:fldCharType="end"/>
            </w:r>
          </w:hyperlink>
        </w:p>
        <w:p w14:paraId="3E30376B" w14:textId="652BD10B"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4" w:history="1">
            <w:r w:rsidRPr="009F7189">
              <w:rPr>
                <w:rStyle w:val="Hyperlink"/>
                <w:rFonts w:ascii="Arial" w:hAnsi="Arial" w:cs="Arial"/>
                <w:noProof/>
              </w:rPr>
              <w:t>Figure 34 – Peen depth graph for legacy Vacuum jig (Barclay, 2025)</w:t>
            </w:r>
            <w:r>
              <w:rPr>
                <w:noProof/>
                <w:webHidden/>
              </w:rPr>
              <w:tab/>
            </w:r>
            <w:r>
              <w:rPr>
                <w:noProof/>
                <w:webHidden/>
              </w:rPr>
              <w:fldChar w:fldCharType="begin"/>
            </w:r>
            <w:r>
              <w:rPr>
                <w:noProof/>
                <w:webHidden/>
              </w:rPr>
              <w:instrText xml:space="preserve"> PAGEREF _Toc198468264 \h </w:instrText>
            </w:r>
            <w:r>
              <w:rPr>
                <w:noProof/>
                <w:webHidden/>
              </w:rPr>
            </w:r>
            <w:r>
              <w:rPr>
                <w:noProof/>
                <w:webHidden/>
              </w:rPr>
              <w:fldChar w:fldCharType="separate"/>
            </w:r>
            <w:r>
              <w:rPr>
                <w:noProof/>
                <w:webHidden/>
              </w:rPr>
              <w:t>40</w:t>
            </w:r>
            <w:r>
              <w:rPr>
                <w:noProof/>
                <w:webHidden/>
              </w:rPr>
              <w:fldChar w:fldCharType="end"/>
            </w:r>
          </w:hyperlink>
        </w:p>
        <w:p w14:paraId="5ACAD4DE" w14:textId="56841AB9"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5" w:history="1">
            <w:r w:rsidRPr="009F7189">
              <w:rPr>
                <w:rStyle w:val="Hyperlink"/>
                <w:rFonts w:ascii="Arial" w:hAnsi="Arial" w:cs="Arial"/>
                <w:noProof/>
              </w:rPr>
              <w:t>Figure 35 – Peen footprint measuring (Barclay, 2024)</w:t>
            </w:r>
            <w:r>
              <w:rPr>
                <w:noProof/>
                <w:webHidden/>
              </w:rPr>
              <w:tab/>
            </w:r>
            <w:r>
              <w:rPr>
                <w:noProof/>
                <w:webHidden/>
              </w:rPr>
              <w:fldChar w:fldCharType="begin"/>
            </w:r>
            <w:r>
              <w:rPr>
                <w:noProof/>
                <w:webHidden/>
              </w:rPr>
              <w:instrText xml:space="preserve"> PAGEREF _Toc198468265 \h </w:instrText>
            </w:r>
            <w:r>
              <w:rPr>
                <w:noProof/>
                <w:webHidden/>
              </w:rPr>
            </w:r>
            <w:r>
              <w:rPr>
                <w:noProof/>
                <w:webHidden/>
              </w:rPr>
              <w:fldChar w:fldCharType="separate"/>
            </w:r>
            <w:r>
              <w:rPr>
                <w:noProof/>
                <w:webHidden/>
              </w:rPr>
              <w:t>41</w:t>
            </w:r>
            <w:r>
              <w:rPr>
                <w:noProof/>
                <w:webHidden/>
              </w:rPr>
              <w:fldChar w:fldCharType="end"/>
            </w:r>
          </w:hyperlink>
        </w:p>
        <w:p w14:paraId="3255300D" w14:textId="1A967554"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6" w:history="1">
            <w:r w:rsidRPr="009F7189">
              <w:rPr>
                <w:rStyle w:val="Hyperlink"/>
                <w:rFonts w:ascii="Arial" w:hAnsi="Arial" w:cs="Arial"/>
                <w:noProof/>
              </w:rPr>
              <w:t>Figure 36 – Vacuum peen deformation (Barclay, 2024)</w:t>
            </w:r>
            <w:r>
              <w:rPr>
                <w:noProof/>
                <w:webHidden/>
              </w:rPr>
              <w:tab/>
            </w:r>
            <w:r>
              <w:rPr>
                <w:noProof/>
                <w:webHidden/>
              </w:rPr>
              <w:fldChar w:fldCharType="begin"/>
            </w:r>
            <w:r>
              <w:rPr>
                <w:noProof/>
                <w:webHidden/>
              </w:rPr>
              <w:instrText xml:space="preserve"> PAGEREF _Toc198468266 \h </w:instrText>
            </w:r>
            <w:r>
              <w:rPr>
                <w:noProof/>
                <w:webHidden/>
              </w:rPr>
            </w:r>
            <w:r>
              <w:rPr>
                <w:noProof/>
                <w:webHidden/>
              </w:rPr>
              <w:fldChar w:fldCharType="separate"/>
            </w:r>
            <w:r>
              <w:rPr>
                <w:noProof/>
                <w:webHidden/>
              </w:rPr>
              <w:t>42</w:t>
            </w:r>
            <w:r>
              <w:rPr>
                <w:noProof/>
                <w:webHidden/>
              </w:rPr>
              <w:fldChar w:fldCharType="end"/>
            </w:r>
          </w:hyperlink>
        </w:p>
        <w:p w14:paraId="09212FAD" w14:textId="21836D56"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7" w:history="1">
            <w:r w:rsidRPr="009F7189">
              <w:rPr>
                <w:rStyle w:val="Hyperlink"/>
                <w:rFonts w:ascii="Arial" w:hAnsi="Arial" w:cs="Arial"/>
                <w:noProof/>
              </w:rPr>
              <w:t>Figure 37 – Original peen tool drawing with incorrect tolerances (Barclay, 2025)</w:t>
            </w:r>
            <w:r>
              <w:rPr>
                <w:noProof/>
                <w:webHidden/>
              </w:rPr>
              <w:tab/>
            </w:r>
            <w:r>
              <w:rPr>
                <w:noProof/>
                <w:webHidden/>
              </w:rPr>
              <w:fldChar w:fldCharType="begin"/>
            </w:r>
            <w:r>
              <w:rPr>
                <w:noProof/>
                <w:webHidden/>
              </w:rPr>
              <w:instrText xml:space="preserve"> PAGEREF _Toc198468267 \h </w:instrText>
            </w:r>
            <w:r>
              <w:rPr>
                <w:noProof/>
                <w:webHidden/>
              </w:rPr>
            </w:r>
            <w:r>
              <w:rPr>
                <w:noProof/>
                <w:webHidden/>
              </w:rPr>
              <w:fldChar w:fldCharType="separate"/>
            </w:r>
            <w:r>
              <w:rPr>
                <w:noProof/>
                <w:webHidden/>
              </w:rPr>
              <w:t>51</w:t>
            </w:r>
            <w:r>
              <w:rPr>
                <w:noProof/>
                <w:webHidden/>
              </w:rPr>
              <w:fldChar w:fldCharType="end"/>
            </w:r>
          </w:hyperlink>
        </w:p>
        <w:p w14:paraId="592EC83A" w14:textId="5B67CE59"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8" w:history="1">
            <w:r w:rsidRPr="009F7189">
              <w:rPr>
                <w:rStyle w:val="Hyperlink"/>
                <w:rFonts w:ascii="Arial" w:hAnsi="Arial" w:cs="Arial"/>
                <w:noProof/>
              </w:rPr>
              <w:t>Figure 38 –Mechanical driven hammer peen tool (Chan and Cheng, 2021).</w:t>
            </w:r>
            <w:r>
              <w:rPr>
                <w:noProof/>
                <w:webHidden/>
              </w:rPr>
              <w:tab/>
            </w:r>
            <w:r>
              <w:rPr>
                <w:noProof/>
                <w:webHidden/>
              </w:rPr>
              <w:fldChar w:fldCharType="begin"/>
            </w:r>
            <w:r>
              <w:rPr>
                <w:noProof/>
                <w:webHidden/>
              </w:rPr>
              <w:instrText xml:space="preserve"> PAGEREF _Toc198468268 \h </w:instrText>
            </w:r>
            <w:r>
              <w:rPr>
                <w:noProof/>
                <w:webHidden/>
              </w:rPr>
            </w:r>
            <w:r>
              <w:rPr>
                <w:noProof/>
                <w:webHidden/>
              </w:rPr>
              <w:fldChar w:fldCharType="separate"/>
            </w:r>
            <w:r>
              <w:rPr>
                <w:noProof/>
                <w:webHidden/>
              </w:rPr>
              <w:t>51</w:t>
            </w:r>
            <w:r>
              <w:rPr>
                <w:noProof/>
                <w:webHidden/>
              </w:rPr>
              <w:fldChar w:fldCharType="end"/>
            </w:r>
          </w:hyperlink>
        </w:p>
        <w:p w14:paraId="5D127B2F" w14:textId="72C444BD" w:rsidR="00075B3B" w:rsidRDefault="00F25A02" w:rsidP="00B03881">
          <w:pPr>
            <w:spacing w:line="360" w:lineRule="auto"/>
            <w:rPr>
              <w:rFonts w:ascii="Arial" w:hAnsi="Arial" w:cs="Arial"/>
            </w:rPr>
          </w:pPr>
          <w:r>
            <w:rPr>
              <w:rFonts w:ascii="Arial" w:hAnsi="Arial" w:cs="Arial"/>
            </w:rPr>
            <w:fldChar w:fldCharType="end"/>
          </w:r>
        </w:p>
        <w:p w14:paraId="1E336215" w14:textId="77777777" w:rsidR="00F25A02" w:rsidRDefault="00F25A02" w:rsidP="00B03881">
          <w:pPr>
            <w:spacing w:line="360" w:lineRule="auto"/>
            <w:rPr>
              <w:rFonts w:ascii="Arial" w:hAnsi="Arial" w:cs="Arial"/>
            </w:rPr>
          </w:pPr>
        </w:p>
        <w:p w14:paraId="3E739321" w14:textId="77777777" w:rsidR="00F25A02" w:rsidRDefault="00F25A02" w:rsidP="00B03881">
          <w:pPr>
            <w:spacing w:line="360" w:lineRule="auto"/>
            <w:rPr>
              <w:rFonts w:ascii="Arial" w:hAnsi="Arial" w:cs="Arial"/>
            </w:rPr>
          </w:pPr>
        </w:p>
        <w:p w14:paraId="1EF67616" w14:textId="77777777" w:rsidR="00F25A02" w:rsidRDefault="00F25A02" w:rsidP="00B03881">
          <w:pPr>
            <w:spacing w:line="360" w:lineRule="auto"/>
            <w:rPr>
              <w:rFonts w:ascii="Arial" w:hAnsi="Arial" w:cs="Arial"/>
            </w:rPr>
          </w:pPr>
        </w:p>
        <w:p w14:paraId="6D1DE156" w14:textId="06F3625D" w:rsidR="00F25A02" w:rsidRPr="00F231BD" w:rsidRDefault="006A408B" w:rsidP="00B03881">
          <w:pPr>
            <w:spacing w:line="360" w:lineRule="auto"/>
            <w:rPr>
              <w:rFonts w:ascii="Arial" w:hAnsi="Arial" w:cs="Arial"/>
              <w:b/>
              <w:bCs/>
            </w:rPr>
          </w:pPr>
          <w:r w:rsidRPr="00F231BD">
            <w:rPr>
              <w:rFonts w:ascii="Arial" w:hAnsi="Arial" w:cs="Arial"/>
              <w:b/>
              <w:bCs/>
            </w:rPr>
            <w:t>Table</w:t>
          </w:r>
          <w:r w:rsidR="00F231BD" w:rsidRPr="00F231BD">
            <w:rPr>
              <w:rFonts w:ascii="Arial" w:hAnsi="Arial" w:cs="Arial"/>
              <w:b/>
              <w:bCs/>
            </w:rPr>
            <w:t>s</w:t>
          </w:r>
          <w:r w:rsidRPr="00F231BD">
            <w:rPr>
              <w:rFonts w:ascii="Arial" w:hAnsi="Arial" w:cs="Arial"/>
              <w:b/>
              <w:bCs/>
            </w:rPr>
            <w:t xml:space="preserve"> </w:t>
          </w:r>
        </w:p>
        <w:p w14:paraId="66DE2D11" w14:textId="16DFF7EB" w:rsidR="007238D0" w:rsidRDefault="00133053">
          <w:pPr>
            <w:pStyle w:val="TableofFigures"/>
            <w:tabs>
              <w:tab w:val="right" w:leader="dot" w:pos="9016"/>
            </w:tabs>
            <w:rPr>
              <w:rFonts w:eastAsiaTheme="minorEastAsia"/>
              <w:noProof/>
              <w:kern w:val="2"/>
              <w:sz w:val="24"/>
              <w:szCs w:val="24"/>
              <w:lang w:eastAsia="en-GB"/>
              <w14:ligatures w14:val="standardContextual"/>
            </w:rPr>
          </w:pPr>
          <w:r>
            <w:rPr>
              <w:rFonts w:ascii="Arial" w:hAnsi="Arial" w:cs="Arial"/>
            </w:rPr>
            <w:fldChar w:fldCharType="begin"/>
          </w:r>
          <w:r>
            <w:rPr>
              <w:rFonts w:ascii="Arial" w:hAnsi="Arial" w:cs="Arial"/>
            </w:rPr>
            <w:instrText xml:space="preserve"> TOC \h \z \c "Table" </w:instrText>
          </w:r>
          <w:r>
            <w:rPr>
              <w:rFonts w:ascii="Arial" w:hAnsi="Arial" w:cs="Arial"/>
            </w:rPr>
            <w:fldChar w:fldCharType="separate"/>
          </w:r>
          <w:hyperlink w:anchor="_Toc198468269" w:history="1">
            <w:r w:rsidR="007238D0" w:rsidRPr="00C86E9A">
              <w:rPr>
                <w:rStyle w:val="Hyperlink"/>
                <w:rFonts w:ascii="Arial" w:hAnsi="Arial" w:cs="Arial"/>
                <w:noProof/>
              </w:rPr>
              <w:t>Table 1 – Results for Ferrule Gap leak testing (Renishaw, 2024)</w:t>
            </w:r>
            <w:r w:rsidR="007238D0">
              <w:rPr>
                <w:noProof/>
                <w:webHidden/>
              </w:rPr>
              <w:tab/>
            </w:r>
            <w:r w:rsidR="007238D0">
              <w:rPr>
                <w:noProof/>
                <w:webHidden/>
              </w:rPr>
              <w:fldChar w:fldCharType="begin"/>
            </w:r>
            <w:r w:rsidR="007238D0">
              <w:rPr>
                <w:noProof/>
                <w:webHidden/>
              </w:rPr>
              <w:instrText xml:space="preserve"> PAGEREF _Toc198468269 \h </w:instrText>
            </w:r>
            <w:r w:rsidR="007238D0">
              <w:rPr>
                <w:noProof/>
                <w:webHidden/>
              </w:rPr>
            </w:r>
            <w:r w:rsidR="007238D0">
              <w:rPr>
                <w:noProof/>
                <w:webHidden/>
              </w:rPr>
              <w:fldChar w:fldCharType="separate"/>
            </w:r>
            <w:r w:rsidR="007238D0">
              <w:rPr>
                <w:noProof/>
                <w:webHidden/>
              </w:rPr>
              <w:t>8</w:t>
            </w:r>
            <w:r w:rsidR="007238D0">
              <w:rPr>
                <w:noProof/>
                <w:webHidden/>
              </w:rPr>
              <w:fldChar w:fldCharType="end"/>
            </w:r>
          </w:hyperlink>
        </w:p>
        <w:p w14:paraId="7473D783" w14:textId="1F8F3DE6"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0" w:history="1">
            <w:r w:rsidRPr="00C86E9A">
              <w:rPr>
                <w:rStyle w:val="Hyperlink"/>
                <w:rFonts w:ascii="Arial" w:hAnsi="Arial" w:cs="Arial"/>
                <w:noProof/>
              </w:rPr>
              <w:t>Table 2 - Sum of rework hours (Renishaw, 2024)</w:t>
            </w:r>
            <w:r>
              <w:rPr>
                <w:noProof/>
                <w:webHidden/>
              </w:rPr>
              <w:tab/>
            </w:r>
            <w:r>
              <w:rPr>
                <w:noProof/>
                <w:webHidden/>
              </w:rPr>
              <w:fldChar w:fldCharType="begin"/>
            </w:r>
            <w:r>
              <w:rPr>
                <w:noProof/>
                <w:webHidden/>
              </w:rPr>
              <w:instrText xml:space="preserve"> PAGEREF _Toc198468270 \h </w:instrText>
            </w:r>
            <w:r>
              <w:rPr>
                <w:noProof/>
                <w:webHidden/>
              </w:rPr>
            </w:r>
            <w:r>
              <w:rPr>
                <w:noProof/>
                <w:webHidden/>
              </w:rPr>
              <w:fldChar w:fldCharType="separate"/>
            </w:r>
            <w:r>
              <w:rPr>
                <w:noProof/>
                <w:webHidden/>
              </w:rPr>
              <w:t>9</w:t>
            </w:r>
            <w:r>
              <w:rPr>
                <w:noProof/>
                <w:webHidden/>
              </w:rPr>
              <w:fldChar w:fldCharType="end"/>
            </w:r>
          </w:hyperlink>
        </w:p>
        <w:p w14:paraId="1B1FC3D7" w14:textId="54CFA950"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1" w:history="1">
            <w:r w:rsidRPr="00C86E9A">
              <w:rPr>
                <w:rStyle w:val="Hyperlink"/>
                <w:rFonts w:ascii="Arial" w:hAnsi="Arial" w:cs="Arial"/>
                <w:noProof/>
              </w:rPr>
              <w:t>Table 3 – Initial timing plan table (Barclay, 2025)</w:t>
            </w:r>
            <w:r>
              <w:rPr>
                <w:noProof/>
                <w:webHidden/>
              </w:rPr>
              <w:tab/>
            </w:r>
            <w:r>
              <w:rPr>
                <w:noProof/>
                <w:webHidden/>
              </w:rPr>
              <w:fldChar w:fldCharType="begin"/>
            </w:r>
            <w:r>
              <w:rPr>
                <w:noProof/>
                <w:webHidden/>
              </w:rPr>
              <w:instrText xml:space="preserve"> PAGEREF _Toc198468271 \h </w:instrText>
            </w:r>
            <w:r>
              <w:rPr>
                <w:noProof/>
                <w:webHidden/>
              </w:rPr>
            </w:r>
            <w:r>
              <w:rPr>
                <w:noProof/>
                <w:webHidden/>
              </w:rPr>
              <w:fldChar w:fldCharType="separate"/>
            </w:r>
            <w:r>
              <w:rPr>
                <w:noProof/>
                <w:webHidden/>
              </w:rPr>
              <w:t>12</w:t>
            </w:r>
            <w:r>
              <w:rPr>
                <w:noProof/>
                <w:webHidden/>
              </w:rPr>
              <w:fldChar w:fldCharType="end"/>
            </w:r>
          </w:hyperlink>
        </w:p>
        <w:p w14:paraId="2CA8BD56" w14:textId="0E9125FE"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2" w:history="1">
            <w:r w:rsidRPr="00C86E9A">
              <w:rPr>
                <w:rStyle w:val="Hyperlink"/>
                <w:rFonts w:ascii="Arial" w:hAnsi="Arial" w:cs="Arial"/>
                <w:noProof/>
              </w:rPr>
              <w:t>Table 4 – Complete Cable to Body Validation Test Method (Renishaw, 2024)</w:t>
            </w:r>
            <w:r>
              <w:rPr>
                <w:noProof/>
                <w:webHidden/>
              </w:rPr>
              <w:tab/>
            </w:r>
            <w:r>
              <w:rPr>
                <w:noProof/>
                <w:webHidden/>
              </w:rPr>
              <w:fldChar w:fldCharType="begin"/>
            </w:r>
            <w:r>
              <w:rPr>
                <w:noProof/>
                <w:webHidden/>
              </w:rPr>
              <w:instrText xml:space="preserve"> PAGEREF _Toc198468272 \h </w:instrText>
            </w:r>
            <w:r>
              <w:rPr>
                <w:noProof/>
                <w:webHidden/>
              </w:rPr>
            </w:r>
            <w:r>
              <w:rPr>
                <w:noProof/>
                <w:webHidden/>
              </w:rPr>
              <w:fldChar w:fldCharType="separate"/>
            </w:r>
            <w:r>
              <w:rPr>
                <w:noProof/>
                <w:webHidden/>
              </w:rPr>
              <w:t>20</w:t>
            </w:r>
            <w:r>
              <w:rPr>
                <w:noProof/>
                <w:webHidden/>
              </w:rPr>
              <w:fldChar w:fldCharType="end"/>
            </w:r>
          </w:hyperlink>
        </w:p>
        <w:p w14:paraId="607468DA" w14:textId="259D2769"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3" w:history="1">
            <w:r w:rsidRPr="00C86E9A">
              <w:rPr>
                <w:rStyle w:val="Hyperlink"/>
                <w:rFonts w:ascii="Arial" w:hAnsi="Arial" w:cs="Arial"/>
                <w:noProof/>
              </w:rPr>
              <w:t>Table 5 – Initial jig set up peen depth and force results (Barclay, 2024)</w:t>
            </w:r>
            <w:r>
              <w:rPr>
                <w:noProof/>
                <w:webHidden/>
              </w:rPr>
              <w:tab/>
            </w:r>
            <w:r>
              <w:rPr>
                <w:noProof/>
                <w:webHidden/>
              </w:rPr>
              <w:fldChar w:fldCharType="begin"/>
            </w:r>
            <w:r>
              <w:rPr>
                <w:noProof/>
                <w:webHidden/>
              </w:rPr>
              <w:instrText xml:space="preserve"> PAGEREF _Toc198468273 \h </w:instrText>
            </w:r>
            <w:r>
              <w:rPr>
                <w:noProof/>
                <w:webHidden/>
              </w:rPr>
            </w:r>
            <w:r>
              <w:rPr>
                <w:noProof/>
                <w:webHidden/>
              </w:rPr>
              <w:fldChar w:fldCharType="separate"/>
            </w:r>
            <w:r>
              <w:rPr>
                <w:noProof/>
                <w:webHidden/>
              </w:rPr>
              <w:t>24</w:t>
            </w:r>
            <w:r>
              <w:rPr>
                <w:noProof/>
                <w:webHidden/>
              </w:rPr>
              <w:fldChar w:fldCharType="end"/>
            </w:r>
          </w:hyperlink>
        </w:p>
        <w:p w14:paraId="6CE76083" w14:textId="6FAEC777"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4" w:history="1">
            <w:r w:rsidRPr="00C86E9A">
              <w:rPr>
                <w:rStyle w:val="Hyperlink"/>
                <w:rFonts w:ascii="Arial" w:hAnsi="Arial" w:cs="Arial"/>
                <w:noProof/>
              </w:rPr>
              <w:t>Table 6 - Mean peen depth and mean force values (Barclay, 2024)</w:t>
            </w:r>
            <w:r>
              <w:rPr>
                <w:noProof/>
                <w:webHidden/>
              </w:rPr>
              <w:tab/>
            </w:r>
            <w:r>
              <w:rPr>
                <w:noProof/>
                <w:webHidden/>
              </w:rPr>
              <w:fldChar w:fldCharType="begin"/>
            </w:r>
            <w:r>
              <w:rPr>
                <w:noProof/>
                <w:webHidden/>
              </w:rPr>
              <w:instrText xml:space="preserve"> PAGEREF _Toc198468274 \h </w:instrText>
            </w:r>
            <w:r>
              <w:rPr>
                <w:noProof/>
                <w:webHidden/>
              </w:rPr>
            </w:r>
            <w:r>
              <w:rPr>
                <w:noProof/>
                <w:webHidden/>
              </w:rPr>
              <w:fldChar w:fldCharType="separate"/>
            </w:r>
            <w:r>
              <w:rPr>
                <w:noProof/>
                <w:webHidden/>
              </w:rPr>
              <w:t>24</w:t>
            </w:r>
            <w:r>
              <w:rPr>
                <w:noProof/>
                <w:webHidden/>
              </w:rPr>
              <w:fldChar w:fldCharType="end"/>
            </w:r>
          </w:hyperlink>
        </w:p>
        <w:p w14:paraId="036E8252" w14:textId="6F4F0582"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5" w:history="1">
            <w:r w:rsidRPr="00C86E9A">
              <w:rPr>
                <w:rStyle w:val="Hyperlink"/>
                <w:rFonts w:ascii="Arial" w:hAnsi="Arial" w:cs="Arial"/>
                <w:noProof/>
              </w:rPr>
              <w:t>Table 7 – Post peen head adjustments test values (Barclay, 2024)</w:t>
            </w:r>
            <w:r>
              <w:rPr>
                <w:noProof/>
                <w:webHidden/>
              </w:rPr>
              <w:tab/>
            </w:r>
            <w:r>
              <w:rPr>
                <w:noProof/>
                <w:webHidden/>
              </w:rPr>
              <w:fldChar w:fldCharType="begin"/>
            </w:r>
            <w:r>
              <w:rPr>
                <w:noProof/>
                <w:webHidden/>
              </w:rPr>
              <w:instrText xml:space="preserve"> PAGEREF _Toc198468275 \h </w:instrText>
            </w:r>
            <w:r>
              <w:rPr>
                <w:noProof/>
                <w:webHidden/>
              </w:rPr>
            </w:r>
            <w:r>
              <w:rPr>
                <w:noProof/>
                <w:webHidden/>
              </w:rPr>
              <w:fldChar w:fldCharType="separate"/>
            </w:r>
            <w:r>
              <w:rPr>
                <w:noProof/>
                <w:webHidden/>
              </w:rPr>
              <w:t>25</w:t>
            </w:r>
            <w:r>
              <w:rPr>
                <w:noProof/>
                <w:webHidden/>
              </w:rPr>
              <w:fldChar w:fldCharType="end"/>
            </w:r>
          </w:hyperlink>
        </w:p>
        <w:p w14:paraId="418A39AA" w14:textId="01A30935"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6" w:history="1">
            <w:r w:rsidRPr="00C86E9A">
              <w:rPr>
                <w:rStyle w:val="Hyperlink"/>
                <w:rFonts w:ascii="Arial" w:hAnsi="Arial" w:cs="Arial"/>
                <w:noProof/>
              </w:rPr>
              <w:t>Table 8 - Mean peen depth and mean force values post adjustments (Barclay, 2024)</w:t>
            </w:r>
            <w:r>
              <w:rPr>
                <w:noProof/>
                <w:webHidden/>
              </w:rPr>
              <w:tab/>
            </w:r>
            <w:r>
              <w:rPr>
                <w:noProof/>
                <w:webHidden/>
              </w:rPr>
              <w:fldChar w:fldCharType="begin"/>
            </w:r>
            <w:r>
              <w:rPr>
                <w:noProof/>
                <w:webHidden/>
              </w:rPr>
              <w:instrText xml:space="preserve"> PAGEREF _Toc198468276 \h </w:instrText>
            </w:r>
            <w:r>
              <w:rPr>
                <w:noProof/>
                <w:webHidden/>
              </w:rPr>
            </w:r>
            <w:r>
              <w:rPr>
                <w:noProof/>
                <w:webHidden/>
              </w:rPr>
              <w:fldChar w:fldCharType="separate"/>
            </w:r>
            <w:r>
              <w:rPr>
                <w:noProof/>
                <w:webHidden/>
              </w:rPr>
              <w:t>25</w:t>
            </w:r>
            <w:r>
              <w:rPr>
                <w:noProof/>
                <w:webHidden/>
              </w:rPr>
              <w:fldChar w:fldCharType="end"/>
            </w:r>
          </w:hyperlink>
        </w:p>
        <w:p w14:paraId="6ED2F93C" w14:textId="6CB00A98"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7" w:history="1">
            <w:r w:rsidRPr="00C86E9A">
              <w:rPr>
                <w:rStyle w:val="Hyperlink"/>
                <w:rFonts w:ascii="Arial" w:hAnsi="Arial" w:cs="Arial"/>
                <w:noProof/>
              </w:rPr>
              <w:t>Table 9 – Ferrule Placement Block Test Units Results (Barclay, 2025)</w:t>
            </w:r>
            <w:r>
              <w:rPr>
                <w:noProof/>
                <w:webHidden/>
              </w:rPr>
              <w:tab/>
            </w:r>
            <w:r>
              <w:rPr>
                <w:noProof/>
                <w:webHidden/>
              </w:rPr>
              <w:fldChar w:fldCharType="begin"/>
            </w:r>
            <w:r>
              <w:rPr>
                <w:noProof/>
                <w:webHidden/>
              </w:rPr>
              <w:instrText xml:space="preserve"> PAGEREF _Toc198468277 \h </w:instrText>
            </w:r>
            <w:r>
              <w:rPr>
                <w:noProof/>
                <w:webHidden/>
              </w:rPr>
            </w:r>
            <w:r>
              <w:rPr>
                <w:noProof/>
                <w:webHidden/>
              </w:rPr>
              <w:fldChar w:fldCharType="separate"/>
            </w:r>
            <w:r>
              <w:rPr>
                <w:noProof/>
                <w:webHidden/>
              </w:rPr>
              <w:t>29</w:t>
            </w:r>
            <w:r>
              <w:rPr>
                <w:noProof/>
                <w:webHidden/>
              </w:rPr>
              <w:fldChar w:fldCharType="end"/>
            </w:r>
          </w:hyperlink>
        </w:p>
        <w:p w14:paraId="2EB061C4" w14:textId="153CB462"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8" w:history="1">
            <w:r w:rsidRPr="00C86E9A">
              <w:rPr>
                <w:rStyle w:val="Hyperlink"/>
                <w:rFonts w:ascii="Arial" w:hAnsi="Arial" w:cs="Arial"/>
                <w:noProof/>
              </w:rPr>
              <w:t>Table 10 – Ferrule Placement Block Prove Out Batch test results (Barclay, 2024)</w:t>
            </w:r>
            <w:r>
              <w:rPr>
                <w:noProof/>
                <w:webHidden/>
              </w:rPr>
              <w:tab/>
            </w:r>
            <w:r>
              <w:rPr>
                <w:noProof/>
                <w:webHidden/>
              </w:rPr>
              <w:fldChar w:fldCharType="begin"/>
            </w:r>
            <w:r>
              <w:rPr>
                <w:noProof/>
                <w:webHidden/>
              </w:rPr>
              <w:instrText xml:space="preserve"> PAGEREF _Toc198468278 \h </w:instrText>
            </w:r>
            <w:r>
              <w:rPr>
                <w:noProof/>
                <w:webHidden/>
              </w:rPr>
            </w:r>
            <w:r>
              <w:rPr>
                <w:noProof/>
                <w:webHidden/>
              </w:rPr>
              <w:fldChar w:fldCharType="separate"/>
            </w:r>
            <w:r>
              <w:rPr>
                <w:noProof/>
                <w:webHidden/>
              </w:rPr>
              <w:t>29</w:t>
            </w:r>
            <w:r>
              <w:rPr>
                <w:noProof/>
                <w:webHidden/>
              </w:rPr>
              <w:fldChar w:fldCharType="end"/>
            </w:r>
          </w:hyperlink>
        </w:p>
        <w:p w14:paraId="3FA3767E" w14:textId="25552FC8"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9" w:history="1">
            <w:r w:rsidRPr="00C86E9A">
              <w:rPr>
                <w:rStyle w:val="Hyperlink"/>
                <w:rFonts w:ascii="Arial" w:hAnsi="Arial" w:cs="Arial"/>
                <w:noProof/>
              </w:rPr>
              <w:t>Table 11 – Destructive test batch Standard Exit results (Barclay, 2024)</w:t>
            </w:r>
            <w:r>
              <w:rPr>
                <w:noProof/>
                <w:webHidden/>
              </w:rPr>
              <w:tab/>
            </w:r>
            <w:r>
              <w:rPr>
                <w:noProof/>
                <w:webHidden/>
              </w:rPr>
              <w:fldChar w:fldCharType="begin"/>
            </w:r>
            <w:r>
              <w:rPr>
                <w:noProof/>
                <w:webHidden/>
              </w:rPr>
              <w:instrText xml:space="preserve"> PAGEREF _Toc198468279 \h </w:instrText>
            </w:r>
            <w:r>
              <w:rPr>
                <w:noProof/>
                <w:webHidden/>
              </w:rPr>
            </w:r>
            <w:r>
              <w:rPr>
                <w:noProof/>
                <w:webHidden/>
              </w:rPr>
              <w:fldChar w:fldCharType="separate"/>
            </w:r>
            <w:r>
              <w:rPr>
                <w:noProof/>
                <w:webHidden/>
              </w:rPr>
              <w:t>29</w:t>
            </w:r>
            <w:r>
              <w:rPr>
                <w:noProof/>
                <w:webHidden/>
              </w:rPr>
              <w:fldChar w:fldCharType="end"/>
            </w:r>
          </w:hyperlink>
        </w:p>
        <w:p w14:paraId="7D0594E3" w14:textId="58A61477"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0" w:history="1">
            <w:r w:rsidRPr="00C86E9A">
              <w:rPr>
                <w:rStyle w:val="Hyperlink"/>
                <w:rFonts w:ascii="Arial" w:hAnsi="Arial" w:cs="Arial"/>
                <w:noProof/>
              </w:rPr>
              <w:t>Table 12 – Destructive test batch Side Exit results (Barclay, 2024)</w:t>
            </w:r>
            <w:r>
              <w:rPr>
                <w:noProof/>
                <w:webHidden/>
              </w:rPr>
              <w:tab/>
            </w:r>
            <w:r>
              <w:rPr>
                <w:noProof/>
                <w:webHidden/>
              </w:rPr>
              <w:fldChar w:fldCharType="begin"/>
            </w:r>
            <w:r>
              <w:rPr>
                <w:noProof/>
                <w:webHidden/>
              </w:rPr>
              <w:instrText xml:space="preserve"> PAGEREF _Toc198468280 \h </w:instrText>
            </w:r>
            <w:r>
              <w:rPr>
                <w:noProof/>
                <w:webHidden/>
              </w:rPr>
            </w:r>
            <w:r>
              <w:rPr>
                <w:noProof/>
                <w:webHidden/>
              </w:rPr>
              <w:fldChar w:fldCharType="separate"/>
            </w:r>
            <w:r>
              <w:rPr>
                <w:noProof/>
                <w:webHidden/>
              </w:rPr>
              <w:t>30</w:t>
            </w:r>
            <w:r>
              <w:rPr>
                <w:noProof/>
                <w:webHidden/>
              </w:rPr>
              <w:fldChar w:fldCharType="end"/>
            </w:r>
          </w:hyperlink>
        </w:p>
        <w:p w14:paraId="5A2DD5DA" w14:textId="3D6B966A"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1" w:history="1">
            <w:r w:rsidRPr="00C86E9A">
              <w:rPr>
                <w:rStyle w:val="Hyperlink"/>
                <w:rFonts w:ascii="Arial" w:hAnsi="Arial" w:cs="Arial"/>
                <w:noProof/>
              </w:rPr>
              <w:t>Table 13 – Side Exit Prove Out Job results (Barclay, 2024)</w:t>
            </w:r>
            <w:r>
              <w:rPr>
                <w:noProof/>
                <w:webHidden/>
              </w:rPr>
              <w:tab/>
            </w:r>
            <w:r>
              <w:rPr>
                <w:noProof/>
                <w:webHidden/>
              </w:rPr>
              <w:fldChar w:fldCharType="begin"/>
            </w:r>
            <w:r>
              <w:rPr>
                <w:noProof/>
                <w:webHidden/>
              </w:rPr>
              <w:instrText xml:space="preserve"> PAGEREF _Toc198468281 \h </w:instrText>
            </w:r>
            <w:r>
              <w:rPr>
                <w:noProof/>
                <w:webHidden/>
              </w:rPr>
            </w:r>
            <w:r>
              <w:rPr>
                <w:noProof/>
                <w:webHidden/>
              </w:rPr>
              <w:fldChar w:fldCharType="separate"/>
            </w:r>
            <w:r>
              <w:rPr>
                <w:noProof/>
                <w:webHidden/>
              </w:rPr>
              <w:t>31</w:t>
            </w:r>
            <w:r>
              <w:rPr>
                <w:noProof/>
                <w:webHidden/>
              </w:rPr>
              <w:fldChar w:fldCharType="end"/>
            </w:r>
          </w:hyperlink>
        </w:p>
        <w:p w14:paraId="2B72031C" w14:textId="553F74BA"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2" w:history="1">
            <w:r w:rsidRPr="00C86E9A">
              <w:rPr>
                <w:rStyle w:val="Hyperlink"/>
                <w:rFonts w:ascii="Arial" w:hAnsi="Arial" w:cs="Arial"/>
                <w:noProof/>
              </w:rPr>
              <w:t>Table 14 – Standard Exit Prove Out Batch results (Barclay, 2024)</w:t>
            </w:r>
            <w:r>
              <w:rPr>
                <w:noProof/>
                <w:webHidden/>
              </w:rPr>
              <w:tab/>
            </w:r>
            <w:r>
              <w:rPr>
                <w:noProof/>
                <w:webHidden/>
              </w:rPr>
              <w:fldChar w:fldCharType="begin"/>
            </w:r>
            <w:r>
              <w:rPr>
                <w:noProof/>
                <w:webHidden/>
              </w:rPr>
              <w:instrText xml:space="preserve"> PAGEREF _Toc198468282 \h </w:instrText>
            </w:r>
            <w:r>
              <w:rPr>
                <w:noProof/>
                <w:webHidden/>
              </w:rPr>
            </w:r>
            <w:r>
              <w:rPr>
                <w:noProof/>
                <w:webHidden/>
              </w:rPr>
              <w:fldChar w:fldCharType="separate"/>
            </w:r>
            <w:r>
              <w:rPr>
                <w:noProof/>
                <w:webHidden/>
              </w:rPr>
              <w:t>31</w:t>
            </w:r>
            <w:r>
              <w:rPr>
                <w:noProof/>
                <w:webHidden/>
              </w:rPr>
              <w:fldChar w:fldCharType="end"/>
            </w:r>
          </w:hyperlink>
        </w:p>
        <w:p w14:paraId="4FEE06C3" w14:textId="144C1358"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3" w:history="1">
            <w:r w:rsidRPr="00C86E9A">
              <w:rPr>
                <w:rStyle w:val="Hyperlink"/>
                <w:rFonts w:ascii="Arial" w:hAnsi="Arial" w:cs="Arial"/>
                <w:noProof/>
              </w:rPr>
              <w:t>Table 15 – Destructive test batch results for Vacuum scrap units (Barclay, 2024)</w:t>
            </w:r>
            <w:r>
              <w:rPr>
                <w:noProof/>
                <w:webHidden/>
              </w:rPr>
              <w:tab/>
            </w:r>
            <w:r>
              <w:rPr>
                <w:noProof/>
                <w:webHidden/>
              </w:rPr>
              <w:fldChar w:fldCharType="begin"/>
            </w:r>
            <w:r>
              <w:rPr>
                <w:noProof/>
                <w:webHidden/>
              </w:rPr>
              <w:instrText xml:space="preserve"> PAGEREF _Toc198468283 \h </w:instrText>
            </w:r>
            <w:r>
              <w:rPr>
                <w:noProof/>
                <w:webHidden/>
              </w:rPr>
            </w:r>
            <w:r>
              <w:rPr>
                <w:noProof/>
                <w:webHidden/>
              </w:rPr>
              <w:fldChar w:fldCharType="separate"/>
            </w:r>
            <w:r>
              <w:rPr>
                <w:noProof/>
                <w:webHidden/>
              </w:rPr>
              <w:t>32</w:t>
            </w:r>
            <w:r>
              <w:rPr>
                <w:noProof/>
                <w:webHidden/>
              </w:rPr>
              <w:fldChar w:fldCharType="end"/>
            </w:r>
          </w:hyperlink>
        </w:p>
        <w:p w14:paraId="79864C84" w14:textId="1B004E61"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4" w:history="1">
            <w:r w:rsidRPr="00C86E9A">
              <w:rPr>
                <w:rStyle w:val="Hyperlink"/>
                <w:rFonts w:ascii="Arial" w:hAnsi="Arial" w:cs="Arial"/>
                <w:noProof/>
              </w:rPr>
              <w:t>Table 16 – Results of Prove Out Batch completed by an operator (Barclay, 2024)</w:t>
            </w:r>
            <w:r>
              <w:rPr>
                <w:noProof/>
                <w:webHidden/>
              </w:rPr>
              <w:tab/>
            </w:r>
            <w:r>
              <w:rPr>
                <w:noProof/>
                <w:webHidden/>
              </w:rPr>
              <w:fldChar w:fldCharType="begin"/>
            </w:r>
            <w:r>
              <w:rPr>
                <w:noProof/>
                <w:webHidden/>
              </w:rPr>
              <w:instrText xml:space="preserve"> PAGEREF _Toc198468284 \h </w:instrText>
            </w:r>
            <w:r>
              <w:rPr>
                <w:noProof/>
                <w:webHidden/>
              </w:rPr>
            </w:r>
            <w:r>
              <w:rPr>
                <w:noProof/>
                <w:webHidden/>
              </w:rPr>
              <w:fldChar w:fldCharType="separate"/>
            </w:r>
            <w:r>
              <w:rPr>
                <w:noProof/>
                <w:webHidden/>
              </w:rPr>
              <w:t>33</w:t>
            </w:r>
            <w:r>
              <w:rPr>
                <w:noProof/>
                <w:webHidden/>
              </w:rPr>
              <w:fldChar w:fldCharType="end"/>
            </w:r>
          </w:hyperlink>
        </w:p>
        <w:p w14:paraId="30325073" w14:textId="1EF06099"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5" w:history="1">
            <w:r w:rsidRPr="00C86E9A">
              <w:rPr>
                <w:rStyle w:val="Hyperlink"/>
                <w:rFonts w:ascii="Arial" w:hAnsi="Arial" w:cs="Arial"/>
                <w:noProof/>
              </w:rPr>
              <w:t>Table 17 – Force and peen depth from the original Standard jig (Barclay, 2024)</w:t>
            </w:r>
            <w:r>
              <w:rPr>
                <w:noProof/>
                <w:webHidden/>
              </w:rPr>
              <w:tab/>
            </w:r>
            <w:r>
              <w:rPr>
                <w:noProof/>
                <w:webHidden/>
              </w:rPr>
              <w:fldChar w:fldCharType="begin"/>
            </w:r>
            <w:r>
              <w:rPr>
                <w:noProof/>
                <w:webHidden/>
              </w:rPr>
              <w:instrText xml:space="preserve"> PAGEREF _Toc198468285 \h </w:instrText>
            </w:r>
            <w:r>
              <w:rPr>
                <w:noProof/>
                <w:webHidden/>
              </w:rPr>
            </w:r>
            <w:r>
              <w:rPr>
                <w:noProof/>
                <w:webHidden/>
              </w:rPr>
              <w:fldChar w:fldCharType="separate"/>
            </w:r>
            <w:r>
              <w:rPr>
                <w:noProof/>
                <w:webHidden/>
              </w:rPr>
              <w:t>36</w:t>
            </w:r>
            <w:r>
              <w:rPr>
                <w:noProof/>
                <w:webHidden/>
              </w:rPr>
              <w:fldChar w:fldCharType="end"/>
            </w:r>
          </w:hyperlink>
        </w:p>
        <w:p w14:paraId="15452638" w14:textId="76BE11A6"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6" w:history="1">
            <w:r w:rsidRPr="00C86E9A">
              <w:rPr>
                <w:rStyle w:val="Hyperlink"/>
                <w:rFonts w:ascii="Arial" w:hAnsi="Arial" w:cs="Arial"/>
                <w:noProof/>
              </w:rPr>
              <w:t>Table 18 – Force and peen results of legacy Vacuum jig (Barclay, 2025)</w:t>
            </w:r>
            <w:r>
              <w:rPr>
                <w:noProof/>
                <w:webHidden/>
              </w:rPr>
              <w:tab/>
            </w:r>
            <w:r>
              <w:rPr>
                <w:noProof/>
                <w:webHidden/>
              </w:rPr>
              <w:fldChar w:fldCharType="begin"/>
            </w:r>
            <w:r>
              <w:rPr>
                <w:noProof/>
                <w:webHidden/>
              </w:rPr>
              <w:instrText xml:space="preserve"> PAGEREF _Toc198468286 \h </w:instrText>
            </w:r>
            <w:r>
              <w:rPr>
                <w:noProof/>
                <w:webHidden/>
              </w:rPr>
            </w:r>
            <w:r>
              <w:rPr>
                <w:noProof/>
                <w:webHidden/>
              </w:rPr>
              <w:fldChar w:fldCharType="separate"/>
            </w:r>
            <w:r>
              <w:rPr>
                <w:noProof/>
                <w:webHidden/>
              </w:rPr>
              <w:t>39</w:t>
            </w:r>
            <w:r>
              <w:rPr>
                <w:noProof/>
                <w:webHidden/>
              </w:rPr>
              <w:fldChar w:fldCharType="end"/>
            </w:r>
          </w:hyperlink>
        </w:p>
        <w:p w14:paraId="18D7EF0A" w14:textId="301955C1"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7" w:history="1">
            <w:r w:rsidRPr="00C86E9A">
              <w:rPr>
                <w:rStyle w:val="Hyperlink"/>
                <w:rFonts w:ascii="Arial" w:hAnsi="Arial" w:cs="Arial"/>
                <w:noProof/>
              </w:rPr>
              <w:t>Table 19 – Standard Exit peen footprint measurements (Barclay, 2024)</w:t>
            </w:r>
            <w:r>
              <w:rPr>
                <w:noProof/>
                <w:webHidden/>
              </w:rPr>
              <w:tab/>
            </w:r>
            <w:r>
              <w:rPr>
                <w:noProof/>
                <w:webHidden/>
              </w:rPr>
              <w:fldChar w:fldCharType="begin"/>
            </w:r>
            <w:r>
              <w:rPr>
                <w:noProof/>
                <w:webHidden/>
              </w:rPr>
              <w:instrText xml:space="preserve"> PAGEREF _Toc198468287 \h </w:instrText>
            </w:r>
            <w:r>
              <w:rPr>
                <w:noProof/>
                <w:webHidden/>
              </w:rPr>
            </w:r>
            <w:r>
              <w:rPr>
                <w:noProof/>
                <w:webHidden/>
              </w:rPr>
              <w:fldChar w:fldCharType="separate"/>
            </w:r>
            <w:r>
              <w:rPr>
                <w:noProof/>
                <w:webHidden/>
              </w:rPr>
              <w:t>42</w:t>
            </w:r>
            <w:r>
              <w:rPr>
                <w:noProof/>
                <w:webHidden/>
              </w:rPr>
              <w:fldChar w:fldCharType="end"/>
            </w:r>
          </w:hyperlink>
        </w:p>
        <w:p w14:paraId="2EFA0B0E" w14:textId="0CEF5C9E"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8" w:history="1">
            <w:r w:rsidRPr="00C86E9A">
              <w:rPr>
                <w:rStyle w:val="Hyperlink"/>
                <w:rFonts w:ascii="Arial" w:hAnsi="Arial" w:cs="Arial"/>
                <w:noProof/>
              </w:rPr>
              <w:t>Table 20 – Vacuum test units peen footprint results (Barclay, 2024)</w:t>
            </w:r>
            <w:r>
              <w:rPr>
                <w:noProof/>
                <w:webHidden/>
              </w:rPr>
              <w:tab/>
            </w:r>
            <w:r>
              <w:rPr>
                <w:noProof/>
                <w:webHidden/>
              </w:rPr>
              <w:fldChar w:fldCharType="begin"/>
            </w:r>
            <w:r>
              <w:rPr>
                <w:noProof/>
                <w:webHidden/>
              </w:rPr>
              <w:instrText xml:space="preserve"> PAGEREF _Toc198468288 \h </w:instrText>
            </w:r>
            <w:r>
              <w:rPr>
                <w:noProof/>
                <w:webHidden/>
              </w:rPr>
            </w:r>
            <w:r>
              <w:rPr>
                <w:noProof/>
                <w:webHidden/>
              </w:rPr>
              <w:fldChar w:fldCharType="separate"/>
            </w:r>
            <w:r>
              <w:rPr>
                <w:noProof/>
                <w:webHidden/>
              </w:rPr>
              <w:t>42</w:t>
            </w:r>
            <w:r>
              <w:rPr>
                <w:noProof/>
                <w:webHidden/>
              </w:rPr>
              <w:fldChar w:fldCharType="end"/>
            </w:r>
          </w:hyperlink>
        </w:p>
        <w:p w14:paraId="4986E94F" w14:textId="2080F293"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9" w:history="1">
            <w:r w:rsidRPr="00C86E9A">
              <w:rPr>
                <w:rStyle w:val="Hyperlink"/>
                <w:rFonts w:ascii="Arial" w:hAnsi="Arial" w:cs="Arial"/>
                <w:noProof/>
              </w:rPr>
              <w:t>Table 21 – Prove Out Batch completed for Standard and Side Exit (Barclay, 2024)</w:t>
            </w:r>
            <w:r>
              <w:rPr>
                <w:noProof/>
                <w:webHidden/>
              </w:rPr>
              <w:tab/>
            </w:r>
            <w:r>
              <w:rPr>
                <w:noProof/>
                <w:webHidden/>
              </w:rPr>
              <w:fldChar w:fldCharType="begin"/>
            </w:r>
            <w:r>
              <w:rPr>
                <w:noProof/>
                <w:webHidden/>
              </w:rPr>
              <w:instrText xml:space="preserve"> PAGEREF _Toc198468289 \h </w:instrText>
            </w:r>
            <w:r>
              <w:rPr>
                <w:noProof/>
                <w:webHidden/>
              </w:rPr>
            </w:r>
            <w:r>
              <w:rPr>
                <w:noProof/>
                <w:webHidden/>
              </w:rPr>
              <w:fldChar w:fldCharType="separate"/>
            </w:r>
            <w:r>
              <w:rPr>
                <w:noProof/>
                <w:webHidden/>
              </w:rPr>
              <w:t>43</w:t>
            </w:r>
            <w:r>
              <w:rPr>
                <w:noProof/>
                <w:webHidden/>
              </w:rPr>
              <w:fldChar w:fldCharType="end"/>
            </w:r>
          </w:hyperlink>
        </w:p>
        <w:p w14:paraId="57B151A4" w14:textId="05CE4290"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90" w:history="1">
            <w:r w:rsidRPr="00C86E9A">
              <w:rPr>
                <w:rStyle w:val="Hyperlink"/>
                <w:rFonts w:ascii="Arial" w:hAnsi="Arial" w:cs="Arial"/>
                <w:noProof/>
              </w:rPr>
              <w:t>Table 22 – Cpk values for both Standard and Vacuum peen depth (Barclay, 2025)</w:t>
            </w:r>
            <w:r>
              <w:rPr>
                <w:noProof/>
                <w:webHidden/>
              </w:rPr>
              <w:tab/>
            </w:r>
            <w:r>
              <w:rPr>
                <w:noProof/>
                <w:webHidden/>
              </w:rPr>
              <w:fldChar w:fldCharType="begin"/>
            </w:r>
            <w:r>
              <w:rPr>
                <w:noProof/>
                <w:webHidden/>
              </w:rPr>
              <w:instrText xml:space="preserve"> PAGEREF _Toc198468290 \h </w:instrText>
            </w:r>
            <w:r>
              <w:rPr>
                <w:noProof/>
                <w:webHidden/>
              </w:rPr>
            </w:r>
            <w:r>
              <w:rPr>
                <w:noProof/>
                <w:webHidden/>
              </w:rPr>
              <w:fldChar w:fldCharType="separate"/>
            </w:r>
            <w:r>
              <w:rPr>
                <w:noProof/>
                <w:webHidden/>
              </w:rPr>
              <w:t>45</w:t>
            </w:r>
            <w:r>
              <w:rPr>
                <w:noProof/>
                <w:webHidden/>
              </w:rPr>
              <w:fldChar w:fldCharType="end"/>
            </w:r>
          </w:hyperlink>
        </w:p>
        <w:p w14:paraId="3DCC2C8D" w14:textId="4895E788" w:rsidR="004130CE" w:rsidRPr="00F231BD" w:rsidRDefault="00133053" w:rsidP="00F231BD">
          <w:pPr>
            <w:spacing w:line="360" w:lineRule="auto"/>
            <w:rPr>
              <w:rFonts w:ascii="Arial" w:hAnsi="Arial" w:cs="Arial"/>
            </w:rPr>
            <w:sectPr w:rsidR="004130CE" w:rsidRPr="00F231BD" w:rsidSect="00443A8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pPr>
          <w:r>
            <w:rPr>
              <w:rFonts w:ascii="Arial" w:hAnsi="Arial" w:cs="Arial"/>
            </w:rPr>
            <w:fldChar w:fldCharType="end"/>
          </w:r>
        </w:p>
        <w:p w14:paraId="10432B95" w14:textId="4D609188" w:rsidR="00A01753" w:rsidRPr="005342CB" w:rsidRDefault="00A01753" w:rsidP="00F25A02">
          <w:pPr>
            <w:pStyle w:val="Heading1"/>
            <w:numPr>
              <w:ilvl w:val="0"/>
              <w:numId w:val="1"/>
            </w:numPr>
            <w:spacing w:line="360" w:lineRule="auto"/>
            <w:rPr>
              <w:rFonts w:ascii="Arial" w:hAnsi="Arial" w:cs="Arial"/>
              <w:b/>
              <w:bCs/>
              <w:sz w:val="22"/>
              <w:szCs w:val="22"/>
            </w:rPr>
          </w:pPr>
          <w:bookmarkStart w:id="1" w:name="_Toc198468181"/>
          <w:r w:rsidRPr="005342CB">
            <w:rPr>
              <w:rFonts w:ascii="Arial" w:hAnsi="Arial" w:cs="Arial"/>
              <w:b/>
              <w:bCs/>
              <w:sz w:val="22"/>
              <w:szCs w:val="22"/>
            </w:rPr>
            <w:lastRenderedPageBreak/>
            <w:t>Introduction</w:t>
          </w:r>
          <w:bookmarkEnd w:id="1"/>
        </w:p>
        <w:p w14:paraId="7363DE5D" w14:textId="77777777" w:rsidR="00D77791" w:rsidRPr="005342CB" w:rsidRDefault="00D77791" w:rsidP="00D77791">
          <w:pPr>
            <w:rPr>
              <w:rFonts w:ascii="Arial" w:hAnsi="Arial" w:cs="Arial"/>
            </w:rPr>
          </w:pPr>
        </w:p>
        <w:p w14:paraId="77D03622" w14:textId="716B6680" w:rsidR="004C1413" w:rsidRPr="005342CB" w:rsidRDefault="004C1413" w:rsidP="00F25A02">
          <w:pPr>
            <w:pStyle w:val="Heading2"/>
            <w:numPr>
              <w:ilvl w:val="1"/>
              <w:numId w:val="4"/>
            </w:numPr>
            <w:spacing w:line="360" w:lineRule="auto"/>
            <w:rPr>
              <w:rFonts w:ascii="Arial" w:hAnsi="Arial" w:cs="Arial"/>
              <w:sz w:val="22"/>
              <w:szCs w:val="22"/>
            </w:rPr>
          </w:pPr>
          <w:bookmarkStart w:id="2" w:name="_Toc198468182"/>
          <w:r w:rsidRPr="005342CB">
            <w:rPr>
              <w:rFonts w:ascii="Arial" w:hAnsi="Arial" w:cs="Arial"/>
              <w:sz w:val="22"/>
              <w:szCs w:val="22"/>
            </w:rPr>
            <w:t>Background of the Project</w:t>
          </w:r>
          <w:bookmarkEnd w:id="2"/>
        </w:p>
        <w:p w14:paraId="63399E89" w14:textId="77777777" w:rsidR="00BB477D" w:rsidRPr="005342CB" w:rsidRDefault="00BB477D" w:rsidP="00AB0DCF">
          <w:pPr>
            <w:spacing w:line="360" w:lineRule="auto"/>
            <w:rPr>
              <w:rFonts w:ascii="Arial" w:hAnsi="Arial" w:cs="Arial"/>
            </w:rPr>
          </w:pPr>
        </w:p>
        <w:p w14:paraId="26FA0BDA" w14:textId="4DC0A4DF" w:rsidR="00302CC9" w:rsidRPr="005342CB" w:rsidRDefault="004C1413" w:rsidP="00F8356E">
          <w:pPr>
            <w:spacing w:line="360" w:lineRule="auto"/>
            <w:rPr>
              <w:rFonts w:ascii="Arial" w:hAnsi="Arial" w:cs="Arial"/>
            </w:rPr>
          </w:pPr>
          <w:r w:rsidRPr="005342CB">
            <w:rPr>
              <w:rFonts w:ascii="Arial" w:hAnsi="Arial" w:cs="Arial"/>
            </w:rPr>
            <w:t xml:space="preserve">The Renishaw Resolute Encoder </w:t>
          </w:r>
          <w:r w:rsidR="00026D93" w:rsidRPr="005342CB">
            <w:rPr>
              <w:rFonts w:ascii="Arial" w:hAnsi="Arial" w:cs="Arial"/>
            </w:rPr>
            <w:t>(Figure</w:t>
          </w:r>
          <w:r w:rsidR="003778D6" w:rsidRPr="005342CB">
            <w:rPr>
              <w:rFonts w:ascii="Arial" w:hAnsi="Arial" w:cs="Arial"/>
            </w:rPr>
            <w:t>s</w:t>
          </w:r>
          <w:r w:rsidR="00026D93" w:rsidRPr="005342CB">
            <w:rPr>
              <w:rFonts w:ascii="Arial" w:hAnsi="Arial" w:cs="Arial"/>
            </w:rPr>
            <w:t xml:space="preserve"> </w:t>
          </w:r>
          <w:r w:rsidR="005342CB">
            <w:rPr>
              <w:rFonts w:ascii="Arial" w:hAnsi="Arial" w:cs="Arial"/>
            </w:rPr>
            <w:t>1</w:t>
          </w:r>
          <w:r w:rsidR="003778D6" w:rsidRPr="005342CB">
            <w:rPr>
              <w:rFonts w:ascii="Arial" w:hAnsi="Arial" w:cs="Arial"/>
            </w:rPr>
            <w:t xml:space="preserve"> and </w:t>
          </w:r>
          <w:r w:rsidR="005342CB">
            <w:rPr>
              <w:rFonts w:ascii="Arial" w:hAnsi="Arial" w:cs="Arial"/>
            </w:rPr>
            <w:t>2</w:t>
          </w:r>
          <w:r w:rsidR="003778D6" w:rsidRPr="005342CB">
            <w:rPr>
              <w:rFonts w:ascii="Arial" w:hAnsi="Arial" w:cs="Arial"/>
            </w:rPr>
            <w:t xml:space="preserve">) </w:t>
          </w:r>
          <w:r w:rsidRPr="005342CB">
            <w:rPr>
              <w:rFonts w:ascii="Arial" w:hAnsi="Arial" w:cs="Arial"/>
            </w:rPr>
            <w:t xml:space="preserve">is a high-performance absolute optical encoder designed for precision applications in industrial and scientific settings. The </w:t>
          </w:r>
          <w:r w:rsidR="003778D6" w:rsidRPr="005342CB">
            <w:rPr>
              <w:rFonts w:ascii="Arial" w:hAnsi="Arial" w:cs="Arial"/>
            </w:rPr>
            <w:t>encoder</w:t>
          </w:r>
          <w:r w:rsidRPr="005342CB">
            <w:rPr>
              <w:rFonts w:ascii="Arial" w:hAnsi="Arial" w:cs="Arial"/>
            </w:rPr>
            <w:t xml:space="preserve"> is widely used in sectors such as aerospace, medical imaging, robotics,</w:t>
          </w:r>
          <w:r w:rsidR="00CD0EE9" w:rsidRPr="005342CB">
            <w:rPr>
              <w:rFonts w:ascii="Arial" w:hAnsi="Arial" w:cs="Arial"/>
            </w:rPr>
            <w:t xml:space="preserve"> machining</w:t>
          </w:r>
          <w:r w:rsidRPr="005342CB">
            <w:rPr>
              <w:rFonts w:ascii="Arial" w:hAnsi="Arial" w:cs="Arial"/>
            </w:rPr>
            <w:t xml:space="preserve"> and semiconductor manufacturing, where accuracy, repeatability, and reliability are critical</w:t>
          </w:r>
          <w:r w:rsidR="00F15197" w:rsidRPr="005342CB">
            <w:rPr>
              <w:rFonts w:ascii="Arial" w:hAnsi="Arial" w:cs="Arial"/>
            </w:rPr>
            <w:t xml:space="preserve"> such a CMM machine</w:t>
          </w:r>
          <w:r w:rsidR="00302CC9" w:rsidRPr="005342CB">
            <w:rPr>
              <w:rFonts w:ascii="Arial" w:hAnsi="Arial" w:cs="Arial"/>
            </w:rPr>
            <w:t xml:space="preserve"> (Figure </w:t>
          </w:r>
          <w:r w:rsidR="005342CB">
            <w:rPr>
              <w:rFonts w:ascii="Arial" w:hAnsi="Arial" w:cs="Arial"/>
            </w:rPr>
            <w:t>3</w:t>
          </w:r>
          <w:r w:rsidR="00302CC9" w:rsidRPr="005342CB">
            <w:rPr>
              <w:rFonts w:ascii="Arial" w:hAnsi="Arial" w:cs="Arial"/>
            </w:rPr>
            <w:t xml:space="preserve">). </w:t>
          </w:r>
        </w:p>
        <w:p w14:paraId="227A04F7" w14:textId="10565359" w:rsidR="00302CC9" w:rsidRPr="005342CB" w:rsidRDefault="005342CB" w:rsidP="00F8356E">
          <w:pPr>
            <w:spacing w:line="360" w:lineRule="auto"/>
            <w:rPr>
              <w:rFonts w:ascii="Arial" w:hAnsi="Arial" w:cs="Arial"/>
            </w:rPr>
          </w:pPr>
          <w:r w:rsidRPr="005342CB">
            <w:rPr>
              <w:rFonts w:ascii="Arial" w:hAnsi="Arial" w:cs="Arial"/>
              <w:noProof/>
            </w:rPr>
            <w:drawing>
              <wp:anchor distT="0" distB="0" distL="114300" distR="114300" simplePos="0" relativeHeight="251666432" behindDoc="0" locked="0" layoutInCell="1" allowOverlap="1" wp14:anchorId="7E0E51E9" wp14:editId="1D496F0C">
                <wp:simplePos x="0" y="0"/>
                <wp:positionH relativeFrom="margin">
                  <wp:posOffset>514350</wp:posOffset>
                </wp:positionH>
                <wp:positionV relativeFrom="paragraph">
                  <wp:posOffset>11430</wp:posOffset>
                </wp:positionV>
                <wp:extent cx="1905000" cy="1737995"/>
                <wp:effectExtent l="0" t="0" r="0" b="0"/>
                <wp:wrapNone/>
                <wp:docPr id="1454078367" name="Picture 1" descr="A small metal box with a black han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078367" name="Picture 1" descr="A small metal box with a black handl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05000" cy="1737995"/>
                        </a:xfrm>
                        <a:prstGeom prst="rect">
                          <a:avLst/>
                        </a:prstGeom>
                      </pic:spPr>
                    </pic:pic>
                  </a:graphicData>
                </a:graphic>
                <wp14:sizeRelH relativeFrom="margin">
                  <wp14:pctWidth>0</wp14:pctWidth>
                </wp14:sizeRelH>
                <wp14:sizeRelV relativeFrom="margin">
                  <wp14:pctHeight>0</wp14:pctHeight>
                </wp14:sizeRelV>
              </wp:anchor>
            </w:drawing>
          </w:r>
          <w:r w:rsidRPr="005342CB">
            <w:rPr>
              <w:rFonts w:ascii="Arial" w:hAnsi="Arial" w:cs="Arial"/>
              <w:noProof/>
            </w:rPr>
            <w:drawing>
              <wp:anchor distT="0" distB="0" distL="114300" distR="114300" simplePos="0" relativeHeight="251667456" behindDoc="0" locked="0" layoutInCell="1" allowOverlap="1" wp14:anchorId="4A366EAB" wp14:editId="5A3A1F58">
                <wp:simplePos x="0" y="0"/>
                <wp:positionH relativeFrom="margin">
                  <wp:posOffset>3256280</wp:posOffset>
                </wp:positionH>
                <wp:positionV relativeFrom="paragraph">
                  <wp:posOffset>12700</wp:posOffset>
                </wp:positionV>
                <wp:extent cx="1724025" cy="1743075"/>
                <wp:effectExtent l="0" t="0" r="9525" b="0"/>
                <wp:wrapNone/>
                <wp:docPr id="750459364" name="Picture 1"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459364" name="Picture 1" descr="A close-up of a device&#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24025" cy="1743075"/>
                        </a:xfrm>
                        <a:prstGeom prst="rect">
                          <a:avLst/>
                        </a:prstGeom>
                      </pic:spPr>
                    </pic:pic>
                  </a:graphicData>
                </a:graphic>
                <wp14:sizeRelH relativeFrom="margin">
                  <wp14:pctWidth>0</wp14:pctWidth>
                </wp14:sizeRelH>
                <wp14:sizeRelV relativeFrom="margin">
                  <wp14:pctHeight>0</wp14:pctHeight>
                </wp14:sizeRelV>
              </wp:anchor>
            </w:drawing>
          </w:r>
        </w:p>
        <w:p w14:paraId="0356BC2B" w14:textId="1E0DB820" w:rsidR="00302CC9" w:rsidRPr="005342CB" w:rsidRDefault="00302CC9" w:rsidP="00F8356E">
          <w:pPr>
            <w:spacing w:line="360" w:lineRule="auto"/>
            <w:rPr>
              <w:rFonts w:ascii="Arial" w:hAnsi="Arial" w:cs="Arial"/>
            </w:rPr>
          </w:pPr>
        </w:p>
        <w:p w14:paraId="323AF6D8" w14:textId="3B525370" w:rsidR="00302CC9" w:rsidRPr="005342CB" w:rsidRDefault="00302CC9" w:rsidP="00F8356E">
          <w:pPr>
            <w:spacing w:line="360" w:lineRule="auto"/>
            <w:rPr>
              <w:rFonts w:ascii="Arial" w:hAnsi="Arial" w:cs="Arial"/>
            </w:rPr>
          </w:pPr>
        </w:p>
        <w:p w14:paraId="31C231C1" w14:textId="27208BF9" w:rsidR="00302CC9" w:rsidRPr="005342CB" w:rsidRDefault="00302CC9" w:rsidP="00F8356E">
          <w:pPr>
            <w:spacing w:line="360" w:lineRule="auto"/>
            <w:rPr>
              <w:rFonts w:ascii="Arial" w:hAnsi="Arial" w:cs="Arial"/>
            </w:rPr>
          </w:pPr>
        </w:p>
        <w:p w14:paraId="280B514D" w14:textId="275BF0F9" w:rsidR="00302CC9" w:rsidRPr="005342CB" w:rsidRDefault="00302CC9" w:rsidP="00F8356E">
          <w:pPr>
            <w:spacing w:line="360" w:lineRule="auto"/>
            <w:rPr>
              <w:rFonts w:ascii="Arial" w:hAnsi="Arial" w:cs="Arial"/>
            </w:rPr>
          </w:pPr>
        </w:p>
        <w:p w14:paraId="3230D05A" w14:textId="5AC83980" w:rsidR="00302CC9" w:rsidRPr="005342CB" w:rsidRDefault="00D6113D" w:rsidP="00F8356E">
          <w:pPr>
            <w:spacing w:line="360" w:lineRule="auto"/>
            <w:rPr>
              <w:rFonts w:ascii="Arial" w:hAnsi="Arial" w:cs="Arial"/>
            </w:rPr>
          </w:pPr>
          <w:r>
            <w:rPr>
              <w:noProof/>
            </w:rPr>
            <mc:AlternateContent>
              <mc:Choice Requires="wps">
                <w:drawing>
                  <wp:anchor distT="0" distB="0" distL="114300" distR="114300" simplePos="0" relativeHeight="251805696" behindDoc="0" locked="0" layoutInCell="1" allowOverlap="1" wp14:anchorId="0F698D9B" wp14:editId="6717DEA3">
                    <wp:simplePos x="0" y="0"/>
                    <wp:positionH relativeFrom="column">
                      <wp:posOffset>514349</wp:posOffset>
                    </wp:positionH>
                    <wp:positionV relativeFrom="paragraph">
                      <wp:posOffset>91440</wp:posOffset>
                    </wp:positionV>
                    <wp:extent cx="2105025" cy="635"/>
                    <wp:effectExtent l="0" t="0" r="9525" b="1270"/>
                    <wp:wrapNone/>
                    <wp:docPr id="1362513497" name="Text Box 1"/>
                    <wp:cNvGraphicFramePr/>
                    <a:graphic xmlns:a="http://schemas.openxmlformats.org/drawingml/2006/main">
                      <a:graphicData uri="http://schemas.microsoft.com/office/word/2010/wordprocessingShape">
                        <wps:wsp>
                          <wps:cNvSpPr txBox="1"/>
                          <wps:spPr>
                            <a:xfrm>
                              <a:off x="0" y="0"/>
                              <a:ext cx="2105025" cy="635"/>
                            </a:xfrm>
                            <a:prstGeom prst="rect">
                              <a:avLst/>
                            </a:prstGeom>
                            <a:solidFill>
                              <a:prstClr val="white"/>
                            </a:solidFill>
                            <a:ln>
                              <a:noFill/>
                            </a:ln>
                          </wps:spPr>
                          <wps:txbx>
                            <w:txbxContent>
                              <w:p w14:paraId="3E73D6FB" w14:textId="061D2101" w:rsidR="00601A00" w:rsidRPr="00B56A92" w:rsidRDefault="00601A00" w:rsidP="00601A00">
                                <w:pPr>
                                  <w:pStyle w:val="Caption"/>
                                  <w:rPr>
                                    <w:rFonts w:ascii="Arial" w:hAnsi="Arial" w:cs="Arial"/>
                                    <w:noProof/>
                                    <w:sz w:val="16"/>
                                    <w:szCs w:val="16"/>
                                  </w:rPr>
                                </w:pPr>
                                <w:bookmarkStart w:id="3" w:name="_Toc198468231"/>
                                <w:r w:rsidRPr="00B56A92">
                                  <w:rPr>
                                    <w:rFonts w:ascii="Arial" w:hAnsi="Arial" w:cs="Arial"/>
                                    <w:sz w:val="16"/>
                                    <w:szCs w:val="16"/>
                                  </w:rPr>
                                  <w:t xml:space="preserve">Figure </w:t>
                                </w:r>
                                <w:r w:rsidRPr="00B56A92">
                                  <w:rPr>
                                    <w:rFonts w:ascii="Arial" w:hAnsi="Arial" w:cs="Arial"/>
                                    <w:sz w:val="16"/>
                                    <w:szCs w:val="16"/>
                                  </w:rPr>
                                  <w:fldChar w:fldCharType="begin"/>
                                </w:r>
                                <w:r w:rsidRPr="00B56A92">
                                  <w:rPr>
                                    <w:rFonts w:ascii="Arial" w:hAnsi="Arial" w:cs="Arial"/>
                                    <w:sz w:val="16"/>
                                    <w:szCs w:val="16"/>
                                  </w:rPr>
                                  <w:instrText xml:space="preserve"> SEQ Figure \* ARABIC </w:instrText>
                                </w:r>
                                <w:r w:rsidRPr="00B56A92">
                                  <w:rPr>
                                    <w:rFonts w:ascii="Arial" w:hAnsi="Arial" w:cs="Arial"/>
                                    <w:sz w:val="16"/>
                                    <w:szCs w:val="16"/>
                                  </w:rPr>
                                  <w:fldChar w:fldCharType="separate"/>
                                </w:r>
                                <w:r w:rsidR="00C83536">
                                  <w:rPr>
                                    <w:rFonts w:ascii="Arial" w:hAnsi="Arial" w:cs="Arial"/>
                                    <w:noProof/>
                                    <w:sz w:val="16"/>
                                    <w:szCs w:val="16"/>
                                  </w:rPr>
                                  <w:t>1</w:t>
                                </w:r>
                                <w:r w:rsidRPr="00B56A92">
                                  <w:rPr>
                                    <w:rFonts w:ascii="Arial" w:hAnsi="Arial" w:cs="Arial"/>
                                    <w:sz w:val="16"/>
                                    <w:szCs w:val="16"/>
                                  </w:rPr>
                                  <w:fldChar w:fldCharType="end"/>
                                </w:r>
                                <w:r w:rsidR="00B56A92" w:rsidRPr="00B56A92">
                                  <w:rPr>
                                    <w:rFonts w:ascii="Arial" w:hAnsi="Arial" w:cs="Arial"/>
                                    <w:sz w:val="16"/>
                                    <w:szCs w:val="16"/>
                                  </w:rPr>
                                  <w:t xml:space="preserve"> – Final Resolute Product (Renishaw, 2024)</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F698D9B" id="Text Box 1" o:spid="_x0000_s1030" type="#_x0000_t202" style="position:absolute;margin-left:40.5pt;margin-top:7.2pt;width:165.75pt;height:.05pt;z-index:251805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" stroked="f">
                    <v:textbox style="mso-fit-shape-to-text:t" inset="0,0,0,0">
                      <w:txbxContent>
                        <w:p w14:paraId="3E73D6FB" w14:textId="061D2101" w:rsidR="00601A00" w:rsidRPr="00B56A92" w:rsidRDefault="00601A00" w:rsidP="00601A00">
                          <w:pPr>
                            <w:pStyle w:val="Caption"/>
                            <w:rPr>
                              <w:rFonts w:ascii="Arial" w:hAnsi="Arial" w:cs="Arial"/>
                              <w:noProof/>
                              <w:sz w:val="16"/>
                              <w:szCs w:val="16"/>
                            </w:rPr>
                          </w:pPr>
                          <w:bookmarkStart w:id="4" w:name="_Toc198468231"/>
                          <w:r w:rsidRPr="00B56A92">
                            <w:rPr>
                              <w:rFonts w:ascii="Arial" w:hAnsi="Arial" w:cs="Arial"/>
                              <w:sz w:val="16"/>
                              <w:szCs w:val="16"/>
                            </w:rPr>
                            <w:t xml:space="preserve">Figure </w:t>
                          </w:r>
                          <w:r w:rsidRPr="00B56A92">
                            <w:rPr>
                              <w:rFonts w:ascii="Arial" w:hAnsi="Arial" w:cs="Arial"/>
                              <w:sz w:val="16"/>
                              <w:szCs w:val="16"/>
                            </w:rPr>
                            <w:fldChar w:fldCharType="begin"/>
                          </w:r>
                          <w:r w:rsidRPr="00B56A92">
                            <w:rPr>
                              <w:rFonts w:ascii="Arial" w:hAnsi="Arial" w:cs="Arial"/>
                              <w:sz w:val="16"/>
                              <w:szCs w:val="16"/>
                            </w:rPr>
                            <w:instrText xml:space="preserve"> SEQ Figure \* ARABIC </w:instrText>
                          </w:r>
                          <w:r w:rsidRPr="00B56A92">
                            <w:rPr>
                              <w:rFonts w:ascii="Arial" w:hAnsi="Arial" w:cs="Arial"/>
                              <w:sz w:val="16"/>
                              <w:szCs w:val="16"/>
                            </w:rPr>
                            <w:fldChar w:fldCharType="separate"/>
                          </w:r>
                          <w:r w:rsidR="00C83536">
                            <w:rPr>
                              <w:rFonts w:ascii="Arial" w:hAnsi="Arial" w:cs="Arial"/>
                              <w:noProof/>
                              <w:sz w:val="16"/>
                              <w:szCs w:val="16"/>
                            </w:rPr>
                            <w:t>1</w:t>
                          </w:r>
                          <w:r w:rsidRPr="00B56A92">
                            <w:rPr>
                              <w:rFonts w:ascii="Arial" w:hAnsi="Arial" w:cs="Arial"/>
                              <w:sz w:val="16"/>
                              <w:szCs w:val="16"/>
                            </w:rPr>
                            <w:fldChar w:fldCharType="end"/>
                          </w:r>
                          <w:r w:rsidR="00B56A92" w:rsidRPr="00B56A92">
                            <w:rPr>
                              <w:rFonts w:ascii="Arial" w:hAnsi="Arial" w:cs="Arial"/>
                              <w:sz w:val="16"/>
                              <w:szCs w:val="16"/>
                            </w:rPr>
                            <w:t xml:space="preserve"> – Final Resolute Product (Renishaw, 2024)</w:t>
                          </w:r>
                          <w:bookmarkEnd w:id="4"/>
                        </w:p>
                      </w:txbxContent>
                    </v:textbox>
                  </v:shape>
                </w:pict>
              </mc:Fallback>
            </mc:AlternateContent>
          </w:r>
          <w:r>
            <w:rPr>
              <w:noProof/>
            </w:rPr>
            <mc:AlternateContent>
              <mc:Choice Requires="wps">
                <w:drawing>
                  <wp:anchor distT="0" distB="0" distL="114300" distR="114300" simplePos="0" relativeHeight="251807744" behindDoc="0" locked="0" layoutInCell="1" allowOverlap="1" wp14:anchorId="04664A25" wp14:editId="18DE6426">
                    <wp:simplePos x="0" y="0"/>
                    <wp:positionH relativeFrom="column">
                      <wp:posOffset>3257550</wp:posOffset>
                    </wp:positionH>
                    <wp:positionV relativeFrom="paragraph">
                      <wp:posOffset>100965</wp:posOffset>
                    </wp:positionV>
                    <wp:extent cx="2162175" cy="635"/>
                    <wp:effectExtent l="0" t="0" r="9525" b="0"/>
                    <wp:wrapNone/>
                    <wp:docPr id="1587975042" name="Text Box 1"/>
                    <wp:cNvGraphicFramePr/>
                    <a:graphic xmlns:a="http://schemas.openxmlformats.org/drawingml/2006/main">
                      <a:graphicData uri="http://schemas.microsoft.com/office/word/2010/wordprocessingShape">
                        <wps:wsp>
                          <wps:cNvSpPr txBox="1"/>
                          <wps:spPr>
                            <a:xfrm>
                              <a:off x="0" y="0"/>
                              <a:ext cx="2162175" cy="635"/>
                            </a:xfrm>
                            <a:prstGeom prst="rect">
                              <a:avLst/>
                            </a:prstGeom>
                            <a:solidFill>
                              <a:prstClr val="white"/>
                            </a:solidFill>
                            <a:ln>
                              <a:noFill/>
                            </a:ln>
                          </wps:spPr>
                          <wps:txbx>
                            <w:txbxContent>
                              <w:p w14:paraId="4A4909D6" w14:textId="4E2F455B" w:rsidR="00B56A92" w:rsidRPr="00D1331F" w:rsidRDefault="00B56A92" w:rsidP="00B56A92">
                                <w:pPr>
                                  <w:pStyle w:val="Caption"/>
                                  <w:rPr>
                                    <w:rFonts w:ascii="Arial" w:hAnsi="Arial" w:cs="Arial"/>
                                    <w:noProof/>
                                    <w:sz w:val="16"/>
                                    <w:szCs w:val="16"/>
                                  </w:rPr>
                                </w:pPr>
                                <w:bookmarkStart w:id="5" w:name="_Toc198468232"/>
                                <w:r w:rsidRPr="00D1331F">
                                  <w:rPr>
                                    <w:rFonts w:ascii="Arial" w:hAnsi="Arial" w:cs="Arial"/>
                                    <w:sz w:val="16"/>
                                    <w:szCs w:val="16"/>
                                  </w:rPr>
                                  <w:t xml:space="preserve">Figure </w:t>
                                </w:r>
                                <w:r w:rsidRPr="00D1331F">
                                  <w:rPr>
                                    <w:rFonts w:ascii="Arial" w:hAnsi="Arial" w:cs="Arial"/>
                                    <w:sz w:val="16"/>
                                    <w:szCs w:val="16"/>
                                  </w:rPr>
                                  <w:fldChar w:fldCharType="begin"/>
                                </w:r>
                                <w:r w:rsidRPr="00D1331F">
                                  <w:rPr>
                                    <w:rFonts w:ascii="Arial" w:hAnsi="Arial" w:cs="Arial"/>
                                    <w:sz w:val="16"/>
                                    <w:szCs w:val="16"/>
                                  </w:rPr>
                                  <w:instrText xml:space="preserve"> SEQ Figure \* ARABIC </w:instrText>
                                </w:r>
                                <w:r w:rsidRPr="00D1331F">
                                  <w:rPr>
                                    <w:rFonts w:ascii="Arial" w:hAnsi="Arial" w:cs="Arial"/>
                                    <w:sz w:val="16"/>
                                    <w:szCs w:val="16"/>
                                  </w:rPr>
                                  <w:fldChar w:fldCharType="separate"/>
                                </w:r>
                                <w:r w:rsidR="00C83536">
                                  <w:rPr>
                                    <w:rFonts w:ascii="Arial" w:hAnsi="Arial" w:cs="Arial"/>
                                    <w:noProof/>
                                    <w:sz w:val="16"/>
                                    <w:szCs w:val="16"/>
                                  </w:rPr>
                                  <w:t>2</w:t>
                                </w:r>
                                <w:r w:rsidRPr="00D1331F">
                                  <w:rPr>
                                    <w:rFonts w:ascii="Arial" w:hAnsi="Arial" w:cs="Arial"/>
                                    <w:sz w:val="16"/>
                                    <w:szCs w:val="16"/>
                                  </w:rPr>
                                  <w:fldChar w:fldCharType="end"/>
                                </w:r>
                                <w:r w:rsidRPr="00D1331F">
                                  <w:rPr>
                                    <w:rFonts w:ascii="Arial" w:hAnsi="Arial" w:cs="Arial"/>
                                    <w:sz w:val="16"/>
                                    <w:szCs w:val="16"/>
                                  </w:rPr>
                                  <w:t xml:space="preserve"> </w:t>
                                </w:r>
                                <w:r w:rsidR="00D6113D" w:rsidRPr="00D1331F">
                                  <w:rPr>
                                    <w:rFonts w:ascii="Arial" w:hAnsi="Arial" w:cs="Arial"/>
                                    <w:sz w:val="16"/>
                                    <w:szCs w:val="16"/>
                                  </w:rPr>
                                  <w:t>–</w:t>
                                </w:r>
                                <w:r w:rsidRPr="00D1331F">
                                  <w:rPr>
                                    <w:rFonts w:ascii="Arial" w:hAnsi="Arial" w:cs="Arial"/>
                                    <w:sz w:val="16"/>
                                    <w:szCs w:val="16"/>
                                  </w:rPr>
                                  <w:t xml:space="preserve"> </w:t>
                                </w:r>
                                <w:r w:rsidR="00D6113D" w:rsidRPr="00D1331F">
                                  <w:rPr>
                                    <w:rFonts w:ascii="Arial" w:hAnsi="Arial" w:cs="Arial"/>
                                    <w:sz w:val="16"/>
                                    <w:szCs w:val="16"/>
                                  </w:rPr>
                                  <w:t>Resolute encoder and rotary scale (Renishaw, 2024)</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4664A25" id="_x0000_s1031" type="#_x0000_t202" style="position:absolute;margin-left:256.5pt;margin-top:7.95pt;width:170.25pt;height:.05pt;z-index:251807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TFBGwIAAD8EAAAOAAAAZHJzL2Uyb0RvYy54bWysU8Fu2zAMvQ/YPwi6L06yNRu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" stroked="f">
                    <v:textbox style="mso-fit-shape-to-text:t" inset="0,0,0,0">
                      <w:txbxContent>
                        <w:p w14:paraId="4A4909D6" w14:textId="4E2F455B" w:rsidR="00B56A92" w:rsidRPr="00D1331F" w:rsidRDefault="00B56A92" w:rsidP="00B56A92">
                          <w:pPr>
                            <w:pStyle w:val="Caption"/>
                            <w:rPr>
                              <w:rFonts w:ascii="Arial" w:hAnsi="Arial" w:cs="Arial"/>
                              <w:noProof/>
                              <w:sz w:val="16"/>
                              <w:szCs w:val="16"/>
                            </w:rPr>
                          </w:pPr>
                          <w:bookmarkStart w:id="6" w:name="_Toc198468232"/>
                          <w:r w:rsidRPr="00D1331F">
                            <w:rPr>
                              <w:rFonts w:ascii="Arial" w:hAnsi="Arial" w:cs="Arial"/>
                              <w:sz w:val="16"/>
                              <w:szCs w:val="16"/>
                            </w:rPr>
                            <w:t xml:space="preserve">Figure </w:t>
                          </w:r>
                          <w:r w:rsidRPr="00D1331F">
                            <w:rPr>
                              <w:rFonts w:ascii="Arial" w:hAnsi="Arial" w:cs="Arial"/>
                              <w:sz w:val="16"/>
                              <w:szCs w:val="16"/>
                            </w:rPr>
                            <w:fldChar w:fldCharType="begin"/>
                          </w:r>
                          <w:r w:rsidRPr="00D1331F">
                            <w:rPr>
                              <w:rFonts w:ascii="Arial" w:hAnsi="Arial" w:cs="Arial"/>
                              <w:sz w:val="16"/>
                              <w:szCs w:val="16"/>
                            </w:rPr>
                            <w:instrText xml:space="preserve"> SEQ Figure \* ARABIC </w:instrText>
                          </w:r>
                          <w:r w:rsidRPr="00D1331F">
                            <w:rPr>
                              <w:rFonts w:ascii="Arial" w:hAnsi="Arial" w:cs="Arial"/>
                              <w:sz w:val="16"/>
                              <w:szCs w:val="16"/>
                            </w:rPr>
                            <w:fldChar w:fldCharType="separate"/>
                          </w:r>
                          <w:r w:rsidR="00C83536">
                            <w:rPr>
                              <w:rFonts w:ascii="Arial" w:hAnsi="Arial" w:cs="Arial"/>
                              <w:noProof/>
                              <w:sz w:val="16"/>
                              <w:szCs w:val="16"/>
                            </w:rPr>
                            <w:t>2</w:t>
                          </w:r>
                          <w:r w:rsidRPr="00D1331F">
                            <w:rPr>
                              <w:rFonts w:ascii="Arial" w:hAnsi="Arial" w:cs="Arial"/>
                              <w:sz w:val="16"/>
                              <w:szCs w:val="16"/>
                            </w:rPr>
                            <w:fldChar w:fldCharType="end"/>
                          </w:r>
                          <w:r w:rsidRPr="00D1331F">
                            <w:rPr>
                              <w:rFonts w:ascii="Arial" w:hAnsi="Arial" w:cs="Arial"/>
                              <w:sz w:val="16"/>
                              <w:szCs w:val="16"/>
                            </w:rPr>
                            <w:t xml:space="preserve"> </w:t>
                          </w:r>
                          <w:r w:rsidR="00D6113D" w:rsidRPr="00D1331F">
                            <w:rPr>
                              <w:rFonts w:ascii="Arial" w:hAnsi="Arial" w:cs="Arial"/>
                              <w:sz w:val="16"/>
                              <w:szCs w:val="16"/>
                            </w:rPr>
                            <w:t>–</w:t>
                          </w:r>
                          <w:r w:rsidRPr="00D1331F">
                            <w:rPr>
                              <w:rFonts w:ascii="Arial" w:hAnsi="Arial" w:cs="Arial"/>
                              <w:sz w:val="16"/>
                              <w:szCs w:val="16"/>
                            </w:rPr>
                            <w:t xml:space="preserve"> </w:t>
                          </w:r>
                          <w:r w:rsidR="00D6113D" w:rsidRPr="00D1331F">
                            <w:rPr>
                              <w:rFonts w:ascii="Arial" w:hAnsi="Arial" w:cs="Arial"/>
                              <w:sz w:val="16"/>
                              <w:szCs w:val="16"/>
                            </w:rPr>
                            <w:t>Resolute encoder and rotary scale (Renishaw, 2024)</w:t>
                          </w:r>
                          <w:bookmarkEnd w:id="6"/>
                        </w:p>
                      </w:txbxContent>
                    </v:textbox>
                  </v:shape>
                </w:pict>
              </mc:Fallback>
            </mc:AlternateContent>
          </w:r>
        </w:p>
        <w:p w14:paraId="1DA7A083" w14:textId="48A12A49" w:rsidR="005342CB" w:rsidRDefault="005342CB" w:rsidP="00F8356E">
          <w:pPr>
            <w:spacing w:line="360" w:lineRule="auto"/>
            <w:rPr>
              <w:rFonts w:ascii="Arial" w:hAnsi="Arial" w:cs="Arial"/>
            </w:rPr>
          </w:pPr>
        </w:p>
        <w:p w14:paraId="2CA1996B" w14:textId="67558046" w:rsidR="005342CB" w:rsidRDefault="005342CB" w:rsidP="00F8356E">
          <w:pPr>
            <w:spacing w:line="360" w:lineRule="auto"/>
            <w:rPr>
              <w:rFonts w:ascii="Arial" w:hAnsi="Arial" w:cs="Arial"/>
            </w:rPr>
          </w:pPr>
          <w:r w:rsidRPr="005342CB">
            <w:rPr>
              <w:rFonts w:ascii="Arial" w:hAnsi="Arial" w:cs="Arial"/>
              <w:noProof/>
            </w:rPr>
            <w:drawing>
              <wp:anchor distT="0" distB="0" distL="114300" distR="114300" simplePos="0" relativeHeight="251776000" behindDoc="0" locked="0" layoutInCell="1" allowOverlap="1" wp14:anchorId="012C7129" wp14:editId="7EE11CD6">
                <wp:simplePos x="0" y="0"/>
                <wp:positionH relativeFrom="margin">
                  <wp:align>center</wp:align>
                </wp:positionH>
                <wp:positionV relativeFrom="paragraph">
                  <wp:posOffset>3175</wp:posOffset>
                </wp:positionV>
                <wp:extent cx="3018790" cy="1914525"/>
                <wp:effectExtent l="0" t="0" r="0" b="9525"/>
                <wp:wrapNone/>
                <wp:docPr id="1675755075" name="Picture 1" descr="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755075" name="Picture 1" descr="Close-up of a machine&#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3018790" cy="1914525"/>
                        </a:xfrm>
                        <a:prstGeom prst="rect">
                          <a:avLst/>
                        </a:prstGeom>
                      </pic:spPr>
                    </pic:pic>
                  </a:graphicData>
                </a:graphic>
                <wp14:sizeRelH relativeFrom="margin">
                  <wp14:pctWidth>0</wp14:pctWidth>
                </wp14:sizeRelH>
                <wp14:sizeRelV relativeFrom="margin">
                  <wp14:pctHeight>0</wp14:pctHeight>
                </wp14:sizeRelV>
              </wp:anchor>
            </w:drawing>
          </w:r>
        </w:p>
        <w:p w14:paraId="555565A5" w14:textId="534709F3" w:rsidR="005342CB" w:rsidRDefault="005342CB" w:rsidP="00F8356E">
          <w:pPr>
            <w:spacing w:line="360" w:lineRule="auto"/>
            <w:rPr>
              <w:rFonts w:ascii="Arial" w:hAnsi="Arial" w:cs="Arial"/>
              <w:sz w:val="16"/>
              <w:szCs w:val="16"/>
            </w:rPr>
          </w:pPr>
        </w:p>
        <w:p w14:paraId="45FCEE40" w14:textId="77777777" w:rsidR="00D6113D" w:rsidRDefault="00D6113D" w:rsidP="00F8356E">
          <w:pPr>
            <w:spacing w:line="360" w:lineRule="auto"/>
            <w:rPr>
              <w:rFonts w:ascii="Arial" w:hAnsi="Arial" w:cs="Arial"/>
              <w:sz w:val="16"/>
              <w:szCs w:val="16"/>
            </w:rPr>
          </w:pPr>
        </w:p>
        <w:p w14:paraId="05814F1B" w14:textId="77777777" w:rsidR="00D6113D" w:rsidRDefault="00D6113D" w:rsidP="00F8356E">
          <w:pPr>
            <w:spacing w:line="360" w:lineRule="auto"/>
            <w:rPr>
              <w:rFonts w:ascii="Arial" w:hAnsi="Arial" w:cs="Arial"/>
              <w:sz w:val="16"/>
              <w:szCs w:val="16"/>
            </w:rPr>
          </w:pPr>
        </w:p>
        <w:p w14:paraId="253F04C4" w14:textId="77777777" w:rsidR="00D6113D" w:rsidRDefault="00D6113D" w:rsidP="00F8356E">
          <w:pPr>
            <w:spacing w:line="360" w:lineRule="auto"/>
            <w:rPr>
              <w:rFonts w:ascii="Arial" w:hAnsi="Arial" w:cs="Arial"/>
            </w:rPr>
          </w:pPr>
        </w:p>
        <w:p w14:paraId="73DB8BD5" w14:textId="181B3C98" w:rsidR="005342CB" w:rsidRDefault="005342CB" w:rsidP="00F8356E">
          <w:pPr>
            <w:spacing w:line="360" w:lineRule="auto"/>
            <w:rPr>
              <w:rFonts w:ascii="Arial" w:hAnsi="Arial" w:cs="Arial"/>
            </w:rPr>
          </w:pPr>
        </w:p>
        <w:p w14:paraId="6530A080" w14:textId="4D5EB95A" w:rsidR="005342CB" w:rsidRDefault="005342CB" w:rsidP="00F8356E">
          <w:pPr>
            <w:spacing w:line="360" w:lineRule="auto"/>
            <w:rPr>
              <w:rFonts w:ascii="Arial" w:hAnsi="Arial" w:cs="Arial"/>
            </w:rPr>
          </w:pPr>
        </w:p>
        <w:p w14:paraId="4C1448A0" w14:textId="2FFD4344" w:rsidR="005342CB" w:rsidRDefault="005342CB" w:rsidP="00F8356E">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778048" behindDoc="0" locked="0" layoutInCell="1" allowOverlap="1" wp14:anchorId="4CD63715" wp14:editId="7168D53E">
                    <wp:simplePos x="0" y="0"/>
                    <wp:positionH relativeFrom="column">
                      <wp:posOffset>974725</wp:posOffset>
                    </wp:positionH>
                    <wp:positionV relativeFrom="paragraph">
                      <wp:posOffset>13970</wp:posOffset>
                    </wp:positionV>
                    <wp:extent cx="3571875" cy="635"/>
                    <wp:effectExtent l="0" t="0" r="0" b="0"/>
                    <wp:wrapNone/>
                    <wp:docPr id="513933957" name="Text Box 1"/>
                    <wp:cNvGraphicFramePr/>
                    <a:graphic xmlns:a="http://schemas.openxmlformats.org/drawingml/2006/main">
                      <a:graphicData uri="http://schemas.microsoft.com/office/word/2010/wordprocessingShape">
                        <wps:wsp>
                          <wps:cNvSpPr txBox="1"/>
                          <wps:spPr>
                            <a:xfrm>
                              <a:off x="0" y="0"/>
                              <a:ext cx="3571875" cy="635"/>
                            </a:xfrm>
                            <a:prstGeom prst="rect">
                              <a:avLst/>
                            </a:prstGeom>
                            <a:solidFill>
                              <a:prstClr val="white"/>
                            </a:solidFill>
                            <a:ln>
                              <a:noFill/>
                            </a:ln>
                          </wps:spPr>
                          <wps:txbx>
                            <w:txbxContent>
                              <w:p w14:paraId="3FCE9006" w14:textId="5F151258" w:rsidR="00302CC9" w:rsidRPr="008D1692" w:rsidRDefault="00302CC9" w:rsidP="00302CC9">
                                <w:pPr>
                                  <w:pStyle w:val="Caption"/>
                                  <w:rPr>
                                    <w:rFonts w:ascii="Arial" w:hAnsi="Arial" w:cs="Arial"/>
                                    <w:sz w:val="16"/>
                                    <w:szCs w:val="16"/>
                                  </w:rPr>
                                </w:pPr>
                                <w:bookmarkStart w:id="7" w:name="_Toc198468233"/>
                                <w:r w:rsidRPr="008D1692">
                                  <w:rPr>
                                    <w:rFonts w:ascii="Arial" w:hAnsi="Arial" w:cs="Arial"/>
                                    <w:sz w:val="16"/>
                                    <w:szCs w:val="16"/>
                                  </w:rPr>
                                  <w:t xml:space="preserve">Figure </w:t>
                                </w:r>
                                <w:r w:rsidRPr="008D1692">
                                  <w:rPr>
                                    <w:rFonts w:ascii="Arial" w:hAnsi="Arial" w:cs="Arial"/>
                                    <w:sz w:val="16"/>
                                    <w:szCs w:val="16"/>
                                  </w:rPr>
                                  <w:fldChar w:fldCharType="begin"/>
                                </w:r>
                                <w:r w:rsidRPr="008D1692">
                                  <w:rPr>
                                    <w:rFonts w:ascii="Arial" w:hAnsi="Arial" w:cs="Arial"/>
                                    <w:sz w:val="16"/>
                                    <w:szCs w:val="16"/>
                                  </w:rPr>
                                  <w:instrText xml:space="preserve"> SEQ Figure \* ARABIC </w:instrText>
                                </w:r>
                                <w:r w:rsidRPr="008D1692">
                                  <w:rPr>
                                    <w:rFonts w:ascii="Arial" w:hAnsi="Arial" w:cs="Arial"/>
                                    <w:sz w:val="16"/>
                                    <w:szCs w:val="16"/>
                                  </w:rPr>
                                  <w:fldChar w:fldCharType="separate"/>
                                </w:r>
                                <w:r w:rsidR="00C83536">
                                  <w:rPr>
                                    <w:rFonts w:ascii="Arial" w:hAnsi="Arial" w:cs="Arial"/>
                                    <w:noProof/>
                                    <w:sz w:val="16"/>
                                    <w:szCs w:val="16"/>
                                  </w:rPr>
                                  <w:t>3</w:t>
                                </w:r>
                                <w:r w:rsidRPr="008D1692">
                                  <w:rPr>
                                    <w:rFonts w:ascii="Arial" w:hAnsi="Arial" w:cs="Arial"/>
                                    <w:noProof/>
                                    <w:sz w:val="16"/>
                                    <w:szCs w:val="16"/>
                                  </w:rPr>
                                  <w:fldChar w:fldCharType="end"/>
                                </w:r>
                                <w:r w:rsidRPr="008D1692">
                                  <w:rPr>
                                    <w:rFonts w:ascii="Arial" w:hAnsi="Arial" w:cs="Arial"/>
                                    <w:sz w:val="16"/>
                                    <w:szCs w:val="16"/>
                                  </w:rPr>
                                  <w:t xml:space="preserve"> – Resolute Encoder </w:t>
                                </w:r>
                                <w:r w:rsidR="00CF01B5" w:rsidRPr="008D1692">
                                  <w:rPr>
                                    <w:rFonts w:ascii="Arial" w:hAnsi="Arial" w:cs="Arial"/>
                                    <w:sz w:val="16"/>
                                    <w:szCs w:val="16"/>
                                  </w:rPr>
                                  <w:t>on a CMM granite bed (</w:t>
                                </w:r>
                                <w:r w:rsidR="00A907C4" w:rsidRPr="008D1692">
                                  <w:rPr>
                                    <w:rFonts w:ascii="Arial" w:hAnsi="Arial" w:cs="Arial"/>
                                    <w:sz w:val="16"/>
                                    <w:szCs w:val="16"/>
                                  </w:rPr>
                                  <w:t>Eurekamagazine.com, 2025)</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D63715" id="_x0000_s1032" type="#_x0000_t202" style="position:absolute;margin-left:76.75pt;margin-top:1.1pt;width:281.25pt;height:.05pt;z-index:251778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" stroked="f">
                    <v:textbox style="mso-fit-shape-to-text:t" inset="0,0,0,0">
                      <w:txbxContent>
                        <w:p w14:paraId="3FCE9006" w14:textId="5F151258" w:rsidR="00302CC9" w:rsidRPr="008D1692" w:rsidRDefault="00302CC9" w:rsidP="00302CC9">
                          <w:pPr>
                            <w:pStyle w:val="Caption"/>
                            <w:rPr>
                              <w:rFonts w:ascii="Arial" w:hAnsi="Arial" w:cs="Arial"/>
                              <w:sz w:val="16"/>
                              <w:szCs w:val="16"/>
                            </w:rPr>
                          </w:pPr>
                          <w:bookmarkStart w:id="8" w:name="_Toc198468233"/>
                          <w:r w:rsidRPr="008D1692">
                            <w:rPr>
                              <w:rFonts w:ascii="Arial" w:hAnsi="Arial" w:cs="Arial"/>
                              <w:sz w:val="16"/>
                              <w:szCs w:val="16"/>
                            </w:rPr>
                            <w:t xml:space="preserve">Figure </w:t>
                          </w:r>
                          <w:r w:rsidRPr="008D1692">
                            <w:rPr>
                              <w:rFonts w:ascii="Arial" w:hAnsi="Arial" w:cs="Arial"/>
                              <w:sz w:val="16"/>
                              <w:szCs w:val="16"/>
                            </w:rPr>
                            <w:fldChar w:fldCharType="begin"/>
                          </w:r>
                          <w:r w:rsidRPr="008D1692">
                            <w:rPr>
                              <w:rFonts w:ascii="Arial" w:hAnsi="Arial" w:cs="Arial"/>
                              <w:sz w:val="16"/>
                              <w:szCs w:val="16"/>
                            </w:rPr>
                            <w:instrText xml:space="preserve"> SEQ Figure \* ARABIC </w:instrText>
                          </w:r>
                          <w:r w:rsidRPr="008D1692">
                            <w:rPr>
                              <w:rFonts w:ascii="Arial" w:hAnsi="Arial" w:cs="Arial"/>
                              <w:sz w:val="16"/>
                              <w:szCs w:val="16"/>
                            </w:rPr>
                            <w:fldChar w:fldCharType="separate"/>
                          </w:r>
                          <w:r w:rsidR="00C83536">
                            <w:rPr>
                              <w:rFonts w:ascii="Arial" w:hAnsi="Arial" w:cs="Arial"/>
                              <w:noProof/>
                              <w:sz w:val="16"/>
                              <w:szCs w:val="16"/>
                            </w:rPr>
                            <w:t>3</w:t>
                          </w:r>
                          <w:r w:rsidRPr="008D1692">
                            <w:rPr>
                              <w:rFonts w:ascii="Arial" w:hAnsi="Arial" w:cs="Arial"/>
                              <w:noProof/>
                              <w:sz w:val="16"/>
                              <w:szCs w:val="16"/>
                            </w:rPr>
                            <w:fldChar w:fldCharType="end"/>
                          </w:r>
                          <w:r w:rsidRPr="008D1692">
                            <w:rPr>
                              <w:rFonts w:ascii="Arial" w:hAnsi="Arial" w:cs="Arial"/>
                              <w:sz w:val="16"/>
                              <w:szCs w:val="16"/>
                            </w:rPr>
                            <w:t xml:space="preserve"> – Resolute Encoder </w:t>
                          </w:r>
                          <w:r w:rsidR="00CF01B5" w:rsidRPr="008D1692">
                            <w:rPr>
                              <w:rFonts w:ascii="Arial" w:hAnsi="Arial" w:cs="Arial"/>
                              <w:sz w:val="16"/>
                              <w:szCs w:val="16"/>
                            </w:rPr>
                            <w:t>on a CMM granite bed (</w:t>
                          </w:r>
                          <w:r w:rsidR="00A907C4" w:rsidRPr="008D1692">
                            <w:rPr>
                              <w:rFonts w:ascii="Arial" w:hAnsi="Arial" w:cs="Arial"/>
                              <w:sz w:val="16"/>
                              <w:szCs w:val="16"/>
                            </w:rPr>
                            <w:t>Eurekamagazine.com, 2025)</w:t>
                          </w:r>
                          <w:bookmarkEnd w:id="8"/>
                        </w:p>
                      </w:txbxContent>
                    </v:textbox>
                  </v:shape>
                </w:pict>
              </mc:Fallback>
            </mc:AlternateContent>
          </w:r>
        </w:p>
        <w:p w14:paraId="7EFA34F4" w14:textId="77777777" w:rsidR="005342CB" w:rsidRDefault="005342CB" w:rsidP="00F8356E">
          <w:pPr>
            <w:spacing w:line="360" w:lineRule="auto"/>
            <w:rPr>
              <w:rFonts w:ascii="Arial" w:hAnsi="Arial" w:cs="Arial"/>
            </w:rPr>
          </w:pPr>
        </w:p>
        <w:p w14:paraId="6F3F28D2" w14:textId="54537201" w:rsidR="00157331" w:rsidRPr="005342CB" w:rsidRDefault="004C1413" w:rsidP="00AB0DCF">
          <w:pPr>
            <w:spacing w:line="360" w:lineRule="auto"/>
            <w:rPr>
              <w:rFonts w:ascii="Arial" w:hAnsi="Arial" w:cs="Arial"/>
            </w:rPr>
          </w:pPr>
          <w:r w:rsidRPr="005342CB">
            <w:rPr>
              <w:rFonts w:ascii="Arial" w:hAnsi="Arial" w:cs="Arial"/>
            </w:rPr>
            <w:t>Unlike incremental encoder systems, which require homing routines to establish position, the Resolute Encoder provides absolute positioning immediately upon startup, eliminating the need for recalibration.</w:t>
          </w:r>
          <w:r w:rsidR="00073AAB" w:rsidRPr="005342CB">
            <w:rPr>
              <w:rFonts w:ascii="Arial" w:hAnsi="Arial" w:cs="Arial"/>
            </w:rPr>
            <w:t xml:space="preserve"> </w:t>
          </w:r>
          <w:r w:rsidR="00F8356E" w:rsidRPr="005342CB">
            <w:rPr>
              <w:rFonts w:ascii="Arial" w:hAnsi="Arial" w:cs="Arial"/>
            </w:rPr>
            <w:t xml:space="preserve">Encoders are electromechanical devices that translate information from one format or code to another. Renishaw's position encoders transform linear or rotary </w:t>
          </w:r>
          <w:r w:rsidR="00F8356E" w:rsidRPr="005342CB">
            <w:rPr>
              <w:rFonts w:ascii="Arial" w:hAnsi="Arial" w:cs="Arial"/>
            </w:rPr>
            <w:lastRenderedPageBreak/>
            <w:t>motion into an electrical signal that contains information about position, speed, and direction of motion (Renishaw, 2025).</w:t>
          </w:r>
        </w:p>
        <w:p w14:paraId="198ECDCA" w14:textId="1FE59B43" w:rsidR="00AB0DCF" w:rsidRPr="005342CB" w:rsidRDefault="00791E99" w:rsidP="00AB0DCF">
          <w:pPr>
            <w:spacing w:line="360" w:lineRule="auto"/>
            <w:rPr>
              <w:rFonts w:ascii="Arial" w:hAnsi="Arial" w:cs="Arial"/>
            </w:rPr>
          </w:pPr>
          <w:r w:rsidRPr="005342CB">
            <w:rPr>
              <w:rFonts w:ascii="Arial" w:hAnsi="Arial" w:cs="Arial"/>
            </w:rPr>
            <w:t>In the Resolute department within Manufacturing Systems Division</w:t>
          </w:r>
          <w:r w:rsidR="00854423" w:rsidRPr="005342CB">
            <w:rPr>
              <w:rFonts w:ascii="Arial" w:hAnsi="Arial" w:cs="Arial"/>
            </w:rPr>
            <w:t xml:space="preserve"> (MSD)</w:t>
          </w:r>
          <w:r w:rsidR="00D90F44" w:rsidRPr="005342CB">
            <w:rPr>
              <w:rFonts w:ascii="Arial" w:hAnsi="Arial" w:cs="Arial"/>
            </w:rPr>
            <w:t xml:space="preserve">, a </w:t>
          </w:r>
          <w:r w:rsidR="001B2727" w:rsidRPr="005342CB">
            <w:rPr>
              <w:rFonts w:ascii="Arial" w:hAnsi="Arial" w:cs="Arial"/>
            </w:rPr>
            <w:t>top-level</w:t>
          </w:r>
          <w:r w:rsidR="00D90F44" w:rsidRPr="005342CB">
            <w:rPr>
              <w:rFonts w:ascii="Arial" w:hAnsi="Arial" w:cs="Arial"/>
            </w:rPr>
            <w:t xml:space="preserve"> project was initiated by Senior Management to </w:t>
          </w:r>
          <w:r w:rsidR="006C1D39" w:rsidRPr="005342CB">
            <w:rPr>
              <w:rFonts w:ascii="Arial" w:hAnsi="Arial" w:cs="Arial"/>
            </w:rPr>
            <w:t>‘Uplift Capacity and Risk Mitigation’</w:t>
          </w:r>
          <w:r w:rsidR="00E924CF" w:rsidRPr="005342CB">
            <w:rPr>
              <w:rFonts w:ascii="Arial" w:hAnsi="Arial" w:cs="Arial"/>
            </w:rPr>
            <w:t>; increase capacity to 850off</w:t>
          </w:r>
          <w:r w:rsidR="00CF7D8E" w:rsidRPr="005342CB">
            <w:rPr>
              <w:rFonts w:ascii="Arial" w:hAnsi="Arial" w:cs="Arial"/>
            </w:rPr>
            <w:t xml:space="preserve"> fully built</w:t>
          </w:r>
          <w:r w:rsidR="00D01F93" w:rsidRPr="005342CB">
            <w:rPr>
              <w:rFonts w:ascii="Arial" w:hAnsi="Arial" w:cs="Arial"/>
            </w:rPr>
            <w:t xml:space="preserve"> Resolute</w:t>
          </w:r>
          <w:r w:rsidR="00E924CF" w:rsidRPr="005342CB">
            <w:rPr>
              <w:rFonts w:ascii="Arial" w:hAnsi="Arial" w:cs="Arial"/>
            </w:rPr>
            <w:t xml:space="preserve"> </w:t>
          </w:r>
          <w:r w:rsidR="00D01F93" w:rsidRPr="005342CB">
            <w:rPr>
              <w:rFonts w:ascii="Arial" w:hAnsi="Arial" w:cs="Arial"/>
            </w:rPr>
            <w:t>E</w:t>
          </w:r>
          <w:r w:rsidR="00E924CF" w:rsidRPr="005342CB">
            <w:rPr>
              <w:rFonts w:ascii="Arial" w:hAnsi="Arial" w:cs="Arial"/>
            </w:rPr>
            <w:t xml:space="preserve">ncoder </w:t>
          </w:r>
          <w:r w:rsidR="00D01F93" w:rsidRPr="005342CB">
            <w:rPr>
              <w:rFonts w:ascii="Arial" w:hAnsi="Arial" w:cs="Arial"/>
            </w:rPr>
            <w:t xml:space="preserve">products per double shift and remove </w:t>
          </w:r>
          <w:r w:rsidR="00B50488" w:rsidRPr="005342CB">
            <w:rPr>
              <w:rFonts w:ascii="Arial" w:hAnsi="Arial" w:cs="Arial"/>
            </w:rPr>
            <w:t>any single point of failures within each process.</w:t>
          </w:r>
          <w:r w:rsidR="002C6BA3" w:rsidRPr="005342CB">
            <w:rPr>
              <w:rFonts w:ascii="Arial" w:hAnsi="Arial" w:cs="Arial"/>
            </w:rPr>
            <w:t xml:space="preserve"> This was due to an increase of customer order</w:t>
          </w:r>
          <w:r w:rsidR="00BD1084" w:rsidRPr="005342CB">
            <w:rPr>
              <w:rFonts w:ascii="Arial" w:hAnsi="Arial" w:cs="Arial"/>
            </w:rPr>
            <w:t xml:space="preserve">s and to facilitate the increasing number of operators that were </w:t>
          </w:r>
          <w:r w:rsidR="0044477A" w:rsidRPr="005342CB">
            <w:rPr>
              <w:rFonts w:ascii="Arial" w:hAnsi="Arial" w:cs="Arial"/>
            </w:rPr>
            <w:t>working within the cell due to the order increase.</w:t>
          </w:r>
          <w:r w:rsidR="00B50488" w:rsidRPr="005342CB">
            <w:rPr>
              <w:rFonts w:ascii="Arial" w:hAnsi="Arial" w:cs="Arial"/>
            </w:rPr>
            <w:t xml:space="preserve"> </w:t>
          </w:r>
        </w:p>
        <w:p w14:paraId="46B8EF65" w14:textId="44AC639F" w:rsidR="00051447" w:rsidRPr="005342CB" w:rsidRDefault="004C1413" w:rsidP="00AB0DCF">
          <w:pPr>
            <w:spacing w:line="360" w:lineRule="auto"/>
            <w:rPr>
              <w:rFonts w:ascii="Arial" w:hAnsi="Arial" w:cs="Arial"/>
            </w:rPr>
          </w:pPr>
          <w:r w:rsidRPr="005342CB">
            <w:rPr>
              <w:rFonts w:ascii="Arial" w:hAnsi="Arial" w:cs="Arial"/>
            </w:rPr>
            <w:t xml:space="preserve">One of the most critical steps in manufacturing </w:t>
          </w:r>
          <w:r w:rsidR="005A3CAF" w:rsidRPr="005342CB">
            <w:rPr>
              <w:rFonts w:ascii="Arial" w:hAnsi="Arial" w:cs="Arial"/>
            </w:rPr>
            <w:t>Resolute</w:t>
          </w:r>
          <w:r w:rsidRPr="005342CB">
            <w:rPr>
              <w:rFonts w:ascii="Arial" w:hAnsi="Arial" w:cs="Arial"/>
            </w:rPr>
            <w:t xml:space="preserve"> </w:t>
          </w:r>
          <w:r w:rsidR="005A3CAF" w:rsidRPr="005342CB">
            <w:rPr>
              <w:rFonts w:ascii="Arial" w:hAnsi="Arial" w:cs="Arial"/>
            </w:rPr>
            <w:t>E</w:t>
          </w:r>
          <w:r w:rsidRPr="005342CB">
            <w:rPr>
              <w:rFonts w:ascii="Arial" w:hAnsi="Arial" w:cs="Arial"/>
            </w:rPr>
            <w:t>ncoders</w:t>
          </w:r>
          <w:r w:rsidR="005A3CAF" w:rsidRPr="005342CB">
            <w:rPr>
              <w:rFonts w:ascii="Arial" w:hAnsi="Arial" w:cs="Arial"/>
            </w:rPr>
            <w:t xml:space="preserve"> and one of the many processes identified </w:t>
          </w:r>
          <w:r w:rsidR="002F1648" w:rsidRPr="005342CB">
            <w:rPr>
              <w:rFonts w:ascii="Arial" w:hAnsi="Arial" w:cs="Arial"/>
            </w:rPr>
            <w:t>requiring duplication and improving</w:t>
          </w:r>
          <w:r w:rsidR="009A5656" w:rsidRPr="005342CB">
            <w:rPr>
              <w:rFonts w:ascii="Arial" w:hAnsi="Arial" w:cs="Arial"/>
            </w:rPr>
            <w:t xml:space="preserve"> within the top-level project</w:t>
          </w:r>
          <w:r w:rsidRPr="005342CB">
            <w:rPr>
              <w:rFonts w:ascii="Arial" w:hAnsi="Arial" w:cs="Arial"/>
            </w:rPr>
            <w:t xml:space="preserve"> </w:t>
          </w:r>
          <w:r w:rsidR="002F1648" w:rsidRPr="005342CB">
            <w:rPr>
              <w:rFonts w:ascii="Arial" w:hAnsi="Arial" w:cs="Arial"/>
            </w:rPr>
            <w:t>was</w:t>
          </w:r>
          <w:r w:rsidRPr="005342CB">
            <w:rPr>
              <w:rFonts w:ascii="Arial" w:hAnsi="Arial" w:cs="Arial"/>
            </w:rPr>
            <w:t xml:space="preserve"> the Cable to Body assembly </w:t>
          </w:r>
          <w:r w:rsidR="006A2FE6" w:rsidRPr="005342CB">
            <w:rPr>
              <w:rFonts w:ascii="Arial" w:hAnsi="Arial" w:cs="Arial"/>
            </w:rPr>
            <w:t>process</w:t>
          </w:r>
          <w:r w:rsidR="00AD1FAF" w:rsidRPr="005342CB">
            <w:rPr>
              <w:rFonts w:ascii="Arial" w:hAnsi="Arial" w:cs="Arial"/>
            </w:rPr>
            <w:t>.</w:t>
          </w:r>
          <w:r w:rsidR="00AB46EF" w:rsidRPr="005342CB">
            <w:rPr>
              <w:rFonts w:ascii="Arial" w:hAnsi="Arial" w:cs="Arial"/>
            </w:rPr>
            <w:t xml:space="preserve"> Cable to Body assembly process</w:t>
          </w:r>
          <w:r w:rsidRPr="005342CB">
            <w:rPr>
              <w:rFonts w:ascii="Arial" w:hAnsi="Arial" w:cs="Arial"/>
            </w:rPr>
            <w:t xml:space="preserve"> ensures the secure attachment of the encoder cable to the main encoder body.</w:t>
          </w:r>
          <w:r w:rsidR="00F25A04" w:rsidRPr="005342CB">
            <w:rPr>
              <w:rFonts w:ascii="Arial" w:hAnsi="Arial" w:cs="Arial"/>
            </w:rPr>
            <w:t xml:space="preserve"> </w:t>
          </w:r>
          <w:r w:rsidR="00157331" w:rsidRPr="005342CB">
            <w:rPr>
              <w:rFonts w:ascii="Arial" w:hAnsi="Arial" w:cs="Arial"/>
            </w:rPr>
            <w:t>Figures</w:t>
          </w:r>
          <w:r w:rsidR="00F25A04" w:rsidRPr="005342CB">
            <w:rPr>
              <w:rFonts w:ascii="Arial" w:hAnsi="Arial" w:cs="Arial"/>
            </w:rPr>
            <w:t xml:space="preserve"> </w:t>
          </w:r>
          <w:r w:rsidR="00D020C4" w:rsidRPr="005342CB">
            <w:rPr>
              <w:rFonts w:ascii="Arial" w:hAnsi="Arial" w:cs="Arial"/>
            </w:rPr>
            <w:t>4</w:t>
          </w:r>
          <w:r w:rsidR="00206351" w:rsidRPr="005342CB">
            <w:rPr>
              <w:rFonts w:ascii="Arial" w:hAnsi="Arial" w:cs="Arial"/>
            </w:rPr>
            <w:t xml:space="preserve"> and </w:t>
          </w:r>
          <w:r w:rsidR="00D020C4" w:rsidRPr="005342CB">
            <w:rPr>
              <w:rFonts w:ascii="Arial" w:hAnsi="Arial" w:cs="Arial"/>
            </w:rPr>
            <w:t>5</w:t>
          </w:r>
          <w:r w:rsidR="00206351" w:rsidRPr="005342CB">
            <w:rPr>
              <w:rFonts w:ascii="Arial" w:hAnsi="Arial" w:cs="Arial"/>
            </w:rPr>
            <w:t xml:space="preserve"> show how the cable ferrule is mechanically peened to the Resolute body</w:t>
          </w:r>
          <w:r w:rsidR="00157331" w:rsidRPr="005342CB">
            <w:rPr>
              <w:rFonts w:ascii="Arial" w:hAnsi="Arial" w:cs="Arial"/>
            </w:rPr>
            <w:t xml:space="preserve"> and held in situ</w:t>
          </w:r>
          <w:r w:rsidR="00FC07F4" w:rsidRPr="005342CB">
            <w:rPr>
              <w:rFonts w:ascii="Arial" w:hAnsi="Arial" w:cs="Arial"/>
            </w:rPr>
            <w:t xml:space="preserve"> (peen deformation circled in Figure</w:t>
          </w:r>
          <w:r w:rsidR="00D62704" w:rsidRPr="005342CB">
            <w:rPr>
              <w:rFonts w:ascii="Arial" w:hAnsi="Arial" w:cs="Arial"/>
            </w:rPr>
            <w:t>s</w:t>
          </w:r>
          <w:r w:rsidR="00FC07F4" w:rsidRPr="005342CB">
            <w:rPr>
              <w:rFonts w:ascii="Arial" w:hAnsi="Arial" w:cs="Arial"/>
            </w:rPr>
            <w:t xml:space="preserve"> </w:t>
          </w:r>
          <w:r w:rsidR="00D020C4" w:rsidRPr="005342CB">
            <w:rPr>
              <w:rFonts w:ascii="Arial" w:hAnsi="Arial" w:cs="Arial"/>
            </w:rPr>
            <w:t>4</w:t>
          </w:r>
          <w:r w:rsidR="00D62704" w:rsidRPr="005342CB">
            <w:rPr>
              <w:rFonts w:ascii="Arial" w:hAnsi="Arial" w:cs="Arial"/>
            </w:rPr>
            <w:t xml:space="preserve"> and </w:t>
          </w:r>
          <w:r w:rsidR="00D020C4" w:rsidRPr="005342CB">
            <w:rPr>
              <w:rFonts w:ascii="Arial" w:hAnsi="Arial" w:cs="Arial"/>
            </w:rPr>
            <w:t>5</w:t>
          </w:r>
          <w:r w:rsidR="00FC07F4" w:rsidRPr="005342CB">
            <w:rPr>
              <w:rFonts w:ascii="Arial" w:hAnsi="Arial" w:cs="Arial"/>
            </w:rPr>
            <w:t>)</w:t>
          </w:r>
          <w:r w:rsidR="007C7453" w:rsidRPr="005342CB">
            <w:rPr>
              <w:rFonts w:ascii="Arial" w:hAnsi="Arial" w:cs="Arial"/>
            </w:rPr>
            <w:t>, the peening tool causes material from the body to fill a groove in the ferrule and create an interference fit</w:t>
          </w:r>
          <w:r w:rsidR="00D62704" w:rsidRPr="005342CB">
            <w:rPr>
              <w:rFonts w:ascii="Arial" w:hAnsi="Arial" w:cs="Arial"/>
            </w:rPr>
            <w:t>.</w:t>
          </w:r>
        </w:p>
        <w:p w14:paraId="7A691C73" w14:textId="2B0F604E" w:rsidR="00051447" w:rsidRPr="005342CB" w:rsidRDefault="003F64B3" w:rsidP="00AB0DCF">
          <w:pPr>
            <w:spacing w:line="360" w:lineRule="auto"/>
            <w:rPr>
              <w:rFonts w:ascii="Arial" w:hAnsi="Arial" w:cs="Arial"/>
            </w:rPr>
          </w:pPr>
          <w:r w:rsidRPr="005342CB">
            <w:rPr>
              <w:rFonts w:ascii="Arial" w:hAnsi="Arial" w:cs="Arial"/>
              <w:noProof/>
            </w:rPr>
            <w:drawing>
              <wp:anchor distT="0" distB="0" distL="114300" distR="114300" simplePos="0" relativeHeight="251668480" behindDoc="0" locked="0" layoutInCell="1" allowOverlap="1" wp14:anchorId="44139D58" wp14:editId="30AC6E77">
                <wp:simplePos x="0" y="0"/>
                <wp:positionH relativeFrom="margin">
                  <wp:posOffset>3502660</wp:posOffset>
                </wp:positionH>
                <wp:positionV relativeFrom="paragraph">
                  <wp:posOffset>1270</wp:posOffset>
                </wp:positionV>
                <wp:extent cx="2066925" cy="1809750"/>
                <wp:effectExtent l="0" t="0" r="9525" b="0"/>
                <wp:wrapNone/>
                <wp:docPr id="126383903" name="Picture 1" descr="Close-up of a metal pie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83903" name="Picture 1" descr="Close-up of a metal piece&#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2066925" cy="1809750"/>
                        </a:xfrm>
                        <a:prstGeom prst="rect">
                          <a:avLst/>
                        </a:prstGeom>
                      </pic:spPr>
                    </pic:pic>
                  </a:graphicData>
                </a:graphic>
              </wp:anchor>
            </w:drawing>
          </w:r>
          <w:r w:rsidR="00051447" w:rsidRPr="005342CB">
            <w:rPr>
              <w:rFonts w:ascii="Arial" w:hAnsi="Arial" w:cs="Arial"/>
              <w:noProof/>
            </w:rPr>
            <w:drawing>
              <wp:anchor distT="0" distB="0" distL="114300" distR="114300" simplePos="0" relativeHeight="251669504" behindDoc="0" locked="0" layoutInCell="1" allowOverlap="1" wp14:anchorId="524867A8" wp14:editId="3ED321BF">
                <wp:simplePos x="0" y="0"/>
                <wp:positionH relativeFrom="margin">
                  <wp:posOffset>57150</wp:posOffset>
                </wp:positionH>
                <wp:positionV relativeFrom="paragraph">
                  <wp:posOffset>-3175</wp:posOffset>
                </wp:positionV>
                <wp:extent cx="2952750" cy="1812345"/>
                <wp:effectExtent l="0" t="0" r="0" b="0"/>
                <wp:wrapNone/>
                <wp:docPr id="1206470770" name="Picture 1" descr="A close up of a c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70770" name="Picture 1" descr="A close up of a cable&#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952750" cy="1812345"/>
                        </a:xfrm>
                        <a:prstGeom prst="rect">
                          <a:avLst/>
                        </a:prstGeom>
                      </pic:spPr>
                    </pic:pic>
                  </a:graphicData>
                </a:graphic>
                <wp14:sizeRelH relativeFrom="margin">
                  <wp14:pctWidth>0</wp14:pctWidth>
                </wp14:sizeRelH>
                <wp14:sizeRelV relativeFrom="margin">
                  <wp14:pctHeight>0</wp14:pctHeight>
                </wp14:sizeRelV>
              </wp:anchor>
            </w:drawing>
          </w:r>
        </w:p>
        <w:p w14:paraId="09AD562E" w14:textId="5EE1BF36" w:rsidR="00051447" w:rsidRPr="005342CB" w:rsidRDefault="0068279D"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680768" behindDoc="0" locked="0" layoutInCell="1" allowOverlap="1" wp14:anchorId="69B0489F" wp14:editId="0C740D0A">
                    <wp:simplePos x="0" y="0"/>
                    <wp:positionH relativeFrom="column">
                      <wp:posOffset>3943350</wp:posOffset>
                    </wp:positionH>
                    <wp:positionV relativeFrom="paragraph">
                      <wp:posOffset>76835</wp:posOffset>
                    </wp:positionV>
                    <wp:extent cx="561975" cy="428625"/>
                    <wp:effectExtent l="19050" t="19050" r="47625" b="47625"/>
                    <wp:wrapNone/>
                    <wp:docPr id="702111217" name="Oval 4"/>
                    <wp:cNvGraphicFramePr/>
                    <a:graphic xmlns:a="http://schemas.openxmlformats.org/drawingml/2006/main">
                      <a:graphicData uri="http://schemas.microsoft.com/office/word/2010/wordprocessingShape">
                        <wps:wsp>
                          <wps:cNvSpPr/>
                          <wps:spPr>
                            <a:xfrm>
                              <a:off x="0" y="0"/>
                              <a:ext cx="561975" cy="428625"/>
                            </a:xfrm>
                            <a:prstGeom prst="ellipse">
                              <a:avLst/>
                            </a:prstGeom>
                            <a:noFill/>
                            <a:ln w="571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BF7E3E" id="Oval 4" o:spid="_x0000_s1026" style="position:absolute;margin-left:310.5pt;margin-top:6.05pt;width:44.25pt;height:33.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" filled="f" strokecolor="red" strokeweight="4.5pt">
                    <v:stroke joinstyle="miter"/>
                  </v:oval>
                </w:pict>
              </mc:Fallback>
            </mc:AlternateContent>
          </w:r>
          <w:r w:rsidR="00051447" w:rsidRPr="005342CB">
            <w:rPr>
              <w:rFonts w:ascii="Arial" w:hAnsi="Arial" w:cs="Arial"/>
              <w:noProof/>
            </w:rPr>
            <mc:AlternateContent>
              <mc:Choice Requires="wps">
                <w:drawing>
                  <wp:anchor distT="0" distB="0" distL="114300" distR="114300" simplePos="0" relativeHeight="251672576" behindDoc="0" locked="0" layoutInCell="1" allowOverlap="1" wp14:anchorId="5840EBFD" wp14:editId="62A0E79F">
                    <wp:simplePos x="0" y="0"/>
                    <wp:positionH relativeFrom="column">
                      <wp:posOffset>1256665</wp:posOffset>
                    </wp:positionH>
                    <wp:positionV relativeFrom="paragraph">
                      <wp:posOffset>254000</wp:posOffset>
                    </wp:positionV>
                    <wp:extent cx="257175" cy="371475"/>
                    <wp:effectExtent l="19050" t="19050" r="47625" b="47625"/>
                    <wp:wrapNone/>
                    <wp:docPr id="1291962775" name="Oval 4"/>
                    <wp:cNvGraphicFramePr/>
                    <a:graphic xmlns:a="http://schemas.openxmlformats.org/drawingml/2006/main">
                      <a:graphicData uri="http://schemas.microsoft.com/office/word/2010/wordprocessingShape">
                        <wps:wsp>
                          <wps:cNvSpPr/>
                          <wps:spPr>
                            <a:xfrm>
                              <a:off x="0" y="0"/>
                              <a:ext cx="257175" cy="371475"/>
                            </a:xfrm>
                            <a:prstGeom prst="ellipse">
                              <a:avLst/>
                            </a:prstGeom>
                            <a:noFill/>
                            <a:ln w="571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EE0523" id="Oval 4" o:spid="_x0000_s1026" style="position:absolute;margin-left:98.95pt;margin-top:20pt;width:20.25pt;height:29.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" filled="f" strokecolor="red" strokeweight="4.5pt">
                    <v:stroke joinstyle="miter"/>
                  </v:oval>
                </w:pict>
              </mc:Fallback>
            </mc:AlternateContent>
          </w:r>
        </w:p>
        <w:p w14:paraId="184CBF19" w14:textId="44E453A8" w:rsidR="00051447" w:rsidRPr="005342CB" w:rsidRDefault="00051447" w:rsidP="00AB0DCF">
          <w:pPr>
            <w:spacing w:line="360" w:lineRule="auto"/>
            <w:rPr>
              <w:rFonts w:ascii="Arial" w:hAnsi="Arial" w:cs="Arial"/>
            </w:rPr>
          </w:pPr>
        </w:p>
        <w:p w14:paraId="23884FDE" w14:textId="74FF72D2" w:rsidR="00051447" w:rsidRPr="005342CB" w:rsidRDefault="00051447" w:rsidP="00AB0DCF">
          <w:pPr>
            <w:spacing w:line="360" w:lineRule="auto"/>
            <w:rPr>
              <w:rFonts w:ascii="Arial" w:hAnsi="Arial" w:cs="Arial"/>
            </w:rPr>
          </w:pPr>
        </w:p>
        <w:p w14:paraId="49BF3BD6" w14:textId="2B13B8C8" w:rsidR="00051447" w:rsidRPr="005342CB" w:rsidRDefault="00051447" w:rsidP="00AB0DCF">
          <w:pPr>
            <w:spacing w:line="360" w:lineRule="auto"/>
            <w:rPr>
              <w:rFonts w:ascii="Arial" w:hAnsi="Arial" w:cs="Arial"/>
            </w:rPr>
          </w:pPr>
        </w:p>
        <w:p w14:paraId="477A9508" w14:textId="28BA3970" w:rsidR="007075C6" w:rsidRPr="005342CB" w:rsidRDefault="007075C6" w:rsidP="00AB0DCF">
          <w:pPr>
            <w:spacing w:line="360" w:lineRule="auto"/>
            <w:rPr>
              <w:rFonts w:ascii="Arial" w:hAnsi="Arial" w:cs="Arial"/>
              <w:sz w:val="16"/>
              <w:szCs w:val="16"/>
            </w:rPr>
          </w:pPr>
        </w:p>
        <w:p w14:paraId="4E302D2C" w14:textId="07EE574C" w:rsidR="00A03A55" w:rsidRDefault="00F11360" w:rsidP="00881F75">
          <w:pPr>
            <w:spacing w:line="360" w:lineRule="auto"/>
            <w:rPr>
              <w:rFonts w:ascii="Arial" w:hAnsi="Arial" w:cs="Arial"/>
              <w:sz w:val="16"/>
              <w:szCs w:val="16"/>
            </w:rPr>
          </w:pPr>
          <w:r>
            <w:rPr>
              <w:noProof/>
            </w:rPr>
            <mc:AlternateContent>
              <mc:Choice Requires="wps">
                <w:drawing>
                  <wp:anchor distT="0" distB="0" distL="114300" distR="114300" simplePos="0" relativeHeight="251809792" behindDoc="0" locked="0" layoutInCell="1" allowOverlap="1" wp14:anchorId="1286486D" wp14:editId="71006669">
                    <wp:simplePos x="0" y="0"/>
                    <wp:positionH relativeFrom="column">
                      <wp:posOffset>28575</wp:posOffset>
                    </wp:positionH>
                    <wp:positionV relativeFrom="paragraph">
                      <wp:posOffset>10160</wp:posOffset>
                    </wp:positionV>
                    <wp:extent cx="2952750" cy="635"/>
                    <wp:effectExtent l="0" t="0" r="0" b="0"/>
                    <wp:wrapNone/>
                    <wp:docPr id="338903966" name="Text Box 1"/>
                    <wp:cNvGraphicFramePr/>
                    <a:graphic xmlns:a="http://schemas.openxmlformats.org/drawingml/2006/main">
                      <a:graphicData uri="http://schemas.microsoft.com/office/word/2010/wordprocessingShape">
                        <wps:wsp>
                          <wps:cNvSpPr txBox="1"/>
                          <wps:spPr>
                            <a:xfrm>
                              <a:off x="0" y="0"/>
                              <a:ext cx="2952750" cy="635"/>
                            </a:xfrm>
                            <a:prstGeom prst="rect">
                              <a:avLst/>
                            </a:prstGeom>
                            <a:solidFill>
                              <a:prstClr val="white"/>
                            </a:solidFill>
                            <a:ln>
                              <a:noFill/>
                            </a:ln>
                          </wps:spPr>
                          <wps:txbx>
                            <w:txbxContent>
                              <w:p w14:paraId="2584F3F2" w14:textId="29A492BD" w:rsidR="00A03A55" w:rsidRPr="00D1331F" w:rsidRDefault="00A03A55" w:rsidP="00A03A55">
                                <w:pPr>
                                  <w:pStyle w:val="Caption"/>
                                  <w:rPr>
                                    <w:rFonts w:ascii="Arial" w:hAnsi="Arial" w:cs="Arial"/>
                                    <w:noProof/>
                                    <w:sz w:val="16"/>
                                    <w:szCs w:val="16"/>
                                  </w:rPr>
                                </w:pPr>
                                <w:bookmarkStart w:id="9" w:name="_Toc198468234"/>
                                <w:r w:rsidRPr="00D1331F">
                                  <w:rPr>
                                    <w:rFonts w:ascii="Arial" w:hAnsi="Arial" w:cs="Arial"/>
                                    <w:sz w:val="16"/>
                                    <w:szCs w:val="16"/>
                                  </w:rPr>
                                  <w:t xml:space="preserve">Figure </w:t>
                                </w:r>
                                <w:r w:rsidRPr="00D1331F">
                                  <w:rPr>
                                    <w:rFonts w:ascii="Arial" w:hAnsi="Arial" w:cs="Arial"/>
                                    <w:sz w:val="16"/>
                                    <w:szCs w:val="16"/>
                                  </w:rPr>
                                  <w:fldChar w:fldCharType="begin"/>
                                </w:r>
                                <w:r w:rsidRPr="00D1331F">
                                  <w:rPr>
                                    <w:rFonts w:ascii="Arial" w:hAnsi="Arial" w:cs="Arial"/>
                                    <w:sz w:val="16"/>
                                    <w:szCs w:val="16"/>
                                  </w:rPr>
                                  <w:instrText xml:space="preserve"> SEQ Figure \* ARABIC </w:instrText>
                                </w:r>
                                <w:r w:rsidRPr="00D1331F">
                                  <w:rPr>
                                    <w:rFonts w:ascii="Arial" w:hAnsi="Arial" w:cs="Arial"/>
                                    <w:sz w:val="16"/>
                                    <w:szCs w:val="16"/>
                                  </w:rPr>
                                  <w:fldChar w:fldCharType="separate"/>
                                </w:r>
                                <w:r w:rsidR="00C83536">
                                  <w:rPr>
                                    <w:rFonts w:ascii="Arial" w:hAnsi="Arial" w:cs="Arial"/>
                                    <w:noProof/>
                                    <w:sz w:val="16"/>
                                    <w:szCs w:val="16"/>
                                  </w:rPr>
                                  <w:t>4</w:t>
                                </w:r>
                                <w:r w:rsidRPr="00D1331F">
                                  <w:rPr>
                                    <w:rFonts w:ascii="Arial" w:hAnsi="Arial" w:cs="Arial"/>
                                    <w:sz w:val="16"/>
                                    <w:szCs w:val="16"/>
                                  </w:rPr>
                                  <w:fldChar w:fldCharType="end"/>
                                </w:r>
                                <w:r w:rsidRPr="00D1331F">
                                  <w:rPr>
                                    <w:rFonts w:ascii="Arial" w:hAnsi="Arial" w:cs="Arial"/>
                                    <w:sz w:val="16"/>
                                    <w:szCs w:val="16"/>
                                  </w:rPr>
                                  <w:t xml:space="preserve"> – Complete cable to body assembly</w:t>
                                </w:r>
                                <w:r w:rsidR="003F64B3" w:rsidRPr="00D1331F">
                                  <w:rPr>
                                    <w:rFonts w:ascii="Arial" w:hAnsi="Arial" w:cs="Arial"/>
                                    <w:sz w:val="16"/>
                                    <w:szCs w:val="16"/>
                                  </w:rPr>
                                  <w:t xml:space="preserve"> (Renishaw, 2024)</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86486D" id="_x0000_s1033" type="#_x0000_t202" style="position:absolute;margin-left:2.25pt;margin-top:.8pt;width:232.5pt;height:.05pt;z-index:251809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" stroked="f">
                    <v:textbox style="mso-fit-shape-to-text:t" inset="0,0,0,0">
                      <w:txbxContent>
                        <w:p w14:paraId="2584F3F2" w14:textId="29A492BD" w:rsidR="00A03A55" w:rsidRPr="00D1331F" w:rsidRDefault="00A03A55" w:rsidP="00A03A55">
                          <w:pPr>
                            <w:pStyle w:val="Caption"/>
                            <w:rPr>
                              <w:rFonts w:ascii="Arial" w:hAnsi="Arial" w:cs="Arial"/>
                              <w:noProof/>
                              <w:sz w:val="16"/>
                              <w:szCs w:val="16"/>
                            </w:rPr>
                          </w:pPr>
                          <w:bookmarkStart w:id="10" w:name="_Toc198468234"/>
                          <w:r w:rsidRPr="00D1331F">
                            <w:rPr>
                              <w:rFonts w:ascii="Arial" w:hAnsi="Arial" w:cs="Arial"/>
                              <w:sz w:val="16"/>
                              <w:szCs w:val="16"/>
                            </w:rPr>
                            <w:t xml:space="preserve">Figure </w:t>
                          </w:r>
                          <w:r w:rsidRPr="00D1331F">
                            <w:rPr>
                              <w:rFonts w:ascii="Arial" w:hAnsi="Arial" w:cs="Arial"/>
                              <w:sz w:val="16"/>
                              <w:szCs w:val="16"/>
                            </w:rPr>
                            <w:fldChar w:fldCharType="begin"/>
                          </w:r>
                          <w:r w:rsidRPr="00D1331F">
                            <w:rPr>
                              <w:rFonts w:ascii="Arial" w:hAnsi="Arial" w:cs="Arial"/>
                              <w:sz w:val="16"/>
                              <w:szCs w:val="16"/>
                            </w:rPr>
                            <w:instrText xml:space="preserve"> SEQ Figure \* ARABIC </w:instrText>
                          </w:r>
                          <w:r w:rsidRPr="00D1331F">
                            <w:rPr>
                              <w:rFonts w:ascii="Arial" w:hAnsi="Arial" w:cs="Arial"/>
                              <w:sz w:val="16"/>
                              <w:szCs w:val="16"/>
                            </w:rPr>
                            <w:fldChar w:fldCharType="separate"/>
                          </w:r>
                          <w:r w:rsidR="00C83536">
                            <w:rPr>
                              <w:rFonts w:ascii="Arial" w:hAnsi="Arial" w:cs="Arial"/>
                              <w:noProof/>
                              <w:sz w:val="16"/>
                              <w:szCs w:val="16"/>
                            </w:rPr>
                            <w:t>4</w:t>
                          </w:r>
                          <w:r w:rsidRPr="00D1331F">
                            <w:rPr>
                              <w:rFonts w:ascii="Arial" w:hAnsi="Arial" w:cs="Arial"/>
                              <w:sz w:val="16"/>
                              <w:szCs w:val="16"/>
                            </w:rPr>
                            <w:fldChar w:fldCharType="end"/>
                          </w:r>
                          <w:r w:rsidRPr="00D1331F">
                            <w:rPr>
                              <w:rFonts w:ascii="Arial" w:hAnsi="Arial" w:cs="Arial"/>
                              <w:sz w:val="16"/>
                              <w:szCs w:val="16"/>
                            </w:rPr>
                            <w:t xml:space="preserve"> – Complete cable to body assembly</w:t>
                          </w:r>
                          <w:r w:rsidR="003F64B3" w:rsidRPr="00D1331F">
                            <w:rPr>
                              <w:rFonts w:ascii="Arial" w:hAnsi="Arial" w:cs="Arial"/>
                              <w:sz w:val="16"/>
                              <w:szCs w:val="16"/>
                            </w:rPr>
                            <w:t xml:space="preserve"> (Renishaw, 2024)</w:t>
                          </w:r>
                          <w:bookmarkEnd w:id="10"/>
                        </w:p>
                      </w:txbxContent>
                    </v:textbox>
                  </v:shape>
                </w:pict>
              </mc:Fallback>
            </mc:AlternateContent>
          </w:r>
          <w:r w:rsidR="003F64B3">
            <w:rPr>
              <w:noProof/>
            </w:rPr>
            <mc:AlternateContent>
              <mc:Choice Requires="wps">
                <w:drawing>
                  <wp:anchor distT="0" distB="0" distL="114300" distR="114300" simplePos="0" relativeHeight="251811840" behindDoc="0" locked="0" layoutInCell="1" allowOverlap="1" wp14:anchorId="5BCF86C0" wp14:editId="1DA60845">
                    <wp:simplePos x="0" y="0"/>
                    <wp:positionH relativeFrom="column">
                      <wp:posOffset>3409950</wp:posOffset>
                    </wp:positionH>
                    <wp:positionV relativeFrom="paragraph">
                      <wp:posOffset>6350</wp:posOffset>
                    </wp:positionV>
                    <wp:extent cx="2200275" cy="635"/>
                    <wp:effectExtent l="0" t="0" r="9525" b="0"/>
                    <wp:wrapNone/>
                    <wp:docPr id="1707858067" name="Text Box 1"/>
                    <wp:cNvGraphicFramePr/>
                    <a:graphic xmlns:a="http://schemas.openxmlformats.org/drawingml/2006/main">
                      <a:graphicData uri="http://schemas.microsoft.com/office/word/2010/wordprocessingShape">
                        <wps:wsp>
                          <wps:cNvSpPr txBox="1"/>
                          <wps:spPr>
                            <a:xfrm>
                              <a:off x="0" y="0"/>
                              <a:ext cx="2200275" cy="635"/>
                            </a:xfrm>
                            <a:prstGeom prst="rect">
                              <a:avLst/>
                            </a:prstGeom>
                            <a:solidFill>
                              <a:prstClr val="white"/>
                            </a:solidFill>
                            <a:ln>
                              <a:noFill/>
                            </a:ln>
                          </wps:spPr>
                          <wps:txbx>
                            <w:txbxContent>
                              <w:p w14:paraId="488E9C53" w14:textId="50CAF6FE" w:rsidR="003F64B3" w:rsidRPr="00D1331F" w:rsidRDefault="003F64B3" w:rsidP="003F64B3">
                                <w:pPr>
                                  <w:pStyle w:val="Caption"/>
                                  <w:rPr>
                                    <w:rFonts w:ascii="Arial" w:hAnsi="Arial" w:cs="Arial"/>
                                    <w:noProof/>
                                    <w:sz w:val="16"/>
                                    <w:szCs w:val="16"/>
                                  </w:rPr>
                                </w:pPr>
                                <w:bookmarkStart w:id="11" w:name="_Toc198468235"/>
                                <w:r w:rsidRPr="00D1331F">
                                  <w:rPr>
                                    <w:rFonts w:ascii="Arial" w:hAnsi="Arial" w:cs="Arial"/>
                                    <w:sz w:val="16"/>
                                    <w:szCs w:val="16"/>
                                  </w:rPr>
                                  <w:t xml:space="preserve">Figure </w:t>
                                </w:r>
                                <w:r w:rsidRPr="00D1331F">
                                  <w:rPr>
                                    <w:rFonts w:ascii="Arial" w:hAnsi="Arial" w:cs="Arial"/>
                                    <w:sz w:val="16"/>
                                    <w:szCs w:val="16"/>
                                  </w:rPr>
                                  <w:fldChar w:fldCharType="begin"/>
                                </w:r>
                                <w:r w:rsidRPr="00D1331F">
                                  <w:rPr>
                                    <w:rFonts w:ascii="Arial" w:hAnsi="Arial" w:cs="Arial"/>
                                    <w:sz w:val="16"/>
                                    <w:szCs w:val="16"/>
                                  </w:rPr>
                                  <w:instrText xml:space="preserve"> SEQ Figure \* ARABIC </w:instrText>
                                </w:r>
                                <w:r w:rsidRPr="00D1331F">
                                  <w:rPr>
                                    <w:rFonts w:ascii="Arial" w:hAnsi="Arial" w:cs="Arial"/>
                                    <w:sz w:val="16"/>
                                    <w:szCs w:val="16"/>
                                  </w:rPr>
                                  <w:fldChar w:fldCharType="separate"/>
                                </w:r>
                                <w:r w:rsidR="00C83536">
                                  <w:rPr>
                                    <w:rFonts w:ascii="Arial" w:hAnsi="Arial" w:cs="Arial"/>
                                    <w:noProof/>
                                    <w:sz w:val="16"/>
                                    <w:szCs w:val="16"/>
                                  </w:rPr>
                                  <w:t>5</w:t>
                                </w:r>
                                <w:r w:rsidRPr="00D1331F">
                                  <w:rPr>
                                    <w:rFonts w:ascii="Arial" w:hAnsi="Arial" w:cs="Arial"/>
                                    <w:sz w:val="16"/>
                                    <w:szCs w:val="16"/>
                                  </w:rPr>
                                  <w:fldChar w:fldCharType="end"/>
                                </w:r>
                                <w:r w:rsidRPr="00D1331F">
                                  <w:rPr>
                                    <w:rFonts w:ascii="Arial" w:hAnsi="Arial" w:cs="Arial"/>
                                    <w:sz w:val="16"/>
                                    <w:szCs w:val="16"/>
                                  </w:rPr>
                                  <w:t xml:space="preserve"> – Cross section of peen defor</w:t>
                                </w:r>
                                <w:r w:rsidR="00F11360" w:rsidRPr="00D1331F">
                                  <w:rPr>
                                    <w:rFonts w:ascii="Arial" w:hAnsi="Arial" w:cs="Arial"/>
                                    <w:sz w:val="16"/>
                                    <w:szCs w:val="16"/>
                                  </w:rPr>
                                  <w:t>mation (Renishaw, 2024)</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BCF86C0" id="_x0000_s1034" type="#_x0000_t202" style="position:absolute;margin-left:268.5pt;margin-top:.5pt;width:173.25pt;height:.05pt;z-index:251811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" stroked="f">
                    <v:textbox style="mso-fit-shape-to-text:t" inset="0,0,0,0">
                      <w:txbxContent>
                        <w:p w14:paraId="488E9C53" w14:textId="50CAF6FE" w:rsidR="003F64B3" w:rsidRPr="00D1331F" w:rsidRDefault="003F64B3" w:rsidP="003F64B3">
                          <w:pPr>
                            <w:pStyle w:val="Caption"/>
                            <w:rPr>
                              <w:rFonts w:ascii="Arial" w:hAnsi="Arial" w:cs="Arial"/>
                              <w:noProof/>
                              <w:sz w:val="16"/>
                              <w:szCs w:val="16"/>
                            </w:rPr>
                          </w:pPr>
                          <w:bookmarkStart w:id="12" w:name="_Toc198468235"/>
                          <w:r w:rsidRPr="00D1331F">
                            <w:rPr>
                              <w:rFonts w:ascii="Arial" w:hAnsi="Arial" w:cs="Arial"/>
                              <w:sz w:val="16"/>
                              <w:szCs w:val="16"/>
                            </w:rPr>
                            <w:t xml:space="preserve">Figure </w:t>
                          </w:r>
                          <w:r w:rsidRPr="00D1331F">
                            <w:rPr>
                              <w:rFonts w:ascii="Arial" w:hAnsi="Arial" w:cs="Arial"/>
                              <w:sz w:val="16"/>
                              <w:szCs w:val="16"/>
                            </w:rPr>
                            <w:fldChar w:fldCharType="begin"/>
                          </w:r>
                          <w:r w:rsidRPr="00D1331F">
                            <w:rPr>
                              <w:rFonts w:ascii="Arial" w:hAnsi="Arial" w:cs="Arial"/>
                              <w:sz w:val="16"/>
                              <w:szCs w:val="16"/>
                            </w:rPr>
                            <w:instrText xml:space="preserve"> SEQ Figure \* ARABIC </w:instrText>
                          </w:r>
                          <w:r w:rsidRPr="00D1331F">
                            <w:rPr>
                              <w:rFonts w:ascii="Arial" w:hAnsi="Arial" w:cs="Arial"/>
                              <w:sz w:val="16"/>
                              <w:szCs w:val="16"/>
                            </w:rPr>
                            <w:fldChar w:fldCharType="separate"/>
                          </w:r>
                          <w:r w:rsidR="00C83536">
                            <w:rPr>
                              <w:rFonts w:ascii="Arial" w:hAnsi="Arial" w:cs="Arial"/>
                              <w:noProof/>
                              <w:sz w:val="16"/>
                              <w:szCs w:val="16"/>
                            </w:rPr>
                            <w:t>5</w:t>
                          </w:r>
                          <w:r w:rsidRPr="00D1331F">
                            <w:rPr>
                              <w:rFonts w:ascii="Arial" w:hAnsi="Arial" w:cs="Arial"/>
                              <w:sz w:val="16"/>
                              <w:szCs w:val="16"/>
                            </w:rPr>
                            <w:fldChar w:fldCharType="end"/>
                          </w:r>
                          <w:r w:rsidRPr="00D1331F">
                            <w:rPr>
                              <w:rFonts w:ascii="Arial" w:hAnsi="Arial" w:cs="Arial"/>
                              <w:sz w:val="16"/>
                              <w:szCs w:val="16"/>
                            </w:rPr>
                            <w:t xml:space="preserve"> – Cross section of peen defor</w:t>
                          </w:r>
                          <w:r w:rsidR="00F11360" w:rsidRPr="00D1331F">
                            <w:rPr>
                              <w:rFonts w:ascii="Arial" w:hAnsi="Arial" w:cs="Arial"/>
                              <w:sz w:val="16"/>
                              <w:szCs w:val="16"/>
                            </w:rPr>
                            <w:t>mation (Renishaw, 2024)</w:t>
                          </w:r>
                          <w:bookmarkEnd w:id="12"/>
                        </w:p>
                      </w:txbxContent>
                    </v:textbox>
                  </v:shape>
                </w:pict>
              </mc:Fallback>
            </mc:AlternateContent>
          </w:r>
        </w:p>
        <w:p w14:paraId="1351C1BA" w14:textId="77777777" w:rsidR="00F11360" w:rsidRDefault="00F11360" w:rsidP="00881F75">
          <w:pPr>
            <w:spacing w:line="360" w:lineRule="auto"/>
            <w:rPr>
              <w:rFonts w:ascii="Arial" w:hAnsi="Arial" w:cs="Arial"/>
              <w:sz w:val="16"/>
              <w:szCs w:val="16"/>
            </w:rPr>
          </w:pPr>
        </w:p>
        <w:p w14:paraId="67B1FCB4" w14:textId="6B78C606" w:rsidR="00051447" w:rsidRPr="005342CB" w:rsidRDefault="00051447" w:rsidP="00881F75">
          <w:pPr>
            <w:spacing w:line="360" w:lineRule="auto"/>
            <w:rPr>
              <w:rFonts w:ascii="Arial" w:hAnsi="Arial" w:cs="Arial"/>
            </w:rPr>
          </w:pPr>
          <w:r w:rsidRPr="005342CB">
            <w:rPr>
              <w:rFonts w:ascii="Arial" w:hAnsi="Arial" w:cs="Arial"/>
            </w:rPr>
            <w:t xml:space="preserve">This step is essential for maintaining mechanical integrity and ensuring stable electrical connectivity. </w:t>
          </w:r>
          <w:r w:rsidR="00881F75" w:rsidRPr="005342CB">
            <w:rPr>
              <w:rFonts w:ascii="Arial" w:hAnsi="Arial" w:cs="Arial"/>
            </w:rPr>
            <w:t>The performance of the Resolute encoder depends on the integrity of its optical compon</w:t>
          </w:r>
          <w:r w:rsidR="00AB5300" w:rsidRPr="005342CB">
            <w:rPr>
              <w:rFonts w:ascii="Arial" w:hAnsi="Arial" w:cs="Arial"/>
            </w:rPr>
            <w:t>ents</w:t>
          </w:r>
          <w:r w:rsidR="00881F75" w:rsidRPr="005342CB">
            <w:rPr>
              <w:rFonts w:ascii="Arial" w:hAnsi="Arial" w:cs="Arial"/>
            </w:rPr>
            <w:t>. Exposure to</w:t>
          </w:r>
          <w:r w:rsidR="00AB5300" w:rsidRPr="005342CB">
            <w:rPr>
              <w:rFonts w:ascii="Arial" w:hAnsi="Arial" w:cs="Arial"/>
            </w:rPr>
            <w:t xml:space="preserve"> p</w:t>
          </w:r>
          <w:r w:rsidR="00881F75" w:rsidRPr="005342CB">
            <w:rPr>
              <w:rFonts w:ascii="Arial" w:hAnsi="Arial" w:cs="Arial"/>
            </w:rPr>
            <w:t>articulates</w:t>
          </w:r>
          <w:r w:rsidR="00AB5300" w:rsidRPr="005342CB">
            <w:rPr>
              <w:rFonts w:ascii="Arial" w:hAnsi="Arial" w:cs="Arial"/>
            </w:rPr>
            <w:t>,</w:t>
          </w:r>
          <w:r w:rsidR="00881F75" w:rsidRPr="005342CB">
            <w:rPr>
              <w:rFonts w:ascii="Arial" w:hAnsi="Arial" w:cs="Arial"/>
            </w:rPr>
            <w:t xml:space="preserve"> </w:t>
          </w:r>
          <w:r w:rsidR="00AB5300" w:rsidRPr="005342CB">
            <w:rPr>
              <w:rFonts w:ascii="Arial" w:hAnsi="Arial" w:cs="Arial"/>
            </w:rPr>
            <w:t>c</w:t>
          </w:r>
          <w:r w:rsidR="00881F75" w:rsidRPr="005342CB">
            <w:rPr>
              <w:rFonts w:ascii="Arial" w:hAnsi="Arial" w:cs="Arial"/>
            </w:rPr>
            <w:t>ondensation</w:t>
          </w:r>
          <w:r w:rsidR="00AB5300" w:rsidRPr="005342CB">
            <w:rPr>
              <w:rFonts w:ascii="Arial" w:hAnsi="Arial" w:cs="Arial"/>
            </w:rPr>
            <w:t>,</w:t>
          </w:r>
          <w:r w:rsidR="00881F75" w:rsidRPr="005342CB">
            <w:rPr>
              <w:rFonts w:ascii="Arial" w:hAnsi="Arial" w:cs="Arial"/>
            </w:rPr>
            <w:t xml:space="preserve"> </w:t>
          </w:r>
          <w:r w:rsidR="00AB5300" w:rsidRPr="005342CB">
            <w:rPr>
              <w:rFonts w:ascii="Arial" w:hAnsi="Arial" w:cs="Arial"/>
            </w:rPr>
            <w:t>o</w:t>
          </w:r>
          <w:r w:rsidR="00881F75" w:rsidRPr="005342CB">
            <w:rPr>
              <w:rFonts w:ascii="Arial" w:hAnsi="Arial" w:cs="Arial"/>
            </w:rPr>
            <w:t>il or coolant ingress can impair resolution, introduce interpolation errors</w:t>
          </w:r>
          <w:r w:rsidR="00D4233B" w:rsidRPr="005342CB">
            <w:rPr>
              <w:rFonts w:ascii="Arial" w:hAnsi="Arial" w:cs="Arial"/>
            </w:rPr>
            <w:t xml:space="preserve"> and can</w:t>
          </w:r>
          <w:r w:rsidR="00881F75" w:rsidRPr="005342CB">
            <w:rPr>
              <w:rFonts w:ascii="Arial" w:hAnsi="Arial" w:cs="Arial"/>
            </w:rPr>
            <w:t xml:space="preserve"> damage the encoder.</w:t>
          </w:r>
          <w:r w:rsidR="009B0F30" w:rsidRPr="005342CB">
            <w:rPr>
              <w:rFonts w:ascii="Arial" w:hAnsi="Arial" w:cs="Arial"/>
            </w:rPr>
            <w:t xml:space="preserve"> </w:t>
          </w:r>
          <w:r w:rsidRPr="005342CB">
            <w:rPr>
              <w:rFonts w:ascii="Arial" w:hAnsi="Arial" w:cs="Arial"/>
            </w:rPr>
            <w:t>A defective or misaligned Cable to Body assembly can result in mechanical failure</w:t>
          </w:r>
          <w:r w:rsidR="00986E47" w:rsidRPr="005342CB">
            <w:rPr>
              <w:rFonts w:ascii="Arial" w:hAnsi="Arial" w:cs="Arial"/>
            </w:rPr>
            <w:t xml:space="preserve"> of which the </w:t>
          </w:r>
          <w:r w:rsidR="00153DA7" w:rsidRPr="005342CB">
            <w:rPr>
              <w:rFonts w:ascii="Arial" w:hAnsi="Arial" w:cs="Arial"/>
            </w:rPr>
            <w:t>cable</w:t>
          </w:r>
          <w:r w:rsidR="009E602D" w:rsidRPr="005342CB">
            <w:rPr>
              <w:rFonts w:ascii="Arial" w:hAnsi="Arial" w:cs="Arial"/>
            </w:rPr>
            <w:t xml:space="preserve"> and ferrule</w:t>
          </w:r>
          <w:r w:rsidR="00153DA7" w:rsidRPr="005342CB">
            <w:rPr>
              <w:rFonts w:ascii="Arial" w:hAnsi="Arial" w:cs="Arial"/>
            </w:rPr>
            <w:t xml:space="preserve"> can detach from</w:t>
          </w:r>
          <w:r w:rsidR="003A6CDF" w:rsidRPr="005342CB">
            <w:rPr>
              <w:rFonts w:ascii="Arial" w:hAnsi="Arial" w:cs="Arial"/>
            </w:rPr>
            <w:t xml:space="preserve"> the </w:t>
          </w:r>
          <w:r w:rsidR="003553A3" w:rsidRPr="005342CB">
            <w:rPr>
              <w:rFonts w:ascii="Arial" w:hAnsi="Arial" w:cs="Arial"/>
            </w:rPr>
            <w:t>R</w:t>
          </w:r>
          <w:r w:rsidR="003A6CDF" w:rsidRPr="005342CB">
            <w:rPr>
              <w:rFonts w:ascii="Arial" w:hAnsi="Arial" w:cs="Arial"/>
            </w:rPr>
            <w:t>esolute body</w:t>
          </w:r>
          <w:r w:rsidR="003553A3" w:rsidRPr="005342CB">
            <w:rPr>
              <w:rFonts w:ascii="Arial" w:hAnsi="Arial" w:cs="Arial"/>
            </w:rPr>
            <w:t xml:space="preserve"> through </w:t>
          </w:r>
          <w:r w:rsidR="00A87FA1" w:rsidRPr="005342CB">
            <w:rPr>
              <w:rFonts w:ascii="Arial" w:hAnsi="Arial" w:cs="Arial"/>
            </w:rPr>
            <w:t>cyclic loading</w:t>
          </w:r>
          <w:r w:rsidR="00CA00D3" w:rsidRPr="005342CB">
            <w:rPr>
              <w:rFonts w:ascii="Arial" w:hAnsi="Arial" w:cs="Arial"/>
            </w:rPr>
            <w:t xml:space="preserve"> when installed into a machine</w:t>
          </w:r>
          <w:r w:rsidR="006B02C7" w:rsidRPr="005342CB">
            <w:rPr>
              <w:rFonts w:ascii="Arial" w:hAnsi="Arial" w:cs="Arial"/>
            </w:rPr>
            <w:t>,</w:t>
          </w:r>
          <w:r w:rsidR="00375954" w:rsidRPr="005342CB">
            <w:rPr>
              <w:rFonts w:ascii="Arial" w:hAnsi="Arial" w:cs="Arial"/>
            </w:rPr>
            <w:t xml:space="preserve"> this causes</w:t>
          </w:r>
          <w:r w:rsidR="00275171" w:rsidRPr="005342CB">
            <w:rPr>
              <w:rFonts w:ascii="Arial" w:hAnsi="Arial" w:cs="Arial"/>
            </w:rPr>
            <w:t xml:space="preserve"> </w:t>
          </w:r>
          <w:r w:rsidRPr="005342CB">
            <w:rPr>
              <w:rFonts w:ascii="Arial" w:hAnsi="Arial" w:cs="Arial"/>
            </w:rPr>
            <w:t>leak failures</w:t>
          </w:r>
          <w:r w:rsidR="00375954" w:rsidRPr="005342CB">
            <w:rPr>
              <w:rFonts w:ascii="Arial" w:hAnsi="Arial" w:cs="Arial"/>
            </w:rPr>
            <w:t xml:space="preserve"> and contamination can be introduced into the </w:t>
          </w:r>
          <w:r w:rsidR="006346E5" w:rsidRPr="005342CB">
            <w:rPr>
              <w:rFonts w:ascii="Arial" w:hAnsi="Arial" w:cs="Arial"/>
            </w:rPr>
            <w:t xml:space="preserve">encoder and impair </w:t>
          </w:r>
          <w:r w:rsidR="00111400" w:rsidRPr="005342CB">
            <w:rPr>
              <w:rFonts w:ascii="Arial" w:hAnsi="Arial" w:cs="Arial"/>
            </w:rPr>
            <w:t>the</w:t>
          </w:r>
          <w:r w:rsidR="006346E5" w:rsidRPr="005342CB">
            <w:rPr>
              <w:rFonts w:ascii="Arial" w:hAnsi="Arial" w:cs="Arial"/>
            </w:rPr>
            <w:t xml:space="preserve"> function</w:t>
          </w:r>
          <w:r w:rsidR="00111400" w:rsidRPr="005342CB">
            <w:rPr>
              <w:rFonts w:ascii="Arial" w:hAnsi="Arial" w:cs="Arial"/>
            </w:rPr>
            <w:t xml:space="preserve"> of the encoder</w:t>
          </w:r>
          <w:r w:rsidR="006346E5" w:rsidRPr="005342CB">
            <w:rPr>
              <w:rFonts w:ascii="Arial" w:hAnsi="Arial" w:cs="Arial"/>
            </w:rPr>
            <w:t>.</w:t>
          </w:r>
          <w:r w:rsidR="009F6FFF" w:rsidRPr="005342CB">
            <w:rPr>
              <w:rFonts w:ascii="Arial" w:hAnsi="Arial" w:cs="Arial"/>
            </w:rPr>
            <w:t xml:space="preserve"> This will cause significant downtime for the customer </w:t>
          </w:r>
          <w:r w:rsidR="00ED48BC" w:rsidRPr="005342CB">
            <w:rPr>
              <w:rFonts w:ascii="Arial" w:hAnsi="Arial" w:cs="Arial"/>
            </w:rPr>
            <w:t xml:space="preserve">as the encoder would have to be removed for the equipment and replaced introducing a </w:t>
          </w:r>
          <w:r w:rsidR="00ED48BC" w:rsidRPr="005342CB">
            <w:rPr>
              <w:rFonts w:ascii="Arial" w:hAnsi="Arial" w:cs="Arial"/>
            </w:rPr>
            <w:lastRenderedPageBreak/>
            <w:t xml:space="preserve">significant cost to </w:t>
          </w:r>
          <w:r w:rsidR="009309FD" w:rsidRPr="005342CB">
            <w:rPr>
              <w:rFonts w:ascii="Arial" w:hAnsi="Arial" w:cs="Arial"/>
            </w:rPr>
            <w:t xml:space="preserve">Renishaw at approximately £10,000 </w:t>
          </w:r>
          <w:r w:rsidR="00CD2ED1" w:rsidRPr="005342CB">
            <w:rPr>
              <w:rFonts w:ascii="Arial" w:hAnsi="Arial" w:cs="Arial"/>
            </w:rPr>
            <w:t>or the agreed cost in the contract between Renishaw and the customer.</w:t>
          </w:r>
        </w:p>
        <w:p w14:paraId="1CE0CEFA" w14:textId="761A68EE" w:rsidR="000E22FB" w:rsidRPr="005342CB" w:rsidRDefault="00543151" w:rsidP="00881F75">
          <w:pPr>
            <w:spacing w:line="360" w:lineRule="auto"/>
            <w:rPr>
              <w:rFonts w:ascii="Arial" w:hAnsi="Arial" w:cs="Arial"/>
            </w:rPr>
          </w:pPr>
          <w:r w:rsidRPr="005342CB">
            <w:rPr>
              <w:rFonts w:ascii="Arial" w:hAnsi="Arial" w:cs="Arial"/>
            </w:rPr>
            <w:t>There are two main Resolute encoder</w:t>
          </w:r>
          <w:r w:rsidR="002668A6" w:rsidRPr="005342CB">
            <w:rPr>
              <w:rFonts w:ascii="Arial" w:hAnsi="Arial" w:cs="Arial"/>
            </w:rPr>
            <w:t>s</w:t>
          </w:r>
          <w:r w:rsidRPr="005342CB">
            <w:rPr>
              <w:rFonts w:ascii="Arial" w:hAnsi="Arial" w:cs="Arial"/>
            </w:rPr>
            <w:t>,</w:t>
          </w:r>
          <w:r w:rsidR="002E5378" w:rsidRPr="005342CB">
            <w:rPr>
              <w:rFonts w:ascii="Arial" w:hAnsi="Arial" w:cs="Arial"/>
            </w:rPr>
            <w:t xml:space="preserve"> Standard Resolute and Vacuum Resolute (U</w:t>
          </w:r>
          <w:r w:rsidR="00717956" w:rsidRPr="005342CB">
            <w:rPr>
              <w:rFonts w:ascii="Arial" w:hAnsi="Arial" w:cs="Arial"/>
            </w:rPr>
            <w:t xml:space="preserve">ltra </w:t>
          </w:r>
          <w:r w:rsidR="002E5378" w:rsidRPr="005342CB">
            <w:rPr>
              <w:rFonts w:ascii="Arial" w:hAnsi="Arial" w:cs="Arial"/>
            </w:rPr>
            <w:t>H</w:t>
          </w:r>
          <w:r w:rsidR="00717956" w:rsidRPr="005342CB">
            <w:rPr>
              <w:rFonts w:ascii="Arial" w:hAnsi="Arial" w:cs="Arial"/>
            </w:rPr>
            <w:t xml:space="preserve">igh </w:t>
          </w:r>
          <w:r w:rsidR="002E5378" w:rsidRPr="005342CB">
            <w:rPr>
              <w:rFonts w:ascii="Arial" w:hAnsi="Arial" w:cs="Arial"/>
            </w:rPr>
            <w:t>V</w:t>
          </w:r>
          <w:r w:rsidR="0014703C" w:rsidRPr="005342CB">
            <w:rPr>
              <w:rFonts w:ascii="Arial" w:hAnsi="Arial" w:cs="Arial"/>
            </w:rPr>
            <w:t>acuum</w:t>
          </w:r>
          <w:r w:rsidR="002E5378" w:rsidRPr="005342CB">
            <w:rPr>
              <w:rFonts w:ascii="Arial" w:hAnsi="Arial" w:cs="Arial"/>
            </w:rPr>
            <w:t xml:space="preserve">). </w:t>
          </w:r>
          <w:r w:rsidR="00054C65" w:rsidRPr="005342CB">
            <w:rPr>
              <w:rFonts w:ascii="Arial" w:hAnsi="Arial" w:cs="Arial"/>
            </w:rPr>
            <w:t>The Standard encoder is designed to be fully sealed whereby all atmosphere access points</w:t>
          </w:r>
          <w:r w:rsidR="008610FE" w:rsidRPr="005342CB">
            <w:rPr>
              <w:rFonts w:ascii="Arial" w:hAnsi="Arial" w:cs="Arial"/>
            </w:rPr>
            <w:t xml:space="preserve"> on the encoder is sealed by adhesive</w:t>
          </w:r>
          <w:r w:rsidR="00281D79" w:rsidRPr="005342CB">
            <w:rPr>
              <w:rFonts w:ascii="Arial" w:hAnsi="Arial" w:cs="Arial"/>
            </w:rPr>
            <w:t xml:space="preserve"> and the cable to body is sealed </w:t>
          </w:r>
          <w:r w:rsidR="00EB1EBB" w:rsidRPr="005342CB">
            <w:rPr>
              <w:rFonts w:ascii="Arial" w:hAnsi="Arial" w:cs="Arial"/>
            </w:rPr>
            <w:t>by compressing an O-ring between t</w:t>
          </w:r>
          <w:r w:rsidR="00443FFF" w:rsidRPr="005342CB">
            <w:rPr>
              <w:rFonts w:ascii="Arial" w:hAnsi="Arial" w:cs="Arial"/>
            </w:rPr>
            <w:t xml:space="preserve">he ferrule and body within the cable entry </w:t>
          </w:r>
          <w:r w:rsidR="008463D4" w:rsidRPr="005342CB">
            <w:rPr>
              <w:rFonts w:ascii="Arial" w:hAnsi="Arial" w:cs="Arial"/>
            </w:rPr>
            <w:t xml:space="preserve">hole. </w:t>
          </w:r>
          <w:r w:rsidR="00D4732E" w:rsidRPr="005342CB">
            <w:rPr>
              <w:rFonts w:ascii="Arial" w:hAnsi="Arial" w:cs="Arial"/>
            </w:rPr>
            <w:t xml:space="preserve">This is due to </w:t>
          </w:r>
          <w:r w:rsidR="003C5BFB" w:rsidRPr="005342CB">
            <w:rPr>
              <w:rFonts w:ascii="Arial" w:hAnsi="Arial" w:cs="Arial"/>
            </w:rPr>
            <w:t xml:space="preserve">the environment at which the encoder will be subject to within machinery where </w:t>
          </w:r>
          <w:r w:rsidR="00AC2D00" w:rsidRPr="005342CB">
            <w:rPr>
              <w:rFonts w:ascii="Arial" w:hAnsi="Arial" w:cs="Arial"/>
            </w:rPr>
            <w:t xml:space="preserve">contamination such as oil and coolant </w:t>
          </w:r>
          <w:r w:rsidR="00961476" w:rsidRPr="005342CB">
            <w:rPr>
              <w:rFonts w:ascii="Arial" w:hAnsi="Arial" w:cs="Arial"/>
            </w:rPr>
            <w:t>is</w:t>
          </w:r>
          <w:r w:rsidR="00AC2D00" w:rsidRPr="005342CB">
            <w:rPr>
              <w:rFonts w:ascii="Arial" w:hAnsi="Arial" w:cs="Arial"/>
            </w:rPr>
            <w:t xml:space="preserve"> present</w:t>
          </w:r>
          <w:r w:rsidR="00EC3A02" w:rsidRPr="005342CB">
            <w:rPr>
              <w:rFonts w:ascii="Arial" w:hAnsi="Arial" w:cs="Arial"/>
            </w:rPr>
            <w:t xml:space="preserve">. </w:t>
          </w:r>
          <w:r w:rsidR="002E343B" w:rsidRPr="005342CB">
            <w:rPr>
              <w:rFonts w:ascii="Arial" w:hAnsi="Arial" w:cs="Arial"/>
            </w:rPr>
            <w:t>The encoders are also leak tested within the process to ensure full seal for the entire encoder</w:t>
          </w:r>
          <w:r w:rsidR="00A31140" w:rsidRPr="005342CB">
            <w:rPr>
              <w:rFonts w:ascii="Arial" w:hAnsi="Arial" w:cs="Arial"/>
            </w:rPr>
            <w:t>.</w:t>
          </w:r>
        </w:p>
        <w:p w14:paraId="7FC158DC" w14:textId="3B2D61FB" w:rsidR="005118E4" w:rsidRPr="005342CB" w:rsidRDefault="00EF12C0" w:rsidP="00762F47">
          <w:pPr>
            <w:spacing w:line="360" w:lineRule="auto"/>
            <w:rPr>
              <w:rFonts w:ascii="Arial" w:hAnsi="Arial" w:cs="Arial"/>
            </w:rPr>
          </w:pPr>
          <w:r w:rsidRPr="005342CB">
            <w:rPr>
              <w:rFonts w:ascii="Arial" w:hAnsi="Arial" w:cs="Arial"/>
            </w:rPr>
            <w:t>Vacuum Resolute encoders</w:t>
          </w:r>
          <w:r w:rsidR="000E10E9" w:rsidRPr="005342CB">
            <w:rPr>
              <w:rFonts w:ascii="Arial" w:hAnsi="Arial" w:cs="Arial"/>
            </w:rPr>
            <w:t xml:space="preserve"> are</w:t>
          </w:r>
          <w:r w:rsidR="00FE522A" w:rsidRPr="005342CB">
            <w:rPr>
              <w:rFonts w:ascii="Arial" w:hAnsi="Arial" w:cs="Arial"/>
            </w:rPr>
            <w:t xml:space="preserve"> required for customers that require ultra-high vacuum within their equipment</w:t>
          </w:r>
          <w:r w:rsidR="00707DFF" w:rsidRPr="005342CB">
            <w:rPr>
              <w:rFonts w:ascii="Arial" w:hAnsi="Arial" w:cs="Arial"/>
            </w:rPr>
            <w:t xml:space="preserve"> and </w:t>
          </w:r>
          <w:r w:rsidRPr="005342CB">
            <w:rPr>
              <w:rFonts w:ascii="Arial" w:hAnsi="Arial" w:cs="Arial"/>
            </w:rPr>
            <w:t xml:space="preserve">require </w:t>
          </w:r>
          <w:r w:rsidR="00E9131D" w:rsidRPr="005342CB">
            <w:rPr>
              <w:rFonts w:ascii="Arial" w:hAnsi="Arial" w:cs="Arial"/>
            </w:rPr>
            <w:t xml:space="preserve">significant cleanliness when assembling, this is </w:t>
          </w:r>
          <w:r w:rsidR="000A28D8" w:rsidRPr="005342CB">
            <w:rPr>
              <w:rFonts w:ascii="Arial" w:hAnsi="Arial" w:cs="Arial"/>
            </w:rPr>
            <w:t>to prevent the components within the encoder to be contaminated with compounds that may outgas</w:t>
          </w:r>
          <w:r w:rsidR="00717956" w:rsidRPr="005342CB">
            <w:rPr>
              <w:rFonts w:ascii="Arial" w:hAnsi="Arial" w:cs="Arial"/>
            </w:rPr>
            <w:t xml:space="preserve"> during use making it difficult f</w:t>
          </w:r>
          <w:r w:rsidR="00C6475D" w:rsidRPr="005342CB">
            <w:rPr>
              <w:rFonts w:ascii="Arial" w:hAnsi="Arial" w:cs="Arial"/>
            </w:rPr>
            <w:t>o</w:t>
          </w:r>
          <w:r w:rsidR="00717956" w:rsidRPr="005342CB">
            <w:rPr>
              <w:rFonts w:ascii="Arial" w:hAnsi="Arial" w:cs="Arial"/>
            </w:rPr>
            <w:t xml:space="preserve">r the customer to draw sufficient </w:t>
          </w:r>
          <w:r w:rsidR="0014703C" w:rsidRPr="005342CB">
            <w:rPr>
              <w:rFonts w:ascii="Arial" w:hAnsi="Arial" w:cs="Arial"/>
            </w:rPr>
            <w:t xml:space="preserve">vacuum. </w:t>
          </w:r>
          <w:r w:rsidR="00EE77D5" w:rsidRPr="005342CB">
            <w:rPr>
              <w:rFonts w:ascii="Arial" w:hAnsi="Arial" w:cs="Arial"/>
            </w:rPr>
            <w:t xml:space="preserve">O-rings are not used for the </w:t>
          </w:r>
          <w:r w:rsidR="0035380B" w:rsidRPr="005342CB">
            <w:rPr>
              <w:rFonts w:ascii="Arial" w:hAnsi="Arial" w:cs="Arial"/>
            </w:rPr>
            <w:t xml:space="preserve">Vacuum </w:t>
          </w:r>
          <w:r w:rsidR="00EE77D5" w:rsidRPr="005342CB">
            <w:rPr>
              <w:rFonts w:ascii="Arial" w:hAnsi="Arial" w:cs="Arial"/>
            </w:rPr>
            <w:t xml:space="preserve">Cable to Body process </w:t>
          </w:r>
          <w:r w:rsidR="007462DC" w:rsidRPr="005342CB">
            <w:rPr>
              <w:rFonts w:ascii="Arial" w:hAnsi="Arial" w:cs="Arial"/>
            </w:rPr>
            <w:t xml:space="preserve">due to </w:t>
          </w:r>
          <w:r w:rsidR="0035380B" w:rsidRPr="005342CB">
            <w:rPr>
              <w:rFonts w:ascii="Arial" w:hAnsi="Arial" w:cs="Arial"/>
            </w:rPr>
            <w:t xml:space="preserve">the </w:t>
          </w:r>
          <w:r w:rsidR="00793796" w:rsidRPr="005342CB">
            <w:rPr>
              <w:rFonts w:ascii="Arial" w:hAnsi="Arial" w:cs="Arial"/>
            </w:rPr>
            <w:t>ultra-high vacuum</w:t>
          </w:r>
          <w:r w:rsidR="00C13BF8" w:rsidRPr="005342CB">
            <w:rPr>
              <w:rFonts w:ascii="Arial" w:hAnsi="Arial" w:cs="Arial"/>
            </w:rPr>
            <w:t xml:space="preserve"> compared to the Standard encoder.</w:t>
          </w:r>
          <w:r w:rsidR="00460C0D" w:rsidRPr="005342CB">
            <w:rPr>
              <w:rFonts w:ascii="Arial" w:hAnsi="Arial" w:cs="Arial"/>
            </w:rPr>
            <w:t xml:space="preserve"> Instead, Vacuum Cable to Body process uses an interference fit between the </w:t>
          </w:r>
          <w:r w:rsidR="00066FFC" w:rsidRPr="005342CB">
            <w:rPr>
              <w:rFonts w:ascii="Arial" w:hAnsi="Arial" w:cs="Arial"/>
            </w:rPr>
            <w:t xml:space="preserve">cable ferrule and body, </w:t>
          </w:r>
          <w:r w:rsidR="00AA5CC3" w:rsidRPr="005342CB">
            <w:rPr>
              <w:rFonts w:ascii="Arial" w:hAnsi="Arial" w:cs="Arial"/>
            </w:rPr>
            <w:t>a m</w:t>
          </w:r>
          <w:r w:rsidR="00762F47" w:rsidRPr="005342CB">
            <w:rPr>
              <w:rFonts w:ascii="Arial" w:hAnsi="Arial" w:cs="Arial"/>
            </w:rPr>
            <w:t xml:space="preserve">inimum of 600N </w:t>
          </w:r>
          <w:r w:rsidR="00AA5CC3" w:rsidRPr="005342CB">
            <w:rPr>
              <w:rFonts w:ascii="Arial" w:hAnsi="Arial" w:cs="Arial"/>
            </w:rPr>
            <w:t>is required to push the ferrule into the</w:t>
          </w:r>
          <w:r w:rsidR="00762F47" w:rsidRPr="005342CB">
            <w:rPr>
              <w:rFonts w:ascii="Arial" w:hAnsi="Arial" w:cs="Arial"/>
            </w:rPr>
            <w:t xml:space="preserve"> Resolute body</w:t>
          </w:r>
          <w:r w:rsidR="00C07CC9" w:rsidRPr="005342CB">
            <w:rPr>
              <w:rFonts w:ascii="Arial" w:hAnsi="Arial" w:cs="Arial"/>
            </w:rPr>
            <w:t xml:space="preserve">; </w:t>
          </w:r>
          <w:r w:rsidR="00762F47" w:rsidRPr="005342CB">
            <w:rPr>
              <w:rFonts w:ascii="Arial" w:hAnsi="Arial" w:cs="Arial"/>
            </w:rPr>
            <w:t>350N is required to push the outer ferrule past its initial section of interference</w:t>
          </w:r>
          <w:r w:rsidR="00C07CC9" w:rsidRPr="005342CB">
            <w:rPr>
              <w:rFonts w:ascii="Arial" w:hAnsi="Arial" w:cs="Arial"/>
            </w:rPr>
            <w:t xml:space="preserve"> and</w:t>
          </w:r>
          <w:r w:rsidR="00762F47" w:rsidRPr="005342CB">
            <w:rPr>
              <w:rFonts w:ascii="Arial" w:hAnsi="Arial" w:cs="Arial"/>
            </w:rPr>
            <w:t xml:space="preserve"> a minimum of 600 N is required to push the outer ferrule into the body completely.</w:t>
          </w:r>
          <w:r w:rsidR="006B7230" w:rsidRPr="005342CB">
            <w:rPr>
              <w:rFonts w:ascii="Arial" w:hAnsi="Arial" w:cs="Arial"/>
            </w:rPr>
            <w:t xml:space="preserve"> This ensures that the ferrule is secured completely to the </w:t>
          </w:r>
          <w:r w:rsidR="007F4F66" w:rsidRPr="005342CB">
            <w:rPr>
              <w:rFonts w:ascii="Arial" w:hAnsi="Arial" w:cs="Arial"/>
            </w:rPr>
            <w:t xml:space="preserve">body. </w:t>
          </w:r>
        </w:p>
        <w:p w14:paraId="6CF2FB95" w14:textId="77777777" w:rsidR="00E93E8A" w:rsidRPr="005342CB" w:rsidRDefault="00E93E8A" w:rsidP="00AB0DCF">
          <w:pPr>
            <w:spacing w:line="360" w:lineRule="auto"/>
            <w:rPr>
              <w:rFonts w:ascii="Arial" w:hAnsi="Arial" w:cs="Arial"/>
            </w:rPr>
          </w:pPr>
        </w:p>
        <w:p w14:paraId="60DBB097" w14:textId="04E06F0B" w:rsidR="00943C8B" w:rsidRPr="005342CB" w:rsidRDefault="00943C8B" w:rsidP="00F25A02">
          <w:pPr>
            <w:pStyle w:val="Heading3"/>
            <w:numPr>
              <w:ilvl w:val="2"/>
              <w:numId w:val="4"/>
            </w:numPr>
            <w:spacing w:line="360" w:lineRule="auto"/>
            <w:rPr>
              <w:rFonts w:ascii="Arial" w:hAnsi="Arial" w:cs="Arial"/>
              <w:sz w:val="22"/>
              <w:szCs w:val="22"/>
            </w:rPr>
          </w:pPr>
          <w:bookmarkStart w:id="13" w:name="_Toc198468183"/>
          <w:r w:rsidRPr="005342CB">
            <w:rPr>
              <w:rFonts w:ascii="Arial" w:hAnsi="Arial" w:cs="Arial"/>
              <w:sz w:val="22"/>
              <w:szCs w:val="22"/>
            </w:rPr>
            <w:t>Standard Cable to Body Jig</w:t>
          </w:r>
          <w:bookmarkEnd w:id="13"/>
        </w:p>
        <w:p w14:paraId="69507D22" w14:textId="77777777" w:rsidR="007F4F66" w:rsidRPr="005342CB" w:rsidRDefault="007F4F66" w:rsidP="007F4F66">
          <w:pPr>
            <w:rPr>
              <w:rFonts w:ascii="Arial" w:hAnsi="Arial" w:cs="Arial"/>
            </w:rPr>
          </w:pPr>
        </w:p>
        <w:p w14:paraId="3E88445B" w14:textId="407489B3" w:rsidR="00C95794" w:rsidRPr="005342CB" w:rsidRDefault="004C1413" w:rsidP="00AB0DCF">
          <w:pPr>
            <w:spacing w:line="360" w:lineRule="auto"/>
            <w:rPr>
              <w:rFonts w:ascii="Arial" w:hAnsi="Arial" w:cs="Arial"/>
            </w:rPr>
          </w:pPr>
          <w:r w:rsidRPr="005342CB">
            <w:rPr>
              <w:rFonts w:ascii="Arial" w:hAnsi="Arial" w:cs="Arial"/>
            </w:rPr>
            <w:t>Standard Cable to Body Jig (RUK41825</w:t>
          </w:r>
          <w:r w:rsidR="009C7510" w:rsidRPr="005342CB">
            <w:rPr>
              <w:rFonts w:ascii="Arial" w:hAnsi="Arial" w:cs="Arial"/>
            </w:rPr>
            <w:t xml:space="preserve">; </w:t>
          </w:r>
          <w:r w:rsidR="00F065AA" w:rsidRPr="005342CB">
            <w:rPr>
              <w:rFonts w:ascii="Arial" w:hAnsi="Arial" w:cs="Arial"/>
            </w:rPr>
            <w:t>j</w:t>
          </w:r>
          <w:r w:rsidR="009C7510" w:rsidRPr="005342CB">
            <w:rPr>
              <w:rFonts w:ascii="Arial" w:hAnsi="Arial" w:cs="Arial"/>
            </w:rPr>
            <w:t>ig identification number used by Renishaw</w:t>
          </w:r>
          <w:r w:rsidRPr="005342CB">
            <w:rPr>
              <w:rFonts w:ascii="Arial" w:hAnsi="Arial" w:cs="Arial"/>
            </w:rPr>
            <w:t xml:space="preserve">) </w:t>
          </w:r>
          <w:r w:rsidR="0013479A" w:rsidRPr="005342CB">
            <w:rPr>
              <w:rFonts w:ascii="Arial" w:hAnsi="Arial" w:cs="Arial"/>
            </w:rPr>
            <w:t xml:space="preserve">is used to </w:t>
          </w:r>
          <w:r w:rsidR="00D705D9" w:rsidRPr="005342CB">
            <w:rPr>
              <w:rFonts w:ascii="Arial" w:hAnsi="Arial" w:cs="Arial"/>
            </w:rPr>
            <w:t>assemble Standard Exit Resolute cable to bod</w:t>
          </w:r>
          <w:r w:rsidR="007A4838" w:rsidRPr="005342CB">
            <w:rPr>
              <w:rFonts w:ascii="Arial" w:hAnsi="Arial" w:cs="Arial"/>
            </w:rPr>
            <w:t>y</w:t>
          </w:r>
          <w:r w:rsidR="00D705D9" w:rsidRPr="005342CB">
            <w:rPr>
              <w:rFonts w:ascii="Arial" w:hAnsi="Arial" w:cs="Arial"/>
            </w:rPr>
            <w:t xml:space="preserve"> and Side Exit Cable to </w:t>
          </w:r>
          <w:r w:rsidR="007A4838" w:rsidRPr="005342CB">
            <w:rPr>
              <w:rFonts w:ascii="Arial" w:hAnsi="Arial" w:cs="Arial"/>
            </w:rPr>
            <w:t>body assemblies.</w:t>
          </w:r>
          <w:r w:rsidR="002233E2" w:rsidRPr="005342CB">
            <w:rPr>
              <w:rFonts w:ascii="Arial" w:hAnsi="Arial" w:cs="Arial"/>
            </w:rPr>
            <w:t xml:space="preserve"> </w:t>
          </w:r>
          <w:r w:rsidR="00577AAB" w:rsidRPr="005342CB">
            <w:rPr>
              <w:rFonts w:ascii="Arial" w:hAnsi="Arial" w:cs="Arial"/>
            </w:rPr>
            <w:t xml:space="preserve">Figure </w:t>
          </w:r>
          <w:r w:rsidR="00BE33A9" w:rsidRPr="005342CB">
            <w:rPr>
              <w:rFonts w:ascii="Arial" w:hAnsi="Arial" w:cs="Arial"/>
            </w:rPr>
            <w:t>6</w:t>
          </w:r>
          <w:r w:rsidR="00B13385" w:rsidRPr="005342CB">
            <w:rPr>
              <w:rFonts w:ascii="Arial" w:hAnsi="Arial" w:cs="Arial"/>
            </w:rPr>
            <w:t xml:space="preserve"> introduces</w:t>
          </w:r>
          <w:r w:rsidR="00577AAB" w:rsidRPr="005342CB">
            <w:rPr>
              <w:rFonts w:ascii="Arial" w:hAnsi="Arial" w:cs="Arial"/>
            </w:rPr>
            <w:t xml:space="preserve"> an overview of the entire jig </w:t>
          </w:r>
          <w:r w:rsidR="00BD02AE" w:rsidRPr="005342CB">
            <w:rPr>
              <w:rFonts w:ascii="Arial" w:hAnsi="Arial" w:cs="Arial"/>
            </w:rPr>
            <w:t xml:space="preserve">and Figure </w:t>
          </w:r>
          <w:r w:rsidR="00BE33A9" w:rsidRPr="005342CB">
            <w:rPr>
              <w:rFonts w:ascii="Arial" w:hAnsi="Arial" w:cs="Arial"/>
            </w:rPr>
            <w:t>7</w:t>
          </w:r>
          <w:r w:rsidR="00BD02AE" w:rsidRPr="005342CB">
            <w:rPr>
              <w:rFonts w:ascii="Arial" w:hAnsi="Arial" w:cs="Arial"/>
            </w:rPr>
            <w:t xml:space="preserve"> shows the Standard ferrule clamp </w:t>
          </w:r>
          <w:r w:rsidR="009873F9" w:rsidRPr="005342CB">
            <w:rPr>
              <w:rFonts w:ascii="Arial" w:hAnsi="Arial" w:cs="Arial"/>
            </w:rPr>
            <w:t>(</w:t>
          </w:r>
          <w:r w:rsidR="00BD02AE" w:rsidRPr="005342CB">
            <w:rPr>
              <w:rFonts w:ascii="Arial" w:hAnsi="Arial" w:cs="Arial"/>
            </w:rPr>
            <w:t>left aluminium clamp</w:t>
          </w:r>
          <w:r w:rsidR="009873F9" w:rsidRPr="005342CB">
            <w:rPr>
              <w:rFonts w:ascii="Arial" w:hAnsi="Arial" w:cs="Arial"/>
            </w:rPr>
            <w:t>)</w:t>
          </w:r>
          <w:r w:rsidR="00325C9A" w:rsidRPr="005342CB">
            <w:rPr>
              <w:rFonts w:ascii="Arial" w:hAnsi="Arial" w:cs="Arial"/>
            </w:rPr>
            <w:t xml:space="preserve"> and Side Exit ferrule clamp </w:t>
          </w:r>
          <w:r w:rsidR="009873F9" w:rsidRPr="005342CB">
            <w:rPr>
              <w:rFonts w:ascii="Arial" w:hAnsi="Arial" w:cs="Arial"/>
            </w:rPr>
            <w:t>(</w:t>
          </w:r>
          <w:r w:rsidR="00325C9A" w:rsidRPr="005342CB">
            <w:rPr>
              <w:rFonts w:ascii="Arial" w:hAnsi="Arial" w:cs="Arial"/>
            </w:rPr>
            <w:t>front aluminium clamp).</w:t>
          </w:r>
          <w:r w:rsidR="00A009D2" w:rsidRPr="005342CB">
            <w:rPr>
              <w:rFonts w:ascii="Arial" w:hAnsi="Arial" w:cs="Arial"/>
            </w:rPr>
            <w:t xml:space="preserve"> The jig was designed in 2012 by the Encoders Product Division</w:t>
          </w:r>
          <w:r w:rsidR="002F499C" w:rsidRPr="005342CB">
            <w:rPr>
              <w:rFonts w:ascii="Arial" w:hAnsi="Arial" w:cs="Arial"/>
            </w:rPr>
            <w:t xml:space="preserve"> (EPD)</w:t>
          </w:r>
          <w:r w:rsidR="00A009D2" w:rsidRPr="005342CB">
            <w:rPr>
              <w:rFonts w:ascii="Arial" w:hAnsi="Arial" w:cs="Arial"/>
            </w:rPr>
            <w:t xml:space="preserve"> design team to assemble both Side Exit and Standard exit bodies to </w:t>
          </w:r>
          <w:r w:rsidR="006D4F9D" w:rsidRPr="005342CB">
            <w:rPr>
              <w:rFonts w:ascii="Arial" w:hAnsi="Arial" w:cs="Arial"/>
            </w:rPr>
            <w:t xml:space="preserve">reduce cost in designing and manufacturing two separate jigs for the </w:t>
          </w:r>
          <w:r w:rsidR="00D56BB5" w:rsidRPr="005342CB">
            <w:rPr>
              <w:rFonts w:ascii="Arial" w:hAnsi="Arial" w:cs="Arial"/>
            </w:rPr>
            <w:t>products</w:t>
          </w:r>
          <w:r w:rsidR="008129BE" w:rsidRPr="005342CB">
            <w:rPr>
              <w:rFonts w:ascii="Arial" w:hAnsi="Arial" w:cs="Arial"/>
            </w:rPr>
            <w:t>.</w:t>
          </w:r>
        </w:p>
        <w:p w14:paraId="07F265BB" w14:textId="77777777" w:rsidR="00A31140" w:rsidRPr="005342CB" w:rsidRDefault="00A31140" w:rsidP="00AB0DCF">
          <w:pPr>
            <w:spacing w:line="360" w:lineRule="auto"/>
            <w:rPr>
              <w:rFonts w:ascii="Arial" w:hAnsi="Arial" w:cs="Arial"/>
            </w:rPr>
          </w:pPr>
        </w:p>
        <w:p w14:paraId="11A1CB6C" w14:textId="77777777" w:rsidR="00A31140" w:rsidRPr="005342CB" w:rsidRDefault="00A31140" w:rsidP="00AB0DCF">
          <w:pPr>
            <w:spacing w:line="360" w:lineRule="auto"/>
            <w:rPr>
              <w:rFonts w:ascii="Arial" w:hAnsi="Arial" w:cs="Arial"/>
            </w:rPr>
          </w:pPr>
        </w:p>
        <w:p w14:paraId="7216CF03" w14:textId="77777777" w:rsidR="00A31140" w:rsidRDefault="00A31140" w:rsidP="00AB0DCF">
          <w:pPr>
            <w:spacing w:line="360" w:lineRule="auto"/>
            <w:rPr>
              <w:rFonts w:ascii="Arial" w:hAnsi="Arial" w:cs="Arial"/>
            </w:rPr>
          </w:pPr>
        </w:p>
        <w:p w14:paraId="530E8915" w14:textId="77777777" w:rsidR="008C5566" w:rsidRPr="005342CB" w:rsidRDefault="008C5566" w:rsidP="00AB0DCF">
          <w:pPr>
            <w:spacing w:line="360" w:lineRule="auto"/>
            <w:rPr>
              <w:rFonts w:ascii="Arial" w:hAnsi="Arial" w:cs="Arial"/>
            </w:rPr>
          </w:pPr>
        </w:p>
        <w:p w14:paraId="3221C065" w14:textId="4DD68A20" w:rsidR="00C71C44" w:rsidRPr="005342CB" w:rsidRDefault="00873090" w:rsidP="00AB0DCF">
          <w:pPr>
            <w:spacing w:line="360" w:lineRule="auto"/>
            <w:rPr>
              <w:rFonts w:ascii="Arial" w:hAnsi="Arial" w:cs="Arial"/>
            </w:rPr>
          </w:pPr>
          <w:r w:rsidRPr="005342CB">
            <w:rPr>
              <w:rFonts w:ascii="Arial" w:hAnsi="Arial" w:cs="Arial"/>
              <w:noProof/>
              <w:color w:val="FF0000"/>
            </w:rPr>
            <w:lastRenderedPageBreak/>
            <w:drawing>
              <wp:anchor distT="0" distB="0" distL="114300" distR="114300" simplePos="0" relativeHeight="251664384" behindDoc="0" locked="0" layoutInCell="1" allowOverlap="1" wp14:anchorId="04DAC2DF" wp14:editId="74DD2E2D">
                <wp:simplePos x="0" y="0"/>
                <wp:positionH relativeFrom="margin">
                  <wp:align>left</wp:align>
                </wp:positionH>
                <wp:positionV relativeFrom="paragraph">
                  <wp:posOffset>13335</wp:posOffset>
                </wp:positionV>
                <wp:extent cx="2457450" cy="3311074"/>
                <wp:effectExtent l="0" t="0" r="0" b="3810"/>
                <wp:wrapNone/>
                <wp:docPr id="1987684008" name="Picture 1" descr="A machine with a red roun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684008" name="Picture 1" descr="A machine with a red round objec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457450" cy="3311074"/>
                        </a:xfrm>
                        <a:prstGeom prst="rect">
                          <a:avLst/>
                        </a:prstGeom>
                      </pic:spPr>
                    </pic:pic>
                  </a:graphicData>
                </a:graphic>
                <wp14:sizeRelH relativeFrom="margin">
                  <wp14:pctWidth>0</wp14:pctWidth>
                </wp14:sizeRelH>
                <wp14:sizeRelV relativeFrom="margin">
                  <wp14:pctHeight>0</wp14:pctHeight>
                </wp14:sizeRelV>
              </wp:anchor>
            </w:drawing>
          </w:r>
        </w:p>
        <w:p w14:paraId="4D316B2F" w14:textId="58868763" w:rsidR="00943C8B" w:rsidRPr="005342CB" w:rsidRDefault="00943C8B" w:rsidP="00AB0DCF">
          <w:pPr>
            <w:spacing w:line="360" w:lineRule="auto"/>
            <w:rPr>
              <w:rFonts w:ascii="Arial" w:hAnsi="Arial" w:cs="Arial"/>
            </w:rPr>
          </w:pPr>
        </w:p>
        <w:p w14:paraId="241F21D2" w14:textId="7EA7F26E" w:rsidR="00943C8B" w:rsidRPr="005342CB" w:rsidRDefault="00D56BB5" w:rsidP="00AB0DCF">
          <w:pPr>
            <w:spacing w:line="360" w:lineRule="auto"/>
            <w:rPr>
              <w:rFonts w:ascii="Arial" w:hAnsi="Arial" w:cs="Arial"/>
            </w:rPr>
          </w:pPr>
          <w:r w:rsidRPr="005342CB">
            <w:rPr>
              <w:rFonts w:ascii="Arial" w:hAnsi="Arial" w:cs="Arial"/>
              <w:noProof/>
            </w:rPr>
            <w:drawing>
              <wp:anchor distT="0" distB="0" distL="114300" distR="114300" simplePos="0" relativeHeight="251673600" behindDoc="0" locked="0" layoutInCell="1" allowOverlap="1" wp14:anchorId="0D5D4FC1" wp14:editId="7FCEDC08">
                <wp:simplePos x="0" y="0"/>
                <wp:positionH relativeFrom="margin">
                  <wp:align>right</wp:align>
                </wp:positionH>
                <wp:positionV relativeFrom="paragraph">
                  <wp:posOffset>248285</wp:posOffset>
                </wp:positionV>
                <wp:extent cx="3181350" cy="2367648"/>
                <wp:effectExtent l="0" t="0" r="0" b="0"/>
                <wp:wrapNone/>
                <wp:docPr id="1706198609" name="Picture 1"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198609" name="Picture 1" descr="A close-up of a machine&#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181350" cy="2367648"/>
                        </a:xfrm>
                        <a:prstGeom prst="rect">
                          <a:avLst/>
                        </a:prstGeom>
                      </pic:spPr>
                    </pic:pic>
                  </a:graphicData>
                </a:graphic>
                <wp14:sizeRelH relativeFrom="margin">
                  <wp14:pctWidth>0</wp14:pctWidth>
                </wp14:sizeRelH>
                <wp14:sizeRelV relativeFrom="margin">
                  <wp14:pctHeight>0</wp14:pctHeight>
                </wp14:sizeRelV>
              </wp:anchor>
            </w:drawing>
          </w:r>
        </w:p>
        <w:p w14:paraId="7F3D94DD" w14:textId="71810BA0" w:rsidR="00784540" w:rsidRPr="005342CB" w:rsidRDefault="00784540" w:rsidP="00AB0DCF">
          <w:pPr>
            <w:spacing w:line="360" w:lineRule="auto"/>
            <w:rPr>
              <w:rFonts w:ascii="Arial" w:hAnsi="Arial" w:cs="Arial"/>
            </w:rPr>
          </w:pPr>
        </w:p>
        <w:p w14:paraId="19C14BE3" w14:textId="39E41F33" w:rsidR="00784540" w:rsidRPr="005342CB" w:rsidRDefault="00784540" w:rsidP="00AB0DCF">
          <w:pPr>
            <w:spacing w:line="360" w:lineRule="auto"/>
            <w:rPr>
              <w:rFonts w:ascii="Arial" w:hAnsi="Arial" w:cs="Arial"/>
            </w:rPr>
          </w:pPr>
        </w:p>
        <w:p w14:paraId="505EA037" w14:textId="044D9B54" w:rsidR="00784540" w:rsidRPr="005342CB" w:rsidRDefault="00784540" w:rsidP="00AB0DCF">
          <w:pPr>
            <w:spacing w:line="360" w:lineRule="auto"/>
            <w:rPr>
              <w:rFonts w:ascii="Arial" w:hAnsi="Arial" w:cs="Arial"/>
            </w:rPr>
          </w:pPr>
        </w:p>
        <w:p w14:paraId="6D265CDE" w14:textId="4D2BDCC8" w:rsidR="00784540" w:rsidRPr="005342CB" w:rsidRDefault="00784540" w:rsidP="00AB0DCF">
          <w:pPr>
            <w:spacing w:line="360" w:lineRule="auto"/>
            <w:rPr>
              <w:rFonts w:ascii="Arial" w:hAnsi="Arial" w:cs="Arial"/>
            </w:rPr>
          </w:pPr>
        </w:p>
        <w:p w14:paraId="032A137D" w14:textId="04DFF7D6" w:rsidR="00784540" w:rsidRPr="005342CB" w:rsidRDefault="00784540" w:rsidP="00AB0DCF">
          <w:pPr>
            <w:spacing w:line="360" w:lineRule="auto"/>
            <w:rPr>
              <w:rFonts w:ascii="Arial" w:hAnsi="Arial" w:cs="Arial"/>
            </w:rPr>
          </w:pPr>
        </w:p>
        <w:p w14:paraId="62F99BE5" w14:textId="5065DDCE" w:rsidR="00784540" w:rsidRPr="005342CB" w:rsidRDefault="00784540" w:rsidP="00AB0DCF">
          <w:pPr>
            <w:spacing w:line="360" w:lineRule="auto"/>
            <w:rPr>
              <w:rFonts w:ascii="Arial" w:hAnsi="Arial" w:cs="Arial"/>
            </w:rPr>
          </w:pPr>
        </w:p>
        <w:p w14:paraId="46CAA364" w14:textId="7121E1E3" w:rsidR="00EC6737" w:rsidRPr="005342CB" w:rsidRDefault="008D1692" w:rsidP="00AB0DCF">
          <w:pPr>
            <w:pStyle w:val="Caption"/>
            <w:spacing w:line="360" w:lineRule="auto"/>
            <w:rPr>
              <w:rFonts w:ascii="Arial" w:hAnsi="Arial" w:cs="Arial"/>
              <w:sz w:val="22"/>
              <w:szCs w:val="22"/>
            </w:rPr>
          </w:pPr>
          <w:bookmarkStart w:id="14" w:name="_Toc197793957"/>
          <w:r w:rsidRPr="005342CB">
            <w:rPr>
              <w:rFonts w:ascii="Arial" w:hAnsi="Arial" w:cs="Arial"/>
              <w:noProof/>
              <w:sz w:val="22"/>
              <w:szCs w:val="22"/>
            </w:rPr>
            <mc:AlternateContent>
              <mc:Choice Requires="wps">
                <w:drawing>
                  <wp:anchor distT="0" distB="0" distL="114300" distR="114300" simplePos="0" relativeHeight="251774976" behindDoc="0" locked="0" layoutInCell="1" allowOverlap="1" wp14:anchorId="51FA9479" wp14:editId="29F89AB3">
                    <wp:simplePos x="0" y="0"/>
                    <wp:positionH relativeFrom="column">
                      <wp:posOffset>2552065</wp:posOffset>
                    </wp:positionH>
                    <wp:positionV relativeFrom="paragraph">
                      <wp:posOffset>365125</wp:posOffset>
                    </wp:positionV>
                    <wp:extent cx="2847975" cy="635"/>
                    <wp:effectExtent l="0" t="0" r="9525" b="0"/>
                    <wp:wrapSquare wrapText="bothSides"/>
                    <wp:docPr id="255080804" name="Text Box 1"/>
                    <wp:cNvGraphicFramePr/>
                    <a:graphic xmlns:a="http://schemas.openxmlformats.org/drawingml/2006/main">
                      <a:graphicData uri="http://schemas.microsoft.com/office/word/2010/wordprocessingShape">
                        <wps:wsp>
                          <wps:cNvSpPr txBox="1"/>
                          <wps:spPr>
                            <a:xfrm>
                              <a:off x="0" y="0"/>
                              <a:ext cx="2847975" cy="635"/>
                            </a:xfrm>
                            <a:prstGeom prst="rect">
                              <a:avLst/>
                            </a:prstGeom>
                            <a:solidFill>
                              <a:prstClr val="white"/>
                            </a:solidFill>
                            <a:ln>
                              <a:noFill/>
                            </a:ln>
                          </wps:spPr>
                          <wps:txbx>
                            <w:txbxContent>
                              <w:p w14:paraId="140343BE" w14:textId="2E8788FB" w:rsidR="00EC6737" w:rsidRPr="00A332C6" w:rsidRDefault="00EC6737" w:rsidP="00EC6737">
                                <w:pPr>
                                  <w:pStyle w:val="Caption"/>
                                  <w:rPr>
                                    <w:rFonts w:ascii="Arial" w:hAnsi="Arial" w:cs="Arial"/>
                                    <w:noProof/>
                                    <w:sz w:val="16"/>
                                    <w:szCs w:val="16"/>
                                  </w:rPr>
                                </w:pPr>
                                <w:bookmarkStart w:id="15" w:name="_Toc197794445"/>
                                <w:bookmarkStart w:id="16" w:name="_Toc198468236"/>
                                <w:r w:rsidRPr="00615068">
                                  <w:rPr>
                                    <w:rFonts w:ascii="Arial" w:hAnsi="Arial" w:cs="Arial"/>
                                    <w:sz w:val="16"/>
                                    <w:szCs w:val="16"/>
                                  </w:rPr>
                                  <w:t xml:space="preserve">Figure </w:t>
                                </w:r>
                                <w:r w:rsidR="00302CC9" w:rsidRPr="00615068">
                                  <w:rPr>
                                    <w:rFonts w:ascii="Arial" w:hAnsi="Arial" w:cs="Arial"/>
                                    <w:sz w:val="16"/>
                                    <w:szCs w:val="16"/>
                                  </w:rPr>
                                  <w:fldChar w:fldCharType="begin"/>
                                </w:r>
                                <w:r w:rsidR="00302CC9" w:rsidRPr="00615068">
                                  <w:rPr>
                                    <w:rFonts w:ascii="Arial" w:hAnsi="Arial" w:cs="Arial"/>
                                    <w:sz w:val="16"/>
                                    <w:szCs w:val="16"/>
                                  </w:rPr>
                                  <w:instrText xml:space="preserve"> SEQ Figure \* ARABIC </w:instrText>
                                </w:r>
                                <w:r w:rsidR="00302CC9" w:rsidRPr="00615068">
                                  <w:rPr>
                                    <w:rFonts w:ascii="Arial" w:hAnsi="Arial" w:cs="Arial"/>
                                    <w:sz w:val="16"/>
                                    <w:szCs w:val="16"/>
                                  </w:rPr>
                                  <w:fldChar w:fldCharType="separate"/>
                                </w:r>
                                <w:r w:rsidR="00C83536">
                                  <w:rPr>
                                    <w:rFonts w:ascii="Arial" w:hAnsi="Arial" w:cs="Arial"/>
                                    <w:noProof/>
                                    <w:sz w:val="16"/>
                                    <w:szCs w:val="16"/>
                                  </w:rPr>
                                  <w:t>6</w:t>
                                </w:r>
                                <w:r w:rsidR="00302CC9" w:rsidRPr="00615068">
                                  <w:rPr>
                                    <w:rFonts w:ascii="Arial" w:hAnsi="Arial" w:cs="Arial"/>
                                    <w:noProof/>
                                    <w:sz w:val="16"/>
                                    <w:szCs w:val="16"/>
                                  </w:rPr>
                                  <w:fldChar w:fldCharType="end"/>
                                </w:r>
                                <w:r w:rsidRPr="00615068">
                                  <w:rPr>
                                    <w:rFonts w:ascii="Arial" w:hAnsi="Arial" w:cs="Arial"/>
                                    <w:sz w:val="16"/>
                                    <w:szCs w:val="16"/>
                                  </w:rPr>
                                  <w:t xml:space="preserve"> - An</w:t>
                                </w:r>
                                <w:r w:rsidRPr="00D56BB5">
                                  <w:rPr>
                                    <w:rFonts w:ascii="Arial" w:hAnsi="Arial" w:cs="Arial"/>
                                    <w:sz w:val="16"/>
                                    <w:szCs w:val="16"/>
                                  </w:rPr>
                                  <w:t xml:space="preserve"> image of the Ferrule clamps and nest</w:t>
                                </w:r>
                                <w:r>
                                  <w:rPr>
                                    <w:rFonts w:ascii="Arial" w:hAnsi="Arial" w:cs="Arial"/>
                                    <w:sz w:val="16"/>
                                    <w:szCs w:val="16"/>
                                  </w:rPr>
                                  <w:t xml:space="preserve"> (</w:t>
                                </w:r>
                                <w:r w:rsidR="004A0B52">
                                  <w:rPr>
                                    <w:rFonts w:ascii="Arial" w:hAnsi="Arial" w:cs="Arial"/>
                                    <w:sz w:val="16"/>
                                    <w:szCs w:val="16"/>
                                  </w:rPr>
                                  <w:t>Barclay</w:t>
                                </w:r>
                                <w:r>
                                  <w:rPr>
                                    <w:rFonts w:ascii="Arial" w:hAnsi="Arial" w:cs="Arial"/>
                                    <w:sz w:val="16"/>
                                    <w:szCs w:val="16"/>
                                  </w:rPr>
                                  <w:t>, 2024)</w:t>
                                </w:r>
                                <w:bookmarkEnd w:id="15"/>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1FA9479" id="_x0000_s1035" type="#_x0000_t202" style="position:absolute;margin-left:200.95pt;margin-top:28.75pt;width:224.25pt;height:.05pt;z-index:251774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" stroked="f">
                    <v:textbox style="mso-fit-shape-to-text:t" inset="0,0,0,0">
                      <w:txbxContent>
                        <w:p w14:paraId="140343BE" w14:textId="2E8788FB" w:rsidR="00EC6737" w:rsidRPr="00A332C6" w:rsidRDefault="00EC6737" w:rsidP="00EC6737">
                          <w:pPr>
                            <w:pStyle w:val="Caption"/>
                            <w:rPr>
                              <w:rFonts w:ascii="Arial" w:hAnsi="Arial" w:cs="Arial"/>
                              <w:noProof/>
                              <w:sz w:val="16"/>
                              <w:szCs w:val="16"/>
                            </w:rPr>
                          </w:pPr>
                          <w:bookmarkStart w:id="17" w:name="_Toc197794445"/>
                          <w:bookmarkStart w:id="18" w:name="_Toc198468236"/>
                          <w:r w:rsidRPr="00615068">
                            <w:rPr>
                              <w:rFonts w:ascii="Arial" w:hAnsi="Arial" w:cs="Arial"/>
                              <w:sz w:val="16"/>
                              <w:szCs w:val="16"/>
                            </w:rPr>
                            <w:t xml:space="preserve">Figure </w:t>
                          </w:r>
                          <w:r w:rsidR="00302CC9" w:rsidRPr="00615068">
                            <w:rPr>
                              <w:rFonts w:ascii="Arial" w:hAnsi="Arial" w:cs="Arial"/>
                              <w:sz w:val="16"/>
                              <w:szCs w:val="16"/>
                            </w:rPr>
                            <w:fldChar w:fldCharType="begin"/>
                          </w:r>
                          <w:r w:rsidR="00302CC9" w:rsidRPr="00615068">
                            <w:rPr>
                              <w:rFonts w:ascii="Arial" w:hAnsi="Arial" w:cs="Arial"/>
                              <w:sz w:val="16"/>
                              <w:szCs w:val="16"/>
                            </w:rPr>
                            <w:instrText xml:space="preserve"> SEQ Figure \* ARABIC </w:instrText>
                          </w:r>
                          <w:r w:rsidR="00302CC9" w:rsidRPr="00615068">
                            <w:rPr>
                              <w:rFonts w:ascii="Arial" w:hAnsi="Arial" w:cs="Arial"/>
                              <w:sz w:val="16"/>
                              <w:szCs w:val="16"/>
                            </w:rPr>
                            <w:fldChar w:fldCharType="separate"/>
                          </w:r>
                          <w:r w:rsidR="00C83536">
                            <w:rPr>
                              <w:rFonts w:ascii="Arial" w:hAnsi="Arial" w:cs="Arial"/>
                              <w:noProof/>
                              <w:sz w:val="16"/>
                              <w:szCs w:val="16"/>
                            </w:rPr>
                            <w:t>6</w:t>
                          </w:r>
                          <w:r w:rsidR="00302CC9" w:rsidRPr="00615068">
                            <w:rPr>
                              <w:rFonts w:ascii="Arial" w:hAnsi="Arial" w:cs="Arial"/>
                              <w:noProof/>
                              <w:sz w:val="16"/>
                              <w:szCs w:val="16"/>
                            </w:rPr>
                            <w:fldChar w:fldCharType="end"/>
                          </w:r>
                          <w:r w:rsidRPr="00615068">
                            <w:rPr>
                              <w:rFonts w:ascii="Arial" w:hAnsi="Arial" w:cs="Arial"/>
                              <w:sz w:val="16"/>
                              <w:szCs w:val="16"/>
                            </w:rPr>
                            <w:t xml:space="preserve"> - An</w:t>
                          </w:r>
                          <w:r w:rsidRPr="00D56BB5">
                            <w:rPr>
                              <w:rFonts w:ascii="Arial" w:hAnsi="Arial" w:cs="Arial"/>
                              <w:sz w:val="16"/>
                              <w:szCs w:val="16"/>
                            </w:rPr>
                            <w:t xml:space="preserve"> image of the Ferrule clamps and nest</w:t>
                          </w:r>
                          <w:r>
                            <w:rPr>
                              <w:rFonts w:ascii="Arial" w:hAnsi="Arial" w:cs="Arial"/>
                              <w:sz w:val="16"/>
                              <w:szCs w:val="16"/>
                            </w:rPr>
                            <w:t xml:space="preserve"> (</w:t>
                          </w:r>
                          <w:r w:rsidR="004A0B52">
                            <w:rPr>
                              <w:rFonts w:ascii="Arial" w:hAnsi="Arial" w:cs="Arial"/>
                              <w:sz w:val="16"/>
                              <w:szCs w:val="16"/>
                            </w:rPr>
                            <w:t>Barclay</w:t>
                          </w:r>
                          <w:r>
                            <w:rPr>
                              <w:rFonts w:ascii="Arial" w:hAnsi="Arial" w:cs="Arial"/>
                              <w:sz w:val="16"/>
                              <w:szCs w:val="16"/>
                            </w:rPr>
                            <w:t>, 2024)</w:t>
                          </w:r>
                          <w:bookmarkEnd w:id="17"/>
                          <w:bookmarkEnd w:id="18"/>
                        </w:p>
                      </w:txbxContent>
                    </v:textbox>
                    <w10:wrap type="square"/>
                  </v:shape>
                </w:pict>
              </mc:Fallback>
            </mc:AlternateContent>
          </w:r>
          <w:r w:rsidR="00EC6737" w:rsidRPr="005342CB">
            <w:rPr>
              <w:rFonts w:ascii="Arial" w:hAnsi="Arial" w:cs="Arial"/>
              <w:noProof/>
              <w:sz w:val="22"/>
              <w:szCs w:val="22"/>
            </w:rPr>
            <mc:AlternateContent>
              <mc:Choice Requires="wps">
                <w:drawing>
                  <wp:anchor distT="0" distB="0" distL="114300" distR="114300" simplePos="0" relativeHeight="251770880" behindDoc="0" locked="0" layoutInCell="1" allowOverlap="1" wp14:anchorId="53B93B66" wp14:editId="4DE87FFB">
                    <wp:simplePos x="0" y="0"/>
                    <wp:positionH relativeFrom="column">
                      <wp:posOffset>-19050</wp:posOffset>
                    </wp:positionH>
                    <wp:positionV relativeFrom="paragraph">
                      <wp:posOffset>315595</wp:posOffset>
                    </wp:positionV>
                    <wp:extent cx="2457450" cy="635"/>
                    <wp:effectExtent l="0" t="0" r="0" b="0"/>
                    <wp:wrapNone/>
                    <wp:docPr id="1841295336" name="Text Box 1"/>
                    <wp:cNvGraphicFramePr/>
                    <a:graphic xmlns:a="http://schemas.openxmlformats.org/drawingml/2006/main">
                      <a:graphicData uri="http://schemas.microsoft.com/office/word/2010/wordprocessingShape">
                        <wps:wsp>
                          <wps:cNvSpPr txBox="1"/>
                          <wps:spPr>
                            <a:xfrm>
                              <a:off x="0" y="0"/>
                              <a:ext cx="2457450" cy="635"/>
                            </a:xfrm>
                            <a:prstGeom prst="rect">
                              <a:avLst/>
                            </a:prstGeom>
                            <a:solidFill>
                              <a:prstClr val="white"/>
                            </a:solidFill>
                            <a:ln>
                              <a:noFill/>
                            </a:ln>
                          </wps:spPr>
                          <wps:txbx>
                            <w:txbxContent>
                              <w:p w14:paraId="6422C9A5" w14:textId="609952CA" w:rsidR="00EC6737" w:rsidRPr="00350C82" w:rsidRDefault="00EC6737" w:rsidP="00EC6737">
                                <w:pPr>
                                  <w:pStyle w:val="Caption"/>
                                  <w:rPr>
                                    <w:rFonts w:ascii="Arial" w:hAnsi="Arial" w:cs="Arial"/>
                                    <w:noProof/>
                                    <w:color w:val="FF0000"/>
                                    <w:sz w:val="22"/>
                                    <w:szCs w:val="22"/>
                                  </w:rPr>
                                </w:pPr>
                                <w:bookmarkStart w:id="19" w:name="_Toc197794444"/>
                                <w:bookmarkStart w:id="20" w:name="_Toc198468237"/>
                                <w:r w:rsidRPr="004D376A">
                                  <w:rPr>
                                    <w:rFonts w:ascii="Arial" w:hAnsi="Arial" w:cs="Arial"/>
                                    <w:sz w:val="16"/>
                                    <w:szCs w:val="16"/>
                                  </w:rPr>
                                  <w:t xml:space="preserve">Figure </w:t>
                                </w:r>
                                <w:r w:rsidR="00302CC9" w:rsidRPr="004D376A">
                                  <w:rPr>
                                    <w:rFonts w:ascii="Arial" w:hAnsi="Arial" w:cs="Arial"/>
                                    <w:sz w:val="16"/>
                                    <w:szCs w:val="16"/>
                                  </w:rPr>
                                  <w:fldChar w:fldCharType="begin"/>
                                </w:r>
                                <w:r w:rsidR="00302CC9" w:rsidRPr="004D376A">
                                  <w:rPr>
                                    <w:rFonts w:ascii="Arial" w:hAnsi="Arial" w:cs="Arial"/>
                                    <w:sz w:val="16"/>
                                    <w:szCs w:val="16"/>
                                  </w:rPr>
                                  <w:instrText xml:space="preserve"> SEQ Figure \* ARABIC </w:instrText>
                                </w:r>
                                <w:r w:rsidR="00302CC9" w:rsidRPr="004D376A">
                                  <w:rPr>
                                    <w:rFonts w:ascii="Arial" w:hAnsi="Arial" w:cs="Arial"/>
                                    <w:sz w:val="16"/>
                                    <w:szCs w:val="16"/>
                                  </w:rPr>
                                  <w:fldChar w:fldCharType="separate"/>
                                </w:r>
                                <w:r w:rsidR="00C83536">
                                  <w:rPr>
                                    <w:rFonts w:ascii="Arial" w:hAnsi="Arial" w:cs="Arial"/>
                                    <w:noProof/>
                                    <w:sz w:val="16"/>
                                    <w:szCs w:val="16"/>
                                  </w:rPr>
                                  <w:t>7</w:t>
                                </w:r>
                                <w:r w:rsidR="00302CC9" w:rsidRPr="004D376A">
                                  <w:rPr>
                                    <w:rFonts w:ascii="Arial" w:hAnsi="Arial" w:cs="Arial"/>
                                    <w:noProof/>
                                    <w:sz w:val="16"/>
                                    <w:szCs w:val="16"/>
                                  </w:rPr>
                                  <w:fldChar w:fldCharType="end"/>
                                </w:r>
                                <w:r w:rsidRPr="004D376A">
                                  <w:rPr>
                                    <w:rFonts w:ascii="Arial" w:hAnsi="Arial" w:cs="Arial"/>
                                    <w:sz w:val="16"/>
                                    <w:szCs w:val="16"/>
                                  </w:rPr>
                                  <w:t xml:space="preserve"> - Standard</w:t>
                                </w:r>
                                <w:r w:rsidRPr="00D56BB5">
                                  <w:rPr>
                                    <w:rFonts w:ascii="Arial" w:hAnsi="Arial" w:cs="Arial"/>
                                    <w:sz w:val="16"/>
                                    <w:szCs w:val="16"/>
                                  </w:rPr>
                                  <w:t xml:space="preserve"> Cable to Body Jig (</w:t>
                                </w:r>
                                <w:r w:rsidR="004A0B52">
                                  <w:rPr>
                                    <w:rFonts w:ascii="Arial" w:hAnsi="Arial" w:cs="Arial"/>
                                    <w:sz w:val="16"/>
                                    <w:szCs w:val="16"/>
                                  </w:rPr>
                                  <w:t>Barclay</w:t>
                                </w:r>
                                <w:r w:rsidRPr="00D56BB5">
                                  <w:rPr>
                                    <w:rFonts w:ascii="Arial" w:hAnsi="Arial" w:cs="Arial"/>
                                    <w:sz w:val="16"/>
                                    <w:szCs w:val="16"/>
                                  </w:rPr>
                                  <w:t>, 202</w:t>
                                </w:r>
                                <w:bookmarkEnd w:id="19"/>
                                <w:r w:rsidR="004A0B52">
                                  <w:rPr>
                                    <w:rFonts w:ascii="Arial" w:hAnsi="Arial" w:cs="Arial"/>
                                    <w:sz w:val="16"/>
                                    <w:szCs w:val="16"/>
                                  </w:rPr>
                                  <w:t>4)</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B93B66" id="_x0000_s1036" type="#_x0000_t202" style="position:absolute;margin-left:-1.5pt;margin-top:24.85pt;width:193.5pt;height:.05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" stroked="f">
                    <v:textbox style="mso-fit-shape-to-text:t" inset="0,0,0,0">
                      <w:txbxContent>
                        <w:p w14:paraId="6422C9A5" w14:textId="609952CA" w:rsidR="00EC6737" w:rsidRPr="00350C82" w:rsidRDefault="00EC6737" w:rsidP="00EC6737">
                          <w:pPr>
                            <w:pStyle w:val="Caption"/>
                            <w:rPr>
                              <w:rFonts w:ascii="Arial" w:hAnsi="Arial" w:cs="Arial"/>
                              <w:noProof/>
                              <w:color w:val="FF0000"/>
                              <w:sz w:val="22"/>
                              <w:szCs w:val="22"/>
                            </w:rPr>
                          </w:pPr>
                          <w:bookmarkStart w:id="21" w:name="_Toc197794444"/>
                          <w:bookmarkStart w:id="22" w:name="_Toc198468237"/>
                          <w:r w:rsidRPr="004D376A">
                            <w:rPr>
                              <w:rFonts w:ascii="Arial" w:hAnsi="Arial" w:cs="Arial"/>
                              <w:sz w:val="16"/>
                              <w:szCs w:val="16"/>
                            </w:rPr>
                            <w:t xml:space="preserve">Figure </w:t>
                          </w:r>
                          <w:r w:rsidR="00302CC9" w:rsidRPr="004D376A">
                            <w:rPr>
                              <w:rFonts w:ascii="Arial" w:hAnsi="Arial" w:cs="Arial"/>
                              <w:sz w:val="16"/>
                              <w:szCs w:val="16"/>
                            </w:rPr>
                            <w:fldChar w:fldCharType="begin"/>
                          </w:r>
                          <w:r w:rsidR="00302CC9" w:rsidRPr="004D376A">
                            <w:rPr>
                              <w:rFonts w:ascii="Arial" w:hAnsi="Arial" w:cs="Arial"/>
                              <w:sz w:val="16"/>
                              <w:szCs w:val="16"/>
                            </w:rPr>
                            <w:instrText xml:space="preserve"> SEQ Figure \* ARABIC </w:instrText>
                          </w:r>
                          <w:r w:rsidR="00302CC9" w:rsidRPr="004D376A">
                            <w:rPr>
                              <w:rFonts w:ascii="Arial" w:hAnsi="Arial" w:cs="Arial"/>
                              <w:sz w:val="16"/>
                              <w:szCs w:val="16"/>
                            </w:rPr>
                            <w:fldChar w:fldCharType="separate"/>
                          </w:r>
                          <w:r w:rsidR="00C83536">
                            <w:rPr>
                              <w:rFonts w:ascii="Arial" w:hAnsi="Arial" w:cs="Arial"/>
                              <w:noProof/>
                              <w:sz w:val="16"/>
                              <w:szCs w:val="16"/>
                            </w:rPr>
                            <w:t>7</w:t>
                          </w:r>
                          <w:r w:rsidR="00302CC9" w:rsidRPr="004D376A">
                            <w:rPr>
                              <w:rFonts w:ascii="Arial" w:hAnsi="Arial" w:cs="Arial"/>
                              <w:noProof/>
                              <w:sz w:val="16"/>
                              <w:szCs w:val="16"/>
                            </w:rPr>
                            <w:fldChar w:fldCharType="end"/>
                          </w:r>
                          <w:r w:rsidRPr="004D376A">
                            <w:rPr>
                              <w:rFonts w:ascii="Arial" w:hAnsi="Arial" w:cs="Arial"/>
                              <w:sz w:val="16"/>
                              <w:szCs w:val="16"/>
                            </w:rPr>
                            <w:t xml:space="preserve"> - Standard</w:t>
                          </w:r>
                          <w:r w:rsidRPr="00D56BB5">
                            <w:rPr>
                              <w:rFonts w:ascii="Arial" w:hAnsi="Arial" w:cs="Arial"/>
                              <w:sz w:val="16"/>
                              <w:szCs w:val="16"/>
                            </w:rPr>
                            <w:t xml:space="preserve"> Cable to Body Jig (</w:t>
                          </w:r>
                          <w:r w:rsidR="004A0B52">
                            <w:rPr>
                              <w:rFonts w:ascii="Arial" w:hAnsi="Arial" w:cs="Arial"/>
                              <w:sz w:val="16"/>
                              <w:szCs w:val="16"/>
                            </w:rPr>
                            <w:t>Barclay</w:t>
                          </w:r>
                          <w:r w:rsidRPr="00D56BB5">
                            <w:rPr>
                              <w:rFonts w:ascii="Arial" w:hAnsi="Arial" w:cs="Arial"/>
                              <w:sz w:val="16"/>
                              <w:szCs w:val="16"/>
                            </w:rPr>
                            <w:t>, 202</w:t>
                          </w:r>
                          <w:bookmarkEnd w:id="21"/>
                          <w:r w:rsidR="004A0B52">
                            <w:rPr>
                              <w:rFonts w:ascii="Arial" w:hAnsi="Arial" w:cs="Arial"/>
                              <w:sz w:val="16"/>
                              <w:szCs w:val="16"/>
                            </w:rPr>
                            <w:t>4)</w:t>
                          </w:r>
                          <w:bookmarkEnd w:id="22"/>
                        </w:p>
                      </w:txbxContent>
                    </v:textbox>
                  </v:shape>
                </w:pict>
              </mc:Fallback>
            </mc:AlternateContent>
          </w:r>
        </w:p>
        <w:bookmarkEnd w:id="14"/>
        <w:p w14:paraId="5F82A795" w14:textId="1B1AE076" w:rsidR="00784540" w:rsidRPr="005342CB" w:rsidRDefault="00784540" w:rsidP="00AB0DCF">
          <w:pPr>
            <w:pStyle w:val="Caption"/>
            <w:spacing w:line="360" w:lineRule="auto"/>
            <w:rPr>
              <w:rFonts w:ascii="Arial" w:hAnsi="Arial" w:cs="Arial"/>
              <w:sz w:val="22"/>
              <w:szCs w:val="22"/>
            </w:rPr>
          </w:pPr>
        </w:p>
        <w:p w14:paraId="09BAC4B5" w14:textId="2401F3E5" w:rsidR="00EC6737" w:rsidRPr="005342CB" w:rsidRDefault="00EC6737" w:rsidP="00AB0DCF">
          <w:pPr>
            <w:spacing w:line="360" w:lineRule="auto"/>
            <w:rPr>
              <w:rFonts w:ascii="Arial" w:hAnsi="Arial" w:cs="Arial"/>
            </w:rPr>
          </w:pPr>
        </w:p>
        <w:p w14:paraId="7B55F45C" w14:textId="77777777" w:rsidR="00A07530" w:rsidRDefault="007F4F66" w:rsidP="00AB0DCF">
          <w:pPr>
            <w:spacing w:line="360" w:lineRule="auto"/>
            <w:rPr>
              <w:rFonts w:ascii="Arial" w:hAnsi="Arial" w:cs="Arial"/>
            </w:rPr>
          </w:pPr>
          <w:r w:rsidRPr="005342CB">
            <w:rPr>
              <w:rFonts w:ascii="Arial" w:hAnsi="Arial" w:cs="Arial"/>
            </w:rPr>
            <w:t>The two</w:t>
          </w:r>
          <w:r w:rsidR="007D352B" w:rsidRPr="005342CB">
            <w:rPr>
              <w:rFonts w:ascii="Arial" w:hAnsi="Arial" w:cs="Arial"/>
            </w:rPr>
            <w:t xml:space="preserve"> varying Resolute body assemblies can be seen in Figure</w:t>
          </w:r>
          <w:r w:rsidR="00661D30" w:rsidRPr="005342CB">
            <w:rPr>
              <w:rFonts w:ascii="Arial" w:hAnsi="Arial" w:cs="Arial"/>
            </w:rPr>
            <w:t xml:space="preserve"> </w:t>
          </w:r>
          <w:r w:rsidR="00BE33A9" w:rsidRPr="005342CB">
            <w:rPr>
              <w:rFonts w:ascii="Arial" w:hAnsi="Arial" w:cs="Arial"/>
            </w:rPr>
            <w:t>8</w:t>
          </w:r>
          <w:r w:rsidR="00661D30" w:rsidRPr="005342CB">
            <w:rPr>
              <w:rFonts w:ascii="Arial" w:hAnsi="Arial" w:cs="Arial"/>
            </w:rPr>
            <w:t>,</w:t>
          </w:r>
          <w:r w:rsidR="00F37985" w:rsidRPr="005342CB">
            <w:rPr>
              <w:rFonts w:ascii="Arial" w:hAnsi="Arial" w:cs="Arial"/>
            </w:rPr>
            <w:t xml:space="preserve"> Standard Exit Resolute </w:t>
          </w:r>
          <w:r w:rsidR="00661D30" w:rsidRPr="005342CB">
            <w:rPr>
              <w:rFonts w:ascii="Arial" w:hAnsi="Arial" w:cs="Arial"/>
            </w:rPr>
            <w:t xml:space="preserve">on the left </w:t>
          </w:r>
          <w:r w:rsidR="00F37985" w:rsidRPr="005342CB">
            <w:rPr>
              <w:rFonts w:ascii="Arial" w:hAnsi="Arial" w:cs="Arial"/>
            </w:rPr>
            <w:t xml:space="preserve">and Side Exit Resolute </w:t>
          </w:r>
          <w:r w:rsidR="00661D30" w:rsidRPr="005342CB">
            <w:rPr>
              <w:rFonts w:ascii="Arial" w:hAnsi="Arial" w:cs="Arial"/>
            </w:rPr>
            <w:t>on the right</w:t>
          </w:r>
          <w:r w:rsidR="00F37985" w:rsidRPr="005342CB">
            <w:rPr>
              <w:rFonts w:ascii="Arial" w:hAnsi="Arial" w:cs="Arial"/>
            </w:rPr>
            <w:t xml:space="preserve">. </w:t>
          </w:r>
          <w:r w:rsidR="00402E8A" w:rsidRPr="005342CB">
            <w:rPr>
              <w:rFonts w:ascii="Arial" w:hAnsi="Arial" w:cs="Arial"/>
            </w:rPr>
            <w:t xml:space="preserve">A customer can request either of the following </w:t>
          </w:r>
          <w:r w:rsidR="006057D1" w:rsidRPr="005342CB">
            <w:rPr>
              <w:rFonts w:ascii="Arial" w:hAnsi="Arial" w:cs="Arial"/>
            </w:rPr>
            <w:t xml:space="preserve">cable exit orientations dependant on their equipment design. </w:t>
          </w:r>
        </w:p>
        <w:p w14:paraId="48AD92B8" w14:textId="79DF01D3" w:rsidR="00873090" w:rsidRPr="005342CB" w:rsidRDefault="00EF58CD" w:rsidP="00AB0DCF">
          <w:pPr>
            <w:spacing w:line="360" w:lineRule="auto"/>
            <w:rPr>
              <w:rFonts w:ascii="Arial" w:hAnsi="Arial" w:cs="Arial"/>
            </w:rPr>
          </w:pPr>
          <w:r w:rsidRPr="005342CB">
            <w:rPr>
              <w:rFonts w:ascii="Arial" w:hAnsi="Arial" w:cs="Arial"/>
              <w:noProof/>
            </w:rPr>
            <w:drawing>
              <wp:anchor distT="0" distB="0" distL="114300" distR="114300" simplePos="0" relativeHeight="251685888" behindDoc="0" locked="0" layoutInCell="1" allowOverlap="1" wp14:anchorId="6947D657" wp14:editId="3872134E">
                <wp:simplePos x="0" y="0"/>
                <wp:positionH relativeFrom="margin">
                  <wp:align>right</wp:align>
                </wp:positionH>
                <wp:positionV relativeFrom="paragraph">
                  <wp:posOffset>147955</wp:posOffset>
                </wp:positionV>
                <wp:extent cx="5381625" cy="2737047"/>
                <wp:effectExtent l="0" t="0" r="0" b="6350"/>
                <wp:wrapNone/>
                <wp:docPr id="988136941" name="Picture 1" descr="A diagram of a metal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136941" name="Picture 1" descr="A diagram of a metal box&#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381625" cy="2737047"/>
                        </a:xfrm>
                        <a:prstGeom prst="rect">
                          <a:avLst/>
                        </a:prstGeom>
                      </pic:spPr>
                    </pic:pic>
                  </a:graphicData>
                </a:graphic>
                <wp14:sizeRelH relativeFrom="margin">
                  <wp14:pctWidth>0</wp14:pctWidth>
                </wp14:sizeRelH>
                <wp14:sizeRelV relativeFrom="margin">
                  <wp14:pctHeight>0</wp14:pctHeight>
                </wp14:sizeRelV>
              </wp:anchor>
            </w:drawing>
          </w:r>
        </w:p>
        <w:p w14:paraId="1C49053D" w14:textId="643C0864" w:rsidR="00873090" w:rsidRPr="005342CB" w:rsidRDefault="00873090" w:rsidP="00AB0DCF">
          <w:pPr>
            <w:spacing w:line="360" w:lineRule="auto"/>
            <w:rPr>
              <w:rFonts w:ascii="Arial" w:hAnsi="Arial" w:cs="Arial"/>
            </w:rPr>
          </w:pPr>
        </w:p>
        <w:p w14:paraId="5C33CB76" w14:textId="4BC7FC5D" w:rsidR="00EF58CD" w:rsidRPr="005342CB" w:rsidRDefault="00EF58CD" w:rsidP="00AB0DCF">
          <w:pPr>
            <w:spacing w:line="360" w:lineRule="auto"/>
            <w:rPr>
              <w:rFonts w:ascii="Arial" w:hAnsi="Arial" w:cs="Arial"/>
            </w:rPr>
          </w:pPr>
        </w:p>
        <w:p w14:paraId="14DEB215" w14:textId="1C2D7600" w:rsidR="00EF58CD" w:rsidRPr="005342CB" w:rsidRDefault="00EF58CD" w:rsidP="00AB0DCF">
          <w:pPr>
            <w:spacing w:line="360" w:lineRule="auto"/>
            <w:rPr>
              <w:rFonts w:ascii="Arial" w:hAnsi="Arial" w:cs="Arial"/>
            </w:rPr>
          </w:pPr>
        </w:p>
        <w:p w14:paraId="66911A5B" w14:textId="2C415352" w:rsidR="00EF58CD" w:rsidRPr="005342CB" w:rsidRDefault="00EF58CD" w:rsidP="00AB0DCF">
          <w:pPr>
            <w:spacing w:line="360" w:lineRule="auto"/>
            <w:rPr>
              <w:rFonts w:ascii="Arial" w:hAnsi="Arial" w:cs="Arial"/>
            </w:rPr>
          </w:pPr>
        </w:p>
        <w:p w14:paraId="71FF2C15" w14:textId="77777777" w:rsidR="00EF58CD" w:rsidRPr="005342CB" w:rsidRDefault="00EF58CD" w:rsidP="00AB0DCF">
          <w:pPr>
            <w:spacing w:line="360" w:lineRule="auto"/>
            <w:rPr>
              <w:rFonts w:ascii="Arial" w:hAnsi="Arial" w:cs="Arial"/>
            </w:rPr>
          </w:pPr>
        </w:p>
        <w:p w14:paraId="0EE1F42E" w14:textId="77777777" w:rsidR="00EF58CD" w:rsidRPr="005342CB" w:rsidRDefault="00EF58CD" w:rsidP="00AB0DCF">
          <w:pPr>
            <w:spacing w:line="360" w:lineRule="auto"/>
            <w:rPr>
              <w:rFonts w:ascii="Arial" w:hAnsi="Arial" w:cs="Arial"/>
            </w:rPr>
          </w:pPr>
        </w:p>
        <w:p w14:paraId="679F1FFA" w14:textId="590B854A" w:rsidR="00EF58CD" w:rsidRPr="005342CB" w:rsidRDefault="00EF58CD" w:rsidP="00AB0DCF">
          <w:pPr>
            <w:spacing w:line="360" w:lineRule="auto"/>
            <w:rPr>
              <w:rFonts w:ascii="Arial" w:hAnsi="Arial" w:cs="Arial"/>
            </w:rPr>
          </w:pPr>
        </w:p>
        <w:p w14:paraId="6D899042" w14:textId="41DE3ABE" w:rsidR="00EF58CD" w:rsidRPr="005342CB" w:rsidRDefault="00EF58CD"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687936" behindDoc="0" locked="0" layoutInCell="1" allowOverlap="1" wp14:anchorId="5182C791" wp14:editId="0D15D7FF">
                    <wp:simplePos x="0" y="0"/>
                    <wp:positionH relativeFrom="column">
                      <wp:posOffset>352426</wp:posOffset>
                    </wp:positionH>
                    <wp:positionV relativeFrom="paragraph">
                      <wp:posOffset>283210</wp:posOffset>
                    </wp:positionV>
                    <wp:extent cx="4381500" cy="635"/>
                    <wp:effectExtent l="0" t="0" r="0" b="0"/>
                    <wp:wrapNone/>
                    <wp:docPr id="1164940285" name="Text Box 1"/>
                    <wp:cNvGraphicFramePr/>
                    <a:graphic xmlns:a="http://schemas.openxmlformats.org/drawingml/2006/main">
                      <a:graphicData uri="http://schemas.microsoft.com/office/word/2010/wordprocessingShape">
                        <wps:wsp>
                          <wps:cNvSpPr txBox="1"/>
                          <wps:spPr>
                            <a:xfrm>
                              <a:off x="0" y="0"/>
                              <a:ext cx="4381500" cy="635"/>
                            </a:xfrm>
                            <a:prstGeom prst="rect">
                              <a:avLst/>
                            </a:prstGeom>
                            <a:solidFill>
                              <a:prstClr val="white"/>
                            </a:solidFill>
                            <a:ln>
                              <a:noFill/>
                            </a:ln>
                          </wps:spPr>
                          <wps:txbx>
                            <w:txbxContent>
                              <w:p w14:paraId="4F3B10B4" w14:textId="509459DC" w:rsidR="00EF58CD" w:rsidRPr="008D1692" w:rsidRDefault="00EF58CD" w:rsidP="00EF58CD">
                                <w:pPr>
                                  <w:pStyle w:val="Caption"/>
                                  <w:rPr>
                                    <w:rFonts w:ascii="Arial" w:hAnsi="Arial" w:cs="Arial"/>
                                    <w:sz w:val="16"/>
                                    <w:szCs w:val="16"/>
                                  </w:rPr>
                                </w:pPr>
                                <w:bookmarkStart w:id="23" w:name="_Toc197793958"/>
                                <w:bookmarkStart w:id="24" w:name="_Toc197794446"/>
                                <w:bookmarkStart w:id="25" w:name="_Toc198468238"/>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8</w:t>
                                </w:r>
                                <w:r w:rsidR="00302CC9" w:rsidRPr="008D1692">
                                  <w:rPr>
                                    <w:rFonts w:ascii="Arial" w:hAnsi="Arial" w:cs="Arial"/>
                                    <w:noProof/>
                                    <w:sz w:val="16"/>
                                    <w:szCs w:val="16"/>
                                  </w:rPr>
                                  <w:fldChar w:fldCharType="end"/>
                                </w:r>
                                <w:r w:rsidRPr="008D1692">
                                  <w:rPr>
                                    <w:rFonts w:ascii="Arial" w:hAnsi="Arial" w:cs="Arial"/>
                                    <w:sz w:val="16"/>
                                    <w:szCs w:val="16"/>
                                  </w:rPr>
                                  <w:t xml:space="preserve"> – An image of a Standard Exit Resolute and Side Exit Resolute (Renishaw, 202</w:t>
                                </w:r>
                                <w:r w:rsidR="004A0B52" w:rsidRPr="008D1692">
                                  <w:rPr>
                                    <w:rFonts w:ascii="Arial" w:hAnsi="Arial" w:cs="Arial"/>
                                    <w:sz w:val="16"/>
                                    <w:szCs w:val="16"/>
                                  </w:rPr>
                                  <w:t>4</w:t>
                                </w:r>
                                <w:r w:rsidRPr="008D1692">
                                  <w:rPr>
                                    <w:rFonts w:ascii="Arial" w:hAnsi="Arial" w:cs="Arial"/>
                                    <w:sz w:val="16"/>
                                    <w:szCs w:val="16"/>
                                  </w:rPr>
                                  <w:t>)</w:t>
                                </w:r>
                                <w:bookmarkEnd w:id="23"/>
                                <w:bookmarkEnd w:id="24"/>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182C791" id="_x0000_s1037" type="#_x0000_t202" style="position:absolute;margin-left:27.75pt;margin-top:22.3pt;width:345pt;height:.0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" stroked="f">
                    <v:textbox style="mso-fit-shape-to-text:t" inset="0,0,0,0">
                      <w:txbxContent>
                        <w:p w14:paraId="4F3B10B4" w14:textId="509459DC" w:rsidR="00EF58CD" w:rsidRPr="008D1692" w:rsidRDefault="00EF58CD" w:rsidP="00EF58CD">
                          <w:pPr>
                            <w:pStyle w:val="Caption"/>
                            <w:rPr>
                              <w:rFonts w:ascii="Arial" w:hAnsi="Arial" w:cs="Arial"/>
                              <w:sz w:val="16"/>
                              <w:szCs w:val="16"/>
                            </w:rPr>
                          </w:pPr>
                          <w:bookmarkStart w:id="26" w:name="_Toc197793958"/>
                          <w:bookmarkStart w:id="27" w:name="_Toc197794446"/>
                          <w:bookmarkStart w:id="28" w:name="_Toc198468238"/>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8</w:t>
                          </w:r>
                          <w:r w:rsidR="00302CC9" w:rsidRPr="008D1692">
                            <w:rPr>
                              <w:rFonts w:ascii="Arial" w:hAnsi="Arial" w:cs="Arial"/>
                              <w:noProof/>
                              <w:sz w:val="16"/>
                              <w:szCs w:val="16"/>
                            </w:rPr>
                            <w:fldChar w:fldCharType="end"/>
                          </w:r>
                          <w:r w:rsidRPr="008D1692">
                            <w:rPr>
                              <w:rFonts w:ascii="Arial" w:hAnsi="Arial" w:cs="Arial"/>
                              <w:sz w:val="16"/>
                              <w:szCs w:val="16"/>
                            </w:rPr>
                            <w:t xml:space="preserve"> – An image of a Standard Exit Resolute and Side Exit Resolute (Renishaw, 202</w:t>
                          </w:r>
                          <w:r w:rsidR="004A0B52" w:rsidRPr="008D1692">
                            <w:rPr>
                              <w:rFonts w:ascii="Arial" w:hAnsi="Arial" w:cs="Arial"/>
                              <w:sz w:val="16"/>
                              <w:szCs w:val="16"/>
                            </w:rPr>
                            <w:t>4</w:t>
                          </w:r>
                          <w:r w:rsidRPr="008D1692">
                            <w:rPr>
                              <w:rFonts w:ascii="Arial" w:hAnsi="Arial" w:cs="Arial"/>
                              <w:sz w:val="16"/>
                              <w:szCs w:val="16"/>
                            </w:rPr>
                            <w:t>)</w:t>
                          </w:r>
                          <w:bookmarkEnd w:id="26"/>
                          <w:bookmarkEnd w:id="27"/>
                          <w:bookmarkEnd w:id="28"/>
                        </w:p>
                      </w:txbxContent>
                    </v:textbox>
                  </v:shape>
                </w:pict>
              </mc:Fallback>
            </mc:AlternateContent>
          </w:r>
        </w:p>
        <w:p w14:paraId="57F0817F" w14:textId="3BB94B8C" w:rsidR="00EF58CD" w:rsidRPr="005342CB" w:rsidRDefault="00EF58CD" w:rsidP="00AB0DCF">
          <w:pPr>
            <w:spacing w:line="360" w:lineRule="auto"/>
            <w:rPr>
              <w:rFonts w:ascii="Arial" w:hAnsi="Arial" w:cs="Arial"/>
            </w:rPr>
          </w:pPr>
        </w:p>
        <w:p w14:paraId="33DB062A" w14:textId="796C7C40" w:rsidR="00873090" w:rsidRPr="005342CB" w:rsidRDefault="00F017CB" w:rsidP="00AB0DCF">
          <w:pPr>
            <w:spacing w:line="360" w:lineRule="auto"/>
            <w:rPr>
              <w:rFonts w:ascii="Arial" w:hAnsi="Arial" w:cs="Arial"/>
            </w:rPr>
          </w:pPr>
          <w:r w:rsidRPr="005342CB">
            <w:rPr>
              <w:rFonts w:ascii="Arial" w:hAnsi="Arial" w:cs="Arial"/>
            </w:rPr>
            <w:t xml:space="preserve">Both follow the same assembly process whereby the </w:t>
          </w:r>
          <w:r w:rsidR="00E27C38" w:rsidRPr="005342CB">
            <w:rPr>
              <w:rFonts w:ascii="Arial" w:hAnsi="Arial" w:cs="Arial"/>
            </w:rPr>
            <w:t xml:space="preserve">cable ferrule position block clamps guide the </w:t>
          </w:r>
          <w:r w:rsidRPr="005342CB">
            <w:rPr>
              <w:rFonts w:ascii="Arial" w:hAnsi="Arial" w:cs="Arial"/>
            </w:rPr>
            <w:t>cable ferrule</w:t>
          </w:r>
          <w:r w:rsidR="007111BB" w:rsidRPr="005342CB">
            <w:rPr>
              <w:rFonts w:ascii="Arial" w:hAnsi="Arial" w:cs="Arial"/>
            </w:rPr>
            <w:t xml:space="preserve"> and O-ring</w:t>
          </w:r>
          <w:r w:rsidRPr="005342CB">
            <w:rPr>
              <w:rFonts w:ascii="Arial" w:hAnsi="Arial" w:cs="Arial"/>
            </w:rPr>
            <w:t xml:space="preserve"> into the Resolute body entry hole</w:t>
          </w:r>
          <w:r w:rsidR="00490964" w:rsidRPr="005342CB">
            <w:rPr>
              <w:rFonts w:ascii="Arial" w:hAnsi="Arial" w:cs="Arial"/>
            </w:rPr>
            <w:t xml:space="preserve"> and held in place before </w:t>
          </w:r>
          <w:r w:rsidR="00490964" w:rsidRPr="005342CB">
            <w:rPr>
              <w:rFonts w:ascii="Arial" w:hAnsi="Arial" w:cs="Arial"/>
            </w:rPr>
            <w:lastRenderedPageBreak/>
            <w:t>penning</w:t>
          </w:r>
          <w:r w:rsidR="00EC69A2" w:rsidRPr="005342CB">
            <w:rPr>
              <w:rFonts w:ascii="Arial" w:hAnsi="Arial" w:cs="Arial"/>
            </w:rPr>
            <w:t xml:space="preserve"> but are clamped </w:t>
          </w:r>
          <w:r w:rsidR="00052005" w:rsidRPr="005342CB">
            <w:rPr>
              <w:rFonts w:ascii="Arial" w:hAnsi="Arial" w:cs="Arial"/>
            </w:rPr>
            <w:t xml:space="preserve">in different orientations as shown in Figure </w:t>
          </w:r>
          <w:r w:rsidR="00C664AB" w:rsidRPr="005342CB">
            <w:rPr>
              <w:rFonts w:ascii="Arial" w:hAnsi="Arial" w:cs="Arial"/>
            </w:rPr>
            <w:t>9</w:t>
          </w:r>
          <w:r w:rsidR="00052005" w:rsidRPr="005342CB">
            <w:rPr>
              <w:rFonts w:ascii="Arial" w:hAnsi="Arial" w:cs="Arial"/>
            </w:rPr>
            <w:t>.</w:t>
          </w:r>
          <w:r w:rsidR="00DA511E" w:rsidRPr="005342CB">
            <w:rPr>
              <w:rFonts w:ascii="Arial" w:hAnsi="Arial" w:cs="Arial"/>
            </w:rPr>
            <w:t xml:space="preserve"> Left clamp is for use with Standard product and front clamp used for Side Exit product.</w:t>
          </w:r>
        </w:p>
        <w:p w14:paraId="7C1CCA07" w14:textId="616B1B12" w:rsidR="00E3573C" w:rsidRPr="005342CB" w:rsidRDefault="00611465"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691008" behindDoc="0" locked="0" layoutInCell="1" allowOverlap="1" wp14:anchorId="64FA7155" wp14:editId="5827927C">
                    <wp:simplePos x="0" y="0"/>
                    <wp:positionH relativeFrom="column">
                      <wp:posOffset>0</wp:posOffset>
                    </wp:positionH>
                    <wp:positionV relativeFrom="paragraph">
                      <wp:posOffset>2520315</wp:posOffset>
                    </wp:positionV>
                    <wp:extent cx="2838450" cy="635"/>
                    <wp:effectExtent l="0" t="0" r="0" b="0"/>
                    <wp:wrapNone/>
                    <wp:docPr id="1060397611" name="Text Box 1"/>
                    <wp:cNvGraphicFramePr/>
                    <a:graphic xmlns:a="http://schemas.openxmlformats.org/drawingml/2006/main">
                      <a:graphicData uri="http://schemas.microsoft.com/office/word/2010/wordprocessingShape">
                        <wps:wsp>
                          <wps:cNvSpPr txBox="1"/>
                          <wps:spPr>
                            <a:xfrm>
                              <a:off x="0" y="0"/>
                              <a:ext cx="2838450" cy="635"/>
                            </a:xfrm>
                            <a:prstGeom prst="rect">
                              <a:avLst/>
                            </a:prstGeom>
                            <a:solidFill>
                              <a:prstClr val="white"/>
                            </a:solidFill>
                            <a:ln>
                              <a:noFill/>
                            </a:ln>
                          </wps:spPr>
                          <wps:txbx>
                            <w:txbxContent>
                              <w:p w14:paraId="7414FD06" w14:textId="54F14556" w:rsidR="00611465" w:rsidRPr="008D1692" w:rsidRDefault="00611465" w:rsidP="00611465">
                                <w:pPr>
                                  <w:pStyle w:val="Caption"/>
                                  <w:rPr>
                                    <w:rFonts w:ascii="Arial" w:hAnsi="Arial" w:cs="Arial"/>
                                    <w:sz w:val="16"/>
                                    <w:szCs w:val="16"/>
                                  </w:rPr>
                                </w:pPr>
                                <w:bookmarkStart w:id="29" w:name="_Toc197793959"/>
                                <w:bookmarkStart w:id="30" w:name="_Toc197794447"/>
                                <w:bookmarkStart w:id="31" w:name="_Toc198468239"/>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9</w:t>
                                </w:r>
                                <w:r w:rsidR="00302CC9" w:rsidRPr="008D1692">
                                  <w:rPr>
                                    <w:rFonts w:ascii="Arial" w:hAnsi="Arial" w:cs="Arial"/>
                                    <w:noProof/>
                                    <w:sz w:val="16"/>
                                    <w:szCs w:val="16"/>
                                  </w:rPr>
                                  <w:fldChar w:fldCharType="end"/>
                                </w:r>
                                <w:r w:rsidR="0021082E" w:rsidRPr="008D1692">
                                  <w:rPr>
                                    <w:rFonts w:ascii="Arial" w:hAnsi="Arial" w:cs="Arial"/>
                                    <w:sz w:val="16"/>
                                    <w:szCs w:val="16"/>
                                  </w:rPr>
                                  <w:t xml:space="preserve"> </w:t>
                                </w:r>
                                <w:r w:rsidR="00117971" w:rsidRPr="008D1692">
                                  <w:rPr>
                                    <w:rFonts w:ascii="Arial" w:hAnsi="Arial" w:cs="Arial"/>
                                    <w:sz w:val="16"/>
                                    <w:szCs w:val="16"/>
                                  </w:rPr>
                                  <w:t>–</w:t>
                                </w:r>
                                <w:r w:rsidR="0021082E" w:rsidRPr="008D1692">
                                  <w:rPr>
                                    <w:rFonts w:ascii="Arial" w:hAnsi="Arial" w:cs="Arial"/>
                                    <w:sz w:val="16"/>
                                    <w:szCs w:val="16"/>
                                  </w:rPr>
                                  <w:t xml:space="preserve"> </w:t>
                                </w:r>
                                <w:r w:rsidR="00117971" w:rsidRPr="008D1692">
                                  <w:rPr>
                                    <w:rFonts w:ascii="Arial" w:hAnsi="Arial" w:cs="Arial"/>
                                    <w:sz w:val="16"/>
                                    <w:szCs w:val="16"/>
                                  </w:rPr>
                                  <w:t xml:space="preserve">Standard </w:t>
                                </w:r>
                                <w:r w:rsidR="00321DAC" w:rsidRPr="008D1692">
                                  <w:rPr>
                                    <w:rFonts w:ascii="Arial" w:hAnsi="Arial" w:cs="Arial"/>
                                    <w:sz w:val="16"/>
                                    <w:szCs w:val="16"/>
                                  </w:rPr>
                                  <w:t>Exit body clamping (</w:t>
                                </w:r>
                                <w:r w:rsidR="004A0B52" w:rsidRPr="008D1692">
                                  <w:rPr>
                                    <w:rFonts w:ascii="Arial" w:hAnsi="Arial" w:cs="Arial"/>
                                    <w:sz w:val="16"/>
                                    <w:szCs w:val="16"/>
                                  </w:rPr>
                                  <w:t>Barclay</w:t>
                                </w:r>
                                <w:r w:rsidR="00321DAC" w:rsidRPr="008D1692">
                                  <w:rPr>
                                    <w:rFonts w:ascii="Arial" w:hAnsi="Arial" w:cs="Arial"/>
                                    <w:sz w:val="16"/>
                                    <w:szCs w:val="16"/>
                                  </w:rPr>
                                  <w:t>, 202</w:t>
                                </w:r>
                                <w:r w:rsidR="004A0B52" w:rsidRPr="008D1692">
                                  <w:rPr>
                                    <w:rFonts w:ascii="Arial" w:hAnsi="Arial" w:cs="Arial"/>
                                    <w:sz w:val="16"/>
                                    <w:szCs w:val="16"/>
                                  </w:rPr>
                                  <w:t>4</w:t>
                                </w:r>
                                <w:r w:rsidR="00321DAC" w:rsidRPr="008D1692">
                                  <w:rPr>
                                    <w:rFonts w:ascii="Arial" w:hAnsi="Arial" w:cs="Arial"/>
                                    <w:sz w:val="16"/>
                                    <w:szCs w:val="16"/>
                                  </w:rPr>
                                  <w:t>)</w:t>
                                </w:r>
                                <w:bookmarkEnd w:id="29"/>
                                <w:bookmarkEnd w:id="30"/>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FA7155" id="_x0000_s1038" type="#_x0000_t202" style="position:absolute;margin-left:0;margin-top:198.45pt;width:223.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" stroked="f">
                    <v:textbox style="mso-fit-shape-to-text:t" inset="0,0,0,0">
                      <w:txbxContent>
                        <w:p w14:paraId="7414FD06" w14:textId="54F14556" w:rsidR="00611465" w:rsidRPr="008D1692" w:rsidRDefault="00611465" w:rsidP="00611465">
                          <w:pPr>
                            <w:pStyle w:val="Caption"/>
                            <w:rPr>
                              <w:rFonts w:ascii="Arial" w:hAnsi="Arial" w:cs="Arial"/>
                              <w:sz w:val="16"/>
                              <w:szCs w:val="16"/>
                            </w:rPr>
                          </w:pPr>
                          <w:bookmarkStart w:id="32" w:name="_Toc197793959"/>
                          <w:bookmarkStart w:id="33" w:name="_Toc197794447"/>
                          <w:bookmarkStart w:id="34" w:name="_Toc198468239"/>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9</w:t>
                          </w:r>
                          <w:r w:rsidR="00302CC9" w:rsidRPr="008D1692">
                            <w:rPr>
                              <w:rFonts w:ascii="Arial" w:hAnsi="Arial" w:cs="Arial"/>
                              <w:noProof/>
                              <w:sz w:val="16"/>
                              <w:szCs w:val="16"/>
                            </w:rPr>
                            <w:fldChar w:fldCharType="end"/>
                          </w:r>
                          <w:r w:rsidR="0021082E" w:rsidRPr="008D1692">
                            <w:rPr>
                              <w:rFonts w:ascii="Arial" w:hAnsi="Arial" w:cs="Arial"/>
                              <w:sz w:val="16"/>
                              <w:szCs w:val="16"/>
                            </w:rPr>
                            <w:t xml:space="preserve"> </w:t>
                          </w:r>
                          <w:r w:rsidR="00117971" w:rsidRPr="008D1692">
                            <w:rPr>
                              <w:rFonts w:ascii="Arial" w:hAnsi="Arial" w:cs="Arial"/>
                              <w:sz w:val="16"/>
                              <w:szCs w:val="16"/>
                            </w:rPr>
                            <w:t>–</w:t>
                          </w:r>
                          <w:r w:rsidR="0021082E" w:rsidRPr="008D1692">
                            <w:rPr>
                              <w:rFonts w:ascii="Arial" w:hAnsi="Arial" w:cs="Arial"/>
                              <w:sz w:val="16"/>
                              <w:szCs w:val="16"/>
                            </w:rPr>
                            <w:t xml:space="preserve"> </w:t>
                          </w:r>
                          <w:r w:rsidR="00117971" w:rsidRPr="008D1692">
                            <w:rPr>
                              <w:rFonts w:ascii="Arial" w:hAnsi="Arial" w:cs="Arial"/>
                              <w:sz w:val="16"/>
                              <w:szCs w:val="16"/>
                            </w:rPr>
                            <w:t xml:space="preserve">Standard </w:t>
                          </w:r>
                          <w:r w:rsidR="00321DAC" w:rsidRPr="008D1692">
                            <w:rPr>
                              <w:rFonts w:ascii="Arial" w:hAnsi="Arial" w:cs="Arial"/>
                              <w:sz w:val="16"/>
                              <w:szCs w:val="16"/>
                            </w:rPr>
                            <w:t>Exit body clamping (</w:t>
                          </w:r>
                          <w:r w:rsidR="004A0B52" w:rsidRPr="008D1692">
                            <w:rPr>
                              <w:rFonts w:ascii="Arial" w:hAnsi="Arial" w:cs="Arial"/>
                              <w:sz w:val="16"/>
                              <w:szCs w:val="16"/>
                            </w:rPr>
                            <w:t>Barclay</w:t>
                          </w:r>
                          <w:r w:rsidR="00321DAC" w:rsidRPr="008D1692">
                            <w:rPr>
                              <w:rFonts w:ascii="Arial" w:hAnsi="Arial" w:cs="Arial"/>
                              <w:sz w:val="16"/>
                              <w:szCs w:val="16"/>
                            </w:rPr>
                            <w:t>, 202</w:t>
                          </w:r>
                          <w:r w:rsidR="004A0B52" w:rsidRPr="008D1692">
                            <w:rPr>
                              <w:rFonts w:ascii="Arial" w:hAnsi="Arial" w:cs="Arial"/>
                              <w:sz w:val="16"/>
                              <w:szCs w:val="16"/>
                            </w:rPr>
                            <w:t>4</w:t>
                          </w:r>
                          <w:r w:rsidR="00321DAC" w:rsidRPr="008D1692">
                            <w:rPr>
                              <w:rFonts w:ascii="Arial" w:hAnsi="Arial" w:cs="Arial"/>
                              <w:sz w:val="16"/>
                              <w:szCs w:val="16"/>
                            </w:rPr>
                            <w:t>)</w:t>
                          </w:r>
                          <w:bookmarkEnd w:id="32"/>
                          <w:bookmarkEnd w:id="33"/>
                          <w:bookmarkEnd w:id="34"/>
                        </w:p>
                      </w:txbxContent>
                    </v:textbox>
                  </v:shape>
                </w:pict>
              </mc:Fallback>
            </mc:AlternateContent>
          </w:r>
          <w:r w:rsidR="001814E0" w:rsidRPr="005342CB">
            <w:rPr>
              <w:rFonts w:ascii="Arial" w:hAnsi="Arial" w:cs="Arial"/>
              <w:noProof/>
            </w:rPr>
            <w:drawing>
              <wp:anchor distT="0" distB="0" distL="114300" distR="114300" simplePos="0" relativeHeight="251674624" behindDoc="0" locked="0" layoutInCell="1" allowOverlap="1" wp14:anchorId="751981F3" wp14:editId="023521DF">
                <wp:simplePos x="0" y="0"/>
                <wp:positionH relativeFrom="margin">
                  <wp:align>left</wp:align>
                </wp:positionH>
                <wp:positionV relativeFrom="paragraph">
                  <wp:posOffset>215265</wp:posOffset>
                </wp:positionV>
                <wp:extent cx="2838662" cy="2247900"/>
                <wp:effectExtent l="0" t="0" r="0" b="0"/>
                <wp:wrapNone/>
                <wp:docPr id="1208005733" name="Picture 1" descr="Close 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005733" name="Picture 1" descr="Close up of a machine&#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2841746" cy="2250342"/>
                        </a:xfrm>
                        <a:prstGeom prst="rect">
                          <a:avLst/>
                        </a:prstGeom>
                      </pic:spPr>
                    </pic:pic>
                  </a:graphicData>
                </a:graphic>
                <wp14:sizeRelH relativeFrom="margin">
                  <wp14:pctWidth>0</wp14:pctWidth>
                </wp14:sizeRelH>
                <wp14:sizeRelV relativeFrom="margin">
                  <wp14:pctHeight>0</wp14:pctHeight>
                </wp14:sizeRelV>
              </wp:anchor>
            </w:drawing>
          </w:r>
        </w:p>
        <w:p w14:paraId="6F9D1D90" w14:textId="51DB8D7F" w:rsidR="00E3573C" w:rsidRPr="005342CB" w:rsidRDefault="00E3573C" w:rsidP="00AB0DCF">
          <w:pPr>
            <w:spacing w:line="360" w:lineRule="auto"/>
            <w:rPr>
              <w:rFonts w:ascii="Arial" w:hAnsi="Arial" w:cs="Arial"/>
            </w:rPr>
          </w:pPr>
        </w:p>
        <w:p w14:paraId="57F5162C" w14:textId="644395F8" w:rsidR="00E3573C" w:rsidRPr="005342CB" w:rsidRDefault="00321DAC"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693056" behindDoc="0" locked="0" layoutInCell="1" allowOverlap="1" wp14:anchorId="0FDD259C" wp14:editId="012B8554">
                    <wp:simplePos x="0" y="0"/>
                    <wp:positionH relativeFrom="column">
                      <wp:posOffset>2927985</wp:posOffset>
                    </wp:positionH>
                    <wp:positionV relativeFrom="paragraph">
                      <wp:posOffset>1836420</wp:posOffset>
                    </wp:positionV>
                    <wp:extent cx="3234055" cy="635"/>
                    <wp:effectExtent l="0" t="0" r="0" b="0"/>
                    <wp:wrapNone/>
                    <wp:docPr id="825956223" name="Text Box 1"/>
                    <wp:cNvGraphicFramePr/>
                    <a:graphic xmlns:a="http://schemas.openxmlformats.org/drawingml/2006/main">
                      <a:graphicData uri="http://schemas.microsoft.com/office/word/2010/wordprocessingShape">
                        <wps:wsp>
                          <wps:cNvSpPr txBox="1"/>
                          <wps:spPr>
                            <a:xfrm>
                              <a:off x="0" y="0"/>
                              <a:ext cx="3234055" cy="635"/>
                            </a:xfrm>
                            <a:prstGeom prst="rect">
                              <a:avLst/>
                            </a:prstGeom>
                            <a:solidFill>
                              <a:prstClr val="white"/>
                            </a:solidFill>
                            <a:ln>
                              <a:noFill/>
                            </a:ln>
                          </wps:spPr>
                          <wps:txbx>
                            <w:txbxContent>
                              <w:p w14:paraId="63140C16" w14:textId="5765C99F" w:rsidR="00321DAC" w:rsidRPr="008D1692" w:rsidRDefault="00321DAC" w:rsidP="00321DAC">
                                <w:pPr>
                                  <w:pStyle w:val="Caption"/>
                                  <w:rPr>
                                    <w:rFonts w:ascii="Arial" w:hAnsi="Arial" w:cs="Arial"/>
                                    <w:sz w:val="16"/>
                                    <w:szCs w:val="16"/>
                                  </w:rPr>
                                </w:pPr>
                                <w:bookmarkStart w:id="35" w:name="_Toc197793960"/>
                                <w:bookmarkStart w:id="36" w:name="_Toc197794448"/>
                                <w:bookmarkStart w:id="37" w:name="_Toc198468240"/>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10</w:t>
                                </w:r>
                                <w:r w:rsidR="00302CC9" w:rsidRPr="008D1692">
                                  <w:rPr>
                                    <w:rFonts w:ascii="Arial" w:hAnsi="Arial" w:cs="Arial"/>
                                    <w:noProof/>
                                    <w:sz w:val="16"/>
                                    <w:szCs w:val="16"/>
                                  </w:rPr>
                                  <w:fldChar w:fldCharType="end"/>
                                </w:r>
                                <w:r w:rsidRPr="008D1692">
                                  <w:rPr>
                                    <w:rFonts w:ascii="Arial" w:hAnsi="Arial" w:cs="Arial"/>
                                    <w:sz w:val="16"/>
                                    <w:szCs w:val="16"/>
                                  </w:rPr>
                                  <w:t xml:space="preserve"> – Resolute body diagram (Renishaw, 202</w:t>
                                </w:r>
                                <w:r w:rsidR="004A0B52" w:rsidRPr="008D1692">
                                  <w:rPr>
                                    <w:rFonts w:ascii="Arial" w:hAnsi="Arial" w:cs="Arial"/>
                                    <w:sz w:val="16"/>
                                    <w:szCs w:val="16"/>
                                  </w:rPr>
                                  <w:t>4</w:t>
                                </w:r>
                                <w:r w:rsidRPr="008D1692">
                                  <w:rPr>
                                    <w:rFonts w:ascii="Arial" w:hAnsi="Arial" w:cs="Arial"/>
                                    <w:sz w:val="16"/>
                                    <w:szCs w:val="16"/>
                                  </w:rPr>
                                  <w:t>)</w:t>
                                </w:r>
                                <w:bookmarkEnd w:id="35"/>
                                <w:bookmarkEnd w:id="36"/>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DD259C" id="_x0000_s1039" type="#_x0000_t202" style="position:absolute;margin-left:230.55pt;margin-top:144.6pt;width:254.6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" stroked="f">
                    <v:textbox style="mso-fit-shape-to-text:t" inset="0,0,0,0">
                      <w:txbxContent>
                        <w:p w14:paraId="63140C16" w14:textId="5765C99F" w:rsidR="00321DAC" w:rsidRPr="008D1692" w:rsidRDefault="00321DAC" w:rsidP="00321DAC">
                          <w:pPr>
                            <w:pStyle w:val="Caption"/>
                            <w:rPr>
                              <w:rFonts w:ascii="Arial" w:hAnsi="Arial" w:cs="Arial"/>
                              <w:sz w:val="16"/>
                              <w:szCs w:val="16"/>
                            </w:rPr>
                          </w:pPr>
                          <w:bookmarkStart w:id="38" w:name="_Toc197793960"/>
                          <w:bookmarkStart w:id="39" w:name="_Toc197794448"/>
                          <w:bookmarkStart w:id="40" w:name="_Toc198468240"/>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10</w:t>
                          </w:r>
                          <w:r w:rsidR="00302CC9" w:rsidRPr="008D1692">
                            <w:rPr>
                              <w:rFonts w:ascii="Arial" w:hAnsi="Arial" w:cs="Arial"/>
                              <w:noProof/>
                              <w:sz w:val="16"/>
                              <w:szCs w:val="16"/>
                            </w:rPr>
                            <w:fldChar w:fldCharType="end"/>
                          </w:r>
                          <w:r w:rsidRPr="008D1692">
                            <w:rPr>
                              <w:rFonts w:ascii="Arial" w:hAnsi="Arial" w:cs="Arial"/>
                              <w:sz w:val="16"/>
                              <w:szCs w:val="16"/>
                            </w:rPr>
                            <w:t xml:space="preserve"> – Resolute body diagram (Renishaw, 202</w:t>
                          </w:r>
                          <w:r w:rsidR="004A0B52" w:rsidRPr="008D1692">
                            <w:rPr>
                              <w:rFonts w:ascii="Arial" w:hAnsi="Arial" w:cs="Arial"/>
                              <w:sz w:val="16"/>
                              <w:szCs w:val="16"/>
                            </w:rPr>
                            <w:t>4</w:t>
                          </w:r>
                          <w:r w:rsidRPr="008D1692">
                            <w:rPr>
                              <w:rFonts w:ascii="Arial" w:hAnsi="Arial" w:cs="Arial"/>
                              <w:sz w:val="16"/>
                              <w:szCs w:val="16"/>
                            </w:rPr>
                            <w:t>)</w:t>
                          </w:r>
                          <w:bookmarkEnd w:id="38"/>
                          <w:bookmarkEnd w:id="39"/>
                          <w:bookmarkEnd w:id="40"/>
                        </w:p>
                      </w:txbxContent>
                    </v:textbox>
                  </v:shape>
                </w:pict>
              </mc:Fallback>
            </mc:AlternateContent>
          </w:r>
          <w:r w:rsidR="001814E0" w:rsidRPr="005342CB">
            <w:rPr>
              <w:rFonts w:ascii="Arial" w:hAnsi="Arial" w:cs="Arial"/>
              <w:noProof/>
            </w:rPr>
            <w:drawing>
              <wp:anchor distT="0" distB="0" distL="114300" distR="114300" simplePos="0" relativeHeight="251688960" behindDoc="0" locked="0" layoutInCell="1" allowOverlap="1" wp14:anchorId="55C5BF3C" wp14:editId="1A0BF7A1">
                <wp:simplePos x="0" y="0"/>
                <wp:positionH relativeFrom="margin">
                  <wp:posOffset>2927985</wp:posOffset>
                </wp:positionH>
                <wp:positionV relativeFrom="paragraph">
                  <wp:posOffset>93432</wp:posOffset>
                </wp:positionV>
                <wp:extent cx="3234223" cy="1685925"/>
                <wp:effectExtent l="0" t="0" r="4445" b="0"/>
                <wp:wrapNone/>
                <wp:docPr id="1130980581" name="Picture 1" descr="A drawing of a pencil sharpen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980581" name="Picture 1" descr="A drawing of a pencil sharpen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3234223" cy="1685925"/>
                        </a:xfrm>
                        <a:prstGeom prst="rect">
                          <a:avLst/>
                        </a:prstGeom>
                      </pic:spPr>
                    </pic:pic>
                  </a:graphicData>
                </a:graphic>
                <wp14:sizeRelH relativeFrom="margin">
                  <wp14:pctWidth>0</wp14:pctWidth>
                </wp14:sizeRelH>
                <wp14:sizeRelV relativeFrom="margin">
                  <wp14:pctHeight>0</wp14:pctHeight>
                </wp14:sizeRelV>
              </wp:anchor>
            </w:drawing>
          </w:r>
        </w:p>
        <w:p w14:paraId="3E41883D" w14:textId="7DC5998F" w:rsidR="00E3573C" w:rsidRPr="005342CB" w:rsidRDefault="00E3573C" w:rsidP="00AB0DCF">
          <w:pPr>
            <w:spacing w:line="360" w:lineRule="auto"/>
            <w:rPr>
              <w:rFonts w:ascii="Arial" w:hAnsi="Arial" w:cs="Arial"/>
            </w:rPr>
          </w:pPr>
        </w:p>
        <w:p w14:paraId="71015B03" w14:textId="40F8E7E7" w:rsidR="00E3573C" w:rsidRPr="005342CB" w:rsidRDefault="00E3573C" w:rsidP="00AB0DCF">
          <w:pPr>
            <w:spacing w:line="360" w:lineRule="auto"/>
            <w:rPr>
              <w:rFonts w:ascii="Arial" w:hAnsi="Arial" w:cs="Arial"/>
            </w:rPr>
          </w:pPr>
        </w:p>
        <w:p w14:paraId="40740447" w14:textId="04C329EA" w:rsidR="00E3573C" w:rsidRPr="005342CB" w:rsidRDefault="00E3573C" w:rsidP="00AB0DCF">
          <w:pPr>
            <w:spacing w:line="360" w:lineRule="auto"/>
            <w:rPr>
              <w:rFonts w:ascii="Arial" w:hAnsi="Arial" w:cs="Arial"/>
            </w:rPr>
          </w:pPr>
        </w:p>
        <w:p w14:paraId="7D95ABDF" w14:textId="1861F8AB" w:rsidR="00E3573C" w:rsidRPr="005342CB" w:rsidRDefault="00E3573C" w:rsidP="00AB0DCF">
          <w:pPr>
            <w:spacing w:line="360" w:lineRule="auto"/>
            <w:rPr>
              <w:rFonts w:ascii="Arial" w:hAnsi="Arial" w:cs="Arial"/>
            </w:rPr>
          </w:pPr>
        </w:p>
        <w:p w14:paraId="5153230B" w14:textId="7E588C7A" w:rsidR="000C56D4" w:rsidRPr="005342CB" w:rsidRDefault="000C56D4" w:rsidP="00AB0DCF">
          <w:pPr>
            <w:spacing w:line="360" w:lineRule="auto"/>
            <w:rPr>
              <w:rFonts w:ascii="Arial" w:hAnsi="Arial" w:cs="Arial"/>
            </w:rPr>
          </w:pPr>
        </w:p>
        <w:p w14:paraId="68B0953C" w14:textId="77777777" w:rsidR="00321DAC" w:rsidRPr="005342CB" w:rsidRDefault="00321DAC" w:rsidP="00AB0DCF">
          <w:pPr>
            <w:spacing w:line="360" w:lineRule="auto"/>
            <w:rPr>
              <w:rFonts w:ascii="Arial" w:hAnsi="Arial" w:cs="Arial"/>
            </w:rPr>
          </w:pPr>
        </w:p>
        <w:p w14:paraId="7198DCAF" w14:textId="38B82564" w:rsidR="000C56D4" w:rsidRPr="005342CB" w:rsidRDefault="003E0077" w:rsidP="00AB0DCF">
          <w:pPr>
            <w:spacing w:line="360" w:lineRule="auto"/>
            <w:rPr>
              <w:rFonts w:ascii="Arial" w:hAnsi="Arial" w:cs="Arial"/>
            </w:rPr>
          </w:pPr>
          <w:r w:rsidRPr="005342CB">
            <w:rPr>
              <w:rFonts w:ascii="Arial" w:hAnsi="Arial" w:cs="Arial"/>
            </w:rPr>
            <w:t>The design specification for the jig in 2012</w:t>
          </w:r>
          <w:r w:rsidR="002C1643" w:rsidRPr="005342CB">
            <w:rPr>
              <w:rFonts w:ascii="Arial" w:hAnsi="Arial" w:cs="Arial"/>
            </w:rPr>
            <w:t xml:space="preserve"> required the following which was created and written </w:t>
          </w:r>
          <w:r w:rsidR="002F499C" w:rsidRPr="005342CB">
            <w:rPr>
              <w:rFonts w:ascii="Arial" w:hAnsi="Arial" w:cs="Arial"/>
            </w:rPr>
            <w:t>by the EPD team</w:t>
          </w:r>
          <w:r w:rsidR="003F4374" w:rsidRPr="005342CB">
            <w:rPr>
              <w:rFonts w:ascii="Arial" w:hAnsi="Arial" w:cs="Arial"/>
            </w:rPr>
            <w:t>. The document is confidential therefore some</w:t>
          </w:r>
          <w:r w:rsidR="002D4795" w:rsidRPr="005342CB">
            <w:rPr>
              <w:rFonts w:ascii="Arial" w:hAnsi="Arial" w:cs="Arial"/>
            </w:rPr>
            <w:t xml:space="preserve"> of the essential specifications</w:t>
          </w:r>
          <w:r w:rsidR="003F4374" w:rsidRPr="005342CB">
            <w:rPr>
              <w:rFonts w:ascii="Arial" w:hAnsi="Arial" w:cs="Arial"/>
            </w:rPr>
            <w:t xml:space="preserve"> have been listed below:</w:t>
          </w:r>
        </w:p>
        <w:p w14:paraId="7DEEF469" w14:textId="68363CBE" w:rsidR="00BC1ADC"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 xml:space="preserve">One jig to work with both standard and side exit Resolute (not vacuum). </w:t>
          </w:r>
        </w:p>
        <w:p w14:paraId="53236571" w14:textId="39544D50" w:rsidR="00BC1ADC"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 xml:space="preserve">O-ring between ferrule and body must be fully compressed (90±10N) prior to peening. </w:t>
          </w:r>
        </w:p>
        <w:p w14:paraId="4B6BD253" w14:textId="3D644DA5" w:rsidR="003F4374"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 xml:space="preserve">Check </w:t>
          </w:r>
          <w:r w:rsidR="00247E33" w:rsidRPr="005342CB">
            <w:rPr>
              <w:rFonts w:ascii="Arial" w:hAnsi="Arial" w:cs="Arial"/>
            </w:rPr>
            <w:t>O</w:t>
          </w:r>
          <w:r w:rsidRPr="005342CB">
            <w:rPr>
              <w:rFonts w:ascii="Arial" w:hAnsi="Arial" w:cs="Arial"/>
            </w:rPr>
            <w:t>-ring is present before peening.</w:t>
          </w:r>
        </w:p>
        <w:p w14:paraId="2F3AE6B4" w14:textId="3A49FE47" w:rsidR="003F4374"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Interlock to prevent peening without fully engaging ferrule clamp.</w:t>
          </w:r>
        </w:p>
        <w:p w14:paraId="7D0A5D04" w14:textId="6F9ECF82" w:rsidR="00BC1ADC"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Interlock to prevent opening ferrule clamp without peening.</w:t>
          </w:r>
        </w:p>
        <w:p w14:paraId="6EB0661F" w14:textId="0B61B6D3" w:rsidR="00303138"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Interlock to ensure peen is completed to full depth</w:t>
          </w:r>
          <w:r w:rsidR="00247E33" w:rsidRPr="005342CB">
            <w:rPr>
              <w:rFonts w:ascii="Arial" w:hAnsi="Arial" w:cs="Arial"/>
            </w:rPr>
            <w:t>.</w:t>
          </w:r>
        </w:p>
        <w:p w14:paraId="1DEE4E35" w14:textId="5DD9228F" w:rsidR="00BC1ADC"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Peen depth: 0.65±0.15mm.</w:t>
          </w:r>
        </w:p>
        <w:p w14:paraId="5A3B04FE" w14:textId="749046AE" w:rsidR="00BC1ADC"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 xml:space="preserve">Peen 1.7±0.25mm from the inner edge of the body to the centre of the peen. </w:t>
          </w:r>
        </w:p>
        <w:p w14:paraId="253B77E4" w14:textId="2F846735" w:rsidR="00BC1ADC"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It is essential for the peen to pass over the centre arc of the ferrule.</w:t>
          </w:r>
        </w:p>
        <w:p w14:paraId="757323B7" w14:textId="095785FE" w:rsidR="00BC1ADC"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There should be zero gap between body and ferrule flange.</w:t>
          </w:r>
        </w:p>
        <w:p w14:paraId="79631B1A" w14:textId="3E680B9C" w:rsidR="006E5152" w:rsidRPr="005342CB" w:rsidRDefault="008A1490" w:rsidP="00AB0DCF">
          <w:pPr>
            <w:spacing w:line="360" w:lineRule="auto"/>
            <w:rPr>
              <w:rFonts w:ascii="Arial" w:hAnsi="Arial" w:cs="Arial"/>
            </w:rPr>
          </w:pPr>
          <w:r w:rsidRPr="005342CB">
            <w:rPr>
              <w:rFonts w:ascii="Arial" w:hAnsi="Arial" w:cs="Arial"/>
            </w:rPr>
            <w:t xml:space="preserve">The peening tool was designed to </w:t>
          </w:r>
          <w:r w:rsidR="003D3DFD" w:rsidRPr="005342CB">
            <w:rPr>
              <w:rFonts w:ascii="Arial" w:hAnsi="Arial" w:cs="Arial"/>
            </w:rPr>
            <w:t xml:space="preserve">be able to peen both Standard and Side Exit bodies therefore, required two separate </w:t>
          </w:r>
          <w:r w:rsidR="00083B13" w:rsidRPr="005342CB">
            <w:rPr>
              <w:rFonts w:ascii="Arial" w:hAnsi="Arial" w:cs="Arial"/>
            </w:rPr>
            <w:t xml:space="preserve">peen </w:t>
          </w:r>
          <w:r w:rsidR="00CC30EE" w:rsidRPr="005342CB">
            <w:rPr>
              <w:rFonts w:ascii="Arial" w:hAnsi="Arial" w:cs="Arial"/>
            </w:rPr>
            <w:t xml:space="preserve">formations on one tool due to the positions of the </w:t>
          </w:r>
          <w:r w:rsidR="001E004C" w:rsidRPr="005342CB">
            <w:rPr>
              <w:rFonts w:ascii="Arial" w:hAnsi="Arial" w:cs="Arial"/>
            </w:rPr>
            <w:t>ferrules</w:t>
          </w:r>
          <w:r w:rsidR="00C47D12" w:rsidRPr="005342CB">
            <w:rPr>
              <w:rFonts w:ascii="Arial" w:hAnsi="Arial" w:cs="Arial"/>
            </w:rPr>
            <w:t xml:space="preserve"> as seen in Figure</w:t>
          </w:r>
          <w:r w:rsidR="00116EE7" w:rsidRPr="005342CB">
            <w:rPr>
              <w:rFonts w:ascii="Arial" w:hAnsi="Arial" w:cs="Arial"/>
            </w:rPr>
            <w:t xml:space="preserve"> </w:t>
          </w:r>
          <w:r w:rsidR="004D56F0" w:rsidRPr="005342CB">
            <w:rPr>
              <w:rFonts w:ascii="Arial" w:hAnsi="Arial" w:cs="Arial"/>
            </w:rPr>
            <w:t>1</w:t>
          </w:r>
          <w:r w:rsidR="00C664AB" w:rsidRPr="005342CB">
            <w:rPr>
              <w:rFonts w:ascii="Arial" w:hAnsi="Arial" w:cs="Arial"/>
            </w:rPr>
            <w:t>1</w:t>
          </w:r>
          <w:r w:rsidR="00116EE7" w:rsidRPr="005342CB">
            <w:rPr>
              <w:rFonts w:ascii="Arial" w:hAnsi="Arial" w:cs="Arial"/>
            </w:rPr>
            <w:t>.</w:t>
          </w:r>
        </w:p>
        <w:p w14:paraId="5005FBD0" w14:textId="77777777" w:rsidR="009873F9" w:rsidRPr="005342CB" w:rsidRDefault="009873F9" w:rsidP="00AB0DCF">
          <w:pPr>
            <w:spacing w:line="360" w:lineRule="auto"/>
            <w:rPr>
              <w:rFonts w:ascii="Arial" w:hAnsi="Arial" w:cs="Arial"/>
            </w:rPr>
          </w:pPr>
        </w:p>
        <w:p w14:paraId="354A1925" w14:textId="0DA0A342" w:rsidR="00DD0712" w:rsidRPr="005342CB" w:rsidRDefault="00DD0712" w:rsidP="00AB0DCF">
          <w:pPr>
            <w:spacing w:line="360" w:lineRule="auto"/>
            <w:rPr>
              <w:rFonts w:ascii="Arial" w:hAnsi="Arial" w:cs="Arial"/>
            </w:rPr>
          </w:pPr>
        </w:p>
        <w:p w14:paraId="04A6FC5B" w14:textId="0E1212AD" w:rsidR="00943C8B" w:rsidRPr="005342CB" w:rsidRDefault="006E5152" w:rsidP="00AB0DCF">
          <w:pPr>
            <w:spacing w:line="360" w:lineRule="auto"/>
            <w:rPr>
              <w:rFonts w:ascii="Arial" w:hAnsi="Arial" w:cs="Arial"/>
            </w:rPr>
          </w:pPr>
          <w:r w:rsidRPr="005342CB">
            <w:rPr>
              <w:rFonts w:ascii="Arial" w:hAnsi="Arial" w:cs="Arial"/>
              <w:noProof/>
            </w:rPr>
            <w:lastRenderedPageBreak/>
            <mc:AlternateContent>
              <mc:Choice Requires="wps">
                <w:drawing>
                  <wp:anchor distT="0" distB="0" distL="114300" distR="114300" simplePos="0" relativeHeight="251695104" behindDoc="0" locked="0" layoutInCell="1" allowOverlap="1" wp14:anchorId="66632587" wp14:editId="7DA698AA">
                    <wp:simplePos x="0" y="0"/>
                    <wp:positionH relativeFrom="column">
                      <wp:posOffset>1407795</wp:posOffset>
                    </wp:positionH>
                    <wp:positionV relativeFrom="paragraph">
                      <wp:posOffset>2307590</wp:posOffset>
                    </wp:positionV>
                    <wp:extent cx="2915920" cy="635"/>
                    <wp:effectExtent l="0" t="0" r="0" b="0"/>
                    <wp:wrapNone/>
                    <wp:docPr id="68947323" name="Text Box 1"/>
                    <wp:cNvGraphicFramePr/>
                    <a:graphic xmlns:a="http://schemas.openxmlformats.org/drawingml/2006/main">
                      <a:graphicData uri="http://schemas.microsoft.com/office/word/2010/wordprocessingShape">
                        <wps:wsp>
                          <wps:cNvSpPr txBox="1"/>
                          <wps:spPr>
                            <a:xfrm>
                              <a:off x="0" y="0"/>
                              <a:ext cx="2915920" cy="635"/>
                            </a:xfrm>
                            <a:prstGeom prst="rect">
                              <a:avLst/>
                            </a:prstGeom>
                            <a:solidFill>
                              <a:prstClr val="white"/>
                            </a:solidFill>
                            <a:ln>
                              <a:noFill/>
                            </a:ln>
                          </wps:spPr>
                          <wps:txbx>
                            <w:txbxContent>
                              <w:p w14:paraId="22879674" w14:textId="7A947313" w:rsidR="006E5152" w:rsidRPr="008D1692" w:rsidRDefault="006E5152" w:rsidP="006E5152">
                                <w:pPr>
                                  <w:pStyle w:val="Caption"/>
                                  <w:rPr>
                                    <w:rFonts w:ascii="Arial" w:hAnsi="Arial" w:cs="Arial"/>
                                    <w:sz w:val="16"/>
                                    <w:szCs w:val="16"/>
                                  </w:rPr>
                                </w:pPr>
                                <w:bookmarkStart w:id="41" w:name="_Toc197793961"/>
                                <w:bookmarkStart w:id="42" w:name="_Toc197794449"/>
                                <w:bookmarkStart w:id="43" w:name="_Toc198468241"/>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11</w:t>
                                </w:r>
                                <w:r w:rsidR="00302CC9" w:rsidRPr="008D1692">
                                  <w:rPr>
                                    <w:rFonts w:ascii="Arial" w:hAnsi="Arial" w:cs="Arial"/>
                                    <w:noProof/>
                                    <w:sz w:val="16"/>
                                    <w:szCs w:val="16"/>
                                  </w:rPr>
                                  <w:fldChar w:fldCharType="end"/>
                                </w:r>
                                <w:r w:rsidRPr="008D1692">
                                  <w:rPr>
                                    <w:rFonts w:ascii="Arial" w:hAnsi="Arial" w:cs="Arial"/>
                                    <w:sz w:val="16"/>
                                    <w:szCs w:val="16"/>
                                  </w:rPr>
                                  <w:t xml:space="preserve"> – Standard Cable to Body peening tool</w:t>
                                </w:r>
                                <w:r w:rsidR="00116EE7" w:rsidRPr="008D1692">
                                  <w:rPr>
                                    <w:rFonts w:ascii="Arial" w:hAnsi="Arial" w:cs="Arial"/>
                                    <w:sz w:val="16"/>
                                    <w:szCs w:val="16"/>
                                  </w:rPr>
                                  <w:t xml:space="preserve"> (</w:t>
                                </w:r>
                                <w:r w:rsidR="004A0B52" w:rsidRPr="008D1692">
                                  <w:rPr>
                                    <w:rFonts w:ascii="Arial" w:hAnsi="Arial" w:cs="Arial"/>
                                    <w:sz w:val="16"/>
                                    <w:szCs w:val="16"/>
                                  </w:rPr>
                                  <w:t>Barclay</w:t>
                                </w:r>
                                <w:r w:rsidR="00116EE7" w:rsidRPr="008D1692">
                                  <w:rPr>
                                    <w:rFonts w:ascii="Arial" w:hAnsi="Arial" w:cs="Arial"/>
                                    <w:sz w:val="16"/>
                                    <w:szCs w:val="16"/>
                                  </w:rPr>
                                  <w:t>, 202</w:t>
                                </w:r>
                                <w:r w:rsidR="004A0B52" w:rsidRPr="008D1692">
                                  <w:rPr>
                                    <w:rFonts w:ascii="Arial" w:hAnsi="Arial" w:cs="Arial"/>
                                    <w:sz w:val="16"/>
                                    <w:szCs w:val="16"/>
                                  </w:rPr>
                                  <w:t>4</w:t>
                                </w:r>
                                <w:r w:rsidR="00116EE7" w:rsidRPr="008D1692">
                                  <w:rPr>
                                    <w:rFonts w:ascii="Arial" w:hAnsi="Arial" w:cs="Arial"/>
                                    <w:sz w:val="16"/>
                                    <w:szCs w:val="16"/>
                                  </w:rPr>
                                  <w:t>)</w:t>
                                </w:r>
                                <w:bookmarkEnd w:id="41"/>
                                <w:bookmarkEnd w:id="42"/>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632587" id="_x0000_s1040" type="#_x0000_t202" style="position:absolute;margin-left:110.85pt;margin-top:181.7pt;width:229.6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" stroked="f">
                    <v:textbox style="mso-fit-shape-to-text:t" inset="0,0,0,0">
                      <w:txbxContent>
                        <w:p w14:paraId="22879674" w14:textId="7A947313" w:rsidR="006E5152" w:rsidRPr="008D1692" w:rsidRDefault="006E5152" w:rsidP="006E5152">
                          <w:pPr>
                            <w:pStyle w:val="Caption"/>
                            <w:rPr>
                              <w:rFonts w:ascii="Arial" w:hAnsi="Arial" w:cs="Arial"/>
                              <w:sz w:val="16"/>
                              <w:szCs w:val="16"/>
                            </w:rPr>
                          </w:pPr>
                          <w:bookmarkStart w:id="44" w:name="_Toc197793961"/>
                          <w:bookmarkStart w:id="45" w:name="_Toc197794449"/>
                          <w:bookmarkStart w:id="46" w:name="_Toc198468241"/>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11</w:t>
                          </w:r>
                          <w:r w:rsidR="00302CC9" w:rsidRPr="008D1692">
                            <w:rPr>
                              <w:rFonts w:ascii="Arial" w:hAnsi="Arial" w:cs="Arial"/>
                              <w:noProof/>
                              <w:sz w:val="16"/>
                              <w:szCs w:val="16"/>
                            </w:rPr>
                            <w:fldChar w:fldCharType="end"/>
                          </w:r>
                          <w:r w:rsidRPr="008D1692">
                            <w:rPr>
                              <w:rFonts w:ascii="Arial" w:hAnsi="Arial" w:cs="Arial"/>
                              <w:sz w:val="16"/>
                              <w:szCs w:val="16"/>
                            </w:rPr>
                            <w:t xml:space="preserve"> – Standard Cable to Body peening tool</w:t>
                          </w:r>
                          <w:r w:rsidR="00116EE7" w:rsidRPr="008D1692">
                            <w:rPr>
                              <w:rFonts w:ascii="Arial" w:hAnsi="Arial" w:cs="Arial"/>
                              <w:sz w:val="16"/>
                              <w:szCs w:val="16"/>
                            </w:rPr>
                            <w:t xml:space="preserve"> (</w:t>
                          </w:r>
                          <w:r w:rsidR="004A0B52" w:rsidRPr="008D1692">
                            <w:rPr>
                              <w:rFonts w:ascii="Arial" w:hAnsi="Arial" w:cs="Arial"/>
                              <w:sz w:val="16"/>
                              <w:szCs w:val="16"/>
                            </w:rPr>
                            <w:t>Barclay</w:t>
                          </w:r>
                          <w:r w:rsidR="00116EE7" w:rsidRPr="008D1692">
                            <w:rPr>
                              <w:rFonts w:ascii="Arial" w:hAnsi="Arial" w:cs="Arial"/>
                              <w:sz w:val="16"/>
                              <w:szCs w:val="16"/>
                            </w:rPr>
                            <w:t>, 202</w:t>
                          </w:r>
                          <w:r w:rsidR="004A0B52" w:rsidRPr="008D1692">
                            <w:rPr>
                              <w:rFonts w:ascii="Arial" w:hAnsi="Arial" w:cs="Arial"/>
                              <w:sz w:val="16"/>
                              <w:szCs w:val="16"/>
                            </w:rPr>
                            <w:t>4</w:t>
                          </w:r>
                          <w:r w:rsidR="00116EE7" w:rsidRPr="008D1692">
                            <w:rPr>
                              <w:rFonts w:ascii="Arial" w:hAnsi="Arial" w:cs="Arial"/>
                              <w:sz w:val="16"/>
                              <w:szCs w:val="16"/>
                            </w:rPr>
                            <w:t>)</w:t>
                          </w:r>
                          <w:bookmarkEnd w:id="44"/>
                          <w:bookmarkEnd w:id="45"/>
                          <w:bookmarkEnd w:id="46"/>
                        </w:p>
                      </w:txbxContent>
                    </v:textbox>
                  </v:shape>
                </w:pict>
              </mc:Fallback>
            </mc:AlternateContent>
          </w:r>
          <w:r w:rsidRPr="005342CB">
            <w:rPr>
              <w:rFonts w:ascii="Arial" w:hAnsi="Arial" w:cs="Arial"/>
              <w:noProof/>
            </w:rPr>
            <w:drawing>
              <wp:anchor distT="0" distB="0" distL="114300" distR="114300" simplePos="0" relativeHeight="251678720" behindDoc="0" locked="0" layoutInCell="1" allowOverlap="1" wp14:anchorId="090A588B" wp14:editId="12DF8AA7">
                <wp:simplePos x="0" y="0"/>
                <wp:positionH relativeFrom="margin">
                  <wp:align>center</wp:align>
                </wp:positionH>
                <wp:positionV relativeFrom="paragraph">
                  <wp:posOffset>1270</wp:posOffset>
                </wp:positionV>
                <wp:extent cx="2916215" cy="2249486"/>
                <wp:effectExtent l="0" t="0" r="0" b="0"/>
                <wp:wrapNone/>
                <wp:docPr id="1500717063" name="Picture 1" descr="A close up of a purple and yellow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717063" name="Picture 1" descr="A close up of a purple and yellow object&#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2916215" cy="2249486"/>
                        </a:xfrm>
                        <a:prstGeom prst="rect">
                          <a:avLst/>
                        </a:prstGeom>
                      </pic:spPr>
                    </pic:pic>
                  </a:graphicData>
                </a:graphic>
                <wp14:sizeRelH relativeFrom="margin">
                  <wp14:pctWidth>0</wp14:pctWidth>
                </wp14:sizeRelH>
                <wp14:sizeRelV relativeFrom="margin">
                  <wp14:pctHeight>0</wp14:pctHeight>
                </wp14:sizeRelV>
              </wp:anchor>
            </w:drawing>
          </w:r>
        </w:p>
        <w:p w14:paraId="2015233A" w14:textId="77777777" w:rsidR="00C47D12" w:rsidRPr="005342CB" w:rsidRDefault="00C47D12" w:rsidP="00AB0DCF">
          <w:pPr>
            <w:spacing w:line="360" w:lineRule="auto"/>
            <w:rPr>
              <w:rFonts w:ascii="Arial" w:hAnsi="Arial" w:cs="Arial"/>
            </w:rPr>
          </w:pPr>
        </w:p>
        <w:p w14:paraId="07625935" w14:textId="77777777" w:rsidR="00C47D12" w:rsidRPr="005342CB" w:rsidRDefault="00C47D12" w:rsidP="00AB0DCF">
          <w:pPr>
            <w:spacing w:line="360" w:lineRule="auto"/>
            <w:rPr>
              <w:rFonts w:ascii="Arial" w:hAnsi="Arial" w:cs="Arial"/>
            </w:rPr>
          </w:pPr>
        </w:p>
        <w:p w14:paraId="513DC8FC" w14:textId="77777777" w:rsidR="00C47D12" w:rsidRPr="005342CB" w:rsidRDefault="00C47D12" w:rsidP="00AB0DCF">
          <w:pPr>
            <w:spacing w:line="360" w:lineRule="auto"/>
            <w:rPr>
              <w:rFonts w:ascii="Arial" w:hAnsi="Arial" w:cs="Arial"/>
            </w:rPr>
          </w:pPr>
        </w:p>
        <w:p w14:paraId="1226AA4D" w14:textId="77777777" w:rsidR="00C47D12" w:rsidRPr="005342CB" w:rsidRDefault="00C47D12" w:rsidP="00AB0DCF">
          <w:pPr>
            <w:spacing w:line="360" w:lineRule="auto"/>
            <w:rPr>
              <w:rFonts w:ascii="Arial" w:hAnsi="Arial" w:cs="Arial"/>
            </w:rPr>
          </w:pPr>
        </w:p>
        <w:p w14:paraId="19823AD7" w14:textId="77777777" w:rsidR="006E5152" w:rsidRPr="005342CB" w:rsidRDefault="006E5152" w:rsidP="00AB0DCF">
          <w:pPr>
            <w:spacing w:line="360" w:lineRule="auto"/>
            <w:rPr>
              <w:rFonts w:ascii="Arial" w:hAnsi="Arial" w:cs="Arial"/>
            </w:rPr>
          </w:pPr>
        </w:p>
        <w:p w14:paraId="1984767D" w14:textId="77777777" w:rsidR="006E5152" w:rsidRPr="005342CB" w:rsidRDefault="006E5152" w:rsidP="00AB0DCF">
          <w:pPr>
            <w:spacing w:line="360" w:lineRule="auto"/>
            <w:rPr>
              <w:rFonts w:ascii="Arial" w:hAnsi="Arial" w:cs="Arial"/>
            </w:rPr>
          </w:pPr>
        </w:p>
        <w:p w14:paraId="2C620143" w14:textId="77777777" w:rsidR="00C47D12" w:rsidRPr="005342CB" w:rsidRDefault="00C47D12" w:rsidP="00AB0DCF">
          <w:pPr>
            <w:spacing w:line="360" w:lineRule="auto"/>
            <w:rPr>
              <w:rFonts w:ascii="Arial" w:hAnsi="Arial" w:cs="Arial"/>
            </w:rPr>
          </w:pPr>
        </w:p>
        <w:p w14:paraId="1F533974" w14:textId="77777777" w:rsidR="004D56F0" w:rsidRPr="005342CB" w:rsidRDefault="004D56F0" w:rsidP="00AB0DCF">
          <w:pPr>
            <w:spacing w:line="360" w:lineRule="auto"/>
            <w:rPr>
              <w:rFonts w:ascii="Arial" w:hAnsi="Arial" w:cs="Arial"/>
            </w:rPr>
          </w:pPr>
        </w:p>
        <w:p w14:paraId="4DFAC653" w14:textId="776F7724" w:rsidR="00943C8B" w:rsidRPr="005342CB" w:rsidRDefault="00943C8B" w:rsidP="00F25A02">
          <w:pPr>
            <w:pStyle w:val="Heading3"/>
            <w:numPr>
              <w:ilvl w:val="2"/>
              <w:numId w:val="4"/>
            </w:numPr>
            <w:spacing w:line="360" w:lineRule="auto"/>
            <w:rPr>
              <w:rFonts w:ascii="Arial" w:hAnsi="Arial" w:cs="Arial"/>
              <w:sz w:val="22"/>
              <w:szCs w:val="22"/>
            </w:rPr>
          </w:pPr>
          <w:bookmarkStart w:id="47" w:name="_Toc198468184"/>
          <w:r w:rsidRPr="005342CB">
            <w:rPr>
              <w:rFonts w:ascii="Arial" w:hAnsi="Arial" w:cs="Arial"/>
              <w:sz w:val="22"/>
              <w:szCs w:val="22"/>
            </w:rPr>
            <w:t>Vacuum Cable to Body Jig</w:t>
          </w:r>
          <w:bookmarkEnd w:id="47"/>
        </w:p>
        <w:p w14:paraId="31E718EF" w14:textId="77777777" w:rsidR="00CE5B3C" w:rsidRPr="005342CB" w:rsidRDefault="00CE5B3C" w:rsidP="00AB0DCF">
          <w:pPr>
            <w:spacing w:line="360" w:lineRule="auto"/>
            <w:rPr>
              <w:rFonts w:ascii="Arial" w:hAnsi="Arial" w:cs="Arial"/>
            </w:rPr>
          </w:pPr>
        </w:p>
        <w:p w14:paraId="1AE9415E" w14:textId="264BEF47" w:rsidR="00F75032" w:rsidRPr="005342CB" w:rsidRDefault="00B34BA4" w:rsidP="00AB0DCF">
          <w:pPr>
            <w:spacing w:line="360" w:lineRule="auto"/>
            <w:rPr>
              <w:rFonts w:ascii="Arial" w:hAnsi="Arial" w:cs="Arial"/>
            </w:rPr>
          </w:pPr>
          <w:r w:rsidRPr="005342CB">
            <w:rPr>
              <w:rFonts w:ascii="Arial" w:hAnsi="Arial" w:cs="Arial"/>
            </w:rPr>
            <w:t xml:space="preserve">The second jig assembled and </w:t>
          </w:r>
          <w:r w:rsidR="003C7692" w:rsidRPr="005342CB">
            <w:rPr>
              <w:rFonts w:ascii="Arial" w:hAnsi="Arial" w:cs="Arial"/>
            </w:rPr>
            <w:t xml:space="preserve">required in </w:t>
          </w:r>
          <w:r w:rsidRPr="005342CB">
            <w:rPr>
              <w:rFonts w:ascii="Arial" w:hAnsi="Arial" w:cs="Arial"/>
            </w:rPr>
            <w:t>the cell</w:t>
          </w:r>
          <w:r w:rsidR="004775E6" w:rsidRPr="005342CB">
            <w:rPr>
              <w:rFonts w:ascii="Arial" w:hAnsi="Arial" w:cs="Arial"/>
            </w:rPr>
            <w:t xml:space="preserve"> is the </w:t>
          </w:r>
          <w:r w:rsidR="004C1413" w:rsidRPr="005342CB">
            <w:rPr>
              <w:rFonts w:ascii="Arial" w:hAnsi="Arial" w:cs="Arial"/>
            </w:rPr>
            <w:t>Vacuum Cable to Body Jig (RUK40942)</w:t>
          </w:r>
          <w:r w:rsidR="00650ECA" w:rsidRPr="005342CB">
            <w:rPr>
              <w:rFonts w:ascii="Arial" w:hAnsi="Arial" w:cs="Arial"/>
            </w:rPr>
            <w:t xml:space="preserve">, also to enhance </w:t>
          </w:r>
          <w:r w:rsidR="00E17446" w:rsidRPr="005342CB">
            <w:rPr>
              <w:rFonts w:ascii="Arial" w:hAnsi="Arial" w:cs="Arial"/>
            </w:rPr>
            <w:t>production capacity and to improve quality and reduce scrap cost</w:t>
          </w:r>
          <w:r w:rsidR="004C1413" w:rsidRPr="005342CB">
            <w:rPr>
              <w:rFonts w:ascii="Arial" w:hAnsi="Arial" w:cs="Arial"/>
            </w:rPr>
            <w:t>.</w:t>
          </w:r>
          <w:r w:rsidR="004C210F" w:rsidRPr="005342CB">
            <w:rPr>
              <w:rFonts w:ascii="Arial" w:hAnsi="Arial" w:cs="Arial"/>
            </w:rPr>
            <w:t xml:space="preserve"> Figure </w:t>
          </w:r>
          <w:r w:rsidR="003A143A" w:rsidRPr="005342CB">
            <w:rPr>
              <w:rFonts w:ascii="Arial" w:hAnsi="Arial" w:cs="Arial"/>
            </w:rPr>
            <w:t>1</w:t>
          </w:r>
          <w:r w:rsidR="00337E62" w:rsidRPr="005342CB">
            <w:rPr>
              <w:rFonts w:ascii="Arial" w:hAnsi="Arial" w:cs="Arial"/>
            </w:rPr>
            <w:t>2</w:t>
          </w:r>
          <w:r w:rsidR="002F0655" w:rsidRPr="005342CB">
            <w:rPr>
              <w:rFonts w:ascii="Arial" w:hAnsi="Arial" w:cs="Arial"/>
            </w:rPr>
            <w:t xml:space="preserve"> is an image of the Vacuum Cable to Body jig. </w:t>
          </w:r>
          <w:r w:rsidR="00CF26F4" w:rsidRPr="005342CB">
            <w:rPr>
              <w:rFonts w:ascii="Arial" w:hAnsi="Arial" w:cs="Arial"/>
            </w:rPr>
            <w:t>The set up and design of the jig differs to that of the Standard Cable to Body due to the Vacuum encoders</w:t>
          </w:r>
          <w:r w:rsidR="001B3ACB" w:rsidRPr="005342CB">
            <w:rPr>
              <w:rFonts w:ascii="Arial" w:hAnsi="Arial" w:cs="Arial"/>
            </w:rPr>
            <w:t xml:space="preserve"> requiring a</w:t>
          </w:r>
          <w:r w:rsidR="00325A1A" w:rsidRPr="005342CB">
            <w:rPr>
              <w:rFonts w:ascii="Arial" w:hAnsi="Arial" w:cs="Arial"/>
            </w:rPr>
            <w:t>n interference fit as discussed in section 1.1</w:t>
          </w:r>
          <w:r w:rsidR="00687EDB" w:rsidRPr="005342CB">
            <w:rPr>
              <w:rFonts w:ascii="Arial" w:hAnsi="Arial" w:cs="Arial"/>
            </w:rPr>
            <w:t>.</w:t>
          </w:r>
          <w:r w:rsidR="00905451" w:rsidRPr="005342CB">
            <w:rPr>
              <w:rFonts w:ascii="Arial" w:hAnsi="Arial" w:cs="Arial"/>
            </w:rPr>
            <w:t xml:space="preserve"> The ferrule clamp on the right </w:t>
          </w:r>
          <w:r w:rsidR="001A7327" w:rsidRPr="005342CB">
            <w:rPr>
              <w:rFonts w:ascii="Arial" w:hAnsi="Arial" w:cs="Arial"/>
            </w:rPr>
            <w:t xml:space="preserve">is spring loaded with </w:t>
          </w:r>
          <w:r w:rsidR="007317F0" w:rsidRPr="005342CB">
            <w:rPr>
              <w:rFonts w:ascii="Arial" w:hAnsi="Arial" w:cs="Arial"/>
            </w:rPr>
            <w:t xml:space="preserve">2 heavy duty compression springs </w:t>
          </w:r>
          <w:r w:rsidR="003553B2" w:rsidRPr="005342CB">
            <w:rPr>
              <w:rFonts w:ascii="Arial" w:hAnsi="Arial" w:cs="Arial"/>
            </w:rPr>
            <w:t>to aid the operator in pushing the interference fit ferrule into the cable entry hole.</w:t>
          </w:r>
        </w:p>
        <w:p w14:paraId="6FAE7F09" w14:textId="5CD8A97F" w:rsidR="00207A0C" w:rsidRPr="005342CB" w:rsidRDefault="00207A0C" w:rsidP="00AB0DCF">
          <w:pPr>
            <w:spacing w:line="360" w:lineRule="auto"/>
            <w:rPr>
              <w:rFonts w:ascii="Arial" w:hAnsi="Arial" w:cs="Arial"/>
            </w:rPr>
          </w:pPr>
        </w:p>
        <w:p w14:paraId="53E8AFF2" w14:textId="5070E68F" w:rsidR="00207A0C" w:rsidRPr="005342CB" w:rsidRDefault="00207A0C" w:rsidP="00AB0DCF">
          <w:pPr>
            <w:spacing w:line="360" w:lineRule="auto"/>
            <w:rPr>
              <w:rFonts w:ascii="Arial" w:hAnsi="Arial" w:cs="Arial"/>
            </w:rPr>
          </w:pPr>
        </w:p>
        <w:p w14:paraId="00EEDC67" w14:textId="4DFF1035" w:rsidR="00207A0C" w:rsidRPr="005342CB" w:rsidRDefault="00DB45A5"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697152" behindDoc="0" locked="0" layoutInCell="1" allowOverlap="1" wp14:anchorId="4A13275B" wp14:editId="7B3BB7F4">
                    <wp:simplePos x="0" y="0"/>
                    <wp:positionH relativeFrom="column">
                      <wp:posOffset>1022350</wp:posOffset>
                    </wp:positionH>
                    <wp:positionV relativeFrom="paragraph">
                      <wp:posOffset>2235835</wp:posOffset>
                    </wp:positionV>
                    <wp:extent cx="3686175" cy="635"/>
                    <wp:effectExtent l="0" t="0" r="0" b="0"/>
                    <wp:wrapNone/>
                    <wp:docPr id="1201277298" name="Text Box 1"/>
                    <wp:cNvGraphicFramePr/>
                    <a:graphic xmlns:a="http://schemas.openxmlformats.org/drawingml/2006/main">
                      <a:graphicData uri="http://schemas.microsoft.com/office/word/2010/wordprocessingShape">
                        <wps:wsp>
                          <wps:cNvSpPr txBox="1"/>
                          <wps:spPr>
                            <a:xfrm>
                              <a:off x="0" y="0"/>
                              <a:ext cx="3686175" cy="635"/>
                            </a:xfrm>
                            <a:prstGeom prst="rect">
                              <a:avLst/>
                            </a:prstGeom>
                            <a:solidFill>
                              <a:prstClr val="white"/>
                            </a:solidFill>
                            <a:ln>
                              <a:noFill/>
                            </a:ln>
                          </wps:spPr>
                          <wps:txbx>
                            <w:txbxContent>
                              <w:p w14:paraId="68B8AFA0" w14:textId="097F3D9E" w:rsidR="00DB45A5" w:rsidRPr="008D1692" w:rsidRDefault="00DB45A5" w:rsidP="00DB45A5">
                                <w:pPr>
                                  <w:pStyle w:val="Caption"/>
                                  <w:rPr>
                                    <w:rFonts w:ascii="Arial" w:hAnsi="Arial" w:cs="Arial"/>
                                    <w:sz w:val="16"/>
                                    <w:szCs w:val="16"/>
                                  </w:rPr>
                                </w:pPr>
                                <w:bookmarkStart w:id="48" w:name="_Toc197793962"/>
                                <w:bookmarkStart w:id="49" w:name="_Toc197794450"/>
                                <w:bookmarkStart w:id="50" w:name="_Toc198468242"/>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12</w:t>
                                </w:r>
                                <w:r w:rsidR="00302CC9" w:rsidRPr="008D1692">
                                  <w:rPr>
                                    <w:rFonts w:ascii="Arial" w:hAnsi="Arial" w:cs="Arial"/>
                                    <w:noProof/>
                                    <w:sz w:val="16"/>
                                    <w:szCs w:val="16"/>
                                  </w:rPr>
                                  <w:fldChar w:fldCharType="end"/>
                                </w:r>
                                <w:r w:rsidRPr="008D1692">
                                  <w:rPr>
                                    <w:rFonts w:ascii="Arial" w:hAnsi="Arial" w:cs="Arial"/>
                                    <w:sz w:val="16"/>
                                    <w:szCs w:val="16"/>
                                  </w:rPr>
                                  <w:t xml:space="preserve"> – Vacuum Cable to Body jig (</w:t>
                                </w:r>
                                <w:r w:rsidR="004A0B52" w:rsidRPr="008D1692">
                                  <w:rPr>
                                    <w:rFonts w:ascii="Arial" w:hAnsi="Arial" w:cs="Arial"/>
                                    <w:sz w:val="16"/>
                                    <w:szCs w:val="16"/>
                                  </w:rPr>
                                  <w:t>Barclay</w:t>
                                </w:r>
                                <w:r w:rsidRPr="008D1692">
                                  <w:rPr>
                                    <w:rFonts w:ascii="Arial" w:hAnsi="Arial" w:cs="Arial"/>
                                    <w:sz w:val="16"/>
                                    <w:szCs w:val="16"/>
                                  </w:rPr>
                                  <w:t>, 202</w:t>
                                </w:r>
                                <w:r w:rsidR="004A0B52" w:rsidRPr="008D1692">
                                  <w:rPr>
                                    <w:rFonts w:ascii="Arial" w:hAnsi="Arial" w:cs="Arial"/>
                                    <w:sz w:val="16"/>
                                    <w:szCs w:val="16"/>
                                  </w:rPr>
                                  <w:t>4</w:t>
                                </w:r>
                                <w:r w:rsidRPr="008D1692">
                                  <w:rPr>
                                    <w:rFonts w:ascii="Arial" w:hAnsi="Arial" w:cs="Arial"/>
                                    <w:sz w:val="16"/>
                                    <w:szCs w:val="16"/>
                                  </w:rPr>
                                  <w:t>)</w:t>
                                </w:r>
                                <w:bookmarkEnd w:id="48"/>
                                <w:bookmarkEnd w:id="49"/>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13275B" id="_x0000_s1041" type="#_x0000_t202" style="position:absolute;margin-left:80.5pt;margin-top:176.05pt;width:290.2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9KlGwIAAEAEAAAOAAAAZHJzL2Uyb0RvYy54bWysU8Fu2zAMvQ/YPwi6L07aNSu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" stroked="f">
                    <v:textbox style="mso-fit-shape-to-text:t" inset="0,0,0,0">
                      <w:txbxContent>
                        <w:p w14:paraId="68B8AFA0" w14:textId="097F3D9E" w:rsidR="00DB45A5" w:rsidRPr="008D1692" w:rsidRDefault="00DB45A5" w:rsidP="00DB45A5">
                          <w:pPr>
                            <w:pStyle w:val="Caption"/>
                            <w:rPr>
                              <w:rFonts w:ascii="Arial" w:hAnsi="Arial" w:cs="Arial"/>
                              <w:sz w:val="16"/>
                              <w:szCs w:val="16"/>
                            </w:rPr>
                          </w:pPr>
                          <w:bookmarkStart w:id="51" w:name="_Toc197793962"/>
                          <w:bookmarkStart w:id="52" w:name="_Toc197794450"/>
                          <w:bookmarkStart w:id="53" w:name="_Toc198468242"/>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12</w:t>
                          </w:r>
                          <w:r w:rsidR="00302CC9" w:rsidRPr="008D1692">
                            <w:rPr>
                              <w:rFonts w:ascii="Arial" w:hAnsi="Arial" w:cs="Arial"/>
                              <w:noProof/>
                              <w:sz w:val="16"/>
                              <w:szCs w:val="16"/>
                            </w:rPr>
                            <w:fldChar w:fldCharType="end"/>
                          </w:r>
                          <w:r w:rsidRPr="008D1692">
                            <w:rPr>
                              <w:rFonts w:ascii="Arial" w:hAnsi="Arial" w:cs="Arial"/>
                              <w:sz w:val="16"/>
                              <w:szCs w:val="16"/>
                            </w:rPr>
                            <w:t xml:space="preserve"> – Vacuum Cable to Body jig (</w:t>
                          </w:r>
                          <w:r w:rsidR="004A0B52" w:rsidRPr="008D1692">
                            <w:rPr>
                              <w:rFonts w:ascii="Arial" w:hAnsi="Arial" w:cs="Arial"/>
                              <w:sz w:val="16"/>
                              <w:szCs w:val="16"/>
                            </w:rPr>
                            <w:t>Barclay</w:t>
                          </w:r>
                          <w:r w:rsidRPr="008D1692">
                            <w:rPr>
                              <w:rFonts w:ascii="Arial" w:hAnsi="Arial" w:cs="Arial"/>
                              <w:sz w:val="16"/>
                              <w:szCs w:val="16"/>
                            </w:rPr>
                            <w:t>, 202</w:t>
                          </w:r>
                          <w:r w:rsidR="004A0B52" w:rsidRPr="008D1692">
                            <w:rPr>
                              <w:rFonts w:ascii="Arial" w:hAnsi="Arial" w:cs="Arial"/>
                              <w:sz w:val="16"/>
                              <w:szCs w:val="16"/>
                            </w:rPr>
                            <w:t>4</w:t>
                          </w:r>
                          <w:r w:rsidRPr="008D1692">
                            <w:rPr>
                              <w:rFonts w:ascii="Arial" w:hAnsi="Arial" w:cs="Arial"/>
                              <w:sz w:val="16"/>
                              <w:szCs w:val="16"/>
                            </w:rPr>
                            <w:t>)</w:t>
                          </w:r>
                          <w:bookmarkEnd w:id="51"/>
                          <w:bookmarkEnd w:id="52"/>
                          <w:bookmarkEnd w:id="53"/>
                        </w:p>
                      </w:txbxContent>
                    </v:textbox>
                  </v:shape>
                </w:pict>
              </mc:Fallback>
            </mc:AlternateContent>
          </w:r>
          <w:r w:rsidR="00F26A48" w:rsidRPr="005342CB">
            <w:rPr>
              <w:rFonts w:ascii="Arial" w:hAnsi="Arial" w:cs="Arial"/>
              <w:noProof/>
            </w:rPr>
            <w:drawing>
              <wp:anchor distT="0" distB="0" distL="114300" distR="114300" simplePos="0" relativeHeight="251665408" behindDoc="0" locked="0" layoutInCell="1" allowOverlap="1" wp14:anchorId="09CCD05C" wp14:editId="63C01FFA">
                <wp:simplePos x="0" y="0"/>
                <wp:positionH relativeFrom="margin">
                  <wp:align>center</wp:align>
                </wp:positionH>
                <wp:positionV relativeFrom="paragraph">
                  <wp:posOffset>-568960</wp:posOffset>
                </wp:positionV>
                <wp:extent cx="3686175" cy="2748091"/>
                <wp:effectExtent l="0" t="0" r="0" b="0"/>
                <wp:wrapNone/>
                <wp:docPr id="1715013277" name="Picture 1" descr="A machine with a pair of scissors and a ke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013277" name="Picture 1" descr="A machine with a pair of scissors and a keyboard&#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686175" cy="2748091"/>
                        </a:xfrm>
                        <a:prstGeom prst="rect">
                          <a:avLst/>
                        </a:prstGeom>
                      </pic:spPr>
                    </pic:pic>
                  </a:graphicData>
                </a:graphic>
              </wp:anchor>
            </w:drawing>
          </w:r>
        </w:p>
        <w:p w14:paraId="5A251075" w14:textId="653C872B" w:rsidR="00207A0C" w:rsidRPr="005342CB" w:rsidRDefault="00207A0C" w:rsidP="00AB0DCF">
          <w:pPr>
            <w:spacing w:line="360" w:lineRule="auto"/>
            <w:rPr>
              <w:rFonts w:ascii="Arial" w:hAnsi="Arial" w:cs="Arial"/>
            </w:rPr>
          </w:pPr>
        </w:p>
        <w:p w14:paraId="0D599778" w14:textId="77777777" w:rsidR="00207A0C" w:rsidRPr="005342CB" w:rsidRDefault="00207A0C" w:rsidP="00AB0DCF">
          <w:pPr>
            <w:spacing w:line="360" w:lineRule="auto"/>
            <w:rPr>
              <w:rFonts w:ascii="Arial" w:hAnsi="Arial" w:cs="Arial"/>
            </w:rPr>
          </w:pPr>
        </w:p>
        <w:p w14:paraId="4D54D6F3" w14:textId="77777777" w:rsidR="00207A0C" w:rsidRPr="005342CB" w:rsidRDefault="00207A0C" w:rsidP="00AB0DCF">
          <w:pPr>
            <w:spacing w:line="360" w:lineRule="auto"/>
            <w:rPr>
              <w:rFonts w:ascii="Arial" w:hAnsi="Arial" w:cs="Arial"/>
            </w:rPr>
          </w:pPr>
        </w:p>
        <w:p w14:paraId="5174F5E1" w14:textId="77777777" w:rsidR="00207A0C" w:rsidRPr="005342CB" w:rsidRDefault="00207A0C" w:rsidP="00AB0DCF">
          <w:pPr>
            <w:spacing w:line="360" w:lineRule="auto"/>
            <w:rPr>
              <w:rFonts w:ascii="Arial" w:hAnsi="Arial" w:cs="Arial"/>
            </w:rPr>
          </w:pPr>
        </w:p>
        <w:p w14:paraId="7C23D6A0" w14:textId="6A16861F" w:rsidR="00207A0C" w:rsidRPr="005342CB" w:rsidRDefault="00207A0C" w:rsidP="00AB0DCF">
          <w:pPr>
            <w:spacing w:line="360" w:lineRule="auto"/>
            <w:rPr>
              <w:rFonts w:ascii="Arial" w:hAnsi="Arial" w:cs="Arial"/>
            </w:rPr>
          </w:pPr>
        </w:p>
        <w:p w14:paraId="75140CC5" w14:textId="2955A5EC" w:rsidR="00913DB3" w:rsidRPr="005342CB" w:rsidRDefault="00913DB3" w:rsidP="00AB0DCF">
          <w:pPr>
            <w:pStyle w:val="Caption"/>
            <w:spacing w:line="360" w:lineRule="auto"/>
            <w:rPr>
              <w:rFonts w:ascii="Arial" w:hAnsi="Arial" w:cs="Arial"/>
              <w:sz w:val="22"/>
              <w:szCs w:val="22"/>
            </w:rPr>
          </w:pPr>
        </w:p>
        <w:p w14:paraId="17CEFACF" w14:textId="77777777" w:rsidR="003A143A" w:rsidRPr="005342CB" w:rsidRDefault="003A143A" w:rsidP="003A143A">
          <w:pPr>
            <w:rPr>
              <w:rFonts w:ascii="Arial" w:hAnsi="Arial" w:cs="Arial"/>
            </w:rPr>
          </w:pPr>
        </w:p>
        <w:p w14:paraId="0114C9D9" w14:textId="2EA8CAA6" w:rsidR="003C1B65" w:rsidRPr="005342CB" w:rsidRDefault="003C1B65" w:rsidP="003C1B65">
          <w:pPr>
            <w:spacing w:line="360" w:lineRule="auto"/>
            <w:rPr>
              <w:rFonts w:ascii="Arial" w:hAnsi="Arial" w:cs="Arial"/>
            </w:rPr>
          </w:pPr>
          <w:r w:rsidRPr="005342CB">
            <w:rPr>
              <w:rFonts w:ascii="Arial" w:hAnsi="Arial" w:cs="Arial"/>
            </w:rPr>
            <w:lastRenderedPageBreak/>
            <w:t xml:space="preserve">The original jig design specification can be seen </w:t>
          </w:r>
          <w:r w:rsidR="00226C20" w:rsidRPr="005342CB">
            <w:rPr>
              <w:rFonts w:ascii="Arial" w:hAnsi="Arial" w:cs="Arial"/>
            </w:rPr>
            <w:t>below;</w:t>
          </w:r>
          <w:r w:rsidR="00751206" w:rsidRPr="005342CB">
            <w:rPr>
              <w:rFonts w:ascii="Arial" w:hAnsi="Arial" w:cs="Arial"/>
            </w:rPr>
            <w:t xml:space="preserve"> this is taken from a design review document by Renishaw</w:t>
          </w:r>
          <w:r w:rsidR="00EE6B63" w:rsidRPr="005342CB">
            <w:rPr>
              <w:rFonts w:ascii="Arial" w:hAnsi="Arial" w:cs="Arial"/>
            </w:rPr>
            <w:t xml:space="preserve"> (2012)</w:t>
          </w:r>
          <w:r w:rsidRPr="005342CB">
            <w:rPr>
              <w:rFonts w:ascii="Arial" w:hAnsi="Arial" w:cs="Arial"/>
            </w:rPr>
            <w:t>:</w:t>
          </w:r>
        </w:p>
        <w:p w14:paraId="2AFBA007" w14:textId="6D2D58AF" w:rsidR="003C1B65" w:rsidRPr="005342CB" w:rsidRDefault="003C1B65" w:rsidP="00F25A02">
          <w:pPr>
            <w:pStyle w:val="ListParagraph"/>
            <w:numPr>
              <w:ilvl w:val="0"/>
              <w:numId w:val="10"/>
            </w:numPr>
            <w:spacing w:line="360" w:lineRule="auto"/>
            <w:rPr>
              <w:rFonts w:ascii="Arial" w:hAnsi="Arial" w:cs="Arial"/>
            </w:rPr>
          </w:pPr>
          <w:r w:rsidRPr="005342CB">
            <w:rPr>
              <w:rFonts w:ascii="Arial" w:hAnsi="Arial" w:cs="Arial"/>
            </w:rPr>
            <w:t>The jig is required to insert the Resolute Vacuum cable assembly (A-9779-1000) into the standard Resolute body. There is an interference fit between the outer ferrule (M-9779-0217) and Resolute body. The outer ferrule has a 2 mm ‘lead-in’ section to allow it to pre-locate over the hole in the Resolute body</w:t>
          </w:r>
          <w:r w:rsidR="00B137CE" w:rsidRPr="005342CB">
            <w:rPr>
              <w:rFonts w:ascii="Arial" w:hAnsi="Arial" w:cs="Arial"/>
            </w:rPr>
            <w:t xml:space="preserve"> (shown in Figure 1</w:t>
          </w:r>
          <w:r w:rsidR="00D47A0D" w:rsidRPr="005342CB">
            <w:rPr>
              <w:rFonts w:ascii="Arial" w:hAnsi="Arial" w:cs="Arial"/>
            </w:rPr>
            <w:t>3</w:t>
          </w:r>
          <w:r w:rsidR="00B137CE" w:rsidRPr="005342CB">
            <w:rPr>
              <w:rFonts w:ascii="Arial" w:hAnsi="Arial" w:cs="Arial"/>
            </w:rPr>
            <w:t>)</w:t>
          </w:r>
          <w:r w:rsidRPr="005342CB">
            <w:rPr>
              <w:rFonts w:ascii="Arial" w:hAnsi="Arial" w:cs="Arial"/>
            </w:rPr>
            <w:t>.</w:t>
          </w:r>
        </w:p>
        <w:p w14:paraId="0FC08821" w14:textId="073F46CA" w:rsidR="003C1B65" w:rsidRPr="005342CB" w:rsidRDefault="003C1B65" w:rsidP="00F25A02">
          <w:pPr>
            <w:pStyle w:val="ListParagraph"/>
            <w:numPr>
              <w:ilvl w:val="0"/>
              <w:numId w:val="10"/>
            </w:numPr>
            <w:spacing w:line="360" w:lineRule="auto"/>
            <w:rPr>
              <w:rFonts w:ascii="Arial" w:hAnsi="Arial" w:cs="Arial"/>
            </w:rPr>
          </w:pPr>
          <w:r w:rsidRPr="005342CB">
            <w:rPr>
              <w:rFonts w:ascii="Arial" w:hAnsi="Arial" w:cs="Arial"/>
            </w:rPr>
            <w:t xml:space="preserve">As a second stage, the jig is also required to peen a section of the Resolute body into the groove on the outer ferrule (see cross-section below). This peen will not be very deep and will need to </w:t>
          </w:r>
          <w:r w:rsidR="00226C20" w:rsidRPr="005342CB">
            <w:rPr>
              <w:rFonts w:ascii="Arial" w:hAnsi="Arial" w:cs="Arial"/>
            </w:rPr>
            <w:t>be carefully</w:t>
          </w:r>
          <w:r w:rsidRPr="005342CB">
            <w:rPr>
              <w:rFonts w:ascii="Arial" w:hAnsi="Arial" w:cs="Arial"/>
            </w:rPr>
            <w:t xml:space="preserve"> positioned; please refer to A-9779-PP0011 for an idea of the peening tool position.</w:t>
          </w:r>
        </w:p>
        <w:p w14:paraId="48EF55B3" w14:textId="1104E780" w:rsidR="003C1B65" w:rsidRPr="005342CB" w:rsidRDefault="003C1B65" w:rsidP="00AB0DCF">
          <w:pPr>
            <w:spacing w:line="360" w:lineRule="auto"/>
            <w:rPr>
              <w:rFonts w:ascii="Arial" w:hAnsi="Arial" w:cs="Arial"/>
            </w:rPr>
          </w:pPr>
        </w:p>
        <w:p w14:paraId="54B3C49D" w14:textId="5005C563" w:rsidR="004B71AB" w:rsidRPr="005342CB" w:rsidRDefault="004B71AB"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700224" behindDoc="0" locked="0" layoutInCell="1" allowOverlap="1" wp14:anchorId="08725A35" wp14:editId="365E884E">
                    <wp:simplePos x="0" y="0"/>
                    <wp:positionH relativeFrom="column">
                      <wp:posOffset>589280</wp:posOffset>
                    </wp:positionH>
                    <wp:positionV relativeFrom="paragraph">
                      <wp:posOffset>2333625</wp:posOffset>
                    </wp:positionV>
                    <wp:extent cx="4543425" cy="635"/>
                    <wp:effectExtent l="0" t="0" r="0" b="0"/>
                    <wp:wrapNone/>
                    <wp:docPr id="447437573" name="Text Box 1"/>
                    <wp:cNvGraphicFramePr/>
                    <a:graphic xmlns:a="http://schemas.openxmlformats.org/drawingml/2006/main">
                      <a:graphicData uri="http://schemas.microsoft.com/office/word/2010/wordprocessingShape">
                        <wps:wsp>
                          <wps:cNvSpPr txBox="1"/>
                          <wps:spPr>
                            <a:xfrm>
                              <a:off x="0" y="0"/>
                              <a:ext cx="4543425" cy="635"/>
                            </a:xfrm>
                            <a:prstGeom prst="rect">
                              <a:avLst/>
                            </a:prstGeom>
                            <a:solidFill>
                              <a:prstClr val="white"/>
                            </a:solidFill>
                            <a:ln>
                              <a:noFill/>
                            </a:ln>
                          </wps:spPr>
                          <wps:txbx>
                            <w:txbxContent>
                              <w:p w14:paraId="7D719235" w14:textId="0F18EACE" w:rsidR="004B71AB" w:rsidRPr="008D1692" w:rsidRDefault="004B71AB" w:rsidP="004B71AB">
                                <w:pPr>
                                  <w:pStyle w:val="Caption"/>
                                  <w:rPr>
                                    <w:rFonts w:ascii="Arial" w:hAnsi="Arial" w:cs="Arial"/>
                                    <w:sz w:val="16"/>
                                    <w:szCs w:val="16"/>
                                  </w:rPr>
                                </w:pPr>
                                <w:bookmarkStart w:id="54" w:name="_Toc197793963"/>
                                <w:bookmarkStart w:id="55" w:name="_Toc197794451"/>
                                <w:bookmarkStart w:id="56" w:name="_Toc198468243"/>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13</w:t>
                                </w:r>
                                <w:r w:rsidR="00302CC9" w:rsidRPr="008D1692">
                                  <w:rPr>
                                    <w:rFonts w:ascii="Arial" w:hAnsi="Arial" w:cs="Arial"/>
                                    <w:noProof/>
                                    <w:sz w:val="16"/>
                                    <w:szCs w:val="16"/>
                                  </w:rPr>
                                  <w:fldChar w:fldCharType="end"/>
                                </w:r>
                                <w:r w:rsidRPr="008D1692">
                                  <w:rPr>
                                    <w:rFonts w:ascii="Arial" w:hAnsi="Arial" w:cs="Arial"/>
                                    <w:sz w:val="16"/>
                                    <w:szCs w:val="16"/>
                                  </w:rPr>
                                  <w:t xml:space="preserve"> </w:t>
                                </w:r>
                                <w:r w:rsidR="008E7002" w:rsidRPr="008D1692">
                                  <w:rPr>
                                    <w:rFonts w:ascii="Arial" w:hAnsi="Arial" w:cs="Arial"/>
                                    <w:sz w:val="16"/>
                                    <w:szCs w:val="16"/>
                                  </w:rPr>
                                  <w:t>–</w:t>
                                </w:r>
                                <w:r w:rsidRPr="008D1692">
                                  <w:rPr>
                                    <w:rFonts w:ascii="Arial" w:hAnsi="Arial" w:cs="Arial"/>
                                    <w:sz w:val="16"/>
                                    <w:szCs w:val="16"/>
                                  </w:rPr>
                                  <w:t xml:space="preserve"> </w:t>
                                </w:r>
                                <w:r w:rsidR="008E7002" w:rsidRPr="008D1692">
                                  <w:rPr>
                                    <w:rFonts w:ascii="Arial" w:hAnsi="Arial" w:cs="Arial"/>
                                    <w:sz w:val="16"/>
                                    <w:szCs w:val="16"/>
                                  </w:rPr>
                                  <w:t>Vacuum encoder cross-section ferrule peen position (Renishaw, 20</w:t>
                                </w:r>
                                <w:r w:rsidR="00DF078A" w:rsidRPr="008D1692">
                                  <w:rPr>
                                    <w:rFonts w:ascii="Arial" w:hAnsi="Arial" w:cs="Arial"/>
                                    <w:sz w:val="16"/>
                                    <w:szCs w:val="16"/>
                                  </w:rPr>
                                  <w:t>12)</w:t>
                                </w:r>
                                <w:bookmarkEnd w:id="54"/>
                                <w:bookmarkEnd w:id="55"/>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725A35" id="_x0000_s1042" type="#_x0000_t202" style="position:absolute;margin-left:46.4pt;margin-top:183.75pt;width:357.7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" stroked="f">
                    <v:textbox style="mso-fit-shape-to-text:t" inset="0,0,0,0">
                      <w:txbxContent>
                        <w:p w14:paraId="7D719235" w14:textId="0F18EACE" w:rsidR="004B71AB" w:rsidRPr="008D1692" w:rsidRDefault="004B71AB" w:rsidP="004B71AB">
                          <w:pPr>
                            <w:pStyle w:val="Caption"/>
                            <w:rPr>
                              <w:rFonts w:ascii="Arial" w:hAnsi="Arial" w:cs="Arial"/>
                              <w:sz w:val="16"/>
                              <w:szCs w:val="16"/>
                            </w:rPr>
                          </w:pPr>
                          <w:bookmarkStart w:id="57" w:name="_Toc197793963"/>
                          <w:bookmarkStart w:id="58" w:name="_Toc197794451"/>
                          <w:bookmarkStart w:id="59" w:name="_Toc198468243"/>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13</w:t>
                          </w:r>
                          <w:r w:rsidR="00302CC9" w:rsidRPr="008D1692">
                            <w:rPr>
                              <w:rFonts w:ascii="Arial" w:hAnsi="Arial" w:cs="Arial"/>
                              <w:noProof/>
                              <w:sz w:val="16"/>
                              <w:szCs w:val="16"/>
                            </w:rPr>
                            <w:fldChar w:fldCharType="end"/>
                          </w:r>
                          <w:r w:rsidRPr="008D1692">
                            <w:rPr>
                              <w:rFonts w:ascii="Arial" w:hAnsi="Arial" w:cs="Arial"/>
                              <w:sz w:val="16"/>
                              <w:szCs w:val="16"/>
                            </w:rPr>
                            <w:t xml:space="preserve"> </w:t>
                          </w:r>
                          <w:r w:rsidR="008E7002" w:rsidRPr="008D1692">
                            <w:rPr>
                              <w:rFonts w:ascii="Arial" w:hAnsi="Arial" w:cs="Arial"/>
                              <w:sz w:val="16"/>
                              <w:szCs w:val="16"/>
                            </w:rPr>
                            <w:t>–</w:t>
                          </w:r>
                          <w:r w:rsidRPr="008D1692">
                            <w:rPr>
                              <w:rFonts w:ascii="Arial" w:hAnsi="Arial" w:cs="Arial"/>
                              <w:sz w:val="16"/>
                              <w:szCs w:val="16"/>
                            </w:rPr>
                            <w:t xml:space="preserve"> </w:t>
                          </w:r>
                          <w:r w:rsidR="008E7002" w:rsidRPr="008D1692">
                            <w:rPr>
                              <w:rFonts w:ascii="Arial" w:hAnsi="Arial" w:cs="Arial"/>
                              <w:sz w:val="16"/>
                              <w:szCs w:val="16"/>
                            </w:rPr>
                            <w:t>Vacuum encoder cross-section ferrule peen position (Renishaw, 20</w:t>
                          </w:r>
                          <w:r w:rsidR="00DF078A" w:rsidRPr="008D1692">
                            <w:rPr>
                              <w:rFonts w:ascii="Arial" w:hAnsi="Arial" w:cs="Arial"/>
                              <w:sz w:val="16"/>
                              <w:szCs w:val="16"/>
                            </w:rPr>
                            <w:t>12)</w:t>
                          </w:r>
                          <w:bookmarkEnd w:id="57"/>
                          <w:bookmarkEnd w:id="58"/>
                          <w:bookmarkEnd w:id="59"/>
                        </w:p>
                      </w:txbxContent>
                    </v:textbox>
                  </v:shape>
                </w:pict>
              </mc:Fallback>
            </mc:AlternateContent>
          </w:r>
          <w:r w:rsidRPr="005342CB">
            <w:rPr>
              <w:rFonts w:ascii="Arial" w:hAnsi="Arial" w:cs="Arial"/>
              <w:noProof/>
            </w:rPr>
            <w:drawing>
              <wp:anchor distT="0" distB="0" distL="114300" distR="114300" simplePos="0" relativeHeight="251698176" behindDoc="0" locked="0" layoutInCell="1" allowOverlap="1" wp14:anchorId="67BBECFA" wp14:editId="3D0CFD4F">
                <wp:simplePos x="0" y="0"/>
                <wp:positionH relativeFrom="margin">
                  <wp:align>center</wp:align>
                </wp:positionH>
                <wp:positionV relativeFrom="paragraph">
                  <wp:posOffset>0</wp:posOffset>
                </wp:positionV>
                <wp:extent cx="4543425" cy="2276475"/>
                <wp:effectExtent l="0" t="0" r="9525" b="9525"/>
                <wp:wrapNone/>
                <wp:docPr id="1063604830" name="Picture 1" descr="A drawing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604830" name="Picture 1" descr="A drawing of a machine&#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4543425" cy="2276475"/>
                        </a:xfrm>
                        <a:prstGeom prst="rect">
                          <a:avLst/>
                        </a:prstGeom>
                      </pic:spPr>
                    </pic:pic>
                  </a:graphicData>
                </a:graphic>
              </wp:anchor>
            </w:drawing>
          </w:r>
        </w:p>
        <w:p w14:paraId="513F1567" w14:textId="77777777" w:rsidR="004B71AB" w:rsidRPr="005342CB" w:rsidRDefault="004B71AB" w:rsidP="00AB0DCF">
          <w:pPr>
            <w:spacing w:line="360" w:lineRule="auto"/>
            <w:rPr>
              <w:rFonts w:ascii="Arial" w:hAnsi="Arial" w:cs="Arial"/>
            </w:rPr>
          </w:pPr>
        </w:p>
        <w:p w14:paraId="2EBA5D78" w14:textId="77777777" w:rsidR="004B71AB" w:rsidRPr="005342CB" w:rsidRDefault="004B71AB" w:rsidP="00AB0DCF">
          <w:pPr>
            <w:spacing w:line="360" w:lineRule="auto"/>
            <w:rPr>
              <w:rFonts w:ascii="Arial" w:hAnsi="Arial" w:cs="Arial"/>
            </w:rPr>
          </w:pPr>
        </w:p>
        <w:p w14:paraId="31E825A3" w14:textId="77777777" w:rsidR="004B71AB" w:rsidRPr="005342CB" w:rsidRDefault="004B71AB" w:rsidP="00AB0DCF">
          <w:pPr>
            <w:spacing w:line="360" w:lineRule="auto"/>
            <w:rPr>
              <w:rFonts w:ascii="Arial" w:hAnsi="Arial" w:cs="Arial"/>
            </w:rPr>
          </w:pPr>
        </w:p>
        <w:p w14:paraId="2BBFD985" w14:textId="77777777" w:rsidR="004B71AB" w:rsidRPr="005342CB" w:rsidRDefault="004B71AB" w:rsidP="00AB0DCF">
          <w:pPr>
            <w:spacing w:line="360" w:lineRule="auto"/>
            <w:rPr>
              <w:rFonts w:ascii="Arial" w:hAnsi="Arial" w:cs="Arial"/>
            </w:rPr>
          </w:pPr>
        </w:p>
        <w:p w14:paraId="36E6A030" w14:textId="77777777" w:rsidR="004B71AB" w:rsidRPr="005342CB" w:rsidRDefault="004B71AB" w:rsidP="00AB0DCF">
          <w:pPr>
            <w:spacing w:line="360" w:lineRule="auto"/>
            <w:rPr>
              <w:rFonts w:ascii="Arial" w:hAnsi="Arial" w:cs="Arial"/>
            </w:rPr>
          </w:pPr>
        </w:p>
        <w:p w14:paraId="28FEA26F" w14:textId="77777777" w:rsidR="004B71AB" w:rsidRPr="005342CB" w:rsidRDefault="004B71AB" w:rsidP="00AB0DCF">
          <w:pPr>
            <w:spacing w:line="360" w:lineRule="auto"/>
            <w:rPr>
              <w:rFonts w:ascii="Arial" w:hAnsi="Arial" w:cs="Arial"/>
            </w:rPr>
          </w:pPr>
        </w:p>
        <w:p w14:paraId="1BA86E79" w14:textId="77777777" w:rsidR="004B71AB" w:rsidRPr="005342CB" w:rsidRDefault="004B71AB" w:rsidP="00AB0DCF">
          <w:pPr>
            <w:spacing w:line="360" w:lineRule="auto"/>
            <w:rPr>
              <w:rFonts w:ascii="Arial" w:hAnsi="Arial" w:cs="Arial"/>
            </w:rPr>
          </w:pPr>
        </w:p>
        <w:p w14:paraId="313DA635" w14:textId="77777777" w:rsidR="001C3B16" w:rsidRPr="005342CB" w:rsidRDefault="001C3B16" w:rsidP="00AB0DCF">
          <w:pPr>
            <w:pStyle w:val="Heading2"/>
            <w:spacing w:line="360" w:lineRule="auto"/>
            <w:rPr>
              <w:rFonts w:ascii="Arial" w:hAnsi="Arial" w:cs="Arial"/>
              <w:sz w:val="22"/>
              <w:szCs w:val="22"/>
            </w:rPr>
          </w:pPr>
        </w:p>
        <w:p w14:paraId="2CFA5BCE" w14:textId="3CFBC47F" w:rsidR="004C1413" w:rsidRPr="005342CB" w:rsidRDefault="004C1413" w:rsidP="00F25A02">
          <w:pPr>
            <w:pStyle w:val="Heading2"/>
            <w:numPr>
              <w:ilvl w:val="1"/>
              <w:numId w:val="4"/>
            </w:numPr>
            <w:spacing w:line="360" w:lineRule="auto"/>
            <w:rPr>
              <w:rFonts w:ascii="Arial" w:hAnsi="Arial" w:cs="Arial"/>
              <w:sz w:val="22"/>
              <w:szCs w:val="22"/>
            </w:rPr>
          </w:pPr>
          <w:bookmarkStart w:id="60" w:name="_Toc198468185"/>
          <w:r w:rsidRPr="005342CB">
            <w:rPr>
              <w:rFonts w:ascii="Arial" w:hAnsi="Arial" w:cs="Arial"/>
              <w:sz w:val="22"/>
              <w:szCs w:val="22"/>
            </w:rPr>
            <w:t>Importance of the Cable to Body Process</w:t>
          </w:r>
          <w:bookmarkEnd w:id="60"/>
        </w:p>
        <w:p w14:paraId="7858A06C" w14:textId="77777777" w:rsidR="001C3B16" w:rsidRPr="005342CB" w:rsidRDefault="001C3B16" w:rsidP="00AB0DCF">
          <w:pPr>
            <w:spacing w:line="360" w:lineRule="auto"/>
            <w:rPr>
              <w:rFonts w:ascii="Arial" w:hAnsi="Arial" w:cs="Arial"/>
            </w:rPr>
          </w:pPr>
        </w:p>
        <w:p w14:paraId="5F0B6284" w14:textId="27540C81" w:rsidR="00337E62" w:rsidRPr="005342CB" w:rsidRDefault="00B92C0C" w:rsidP="00AB0DCF">
          <w:pPr>
            <w:spacing w:line="360" w:lineRule="auto"/>
            <w:rPr>
              <w:rFonts w:ascii="Arial" w:hAnsi="Arial" w:cs="Arial"/>
            </w:rPr>
          </w:pPr>
          <w:r w:rsidRPr="005342CB">
            <w:rPr>
              <w:rFonts w:ascii="Arial" w:hAnsi="Arial" w:cs="Arial"/>
            </w:rPr>
            <w:t xml:space="preserve">The Cable to Body assembly process is a critical step in ensuring the functionality, durability, and reliability of the Resolute Encoder. </w:t>
          </w:r>
          <w:r w:rsidR="00411EF7" w:rsidRPr="005342CB">
            <w:rPr>
              <w:rFonts w:ascii="Arial" w:hAnsi="Arial" w:cs="Arial"/>
            </w:rPr>
            <w:t xml:space="preserve">If there are </w:t>
          </w:r>
          <w:r w:rsidR="000911F7" w:rsidRPr="005342CB">
            <w:rPr>
              <w:rFonts w:ascii="Arial" w:hAnsi="Arial" w:cs="Arial"/>
            </w:rPr>
            <w:t xml:space="preserve">large gaps greater than </w:t>
          </w:r>
          <w:r w:rsidR="008A1D4C" w:rsidRPr="005342CB">
            <w:rPr>
              <w:rFonts w:ascii="Arial" w:hAnsi="Arial" w:cs="Arial"/>
            </w:rPr>
            <w:t>0.15mm between the ferrule and body post peening</w:t>
          </w:r>
          <w:r w:rsidR="00C03089" w:rsidRPr="005342CB">
            <w:rPr>
              <w:rFonts w:ascii="Arial" w:hAnsi="Arial" w:cs="Arial"/>
            </w:rPr>
            <w:t xml:space="preserve"> for Standard encoder products</w:t>
          </w:r>
          <w:r w:rsidR="008A1D4C" w:rsidRPr="005342CB">
            <w:rPr>
              <w:rFonts w:ascii="Arial" w:hAnsi="Arial" w:cs="Arial"/>
            </w:rPr>
            <w:t xml:space="preserve">, the </w:t>
          </w:r>
          <w:r w:rsidR="00C03089" w:rsidRPr="005342CB">
            <w:rPr>
              <w:rFonts w:ascii="Arial" w:hAnsi="Arial" w:cs="Arial"/>
            </w:rPr>
            <w:t xml:space="preserve">encoder </w:t>
          </w:r>
          <w:r w:rsidR="00485760" w:rsidRPr="005342CB">
            <w:rPr>
              <w:rFonts w:ascii="Arial" w:hAnsi="Arial" w:cs="Arial"/>
            </w:rPr>
            <w:t xml:space="preserve">will </w:t>
          </w:r>
          <w:r w:rsidR="00C03089" w:rsidRPr="005342CB">
            <w:rPr>
              <w:rFonts w:ascii="Arial" w:hAnsi="Arial" w:cs="Arial"/>
            </w:rPr>
            <w:t xml:space="preserve">fail </w:t>
          </w:r>
          <w:r w:rsidR="00485760" w:rsidRPr="005342CB">
            <w:rPr>
              <w:rFonts w:ascii="Arial" w:hAnsi="Arial" w:cs="Arial"/>
            </w:rPr>
            <w:t xml:space="preserve">a </w:t>
          </w:r>
          <w:r w:rsidR="00D72701" w:rsidRPr="005342CB">
            <w:rPr>
              <w:rFonts w:ascii="Arial" w:hAnsi="Arial" w:cs="Arial"/>
            </w:rPr>
            <w:t>leak test</w:t>
          </w:r>
          <w:r w:rsidR="00485760" w:rsidRPr="005342CB">
            <w:rPr>
              <w:rFonts w:ascii="Arial" w:hAnsi="Arial" w:cs="Arial"/>
            </w:rPr>
            <w:t xml:space="preserve"> </w:t>
          </w:r>
          <w:r w:rsidR="00127AF0" w:rsidRPr="005342CB">
            <w:rPr>
              <w:rFonts w:ascii="Arial" w:hAnsi="Arial" w:cs="Arial"/>
            </w:rPr>
            <w:t>which is one of the final build operations within the product assembly line.</w:t>
          </w:r>
          <w:r w:rsidR="00C03089" w:rsidRPr="005342CB">
            <w:rPr>
              <w:rFonts w:ascii="Arial" w:hAnsi="Arial" w:cs="Arial"/>
            </w:rPr>
            <w:t xml:space="preserve"> This has been </w:t>
          </w:r>
          <w:r w:rsidR="0004565E" w:rsidRPr="005342CB">
            <w:rPr>
              <w:rFonts w:ascii="Arial" w:hAnsi="Arial" w:cs="Arial"/>
            </w:rPr>
            <w:t>confirmed by testing completed</w:t>
          </w:r>
          <w:r w:rsidR="009F3260" w:rsidRPr="005342CB">
            <w:rPr>
              <w:rFonts w:ascii="Arial" w:hAnsi="Arial" w:cs="Arial"/>
            </w:rPr>
            <w:t xml:space="preserve"> by</w:t>
          </w:r>
          <w:r w:rsidR="00E86F18" w:rsidRPr="005342CB">
            <w:rPr>
              <w:rFonts w:ascii="Arial" w:hAnsi="Arial" w:cs="Arial"/>
            </w:rPr>
            <w:t xml:space="preserve"> a</w:t>
          </w:r>
          <w:r w:rsidR="004017E3" w:rsidRPr="005342CB">
            <w:rPr>
              <w:rFonts w:ascii="Arial" w:hAnsi="Arial" w:cs="Arial"/>
            </w:rPr>
            <w:t>n Engineer</w:t>
          </w:r>
          <w:r w:rsidR="009F3260" w:rsidRPr="005342CB">
            <w:rPr>
              <w:rFonts w:ascii="Arial" w:hAnsi="Arial" w:cs="Arial"/>
            </w:rPr>
            <w:t xml:space="preserve"> </w:t>
          </w:r>
          <w:r w:rsidR="00E86F18" w:rsidRPr="005342CB">
            <w:rPr>
              <w:rFonts w:ascii="Arial" w:hAnsi="Arial" w:cs="Arial"/>
            </w:rPr>
            <w:t>within the</w:t>
          </w:r>
          <w:r w:rsidR="009F3260" w:rsidRPr="005342CB">
            <w:rPr>
              <w:rFonts w:ascii="Arial" w:hAnsi="Arial" w:cs="Arial"/>
            </w:rPr>
            <w:t xml:space="preserve"> Resolute Engineering team</w:t>
          </w:r>
          <w:r w:rsidR="0004565E" w:rsidRPr="005342CB">
            <w:rPr>
              <w:rFonts w:ascii="Arial" w:hAnsi="Arial" w:cs="Arial"/>
            </w:rPr>
            <w:t xml:space="preserve"> </w:t>
          </w:r>
          <w:r w:rsidR="00E33CB8" w:rsidRPr="005342CB">
            <w:rPr>
              <w:rFonts w:ascii="Arial" w:hAnsi="Arial" w:cs="Arial"/>
            </w:rPr>
            <w:t>during</w:t>
          </w:r>
          <w:r w:rsidR="0004565E" w:rsidRPr="005342CB">
            <w:rPr>
              <w:rFonts w:ascii="Arial" w:hAnsi="Arial" w:cs="Arial"/>
            </w:rPr>
            <w:t xml:space="preserve"> t</w:t>
          </w:r>
          <w:r w:rsidR="00E33CB8" w:rsidRPr="005342CB">
            <w:rPr>
              <w:rFonts w:ascii="Arial" w:hAnsi="Arial" w:cs="Arial"/>
            </w:rPr>
            <w:t xml:space="preserve">he </w:t>
          </w:r>
          <w:r w:rsidR="0004565E" w:rsidRPr="005342CB">
            <w:rPr>
              <w:rFonts w:ascii="Arial" w:hAnsi="Arial" w:cs="Arial"/>
            </w:rPr>
            <w:t xml:space="preserve">project </w:t>
          </w:r>
          <w:r w:rsidR="00E33CB8" w:rsidRPr="005342CB">
            <w:rPr>
              <w:rFonts w:ascii="Arial" w:hAnsi="Arial" w:cs="Arial"/>
            </w:rPr>
            <w:t>to determine</w:t>
          </w:r>
          <w:r w:rsidR="00773380" w:rsidRPr="005342CB">
            <w:rPr>
              <w:rFonts w:ascii="Arial" w:hAnsi="Arial" w:cs="Arial"/>
            </w:rPr>
            <w:t xml:space="preserve"> a gap tolerance to be able to salvage scrapped product</w:t>
          </w:r>
          <w:r w:rsidR="00E5649A" w:rsidRPr="005342CB">
            <w:rPr>
              <w:rFonts w:ascii="Arial" w:hAnsi="Arial" w:cs="Arial"/>
            </w:rPr>
            <w:t>.</w:t>
          </w:r>
          <w:r w:rsidR="003D42A5" w:rsidRPr="005342CB">
            <w:rPr>
              <w:rFonts w:ascii="Arial" w:hAnsi="Arial" w:cs="Arial"/>
            </w:rPr>
            <w:t xml:space="preserve"> </w:t>
          </w:r>
          <w:r w:rsidR="00D537AC" w:rsidRPr="005342CB">
            <w:rPr>
              <w:rFonts w:ascii="Arial" w:hAnsi="Arial" w:cs="Arial"/>
            </w:rPr>
            <w:t>At the time of testing, t</w:t>
          </w:r>
          <w:r w:rsidR="003D42A5" w:rsidRPr="005342CB">
            <w:rPr>
              <w:rFonts w:ascii="Arial" w:hAnsi="Arial" w:cs="Arial"/>
            </w:rPr>
            <w:t xml:space="preserve">here were </w:t>
          </w:r>
          <w:r w:rsidR="00D537AC" w:rsidRPr="005342CB">
            <w:rPr>
              <w:rFonts w:ascii="Arial" w:hAnsi="Arial" w:cs="Arial"/>
            </w:rPr>
            <w:t>28</w:t>
          </w:r>
          <w:r w:rsidR="003D42A5" w:rsidRPr="005342CB">
            <w:rPr>
              <w:rFonts w:ascii="Arial" w:hAnsi="Arial" w:cs="Arial"/>
            </w:rPr>
            <w:t xml:space="preserve"> </w:t>
          </w:r>
          <w:r w:rsidR="004B1967" w:rsidRPr="005342CB">
            <w:rPr>
              <w:rFonts w:ascii="Arial" w:hAnsi="Arial" w:cs="Arial"/>
            </w:rPr>
            <w:t xml:space="preserve">units that were </w:t>
          </w:r>
          <w:r w:rsidR="009A3EBE" w:rsidRPr="005342CB">
            <w:rPr>
              <w:rFonts w:ascii="Arial" w:hAnsi="Arial" w:cs="Arial"/>
            </w:rPr>
            <w:t>deemed failures at Cable to Body process</w:t>
          </w:r>
          <w:r w:rsidR="00D34389" w:rsidRPr="005342CB">
            <w:rPr>
              <w:rFonts w:ascii="Arial" w:hAnsi="Arial" w:cs="Arial"/>
            </w:rPr>
            <w:t xml:space="preserve"> therefore </w:t>
          </w:r>
          <w:r w:rsidR="00B91E8A" w:rsidRPr="005342CB">
            <w:rPr>
              <w:rFonts w:ascii="Arial" w:hAnsi="Arial" w:cs="Arial"/>
            </w:rPr>
            <w:t>10% were tested from these failures to determine a standard of ferrule gaps.</w:t>
          </w:r>
          <w:r w:rsidR="00623E88" w:rsidRPr="005342CB">
            <w:rPr>
              <w:rFonts w:ascii="Arial" w:hAnsi="Arial" w:cs="Arial"/>
            </w:rPr>
            <w:t xml:space="preserve"> The results from this testing can be seen below in Table </w:t>
          </w:r>
          <w:r w:rsidR="003331F9" w:rsidRPr="005342CB">
            <w:rPr>
              <w:rFonts w:ascii="Arial" w:hAnsi="Arial" w:cs="Arial"/>
            </w:rPr>
            <w:t>1</w:t>
          </w:r>
          <w:r w:rsidR="00532148" w:rsidRPr="005342CB">
            <w:rPr>
              <w:rFonts w:ascii="Arial" w:hAnsi="Arial" w:cs="Arial"/>
            </w:rPr>
            <w:t>:</w:t>
          </w:r>
        </w:p>
        <w:p w14:paraId="1B134606" w14:textId="6044F5AC" w:rsidR="003331F9" w:rsidRPr="0099327A" w:rsidRDefault="003331F9" w:rsidP="003331F9">
          <w:pPr>
            <w:pStyle w:val="Caption"/>
            <w:keepNext/>
            <w:rPr>
              <w:rFonts w:ascii="Arial" w:hAnsi="Arial" w:cs="Arial"/>
              <w:sz w:val="16"/>
              <w:szCs w:val="16"/>
            </w:rPr>
          </w:pPr>
          <w:bookmarkStart w:id="61" w:name="_Toc198330795"/>
          <w:bookmarkStart w:id="62" w:name="_Toc198330817"/>
          <w:bookmarkStart w:id="63" w:name="_Toc198330959"/>
          <w:bookmarkStart w:id="64" w:name="_Toc198468269"/>
          <w:r w:rsidRPr="0099327A">
            <w:rPr>
              <w:rFonts w:ascii="Arial" w:hAnsi="Arial" w:cs="Arial"/>
              <w:sz w:val="16"/>
              <w:szCs w:val="16"/>
            </w:rPr>
            <w:lastRenderedPageBreak/>
            <w:t xml:space="preserve">Table </w:t>
          </w:r>
          <w:r w:rsidR="00CD2BD8" w:rsidRPr="0099327A">
            <w:rPr>
              <w:rFonts w:ascii="Arial" w:hAnsi="Arial" w:cs="Arial"/>
              <w:sz w:val="16"/>
              <w:szCs w:val="16"/>
            </w:rPr>
            <w:fldChar w:fldCharType="begin"/>
          </w:r>
          <w:r w:rsidR="00CD2BD8" w:rsidRPr="0099327A">
            <w:rPr>
              <w:rFonts w:ascii="Arial" w:hAnsi="Arial" w:cs="Arial"/>
              <w:sz w:val="16"/>
              <w:szCs w:val="16"/>
            </w:rPr>
            <w:instrText xml:space="preserve"> SEQ Table \* ARABIC </w:instrText>
          </w:r>
          <w:r w:rsidR="00CD2BD8" w:rsidRPr="0099327A">
            <w:rPr>
              <w:rFonts w:ascii="Arial" w:hAnsi="Arial" w:cs="Arial"/>
              <w:sz w:val="16"/>
              <w:szCs w:val="16"/>
            </w:rPr>
            <w:fldChar w:fldCharType="separate"/>
          </w:r>
          <w:r w:rsidR="004D376A">
            <w:rPr>
              <w:rFonts w:ascii="Arial" w:hAnsi="Arial" w:cs="Arial"/>
              <w:noProof/>
              <w:sz w:val="16"/>
              <w:szCs w:val="16"/>
            </w:rPr>
            <w:t>1</w:t>
          </w:r>
          <w:r w:rsidR="00CD2BD8" w:rsidRPr="0099327A">
            <w:rPr>
              <w:rFonts w:ascii="Arial" w:hAnsi="Arial" w:cs="Arial"/>
              <w:noProof/>
              <w:sz w:val="16"/>
              <w:szCs w:val="16"/>
            </w:rPr>
            <w:fldChar w:fldCharType="end"/>
          </w:r>
          <w:r w:rsidRPr="0099327A">
            <w:rPr>
              <w:rFonts w:ascii="Arial" w:hAnsi="Arial" w:cs="Arial"/>
              <w:sz w:val="16"/>
              <w:szCs w:val="16"/>
            </w:rPr>
            <w:t xml:space="preserve"> </w:t>
          </w:r>
          <w:r w:rsidR="00FB27CF" w:rsidRPr="0099327A">
            <w:rPr>
              <w:rFonts w:ascii="Arial" w:hAnsi="Arial" w:cs="Arial"/>
              <w:sz w:val="16"/>
              <w:szCs w:val="16"/>
            </w:rPr>
            <w:t>–</w:t>
          </w:r>
          <w:r w:rsidRPr="0099327A">
            <w:rPr>
              <w:rFonts w:ascii="Arial" w:hAnsi="Arial" w:cs="Arial"/>
              <w:sz w:val="16"/>
              <w:szCs w:val="16"/>
            </w:rPr>
            <w:t xml:space="preserve"> </w:t>
          </w:r>
          <w:r w:rsidR="00FB27CF" w:rsidRPr="0099327A">
            <w:rPr>
              <w:rFonts w:ascii="Arial" w:hAnsi="Arial" w:cs="Arial"/>
              <w:sz w:val="16"/>
              <w:szCs w:val="16"/>
            </w:rPr>
            <w:t>Results for Ferrule Gap leak testing (</w:t>
          </w:r>
          <w:r w:rsidR="004A0B52">
            <w:rPr>
              <w:rFonts w:ascii="Arial" w:hAnsi="Arial" w:cs="Arial"/>
              <w:sz w:val="16"/>
              <w:szCs w:val="16"/>
            </w:rPr>
            <w:t>Renishaw, 2024</w:t>
          </w:r>
          <w:r w:rsidR="00FB27CF" w:rsidRPr="0099327A">
            <w:rPr>
              <w:rFonts w:ascii="Arial" w:hAnsi="Arial" w:cs="Arial"/>
              <w:sz w:val="16"/>
              <w:szCs w:val="16"/>
            </w:rPr>
            <w:t>)</w:t>
          </w:r>
          <w:bookmarkEnd w:id="61"/>
          <w:bookmarkEnd w:id="62"/>
          <w:bookmarkEnd w:id="63"/>
          <w:bookmarkEnd w:id="64"/>
        </w:p>
        <w:tbl>
          <w:tblPr>
            <w:tblStyle w:val="TableGrid"/>
            <w:tblW w:w="0" w:type="auto"/>
            <w:tblLook w:val="04A0" w:firstRow="1" w:lastRow="0" w:firstColumn="1" w:lastColumn="0" w:noHBand="0" w:noVBand="1"/>
          </w:tblPr>
          <w:tblGrid>
            <w:gridCol w:w="4522"/>
            <w:gridCol w:w="4494"/>
          </w:tblGrid>
          <w:tr w:rsidR="004B3F35" w:rsidRPr="005342CB" w14:paraId="34B44BD6" w14:textId="77777777" w:rsidTr="003331F9">
            <w:tc>
              <w:tcPr>
                <w:tcW w:w="9016" w:type="dxa"/>
                <w:gridSpan w:val="2"/>
                <w:shd w:val="clear" w:color="auto" w:fill="D5DCE4" w:themeFill="text2" w:themeFillTint="33"/>
              </w:tcPr>
              <w:p w14:paraId="0C7D0EFA" w14:textId="77777777" w:rsidR="004B3F35" w:rsidRPr="005342CB" w:rsidRDefault="004B3F35" w:rsidP="00DC5FE7">
                <w:pPr>
                  <w:rPr>
                    <w:rFonts w:ascii="Arial" w:hAnsi="Arial" w:cs="Arial"/>
                    <w:b/>
                    <w:bCs/>
                  </w:rPr>
                </w:pPr>
                <w:r w:rsidRPr="005342CB">
                  <w:rPr>
                    <w:rFonts w:ascii="Arial" w:hAnsi="Arial" w:cs="Arial"/>
                    <w:b/>
                    <w:bCs/>
                  </w:rPr>
                  <w:t>Leak Test Results</w:t>
                </w:r>
              </w:p>
            </w:tc>
          </w:tr>
          <w:tr w:rsidR="004B3F35" w:rsidRPr="005342CB" w14:paraId="3A7A1C50" w14:textId="77777777" w:rsidTr="003331F9">
            <w:tc>
              <w:tcPr>
                <w:tcW w:w="4522" w:type="dxa"/>
              </w:tcPr>
              <w:p w14:paraId="03CE215E" w14:textId="77777777" w:rsidR="004B3F35" w:rsidRPr="005342CB" w:rsidRDefault="004B3F35" w:rsidP="00DC5FE7">
                <w:pPr>
                  <w:rPr>
                    <w:rFonts w:ascii="Arial" w:hAnsi="Arial" w:cs="Arial"/>
                    <w:b/>
                    <w:bCs/>
                  </w:rPr>
                </w:pPr>
                <w:r w:rsidRPr="005342CB">
                  <w:rPr>
                    <w:rFonts w:ascii="Arial" w:hAnsi="Arial" w:cs="Arial"/>
                    <w:b/>
                    <w:bCs/>
                  </w:rPr>
                  <w:t>Gap Category</w:t>
                </w:r>
              </w:p>
            </w:tc>
            <w:tc>
              <w:tcPr>
                <w:tcW w:w="4494" w:type="dxa"/>
              </w:tcPr>
              <w:p w14:paraId="15E2D7B6" w14:textId="77777777" w:rsidR="004B3F35" w:rsidRPr="005342CB" w:rsidRDefault="004B3F35" w:rsidP="00DC5FE7">
                <w:pPr>
                  <w:rPr>
                    <w:rFonts w:ascii="Arial" w:hAnsi="Arial" w:cs="Arial"/>
                    <w:b/>
                    <w:bCs/>
                  </w:rPr>
                </w:pPr>
                <w:r w:rsidRPr="005342CB">
                  <w:rPr>
                    <w:rFonts w:ascii="Arial" w:hAnsi="Arial" w:cs="Arial"/>
                    <w:b/>
                    <w:bCs/>
                  </w:rPr>
                  <w:t>Test Result</w:t>
                </w:r>
              </w:p>
            </w:tc>
          </w:tr>
          <w:tr w:rsidR="004B3F35" w:rsidRPr="005342CB" w14:paraId="47A2A774" w14:textId="77777777" w:rsidTr="003331F9">
            <w:tc>
              <w:tcPr>
                <w:tcW w:w="4522" w:type="dxa"/>
              </w:tcPr>
              <w:p w14:paraId="799CEF91" w14:textId="71FD98BE" w:rsidR="004B3F35" w:rsidRPr="005342CB" w:rsidRDefault="004B3F35" w:rsidP="00DC5FE7">
                <w:pPr>
                  <w:rPr>
                    <w:rFonts w:ascii="Arial" w:hAnsi="Arial" w:cs="Arial"/>
                  </w:rPr>
                </w:pPr>
                <w:r w:rsidRPr="005342CB">
                  <w:rPr>
                    <w:rFonts w:ascii="Arial" w:hAnsi="Arial" w:cs="Arial"/>
                  </w:rPr>
                  <w:t>Minimal Gaps (</w:t>
                </w:r>
                <w:r w:rsidR="00A34F33" w:rsidRPr="005342CB">
                  <w:rPr>
                    <w:rFonts w:ascii="Arial" w:hAnsi="Arial" w:cs="Arial"/>
                  </w:rPr>
                  <w:t xml:space="preserve">up to </w:t>
                </w:r>
                <w:r w:rsidRPr="005342CB">
                  <w:rPr>
                    <w:rFonts w:ascii="Arial" w:hAnsi="Arial" w:cs="Arial"/>
                  </w:rPr>
                  <w:t>0.05mm) – Serial 5LTL29</w:t>
                </w:r>
              </w:p>
            </w:tc>
            <w:tc>
              <w:tcPr>
                <w:tcW w:w="4494" w:type="dxa"/>
              </w:tcPr>
              <w:p w14:paraId="149F8AF5" w14:textId="77777777" w:rsidR="004B3F35" w:rsidRPr="005342CB" w:rsidRDefault="004B3F35" w:rsidP="00DC5FE7">
                <w:pPr>
                  <w:rPr>
                    <w:rFonts w:ascii="Arial" w:hAnsi="Arial" w:cs="Arial"/>
                  </w:rPr>
                </w:pPr>
                <w:r w:rsidRPr="005342CB">
                  <w:rPr>
                    <w:rFonts w:ascii="Arial" w:hAnsi="Arial" w:cs="Arial"/>
                  </w:rPr>
                  <w:t>PASS = -0.02 cc/m</w:t>
                </w:r>
              </w:p>
            </w:tc>
          </w:tr>
          <w:tr w:rsidR="004B3F35" w:rsidRPr="005342CB" w14:paraId="6ACBDAFF" w14:textId="77777777" w:rsidTr="003331F9">
            <w:tc>
              <w:tcPr>
                <w:tcW w:w="4522" w:type="dxa"/>
              </w:tcPr>
              <w:p w14:paraId="45FEEDCC" w14:textId="5CBA1E48" w:rsidR="004B3F35" w:rsidRPr="005342CB" w:rsidRDefault="004B3F35" w:rsidP="00DC5FE7">
                <w:pPr>
                  <w:rPr>
                    <w:rFonts w:ascii="Arial" w:hAnsi="Arial" w:cs="Arial"/>
                  </w:rPr>
                </w:pPr>
                <w:r w:rsidRPr="005342CB">
                  <w:rPr>
                    <w:rFonts w:ascii="Arial" w:hAnsi="Arial" w:cs="Arial"/>
                  </w:rPr>
                  <w:t>Minimal Gaps (</w:t>
                </w:r>
                <w:r w:rsidR="00A34F33" w:rsidRPr="005342CB">
                  <w:rPr>
                    <w:rFonts w:ascii="Arial" w:hAnsi="Arial" w:cs="Arial"/>
                  </w:rPr>
                  <w:t xml:space="preserve">up to </w:t>
                </w:r>
                <w:r w:rsidRPr="005342CB">
                  <w:rPr>
                    <w:rFonts w:ascii="Arial" w:hAnsi="Arial" w:cs="Arial"/>
                  </w:rPr>
                  <w:t>0.05mm) – Serial 5LTL28</w:t>
                </w:r>
              </w:p>
            </w:tc>
            <w:tc>
              <w:tcPr>
                <w:tcW w:w="4494" w:type="dxa"/>
              </w:tcPr>
              <w:p w14:paraId="5FF59116" w14:textId="77777777" w:rsidR="004B3F35" w:rsidRPr="005342CB" w:rsidRDefault="004B3F35" w:rsidP="00DC5FE7">
                <w:pPr>
                  <w:rPr>
                    <w:rFonts w:ascii="Arial" w:hAnsi="Arial" w:cs="Arial"/>
                  </w:rPr>
                </w:pPr>
                <w:r w:rsidRPr="005342CB">
                  <w:rPr>
                    <w:rFonts w:ascii="Arial" w:hAnsi="Arial" w:cs="Arial"/>
                  </w:rPr>
                  <w:t>PASS = 0.00 cc/m</w:t>
                </w:r>
              </w:p>
            </w:tc>
          </w:tr>
          <w:tr w:rsidR="004B3F35" w:rsidRPr="005342CB" w14:paraId="51EEC7BB" w14:textId="77777777" w:rsidTr="003331F9">
            <w:tc>
              <w:tcPr>
                <w:tcW w:w="4522" w:type="dxa"/>
              </w:tcPr>
              <w:p w14:paraId="299D58F5" w14:textId="4658AA0C" w:rsidR="004B3F35" w:rsidRPr="005342CB" w:rsidRDefault="004B3F35" w:rsidP="00DC5FE7">
                <w:pPr>
                  <w:rPr>
                    <w:rFonts w:ascii="Arial" w:hAnsi="Arial" w:cs="Arial"/>
                  </w:rPr>
                </w:pPr>
                <w:r w:rsidRPr="005342CB">
                  <w:rPr>
                    <w:rFonts w:ascii="Arial" w:hAnsi="Arial" w:cs="Arial"/>
                  </w:rPr>
                  <w:t>Medium Gaps (</w:t>
                </w:r>
                <w:r w:rsidR="0062041A" w:rsidRPr="005342CB">
                  <w:rPr>
                    <w:rFonts w:ascii="Arial" w:hAnsi="Arial" w:cs="Arial"/>
                  </w:rPr>
                  <w:t>0.05</w:t>
                </w:r>
                <w:r w:rsidR="00E93465" w:rsidRPr="005342CB">
                  <w:rPr>
                    <w:rFonts w:ascii="Arial" w:hAnsi="Arial" w:cs="Arial"/>
                  </w:rPr>
                  <w:t>1</w:t>
                </w:r>
                <w:r w:rsidR="0062041A" w:rsidRPr="005342CB">
                  <w:rPr>
                    <w:rFonts w:ascii="Arial" w:hAnsi="Arial" w:cs="Arial"/>
                  </w:rPr>
                  <w:t xml:space="preserve">mm - </w:t>
                </w:r>
                <w:r w:rsidRPr="005342CB">
                  <w:rPr>
                    <w:rFonts w:ascii="Arial" w:hAnsi="Arial" w:cs="Arial"/>
                  </w:rPr>
                  <w:t>0.1mm) – Serial 5LTL29</w:t>
                </w:r>
              </w:p>
            </w:tc>
            <w:tc>
              <w:tcPr>
                <w:tcW w:w="4494" w:type="dxa"/>
              </w:tcPr>
              <w:p w14:paraId="146A6D46" w14:textId="77777777" w:rsidR="004B3F35" w:rsidRPr="005342CB" w:rsidRDefault="004B3F35" w:rsidP="00DC5FE7">
                <w:pPr>
                  <w:rPr>
                    <w:rFonts w:ascii="Arial" w:hAnsi="Arial" w:cs="Arial"/>
                  </w:rPr>
                </w:pPr>
                <w:r w:rsidRPr="005342CB">
                  <w:rPr>
                    <w:rFonts w:ascii="Arial" w:hAnsi="Arial" w:cs="Arial"/>
                  </w:rPr>
                  <w:t>PASS = -0.02 cc/m</w:t>
                </w:r>
              </w:p>
            </w:tc>
          </w:tr>
          <w:tr w:rsidR="004B3F35" w:rsidRPr="005342CB" w14:paraId="68275740" w14:textId="77777777" w:rsidTr="003331F9">
            <w:tc>
              <w:tcPr>
                <w:tcW w:w="4522" w:type="dxa"/>
              </w:tcPr>
              <w:p w14:paraId="50713EB4" w14:textId="528063ED" w:rsidR="004B3F35" w:rsidRPr="005342CB" w:rsidRDefault="004B3F35" w:rsidP="00DC5FE7">
                <w:pPr>
                  <w:rPr>
                    <w:rFonts w:ascii="Arial" w:hAnsi="Arial" w:cs="Arial"/>
                  </w:rPr>
                </w:pPr>
                <w:r w:rsidRPr="005342CB">
                  <w:rPr>
                    <w:rFonts w:ascii="Arial" w:hAnsi="Arial" w:cs="Arial"/>
                  </w:rPr>
                  <w:t>Medium Gaps (</w:t>
                </w:r>
                <w:r w:rsidR="0062041A" w:rsidRPr="005342CB">
                  <w:rPr>
                    <w:rFonts w:ascii="Arial" w:hAnsi="Arial" w:cs="Arial"/>
                  </w:rPr>
                  <w:t>0.05</w:t>
                </w:r>
                <w:r w:rsidR="00E93465" w:rsidRPr="005342CB">
                  <w:rPr>
                    <w:rFonts w:ascii="Arial" w:hAnsi="Arial" w:cs="Arial"/>
                  </w:rPr>
                  <w:t>1</w:t>
                </w:r>
                <w:r w:rsidR="0062041A" w:rsidRPr="005342CB">
                  <w:rPr>
                    <w:rFonts w:ascii="Arial" w:hAnsi="Arial" w:cs="Arial"/>
                  </w:rPr>
                  <w:t xml:space="preserve">mm - </w:t>
                </w:r>
                <w:r w:rsidRPr="005342CB">
                  <w:rPr>
                    <w:rFonts w:ascii="Arial" w:hAnsi="Arial" w:cs="Arial"/>
                  </w:rPr>
                  <w:t>0.1mm) – Serial 5LTH81</w:t>
                </w:r>
              </w:p>
            </w:tc>
            <w:tc>
              <w:tcPr>
                <w:tcW w:w="4494" w:type="dxa"/>
              </w:tcPr>
              <w:p w14:paraId="237F5D34" w14:textId="77777777" w:rsidR="004B3F35" w:rsidRPr="005342CB" w:rsidRDefault="004B3F35" w:rsidP="00DC5FE7">
                <w:pPr>
                  <w:rPr>
                    <w:rFonts w:ascii="Arial" w:hAnsi="Arial" w:cs="Arial"/>
                  </w:rPr>
                </w:pPr>
                <w:r w:rsidRPr="005342CB">
                  <w:rPr>
                    <w:rFonts w:ascii="Arial" w:hAnsi="Arial" w:cs="Arial"/>
                  </w:rPr>
                  <w:t>PASS = -0.01 cc/m</w:t>
                </w:r>
              </w:p>
            </w:tc>
          </w:tr>
          <w:tr w:rsidR="004B3F35" w:rsidRPr="005342CB" w14:paraId="0CD35B62" w14:textId="77777777" w:rsidTr="003331F9">
            <w:tc>
              <w:tcPr>
                <w:tcW w:w="4522" w:type="dxa"/>
              </w:tcPr>
              <w:p w14:paraId="79CC7873" w14:textId="3432D65A" w:rsidR="004B3F35" w:rsidRPr="005342CB" w:rsidRDefault="004B3F35" w:rsidP="00DC5FE7">
                <w:pPr>
                  <w:rPr>
                    <w:rFonts w:ascii="Arial" w:hAnsi="Arial" w:cs="Arial"/>
                  </w:rPr>
                </w:pPr>
                <w:r w:rsidRPr="005342CB">
                  <w:rPr>
                    <w:rFonts w:ascii="Arial" w:hAnsi="Arial" w:cs="Arial"/>
                  </w:rPr>
                  <w:t>Extensive Gaps (</w:t>
                </w:r>
                <w:r w:rsidR="00E93465" w:rsidRPr="005342CB">
                  <w:rPr>
                    <w:rFonts w:ascii="Arial" w:hAnsi="Arial" w:cs="Arial"/>
                  </w:rPr>
                  <w:t xml:space="preserve">0.11mm - </w:t>
                </w:r>
                <w:r w:rsidRPr="005342CB">
                  <w:rPr>
                    <w:rFonts w:ascii="Arial" w:hAnsi="Arial" w:cs="Arial"/>
                  </w:rPr>
                  <w:t>0.15mm)</w:t>
                </w:r>
                <w:r w:rsidR="001829BA" w:rsidRPr="005342CB">
                  <w:rPr>
                    <w:rFonts w:ascii="Arial" w:hAnsi="Arial" w:cs="Arial"/>
                  </w:rPr>
                  <w:t xml:space="preserve"> – Serial 5LTH89</w:t>
                </w:r>
              </w:p>
            </w:tc>
            <w:tc>
              <w:tcPr>
                <w:tcW w:w="4494" w:type="dxa"/>
              </w:tcPr>
              <w:p w14:paraId="3435BE54" w14:textId="7E91C238" w:rsidR="004B3F35" w:rsidRPr="005342CB" w:rsidRDefault="001829BA" w:rsidP="00DC5FE7">
                <w:pPr>
                  <w:rPr>
                    <w:rFonts w:ascii="Arial" w:hAnsi="Arial" w:cs="Arial"/>
                  </w:rPr>
                </w:pPr>
                <w:r w:rsidRPr="005342CB">
                  <w:rPr>
                    <w:rFonts w:ascii="Arial" w:hAnsi="Arial" w:cs="Arial"/>
                  </w:rPr>
                  <w:t>FAIL = 0.1</w:t>
                </w:r>
                <w:r w:rsidR="003331F9" w:rsidRPr="005342CB">
                  <w:rPr>
                    <w:rFonts w:ascii="Arial" w:hAnsi="Arial" w:cs="Arial"/>
                  </w:rPr>
                  <w:t>6 cc/m</w:t>
                </w:r>
              </w:p>
            </w:tc>
          </w:tr>
        </w:tbl>
        <w:p w14:paraId="79BEACE0" w14:textId="77777777" w:rsidR="00D47A0D" w:rsidRPr="005342CB" w:rsidRDefault="00D47A0D" w:rsidP="00AB0DCF">
          <w:pPr>
            <w:spacing w:line="360" w:lineRule="auto"/>
            <w:rPr>
              <w:rFonts w:ascii="Arial" w:hAnsi="Arial" w:cs="Arial"/>
            </w:rPr>
          </w:pPr>
        </w:p>
        <w:p w14:paraId="2D7BAD56" w14:textId="24FF7637" w:rsidR="00B72A11" w:rsidRPr="005342CB" w:rsidRDefault="00D47A0D" w:rsidP="00AB0DCF">
          <w:pPr>
            <w:spacing w:line="360" w:lineRule="auto"/>
            <w:rPr>
              <w:rFonts w:ascii="Arial" w:hAnsi="Arial" w:cs="Arial"/>
            </w:rPr>
          </w:pPr>
          <w:r w:rsidRPr="005342CB">
            <w:rPr>
              <w:rFonts w:ascii="Arial" w:hAnsi="Arial" w:cs="Arial"/>
              <w:noProof/>
            </w:rPr>
            <w:drawing>
              <wp:anchor distT="0" distB="0" distL="114300" distR="114300" simplePos="0" relativeHeight="251701248" behindDoc="0" locked="0" layoutInCell="1" allowOverlap="1" wp14:anchorId="7D1C23D7" wp14:editId="50057434">
                <wp:simplePos x="0" y="0"/>
                <wp:positionH relativeFrom="margin">
                  <wp:align>right</wp:align>
                </wp:positionH>
                <wp:positionV relativeFrom="paragraph">
                  <wp:posOffset>1190625</wp:posOffset>
                </wp:positionV>
                <wp:extent cx="5731510" cy="3166110"/>
                <wp:effectExtent l="0" t="0" r="2540" b="0"/>
                <wp:wrapNone/>
                <wp:docPr id="10139136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913633" name="Picture 1" descr="A screenshot of a comput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3166110"/>
                        </a:xfrm>
                        <a:prstGeom prst="rect">
                          <a:avLst/>
                        </a:prstGeom>
                      </pic:spPr>
                    </pic:pic>
                  </a:graphicData>
                </a:graphic>
              </wp:anchor>
            </w:drawing>
          </w:r>
          <w:r w:rsidR="00B72A11" w:rsidRPr="005342CB">
            <w:rPr>
              <w:rFonts w:ascii="Arial" w:hAnsi="Arial" w:cs="Arial"/>
            </w:rPr>
            <w:t xml:space="preserve">The </w:t>
          </w:r>
          <w:r w:rsidR="00985095" w:rsidRPr="005342CB">
            <w:rPr>
              <w:rFonts w:ascii="Arial" w:hAnsi="Arial" w:cs="Arial"/>
            </w:rPr>
            <w:t xml:space="preserve">approximate </w:t>
          </w:r>
          <w:r w:rsidR="00B54863" w:rsidRPr="005342CB">
            <w:rPr>
              <w:rFonts w:ascii="Arial" w:hAnsi="Arial" w:cs="Arial"/>
            </w:rPr>
            <w:t>annual</w:t>
          </w:r>
          <w:r w:rsidR="00985095" w:rsidRPr="005342CB">
            <w:rPr>
              <w:rFonts w:ascii="Arial" w:hAnsi="Arial" w:cs="Arial"/>
            </w:rPr>
            <w:t xml:space="preserve"> cost of quality for </w:t>
          </w:r>
          <w:r w:rsidR="006E2E05" w:rsidRPr="005342CB">
            <w:rPr>
              <w:rFonts w:ascii="Arial" w:hAnsi="Arial" w:cs="Arial"/>
            </w:rPr>
            <w:t>ferrule gaps for the Cable to Body process was £1</w:t>
          </w:r>
          <w:r w:rsidR="00B54863" w:rsidRPr="005342CB">
            <w:rPr>
              <w:rFonts w:ascii="Arial" w:hAnsi="Arial" w:cs="Arial"/>
            </w:rPr>
            <w:t xml:space="preserve">5,984 </w:t>
          </w:r>
          <w:r w:rsidR="00B200D9" w:rsidRPr="005342CB">
            <w:rPr>
              <w:rFonts w:ascii="Arial" w:hAnsi="Arial" w:cs="Arial"/>
            </w:rPr>
            <w:t>over all Resolute encoder variants</w:t>
          </w:r>
          <w:r w:rsidR="007F105D" w:rsidRPr="005342CB">
            <w:rPr>
              <w:rFonts w:ascii="Arial" w:hAnsi="Arial" w:cs="Arial"/>
            </w:rPr>
            <w:t xml:space="preserve"> in 2024</w:t>
          </w:r>
          <w:r w:rsidR="00B54863" w:rsidRPr="005342CB">
            <w:rPr>
              <w:rFonts w:ascii="Arial" w:hAnsi="Arial" w:cs="Arial"/>
            </w:rPr>
            <w:t xml:space="preserve"> with a </w:t>
          </w:r>
          <w:r w:rsidR="0029758C" w:rsidRPr="005342CB">
            <w:rPr>
              <w:rFonts w:ascii="Arial" w:hAnsi="Arial" w:cs="Arial"/>
            </w:rPr>
            <w:t>6-month</w:t>
          </w:r>
          <w:r w:rsidR="00B54863" w:rsidRPr="005342CB">
            <w:rPr>
              <w:rFonts w:ascii="Arial" w:hAnsi="Arial" w:cs="Arial"/>
            </w:rPr>
            <w:t xml:space="preserve"> average </w:t>
          </w:r>
          <w:r w:rsidR="00D77AD5" w:rsidRPr="005342CB">
            <w:rPr>
              <w:rFonts w:ascii="Arial" w:hAnsi="Arial" w:cs="Arial"/>
            </w:rPr>
            <w:t>of £8,994</w:t>
          </w:r>
          <w:r w:rsidR="00B200D9" w:rsidRPr="005342CB">
            <w:rPr>
              <w:rFonts w:ascii="Arial" w:hAnsi="Arial" w:cs="Arial"/>
            </w:rPr>
            <w:t xml:space="preserve">. </w:t>
          </w:r>
          <w:r w:rsidR="00D77AD5" w:rsidRPr="005342CB">
            <w:rPr>
              <w:rFonts w:ascii="Arial" w:hAnsi="Arial" w:cs="Arial"/>
            </w:rPr>
            <w:t xml:space="preserve">In 2024, it was </w:t>
          </w:r>
          <w:r w:rsidR="0029758C" w:rsidRPr="005342CB">
            <w:rPr>
              <w:rFonts w:ascii="Arial" w:hAnsi="Arial" w:cs="Arial"/>
            </w:rPr>
            <w:t>number 6 in the top 10 of failure modes as shown below</w:t>
          </w:r>
          <w:r w:rsidR="009A0CD2" w:rsidRPr="005342CB">
            <w:rPr>
              <w:rFonts w:ascii="Arial" w:hAnsi="Arial" w:cs="Arial"/>
            </w:rPr>
            <w:t xml:space="preserve"> in Figure 1</w:t>
          </w:r>
          <w:r w:rsidRPr="005342CB">
            <w:rPr>
              <w:rFonts w:ascii="Arial" w:hAnsi="Arial" w:cs="Arial"/>
            </w:rPr>
            <w:t>4</w:t>
          </w:r>
          <w:r w:rsidR="0029758C" w:rsidRPr="005342CB">
            <w:rPr>
              <w:rFonts w:ascii="Arial" w:hAnsi="Arial" w:cs="Arial"/>
            </w:rPr>
            <w:t xml:space="preserve"> from the Cost of Qu</w:t>
          </w:r>
          <w:r w:rsidR="0092466C" w:rsidRPr="005342CB">
            <w:rPr>
              <w:rFonts w:ascii="Arial" w:hAnsi="Arial" w:cs="Arial"/>
            </w:rPr>
            <w:t xml:space="preserve">ality monitoring </w:t>
          </w:r>
          <w:r w:rsidR="001F0BFB" w:rsidRPr="005342CB">
            <w:rPr>
              <w:rFonts w:ascii="Arial" w:hAnsi="Arial" w:cs="Arial"/>
            </w:rPr>
            <w:t>report</w:t>
          </w:r>
          <w:r w:rsidR="009A0CD2" w:rsidRPr="005342CB">
            <w:rPr>
              <w:rFonts w:ascii="Arial" w:hAnsi="Arial" w:cs="Arial"/>
            </w:rPr>
            <w:t>:</w:t>
          </w:r>
          <w:r w:rsidR="009A0CD2" w:rsidRPr="005342CB">
            <w:rPr>
              <w:rFonts w:ascii="Arial" w:hAnsi="Arial" w:cs="Arial"/>
            </w:rPr>
            <w:br/>
          </w:r>
          <w:r w:rsidR="009A0CD2" w:rsidRPr="005342CB">
            <w:rPr>
              <w:rFonts w:ascii="Arial" w:hAnsi="Arial" w:cs="Arial"/>
            </w:rPr>
            <w:br/>
          </w:r>
          <w:r w:rsidR="009A0CD2" w:rsidRPr="005342CB">
            <w:rPr>
              <w:rFonts w:ascii="Arial" w:hAnsi="Arial" w:cs="Arial"/>
            </w:rPr>
            <w:br/>
          </w:r>
          <w:r w:rsidR="009A0CD2" w:rsidRPr="005342CB">
            <w:rPr>
              <w:rFonts w:ascii="Arial" w:hAnsi="Arial" w:cs="Arial"/>
            </w:rPr>
            <w:br/>
          </w:r>
        </w:p>
        <w:p w14:paraId="7B4FA122" w14:textId="5E2EEF0A" w:rsidR="009A0CD2" w:rsidRPr="005342CB" w:rsidRDefault="009A0CD2" w:rsidP="00AB0DCF">
          <w:pPr>
            <w:spacing w:line="360" w:lineRule="auto"/>
            <w:rPr>
              <w:rFonts w:ascii="Arial" w:hAnsi="Arial" w:cs="Arial"/>
            </w:rPr>
          </w:pPr>
        </w:p>
        <w:p w14:paraId="5C05EA8E" w14:textId="77777777" w:rsidR="009A0CD2" w:rsidRPr="005342CB" w:rsidRDefault="009A0CD2" w:rsidP="00AB0DCF">
          <w:pPr>
            <w:spacing w:line="360" w:lineRule="auto"/>
            <w:rPr>
              <w:rFonts w:ascii="Arial" w:hAnsi="Arial" w:cs="Arial"/>
            </w:rPr>
          </w:pPr>
        </w:p>
        <w:p w14:paraId="3C2EBA01" w14:textId="77777777" w:rsidR="009A0CD2" w:rsidRPr="005342CB" w:rsidRDefault="009A0CD2" w:rsidP="00AB0DCF">
          <w:pPr>
            <w:spacing w:line="360" w:lineRule="auto"/>
            <w:rPr>
              <w:rFonts w:ascii="Arial" w:hAnsi="Arial" w:cs="Arial"/>
            </w:rPr>
          </w:pPr>
        </w:p>
        <w:p w14:paraId="5F9C6B6B" w14:textId="28AE4AD6" w:rsidR="009A0CD2" w:rsidRPr="005342CB" w:rsidRDefault="009A0CD2" w:rsidP="00AB0DCF">
          <w:pPr>
            <w:spacing w:line="360" w:lineRule="auto"/>
            <w:rPr>
              <w:rFonts w:ascii="Arial" w:hAnsi="Arial" w:cs="Arial"/>
            </w:rPr>
          </w:pPr>
        </w:p>
        <w:p w14:paraId="3B307003" w14:textId="081CED84" w:rsidR="009A0CD2" w:rsidRPr="005342CB" w:rsidRDefault="009A0CD2" w:rsidP="00AB0DCF">
          <w:pPr>
            <w:spacing w:line="360" w:lineRule="auto"/>
            <w:rPr>
              <w:rFonts w:ascii="Arial" w:hAnsi="Arial" w:cs="Arial"/>
            </w:rPr>
          </w:pPr>
        </w:p>
        <w:p w14:paraId="5A9F9D08" w14:textId="417FEE7C" w:rsidR="009A0CD2" w:rsidRPr="005342CB" w:rsidRDefault="009A0CD2" w:rsidP="00AB0DCF">
          <w:pPr>
            <w:spacing w:line="360" w:lineRule="auto"/>
            <w:rPr>
              <w:rFonts w:ascii="Arial" w:hAnsi="Arial" w:cs="Arial"/>
            </w:rPr>
          </w:pPr>
        </w:p>
        <w:p w14:paraId="27D6A016" w14:textId="0C47A946" w:rsidR="009A0CD2" w:rsidRPr="005342CB" w:rsidRDefault="009A0CD2" w:rsidP="00AB0DCF">
          <w:pPr>
            <w:spacing w:line="360" w:lineRule="auto"/>
            <w:rPr>
              <w:rFonts w:ascii="Arial" w:hAnsi="Arial" w:cs="Arial"/>
            </w:rPr>
          </w:pPr>
        </w:p>
        <w:p w14:paraId="6BBF6C83" w14:textId="76733491" w:rsidR="009A0CD2" w:rsidRPr="005342CB" w:rsidRDefault="00D47A0D"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703296" behindDoc="0" locked="0" layoutInCell="1" allowOverlap="1" wp14:anchorId="4E5A9D6E" wp14:editId="3CB4A16D">
                    <wp:simplePos x="0" y="0"/>
                    <wp:positionH relativeFrom="margin">
                      <wp:align>right</wp:align>
                    </wp:positionH>
                    <wp:positionV relativeFrom="paragraph">
                      <wp:posOffset>5715</wp:posOffset>
                    </wp:positionV>
                    <wp:extent cx="5731510" cy="635"/>
                    <wp:effectExtent l="0" t="0" r="2540" b="0"/>
                    <wp:wrapNone/>
                    <wp:docPr id="177799699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6B40170" w14:textId="5741C188" w:rsidR="009A0CD2" w:rsidRPr="008D1692" w:rsidRDefault="009A0CD2" w:rsidP="009A0CD2">
                                <w:pPr>
                                  <w:pStyle w:val="Caption"/>
                                  <w:rPr>
                                    <w:rFonts w:ascii="Arial" w:hAnsi="Arial" w:cs="Arial"/>
                                    <w:sz w:val="16"/>
                                    <w:szCs w:val="16"/>
                                  </w:rPr>
                                </w:pPr>
                                <w:bookmarkStart w:id="65" w:name="_Toc197793964"/>
                                <w:bookmarkStart w:id="66" w:name="_Toc197794452"/>
                                <w:bookmarkStart w:id="67" w:name="_Toc198468244"/>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14</w:t>
                                </w:r>
                                <w:r w:rsidR="00302CC9" w:rsidRPr="008D1692">
                                  <w:rPr>
                                    <w:rFonts w:ascii="Arial" w:hAnsi="Arial" w:cs="Arial"/>
                                    <w:noProof/>
                                    <w:sz w:val="16"/>
                                    <w:szCs w:val="16"/>
                                  </w:rPr>
                                  <w:fldChar w:fldCharType="end"/>
                                </w:r>
                                <w:r w:rsidRPr="008D1692">
                                  <w:rPr>
                                    <w:rFonts w:ascii="Arial" w:hAnsi="Arial" w:cs="Arial"/>
                                    <w:sz w:val="16"/>
                                    <w:szCs w:val="16"/>
                                  </w:rPr>
                                  <w:t xml:space="preserve"> – Resolute Cost of </w:t>
                                </w:r>
                                <w:r w:rsidR="005C6B0B" w:rsidRPr="008D1692">
                                  <w:rPr>
                                    <w:rFonts w:ascii="Arial" w:hAnsi="Arial" w:cs="Arial"/>
                                    <w:sz w:val="16"/>
                                    <w:szCs w:val="16"/>
                                  </w:rPr>
                                  <w:t>Poor-Quality</w:t>
                                </w:r>
                                <w:r w:rsidRPr="008D1692">
                                  <w:rPr>
                                    <w:rFonts w:ascii="Arial" w:hAnsi="Arial" w:cs="Arial"/>
                                    <w:sz w:val="16"/>
                                    <w:szCs w:val="16"/>
                                  </w:rPr>
                                  <w:t xml:space="preserve"> report</w:t>
                                </w:r>
                                <w:r w:rsidR="005C6B0B" w:rsidRPr="008D1692">
                                  <w:rPr>
                                    <w:rFonts w:ascii="Arial" w:hAnsi="Arial" w:cs="Arial"/>
                                    <w:sz w:val="16"/>
                                    <w:szCs w:val="16"/>
                                  </w:rPr>
                                  <w:t xml:space="preserve"> (Renishaw, 2024)</w:t>
                                </w:r>
                                <w:bookmarkEnd w:id="65"/>
                                <w:bookmarkEnd w:id="66"/>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5A9D6E" id="_x0000_s1043" type="#_x0000_t202" style="position:absolute;margin-left:400.1pt;margin-top:.45pt;width:451.3pt;height:.05pt;z-index:2517032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" stroked="f">
                    <v:textbox style="mso-fit-shape-to-text:t" inset="0,0,0,0">
                      <w:txbxContent>
                        <w:p w14:paraId="56B40170" w14:textId="5741C188" w:rsidR="009A0CD2" w:rsidRPr="008D1692" w:rsidRDefault="009A0CD2" w:rsidP="009A0CD2">
                          <w:pPr>
                            <w:pStyle w:val="Caption"/>
                            <w:rPr>
                              <w:rFonts w:ascii="Arial" w:hAnsi="Arial" w:cs="Arial"/>
                              <w:sz w:val="16"/>
                              <w:szCs w:val="16"/>
                            </w:rPr>
                          </w:pPr>
                          <w:bookmarkStart w:id="68" w:name="_Toc197793964"/>
                          <w:bookmarkStart w:id="69" w:name="_Toc197794452"/>
                          <w:bookmarkStart w:id="70" w:name="_Toc198468244"/>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14</w:t>
                          </w:r>
                          <w:r w:rsidR="00302CC9" w:rsidRPr="008D1692">
                            <w:rPr>
                              <w:rFonts w:ascii="Arial" w:hAnsi="Arial" w:cs="Arial"/>
                              <w:noProof/>
                              <w:sz w:val="16"/>
                              <w:szCs w:val="16"/>
                            </w:rPr>
                            <w:fldChar w:fldCharType="end"/>
                          </w:r>
                          <w:r w:rsidRPr="008D1692">
                            <w:rPr>
                              <w:rFonts w:ascii="Arial" w:hAnsi="Arial" w:cs="Arial"/>
                              <w:sz w:val="16"/>
                              <w:szCs w:val="16"/>
                            </w:rPr>
                            <w:t xml:space="preserve"> – Resolute Cost of </w:t>
                          </w:r>
                          <w:r w:rsidR="005C6B0B" w:rsidRPr="008D1692">
                            <w:rPr>
                              <w:rFonts w:ascii="Arial" w:hAnsi="Arial" w:cs="Arial"/>
                              <w:sz w:val="16"/>
                              <w:szCs w:val="16"/>
                            </w:rPr>
                            <w:t>Poor-Quality</w:t>
                          </w:r>
                          <w:r w:rsidRPr="008D1692">
                            <w:rPr>
                              <w:rFonts w:ascii="Arial" w:hAnsi="Arial" w:cs="Arial"/>
                              <w:sz w:val="16"/>
                              <w:szCs w:val="16"/>
                            </w:rPr>
                            <w:t xml:space="preserve"> report</w:t>
                          </w:r>
                          <w:r w:rsidR="005C6B0B" w:rsidRPr="008D1692">
                            <w:rPr>
                              <w:rFonts w:ascii="Arial" w:hAnsi="Arial" w:cs="Arial"/>
                              <w:sz w:val="16"/>
                              <w:szCs w:val="16"/>
                            </w:rPr>
                            <w:t xml:space="preserve"> (Renishaw, 2024)</w:t>
                          </w:r>
                          <w:bookmarkEnd w:id="68"/>
                          <w:bookmarkEnd w:id="69"/>
                          <w:bookmarkEnd w:id="70"/>
                        </w:p>
                      </w:txbxContent>
                    </v:textbox>
                    <w10:wrap anchorx="margin"/>
                  </v:shape>
                </w:pict>
              </mc:Fallback>
            </mc:AlternateContent>
          </w:r>
        </w:p>
        <w:p w14:paraId="4D3B8EC5" w14:textId="77777777" w:rsidR="009A0CD2" w:rsidRPr="005342CB" w:rsidRDefault="009A0CD2" w:rsidP="00AB0DCF">
          <w:pPr>
            <w:spacing w:line="360" w:lineRule="auto"/>
            <w:rPr>
              <w:rFonts w:ascii="Arial" w:hAnsi="Arial" w:cs="Arial"/>
            </w:rPr>
          </w:pPr>
        </w:p>
        <w:p w14:paraId="7B5DFBD5" w14:textId="24E174F0" w:rsidR="00B92C0C" w:rsidRPr="005342CB" w:rsidRDefault="00F16336" w:rsidP="00AB0DCF">
          <w:pPr>
            <w:spacing w:line="360" w:lineRule="auto"/>
            <w:rPr>
              <w:rFonts w:ascii="Arial" w:hAnsi="Arial" w:cs="Arial"/>
            </w:rPr>
          </w:pPr>
          <w:r w:rsidRPr="005342CB">
            <w:rPr>
              <w:rFonts w:ascii="Arial" w:hAnsi="Arial" w:cs="Arial"/>
            </w:rPr>
            <w:t>As stated in sections 1.1</w:t>
          </w:r>
          <w:r w:rsidR="003E664E" w:rsidRPr="005342CB">
            <w:rPr>
              <w:rFonts w:ascii="Arial" w:hAnsi="Arial" w:cs="Arial"/>
            </w:rPr>
            <w:t>.</w:t>
          </w:r>
          <w:r w:rsidR="00687EDB" w:rsidRPr="005342CB">
            <w:rPr>
              <w:rFonts w:ascii="Arial" w:hAnsi="Arial" w:cs="Arial"/>
            </w:rPr>
            <w:t xml:space="preserve"> </w:t>
          </w:r>
          <w:r w:rsidRPr="005342CB">
            <w:rPr>
              <w:rFonts w:ascii="Arial" w:hAnsi="Arial" w:cs="Arial"/>
            </w:rPr>
            <w:t>and 1.1.1.</w:t>
          </w:r>
          <w:r w:rsidR="003E664E" w:rsidRPr="005342CB">
            <w:rPr>
              <w:rFonts w:ascii="Arial" w:hAnsi="Arial" w:cs="Arial"/>
            </w:rPr>
            <w:t xml:space="preserve">, product failing leak test are to be scrapped due to </w:t>
          </w:r>
          <w:r w:rsidR="009F598C" w:rsidRPr="005342CB">
            <w:rPr>
              <w:rFonts w:ascii="Arial" w:hAnsi="Arial" w:cs="Arial"/>
            </w:rPr>
            <w:t>contamination risks in the field</w:t>
          </w:r>
          <w:r w:rsidR="009756B3" w:rsidRPr="005342CB">
            <w:rPr>
              <w:rFonts w:ascii="Arial" w:hAnsi="Arial" w:cs="Arial"/>
            </w:rPr>
            <w:t xml:space="preserve"> and t</w:t>
          </w:r>
          <w:r w:rsidR="00B92C0C" w:rsidRPr="005342CB">
            <w:rPr>
              <w:rFonts w:ascii="Arial" w:hAnsi="Arial" w:cs="Arial"/>
            </w:rPr>
            <w:t>he integrity of this connection directly affects several key performance factors:</w:t>
          </w:r>
        </w:p>
        <w:p w14:paraId="2A5E2D38" w14:textId="08C08EB2" w:rsidR="00B92C0C" w:rsidRPr="005342CB" w:rsidRDefault="00B92C0C" w:rsidP="00114B9B">
          <w:pPr>
            <w:spacing w:line="360" w:lineRule="auto"/>
            <w:rPr>
              <w:rFonts w:ascii="Arial" w:hAnsi="Arial" w:cs="Arial"/>
            </w:rPr>
          </w:pPr>
          <w:r w:rsidRPr="005342CB">
            <w:rPr>
              <w:rFonts w:ascii="Arial" w:hAnsi="Arial" w:cs="Arial"/>
            </w:rPr>
            <w:lastRenderedPageBreak/>
            <w:t xml:space="preserve">Mechanical Durability: </w:t>
          </w:r>
          <w:r w:rsidR="00990A30" w:rsidRPr="005342CB">
            <w:rPr>
              <w:rFonts w:ascii="Arial" w:hAnsi="Arial" w:cs="Arial"/>
            </w:rPr>
            <w:t xml:space="preserve">This has been discussed </w:t>
          </w:r>
          <w:r w:rsidR="0020407C" w:rsidRPr="005342CB">
            <w:rPr>
              <w:rFonts w:ascii="Arial" w:hAnsi="Arial" w:cs="Arial"/>
            </w:rPr>
            <w:t>in Section 1.1</w:t>
          </w:r>
          <w:r w:rsidR="00E60E5F" w:rsidRPr="005342CB">
            <w:rPr>
              <w:rFonts w:ascii="Arial" w:hAnsi="Arial" w:cs="Arial"/>
            </w:rPr>
            <w:t xml:space="preserve">. </w:t>
          </w:r>
          <w:r w:rsidRPr="005342CB">
            <w:rPr>
              <w:rFonts w:ascii="Arial" w:hAnsi="Arial" w:cs="Arial"/>
            </w:rPr>
            <w:t>The ferrule</w:t>
          </w:r>
          <w:r w:rsidR="009756B3" w:rsidRPr="005342CB">
            <w:rPr>
              <w:rFonts w:ascii="Arial" w:hAnsi="Arial" w:cs="Arial"/>
            </w:rPr>
            <w:t xml:space="preserve"> </w:t>
          </w:r>
          <w:r w:rsidRPr="005342CB">
            <w:rPr>
              <w:rFonts w:ascii="Arial" w:hAnsi="Arial" w:cs="Arial"/>
            </w:rPr>
            <w:t>to</w:t>
          </w:r>
          <w:r w:rsidR="009756B3" w:rsidRPr="005342CB">
            <w:rPr>
              <w:rFonts w:ascii="Arial" w:hAnsi="Arial" w:cs="Arial"/>
            </w:rPr>
            <w:t xml:space="preserve"> </w:t>
          </w:r>
          <w:r w:rsidRPr="005342CB">
            <w:rPr>
              <w:rFonts w:ascii="Arial" w:hAnsi="Arial" w:cs="Arial"/>
            </w:rPr>
            <w:t>body connection must withstand operational stresses, including vibration, mechanical shocks, and thermal expansion.</w:t>
          </w:r>
          <w:r w:rsidR="00A42944" w:rsidRPr="005342CB">
            <w:rPr>
              <w:rFonts w:ascii="Arial" w:hAnsi="Arial" w:cs="Arial"/>
            </w:rPr>
            <w:t xml:space="preserve"> These factors</w:t>
          </w:r>
          <w:r w:rsidR="00560426" w:rsidRPr="005342CB">
            <w:rPr>
              <w:rFonts w:ascii="Arial" w:hAnsi="Arial" w:cs="Arial"/>
            </w:rPr>
            <w:t xml:space="preserve"> are present within the environment of customer equipment and processes, </w:t>
          </w:r>
          <w:r w:rsidR="00F94E89" w:rsidRPr="005342CB">
            <w:rPr>
              <w:rFonts w:ascii="Arial" w:hAnsi="Arial" w:cs="Arial"/>
            </w:rPr>
            <w:t>weak connections</w:t>
          </w:r>
          <w:r w:rsidR="00176A68" w:rsidRPr="005342CB">
            <w:rPr>
              <w:rFonts w:ascii="Arial" w:hAnsi="Arial" w:cs="Arial"/>
            </w:rPr>
            <w:t xml:space="preserve"> may cause the</w:t>
          </w:r>
          <w:r w:rsidRPr="005342CB">
            <w:rPr>
              <w:rFonts w:ascii="Arial" w:hAnsi="Arial" w:cs="Arial"/>
            </w:rPr>
            <w:t xml:space="preserve"> cable </w:t>
          </w:r>
          <w:r w:rsidR="00176A68" w:rsidRPr="005342CB">
            <w:rPr>
              <w:rFonts w:ascii="Arial" w:hAnsi="Arial" w:cs="Arial"/>
            </w:rPr>
            <w:t xml:space="preserve">to detach </w:t>
          </w:r>
          <w:r w:rsidRPr="005342CB">
            <w:rPr>
              <w:rFonts w:ascii="Arial" w:hAnsi="Arial" w:cs="Arial"/>
            </w:rPr>
            <w:t>over time, leading to encoder failure</w:t>
          </w:r>
          <w:r w:rsidR="00176A68" w:rsidRPr="005342CB">
            <w:rPr>
              <w:rFonts w:ascii="Arial" w:hAnsi="Arial" w:cs="Arial"/>
            </w:rPr>
            <w:t>s</w:t>
          </w:r>
          <w:r w:rsidRPr="005342CB">
            <w:rPr>
              <w:rFonts w:ascii="Arial" w:hAnsi="Arial" w:cs="Arial"/>
            </w:rPr>
            <w:t xml:space="preserve"> in the field.</w:t>
          </w:r>
          <w:r w:rsidR="00176A68" w:rsidRPr="005342CB">
            <w:rPr>
              <w:rFonts w:ascii="Arial" w:hAnsi="Arial" w:cs="Arial"/>
            </w:rPr>
            <w:t xml:space="preserve"> </w:t>
          </w:r>
          <w:r w:rsidR="007D2670" w:rsidRPr="005342CB">
            <w:rPr>
              <w:rFonts w:ascii="Arial" w:hAnsi="Arial" w:cs="Arial"/>
            </w:rPr>
            <w:t>Presently</w:t>
          </w:r>
          <w:r w:rsidR="008F4A9E" w:rsidRPr="005342CB">
            <w:rPr>
              <w:rFonts w:ascii="Arial" w:hAnsi="Arial" w:cs="Arial"/>
            </w:rPr>
            <w:t xml:space="preserve">, </w:t>
          </w:r>
          <w:r w:rsidR="00513C7D" w:rsidRPr="005342CB">
            <w:rPr>
              <w:rFonts w:ascii="Arial" w:hAnsi="Arial" w:cs="Arial"/>
            </w:rPr>
            <w:t>customer failures have not been linked to this failure mode</w:t>
          </w:r>
          <w:r w:rsidR="00204E48" w:rsidRPr="005342CB">
            <w:rPr>
              <w:rFonts w:ascii="Arial" w:hAnsi="Arial" w:cs="Arial"/>
            </w:rPr>
            <w:t xml:space="preserve"> as </w:t>
          </w:r>
          <w:r w:rsidR="00CA50A0" w:rsidRPr="005342CB">
            <w:rPr>
              <w:rFonts w:ascii="Arial" w:hAnsi="Arial" w:cs="Arial"/>
            </w:rPr>
            <w:t xml:space="preserve">ferrule </w:t>
          </w:r>
          <w:r w:rsidR="00E21E56" w:rsidRPr="005342CB">
            <w:rPr>
              <w:rFonts w:ascii="Arial" w:hAnsi="Arial" w:cs="Arial"/>
            </w:rPr>
            <w:t>gaps</w:t>
          </w:r>
          <w:r w:rsidR="00085DB7" w:rsidRPr="005342CB">
            <w:rPr>
              <w:rFonts w:ascii="Arial" w:hAnsi="Arial" w:cs="Arial"/>
            </w:rPr>
            <w:t xml:space="preserve"> </w:t>
          </w:r>
          <w:r w:rsidR="00CA50A0" w:rsidRPr="005342CB">
            <w:rPr>
              <w:rFonts w:ascii="Arial" w:hAnsi="Arial" w:cs="Arial"/>
            </w:rPr>
            <w:t xml:space="preserve">are captured within </w:t>
          </w:r>
          <w:r w:rsidR="0020234F" w:rsidRPr="005342CB">
            <w:rPr>
              <w:rFonts w:ascii="Arial" w:hAnsi="Arial" w:cs="Arial"/>
            </w:rPr>
            <w:t xml:space="preserve">the </w:t>
          </w:r>
          <w:r w:rsidR="00CA50A0" w:rsidRPr="005342CB">
            <w:rPr>
              <w:rFonts w:ascii="Arial" w:hAnsi="Arial" w:cs="Arial"/>
            </w:rPr>
            <w:t>standard process of the</w:t>
          </w:r>
          <w:r w:rsidR="0020234F" w:rsidRPr="005342CB">
            <w:rPr>
              <w:rFonts w:ascii="Arial" w:hAnsi="Arial" w:cs="Arial"/>
            </w:rPr>
            <w:t xml:space="preserve"> assembly by </w:t>
          </w:r>
          <w:r w:rsidR="00E21E56" w:rsidRPr="005342CB">
            <w:rPr>
              <w:rFonts w:ascii="Arial" w:hAnsi="Arial" w:cs="Arial"/>
            </w:rPr>
            <w:t>operators</w:t>
          </w:r>
          <w:r w:rsidR="00204E48" w:rsidRPr="005342CB">
            <w:rPr>
              <w:rFonts w:ascii="Arial" w:hAnsi="Arial" w:cs="Arial"/>
            </w:rPr>
            <w:t xml:space="preserve"> and </w:t>
          </w:r>
          <w:r w:rsidR="0020234F" w:rsidRPr="005342CB">
            <w:rPr>
              <w:rFonts w:ascii="Arial" w:hAnsi="Arial" w:cs="Arial"/>
            </w:rPr>
            <w:t xml:space="preserve">leak </w:t>
          </w:r>
          <w:r w:rsidR="00204E48" w:rsidRPr="005342CB">
            <w:rPr>
              <w:rFonts w:ascii="Arial" w:hAnsi="Arial" w:cs="Arial"/>
            </w:rPr>
            <w:t xml:space="preserve">testing within the </w:t>
          </w:r>
          <w:r w:rsidR="00295294" w:rsidRPr="005342CB">
            <w:rPr>
              <w:rFonts w:ascii="Arial" w:hAnsi="Arial" w:cs="Arial"/>
            </w:rPr>
            <w:t>Resolute process identifies these failures before they are shipped to customers.</w:t>
          </w:r>
        </w:p>
        <w:p w14:paraId="03A54628" w14:textId="38DC63B6" w:rsidR="001C3B16" w:rsidRPr="005342CB" w:rsidRDefault="00B92C0C" w:rsidP="005517C8">
          <w:pPr>
            <w:spacing w:line="360" w:lineRule="auto"/>
            <w:rPr>
              <w:rFonts w:ascii="Arial" w:hAnsi="Arial" w:cs="Arial"/>
            </w:rPr>
          </w:pPr>
          <w:r w:rsidRPr="005342CB">
            <w:rPr>
              <w:rFonts w:ascii="Arial" w:hAnsi="Arial" w:cs="Arial"/>
            </w:rPr>
            <w:t>Production Efficiency: A high defect rate in this process increases the need for rework, scrap, and manual inspections, all of which reduce throughput and increase manufacturing costs.</w:t>
          </w:r>
          <w:r w:rsidR="00FB0296" w:rsidRPr="005342CB">
            <w:rPr>
              <w:rFonts w:ascii="Arial" w:hAnsi="Arial" w:cs="Arial"/>
            </w:rPr>
            <w:t xml:space="preserve"> </w:t>
          </w:r>
          <w:r w:rsidR="006E32B3" w:rsidRPr="005342CB">
            <w:rPr>
              <w:rFonts w:ascii="Arial" w:hAnsi="Arial" w:cs="Arial"/>
            </w:rPr>
            <w:t>Rework include</w:t>
          </w:r>
          <w:r w:rsidR="00DC58C1" w:rsidRPr="005342CB">
            <w:rPr>
              <w:rFonts w:ascii="Arial" w:hAnsi="Arial" w:cs="Arial"/>
            </w:rPr>
            <w:t>s measuring each scrapped encoder with</w:t>
          </w:r>
          <w:r w:rsidR="00573AD2" w:rsidRPr="005342CB">
            <w:rPr>
              <w:rFonts w:ascii="Arial" w:hAnsi="Arial" w:cs="Arial"/>
            </w:rPr>
            <w:t xml:space="preserve"> a 0.14mm feeler gauge to determine if the ferrule gap</w:t>
          </w:r>
          <w:r w:rsidR="00FB0296" w:rsidRPr="005342CB">
            <w:rPr>
              <w:rFonts w:ascii="Arial" w:hAnsi="Arial" w:cs="Arial"/>
            </w:rPr>
            <w:t xml:space="preserve"> is a failure</w:t>
          </w:r>
          <w:r w:rsidR="00E73E89" w:rsidRPr="005342CB">
            <w:rPr>
              <w:rFonts w:ascii="Arial" w:hAnsi="Arial" w:cs="Arial"/>
            </w:rPr>
            <w:t xml:space="preserve">, this adds extra engineering </w:t>
          </w:r>
          <w:r w:rsidR="003E21FE" w:rsidRPr="005342CB">
            <w:rPr>
              <w:rFonts w:ascii="Arial" w:hAnsi="Arial" w:cs="Arial"/>
            </w:rPr>
            <w:t>labour</w:t>
          </w:r>
          <w:r w:rsidR="00E73E89" w:rsidRPr="005342CB">
            <w:rPr>
              <w:rFonts w:ascii="Arial" w:hAnsi="Arial" w:cs="Arial"/>
            </w:rPr>
            <w:t xml:space="preserve"> and </w:t>
          </w:r>
          <w:r w:rsidR="003E21FE" w:rsidRPr="005342CB">
            <w:rPr>
              <w:rFonts w:ascii="Arial" w:hAnsi="Arial" w:cs="Arial"/>
            </w:rPr>
            <w:t>production labour.</w:t>
          </w:r>
          <w:r w:rsidR="006E535B" w:rsidRPr="005342CB">
            <w:rPr>
              <w:rFonts w:ascii="Arial" w:hAnsi="Arial" w:cs="Arial"/>
            </w:rPr>
            <w:t xml:space="preserve"> As seen in Figure</w:t>
          </w:r>
          <w:r w:rsidR="004045A3" w:rsidRPr="005342CB">
            <w:rPr>
              <w:rFonts w:ascii="Arial" w:hAnsi="Arial" w:cs="Arial"/>
            </w:rPr>
            <w:t xml:space="preserve"> 1</w:t>
          </w:r>
          <w:r w:rsidR="002E08CE">
            <w:rPr>
              <w:rFonts w:ascii="Arial" w:hAnsi="Arial" w:cs="Arial"/>
            </w:rPr>
            <w:t>5</w:t>
          </w:r>
          <w:r w:rsidR="00361C1A" w:rsidRPr="005342CB">
            <w:rPr>
              <w:rFonts w:ascii="Arial" w:hAnsi="Arial" w:cs="Arial"/>
            </w:rPr>
            <w:t>, Resolute Cable Fitting (Resolute Cable to Body) is</w:t>
          </w:r>
          <w:r w:rsidR="00A902F6" w:rsidRPr="005342CB">
            <w:rPr>
              <w:rFonts w:ascii="Arial" w:hAnsi="Arial" w:cs="Arial"/>
            </w:rPr>
            <w:t xml:space="preserve"> in the top 5 of rework hours accumulated.</w:t>
          </w:r>
          <w:r w:rsidR="00A45064" w:rsidRPr="005342CB">
            <w:rPr>
              <w:rFonts w:ascii="Arial" w:hAnsi="Arial" w:cs="Arial"/>
            </w:rPr>
            <w:t xml:space="preserve"> The sum of the rework hours</w:t>
          </w:r>
          <w:r w:rsidR="00884CDF" w:rsidRPr="005342CB">
            <w:rPr>
              <w:rFonts w:ascii="Arial" w:hAnsi="Arial" w:cs="Arial"/>
            </w:rPr>
            <w:t xml:space="preserve"> for Cable to Body is 28.45 hours (</w:t>
          </w:r>
          <w:r w:rsidR="003C01D9">
            <w:rPr>
              <w:rFonts w:ascii="Arial" w:hAnsi="Arial" w:cs="Arial"/>
            </w:rPr>
            <w:t>Table 2</w:t>
          </w:r>
          <w:r w:rsidR="00884CDF" w:rsidRPr="005342CB">
            <w:rPr>
              <w:rFonts w:ascii="Arial" w:hAnsi="Arial" w:cs="Arial"/>
            </w:rPr>
            <w:t>).</w:t>
          </w:r>
          <w:r w:rsidR="0084300C" w:rsidRPr="005342CB">
            <w:rPr>
              <w:rFonts w:ascii="Arial" w:hAnsi="Arial" w:cs="Arial"/>
            </w:rPr>
            <w:t xml:space="preserve"> Current Labor cost is </w:t>
          </w:r>
          <w:r w:rsidR="00580E7D" w:rsidRPr="005342CB">
            <w:rPr>
              <w:rFonts w:ascii="Arial" w:hAnsi="Arial" w:cs="Arial"/>
            </w:rPr>
            <w:t>£61.44 per hour</w:t>
          </w:r>
          <w:r w:rsidR="006F281E" w:rsidRPr="005342CB">
            <w:rPr>
              <w:rFonts w:ascii="Arial" w:hAnsi="Arial" w:cs="Arial"/>
            </w:rPr>
            <w:t xml:space="preserve"> and</w:t>
          </w:r>
          <w:r w:rsidR="000B2F00" w:rsidRPr="005342CB">
            <w:rPr>
              <w:rFonts w:ascii="Arial" w:hAnsi="Arial" w:cs="Arial"/>
            </w:rPr>
            <w:t xml:space="preserve"> incorporating this value to the sum of rework hours, </w:t>
          </w:r>
          <w:r w:rsidR="000545B8" w:rsidRPr="005342CB">
            <w:rPr>
              <w:rFonts w:ascii="Arial" w:hAnsi="Arial" w:cs="Arial"/>
            </w:rPr>
            <w:t xml:space="preserve">total rework cost over 6 months is </w:t>
          </w:r>
          <w:r w:rsidR="00F24D7D" w:rsidRPr="005342CB">
            <w:rPr>
              <w:rFonts w:ascii="Arial" w:hAnsi="Arial" w:cs="Arial"/>
            </w:rPr>
            <w:t>£1747.97</w:t>
          </w:r>
          <w:r w:rsidR="000545B8" w:rsidRPr="005342CB">
            <w:rPr>
              <w:rFonts w:ascii="Arial" w:hAnsi="Arial" w:cs="Arial"/>
            </w:rPr>
            <w:t>.</w:t>
          </w:r>
        </w:p>
        <w:p w14:paraId="0AAF736A" w14:textId="30923CCC" w:rsidR="004045A3" w:rsidRPr="005342CB" w:rsidRDefault="004045A3" w:rsidP="005517C8">
          <w:pPr>
            <w:spacing w:line="360" w:lineRule="auto"/>
            <w:rPr>
              <w:rFonts w:ascii="Arial" w:hAnsi="Arial" w:cs="Arial"/>
            </w:rPr>
          </w:pPr>
        </w:p>
        <w:p w14:paraId="2041605E" w14:textId="61E1B6E1" w:rsidR="004045A3" w:rsidRPr="005342CB" w:rsidRDefault="003C01D9" w:rsidP="005517C8">
          <w:pPr>
            <w:spacing w:line="360" w:lineRule="auto"/>
            <w:rPr>
              <w:rFonts w:ascii="Arial" w:hAnsi="Arial" w:cs="Arial"/>
            </w:rPr>
          </w:pPr>
          <w:r w:rsidRPr="005342CB">
            <w:rPr>
              <w:rFonts w:ascii="Arial" w:hAnsi="Arial" w:cs="Arial"/>
              <w:noProof/>
            </w:rPr>
            <w:drawing>
              <wp:anchor distT="0" distB="0" distL="114300" distR="114300" simplePos="0" relativeHeight="251704320" behindDoc="0" locked="0" layoutInCell="1" allowOverlap="1" wp14:anchorId="1BAAC998" wp14:editId="2B31C875">
                <wp:simplePos x="0" y="0"/>
                <wp:positionH relativeFrom="margin">
                  <wp:align>left</wp:align>
                </wp:positionH>
                <wp:positionV relativeFrom="paragraph">
                  <wp:posOffset>19050</wp:posOffset>
                </wp:positionV>
                <wp:extent cx="2914650" cy="2573020"/>
                <wp:effectExtent l="0" t="0" r="0" b="0"/>
                <wp:wrapNone/>
                <wp:docPr id="66006114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061147" name="Picture 1" descr="A screenshot of a graph&#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2914650" cy="2573020"/>
                        </a:xfrm>
                        <a:prstGeom prst="rect">
                          <a:avLst/>
                        </a:prstGeom>
                      </pic:spPr>
                    </pic:pic>
                  </a:graphicData>
                </a:graphic>
                <wp14:sizeRelH relativeFrom="margin">
                  <wp14:pctWidth>0</wp14:pctWidth>
                </wp14:sizeRelH>
                <wp14:sizeRelV relativeFrom="margin">
                  <wp14:pctHeight>0</wp14:pctHeight>
                </wp14:sizeRelV>
              </wp:anchor>
            </w:drawing>
          </w:r>
          <w:r w:rsidR="007D01FC" w:rsidRPr="005342CB">
            <w:rPr>
              <w:rFonts w:ascii="Arial" w:hAnsi="Arial" w:cs="Arial"/>
              <w:noProof/>
            </w:rPr>
            <mc:AlternateContent>
              <mc:Choice Requires="wps">
                <w:drawing>
                  <wp:anchor distT="0" distB="0" distL="114300" distR="114300" simplePos="0" relativeHeight="251756544" behindDoc="0" locked="0" layoutInCell="1" allowOverlap="1" wp14:anchorId="3E28074C" wp14:editId="09F5B406">
                    <wp:simplePos x="0" y="0"/>
                    <wp:positionH relativeFrom="column">
                      <wp:posOffset>0</wp:posOffset>
                    </wp:positionH>
                    <wp:positionV relativeFrom="paragraph">
                      <wp:posOffset>2639695</wp:posOffset>
                    </wp:positionV>
                    <wp:extent cx="2914650" cy="635"/>
                    <wp:effectExtent l="0" t="0" r="0" b="0"/>
                    <wp:wrapNone/>
                    <wp:docPr id="2002383991" name="Text Box 1"/>
                    <wp:cNvGraphicFramePr/>
                    <a:graphic xmlns:a="http://schemas.openxmlformats.org/drawingml/2006/main">
                      <a:graphicData uri="http://schemas.microsoft.com/office/word/2010/wordprocessingShape">
                        <wps:wsp>
                          <wps:cNvSpPr txBox="1"/>
                          <wps:spPr>
                            <a:xfrm>
                              <a:off x="0" y="0"/>
                              <a:ext cx="2914650" cy="635"/>
                            </a:xfrm>
                            <a:prstGeom prst="rect">
                              <a:avLst/>
                            </a:prstGeom>
                            <a:solidFill>
                              <a:prstClr val="white"/>
                            </a:solidFill>
                            <a:ln>
                              <a:noFill/>
                            </a:ln>
                          </wps:spPr>
                          <wps:txbx>
                            <w:txbxContent>
                              <w:p w14:paraId="26C89CF3" w14:textId="1F37A80B" w:rsidR="007D01FC" w:rsidRPr="00EF561B" w:rsidRDefault="007D01FC" w:rsidP="007D01FC">
                                <w:pPr>
                                  <w:pStyle w:val="Caption"/>
                                  <w:rPr>
                                    <w:rFonts w:ascii="Arial" w:hAnsi="Arial" w:cs="Arial"/>
                                    <w:noProof/>
                                    <w:sz w:val="16"/>
                                    <w:szCs w:val="16"/>
                                  </w:rPr>
                                </w:pPr>
                                <w:bookmarkStart w:id="71" w:name="_Toc197793965"/>
                                <w:bookmarkStart w:id="72" w:name="_Toc197794453"/>
                                <w:bookmarkStart w:id="73" w:name="_Toc198468245"/>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15</w:t>
                                </w:r>
                                <w:r w:rsidR="00302CC9" w:rsidRPr="00EF561B">
                                  <w:rPr>
                                    <w:rFonts w:ascii="Arial" w:hAnsi="Arial" w:cs="Arial"/>
                                    <w:noProof/>
                                    <w:sz w:val="16"/>
                                    <w:szCs w:val="16"/>
                                  </w:rPr>
                                  <w:fldChar w:fldCharType="end"/>
                                </w:r>
                                <w:r w:rsidRPr="00EF561B">
                                  <w:rPr>
                                    <w:rFonts w:ascii="Arial" w:hAnsi="Arial" w:cs="Arial"/>
                                    <w:sz w:val="16"/>
                                    <w:szCs w:val="16"/>
                                  </w:rPr>
                                  <w:t xml:space="preserve"> - Rework hours graph for 6-month period July 2024-Dec 2024 (Renishaw, 2024)</w:t>
                                </w:r>
                                <w:bookmarkEnd w:id="71"/>
                                <w:bookmarkEnd w:id="72"/>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28074C" id="_x0000_s1044" type="#_x0000_t202" style="position:absolute;margin-left:0;margin-top:207.85pt;width:229.5pt;height:.05pt;z-index:251756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" stroked="f">
                    <v:textbox style="mso-fit-shape-to-text:t" inset="0,0,0,0">
                      <w:txbxContent>
                        <w:p w14:paraId="26C89CF3" w14:textId="1F37A80B" w:rsidR="007D01FC" w:rsidRPr="00EF561B" w:rsidRDefault="007D01FC" w:rsidP="007D01FC">
                          <w:pPr>
                            <w:pStyle w:val="Caption"/>
                            <w:rPr>
                              <w:rFonts w:ascii="Arial" w:hAnsi="Arial" w:cs="Arial"/>
                              <w:noProof/>
                              <w:sz w:val="16"/>
                              <w:szCs w:val="16"/>
                            </w:rPr>
                          </w:pPr>
                          <w:bookmarkStart w:id="74" w:name="_Toc197793965"/>
                          <w:bookmarkStart w:id="75" w:name="_Toc197794453"/>
                          <w:bookmarkStart w:id="76" w:name="_Toc198468245"/>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15</w:t>
                          </w:r>
                          <w:r w:rsidR="00302CC9" w:rsidRPr="00EF561B">
                            <w:rPr>
                              <w:rFonts w:ascii="Arial" w:hAnsi="Arial" w:cs="Arial"/>
                              <w:noProof/>
                              <w:sz w:val="16"/>
                              <w:szCs w:val="16"/>
                            </w:rPr>
                            <w:fldChar w:fldCharType="end"/>
                          </w:r>
                          <w:r w:rsidRPr="00EF561B">
                            <w:rPr>
                              <w:rFonts w:ascii="Arial" w:hAnsi="Arial" w:cs="Arial"/>
                              <w:sz w:val="16"/>
                              <w:szCs w:val="16"/>
                            </w:rPr>
                            <w:t xml:space="preserve"> - Rework hours graph for 6-month period July 2024-Dec 2024 (Renishaw, 2024)</w:t>
                          </w:r>
                          <w:bookmarkEnd w:id="74"/>
                          <w:bookmarkEnd w:id="75"/>
                          <w:bookmarkEnd w:id="76"/>
                        </w:p>
                      </w:txbxContent>
                    </v:textbox>
                  </v:shape>
                </w:pict>
              </mc:Fallback>
            </mc:AlternateContent>
          </w:r>
        </w:p>
        <w:p w14:paraId="6B2B9689" w14:textId="5A506055" w:rsidR="002055B3" w:rsidRPr="005342CB" w:rsidRDefault="002055B3" w:rsidP="005517C8">
          <w:pPr>
            <w:spacing w:line="360" w:lineRule="auto"/>
            <w:rPr>
              <w:rFonts w:ascii="Arial" w:hAnsi="Arial" w:cs="Arial"/>
            </w:rPr>
          </w:pPr>
        </w:p>
        <w:p w14:paraId="15BB86F9" w14:textId="21D6B8CC" w:rsidR="00054EDE" w:rsidRPr="005342CB" w:rsidRDefault="00054EDE" w:rsidP="005517C8">
          <w:pPr>
            <w:spacing w:line="360" w:lineRule="auto"/>
            <w:rPr>
              <w:rFonts w:ascii="Arial" w:hAnsi="Arial" w:cs="Arial"/>
            </w:rPr>
          </w:pPr>
        </w:p>
        <w:p w14:paraId="678FF19F" w14:textId="60F9C483" w:rsidR="00054EDE" w:rsidRPr="005342CB" w:rsidRDefault="00054EDE" w:rsidP="005517C8">
          <w:pPr>
            <w:spacing w:line="360" w:lineRule="auto"/>
            <w:rPr>
              <w:rFonts w:ascii="Arial" w:hAnsi="Arial" w:cs="Arial"/>
            </w:rPr>
          </w:pPr>
        </w:p>
        <w:p w14:paraId="16A08109" w14:textId="77777777" w:rsidR="003C01D9" w:rsidRPr="00EF561B" w:rsidRDefault="003C01D9" w:rsidP="003C01D9">
          <w:pPr>
            <w:pStyle w:val="Caption"/>
            <w:keepNext/>
            <w:ind w:left="5040" w:firstLine="720"/>
            <w:rPr>
              <w:rFonts w:ascii="Arial" w:hAnsi="Arial" w:cs="Arial"/>
              <w:sz w:val="16"/>
              <w:szCs w:val="16"/>
            </w:rPr>
          </w:pPr>
        </w:p>
        <w:tbl>
          <w:tblPr>
            <w:tblpPr w:leftFromText="180" w:rightFromText="180" w:vertAnchor="text" w:horzAnchor="margin" w:tblpXSpec="right" w:tblpY="318"/>
            <w:tblW w:w="4106" w:type="dxa"/>
            <w:tblLook w:val="04A0" w:firstRow="1" w:lastRow="0" w:firstColumn="1" w:lastColumn="0" w:noHBand="0" w:noVBand="1"/>
          </w:tblPr>
          <w:tblGrid>
            <w:gridCol w:w="2560"/>
            <w:gridCol w:w="1546"/>
          </w:tblGrid>
          <w:tr w:rsidR="003C01D9" w:rsidRPr="00EF561B" w14:paraId="5FCA1113" w14:textId="77777777" w:rsidTr="003C01D9">
            <w:trPr>
              <w:trHeight w:val="300"/>
            </w:trPr>
            <w:tc>
              <w:tcPr>
                <w:tcW w:w="25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B557F9" w14:textId="77777777" w:rsidR="003C01D9" w:rsidRPr="00EF561B" w:rsidRDefault="003C01D9" w:rsidP="003C01D9">
                <w:pPr>
                  <w:spacing w:after="0" w:line="240" w:lineRule="auto"/>
                  <w:rPr>
                    <w:rFonts w:ascii="Arial" w:eastAsia="Times New Roman" w:hAnsi="Arial" w:cs="Arial"/>
                    <w:b/>
                    <w:bCs/>
                    <w:color w:val="000000"/>
                    <w:sz w:val="16"/>
                    <w:szCs w:val="16"/>
                    <w:lang w:eastAsia="en-GB"/>
                  </w:rPr>
                </w:pPr>
                <w:r w:rsidRPr="00EF561B">
                  <w:rPr>
                    <w:rFonts w:ascii="Arial" w:eastAsia="Times New Roman" w:hAnsi="Arial" w:cs="Arial"/>
                    <w:b/>
                    <w:bCs/>
                    <w:color w:val="000000"/>
                    <w:sz w:val="16"/>
                    <w:szCs w:val="16"/>
                    <w:lang w:eastAsia="en-GB"/>
                  </w:rPr>
                  <w:t>Row Labels</w:t>
                </w:r>
              </w:p>
            </w:tc>
            <w:tc>
              <w:tcPr>
                <w:tcW w:w="1546" w:type="dxa"/>
                <w:tcBorders>
                  <w:top w:val="single" w:sz="4" w:space="0" w:color="auto"/>
                  <w:left w:val="nil"/>
                  <w:bottom w:val="single" w:sz="4" w:space="0" w:color="auto"/>
                  <w:right w:val="single" w:sz="4" w:space="0" w:color="auto"/>
                </w:tcBorders>
                <w:shd w:val="clear" w:color="auto" w:fill="auto"/>
                <w:noWrap/>
                <w:vAlign w:val="bottom"/>
                <w:hideMark/>
              </w:tcPr>
              <w:p w14:paraId="6BFCE42A" w14:textId="77777777" w:rsidR="003C01D9" w:rsidRPr="00EF561B" w:rsidRDefault="003C01D9" w:rsidP="003C01D9">
                <w:pPr>
                  <w:spacing w:after="0" w:line="240" w:lineRule="auto"/>
                  <w:rPr>
                    <w:rFonts w:ascii="Arial" w:eastAsia="Times New Roman" w:hAnsi="Arial" w:cs="Arial"/>
                    <w:b/>
                    <w:bCs/>
                    <w:color w:val="000000"/>
                    <w:sz w:val="16"/>
                    <w:szCs w:val="16"/>
                    <w:lang w:eastAsia="en-GB"/>
                  </w:rPr>
                </w:pPr>
                <w:r w:rsidRPr="00EF561B">
                  <w:rPr>
                    <w:rFonts w:ascii="Arial" w:eastAsia="Times New Roman" w:hAnsi="Arial" w:cs="Arial"/>
                    <w:b/>
                    <w:bCs/>
                    <w:color w:val="000000"/>
                    <w:sz w:val="16"/>
                    <w:szCs w:val="16"/>
                    <w:lang w:eastAsia="en-GB"/>
                  </w:rPr>
                  <w:t>Sum of Rework Hours</w:t>
                </w:r>
              </w:p>
            </w:tc>
          </w:tr>
          <w:tr w:rsidR="003C01D9" w:rsidRPr="00EF561B" w14:paraId="09004BDE" w14:textId="77777777" w:rsidTr="003C01D9">
            <w:trPr>
              <w:trHeight w:val="300"/>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65FDDC71" w14:textId="77777777" w:rsidR="003C01D9" w:rsidRPr="00EF561B" w:rsidRDefault="003C01D9" w:rsidP="003C01D9">
                <w:pPr>
                  <w:spacing w:after="0" w:line="240" w:lineRule="auto"/>
                  <w:rPr>
                    <w:rFonts w:ascii="Arial" w:eastAsia="Times New Roman" w:hAnsi="Arial" w:cs="Arial"/>
                    <w:color w:val="000000"/>
                    <w:sz w:val="16"/>
                    <w:szCs w:val="16"/>
                    <w:lang w:eastAsia="en-GB"/>
                  </w:rPr>
                </w:pPr>
                <w:r w:rsidRPr="00EF561B">
                  <w:rPr>
                    <w:rFonts w:ascii="Arial" w:eastAsia="Times New Roman" w:hAnsi="Arial" w:cs="Arial"/>
                    <w:color w:val="000000"/>
                    <w:sz w:val="16"/>
                    <w:szCs w:val="16"/>
                    <w:lang w:eastAsia="en-GB"/>
                  </w:rPr>
                  <w:t>Resolute Inspection</w:t>
                </w:r>
              </w:p>
            </w:tc>
            <w:tc>
              <w:tcPr>
                <w:tcW w:w="1546" w:type="dxa"/>
                <w:tcBorders>
                  <w:top w:val="nil"/>
                  <w:left w:val="nil"/>
                  <w:bottom w:val="single" w:sz="4" w:space="0" w:color="auto"/>
                  <w:right w:val="single" w:sz="4" w:space="0" w:color="auto"/>
                </w:tcBorders>
                <w:shd w:val="clear" w:color="auto" w:fill="auto"/>
                <w:noWrap/>
                <w:vAlign w:val="bottom"/>
                <w:hideMark/>
              </w:tcPr>
              <w:p w14:paraId="56FED362" w14:textId="77777777" w:rsidR="003C01D9" w:rsidRPr="00EF561B" w:rsidRDefault="003C01D9" w:rsidP="003C01D9">
                <w:pPr>
                  <w:spacing w:after="0" w:line="240" w:lineRule="auto"/>
                  <w:jc w:val="right"/>
                  <w:rPr>
                    <w:rFonts w:ascii="Arial" w:eastAsia="Times New Roman" w:hAnsi="Arial" w:cs="Arial"/>
                    <w:color w:val="000000"/>
                    <w:sz w:val="16"/>
                    <w:szCs w:val="16"/>
                    <w:lang w:eastAsia="en-GB"/>
                  </w:rPr>
                </w:pPr>
                <w:r w:rsidRPr="00EF561B">
                  <w:rPr>
                    <w:rFonts w:ascii="Arial" w:eastAsia="Times New Roman" w:hAnsi="Arial" w:cs="Arial"/>
                    <w:color w:val="000000"/>
                    <w:sz w:val="16"/>
                    <w:szCs w:val="16"/>
                    <w:lang w:eastAsia="en-GB"/>
                  </w:rPr>
                  <w:t>37.25</w:t>
                </w:r>
              </w:p>
            </w:tc>
          </w:tr>
          <w:tr w:rsidR="003C01D9" w:rsidRPr="00EF561B" w14:paraId="19442019" w14:textId="77777777" w:rsidTr="003C01D9">
            <w:trPr>
              <w:trHeight w:val="300"/>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6B6B4163" w14:textId="77777777" w:rsidR="003C01D9" w:rsidRPr="00EF561B" w:rsidRDefault="003C01D9" w:rsidP="003C01D9">
                <w:pPr>
                  <w:spacing w:after="0" w:line="240" w:lineRule="auto"/>
                  <w:rPr>
                    <w:rFonts w:ascii="Arial" w:eastAsia="Times New Roman" w:hAnsi="Arial" w:cs="Arial"/>
                    <w:color w:val="000000"/>
                    <w:sz w:val="16"/>
                    <w:szCs w:val="16"/>
                    <w:lang w:eastAsia="en-GB"/>
                  </w:rPr>
                </w:pPr>
                <w:r w:rsidRPr="00EF561B">
                  <w:rPr>
                    <w:rFonts w:ascii="Arial" w:eastAsia="Times New Roman" w:hAnsi="Arial" w:cs="Arial"/>
                    <w:color w:val="000000"/>
                    <w:sz w:val="16"/>
                    <w:szCs w:val="16"/>
                    <w:lang w:eastAsia="en-GB"/>
                  </w:rPr>
                  <w:t>Resolute Inspect and Peen</w:t>
                </w:r>
              </w:p>
            </w:tc>
            <w:tc>
              <w:tcPr>
                <w:tcW w:w="1546" w:type="dxa"/>
                <w:tcBorders>
                  <w:top w:val="nil"/>
                  <w:left w:val="nil"/>
                  <w:bottom w:val="single" w:sz="4" w:space="0" w:color="auto"/>
                  <w:right w:val="single" w:sz="4" w:space="0" w:color="auto"/>
                </w:tcBorders>
                <w:shd w:val="clear" w:color="auto" w:fill="auto"/>
                <w:noWrap/>
                <w:vAlign w:val="bottom"/>
                <w:hideMark/>
              </w:tcPr>
              <w:p w14:paraId="0CB86695" w14:textId="77777777" w:rsidR="003C01D9" w:rsidRPr="00EF561B" w:rsidRDefault="003C01D9" w:rsidP="003C01D9">
                <w:pPr>
                  <w:spacing w:after="0" w:line="240" w:lineRule="auto"/>
                  <w:jc w:val="right"/>
                  <w:rPr>
                    <w:rFonts w:ascii="Arial" w:eastAsia="Times New Roman" w:hAnsi="Arial" w:cs="Arial"/>
                    <w:color w:val="000000"/>
                    <w:sz w:val="16"/>
                    <w:szCs w:val="16"/>
                    <w:lang w:eastAsia="en-GB"/>
                  </w:rPr>
                </w:pPr>
                <w:r w:rsidRPr="00EF561B">
                  <w:rPr>
                    <w:rFonts w:ascii="Arial" w:eastAsia="Times New Roman" w:hAnsi="Arial" w:cs="Arial"/>
                    <w:color w:val="000000"/>
                    <w:sz w:val="16"/>
                    <w:szCs w:val="16"/>
                    <w:lang w:eastAsia="en-GB"/>
                  </w:rPr>
                  <w:t>1.5</w:t>
                </w:r>
              </w:p>
            </w:tc>
          </w:tr>
          <w:tr w:rsidR="003C01D9" w:rsidRPr="00EF561B" w14:paraId="65DF9C03" w14:textId="77777777" w:rsidTr="003C01D9">
            <w:trPr>
              <w:trHeight w:val="300"/>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65901ADF" w14:textId="77777777" w:rsidR="003C01D9" w:rsidRPr="00EF561B" w:rsidRDefault="003C01D9" w:rsidP="003C01D9">
                <w:pPr>
                  <w:spacing w:after="0" w:line="240" w:lineRule="auto"/>
                  <w:rPr>
                    <w:rFonts w:ascii="Arial" w:eastAsia="Times New Roman" w:hAnsi="Arial" w:cs="Arial"/>
                    <w:color w:val="FF0000"/>
                    <w:sz w:val="16"/>
                    <w:szCs w:val="16"/>
                    <w:lang w:eastAsia="en-GB"/>
                  </w:rPr>
                </w:pPr>
                <w:r w:rsidRPr="00EF561B">
                  <w:rPr>
                    <w:rFonts w:ascii="Arial" w:eastAsia="Times New Roman" w:hAnsi="Arial" w:cs="Arial"/>
                    <w:color w:val="FF0000"/>
                    <w:sz w:val="16"/>
                    <w:szCs w:val="16"/>
                    <w:lang w:eastAsia="en-GB"/>
                  </w:rPr>
                  <w:t>Resolute Cable Fitting</w:t>
                </w:r>
              </w:p>
            </w:tc>
            <w:tc>
              <w:tcPr>
                <w:tcW w:w="1546" w:type="dxa"/>
                <w:tcBorders>
                  <w:top w:val="nil"/>
                  <w:left w:val="nil"/>
                  <w:bottom w:val="single" w:sz="4" w:space="0" w:color="auto"/>
                  <w:right w:val="single" w:sz="4" w:space="0" w:color="auto"/>
                </w:tcBorders>
                <w:shd w:val="clear" w:color="auto" w:fill="auto"/>
                <w:noWrap/>
                <w:vAlign w:val="bottom"/>
                <w:hideMark/>
              </w:tcPr>
              <w:p w14:paraId="6463DB44" w14:textId="77777777" w:rsidR="003C01D9" w:rsidRPr="00EF561B" w:rsidRDefault="003C01D9" w:rsidP="003C01D9">
                <w:pPr>
                  <w:spacing w:after="0" w:line="240" w:lineRule="auto"/>
                  <w:jc w:val="right"/>
                  <w:rPr>
                    <w:rFonts w:ascii="Arial" w:eastAsia="Times New Roman" w:hAnsi="Arial" w:cs="Arial"/>
                    <w:color w:val="FF0000"/>
                    <w:sz w:val="16"/>
                    <w:szCs w:val="16"/>
                    <w:lang w:eastAsia="en-GB"/>
                  </w:rPr>
                </w:pPr>
                <w:r w:rsidRPr="00EF561B">
                  <w:rPr>
                    <w:rFonts w:ascii="Arial" w:eastAsia="Times New Roman" w:hAnsi="Arial" w:cs="Arial"/>
                    <w:color w:val="FF0000"/>
                    <w:sz w:val="16"/>
                    <w:szCs w:val="16"/>
                    <w:lang w:eastAsia="en-GB"/>
                  </w:rPr>
                  <w:t>28.45</w:t>
                </w:r>
              </w:p>
            </w:tc>
          </w:tr>
        </w:tbl>
        <w:p w14:paraId="5D485F76" w14:textId="19FE2201" w:rsidR="00524704" w:rsidRPr="004A0B52" w:rsidRDefault="00524704" w:rsidP="003C01D9">
          <w:pPr>
            <w:pStyle w:val="Caption"/>
            <w:keepNext/>
            <w:ind w:left="5040"/>
            <w:rPr>
              <w:rFonts w:ascii="Arial" w:hAnsi="Arial" w:cs="Arial"/>
            </w:rPr>
          </w:pPr>
          <w:bookmarkStart w:id="77" w:name="_Toc198330796"/>
          <w:bookmarkStart w:id="78" w:name="_Toc198330818"/>
          <w:bookmarkStart w:id="79" w:name="_Toc198330960"/>
          <w:bookmarkStart w:id="80" w:name="_Toc198468270"/>
          <w:r w:rsidRPr="00EF561B">
            <w:rPr>
              <w:rFonts w:ascii="Arial" w:hAnsi="Arial" w:cs="Arial"/>
              <w:sz w:val="16"/>
              <w:szCs w:val="16"/>
            </w:rPr>
            <w:t xml:space="preserve">Table </w:t>
          </w:r>
          <w:r w:rsidRPr="00EF561B">
            <w:rPr>
              <w:rFonts w:ascii="Arial" w:hAnsi="Arial" w:cs="Arial"/>
              <w:sz w:val="16"/>
              <w:szCs w:val="16"/>
            </w:rPr>
            <w:fldChar w:fldCharType="begin"/>
          </w:r>
          <w:r w:rsidRPr="00EF561B">
            <w:rPr>
              <w:rFonts w:ascii="Arial" w:hAnsi="Arial" w:cs="Arial"/>
              <w:sz w:val="16"/>
              <w:szCs w:val="16"/>
            </w:rPr>
            <w:instrText xml:space="preserve"> SEQ Table \* ARABIC </w:instrText>
          </w:r>
          <w:r w:rsidRPr="00EF561B">
            <w:rPr>
              <w:rFonts w:ascii="Arial" w:hAnsi="Arial" w:cs="Arial"/>
              <w:sz w:val="16"/>
              <w:szCs w:val="16"/>
            </w:rPr>
            <w:fldChar w:fldCharType="separate"/>
          </w:r>
          <w:r w:rsidR="004D376A">
            <w:rPr>
              <w:rFonts w:ascii="Arial" w:hAnsi="Arial" w:cs="Arial"/>
              <w:noProof/>
              <w:sz w:val="16"/>
              <w:szCs w:val="16"/>
            </w:rPr>
            <w:t>2</w:t>
          </w:r>
          <w:r w:rsidRPr="00EF561B">
            <w:rPr>
              <w:rFonts w:ascii="Arial" w:hAnsi="Arial" w:cs="Arial"/>
              <w:sz w:val="16"/>
              <w:szCs w:val="16"/>
            </w:rPr>
            <w:fldChar w:fldCharType="end"/>
          </w:r>
          <w:r w:rsidR="003C01D9" w:rsidRPr="00EF561B">
            <w:rPr>
              <w:rFonts w:ascii="Arial" w:hAnsi="Arial" w:cs="Arial"/>
              <w:sz w:val="16"/>
              <w:szCs w:val="16"/>
            </w:rPr>
            <w:t xml:space="preserve"> - Sum of rework hours (Renishaw, 2024)</w:t>
          </w:r>
          <w:bookmarkEnd w:id="77"/>
          <w:bookmarkEnd w:id="78"/>
          <w:bookmarkEnd w:id="79"/>
          <w:bookmarkEnd w:id="80"/>
          <w:r w:rsidR="003C01D9" w:rsidRPr="004A0B52">
            <w:rPr>
              <w:rFonts w:ascii="Arial" w:hAnsi="Arial" w:cs="Arial"/>
            </w:rPr>
            <w:tab/>
          </w:r>
          <w:r w:rsidR="003C01D9" w:rsidRPr="004A0B52">
            <w:rPr>
              <w:rFonts w:ascii="Arial" w:hAnsi="Arial" w:cs="Arial"/>
            </w:rPr>
            <w:tab/>
          </w:r>
          <w:r w:rsidR="003C01D9" w:rsidRPr="004A0B52">
            <w:rPr>
              <w:rFonts w:ascii="Arial" w:hAnsi="Arial" w:cs="Arial"/>
            </w:rPr>
            <w:tab/>
          </w:r>
          <w:r w:rsidR="003C01D9" w:rsidRPr="004A0B52">
            <w:rPr>
              <w:rFonts w:ascii="Arial" w:hAnsi="Arial" w:cs="Arial"/>
            </w:rPr>
            <w:tab/>
          </w:r>
          <w:r w:rsidR="003C01D9" w:rsidRPr="004A0B52">
            <w:rPr>
              <w:rFonts w:ascii="Arial" w:hAnsi="Arial" w:cs="Arial"/>
            </w:rPr>
            <w:tab/>
          </w:r>
          <w:r w:rsidR="003C01D9" w:rsidRPr="004A0B52">
            <w:rPr>
              <w:rFonts w:ascii="Arial" w:hAnsi="Arial" w:cs="Arial"/>
            </w:rPr>
            <w:tab/>
          </w:r>
        </w:p>
        <w:p w14:paraId="4E15CC1B" w14:textId="19DA2589" w:rsidR="00054EDE" w:rsidRPr="005342CB" w:rsidRDefault="00054EDE" w:rsidP="005517C8">
          <w:pPr>
            <w:spacing w:line="360" w:lineRule="auto"/>
            <w:rPr>
              <w:rFonts w:ascii="Arial" w:hAnsi="Arial" w:cs="Arial"/>
            </w:rPr>
          </w:pPr>
        </w:p>
        <w:p w14:paraId="301A17DB" w14:textId="77777777" w:rsidR="004045A3" w:rsidRPr="005342CB" w:rsidRDefault="004045A3" w:rsidP="005517C8">
          <w:pPr>
            <w:spacing w:line="360" w:lineRule="auto"/>
            <w:rPr>
              <w:rFonts w:ascii="Arial" w:hAnsi="Arial" w:cs="Arial"/>
            </w:rPr>
          </w:pPr>
        </w:p>
        <w:p w14:paraId="72F983CF" w14:textId="77777777" w:rsidR="004045A3" w:rsidRPr="005342CB" w:rsidRDefault="004045A3" w:rsidP="005517C8">
          <w:pPr>
            <w:spacing w:line="360" w:lineRule="auto"/>
            <w:rPr>
              <w:rFonts w:ascii="Arial" w:hAnsi="Arial" w:cs="Arial"/>
            </w:rPr>
          </w:pPr>
        </w:p>
        <w:p w14:paraId="77A0D28F" w14:textId="77777777" w:rsidR="00BA0426" w:rsidRPr="005342CB" w:rsidRDefault="00BA0426" w:rsidP="005517C8">
          <w:pPr>
            <w:spacing w:line="360" w:lineRule="auto"/>
            <w:rPr>
              <w:rFonts w:ascii="Arial" w:hAnsi="Arial" w:cs="Arial"/>
            </w:rPr>
          </w:pPr>
        </w:p>
        <w:p w14:paraId="630D1273" w14:textId="0CFE89D4" w:rsidR="004045A3" w:rsidRPr="005342CB" w:rsidRDefault="007A11E6" w:rsidP="00F25A02">
          <w:pPr>
            <w:pStyle w:val="Heading2"/>
            <w:numPr>
              <w:ilvl w:val="1"/>
              <w:numId w:val="4"/>
            </w:numPr>
            <w:spacing w:line="360" w:lineRule="auto"/>
            <w:rPr>
              <w:rFonts w:ascii="Arial" w:hAnsi="Arial" w:cs="Arial"/>
              <w:sz w:val="22"/>
              <w:szCs w:val="22"/>
            </w:rPr>
          </w:pPr>
          <w:bookmarkStart w:id="81" w:name="_Toc198468186"/>
          <w:r w:rsidRPr="005342CB">
            <w:rPr>
              <w:rFonts w:ascii="Arial" w:hAnsi="Arial" w:cs="Arial"/>
              <w:sz w:val="22"/>
              <w:szCs w:val="22"/>
            </w:rPr>
            <w:lastRenderedPageBreak/>
            <w:t xml:space="preserve">Aim and </w:t>
          </w:r>
          <w:r w:rsidR="00831BB8" w:rsidRPr="005342CB">
            <w:rPr>
              <w:rFonts w:ascii="Arial" w:hAnsi="Arial" w:cs="Arial"/>
              <w:sz w:val="22"/>
              <w:szCs w:val="22"/>
            </w:rPr>
            <w:t>Objectives</w:t>
          </w:r>
          <w:bookmarkEnd w:id="81"/>
        </w:p>
        <w:p w14:paraId="4B84911A" w14:textId="77777777" w:rsidR="00831BB8" w:rsidRPr="005342CB" w:rsidRDefault="00831BB8" w:rsidP="00831BB8">
          <w:pPr>
            <w:spacing w:line="360" w:lineRule="auto"/>
            <w:rPr>
              <w:rFonts w:ascii="Arial" w:hAnsi="Arial" w:cs="Arial"/>
            </w:rPr>
          </w:pPr>
        </w:p>
        <w:p w14:paraId="37BF65EB" w14:textId="4C655C06" w:rsidR="00831BB8" w:rsidRPr="005342CB" w:rsidRDefault="00831BB8" w:rsidP="00831BB8">
          <w:pPr>
            <w:spacing w:line="360" w:lineRule="auto"/>
            <w:rPr>
              <w:rFonts w:ascii="Arial" w:hAnsi="Arial" w:cs="Arial"/>
            </w:rPr>
          </w:pPr>
          <w:r w:rsidRPr="005342CB">
            <w:rPr>
              <w:rFonts w:ascii="Arial" w:hAnsi="Arial" w:cs="Arial"/>
            </w:rPr>
            <w:t xml:space="preserve">The </w:t>
          </w:r>
          <w:r w:rsidR="007A11E6" w:rsidRPr="005342CB">
            <w:rPr>
              <w:rFonts w:ascii="Arial" w:hAnsi="Arial" w:cs="Arial"/>
            </w:rPr>
            <w:t>aim</w:t>
          </w:r>
          <w:r w:rsidRPr="005342CB">
            <w:rPr>
              <w:rFonts w:ascii="Arial" w:hAnsi="Arial" w:cs="Arial"/>
            </w:rPr>
            <w:t xml:space="preserve"> of this dissertation is to address inefficiencies in the Cable to Body assembly process through the design, development, and validation of the duplicated Standard Cable to Body jig and Vacuum Cable to Body jig. These jigs are intended to enhance production efficiency, improve assembly precision, and reduce defect rates.</w:t>
          </w:r>
        </w:p>
        <w:p w14:paraId="44B5A92F" w14:textId="4A7AD587" w:rsidR="00831BB8" w:rsidRPr="005342CB" w:rsidRDefault="00831BB8" w:rsidP="00831BB8">
          <w:pPr>
            <w:spacing w:line="360" w:lineRule="auto"/>
            <w:rPr>
              <w:rFonts w:ascii="Arial" w:hAnsi="Arial" w:cs="Arial"/>
            </w:rPr>
          </w:pPr>
          <w:r w:rsidRPr="005342CB">
            <w:rPr>
              <w:rFonts w:ascii="Arial" w:hAnsi="Arial" w:cs="Arial"/>
            </w:rPr>
            <w:t>Objectives</w:t>
          </w:r>
        </w:p>
        <w:p w14:paraId="08284E7D" w14:textId="77777777" w:rsidR="00831BB8" w:rsidRPr="005342CB" w:rsidRDefault="00831BB8" w:rsidP="00F25A02">
          <w:pPr>
            <w:numPr>
              <w:ilvl w:val="0"/>
              <w:numId w:val="3"/>
            </w:numPr>
            <w:spacing w:line="360" w:lineRule="auto"/>
            <w:rPr>
              <w:rFonts w:ascii="Arial" w:hAnsi="Arial" w:cs="Arial"/>
            </w:rPr>
          </w:pPr>
          <w:r w:rsidRPr="005342CB">
            <w:rPr>
              <w:rFonts w:ascii="Arial" w:hAnsi="Arial" w:cs="Arial"/>
            </w:rPr>
            <w:t>Development and Validation of the duplicated Standard Cable to Body Jig (RUK41825):</w:t>
          </w:r>
        </w:p>
        <w:p w14:paraId="0D57BFCB" w14:textId="1F4FB23B" w:rsidR="00831BB8" w:rsidRPr="005342CB" w:rsidRDefault="00831BB8" w:rsidP="00F25A02">
          <w:pPr>
            <w:numPr>
              <w:ilvl w:val="1"/>
              <w:numId w:val="3"/>
            </w:numPr>
            <w:spacing w:line="360" w:lineRule="auto"/>
            <w:rPr>
              <w:rFonts w:ascii="Arial" w:hAnsi="Arial" w:cs="Arial"/>
            </w:rPr>
          </w:pPr>
          <w:r w:rsidRPr="005342CB">
            <w:rPr>
              <w:rFonts w:ascii="Arial" w:hAnsi="Arial" w:cs="Arial"/>
            </w:rPr>
            <w:t>Th</w:t>
          </w:r>
          <w:r w:rsidR="008861B0" w:rsidRPr="005342CB">
            <w:rPr>
              <w:rFonts w:ascii="Arial" w:hAnsi="Arial" w:cs="Arial"/>
            </w:rPr>
            <w:t>e</w:t>
          </w:r>
          <w:r w:rsidRPr="005342CB">
            <w:rPr>
              <w:rFonts w:ascii="Arial" w:hAnsi="Arial" w:cs="Arial"/>
            </w:rPr>
            <w:t xml:space="preserve"> jig is implemented to increase production capacity while maintaining high alignment precision and consistency in the standard encoder assembly process.</w:t>
          </w:r>
        </w:p>
        <w:p w14:paraId="7A6592ED"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t>Key focus areas include minimising ferrule gaps, improving peening accuracy, and reducing defect rates, all of which contribute to higher product reliability.</w:t>
          </w:r>
        </w:p>
        <w:p w14:paraId="25C2998B"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t>Validation involves quantitative performance comparisons, defect rate tracking, and operator feedback to assess usability and impact on workflow efficiency.</w:t>
          </w:r>
        </w:p>
        <w:p w14:paraId="35891E52" w14:textId="77777777" w:rsidR="00831BB8" w:rsidRPr="005342CB" w:rsidRDefault="00831BB8" w:rsidP="00F25A02">
          <w:pPr>
            <w:numPr>
              <w:ilvl w:val="0"/>
              <w:numId w:val="3"/>
            </w:numPr>
            <w:spacing w:line="360" w:lineRule="auto"/>
            <w:rPr>
              <w:rFonts w:ascii="Arial" w:hAnsi="Arial" w:cs="Arial"/>
            </w:rPr>
          </w:pPr>
          <w:r w:rsidRPr="005342CB">
            <w:rPr>
              <w:rFonts w:ascii="Arial" w:hAnsi="Arial" w:cs="Arial"/>
            </w:rPr>
            <w:t>Development and Validation of the duplicated Vacuum Cable to Body Jig (RUK40942):</w:t>
          </w:r>
        </w:p>
        <w:p w14:paraId="685D0BCD"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t>The Vacuum Cable to Body jig is specifically designed to meet the stringent assembly requirements for vacuum encoder components.</w:t>
          </w:r>
        </w:p>
        <w:p w14:paraId="549A9369"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t>This jig must ensure precise ferrule to body alignment and contamination control to maintain vacuum compatibility.</w:t>
          </w:r>
        </w:p>
        <w:p w14:paraId="4915F81D" w14:textId="77777777" w:rsidR="00831BB8" w:rsidRPr="005342CB" w:rsidRDefault="00831BB8" w:rsidP="00F25A02">
          <w:pPr>
            <w:numPr>
              <w:ilvl w:val="0"/>
              <w:numId w:val="3"/>
            </w:numPr>
            <w:spacing w:line="360" w:lineRule="auto"/>
            <w:rPr>
              <w:rFonts w:ascii="Arial" w:hAnsi="Arial" w:cs="Arial"/>
            </w:rPr>
          </w:pPr>
          <w:r w:rsidRPr="005342CB">
            <w:rPr>
              <w:rFonts w:ascii="Arial" w:hAnsi="Arial" w:cs="Arial"/>
            </w:rPr>
            <w:t>Improving Overall Production Efficiency:</w:t>
          </w:r>
        </w:p>
        <w:p w14:paraId="6ADC499F"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t>The new jigs aim to improve the assembly process, reduce manual adjustments by engineering, and enhance operator ergonomics, leading to shorter cycle times and lower labour demands.</w:t>
          </w:r>
        </w:p>
        <w:p w14:paraId="32BA8D73" w14:textId="7584DBCF" w:rsidR="00831BB8" w:rsidRPr="005342CB" w:rsidRDefault="00831BB8" w:rsidP="00F25A02">
          <w:pPr>
            <w:numPr>
              <w:ilvl w:val="1"/>
              <w:numId w:val="3"/>
            </w:numPr>
            <w:spacing w:line="360" w:lineRule="auto"/>
            <w:rPr>
              <w:rFonts w:ascii="Arial" w:hAnsi="Arial" w:cs="Arial"/>
            </w:rPr>
          </w:pPr>
          <w:r w:rsidRPr="005342CB">
            <w:rPr>
              <w:rFonts w:ascii="Arial" w:hAnsi="Arial" w:cs="Arial"/>
            </w:rPr>
            <w:t>A detailed analysis of process consistency and batch throughput will be conducted to quantify improvements</w:t>
          </w:r>
          <w:r w:rsidR="008861B0" w:rsidRPr="005342CB">
            <w:rPr>
              <w:rFonts w:ascii="Arial" w:hAnsi="Arial" w:cs="Arial"/>
            </w:rPr>
            <w:t>.</w:t>
          </w:r>
        </w:p>
        <w:p w14:paraId="39D13D89" w14:textId="77777777" w:rsidR="00831BB8" w:rsidRPr="005342CB" w:rsidRDefault="00831BB8" w:rsidP="00F25A02">
          <w:pPr>
            <w:numPr>
              <w:ilvl w:val="0"/>
              <w:numId w:val="3"/>
            </w:numPr>
            <w:spacing w:line="360" w:lineRule="auto"/>
            <w:rPr>
              <w:rFonts w:ascii="Arial" w:hAnsi="Arial" w:cs="Arial"/>
            </w:rPr>
          </w:pPr>
          <w:r w:rsidRPr="005342CB">
            <w:rPr>
              <w:rFonts w:ascii="Arial" w:hAnsi="Arial" w:cs="Arial"/>
            </w:rPr>
            <w:t>Lowering Defect Rates by Enhancing Alignment Precision and Peening Consistency:</w:t>
          </w:r>
        </w:p>
        <w:p w14:paraId="2B32728F"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lastRenderedPageBreak/>
            <w:t>By refining jig design, alignment inconsistencies and peening defects can be significantly reduced.</w:t>
          </w:r>
        </w:p>
        <w:p w14:paraId="49619DDB"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t xml:space="preserve">This objective includes evaluating improvements in: </w:t>
          </w:r>
        </w:p>
        <w:p w14:paraId="40F1C675" w14:textId="77777777" w:rsidR="00831BB8" w:rsidRPr="005342CB" w:rsidRDefault="00831BB8" w:rsidP="00F25A02">
          <w:pPr>
            <w:numPr>
              <w:ilvl w:val="2"/>
              <w:numId w:val="3"/>
            </w:numPr>
            <w:spacing w:line="360" w:lineRule="auto"/>
            <w:rPr>
              <w:rFonts w:ascii="Arial" w:hAnsi="Arial" w:cs="Arial"/>
            </w:rPr>
          </w:pPr>
          <w:r w:rsidRPr="005342CB">
            <w:rPr>
              <w:rFonts w:ascii="Arial" w:hAnsi="Arial" w:cs="Arial"/>
            </w:rPr>
            <w:t>Ferrule positioning accuracy to ensure a secure fit.</w:t>
          </w:r>
        </w:p>
        <w:p w14:paraId="16573F90" w14:textId="77777777" w:rsidR="00831BB8" w:rsidRPr="005342CB" w:rsidRDefault="00831BB8" w:rsidP="00F25A02">
          <w:pPr>
            <w:numPr>
              <w:ilvl w:val="2"/>
              <w:numId w:val="3"/>
            </w:numPr>
            <w:spacing w:line="360" w:lineRule="auto"/>
            <w:rPr>
              <w:rFonts w:ascii="Arial" w:hAnsi="Arial" w:cs="Arial"/>
            </w:rPr>
          </w:pPr>
          <w:r w:rsidRPr="005342CB">
            <w:rPr>
              <w:rFonts w:ascii="Arial" w:hAnsi="Arial" w:cs="Arial"/>
            </w:rPr>
            <w:t>Peening uniformity to maintain mechanical integrity.</w:t>
          </w:r>
        </w:p>
        <w:p w14:paraId="2C2E2E9C" w14:textId="77777777" w:rsidR="00831BB8" w:rsidRPr="005342CB" w:rsidRDefault="00831BB8" w:rsidP="00F25A02">
          <w:pPr>
            <w:numPr>
              <w:ilvl w:val="2"/>
              <w:numId w:val="3"/>
            </w:numPr>
            <w:spacing w:line="360" w:lineRule="auto"/>
            <w:rPr>
              <w:rFonts w:ascii="Arial" w:hAnsi="Arial" w:cs="Arial"/>
            </w:rPr>
          </w:pPr>
          <w:r w:rsidRPr="005342CB">
            <w:rPr>
              <w:rFonts w:ascii="Arial" w:hAnsi="Arial" w:cs="Arial"/>
            </w:rPr>
            <w:t>Cosmetic quality by minimising surface scratches.</w:t>
          </w:r>
        </w:p>
        <w:p w14:paraId="02BEF277" w14:textId="77777777" w:rsidR="00831BB8" w:rsidRPr="005342CB" w:rsidRDefault="00831BB8" w:rsidP="00F25A02">
          <w:pPr>
            <w:numPr>
              <w:ilvl w:val="0"/>
              <w:numId w:val="3"/>
            </w:numPr>
            <w:spacing w:line="360" w:lineRule="auto"/>
            <w:rPr>
              <w:rFonts w:ascii="Arial" w:hAnsi="Arial" w:cs="Arial"/>
            </w:rPr>
          </w:pPr>
          <w:r w:rsidRPr="005342CB">
            <w:rPr>
              <w:rFonts w:ascii="Arial" w:hAnsi="Arial" w:cs="Arial"/>
            </w:rPr>
            <w:t>Analysing Cost Savings and Quality Impact:</w:t>
          </w:r>
        </w:p>
        <w:p w14:paraId="72685FE5"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t>A Cost of Quality (CoQ) assessment will be conducted to measure the financial benefits of implementing the new jigs.</w:t>
          </w:r>
        </w:p>
        <w:p w14:paraId="2933DBE4"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t xml:space="preserve">This includes analysing: </w:t>
          </w:r>
        </w:p>
        <w:p w14:paraId="4587826F" w14:textId="77777777" w:rsidR="00831BB8" w:rsidRPr="005342CB" w:rsidRDefault="00831BB8" w:rsidP="00F25A02">
          <w:pPr>
            <w:numPr>
              <w:ilvl w:val="2"/>
              <w:numId w:val="3"/>
            </w:numPr>
            <w:spacing w:line="360" w:lineRule="auto"/>
            <w:rPr>
              <w:rFonts w:ascii="Arial" w:hAnsi="Arial" w:cs="Arial"/>
            </w:rPr>
          </w:pPr>
          <w:r w:rsidRPr="005342CB">
            <w:rPr>
              <w:rFonts w:ascii="Arial" w:hAnsi="Arial" w:cs="Arial"/>
            </w:rPr>
            <w:t>Scrap reduction due to fewer defective units.</w:t>
          </w:r>
        </w:p>
        <w:p w14:paraId="7AA3B689" w14:textId="77777777" w:rsidR="00831BB8" w:rsidRPr="005342CB" w:rsidRDefault="00831BB8" w:rsidP="00F25A02">
          <w:pPr>
            <w:numPr>
              <w:ilvl w:val="2"/>
              <w:numId w:val="3"/>
            </w:numPr>
            <w:spacing w:line="360" w:lineRule="auto"/>
            <w:rPr>
              <w:rFonts w:ascii="Arial" w:hAnsi="Arial" w:cs="Arial"/>
            </w:rPr>
          </w:pPr>
          <w:r w:rsidRPr="005342CB">
            <w:rPr>
              <w:rFonts w:ascii="Arial" w:hAnsi="Arial" w:cs="Arial"/>
            </w:rPr>
            <w:t>Rework cost savings by decreasing manual corrections.</w:t>
          </w:r>
        </w:p>
        <w:p w14:paraId="20826E8B" w14:textId="0EFB7324" w:rsidR="00E878FA" w:rsidRPr="005342CB" w:rsidRDefault="00831BB8" w:rsidP="00F25A02">
          <w:pPr>
            <w:numPr>
              <w:ilvl w:val="2"/>
              <w:numId w:val="3"/>
            </w:numPr>
            <w:spacing w:line="360" w:lineRule="auto"/>
            <w:rPr>
              <w:rFonts w:ascii="Arial" w:hAnsi="Arial" w:cs="Arial"/>
            </w:rPr>
          </w:pPr>
          <w:r w:rsidRPr="005342CB">
            <w:rPr>
              <w:rFonts w:ascii="Arial" w:hAnsi="Arial" w:cs="Arial"/>
            </w:rPr>
            <w:t>Overall production efficiency gains contributing to reduced operational costs.</w:t>
          </w:r>
        </w:p>
        <w:p w14:paraId="594CAE79" w14:textId="77777777" w:rsidR="00E878FA" w:rsidRPr="005342CB" w:rsidRDefault="00E878FA" w:rsidP="00E878FA">
          <w:pPr>
            <w:spacing w:line="360" w:lineRule="auto"/>
            <w:rPr>
              <w:rFonts w:ascii="Arial" w:hAnsi="Arial" w:cs="Arial"/>
            </w:rPr>
          </w:pPr>
        </w:p>
        <w:p w14:paraId="1DD72890" w14:textId="78E3F3C2" w:rsidR="00E878FA" w:rsidRPr="005342CB" w:rsidRDefault="00E878FA" w:rsidP="00F25A02">
          <w:pPr>
            <w:pStyle w:val="Heading2"/>
            <w:numPr>
              <w:ilvl w:val="1"/>
              <w:numId w:val="4"/>
            </w:numPr>
            <w:spacing w:line="360" w:lineRule="auto"/>
            <w:rPr>
              <w:rFonts w:ascii="Arial" w:hAnsi="Arial" w:cs="Arial"/>
              <w:sz w:val="22"/>
              <w:szCs w:val="22"/>
            </w:rPr>
          </w:pPr>
          <w:bookmarkStart w:id="82" w:name="_Toc198468187"/>
          <w:r w:rsidRPr="005342CB">
            <w:rPr>
              <w:rFonts w:ascii="Arial" w:hAnsi="Arial" w:cs="Arial"/>
              <w:sz w:val="22"/>
              <w:szCs w:val="22"/>
            </w:rPr>
            <w:t>Timing Plan</w:t>
          </w:r>
          <w:bookmarkEnd w:id="82"/>
        </w:p>
        <w:p w14:paraId="3987E507" w14:textId="77777777" w:rsidR="00E878FA" w:rsidRPr="005342CB" w:rsidRDefault="00E878FA" w:rsidP="00A22A12">
          <w:pPr>
            <w:spacing w:line="360" w:lineRule="auto"/>
            <w:rPr>
              <w:rFonts w:ascii="Arial" w:hAnsi="Arial" w:cs="Arial"/>
            </w:rPr>
          </w:pPr>
        </w:p>
        <w:p w14:paraId="207BB85D" w14:textId="3B3264A7" w:rsidR="00B12936" w:rsidRPr="005342CB" w:rsidRDefault="00B12936" w:rsidP="00B12936">
          <w:pPr>
            <w:spacing w:line="360" w:lineRule="auto"/>
            <w:rPr>
              <w:rFonts w:ascii="Arial" w:hAnsi="Arial" w:cs="Arial"/>
            </w:rPr>
          </w:pPr>
          <w:r w:rsidRPr="005342CB">
            <w:rPr>
              <w:rFonts w:ascii="Arial" w:hAnsi="Arial" w:cs="Arial"/>
            </w:rPr>
            <w:t>Key steps such as jig development, replication, and documentation were completed concurrently where possible to reduce idle time and maintain project momentum. This strategic scheduling is consistent with the project management idea of parallel job execution, which is generally accepted in engineering project planning as a successful method for reducing lead times and improving workflow continuity (Kerzner, 20</w:t>
          </w:r>
          <w:r w:rsidR="00B150D1">
            <w:rPr>
              <w:rFonts w:ascii="Arial" w:hAnsi="Arial" w:cs="Arial"/>
            </w:rPr>
            <w:t>09</w:t>
          </w:r>
          <w:r w:rsidRPr="005342CB">
            <w:rPr>
              <w:rFonts w:ascii="Arial" w:hAnsi="Arial" w:cs="Arial"/>
            </w:rPr>
            <w:t>). By overlapping dependent and independent phases</w:t>
          </w:r>
          <w:r w:rsidR="00D45B91" w:rsidRPr="005342CB">
            <w:rPr>
              <w:rFonts w:ascii="Arial" w:hAnsi="Arial" w:cs="Arial"/>
            </w:rPr>
            <w:t xml:space="preserve"> </w:t>
          </w:r>
          <w:r w:rsidRPr="005342CB">
            <w:rPr>
              <w:rFonts w:ascii="Arial" w:hAnsi="Arial" w:cs="Arial"/>
            </w:rPr>
            <w:t>such as physical jig development and preliminary dissertation drafting</w:t>
          </w:r>
          <w:r w:rsidR="00D45B91" w:rsidRPr="005342CB">
            <w:rPr>
              <w:rFonts w:ascii="Arial" w:hAnsi="Arial" w:cs="Arial"/>
            </w:rPr>
            <w:t xml:space="preserve">, </w:t>
          </w:r>
          <w:r w:rsidRPr="005342CB">
            <w:rPr>
              <w:rFonts w:ascii="Arial" w:hAnsi="Arial" w:cs="Arial"/>
            </w:rPr>
            <w:t>resources are employed more efficiently, lowering the possibility of bottlenecks later.</w:t>
          </w:r>
        </w:p>
        <w:p w14:paraId="36EA9F68" w14:textId="129FDA75" w:rsidR="00B12936" w:rsidRPr="005342CB" w:rsidRDefault="00B12936" w:rsidP="00B12936">
          <w:pPr>
            <w:spacing w:line="360" w:lineRule="auto"/>
            <w:rPr>
              <w:rFonts w:ascii="Arial" w:hAnsi="Arial" w:cs="Arial"/>
            </w:rPr>
          </w:pPr>
          <w:r w:rsidRPr="005342CB">
            <w:rPr>
              <w:rFonts w:ascii="Arial" w:hAnsi="Arial" w:cs="Arial"/>
            </w:rPr>
            <w:t>The timing plan also included large time windows for major academic writing phases, particularly from November 2024 to May 2025, recognising the iterative and non-linear nature of dissertation development. Murray (20</w:t>
          </w:r>
          <w:r w:rsidR="009E3801">
            <w:rPr>
              <w:rFonts w:ascii="Arial" w:hAnsi="Arial" w:cs="Arial"/>
            </w:rPr>
            <w:t>25</w:t>
          </w:r>
          <w:r w:rsidRPr="005342CB">
            <w:rPr>
              <w:rFonts w:ascii="Arial" w:hAnsi="Arial" w:cs="Arial"/>
            </w:rPr>
            <w:t xml:space="preserve">) supports this approach, claiming that high-quality academic writing necessitates repeated draughting, contemplative editing, and regular supervisory feedback, all of which are aided by extended, parallel writing blocks. In </w:t>
          </w:r>
          <w:r w:rsidRPr="005342CB">
            <w:rPr>
              <w:rFonts w:ascii="Arial" w:hAnsi="Arial" w:cs="Arial"/>
            </w:rPr>
            <w:lastRenderedPageBreak/>
            <w:t>contrast, tightly constrained writing timeframes frequently result in reduced critical involvement and less possibilities for correction (</w:t>
          </w:r>
          <w:r w:rsidR="000A6AD8">
            <w:rPr>
              <w:rFonts w:ascii="Arial" w:hAnsi="Arial" w:cs="Arial"/>
            </w:rPr>
            <w:t xml:space="preserve">Carter, </w:t>
          </w:r>
          <w:r w:rsidR="000A6AD8" w:rsidRPr="000A6AD8">
            <w:rPr>
              <w:rFonts w:ascii="Arial" w:hAnsi="Arial" w:cs="Arial"/>
              <w:i/>
              <w:iCs/>
            </w:rPr>
            <w:t>et al</w:t>
          </w:r>
          <w:r w:rsidR="000A6AD8">
            <w:rPr>
              <w:rFonts w:ascii="Arial" w:hAnsi="Arial" w:cs="Arial"/>
            </w:rPr>
            <w:t>.</w:t>
          </w:r>
          <w:r w:rsidRPr="005342CB">
            <w:rPr>
              <w:rFonts w:ascii="Arial" w:hAnsi="Arial" w:cs="Arial"/>
            </w:rPr>
            <w:t>, 201</w:t>
          </w:r>
          <w:r w:rsidR="00F96975">
            <w:rPr>
              <w:rFonts w:ascii="Arial" w:hAnsi="Arial" w:cs="Arial"/>
            </w:rPr>
            <w:t>2</w:t>
          </w:r>
          <w:r w:rsidRPr="005342CB">
            <w:rPr>
              <w:rFonts w:ascii="Arial" w:hAnsi="Arial" w:cs="Arial"/>
            </w:rPr>
            <w:t>).</w:t>
          </w:r>
        </w:p>
        <w:p w14:paraId="1DAFB5B2" w14:textId="79974CCE" w:rsidR="00D45B91" w:rsidRPr="005342CB" w:rsidRDefault="00D45B91" w:rsidP="00D45B91">
          <w:pPr>
            <w:spacing w:line="360" w:lineRule="auto"/>
            <w:rPr>
              <w:rFonts w:ascii="Arial" w:hAnsi="Arial" w:cs="Arial"/>
            </w:rPr>
          </w:pPr>
          <w:r w:rsidRPr="005342CB">
            <w:rPr>
              <w:rFonts w:ascii="Arial" w:hAnsi="Arial" w:cs="Arial"/>
            </w:rPr>
            <w:t>Furthermore, testing, analysis, and validation activities were strategically put between the hands-on development and final report phases. This sequencing ensures that real-world data and operator input directly contribute to the dissertation's proof basis. This technique is congruent with Deming's (</w:t>
          </w:r>
          <w:r w:rsidR="00E41467">
            <w:rPr>
              <w:rFonts w:ascii="Arial" w:hAnsi="Arial" w:cs="Arial"/>
            </w:rPr>
            <w:t>2000</w:t>
          </w:r>
          <w:r w:rsidRPr="005342CB">
            <w:rPr>
              <w:rFonts w:ascii="Arial" w:hAnsi="Arial" w:cs="Arial"/>
            </w:rPr>
            <w:t>) plan-do-check-act (PDCA) paradigm, which emphasises iterative improvement through structured feedback loops between planning, execution, and evaluation. The inclusion of process capability analysis, operator ergonomics, and destructive testing before writing the discussion and results chapters assures that the academic product is based on empirically confirmed conclusions.</w:t>
          </w:r>
        </w:p>
        <w:p w14:paraId="320688C2" w14:textId="392D5489" w:rsidR="001504CC" w:rsidRPr="005342CB" w:rsidRDefault="00D45B91" w:rsidP="00D45B91">
          <w:pPr>
            <w:spacing w:line="360" w:lineRule="auto"/>
            <w:rPr>
              <w:rFonts w:ascii="Arial" w:hAnsi="Arial" w:cs="Arial"/>
            </w:rPr>
          </w:pPr>
          <w:r w:rsidRPr="005342CB">
            <w:rPr>
              <w:rFonts w:ascii="Arial" w:hAnsi="Arial" w:cs="Arial"/>
            </w:rPr>
            <w:t>While some models advocate for a strictly linear progression from design to documentation (Turner, 2009), this project used a more adaptable, concurrent engineering framework, which has proven particularly useful in time-sensitive academic and industry research initiatives. This methodology allows for continuous documenting, reflection, and process refinement throughout the development cycle, increasing both the efficiency and quality of deliverables.</w:t>
          </w:r>
          <w:r w:rsidR="00501755" w:rsidRPr="005342CB">
            <w:rPr>
              <w:rFonts w:ascii="Arial" w:hAnsi="Arial" w:cs="Arial"/>
            </w:rPr>
            <w:t xml:space="preserve"> Table 2 provides the initial timing plan table and Figure 17</w:t>
          </w:r>
          <w:r w:rsidR="005C25BB" w:rsidRPr="005342CB">
            <w:rPr>
              <w:rFonts w:ascii="Arial" w:hAnsi="Arial" w:cs="Arial"/>
            </w:rPr>
            <w:t xml:space="preserve"> provides the Gantt Chart for the project.</w:t>
          </w:r>
        </w:p>
        <w:p w14:paraId="59ED65CE" w14:textId="77777777" w:rsidR="00D45B91" w:rsidRPr="005342CB" w:rsidRDefault="00D45B91" w:rsidP="00D45B91">
          <w:pPr>
            <w:spacing w:line="360" w:lineRule="auto"/>
            <w:rPr>
              <w:rFonts w:ascii="Arial" w:hAnsi="Arial" w:cs="Arial"/>
            </w:rPr>
          </w:pPr>
        </w:p>
        <w:p w14:paraId="00AA4579" w14:textId="1B5C533F" w:rsidR="00CD2BD8" w:rsidRPr="003C01D9" w:rsidRDefault="00CD2BD8" w:rsidP="00CD2BD8">
          <w:pPr>
            <w:pStyle w:val="Caption"/>
            <w:keepNext/>
            <w:rPr>
              <w:rFonts w:ascii="Arial" w:hAnsi="Arial" w:cs="Arial"/>
              <w:sz w:val="16"/>
              <w:szCs w:val="16"/>
            </w:rPr>
          </w:pPr>
          <w:bookmarkStart w:id="83" w:name="_Toc198330797"/>
          <w:bookmarkStart w:id="84" w:name="_Toc198330819"/>
          <w:bookmarkStart w:id="85" w:name="_Toc198330961"/>
          <w:bookmarkStart w:id="86" w:name="_Toc198468271"/>
          <w:r w:rsidRPr="003C01D9">
            <w:rPr>
              <w:rFonts w:ascii="Arial" w:hAnsi="Arial" w:cs="Arial"/>
              <w:sz w:val="16"/>
              <w:szCs w:val="16"/>
            </w:rPr>
            <w:t xml:space="preserve">Table </w:t>
          </w:r>
          <w:r w:rsidRPr="003C01D9">
            <w:rPr>
              <w:rFonts w:ascii="Arial" w:hAnsi="Arial" w:cs="Arial"/>
              <w:sz w:val="16"/>
              <w:szCs w:val="16"/>
            </w:rPr>
            <w:fldChar w:fldCharType="begin"/>
          </w:r>
          <w:r w:rsidRPr="003C01D9">
            <w:rPr>
              <w:rFonts w:ascii="Arial" w:hAnsi="Arial" w:cs="Arial"/>
              <w:sz w:val="16"/>
              <w:szCs w:val="16"/>
            </w:rPr>
            <w:instrText xml:space="preserve"> SEQ Table \* ARABIC </w:instrText>
          </w:r>
          <w:r w:rsidRPr="003C01D9">
            <w:rPr>
              <w:rFonts w:ascii="Arial" w:hAnsi="Arial" w:cs="Arial"/>
              <w:sz w:val="16"/>
              <w:szCs w:val="16"/>
            </w:rPr>
            <w:fldChar w:fldCharType="separate"/>
          </w:r>
          <w:r w:rsidR="004D376A">
            <w:rPr>
              <w:rFonts w:ascii="Arial" w:hAnsi="Arial" w:cs="Arial"/>
              <w:noProof/>
              <w:sz w:val="16"/>
              <w:szCs w:val="16"/>
            </w:rPr>
            <w:t>3</w:t>
          </w:r>
          <w:r w:rsidRPr="003C01D9">
            <w:rPr>
              <w:rFonts w:ascii="Arial" w:hAnsi="Arial" w:cs="Arial"/>
              <w:noProof/>
              <w:sz w:val="16"/>
              <w:szCs w:val="16"/>
            </w:rPr>
            <w:fldChar w:fldCharType="end"/>
          </w:r>
          <w:r w:rsidRPr="003C01D9">
            <w:rPr>
              <w:rFonts w:ascii="Arial" w:hAnsi="Arial" w:cs="Arial"/>
              <w:sz w:val="16"/>
              <w:szCs w:val="16"/>
            </w:rPr>
            <w:t xml:space="preserve"> – Initial timing plan table (</w:t>
          </w:r>
          <w:r w:rsidR="001504CC" w:rsidRPr="003C01D9">
            <w:rPr>
              <w:rFonts w:ascii="Arial" w:hAnsi="Arial" w:cs="Arial"/>
              <w:sz w:val="16"/>
              <w:szCs w:val="16"/>
            </w:rPr>
            <w:t>Barclay, 202</w:t>
          </w:r>
          <w:r w:rsidR="001B40EA" w:rsidRPr="003C01D9">
            <w:rPr>
              <w:rFonts w:ascii="Arial" w:hAnsi="Arial" w:cs="Arial"/>
              <w:sz w:val="16"/>
              <w:szCs w:val="16"/>
            </w:rPr>
            <w:t>5</w:t>
          </w:r>
          <w:r w:rsidR="001504CC" w:rsidRPr="003C01D9">
            <w:rPr>
              <w:rFonts w:ascii="Arial" w:hAnsi="Arial" w:cs="Arial"/>
              <w:sz w:val="16"/>
              <w:szCs w:val="16"/>
            </w:rPr>
            <w:t>)</w:t>
          </w:r>
          <w:bookmarkEnd w:id="83"/>
          <w:bookmarkEnd w:id="84"/>
          <w:bookmarkEnd w:id="85"/>
          <w:bookmarkEnd w:id="86"/>
        </w:p>
        <w:tbl>
          <w:tblPr>
            <w:tblW w:w="8923" w:type="dxa"/>
            <w:tblLook w:val="04A0" w:firstRow="1" w:lastRow="0" w:firstColumn="1" w:lastColumn="0" w:noHBand="0" w:noVBand="1"/>
          </w:tblPr>
          <w:tblGrid>
            <w:gridCol w:w="5340"/>
            <w:gridCol w:w="1278"/>
            <w:gridCol w:w="1278"/>
            <w:gridCol w:w="1039"/>
          </w:tblGrid>
          <w:tr w:rsidR="00E878FA" w:rsidRPr="005342CB" w14:paraId="5384A4DF" w14:textId="77777777" w:rsidTr="00CD2BD8">
            <w:trPr>
              <w:trHeight w:val="300"/>
            </w:trPr>
            <w:tc>
              <w:tcPr>
                <w:tcW w:w="5340" w:type="dxa"/>
                <w:tcBorders>
                  <w:top w:val="single" w:sz="4" w:space="0" w:color="auto"/>
                  <w:left w:val="single" w:sz="4" w:space="0" w:color="auto"/>
                  <w:bottom w:val="single" w:sz="4" w:space="0" w:color="auto"/>
                  <w:right w:val="single" w:sz="4" w:space="0" w:color="auto"/>
                </w:tcBorders>
                <w:shd w:val="clear" w:color="auto" w:fill="auto"/>
                <w:noWrap/>
                <w:hideMark/>
              </w:tcPr>
              <w:p w14:paraId="41FE907D" w14:textId="77777777" w:rsidR="00E878FA" w:rsidRPr="003C01D9" w:rsidRDefault="00E878FA" w:rsidP="00E878FA">
                <w:pPr>
                  <w:spacing w:after="0" w:line="240" w:lineRule="auto"/>
                  <w:jc w:val="center"/>
                  <w:rPr>
                    <w:rFonts w:ascii="Arial" w:eastAsia="Times New Roman" w:hAnsi="Arial" w:cs="Arial"/>
                    <w:b/>
                    <w:bCs/>
                    <w:color w:val="000000"/>
                    <w:sz w:val="20"/>
                    <w:szCs w:val="20"/>
                    <w:lang w:eastAsia="en-GB"/>
                  </w:rPr>
                </w:pPr>
                <w:r w:rsidRPr="003C01D9">
                  <w:rPr>
                    <w:rFonts w:ascii="Arial" w:eastAsia="Times New Roman" w:hAnsi="Arial" w:cs="Arial"/>
                    <w:b/>
                    <w:bCs/>
                    <w:color w:val="000000"/>
                    <w:sz w:val="20"/>
                    <w:szCs w:val="20"/>
                    <w:lang w:eastAsia="en-GB"/>
                  </w:rPr>
                  <w:t>Phase</w:t>
                </w:r>
              </w:p>
            </w:tc>
            <w:tc>
              <w:tcPr>
                <w:tcW w:w="1278" w:type="dxa"/>
                <w:tcBorders>
                  <w:top w:val="single" w:sz="4" w:space="0" w:color="auto"/>
                  <w:left w:val="nil"/>
                  <w:bottom w:val="single" w:sz="4" w:space="0" w:color="auto"/>
                  <w:right w:val="single" w:sz="4" w:space="0" w:color="auto"/>
                </w:tcBorders>
                <w:shd w:val="clear" w:color="auto" w:fill="auto"/>
                <w:noWrap/>
                <w:hideMark/>
              </w:tcPr>
              <w:p w14:paraId="5DF9F0B6" w14:textId="77777777" w:rsidR="00E878FA" w:rsidRPr="003C01D9" w:rsidRDefault="00E878FA" w:rsidP="00E878FA">
                <w:pPr>
                  <w:spacing w:after="0" w:line="240" w:lineRule="auto"/>
                  <w:jc w:val="center"/>
                  <w:rPr>
                    <w:rFonts w:ascii="Arial" w:eastAsia="Times New Roman" w:hAnsi="Arial" w:cs="Arial"/>
                    <w:b/>
                    <w:bCs/>
                    <w:color w:val="000000"/>
                    <w:sz w:val="20"/>
                    <w:szCs w:val="20"/>
                    <w:lang w:eastAsia="en-GB"/>
                  </w:rPr>
                </w:pPr>
                <w:r w:rsidRPr="003C01D9">
                  <w:rPr>
                    <w:rFonts w:ascii="Arial" w:eastAsia="Times New Roman" w:hAnsi="Arial" w:cs="Arial"/>
                    <w:b/>
                    <w:bCs/>
                    <w:color w:val="000000"/>
                    <w:sz w:val="20"/>
                    <w:szCs w:val="20"/>
                    <w:lang w:eastAsia="en-GB"/>
                  </w:rPr>
                  <w:t>Start Month</w:t>
                </w:r>
              </w:p>
            </w:tc>
            <w:tc>
              <w:tcPr>
                <w:tcW w:w="1278" w:type="dxa"/>
                <w:tcBorders>
                  <w:top w:val="single" w:sz="4" w:space="0" w:color="auto"/>
                  <w:left w:val="nil"/>
                  <w:bottom w:val="single" w:sz="4" w:space="0" w:color="auto"/>
                  <w:right w:val="single" w:sz="4" w:space="0" w:color="auto"/>
                </w:tcBorders>
                <w:shd w:val="clear" w:color="auto" w:fill="auto"/>
                <w:noWrap/>
                <w:hideMark/>
              </w:tcPr>
              <w:p w14:paraId="58946622" w14:textId="77777777" w:rsidR="00E878FA" w:rsidRPr="003C01D9" w:rsidRDefault="00E878FA" w:rsidP="00E878FA">
                <w:pPr>
                  <w:spacing w:after="0" w:line="240" w:lineRule="auto"/>
                  <w:jc w:val="center"/>
                  <w:rPr>
                    <w:rFonts w:ascii="Arial" w:eastAsia="Times New Roman" w:hAnsi="Arial" w:cs="Arial"/>
                    <w:b/>
                    <w:bCs/>
                    <w:color w:val="000000"/>
                    <w:sz w:val="20"/>
                    <w:szCs w:val="20"/>
                    <w:lang w:eastAsia="en-GB"/>
                  </w:rPr>
                </w:pPr>
                <w:r w:rsidRPr="003C01D9">
                  <w:rPr>
                    <w:rFonts w:ascii="Arial" w:eastAsia="Times New Roman" w:hAnsi="Arial" w:cs="Arial"/>
                    <w:b/>
                    <w:bCs/>
                    <w:color w:val="000000"/>
                    <w:sz w:val="20"/>
                    <w:szCs w:val="20"/>
                    <w:lang w:eastAsia="en-GB"/>
                  </w:rPr>
                  <w:t>End Month</w:t>
                </w:r>
              </w:p>
            </w:tc>
            <w:tc>
              <w:tcPr>
                <w:tcW w:w="1027" w:type="dxa"/>
                <w:tcBorders>
                  <w:top w:val="single" w:sz="4" w:space="0" w:color="auto"/>
                  <w:left w:val="nil"/>
                  <w:bottom w:val="single" w:sz="4" w:space="0" w:color="auto"/>
                  <w:right w:val="single" w:sz="4" w:space="0" w:color="auto"/>
                </w:tcBorders>
                <w:shd w:val="clear" w:color="auto" w:fill="auto"/>
                <w:noWrap/>
                <w:hideMark/>
              </w:tcPr>
              <w:p w14:paraId="501F1565" w14:textId="77777777" w:rsidR="00E878FA" w:rsidRPr="003C01D9" w:rsidRDefault="00E878FA" w:rsidP="00E878FA">
                <w:pPr>
                  <w:spacing w:after="0" w:line="240" w:lineRule="auto"/>
                  <w:jc w:val="center"/>
                  <w:rPr>
                    <w:rFonts w:ascii="Arial" w:eastAsia="Times New Roman" w:hAnsi="Arial" w:cs="Arial"/>
                    <w:b/>
                    <w:bCs/>
                    <w:color w:val="000000"/>
                    <w:sz w:val="20"/>
                    <w:szCs w:val="20"/>
                    <w:lang w:eastAsia="en-GB"/>
                  </w:rPr>
                </w:pPr>
                <w:r w:rsidRPr="003C01D9">
                  <w:rPr>
                    <w:rFonts w:ascii="Arial" w:eastAsia="Times New Roman" w:hAnsi="Arial" w:cs="Arial"/>
                    <w:b/>
                    <w:bCs/>
                    <w:color w:val="000000"/>
                    <w:sz w:val="20"/>
                    <w:szCs w:val="20"/>
                    <w:lang w:eastAsia="en-GB"/>
                  </w:rPr>
                  <w:t>Duration</w:t>
                </w:r>
              </w:p>
            </w:tc>
          </w:tr>
          <w:tr w:rsidR="00E878FA" w:rsidRPr="005342CB" w14:paraId="646748BD"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22B5EF68"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Initial Problem Identification and Background Research</w:t>
                </w:r>
              </w:p>
            </w:tc>
            <w:tc>
              <w:tcPr>
                <w:tcW w:w="1278" w:type="dxa"/>
                <w:tcBorders>
                  <w:top w:val="nil"/>
                  <w:left w:val="nil"/>
                  <w:bottom w:val="single" w:sz="4" w:space="0" w:color="auto"/>
                  <w:right w:val="single" w:sz="4" w:space="0" w:color="auto"/>
                </w:tcBorders>
                <w:shd w:val="clear" w:color="auto" w:fill="auto"/>
                <w:noWrap/>
                <w:vAlign w:val="bottom"/>
                <w:hideMark/>
              </w:tcPr>
              <w:p w14:paraId="38AE2DF1"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01/02/2024</w:t>
                </w:r>
              </w:p>
            </w:tc>
            <w:tc>
              <w:tcPr>
                <w:tcW w:w="1278" w:type="dxa"/>
                <w:tcBorders>
                  <w:top w:val="nil"/>
                  <w:left w:val="nil"/>
                  <w:bottom w:val="single" w:sz="4" w:space="0" w:color="auto"/>
                  <w:right w:val="single" w:sz="4" w:space="0" w:color="auto"/>
                </w:tcBorders>
                <w:shd w:val="clear" w:color="auto" w:fill="auto"/>
                <w:noWrap/>
                <w:vAlign w:val="bottom"/>
                <w:hideMark/>
              </w:tcPr>
              <w:p w14:paraId="0D254322"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28/02/2024</w:t>
                </w:r>
              </w:p>
            </w:tc>
            <w:tc>
              <w:tcPr>
                <w:tcW w:w="1027" w:type="dxa"/>
                <w:tcBorders>
                  <w:top w:val="nil"/>
                  <w:left w:val="nil"/>
                  <w:bottom w:val="single" w:sz="4" w:space="0" w:color="auto"/>
                  <w:right w:val="single" w:sz="4" w:space="0" w:color="auto"/>
                </w:tcBorders>
                <w:shd w:val="clear" w:color="auto" w:fill="auto"/>
                <w:noWrap/>
                <w:vAlign w:val="bottom"/>
                <w:hideMark/>
              </w:tcPr>
              <w:p w14:paraId="698D14E3"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27.00</w:t>
                </w:r>
              </w:p>
            </w:tc>
          </w:tr>
          <w:tr w:rsidR="00E878FA" w:rsidRPr="005342CB" w14:paraId="41F81238"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695E79A9"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Requirements Gathering and Fixture Analysis</w:t>
                </w:r>
              </w:p>
            </w:tc>
            <w:tc>
              <w:tcPr>
                <w:tcW w:w="1278" w:type="dxa"/>
                <w:tcBorders>
                  <w:top w:val="nil"/>
                  <w:left w:val="nil"/>
                  <w:bottom w:val="single" w:sz="4" w:space="0" w:color="auto"/>
                  <w:right w:val="single" w:sz="4" w:space="0" w:color="auto"/>
                </w:tcBorders>
                <w:shd w:val="clear" w:color="auto" w:fill="auto"/>
                <w:noWrap/>
                <w:vAlign w:val="bottom"/>
                <w:hideMark/>
              </w:tcPr>
              <w:p w14:paraId="686E4406"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18/02/2024</w:t>
                </w:r>
              </w:p>
            </w:tc>
            <w:tc>
              <w:tcPr>
                <w:tcW w:w="1278" w:type="dxa"/>
                <w:tcBorders>
                  <w:top w:val="nil"/>
                  <w:left w:val="nil"/>
                  <w:bottom w:val="single" w:sz="4" w:space="0" w:color="auto"/>
                  <w:right w:val="single" w:sz="4" w:space="0" w:color="auto"/>
                </w:tcBorders>
                <w:shd w:val="clear" w:color="auto" w:fill="auto"/>
                <w:noWrap/>
                <w:vAlign w:val="bottom"/>
                <w:hideMark/>
              </w:tcPr>
              <w:p w14:paraId="69348F24"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18/03/2024</w:t>
                </w:r>
              </w:p>
            </w:tc>
            <w:tc>
              <w:tcPr>
                <w:tcW w:w="1027" w:type="dxa"/>
                <w:tcBorders>
                  <w:top w:val="nil"/>
                  <w:left w:val="nil"/>
                  <w:bottom w:val="single" w:sz="4" w:space="0" w:color="auto"/>
                  <w:right w:val="single" w:sz="4" w:space="0" w:color="auto"/>
                </w:tcBorders>
                <w:shd w:val="clear" w:color="auto" w:fill="auto"/>
                <w:noWrap/>
                <w:vAlign w:val="bottom"/>
                <w:hideMark/>
              </w:tcPr>
              <w:p w14:paraId="206446AD"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29.00</w:t>
                </w:r>
              </w:p>
            </w:tc>
          </w:tr>
          <w:tr w:rsidR="00E878FA" w:rsidRPr="005342CB" w14:paraId="1EB5C2FB"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64DFD119"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Design and Prototyping of Standard Jig (RUK41825)</w:t>
                </w:r>
              </w:p>
            </w:tc>
            <w:tc>
              <w:tcPr>
                <w:tcW w:w="1278" w:type="dxa"/>
                <w:tcBorders>
                  <w:top w:val="nil"/>
                  <w:left w:val="nil"/>
                  <w:bottom w:val="single" w:sz="4" w:space="0" w:color="auto"/>
                  <w:right w:val="single" w:sz="4" w:space="0" w:color="auto"/>
                </w:tcBorders>
                <w:shd w:val="clear" w:color="auto" w:fill="auto"/>
                <w:noWrap/>
                <w:vAlign w:val="bottom"/>
                <w:hideMark/>
              </w:tcPr>
              <w:p w14:paraId="7965955A"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01/03/2024</w:t>
                </w:r>
              </w:p>
            </w:tc>
            <w:tc>
              <w:tcPr>
                <w:tcW w:w="1278" w:type="dxa"/>
                <w:tcBorders>
                  <w:top w:val="nil"/>
                  <w:left w:val="nil"/>
                  <w:bottom w:val="single" w:sz="4" w:space="0" w:color="auto"/>
                  <w:right w:val="single" w:sz="4" w:space="0" w:color="auto"/>
                </w:tcBorders>
                <w:shd w:val="clear" w:color="auto" w:fill="auto"/>
                <w:noWrap/>
                <w:vAlign w:val="bottom"/>
                <w:hideMark/>
              </w:tcPr>
              <w:p w14:paraId="491FA5C4"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01/04/2024</w:t>
                </w:r>
              </w:p>
            </w:tc>
            <w:tc>
              <w:tcPr>
                <w:tcW w:w="1027" w:type="dxa"/>
                <w:tcBorders>
                  <w:top w:val="nil"/>
                  <w:left w:val="nil"/>
                  <w:bottom w:val="single" w:sz="4" w:space="0" w:color="auto"/>
                  <w:right w:val="single" w:sz="4" w:space="0" w:color="auto"/>
                </w:tcBorders>
                <w:shd w:val="clear" w:color="auto" w:fill="auto"/>
                <w:noWrap/>
                <w:vAlign w:val="bottom"/>
                <w:hideMark/>
              </w:tcPr>
              <w:p w14:paraId="5E2724A5"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31.00</w:t>
                </w:r>
              </w:p>
            </w:tc>
          </w:tr>
          <w:tr w:rsidR="00E878FA" w:rsidRPr="005342CB" w14:paraId="2DB00833"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3E05E662"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Validation and Refinement of Standard Jig</w:t>
                </w:r>
              </w:p>
            </w:tc>
            <w:tc>
              <w:tcPr>
                <w:tcW w:w="1278" w:type="dxa"/>
                <w:tcBorders>
                  <w:top w:val="nil"/>
                  <w:left w:val="nil"/>
                  <w:bottom w:val="single" w:sz="4" w:space="0" w:color="auto"/>
                  <w:right w:val="single" w:sz="4" w:space="0" w:color="auto"/>
                </w:tcBorders>
                <w:shd w:val="clear" w:color="auto" w:fill="auto"/>
                <w:noWrap/>
                <w:vAlign w:val="bottom"/>
                <w:hideMark/>
              </w:tcPr>
              <w:p w14:paraId="03641738"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08/04/2024</w:t>
                </w:r>
              </w:p>
            </w:tc>
            <w:tc>
              <w:tcPr>
                <w:tcW w:w="1278" w:type="dxa"/>
                <w:tcBorders>
                  <w:top w:val="nil"/>
                  <w:left w:val="nil"/>
                  <w:bottom w:val="single" w:sz="4" w:space="0" w:color="auto"/>
                  <w:right w:val="single" w:sz="4" w:space="0" w:color="auto"/>
                </w:tcBorders>
                <w:shd w:val="clear" w:color="auto" w:fill="auto"/>
                <w:noWrap/>
                <w:vAlign w:val="bottom"/>
                <w:hideMark/>
              </w:tcPr>
              <w:p w14:paraId="31DB7C1D"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01/06/2024</w:t>
                </w:r>
              </w:p>
            </w:tc>
            <w:tc>
              <w:tcPr>
                <w:tcW w:w="1027" w:type="dxa"/>
                <w:tcBorders>
                  <w:top w:val="nil"/>
                  <w:left w:val="nil"/>
                  <w:bottom w:val="single" w:sz="4" w:space="0" w:color="auto"/>
                  <w:right w:val="single" w:sz="4" w:space="0" w:color="auto"/>
                </w:tcBorders>
                <w:shd w:val="clear" w:color="auto" w:fill="auto"/>
                <w:noWrap/>
                <w:vAlign w:val="bottom"/>
                <w:hideMark/>
              </w:tcPr>
              <w:p w14:paraId="4C3523ED"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54.00</w:t>
                </w:r>
              </w:p>
            </w:tc>
          </w:tr>
          <w:tr w:rsidR="00E878FA" w:rsidRPr="005342CB" w14:paraId="0FF7291A"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553762D8"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Duplication and Validation of Vacuum Jig (RUK40942)</w:t>
                </w:r>
              </w:p>
            </w:tc>
            <w:tc>
              <w:tcPr>
                <w:tcW w:w="1278" w:type="dxa"/>
                <w:tcBorders>
                  <w:top w:val="nil"/>
                  <w:left w:val="nil"/>
                  <w:bottom w:val="single" w:sz="4" w:space="0" w:color="auto"/>
                  <w:right w:val="single" w:sz="4" w:space="0" w:color="auto"/>
                </w:tcBorders>
                <w:shd w:val="clear" w:color="auto" w:fill="auto"/>
                <w:noWrap/>
                <w:vAlign w:val="bottom"/>
                <w:hideMark/>
              </w:tcPr>
              <w:p w14:paraId="48D7DBE6"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01/03/2024</w:t>
                </w:r>
              </w:p>
            </w:tc>
            <w:tc>
              <w:tcPr>
                <w:tcW w:w="1278" w:type="dxa"/>
                <w:tcBorders>
                  <w:top w:val="nil"/>
                  <w:left w:val="nil"/>
                  <w:bottom w:val="single" w:sz="4" w:space="0" w:color="auto"/>
                  <w:right w:val="single" w:sz="4" w:space="0" w:color="auto"/>
                </w:tcBorders>
                <w:shd w:val="clear" w:color="auto" w:fill="auto"/>
                <w:noWrap/>
                <w:vAlign w:val="bottom"/>
                <w:hideMark/>
              </w:tcPr>
              <w:p w14:paraId="1C1BE1D2"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01/06/2024</w:t>
                </w:r>
              </w:p>
            </w:tc>
            <w:tc>
              <w:tcPr>
                <w:tcW w:w="1027" w:type="dxa"/>
                <w:tcBorders>
                  <w:top w:val="nil"/>
                  <w:left w:val="nil"/>
                  <w:bottom w:val="single" w:sz="4" w:space="0" w:color="auto"/>
                  <w:right w:val="single" w:sz="4" w:space="0" w:color="auto"/>
                </w:tcBorders>
                <w:shd w:val="clear" w:color="auto" w:fill="auto"/>
                <w:noWrap/>
                <w:vAlign w:val="bottom"/>
                <w:hideMark/>
              </w:tcPr>
              <w:p w14:paraId="74B2F1E7"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92.00</w:t>
                </w:r>
              </w:p>
            </w:tc>
          </w:tr>
          <w:tr w:rsidR="00E878FA" w:rsidRPr="005342CB" w14:paraId="3425761A"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17F0796E"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Operator Feedback and Ergonomic Review</w:t>
                </w:r>
              </w:p>
            </w:tc>
            <w:tc>
              <w:tcPr>
                <w:tcW w:w="1278" w:type="dxa"/>
                <w:tcBorders>
                  <w:top w:val="nil"/>
                  <w:left w:val="nil"/>
                  <w:bottom w:val="single" w:sz="4" w:space="0" w:color="auto"/>
                  <w:right w:val="single" w:sz="4" w:space="0" w:color="auto"/>
                </w:tcBorders>
                <w:shd w:val="clear" w:color="auto" w:fill="auto"/>
                <w:noWrap/>
                <w:vAlign w:val="bottom"/>
                <w:hideMark/>
              </w:tcPr>
              <w:p w14:paraId="7F6F202A"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02/06/2024</w:t>
                </w:r>
              </w:p>
            </w:tc>
            <w:tc>
              <w:tcPr>
                <w:tcW w:w="1278" w:type="dxa"/>
                <w:tcBorders>
                  <w:top w:val="nil"/>
                  <w:left w:val="nil"/>
                  <w:bottom w:val="single" w:sz="4" w:space="0" w:color="auto"/>
                  <w:right w:val="single" w:sz="4" w:space="0" w:color="auto"/>
                </w:tcBorders>
                <w:shd w:val="clear" w:color="auto" w:fill="auto"/>
                <w:noWrap/>
                <w:vAlign w:val="bottom"/>
                <w:hideMark/>
              </w:tcPr>
              <w:p w14:paraId="6531D5BB"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30/06/2024</w:t>
                </w:r>
              </w:p>
            </w:tc>
            <w:tc>
              <w:tcPr>
                <w:tcW w:w="1027" w:type="dxa"/>
                <w:tcBorders>
                  <w:top w:val="nil"/>
                  <w:left w:val="nil"/>
                  <w:bottom w:val="single" w:sz="4" w:space="0" w:color="auto"/>
                  <w:right w:val="single" w:sz="4" w:space="0" w:color="auto"/>
                </w:tcBorders>
                <w:shd w:val="clear" w:color="auto" w:fill="auto"/>
                <w:noWrap/>
                <w:vAlign w:val="bottom"/>
                <w:hideMark/>
              </w:tcPr>
              <w:p w14:paraId="43E1451E"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28.00</w:t>
                </w:r>
              </w:p>
            </w:tc>
          </w:tr>
          <w:tr w:rsidR="00E878FA" w:rsidRPr="005342CB" w14:paraId="2304C48B"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1C3093FF"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Process Capability Analysis and Cpk Calculation</w:t>
                </w:r>
              </w:p>
            </w:tc>
            <w:tc>
              <w:tcPr>
                <w:tcW w:w="1278" w:type="dxa"/>
                <w:tcBorders>
                  <w:top w:val="nil"/>
                  <w:left w:val="nil"/>
                  <w:bottom w:val="single" w:sz="4" w:space="0" w:color="auto"/>
                  <w:right w:val="single" w:sz="4" w:space="0" w:color="auto"/>
                </w:tcBorders>
                <w:shd w:val="clear" w:color="auto" w:fill="auto"/>
                <w:noWrap/>
                <w:vAlign w:val="bottom"/>
                <w:hideMark/>
              </w:tcPr>
              <w:p w14:paraId="0EAA5B3B"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01/07/2024</w:t>
                </w:r>
              </w:p>
            </w:tc>
            <w:tc>
              <w:tcPr>
                <w:tcW w:w="1278" w:type="dxa"/>
                <w:tcBorders>
                  <w:top w:val="nil"/>
                  <w:left w:val="nil"/>
                  <w:bottom w:val="single" w:sz="4" w:space="0" w:color="auto"/>
                  <w:right w:val="single" w:sz="4" w:space="0" w:color="auto"/>
                </w:tcBorders>
                <w:shd w:val="clear" w:color="auto" w:fill="auto"/>
                <w:noWrap/>
                <w:vAlign w:val="bottom"/>
                <w:hideMark/>
              </w:tcPr>
              <w:p w14:paraId="387AA5C0"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30/09/2024</w:t>
                </w:r>
              </w:p>
            </w:tc>
            <w:tc>
              <w:tcPr>
                <w:tcW w:w="1027" w:type="dxa"/>
                <w:tcBorders>
                  <w:top w:val="nil"/>
                  <w:left w:val="nil"/>
                  <w:bottom w:val="single" w:sz="4" w:space="0" w:color="auto"/>
                  <w:right w:val="single" w:sz="4" w:space="0" w:color="auto"/>
                </w:tcBorders>
                <w:shd w:val="clear" w:color="auto" w:fill="auto"/>
                <w:noWrap/>
                <w:vAlign w:val="bottom"/>
                <w:hideMark/>
              </w:tcPr>
              <w:p w14:paraId="54357CE2"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91.00</w:t>
                </w:r>
              </w:p>
            </w:tc>
          </w:tr>
          <w:tr w:rsidR="00E878FA" w:rsidRPr="005342CB" w14:paraId="6AAA6E5E"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08F4C531"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Dissertation Planning and Structure</w:t>
                </w:r>
              </w:p>
            </w:tc>
            <w:tc>
              <w:tcPr>
                <w:tcW w:w="1278" w:type="dxa"/>
                <w:tcBorders>
                  <w:top w:val="nil"/>
                  <w:left w:val="nil"/>
                  <w:bottom w:val="single" w:sz="4" w:space="0" w:color="auto"/>
                  <w:right w:val="single" w:sz="4" w:space="0" w:color="auto"/>
                </w:tcBorders>
                <w:shd w:val="clear" w:color="auto" w:fill="auto"/>
                <w:noWrap/>
                <w:vAlign w:val="bottom"/>
                <w:hideMark/>
              </w:tcPr>
              <w:p w14:paraId="313DA139"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30/09/2024</w:t>
                </w:r>
              </w:p>
            </w:tc>
            <w:tc>
              <w:tcPr>
                <w:tcW w:w="1278" w:type="dxa"/>
                <w:tcBorders>
                  <w:top w:val="nil"/>
                  <w:left w:val="nil"/>
                  <w:bottom w:val="single" w:sz="4" w:space="0" w:color="auto"/>
                  <w:right w:val="single" w:sz="4" w:space="0" w:color="auto"/>
                </w:tcBorders>
                <w:shd w:val="clear" w:color="auto" w:fill="auto"/>
                <w:noWrap/>
                <w:vAlign w:val="bottom"/>
                <w:hideMark/>
              </w:tcPr>
              <w:p w14:paraId="245ED8EE"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18/10/2024</w:t>
                </w:r>
              </w:p>
            </w:tc>
            <w:tc>
              <w:tcPr>
                <w:tcW w:w="1027" w:type="dxa"/>
                <w:tcBorders>
                  <w:top w:val="nil"/>
                  <w:left w:val="nil"/>
                  <w:bottom w:val="single" w:sz="4" w:space="0" w:color="auto"/>
                  <w:right w:val="single" w:sz="4" w:space="0" w:color="auto"/>
                </w:tcBorders>
                <w:shd w:val="clear" w:color="auto" w:fill="auto"/>
                <w:noWrap/>
                <w:vAlign w:val="bottom"/>
                <w:hideMark/>
              </w:tcPr>
              <w:p w14:paraId="65B4F867"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18.00</w:t>
                </w:r>
              </w:p>
            </w:tc>
          </w:tr>
          <w:tr w:rsidR="00E878FA" w:rsidRPr="005342CB" w14:paraId="174833BC"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2758FC05"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Literature Review and Methodology Chapter</w:t>
                </w:r>
              </w:p>
            </w:tc>
            <w:tc>
              <w:tcPr>
                <w:tcW w:w="1278" w:type="dxa"/>
                <w:tcBorders>
                  <w:top w:val="nil"/>
                  <w:left w:val="nil"/>
                  <w:bottom w:val="single" w:sz="4" w:space="0" w:color="auto"/>
                  <w:right w:val="single" w:sz="4" w:space="0" w:color="auto"/>
                </w:tcBorders>
                <w:shd w:val="clear" w:color="auto" w:fill="auto"/>
                <w:noWrap/>
                <w:vAlign w:val="bottom"/>
                <w:hideMark/>
              </w:tcPr>
              <w:p w14:paraId="1BC90690"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01/11/2024</w:t>
                </w:r>
              </w:p>
            </w:tc>
            <w:tc>
              <w:tcPr>
                <w:tcW w:w="1278" w:type="dxa"/>
                <w:tcBorders>
                  <w:top w:val="nil"/>
                  <w:left w:val="nil"/>
                  <w:bottom w:val="single" w:sz="4" w:space="0" w:color="auto"/>
                  <w:right w:val="single" w:sz="4" w:space="0" w:color="auto"/>
                </w:tcBorders>
                <w:shd w:val="clear" w:color="auto" w:fill="auto"/>
                <w:noWrap/>
                <w:vAlign w:val="bottom"/>
                <w:hideMark/>
              </w:tcPr>
              <w:p w14:paraId="0A0D8560"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18/05/2025</w:t>
                </w:r>
              </w:p>
            </w:tc>
            <w:tc>
              <w:tcPr>
                <w:tcW w:w="1027" w:type="dxa"/>
                <w:tcBorders>
                  <w:top w:val="nil"/>
                  <w:left w:val="nil"/>
                  <w:bottom w:val="single" w:sz="4" w:space="0" w:color="auto"/>
                  <w:right w:val="single" w:sz="4" w:space="0" w:color="auto"/>
                </w:tcBorders>
                <w:shd w:val="clear" w:color="auto" w:fill="auto"/>
                <w:noWrap/>
                <w:vAlign w:val="bottom"/>
                <w:hideMark/>
              </w:tcPr>
              <w:p w14:paraId="43C27D28"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198.00</w:t>
                </w:r>
              </w:p>
            </w:tc>
          </w:tr>
          <w:tr w:rsidR="00E878FA" w:rsidRPr="005342CB" w14:paraId="1020ACFC"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47F582B9"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Work Carried Out and Results Documentation</w:t>
                </w:r>
              </w:p>
            </w:tc>
            <w:tc>
              <w:tcPr>
                <w:tcW w:w="1278" w:type="dxa"/>
                <w:tcBorders>
                  <w:top w:val="nil"/>
                  <w:left w:val="nil"/>
                  <w:bottom w:val="single" w:sz="4" w:space="0" w:color="auto"/>
                  <w:right w:val="single" w:sz="4" w:space="0" w:color="auto"/>
                </w:tcBorders>
                <w:shd w:val="clear" w:color="auto" w:fill="auto"/>
                <w:noWrap/>
                <w:vAlign w:val="bottom"/>
                <w:hideMark/>
              </w:tcPr>
              <w:p w14:paraId="30A4BB5D"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01/11/2024</w:t>
                </w:r>
              </w:p>
            </w:tc>
            <w:tc>
              <w:tcPr>
                <w:tcW w:w="1278" w:type="dxa"/>
                <w:tcBorders>
                  <w:top w:val="nil"/>
                  <w:left w:val="nil"/>
                  <w:bottom w:val="single" w:sz="4" w:space="0" w:color="auto"/>
                  <w:right w:val="single" w:sz="4" w:space="0" w:color="auto"/>
                </w:tcBorders>
                <w:shd w:val="clear" w:color="auto" w:fill="auto"/>
                <w:noWrap/>
                <w:vAlign w:val="bottom"/>
                <w:hideMark/>
              </w:tcPr>
              <w:p w14:paraId="3AB4B58E"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18/05/2025</w:t>
                </w:r>
              </w:p>
            </w:tc>
            <w:tc>
              <w:tcPr>
                <w:tcW w:w="1027" w:type="dxa"/>
                <w:tcBorders>
                  <w:top w:val="nil"/>
                  <w:left w:val="nil"/>
                  <w:bottom w:val="single" w:sz="4" w:space="0" w:color="auto"/>
                  <w:right w:val="single" w:sz="4" w:space="0" w:color="auto"/>
                </w:tcBorders>
                <w:shd w:val="clear" w:color="auto" w:fill="auto"/>
                <w:noWrap/>
                <w:vAlign w:val="bottom"/>
                <w:hideMark/>
              </w:tcPr>
              <w:p w14:paraId="41A5C919"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198.00</w:t>
                </w:r>
              </w:p>
            </w:tc>
          </w:tr>
          <w:tr w:rsidR="00E878FA" w:rsidRPr="005342CB" w14:paraId="5A3A00AF"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5098FE69"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Discussion, Strategic Analysis, and Conclusion</w:t>
                </w:r>
              </w:p>
            </w:tc>
            <w:tc>
              <w:tcPr>
                <w:tcW w:w="1278" w:type="dxa"/>
                <w:tcBorders>
                  <w:top w:val="nil"/>
                  <w:left w:val="nil"/>
                  <w:bottom w:val="single" w:sz="4" w:space="0" w:color="auto"/>
                  <w:right w:val="single" w:sz="4" w:space="0" w:color="auto"/>
                </w:tcBorders>
                <w:shd w:val="clear" w:color="auto" w:fill="auto"/>
                <w:noWrap/>
                <w:vAlign w:val="bottom"/>
                <w:hideMark/>
              </w:tcPr>
              <w:p w14:paraId="1864EB32"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01/11/2024</w:t>
                </w:r>
              </w:p>
            </w:tc>
            <w:tc>
              <w:tcPr>
                <w:tcW w:w="1278" w:type="dxa"/>
                <w:tcBorders>
                  <w:top w:val="nil"/>
                  <w:left w:val="nil"/>
                  <w:bottom w:val="single" w:sz="4" w:space="0" w:color="auto"/>
                  <w:right w:val="single" w:sz="4" w:space="0" w:color="auto"/>
                </w:tcBorders>
                <w:shd w:val="clear" w:color="auto" w:fill="auto"/>
                <w:noWrap/>
                <w:vAlign w:val="bottom"/>
                <w:hideMark/>
              </w:tcPr>
              <w:p w14:paraId="729FA9F6"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18/05/2025</w:t>
                </w:r>
              </w:p>
            </w:tc>
            <w:tc>
              <w:tcPr>
                <w:tcW w:w="1027" w:type="dxa"/>
                <w:tcBorders>
                  <w:top w:val="nil"/>
                  <w:left w:val="nil"/>
                  <w:bottom w:val="single" w:sz="4" w:space="0" w:color="auto"/>
                  <w:right w:val="single" w:sz="4" w:space="0" w:color="auto"/>
                </w:tcBorders>
                <w:shd w:val="clear" w:color="auto" w:fill="auto"/>
                <w:noWrap/>
                <w:vAlign w:val="bottom"/>
                <w:hideMark/>
              </w:tcPr>
              <w:p w14:paraId="72484989"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198.00</w:t>
                </w:r>
              </w:p>
            </w:tc>
          </w:tr>
          <w:tr w:rsidR="00E878FA" w:rsidRPr="005342CB" w14:paraId="128C81E4"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7E391369"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Final Proofreading, Formatting, and Submission</w:t>
                </w:r>
              </w:p>
            </w:tc>
            <w:tc>
              <w:tcPr>
                <w:tcW w:w="1278" w:type="dxa"/>
                <w:tcBorders>
                  <w:top w:val="nil"/>
                  <w:left w:val="nil"/>
                  <w:bottom w:val="single" w:sz="4" w:space="0" w:color="auto"/>
                  <w:right w:val="single" w:sz="4" w:space="0" w:color="auto"/>
                </w:tcBorders>
                <w:shd w:val="clear" w:color="auto" w:fill="auto"/>
                <w:noWrap/>
                <w:vAlign w:val="bottom"/>
                <w:hideMark/>
              </w:tcPr>
              <w:p w14:paraId="6EAA9B2D" w14:textId="42F66AB1" w:rsidR="00E878FA" w:rsidRPr="003C01D9" w:rsidRDefault="00E77271"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15/05/2025</w:t>
                </w:r>
              </w:p>
            </w:tc>
            <w:tc>
              <w:tcPr>
                <w:tcW w:w="1278" w:type="dxa"/>
                <w:tcBorders>
                  <w:top w:val="nil"/>
                  <w:left w:val="nil"/>
                  <w:bottom w:val="single" w:sz="4" w:space="0" w:color="auto"/>
                  <w:right w:val="single" w:sz="4" w:space="0" w:color="auto"/>
                </w:tcBorders>
                <w:shd w:val="clear" w:color="auto" w:fill="auto"/>
                <w:noWrap/>
                <w:vAlign w:val="bottom"/>
                <w:hideMark/>
              </w:tcPr>
              <w:p w14:paraId="22100D41"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18/05/2025</w:t>
                </w:r>
              </w:p>
            </w:tc>
            <w:tc>
              <w:tcPr>
                <w:tcW w:w="1027" w:type="dxa"/>
                <w:tcBorders>
                  <w:top w:val="nil"/>
                  <w:left w:val="nil"/>
                  <w:bottom w:val="single" w:sz="4" w:space="0" w:color="auto"/>
                  <w:right w:val="single" w:sz="4" w:space="0" w:color="auto"/>
                </w:tcBorders>
                <w:shd w:val="clear" w:color="auto" w:fill="auto"/>
                <w:noWrap/>
                <w:vAlign w:val="bottom"/>
                <w:hideMark/>
              </w:tcPr>
              <w:p w14:paraId="5CD92C7C" w14:textId="1FA6BB6D" w:rsidR="00E878FA" w:rsidRPr="003C01D9" w:rsidRDefault="00AD0E6E"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3.00</w:t>
                </w:r>
              </w:p>
            </w:tc>
          </w:tr>
        </w:tbl>
        <w:p w14:paraId="57161E8B" w14:textId="77777777" w:rsidR="00E878FA" w:rsidRPr="005342CB" w:rsidRDefault="00E878FA" w:rsidP="00E878FA">
          <w:pPr>
            <w:rPr>
              <w:rFonts w:ascii="Arial" w:hAnsi="Arial" w:cs="Arial"/>
            </w:rPr>
          </w:pPr>
        </w:p>
        <w:p w14:paraId="654DF748" w14:textId="4060FDDF" w:rsidR="00057766" w:rsidRPr="005342CB" w:rsidRDefault="00057766" w:rsidP="00AB0DCF">
          <w:pPr>
            <w:tabs>
              <w:tab w:val="left" w:pos="2355"/>
            </w:tabs>
            <w:spacing w:line="360" w:lineRule="auto"/>
            <w:rPr>
              <w:rFonts w:ascii="Arial" w:hAnsi="Arial" w:cs="Arial"/>
            </w:rPr>
          </w:pPr>
        </w:p>
        <w:p w14:paraId="306ACDBD" w14:textId="77777777" w:rsidR="00D45B91" w:rsidRPr="005342CB" w:rsidRDefault="00D45B91" w:rsidP="00AB0DCF">
          <w:pPr>
            <w:tabs>
              <w:tab w:val="left" w:pos="2355"/>
            </w:tabs>
            <w:spacing w:line="360" w:lineRule="auto"/>
            <w:rPr>
              <w:rFonts w:ascii="Arial" w:hAnsi="Arial" w:cs="Arial"/>
            </w:rPr>
          </w:pPr>
        </w:p>
        <w:p w14:paraId="62CBB3F5" w14:textId="77777777" w:rsidR="00D45B91" w:rsidRPr="005342CB" w:rsidRDefault="00D45B91" w:rsidP="00AB0DCF">
          <w:pPr>
            <w:tabs>
              <w:tab w:val="left" w:pos="2355"/>
            </w:tabs>
            <w:spacing w:line="360" w:lineRule="auto"/>
            <w:rPr>
              <w:rFonts w:ascii="Arial" w:hAnsi="Arial" w:cs="Arial"/>
            </w:rPr>
          </w:pPr>
        </w:p>
        <w:p w14:paraId="587231F8" w14:textId="77777777" w:rsidR="004E3177" w:rsidRPr="005342CB" w:rsidRDefault="004E3177" w:rsidP="00AB0DCF">
          <w:pPr>
            <w:tabs>
              <w:tab w:val="left" w:pos="2355"/>
            </w:tabs>
            <w:spacing w:line="360" w:lineRule="auto"/>
            <w:rPr>
              <w:rFonts w:ascii="Arial" w:hAnsi="Arial" w:cs="Arial"/>
            </w:rPr>
            <w:sectPr w:rsidR="004E3177" w:rsidRPr="005342CB" w:rsidSect="004C4207">
              <w:footerReference w:type="default" r:id="rId32"/>
              <w:headerReference w:type="first" r:id="rId33"/>
              <w:footerReference w:type="first" r:id="rId34"/>
              <w:pgSz w:w="11906" w:h="16838"/>
              <w:pgMar w:top="1440" w:right="1440" w:bottom="1440" w:left="1440" w:header="708" w:footer="708" w:gutter="0"/>
              <w:pgNumType w:start="1"/>
              <w:cols w:space="708"/>
              <w:titlePg/>
              <w:docGrid w:linePitch="360"/>
            </w:sectPr>
          </w:pPr>
        </w:p>
        <w:p w14:paraId="47046E6A" w14:textId="7DC32C4C" w:rsidR="00D45B91" w:rsidRPr="005342CB" w:rsidRDefault="003121B0" w:rsidP="00AB0DCF">
          <w:pPr>
            <w:tabs>
              <w:tab w:val="left" w:pos="2355"/>
            </w:tabs>
            <w:spacing w:line="360" w:lineRule="auto"/>
            <w:rPr>
              <w:rFonts w:ascii="Arial" w:hAnsi="Arial" w:cs="Arial"/>
            </w:rPr>
          </w:pPr>
          <w:r w:rsidRPr="005342CB">
            <w:rPr>
              <w:rFonts w:ascii="Arial" w:hAnsi="Arial" w:cs="Arial"/>
              <w:noProof/>
            </w:rPr>
            <w:lastRenderedPageBreak/>
            <w:drawing>
              <wp:anchor distT="0" distB="0" distL="114300" distR="114300" simplePos="0" relativeHeight="251779072" behindDoc="0" locked="0" layoutInCell="1" allowOverlap="1" wp14:anchorId="0F490699" wp14:editId="4387547F">
                <wp:simplePos x="0" y="0"/>
                <wp:positionH relativeFrom="margin">
                  <wp:align>left</wp:align>
                </wp:positionH>
                <wp:positionV relativeFrom="paragraph">
                  <wp:posOffset>-114300</wp:posOffset>
                </wp:positionV>
                <wp:extent cx="8867775" cy="5343525"/>
                <wp:effectExtent l="0" t="0" r="9525" b="9525"/>
                <wp:wrapNone/>
                <wp:docPr id="698847942"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margin">
                  <wp14:pctWidth>0</wp14:pctWidth>
                </wp14:sizeRelH>
                <wp14:sizeRelV relativeFrom="margin">
                  <wp14:pctHeight>0</wp14:pctHeight>
                </wp14:sizeRelV>
              </wp:anchor>
            </w:drawing>
          </w:r>
          <w:r w:rsidR="007E406D" w:rsidRPr="005342CB">
            <w:rPr>
              <w:rFonts w:ascii="Arial" w:hAnsi="Arial" w:cs="Arial"/>
              <w:noProof/>
            </w:rPr>
            <mc:AlternateContent>
              <mc:Choice Requires="wps">
                <w:drawing>
                  <wp:anchor distT="0" distB="0" distL="114300" distR="114300" simplePos="0" relativeHeight="251781120" behindDoc="0" locked="0" layoutInCell="1" allowOverlap="1" wp14:anchorId="43D49684" wp14:editId="04677D5F">
                    <wp:simplePos x="0" y="0"/>
                    <wp:positionH relativeFrom="column">
                      <wp:posOffset>-13970</wp:posOffset>
                    </wp:positionH>
                    <wp:positionV relativeFrom="paragraph">
                      <wp:posOffset>5743575</wp:posOffset>
                    </wp:positionV>
                    <wp:extent cx="8867775" cy="635"/>
                    <wp:effectExtent l="0" t="0" r="0" b="0"/>
                    <wp:wrapNone/>
                    <wp:docPr id="71413417" name="Text Box 1"/>
                    <wp:cNvGraphicFramePr/>
                    <a:graphic xmlns:a="http://schemas.openxmlformats.org/drawingml/2006/main">
                      <a:graphicData uri="http://schemas.microsoft.com/office/word/2010/wordprocessingShape">
                        <wps:wsp>
                          <wps:cNvSpPr txBox="1"/>
                          <wps:spPr>
                            <a:xfrm>
                              <a:off x="0" y="0"/>
                              <a:ext cx="8867775" cy="635"/>
                            </a:xfrm>
                            <a:prstGeom prst="rect">
                              <a:avLst/>
                            </a:prstGeom>
                            <a:solidFill>
                              <a:prstClr val="white"/>
                            </a:solidFill>
                            <a:ln>
                              <a:noFill/>
                            </a:ln>
                          </wps:spPr>
                          <wps:txbx>
                            <w:txbxContent>
                              <w:p w14:paraId="20DC8EF1" w14:textId="7CCD7CCA" w:rsidR="007E406D" w:rsidRPr="00EF561B" w:rsidRDefault="007E406D" w:rsidP="007E406D">
                                <w:pPr>
                                  <w:pStyle w:val="Caption"/>
                                  <w:rPr>
                                    <w:rFonts w:ascii="Arial" w:hAnsi="Arial" w:cs="Arial"/>
                                    <w:noProof/>
                                    <w:sz w:val="16"/>
                                    <w:szCs w:val="16"/>
                                  </w:rPr>
                                </w:pPr>
                                <w:bookmarkStart w:id="87" w:name="_Toc198468246"/>
                                <w:r w:rsidRPr="00EF561B">
                                  <w:rPr>
                                    <w:rFonts w:ascii="Arial" w:hAnsi="Arial" w:cs="Arial"/>
                                    <w:sz w:val="16"/>
                                    <w:szCs w:val="16"/>
                                  </w:rPr>
                                  <w:t xml:space="preserve">Figure </w:t>
                                </w:r>
                                <w:r w:rsidRPr="00EF561B">
                                  <w:rPr>
                                    <w:rFonts w:ascii="Arial" w:hAnsi="Arial" w:cs="Arial"/>
                                    <w:sz w:val="16"/>
                                    <w:szCs w:val="16"/>
                                  </w:rPr>
                                  <w:fldChar w:fldCharType="begin"/>
                                </w:r>
                                <w:r w:rsidRPr="00EF561B">
                                  <w:rPr>
                                    <w:rFonts w:ascii="Arial" w:hAnsi="Arial" w:cs="Arial"/>
                                    <w:sz w:val="16"/>
                                    <w:szCs w:val="16"/>
                                  </w:rPr>
                                  <w:instrText xml:space="preserve"> SEQ Figure \* ARABIC </w:instrText>
                                </w:r>
                                <w:r w:rsidRPr="00EF561B">
                                  <w:rPr>
                                    <w:rFonts w:ascii="Arial" w:hAnsi="Arial" w:cs="Arial"/>
                                    <w:sz w:val="16"/>
                                    <w:szCs w:val="16"/>
                                  </w:rPr>
                                  <w:fldChar w:fldCharType="separate"/>
                                </w:r>
                                <w:r w:rsidR="00C83536">
                                  <w:rPr>
                                    <w:rFonts w:ascii="Arial" w:hAnsi="Arial" w:cs="Arial"/>
                                    <w:noProof/>
                                    <w:sz w:val="16"/>
                                    <w:szCs w:val="16"/>
                                  </w:rPr>
                                  <w:t>16</w:t>
                                </w:r>
                                <w:r w:rsidRPr="00EF561B">
                                  <w:rPr>
                                    <w:rFonts w:ascii="Arial" w:hAnsi="Arial" w:cs="Arial"/>
                                    <w:sz w:val="16"/>
                                    <w:szCs w:val="16"/>
                                  </w:rPr>
                                  <w:fldChar w:fldCharType="end"/>
                                </w:r>
                                <w:r w:rsidRPr="00EF561B">
                                  <w:rPr>
                                    <w:rFonts w:ascii="Arial" w:hAnsi="Arial" w:cs="Arial"/>
                                    <w:sz w:val="16"/>
                                    <w:szCs w:val="16"/>
                                  </w:rPr>
                                  <w:t xml:space="preserve"> – Project Gantt Chart (</w:t>
                                </w:r>
                                <w:r w:rsidR="001B40EA" w:rsidRPr="00EF561B">
                                  <w:rPr>
                                    <w:rFonts w:ascii="Arial" w:hAnsi="Arial" w:cs="Arial"/>
                                    <w:sz w:val="16"/>
                                    <w:szCs w:val="16"/>
                                  </w:rPr>
                                  <w:t>Barclay, 2025)</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D49684" id="_x0000_s1045" type="#_x0000_t202" style="position:absolute;margin-left:-1.1pt;margin-top:452.25pt;width:698.25pt;height:.05pt;z-index:251781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" stroked="f">
                    <v:textbox style="mso-fit-shape-to-text:t" inset="0,0,0,0">
                      <w:txbxContent>
                        <w:p w14:paraId="20DC8EF1" w14:textId="7CCD7CCA" w:rsidR="007E406D" w:rsidRPr="00EF561B" w:rsidRDefault="007E406D" w:rsidP="007E406D">
                          <w:pPr>
                            <w:pStyle w:val="Caption"/>
                            <w:rPr>
                              <w:rFonts w:ascii="Arial" w:hAnsi="Arial" w:cs="Arial"/>
                              <w:noProof/>
                              <w:sz w:val="16"/>
                              <w:szCs w:val="16"/>
                            </w:rPr>
                          </w:pPr>
                          <w:bookmarkStart w:id="88" w:name="_Toc198468246"/>
                          <w:r w:rsidRPr="00EF561B">
                            <w:rPr>
                              <w:rFonts w:ascii="Arial" w:hAnsi="Arial" w:cs="Arial"/>
                              <w:sz w:val="16"/>
                              <w:szCs w:val="16"/>
                            </w:rPr>
                            <w:t xml:space="preserve">Figure </w:t>
                          </w:r>
                          <w:r w:rsidRPr="00EF561B">
                            <w:rPr>
                              <w:rFonts w:ascii="Arial" w:hAnsi="Arial" w:cs="Arial"/>
                              <w:sz w:val="16"/>
                              <w:szCs w:val="16"/>
                            </w:rPr>
                            <w:fldChar w:fldCharType="begin"/>
                          </w:r>
                          <w:r w:rsidRPr="00EF561B">
                            <w:rPr>
                              <w:rFonts w:ascii="Arial" w:hAnsi="Arial" w:cs="Arial"/>
                              <w:sz w:val="16"/>
                              <w:szCs w:val="16"/>
                            </w:rPr>
                            <w:instrText xml:space="preserve"> SEQ Figure \* ARABIC </w:instrText>
                          </w:r>
                          <w:r w:rsidRPr="00EF561B">
                            <w:rPr>
                              <w:rFonts w:ascii="Arial" w:hAnsi="Arial" w:cs="Arial"/>
                              <w:sz w:val="16"/>
                              <w:szCs w:val="16"/>
                            </w:rPr>
                            <w:fldChar w:fldCharType="separate"/>
                          </w:r>
                          <w:r w:rsidR="00C83536">
                            <w:rPr>
                              <w:rFonts w:ascii="Arial" w:hAnsi="Arial" w:cs="Arial"/>
                              <w:noProof/>
                              <w:sz w:val="16"/>
                              <w:szCs w:val="16"/>
                            </w:rPr>
                            <w:t>16</w:t>
                          </w:r>
                          <w:r w:rsidRPr="00EF561B">
                            <w:rPr>
                              <w:rFonts w:ascii="Arial" w:hAnsi="Arial" w:cs="Arial"/>
                              <w:sz w:val="16"/>
                              <w:szCs w:val="16"/>
                            </w:rPr>
                            <w:fldChar w:fldCharType="end"/>
                          </w:r>
                          <w:r w:rsidRPr="00EF561B">
                            <w:rPr>
                              <w:rFonts w:ascii="Arial" w:hAnsi="Arial" w:cs="Arial"/>
                              <w:sz w:val="16"/>
                              <w:szCs w:val="16"/>
                            </w:rPr>
                            <w:t xml:space="preserve"> – Project Gantt Chart (</w:t>
                          </w:r>
                          <w:r w:rsidR="001B40EA" w:rsidRPr="00EF561B">
                            <w:rPr>
                              <w:rFonts w:ascii="Arial" w:hAnsi="Arial" w:cs="Arial"/>
                              <w:sz w:val="16"/>
                              <w:szCs w:val="16"/>
                            </w:rPr>
                            <w:t>Barclay, 2025)</w:t>
                          </w:r>
                          <w:bookmarkEnd w:id="88"/>
                        </w:p>
                      </w:txbxContent>
                    </v:textbox>
                  </v:shape>
                </w:pict>
              </mc:Fallback>
            </mc:AlternateContent>
          </w:r>
        </w:p>
        <w:p w14:paraId="2D1DA144" w14:textId="5F8F9147" w:rsidR="00D45B91" w:rsidRPr="005342CB" w:rsidRDefault="00D45B91" w:rsidP="00AB0DCF">
          <w:pPr>
            <w:tabs>
              <w:tab w:val="left" w:pos="2355"/>
            </w:tabs>
            <w:spacing w:line="360" w:lineRule="auto"/>
            <w:rPr>
              <w:rFonts w:ascii="Arial" w:hAnsi="Arial" w:cs="Arial"/>
            </w:rPr>
          </w:pPr>
        </w:p>
        <w:p w14:paraId="26A7393D" w14:textId="77777777" w:rsidR="00D45B91" w:rsidRPr="005342CB" w:rsidRDefault="00D45B91" w:rsidP="00AB0DCF">
          <w:pPr>
            <w:tabs>
              <w:tab w:val="left" w:pos="2355"/>
            </w:tabs>
            <w:spacing w:line="360" w:lineRule="auto"/>
            <w:rPr>
              <w:rFonts w:ascii="Arial" w:hAnsi="Arial" w:cs="Arial"/>
            </w:rPr>
          </w:pPr>
        </w:p>
        <w:p w14:paraId="138DEFA4" w14:textId="77777777" w:rsidR="00D45B91" w:rsidRPr="005342CB" w:rsidRDefault="00D45B91" w:rsidP="00AB0DCF">
          <w:pPr>
            <w:tabs>
              <w:tab w:val="left" w:pos="2355"/>
            </w:tabs>
            <w:spacing w:line="360" w:lineRule="auto"/>
            <w:rPr>
              <w:rFonts w:ascii="Arial" w:hAnsi="Arial" w:cs="Arial"/>
            </w:rPr>
          </w:pPr>
        </w:p>
        <w:p w14:paraId="69A6971E" w14:textId="77777777" w:rsidR="00D45B91" w:rsidRPr="005342CB" w:rsidRDefault="00D45B91" w:rsidP="00AB0DCF">
          <w:pPr>
            <w:tabs>
              <w:tab w:val="left" w:pos="2355"/>
            </w:tabs>
            <w:spacing w:line="360" w:lineRule="auto"/>
            <w:rPr>
              <w:rFonts w:ascii="Arial" w:hAnsi="Arial" w:cs="Arial"/>
            </w:rPr>
          </w:pPr>
        </w:p>
        <w:p w14:paraId="3F018604" w14:textId="77777777" w:rsidR="00D45B91" w:rsidRPr="005342CB" w:rsidRDefault="00D45B91" w:rsidP="00AB0DCF">
          <w:pPr>
            <w:tabs>
              <w:tab w:val="left" w:pos="2355"/>
            </w:tabs>
            <w:spacing w:line="360" w:lineRule="auto"/>
            <w:rPr>
              <w:rFonts w:ascii="Arial" w:hAnsi="Arial" w:cs="Arial"/>
            </w:rPr>
          </w:pPr>
        </w:p>
        <w:p w14:paraId="4541669E" w14:textId="77777777" w:rsidR="00D45B91" w:rsidRPr="005342CB" w:rsidRDefault="00D45B91" w:rsidP="00AB0DCF">
          <w:pPr>
            <w:tabs>
              <w:tab w:val="left" w:pos="2355"/>
            </w:tabs>
            <w:spacing w:line="360" w:lineRule="auto"/>
            <w:rPr>
              <w:rFonts w:ascii="Arial" w:hAnsi="Arial" w:cs="Arial"/>
            </w:rPr>
          </w:pPr>
        </w:p>
        <w:p w14:paraId="56C2B1D1" w14:textId="77777777" w:rsidR="00D45B91" w:rsidRPr="005342CB" w:rsidRDefault="00D45B91" w:rsidP="00AB0DCF">
          <w:pPr>
            <w:tabs>
              <w:tab w:val="left" w:pos="2355"/>
            </w:tabs>
            <w:spacing w:line="360" w:lineRule="auto"/>
            <w:rPr>
              <w:rFonts w:ascii="Arial" w:hAnsi="Arial" w:cs="Arial"/>
            </w:rPr>
          </w:pPr>
        </w:p>
        <w:p w14:paraId="4BBFFE78" w14:textId="77777777" w:rsidR="00D45B91" w:rsidRPr="005342CB" w:rsidRDefault="00D45B91" w:rsidP="00AB0DCF">
          <w:pPr>
            <w:tabs>
              <w:tab w:val="left" w:pos="2355"/>
            </w:tabs>
            <w:spacing w:line="360" w:lineRule="auto"/>
            <w:rPr>
              <w:rFonts w:ascii="Arial" w:hAnsi="Arial" w:cs="Arial"/>
            </w:rPr>
          </w:pPr>
        </w:p>
        <w:p w14:paraId="601ECE60" w14:textId="77777777" w:rsidR="00543F06" w:rsidRPr="005342CB" w:rsidRDefault="00543F06" w:rsidP="00AB0DCF">
          <w:pPr>
            <w:tabs>
              <w:tab w:val="left" w:pos="2355"/>
            </w:tabs>
            <w:spacing w:line="360" w:lineRule="auto"/>
            <w:rPr>
              <w:rFonts w:ascii="Arial" w:hAnsi="Arial" w:cs="Arial"/>
            </w:rPr>
          </w:pPr>
        </w:p>
        <w:p w14:paraId="6B4B5956" w14:textId="77777777" w:rsidR="00543F06" w:rsidRPr="005342CB" w:rsidRDefault="00543F06" w:rsidP="00AB0DCF">
          <w:pPr>
            <w:tabs>
              <w:tab w:val="left" w:pos="2355"/>
            </w:tabs>
            <w:spacing w:line="360" w:lineRule="auto"/>
            <w:rPr>
              <w:rFonts w:ascii="Arial" w:hAnsi="Arial" w:cs="Arial"/>
            </w:rPr>
          </w:pPr>
        </w:p>
        <w:p w14:paraId="0BEAFAA7" w14:textId="77777777" w:rsidR="00543F06" w:rsidRPr="005342CB" w:rsidRDefault="00543F06" w:rsidP="00AB0DCF">
          <w:pPr>
            <w:tabs>
              <w:tab w:val="left" w:pos="2355"/>
            </w:tabs>
            <w:spacing w:line="360" w:lineRule="auto"/>
            <w:rPr>
              <w:rFonts w:ascii="Arial" w:hAnsi="Arial" w:cs="Arial"/>
            </w:rPr>
          </w:pPr>
        </w:p>
        <w:p w14:paraId="3E7DB605" w14:textId="77777777" w:rsidR="003F4CD8" w:rsidRPr="005342CB" w:rsidRDefault="003F4CD8" w:rsidP="00AB0DCF">
          <w:pPr>
            <w:tabs>
              <w:tab w:val="left" w:pos="2355"/>
            </w:tabs>
            <w:spacing w:line="360" w:lineRule="auto"/>
            <w:rPr>
              <w:rFonts w:ascii="Arial" w:hAnsi="Arial" w:cs="Arial"/>
            </w:rPr>
            <w:sectPr w:rsidR="003F4CD8" w:rsidRPr="005342CB" w:rsidSect="00EE08D0">
              <w:footerReference w:type="first" r:id="rId36"/>
              <w:pgSz w:w="16838" w:h="11906" w:orient="landscape"/>
              <w:pgMar w:top="1440" w:right="1440" w:bottom="1440" w:left="1440" w:header="708" w:footer="340" w:gutter="0"/>
              <w:cols w:space="708"/>
              <w:titlePg/>
              <w:docGrid w:linePitch="360"/>
            </w:sectPr>
          </w:pPr>
        </w:p>
        <w:p w14:paraId="2BE2A206" w14:textId="77777777" w:rsidR="00D45B91" w:rsidRPr="005342CB" w:rsidRDefault="00D45B91" w:rsidP="00AB0DCF">
          <w:pPr>
            <w:tabs>
              <w:tab w:val="left" w:pos="2355"/>
            </w:tabs>
            <w:spacing w:line="360" w:lineRule="auto"/>
            <w:rPr>
              <w:rFonts w:ascii="Arial" w:hAnsi="Arial" w:cs="Arial"/>
            </w:rPr>
          </w:pPr>
        </w:p>
        <w:p w14:paraId="3041ACC1" w14:textId="3CDEEF2E" w:rsidR="00A01753" w:rsidRPr="005342CB" w:rsidRDefault="00A01753" w:rsidP="00F25A02">
          <w:pPr>
            <w:pStyle w:val="Heading1"/>
            <w:numPr>
              <w:ilvl w:val="0"/>
              <w:numId w:val="4"/>
            </w:numPr>
            <w:spacing w:line="360" w:lineRule="auto"/>
            <w:rPr>
              <w:rFonts w:ascii="Arial" w:hAnsi="Arial" w:cs="Arial"/>
              <w:b/>
              <w:bCs/>
              <w:sz w:val="22"/>
              <w:szCs w:val="22"/>
            </w:rPr>
          </w:pPr>
          <w:bookmarkStart w:id="89" w:name="_Toc198468188"/>
          <w:r w:rsidRPr="005342CB">
            <w:rPr>
              <w:rFonts w:ascii="Arial" w:hAnsi="Arial" w:cs="Arial"/>
              <w:b/>
              <w:bCs/>
              <w:sz w:val="22"/>
              <w:szCs w:val="22"/>
            </w:rPr>
            <w:t>Literature Review</w:t>
          </w:r>
          <w:bookmarkEnd w:id="89"/>
        </w:p>
        <w:p w14:paraId="7F90C875" w14:textId="77777777" w:rsidR="00A01753" w:rsidRPr="005342CB" w:rsidRDefault="00A01753" w:rsidP="00AB0DCF">
          <w:pPr>
            <w:spacing w:line="360" w:lineRule="auto"/>
            <w:rPr>
              <w:rFonts w:ascii="Arial" w:hAnsi="Arial" w:cs="Arial"/>
            </w:rPr>
          </w:pPr>
        </w:p>
        <w:p w14:paraId="43477D9A" w14:textId="38AA5F3D" w:rsidR="0075236F" w:rsidRPr="005342CB" w:rsidRDefault="0075236F" w:rsidP="00AB0DCF">
          <w:pPr>
            <w:spacing w:line="360" w:lineRule="auto"/>
            <w:rPr>
              <w:rFonts w:ascii="Arial" w:hAnsi="Arial" w:cs="Arial"/>
            </w:rPr>
          </w:pPr>
          <w:r w:rsidRPr="005342CB">
            <w:rPr>
              <w:rFonts w:ascii="Arial" w:hAnsi="Arial" w:cs="Arial"/>
            </w:rPr>
            <w:t>This literature review explores the academic and industrial foundations that underpin the design, development, and validation of jigs in high-precision manufacturing. The review is structured around four themes: jig design, mechanical peening processes, manufacturing efficiency, and quality cost management. Each theme is examined in the context of its relevance to the development</w:t>
          </w:r>
          <w:r w:rsidR="009037CD" w:rsidRPr="005342CB">
            <w:rPr>
              <w:rFonts w:ascii="Arial" w:hAnsi="Arial" w:cs="Arial"/>
            </w:rPr>
            <w:t>,</w:t>
          </w:r>
          <w:r w:rsidR="00261044" w:rsidRPr="005342CB">
            <w:rPr>
              <w:rFonts w:ascii="Arial" w:hAnsi="Arial" w:cs="Arial"/>
            </w:rPr>
            <w:t xml:space="preserve"> </w:t>
          </w:r>
          <w:r w:rsidR="009037CD" w:rsidRPr="005342CB">
            <w:rPr>
              <w:rFonts w:ascii="Arial" w:hAnsi="Arial" w:cs="Arial"/>
            </w:rPr>
            <w:t xml:space="preserve">validation and improvement </w:t>
          </w:r>
          <w:r w:rsidRPr="005342CB">
            <w:rPr>
              <w:rFonts w:ascii="Arial" w:hAnsi="Arial" w:cs="Arial"/>
            </w:rPr>
            <w:t>of the Standard Cable to Body Jig (RUK41825) and the Vacuum Cable to Body Jig (RUK40942)</w:t>
          </w:r>
          <w:r w:rsidR="009037CD" w:rsidRPr="005342CB">
            <w:rPr>
              <w:rFonts w:ascii="Arial" w:hAnsi="Arial" w:cs="Arial"/>
            </w:rPr>
            <w:t>.</w:t>
          </w:r>
        </w:p>
        <w:p w14:paraId="126ED4CB" w14:textId="77777777" w:rsidR="00F74C0B" w:rsidRPr="005342CB" w:rsidRDefault="00F74C0B" w:rsidP="00AB0DCF">
          <w:pPr>
            <w:spacing w:line="360" w:lineRule="auto"/>
            <w:rPr>
              <w:rFonts w:ascii="Arial" w:hAnsi="Arial" w:cs="Arial"/>
            </w:rPr>
          </w:pPr>
        </w:p>
        <w:p w14:paraId="286A886B" w14:textId="77777777" w:rsidR="00F74C0B" w:rsidRPr="005342CB" w:rsidRDefault="00F74C0B" w:rsidP="00F25A02">
          <w:pPr>
            <w:pStyle w:val="Heading2"/>
            <w:numPr>
              <w:ilvl w:val="1"/>
              <w:numId w:val="4"/>
            </w:numPr>
            <w:spacing w:line="360" w:lineRule="auto"/>
            <w:rPr>
              <w:rFonts w:ascii="Arial" w:hAnsi="Arial" w:cs="Arial"/>
              <w:sz w:val="22"/>
              <w:szCs w:val="22"/>
            </w:rPr>
          </w:pPr>
          <w:bookmarkStart w:id="90" w:name="_Toc198468189"/>
          <w:r w:rsidRPr="005342CB">
            <w:rPr>
              <w:rFonts w:ascii="Arial" w:hAnsi="Arial" w:cs="Arial"/>
              <w:sz w:val="22"/>
              <w:szCs w:val="22"/>
            </w:rPr>
            <w:t>Overview of the Resolute Encoder System</w:t>
          </w:r>
          <w:bookmarkEnd w:id="90"/>
        </w:p>
        <w:p w14:paraId="1A003B0E" w14:textId="77777777" w:rsidR="00F74C0B" w:rsidRPr="005342CB" w:rsidRDefault="00F74C0B" w:rsidP="00AB0DCF">
          <w:pPr>
            <w:spacing w:line="360" w:lineRule="auto"/>
            <w:rPr>
              <w:rFonts w:ascii="Arial" w:hAnsi="Arial" w:cs="Arial"/>
            </w:rPr>
          </w:pPr>
        </w:p>
        <w:p w14:paraId="15E634D2" w14:textId="77777777" w:rsidR="00F74C0B" w:rsidRPr="005342CB" w:rsidRDefault="00F74C0B" w:rsidP="00AB0DCF">
          <w:pPr>
            <w:spacing w:line="360" w:lineRule="auto"/>
            <w:rPr>
              <w:rFonts w:ascii="Arial" w:hAnsi="Arial" w:cs="Arial"/>
            </w:rPr>
          </w:pPr>
          <w:r w:rsidRPr="005342CB">
            <w:rPr>
              <w:rFonts w:ascii="Arial" w:hAnsi="Arial" w:cs="Arial"/>
            </w:rPr>
            <w:t>The Resolute Encoder is a high-precision optical encoder system designed for applications requiring absolute position feedback with exceptional accuracy. This encoder is widely recognised for its ability to deliver sub-micron resolution, making it an ideal choice for industrial automation, semiconductor manufacturing, aerospace systems, and scientific instrumentation. Its advanced design eliminates many of the familiar challenges associated with traditional incremental encoders, ensuring high performance, reliability, and ease of use.</w:t>
          </w:r>
        </w:p>
        <w:p w14:paraId="3B8520A0" w14:textId="77777777" w:rsidR="00F74C0B" w:rsidRPr="005342CB" w:rsidRDefault="00F74C0B" w:rsidP="00AB0DCF">
          <w:pPr>
            <w:spacing w:line="360" w:lineRule="auto"/>
            <w:rPr>
              <w:rFonts w:ascii="Arial" w:hAnsi="Arial" w:cs="Arial"/>
            </w:rPr>
          </w:pPr>
          <w:r w:rsidRPr="005342CB">
            <w:rPr>
              <w:rFonts w:ascii="Arial" w:hAnsi="Arial" w:cs="Arial"/>
            </w:rPr>
            <w:t>Key Characteristics of the Resolute Encoder</w:t>
          </w:r>
        </w:p>
        <w:p w14:paraId="7D4166C6" w14:textId="77777777" w:rsidR="00F74C0B" w:rsidRPr="005342CB" w:rsidRDefault="00F74C0B" w:rsidP="00F25A02">
          <w:pPr>
            <w:numPr>
              <w:ilvl w:val="0"/>
              <w:numId w:val="2"/>
            </w:numPr>
            <w:spacing w:line="360" w:lineRule="auto"/>
            <w:rPr>
              <w:rFonts w:ascii="Arial" w:hAnsi="Arial" w:cs="Arial"/>
            </w:rPr>
          </w:pPr>
          <w:r w:rsidRPr="005342CB">
            <w:rPr>
              <w:rFonts w:ascii="Arial" w:hAnsi="Arial" w:cs="Arial"/>
            </w:rPr>
            <w:t>High Resolution and Precision: The system is engineered to deliver sub-micron accuracy, enabling precise motion control and ultra-fine positioning. This level of precision is crucial in applications where even the smallest measurement deviations can impact performance.</w:t>
          </w:r>
        </w:p>
        <w:p w14:paraId="5110B32A" w14:textId="77777777" w:rsidR="00F74C0B" w:rsidRPr="005342CB" w:rsidRDefault="00F74C0B" w:rsidP="00F25A02">
          <w:pPr>
            <w:numPr>
              <w:ilvl w:val="0"/>
              <w:numId w:val="2"/>
            </w:numPr>
            <w:spacing w:line="360" w:lineRule="auto"/>
            <w:rPr>
              <w:rFonts w:ascii="Arial" w:hAnsi="Arial" w:cs="Arial"/>
            </w:rPr>
          </w:pPr>
          <w:r w:rsidRPr="005342CB">
            <w:rPr>
              <w:rFonts w:ascii="Arial" w:hAnsi="Arial" w:cs="Arial"/>
            </w:rPr>
            <w:t>Immediate Absolute Position Feedback: Unlike incremental encoders, which require homing routines after power loss, the Resolute Encoder provides immediate position data upon startup. This eliminates downtime and increases operational efficiency, especially in applications requiring frequent power cycling or emergency stops.</w:t>
          </w:r>
        </w:p>
        <w:p w14:paraId="08B62834" w14:textId="77777777" w:rsidR="00F74C0B" w:rsidRPr="005342CB" w:rsidRDefault="00F74C0B" w:rsidP="00F25A02">
          <w:pPr>
            <w:numPr>
              <w:ilvl w:val="0"/>
              <w:numId w:val="2"/>
            </w:numPr>
            <w:spacing w:line="360" w:lineRule="auto"/>
            <w:rPr>
              <w:rFonts w:ascii="Arial" w:hAnsi="Arial" w:cs="Arial"/>
            </w:rPr>
          </w:pPr>
          <w:r w:rsidRPr="005342CB">
            <w:rPr>
              <w:rFonts w:ascii="Arial" w:hAnsi="Arial" w:cs="Arial"/>
            </w:rPr>
            <w:t>Vacuum-Compatible Versions: Specially designed vacuum-rated models are available for contamination-sensitive environments, such as semiconductor fabrication, electron microscopy, and space applications. These versions incorporate low-outgassing materials and contamination control measures to ensure reliable operation in ultra-clean conditions.</w:t>
          </w:r>
        </w:p>
        <w:p w14:paraId="5A0FBA4A" w14:textId="72C62F05" w:rsidR="00F74C0B" w:rsidRPr="005342CB" w:rsidRDefault="00F74C0B" w:rsidP="00F25A02">
          <w:pPr>
            <w:numPr>
              <w:ilvl w:val="0"/>
              <w:numId w:val="2"/>
            </w:numPr>
            <w:spacing w:line="360" w:lineRule="auto"/>
            <w:rPr>
              <w:rFonts w:ascii="Arial" w:hAnsi="Arial" w:cs="Arial"/>
            </w:rPr>
          </w:pPr>
          <w:r w:rsidRPr="005342CB">
            <w:rPr>
              <w:rFonts w:ascii="Arial" w:hAnsi="Arial" w:cs="Arial"/>
            </w:rPr>
            <w:lastRenderedPageBreak/>
            <w:t>Operational Stability in Extreme Conditions: The encoder is built to withstand harsh industrial environments, including temperature variations, vibration, and electromagnetic interference (EMI). This ensures stable performance in demanding sectors such as aerospace, robotics, and high-speed automation.</w:t>
          </w:r>
        </w:p>
        <w:p w14:paraId="0CF34F9C" w14:textId="77777777" w:rsidR="0075236F" w:rsidRPr="005342CB" w:rsidRDefault="0075236F" w:rsidP="00AB0DCF">
          <w:pPr>
            <w:spacing w:line="360" w:lineRule="auto"/>
            <w:rPr>
              <w:rFonts w:ascii="Arial" w:hAnsi="Arial" w:cs="Arial"/>
            </w:rPr>
          </w:pPr>
        </w:p>
        <w:p w14:paraId="28AA4CBF" w14:textId="6FF83743" w:rsidR="0075236F" w:rsidRPr="005342CB" w:rsidRDefault="0075236F" w:rsidP="00F25A02">
          <w:pPr>
            <w:pStyle w:val="Heading2"/>
            <w:numPr>
              <w:ilvl w:val="1"/>
              <w:numId w:val="4"/>
            </w:numPr>
            <w:spacing w:line="360" w:lineRule="auto"/>
            <w:rPr>
              <w:rFonts w:ascii="Arial" w:hAnsi="Arial" w:cs="Arial"/>
              <w:sz w:val="22"/>
              <w:szCs w:val="22"/>
            </w:rPr>
          </w:pPr>
          <w:bookmarkStart w:id="91" w:name="_Toc198468190"/>
          <w:r w:rsidRPr="005342CB">
            <w:rPr>
              <w:rFonts w:ascii="Arial" w:hAnsi="Arial" w:cs="Arial"/>
              <w:sz w:val="22"/>
              <w:szCs w:val="22"/>
            </w:rPr>
            <w:t>Jig Design and Engineering Principles</w:t>
          </w:r>
          <w:bookmarkEnd w:id="91"/>
        </w:p>
        <w:p w14:paraId="111B9B97" w14:textId="77777777" w:rsidR="0075236F" w:rsidRPr="005342CB" w:rsidRDefault="0075236F" w:rsidP="00AB0DCF">
          <w:pPr>
            <w:spacing w:line="360" w:lineRule="auto"/>
            <w:rPr>
              <w:rFonts w:ascii="Arial" w:hAnsi="Arial" w:cs="Arial"/>
            </w:rPr>
          </w:pPr>
        </w:p>
        <w:p w14:paraId="284F0006" w14:textId="23D154E4" w:rsidR="0075236F" w:rsidRPr="005342CB" w:rsidRDefault="0075236F" w:rsidP="00AB0DCF">
          <w:pPr>
            <w:spacing w:line="360" w:lineRule="auto"/>
            <w:rPr>
              <w:rFonts w:ascii="Arial" w:hAnsi="Arial" w:cs="Arial"/>
            </w:rPr>
          </w:pPr>
          <w:r w:rsidRPr="005342CB">
            <w:rPr>
              <w:rFonts w:ascii="Arial" w:hAnsi="Arial" w:cs="Arial"/>
            </w:rPr>
            <w:t xml:space="preserve">Jigs are mechanical devices used to guide, position, and support components during manufacturing processes. In </w:t>
          </w:r>
          <w:r w:rsidR="006B64AA" w:rsidRPr="005342CB">
            <w:rPr>
              <w:rFonts w:ascii="Arial" w:hAnsi="Arial" w:cs="Arial"/>
            </w:rPr>
            <w:t>manufacturing</w:t>
          </w:r>
          <w:r w:rsidRPr="005342CB">
            <w:rPr>
              <w:rFonts w:ascii="Arial" w:hAnsi="Arial" w:cs="Arial"/>
            </w:rPr>
            <w:t xml:space="preserve"> environments, jig design </w:t>
          </w:r>
          <w:r w:rsidR="006B64AA" w:rsidRPr="005342CB">
            <w:rPr>
              <w:rFonts w:ascii="Arial" w:hAnsi="Arial" w:cs="Arial"/>
            </w:rPr>
            <w:t>is</w:t>
          </w:r>
          <w:r w:rsidRPr="005342CB">
            <w:rPr>
              <w:rFonts w:ascii="Arial" w:hAnsi="Arial" w:cs="Arial"/>
            </w:rPr>
            <w:t xml:space="preserve"> crucial role in ensuring</w:t>
          </w:r>
          <w:r w:rsidR="006B64AA" w:rsidRPr="005342CB">
            <w:rPr>
              <w:rFonts w:ascii="Arial" w:hAnsi="Arial" w:cs="Arial"/>
            </w:rPr>
            <w:t xml:space="preserve"> high</w:t>
          </w:r>
          <w:r w:rsidRPr="005342CB">
            <w:rPr>
              <w:rFonts w:ascii="Arial" w:hAnsi="Arial" w:cs="Arial"/>
            </w:rPr>
            <w:t xml:space="preserve"> product quality and consistency. Kalpakjian and Schmid (20</w:t>
          </w:r>
          <w:r w:rsidR="00B44432">
            <w:rPr>
              <w:rFonts w:ascii="Arial" w:hAnsi="Arial" w:cs="Arial"/>
            </w:rPr>
            <w:t>22</w:t>
          </w:r>
          <w:r w:rsidRPr="005342CB">
            <w:rPr>
              <w:rFonts w:ascii="Arial" w:hAnsi="Arial" w:cs="Arial"/>
            </w:rPr>
            <w:t xml:space="preserve">) </w:t>
          </w:r>
          <w:r w:rsidR="0033706C" w:rsidRPr="005342CB">
            <w:rPr>
              <w:rFonts w:ascii="Arial" w:hAnsi="Arial" w:cs="Arial"/>
            </w:rPr>
            <w:t>state</w:t>
          </w:r>
          <w:r w:rsidRPr="005342CB">
            <w:rPr>
              <w:rFonts w:ascii="Arial" w:hAnsi="Arial" w:cs="Arial"/>
            </w:rPr>
            <w:t xml:space="preserve"> the need for stability, repeatability, and positional accuracy in jig design, particularly where dimensional tolerances are critical. Errors in fixture alignment can lead to </w:t>
          </w:r>
          <w:r w:rsidR="0088643C" w:rsidRPr="005342CB">
            <w:rPr>
              <w:rFonts w:ascii="Arial" w:hAnsi="Arial" w:cs="Arial"/>
            </w:rPr>
            <w:t>failures further into the production process</w:t>
          </w:r>
          <w:r w:rsidRPr="005342CB">
            <w:rPr>
              <w:rFonts w:ascii="Arial" w:hAnsi="Arial" w:cs="Arial"/>
            </w:rPr>
            <w:t>, including cosmetic damage and compromised mechanical integrity.</w:t>
          </w:r>
        </w:p>
        <w:p w14:paraId="79C0A857" w14:textId="526133E0" w:rsidR="0075236F" w:rsidRPr="005342CB" w:rsidRDefault="0075236F" w:rsidP="00AB0DCF">
          <w:pPr>
            <w:spacing w:line="360" w:lineRule="auto"/>
            <w:rPr>
              <w:rFonts w:ascii="Arial" w:hAnsi="Arial" w:cs="Arial"/>
            </w:rPr>
          </w:pPr>
          <w:r w:rsidRPr="005342CB">
            <w:rPr>
              <w:rFonts w:ascii="Arial" w:hAnsi="Arial" w:cs="Arial"/>
            </w:rPr>
            <w:t xml:space="preserve">Boothroyd and Dewhurst (2010) advocate for ergonomically designed fixtures that reduce operator fatigue and variability, a key concern in environments requiring manual assembly. </w:t>
          </w:r>
          <w:r w:rsidR="00A552E3" w:rsidRPr="005342CB">
            <w:rPr>
              <w:rFonts w:ascii="Arial" w:hAnsi="Arial" w:cs="Arial"/>
            </w:rPr>
            <w:t>This</w:t>
          </w:r>
          <w:r w:rsidR="00A05760" w:rsidRPr="005342CB">
            <w:rPr>
              <w:rFonts w:ascii="Arial" w:hAnsi="Arial" w:cs="Arial"/>
            </w:rPr>
            <w:t xml:space="preserve"> is the case for t</w:t>
          </w:r>
          <w:r w:rsidRPr="005342CB">
            <w:rPr>
              <w:rFonts w:ascii="Arial" w:hAnsi="Arial" w:cs="Arial"/>
            </w:rPr>
            <w:t xml:space="preserve">he development of RUK41825 and RUK40942 </w:t>
          </w:r>
          <w:r w:rsidR="00A05760" w:rsidRPr="005342CB">
            <w:rPr>
              <w:rFonts w:ascii="Arial" w:hAnsi="Arial" w:cs="Arial"/>
            </w:rPr>
            <w:t xml:space="preserve">which </w:t>
          </w:r>
          <w:r w:rsidRPr="005342CB">
            <w:rPr>
              <w:rFonts w:ascii="Arial" w:hAnsi="Arial" w:cs="Arial"/>
            </w:rPr>
            <w:t>incorporated ergonomic considerations to enable ease of use while maintaining precise alignment</w:t>
          </w:r>
          <w:r w:rsidR="00A05760" w:rsidRPr="005342CB">
            <w:rPr>
              <w:rFonts w:ascii="Arial" w:hAnsi="Arial" w:cs="Arial"/>
            </w:rPr>
            <w:t>, this is discussed further in</w:t>
          </w:r>
          <w:r w:rsidR="00976618" w:rsidRPr="005342CB">
            <w:rPr>
              <w:rFonts w:ascii="Arial" w:hAnsi="Arial" w:cs="Arial"/>
            </w:rPr>
            <w:t xml:space="preserve"> section 4.1.2. regarding a redesign of </w:t>
          </w:r>
          <w:r w:rsidR="006B7402" w:rsidRPr="005342CB">
            <w:rPr>
              <w:rFonts w:ascii="Arial" w:hAnsi="Arial" w:cs="Arial"/>
            </w:rPr>
            <w:t>the Standard Cable to Body Ferrule Block</w:t>
          </w:r>
          <w:r w:rsidRPr="005342CB">
            <w:rPr>
              <w:rFonts w:ascii="Arial" w:hAnsi="Arial" w:cs="Arial"/>
            </w:rPr>
            <w:t>. The flexibility of jig design is further highlighted by Bi and Zhang (2001), who emphasi</w:t>
          </w:r>
          <w:r w:rsidR="00FC7DD2" w:rsidRPr="005342CB">
            <w:rPr>
              <w:rFonts w:ascii="Arial" w:hAnsi="Arial" w:cs="Arial"/>
            </w:rPr>
            <w:t>s</w:t>
          </w:r>
          <w:r w:rsidRPr="005342CB">
            <w:rPr>
              <w:rFonts w:ascii="Arial" w:hAnsi="Arial" w:cs="Arial"/>
            </w:rPr>
            <w:t xml:space="preserve">e the benefits of reconfigurable fixtures in reducing changeover time and tooling costs in high-mix, low-volume production environments. While not reconfigurable, the jigs </w:t>
          </w:r>
          <w:r w:rsidR="00AA06D9" w:rsidRPr="005342CB">
            <w:rPr>
              <w:rFonts w:ascii="Arial" w:hAnsi="Arial" w:cs="Arial"/>
            </w:rPr>
            <w:t>duplicated and assembled</w:t>
          </w:r>
          <w:r w:rsidRPr="005342CB">
            <w:rPr>
              <w:rFonts w:ascii="Arial" w:hAnsi="Arial" w:cs="Arial"/>
            </w:rPr>
            <w:t xml:space="preserve"> for this project implement modular clamping components, consistent with the literature on adaptable fixture systems.</w:t>
          </w:r>
        </w:p>
        <w:p w14:paraId="28EEAC88" w14:textId="77777777" w:rsidR="0075236F" w:rsidRPr="005342CB" w:rsidRDefault="0075236F" w:rsidP="00AB0DCF">
          <w:pPr>
            <w:spacing w:line="360" w:lineRule="auto"/>
            <w:rPr>
              <w:rFonts w:ascii="Arial" w:hAnsi="Arial" w:cs="Arial"/>
            </w:rPr>
          </w:pPr>
        </w:p>
        <w:p w14:paraId="6F06FA5A" w14:textId="55F9DDC7" w:rsidR="0075236F" w:rsidRPr="005342CB" w:rsidRDefault="0075236F" w:rsidP="00F25A02">
          <w:pPr>
            <w:pStyle w:val="Heading2"/>
            <w:numPr>
              <w:ilvl w:val="1"/>
              <w:numId w:val="4"/>
            </w:numPr>
            <w:spacing w:line="360" w:lineRule="auto"/>
            <w:rPr>
              <w:rFonts w:ascii="Arial" w:hAnsi="Arial" w:cs="Arial"/>
              <w:sz w:val="22"/>
              <w:szCs w:val="22"/>
            </w:rPr>
          </w:pPr>
          <w:bookmarkStart w:id="92" w:name="_Toc198468191"/>
          <w:r w:rsidRPr="005342CB">
            <w:rPr>
              <w:rFonts w:ascii="Arial" w:hAnsi="Arial" w:cs="Arial"/>
              <w:sz w:val="22"/>
              <w:szCs w:val="22"/>
            </w:rPr>
            <w:t>Mechanical Peening</w:t>
          </w:r>
          <w:bookmarkEnd w:id="92"/>
        </w:p>
        <w:p w14:paraId="6E35B251" w14:textId="77777777" w:rsidR="0075236F" w:rsidRPr="005342CB" w:rsidRDefault="0075236F" w:rsidP="00AB0DCF">
          <w:pPr>
            <w:spacing w:line="360" w:lineRule="auto"/>
            <w:rPr>
              <w:rFonts w:ascii="Arial" w:hAnsi="Arial" w:cs="Arial"/>
            </w:rPr>
          </w:pPr>
        </w:p>
        <w:p w14:paraId="3AE6A371" w14:textId="65BFD154" w:rsidR="0075236F" w:rsidRPr="005342CB" w:rsidRDefault="0075236F" w:rsidP="00AB0DCF">
          <w:pPr>
            <w:spacing w:line="360" w:lineRule="auto"/>
            <w:rPr>
              <w:rFonts w:ascii="Arial" w:hAnsi="Arial" w:cs="Arial"/>
            </w:rPr>
          </w:pPr>
          <w:r w:rsidRPr="005342CB">
            <w:rPr>
              <w:rFonts w:ascii="Arial" w:hAnsi="Arial" w:cs="Arial"/>
            </w:rPr>
            <w:t>The peening process</w:t>
          </w:r>
          <w:r w:rsidR="001D7EE7" w:rsidRPr="005342CB">
            <w:rPr>
              <w:rFonts w:ascii="Arial" w:hAnsi="Arial" w:cs="Arial"/>
            </w:rPr>
            <w:t>,</w:t>
          </w:r>
          <w:r w:rsidRPr="005342CB">
            <w:rPr>
              <w:rFonts w:ascii="Arial" w:hAnsi="Arial" w:cs="Arial"/>
            </w:rPr>
            <w:t xml:space="preserve"> used to create mechanical interference fit is fundamental in </w:t>
          </w:r>
          <w:r w:rsidR="0096412D" w:rsidRPr="005342CB">
            <w:rPr>
              <w:rFonts w:ascii="Arial" w:hAnsi="Arial" w:cs="Arial"/>
            </w:rPr>
            <w:t>ensuring</w:t>
          </w:r>
          <w:r w:rsidR="00B3393C" w:rsidRPr="005342CB">
            <w:rPr>
              <w:rFonts w:ascii="Arial" w:hAnsi="Arial" w:cs="Arial"/>
            </w:rPr>
            <w:t xml:space="preserve"> </w:t>
          </w:r>
          <w:r w:rsidR="001B4994" w:rsidRPr="005342CB">
            <w:rPr>
              <w:rFonts w:ascii="Arial" w:hAnsi="Arial" w:cs="Arial"/>
            </w:rPr>
            <w:t xml:space="preserve">high </w:t>
          </w:r>
          <w:r w:rsidR="008951CE" w:rsidRPr="005342CB">
            <w:rPr>
              <w:rFonts w:ascii="Arial" w:hAnsi="Arial" w:cs="Arial"/>
            </w:rPr>
            <w:t xml:space="preserve">joint integrity. </w:t>
          </w:r>
          <w:r w:rsidRPr="005342CB">
            <w:rPr>
              <w:rFonts w:ascii="Arial" w:hAnsi="Arial" w:cs="Arial"/>
            </w:rPr>
            <w:t>In the Cable to Body process, peening deforms the encoder</w:t>
          </w:r>
          <w:r w:rsidR="003433A8" w:rsidRPr="005342CB">
            <w:rPr>
              <w:rFonts w:ascii="Arial" w:hAnsi="Arial" w:cs="Arial"/>
            </w:rPr>
            <w:t>s aluminium</w:t>
          </w:r>
          <w:r w:rsidRPr="005342CB">
            <w:rPr>
              <w:rFonts w:ascii="Arial" w:hAnsi="Arial" w:cs="Arial"/>
            </w:rPr>
            <w:t xml:space="preserve"> body </w:t>
          </w:r>
          <w:r w:rsidR="003433A8" w:rsidRPr="005342CB">
            <w:rPr>
              <w:rFonts w:ascii="Arial" w:hAnsi="Arial" w:cs="Arial"/>
            </w:rPr>
            <w:t>into</w:t>
          </w:r>
          <w:r w:rsidRPr="005342CB">
            <w:rPr>
              <w:rFonts w:ascii="Arial" w:hAnsi="Arial" w:cs="Arial"/>
            </w:rPr>
            <w:t xml:space="preserve"> the</w:t>
          </w:r>
          <w:r w:rsidR="003433A8" w:rsidRPr="005342CB">
            <w:rPr>
              <w:rFonts w:ascii="Arial" w:hAnsi="Arial" w:cs="Arial"/>
            </w:rPr>
            <w:t xml:space="preserve"> recess in the cable</w:t>
          </w:r>
          <w:r w:rsidRPr="005342CB">
            <w:rPr>
              <w:rFonts w:ascii="Arial" w:hAnsi="Arial" w:cs="Arial"/>
            </w:rPr>
            <w:t xml:space="preserve"> ferrule to ensure retention. Degeuser et al.</w:t>
          </w:r>
          <w:r w:rsidR="00A7785C" w:rsidRPr="005342CB">
            <w:rPr>
              <w:rFonts w:ascii="Arial" w:hAnsi="Arial" w:cs="Arial"/>
            </w:rPr>
            <w:t>,</w:t>
          </w:r>
          <w:r w:rsidRPr="005342CB">
            <w:rPr>
              <w:rFonts w:ascii="Arial" w:hAnsi="Arial" w:cs="Arial"/>
            </w:rPr>
            <w:t xml:space="preserve"> (2016) explain that control over the peening force and depth is vital to avoid introducing residual stress or deformation that may reduce component integrity.</w:t>
          </w:r>
          <w:r w:rsidR="00A7785C" w:rsidRPr="005342CB">
            <w:rPr>
              <w:rFonts w:ascii="Arial" w:hAnsi="Arial" w:cs="Arial"/>
            </w:rPr>
            <w:t xml:space="preserve"> </w:t>
          </w:r>
          <w:r w:rsidRPr="005342CB">
            <w:rPr>
              <w:rFonts w:ascii="Arial" w:hAnsi="Arial" w:cs="Arial"/>
            </w:rPr>
            <w:t>Research by Huang et al. (2013) further</w:t>
          </w:r>
          <w:r w:rsidR="001E321F">
            <w:rPr>
              <w:rFonts w:ascii="Arial" w:hAnsi="Arial" w:cs="Arial"/>
            </w:rPr>
            <w:t xml:space="preserve"> </w:t>
          </w:r>
          <w:r w:rsidRPr="005342CB">
            <w:rPr>
              <w:rFonts w:ascii="Arial" w:hAnsi="Arial" w:cs="Arial"/>
            </w:rPr>
            <w:t xml:space="preserve">suggests that inconsistencies in peening can result in fatigue failures, particularly in components subject to mechanical or thermal cycling. These findings underline the importance of </w:t>
          </w:r>
          <w:r w:rsidR="004C5B62" w:rsidRPr="005342CB">
            <w:rPr>
              <w:rFonts w:ascii="Arial" w:hAnsi="Arial" w:cs="Arial"/>
            </w:rPr>
            <w:t xml:space="preserve">correct and </w:t>
          </w:r>
          <w:r w:rsidR="008D0D17" w:rsidRPr="005342CB">
            <w:rPr>
              <w:rFonts w:ascii="Arial" w:hAnsi="Arial" w:cs="Arial"/>
            </w:rPr>
            <w:t>consistent set-up of jigs</w:t>
          </w:r>
          <w:r w:rsidRPr="005342CB">
            <w:rPr>
              <w:rFonts w:ascii="Arial" w:hAnsi="Arial" w:cs="Arial"/>
            </w:rPr>
            <w:t xml:space="preserve"> in achieving repeatable peening </w:t>
          </w:r>
          <w:r w:rsidRPr="005342CB">
            <w:rPr>
              <w:rFonts w:ascii="Arial" w:hAnsi="Arial" w:cs="Arial"/>
            </w:rPr>
            <w:lastRenderedPageBreak/>
            <w:t xml:space="preserve">performance. In the development of </w:t>
          </w:r>
          <w:r w:rsidR="001F29E9" w:rsidRPr="005342CB">
            <w:rPr>
              <w:rFonts w:ascii="Arial" w:hAnsi="Arial" w:cs="Arial"/>
            </w:rPr>
            <w:t>Standard Cable to Body</w:t>
          </w:r>
          <w:r w:rsidRPr="005342CB">
            <w:rPr>
              <w:rFonts w:ascii="Arial" w:hAnsi="Arial" w:cs="Arial"/>
            </w:rPr>
            <w:t xml:space="preserve"> and </w:t>
          </w:r>
          <w:r w:rsidR="001F29E9" w:rsidRPr="005342CB">
            <w:rPr>
              <w:rFonts w:ascii="Arial" w:hAnsi="Arial" w:cs="Arial"/>
            </w:rPr>
            <w:t>Vacuum Cable to Body</w:t>
          </w:r>
          <w:r w:rsidRPr="005342CB">
            <w:rPr>
              <w:rFonts w:ascii="Arial" w:hAnsi="Arial" w:cs="Arial"/>
            </w:rPr>
            <w:t xml:space="preserve">, special attention was given to peen depth and </w:t>
          </w:r>
          <w:r w:rsidR="00777DF1" w:rsidRPr="005342CB">
            <w:rPr>
              <w:rFonts w:ascii="Arial" w:hAnsi="Arial" w:cs="Arial"/>
            </w:rPr>
            <w:t xml:space="preserve">initial peen </w:t>
          </w:r>
          <w:r w:rsidRPr="005342CB">
            <w:rPr>
              <w:rFonts w:ascii="Arial" w:hAnsi="Arial" w:cs="Arial"/>
            </w:rPr>
            <w:t xml:space="preserve">position </w:t>
          </w:r>
          <w:r w:rsidR="00777DF1" w:rsidRPr="005342CB">
            <w:rPr>
              <w:rFonts w:ascii="Arial" w:hAnsi="Arial" w:cs="Arial"/>
            </w:rPr>
            <w:t>set-up</w:t>
          </w:r>
          <w:r w:rsidRPr="005342CB">
            <w:rPr>
              <w:rFonts w:ascii="Arial" w:hAnsi="Arial" w:cs="Arial"/>
            </w:rPr>
            <w:t>, with subsequent validation through destructive testing and force measurement.</w:t>
          </w:r>
          <w:r w:rsidR="0098096E" w:rsidRPr="005342CB">
            <w:rPr>
              <w:rFonts w:ascii="Arial" w:hAnsi="Arial" w:cs="Arial"/>
            </w:rPr>
            <w:t xml:space="preserve"> This is discussed further in section 4</w:t>
          </w:r>
          <w:r w:rsidR="00B23916" w:rsidRPr="005342CB">
            <w:rPr>
              <w:rFonts w:ascii="Arial" w:hAnsi="Arial" w:cs="Arial"/>
            </w:rPr>
            <w:t>.</w:t>
          </w:r>
        </w:p>
        <w:p w14:paraId="292C8BF5" w14:textId="77777777" w:rsidR="0075236F" w:rsidRPr="005342CB" w:rsidRDefault="0075236F" w:rsidP="00AB0DCF">
          <w:pPr>
            <w:spacing w:line="360" w:lineRule="auto"/>
            <w:rPr>
              <w:rFonts w:ascii="Arial" w:hAnsi="Arial" w:cs="Arial"/>
            </w:rPr>
          </w:pPr>
        </w:p>
        <w:p w14:paraId="3D18F0E8" w14:textId="00DC280B" w:rsidR="0075236F" w:rsidRPr="005342CB" w:rsidRDefault="0075236F" w:rsidP="00F25A02">
          <w:pPr>
            <w:pStyle w:val="Heading2"/>
            <w:numPr>
              <w:ilvl w:val="1"/>
              <w:numId w:val="4"/>
            </w:numPr>
            <w:spacing w:line="360" w:lineRule="auto"/>
            <w:rPr>
              <w:rFonts w:ascii="Arial" w:hAnsi="Arial" w:cs="Arial"/>
              <w:sz w:val="22"/>
              <w:szCs w:val="22"/>
            </w:rPr>
          </w:pPr>
          <w:bookmarkStart w:id="93" w:name="_Toc198468192"/>
          <w:r w:rsidRPr="005342CB">
            <w:rPr>
              <w:rFonts w:ascii="Arial" w:hAnsi="Arial" w:cs="Arial"/>
              <w:sz w:val="22"/>
              <w:szCs w:val="22"/>
            </w:rPr>
            <w:t>Manufacturing Efficiency through Jig Improvement</w:t>
          </w:r>
          <w:bookmarkEnd w:id="93"/>
        </w:p>
        <w:p w14:paraId="39A7B5BB" w14:textId="77777777" w:rsidR="0075236F" w:rsidRPr="005342CB" w:rsidRDefault="0075236F" w:rsidP="00AB0DCF">
          <w:pPr>
            <w:spacing w:line="360" w:lineRule="auto"/>
            <w:rPr>
              <w:rFonts w:ascii="Arial" w:hAnsi="Arial" w:cs="Arial"/>
            </w:rPr>
          </w:pPr>
        </w:p>
        <w:p w14:paraId="00DEB95F" w14:textId="12F7862D" w:rsidR="0075236F" w:rsidRPr="005342CB" w:rsidRDefault="0075236F" w:rsidP="00AB0DCF">
          <w:pPr>
            <w:spacing w:line="360" w:lineRule="auto"/>
            <w:rPr>
              <w:rFonts w:ascii="Arial" w:hAnsi="Arial" w:cs="Arial"/>
            </w:rPr>
          </w:pPr>
          <w:r w:rsidRPr="005342CB">
            <w:rPr>
              <w:rFonts w:ascii="Arial" w:hAnsi="Arial" w:cs="Arial"/>
            </w:rPr>
            <w:t xml:space="preserve">Manufacturing efficiency in jig-based assembly lines is closely tied to the </w:t>
          </w:r>
          <w:r w:rsidR="00B23916" w:rsidRPr="005342CB">
            <w:rPr>
              <w:rFonts w:ascii="Arial" w:hAnsi="Arial" w:cs="Arial"/>
            </w:rPr>
            <w:t>reduction</w:t>
          </w:r>
          <w:r w:rsidRPr="005342CB">
            <w:rPr>
              <w:rFonts w:ascii="Arial" w:hAnsi="Arial" w:cs="Arial"/>
            </w:rPr>
            <w:t xml:space="preserve"> of </w:t>
          </w:r>
          <w:r w:rsidR="008F7A68" w:rsidRPr="005342CB">
            <w:rPr>
              <w:rFonts w:ascii="Arial" w:hAnsi="Arial" w:cs="Arial"/>
            </w:rPr>
            <w:t>scrap</w:t>
          </w:r>
          <w:r w:rsidRPr="005342CB">
            <w:rPr>
              <w:rFonts w:ascii="Arial" w:hAnsi="Arial" w:cs="Arial"/>
            </w:rPr>
            <w:t xml:space="preserve"> and process variability. Lean manufacturing principles, as </w:t>
          </w:r>
          <w:r w:rsidR="00900355" w:rsidRPr="005342CB">
            <w:rPr>
              <w:rFonts w:ascii="Arial" w:hAnsi="Arial" w:cs="Arial"/>
            </w:rPr>
            <w:t>stated</w:t>
          </w:r>
          <w:r w:rsidRPr="005342CB">
            <w:rPr>
              <w:rFonts w:ascii="Arial" w:hAnsi="Arial" w:cs="Arial"/>
            </w:rPr>
            <w:t xml:space="preserve"> by Womack and Jones (1996)</w:t>
          </w:r>
          <w:r w:rsidR="00403923" w:rsidRPr="005342CB">
            <w:rPr>
              <w:rFonts w:ascii="Arial" w:hAnsi="Arial" w:cs="Arial"/>
            </w:rPr>
            <w:t>,</w:t>
          </w:r>
          <w:r w:rsidRPr="005342CB">
            <w:rPr>
              <w:rFonts w:ascii="Arial" w:hAnsi="Arial" w:cs="Arial"/>
            </w:rPr>
            <w:t xml:space="preserve"> advocate for process simplification and error-proofing to </w:t>
          </w:r>
          <w:r w:rsidR="00900355" w:rsidRPr="005342CB">
            <w:rPr>
              <w:rFonts w:ascii="Arial" w:hAnsi="Arial" w:cs="Arial"/>
            </w:rPr>
            <w:t>improve</w:t>
          </w:r>
          <w:r w:rsidRPr="005342CB">
            <w:rPr>
              <w:rFonts w:ascii="Arial" w:hAnsi="Arial" w:cs="Arial"/>
            </w:rPr>
            <w:t xml:space="preserve"> </w:t>
          </w:r>
          <w:r w:rsidR="00235619" w:rsidRPr="005342CB">
            <w:rPr>
              <w:rFonts w:ascii="Arial" w:hAnsi="Arial" w:cs="Arial"/>
            </w:rPr>
            <w:t>capacity</w:t>
          </w:r>
          <w:r w:rsidRPr="005342CB">
            <w:rPr>
              <w:rFonts w:ascii="Arial" w:hAnsi="Arial" w:cs="Arial"/>
            </w:rPr>
            <w:t>. Efficient jig designs reduce operator</w:t>
          </w:r>
          <w:r w:rsidR="003802DD" w:rsidRPr="005342CB">
            <w:rPr>
              <w:rFonts w:ascii="Arial" w:hAnsi="Arial" w:cs="Arial"/>
            </w:rPr>
            <w:t xml:space="preserve"> and Engineering</w:t>
          </w:r>
          <w:r w:rsidRPr="005342CB">
            <w:rPr>
              <w:rFonts w:ascii="Arial" w:hAnsi="Arial" w:cs="Arial"/>
            </w:rPr>
            <w:t xml:space="preserve"> intervention,</w:t>
          </w:r>
          <w:r w:rsidR="00235619" w:rsidRPr="005342CB">
            <w:rPr>
              <w:rFonts w:ascii="Arial" w:hAnsi="Arial" w:cs="Arial"/>
            </w:rPr>
            <w:t xml:space="preserve"> and in the case of the Cable to Body process,</w:t>
          </w:r>
          <w:r w:rsidRPr="005342CB">
            <w:rPr>
              <w:rFonts w:ascii="Arial" w:hAnsi="Arial" w:cs="Arial"/>
            </w:rPr>
            <w:t xml:space="preserve"> simplify</w:t>
          </w:r>
          <w:r w:rsidR="00235619" w:rsidRPr="005342CB">
            <w:rPr>
              <w:rFonts w:ascii="Arial" w:hAnsi="Arial" w:cs="Arial"/>
            </w:rPr>
            <w:t xml:space="preserve"> ferrule</w:t>
          </w:r>
          <w:r w:rsidRPr="005342CB">
            <w:rPr>
              <w:rFonts w:ascii="Arial" w:hAnsi="Arial" w:cs="Arial"/>
            </w:rPr>
            <w:t xml:space="preserve"> </w:t>
          </w:r>
          <w:r w:rsidR="00235619" w:rsidRPr="005342CB">
            <w:rPr>
              <w:rFonts w:ascii="Arial" w:hAnsi="Arial" w:cs="Arial"/>
            </w:rPr>
            <w:t xml:space="preserve">to body </w:t>
          </w:r>
          <w:r w:rsidRPr="005342CB">
            <w:rPr>
              <w:rFonts w:ascii="Arial" w:hAnsi="Arial" w:cs="Arial"/>
            </w:rPr>
            <w:t xml:space="preserve">alignment and </w:t>
          </w:r>
          <w:r w:rsidR="00235619" w:rsidRPr="005342CB">
            <w:rPr>
              <w:rFonts w:ascii="Arial" w:hAnsi="Arial" w:cs="Arial"/>
            </w:rPr>
            <w:t xml:space="preserve">improve </w:t>
          </w:r>
          <w:r w:rsidR="00924556" w:rsidRPr="005342CB">
            <w:rPr>
              <w:rFonts w:ascii="Arial" w:hAnsi="Arial" w:cs="Arial"/>
            </w:rPr>
            <w:t>quality</w:t>
          </w:r>
          <w:r w:rsidRPr="005342CB">
            <w:rPr>
              <w:rFonts w:ascii="Arial" w:hAnsi="Arial" w:cs="Arial"/>
            </w:rPr>
            <w:t>.</w:t>
          </w:r>
        </w:p>
        <w:p w14:paraId="7B7A10C1" w14:textId="72D94D28" w:rsidR="0075236F" w:rsidRPr="005342CB" w:rsidRDefault="0075236F" w:rsidP="00AB0DCF">
          <w:pPr>
            <w:spacing w:line="360" w:lineRule="auto"/>
            <w:rPr>
              <w:rFonts w:ascii="Arial" w:hAnsi="Arial" w:cs="Arial"/>
            </w:rPr>
          </w:pPr>
          <w:r w:rsidRPr="005342CB">
            <w:rPr>
              <w:rFonts w:ascii="Arial" w:hAnsi="Arial" w:cs="Arial"/>
            </w:rPr>
            <w:t xml:space="preserve">Baines et al. (2005) support the idea that </w:t>
          </w:r>
          <w:r w:rsidR="00AC3B0C" w:rsidRPr="005342CB">
            <w:rPr>
              <w:rFonts w:ascii="Arial" w:hAnsi="Arial" w:cs="Arial"/>
            </w:rPr>
            <w:t>jigs and fixture</w:t>
          </w:r>
          <w:r w:rsidRPr="005342CB">
            <w:rPr>
              <w:rFonts w:ascii="Arial" w:hAnsi="Arial" w:cs="Arial"/>
            </w:rPr>
            <w:t xml:space="preserve"> improvements directly contribute to lean outcomes by enabling higher process capability and reducing downtime. The jigs </w:t>
          </w:r>
          <w:r w:rsidR="00B517DC" w:rsidRPr="005342CB">
            <w:rPr>
              <w:rFonts w:ascii="Arial" w:hAnsi="Arial" w:cs="Arial"/>
            </w:rPr>
            <w:t>discussed</w:t>
          </w:r>
          <w:r w:rsidRPr="005342CB">
            <w:rPr>
              <w:rFonts w:ascii="Arial" w:hAnsi="Arial" w:cs="Arial"/>
            </w:rPr>
            <w:t xml:space="preserve"> in this project reduced cycle time by streamlining the clamping </w:t>
          </w:r>
          <w:r w:rsidR="00AF3617" w:rsidRPr="005342CB">
            <w:rPr>
              <w:rFonts w:ascii="Arial" w:hAnsi="Arial" w:cs="Arial"/>
            </w:rPr>
            <w:t xml:space="preserve">process </w:t>
          </w:r>
          <w:r w:rsidR="00F53017" w:rsidRPr="005342CB">
            <w:rPr>
              <w:rFonts w:ascii="Arial" w:hAnsi="Arial" w:cs="Arial"/>
            </w:rPr>
            <w:t>on the Standard Cable to Body jig</w:t>
          </w:r>
          <w:r w:rsidRPr="005342CB">
            <w:rPr>
              <w:rFonts w:ascii="Arial" w:hAnsi="Arial" w:cs="Arial"/>
            </w:rPr>
            <w:t xml:space="preserve">. Improvements also included </w:t>
          </w:r>
          <w:r w:rsidR="002632FD" w:rsidRPr="005342CB">
            <w:rPr>
              <w:rFonts w:ascii="Arial" w:hAnsi="Arial" w:cs="Arial"/>
            </w:rPr>
            <w:t>improvements</w:t>
          </w:r>
          <w:r w:rsidRPr="005342CB">
            <w:rPr>
              <w:rFonts w:ascii="Arial" w:hAnsi="Arial" w:cs="Arial"/>
            </w:rPr>
            <w:t xml:space="preserve"> to operator usability </w:t>
          </w:r>
          <w:r w:rsidR="003D7AA9" w:rsidRPr="005342CB">
            <w:rPr>
              <w:rFonts w:ascii="Arial" w:hAnsi="Arial" w:cs="Arial"/>
            </w:rPr>
            <w:t xml:space="preserve">on the Vacuum Cable to Body jig by </w:t>
          </w:r>
          <w:r w:rsidR="0081595B" w:rsidRPr="005342CB">
            <w:rPr>
              <w:rFonts w:ascii="Arial" w:hAnsi="Arial" w:cs="Arial"/>
            </w:rPr>
            <w:t xml:space="preserve">reducing the force required for operators to push the </w:t>
          </w:r>
          <w:r w:rsidR="00626299" w:rsidRPr="005342CB">
            <w:rPr>
              <w:rFonts w:ascii="Arial" w:hAnsi="Arial" w:cs="Arial"/>
            </w:rPr>
            <w:t xml:space="preserve">interference fit ferrule into the body. This will be discussed further </w:t>
          </w:r>
          <w:r w:rsidR="00D87229" w:rsidRPr="005342CB">
            <w:rPr>
              <w:rFonts w:ascii="Arial" w:hAnsi="Arial" w:cs="Arial"/>
            </w:rPr>
            <w:t>in</w:t>
          </w:r>
          <w:r w:rsidR="00C13C6D" w:rsidRPr="005342CB">
            <w:rPr>
              <w:rFonts w:ascii="Arial" w:hAnsi="Arial" w:cs="Arial"/>
            </w:rPr>
            <w:t xml:space="preserve"> sections 4.</w:t>
          </w:r>
          <w:r w:rsidR="00D87229" w:rsidRPr="005342CB">
            <w:rPr>
              <w:rFonts w:ascii="Arial" w:hAnsi="Arial" w:cs="Arial"/>
            </w:rPr>
            <w:t xml:space="preserve"> and </w:t>
          </w:r>
          <w:r w:rsidR="00C13C6D" w:rsidRPr="005342CB">
            <w:rPr>
              <w:rFonts w:ascii="Arial" w:hAnsi="Arial" w:cs="Arial"/>
            </w:rPr>
            <w:t>5</w:t>
          </w:r>
          <w:r w:rsidR="00D87229" w:rsidRPr="005342CB">
            <w:rPr>
              <w:rFonts w:ascii="Arial" w:hAnsi="Arial" w:cs="Arial"/>
            </w:rPr>
            <w:t>.</w:t>
          </w:r>
        </w:p>
        <w:p w14:paraId="42A828D5" w14:textId="77777777" w:rsidR="0075236F" w:rsidRPr="005342CB" w:rsidRDefault="0075236F" w:rsidP="00AB0DCF">
          <w:pPr>
            <w:spacing w:line="360" w:lineRule="auto"/>
            <w:rPr>
              <w:rFonts w:ascii="Arial" w:hAnsi="Arial" w:cs="Arial"/>
            </w:rPr>
          </w:pPr>
        </w:p>
        <w:p w14:paraId="14E1B281" w14:textId="78845010" w:rsidR="0075236F" w:rsidRPr="005342CB" w:rsidRDefault="0075236F" w:rsidP="00F25A02">
          <w:pPr>
            <w:pStyle w:val="Heading2"/>
            <w:numPr>
              <w:ilvl w:val="1"/>
              <w:numId w:val="4"/>
            </w:numPr>
            <w:spacing w:line="360" w:lineRule="auto"/>
            <w:rPr>
              <w:rFonts w:ascii="Arial" w:hAnsi="Arial" w:cs="Arial"/>
              <w:sz w:val="22"/>
              <w:szCs w:val="22"/>
            </w:rPr>
          </w:pPr>
          <w:bookmarkStart w:id="94" w:name="_Toc198468193"/>
          <w:r w:rsidRPr="005342CB">
            <w:rPr>
              <w:rFonts w:ascii="Arial" w:hAnsi="Arial" w:cs="Arial"/>
              <w:sz w:val="22"/>
              <w:szCs w:val="22"/>
            </w:rPr>
            <w:t>Quality Cost Management and Process Control</w:t>
          </w:r>
          <w:bookmarkEnd w:id="94"/>
        </w:p>
        <w:p w14:paraId="718281E5" w14:textId="77777777" w:rsidR="0075236F" w:rsidRPr="005342CB" w:rsidRDefault="0075236F" w:rsidP="00AB0DCF">
          <w:pPr>
            <w:spacing w:line="360" w:lineRule="auto"/>
            <w:rPr>
              <w:rFonts w:ascii="Arial" w:hAnsi="Arial" w:cs="Arial"/>
              <w:b/>
              <w:bCs/>
            </w:rPr>
          </w:pPr>
        </w:p>
        <w:p w14:paraId="3189BD94" w14:textId="510E6F79" w:rsidR="0075236F" w:rsidRPr="005342CB" w:rsidRDefault="0075236F" w:rsidP="00AB0DCF">
          <w:pPr>
            <w:spacing w:line="360" w:lineRule="auto"/>
            <w:rPr>
              <w:rFonts w:ascii="Arial" w:hAnsi="Arial" w:cs="Arial"/>
            </w:rPr>
          </w:pPr>
          <w:r w:rsidRPr="005342CB">
            <w:rPr>
              <w:rFonts w:ascii="Arial" w:hAnsi="Arial" w:cs="Arial"/>
            </w:rPr>
            <w:t>Effective quality management in manufacturing requires not only inspection but also prevention through design improvements. Feigenbaum (1991) describes the cost of quality (CoQ) model, where prevention costs, such as those associated with improved fixtures, are offset by reductions in internal and external failure costs.</w:t>
          </w:r>
          <w:r w:rsidR="006F62DC" w:rsidRPr="005342CB">
            <w:rPr>
              <w:rFonts w:ascii="Arial" w:hAnsi="Arial" w:cs="Arial"/>
            </w:rPr>
            <w:t xml:space="preserve"> This is one of the main objectives for the project as stated in section 1.3.</w:t>
          </w:r>
        </w:p>
        <w:p w14:paraId="42C6D9C8" w14:textId="2848A1CC" w:rsidR="0075236F" w:rsidRPr="005342CB" w:rsidRDefault="0075236F" w:rsidP="00AB0DCF">
          <w:pPr>
            <w:spacing w:line="360" w:lineRule="auto"/>
            <w:rPr>
              <w:rFonts w:ascii="Arial" w:hAnsi="Arial" w:cs="Arial"/>
            </w:rPr>
          </w:pPr>
          <w:r w:rsidRPr="005342CB">
            <w:rPr>
              <w:rFonts w:ascii="Arial" w:hAnsi="Arial" w:cs="Arial"/>
            </w:rPr>
            <w:t xml:space="preserve">Juran and Godfrey (1999) </w:t>
          </w:r>
          <w:r w:rsidR="006E0B1F" w:rsidRPr="005342CB">
            <w:rPr>
              <w:rFonts w:ascii="Arial" w:hAnsi="Arial" w:cs="Arial"/>
            </w:rPr>
            <w:t>support</w:t>
          </w:r>
          <w:r w:rsidRPr="005342CB">
            <w:rPr>
              <w:rFonts w:ascii="Arial" w:hAnsi="Arial" w:cs="Arial"/>
            </w:rPr>
            <w:t xml:space="preserve"> for investment in process reliability to minimise defect rates and rework. In th</w:t>
          </w:r>
          <w:r w:rsidR="00A3072B" w:rsidRPr="005342CB">
            <w:rPr>
              <w:rFonts w:ascii="Arial" w:hAnsi="Arial" w:cs="Arial"/>
            </w:rPr>
            <w:t>e</w:t>
          </w:r>
          <w:r w:rsidRPr="005342CB">
            <w:rPr>
              <w:rFonts w:ascii="Arial" w:hAnsi="Arial" w:cs="Arial"/>
            </w:rPr>
            <w:t xml:space="preserve"> context</w:t>
          </w:r>
          <w:r w:rsidR="00A3072B" w:rsidRPr="005342CB">
            <w:rPr>
              <w:rFonts w:ascii="Arial" w:hAnsi="Arial" w:cs="Arial"/>
            </w:rPr>
            <w:t xml:space="preserve"> of the project</w:t>
          </w:r>
          <w:r w:rsidRPr="005342CB">
            <w:rPr>
              <w:rFonts w:ascii="Arial" w:hAnsi="Arial" w:cs="Arial"/>
            </w:rPr>
            <w:t>, the elimination</w:t>
          </w:r>
          <w:r w:rsidR="009667E5" w:rsidRPr="005342CB">
            <w:rPr>
              <w:rFonts w:ascii="Arial" w:hAnsi="Arial" w:cs="Arial"/>
            </w:rPr>
            <w:t xml:space="preserve"> or reduction</w:t>
          </w:r>
          <w:r w:rsidRPr="005342CB">
            <w:rPr>
              <w:rFonts w:ascii="Arial" w:hAnsi="Arial" w:cs="Arial"/>
            </w:rPr>
            <w:t xml:space="preserve"> of ferrule gaps, reduction of cosmetic defects, and </w:t>
          </w:r>
          <w:r w:rsidR="00A3072B" w:rsidRPr="005342CB">
            <w:rPr>
              <w:rFonts w:ascii="Arial" w:hAnsi="Arial" w:cs="Arial"/>
            </w:rPr>
            <w:t>improved</w:t>
          </w:r>
          <w:r w:rsidRPr="005342CB">
            <w:rPr>
              <w:rFonts w:ascii="Arial" w:hAnsi="Arial" w:cs="Arial"/>
            </w:rPr>
            <w:t xml:space="preserve"> peening precision align with the preventive strategies</w:t>
          </w:r>
          <w:r w:rsidR="0002723C" w:rsidRPr="005342CB">
            <w:rPr>
              <w:rFonts w:ascii="Arial" w:hAnsi="Arial" w:cs="Arial"/>
            </w:rPr>
            <w:t xml:space="preserve"> as stated by Juran and Godfrey (1991)</w:t>
          </w:r>
          <w:r w:rsidRPr="005342CB">
            <w:rPr>
              <w:rFonts w:ascii="Arial" w:hAnsi="Arial" w:cs="Arial"/>
            </w:rPr>
            <w:t xml:space="preserve">. These improvements </w:t>
          </w:r>
          <w:r w:rsidR="00586FA0" w:rsidRPr="005342CB">
            <w:rPr>
              <w:rFonts w:ascii="Arial" w:hAnsi="Arial" w:cs="Arial"/>
            </w:rPr>
            <w:t xml:space="preserve">should </w:t>
          </w:r>
          <w:r w:rsidRPr="005342CB">
            <w:rPr>
              <w:rFonts w:ascii="Arial" w:hAnsi="Arial" w:cs="Arial"/>
            </w:rPr>
            <w:t>contribute</w:t>
          </w:r>
          <w:r w:rsidR="00586FA0" w:rsidRPr="005342CB">
            <w:rPr>
              <w:rFonts w:ascii="Arial" w:hAnsi="Arial" w:cs="Arial"/>
            </w:rPr>
            <w:t xml:space="preserve"> </w:t>
          </w:r>
          <w:r w:rsidRPr="005342CB">
            <w:rPr>
              <w:rFonts w:ascii="Arial" w:hAnsi="Arial" w:cs="Arial"/>
            </w:rPr>
            <w:t xml:space="preserve">to a reduction in scrap rates and improved </w:t>
          </w:r>
          <w:r w:rsidR="00586FA0" w:rsidRPr="005342CB">
            <w:rPr>
              <w:rFonts w:ascii="Arial" w:hAnsi="Arial" w:cs="Arial"/>
            </w:rPr>
            <w:t>F</w:t>
          </w:r>
          <w:r w:rsidRPr="005342CB">
            <w:rPr>
              <w:rFonts w:ascii="Arial" w:hAnsi="Arial" w:cs="Arial"/>
            </w:rPr>
            <w:t>irst-</w:t>
          </w:r>
          <w:r w:rsidR="00586FA0" w:rsidRPr="005342CB">
            <w:rPr>
              <w:rFonts w:ascii="Arial" w:hAnsi="Arial" w:cs="Arial"/>
            </w:rPr>
            <w:t>Time P</w:t>
          </w:r>
          <w:r w:rsidRPr="005342CB">
            <w:rPr>
              <w:rFonts w:ascii="Arial" w:hAnsi="Arial" w:cs="Arial"/>
            </w:rPr>
            <w:t xml:space="preserve">ass </w:t>
          </w:r>
          <w:r w:rsidR="00586FA0" w:rsidRPr="005342CB">
            <w:rPr>
              <w:rFonts w:ascii="Arial" w:hAnsi="Arial" w:cs="Arial"/>
            </w:rPr>
            <w:t>Y</w:t>
          </w:r>
          <w:r w:rsidRPr="005342CB">
            <w:rPr>
              <w:rFonts w:ascii="Arial" w:hAnsi="Arial" w:cs="Arial"/>
            </w:rPr>
            <w:t xml:space="preserve">ield in both </w:t>
          </w:r>
          <w:r w:rsidR="00284430" w:rsidRPr="005342CB">
            <w:rPr>
              <w:rFonts w:ascii="Arial" w:hAnsi="Arial" w:cs="Arial"/>
            </w:rPr>
            <w:t>S</w:t>
          </w:r>
          <w:r w:rsidRPr="005342CB">
            <w:rPr>
              <w:rFonts w:ascii="Arial" w:hAnsi="Arial" w:cs="Arial"/>
            </w:rPr>
            <w:t xml:space="preserve">tandard and </w:t>
          </w:r>
          <w:r w:rsidR="00284430" w:rsidRPr="005342CB">
            <w:rPr>
              <w:rFonts w:ascii="Arial" w:hAnsi="Arial" w:cs="Arial"/>
            </w:rPr>
            <w:t>V</w:t>
          </w:r>
          <w:r w:rsidRPr="005342CB">
            <w:rPr>
              <w:rFonts w:ascii="Arial" w:hAnsi="Arial" w:cs="Arial"/>
            </w:rPr>
            <w:t xml:space="preserve">acuum encoder </w:t>
          </w:r>
          <w:r w:rsidR="00284430" w:rsidRPr="005342CB">
            <w:rPr>
              <w:rFonts w:ascii="Arial" w:hAnsi="Arial" w:cs="Arial"/>
            </w:rPr>
            <w:t>assemblies</w:t>
          </w:r>
          <w:r w:rsidRPr="005342CB">
            <w:rPr>
              <w:rFonts w:ascii="Arial" w:hAnsi="Arial" w:cs="Arial"/>
            </w:rPr>
            <w:t>.</w:t>
          </w:r>
          <w:r w:rsidR="005B2DB4" w:rsidRPr="005342CB">
            <w:rPr>
              <w:rFonts w:ascii="Arial" w:hAnsi="Arial" w:cs="Arial"/>
            </w:rPr>
            <w:t xml:space="preserve"> </w:t>
          </w:r>
          <w:r w:rsidRPr="005342CB">
            <w:rPr>
              <w:rFonts w:ascii="Arial" w:hAnsi="Arial" w:cs="Arial"/>
            </w:rPr>
            <w:t xml:space="preserve">The literature also highlights the role of statistical process control (SPC) and design of experiments (DOE) in validating process improvements. Although DOE </w:t>
          </w:r>
          <w:r w:rsidRPr="005342CB">
            <w:rPr>
              <w:rFonts w:ascii="Arial" w:hAnsi="Arial" w:cs="Arial"/>
            </w:rPr>
            <w:lastRenderedPageBreak/>
            <w:t xml:space="preserve">was not applied in this project, the iterative testing of jig </w:t>
          </w:r>
          <w:r w:rsidR="000A59A9" w:rsidRPr="005342CB">
            <w:rPr>
              <w:rFonts w:ascii="Arial" w:hAnsi="Arial" w:cs="Arial"/>
            </w:rPr>
            <w:t>set-up</w:t>
          </w:r>
          <w:r w:rsidRPr="005342CB">
            <w:rPr>
              <w:rFonts w:ascii="Arial" w:hAnsi="Arial" w:cs="Arial"/>
            </w:rPr>
            <w:t xml:space="preserve"> and peen </w:t>
          </w:r>
          <w:r w:rsidR="001A259E" w:rsidRPr="005342CB">
            <w:rPr>
              <w:rFonts w:ascii="Arial" w:hAnsi="Arial" w:cs="Arial"/>
            </w:rPr>
            <w:t>tolerances</w:t>
          </w:r>
          <w:r w:rsidRPr="005342CB">
            <w:rPr>
              <w:rFonts w:ascii="Arial" w:hAnsi="Arial" w:cs="Arial"/>
            </w:rPr>
            <w:t xml:space="preserve"> reflects these methodologies. Montgomery (20</w:t>
          </w:r>
          <w:r w:rsidR="005C1910">
            <w:rPr>
              <w:rFonts w:ascii="Arial" w:hAnsi="Arial" w:cs="Arial"/>
            </w:rPr>
            <w:t>20</w:t>
          </w:r>
          <w:r w:rsidRPr="005342CB">
            <w:rPr>
              <w:rFonts w:ascii="Arial" w:hAnsi="Arial" w:cs="Arial"/>
            </w:rPr>
            <w:t>) emphasi</w:t>
          </w:r>
          <w:r w:rsidR="00D251B5" w:rsidRPr="005342CB">
            <w:rPr>
              <w:rFonts w:ascii="Arial" w:hAnsi="Arial" w:cs="Arial"/>
            </w:rPr>
            <w:t>s</w:t>
          </w:r>
          <w:r w:rsidRPr="005342CB">
            <w:rPr>
              <w:rFonts w:ascii="Arial" w:hAnsi="Arial" w:cs="Arial"/>
            </w:rPr>
            <w:t>es that structured experimentation is essential for quantifying variation and achieving sustainable process improvements.</w:t>
          </w:r>
        </w:p>
        <w:p w14:paraId="361B7C07" w14:textId="77777777" w:rsidR="0075236F" w:rsidRPr="005342CB" w:rsidRDefault="0075236F" w:rsidP="00AB0DCF">
          <w:pPr>
            <w:spacing w:line="360" w:lineRule="auto"/>
            <w:rPr>
              <w:rFonts w:ascii="Arial" w:hAnsi="Arial" w:cs="Arial"/>
            </w:rPr>
          </w:pPr>
        </w:p>
        <w:p w14:paraId="619DADB6" w14:textId="557EC6AD" w:rsidR="0075236F" w:rsidRPr="005342CB" w:rsidRDefault="0075236F" w:rsidP="00F25A02">
          <w:pPr>
            <w:pStyle w:val="Heading2"/>
            <w:numPr>
              <w:ilvl w:val="1"/>
              <w:numId w:val="4"/>
            </w:numPr>
            <w:spacing w:line="360" w:lineRule="auto"/>
            <w:rPr>
              <w:rFonts w:ascii="Arial" w:hAnsi="Arial" w:cs="Arial"/>
              <w:sz w:val="22"/>
              <w:szCs w:val="22"/>
            </w:rPr>
          </w:pPr>
          <w:bookmarkStart w:id="95" w:name="_Toc198468194"/>
          <w:r w:rsidRPr="005342CB">
            <w:rPr>
              <w:rFonts w:ascii="Arial" w:hAnsi="Arial" w:cs="Arial"/>
              <w:sz w:val="22"/>
              <w:szCs w:val="22"/>
            </w:rPr>
            <w:t>Application of Literature to Current Project</w:t>
          </w:r>
          <w:bookmarkEnd w:id="95"/>
        </w:p>
        <w:p w14:paraId="4902100F" w14:textId="77777777" w:rsidR="0075236F" w:rsidRPr="005342CB" w:rsidRDefault="0075236F" w:rsidP="00AB0DCF">
          <w:pPr>
            <w:spacing w:line="360" w:lineRule="auto"/>
            <w:rPr>
              <w:rFonts w:ascii="Arial" w:hAnsi="Arial" w:cs="Arial"/>
              <w:b/>
              <w:bCs/>
            </w:rPr>
          </w:pPr>
        </w:p>
        <w:p w14:paraId="5AB648A2" w14:textId="77777777" w:rsidR="0057576F" w:rsidRPr="005342CB" w:rsidRDefault="0057576F" w:rsidP="0057576F">
          <w:pPr>
            <w:spacing w:line="360" w:lineRule="auto"/>
            <w:rPr>
              <w:rFonts w:ascii="Arial" w:hAnsi="Arial" w:cs="Arial"/>
            </w:rPr>
          </w:pPr>
          <w:r w:rsidRPr="005342CB">
            <w:rPr>
              <w:rFonts w:ascii="Arial" w:hAnsi="Arial" w:cs="Arial"/>
            </w:rPr>
            <w:t>The themes examined in the literature review provide clear validation for the project's direction. Renishaw's internal engineering reports and performance reviews provided valuable insights into failure modes and operator challenges, which were effectively addressed through jig and process improvements. Furthermore, academic insights into fixture precision, peening control, and cost prevention models contributed to developing the project's validation and continuous improvement strategy.</w:t>
          </w:r>
        </w:p>
        <w:p w14:paraId="4ACEA4CD" w14:textId="77777777" w:rsidR="00057766" w:rsidRPr="005342CB" w:rsidRDefault="00057766" w:rsidP="00AB0DCF">
          <w:pPr>
            <w:spacing w:line="360" w:lineRule="auto"/>
            <w:rPr>
              <w:rFonts w:ascii="Arial" w:hAnsi="Arial" w:cs="Arial"/>
            </w:rPr>
          </w:pPr>
        </w:p>
        <w:p w14:paraId="530EB08F" w14:textId="77777777" w:rsidR="00057766" w:rsidRPr="005342CB" w:rsidRDefault="00057766" w:rsidP="00AB0DCF">
          <w:pPr>
            <w:spacing w:line="360" w:lineRule="auto"/>
            <w:rPr>
              <w:rFonts w:ascii="Arial" w:hAnsi="Arial" w:cs="Arial"/>
            </w:rPr>
          </w:pPr>
        </w:p>
        <w:p w14:paraId="7C023EAB" w14:textId="77777777" w:rsidR="00057766" w:rsidRPr="005342CB" w:rsidRDefault="00057766" w:rsidP="00AB0DCF">
          <w:pPr>
            <w:spacing w:line="360" w:lineRule="auto"/>
            <w:rPr>
              <w:rFonts w:ascii="Arial" w:hAnsi="Arial" w:cs="Arial"/>
            </w:rPr>
          </w:pPr>
        </w:p>
        <w:p w14:paraId="01197286" w14:textId="77777777" w:rsidR="00057766" w:rsidRPr="005342CB" w:rsidRDefault="00057766" w:rsidP="00AB0DCF">
          <w:pPr>
            <w:spacing w:line="360" w:lineRule="auto"/>
            <w:rPr>
              <w:rFonts w:ascii="Arial" w:hAnsi="Arial" w:cs="Arial"/>
            </w:rPr>
          </w:pPr>
        </w:p>
        <w:p w14:paraId="0F574D9F" w14:textId="77777777" w:rsidR="00057766" w:rsidRPr="005342CB" w:rsidRDefault="00057766" w:rsidP="00AB0DCF">
          <w:pPr>
            <w:spacing w:line="360" w:lineRule="auto"/>
            <w:rPr>
              <w:rFonts w:ascii="Arial" w:hAnsi="Arial" w:cs="Arial"/>
            </w:rPr>
          </w:pPr>
        </w:p>
        <w:p w14:paraId="611856D5" w14:textId="77777777" w:rsidR="00057766" w:rsidRPr="005342CB" w:rsidRDefault="00057766" w:rsidP="00AB0DCF">
          <w:pPr>
            <w:spacing w:line="360" w:lineRule="auto"/>
            <w:rPr>
              <w:rFonts w:ascii="Arial" w:hAnsi="Arial" w:cs="Arial"/>
            </w:rPr>
          </w:pPr>
        </w:p>
        <w:p w14:paraId="15BEB955" w14:textId="77777777" w:rsidR="00057766" w:rsidRPr="005342CB" w:rsidRDefault="00057766" w:rsidP="00AB0DCF">
          <w:pPr>
            <w:spacing w:line="360" w:lineRule="auto"/>
            <w:rPr>
              <w:rFonts w:ascii="Arial" w:hAnsi="Arial" w:cs="Arial"/>
            </w:rPr>
          </w:pPr>
        </w:p>
        <w:p w14:paraId="0803431B" w14:textId="77777777" w:rsidR="00057766" w:rsidRPr="005342CB" w:rsidRDefault="00057766" w:rsidP="00AB0DCF">
          <w:pPr>
            <w:spacing w:line="360" w:lineRule="auto"/>
            <w:rPr>
              <w:rFonts w:ascii="Arial" w:hAnsi="Arial" w:cs="Arial"/>
            </w:rPr>
          </w:pPr>
        </w:p>
        <w:p w14:paraId="10B86651" w14:textId="77777777" w:rsidR="00057766" w:rsidRPr="005342CB" w:rsidRDefault="00057766" w:rsidP="00AB0DCF">
          <w:pPr>
            <w:spacing w:line="360" w:lineRule="auto"/>
            <w:rPr>
              <w:rFonts w:ascii="Arial" w:hAnsi="Arial" w:cs="Arial"/>
            </w:rPr>
          </w:pPr>
        </w:p>
        <w:p w14:paraId="11746C56" w14:textId="77777777" w:rsidR="00057766" w:rsidRPr="005342CB" w:rsidRDefault="00057766" w:rsidP="00AB0DCF">
          <w:pPr>
            <w:spacing w:line="360" w:lineRule="auto"/>
            <w:rPr>
              <w:rFonts w:ascii="Arial" w:hAnsi="Arial" w:cs="Arial"/>
            </w:rPr>
          </w:pPr>
        </w:p>
        <w:p w14:paraId="5219017C" w14:textId="77777777" w:rsidR="00057766" w:rsidRPr="005342CB" w:rsidRDefault="00057766" w:rsidP="00AB0DCF">
          <w:pPr>
            <w:spacing w:line="360" w:lineRule="auto"/>
            <w:rPr>
              <w:rFonts w:ascii="Arial" w:hAnsi="Arial" w:cs="Arial"/>
            </w:rPr>
          </w:pPr>
        </w:p>
        <w:p w14:paraId="51B9FC96" w14:textId="77777777" w:rsidR="00693068" w:rsidRPr="005342CB" w:rsidRDefault="00693068" w:rsidP="00AB0DCF">
          <w:pPr>
            <w:spacing w:line="360" w:lineRule="auto"/>
            <w:rPr>
              <w:rFonts w:ascii="Arial" w:hAnsi="Arial" w:cs="Arial"/>
            </w:rPr>
          </w:pPr>
        </w:p>
        <w:p w14:paraId="75D7DB38" w14:textId="77777777" w:rsidR="00A8129D" w:rsidRDefault="00A8129D" w:rsidP="00AB0DCF">
          <w:pPr>
            <w:spacing w:line="360" w:lineRule="auto"/>
            <w:rPr>
              <w:rFonts w:ascii="Arial" w:hAnsi="Arial" w:cs="Arial"/>
            </w:rPr>
          </w:pPr>
        </w:p>
        <w:p w14:paraId="2D3B8B2B" w14:textId="77777777" w:rsidR="00EE57ED" w:rsidRDefault="00EE57ED" w:rsidP="00AB0DCF">
          <w:pPr>
            <w:spacing w:line="360" w:lineRule="auto"/>
            <w:rPr>
              <w:rFonts w:ascii="Arial" w:hAnsi="Arial" w:cs="Arial"/>
            </w:rPr>
          </w:pPr>
        </w:p>
        <w:p w14:paraId="7BC48C7E" w14:textId="77777777" w:rsidR="00EE57ED" w:rsidRPr="005342CB" w:rsidRDefault="00EE57ED" w:rsidP="00AB0DCF">
          <w:pPr>
            <w:spacing w:line="360" w:lineRule="auto"/>
            <w:rPr>
              <w:rFonts w:ascii="Arial" w:hAnsi="Arial" w:cs="Arial"/>
            </w:rPr>
          </w:pPr>
        </w:p>
        <w:p w14:paraId="55BB3ACB" w14:textId="0412CD57" w:rsidR="00A01753" w:rsidRPr="005342CB" w:rsidRDefault="00A01753" w:rsidP="00F25A02">
          <w:pPr>
            <w:pStyle w:val="Heading1"/>
            <w:numPr>
              <w:ilvl w:val="0"/>
              <w:numId w:val="4"/>
            </w:numPr>
            <w:spacing w:line="360" w:lineRule="auto"/>
            <w:rPr>
              <w:rFonts w:ascii="Arial" w:hAnsi="Arial" w:cs="Arial"/>
              <w:b/>
              <w:bCs/>
              <w:sz w:val="22"/>
              <w:szCs w:val="22"/>
            </w:rPr>
          </w:pPr>
          <w:bookmarkStart w:id="96" w:name="_Toc198468195"/>
          <w:r w:rsidRPr="005342CB">
            <w:rPr>
              <w:rFonts w:ascii="Arial" w:hAnsi="Arial" w:cs="Arial"/>
              <w:b/>
              <w:bCs/>
              <w:sz w:val="22"/>
              <w:szCs w:val="22"/>
            </w:rPr>
            <w:lastRenderedPageBreak/>
            <w:t>Methodology</w:t>
          </w:r>
          <w:bookmarkEnd w:id="96"/>
        </w:p>
        <w:p w14:paraId="58433023" w14:textId="77777777" w:rsidR="00A01753" w:rsidRPr="005342CB" w:rsidRDefault="00A01753" w:rsidP="00AB0DCF">
          <w:pPr>
            <w:spacing w:line="360" w:lineRule="auto"/>
            <w:rPr>
              <w:rFonts w:ascii="Arial" w:hAnsi="Arial" w:cs="Arial"/>
            </w:rPr>
          </w:pPr>
        </w:p>
        <w:p w14:paraId="44B01DB9" w14:textId="3E9B74F1" w:rsidR="00F62669" w:rsidRPr="005342CB" w:rsidRDefault="00F62669" w:rsidP="00AB0DCF">
          <w:pPr>
            <w:spacing w:line="360" w:lineRule="auto"/>
            <w:rPr>
              <w:rFonts w:ascii="Arial" w:hAnsi="Arial" w:cs="Arial"/>
            </w:rPr>
          </w:pPr>
          <w:r w:rsidRPr="005342CB">
            <w:rPr>
              <w:rFonts w:ascii="Arial" w:hAnsi="Arial" w:cs="Arial"/>
            </w:rPr>
            <w:t>The methodology used in this project reflects a structured engineering approach to the design, development, validation, and implementation of the Standard Cable to Body Jig (RUK41825) and the Vacuum Cable to Body Jig (RUK40942)</w:t>
          </w:r>
          <w:r w:rsidR="00361639" w:rsidRPr="005342CB">
            <w:rPr>
              <w:rFonts w:ascii="Arial" w:hAnsi="Arial" w:cs="Arial"/>
            </w:rPr>
            <w:t xml:space="preserve">. </w:t>
          </w:r>
          <w:r w:rsidRPr="005342CB">
            <w:rPr>
              <w:rFonts w:ascii="Arial" w:hAnsi="Arial" w:cs="Arial"/>
            </w:rPr>
            <w:t>This section details the stages followed in the execution of the project, justifying each step with reference to academic literature and industry standards, while also addressing validation strateg</w:t>
          </w:r>
          <w:r w:rsidR="005F2C7C" w:rsidRPr="005342CB">
            <w:rPr>
              <w:rFonts w:ascii="Arial" w:hAnsi="Arial" w:cs="Arial"/>
            </w:rPr>
            <w:t>ies</w:t>
          </w:r>
          <w:r w:rsidRPr="005342CB">
            <w:rPr>
              <w:rFonts w:ascii="Arial" w:hAnsi="Arial" w:cs="Arial"/>
            </w:rPr>
            <w:t xml:space="preserve"> and the justification of jig duplication.</w:t>
          </w:r>
        </w:p>
        <w:p w14:paraId="2DA180BB" w14:textId="77777777" w:rsidR="00F62669" w:rsidRPr="005342CB" w:rsidRDefault="00F62669" w:rsidP="00AB0DCF">
          <w:pPr>
            <w:spacing w:line="360" w:lineRule="auto"/>
            <w:rPr>
              <w:rFonts w:ascii="Arial" w:hAnsi="Arial" w:cs="Arial"/>
            </w:rPr>
          </w:pPr>
        </w:p>
        <w:p w14:paraId="33712B55" w14:textId="0D3014BB" w:rsidR="00F62669" w:rsidRPr="005342CB" w:rsidRDefault="00DE17E2" w:rsidP="00F25A02">
          <w:pPr>
            <w:pStyle w:val="Heading2"/>
            <w:numPr>
              <w:ilvl w:val="1"/>
              <w:numId w:val="4"/>
            </w:numPr>
            <w:spacing w:line="360" w:lineRule="auto"/>
            <w:rPr>
              <w:rFonts w:ascii="Arial" w:hAnsi="Arial" w:cs="Arial"/>
              <w:sz w:val="22"/>
              <w:szCs w:val="22"/>
            </w:rPr>
          </w:pPr>
          <w:bookmarkStart w:id="97" w:name="_Toc198468196"/>
          <w:r w:rsidRPr="005342CB">
            <w:rPr>
              <w:rFonts w:ascii="Arial" w:hAnsi="Arial" w:cs="Arial"/>
              <w:sz w:val="22"/>
              <w:szCs w:val="22"/>
            </w:rPr>
            <w:t>Jig Duplication</w:t>
          </w:r>
          <w:r w:rsidR="00066000" w:rsidRPr="005342CB">
            <w:rPr>
              <w:rFonts w:ascii="Arial" w:hAnsi="Arial" w:cs="Arial"/>
              <w:sz w:val="22"/>
              <w:szCs w:val="22"/>
            </w:rPr>
            <w:t xml:space="preserve"> and Assembly</w:t>
          </w:r>
          <w:bookmarkEnd w:id="97"/>
        </w:p>
        <w:p w14:paraId="5DC1300C" w14:textId="77777777" w:rsidR="00F62669" w:rsidRPr="005342CB" w:rsidRDefault="00F62669" w:rsidP="00AB0DCF">
          <w:pPr>
            <w:spacing w:line="360" w:lineRule="auto"/>
            <w:rPr>
              <w:rFonts w:ascii="Arial" w:hAnsi="Arial" w:cs="Arial"/>
            </w:rPr>
          </w:pPr>
        </w:p>
        <w:p w14:paraId="51892314" w14:textId="4C7C1A83" w:rsidR="00367FDF" w:rsidRPr="00367FDF" w:rsidRDefault="00367FDF" w:rsidP="00367FDF">
          <w:pPr>
            <w:spacing w:line="360" w:lineRule="auto"/>
            <w:rPr>
              <w:rFonts w:ascii="Arial" w:hAnsi="Arial" w:cs="Arial"/>
            </w:rPr>
          </w:pPr>
          <w:r w:rsidRPr="00367FDF">
            <w:rPr>
              <w:rFonts w:ascii="Arial" w:hAnsi="Arial" w:cs="Arial"/>
            </w:rPr>
            <w:t xml:space="preserve">The first stage entailed duplicating existing jigs with </w:t>
          </w:r>
          <w:r>
            <w:rPr>
              <w:rFonts w:ascii="Arial" w:hAnsi="Arial" w:cs="Arial"/>
            </w:rPr>
            <w:t>original</w:t>
          </w:r>
          <w:r w:rsidRPr="00367FDF">
            <w:rPr>
              <w:rFonts w:ascii="Arial" w:hAnsi="Arial" w:cs="Arial"/>
            </w:rPr>
            <w:t xml:space="preserve"> design documentation and conventional build techniques. Renishaw's Assembly Systems Group (ASG) executed this work, which included part procurement, fixture assembly, and first functional testing. The decision to duplicate rather than redesign from start was motivated by the need to remove single points of failure and align with rising demand, all while retaining design consistency and eliminating excessive engineering costs. This technique parallels Boothroyd and Dewhurst's (2010) design iteration model, in which tested configurations serve as a solid foundation for scaled replication.</w:t>
          </w:r>
        </w:p>
        <w:p w14:paraId="04BBEDC2" w14:textId="77777777" w:rsidR="00BC64BA" w:rsidRPr="005342CB" w:rsidRDefault="00BC64BA" w:rsidP="00AB0DCF">
          <w:pPr>
            <w:spacing w:line="360" w:lineRule="auto"/>
            <w:rPr>
              <w:rFonts w:ascii="Arial" w:hAnsi="Arial" w:cs="Arial"/>
            </w:rPr>
          </w:pPr>
        </w:p>
        <w:p w14:paraId="04001134" w14:textId="4005DA05" w:rsidR="00F62669" w:rsidRPr="005342CB" w:rsidRDefault="009233C8" w:rsidP="00F25A02">
          <w:pPr>
            <w:pStyle w:val="Heading2"/>
            <w:numPr>
              <w:ilvl w:val="1"/>
              <w:numId w:val="4"/>
            </w:numPr>
            <w:spacing w:line="360" w:lineRule="auto"/>
            <w:rPr>
              <w:rFonts w:ascii="Arial" w:hAnsi="Arial" w:cs="Arial"/>
              <w:sz w:val="22"/>
              <w:szCs w:val="22"/>
            </w:rPr>
          </w:pPr>
          <w:bookmarkStart w:id="98" w:name="_Toc198468197"/>
          <w:r w:rsidRPr="005342CB">
            <w:rPr>
              <w:rFonts w:ascii="Arial" w:hAnsi="Arial" w:cs="Arial"/>
              <w:sz w:val="22"/>
              <w:szCs w:val="22"/>
            </w:rPr>
            <w:t>Jig Handover to Resolute Engineering</w:t>
          </w:r>
          <w:bookmarkEnd w:id="98"/>
        </w:p>
        <w:p w14:paraId="337CFAFC" w14:textId="77777777" w:rsidR="00F62669" w:rsidRPr="005342CB" w:rsidRDefault="00F62669" w:rsidP="00AB0DCF">
          <w:pPr>
            <w:spacing w:line="360" w:lineRule="auto"/>
            <w:rPr>
              <w:rFonts w:ascii="Arial" w:hAnsi="Arial" w:cs="Arial"/>
              <w:b/>
              <w:bCs/>
            </w:rPr>
          </w:pPr>
        </w:p>
        <w:p w14:paraId="244F2D1E" w14:textId="77777777" w:rsidR="000A1156" w:rsidRPr="000A1156" w:rsidRDefault="000A1156" w:rsidP="000A1156">
          <w:pPr>
            <w:spacing w:line="360" w:lineRule="auto"/>
            <w:rPr>
              <w:rFonts w:ascii="Arial" w:hAnsi="Arial" w:cs="Arial"/>
            </w:rPr>
          </w:pPr>
          <w:r w:rsidRPr="000A1156">
            <w:rPr>
              <w:rFonts w:ascii="Arial" w:hAnsi="Arial" w:cs="Arial"/>
            </w:rPr>
            <w:t>Following initial assembly, both jigs were delivered to the Resolute product engineering team for final setup and validation. This stage entailed checking mechanical alignment, verifying peen tool functionality, and determining if the jigs met the operational tolerances required for production. The transition from ASG to engineering exemplifies cross-functional collaboration, a crucial component of concurrent engineering concepts (Ullman, 2010), which encourages iterative refinement across the design, testing, and deployment phases.</w:t>
          </w:r>
        </w:p>
        <w:p w14:paraId="132A54BF" w14:textId="77777777" w:rsidR="005F2996" w:rsidRPr="005342CB" w:rsidRDefault="005F2996" w:rsidP="00AB0DCF">
          <w:pPr>
            <w:spacing w:line="360" w:lineRule="auto"/>
            <w:rPr>
              <w:rFonts w:ascii="Arial" w:hAnsi="Arial" w:cs="Arial"/>
            </w:rPr>
          </w:pPr>
        </w:p>
        <w:p w14:paraId="699220C9" w14:textId="77777777" w:rsidR="009233C8" w:rsidRDefault="009233C8" w:rsidP="00AB0DCF">
          <w:pPr>
            <w:spacing w:line="360" w:lineRule="auto"/>
            <w:rPr>
              <w:rFonts w:ascii="Arial" w:hAnsi="Arial" w:cs="Arial"/>
            </w:rPr>
          </w:pPr>
        </w:p>
        <w:p w14:paraId="657145D3" w14:textId="77777777" w:rsidR="000A1156" w:rsidRPr="005342CB" w:rsidRDefault="000A1156" w:rsidP="00AB0DCF">
          <w:pPr>
            <w:spacing w:line="360" w:lineRule="auto"/>
            <w:rPr>
              <w:rFonts w:ascii="Arial" w:hAnsi="Arial" w:cs="Arial"/>
            </w:rPr>
          </w:pPr>
        </w:p>
        <w:p w14:paraId="4F6DA4ED" w14:textId="26E89423" w:rsidR="00F62669" w:rsidRPr="005342CB" w:rsidRDefault="005F2996" w:rsidP="00F25A02">
          <w:pPr>
            <w:pStyle w:val="Heading2"/>
            <w:numPr>
              <w:ilvl w:val="1"/>
              <w:numId w:val="4"/>
            </w:numPr>
            <w:spacing w:line="360" w:lineRule="auto"/>
            <w:rPr>
              <w:rFonts w:ascii="Arial" w:hAnsi="Arial" w:cs="Arial"/>
              <w:sz w:val="22"/>
              <w:szCs w:val="22"/>
            </w:rPr>
          </w:pPr>
          <w:bookmarkStart w:id="99" w:name="_Toc198468198"/>
          <w:r w:rsidRPr="005342CB">
            <w:rPr>
              <w:rFonts w:ascii="Arial" w:hAnsi="Arial" w:cs="Arial"/>
              <w:sz w:val="22"/>
              <w:szCs w:val="22"/>
            </w:rPr>
            <w:lastRenderedPageBreak/>
            <w:t>Standard Cable to Body</w:t>
          </w:r>
          <w:r w:rsidR="009233C8" w:rsidRPr="005342CB">
            <w:rPr>
              <w:rFonts w:ascii="Arial" w:hAnsi="Arial" w:cs="Arial"/>
              <w:sz w:val="22"/>
              <w:szCs w:val="22"/>
            </w:rPr>
            <w:t xml:space="preserve"> </w:t>
          </w:r>
          <w:r w:rsidR="00DE2D0A" w:rsidRPr="005342CB">
            <w:rPr>
              <w:rFonts w:ascii="Arial" w:hAnsi="Arial" w:cs="Arial"/>
              <w:sz w:val="22"/>
              <w:szCs w:val="22"/>
            </w:rPr>
            <w:t xml:space="preserve">Peen </w:t>
          </w:r>
          <w:r w:rsidR="009233C8" w:rsidRPr="005342CB">
            <w:rPr>
              <w:rFonts w:ascii="Arial" w:hAnsi="Arial" w:cs="Arial"/>
              <w:sz w:val="22"/>
              <w:szCs w:val="22"/>
            </w:rPr>
            <w:t>Set Up</w:t>
          </w:r>
          <w:bookmarkEnd w:id="99"/>
        </w:p>
        <w:p w14:paraId="22EDBBEB" w14:textId="77777777" w:rsidR="00F62669" w:rsidRPr="005342CB" w:rsidRDefault="00F62669" w:rsidP="00AB0DCF">
          <w:pPr>
            <w:spacing w:line="360" w:lineRule="auto"/>
            <w:rPr>
              <w:rFonts w:ascii="Arial" w:hAnsi="Arial" w:cs="Arial"/>
            </w:rPr>
          </w:pPr>
        </w:p>
        <w:p w14:paraId="242D6884" w14:textId="690FD0EF" w:rsidR="00DA7F33" w:rsidRPr="00DA7F33" w:rsidRDefault="00DA7F33" w:rsidP="00DA7F33">
          <w:pPr>
            <w:spacing w:line="360" w:lineRule="auto"/>
            <w:rPr>
              <w:rFonts w:ascii="Arial" w:hAnsi="Arial" w:cs="Arial"/>
            </w:rPr>
          </w:pPr>
          <w:r w:rsidRPr="00DA7F33">
            <w:rPr>
              <w:rFonts w:ascii="Arial" w:hAnsi="Arial" w:cs="Arial"/>
            </w:rPr>
            <w:t>After receiving the jig, Resolute engineers made essential modifications to the peening depth and location using alignment checks and destructive testing. Adjustments were required to improve the mechanical engagement of the ferrule inside the encoder body and address previous difficulties with over-peening and off-centred deformation. These improvements were confirmed with a calibrated drop clock gauge and a Mecmesin Force Tester (both mentioned in Section 4), in accordance with Montgomery's (20</w:t>
          </w:r>
          <w:r w:rsidR="005C1910">
            <w:rPr>
              <w:rFonts w:ascii="Arial" w:hAnsi="Arial" w:cs="Arial"/>
            </w:rPr>
            <w:t>20</w:t>
          </w:r>
          <w:r w:rsidRPr="00DA7F33">
            <w:rPr>
              <w:rFonts w:ascii="Arial" w:hAnsi="Arial" w:cs="Arial"/>
            </w:rPr>
            <w:t>) validation procedures. Historically, process tolerances required a nominal peening depth of 0.7 mm (±0.1 mm) with goal push-out forces above 200 N.</w:t>
          </w:r>
        </w:p>
        <w:p w14:paraId="3F3955A8" w14:textId="77777777" w:rsidR="00AF7AE4" w:rsidRPr="005342CB" w:rsidRDefault="00AF7AE4" w:rsidP="005422F2">
          <w:pPr>
            <w:spacing w:line="360" w:lineRule="auto"/>
            <w:rPr>
              <w:rFonts w:ascii="Arial" w:hAnsi="Arial" w:cs="Arial"/>
            </w:rPr>
          </w:pPr>
        </w:p>
        <w:p w14:paraId="7E2BB8C0" w14:textId="19FF36C4" w:rsidR="00AF7AE4" w:rsidRPr="005342CB" w:rsidRDefault="00DC1F6D" w:rsidP="00F25A02">
          <w:pPr>
            <w:pStyle w:val="Heading2"/>
            <w:numPr>
              <w:ilvl w:val="1"/>
              <w:numId w:val="4"/>
            </w:numPr>
            <w:rPr>
              <w:rFonts w:ascii="Arial" w:hAnsi="Arial" w:cs="Arial"/>
              <w:sz w:val="22"/>
              <w:szCs w:val="22"/>
            </w:rPr>
          </w:pPr>
          <w:bookmarkStart w:id="100" w:name="_Toc198468199"/>
          <w:r w:rsidRPr="005342CB">
            <w:rPr>
              <w:rFonts w:ascii="Arial" w:hAnsi="Arial" w:cs="Arial"/>
              <w:sz w:val="22"/>
              <w:szCs w:val="22"/>
            </w:rPr>
            <w:t>Standard Cable to Body Ferrule Placem</w:t>
          </w:r>
          <w:r w:rsidR="00F56EE0" w:rsidRPr="005342CB">
            <w:rPr>
              <w:rFonts w:ascii="Arial" w:hAnsi="Arial" w:cs="Arial"/>
              <w:sz w:val="22"/>
              <w:szCs w:val="22"/>
            </w:rPr>
            <w:t>ent Block Redesign</w:t>
          </w:r>
          <w:bookmarkEnd w:id="100"/>
        </w:p>
        <w:p w14:paraId="4CBEA044" w14:textId="77777777" w:rsidR="00AF7AE4" w:rsidRPr="005342CB" w:rsidRDefault="00AF7AE4" w:rsidP="005422F2">
          <w:pPr>
            <w:spacing w:line="360" w:lineRule="auto"/>
            <w:rPr>
              <w:rFonts w:ascii="Arial" w:hAnsi="Arial" w:cs="Arial"/>
            </w:rPr>
          </w:pPr>
        </w:p>
        <w:p w14:paraId="542A30FB" w14:textId="33FCFF5B" w:rsidR="00FF5891" w:rsidRPr="005342CB" w:rsidRDefault="00FF5891" w:rsidP="00FF5891">
          <w:pPr>
            <w:spacing w:line="360" w:lineRule="auto"/>
            <w:rPr>
              <w:rFonts w:ascii="Arial" w:hAnsi="Arial" w:cs="Arial"/>
              <w:lang w:val="en-US"/>
            </w:rPr>
          </w:pPr>
          <w:r w:rsidRPr="005342CB">
            <w:rPr>
              <w:rFonts w:ascii="Arial" w:hAnsi="Arial" w:cs="Arial"/>
              <w:lang w:val="en-US"/>
            </w:rPr>
            <w:t xml:space="preserve">Engineering feedback </w:t>
          </w:r>
          <w:r w:rsidR="000851EA" w:rsidRPr="005342CB">
            <w:rPr>
              <w:rFonts w:ascii="Arial" w:hAnsi="Arial" w:cs="Arial"/>
              <w:lang w:val="en-US"/>
            </w:rPr>
            <w:t>showed</w:t>
          </w:r>
          <w:r w:rsidRPr="005342CB">
            <w:rPr>
              <w:rFonts w:ascii="Arial" w:hAnsi="Arial" w:cs="Arial"/>
              <w:lang w:val="en-US"/>
            </w:rPr>
            <w:t xml:space="preserve"> further refinement was </w:t>
          </w:r>
          <w:r w:rsidR="00CA67DE" w:rsidRPr="005342CB">
            <w:rPr>
              <w:rFonts w:ascii="Arial" w:hAnsi="Arial" w:cs="Arial"/>
              <w:lang w:val="en-US"/>
            </w:rPr>
            <w:t>needed</w:t>
          </w:r>
          <w:r w:rsidRPr="005342CB">
            <w:rPr>
              <w:rFonts w:ascii="Arial" w:hAnsi="Arial" w:cs="Arial"/>
              <w:lang w:val="en-US"/>
            </w:rPr>
            <w:t xml:space="preserve"> to the ferrule placement block, a subcomponent of the jig responsible for guiding ferrule insertion. The original configuration contributed to alignment inconsistencies and operator difficulty during insertion. A redesign was completed </w:t>
          </w:r>
          <w:r w:rsidR="00AC7753">
            <w:rPr>
              <w:rFonts w:ascii="Arial" w:hAnsi="Arial" w:cs="Arial"/>
              <w:lang w:val="en-US"/>
            </w:rPr>
            <w:t xml:space="preserve">by the EPD team with the guidance of Resolute Engineering </w:t>
          </w:r>
          <w:r w:rsidRPr="005342CB">
            <w:rPr>
              <w:rFonts w:ascii="Arial" w:hAnsi="Arial" w:cs="Arial"/>
              <w:lang w:val="en-US"/>
            </w:rPr>
            <w:t>to improve mechanical guidance and repeatability. The updated block underwent visual inspection, destructive testing on scrap assemblies, and Vision Scope measurement of ferrule</w:t>
          </w:r>
          <w:r w:rsidR="00D64333" w:rsidRPr="005342CB">
            <w:rPr>
              <w:rFonts w:ascii="Arial" w:hAnsi="Arial" w:cs="Arial"/>
              <w:lang w:val="en-US"/>
            </w:rPr>
            <w:t xml:space="preserve"> </w:t>
          </w:r>
          <w:r w:rsidRPr="005342CB">
            <w:rPr>
              <w:rFonts w:ascii="Arial" w:hAnsi="Arial" w:cs="Arial"/>
              <w:lang w:val="en-US"/>
            </w:rPr>
            <w:t>to</w:t>
          </w:r>
          <w:r w:rsidR="00D64333" w:rsidRPr="005342CB">
            <w:rPr>
              <w:rFonts w:ascii="Arial" w:hAnsi="Arial" w:cs="Arial"/>
              <w:lang w:val="en-US"/>
            </w:rPr>
            <w:t xml:space="preserve"> </w:t>
          </w:r>
          <w:r w:rsidRPr="005342CB">
            <w:rPr>
              <w:rFonts w:ascii="Arial" w:hAnsi="Arial" w:cs="Arial"/>
              <w:lang w:val="en-US"/>
            </w:rPr>
            <w:t>body alignment. This iterative process exemplifies Juran and Godfrey’s (1999) emphasis on using process feedback to drive root cause elimination and long-term defect reduction.</w:t>
          </w:r>
        </w:p>
        <w:p w14:paraId="3B662C91" w14:textId="77777777" w:rsidR="00AF7AE4" w:rsidRPr="005342CB" w:rsidRDefault="00AF7AE4" w:rsidP="005422F2">
          <w:pPr>
            <w:spacing w:line="360" w:lineRule="auto"/>
            <w:rPr>
              <w:rFonts w:ascii="Arial" w:hAnsi="Arial" w:cs="Arial"/>
            </w:rPr>
          </w:pPr>
        </w:p>
        <w:p w14:paraId="02DA85DE" w14:textId="7CBC27FB" w:rsidR="00FF5891" w:rsidRPr="005342CB" w:rsidRDefault="00FF5891" w:rsidP="00F25A02">
          <w:pPr>
            <w:pStyle w:val="Heading2"/>
            <w:numPr>
              <w:ilvl w:val="1"/>
              <w:numId w:val="4"/>
            </w:numPr>
            <w:rPr>
              <w:rFonts w:ascii="Arial" w:hAnsi="Arial" w:cs="Arial"/>
              <w:sz w:val="22"/>
              <w:szCs w:val="22"/>
            </w:rPr>
          </w:pPr>
          <w:bookmarkStart w:id="101" w:name="_Toc198468200"/>
          <w:r w:rsidRPr="005342CB">
            <w:rPr>
              <w:rFonts w:ascii="Arial" w:hAnsi="Arial" w:cs="Arial"/>
              <w:sz w:val="22"/>
              <w:szCs w:val="22"/>
            </w:rPr>
            <w:t>Standard Cable to Body Validation</w:t>
          </w:r>
          <w:bookmarkEnd w:id="101"/>
        </w:p>
        <w:p w14:paraId="7C4C016B" w14:textId="77777777" w:rsidR="00AF7AE4" w:rsidRPr="005342CB" w:rsidRDefault="00AF7AE4" w:rsidP="005422F2">
          <w:pPr>
            <w:spacing w:line="360" w:lineRule="auto"/>
            <w:rPr>
              <w:rFonts w:ascii="Arial" w:hAnsi="Arial" w:cs="Arial"/>
            </w:rPr>
          </w:pPr>
        </w:p>
        <w:p w14:paraId="2694048B" w14:textId="38D93D5F" w:rsidR="005422F2" w:rsidRPr="005342CB" w:rsidRDefault="00085F8E" w:rsidP="005422F2">
          <w:pPr>
            <w:spacing w:line="360" w:lineRule="auto"/>
            <w:rPr>
              <w:rFonts w:ascii="Arial" w:hAnsi="Arial" w:cs="Arial"/>
              <w:lang w:val="en-US"/>
            </w:rPr>
          </w:pPr>
          <w:r w:rsidRPr="005342CB">
            <w:rPr>
              <w:rFonts w:ascii="Arial" w:hAnsi="Arial" w:cs="Arial"/>
              <w:lang w:val="en-US"/>
            </w:rPr>
            <w:t xml:space="preserve">After mechanical refinement and block redesign, the full validation of the Standard Cable to Body Jig (RUK41825) was </w:t>
          </w:r>
          <w:r w:rsidR="004C203E">
            <w:rPr>
              <w:rFonts w:ascii="Arial" w:hAnsi="Arial" w:cs="Arial"/>
              <w:lang w:val="en-US"/>
            </w:rPr>
            <w:t>undertaken</w:t>
          </w:r>
          <w:r w:rsidRPr="005342CB">
            <w:rPr>
              <w:rFonts w:ascii="Arial" w:hAnsi="Arial" w:cs="Arial"/>
              <w:lang w:val="en-US"/>
            </w:rPr>
            <w:t xml:space="preserve">. Validation followed a structured </w:t>
          </w:r>
          <w:r w:rsidR="00CA67DE" w:rsidRPr="005342CB">
            <w:rPr>
              <w:rFonts w:ascii="Arial" w:hAnsi="Arial" w:cs="Arial"/>
              <w:lang w:val="en-US"/>
            </w:rPr>
            <w:t>method</w:t>
          </w:r>
          <w:r w:rsidRPr="005342CB">
            <w:rPr>
              <w:rFonts w:ascii="Arial" w:hAnsi="Arial" w:cs="Arial"/>
              <w:lang w:val="en-US"/>
            </w:rPr>
            <w:t xml:space="preserve"> combining destructive testing, dimensional checks, and cosmetic inspection. Assemblies of scrap encoders were built </w:t>
          </w:r>
          <w:r w:rsidR="00465C16">
            <w:rPr>
              <w:rFonts w:ascii="Arial" w:hAnsi="Arial" w:cs="Arial"/>
              <w:lang w:val="en-US"/>
            </w:rPr>
            <w:t xml:space="preserve">by engineering </w:t>
          </w:r>
          <w:r w:rsidR="00D541CE">
            <w:rPr>
              <w:rFonts w:ascii="Arial" w:hAnsi="Arial" w:cs="Arial"/>
              <w:lang w:val="en-US"/>
            </w:rPr>
            <w:t xml:space="preserve">following standard process for Cable to Body </w:t>
          </w:r>
          <w:r w:rsidRPr="005342CB">
            <w:rPr>
              <w:rFonts w:ascii="Arial" w:hAnsi="Arial" w:cs="Arial"/>
              <w:lang w:val="en-US"/>
            </w:rPr>
            <w:t xml:space="preserve">and measured for peen depth, position, and cosmetic compliance. Subsequently, a </w:t>
          </w:r>
          <w:r w:rsidR="00735BBC">
            <w:rPr>
              <w:rFonts w:ascii="Arial" w:hAnsi="Arial" w:cs="Arial"/>
              <w:lang w:val="en-US"/>
            </w:rPr>
            <w:t>thirty-unit</w:t>
          </w:r>
          <w:r w:rsidRPr="005342CB">
            <w:rPr>
              <w:rFonts w:ascii="Arial" w:hAnsi="Arial" w:cs="Arial"/>
              <w:lang w:val="en-US"/>
            </w:rPr>
            <w:t xml:space="preserve"> </w:t>
          </w:r>
          <w:r w:rsidR="00735BBC">
            <w:rPr>
              <w:rFonts w:ascii="Arial" w:hAnsi="Arial" w:cs="Arial"/>
              <w:lang w:val="en-US"/>
            </w:rPr>
            <w:t xml:space="preserve">Standard Exit and Side Exit </w:t>
          </w:r>
          <w:r w:rsidRPr="005342CB">
            <w:rPr>
              <w:rFonts w:ascii="Arial" w:hAnsi="Arial" w:cs="Arial"/>
              <w:lang w:val="en-US"/>
            </w:rPr>
            <w:t>prove-out batch</w:t>
          </w:r>
          <w:r w:rsidR="00735BBC">
            <w:rPr>
              <w:rFonts w:ascii="Arial" w:hAnsi="Arial" w:cs="Arial"/>
              <w:lang w:val="en-US"/>
            </w:rPr>
            <w:t>es</w:t>
          </w:r>
          <w:r w:rsidRPr="005342CB">
            <w:rPr>
              <w:rFonts w:ascii="Arial" w:hAnsi="Arial" w:cs="Arial"/>
              <w:lang w:val="en-US"/>
            </w:rPr>
            <w:t xml:space="preserve"> was assembled by operators under normal production conditions. 100% of the batch was inspected for ferrule gap and cosmetic defects, both by operators and engineers, confirming the jig’s readiness for production integration.</w:t>
          </w:r>
          <w:r w:rsidR="008456F7" w:rsidRPr="005342CB">
            <w:rPr>
              <w:rFonts w:ascii="Arial" w:hAnsi="Arial" w:cs="Arial"/>
              <w:lang w:val="en-US"/>
            </w:rPr>
            <w:t xml:space="preserve"> </w:t>
          </w:r>
          <w:r w:rsidR="005422F2" w:rsidRPr="005342CB">
            <w:rPr>
              <w:rFonts w:ascii="Arial" w:hAnsi="Arial" w:cs="Arial"/>
            </w:rPr>
            <w:t>See Table</w:t>
          </w:r>
          <w:r w:rsidR="00510C9F" w:rsidRPr="005342CB">
            <w:rPr>
              <w:rFonts w:ascii="Arial" w:hAnsi="Arial" w:cs="Arial"/>
            </w:rPr>
            <w:t xml:space="preserve"> </w:t>
          </w:r>
          <w:r w:rsidR="0013580E">
            <w:rPr>
              <w:rFonts w:ascii="Arial" w:hAnsi="Arial" w:cs="Arial"/>
            </w:rPr>
            <w:t>4</w:t>
          </w:r>
          <w:r w:rsidR="005422F2" w:rsidRPr="005342CB">
            <w:rPr>
              <w:rFonts w:ascii="Arial" w:hAnsi="Arial" w:cs="Arial"/>
            </w:rPr>
            <w:t xml:space="preserve"> for</w:t>
          </w:r>
          <w:r w:rsidR="00510C9F" w:rsidRPr="005342CB">
            <w:rPr>
              <w:rFonts w:ascii="Arial" w:hAnsi="Arial" w:cs="Arial"/>
            </w:rPr>
            <w:t xml:space="preserve"> full validation Test Method used for validating the Standard Cable to Body jig:</w:t>
          </w:r>
        </w:p>
        <w:p w14:paraId="578C2897" w14:textId="77777777" w:rsidR="00510C9F" w:rsidRPr="005342CB" w:rsidRDefault="00510C9F" w:rsidP="005422F2">
          <w:pPr>
            <w:spacing w:line="360" w:lineRule="auto"/>
            <w:rPr>
              <w:rFonts w:ascii="Arial" w:hAnsi="Arial" w:cs="Arial"/>
            </w:rPr>
          </w:pPr>
        </w:p>
        <w:p w14:paraId="35B693A9" w14:textId="05506F0E" w:rsidR="00510C9F" w:rsidRPr="0013580E" w:rsidRDefault="00510C9F" w:rsidP="00510C9F">
          <w:pPr>
            <w:pStyle w:val="Caption"/>
            <w:keepNext/>
            <w:rPr>
              <w:rFonts w:ascii="Arial" w:hAnsi="Arial" w:cs="Arial"/>
              <w:sz w:val="16"/>
              <w:szCs w:val="16"/>
            </w:rPr>
          </w:pPr>
          <w:bookmarkStart w:id="102" w:name="_Toc198330798"/>
          <w:bookmarkStart w:id="103" w:name="_Toc198330820"/>
          <w:bookmarkStart w:id="104" w:name="_Toc198330962"/>
          <w:bookmarkStart w:id="105" w:name="_Toc198468272"/>
          <w:r w:rsidRPr="0013580E">
            <w:rPr>
              <w:rFonts w:ascii="Arial" w:hAnsi="Arial" w:cs="Arial"/>
              <w:sz w:val="16"/>
              <w:szCs w:val="16"/>
            </w:rPr>
            <w:t xml:space="preserve">Table </w:t>
          </w:r>
          <w:r w:rsidR="00CD2BD8" w:rsidRPr="0013580E">
            <w:rPr>
              <w:rFonts w:ascii="Arial" w:hAnsi="Arial" w:cs="Arial"/>
              <w:sz w:val="16"/>
              <w:szCs w:val="16"/>
            </w:rPr>
            <w:fldChar w:fldCharType="begin"/>
          </w:r>
          <w:r w:rsidR="00CD2BD8" w:rsidRPr="0013580E">
            <w:rPr>
              <w:rFonts w:ascii="Arial" w:hAnsi="Arial" w:cs="Arial"/>
              <w:sz w:val="16"/>
              <w:szCs w:val="16"/>
            </w:rPr>
            <w:instrText xml:space="preserve"> SEQ Table \* ARABIC </w:instrText>
          </w:r>
          <w:r w:rsidR="00CD2BD8" w:rsidRPr="0013580E">
            <w:rPr>
              <w:rFonts w:ascii="Arial" w:hAnsi="Arial" w:cs="Arial"/>
              <w:sz w:val="16"/>
              <w:szCs w:val="16"/>
            </w:rPr>
            <w:fldChar w:fldCharType="separate"/>
          </w:r>
          <w:r w:rsidR="004D376A">
            <w:rPr>
              <w:rFonts w:ascii="Arial" w:hAnsi="Arial" w:cs="Arial"/>
              <w:noProof/>
              <w:sz w:val="16"/>
              <w:szCs w:val="16"/>
            </w:rPr>
            <w:t>4</w:t>
          </w:r>
          <w:r w:rsidR="00CD2BD8" w:rsidRPr="0013580E">
            <w:rPr>
              <w:rFonts w:ascii="Arial" w:hAnsi="Arial" w:cs="Arial"/>
              <w:noProof/>
              <w:sz w:val="16"/>
              <w:szCs w:val="16"/>
            </w:rPr>
            <w:fldChar w:fldCharType="end"/>
          </w:r>
          <w:r w:rsidRPr="0013580E">
            <w:rPr>
              <w:rFonts w:ascii="Arial" w:hAnsi="Arial" w:cs="Arial"/>
              <w:sz w:val="16"/>
              <w:szCs w:val="16"/>
            </w:rPr>
            <w:t xml:space="preserve"> – Complete </w:t>
          </w:r>
          <w:r w:rsidR="009B4DA9" w:rsidRPr="0013580E">
            <w:rPr>
              <w:rFonts w:ascii="Arial" w:hAnsi="Arial" w:cs="Arial"/>
              <w:sz w:val="16"/>
              <w:szCs w:val="16"/>
            </w:rPr>
            <w:t>Cable to Body Validation Test Method (Renishaw, 2024)</w:t>
          </w:r>
          <w:bookmarkEnd w:id="102"/>
          <w:bookmarkEnd w:id="103"/>
          <w:bookmarkEnd w:id="104"/>
          <w:bookmarkEnd w:id="105"/>
        </w:p>
        <w:tbl>
          <w:tblPr>
            <w:tblStyle w:val="TableGrid"/>
            <w:tblpPr w:leftFromText="180" w:rightFromText="180" w:vertAnchor="text" w:horzAnchor="margin" w:tblpY="156"/>
            <w:tblOverlap w:val="never"/>
            <w:tblW w:w="8784" w:type="dxa"/>
            <w:tblLook w:val="04A0" w:firstRow="1" w:lastRow="0" w:firstColumn="1" w:lastColumn="0" w:noHBand="0" w:noVBand="1"/>
          </w:tblPr>
          <w:tblGrid>
            <w:gridCol w:w="1046"/>
            <w:gridCol w:w="1871"/>
            <w:gridCol w:w="2040"/>
            <w:gridCol w:w="3827"/>
          </w:tblGrid>
          <w:tr w:rsidR="00510C9F" w:rsidRPr="005342CB" w14:paraId="0F129CC0" w14:textId="77777777" w:rsidTr="00DB115D">
            <w:trPr>
              <w:trHeight w:val="240"/>
            </w:trPr>
            <w:tc>
              <w:tcPr>
                <w:tcW w:w="1046" w:type="dxa"/>
                <w:shd w:val="clear" w:color="auto" w:fill="BFBFBF" w:themeFill="background1" w:themeFillShade="BF"/>
              </w:tcPr>
              <w:p w14:paraId="03879DDE" w14:textId="77777777" w:rsidR="00510C9F" w:rsidRPr="005342CB" w:rsidRDefault="00510C9F" w:rsidP="00DC5FE7">
                <w:pPr>
                  <w:rPr>
                    <w:rFonts w:ascii="Arial" w:hAnsi="Arial" w:cs="Arial"/>
                    <w:b/>
                    <w:bCs/>
                  </w:rPr>
                </w:pPr>
                <w:r w:rsidRPr="005342CB">
                  <w:rPr>
                    <w:rFonts w:ascii="Arial" w:hAnsi="Arial" w:cs="Arial"/>
                    <w:b/>
                    <w:bCs/>
                  </w:rPr>
                  <w:t>Ref</w:t>
                </w:r>
              </w:p>
            </w:tc>
            <w:tc>
              <w:tcPr>
                <w:tcW w:w="1871" w:type="dxa"/>
                <w:shd w:val="clear" w:color="auto" w:fill="BFBFBF" w:themeFill="background1" w:themeFillShade="BF"/>
              </w:tcPr>
              <w:p w14:paraId="04BFF98F" w14:textId="77777777" w:rsidR="00510C9F" w:rsidRPr="005342CB" w:rsidRDefault="00510C9F" w:rsidP="00DC5FE7">
                <w:pPr>
                  <w:rPr>
                    <w:rFonts w:ascii="Arial" w:hAnsi="Arial" w:cs="Arial"/>
                    <w:b/>
                    <w:bCs/>
                  </w:rPr>
                </w:pPr>
                <w:r w:rsidRPr="005342CB">
                  <w:rPr>
                    <w:rFonts w:ascii="Arial" w:hAnsi="Arial" w:cs="Arial"/>
                    <w:b/>
                    <w:bCs/>
                  </w:rPr>
                  <w:t xml:space="preserve">Process </w:t>
                </w:r>
              </w:p>
            </w:tc>
            <w:tc>
              <w:tcPr>
                <w:tcW w:w="2040" w:type="dxa"/>
                <w:shd w:val="clear" w:color="auto" w:fill="BFBFBF" w:themeFill="background1" w:themeFillShade="BF"/>
              </w:tcPr>
              <w:p w14:paraId="53D5A75C" w14:textId="77777777" w:rsidR="00510C9F" w:rsidRPr="005342CB" w:rsidRDefault="00510C9F" w:rsidP="00DC5FE7">
                <w:pPr>
                  <w:rPr>
                    <w:rFonts w:ascii="Arial" w:hAnsi="Arial" w:cs="Arial"/>
                    <w:b/>
                    <w:bCs/>
                  </w:rPr>
                </w:pPr>
                <w:r w:rsidRPr="005342CB">
                  <w:rPr>
                    <w:rFonts w:ascii="Arial" w:hAnsi="Arial" w:cs="Arial"/>
                    <w:b/>
                    <w:bCs/>
                  </w:rPr>
                  <w:t xml:space="preserve">Justification </w:t>
                </w:r>
              </w:p>
            </w:tc>
            <w:tc>
              <w:tcPr>
                <w:tcW w:w="3827" w:type="dxa"/>
                <w:shd w:val="clear" w:color="auto" w:fill="BFBFBF" w:themeFill="background1" w:themeFillShade="BF"/>
              </w:tcPr>
              <w:p w14:paraId="4682480B" w14:textId="77777777" w:rsidR="00510C9F" w:rsidRPr="005342CB" w:rsidRDefault="00510C9F" w:rsidP="00DC5FE7">
                <w:pPr>
                  <w:rPr>
                    <w:rFonts w:ascii="Arial" w:hAnsi="Arial" w:cs="Arial"/>
                    <w:b/>
                    <w:bCs/>
                  </w:rPr>
                </w:pPr>
                <w:r w:rsidRPr="005342CB">
                  <w:rPr>
                    <w:rFonts w:ascii="Arial" w:hAnsi="Arial" w:cs="Arial"/>
                    <w:b/>
                    <w:bCs/>
                  </w:rPr>
                  <w:t xml:space="preserve">Check method </w:t>
                </w:r>
              </w:p>
            </w:tc>
          </w:tr>
          <w:tr w:rsidR="00510C9F" w:rsidRPr="005342CB" w14:paraId="5F323548" w14:textId="77777777" w:rsidTr="00DB115D">
            <w:trPr>
              <w:trHeight w:val="688"/>
            </w:trPr>
            <w:tc>
              <w:tcPr>
                <w:tcW w:w="1046" w:type="dxa"/>
              </w:tcPr>
              <w:p w14:paraId="5814218E" w14:textId="77777777" w:rsidR="00510C9F" w:rsidRPr="005342CB" w:rsidRDefault="00510C9F" w:rsidP="00DC5FE7">
                <w:pPr>
                  <w:rPr>
                    <w:rFonts w:ascii="Arial" w:hAnsi="Arial" w:cs="Arial"/>
                    <w:b/>
                    <w:bCs/>
                  </w:rPr>
                </w:pPr>
                <w:r w:rsidRPr="005342CB">
                  <w:rPr>
                    <w:rFonts w:ascii="Arial" w:hAnsi="Arial" w:cs="Arial"/>
                    <w:b/>
                    <w:bCs/>
                  </w:rPr>
                  <w:t>2.1</w:t>
                </w:r>
              </w:p>
            </w:tc>
            <w:tc>
              <w:tcPr>
                <w:tcW w:w="1871" w:type="dxa"/>
              </w:tcPr>
              <w:p w14:paraId="17581A15" w14:textId="77777777" w:rsidR="00510C9F" w:rsidRPr="005342CB" w:rsidRDefault="00510C9F" w:rsidP="00DC5FE7">
                <w:pPr>
                  <w:rPr>
                    <w:rFonts w:ascii="Arial" w:hAnsi="Arial" w:cs="Arial"/>
                  </w:rPr>
                </w:pPr>
                <w:r w:rsidRPr="005342CB">
                  <w:rPr>
                    <w:rFonts w:ascii="Arial" w:hAnsi="Arial" w:cs="Arial"/>
                  </w:rPr>
                  <w:t>Check that bench is ESD safe.</w:t>
                </w:r>
              </w:p>
            </w:tc>
            <w:tc>
              <w:tcPr>
                <w:tcW w:w="2040" w:type="dxa"/>
              </w:tcPr>
              <w:p w14:paraId="29ED54C6" w14:textId="77777777" w:rsidR="00510C9F" w:rsidRPr="005342CB" w:rsidRDefault="00510C9F" w:rsidP="00DC5FE7">
                <w:pPr>
                  <w:rPr>
                    <w:rFonts w:ascii="Arial" w:hAnsi="Arial" w:cs="Arial"/>
                  </w:rPr>
                </w:pPr>
                <w:r w:rsidRPr="005342CB">
                  <w:rPr>
                    <w:rFonts w:ascii="Arial" w:hAnsi="Arial" w:cs="Arial"/>
                  </w:rPr>
                  <w:t>Products can be affected if bench is not grounded.</w:t>
                </w:r>
              </w:p>
              <w:p w14:paraId="10D9EBCD" w14:textId="77777777" w:rsidR="00510C9F" w:rsidRPr="005342CB" w:rsidRDefault="00510C9F" w:rsidP="00DC5FE7">
                <w:pPr>
                  <w:rPr>
                    <w:rFonts w:ascii="Arial" w:hAnsi="Arial" w:cs="Arial"/>
                  </w:rPr>
                </w:pPr>
              </w:p>
            </w:tc>
            <w:tc>
              <w:tcPr>
                <w:tcW w:w="3827" w:type="dxa"/>
              </w:tcPr>
              <w:p w14:paraId="1337CFF9" w14:textId="77777777" w:rsidR="00510C9F" w:rsidRPr="005342CB" w:rsidRDefault="00510C9F" w:rsidP="00DC5FE7">
                <w:pPr>
                  <w:rPr>
                    <w:rFonts w:ascii="Arial" w:hAnsi="Arial" w:cs="Arial"/>
                  </w:rPr>
                </w:pPr>
                <w:r w:rsidRPr="005342CB">
                  <w:rPr>
                    <w:rFonts w:ascii="Arial" w:hAnsi="Arial" w:cs="Arial"/>
                  </w:rPr>
                  <w:t>QA Calibration team to check the bench.</w:t>
                </w:r>
              </w:p>
            </w:tc>
          </w:tr>
          <w:tr w:rsidR="00510C9F" w:rsidRPr="005342CB" w14:paraId="1D14392F" w14:textId="77777777" w:rsidTr="00DB115D">
            <w:trPr>
              <w:trHeight w:val="1310"/>
            </w:trPr>
            <w:tc>
              <w:tcPr>
                <w:tcW w:w="1046" w:type="dxa"/>
              </w:tcPr>
              <w:p w14:paraId="24330358" w14:textId="77777777" w:rsidR="00510C9F" w:rsidRPr="005342CB" w:rsidRDefault="00510C9F" w:rsidP="00DC5FE7">
                <w:pPr>
                  <w:rPr>
                    <w:rFonts w:ascii="Arial" w:hAnsi="Arial" w:cs="Arial"/>
                    <w:b/>
                    <w:bCs/>
                  </w:rPr>
                </w:pPr>
              </w:p>
              <w:p w14:paraId="541407EE" w14:textId="77777777" w:rsidR="00510C9F" w:rsidRPr="005342CB" w:rsidRDefault="00510C9F" w:rsidP="00DC5FE7">
                <w:pPr>
                  <w:rPr>
                    <w:rFonts w:ascii="Arial" w:hAnsi="Arial" w:cs="Arial"/>
                    <w:b/>
                    <w:bCs/>
                  </w:rPr>
                </w:pPr>
              </w:p>
              <w:p w14:paraId="1F8121CF" w14:textId="77777777" w:rsidR="00510C9F" w:rsidRPr="005342CB" w:rsidRDefault="00510C9F" w:rsidP="00DC5FE7">
                <w:pPr>
                  <w:rPr>
                    <w:rFonts w:ascii="Arial" w:hAnsi="Arial" w:cs="Arial"/>
                    <w:b/>
                    <w:bCs/>
                  </w:rPr>
                </w:pPr>
                <w:r w:rsidRPr="005342CB">
                  <w:rPr>
                    <w:rFonts w:ascii="Arial" w:hAnsi="Arial" w:cs="Arial"/>
                    <w:b/>
                    <w:bCs/>
                  </w:rPr>
                  <w:t>2.2</w:t>
                </w:r>
              </w:p>
            </w:tc>
            <w:tc>
              <w:tcPr>
                <w:tcW w:w="1871" w:type="dxa"/>
              </w:tcPr>
              <w:p w14:paraId="37FACEB4" w14:textId="77777777" w:rsidR="00510C9F" w:rsidRPr="005342CB" w:rsidRDefault="00510C9F" w:rsidP="00DC5FE7">
                <w:pPr>
                  <w:rPr>
                    <w:rFonts w:ascii="Arial" w:hAnsi="Arial" w:cs="Arial"/>
                  </w:rPr>
                </w:pPr>
                <w:r w:rsidRPr="005342CB">
                  <w:rPr>
                    <w:rFonts w:ascii="Arial" w:hAnsi="Arial" w:cs="Arial"/>
                  </w:rPr>
                  <w:t>Check that rig number RUK41825 is complete with all components.</w:t>
                </w:r>
              </w:p>
              <w:p w14:paraId="2BD89454" w14:textId="77777777" w:rsidR="00510C9F" w:rsidRPr="005342CB" w:rsidRDefault="00510C9F" w:rsidP="00DC5FE7">
                <w:pPr>
                  <w:rPr>
                    <w:rFonts w:ascii="Arial" w:hAnsi="Arial" w:cs="Arial"/>
                  </w:rPr>
                </w:pPr>
              </w:p>
            </w:tc>
            <w:tc>
              <w:tcPr>
                <w:tcW w:w="2040" w:type="dxa"/>
              </w:tcPr>
              <w:p w14:paraId="2EBF1230" w14:textId="77777777" w:rsidR="00510C9F" w:rsidRPr="005342CB" w:rsidRDefault="00510C9F" w:rsidP="00DC5FE7">
                <w:pPr>
                  <w:rPr>
                    <w:rFonts w:ascii="Arial" w:hAnsi="Arial" w:cs="Arial"/>
                  </w:rPr>
                </w:pPr>
                <w:r w:rsidRPr="005342CB">
                  <w:rPr>
                    <w:rFonts w:ascii="Arial" w:hAnsi="Arial" w:cs="Arial"/>
                  </w:rPr>
                  <w:t>Check required before continuing with rig set-up and validation.</w:t>
                </w:r>
              </w:p>
            </w:tc>
            <w:tc>
              <w:tcPr>
                <w:tcW w:w="3827" w:type="dxa"/>
              </w:tcPr>
              <w:p w14:paraId="732993B3" w14:textId="77777777" w:rsidR="00510C9F" w:rsidRPr="005342CB" w:rsidRDefault="00510C9F" w:rsidP="00DC5FE7">
                <w:pPr>
                  <w:rPr>
                    <w:rFonts w:ascii="Arial" w:hAnsi="Arial" w:cs="Arial"/>
                  </w:rPr>
                </w:pPr>
                <w:r w:rsidRPr="005342CB">
                  <w:rPr>
                    <w:rFonts w:ascii="Arial" w:hAnsi="Arial" w:cs="Arial"/>
                  </w:rPr>
                  <w:t>Visual check, with comparison with first Standard Cable to Body jig so the set-up of the jigs is the same.</w:t>
                </w:r>
              </w:p>
            </w:tc>
          </w:tr>
          <w:tr w:rsidR="00510C9F" w:rsidRPr="005342CB" w14:paraId="6B4A7479" w14:textId="77777777" w:rsidTr="00DB115D">
            <w:trPr>
              <w:trHeight w:val="742"/>
            </w:trPr>
            <w:tc>
              <w:tcPr>
                <w:tcW w:w="1046" w:type="dxa"/>
              </w:tcPr>
              <w:p w14:paraId="2BE27CFE" w14:textId="77777777" w:rsidR="00510C9F" w:rsidRPr="005342CB" w:rsidRDefault="00510C9F" w:rsidP="00DC5FE7">
                <w:pPr>
                  <w:rPr>
                    <w:rFonts w:ascii="Arial" w:hAnsi="Arial" w:cs="Arial"/>
                    <w:b/>
                    <w:bCs/>
                  </w:rPr>
                </w:pPr>
              </w:p>
              <w:p w14:paraId="2AE1E99A" w14:textId="77777777" w:rsidR="00510C9F" w:rsidRPr="005342CB" w:rsidRDefault="00510C9F" w:rsidP="00DC5FE7">
                <w:pPr>
                  <w:rPr>
                    <w:rFonts w:ascii="Arial" w:hAnsi="Arial" w:cs="Arial"/>
                    <w:b/>
                    <w:bCs/>
                  </w:rPr>
                </w:pPr>
                <w:r w:rsidRPr="005342CB">
                  <w:rPr>
                    <w:rFonts w:ascii="Arial" w:hAnsi="Arial" w:cs="Arial"/>
                    <w:b/>
                    <w:bCs/>
                  </w:rPr>
                  <w:t>2.3</w:t>
                </w:r>
              </w:p>
              <w:p w14:paraId="37CB7DCE" w14:textId="77777777" w:rsidR="00510C9F" w:rsidRPr="005342CB" w:rsidRDefault="00510C9F" w:rsidP="00DC5FE7">
                <w:pPr>
                  <w:rPr>
                    <w:rFonts w:ascii="Arial" w:hAnsi="Arial" w:cs="Arial"/>
                    <w:b/>
                    <w:bCs/>
                  </w:rPr>
                </w:pPr>
              </w:p>
            </w:tc>
            <w:tc>
              <w:tcPr>
                <w:tcW w:w="1871" w:type="dxa"/>
              </w:tcPr>
              <w:p w14:paraId="14A61EE8" w14:textId="77777777" w:rsidR="00510C9F" w:rsidRPr="005342CB" w:rsidRDefault="00510C9F" w:rsidP="00DC5FE7">
                <w:pPr>
                  <w:rPr>
                    <w:rFonts w:ascii="Arial" w:hAnsi="Arial" w:cs="Arial"/>
                    <w:color w:val="FF0000"/>
                  </w:rPr>
                </w:pPr>
                <w:r w:rsidRPr="005342CB">
                  <w:rPr>
                    <w:rFonts w:ascii="Arial" w:hAnsi="Arial" w:cs="Arial"/>
                  </w:rPr>
                  <w:t>Assembly of 10off scrap Standard cable to body in accordance with WI-09026 for destructive testing.</w:t>
                </w:r>
              </w:p>
            </w:tc>
            <w:tc>
              <w:tcPr>
                <w:tcW w:w="2040" w:type="dxa"/>
              </w:tcPr>
              <w:p w14:paraId="43FC604E" w14:textId="77777777" w:rsidR="00510C9F" w:rsidRPr="005342CB" w:rsidRDefault="00510C9F" w:rsidP="00DC5FE7">
                <w:pPr>
                  <w:rPr>
                    <w:rFonts w:ascii="Arial" w:hAnsi="Arial" w:cs="Arial"/>
                  </w:rPr>
                </w:pPr>
                <w:r w:rsidRPr="005342CB">
                  <w:rPr>
                    <w:rFonts w:ascii="Arial" w:hAnsi="Arial" w:cs="Arial"/>
                  </w:rPr>
                  <w:t>Assembly required to ensure that jig performs as it should.</w:t>
                </w:r>
              </w:p>
            </w:tc>
            <w:tc>
              <w:tcPr>
                <w:tcW w:w="3827" w:type="dxa"/>
              </w:tcPr>
              <w:p w14:paraId="440768C0" w14:textId="77777777" w:rsidR="00510C9F" w:rsidRPr="005342CB" w:rsidRDefault="00510C9F" w:rsidP="00DC5FE7">
                <w:pPr>
                  <w:rPr>
                    <w:rFonts w:ascii="Arial" w:hAnsi="Arial" w:cs="Arial"/>
                  </w:rPr>
                </w:pPr>
                <w:r w:rsidRPr="005342CB">
                  <w:rPr>
                    <w:rFonts w:ascii="Arial" w:hAnsi="Arial" w:cs="Arial"/>
                  </w:rPr>
                  <w:t>Visual check of any ferrule to body gaps, ferrule must be flush to body.</w:t>
                </w:r>
              </w:p>
            </w:tc>
          </w:tr>
          <w:tr w:rsidR="00510C9F" w:rsidRPr="005342CB" w14:paraId="30840CC4" w14:textId="77777777" w:rsidTr="00DB115D">
            <w:trPr>
              <w:trHeight w:val="753"/>
            </w:trPr>
            <w:tc>
              <w:tcPr>
                <w:tcW w:w="1046" w:type="dxa"/>
              </w:tcPr>
              <w:p w14:paraId="22634749" w14:textId="77777777" w:rsidR="00510C9F" w:rsidRPr="005342CB" w:rsidRDefault="00510C9F" w:rsidP="00DC5FE7">
                <w:pPr>
                  <w:rPr>
                    <w:rFonts w:ascii="Arial" w:hAnsi="Arial" w:cs="Arial"/>
                    <w:b/>
                    <w:bCs/>
                  </w:rPr>
                </w:pPr>
              </w:p>
              <w:p w14:paraId="55B282C6" w14:textId="77777777" w:rsidR="00510C9F" w:rsidRPr="005342CB" w:rsidRDefault="00510C9F" w:rsidP="00DC5FE7">
                <w:pPr>
                  <w:rPr>
                    <w:rFonts w:ascii="Arial" w:hAnsi="Arial" w:cs="Arial"/>
                    <w:b/>
                    <w:bCs/>
                  </w:rPr>
                </w:pPr>
                <w:r w:rsidRPr="005342CB">
                  <w:rPr>
                    <w:rFonts w:ascii="Arial" w:hAnsi="Arial" w:cs="Arial"/>
                    <w:b/>
                    <w:bCs/>
                  </w:rPr>
                  <w:t>2.4</w:t>
                </w:r>
              </w:p>
              <w:p w14:paraId="3C4FDC2B" w14:textId="77777777" w:rsidR="00510C9F" w:rsidRPr="005342CB" w:rsidRDefault="00510C9F" w:rsidP="00DC5FE7">
                <w:pPr>
                  <w:rPr>
                    <w:rFonts w:ascii="Arial" w:hAnsi="Arial" w:cs="Arial"/>
                    <w:b/>
                    <w:bCs/>
                  </w:rPr>
                </w:pPr>
              </w:p>
              <w:p w14:paraId="5EBE2939" w14:textId="77777777" w:rsidR="00510C9F" w:rsidRPr="005342CB" w:rsidRDefault="00510C9F" w:rsidP="00DC5FE7">
                <w:pPr>
                  <w:rPr>
                    <w:rFonts w:ascii="Arial" w:hAnsi="Arial" w:cs="Arial"/>
                    <w:b/>
                    <w:bCs/>
                  </w:rPr>
                </w:pPr>
              </w:p>
            </w:tc>
            <w:tc>
              <w:tcPr>
                <w:tcW w:w="1871" w:type="dxa"/>
              </w:tcPr>
              <w:p w14:paraId="4040541C" w14:textId="77777777" w:rsidR="00510C9F" w:rsidRPr="005342CB" w:rsidRDefault="00510C9F" w:rsidP="00DC5FE7">
                <w:pPr>
                  <w:rPr>
                    <w:rFonts w:ascii="Arial" w:hAnsi="Arial" w:cs="Arial"/>
                  </w:rPr>
                </w:pPr>
                <w:r w:rsidRPr="005342CB">
                  <w:rPr>
                    <w:rFonts w:ascii="Arial" w:hAnsi="Arial" w:cs="Arial"/>
                  </w:rPr>
                  <w:t>Assembly of 10off scrap Standard cable to body in accordance with WI-09026 for destructive testing.</w:t>
                </w:r>
              </w:p>
            </w:tc>
            <w:tc>
              <w:tcPr>
                <w:tcW w:w="2040" w:type="dxa"/>
              </w:tcPr>
              <w:p w14:paraId="7EE79F4B" w14:textId="77777777" w:rsidR="00510C9F" w:rsidRPr="005342CB" w:rsidRDefault="00510C9F" w:rsidP="00DC5FE7">
                <w:pPr>
                  <w:rPr>
                    <w:rFonts w:ascii="Arial" w:hAnsi="Arial" w:cs="Arial"/>
                  </w:rPr>
                </w:pPr>
                <w:r w:rsidRPr="005342CB">
                  <w:rPr>
                    <w:rFonts w:ascii="Arial" w:hAnsi="Arial" w:cs="Arial"/>
                  </w:rPr>
                  <w:t>Assembly required to ensure that jig performs as it should.</w:t>
                </w:r>
              </w:p>
            </w:tc>
            <w:tc>
              <w:tcPr>
                <w:tcW w:w="3827" w:type="dxa"/>
              </w:tcPr>
              <w:p w14:paraId="16D6FA62" w14:textId="77777777" w:rsidR="00510C9F" w:rsidRPr="005342CB" w:rsidRDefault="00510C9F" w:rsidP="00DC5FE7">
                <w:pPr>
                  <w:rPr>
                    <w:rFonts w:ascii="Arial" w:hAnsi="Arial" w:cs="Arial"/>
                  </w:rPr>
                </w:pPr>
                <w:r w:rsidRPr="005342CB">
                  <w:rPr>
                    <w:rFonts w:ascii="Arial" w:hAnsi="Arial" w:cs="Arial"/>
                  </w:rPr>
                  <w:t>Visual check of peen position.</w:t>
                </w:r>
              </w:p>
              <w:p w14:paraId="50503813" w14:textId="77777777" w:rsidR="00510C9F" w:rsidRPr="005342CB" w:rsidRDefault="00510C9F" w:rsidP="00DC5FE7">
                <w:pPr>
                  <w:rPr>
                    <w:rFonts w:ascii="Arial" w:hAnsi="Arial" w:cs="Arial"/>
                  </w:rPr>
                </w:pPr>
                <w:r w:rsidRPr="005342CB">
                  <w:rPr>
                    <w:rFonts w:ascii="Arial" w:hAnsi="Arial" w:cs="Arial"/>
                  </w:rPr>
                  <w:t>Measurement of peen on Vision Scope to see if peen footprint and depth is within tolerance in accordance with PMI00070.</w:t>
                </w:r>
              </w:p>
            </w:tc>
          </w:tr>
          <w:tr w:rsidR="00510C9F" w:rsidRPr="005342CB" w14:paraId="2A001276" w14:textId="77777777" w:rsidTr="00DB115D">
            <w:trPr>
              <w:trHeight w:val="851"/>
            </w:trPr>
            <w:tc>
              <w:tcPr>
                <w:tcW w:w="1046" w:type="dxa"/>
              </w:tcPr>
              <w:p w14:paraId="54EA8934" w14:textId="77777777" w:rsidR="00510C9F" w:rsidRPr="005342CB" w:rsidRDefault="00510C9F" w:rsidP="00DC5FE7">
                <w:pPr>
                  <w:rPr>
                    <w:rFonts w:ascii="Arial" w:hAnsi="Arial" w:cs="Arial"/>
                    <w:b/>
                    <w:bCs/>
                  </w:rPr>
                </w:pPr>
              </w:p>
              <w:p w14:paraId="449E6D1A" w14:textId="77777777" w:rsidR="00510C9F" w:rsidRPr="005342CB" w:rsidRDefault="00510C9F" w:rsidP="00DC5FE7">
                <w:pPr>
                  <w:rPr>
                    <w:rFonts w:ascii="Arial" w:hAnsi="Arial" w:cs="Arial"/>
                    <w:b/>
                    <w:bCs/>
                  </w:rPr>
                </w:pPr>
                <w:r w:rsidRPr="005342CB">
                  <w:rPr>
                    <w:rFonts w:ascii="Arial" w:hAnsi="Arial" w:cs="Arial"/>
                    <w:b/>
                    <w:bCs/>
                  </w:rPr>
                  <w:t>2.5</w:t>
                </w:r>
              </w:p>
              <w:p w14:paraId="0CCC56CA" w14:textId="77777777" w:rsidR="00510C9F" w:rsidRPr="005342CB" w:rsidRDefault="00510C9F" w:rsidP="00DC5FE7">
                <w:pPr>
                  <w:rPr>
                    <w:rFonts w:ascii="Arial" w:hAnsi="Arial" w:cs="Arial"/>
                    <w:b/>
                    <w:bCs/>
                  </w:rPr>
                </w:pPr>
              </w:p>
            </w:tc>
            <w:tc>
              <w:tcPr>
                <w:tcW w:w="1871" w:type="dxa"/>
              </w:tcPr>
              <w:p w14:paraId="162A3CC8" w14:textId="77777777" w:rsidR="00510C9F" w:rsidRPr="005342CB" w:rsidRDefault="00510C9F" w:rsidP="00DC5FE7">
                <w:pPr>
                  <w:rPr>
                    <w:rFonts w:ascii="Arial" w:hAnsi="Arial" w:cs="Arial"/>
                  </w:rPr>
                </w:pPr>
                <w:r w:rsidRPr="005342CB">
                  <w:rPr>
                    <w:rFonts w:ascii="Arial" w:hAnsi="Arial" w:cs="Arial"/>
                  </w:rPr>
                  <w:t>Assembly of 10off scrap Standard cable to body in accordance with WI-09026 for destructive testing.</w:t>
                </w:r>
              </w:p>
            </w:tc>
            <w:tc>
              <w:tcPr>
                <w:tcW w:w="2040" w:type="dxa"/>
              </w:tcPr>
              <w:p w14:paraId="6D6A7D60" w14:textId="77777777" w:rsidR="00510C9F" w:rsidRPr="005342CB" w:rsidRDefault="00510C9F" w:rsidP="00DC5FE7">
                <w:pPr>
                  <w:rPr>
                    <w:rFonts w:ascii="Arial" w:hAnsi="Arial" w:cs="Arial"/>
                  </w:rPr>
                </w:pPr>
                <w:r w:rsidRPr="005342CB">
                  <w:rPr>
                    <w:rFonts w:ascii="Arial" w:hAnsi="Arial" w:cs="Arial"/>
                  </w:rPr>
                  <w:t>Assembly required to ensure that jig performs as it should.</w:t>
                </w:r>
              </w:p>
            </w:tc>
            <w:tc>
              <w:tcPr>
                <w:tcW w:w="3827" w:type="dxa"/>
              </w:tcPr>
              <w:p w14:paraId="2958B8F9" w14:textId="77777777" w:rsidR="00510C9F" w:rsidRPr="005342CB" w:rsidRDefault="00510C9F" w:rsidP="00DC5FE7">
                <w:pPr>
                  <w:rPr>
                    <w:rFonts w:ascii="Arial" w:hAnsi="Arial" w:cs="Arial"/>
                  </w:rPr>
                </w:pPr>
                <w:r w:rsidRPr="005342CB">
                  <w:rPr>
                    <w:rFonts w:ascii="Arial" w:hAnsi="Arial" w:cs="Arial"/>
                  </w:rPr>
                  <w:t>Perform push-out force test on ferrule in accordance with PMI00070.</w:t>
                </w:r>
              </w:p>
              <w:p w14:paraId="4BBCEDEA" w14:textId="77777777" w:rsidR="00510C9F" w:rsidRPr="005342CB" w:rsidRDefault="00510C9F" w:rsidP="00DC5FE7">
                <w:pPr>
                  <w:rPr>
                    <w:rFonts w:ascii="Arial" w:hAnsi="Arial" w:cs="Arial"/>
                  </w:rPr>
                </w:pPr>
                <w:r w:rsidRPr="005342CB">
                  <w:rPr>
                    <w:rFonts w:ascii="Arial" w:hAnsi="Arial" w:cs="Arial"/>
                  </w:rPr>
                  <w:t>Forces must be a minimum of 200N.</w:t>
                </w:r>
              </w:p>
            </w:tc>
          </w:tr>
          <w:tr w:rsidR="00510C9F" w:rsidRPr="005342CB" w14:paraId="2ADD7D6B" w14:textId="77777777" w:rsidTr="00DB115D">
            <w:trPr>
              <w:trHeight w:val="851"/>
            </w:trPr>
            <w:tc>
              <w:tcPr>
                <w:tcW w:w="1046" w:type="dxa"/>
              </w:tcPr>
              <w:p w14:paraId="5FD0F449" w14:textId="77777777" w:rsidR="00510C9F" w:rsidRPr="005342CB" w:rsidRDefault="00510C9F" w:rsidP="00DC5FE7">
                <w:pPr>
                  <w:rPr>
                    <w:rFonts w:ascii="Arial" w:hAnsi="Arial" w:cs="Arial"/>
                    <w:b/>
                    <w:bCs/>
                  </w:rPr>
                </w:pPr>
              </w:p>
              <w:p w14:paraId="6E386FEE" w14:textId="77777777" w:rsidR="00510C9F" w:rsidRPr="005342CB" w:rsidRDefault="00510C9F" w:rsidP="00DC5FE7">
                <w:pPr>
                  <w:rPr>
                    <w:rFonts w:ascii="Arial" w:hAnsi="Arial" w:cs="Arial"/>
                    <w:b/>
                    <w:bCs/>
                  </w:rPr>
                </w:pPr>
                <w:r w:rsidRPr="005342CB">
                  <w:rPr>
                    <w:rFonts w:ascii="Arial" w:hAnsi="Arial" w:cs="Arial"/>
                    <w:b/>
                    <w:bCs/>
                  </w:rPr>
                  <w:t>2.6</w:t>
                </w:r>
              </w:p>
              <w:p w14:paraId="062AEE62" w14:textId="77777777" w:rsidR="00510C9F" w:rsidRPr="005342CB" w:rsidRDefault="00510C9F" w:rsidP="00DC5FE7">
                <w:pPr>
                  <w:rPr>
                    <w:rFonts w:ascii="Arial" w:hAnsi="Arial" w:cs="Arial"/>
                    <w:b/>
                    <w:bCs/>
                  </w:rPr>
                </w:pPr>
              </w:p>
            </w:tc>
            <w:tc>
              <w:tcPr>
                <w:tcW w:w="1871" w:type="dxa"/>
              </w:tcPr>
              <w:p w14:paraId="3807CEE3" w14:textId="77777777" w:rsidR="00510C9F" w:rsidRPr="005342CB" w:rsidRDefault="00510C9F" w:rsidP="00DC5FE7">
                <w:pPr>
                  <w:rPr>
                    <w:rFonts w:ascii="Arial" w:hAnsi="Arial" w:cs="Arial"/>
                  </w:rPr>
                </w:pPr>
                <w:r w:rsidRPr="005342CB">
                  <w:rPr>
                    <w:rFonts w:ascii="Arial" w:hAnsi="Arial" w:cs="Arial"/>
                  </w:rPr>
                  <w:t>Assembly of 10off scrap Side Exit cable to body in accordance with WI-09026 for destructive testing.</w:t>
                </w:r>
              </w:p>
            </w:tc>
            <w:tc>
              <w:tcPr>
                <w:tcW w:w="2040" w:type="dxa"/>
              </w:tcPr>
              <w:p w14:paraId="1E98B787" w14:textId="77777777" w:rsidR="00510C9F" w:rsidRPr="005342CB" w:rsidRDefault="00510C9F" w:rsidP="00DC5FE7">
                <w:pPr>
                  <w:rPr>
                    <w:rFonts w:ascii="Arial" w:hAnsi="Arial" w:cs="Arial"/>
                  </w:rPr>
                </w:pPr>
                <w:r w:rsidRPr="005342CB">
                  <w:rPr>
                    <w:rFonts w:ascii="Arial" w:hAnsi="Arial" w:cs="Arial"/>
                  </w:rPr>
                  <w:t>Assembly required to ensure that jig performs as it should.</w:t>
                </w:r>
              </w:p>
            </w:tc>
            <w:tc>
              <w:tcPr>
                <w:tcW w:w="3827" w:type="dxa"/>
              </w:tcPr>
              <w:p w14:paraId="63C58072" w14:textId="77777777" w:rsidR="00510C9F" w:rsidRPr="005342CB" w:rsidRDefault="00510C9F" w:rsidP="00DC5FE7">
                <w:pPr>
                  <w:rPr>
                    <w:rFonts w:ascii="Arial" w:hAnsi="Arial" w:cs="Arial"/>
                  </w:rPr>
                </w:pPr>
                <w:r w:rsidRPr="005342CB">
                  <w:rPr>
                    <w:rFonts w:ascii="Arial" w:hAnsi="Arial" w:cs="Arial"/>
                  </w:rPr>
                  <w:t>Visual check of any ferrule to body gaps, ferrule must be flush to body.</w:t>
                </w:r>
              </w:p>
            </w:tc>
          </w:tr>
          <w:tr w:rsidR="00510C9F" w:rsidRPr="005342CB" w14:paraId="411D3544" w14:textId="77777777" w:rsidTr="00DB115D">
            <w:trPr>
              <w:trHeight w:val="851"/>
            </w:trPr>
            <w:tc>
              <w:tcPr>
                <w:tcW w:w="1046" w:type="dxa"/>
              </w:tcPr>
              <w:p w14:paraId="0E2129D9" w14:textId="77777777" w:rsidR="00510C9F" w:rsidRPr="005342CB" w:rsidRDefault="00510C9F" w:rsidP="00DC5FE7">
                <w:pPr>
                  <w:rPr>
                    <w:rFonts w:ascii="Arial" w:hAnsi="Arial" w:cs="Arial"/>
                    <w:b/>
                    <w:bCs/>
                  </w:rPr>
                </w:pPr>
              </w:p>
              <w:p w14:paraId="294F113F" w14:textId="77777777" w:rsidR="00510C9F" w:rsidRPr="005342CB" w:rsidRDefault="00510C9F" w:rsidP="00DC5FE7">
                <w:pPr>
                  <w:rPr>
                    <w:rFonts w:ascii="Arial" w:hAnsi="Arial" w:cs="Arial"/>
                    <w:b/>
                    <w:bCs/>
                  </w:rPr>
                </w:pPr>
                <w:r w:rsidRPr="005342CB">
                  <w:rPr>
                    <w:rFonts w:ascii="Arial" w:hAnsi="Arial" w:cs="Arial"/>
                    <w:b/>
                    <w:bCs/>
                  </w:rPr>
                  <w:t>2.7</w:t>
                </w:r>
              </w:p>
              <w:p w14:paraId="59556631" w14:textId="77777777" w:rsidR="00510C9F" w:rsidRPr="005342CB" w:rsidRDefault="00510C9F" w:rsidP="00DC5FE7">
                <w:pPr>
                  <w:rPr>
                    <w:rFonts w:ascii="Arial" w:hAnsi="Arial" w:cs="Arial"/>
                    <w:b/>
                    <w:bCs/>
                  </w:rPr>
                </w:pPr>
              </w:p>
              <w:p w14:paraId="3C3E4A81" w14:textId="77777777" w:rsidR="00510C9F" w:rsidRPr="005342CB" w:rsidRDefault="00510C9F" w:rsidP="00DC5FE7">
                <w:pPr>
                  <w:rPr>
                    <w:rFonts w:ascii="Arial" w:hAnsi="Arial" w:cs="Arial"/>
                    <w:b/>
                    <w:bCs/>
                  </w:rPr>
                </w:pPr>
              </w:p>
            </w:tc>
            <w:tc>
              <w:tcPr>
                <w:tcW w:w="1871" w:type="dxa"/>
              </w:tcPr>
              <w:p w14:paraId="3CBD1580" w14:textId="4BF9758A" w:rsidR="00510C9F" w:rsidRPr="005342CB" w:rsidRDefault="00510C9F" w:rsidP="00DC5FE7">
                <w:pPr>
                  <w:rPr>
                    <w:rFonts w:ascii="Arial" w:hAnsi="Arial" w:cs="Arial"/>
                  </w:rPr>
                </w:pPr>
                <w:r w:rsidRPr="005342CB">
                  <w:rPr>
                    <w:rFonts w:ascii="Arial" w:hAnsi="Arial" w:cs="Arial"/>
                  </w:rPr>
                  <w:t>Assembly of 10off scrap Side Exit cable to body in accordance with WI-</w:t>
                </w:r>
                <w:r w:rsidR="009B4DA9" w:rsidRPr="005342CB">
                  <w:rPr>
                    <w:rFonts w:ascii="Arial" w:hAnsi="Arial" w:cs="Arial"/>
                  </w:rPr>
                  <w:t>15768</w:t>
                </w:r>
                <w:r w:rsidRPr="005342CB">
                  <w:rPr>
                    <w:rFonts w:ascii="Arial" w:hAnsi="Arial" w:cs="Arial"/>
                  </w:rPr>
                  <w:t xml:space="preserve"> for </w:t>
                </w:r>
                <w:r w:rsidRPr="005342CB">
                  <w:rPr>
                    <w:rFonts w:ascii="Arial" w:hAnsi="Arial" w:cs="Arial"/>
                  </w:rPr>
                  <w:lastRenderedPageBreak/>
                  <w:t>destructive testing.</w:t>
                </w:r>
              </w:p>
            </w:tc>
            <w:tc>
              <w:tcPr>
                <w:tcW w:w="2040" w:type="dxa"/>
              </w:tcPr>
              <w:p w14:paraId="3CEE92C9" w14:textId="77777777" w:rsidR="00510C9F" w:rsidRPr="005342CB" w:rsidRDefault="00510C9F" w:rsidP="00DC5FE7">
                <w:pPr>
                  <w:rPr>
                    <w:rFonts w:ascii="Arial" w:hAnsi="Arial" w:cs="Arial"/>
                  </w:rPr>
                </w:pPr>
                <w:r w:rsidRPr="005342CB">
                  <w:rPr>
                    <w:rFonts w:ascii="Arial" w:hAnsi="Arial" w:cs="Arial"/>
                  </w:rPr>
                  <w:lastRenderedPageBreak/>
                  <w:t>Assembly required to ensure that jig performs as it should.</w:t>
                </w:r>
              </w:p>
            </w:tc>
            <w:tc>
              <w:tcPr>
                <w:tcW w:w="3827" w:type="dxa"/>
              </w:tcPr>
              <w:p w14:paraId="27820735" w14:textId="77777777" w:rsidR="00510C9F" w:rsidRPr="005342CB" w:rsidRDefault="00510C9F" w:rsidP="00DC5FE7">
                <w:pPr>
                  <w:rPr>
                    <w:rFonts w:ascii="Arial" w:hAnsi="Arial" w:cs="Arial"/>
                  </w:rPr>
                </w:pPr>
                <w:r w:rsidRPr="005342CB">
                  <w:rPr>
                    <w:rFonts w:ascii="Arial" w:hAnsi="Arial" w:cs="Arial"/>
                  </w:rPr>
                  <w:t>Visual check of peen position.</w:t>
                </w:r>
              </w:p>
              <w:p w14:paraId="425B3C18" w14:textId="77777777" w:rsidR="00510C9F" w:rsidRPr="005342CB" w:rsidRDefault="00510C9F" w:rsidP="00DC5FE7">
                <w:pPr>
                  <w:rPr>
                    <w:rFonts w:ascii="Arial" w:hAnsi="Arial" w:cs="Arial"/>
                  </w:rPr>
                </w:pPr>
                <w:r w:rsidRPr="005342CB">
                  <w:rPr>
                    <w:rFonts w:ascii="Arial" w:hAnsi="Arial" w:cs="Arial"/>
                  </w:rPr>
                  <w:t>Measurement of peen on Vision Scope to see if peen footprint and depth is within tolerance in accordance with PMI00070.</w:t>
                </w:r>
              </w:p>
            </w:tc>
          </w:tr>
          <w:tr w:rsidR="00510C9F" w:rsidRPr="005342CB" w14:paraId="51EF756D" w14:textId="77777777" w:rsidTr="00DB115D">
            <w:trPr>
              <w:trHeight w:val="851"/>
            </w:trPr>
            <w:tc>
              <w:tcPr>
                <w:tcW w:w="1046" w:type="dxa"/>
              </w:tcPr>
              <w:p w14:paraId="189155A9" w14:textId="77777777" w:rsidR="00510C9F" w:rsidRPr="005342CB" w:rsidRDefault="00510C9F" w:rsidP="00DC5FE7">
                <w:pPr>
                  <w:rPr>
                    <w:rFonts w:ascii="Arial" w:hAnsi="Arial" w:cs="Arial"/>
                    <w:b/>
                    <w:bCs/>
                  </w:rPr>
                </w:pPr>
              </w:p>
              <w:p w14:paraId="1A8FF3B6" w14:textId="77777777" w:rsidR="00510C9F" w:rsidRPr="005342CB" w:rsidRDefault="00510C9F" w:rsidP="00DC5FE7">
                <w:pPr>
                  <w:rPr>
                    <w:rFonts w:ascii="Arial" w:hAnsi="Arial" w:cs="Arial"/>
                    <w:b/>
                    <w:bCs/>
                  </w:rPr>
                </w:pPr>
                <w:r w:rsidRPr="005342CB">
                  <w:rPr>
                    <w:rFonts w:ascii="Arial" w:hAnsi="Arial" w:cs="Arial"/>
                    <w:b/>
                    <w:bCs/>
                  </w:rPr>
                  <w:t>2.8</w:t>
                </w:r>
              </w:p>
              <w:p w14:paraId="1F855341" w14:textId="77777777" w:rsidR="00510C9F" w:rsidRPr="005342CB" w:rsidRDefault="00510C9F" w:rsidP="00DC5FE7">
                <w:pPr>
                  <w:rPr>
                    <w:rFonts w:ascii="Arial" w:hAnsi="Arial" w:cs="Arial"/>
                    <w:b/>
                    <w:bCs/>
                  </w:rPr>
                </w:pPr>
              </w:p>
            </w:tc>
            <w:tc>
              <w:tcPr>
                <w:tcW w:w="1871" w:type="dxa"/>
              </w:tcPr>
              <w:p w14:paraId="58D798B0" w14:textId="77777777" w:rsidR="00510C9F" w:rsidRPr="005342CB" w:rsidRDefault="00510C9F" w:rsidP="00DC5FE7">
                <w:pPr>
                  <w:rPr>
                    <w:rFonts w:ascii="Arial" w:hAnsi="Arial" w:cs="Arial"/>
                  </w:rPr>
                </w:pPr>
                <w:r w:rsidRPr="005342CB">
                  <w:rPr>
                    <w:rFonts w:ascii="Arial" w:hAnsi="Arial" w:cs="Arial"/>
                  </w:rPr>
                  <w:t>Assembly of 10off scrap Side Exit cable to body in accordance with WI-09026 for destructive testing.</w:t>
                </w:r>
              </w:p>
            </w:tc>
            <w:tc>
              <w:tcPr>
                <w:tcW w:w="2040" w:type="dxa"/>
              </w:tcPr>
              <w:p w14:paraId="62097AFE" w14:textId="77777777" w:rsidR="00510C9F" w:rsidRPr="005342CB" w:rsidRDefault="00510C9F" w:rsidP="00DC5FE7">
                <w:pPr>
                  <w:rPr>
                    <w:rFonts w:ascii="Arial" w:hAnsi="Arial" w:cs="Arial"/>
                  </w:rPr>
                </w:pPr>
                <w:r w:rsidRPr="005342CB">
                  <w:rPr>
                    <w:rFonts w:ascii="Arial" w:hAnsi="Arial" w:cs="Arial"/>
                  </w:rPr>
                  <w:t>Assembly required to ensure that jig performs as it should.</w:t>
                </w:r>
              </w:p>
            </w:tc>
            <w:tc>
              <w:tcPr>
                <w:tcW w:w="3827" w:type="dxa"/>
              </w:tcPr>
              <w:p w14:paraId="20C0410F" w14:textId="77777777" w:rsidR="00510C9F" w:rsidRPr="005342CB" w:rsidRDefault="00510C9F" w:rsidP="00DC5FE7">
                <w:pPr>
                  <w:rPr>
                    <w:rFonts w:ascii="Arial" w:hAnsi="Arial" w:cs="Arial"/>
                  </w:rPr>
                </w:pPr>
                <w:r w:rsidRPr="005342CB">
                  <w:rPr>
                    <w:rFonts w:ascii="Arial" w:hAnsi="Arial" w:cs="Arial"/>
                  </w:rPr>
                  <w:t>Perform push-out force test on ferrule in accordance with PMI00070.</w:t>
                </w:r>
              </w:p>
              <w:p w14:paraId="0A8CADAD" w14:textId="77777777" w:rsidR="00510C9F" w:rsidRPr="005342CB" w:rsidRDefault="00510C9F" w:rsidP="00DC5FE7">
                <w:pPr>
                  <w:rPr>
                    <w:rFonts w:ascii="Arial" w:hAnsi="Arial" w:cs="Arial"/>
                  </w:rPr>
                </w:pPr>
                <w:r w:rsidRPr="005342CB">
                  <w:rPr>
                    <w:rFonts w:ascii="Arial" w:hAnsi="Arial" w:cs="Arial"/>
                  </w:rPr>
                  <w:t>Forces must be a minimum of 200N.</w:t>
                </w:r>
              </w:p>
            </w:tc>
          </w:tr>
          <w:tr w:rsidR="00510C9F" w:rsidRPr="005342CB" w14:paraId="4C006C23" w14:textId="77777777" w:rsidTr="00DB115D">
            <w:trPr>
              <w:trHeight w:val="862"/>
            </w:trPr>
            <w:tc>
              <w:tcPr>
                <w:tcW w:w="1046" w:type="dxa"/>
              </w:tcPr>
              <w:p w14:paraId="6A78BD8C" w14:textId="77777777" w:rsidR="00510C9F" w:rsidRPr="005342CB" w:rsidRDefault="00510C9F" w:rsidP="00DC5FE7">
                <w:pPr>
                  <w:rPr>
                    <w:rFonts w:ascii="Arial" w:hAnsi="Arial" w:cs="Arial"/>
                    <w:b/>
                    <w:bCs/>
                  </w:rPr>
                </w:pPr>
              </w:p>
              <w:p w14:paraId="350C93BA" w14:textId="77777777" w:rsidR="00510C9F" w:rsidRPr="005342CB" w:rsidRDefault="00510C9F" w:rsidP="00DC5FE7">
                <w:pPr>
                  <w:rPr>
                    <w:rFonts w:ascii="Arial" w:hAnsi="Arial" w:cs="Arial"/>
                    <w:b/>
                    <w:bCs/>
                  </w:rPr>
                </w:pPr>
                <w:r w:rsidRPr="005342CB">
                  <w:rPr>
                    <w:rFonts w:ascii="Arial" w:hAnsi="Arial" w:cs="Arial"/>
                    <w:b/>
                    <w:bCs/>
                  </w:rPr>
                  <w:t>2.9</w:t>
                </w:r>
              </w:p>
              <w:p w14:paraId="3E8C27AE" w14:textId="77777777" w:rsidR="00510C9F" w:rsidRPr="005342CB" w:rsidRDefault="00510C9F" w:rsidP="00DC5FE7">
                <w:pPr>
                  <w:rPr>
                    <w:rFonts w:ascii="Arial" w:hAnsi="Arial" w:cs="Arial"/>
                    <w:b/>
                    <w:bCs/>
                  </w:rPr>
                </w:pPr>
              </w:p>
            </w:tc>
            <w:tc>
              <w:tcPr>
                <w:tcW w:w="1871" w:type="dxa"/>
              </w:tcPr>
              <w:p w14:paraId="21DB0146" w14:textId="6E603D73" w:rsidR="00510C9F" w:rsidRPr="005342CB" w:rsidRDefault="00510C9F" w:rsidP="00DC5FE7">
                <w:pPr>
                  <w:rPr>
                    <w:rFonts w:ascii="Arial" w:hAnsi="Arial" w:cs="Arial"/>
                  </w:rPr>
                </w:pPr>
                <w:r w:rsidRPr="005342CB">
                  <w:rPr>
                    <w:rFonts w:ascii="Arial" w:hAnsi="Arial" w:cs="Arial"/>
                  </w:rPr>
                  <w:t xml:space="preserve">Assembly of </w:t>
                </w:r>
                <w:r w:rsidR="003B6A47" w:rsidRPr="005342CB">
                  <w:rPr>
                    <w:rFonts w:ascii="Arial" w:hAnsi="Arial" w:cs="Arial"/>
                  </w:rPr>
                  <w:t>2</w:t>
                </w:r>
                <w:r w:rsidRPr="005342CB">
                  <w:rPr>
                    <w:rFonts w:ascii="Arial" w:hAnsi="Arial" w:cs="Arial"/>
                  </w:rPr>
                  <w:t>off prove out batch with 30off units for Side Exit and Standard Exit assemblies.</w:t>
                </w:r>
              </w:p>
            </w:tc>
            <w:tc>
              <w:tcPr>
                <w:tcW w:w="2040" w:type="dxa"/>
              </w:tcPr>
              <w:p w14:paraId="69CCA3B5" w14:textId="77777777" w:rsidR="00510C9F" w:rsidRPr="005342CB" w:rsidRDefault="00510C9F" w:rsidP="00DC5FE7">
                <w:pPr>
                  <w:rPr>
                    <w:rFonts w:ascii="Arial" w:hAnsi="Arial" w:cs="Arial"/>
                  </w:rPr>
                </w:pPr>
                <w:r w:rsidRPr="005342CB">
                  <w:rPr>
                    <w:rFonts w:ascii="Arial" w:hAnsi="Arial" w:cs="Arial"/>
                  </w:rPr>
                  <w:t>Assembly required to ensure that jig performs as it should.</w:t>
                </w:r>
              </w:p>
            </w:tc>
            <w:tc>
              <w:tcPr>
                <w:tcW w:w="3827" w:type="dxa"/>
              </w:tcPr>
              <w:p w14:paraId="6AB14951" w14:textId="77777777" w:rsidR="00510C9F" w:rsidRPr="005342CB" w:rsidRDefault="00510C9F" w:rsidP="00DC5FE7">
                <w:pPr>
                  <w:rPr>
                    <w:rFonts w:ascii="Arial" w:hAnsi="Arial" w:cs="Arial"/>
                  </w:rPr>
                </w:pPr>
                <w:r w:rsidRPr="005342CB">
                  <w:rPr>
                    <w:rFonts w:ascii="Arial" w:hAnsi="Arial" w:cs="Arial"/>
                  </w:rPr>
                  <w:t xml:space="preserve">Operator to assemble in accordance with WI-09026. </w:t>
                </w:r>
              </w:p>
              <w:p w14:paraId="2E569E37" w14:textId="77777777" w:rsidR="00510C9F" w:rsidRPr="005342CB" w:rsidRDefault="00510C9F" w:rsidP="00DC5FE7">
                <w:pPr>
                  <w:rPr>
                    <w:rFonts w:ascii="Arial" w:hAnsi="Arial" w:cs="Arial"/>
                  </w:rPr>
                </w:pPr>
                <w:r w:rsidRPr="005342CB">
                  <w:rPr>
                    <w:rFonts w:ascii="Arial" w:hAnsi="Arial" w:cs="Arial"/>
                  </w:rPr>
                  <w:t>Operator to inspect 100% of batch while assembling, engineer to 100% inspect after batch is completed.</w:t>
                </w:r>
              </w:p>
            </w:tc>
          </w:tr>
        </w:tbl>
        <w:p w14:paraId="4D4C4F36" w14:textId="77777777" w:rsidR="00510C9F" w:rsidRPr="005342CB" w:rsidRDefault="00510C9F" w:rsidP="005422F2">
          <w:pPr>
            <w:spacing w:line="360" w:lineRule="auto"/>
            <w:rPr>
              <w:rFonts w:ascii="Arial" w:hAnsi="Arial" w:cs="Arial"/>
            </w:rPr>
          </w:pPr>
        </w:p>
        <w:p w14:paraId="2902E54D" w14:textId="77777777" w:rsidR="00F62669" w:rsidRPr="005342CB" w:rsidRDefault="00F62669" w:rsidP="00AB0DCF">
          <w:pPr>
            <w:spacing w:line="360" w:lineRule="auto"/>
            <w:ind w:left="720"/>
            <w:rPr>
              <w:rFonts w:ascii="Arial" w:hAnsi="Arial" w:cs="Arial"/>
            </w:rPr>
          </w:pPr>
        </w:p>
        <w:p w14:paraId="78F3A41D" w14:textId="4BA708DA" w:rsidR="00F62669" w:rsidRPr="005342CB" w:rsidRDefault="004B652F" w:rsidP="00F25A02">
          <w:pPr>
            <w:pStyle w:val="Heading2"/>
            <w:numPr>
              <w:ilvl w:val="1"/>
              <w:numId w:val="4"/>
            </w:numPr>
            <w:spacing w:line="360" w:lineRule="auto"/>
            <w:rPr>
              <w:rFonts w:ascii="Arial" w:hAnsi="Arial" w:cs="Arial"/>
              <w:sz w:val="22"/>
              <w:szCs w:val="22"/>
            </w:rPr>
          </w:pPr>
          <w:bookmarkStart w:id="106" w:name="_Toc198468201"/>
          <w:r w:rsidRPr="005342CB">
            <w:rPr>
              <w:rFonts w:ascii="Arial" w:hAnsi="Arial" w:cs="Arial"/>
              <w:sz w:val="22"/>
              <w:szCs w:val="22"/>
            </w:rPr>
            <w:t>Vacuum Cable to Body Set Up</w:t>
          </w:r>
          <w:bookmarkEnd w:id="106"/>
        </w:p>
        <w:p w14:paraId="414D810A" w14:textId="77777777" w:rsidR="00F62669" w:rsidRPr="005342CB" w:rsidRDefault="00F62669" w:rsidP="007864D6">
          <w:pPr>
            <w:rPr>
              <w:rFonts w:ascii="Arial" w:hAnsi="Arial" w:cs="Arial"/>
            </w:rPr>
          </w:pPr>
        </w:p>
        <w:p w14:paraId="00E56196" w14:textId="455CC5F3" w:rsidR="007864D6" w:rsidRPr="005342CB" w:rsidRDefault="007864D6" w:rsidP="007864D6">
          <w:pPr>
            <w:spacing w:line="360" w:lineRule="auto"/>
            <w:rPr>
              <w:rFonts w:ascii="Arial" w:hAnsi="Arial" w:cs="Arial"/>
            </w:rPr>
          </w:pPr>
          <w:r w:rsidRPr="005342CB">
            <w:rPr>
              <w:rFonts w:ascii="Arial" w:hAnsi="Arial" w:cs="Arial"/>
            </w:rPr>
            <w:t xml:space="preserve">In parallel with Standard Jig development, the Vacuum Cable to Body Jig (RUK40942) was set up by Resolute engineers. Although this jig was duplicated without design changes, precise setup was critical due to its use in cleanroom environments. </w:t>
          </w:r>
          <w:r w:rsidR="00DB115D" w:rsidRPr="005342CB">
            <w:rPr>
              <w:rFonts w:ascii="Arial" w:hAnsi="Arial" w:cs="Arial"/>
            </w:rPr>
            <w:t>Care</w:t>
          </w:r>
          <w:r w:rsidRPr="005342CB">
            <w:rPr>
              <w:rFonts w:ascii="Arial" w:hAnsi="Arial" w:cs="Arial"/>
            </w:rPr>
            <w:t xml:space="preserve"> was taken to align mechanical features and ensure that ferrule engagement was repeatable without excessive force. </w:t>
          </w:r>
        </w:p>
        <w:p w14:paraId="4F78385C" w14:textId="77777777" w:rsidR="000D4DD3" w:rsidRPr="005342CB" w:rsidRDefault="000D4DD3" w:rsidP="007864D6">
          <w:pPr>
            <w:spacing w:line="360" w:lineRule="auto"/>
            <w:rPr>
              <w:rFonts w:ascii="Arial" w:hAnsi="Arial" w:cs="Arial"/>
            </w:rPr>
          </w:pPr>
        </w:p>
        <w:p w14:paraId="1C26B4B7" w14:textId="674A7852" w:rsidR="007864D6" w:rsidRPr="005342CB" w:rsidRDefault="000D4DD3" w:rsidP="00F25A02">
          <w:pPr>
            <w:pStyle w:val="Heading2"/>
            <w:numPr>
              <w:ilvl w:val="1"/>
              <w:numId w:val="4"/>
            </w:numPr>
            <w:rPr>
              <w:rFonts w:ascii="Arial" w:hAnsi="Arial" w:cs="Arial"/>
              <w:sz w:val="22"/>
              <w:szCs w:val="22"/>
            </w:rPr>
          </w:pPr>
          <w:bookmarkStart w:id="107" w:name="_Toc198468202"/>
          <w:r w:rsidRPr="005342CB">
            <w:rPr>
              <w:rFonts w:ascii="Arial" w:hAnsi="Arial" w:cs="Arial"/>
              <w:sz w:val="22"/>
              <w:szCs w:val="22"/>
            </w:rPr>
            <w:t>Vacuum Cable to Body Validation</w:t>
          </w:r>
          <w:bookmarkEnd w:id="107"/>
        </w:p>
        <w:p w14:paraId="24A54F8C" w14:textId="77777777" w:rsidR="000D4DD3" w:rsidRPr="005342CB" w:rsidRDefault="000D4DD3" w:rsidP="000D4DD3">
          <w:pPr>
            <w:rPr>
              <w:rFonts w:ascii="Arial" w:hAnsi="Arial" w:cs="Arial"/>
            </w:rPr>
          </w:pPr>
        </w:p>
        <w:p w14:paraId="1EA58866" w14:textId="3405D2B1" w:rsidR="0042022A" w:rsidRPr="005342CB" w:rsidRDefault="0042022A" w:rsidP="00526B3D">
          <w:pPr>
            <w:spacing w:line="360" w:lineRule="auto"/>
            <w:rPr>
              <w:rFonts w:ascii="Arial" w:hAnsi="Arial" w:cs="Arial"/>
              <w:lang w:val="en-US"/>
            </w:rPr>
          </w:pPr>
          <w:r w:rsidRPr="005342CB">
            <w:rPr>
              <w:rFonts w:ascii="Arial" w:hAnsi="Arial" w:cs="Arial"/>
              <w:lang w:val="en-US"/>
            </w:rPr>
            <w:t xml:space="preserve">Validation of the Vacuum Jig followed the same test plan used for the Standard </w:t>
          </w:r>
          <w:r w:rsidR="001A1B3E">
            <w:rPr>
              <w:rFonts w:ascii="Arial" w:hAnsi="Arial" w:cs="Arial"/>
              <w:lang w:val="en-US"/>
            </w:rPr>
            <w:t>Jig</w:t>
          </w:r>
          <w:r w:rsidRPr="005342CB">
            <w:rPr>
              <w:rFonts w:ascii="Arial" w:hAnsi="Arial" w:cs="Arial"/>
              <w:lang w:val="en-US"/>
            </w:rPr>
            <w:t xml:space="preserve">. Scrap encoder units were assembled and </w:t>
          </w:r>
          <w:r w:rsidR="001A1B3E">
            <w:rPr>
              <w:rFonts w:ascii="Arial" w:hAnsi="Arial" w:cs="Arial"/>
              <w:lang w:val="en-US"/>
            </w:rPr>
            <w:t>measured</w:t>
          </w:r>
          <w:r w:rsidRPr="005342CB">
            <w:rPr>
              <w:rFonts w:ascii="Arial" w:hAnsi="Arial" w:cs="Arial"/>
              <w:lang w:val="en-US"/>
            </w:rPr>
            <w:t xml:space="preserve"> for peen depth, lateral position, cosmetic defects, and ferrule gap alignment. Push-out tests </w:t>
          </w:r>
          <w:r w:rsidR="00CF1A0E" w:rsidRPr="005342CB">
            <w:rPr>
              <w:rFonts w:ascii="Arial" w:hAnsi="Arial" w:cs="Arial"/>
              <w:lang w:val="en-US"/>
            </w:rPr>
            <w:t>require</w:t>
          </w:r>
          <w:r w:rsidRPr="005342CB">
            <w:rPr>
              <w:rFonts w:ascii="Arial" w:hAnsi="Arial" w:cs="Arial"/>
              <w:lang w:val="en-US"/>
            </w:rPr>
            <w:t xml:space="preserve"> that </w:t>
          </w:r>
          <w:r w:rsidR="00CF1A0E" w:rsidRPr="005342CB">
            <w:rPr>
              <w:rFonts w:ascii="Arial" w:hAnsi="Arial" w:cs="Arial"/>
              <w:lang w:val="en-US"/>
            </w:rPr>
            <w:t>testing forces to exceed</w:t>
          </w:r>
          <w:r w:rsidRPr="005342CB">
            <w:rPr>
              <w:rFonts w:ascii="Arial" w:hAnsi="Arial" w:cs="Arial"/>
              <w:lang w:val="en-US"/>
            </w:rPr>
            <w:t xml:space="preserve"> the 400 N minimum threshold. Upon successful validation, a </w:t>
          </w:r>
          <w:r w:rsidR="006B02EA">
            <w:rPr>
              <w:rFonts w:ascii="Arial" w:hAnsi="Arial" w:cs="Arial"/>
              <w:lang w:val="en-US"/>
            </w:rPr>
            <w:t>thirty</w:t>
          </w:r>
          <w:r w:rsidRPr="005342CB">
            <w:rPr>
              <w:rFonts w:ascii="Arial" w:hAnsi="Arial" w:cs="Arial"/>
              <w:lang w:val="en-US"/>
            </w:rPr>
            <w:t>-unit prove-out batch was completed and evaluated through operator-led and engineering inspections.</w:t>
          </w:r>
        </w:p>
        <w:p w14:paraId="390E48FE" w14:textId="77777777" w:rsidR="000D4DD3" w:rsidRPr="005342CB" w:rsidRDefault="000D4DD3" w:rsidP="000D4DD3">
          <w:pPr>
            <w:rPr>
              <w:rFonts w:ascii="Arial" w:hAnsi="Arial" w:cs="Arial"/>
            </w:rPr>
          </w:pPr>
        </w:p>
        <w:p w14:paraId="183DD025" w14:textId="6B157C32" w:rsidR="000D4DD3" w:rsidRPr="005342CB" w:rsidRDefault="000D4DD3" w:rsidP="000D4DD3">
          <w:pPr>
            <w:rPr>
              <w:rFonts w:ascii="Arial" w:hAnsi="Arial" w:cs="Arial"/>
            </w:rPr>
          </w:pPr>
        </w:p>
        <w:p w14:paraId="023C521D" w14:textId="77777777" w:rsidR="000D4DD3" w:rsidRPr="005342CB" w:rsidRDefault="000D4DD3" w:rsidP="000D4DD3">
          <w:pPr>
            <w:rPr>
              <w:rFonts w:ascii="Arial" w:hAnsi="Arial" w:cs="Arial"/>
            </w:rPr>
          </w:pPr>
        </w:p>
        <w:p w14:paraId="71573277" w14:textId="77777777" w:rsidR="000D4DD3" w:rsidRPr="005342CB" w:rsidRDefault="000D4DD3" w:rsidP="000D4DD3">
          <w:pPr>
            <w:rPr>
              <w:rFonts w:ascii="Arial" w:hAnsi="Arial" w:cs="Arial"/>
            </w:rPr>
          </w:pPr>
        </w:p>
        <w:p w14:paraId="349CB3A8" w14:textId="77777777" w:rsidR="000D4DD3" w:rsidRPr="005342CB" w:rsidRDefault="000D4DD3" w:rsidP="000D4DD3">
          <w:pPr>
            <w:rPr>
              <w:rFonts w:ascii="Arial" w:hAnsi="Arial" w:cs="Arial"/>
            </w:rPr>
          </w:pPr>
        </w:p>
        <w:p w14:paraId="2D349544" w14:textId="2C54566B" w:rsidR="000D4DD3" w:rsidRPr="005342CB" w:rsidRDefault="000D4DD3" w:rsidP="000D4DD3">
          <w:pPr>
            <w:rPr>
              <w:rFonts w:ascii="Arial" w:hAnsi="Arial" w:cs="Arial"/>
            </w:rPr>
          </w:pPr>
        </w:p>
        <w:p w14:paraId="3D5D6F88" w14:textId="738AF1B5" w:rsidR="00A01753" w:rsidRPr="005342CB" w:rsidRDefault="00A01753" w:rsidP="00685AD5">
          <w:pPr>
            <w:pStyle w:val="Heading1"/>
            <w:numPr>
              <w:ilvl w:val="0"/>
              <w:numId w:val="4"/>
            </w:numPr>
            <w:spacing w:line="360" w:lineRule="auto"/>
            <w:rPr>
              <w:rFonts w:ascii="Arial" w:hAnsi="Arial" w:cs="Arial"/>
              <w:b/>
              <w:bCs/>
              <w:sz w:val="22"/>
              <w:szCs w:val="22"/>
            </w:rPr>
          </w:pPr>
          <w:bookmarkStart w:id="108" w:name="_Toc198468203"/>
          <w:r w:rsidRPr="005342CB">
            <w:rPr>
              <w:rFonts w:ascii="Arial" w:hAnsi="Arial" w:cs="Arial"/>
              <w:b/>
              <w:bCs/>
              <w:sz w:val="22"/>
              <w:szCs w:val="22"/>
            </w:rPr>
            <w:t>Work Carried Out</w:t>
          </w:r>
          <w:bookmarkEnd w:id="108"/>
        </w:p>
        <w:p w14:paraId="407549D3" w14:textId="48094020" w:rsidR="00A01753" w:rsidRPr="005342CB" w:rsidRDefault="00A01753" w:rsidP="00AB0DCF">
          <w:pPr>
            <w:spacing w:line="360" w:lineRule="auto"/>
            <w:rPr>
              <w:rFonts w:ascii="Arial" w:hAnsi="Arial" w:cs="Arial"/>
            </w:rPr>
          </w:pPr>
        </w:p>
        <w:p w14:paraId="49B18414" w14:textId="40C72180" w:rsidR="00B841B9" w:rsidRPr="005342CB" w:rsidRDefault="00B841B9" w:rsidP="00AB0DCF">
          <w:pPr>
            <w:spacing w:line="360" w:lineRule="auto"/>
            <w:rPr>
              <w:rFonts w:ascii="Arial" w:hAnsi="Arial" w:cs="Arial"/>
            </w:rPr>
          </w:pPr>
          <w:r w:rsidRPr="005342CB">
            <w:rPr>
              <w:rFonts w:ascii="Arial" w:hAnsi="Arial" w:cs="Arial"/>
            </w:rPr>
            <w:t>This section outlines in detail the</w:t>
          </w:r>
          <w:r w:rsidR="00057BC4" w:rsidRPr="005342CB">
            <w:rPr>
              <w:rFonts w:ascii="Arial" w:hAnsi="Arial" w:cs="Arial"/>
            </w:rPr>
            <w:t xml:space="preserve"> </w:t>
          </w:r>
          <w:r w:rsidR="00D45A68" w:rsidRPr="005342CB">
            <w:rPr>
              <w:rFonts w:ascii="Arial" w:hAnsi="Arial" w:cs="Arial"/>
            </w:rPr>
            <w:t>duplication,</w:t>
          </w:r>
          <w:r w:rsidRPr="005342CB">
            <w:rPr>
              <w:rFonts w:ascii="Arial" w:hAnsi="Arial" w:cs="Arial"/>
            </w:rPr>
            <w:t xml:space="preserve"> validation</w:t>
          </w:r>
          <w:r w:rsidR="00966892" w:rsidRPr="005342CB">
            <w:rPr>
              <w:rFonts w:ascii="Arial" w:hAnsi="Arial" w:cs="Arial"/>
            </w:rPr>
            <w:t xml:space="preserve"> and improvement</w:t>
          </w:r>
          <w:r w:rsidRPr="005342CB">
            <w:rPr>
              <w:rFonts w:ascii="Arial" w:hAnsi="Arial" w:cs="Arial"/>
            </w:rPr>
            <w:t xml:space="preserve"> of the Standard Cable to Body Jig (RUK41825) and the duplication</w:t>
          </w:r>
          <w:r w:rsidR="00966892" w:rsidRPr="005342CB">
            <w:rPr>
              <w:rFonts w:ascii="Arial" w:hAnsi="Arial" w:cs="Arial"/>
            </w:rPr>
            <w:t xml:space="preserve"> and improvement</w:t>
          </w:r>
          <w:r w:rsidRPr="005342CB">
            <w:rPr>
              <w:rFonts w:ascii="Arial" w:hAnsi="Arial" w:cs="Arial"/>
            </w:rPr>
            <w:t xml:space="preserve"> of the Vacuum Cable to Body Jig (RUK40942). </w:t>
          </w:r>
        </w:p>
        <w:p w14:paraId="4498EB1C" w14:textId="5457A6CD" w:rsidR="003B6176" w:rsidRPr="005342CB" w:rsidRDefault="00B841B9" w:rsidP="00F25A02">
          <w:pPr>
            <w:pStyle w:val="Heading2"/>
            <w:numPr>
              <w:ilvl w:val="1"/>
              <w:numId w:val="4"/>
            </w:numPr>
            <w:rPr>
              <w:rFonts w:ascii="Arial" w:hAnsi="Arial" w:cs="Arial"/>
              <w:sz w:val="22"/>
              <w:szCs w:val="22"/>
            </w:rPr>
          </w:pPr>
          <w:r w:rsidRPr="005342CB">
            <w:rPr>
              <w:rFonts w:ascii="Arial" w:hAnsi="Arial" w:cs="Arial"/>
              <w:sz w:val="22"/>
              <w:szCs w:val="22"/>
            </w:rPr>
            <w:t xml:space="preserve"> </w:t>
          </w:r>
          <w:bookmarkStart w:id="109" w:name="_Toc198468204"/>
          <w:r w:rsidRPr="005342CB">
            <w:rPr>
              <w:rFonts w:ascii="Arial" w:hAnsi="Arial" w:cs="Arial"/>
              <w:sz w:val="22"/>
              <w:szCs w:val="22"/>
            </w:rPr>
            <w:t>Standard Cable to Body Jig (RUK41825)</w:t>
          </w:r>
          <w:bookmarkEnd w:id="109"/>
        </w:p>
        <w:p w14:paraId="24328C07" w14:textId="77777777" w:rsidR="003B6176" w:rsidRPr="005342CB" w:rsidRDefault="003B6176" w:rsidP="003B6176">
          <w:pPr>
            <w:rPr>
              <w:rFonts w:ascii="Arial" w:hAnsi="Arial" w:cs="Arial"/>
            </w:rPr>
          </w:pPr>
        </w:p>
        <w:p w14:paraId="2EDDAD80" w14:textId="55A8A73D" w:rsidR="00B841B9" w:rsidRPr="005342CB" w:rsidRDefault="004073A8" w:rsidP="00F25A02">
          <w:pPr>
            <w:pStyle w:val="Heading3"/>
            <w:numPr>
              <w:ilvl w:val="2"/>
              <w:numId w:val="4"/>
            </w:numPr>
            <w:rPr>
              <w:rFonts w:ascii="Arial" w:hAnsi="Arial" w:cs="Arial"/>
              <w:sz w:val="22"/>
              <w:szCs w:val="22"/>
            </w:rPr>
          </w:pPr>
          <w:r w:rsidRPr="005342CB">
            <w:rPr>
              <w:rFonts w:ascii="Arial" w:hAnsi="Arial" w:cs="Arial"/>
              <w:sz w:val="22"/>
              <w:szCs w:val="22"/>
            </w:rPr>
            <w:t xml:space="preserve"> </w:t>
          </w:r>
          <w:bookmarkStart w:id="110" w:name="_Toc198468205"/>
          <w:r w:rsidR="00B841B9" w:rsidRPr="005342CB">
            <w:rPr>
              <w:rFonts w:ascii="Arial" w:hAnsi="Arial" w:cs="Arial"/>
              <w:sz w:val="22"/>
              <w:szCs w:val="22"/>
            </w:rPr>
            <w:t>Problem Identification and Objectives</w:t>
          </w:r>
          <w:bookmarkEnd w:id="110"/>
        </w:p>
        <w:p w14:paraId="3FDF14D9" w14:textId="77777777" w:rsidR="004073A8" w:rsidRPr="005342CB" w:rsidRDefault="004073A8" w:rsidP="004073A8">
          <w:pPr>
            <w:rPr>
              <w:rFonts w:ascii="Arial" w:hAnsi="Arial" w:cs="Arial"/>
            </w:rPr>
          </w:pPr>
        </w:p>
        <w:p w14:paraId="2507306D" w14:textId="77777777" w:rsidR="008E00C2" w:rsidRPr="005342CB" w:rsidRDefault="00B841B9" w:rsidP="00AB0DCF">
          <w:pPr>
            <w:spacing w:line="360" w:lineRule="auto"/>
            <w:rPr>
              <w:rFonts w:ascii="Arial" w:hAnsi="Arial" w:cs="Arial"/>
            </w:rPr>
          </w:pPr>
          <w:r w:rsidRPr="005342CB">
            <w:rPr>
              <w:rFonts w:ascii="Arial" w:hAnsi="Arial" w:cs="Arial"/>
            </w:rPr>
            <w:t>The existing jig used in the standard Cable to Body process (RUK39565) was identified as a source of recurring production non-</w:t>
          </w:r>
          <w:r w:rsidR="009B10DA" w:rsidRPr="005342CB">
            <w:rPr>
              <w:rFonts w:ascii="Arial" w:hAnsi="Arial" w:cs="Arial"/>
            </w:rPr>
            <w:t>conformities</w:t>
          </w:r>
          <w:r w:rsidRPr="005342CB">
            <w:rPr>
              <w:rFonts w:ascii="Arial" w:hAnsi="Arial" w:cs="Arial"/>
            </w:rPr>
            <w:t xml:space="preserve">. These included ferrule gaps, </w:t>
          </w:r>
          <w:r w:rsidR="00D545B0" w:rsidRPr="005342CB">
            <w:rPr>
              <w:rFonts w:ascii="Arial" w:hAnsi="Arial" w:cs="Arial"/>
            </w:rPr>
            <w:t>functional</w:t>
          </w:r>
          <w:r w:rsidRPr="005342CB">
            <w:rPr>
              <w:rFonts w:ascii="Arial" w:hAnsi="Arial" w:cs="Arial"/>
            </w:rPr>
            <w:t xml:space="preserve"> damage</w:t>
          </w:r>
          <w:r w:rsidR="00D545B0" w:rsidRPr="005342CB">
            <w:rPr>
              <w:rFonts w:ascii="Arial" w:hAnsi="Arial" w:cs="Arial"/>
            </w:rPr>
            <w:t xml:space="preserve"> (damage to the </w:t>
          </w:r>
          <w:r w:rsidR="005F5A97" w:rsidRPr="005342CB">
            <w:rPr>
              <w:rFonts w:ascii="Arial" w:hAnsi="Arial" w:cs="Arial"/>
            </w:rPr>
            <w:t>bottom encoder datum face)</w:t>
          </w:r>
          <w:r w:rsidRPr="005342CB">
            <w:rPr>
              <w:rFonts w:ascii="Arial" w:hAnsi="Arial" w:cs="Arial"/>
            </w:rPr>
            <w:t xml:space="preserve">, peening inconsistencies, and variability in mechanical integrity, particularly in assemblies with Side Exit </w:t>
          </w:r>
          <w:r w:rsidR="0051730C" w:rsidRPr="005342CB">
            <w:rPr>
              <w:rFonts w:ascii="Arial" w:hAnsi="Arial" w:cs="Arial"/>
            </w:rPr>
            <w:t>assemblies</w:t>
          </w:r>
          <w:r w:rsidRPr="005342CB">
            <w:rPr>
              <w:rFonts w:ascii="Arial" w:hAnsi="Arial" w:cs="Arial"/>
            </w:rPr>
            <w:t>.</w:t>
          </w:r>
          <w:r w:rsidR="00D96B09" w:rsidRPr="005342CB">
            <w:rPr>
              <w:rFonts w:ascii="Arial" w:hAnsi="Arial" w:cs="Arial"/>
            </w:rPr>
            <w:t xml:space="preserve"> Damage to the datum face of the </w:t>
          </w:r>
          <w:r w:rsidR="00013E53" w:rsidRPr="005342CB">
            <w:rPr>
              <w:rFonts w:ascii="Arial" w:hAnsi="Arial" w:cs="Arial"/>
            </w:rPr>
            <w:t>e</w:t>
          </w:r>
          <w:r w:rsidR="00D96B09" w:rsidRPr="005342CB">
            <w:rPr>
              <w:rFonts w:ascii="Arial" w:hAnsi="Arial" w:cs="Arial"/>
            </w:rPr>
            <w:t xml:space="preserve">ncoder can significantly </w:t>
          </w:r>
          <w:r w:rsidR="00FB090C" w:rsidRPr="005342CB">
            <w:rPr>
              <w:rFonts w:ascii="Arial" w:hAnsi="Arial" w:cs="Arial"/>
            </w:rPr>
            <w:t xml:space="preserve">affect the required customer set up </w:t>
          </w:r>
          <w:r w:rsidR="00B76555" w:rsidRPr="005342CB">
            <w:rPr>
              <w:rFonts w:ascii="Arial" w:hAnsi="Arial" w:cs="Arial"/>
            </w:rPr>
            <w:t xml:space="preserve">distance </w:t>
          </w:r>
          <w:r w:rsidR="00FB090C" w:rsidRPr="005342CB">
            <w:rPr>
              <w:rFonts w:ascii="Arial" w:hAnsi="Arial" w:cs="Arial"/>
            </w:rPr>
            <w:t>of the encoder to the</w:t>
          </w:r>
          <w:r w:rsidR="00B76555" w:rsidRPr="005342CB">
            <w:rPr>
              <w:rFonts w:ascii="Arial" w:hAnsi="Arial" w:cs="Arial"/>
            </w:rPr>
            <w:t xml:space="preserve"> scale at which it would be reading from. This would</w:t>
          </w:r>
          <w:r w:rsidR="008E00C2" w:rsidRPr="005342CB">
            <w:rPr>
              <w:rFonts w:ascii="Arial" w:hAnsi="Arial" w:cs="Arial"/>
            </w:rPr>
            <w:t xml:space="preserve"> in turn affect the signal received and provide the incorrect position measurements.</w:t>
          </w:r>
        </w:p>
        <w:p w14:paraId="0955E58A" w14:textId="12DB9AEF" w:rsidR="00B841B9" w:rsidRPr="005342CB" w:rsidRDefault="00303B31" w:rsidP="00AB0DCF">
          <w:pPr>
            <w:spacing w:line="360" w:lineRule="auto"/>
            <w:rPr>
              <w:rFonts w:ascii="Arial" w:hAnsi="Arial" w:cs="Arial"/>
            </w:rPr>
          </w:pPr>
          <w:r w:rsidRPr="005342CB">
            <w:rPr>
              <w:rFonts w:ascii="Arial" w:hAnsi="Arial" w:cs="Arial"/>
            </w:rPr>
            <w:t xml:space="preserve">From the use of Cost of </w:t>
          </w:r>
          <w:r w:rsidR="000D318D" w:rsidRPr="005342CB">
            <w:rPr>
              <w:rFonts w:ascii="Arial" w:hAnsi="Arial" w:cs="Arial"/>
            </w:rPr>
            <w:t>Poor-Quality</w:t>
          </w:r>
          <w:r w:rsidRPr="005342CB">
            <w:rPr>
              <w:rFonts w:ascii="Arial" w:hAnsi="Arial" w:cs="Arial"/>
            </w:rPr>
            <w:t xml:space="preserve"> </w:t>
          </w:r>
          <w:r w:rsidR="000D318D" w:rsidRPr="005342CB">
            <w:rPr>
              <w:rFonts w:ascii="Arial" w:hAnsi="Arial" w:cs="Arial"/>
            </w:rPr>
            <w:t>monitoring,</w:t>
          </w:r>
          <w:r w:rsidRPr="005342CB">
            <w:rPr>
              <w:rFonts w:ascii="Arial" w:hAnsi="Arial" w:cs="Arial"/>
            </w:rPr>
            <w:t xml:space="preserve"> which is conducted </w:t>
          </w:r>
          <w:r w:rsidR="008E268D" w:rsidRPr="005342CB">
            <w:rPr>
              <w:rFonts w:ascii="Arial" w:hAnsi="Arial" w:cs="Arial"/>
            </w:rPr>
            <w:t>weekly between Engineering and Production, an</w:t>
          </w:r>
          <w:r w:rsidR="00B841B9" w:rsidRPr="005342CB">
            <w:rPr>
              <w:rFonts w:ascii="Arial" w:hAnsi="Arial" w:cs="Arial"/>
            </w:rPr>
            <w:t xml:space="preserve"> </w:t>
          </w:r>
          <w:r w:rsidR="008E268D" w:rsidRPr="005342CB">
            <w:rPr>
              <w:rFonts w:ascii="Arial" w:hAnsi="Arial" w:cs="Arial"/>
            </w:rPr>
            <w:t>analysis of this</w:t>
          </w:r>
          <w:r w:rsidR="00660262" w:rsidRPr="005342CB">
            <w:rPr>
              <w:rFonts w:ascii="Arial" w:hAnsi="Arial" w:cs="Arial"/>
            </w:rPr>
            <w:t xml:space="preserve"> and a process walk-through</w:t>
          </w:r>
          <w:r w:rsidR="00742B21" w:rsidRPr="005342CB">
            <w:rPr>
              <w:rFonts w:ascii="Arial" w:hAnsi="Arial" w:cs="Arial"/>
            </w:rPr>
            <w:t xml:space="preserve"> </w:t>
          </w:r>
          <w:r w:rsidR="00B841B9" w:rsidRPr="005342CB">
            <w:rPr>
              <w:rFonts w:ascii="Arial" w:hAnsi="Arial" w:cs="Arial"/>
            </w:rPr>
            <w:t xml:space="preserve">indicated that jig </w:t>
          </w:r>
          <w:r w:rsidR="005C6E7C" w:rsidRPr="005342CB">
            <w:rPr>
              <w:rFonts w:ascii="Arial" w:hAnsi="Arial" w:cs="Arial"/>
            </w:rPr>
            <w:t xml:space="preserve">clamping </w:t>
          </w:r>
          <w:r w:rsidR="00B841B9" w:rsidRPr="005342CB">
            <w:rPr>
              <w:rFonts w:ascii="Arial" w:hAnsi="Arial" w:cs="Arial"/>
            </w:rPr>
            <w:t xml:space="preserve">misalignment and poor </w:t>
          </w:r>
          <w:r w:rsidR="005C6E7C" w:rsidRPr="005342CB">
            <w:rPr>
              <w:rFonts w:ascii="Arial" w:hAnsi="Arial" w:cs="Arial"/>
            </w:rPr>
            <w:t>set up</w:t>
          </w:r>
          <w:r w:rsidR="00B841B9" w:rsidRPr="005342CB">
            <w:rPr>
              <w:rFonts w:ascii="Arial" w:hAnsi="Arial" w:cs="Arial"/>
            </w:rPr>
            <w:t xml:space="preserve"> of the peening position were</w:t>
          </w:r>
          <w:r w:rsidR="006B2D35" w:rsidRPr="005342CB">
            <w:rPr>
              <w:rFonts w:ascii="Arial" w:hAnsi="Arial" w:cs="Arial"/>
            </w:rPr>
            <w:t xml:space="preserve"> the</w:t>
          </w:r>
          <w:r w:rsidR="00B841B9" w:rsidRPr="005342CB">
            <w:rPr>
              <w:rFonts w:ascii="Arial" w:hAnsi="Arial" w:cs="Arial"/>
            </w:rPr>
            <w:t xml:space="preserve"> leading contributors to these defects. Informed by design-for-assembly principles </w:t>
          </w:r>
          <w:r w:rsidR="00656FC3" w:rsidRPr="005342CB">
            <w:rPr>
              <w:rFonts w:ascii="Arial" w:hAnsi="Arial" w:cs="Arial"/>
            </w:rPr>
            <w:t xml:space="preserve">by </w:t>
          </w:r>
          <w:r w:rsidR="00B841B9" w:rsidRPr="005342CB">
            <w:rPr>
              <w:rFonts w:ascii="Arial" w:hAnsi="Arial" w:cs="Arial"/>
            </w:rPr>
            <w:t>Boothroyd &amp; Dewhurst</w:t>
          </w:r>
          <w:r w:rsidR="00656FC3" w:rsidRPr="005342CB">
            <w:rPr>
              <w:rFonts w:ascii="Arial" w:hAnsi="Arial" w:cs="Arial"/>
            </w:rPr>
            <w:t xml:space="preserve"> (</w:t>
          </w:r>
          <w:r w:rsidR="00B841B9" w:rsidRPr="005342CB">
            <w:rPr>
              <w:rFonts w:ascii="Arial" w:hAnsi="Arial" w:cs="Arial"/>
            </w:rPr>
            <w:t>2010)</w:t>
          </w:r>
          <w:r w:rsidR="007E06D6" w:rsidRPr="005342CB">
            <w:rPr>
              <w:rFonts w:ascii="Arial" w:hAnsi="Arial" w:cs="Arial"/>
            </w:rPr>
            <w:t>,</w:t>
          </w:r>
          <w:r w:rsidR="000A66AA" w:rsidRPr="005342CB">
            <w:rPr>
              <w:rFonts w:ascii="Arial" w:hAnsi="Arial" w:cs="Arial"/>
            </w:rPr>
            <w:t xml:space="preserve"> who advocate for </w:t>
          </w:r>
          <w:r w:rsidR="004024E0" w:rsidRPr="005342CB">
            <w:rPr>
              <w:rFonts w:ascii="Arial" w:hAnsi="Arial" w:cs="Arial"/>
            </w:rPr>
            <w:t xml:space="preserve">designing fixtures that allow for </w:t>
          </w:r>
          <w:r w:rsidR="007E06D6" w:rsidRPr="005342CB">
            <w:rPr>
              <w:rFonts w:ascii="Arial" w:hAnsi="Arial" w:cs="Arial"/>
            </w:rPr>
            <w:t xml:space="preserve">correct orientation and insertion of assemblies without operator </w:t>
          </w:r>
          <w:r w:rsidR="004248D9" w:rsidRPr="005342CB">
            <w:rPr>
              <w:rFonts w:ascii="Arial" w:hAnsi="Arial" w:cs="Arial"/>
            </w:rPr>
            <w:t xml:space="preserve">and engineering </w:t>
          </w:r>
          <w:r w:rsidR="007E06D6" w:rsidRPr="005342CB">
            <w:rPr>
              <w:rFonts w:ascii="Arial" w:hAnsi="Arial" w:cs="Arial"/>
            </w:rPr>
            <w:t>adjustments</w:t>
          </w:r>
          <w:r w:rsidR="004248D9" w:rsidRPr="005342CB">
            <w:rPr>
              <w:rFonts w:ascii="Arial" w:hAnsi="Arial" w:cs="Arial"/>
            </w:rPr>
            <w:t>,</w:t>
          </w:r>
          <w:r w:rsidR="00B841B9" w:rsidRPr="005342CB">
            <w:rPr>
              <w:rFonts w:ascii="Arial" w:hAnsi="Arial" w:cs="Arial"/>
            </w:rPr>
            <w:t xml:space="preserve"> </w:t>
          </w:r>
          <w:r w:rsidR="006B2D35" w:rsidRPr="005342CB">
            <w:rPr>
              <w:rFonts w:ascii="Arial" w:hAnsi="Arial" w:cs="Arial"/>
            </w:rPr>
            <w:t>a proposal</w:t>
          </w:r>
          <w:r w:rsidR="00F15162" w:rsidRPr="005342CB">
            <w:rPr>
              <w:rFonts w:ascii="Arial" w:hAnsi="Arial" w:cs="Arial"/>
            </w:rPr>
            <w:t xml:space="preserve"> to</w:t>
          </w:r>
          <w:r w:rsidR="00B841B9" w:rsidRPr="005342CB">
            <w:rPr>
              <w:rFonts w:ascii="Arial" w:hAnsi="Arial" w:cs="Arial"/>
            </w:rPr>
            <w:t xml:space="preserve"> </w:t>
          </w:r>
          <w:r w:rsidR="00F15162" w:rsidRPr="005342CB">
            <w:rPr>
              <w:rFonts w:ascii="Arial" w:hAnsi="Arial" w:cs="Arial"/>
            </w:rPr>
            <w:t>improve the</w:t>
          </w:r>
          <w:r w:rsidR="00B841B9" w:rsidRPr="005342CB">
            <w:rPr>
              <w:rFonts w:ascii="Arial" w:hAnsi="Arial" w:cs="Arial"/>
            </w:rPr>
            <w:t xml:space="preserve"> jig with the following objectives</w:t>
          </w:r>
          <w:r w:rsidR="00F15162" w:rsidRPr="005342CB">
            <w:rPr>
              <w:rFonts w:ascii="Arial" w:hAnsi="Arial" w:cs="Arial"/>
            </w:rPr>
            <w:t xml:space="preserve"> were discussed </w:t>
          </w:r>
          <w:r w:rsidR="0061503C" w:rsidRPr="005342CB">
            <w:rPr>
              <w:rFonts w:ascii="Arial" w:hAnsi="Arial" w:cs="Arial"/>
            </w:rPr>
            <w:t xml:space="preserve">between </w:t>
          </w:r>
          <w:r w:rsidR="0000793F" w:rsidRPr="005342CB">
            <w:rPr>
              <w:rFonts w:ascii="Arial" w:hAnsi="Arial" w:cs="Arial"/>
            </w:rPr>
            <w:t>Resolute</w:t>
          </w:r>
          <w:r w:rsidR="002D66B5" w:rsidRPr="005342CB">
            <w:rPr>
              <w:rFonts w:ascii="Arial" w:hAnsi="Arial" w:cs="Arial"/>
            </w:rPr>
            <w:t xml:space="preserve"> engineering</w:t>
          </w:r>
          <w:r w:rsidR="0061503C" w:rsidRPr="005342CB">
            <w:rPr>
              <w:rFonts w:ascii="Arial" w:hAnsi="Arial" w:cs="Arial"/>
            </w:rPr>
            <w:t xml:space="preserve"> and EPD</w:t>
          </w:r>
          <w:r w:rsidR="00B841B9" w:rsidRPr="005342CB">
            <w:rPr>
              <w:rFonts w:ascii="Arial" w:hAnsi="Arial" w:cs="Arial"/>
            </w:rPr>
            <w:t>:</w:t>
          </w:r>
        </w:p>
        <w:p w14:paraId="3F539109" w14:textId="44E2863B" w:rsidR="00B841B9" w:rsidRPr="005342CB" w:rsidRDefault="00B841B9" w:rsidP="00F25A02">
          <w:pPr>
            <w:numPr>
              <w:ilvl w:val="0"/>
              <w:numId w:val="5"/>
            </w:numPr>
            <w:spacing w:line="360" w:lineRule="auto"/>
            <w:rPr>
              <w:rFonts w:ascii="Arial" w:hAnsi="Arial" w:cs="Arial"/>
            </w:rPr>
          </w:pPr>
          <w:r w:rsidRPr="005342CB">
            <w:rPr>
              <w:rFonts w:ascii="Arial" w:hAnsi="Arial" w:cs="Arial"/>
            </w:rPr>
            <w:t xml:space="preserve">Eliminate ferrule gap defects through improved </w:t>
          </w:r>
          <w:r w:rsidR="0061503C" w:rsidRPr="005342CB">
            <w:rPr>
              <w:rFonts w:ascii="Arial" w:hAnsi="Arial" w:cs="Arial"/>
            </w:rPr>
            <w:t xml:space="preserve">clamping and O-ring </w:t>
          </w:r>
          <w:r w:rsidRPr="005342CB">
            <w:rPr>
              <w:rFonts w:ascii="Arial" w:hAnsi="Arial" w:cs="Arial"/>
            </w:rPr>
            <w:t xml:space="preserve">seating </w:t>
          </w:r>
          <w:r w:rsidR="00E549FE" w:rsidRPr="005342CB">
            <w:rPr>
              <w:rFonts w:ascii="Arial" w:hAnsi="Arial" w:cs="Arial"/>
            </w:rPr>
            <w:t>visual inspection prior to peening</w:t>
          </w:r>
          <w:r w:rsidRPr="005342CB">
            <w:rPr>
              <w:rFonts w:ascii="Arial" w:hAnsi="Arial" w:cs="Arial"/>
            </w:rPr>
            <w:t>.</w:t>
          </w:r>
        </w:p>
        <w:p w14:paraId="22CBE22E" w14:textId="40BA2106" w:rsidR="005F12EA" w:rsidRPr="005342CB" w:rsidRDefault="00B841B9" w:rsidP="00F25A02">
          <w:pPr>
            <w:numPr>
              <w:ilvl w:val="0"/>
              <w:numId w:val="5"/>
            </w:numPr>
            <w:spacing w:line="360" w:lineRule="auto"/>
            <w:rPr>
              <w:rFonts w:ascii="Arial" w:hAnsi="Arial" w:cs="Arial"/>
            </w:rPr>
          </w:pPr>
          <w:r w:rsidRPr="005342CB">
            <w:rPr>
              <w:rFonts w:ascii="Arial" w:hAnsi="Arial" w:cs="Arial"/>
            </w:rPr>
            <w:t xml:space="preserve">Enhance peening </w:t>
          </w:r>
          <w:r w:rsidR="000F6161" w:rsidRPr="005342CB">
            <w:rPr>
              <w:rFonts w:ascii="Arial" w:hAnsi="Arial" w:cs="Arial"/>
            </w:rPr>
            <w:t>position</w:t>
          </w:r>
          <w:r w:rsidRPr="005342CB">
            <w:rPr>
              <w:rFonts w:ascii="Arial" w:hAnsi="Arial" w:cs="Arial"/>
            </w:rPr>
            <w:t xml:space="preserve"> </w:t>
          </w:r>
          <w:r w:rsidR="00113079" w:rsidRPr="005342CB">
            <w:rPr>
              <w:rFonts w:ascii="Arial" w:hAnsi="Arial" w:cs="Arial"/>
            </w:rPr>
            <w:t xml:space="preserve">with </w:t>
          </w:r>
          <w:r w:rsidR="000F6161" w:rsidRPr="005342CB">
            <w:rPr>
              <w:rFonts w:ascii="Arial" w:hAnsi="Arial" w:cs="Arial"/>
            </w:rPr>
            <w:t>the use of a</w:t>
          </w:r>
          <w:r w:rsidR="00113079" w:rsidRPr="005342CB">
            <w:rPr>
              <w:rFonts w:ascii="Arial" w:hAnsi="Arial" w:cs="Arial"/>
            </w:rPr>
            <w:t xml:space="preserve"> peening tool set-up aid</w:t>
          </w:r>
          <w:r w:rsidRPr="005342CB">
            <w:rPr>
              <w:rFonts w:ascii="Arial" w:hAnsi="Arial" w:cs="Arial"/>
            </w:rPr>
            <w:t>.</w:t>
          </w:r>
        </w:p>
        <w:p w14:paraId="6B622BE7" w14:textId="77777777" w:rsidR="00530409" w:rsidRPr="005342CB" w:rsidRDefault="00530409" w:rsidP="00A9176B">
          <w:pPr>
            <w:rPr>
              <w:rFonts w:ascii="Arial" w:hAnsi="Arial" w:cs="Arial"/>
            </w:rPr>
          </w:pPr>
        </w:p>
        <w:p w14:paraId="41A6DD77" w14:textId="77777777" w:rsidR="001F2607" w:rsidRPr="005342CB" w:rsidRDefault="001F2607" w:rsidP="00F25A02">
          <w:pPr>
            <w:pStyle w:val="Heading3"/>
            <w:numPr>
              <w:ilvl w:val="2"/>
              <w:numId w:val="4"/>
            </w:numPr>
            <w:rPr>
              <w:rFonts w:ascii="Arial" w:hAnsi="Arial" w:cs="Arial"/>
              <w:sz w:val="22"/>
              <w:szCs w:val="22"/>
            </w:rPr>
          </w:pPr>
          <w:bookmarkStart w:id="111" w:name="_Toc198468206"/>
          <w:r w:rsidRPr="005342CB">
            <w:rPr>
              <w:rFonts w:ascii="Arial" w:hAnsi="Arial" w:cs="Arial"/>
              <w:sz w:val="22"/>
              <w:szCs w:val="22"/>
            </w:rPr>
            <w:t>Standard Cable to Body Peen Set Up</w:t>
          </w:r>
          <w:bookmarkEnd w:id="111"/>
        </w:p>
        <w:p w14:paraId="6F0286EB" w14:textId="77777777" w:rsidR="001F2607" w:rsidRPr="005342CB" w:rsidRDefault="001F2607" w:rsidP="001F2607">
          <w:pPr>
            <w:spacing w:line="360" w:lineRule="auto"/>
            <w:rPr>
              <w:rFonts w:ascii="Arial" w:hAnsi="Arial" w:cs="Arial"/>
            </w:rPr>
          </w:pPr>
        </w:p>
        <w:p w14:paraId="230F19BE" w14:textId="5F6A5340" w:rsidR="008A4C4E" w:rsidRPr="005342CB" w:rsidRDefault="001F2607" w:rsidP="008A4C4E">
          <w:pPr>
            <w:spacing w:line="360" w:lineRule="auto"/>
            <w:rPr>
              <w:rFonts w:ascii="Arial" w:hAnsi="Arial" w:cs="Arial"/>
            </w:rPr>
          </w:pPr>
          <w:r w:rsidRPr="005342CB">
            <w:rPr>
              <w:rFonts w:ascii="Arial" w:hAnsi="Arial" w:cs="Arial"/>
            </w:rPr>
            <w:t>Based on observed peening misalignment deformation and leak failures in the legacy jig, further refinements were introduced to the peening process</w:t>
          </w:r>
          <w:r w:rsidR="003A2488" w:rsidRPr="005342CB">
            <w:rPr>
              <w:rFonts w:ascii="Arial" w:hAnsi="Arial" w:cs="Arial"/>
            </w:rPr>
            <w:t xml:space="preserve"> on the duplicate jig</w:t>
          </w:r>
          <w:r w:rsidRPr="005342CB">
            <w:rPr>
              <w:rFonts w:ascii="Arial" w:hAnsi="Arial" w:cs="Arial"/>
            </w:rPr>
            <w:t>. The design specification of the peening process completed by EPD</w:t>
          </w:r>
          <w:r w:rsidR="008F11E0" w:rsidRPr="005342CB">
            <w:rPr>
              <w:rFonts w:ascii="Arial" w:hAnsi="Arial" w:cs="Arial"/>
            </w:rPr>
            <w:t xml:space="preserve"> in 2012</w:t>
          </w:r>
          <w:r w:rsidRPr="005342CB">
            <w:rPr>
              <w:rFonts w:ascii="Arial" w:hAnsi="Arial" w:cs="Arial"/>
            </w:rPr>
            <w:t xml:space="preserve"> state that the peening depth should be between 0.6mm – 0.8mm. </w:t>
          </w:r>
          <w:r w:rsidR="001C061B" w:rsidRPr="005342CB">
            <w:rPr>
              <w:rFonts w:ascii="Arial" w:hAnsi="Arial" w:cs="Arial"/>
            </w:rPr>
            <w:t>For</w:t>
          </w:r>
          <w:r w:rsidRPr="005342CB">
            <w:rPr>
              <w:rFonts w:ascii="Arial" w:hAnsi="Arial" w:cs="Arial"/>
            </w:rPr>
            <w:t xml:space="preserve"> jig validation, the peen depth was </w:t>
          </w:r>
          <w:r w:rsidR="00DD7CAA" w:rsidRPr="005342CB">
            <w:rPr>
              <w:rFonts w:ascii="Arial" w:hAnsi="Arial" w:cs="Arial"/>
            </w:rPr>
            <w:t>averaging</w:t>
          </w:r>
          <w:r w:rsidRPr="005342CB">
            <w:rPr>
              <w:rFonts w:ascii="Arial" w:hAnsi="Arial" w:cs="Arial"/>
            </w:rPr>
            <w:t xml:space="preserve"> </w:t>
          </w:r>
          <w:r w:rsidRPr="005342CB">
            <w:rPr>
              <w:rFonts w:ascii="Arial" w:hAnsi="Arial" w:cs="Arial"/>
            </w:rPr>
            <w:lastRenderedPageBreak/>
            <w:t>0.</w:t>
          </w:r>
          <w:r w:rsidR="00372081" w:rsidRPr="005342CB">
            <w:rPr>
              <w:rFonts w:ascii="Arial" w:hAnsi="Arial" w:cs="Arial"/>
            </w:rPr>
            <w:t>79</w:t>
          </w:r>
          <w:r w:rsidRPr="005342CB">
            <w:rPr>
              <w:rFonts w:ascii="Arial" w:hAnsi="Arial" w:cs="Arial"/>
            </w:rPr>
            <w:t>mm</w:t>
          </w:r>
          <w:r w:rsidR="00372081" w:rsidRPr="005342CB">
            <w:rPr>
              <w:rFonts w:ascii="Arial" w:hAnsi="Arial" w:cs="Arial"/>
            </w:rPr>
            <w:t xml:space="preserve"> for Side Exit variants</w:t>
          </w:r>
          <w:r w:rsidR="00DD7CAA" w:rsidRPr="005342CB">
            <w:rPr>
              <w:rFonts w:ascii="Arial" w:hAnsi="Arial" w:cs="Arial"/>
            </w:rPr>
            <w:t xml:space="preserve"> and 0.</w:t>
          </w:r>
          <w:r w:rsidR="00D85872" w:rsidRPr="005342CB">
            <w:rPr>
              <w:rFonts w:ascii="Arial" w:hAnsi="Arial" w:cs="Arial"/>
            </w:rPr>
            <w:t>68</w:t>
          </w:r>
          <w:r w:rsidR="00372081" w:rsidRPr="005342CB">
            <w:rPr>
              <w:rFonts w:ascii="Arial" w:hAnsi="Arial" w:cs="Arial"/>
            </w:rPr>
            <w:t>mm for Standard Exit variants</w:t>
          </w:r>
          <w:r w:rsidR="00983D16" w:rsidRPr="005342CB">
            <w:rPr>
              <w:rFonts w:ascii="Arial" w:hAnsi="Arial" w:cs="Arial"/>
            </w:rPr>
            <w:t xml:space="preserve"> by the ASG team </w:t>
          </w:r>
          <w:r w:rsidR="004A569E" w:rsidRPr="005342CB">
            <w:rPr>
              <w:rFonts w:ascii="Arial" w:hAnsi="Arial" w:cs="Arial"/>
            </w:rPr>
            <w:t xml:space="preserve"> by </w:t>
          </w:r>
          <w:r w:rsidR="00983D16" w:rsidRPr="005342CB">
            <w:rPr>
              <w:rFonts w:ascii="Arial" w:hAnsi="Arial" w:cs="Arial"/>
            </w:rPr>
            <w:t xml:space="preserve">following </w:t>
          </w:r>
          <w:r w:rsidR="004E1C41" w:rsidRPr="005342CB">
            <w:rPr>
              <w:rFonts w:ascii="Arial" w:hAnsi="Arial" w:cs="Arial"/>
            </w:rPr>
            <w:t>the peen depth tolerance</w:t>
          </w:r>
          <w:r w:rsidR="001B78C1" w:rsidRPr="005342CB">
            <w:rPr>
              <w:rFonts w:ascii="Arial" w:hAnsi="Arial" w:cs="Arial"/>
            </w:rPr>
            <w:t xml:space="preserve"> as stated above. </w:t>
          </w:r>
          <w:r w:rsidR="002710D1" w:rsidRPr="005342CB">
            <w:rPr>
              <w:rFonts w:ascii="Arial" w:hAnsi="Arial" w:cs="Arial"/>
            </w:rPr>
            <w:t>By i</w:t>
          </w:r>
          <w:r w:rsidR="00AA40F7" w:rsidRPr="005342CB">
            <w:rPr>
              <w:rFonts w:ascii="Arial" w:hAnsi="Arial" w:cs="Arial"/>
            </w:rPr>
            <w:t xml:space="preserve">nvestigating previous preventative maintenance data </w:t>
          </w:r>
          <w:r w:rsidR="00A245BD" w:rsidRPr="005342CB">
            <w:rPr>
              <w:rFonts w:ascii="Arial" w:hAnsi="Arial" w:cs="Arial"/>
            </w:rPr>
            <w:t xml:space="preserve">collected from the legacy jig, the peen depth </w:t>
          </w:r>
          <w:r w:rsidR="004A569E" w:rsidRPr="005342CB">
            <w:rPr>
              <w:rFonts w:ascii="Arial" w:hAnsi="Arial" w:cs="Arial"/>
            </w:rPr>
            <w:t>averages</w:t>
          </w:r>
          <w:r w:rsidR="00A245BD" w:rsidRPr="005342CB">
            <w:rPr>
              <w:rFonts w:ascii="Arial" w:hAnsi="Arial" w:cs="Arial"/>
            </w:rPr>
            <w:t xml:space="preserve"> to 0.79mm</w:t>
          </w:r>
          <w:r w:rsidR="00577613" w:rsidRPr="005342CB">
            <w:rPr>
              <w:rFonts w:ascii="Arial" w:hAnsi="Arial" w:cs="Arial"/>
            </w:rPr>
            <w:t xml:space="preserve"> for Side Exit variants and 0.</w:t>
          </w:r>
          <w:r w:rsidR="00A10F94" w:rsidRPr="005342CB">
            <w:rPr>
              <w:rFonts w:ascii="Arial" w:hAnsi="Arial" w:cs="Arial"/>
            </w:rPr>
            <w:t>74mm for Standard Exit variants. The legacy jig has</w:t>
          </w:r>
          <w:r w:rsidR="000F0D8C" w:rsidRPr="005342CB">
            <w:rPr>
              <w:rFonts w:ascii="Arial" w:hAnsi="Arial" w:cs="Arial"/>
            </w:rPr>
            <w:t xml:space="preserve"> a </w:t>
          </w:r>
          <w:r w:rsidR="0078378C" w:rsidRPr="005342CB">
            <w:rPr>
              <w:rFonts w:ascii="Arial" w:hAnsi="Arial" w:cs="Arial"/>
            </w:rPr>
            <w:t>Cost of Quality (</w:t>
          </w:r>
          <w:r w:rsidRPr="005342CB">
            <w:rPr>
              <w:rFonts w:ascii="Arial" w:hAnsi="Arial" w:cs="Arial"/>
            </w:rPr>
            <w:t>C</w:t>
          </w:r>
          <w:r w:rsidR="0078378C" w:rsidRPr="005342CB">
            <w:rPr>
              <w:rFonts w:ascii="Arial" w:hAnsi="Arial" w:cs="Arial"/>
            </w:rPr>
            <w:t>o</w:t>
          </w:r>
          <w:r w:rsidRPr="005342CB">
            <w:rPr>
              <w:rFonts w:ascii="Arial" w:hAnsi="Arial" w:cs="Arial"/>
            </w:rPr>
            <w:t>Q</w:t>
          </w:r>
          <w:r w:rsidR="0078378C" w:rsidRPr="005342CB">
            <w:rPr>
              <w:rFonts w:ascii="Arial" w:hAnsi="Arial" w:cs="Arial"/>
            </w:rPr>
            <w:t>)</w:t>
          </w:r>
          <w:r w:rsidRPr="005342CB">
            <w:rPr>
              <w:rFonts w:ascii="Arial" w:hAnsi="Arial" w:cs="Arial"/>
            </w:rPr>
            <w:t xml:space="preserve"> 6-month average </w:t>
          </w:r>
          <w:r w:rsidR="000F0D8C" w:rsidRPr="005342CB">
            <w:rPr>
              <w:rFonts w:ascii="Arial" w:hAnsi="Arial" w:cs="Arial"/>
            </w:rPr>
            <w:t>of</w:t>
          </w:r>
          <w:r w:rsidRPr="005342CB">
            <w:rPr>
              <w:rFonts w:ascii="Arial" w:hAnsi="Arial" w:cs="Arial"/>
            </w:rPr>
            <w:t xml:space="preserve"> approximately £2200 for</w:t>
          </w:r>
          <w:r w:rsidR="00F050C8" w:rsidRPr="005342CB">
            <w:rPr>
              <w:rFonts w:ascii="Arial" w:hAnsi="Arial" w:cs="Arial"/>
            </w:rPr>
            <w:t xml:space="preserve"> leak failures</w:t>
          </w:r>
          <w:r w:rsidR="00A00757" w:rsidRPr="005342CB">
            <w:rPr>
              <w:rFonts w:ascii="Arial" w:hAnsi="Arial" w:cs="Arial"/>
            </w:rPr>
            <w:t>.</w:t>
          </w:r>
          <w:r w:rsidR="00F050C8" w:rsidRPr="005342CB">
            <w:rPr>
              <w:rFonts w:ascii="Arial" w:hAnsi="Arial" w:cs="Arial"/>
            </w:rPr>
            <w:t xml:space="preserve"> </w:t>
          </w:r>
          <w:r w:rsidR="0005543F" w:rsidRPr="005342CB">
            <w:rPr>
              <w:rFonts w:ascii="Arial" w:hAnsi="Arial" w:cs="Arial"/>
            </w:rPr>
            <w:t>A root cause analysis identified over-peening as the main issue. Over-peening resulted in excessive material deformation around the cable entry hole on the Resolute body, compromising seal integrity. In response, the engineering goal was to change the peening depth to</w:t>
          </w:r>
          <w:r w:rsidR="0080433C" w:rsidRPr="005342CB">
            <w:rPr>
              <w:rFonts w:ascii="Arial" w:hAnsi="Arial" w:cs="Arial"/>
            </w:rPr>
            <w:t xml:space="preserve"> as close</w:t>
          </w:r>
          <w:r w:rsidR="00666C30" w:rsidRPr="005342CB">
            <w:rPr>
              <w:rFonts w:ascii="Arial" w:hAnsi="Arial" w:cs="Arial"/>
            </w:rPr>
            <w:t xml:space="preserve"> to</w:t>
          </w:r>
          <w:r w:rsidR="0005543F" w:rsidRPr="005342CB">
            <w:rPr>
              <w:rFonts w:ascii="Arial" w:hAnsi="Arial" w:cs="Arial"/>
            </w:rPr>
            <w:t xml:space="preserve"> 0.7mm (</w:t>
          </w:r>
          <w:r w:rsidR="00666C30" w:rsidRPr="005342CB">
            <w:rPr>
              <w:rFonts w:ascii="Arial" w:hAnsi="Arial" w:cs="Arial"/>
            </w:rPr>
            <w:t>the nominal depth</w:t>
          </w:r>
          <w:r w:rsidR="0005543F" w:rsidRPr="005342CB">
            <w:rPr>
              <w:rFonts w:ascii="Arial" w:hAnsi="Arial" w:cs="Arial"/>
            </w:rPr>
            <w:t>) for both Standard and Side Exit variations</w:t>
          </w:r>
          <w:r w:rsidR="008A4C4E" w:rsidRPr="005342CB">
            <w:rPr>
              <w:rFonts w:ascii="Arial" w:hAnsi="Arial" w:cs="Arial"/>
            </w:rPr>
            <w:t xml:space="preserve"> to minimise the risk of the duplicated jig creating the same CoQ associated with leak test failures</w:t>
          </w:r>
          <w:r w:rsidR="003304D6" w:rsidRPr="005342CB">
            <w:rPr>
              <w:rFonts w:ascii="Arial" w:hAnsi="Arial" w:cs="Arial"/>
            </w:rPr>
            <w:t>.</w:t>
          </w:r>
        </w:p>
        <w:p w14:paraId="2766CAA0" w14:textId="2250BADA" w:rsidR="001F2607" w:rsidRPr="005342CB" w:rsidRDefault="001F2607" w:rsidP="001F2607">
          <w:pPr>
            <w:spacing w:line="360" w:lineRule="auto"/>
            <w:rPr>
              <w:rFonts w:ascii="Arial" w:hAnsi="Arial" w:cs="Arial"/>
            </w:rPr>
          </w:pPr>
          <w:r w:rsidRPr="005342CB">
            <w:rPr>
              <w:rFonts w:ascii="Arial" w:hAnsi="Arial" w:cs="Arial"/>
            </w:rPr>
            <w:t xml:space="preserve">This corrective strategy is consistent with the recommendations of Shigley and Mischke (2001), who emphasise that deformation-based joining methods </w:t>
          </w:r>
          <w:r w:rsidR="00981F68" w:rsidRPr="005342CB">
            <w:rPr>
              <w:rFonts w:ascii="Arial" w:hAnsi="Arial" w:cs="Arial"/>
            </w:rPr>
            <w:t>such</w:t>
          </w:r>
          <w:r w:rsidRPr="005342CB">
            <w:rPr>
              <w:rFonts w:ascii="Arial" w:hAnsi="Arial" w:cs="Arial"/>
            </w:rPr>
            <w:t xml:space="preserve"> as peening must maintain a controlled depth to guarantee appropriate mechanical engagement without causing structural weakening or post-assembly warping. Excessive deformation not only reduces dimensional stability, but it can also produce residual stresses that contribute to long-term dependability issues.</w:t>
          </w:r>
          <w:r w:rsidR="00CA30EC" w:rsidRPr="005342CB">
            <w:rPr>
              <w:rFonts w:ascii="Arial" w:hAnsi="Arial" w:cs="Arial"/>
            </w:rPr>
            <w:t xml:space="preserve"> Also, </w:t>
          </w:r>
          <w:r w:rsidRPr="005342CB">
            <w:rPr>
              <w:rFonts w:ascii="Arial" w:hAnsi="Arial" w:cs="Arial"/>
            </w:rPr>
            <w:t>Kalpakjian and Schmid (20</w:t>
          </w:r>
          <w:r w:rsidR="00B44432">
            <w:rPr>
              <w:rFonts w:ascii="Arial" w:hAnsi="Arial" w:cs="Arial"/>
            </w:rPr>
            <w:t>22</w:t>
          </w:r>
          <w:r w:rsidRPr="005342CB">
            <w:rPr>
              <w:rFonts w:ascii="Arial" w:hAnsi="Arial" w:cs="Arial"/>
            </w:rPr>
            <w:t>)</w:t>
          </w:r>
          <w:r w:rsidR="00CA30EC" w:rsidRPr="005342CB">
            <w:rPr>
              <w:rFonts w:ascii="Arial" w:hAnsi="Arial" w:cs="Arial"/>
            </w:rPr>
            <w:t xml:space="preserve"> emphasise </w:t>
          </w:r>
          <w:r w:rsidRPr="005342CB">
            <w:rPr>
              <w:rFonts w:ascii="Arial" w:hAnsi="Arial" w:cs="Arial"/>
            </w:rPr>
            <w:t>the importance of process parameter control in mechanical fastening operations, pointing out that excessively aggressive deformation, while increasing mechanical locking, can reduce tolerance compliance and result in sealing inconsistencies in assemblies involving metallic inserts or ferrules. Both sources endorse the design intervention of standardising peening depth as a quality assurance strategy that maximises mechanical strength while maintaining sealing performance.</w:t>
          </w:r>
        </w:p>
        <w:p w14:paraId="1092858B" w14:textId="20EAC519" w:rsidR="000012E6" w:rsidRPr="005342CB" w:rsidRDefault="00585A8B" w:rsidP="00F25A02">
          <w:pPr>
            <w:pStyle w:val="Heading3"/>
            <w:numPr>
              <w:ilvl w:val="2"/>
              <w:numId w:val="4"/>
            </w:numPr>
            <w:rPr>
              <w:rFonts w:ascii="Arial" w:hAnsi="Arial" w:cs="Arial"/>
              <w:sz w:val="22"/>
              <w:szCs w:val="22"/>
            </w:rPr>
          </w:pPr>
          <w:bookmarkStart w:id="112" w:name="_Toc198468207"/>
          <w:r w:rsidRPr="005342CB">
            <w:rPr>
              <w:rFonts w:ascii="Arial" w:hAnsi="Arial" w:cs="Arial"/>
              <w:sz w:val="22"/>
              <w:szCs w:val="22"/>
            </w:rPr>
            <w:t>Peen Alteration and Testing</w:t>
          </w:r>
          <w:bookmarkEnd w:id="112"/>
        </w:p>
        <w:p w14:paraId="091507E2" w14:textId="77777777" w:rsidR="00585A8B" w:rsidRPr="005342CB" w:rsidRDefault="00585A8B" w:rsidP="00585A8B">
          <w:pPr>
            <w:rPr>
              <w:rFonts w:ascii="Arial" w:hAnsi="Arial" w:cs="Arial"/>
            </w:rPr>
          </w:pPr>
        </w:p>
        <w:p w14:paraId="2D7835F7" w14:textId="7794C397" w:rsidR="001F2607" w:rsidRPr="005342CB" w:rsidRDefault="002E2F6A" w:rsidP="001F2607">
          <w:pPr>
            <w:spacing w:line="360" w:lineRule="auto"/>
            <w:rPr>
              <w:rFonts w:ascii="Arial" w:hAnsi="Arial" w:cs="Arial"/>
            </w:rPr>
          </w:pPr>
          <w:r w:rsidRPr="005342CB">
            <w:rPr>
              <w:rFonts w:ascii="Arial" w:hAnsi="Arial" w:cs="Arial"/>
            </w:rPr>
            <w:t>Following the</w:t>
          </w:r>
          <w:r w:rsidR="00635C4E" w:rsidRPr="005342CB">
            <w:rPr>
              <w:rFonts w:ascii="Arial" w:hAnsi="Arial" w:cs="Arial"/>
            </w:rPr>
            <w:t xml:space="preserve"> root cause analysis, t</w:t>
          </w:r>
          <w:r w:rsidR="001F2607" w:rsidRPr="005342CB">
            <w:rPr>
              <w:rFonts w:ascii="Arial" w:hAnsi="Arial" w:cs="Arial"/>
            </w:rPr>
            <w:t xml:space="preserve">he peen press head was adjusted to decrease the travel of the peen tool. The peen depth was then measured after each unit processed through the </w:t>
          </w:r>
          <w:r w:rsidR="00635C4E" w:rsidRPr="005342CB">
            <w:rPr>
              <w:rFonts w:ascii="Arial" w:hAnsi="Arial" w:cs="Arial"/>
            </w:rPr>
            <w:t>C</w:t>
          </w:r>
          <w:r w:rsidR="001F2607" w:rsidRPr="005342CB">
            <w:rPr>
              <w:rFonts w:ascii="Arial" w:hAnsi="Arial" w:cs="Arial"/>
            </w:rPr>
            <w:t>able</w:t>
          </w:r>
          <w:r w:rsidR="00635C4E" w:rsidRPr="005342CB">
            <w:rPr>
              <w:rFonts w:ascii="Arial" w:hAnsi="Arial" w:cs="Arial"/>
            </w:rPr>
            <w:t xml:space="preserve"> </w:t>
          </w:r>
          <w:r w:rsidR="001F2607" w:rsidRPr="005342CB">
            <w:rPr>
              <w:rFonts w:ascii="Arial" w:hAnsi="Arial" w:cs="Arial"/>
            </w:rPr>
            <w:t>to</w:t>
          </w:r>
          <w:r w:rsidR="00635C4E" w:rsidRPr="005342CB">
            <w:rPr>
              <w:rFonts w:ascii="Arial" w:hAnsi="Arial" w:cs="Arial"/>
            </w:rPr>
            <w:t xml:space="preserve"> B</w:t>
          </w:r>
          <w:r w:rsidR="001F2607" w:rsidRPr="005342CB">
            <w:rPr>
              <w:rFonts w:ascii="Arial" w:hAnsi="Arial" w:cs="Arial"/>
            </w:rPr>
            <w:t xml:space="preserve">ody operation. A Mitutoyo drop clock (see Figure </w:t>
          </w:r>
          <w:r w:rsidR="00577304">
            <w:rPr>
              <w:rFonts w:ascii="Arial" w:hAnsi="Arial" w:cs="Arial"/>
            </w:rPr>
            <w:t>17</w:t>
          </w:r>
          <w:r w:rsidR="001F2607" w:rsidRPr="005342CB">
            <w:rPr>
              <w:rFonts w:ascii="Arial" w:hAnsi="Arial" w:cs="Arial"/>
            </w:rPr>
            <w:t xml:space="preserve">) was used to measure the peen depth of each unit. The drop clock datum point was set as seen in Figure </w:t>
          </w:r>
          <w:r w:rsidR="00577304">
            <w:rPr>
              <w:rFonts w:ascii="Arial" w:hAnsi="Arial" w:cs="Arial"/>
            </w:rPr>
            <w:t>18</w:t>
          </w:r>
          <w:r w:rsidR="001F2607" w:rsidRPr="005342CB">
            <w:rPr>
              <w:rFonts w:ascii="Arial" w:hAnsi="Arial" w:cs="Arial"/>
            </w:rPr>
            <w:t xml:space="preserve">. The depth at the lower part of the peen was then measured as seen in Figure </w:t>
          </w:r>
          <w:r w:rsidR="00577304">
            <w:rPr>
              <w:rFonts w:ascii="Arial" w:hAnsi="Arial" w:cs="Arial"/>
            </w:rPr>
            <w:t>19</w:t>
          </w:r>
          <w:r w:rsidR="001F2607" w:rsidRPr="005342CB">
            <w:rPr>
              <w:rFonts w:ascii="Arial" w:hAnsi="Arial" w:cs="Arial"/>
            </w:rPr>
            <w:t xml:space="preserve">. The values were then recorded into Table </w:t>
          </w:r>
          <w:r w:rsidR="00577304">
            <w:rPr>
              <w:rFonts w:ascii="Arial" w:hAnsi="Arial" w:cs="Arial"/>
            </w:rPr>
            <w:t>5</w:t>
          </w:r>
          <w:r w:rsidR="001F2607" w:rsidRPr="005342CB">
            <w:rPr>
              <w:rFonts w:ascii="Arial" w:hAnsi="Arial" w:cs="Arial"/>
            </w:rPr>
            <w:t>.</w:t>
          </w:r>
        </w:p>
        <w:p w14:paraId="722617C1" w14:textId="77777777" w:rsidR="00635C4E" w:rsidRPr="005342CB" w:rsidRDefault="00635C4E" w:rsidP="001F2607">
          <w:pPr>
            <w:spacing w:line="360" w:lineRule="auto"/>
            <w:rPr>
              <w:rFonts w:ascii="Arial" w:hAnsi="Arial" w:cs="Arial"/>
            </w:rPr>
          </w:pPr>
        </w:p>
        <w:p w14:paraId="17AC7DDE" w14:textId="77777777" w:rsidR="00635C4E" w:rsidRPr="005342CB" w:rsidRDefault="00635C4E" w:rsidP="001F2607">
          <w:pPr>
            <w:spacing w:line="360" w:lineRule="auto"/>
            <w:rPr>
              <w:rFonts w:ascii="Arial" w:hAnsi="Arial" w:cs="Arial"/>
            </w:rPr>
          </w:pPr>
        </w:p>
        <w:p w14:paraId="7F03FD87" w14:textId="77777777" w:rsidR="00635C4E" w:rsidRPr="005342CB" w:rsidRDefault="00635C4E" w:rsidP="001F2607">
          <w:pPr>
            <w:spacing w:line="360" w:lineRule="auto"/>
            <w:rPr>
              <w:rFonts w:ascii="Arial" w:hAnsi="Arial" w:cs="Arial"/>
            </w:rPr>
          </w:pPr>
        </w:p>
        <w:p w14:paraId="0FF734B1" w14:textId="08AF4003" w:rsidR="00A42757" w:rsidRPr="005342CB" w:rsidRDefault="00A42757" w:rsidP="001F2607">
          <w:pPr>
            <w:spacing w:line="360" w:lineRule="auto"/>
            <w:rPr>
              <w:rFonts w:ascii="Arial" w:hAnsi="Arial" w:cs="Arial"/>
            </w:rPr>
          </w:pPr>
        </w:p>
        <w:p w14:paraId="5F5746CE" w14:textId="154343AE" w:rsidR="001F2607" w:rsidRPr="005342CB" w:rsidRDefault="0028576D" w:rsidP="001F2607">
          <w:pPr>
            <w:spacing w:line="360" w:lineRule="auto"/>
            <w:rPr>
              <w:rFonts w:ascii="Arial" w:hAnsi="Arial" w:cs="Arial"/>
            </w:rPr>
          </w:pPr>
          <w:r>
            <w:rPr>
              <w:noProof/>
            </w:rPr>
            <w:lastRenderedPageBreak/>
            <mc:AlternateContent>
              <mc:Choice Requires="wps">
                <w:drawing>
                  <wp:anchor distT="0" distB="0" distL="114300" distR="114300" simplePos="0" relativeHeight="251813888" behindDoc="1" locked="0" layoutInCell="1" allowOverlap="1" wp14:anchorId="508817D7" wp14:editId="2C64BC9B">
                    <wp:simplePos x="0" y="0"/>
                    <wp:positionH relativeFrom="column">
                      <wp:posOffset>0</wp:posOffset>
                    </wp:positionH>
                    <wp:positionV relativeFrom="paragraph">
                      <wp:posOffset>2614295</wp:posOffset>
                    </wp:positionV>
                    <wp:extent cx="1600200" cy="635"/>
                    <wp:effectExtent l="0" t="0" r="0" b="0"/>
                    <wp:wrapNone/>
                    <wp:docPr id="380530319" name="Text Box 1"/>
                    <wp:cNvGraphicFramePr/>
                    <a:graphic xmlns:a="http://schemas.openxmlformats.org/drawingml/2006/main">
                      <a:graphicData uri="http://schemas.microsoft.com/office/word/2010/wordprocessingShape">
                        <wps:wsp>
                          <wps:cNvSpPr txBox="1"/>
                          <wps:spPr>
                            <a:xfrm>
                              <a:off x="0" y="0"/>
                              <a:ext cx="1600200" cy="635"/>
                            </a:xfrm>
                            <a:prstGeom prst="rect">
                              <a:avLst/>
                            </a:prstGeom>
                            <a:solidFill>
                              <a:prstClr val="white"/>
                            </a:solidFill>
                            <a:ln>
                              <a:noFill/>
                            </a:ln>
                          </wps:spPr>
                          <wps:txbx>
                            <w:txbxContent>
                              <w:p w14:paraId="189B34BF" w14:textId="23550FA7" w:rsidR="0028576D" w:rsidRPr="004C7E2C" w:rsidRDefault="0028576D" w:rsidP="0028576D">
                                <w:pPr>
                                  <w:pStyle w:val="Caption"/>
                                  <w:rPr>
                                    <w:rFonts w:ascii="Arial" w:hAnsi="Arial" w:cs="Arial"/>
                                    <w:noProof/>
                                    <w:sz w:val="16"/>
                                    <w:szCs w:val="16"/>
                                  </w:rPr>
                                </w:pPr>
                                <w:bookmarkStart w:id="113" w:name="_Toc198468247"/>
                                <w:r w:rsidRPr="004C7E2C">
                                  <w:rPr>
                                    <w:rFonts w:ascii="Arial" w:hAnsi="Arial" w:cs="Arial"/>
                                    <w:sz w:val="16"/>
                                    <w:szCs w:val="16"/>
                                  </w:rPr>
                                  <w:t xml:space="preserve">Figure </w:t>
                                </w:r>
                                <w:r w:rsidRPr="004C7E2C">
                                  <w:rPr>
                                    <w:rFonts w:ascii="Arial" w:hAnsi="Arial" w:cs="Arial"/>
                                    <w:sz w:val="16"/>
                                    <w:szCs w:val="16"/>
                                  </w:rPr>
                                  <w:fldChar w:fldCharType="begin"/>
                                </w:r>
                                <w:r w:rsidRPr="004C7E2C">
                                  <w:rPr>
                                    <w:rFonts w:ascii="Arial" w:hAnsi="Arial" w:cs="Arial"/>
                                    <w:sz w:val="16"/>
                                    <w:szCs w:val="16"/>
                                  </w:rPr>
                                  <w:instrText xml:space="preserve"> SEQ Figure \* ARABIC </w:instrText>
                                </w:r>
                                <w:r w:rsidRPr="004C7E2C">
                                  <w:rPr>
                                    <w:rFonts w:ascii="Arial" w:hAnsi="Arial" w:cs="Arial"/>
                                    <w:sz w:val="16"/>
                                    <w:szCs w:val="16"/>
                                  </w:rPr>
                                  <w:fldChar w:fldCharType="separate"/>
                                </w:r>
                                <w:r w:rsidR="00C83536">
                                  <w:rPr>
                                    <w:rFonts w:ascii="Arial" w:hAnsi="Arial" w:cs="Arial"/>
                                    <w:noProof/>
                                    <w:sz w:val="16"/>
                                    <w:szCs w:val="16"/>
                                  </w:rPr>
                                  <w:t>17</w:t>
                                </w:r>
                                <w:r w:rsidRPr="004C7E2C">
                                  <w:rPr>
                                    <w:rFonts w:ascii="Arial" w:hAnsi="Arial" w:cs="Arial"/>
                                    <w:sz w:val="16"/>
                                    <w:szCs w:val="16"/>
                                  </w:rPr>
                                  <w:fldChar w:fldCharType="end"/>
                                </w:r>
                                <w:r w:rsidRPr="004C7E2C">
                                  <w:rPr>
                                    <w:rFonts w:ascii="Arial" w:hAnsi="Arial" w:cs="Arial"/>
                                    <w:sz w:val="16"/>
                                    <w:szCs w:val="16"/>
                                  </w:rPr>
                                  <w:t xml:space="preserve"> – Mitutoyo drop gauge (Barclay, 2024)</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8817D7" id="_x0000_s1046" type="#_x0000_t202" style="position:absolute;margin-left:0;margin-top:205.85pt;width:126pt;height:.05pt;z-index:-251502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" stroked="f">
                    <v:textbox style="mso-fit-shape-to-text:t" inset="0,0,0,0">
                      <w:txbxContent>
                        <w:p w14:paraId="189B34BF" w14:textId="23550FA7" w:rsidR="0028576D" w:rsidRPr="004C7E2C" w:rsidRDefault="0028576D" w:rsidP="0028576D">
                          <w:pPr>
                            <w:pStyle w:val="Caption"/>
                            <w:rPr>
                              <w:rFonts w:ascii="Arial" w:hAnsi="Arial" w:cs="Arial"/>
                              <w:noProof/>
                              <w:sz w:val="16"/>
                              <w:szCs w:val="16"/>
                            </w:rPr>
                          </w:pPr>
                          <w:bookmarkStart w:id="114" w:name="_Toc198468247"/>
                          <w:r w:rsidRPr="004C7E2C">
                            <w:rPr>
                              <w:rFonts w:ascii="Arial" w:hAnsi="Arial" w:cs="Arial"/>
                              <w:sz w:val="16"/>
                              <w:szCs w:val="16"/>
                            </w:rPr>
                            <w:t xml:space="preserve">Figure </w:t>
                          </w:r>
                          <w:r w:rsidRPr="004C7E2C">
                            <w:rPr>
                              <w:rFonts w:ascii="Arial" w:hAnsi="Arial" w:cs="Arial"/>
                              <w:sz w:val="16"/>
                              <w:szCs w:val="16"/>
                            </w:rPr>
                            <w:fldChar w:fldCharType="begin"/>
                          </w:r>
                          <w:r w:rsidRPr="004C7E2C">
                            <w:rPr>
                              <w:rFonts w:ascii="Arial" w:hAnsi="Arial" w:cs="Arial"/>
                              <w:sz w:val="16"/>
                              <w:szCs w:val="16"/>
                            </w:rPr>
                            <w:instrText xml:space="preserve"> SEQ Figure \* ARABIC </w:instrText>
                          </w:r>
                          <w:r w:rsidRPr="004C7E2C">
                            <w:rPr>
                              <w:rFonts w:ascii="Arial" w:hAnsi="Arial" w:cs="Arial"/>
                              <w:sz w:val="16"/>
                              <w:szCs w:val="16"/>
                            </w:rPr>
                            <w:fldChar w:fldCharType="separate"/>
                          </w:r>
                          <w:r w:rsidR="00C83536">
                            <w:rPr>
                              <w:rFonts w:ascii="Arial" w:hAnsi="Arial" w:cs="Arial"/>
                              <w:noProof/>
                              <w:sz w:val="16"/>
                              <w:szCs w:val="16"/>
                            </w:rPr>
                            <w:t>17</w:t>
                          </w:r>
                          <w:r w:rsidRPr="004C7E2C">
                            <w:rPr>
                              <w:rFonts w:ascii="Arial" w:hAnsi="Arial" w:cs="Arial"/>
                              <w:sz w:val="16"/>
                              <w:szCs w:val="16"/>
                            </w:rPr>
                            <w:fldChar w:fldCharType="end"/>
                          </w:r>
                          <w:r w:rsidRPr="004C7E2C">
                            <w:rPr>
                              <w:rFonts w:ascii="Arial" w:hAnsi="Arial" w:cs="Arial"/>
                              <w:sz w:val="16"/>
                              <w:szCs w:val="16"/>
                            </w:rPr>
                            <w:t xml:space="preserve"> – Mitutoyo drop gauge (Barclay, 2024)</w:t>
                          </w:r>
                          <w:bookmarkEnd w:id="114"/>
                        </w:p>
                      </w:txbxContent>
                    </v:textbox>
                  </v:shape>
                </w:pict>
              </mc:Fallback>
            </mc:AlternateContent>
          </w:r>
          <w:r w:rsidR="00A5167A" w:rsidRPr="005342CB">
            <w:rPr>
              <w:rFonts w:ascii="Arial" w:hAnsi="Arial" w:cs="Arial"/>
              <w:noProof/>
            </w:rPr>
            <w:drawing>
              <wp:anchor distT="0" distB="0" distL="114300" distR="114300" simplePos="0" relativeHeight="251790336" behindDoc="1" locked="0" layoutInCell="1" allowOverlap="1" wp14:anchorId="73F9CAA0" wp14:editId="76DD7694">
                <wp:simplePos x="0" y="0"/>
                <wp:positionH relativeFrom="margin">
                  <wp:align>left</wp:align>
                </wp:positionH>
                <wp:positionV relativeFrom="paragraph">
                  <wp:posOffset>8890</wp:posOffset>
                </wp:positionV>
                <wp:extent cx="1600200" cy="2548528"/>
                <wp:effectExtent l="0" t="0" r="0" b="4445"/>
                <wp:wrapNone/>
                <wp:docPr id="3346785" name="Picture 10" descr="A picture containing electronics, indoor,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descr="A picture containing electronics, indoor, machine&#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600200" cy="2548528"/>
                        </a:xfrm>
                        <a:prstGeom prst="rect">
                          <a:avLst/>
                        </a:prstGeom>
                        <a:noFill/>
                      </pic:spPr>
                    </pic:pic>
                  </a:graphicData>
                </a:graphic>
                <wp14:sizeRelH relativeFrom="page">
                  <wp14:pctWidth>0</wp14:pctWidth>
                </wp14:sizeRelH>
                <wp14:sizeRelV relativeFrom="page">
                  <wp14:pctHeight>0</wp14:pctHeight>
                </wp14:sizeRelV>
              </wp:anchor>
            </w:drawing>
          </w:r>
        </w:p>
        <w:p w14:paraId="32444180" w14:textId="7D34543B" w:rsidR="001F2607" w:rsidRPr="005342CB" w:rsidRDefault="0028576D" w:rsidP="001F2607">
          <w:pPr>
            <w:spacing w:line="360" w:lineRule="auto"/>
            <w:rPr>
              <w:rFonts w:ascii="Arial" w:hAnsi="Arial" w:cs="Arial"/>
            </w:rPr>
          </w:pPr>
          <w:r>
            <w:rPr>
              <w:noProof/>
            </w:rPr>
            <mc:AlternateContent>
              <mc:Choice Requires="wps">
                <w:drawing>
                  <wp:anchor distT="0" distB="0" distL="114300" distR="114300" simplePos="0" relativeHeight="251815936" behindDoc="1" locked="0" layoutInCell="1" allowOverlap="1" wp14:anchorId="5B906873" wp14:editId="77F63046">
                    <wp:simplePos x="0" y="0"/>
                    <wp:positionH relativeFrom="column">
                      <wp:posOffset>1665605</wp:posOffset>
                    </wp:positionH>
                    <wp:positionV relativeFrom="paragraph">
                      <wp:posOffset>2618740</wp:posOffset>
                    </wp:positionV>
                    <wp:extent cx="1940560" cy="635"/>
                    <wp:effectExtent l="0" t="0" r="0" b="0"/>
                    <wp:wrapNone/>
                    <wp:docPr id="380829870" name="Text Box 1"/>
                    <wp:cNvGraphicFramePr/>
                    <a:graphic xmlns:a="http://schemas.openxmlformats.org/drawingml/2006/main">
                      <a:graphicData uri="http://schemas.microsoft.com/office/word/2010/wordprocessingShape">
                        <wps:wsp>
                          <wps:cNvSpPr txBox="1"/>
                          <wps:spPr>
                            <a:xfrm>
                              <a:off x="0" y="0"/>
                              <a:ext cx="1940560" cy="635"/>
                            </a:xfrm>
                            <a:prstGeom prst="rect">
                              <a:avLst/>
                            </a:prstGeom>
                            <a:solidFill>
                              <a:prstClr val="white"/>
                            </a:solidFill>
                            <a:ln>
                              <a:noFill/>
                            </a:ln>
                          </wps:spPr>
                          <wps:txbx>
                            <w:txbxContent>
                              <w:p w14:paraId="4C15D90B" w14:textId="5AAED326" w:rsidR="0028576D" w:rsidRPr="004C7E2C" w:rsidRDefault="0028576D" w:rsidP="0028576D">
                                <w:pPr>
                                  <w:pStyle w:val="Caption"/>
                                  <w:rPr>
                                    <w:rFonts w:ascii="Arial" w:hAnsi="Arial" w:cs="Arial"/>
                                    <w:noProof/>
                                    <w:sz w:val="16"/>
                                    <w:szCs w:val="16"/>
                                  </w:rPr>
                                </w:pPr>
                                <w:bookmarkStart w:id="115" w:name="_Toc198468248"/>
                                <w:r w:rsidRPr="004C7E2C">
                                  <w:rPr>
                                    <w:rFonts w:ascii="Arial" w:hAnsi="Arial" w:cs="Arial"/>
                                    <w:sz w:val="16"/>
                                    <w:szCs w:val="16"/>
                                  </w:rPr>
                                  <w:t xml:space="preserve">Figure </w:t>
                                </w:r>
                                <w:r w:rsidRPr="004C7E2C">
                                  <w:rPr>
                                    <w:rFonts w:ascii="Arial" w:hAnsi="Arial" w:cs="Arial"/>
                                    <w:sz w:val="16"/>
                                    <w:szCs w:val="16"/>
                                  </w:rPr>
                                  <w:fldChar w:fldCharType="begin"/>
                                </w:r>
                                <w:r w:rsidRPr="004C7E2C">
                                  <w:rPr>
                                    <w:rFonts w:ascii="Arial" w:hAnsi="Arial" w:cs="Arial"/>
                                    <w:sz w:val="16"/>
                                    <w:szCs w:val="16"/>
                                  </w:rPr>
                                  <w:instrText xml:space="preserve"> SEQ Figure \* ARABIC </w:instrText>
                                </w:r>
                                <w:r w:rsidRPr="004C7E2C">
                                  <w:rPr>
                                    <w:rFonts w:ascii="Arial" w:hAnsi="Arial" w:cs="Arial"/>
                                    <w:sz w:val="16"/>
                                    <w:szCs w:val="16"/>
                                  </w:rPr>
                                  <w:fldChar w:fldCharType="separate"/>
                                </w:r>
                                <w:r w:rsidR="00C83536">
                                  <w:rPr>
                                    <w:rFonts w:ascii="Arial" w:hAnsi="Arial" w:cs="Arial"/>
                                    <w:noProof/>
                                    <w:sz w:val="16"/>
                                    <w:szCs w:val="16"/>
                                  </w:rPr>
                                  <w:t>18</w:t>
                                </w:r>
                                <w:r w:rsidRPr="004C7E2C">
                                  <w:rPr>
                                    <w:rFonts w:ascii="Arial" w:hAnsi="Arial" w:cs="Arial"/>
                                    <w:sz w:val="16"/>
                                    <w:szCs w:val="16"/>
                                  </w:rPr>
                                  <w:fldChar w:fldCharType="end"/>
                                </w:r>
                                <w:r w:rsidRPr="004C7E2C">
                                  <w:rPr>
                                    <w:rFonts w:ascii="Arial" w:hAnsi="Arial" w:cs="Arial"/>
                                    <w:sz w:val="16"/>
                                    <w:szCs w:val="16"/>
                                  </w:rPr>
                                  <w:t xml:space="preserve"> </w:t>
                                </w:r>
                                <w:r w:rsidR="00D761DE" w:rsidRPr="004C7E2C">
                                  <w:rPr>
                                    <w:rFonts w:ascii="Arial" w:hAnsi="Arial" w:cs="Arial"/>
                                    <w:sz w:val="16"/>
                                    <w:szCs w:val="16"/>
                                  </w:rPr>
                                  <w:t>–</w:t>
                                </w:r>
                                <w:r w:rsidRPr="004C7E2C">
                                  <w:rPr>
                                    <w:rFonts w:ascii="Arial" w:hAnsi="Arial" w:cs="Arial"/>
                                    <w:sz w:val="16"/>
                                    <w:szCs w:val="16"/>
                                  </w:rPr>
                                  <w:t xml:space="preserve"> Datum</w:t>
                                </w:r>
                                <w:r w:rsidR="00D761DE" w:rsidRPr="004C7E2C">
                                  <w:rPr>
                                    <w:rFonts w:ascii="Arial" w:hAnsi="Arial" w:cs="Arial"/>
                                    <w:sz w:val="16"/>
                                    <w:szCs w:val="16"/>
                                  </w:rPr>
                                  <w:t xml:space="preserve"> point (Barclay, 2024)</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906873" id="_x0000_s1047" type="#_x0000_t202" style="position:absolute;margin-left:131.15pt;margin-top:206.2pt;width:152.8pt;height:.05pt;z-index:-251500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" stroked="f">
                    <v:textbox style="mso-fit-shape-to-text:t" inset="0,0,0,0">
                      <w:txbxContent>
                        <w:p w14:paraId="4C15D90B" w14:textId="5AAED326" w:rsidR="0028576D" w:rsidRPr="004C7E2C" w:rsidRDefault="0028576D" w:rsidP="0028576D">
                          <w:pPr>
                            <w:pStyle w:val="Caption"/>
                            <w:rPr>
                              <w:rFonts w:ascii="Arial" w:hAnsi="Arial" w:cs="Arial"/>
                              <w:noProof/>
                              <w:sz w:val="16"/>
                              <w:szCs w:val="16"/>
                            </w:rPr>
                          </w:pPr>
                          <w:bookmarkStart w:id="116" w:name="_Toc198468248"/>
                          <w:r w:rsidRPr="004C7E2C">
                            <w:rPr>
                              <w:rFonts w:ascii="Arial" w:hAnsi="Arial" w:cs="Arial"/>
                              <w:sz w:val="16"/>
                              <w:szCs w:val="16"/>
                            </w:rPr>
                            <w:t xml:space="preserve">Figure </w:t>
                          </w:r>
                          <w:r w:rsidRPr="004C7E2C">
                            <w:rPr>
                              <w:rFonts w:ascii="Arial" w:hAnsi="Arial" w:cs="Arial"/>
                              <w:sz w:val="16"/>
                              <w:szCs w:val="16"/>
                            </w:rPr>
                            <w:fldChar w:fldCharType="begin"/>
                          </w:r>
                          <w:r w:rsidRPr="004C7E2C">
                            <w:rPr>
                              <w:rFonts w:ascii="Arial" w:hAnsi="Arial" w:cs="Arial"/>
                              <w:sz w:val="16"/>
                              <w:szCs w:val="16"/>
                            </w:rPr>
                            <w:instrText xml:space="preserve"> SEQ Figure \* ARABIC </w:instrText>
                          </w:r>
                          <w:r w:rsidRPr="004C7E2C">
                            <w:rPr>
                              <w:rFonts w:ascii="Arial" w:hAnsi="Arial" w:cs="Arial"/>
                              <w:sz w:val="16"/>
                              <w:szCs w:val="16"/>
                            </w:rPr>
                            <w:fldChar w:fldCharType="separate"/>
                          </w:r>
                          <w:r w:rsidR="00C83536">
                            <w:rPr>
                              <w:rFonts w:ascii="Arial" w:hAnsi="Arial" w:cs="Arial"/>
                              <w:noProof/>
                              <w:sz w:val="16"/>
                              <w:szCs w:val="16"/>
                            </w:rPr>
                            <w:t>18</w:t>
                          </w:r>
                          <w:r w:rsidRPr="004C7E2C">
                            <w:rPr>
                              <w:rFonts w:ascii="Arial" w:hAnsi="Arial" w:cs="Arial"/>
                              <w:sz w:val="16"/>
                              <w:szCs w:val="16"/>
                            </w:rPr>
                            <w:fldChar w:fldCharType="end"/>
                          </w:r>
                          <w:r w:rsidRPr="004C7E2C">
                            <w:rPr>
                              <w:rFonts w:ascii="Arial" w:hAnsi="Arial" w:cs="Arial"/>
                              <w:sz w:val="16"/>
                              <w:szCs w:val="16"/>
                            </w:rPr>
                            <w:t xml:space="preserve"> </w:t>
                          </w:r>
                          <w:r w:rsidR="00D761DE" w:rsidRPr="004C7E2C">
                            <w:rPr>
                              <w:rFonts w:ascii="Arial" w:hAnsi="Arial" w:cs="Arial"/>
                              <w:sz w:val="16"/>
                              <w:szCs w:val="16"/>
                            </w:rPr>
                            <w:t>–</w:t>
                          </w:r>
                          <w:r w:rsidRPr="004C7E2C">
                            <w:rPr>
                              <w:rFonts w:ascii="Arial" w:hAnsi="Arial" w:cs="Arial"/>
                              <w:sz w:val="16"/>
                              <w:szCs w:val="16"/>
                            </w:rPr>
                            <w:t xml:space="preserve"> Datum</w:t>
                          </w:r>
                          <w:r w:rsidR="00D761DE" w:rsidRPr="004C7E2C">
                            <w:rPr>
                              <w:rFonts w:ascii="Arial" w:hAnsi="Arial" w:cs="Arial"/>
                              <w:sz w:val="16"/>
                              <w:szCs w:val="16"/>
                            </w:rPr>
                            <w:t xml:space="preserve"> point (Barclay, 2024)</w:t>
                          </w:r>
                          <w:bookmarkEnd w:id="116"/>
                        </w:p>
                      </w:txbxContent>
                    </v:textbox>
                  </v:shape>
                </w:pict>
              </mc:Fallback>
            </mc:AlternateContent>
          </w:r>
          <w:r w:rsidRPr="005342CB">
            <w:rPr>
              <w:rFonts w:ascii="Arial" w:hAnsi="Arial" w:cs="Arial"/>
              <w:noProof/>
            </w:rPr>
            <w:drawing>
              <wp:anchor distT="0" distB="0" distL="114300" distR="114300" simplePos="0" relativeHeight="251788288" behindDoc="1" locked="0" layoutInCell="1" allowOverlap="1" wp14:anchorId="5A509830" wp14:editId="547440BA">
                <wp:simplePos x="0" y="0"/>
                <wp:positionH relativeFrom="margin">
                  <wp:posOffset>1665605</wp:posOffset>
                </wp:positionH>
                <wp:positionV relativeFrom="paragraph">
                  <wp:posOffset>8890</wp:posOffset>
                </wp:positionV>
                <wp:extent cx="1940560" cy="2552700"/>
                <wp:effectExtent l="0" t="0" r="2540" b="0"/>
                <wp:wrapNone/>
                <wp:docPr id="1254745850" name="Picture 8" descr="A metal box with wires and wir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descr="A metal box with wires and wires&#10;&#10;Description automatically generated with low confidenc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940560" cy="2552700"/>
                        </a:xfrm>
                        <a:prstGeom prst="rect">
                          <a:avLst/>
                        </a:prstGeom>
                        <a:noFill/>
                      </pic:spPr>
                    </pic:pic>
                  </a:graphicData>
                </a:graphic>
                <wp14:sizeRelH relativeFrom="page">
                  <wp14:pctWidth>0</wp14:pctWidth>
                </wp14:sizeRelH>
                <wp14:sizeRelV relativeFrom="page">
                  <wp14:pctHeight>0</wp14:pctHeight>
                </wp14:sizeRelV>
              </wp:anchor>
            </w:drawing>
          </w:r>
        </w:p>
        <w:p w14:paraId="7F919E38" w14:textId="28875482" w:rsidR="001F2607" w:rsidRPr="005342CB" w:rsidRDefault="00D761DE" w:rsidP="001F2607">
          <w:pPr>
            <w:spacing w:line="360" w:lineRule="auto"/>
            <w:rPr>
              <w:rFonts w:ascii="Arial" w:hAnsi="Arial" w:cs="Arial"/>
            </w:rPr>
          </w:pPr>
          <w:r>
            <w:rPr>
              <w:noProof/>
            </w:rPr>
            <mc:AlternateContent>
              <mc:Choice Requires="wps">
                <w:drawing>
                  <wp:anchor distT="0" distB="0" distL="114300" distR="114300" simplePos="0" relativeHeight="251817984" behindDoc="1" locked="0" layoutInCell="1" allowOverlap="1" wp14:anchorId="6AC1CB20" wp14:editId="38AFE218">
                    <wp:simplePos x="0" y="0"/>
                    <wp:positionH relativeFrom="column">
                      <wp:posOffset>3664585</wp:posOffset>
                    </wp:positionH>
                    <wp:positionV relativeFrom="paragraph">
                      <wp:posOffset>2528570</wp:posOffset>
                    </wp:positionV>
                    <wp:extent cx="2093595" cy="635"/>
                    <wp:effectExtent l="0" t="0" r="0" b="0"/>
                    <wp:wrapNone/>
                    <wp:docPr id="841152989" name="Text Box 1"/>
                    <wp:cNvGraphicFramePr/>
                    <a:graphic xmlns:a="http://schemas.openxmlformats.org/drawingml/2006/main">
                      <a:graphicData uri="http://schemas.microsoft.com/office/word/2010/wordprocessingShape">
                        <wps:wsp>
                          <wps:cNvSpPr txBox="1"/>
                          <wps:spPr>
                            <a:xfrm>
                              <a:off x="0" y="0"/>
                              <a:ext cx="2093595" cy="635"/>
                            </a:xfrm>
                            <a:prstGeom prst="rect">
                              <a:avLst/>
                            </a:prstGeom>
                            <a:solidFill>
                              <a:prstClr val="white"/>
                            </a:solidFill>
                            <a:ln>
                              <a:noFill/>
                            </a:ln>
                          </wps:spPr>
                          <wps:txbx>
                            <w:txbxContent>
                              <w:p w14:paraId="4FCA8CC5" w14:textId="36955536" w:rsidR="00D761DE" w:rsidRPr="00807B16" w:rsidRDefault="00D761DE" w:rsidP="00D761DE">
                                <w:pPr>
                                  <w:pStyle w:val="Caption"/>
                                  <w:rPr>
                                    <w:rFonts w:ascii="Arial" w:hAnsi="Arial" w:cs="Arial"/>
                                    <w:noProof/>
                                    <w:sz w:val="22"/>
                                    <w:szCs w:val="22"/>
                                  </w:rPr>
                                </w:pPr>
                                <w:bookmarkStart w:id="117" w:name="_Toc198468249"/>
                                <w:r w:rsidRPr="004C7E2C">
                                  <w:rPr>
                                    <w:rFonts w:ascii="Arial" w:hAnsi="Arial" w:cs="Arial"/>
                                    <w:sz w:val="16"/>
                                    <w:szCs w:val="16"/>
                                  </w:rPr>
                                  <w:t xml:space="preserve">Figure </w:t>
                                </w:r>
                                <w:r w:rsidRPr="004C7E2C">
                                  <w:rPr>
                                    <w:rFonts w:ascii="Arial" w:hAnsi="Arial" w:cs="Arial"/>
                                    <w:sz w:val="16"/>
                                    <w:szCs w:val="16"/>
                                  </w:rPr>
                                  <w:fldChar w:fldCharType="begin"/>
                                </w:r>
                                <w:r w:rsidRPr="004C7E2C">
                                  <w:rPr>
                                    <w:rFonts w:ascii="Arial" w:hAnsi="Arial" w:cs="Arial"/>
                                    <w:sz w:val="16"/>
                                    <w:szCs w:val="16"/>
                                  </w:rPr>
                                  <w:instrText xml:space="preserve"> SEQ Figure \* ARABIC </w:instrText>
                                </w:r>
                                <w:r w:rsidRPr="004C7E2C">
                                  <w:rPr>
                                    <w:rFonts w:ascii="Arial" w:hAnsi="Arial" w:cs="Arial"/>
                                    <w:sz w:val="16"/>
                                    <w:szCs w:val="16"/>
                                  </w:rPr>
                                  <w:fldChar w:fldCharType="separate"/>
                                </w:r>
                                <w:r w:rsidR="00C83536">
                                  <w:rPr>
                                    <w:rFonts w:ascii="Arial" w:hAnsi="Arial" w:cs="Arial"/>
                                    <w:noProof/>
                                    <w:sz w:val="16"/>
                                    <w:szCs w:val="16"/>
                                  </w:rPr>
                                  <w:t>19</w:t>
                                </w:r>
                                <w:r w:rsidRPr="004C7E2C">
                                  <w:rPr>
                                    <w:rFonts w:ascii="Arial" w:hAnsi="Arial" w:cs="Arial"/>
                                    <w:sz w:val="16"/>
                                    <w:szCs w:val="16"/>
                                  </w:rPr>
                                  <w:fldChar w:fldCharType="end"/>
                                </w:r>
                                <w:r w:rsidRPr="004C7E2C">
                                  <w:rPr>
                                    <w:rFonts w:ascii="Arial" w:hAnsi="Arial" w:cs="Arial"/>
                                    <w:sz w:val="16"/>
                                    <w:szCs w:val="16"/>
                                  </w:rPr>
                                  <w:t xml:space="preserve"> – Peen depth taken (Barclay, 2024</w:t>
                                </w:r>
                                <w:r>
                                  <w:t>)</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C1CB20" id="_x0000_s1048" type="#_x0000_t202" style="position:absolute;margin-left:288.55pt;margin-top:199.1pt;width:164.85pt;height:.05pt;z-index:-251498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" stroked="f">
                    <v:textbox style="mso-fit-shape-to-text:t" inset="0,0,0,0">
                      <w:txbxContent>
                        <w:p w14:paraId="4FCA8CC5" w14:textId="36955536" w:rsidR="00D761DE" w:rsidRPr="00807B16" w:rsidRDefault="00D761DE" w:rsidP="00D761DE">
                          <w:pPr>
                            <w:pStyle w:val="Caption"/>
                            <w:rPr>
                              <w:rFonts w:ascii="Arial" w:hAnsi="Arial" w:cs="Arial"/>
                              <w:noProof/>
                              <w:sz w:val="22"/>
                              <w:szCs w:val="22"/>
                            </w:rPr>
                          </w:pPr>
                          <w:bookmarkStart w:id="118" w:name="_Toc198468249"/>
                          <w:r w:rsidRPr="004C7E2C">
                            <w:rPr>
                              <w:rFonts w:ascii="Arial" w:hAnsi="Arial" w:cs="Arial"/>
                              <w:sz w:val="16"/>
                              <w:szCs w:val="16"/>
                            </w:rPr>
                            <w:t xml:space="preserve">Figure </w:t>
                          </w:r>
                          <w:r w:rsidRPr="004C7E2C">
                            <w:rPr>
                              <w:rFonts w:ascii="Arial" w:hAnsi="Arial" w:cs="Arial"/>
                              <w:sz w:val="16"/>
                              <w:szCs w:val="16"/>
                            </w:rPr>
                            <w:fldChar w:fldCharType="begin"/>
                          </w:r>
                          <w:r w:rsidRPr="004C7E2C">
                            <w:rPr>
                              <w:rFonts w:ascii="Arial" w:hAnsi="Arial" w:cs="Arial"/>
                              <w:sz w:val="16"/>
                              <w:szCs w:val="16"/>
                            </w:rPr>
                            <w:instrText xml:space="preserve"> SEQ Figure \* ARABIC </w:instrText>
                          </w:r>
                          <w:r w:rsidRPr="004C7E2C">
                            <w:rPr>
                              <w:rFonts w:ascii="Arial" w:hAnsi="Arial" w:cs="Arial"/>
                              <w:sz w:val="16"/>
                              <w:szCs w:val="16"/>
                            </w:rPr>
                            <w:fldChar w:fldCharType="separate"/>
                          </w:r>
                          <w:r w:rsidR="00C83536">
                            <w:rPr>
                              <w:rFonts w:ascii="Arial" w:hAnsi="Arial" w:cs="Arial"/>
                              <w:noProof/>
                              <w:sz w:val="16"/>
                              <w:szCs w:val="16"/>
                            </w:rPr>
                            <w:t>19</w:t>
                          </w:r>
                          <w:r w:rsidRPr="004C7E2C">
                            <w:rPr>
                              <w:rFonts w:ascii="Arial" w:hAnsi="Arial" w:cs="Arial"/>
                              <w:sz w:val="16"/>
                              <w:szCs w:val="16"/>
                            </w:rPr>
                            <w:fldChar w:fldCharType="end"/>
                          </w:r>
                          <w:r w:rsidRPr="004C7E2C">
                            <w:rPr>
                              <w:rFonts w:ascii="Arial" w:hAnsi="Arial" w:cs="Arial"/>
                              <w:sz w:val="16"/>
                              <w:szCs w:val="16"/>
                            </w:rPr>
                            <w:t xml:space="preserve"> – Peen depth taken (Barclay, 2024</w:t>
                          </w:r>
                          <w:r>
                            <w:t>)</w:t>
                          </w:r>
                          <w:bookmarkEnd w:id="118"/>
                        </w:p>
                      </w:txbxContent>
                    </v:textbox>
                  </v:shape>
                </w:pict>
              </mc:Fallback>
            </mc:AlternateContent>
          </w:r>
          <w:r w:rsidR="0028576D" w:rsidRPr="005342CB">
            <w:rPr>
              <w:rFonts w:ascii="Arial" w:hAnsi="Arial" w:cs="Arial"/>
              <w:noProof/>
            </w:rPr>
            <w:drawing>
              <wp:anchor distT="0" distB="0" distL="114300" distR="114300" simplePos="0" relativeHeight="251789312" behindDoc="1" locked="0" layoutInCell="1" allowOverlap="1" wp14:anchorId="22114945" wp14:editId="794E67BD">
                <wp:simplePos x="0" y="0"/>
                <wp:positionH relativeFrom="margin">
                  <wp:posOffset>3664585</wp:posOffset>
                </wp:positionH>
                <wp:positionV relativeFrom="paragraph">
                  <wp:posOffset>13335</wp:posOffset>
                </wp:positionV>
                <wp:extent cx="2093595" cy="2458085"/>
                <wp:effectExtent l="0" t="0" r="1905" b="0"/>
                <wp:wrapNone/>
                <wp:docPr id="1736955324" name="Picture 9" descr="A close up of a screwdriv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descr="A close up of a screwdriver&#10;&#10;Description automatically generated with medium confidenc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093595" cy="2458085"/>
                        </a:xfrm>
                        <a:prstGeom prst="rect">
                          <a:avLst/>
                        </a:prstGeom>
                        <a:noFill/>
                      </pic:spPr>
                    </pic:pic>
                  </a:graphicData>
                </a:graphic>
                <wp14:sizeRelH relativeFrom="page">
                  <wp14:pctWidth>0</wp14:pctWidth>
                </wp14:sizeRelH>
                <wp14:sizeRelV relativeFrom="page">
                  <wp14:pctHeight>0</wp14:pctHeight>
                </wp14:sizeRelV>
              </wp:anchor>
            </w:drawing>
          </w:r>
        </w:p>
        <w:p w14:paraId="106FB891" w14:textId="4C723753" w:rsidR="001F2607" w:rsidRPr="005342CB" w:rsidRDefault="001F2607" w:rsidP="001F2607">
          <w:pPr>
            <w:spacing w:line="360" w:lineRule="auto"/>
            <w:rPr>
              <w:rFonts w:ascii="Arial" w:hAnsi="Arial" w:cs="Arial"/>
            </w:rPr>
          </w:pPr>
        </w:p>
        <w:p w14:paraId="29084DA5" w14:textId="4D65A810" w:rsidR="001F2607" w:rsidRPr="005342CB" w:rsidRDefault="001F2607" w:rsidP="001F2607">
          <w:pPr>
            <w:spacing w:line="360" w:lineRule="auto"/>
            <w:rPr>
              <w:rFonts w:ascii="Arial" w:hAnsi="Arial" w:cs="Arial"/>
            </w:rPr>
          </w:pPr>
        </w:p>
        <w:p w14:paraId="3E978AE8" w14:textId="242AA89A" w:rsidR="001F2607" w:rsidRPr="005342CB" w:rsidRDefault="001F2607" w:rsidP="001F2607">
          <w:pPr>
            <w:spacing w:line="360" w:lineRule="auto"/>
            <w:rPr>
              <w:rFonts w:ascii="Arial" w:hAnsi="Arial" w:cs="Arial"/>
            </w:rPr>
          </w:pPr>
        </w:p>
        <w:p w14:paraId="56B8C98F" w14:textId="1BE7C0F9" w:rsidR="001F2607" w:rsidRPr="005342CB" w:rsidRDefault="001F2607" w:rsidP="001F2607">
          <w:pPr>
            <w:spacing w:line="360" w:lineRule="auto"/>
            <w:rPr>
              <w:rFonts w:ascii="Arial" w:hAnsi="Arial" w:cs="Arial"/>
            </w:rPr>
          </w:pPr>
        </w:p>
        <w:p w14:paraId="0A1966A4" w14:textId="35CDF4B6" w:rsidR="001F2607" w:rsidRPr="005342CB" w:rsidRDefault="001F2607" w:rsidP="001F2607">
          <w:pPr>
            <w:spacing w:line="360" w:lineRule="auto"/>
            <w:rPr>
              <w:rFonts w:ascii="Arial" w:hAnsi="Arial" w:cs="Arial"/>
            </w:rPr>
          </w:pPr>
        </w:p>
        <w:p w14:paraId="0B836671" w14:textId="37774CA2" w:rsidR="001F2607" w:rsidRPr="005342CB" w:rsidRDefault="001F2607" w:rsidP="001F2607">
          <w:pPr>
            <w:spacing w:line="360" w:lineRule="auto"/>
            <w:rPr>
              <w:rFonts w:ascii="Arial" w:hAnsi="Arial" w:cs="Arial"/>
            </w:rPr>
          </w:pPr>
        </w:p>
        <w:p w14:paraId="4B43BB02" w14:textId="59D03051" w:rsidR="00092DAD" w:rsidRPr="005342CB" w:rsidRDefault="00092DAD" w:rsidP="00A5167A">
          <w:pPr>
            <w:spacing w:line="360" w:lineRule="auto"/>
            <w:jc w:val="center"/>
            <w:rPr>
              <w:rFonts w:ascii="Arial" w:hAnsi="Arial" w:cs="Arial"/>
              <w:bCs/>
            </w:rPr>
          </w:pPr>
        </w:p>
        <w:p w14:paraId="3954FB5C" w14:textId="77777777" w:rsidR="00D761DE" w:rsidRDefault="00D761DE" w:rsidP="001F2607">
          <w:pPr>
            <w:spacing w:line="360" w:lineRule="auto"/>
            <w:rPr>
              <w:rFonts w:ascii="Arial" w:hAnsi="Arial" w:cs="Arial"/>
              <w:bCs/>
            </w:rPr>
          </w:pPr>
        </w:p>
        <w:p w14:paraId="658DA6A8" w14:textId="009D9B21" w:rsidR="001F2607" w:rsidRPr="005342CB" w:rsidRDefault="001F2607" w:rsidP="001F2607">
          <w:pPr>
            <w:spacing w:line="360" w:lineRule="auto"/>
            <w:rPr>
              <w:rFonts w:ascii="Arial" w:hAnsi="Arial" w:cs="Arial"/>
              <w:bCs/>
            </w:rPr>
          </w:pPr>
          <w:r w:rsidRPr="005342CB">
            <w:rPr>
              <w:rFonts w:ascii="Arial" w:hAnsi="Arial" w:cs="Arial"/>
              <w:bCs/>
            </w:rPr>
            <w:t>The initial set up of 0.7</w:t>
          </w:r>
          <w:r w:rsidR="00C056CB" w:rsidRPr="005342CB">
            <w:rPr>
              <w:rFonts w:ascii="Arial" w:hAnsi="Arial" w:cs="Arial"/>
              <w:bCs/>
            </w:rPr>
            <w:t>9</w:t>
          </w:r>
          <w:r w:rsidRPr="005342CB">
            <w:rPr>
              <w:rFonts w:ascii="Arial" w:hAnsi="Arial" w:cs="Arial"/>
              <w:bCs/>
            </w:rPr>
            <w:t>mm</w:t>
          </w:r>
          <w:r w:rsidR="00C056CB" w:rsidRPr="005342CB">
            <w:rPr>
              <w:rFonts w:ascii="Arial" w:hAnsi="Arial" w:cs="Arial"/>
              <w:bCs/>
            </w:rPr>
            <w:t xml:space="preserve"> and 0.68mm</w:t>
          </w:r>
          <w:r w:rsidRPr="005342CB">
            <w:rPr>
              <w:rFonts w:ascii="Arial" w:hAnsi="Arial" w:cs="Arial"/>
              <w:bCs/>
            </w:rPr>
            <w:t xml:space="preserve"> peen depth can be seen in Table </w:t>
          </w:r>
          <w:r w:rsidR="00577304">
            <w:rPr>
              <w:rFonts w:ascii="Arial" w:hAnsi="Arial" w:cs="Arial"/>
              <w:bCs/>
            </w:rPr>
            <w:t>5</w:t>
          </w:r>
          <w:r w:rsidRPr="005342CB">
            <w:rPr>
              <w:rFonts w:ascii="Arial" w:hAnsi="Arial" w:cs="Arial"/>
              <w:bCs/>
            </w:rPr>
            <w:t xml:space="preserve">. </w:t>
          </w:r>
        </w:p>
        <w:p w14:paraId="063F7924" w14:textId="4160B6E8" w:rsidR="001F2607" w:rsidRPr="00577304" w:rsidRDefault="001F2607" w:rsidP="001F2607">
          <w:pPr>
            <w:pStyle w:val="Caption"/>
            <w:keepNext/>
            <w:rPr>
              <w:rFonts w:ascii="Arial" w:hAnsi="Arial" w:cs="Arial"/>
              <w:sz w:val="16"/>
              <w:szCs w:val="16"/>
            </w:rPr>
          </w:pPr>
          <w:bookmarkStart w:id="119" w:name="_Toc198330799"/>
          <w:bookmarkStart w:id="120" w:name="_Toc198330821"/>
          <w:bookmarkStart w:id="121" w:name="_Toc198330963"/>
          <w:bookmarkStart w:id="122" w:name="_Toc198468273"/>
          <w:r w:rsidRPr="00577304">
            <w:rPr>
              <w:rFonts w:ascii="Arial" w:hAnsi="Arial" w:cs="Arial"/>
              <w:sz w:val="16"/>
              <w:szCs w:val="16"/>
            </w:rPr>
            <w:t xml:space="preserve">Table </w:t>
          </w:r>
          <w:r w:rsidRPr="00577304">
            <w:rPr>
              <w:rFonts w:ascii="Arial" w:hAnsi="Arial" w:cs="Arial"/>
              <w:sz w:val="16"/>
              <w:szCs w:val="16"/>
            </w:rPr>
            <w:fldChar w:fldCharType="begin"/>
          </w:r>
          <w:r w:rsidRPr="00577304">
            <w:rPr>
              <w:rFonts w:ascii="Arial" w:hAnsi="Arial" w:cs="Arial"/>
              <w:sz w:val="16"/>
              <w:szCs w:val="16"/>
            </w:rPr>
            <w:instrText xml:space="preserve"> SEQ Table \* ARABIC </w:instrText>
          </w:r>
          <w:r w:rsidRPr="00577304">
            <w:rPr>
              <w:rFonts w:ascii="Arial" w:hAnsi="Arial" w:cs="Arial"/>
              <w:sz w:val="16"/>
              <w:szCs w:val="16"/>
            </w:rPr>
            <w:fldChar w:fldCharType="separate"/>
          </w:r>
          <w:r w:rsidR="004D376A">
            <w:rPr>
              <w:rFonts w:ascii="Arial" w:hAnsi="Arial" w:cs="Arial"/>
              <w:noProof/>
              <w:sz w:val="16"/>
              <w:szCs w:val="16"/>
            </w:rPr>
            <w:t>5</w:t>
          </w:r>
          <w:r w:rsidRPr="00577304">
            <w:rPr>
              <w:rFonts w:ascii="Arial" w:hAnsi="Arial" w:cs="Arial"/>
              <w:noProof/>
              <w:sz w:val="16"/>
              <w:szCs w:val="16"/>
            </w:rPr>
            <w:fldChar w:fldCharType="end"/>
          </w:r>
          <w:r w:rsidRPr="00577304">
            <w:rPr>
              <w:rFonts w:ascii="Arial" w:hAnsi="Arial" w:cs="Arial"/>
              <w:sz w:val="16"/>
              <w:szCs w:val="16"/>
            </w:rPr>
            <w:t xml:space="preserve"> – Initial jig set up </w:t>
          </w:r>
          <w:r w:rsidR="008D5735" w:rsidRPr="00577304">
            <w:rPr>
              <w:rFonts w:ascii="Arial" w:hAnsi="Arial" w:cs="Arial"/>
              <w:sz w:val="16"/>
              <w:szCs w:val="16"/>
            </w:rPr>
            <w:t xml:space="preserve">peen depth and force results </w:t>
          </w:r>
          <w:r w:rsidRPr="00577304">
            <w:rPr>
              <w:rFonts w:ascii="Arial" w:hAnsi="Arial" w:cs="Arial"/>
              <w:sz w:val="16"/>
              <w:szCs w:val="16"/>
            </w:rPr>
            <w:t>(</w:t>
          </w:r>
          <w:r w:rsidR="00075B3B">
            <w:rPr>
              <w:rFonts w:ascii="Arial" w:hAnsi="Arial" w:cs="Arial"/>
              <w:sz w:val="16"/>
              <w:szCs w:val="16"/>
            </w:rPr>
            <w:t>Barclay</w:t>
          </w:r>
          <w:r w:rsidRPr="00577304">
            <w:rPr>
              <w:rFonts w:ascii="Arial" w:hAnsi="Arial" w:cs="Arial"/>
              <w:sz w:val="16"/>
              <w:szCs w:val="16"/>
            </w:rPr>
            <w:t>, 2024)</w:t>
          </w:r>
          <w:bookmarkEnd w:id="119"/>
          <w:bookmarkEnd w:id="120"/>
          <w:bookmarkEnd w:id="121"/>
          <w:bookmarkEnd w:id="122"/>
        </w:p>
        <w:tbl>
          <w:tblPr>
            <w:tblStyle w:val="TableGrid"/>
            <w:tblW w:w="0" w:type="auto"/>
            <w:tblLook w:val="04A0" w:firstRow="1" w:lastRow="0" w:firstColumn="1" w:lastColumn="0" w:noHBand="0" w:noVBand="1"/>
          </w:tblPr>
          <w:tblGrid>
            <w:gridCol w:w="3150"/>
            <w:gridCol w:w="3043"/>
            <w:gridCol w:w="2823"/>
          </w:tblGrid>
          <w:tr w:rsidR="001F2607" w:rsidRPr="005342CB" w14:paraId="30A5805A" w14:textId="77777777" w:rsidTr="00BF2D64">
            <w:tc>
              <w:tcPr>
                <w:tcW w:w="3150" w:type="dxa"/>
                <w:tcBorders>
                  <w:top w:val="single" w:sz="4" w:space="0" w:color="auto"/>
                  <w:left w:val="single" w:sz="4" w:space="0" w:color="auto"/>
                  <w:bottom w:val="single" w:sz="4" w:space="0" w:color="auto"/>
                  <w:right w:val="single" w:sz="4" w:space="0" w:color="auto"/>
                </w:tcBorders>
                <w:hideMark/>
              </w:tcPr>
              <w:p w14:paraId="4C170217"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Cable Variant</w:t>
                </w:r>
              </w:p>
            </w:tc>
            <w:tc>
              <w:tcPr>
                <w:tcW w:w="3043" w:type="dxa"/>
                <w:tcBorders>
                  <w:top w:val="single" w:sz="4" w:space="0" w:color="auto"/>
                  <w:left w:val="single" w:sz="4" w:space="0" w:color="auto"/>
                  <w:bottom w:val="single" w:sz="4" w:space="0" w:color="auto"/>
                  <w:right w:val="single" w:sz="4" w:space="0" w:color="auto"/>
                </w:tcBorders>
                <w:hideMark/>
              </w:tcPr>
              <w:p w14:paraId="29B8060C"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Peen Depth (mm)</w:t>
                </w:r>
              </w:p>
            </w:tc>
            <w:tc>
              <w:tcPr>
                <w:tcW w:w="2823" w:type="dxa"/>
                <w:tcBorders>
                  <w:top w:val="single" w:sz="4" w:space="0" w:color="auto"/>
                  <w:left w:val="single" w:sz="4" w:space="0" w:color="auto"/>
                  <w:bottom w:val="single" w:sz="4" w:space="0" w:color="auto"/>
                  <w:right w:val="single" w:sz="4" w:space="0" w:color="auto"/>
                </w:tcBorders>
                <w:hideMark/>
              </w:tcPr>
              <w:p w14:paraId="13CCBE19"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Force (N)</w:t>
                </w:r>
              </w:p>
            </w:tc>
          </w:tr>
          <w:tr w:rsidR="001F2607" w:rsidRPr="005342CB" w14:paraId="5DA4C2D1" w14:textId="77777777" w:rsidTr="00BF2D64">
            <w:tc>
              <w:tcPr>
                <w:tcW w:w="3150" w:type="dxa"/>
                <w:tcBorders>
                  <w:top w:val="single" w:sz="4" w:space="0" w:color="auto"/>
                  <w:left w:val="single" w:sz="4" w:space="0" w:color="auto"/>
                  <w:bottom w:val="single" w:sz="4" w:space="0" w:color="auto"/>
                  <w:right w:val="single" w:sz="4" w:space="0" w:color="auto"/>
                </w:tcBorders>
                <w:hideMark/>
              </w:tcPr>
              <w:p w14:paraId="5839CA2C"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43" w:type="dxa"/>
                <w:tcBorders>
                  <w:top w:val="single" w:sz="4" w:space="0" w:color="auto"/>
                  <w:left w:val="single" w:sz="4" w:space="0" w:color="auto"/>
                  <w:bottom w:val="single" w:sz="4" w:space="0" w:color="auto"/>
                  <w:right w:val="single" w:sz="4" w:space="0" w:color="auto"/>
                </w:tcBorders>
                <w:hideMark/>
              </w:tcPr>
              <w:p w14:paraId="3C0DCCC8" w14:textId="77777777" w:rsidR="001F2607" w:rsidRPr="005342CB" w:rsidRDefault="001F2607" w:rsidP="00BF2D64">
                <w:pPr>
                  <w:spacing w:after="160" w:line="360" w:lineRule="auto"/>
                  <w:rPr>
                    <w:rFonts w:ascii="Arial" w:hAnsi="Arial" w:cs="Arial"/>
                  </w:rPr>
                </w:pPr>
                <w:r w:rsidRPr="005342CB">
                  <w:rPr>
                    <w:rFonts w:ascii="Arial" w:hAnsi="Arial" w:cs="Arial"/>
                  </w:rPr>
                  <w:t>0.807</w:t>
                </w:r>
              </w:p>
            </w:tc>
            <w:tc>
              <w:tcPr>
                <w:tcW w:w="2823" w:type="dxa"/>
                <w:tcBorders>
                  <w:top w:val="single" w:sz="4" w:space="0" w:color="auto"/>
                  <w:left w:val="single" w:sz="4" w:space="0" w:color="auto"/>
                  <w:bottom w:val="single" w:sz="4" w:space="0" w:color="auto"/>
                  <w:right w:val="single" w:sz="4" w:space="0" w:color="auto"/>
                </w:tcBorders>
                <w:hideMark/>
              </w:tcPr>
              <w:p w14:paraId="7875E37A" w14:textId="77777777" w:rsidR="001F2607" w:rsidRPr="005342CB" w:rsidRDefault="001F2607" w:rsidP="00BF2D64">
                <w:pPr>
                  <w:spacing w:after="160" w:line="360" w:lineRule="auto"/>
                  <w:rPr>
                    <w:rFonts w:ascii="Arial" w:hAnsi="Arial" w:cs="Arial"/>
                  </w:rPr>
                </w:pPr>
                <w:r w:rsidRPr="005342CB">
                  <w:rPr>
                    <w:rFonts w:ascii="Arial" w:hAnsi="Arial" w:cs="Arial"/>
                  </w:rPr>
                  <w:t>805</w:t>
                </w:r>
              </w:p>
            </w:tc>
          </w:tr>
          <w:tr w:rsidR="001F2607" w:rsidRPr="005342CB" w14:paraId="4794E99C" w14:textId="77777777" w:rsidTr="00BF2D64">
            <w:tc>
              <w:tcPr>
                <w:tcW w:w="3150" w:type="dxa"/>
                <w:tcBorders>
                  <w:top w:val="single" w:sz="4" w:space="0" w:color="auto"/>
                  <w:left w:val="single" w:sz="4" w:space="0" w:color="auto"/>
                  <w:bottom w:val="single" w:sz="4" w:space="0" w:color="auto"/>
                  <w:right w:val="single" w:sz="4" w:space="0" w:color="auto"/>
                </w:tcBorders>
                <w:hideMark/>
              </w:tcPr>
              <w:p w14:paraId="14D2C3BD"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43" w:type="dxa"/>
                <w:tcBorders>
                  <w:top w:val="single" w:sz="4" w:space="0" w:color="auto"/>
                  <w:left w:val="single" w:sz="4" w:space="0" w:color="auto"/>
                  <w:bottom w:val="single" w:sz="4" w:space="0" w:color="auto"/>
                  <w:right w:val="single" w:sz="4" w:space="0" w:color="auto"/>
                </w:tcBorders>
                <w:hideMark/>
              </w:tcPr>
              <w:p w14:paraId="74ABEE24" w14:textId="77777777" w:rsidR="001F2607" w:rsidRPr="005342CB" w:rsidRDefault="001F2607" w:rsidP="00BF2D64">
                <w:pPr>
                  <w:spacing w:after="160" w:line="360" w:lineRule="auto"/>
                  <w:rPr>
                    <w:rFonts w:ascii="Arial" w:hAnsi="Arial" w:cs="Arial"/>
                  </w:rPr>
                </w:pPr>
                <w:r w:rsidRPr="005342CB">
                  <w:rPr>
                    <w:rFonts w:ascii="Arial" w:hAnsi="Arial" w:cs="Arial"/>
                  </w:rPr>
                  <w:t>0.786</w:t>
                </w:r>
              </w:p>
            </w:tc>
            <w:tc>
              <w:tcPr>
                <w:tcW w:w="2823" w:type="dxa"/>
                <w:tcBorders>
                  <w:top w:val="single" w:sz="4" w:space="0" w:color="auto"/>
                  <w:left w:val="single" w:sz="4" w:space="0" w:color="auto"/>
                  <w:bottom w:val="single" w:sz="4" w:space="0" w:color="auto"/>
                  <w:right w:val="single" w:sz="4" w:space="0" w:color="auto"/>
                </w:tcBorders>
                <w:hideMark/>
              </w:tcPr>
              <w:p w14:paraId="02DBDC09" w14:textId="77777777" w:rsidR="001F2607" w:rsidRPr="005342CB" w:rsidRDefault="001F2607" w:rsidP="00BF2D64">
                <w:pPr>
                  <w:spacing w:after="160" w:line="360" w:lineRule="auto"/>
                  <w:rPr>
                    <w:rFonts w:ascii="Arial" w:hAnsi="Arial" w:cs="Arial"/>
                  </w:rPr>
                </w:pPr>
                <w:r w:rsidRPr="005342CB">
                  <w:rPr>
                    <w:rFonts w:ascii="Arial" w:hAnsi="Arial" w:cs="Arial"/>
                  </w:rPr>
                  <w:t>803</w:t>
                </w:r>
              </w:p>
            </w:tc>
          </w:tr>
          <w:tr w:rsidR="001F2607" w:rsidRPr="005342CB" w14:paraId="63EF4787" w14:textId="77777777" w:rsidTr="00BF2D64">
            <w:tc>
              <w:tcPr>
                <w:tcW w:w="3150" w:type="dxa"/>
                <w:tcBorders>
                  <w:top w:val="single" w:sz="4" w:space="0" w:color="auto"/>
                  <w:left w:val="single" w:sz="4" w:space="0" w:color="auto"/>
                  <w:bottom w:val="single" w:sz="4" w:space="0" w:color="auto"/>
                  <w:right w:val="single" w:sz="4" w:space="0" w:color="auto"/>
                </w:tcBorders>
                <w:hideMark/>
              </w:tcPr>
              <w:p w14:paraId="36D2E330"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43" w:type="dxa"/>
                <w:tcBorders>
                  <w:top w:val="single" w:sz="4" w:space="0" w:color="auto"/>
                  <w:left w:val="single" w:sz="4" w:space="0" w:color="auto"/>
                  <w:bottom w:val="single" w:sz="4" w:space="0" w:color="auto"/>
                  <w:right w:val="single" w:sz="4" w:space="0" w:color="auto"/>
                </w:tcBorders>
                <w:hideMark/>
              </w:tcPr>
              <w:p w14:paraId="536266ED" w14:textId="77777777" w:rsidR="001F2607" w:rsidRPr="005342CB" w:rsidRDefault="001F2607" w:rsidP="00BF2D64">
                <w:pPr>
                  <w:spacing w:after="160" w:line="360" w:lineRule="auto"/>
                  <w:rPr>
                    <w:rFonts w:ascii="Arial" w:hAnsi="Arial" w:cs="Arial"/>
                  </w:rPr>
                </w:pPr>
                <w:r w:rsidRPr="005342CB">
                  <w:rPr>
                    <w:rFonts w:ascii="Arial" w:hAnsi="Arial" w:cs="Arial"/>
                  </w:rPr>
                  <w:t>0.793</w:t>
                </w:r>
              </w:p>
            </w:tc>
            <w:tc>
              <w:tcPr>
                <w:tcW w:w="2823" w:type="dxa"/>
                <w:tcBorders>
                  <w:top w:val="single" w:sz="4" w:space="0" w:color="auto"/>
                  <w:left w:val="single" w:sz="4" w:space="0" w:color="auto"/>
                  <w:bottom w:val="single" w:sz="4" w:space="0" w:color="auto"/>
                  <w:right w:val="single" w:sz="4" w:space="0" w:color="auto"/>
                </w:tcBorders>
                <w:hideMark/>
              </w:tcPr>
              <w:p w14:paraId="01137EAC" w14:textId="77777777" w:rsidR="001F2607" w:rsidRPr="005342CB" w:rsidRDefault="001F2607" w:rsidP="00BF2D64">
                <w:pPr>
                  <w:spacing w:after="160" w:line="360" w:lineRule="auto"/>
                  <w:rPr>
                    <w:rFonts w:ascii="Arial" w:hAnsi="Arial" w:cs="Arial"/>
                  </w:rPr>
                </w:pPr>
                <w:r w:rsidRPr="005342CB">
                  <w:rPr>
                    <w:rFonts w:ascii="Arial" w:hAnsi="Arial" w:cs="Arial"/>
                  </w:rPr>
                  <w:t>806</w:t>
                </w:r>
              </w:p>
            </w:tc>
          </w:tr>
          <w:tr w:rsidR="001F2607" w:rsidRPr="005342CB" w14:paraId="08B0A206" w14:textId="77777777" w:rsidTr="00BF2D64">
            <w:tc>
              <w:tcPr>
                <w:tcW w:w="3150" w:type="dxa"/>
                <w:tcBorders>
                  <w:top w:val="single" w:sz="4" w:space="0" w:color="auto"/>
                  <w:left w:val="single" w:sz="4" w:space="0" w:color="auto"/>
                  <w:bottom w:val="single" w:sz="4" w:space="0" w:color="auto"/>
                  <w:right w:val="single" w:sz="4" w:space="0" w:color="auto"/>
                </w:tcBorders>
                <w:hideMark/>
              </w:tcPr>
              <w:p w14:paraId="6D97E4FA"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43" w:type="dxa"/>
                <w:tcBorders>
                  <w:top w:val="single" w:sz="4" w:space="0" w:color="auto"/>
                  <w:left w:val="single" w:sz="4" w:space="0" w:color="auto"/>
                  <w:bottom w:val="single" w:sz="4" w:space="0" w:color="auto"/>
                  <w:right w:val="single" w:sz="4" w:space="0" w:color="auto"/>
                </w:tcBorders>
                <w:hideMark/>
              </w:tcPr>
              <w:p w14:paraId="77383571" w14:textId="77777777" w:rsidR="001F2607" w:rsidRPr="005342CB" w:rsidRDefault="001F2607" w:rsidP="00BF2D64">
                <w:pPr>
                  <w:spacing w:after="160" w:line="360" w:lineRule="auto"/>
                  <w:rPr>
                    <w:rFonts w:ascii="Arial" w:hAnsi="Arial" w:cs="Arial"/>
                  </w:rPr>
                </w:pPr>
                <w:r w:rsidRPr="005342CB">
                  <w:rPr>
                    <w:rFonts w:ascii="Arial" w:hAnsi="Arial" w:cs="Arial"/>
                  </w:rPr>
                  <w:t>0.679</w:t>
                </w:r>
              </w:p>
            </w:tc>
            <w:tc>
              <w:tcPr>
                <w:tcW w:w="2823" w:type="dxa"/>
                <w:tcBorders>
                  <w:top w:val="single" w:sz="4" w:space="0" w:color="auto"/>
                  <w:left w:val="single" w:sz="4" w:space="0" w:color="auto"/>
                  <w:bottom w:val="single" w:sz="4" w:space="0" w:color="auto"/>
                  <w:right w:val="single" w:sz="4" w:space="0" w:color="auto"/>
                </w:tcBorders>
                <w:hideMark/>
              </w:tcPr>
              <w:p w14:paraId="42671C2C" w14:textId="77777777" w:rsidR="001F2607" w:rsidRPr="005342CB" w:rsidRDefault="001F2607" w:rsidP="00BF2D64">
                <w:pPr>
                  <w:spacing w:after="160" w:line="360" w:lineRule="auto"/>
                  <w:rPr>
                    <w:rFonts w:ascii="Arial" w:hAnsi="Arial" w:cs="Arial"/>
                  </w:rPr>
                </w:pPr>
                <w:r w:rsidRPr="005342CB">
                  <w:rPr>
                    <w:rFonts w:ascii="Arial" w:hAnsi="Arial" w:cs="Arial"/>
                  </w:rPr>
                  <w:t>780</w:t>
                </w:r>
              </w:p>
            </w:tc>
          </w:tr>
          <w:tr w:rsidR="001F2607" w:rsidRPr="005342CB" w14:paraId="2717097F" w14:textId="77777777" w:rsidTr="00BF2D64">
            <w:tc>
              <w:tcPr>
                <w:tcW w:w="3150" w:type="dxa"/>
                <w:tcBorders>
                  <w:top w:val="single" w:sz="4" w:space="0" w:color="auto"/>
                  <w:left w:val="single" w:sz="4" w:space="0" w:color="auto"/>
                  <w:bottom w:val="single" w:sz="4" w:space="0" w:color="auto"/>
                  <w:right w:val="single" w:sz="4" w:space="0" w:color="auto"/>
                </w:tcBorders>
                <w:hideMark/>
              </w:tcPr>
              <w:p w14:paraId="7B447214"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43" w:type="dxa"/>
                <w:tcBorders>
                  <w:top w:val="single" w:sz="4" w:space="0" w:color="auto"/>
                  <w:left w:val="single" w:sz="4" w:space="0" w:color="auto"/>
                  <w:bottom w:val="single" w:sz="4" w:space="0" w:color="auto"/>
                  <w:right w:val="single" w:sz="4" w:space="0" w:color="auto"/>
                </w:tcBorders>
                <w:hideMark/>
              </w:tcPr>
              <w:p w14:paraId="0BD9686C" w14:textId="77777777" w:rsidR="001F2607" w:rsidRPr="005342CB" w:rsidRDefault="001F2607" w:rsidP="00BF2D64">
                <w:pPr>
                  <w:spacing w:after="160" w:line="360" w:lineRule="auto"/>
                  <w:rPr>
                    <w:rFonts w:ascii="Arial" w:hAnsi="Arial" w:cs="Arial"/>
                  </w:rPr>
                </w:pPr>
                <w:r w:rsidRPr="005342CB">
                  <w:rPr>
                    <w:rFonts w:ascii="Arial" w:hAnsi="Arial" w:cs="Arial"/>
                  </w:rPr>
                  <w:t>0.682</w:t>
                </w:r>
              </w:p>
            </w:tc>
            <w:tc>
              <w:tcPr>
                <w:tcW w:w="2823" w:type="dxa"/>
                <w:tcBorders>
                  <w:top w:val="single" w:sz="4" w:space="0" w:color="auto"/>
                  <w:left w:val="single" w:sz="4" w:space="0" w:color="auto"/>
                  <w:bottom w:val="single" w:sz="4" w:space="0" w:color="auto"/>
                  <w:right w:val="single" w:sz="4" w:space="0" w:color="auto"/>
                </w:tcBorders>
                <w:hideMark/>
              </w:tcPr>
              <w:p w14:paraId="2E87B427" w14:textId="77777777" w:rsidR="001F2607" w:rsidRPr="005342CB" w:rsidRDefault="001F2607" w:rsidP="00BF2D64">
                <w:pPr>
                  <w:spacing w:after="160" w:line="360" w:lineRule="auto"/>
                  <w:rPr>
                    <w:rFonts w:ascii="Arial" w:hAnsi="Arial" w:cs="Arial"/>
                  </w:rPr>
                </w:pPr>
                <w:r w:rsidRPr="005342CB">
                  <w:rPr>
                    <w:rFonts w:ascii="Arial" w:hAnsi="Arial" w:cs="Arial"/>
                  </w:rPr>
                  <w:t>823</w:t>
                </w:r>
              </w:p>
            </w:tc>
          </w:tr>
          <w:tr w:rsidR="001F2607" w:rsidRPr="005342CB" w14:paraId="725B95B5" w14:textId="77777777" w:rsidTr="00BF2D64">
            <w:tc>
              <w:tcPr>
                <w:tcW w:w="3150" w:type="dxa"/>
                <w:tcBorders>
                  <w:top w:val="single" w:sz="4" w:space="0" w:color="auto"/>
                  <w:left w:val="single" w:sz="4" w:space="0" w:color="auto"/>
                  <w:bottom w:val="single" w:sz="4" w:space="0" w:color="auto"/>
                  <w:right w:val="single" w:sz="4" w:space="0" w:color="auto"/>
                </w:tcBorders>
                <w:hideMark/>
              </w:tcPr>
              <w:p w14:paraId="39D411FF"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43" w:type="dxa"/>
                <w:tcBorders>
                  <w:top w:val="single" w:sz="4" w:space="0" w:color="auto"/>
                  <w:left w:val="single" w:sz="4" w:space="0" w:color="auto"/>
                  <w:bottom w:val="single" w:sz="4" w:space="0" w:color="auto"/>
                  <w:right w:val="single" w:sz="4" w:space="0" w:color="auto"/>
                </w:tcBorders>
                <w:hideMark/>
              </w:tcPr>
              <w:p w14:paraId="17C33AB5" w14:textId="77777777" w:rsidR="001F2607" w:rsidRPr="005342CB" w:rsidRDefault="001F2607" w:rsidP="00BF2D64">
                <w:pPr>
                  <w:spacing w:after="160" w:line="360" w:lineRule="auto"/>
                  <w:rPr>
                    <w:rFonts w:ascii="Arial" w:hAnsi="Arial" w:cs="Arial"/>
                  </w:rPr>
                </w:pPr>
                <w:r w:rsidRPr="005342CB">
                  <w:rPr>
                    <w:rFonts w:ascii="Arial" w:hAnsi="Arial" w:cs="Arial"/>
                  </w:rPr>
                  <w:t>0.682</w:t>
                </w:r>
              </w:p>
            </w:tc>
            <w:tc>
              <w:tcPr>
                <w:tcW w:w="2823" w:type="dxa"/>
                <w:tcBorders>
                  <w:top w:val="single" w:sz="4" w:space="0" w:color="auto"/>
                  <w:left w:val="single" w:sz="4" w:space="0" w:color="auto"/>
                  <w:bottom w:val="single" w:sz="4" w:space="0" w:color="auto"/>
                  <w:right w:val="single" w:sz="4" w:space="0" w:color="auto"/>
                </w:tcBorders>
                <w:hideMark/>
              </w:tcPr>
              <w:p w14:paraId="37AFE7C7" w14:textId="77777777" w:rsidR="001F2607" w:rsidRPr="005342CB" w:rsidRDefault="001F2607" w:rsidP="00BF2D64">
                <w:pPr>
                  <w:spacing w:after="160" w:line="360" w:lineRule="auto"/>
                  <w:rPr>
                    <w:rFonts w:ascii="Arial" w:hAnsi="Arial" w:cs="Arial"/>
                  </w:rPr>
                </w:pPr>
                <w:r w:rsidRPr="005342CB">
                  <w:rPr>
                    <w:rFonts w:ascii="Arial" w:hAnsi="Arial" w:cs="Arial"/>
                  </w:rPr>
                  <w:t>851</w:t>
                </w:r>
              </w:p>
            </w:tc>
          </w:tr>
        </w:tbl>
        <w:p w14:paraId="3E8B277B" w14:textId="77777777" w:rsidR="001F2607" w:rsidRPr="005342CB" w:rsidRDefault="001F2607" w:rsidP="001F2607">
          <w:pPr>
            <w:spacing w:line="360" w:lineRule="auto"/>
            <w:rPr>
              <w:rFonts w:ascii="Arial" w:hAnsi="Arial" w:cs="Arial"/>
            </w:rPr>
          </w:pPr>
        </w:p>
        <w:p w14:paraId="0A68AB49" w14:textId="7285CD68" w:rsidR="001F2607" w:rsidRPr="005342CB" w:rsidRDefault="001F2607" w:rsidP="001F2607">
          <w:pPr>
            <w:spacing w:line="360" w:lineRule="auto"/>
            <w:rPr>
              <w:rFonts w:ascii="Arial" w:hAnsi="Arial" w:cs="Arial"/>
            </w:rPr>
          </w:pPr>
          <w:r w:rsidRPr="005342CB">
            <w:rPr>
              <w:rFonts w:ascii="Arial" w:hAnsi="Arial" w:cs="Arial"/>
            </w:rPr>
            <w:t xml:space="preserve">Table </w:t>
          </w:r>
          <w:r w:rsidR="00577304">
            <w:rPr>
              <w:rFonts w:ascii="Arial" w:hAnsi="Arial" w:cs="Arial"/>
            </w:rPr>
            <w:t>6</w:t>
          </w:r>
          <w:r w:rsidRPr="005342CB">
            <w:rPr>
              <w:rFonts w:ascii="Arial" w:hAnsi="Arial" w:cs="Arial"/>
            </w:rPr>
            <w:t xml:space="preserve"> provides the mean values for the peen depth and force for the initial jig set up.</w:t>
          </w:r>
        </w:p>
        <w:p w14:paraId="6C7FCD7C" w14:textId="08B272D4" w:rsidR="001F2607" w:rsidRPr="00577304" w:rsidRDefault="001F2607" w:rsidP="001F2607">
          <w:pPr>
            <w:pStyle w:val="Caption"/>
            <w:keepNext/>
            <w:rPr>
              <w:rFonts w:ascii="Arial" w:hAnsi="Arial" w:cs="Arial"/>
              <w:sz w:val="16"/>
              <w:szCs w:val="16"/>
            </w:rPr>
          </w:pPr>
          <w:bookmarkStart w:id="123" w:name="_Toc198330800"/>
          <w:bookmarkStart w:id="124" w:name="_Toc198330822"/>
          <w:bookmarkStart w:id="125" w:name="_Toc198330964"/>
          <w:bookmarkStart w:id="126" w:name="_Toc198468274"/>
          <w:r w:rsidRPr="00577304">
            <w:rPr>
              <w:rFonts w:ascii="Arial" w:hAnsi="Arial" w:cs="Arial"/>
              <w:sz w:val="16"/>
              <w:szCs w:val="16"/>
            </w:rPr>
            <w:t xml:space="preserve">Table </w:t>
          </w:r>
          <w:r w:rsidRPr="00577304">
            <w:rPr>
              <w:rFonts w:ascii="Arial" w:hAnsi="Arial" w:cs="Arial"/>
              <w:sz w:val="16"/>
              <w:szCs w:val="16"/>
            </w:rPr>
            <w:fldChar w:fldCharType="begin"/>
          </w:r>
          <w:r w:rsidRPr="00577304">
            <w:rPr>
              <w:rFonts w:ascii="Arial" w:hAnsi="Arial" w:cs="Arial"/>
              <w:sz w:val="16"/>
              <w:szCs w:val="16"/>
            </w:rPr>
            <w:instrText xml:space="preserve"> SEQ Table \* ARABIC </w:instrText>
          </w:r>
          <w:r w:rsidRPr="00577304">
            <w:rPr>
              <w:rFonts w:ascii="Arial" w:hAnsi="Arial" w:cs="Arial"/>
              <w:sz w:val="16"/>
              <w:szCs w:val="16"/>
            </w:rPr>
            <w:fldChar w:fldCharType="separate"/>
          </w:r>
          <w:r w:rsidR="004D376A">
            <w:rPr>
              <w:rFonts w:ascii="Arial" w:hAnsi="Arial" w:cs="Arial"/>
              <w:noProof/>
              <w:sz w:val="16"/>
              <w:szCs w:val="16"/>
            </w:rPr>
            <w:t>6</w:t>
          </w:r>
          <w:r w:rsidRPr="00577304">
            <w:rPr>
              <w:rFonts w:ascii="Arial" w:hAnsi="Arial" w:cs="Arial"/>
              <w:noProof/>
              <w:sz w:val="16"/>
              <w:szCs w:val="16"/>
            </w:rPr>
            <w:fldChar w:fldCharType="end"/>
          </w:r>
          <w:r w:rsidRPr="00577304">
            <w:rPr>
              <w:rFonts w:ascii="Arial" w:hAnsi="Arial" w:cs="Arial"/>
              <w:sz w:val="16"/>
              <w:szCs w:val="16"/>
            </w:rPr>
            <w:t xml:space="preserve"> - Mean peen depth and mean force values (</w:t>
          </w:r>
          <w:r w:rsidR="00075B3B">
            <w:rPr>
              <w:rFonts w:ascii="Arial" w:hAnsi="Arial" w:cs="Arial"/>
              <w:sz w:val="16"/>
              <w:szCs w:val="16"/>
            </w:rPr>
            <w:t>Barclay</w:t>
          </w:r>
          <w:r w:rsidRPr="00577304">
            <w:rPr>
              <w:rFonts w:ascii="Arial" w:hAnsi="Arial" w:cs="Arial"/>
              <w:sz w:val="16"/>
              <w:szCs w:val="16"/>
            </w:rPr>
            <w:t>, 2024)</w:t>
          </w:r>
          <w:bookmarkEnd w:id="123"/>
          <w:bookmarkEnd w:id="124"/>
          <w:bookmarkEnd w:id="125"/>
          <w:bookmarkEnd w:id="126"/>
        </w:p>
        <w:tbl>
          <w:tblPr>
            <w:tblStyle w:val="TableGrid"/>
            <w:tblW w:w="0" w:type="auto"/>
            <w:tblLook w:val="04A0" w:firstRow="1" w:lastRow="0" w:firstColumn="1" w:lastColumn="0" w:noHBand="0" w:noVBand="1"/>
          </w:tblPr>
          <w:tblGrid>
            <w:gridCol w:w="3148"/>
            <w:gridCol w:w="3040"/>
            <w:gridCol w:w="2828"/>
          </w:tblGrid>
          <w:tr w:rsidR="001F2607" w:rsidRPr="005342CB" w14:paraId="5FFC9531" w14:textId="77777777" w:rsidTr="00BF2D64">
            <w:tc>
              <w:tcPr>
                <w:tcW w:w="3148" w:type="dxa"/>
                <w:tcBorders>
                  <w:top w:val="single" w:sz="4" w:space="0" w:color="auto"/>
                  <w:left w:val="single" w:sz="4" w:space="0" w:color="auto"/>
                  <w:bottom w:val="single" w:sz="4" w:space="0" w:color="auto"/>
                  <w:right w:val="single" w:sz="4" w:space="0" w:color="auto"/>
                </w:tcBorders>
                <w:hideMark/>
              </w:tcPr>
              <w:p w14:paraId="7DFAF033"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Cable Variant</w:t>
                </w:r>
              </w:p>
            </w:tc>
            <w:tc>
              <w:tcPr>
                <w:tcW w:w="3040" w:type="dxa"/>
                <w:tcBorders>
                  <w:top w:val="single" w:sz="4" w:space="0" w:color="auto"/>
                  <w:left w:val="single" w:sz="4" w:space="0" w:color="auto"/>
                  <w:bottom w:val="single" w:sz="4" w:space="0" w:color="auto"/>
                  <w:right w:val="single" w:sz="4" w:space="0" w:color="auto"/>
                </w:tcBorders>
                <w:hideMark/>
              </w:tcPr>
              <w:p w14:paraId="1EDDD2EF"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 xml:space="preserve">Mean Peen Depth </w:t>
                </w:r>
              </w:p>
            </w:tc>
            <w:tc>
              <w:tcPr>
                <w:tcW w:w="2828" w:type="dxa"/>
                <w:tcBorders>
                  <w:top w:val="single" w:sz="4" w:space="0" w:color="auto"/>
                  <w:left w:val="single" w:sz="4" w:space="0" w:color="auto"/>
                  <w:bottom w:val="single" w:sz="4" w:space="0" w:color="auto"/>
                  <w:right w:val="single" w:sz="4" w:space="0" w:color="auto"/>
                </w:tcBorders>
                <w:hideMark/>
              </w:tcPr>
              <w:p w14:paraId="3EF1DEC9"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Mean Force (N)</w:t>
                </w:r>
              </w:p>
            </w:tc>
          </w:tr>
          <w:tr w:rsidR="001F2607" w:rsidRPr="005342CB" w14:paraId="33EFFDC8" w14:textId="77777777" w:rsidTr="00BF2D64">
            <w:tc>
              <w:tcPr>
                <w:tcW w:w="3148" w:type="dxa"/>
                <w:tcBorders>
                  <w:top w:val="single" w:sz="4" w:space="0" w:color="auto"/>
                  <w:left w:val="single" w:sz="4" w:space="0" w:color="auto"/>
                  <w:bottom w:val="single" w:sz="4" w:space="0" w:color="auto"/>
                  <w:right w:val="single" w:sz="4" w:space="0" w:color="auto"/>
                </w:tcBorders>
                <w:hideMark/>
              </w:tcPr>
              <w:p w14:paraId="77F46046"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40" w:type="dxa"/>
                <w:tcBorders>
                  <w:top w:val="single" w:sz="4" w:space="0" w:color="auto"/>
                  <w:left w:val="single" w:sz="4" w:space="0" w:color="auto"/>
                  <w:bottom w:val="single" w:sz="4" w:space="0" w:color="auto"/>
                  <w:right w:val="single" w:sz="4" w:space="0" w:color="auto"/>
                </w:tcBorders>
                <w:hideMark/>
              </w:tcPr>
              <w:p w14:paraId="751E57B6" w14:textId="77777777" w:rsidR="001F2607" w:rsidRPr="005342CB" w:rsidRDefault="001F2607" w:rsidP="00BF2D64">
                <w:pPr>
                  <w:spacing w:after="160" w:line="360" w:lineRule="auto"/>
                  <w:rPr>
                    <w:rFonts w:ascii="Arial" w:hAnsi="Arial" w:cs="Arial"/>
                  </w:rPr>
                </w:pPr>
                <w:r w:rsidRPr="005342CB">
                  <w:rPr>
                    <w:rFonts w:ascii="Arial" w:hAnsi="Arial" w:cs="Arial"/>
                  </w:rPr>
                  <w:t>0.795</w:t>
                </w:r>
              </w:p>
            </w:tc>
            <w:tc>
              <w:tcPr>
                <w:tcW w:w="2828" w:type="dxa"/>
                <w:tcBorders>
                  <w:top w:val="single" w:sz="4" w:space="0" w:color="auto"/>
                  <w:left w:val="single" w:sz="4" w:space="0" w:color="auto"/>
                  <w:bottom w:val="single" w:sz="4" w:space="0" w:color="auto"/>
                  <w:right w:val="single" w:sz="4" w:space="0" w:color="auto"/>
                </w:tcBorders>
                <w:hideMark/>
              </w:tcPr>
              <w:p w14:paraId="2817CBBE" w14:textId="77777777" w:rsidR="001F2607" w:rsidRPr="005342CB" w:rsidRDefault="001F2607" w:rsidP="00BF2D64">
                <w:pPr>
                  <w:spacing w:after="160" w:line="360" w:lineRule="auto"/>
                  <w:rPr>
                    <w:rFonts w:ascii="Arial" w:hAnsi="Arial" w:cs="Arial"/>
                  </w:rPr>
                </w:pPr>
                <w:r w:rsidRPr="005342CB">
                  <w:rPr>
                    <w:rFonts w:ascii="Arial" w:hAnsi="Arial" w:cs="Arial"/>
                  </w:rPr>
                  <w:t>804.67</w:t>
                </w:r>
              </w:p>
            </w:tc>
          </w:tr>
          <w:tr w:rsidR="001F2607" w:rsidRPr="005342CB" w14:paraId="1041583C" w14:textId="77777777" w:rsidTr="00BF2D64">
            <w:tc>
              <w:tcPr>
                <w:tcW w:w="3148" w:type="dxa"/>
                <w:tcBorders>
                  <w:top w:val="single" w:sz="4" w:space="0" w:color="auto"/>
                  <w:left w:val="single" w:sz="4" w:space="0" w:color="auto"/>
                  <w:bottom w:val="single" w:sz="4" w:space="0" w:color="auto"/>
                  <w:right w:val="single" w:sz="4" w:space="0" w:color="auto"/>
                </w:tcBorders>
                <w:hideMark/>
              </w:tcPr>
              <w:p w14:paraId="18E7BF9E"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40" w:type="dxa"/>
                <w:tcBorders>
                  <w:top w:val="single" w:sz="4" w:space="0" w:color="auto"/>
                  <w:left w:val="single" w:sz="4" w:space="0" w:color="auto"/>
                  <w:bottom w:val="single" w:sz="4" w:space="0" w:color="auto"/>
                  <w:right w:val="single" w:sz="4" w:space="0" w:color="auto"/>
                </w:tcBorders>
                <w:hideMark/>
              </w:tcPr>
              <w:p w14:paraId="0DAEE1B3" w14:textId="77777777" w:rsidR="001F2607" w:rsidRPr="005342CB" w:rsidRDefault="001F2607" w:rsidP="00BF2D64">
                <w:pPr>
                  <w:spacing w:after="160" w:line="360" w:lineRule="auto"/>
                  <w:rPr>
                    <w:rFonts w:ascii="Arial" w:hAnsi="Arial" w:cs="Arial"/>
                  </w:rPr>
                </w:pPr>
                <w:r w:rsidRPr="005342CB">
                  <w:rPr>
                    <w:rFonts w:ascii="Arial" w:hAnsi="Arial" w:cs="Arial"/>
                  </w:rPr>
                  <w:t>0.681</w:t>
                </w:r>
              </w:p>
            </w:tc>
            <w:tc>
              <w:tcPr>
                <w:tcW w:w="2828" w:type="dxa"/>
                <w:tcBorders>
                  <w:top w:val="single" w:sz="4" w:space="0" w:color="auto"/>
                  <w:left w:val="single" w:sz="4" w:space="0" w:color="auto"/>
                  <w:bottom w:val="single" w:sz="4" w:space="0" w:color="auto"/>
                  <w:right w:val="single" w:sz="4" w:space="0" w:color="auto"/>
                </w:tcBorders>
                <w:hideMark/>
              </w:tcPr>
              <w:p w14:paraId="09154694" w14:textId="77777777" w:rsidR="001F2607" w:rsidRPr="005342CB" w:rsidRDefault="001F2607" w:rsidP="00BF2D64">
                <w:pPr>
                  <w:spacing w:after="160" w:line="360" w:lineRule="auto"/>
                  <w:rPr>
                    <w:rFonts w:ascii="Arial" w:hAnsi="Arial" w:cs="Arial"/>
                  </w:rPr>
                </w:pPr>
                <w:r w:rsidRPr="005342CB">
                  <w:rPr>
                    <w:rFonts w:ascii="Arial" w:hAnsi="Arial" w:cs="Arial"/>
                  </w:rPr>
                  <w:t>818</w:t>
                </w:r>
              </w:p>
            </w:tc>
          </w:tr>
        </w:tbl>
        <w:p w14:paraId="35E2BFAD" w14:textId="77777777" w:rsidR="001F2607" w:rsidRPr="005342CB" w:rsidRDefault="001F2607" w:rsidP="001F2607">
          <w:pPr>
            <w:spacing w:line="360" w:lineRule="auto"/>
            <w:rPr>
              <w:rFonts w:ascii="Arial" w:hAnsi="Arial" w:cs="Arial"/>
            </w:rPr>
          </w:pPr>
        </w:p>
        <w:p w14:paraId="56E02D6F" w14:textId="2B999526" w:rsidR="001F2607" w:rsidRPr="005342CB" w:rsidRDefault="00EA5FAF" w:rsidP="001F2607">
          <w:pPr>
            <w:spacing w:line="360" w:lineRule="auto"/>
            <w:rPr>
              <w:rFonts w:ascii="Arial" w:hAnsi="Arial" w:cs="Arial"/>
            </w:rPr>
          </w:pPr>
          <w:r w:rsidRPr="005342CB">
            <w:rPr>
              <w:rFonts w:ascii="Arial" w:hAnsi="Arial" w:cs="Arial"/>
            </w:rPr>
            <w:t>T</w:t>
          </w:r>
          <w:r w:rsidR="001F2607" w:rsidRPr="005342CB">
            <w:rPr>
              <w:rFonts w:ascii="Arial" w:hAnsi="Arial" w:cs="Arial"/>
            </w:rPr>
            <w:t xml:space="preserve">ables </w:t>
          </w:r>
          <w:r w:rsidR="00577304">
            <w:rPr>
              <w:rFonts w:ascii="Arial" w:hAnsi="Arial" w:cs="Arial"/>
            </w:rPr>
            <w:t>7</w:t>
          </w:r>
          <w:r w:rsidR="001F2607" w:rsidRPr="005342CB">
            <w:rPr>
              <w:rFonts w:ascii="Arial" w:hAnsi="Arial" w:cs="Arial"/>
            </w:rPr>
            <w:t xml:space="preserve"> and </w:t>
          </w:r>
          <w:r w:rsidR="00577304">
            <w:rPr>
              <w:rFonts w:ascii="Arial" w:hAnsi="Arial" w:cs="Arial"/>
            </w:rPr>
            <w:t>8</w:t>
          </w:r>
          <w:r w:rsidR="001F2607" w:rsidRPr="005342CB">
            <w:rPr>
              <w:rFonts w:ascii="Arial" w:hAnsi="Arial" w:cs="Arial"/>
            </w:rPr>
            <w:t xml:space="preserve"> highlight the results of the peen depth and destructive force testing following </w:t>
          </w:r>
          <w:r w:rsidRPr="005342CB">
            <w:rPr>
              <w:rFonts w:ascii="Arial" w:hAnsi="Arial" w:cs="Arial"/>
            </w:rPr>
            <w:t xml:space="preserve">the </w:t>
          </w:r>
          <w:r w:rsidR="001F2607" w:rsidRPr="005342CB">
            <w:rPr>
              <w:rFonts w:ascii="Arial" w:hAnsi="Arial" w:cs="Arial"/>
            </w:rPr>
            <w:t>peen head adjustments to reduce the peen depth and deformation.</w:t>
          </w:r>
        </w:p>
        <w:p w14:paraId="713BD024" w14:textId="707B9805" w:rsidR="001F2607" w:rsidRPr="00577304" w:rsidRDefault="001F2607" w:rsidP="001F2607">
          <w:pPr>
            <w:pStyle w:val="Caption"/>
            <w:keepNext/>
            <w:rPr>
              <w:rFonts w:ascii="Arial" w:hAnsi="Arial" w:cs="Arial"/>
              <w:sz w:val="16"/>
              <w:szCs w:val="16"/>
            </w:rPr>
          </w:pPr>
          <w:bookmarkStart w:id="127" w:name="_Toc198330801"/>
          <w:bookmarkStart w:id="128" w:name="_Toc198330823"/>
          <w:bookmarkStart w:id="129" w:name="_Toc198330965"/>
          <w:bookmarkStart w:id="130" w:name="_Toc198468275"/>
          <w:r w:rsidRPr="00577304">
            <w:rPr>
              <w:rFonts w:ascii="Arial" w:hAnsi="Arial" w:cs="Arial"/>
              <w:sz w:val="16"/>
              <w:szCs w:val="16"/>
            </w:rPr>
            <w:t xml:space="preserve">Table </w:t>
          </w:r>
          <w:r w:rsidRPr="00577304">
            <w:rPr>
              <w:rFonts w:ascii="Arial" w:hAnsi="Arial" w:cs="Arial"/>
              <w:sz w:val="16"/>
              <w:szCs w:val="16"/>
            </w:rPr>
            <w:fldChar w:fldCharType="begin"/>
          </w:r>
          <w:r w:rsidRPr="00577304">
            <w:rPr>
              <w:rFonts w:ascii="Arial" w:hAnsi="Arial" w:cs="Arial"/>
              <w:sz w:val="16"/>
              <w:szCs w:val="16"/>
            </w:rPr>
            <w:instrText xml:space="preserve"> SEQ Table \* ARABIC </w:instrText>
          </w:r>
          <w:r w:rsidRPr="00577304">
            <w:rPr>
              <w:rFonts w:ascii="Arial" w:hAnsi="Arial" w:cs="Arial"/>
              <w:sz w:val="16"/>
              <w:szCs w:val="16"/>
            </w:rPr>
            <w:fldChar w:fldCharType="separate"/>
          </w:r>
          <w:r w:rsidR="004D376A">
            <w:rPr>
              <w:rFonts w:ascii="Arial" w:hAnsi="Arial" w:cs="Arial"/>
              <w:noProof/>
              <w:sz w:val="16"/>
              <w:szCs w:val="16"/>
            </w:rPr>
            <w:t>7</w:t>
          </w:r>
          <w:r w:rsidRPr="00577304">
            <w:rPr>
              <w:rFonts w:ascii="Arial" w:hAnsi="Arial" w:cs="Arial"/>
              <w:noProof/>
              <w:sz w:val="16"/>
              <w:szCs w:val="16"/>
            </w:rPr>
            <w:fldChar w:fldCharType="end"/>
          </w:r>
          <w:r w:rsidRPr="00577304">
            <w:rPr>
              <w:rFonts w:ascii="Arial" w:hAnsi="Arial" w:cs="Arial"/>
              <w:sz w:val="16"/>
              <w:szCs w:val="16"/>
            </w:rPr>
            <w:t xml:space="preserve"> – Post peen head adjustments test values (</w:t>
          </w:r>
          <w:r w:rsidR="00075B3B">
            <w:rPr>
              <w:rFonts w:ascii="Arial" w:hAnsi="Arial" w:cs="Arial"/>
              <w:sz w:val="16"/>
              <w:szCs w:val="16"/>
            </w:rPr>
            <w:t>Barclay</w:t>
          </w:r>
          <w:r w:rsidRPr="00577304">
            <w:rPr>
              <w:rFonts w:ascii="Arial" w:hAnsi="Arial" w:cs="Arial"/>
              <w:sz w:val="16"/>
              <w:szCs w:val="16"/>
            </w:rPr>
            <w:t>, 2024)</w:t>
          </w:r>
          <w:bookmarkEnd w:id="127"/>
          <w:bookmarkEnd w:id="128"/>
          <w:bookmarkEnd w:id="129"/>
          <w:bookmarkEnd w:id="130"/>
        </w:p>
        <w:tbl>
          <w:tblPr>
            <w:tblStyle w:val="TableGrid"/>
            <w:tblW w:w="0" w:type="auto"/>
            <w:tblLook w:val="04A0" w:firstRow="1" w:lastRow="0" w:firstColumn="1" w:lastColumn="0" w:noHBand="0" w:noVBand="1"/>
          </w:tblPr>
          <w:tblGrid>
            <w:gridCol w:w="3114"/>
            <w:gridCol w:w="3060"/>
            <w:gridCol w:w="2842"/>
          </w:tblGrid>
          <w:tr w:rsidR="001F2607" w:rsidRPr="005342CB" w14:paraId="015F4829"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1EACE699"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Cable Variant</w:t>
                </w:r>
              </w:p>
            </w:tc>
            <w:tc>
              <w:tcPr>
                <w:tcW w:w="3060" w:type="dxa"/>
                <w:tcBorders>
                  <w:top w:val="single" w:sz="4" w:space="0" w:color="auto"/>
                  <w:left w:val="single" w:sz="4" w:space="0" w:color="auto"/>
                  <w:bottom w:val="single" w:sz="4" w:space="0" w:color="auto"/>
                  <w:right w:val="single" w:sz="4" w:space="0" w:color="auto"/>
                </w:tcBorders>
                <w:hideMark/>
              </w:tcPr>
              <w:p w14:paraId="6A173640"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Peen Depth (mm)</w:t>
                </w:r>
              </w:p>
            </w:tc>
            <w:tc>
              <w:tcPr>
                <w:tcW w:w="2842" w:type="dxa"/>
                <w:tcBorders>
                  <w:top w:val="single" w:sz="4" w:space="0" w:color="auto"/>
                  <w:left w:val="single" w:sz="4" w:space="0" w:color="auto"/>
                  <w:bottom w:val="single" w:sz="4" w:space="0" w:color="auto"/>
                  <w:right w:val="single" w:sz="4" w:space="0" w:color="auto"/>
                </w:tcBorders>
                <w:hideMark/>
              </w:tcPr>
              <w:p w14:paraId="178917B5"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Force (N)</w:t>
                </w:r>
              </w:p>
            </w:tc>
          </w:tr>
          <w:tr w:rsidR="001F2607" w:rsidRPr="005342CB" w14:paraId="6E9DABC0"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3F5FF25C"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5EE1865E"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0.675 </w:t>
                </w:r>
              </w:p>
            </w:tc>
            <w:tc>
              <w:tcPr>
                <w:tcW w:w="2842" w:type="dxa"/>
                <w:tcBorders>
                  <w:top w:val="single" w:sz="4" w:space="0" w:color="auto"/>
                  <w:left w:val="single" w:sz="4" w:space="0" w:color="auto"/>
                  <w:bottom w:val="single" w:sz="4" w:space="0" w:color="auto"/>
                  <w:right w:val="single" w:sz="4" w:space="0" w:color="auto"/>
                </w:tcBorders>
                <w:hideMark/>
              </w:tcPr>
              <w:p w14:paraId="0CECAC61" w14:textId="77777777" w:rsidR="001F2607" w:rsidRPr="005342CB" w:rsidRDefault="001F2607" w:rsidP="00BF2D64">
                <w:pPr>
                  <w:spacing w:after="160" w:line="360" w:lineRule="auto"/>
                  <w:rPr>
                    <w:rFonts w:ascii="Arial" w:hAnsi="Arial" w:cs="Arial"/>
                  </w:rPr>
                </w:pPr>
                <w:r w:rsidRPr="005342CB">
                  <w:rPr>
                    <w:rFonts w:ascii="Arial" w:hAnsi="Arial" w:cs="Arial"/>
                  </w:rPr>
                  <w:t>867</w:t>
                </w:r>
              </w:p>
            </w:tc>
          </w:tr>
          <w:tr w:rsidR="001F2607" w:rsidRPr="005342CB" w14:paraId="725E9C27"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31D2CC87"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7EFD208B"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0.667 </w:t>
                </w:r>
              </w:p>
            </w:tc>
            <w:tc>
              <w:tcPr>
                <w:tcW w:w="2842" w:type="dxa"/>
                <w:tcBorders>
                  <w:top w:val="single" w:sz="4" w:space="0" w:color="auto"/>
                  <w:left w:val="single" w:sz="4" w:space="0" w:color="auto"/>
                  <w:bottom w:val="single" w:sz="4" w:space="0" w:color="auto"/>
                  <w:right w:val="single" w:sz="4" w:space="0" w:color="auto"/>
                </w:tcBorders>
                <w:hideMark/>
              </w:tcPr>
              <w:p w14:paraId="4FD67BF7" w14:textId="77777777" w:rsidR="001F2607" w:rsidRPr="005342CB" w:rsidRDefault="001F2607" w:rsidP="00BF2D64">
                <w:pPr>
                  <w:spacing w:after="160" w:line="360" w:lineRule="auto"/>
                  <w:rPr>
                    <w:rFonts w:ascii="Arial" w:hAnsi="Arial" w:cs="Arial"/>
                  </w:rPr>
                </w:pPr>
                <w:r w:rsidRPr="005342CB">
                  <w:rPr>
                    <w:rFonts w:ascii="Arial" w:hAnsi="Arial" w:cs="Arial"/>
                  </w:rPr>
                  <w:t>832</w:t>
                </w:r>
              </w:p>
            </w:tc>
          </w:tr>
          <w:tr w:rsidR="001F2607" w:rsidRPr="005342CB" w14:paraId="548FA06D"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329973D0"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43FCBEEA"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0.676 </w:t>
                </w:r>
              </w:p>
            </w:tc>
            <w:tc>
              <w:tcPr>
                <w:tcW w:w="2842" w:type="dxa"/>
                <w:tcBorders>
                  <w:top w:val="single" w:sz="4" w:space="0" w:color="auto"/>
                  <w:left w:val="single" w:sz="4" w:space="0" w:color="auto"/>
                  <w:bottom w:val="single" w:sz="4" w:space="0" w:color="auto"/>
                  <w:right w:val="single" w:sz="4" w:space="0" w:color="auto"/>
                </w:tcBorders>
                <w:hideMark/>
              </w:tcPr>
              <w:p w14:paraId="5234F45E" w14:textId="77777777" w:rsidR="001F2607" w:rsidRPr="005342CB" w:rsidRDefault="001F2607" w:rsidP="00BF2D64">
                <w:pPr>
                  <w:spacing w:after="160" w:line="360" w:lineRule="auto"/>
                  <w:rPr>
                    <w:rFonts w:ascii="Arial" w:hAnsi="Arial" w:cs="Arial"/>
                  </w:rPr>
                </w:pPr>
                <w:r w:rsidRPr="005342CB">
                  <w:rPr>
                    <w:rFonts w:ascii="Arial" w:hAnsi="Arial" w:cs="Arial"/>
                  </w:rPr>
                  <w:t>821</w:t>
                </w:r>
              </w:p>
            </w:tc>
          </w:tr>
          <w:tr w:rsidR="001F2607" w:rsidRPr="005342CB" w14:paraId="70829280"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250A4D1E"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173D315F"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0.683 </w:t>
                </w:r>
              </w:p>
            </w:tc>
            <w:tc>
              <w:tcPr>
                <w:tcW w:w="2842" w:type="dxa"/>
                <w:tcBorders>
                  <w:top w:val="single" w:sz="4" w:space="0" w:color="auto"/>
                  <w:left w:val="single" w:sz="4" w:space="0" w:color="auto"/>
                  <w:bottom w:val="single" w:sz="4" w:space="0" w:color="auto"/>
                  <w:right w:val="single" w:sz="4" w:space="0" w:color="auto"/>
                </w:tcBorders>
                <w:hideMark/>
              </w:tcPr>
              <w:p w14:paraId="219BC934" w14:textId="77777777" w:rsidR="001F2607" w:rsidRPr="005342CB" w:rsidRDefault="001F2607" w:rsidP="00BF2D64">
                <w:pPr>
                  <w:spacing w:after="160" w:line="360" w:lineRule="auto"/>
                  <w:rPr>
                    <w:rFonts w:ascii="Arial" w:hAnsi="Arial" w:cs="Arial"/>
                  </w:rPr>
                </w:pPr>
                <w:r w:rsidRPr="005342CB">
                  <w:rPr>
                    <w:rFonts w:ascii="Arial" w:hAnsi="Arial" w:cs="Arial"/>
                  </w:rPr>
                  <w:t>846</w:t>
                </w:r>
              </w:p>
            </w:tc>
          </w:tr>
          <w:tr w:rsidR="001F2607" w:rsidRPr="005342CB" w14:paraId="236650FB"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5C3B24B2" w14:textId="77777777" w:rsidR="001F2607" w:rsidRPr="005342CB" w:rsidRDefault="001F2607" w:rsidP="00BF2D64">
                <w:pPr>
                  <w:spacing w:after="160" w:line="360" w:lineRule="auto"/>
                  <w:rPr>
                    <w:rFonts w:ascii="Arial" w:hAnsi="Arial" w:cs="Arial"/>
                  </w:rPr>
                </w:pPr>
                <w:r w:rsidRPr="005342CB">
                  <w:rPr>
                    <w:rFonts w:ascii="Arial" w:hAnsi="Arial" w:cs="Arial"/>
                  </w:rPr>
                  <w:t>Slide</w:t>
                </w:r>
              </w:p>
            </w:tc>
            <w:tc>
              <w:tcPr>
                <w:tcW w:w="3060" w:type="dxa"/>
                <w:tcBorders>
                  <w:top w:val="single" w:sz="4" w:space="0" w:color="auto"/>
                  <w:left w:val="single" w:sz="4" w:space="0" w:color="auto"/>
                  <w:bottom w:val="single" w:sz="4" w:space="0" w:color="auto"/>
                  <w:right w:val="single" w:sz="4" w:space="0" w:color="auto"/>
                </w:tcBorders>
                <w:hideMark/>
              </w:tcPr>
              <w:p w14:paraId="63FBA597"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0.68 </w:t>
                </w:r>
              </w:p>
            </w:tc>
            <w:tc>
              <w:tcPr>
                <w:tcW w:w="2842" w:type="dxa"/>
                <w:tcBorders>
                  <w:top w:val="single" w:sz="4" w:space="0" w:color="auto"/>
                  <w:left w:val="single" w:sz="4" w:space="0" w:color="auto"/>
                  <w:bottom w:val="single" w:sz="4" w:space="0" w:color="auto"/>
                  <w:right w:val="single" w:sz="4" w:space="0" w:color="auto"/>
                </w:tcBorders>
                <w:hideMark/>
              </w:tcPr>
              <w:p w14:paraId="480C8565" w14:textId="77777777" w:rsidR="001F2607" w:rsidRPr="005342CB" w:rsidRDefault="001F2607" w:rsidP="00BF2D64">
                <w:pPr>
                  <w:spacing w:after="160" w:line="360" w:lineRule="auto"/>
                  <w:rPr>
                    <w:rFonts w:ascii="Arial" w:hAnsi="Arial" w:cs="Arial"/>
                  </w:rPr>
                </w:pPr>
                <w:r w:rsidRPr="005342CB">
                  <w:rPr>
                    <w:rFonts w:ascii="Arial" w:hAnsi="Arial" w:cs="Arial"/>
                  </w:rPr>
                  <w:t>804</w:t>
                </w:r>
              </w:p>
            </w:tc>
          </w:tr>
          <w:tr w:rsidR="001F2607" w:rsidRPr="005342CB" w14:paraId="15F205DB"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273D6622"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7983DB9F"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0.67 </w:t>
                </w:r>
              </w:p>
            </w:tc>
            <w:tc>
              <w:tcPr>
                <w:tcW w:w="2842" w:type="dxa"/>
                <w:tcBorders>
                  <w:top w:val="single" w:sz="4" w:space="0" w:color="auto"/>
                  <w:left w:val="single" w:sz="4" w:space="0" w:color="auto"/>
                  <w:bottom w:val="single" w:sz="4" w:space="0" w:color="auto"/>
                  <w:right w:val="single" w:sz="4" w:space="0" w:color="auto"/>
                </w:tcBorders>
                <w:hideMark/>
              </w:tcPr>
              <w:p w14:paraId="528D6895" w14:textId="77777777" w:rsidR="001F2607" w:rsidRPr="005342CB" w:rsidRDefault="001F2607" w:rsidP="00BF2D64">
                <w:pPr>
                  <w:spacing w:after="160" w:line="360" w:lineRule="auto"/>
                  <w:rPr>
                    <w:rFonts w:ascii="Arial" w:hAnsi="Arial" w:cs="Arial"/>
                  </w:rPr>
                </w:pPr>
                <w:r w:rsidRPr="005342CB">
                  <w:rPr>
                    <w:rFonts w:ascii="Arial" w:hAnsi="Arial" w:cs="Arial"/>
                  </w:rPr>
                  <w:t>798</w:t>
                </w:r>
              </w:p>
            </w:tc>
          </w:tr>
          <w:tr w:rsidR="001F2607" w:rsidRPr="005342CB" w14:paraId="5D074BDB"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00D7615A"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61BE7569"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0.667 </w:t>
                </w:r>
              </w:p>
            </w:tc>
            <w:tc>
              <w:tcPr>
                <w:tcW w:w="2842" w:type="dxa"/>
                <w:tcBorders>
                  <w:top w:val="single" w:sz="4" w:space="0" w:color="auto"/>
                  <w:left w:val="single" w:sz="4" w:space="0" w:color="auto"/>
                  <w:bottom w:val="single" w:sz="4" w:space="0" w:color="auto"/>
                  <w:right w:val="single" w:sz="4" w:space="0" w:color="auto"/>
                </w:tcBorders>
                <w:hideMark/>
              </w:tcPr>
              <w:p w14:paraId="62AB346E" w14:textId="77777777" w:rsidR="001F2607" w:rsidRPr="005342CB" w:rsidRDefault="001F2607" w:rsidP="00BF2D64">
                <w:pPr>
                  <w:spacing w:after="160" w:line="360" w:lineRule="auto"/>
                  <w:rPr>
                    <w:rFonts w:ascii="Arial" w:hAnsi="Arial" w:cs="Arial"/>
                  </w:rPr>
                </w:pPr>
                <w:r w:rsidRPr="005342CB">
                  <w:rPr>
                    <w:rFonts w:ascii="Arial" w:hAnsi="Arial" w:cs="Arial"/>
                  </w:rPr>
                  <w:t>801</w:t>
                </w:r>
              </w:p>
            </w:tc>
          </w:tr>
          <w:tr w:rsidR="001F2607" w:rsidRPr="005342CB" w14:paraId="110C79BC"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7BF5FFF9"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2769F77C"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0.67 </w:t>
                </w:r>
              </w:p>
            </w:tc>
            <w:tc>
              <w:tcPr>
                <w:tcW w:w="2842" w:type="dxa"/>
                <w:tcBorders>
                  <w:top w:val="single" w:sz="4" w:space="0" w:color="auto"/>
                  <w:left w:val="single" w:sz="4" w:space="0" w:color="auto"/>
                  <w:bottom w:val="single" w:sz="4" w:space="0" w:color="auto"/>
                  <w:right w:val="single" w:sz="4" w:space="0" w:color="auto"/>
                </w:tcBorders>
                <w:hideMark/>
              </w:tcPr>
              <w:p w14:paraId="2748059F" w14:textId="77777777" w:rsidR="001F2607" w:rsidRPr="005342CB" w:rsidRDefault="001F2607" w:rsidP="00BF2D64">
                <w:pPr>
                  <w:spacing w:after="160" w:line="360" w:lineRule="auto"/>
                  <w:rPr>
                    <w:rFonts w:ascii="Arial" w:hAnsi="Arial" w:cs="Arial"/>
                  </w:rPr>
                </w:pPr>
                <w:r w:rsidRPr="005342CB">
                  <w:rPr>
                    <w:rFonts w:ascii="Arial" w:hAnsi="Arial" w:cs="Arial"/>
                  </w:rPr>
                  <w:t>795</w:t>
                </w:r>
              </w:p>
            </w:tc>
          </w:tr>
          <w:tr w:rsidR="001F2607" w:rsidRPr="005342CB" w14:paraId="73E0F170"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26A6D406"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6920C2E5"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0.664 </w:t>
                </w:r>
              </w:p>
            </w:tc>
            <w:tc>
              <w:tcPr>
                <w:tcW w:w="2842" w:type="dxa"/>
                <w:tcBorders>
                  <w:top w:val="single" w:sz="4" w:space="0" w:color="auto"/>
                  <w:left w:val="single" w:sz="4" w:space="0" w:color="auto"/>
                  <w:bottom w:val="single" w:sz="4" w:space="0" w:color="auto"/>
                  <w:right w:val="single" w:sz="4" w:space="0" w:color="auto"/>
                </w:tcBorders>
                <w:hideMark/>
              </w:tcPr>
              <w:p w14:paraId="28E1A76E" w14:textId="77777777" w:rsidR="001F2607" w:rsidRPr="005342CB" w:rsidRDefault="001F2607" w:rsidP="00BF2D64">
                <w:pPr>
                  <w:spacing w:after="160" w:line="360" w:lineRule="auto"/>
                  <w:rPr>
                    <w:rFonts w:ascii="Arial" w:hAnsi="Arial" w:cs="Arial"/>
                  </w:rPr>
                </w:pPr>
                <w:r w:rsidRPr="005342CB">
                  <w:rPr>
                    <w:rFonts w:ascii="Arial" w:hAnsi="Arial" w:cs="Arial"/>
                  </w:rPr>
                  <w:t>860</w:t>
                </w:r>
              </w:p>
            </w:tc>
          </w:tr>
          <w:tr w:rsidR="001F2607" w:rsidRPr="005342CB" w14:paraId="19F2644F"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179B44A9"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3AA5BB52"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0.662 </w:t>
                </w:r>
              </w:p>
            </w:tc>
            <w:tc>
              <w:tcPr>
                <w:tcW w:w="2842" w:type="dxa"/>
                <w:tcBorders>
                  <w:top w:val="single" w:sz="4" w:space="0" w:color="auto"/>
                  <w:left w:val="single" w:sz="4" w:space="0" w:color="auto"/>
                  <w:bottom w:val="single" w:sz="4" w:space="0" w:color="auto"/>
                  <w:right w:val="single" w:sz="4" w:space="0" w:color="auto"/>
                </w:tcBorders>
                <w:hideMark/>
              </w:tcPr>
              <w:p w14:paraId="03100DE9" w14:textId="77777777" w:rsidR="001F2607" w:rsidRPr="005342CB" w:rsidRDefault="001F2607" w:rsidP="00BF2D64">
                <w:pPr>
                  <w:spacing w:after="160" w:line="360" w:lineRule="auto"/>
                  <w:rPr>
                    <w:rFonts w:ascii="Arial" w:hAnsi="Arial" w:cs="Arial"/>
                  </w:rPr>
                </w:pPr>
                <w:r w:rsidRPr="005342CB">
                  <w:rPr>
                    <w:rFonts w:ascii="Arial" w:hAnsi="Arial" w:cs="Arial"/>
                  </w:rPr>
                  <w:t>833</w:t>
                </w:r>
              </w:p>
            </w:tc>
          </w:tr>
        </w:tbl>
        <w:p w14:paraId="0AF6BAFA" w14:textId="77777777" w:rsidR="001F2607" w:rsidRPr="00577304" w:rsidRDefault="001F2607" w:rsidP="001F2607">
          <w:pPr>
            <w:spacing w:line="360" w:lineRule="auto"/>
            <w:rPr>
              <w:rFonts w:ascii="Arial" w:hAnsi="Arial" w:cs="Arial"/>
              <w:sz w:val="16"/>
              <w:szCs w:val="16"/>
            </w:rPr>
          </w:pPr>
        </w:p>
        <w:p w14:paraId="366FC331" w14:textId="7FC853C7" w:rsidR="001F2607" w:rsidRPr="00577304" w:rsidRDefault="001F2607" w:rsidP="001F2607">
          <w:pPr>
            <w:pStyle w:val="Caption"/>
            <w:keepNext/>
            <w:rPr>
              <w:rFonts w:ascii="Arial" w:hAnsi="Arial" w:cs="Arial"/>
              <w:sz w:val="16"/>
              <w:szCs w:val="16"/>
            </w:rPr>
          </w:pPr>
          <w:bookmarkStart w:id="131" w:name="_Toc198330802"/>
          <w:bookmarkStart w:id="132" w:name="_Toc198330824"/>
          <w:bookmarkStart w:id="133" w:name="_Toc198330966"/>
          <w:bookmarkStart w:id="134" w:name="_Toc198468276"/>
          <w:r w:rsidRPr="00577304">
            <w:rPr>
              <w:rFonts w:ascii="Arial" w:hAnsi="Arial" w:cs="Arial"/>
              <w:sz w:val="16"/>
              <w:szCs w:val="16"/>
            </w:rPr>
            <w:t xml:space="preserve">Table </w:t>
          </w:r>
          <w:r w:rsidRPr="00577304">
            <w:rPr>
              <w:rFonts w:ascii="Arial" w:hAnsi="Arial" w:cs="Arial"/>
              <w:sz w:val="16"/>
              <w:szCs w:val="16"/>
            </w:rPr>
            <w:fldChar w:fldCharType="begin"/>
          </w:r>
          <w:r w:rsidRPr="00577304">
            <w:rPr>
              <w:rFonts w:ascii="Arial" w:hAnsi="Arial" w:cs="Arial"/>
              <w:sz w:val="16"/>
              <w:szCs w:val="16"/>
            </w:rPr>
            <w:instrText xml:space="preserve"> SEQ Table \* ARABIC </w:instrText>
          </w:r>
          <w:r w:rsidRPr="00577304">
            <w:rPr>
              <w:rFonts w:ascii="Arial" w:hAnsi="Arial" w:cs="Arial"/>
              <w:sz w:val="16"/>
              <w:szCs w:val="16"/>
            </w:rPr>
            <w:fldChar w:fldCharType="separate"/>
          </w:r>
          <w:r w:rsidR="004D376A">
            <w:rPr>
              <w:rFonts w:ascii="Arial" w:hAnsi="Arial" w:cs="Arial"/>
              <w:noProof/>
              <w:sz w:val="16"/>
              <w:szCs w:val="16"/>
            </w:rPr>
            <w:t>8</w:t>
          </w:r>
          <w:r w:rsidRPr="00577304">
            <w:rPr>
              <w:rFonts w:ascii="Arial" w:hAnsi="Arial" w:cs="Arial"/>
              <w:noProof/>
              <w:sz w:val="16"/>
              <w:szCs w:val="16"/>
            </w:rPr>
            <w:fldChar w:fldCharType="end"/>
          </w:r>
          <w:r w:rsidRPr="00577304">
            <w:rPr>
              <w:rFonts w:ascii="Arial" w:hAnsi="Arial" w:cs="Arial"/>
              <w:sz w:val="16"/>
              <w:szCs w:val="16"/>
            </w:rPr>
            <w:t xml:space="preserve"> - Mean peen depth and mean force values post adjustments (</w:t>
          </w:r>
          <w:r w:rsidR="00075B3B">
            <w:rPr>
              <w:rFonts w:ascii="Arial" w:hAnsi="Arial" w:cs="Arial"/>
              <w:sz w:val="16"/>
              <w:szCs w:val="16"/>
            </w:rPr>
            <w:t>Barclay</w:t>
          </w:r>
          <w:r w:rsidRPr="00577304">
            <w:rPr>
              <w:rFonts w:ascii="Arial" w:hAnsi="Arial" w:cs="Arial"/>
              <w:sz w:val="16"/>
              <w:szCs w:val="16"/>
            </w:rPr>
            <w:t>, 2024)</w:t>
          </w:r>
          <w:bookmarkEnd w:id="131"/>
          <w:bookmarkEnd w:id="132"/>
          <w:bookmarkEnd w:id="133"/>
          <w:bookmarkEnd w:id="134"/>
        </w:p>
        <w:tbl>
          <w:tblPr>
            <w:tblStyle w:val="TableGrid"/>
            <w:tblW w:w="0" w:type="auto"/>
            <w:tblLook w:val="04A0" w:firstRow="1" w:lastRow="0" w:firstColumn="1" w:lastColumn="0" w:noHBand="0" w:noVBand="1"/>
          </w:tblPr>
          <w:tblGrid>
            <w:gridCol w:w="3113"/>
            <w:gridCol w:w="3063"/>
            <w:gridCol w:w="2840"/>
          </w:tblGrid>
          <w:tr w:rsidR="001F2607" w:rsidRPr="005342CB" w14:paraId="325D3F35" w14:textId="77777777" w:rsidTr="00BF2D64">
            <w:tc>
              <w:tcPr>
                <w:tcW w:w="3113" w:type="dxa"/>
                <w:tcBorders>
                  <w:top w:val="single" w:sz="4" w:space="0" w:color="auto"/>
                  <w:left w:val="single" w:sz="4" w:space="0" w:color="auto"/>
                  <w:bottom w:val="single" w:sz="4" w:space="0" w:color="auto"/>
                  <w:right w:val="single" w:sz="4" w:space="0" w:color="auto"/>
                </w:tcBorders>
                <w:hideMark/>
              </w:tcPr>
              <w:p w14:paraId="78A00C60" w14:textId="77777777" w:rsidR="001F2607" w:rsidRPr="005342CB" w:rsidRDefault="001F2607" w:rsidP="00BF2D64">
                <w:pPr>
                  <w:spacing w:after="160" w:line="360" w:lineRule="auto"/>
                  <w:rPr>
                    <w:rFonts w:ascii="Arial" w:hAnsi="Arial" w:cs="Arial"/>
                  </w:rPr>
                </w:pPr>
                <w:r w:rsidRPr="005342CB">
                  <w:rPr>
                    <w:rFonts w:ascii="Arial" w:hAnsi="Arial" w:cs="Arial"/>
                    <w:b/>
                    <w:bCs/>
                  </w:rPr>
                  <w:t>Cable Variant</w:t>
                </w:r>
              </w:p>
            </w:tc>
            <w:tc>
              <w:tcPr>
                <w:tcW w:w="3063" w:type="dxa"/>
                <w:tcBorders>
                  <w:top w:val="single" w:sz="4" w:space="0" w:color="auto"/>
                  <w:left w:val="single" w:sz="4" w:space="0" w:color="auto"/>
                  <w:bottom w:val="single" w:sz="4" w:space="0" w:color="auto"/>
                  <w:right w:val="single" w:sz="4" w:space="0" w:color="auto"/>
                </w:tcBorders>
                <w:hideMark/>
              </w:tcPr>
              <w:p w14:paraId="2F07AAC6" w14:textId="77777777" w:rsidR="001F2607" w:rsidRPr="005342CB" w:rsidRDefault="001F2607" w:rsidP="00BF2D64">
                <w:pPr>
                  <w:spacing w:after="160" w:line="360" w:lineRule="auto"/>
                  <w:rPr>
                    <w:rFonts w:ascii="Arial" w:hAnsi="Arial" w:cs="Arial"/>
                  </w:rPr>
                </w:pPr>
                <w:r w:rsidRPr="005342CB">
                  <w:rPr>
                    <w:rFonts w:ascii="Arial" w:hAnsi="Arial" w:cs="Arial"/>
                    <w:b/>
                    <w:bCs/>
                  </w:rPr>
                  <w:t>Mean Peen Depth (mm)</w:t>
                </w:r>
              </w:p>
            </w:tc>
            <w:tc>
              <w:tcPr>
                <w:tcW w:w="2840" w:type="dxa"/>
                <w:tcBorders>
                  <w:top w:val="single" w:sz="4" w:space="0" w:color="auto"/>
                  <w:left w:val="single" w:sz="4" w:space="0" w:color="auto"/>
                  <w:bottom w:val="single" w:sz="4" w:space="0" w:color="auto"/>
                  <w:right w:val="single" w:sz="4" w:space="0" w:color="auto"/>
                </w:tcBorders>
                <w:hideMark/>
              </w:tcPr>
              <w:p w14:paraId="542F36FC"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Mean Force (N)</w:t>
                </w:r>
              </w:p>
            </w:tc>
          </w:tr>
          <w:tr w:rsidR="001F2607" w:rsidRPr="005342CB" w14:paraId="7941876A" w14:textId="77777777" w:rsidTr="00BF2D64">
            <w:tc>
              <w:tcPr>
                <w:tcW w:w="3113" w:type="dxa"/>
                <w:tcBorders>
                  <w:top w:val="single" w:sz="4" w:space="0" w:color="auto"/>
                  <w:left w:val="single" w:sz="4" w:space="0" w:color="auto"/>
                  <w:bottom w:val="single" w:sz="4" w:space="0" w:color="auto"/>
                  <w:right w:val="single" w:sz="4" w:space="0" w:color="auto"/>
                </w:tcBorders>
                <w:hideMark/>
              </w:tcPr>
              <w:p w14:paraId="3E4EB00B"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63" w:type="dxa"/>
                <w:tcBorders>
                  <w:top w:val="single" w:sz="4" w:space="0" w:color="auto"/>
                  <w:left w:val="single" w:sz="4" w:space="0" w:color="auto"/>
                  <w:bottom w:val="single" w:sz="4" w:space="0" w:color="auto"/>
                  <w:right w:val="single" w:sz="4" w:space="0" w:color="auto"/>
                </w:tcBorders>
                <w:hideMark/>
              </w:tcPr>
              <w:p w14:paraId="6BC45D07" w14:textId="4A688AFC" w:rsidR="001F2607" w:rsidRPr="005342CB" w:rsidRDefault="001F2607" w:rsidP="00BF2D64">
                <w:pPr>
                  <w:spacing w:after="160" w:line="360" w:lineRule="auto"/>
                  <w:rPr>
                    <w:rFonts w:ascii="Arial" w:hAnsi="Arial" w:cs="Arial"/>
                  </w:rPr>
                </w:pPr>
                <w:r w:rsidRPr="005342CB">
                  <w:rPr>
                    <w:rFonts w:ascii="Arial" w:hAnsi="Arial" w:cs="Arial"/>
                  </w:rPr>
                  <w:t>0.6</w:t>
                </w:r>
                <w:r w:rsidR="006F1BDE" w:rsidRPr="005342CB">
                  <w:rPr>
                    <w:rFonts w:ascii="Arial" w:hAnsi="Arial" w:cs="Arial"/>
                  </w:rPr>
                  <w:t>8</w:t>
                </w:r>
              </w:p>
            </w:tc>
            <w:tc>
              <w:tcPr>
                <w:tcW w:w="2840" w:type="dxa"/>
                <w:tcBorders>
                  <w:top w:val="single" w:sz="4" w:space="0" w:color="auto"/>
                  <w:left w:val="single" w:sz="4" w:space="0" w:color="auto"/>
                  <w:bottom w:val="single" w:sz="4" w:space="0" w:color="auto"/>
                  <w:right w:val="single" w:sz="4" w:space="0" w:color="auto"/>
                </w:tcBorders>
                <w:hideMark/>
              </w:tcPr>
              <w:p w14:paraId="6731B6DF" w14:textId="77777777" w:rsidR="001F2607" w:rsidRPr="005342CB" w:rsidRDefault="001F2607" w:rsidP="00BF2D64">
                <w:pPr>
                  <w:spacing w:after="160" w:line="360" w:lineRule="auto"/>
                  <w:rPr>
                    <w:rFonts w:ascii="Arial" w:hAnsi="Arial" w:cs="Arial"/>
                  </w:rPr>
                </w:pPr>
                <w:r w:rsidRPr="005342CB">
                  <w:rPr>
                    <w:rFonts w:ascii="Arial" w:hAnsi="Arial" w:cs="Arial"/>
                  </w:rPr>
                  <w:t>834</w:t>
                </w:r>
              </w:p>
            </w:tc>
          </w:tr>
          <w:tr w:rsidR="001F2607" w:rsidRPr="005342CB" w14:paraId="24E31887" w14:textId="77777777" w:rsidTr="00BF2D64">
            <w:tc>
              <w:tcPr>
                <w:tcW w:w="3113" w:type="dxa"/>
                <w:tcBorders>
                  <w:top w:val="single" w:sz="4" w:space="0" w:color="auto"/>
                  <w:left w:val="single" w:sz="4" w:space="0" w:color="auto"/>
                  <w:bottom w:val="single" w:sz="4" w:space="0" w:color="auto"/>
                  <w:right w:val="single" w:sz="4" w:space="0" w:color="auto"/>
                </w:tcBorders>
                <w:hideMark/>
              </w:tcPr>
              <w:p w14:paraId="61F4D7C1"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63" w:type="dxa"/>
                <w:tcBorders>
                  <w:top w:val="single" w:sz="4" w:space="0" w:color="auto"/>
                  <w:left w:val="single" w:sz="4" w:space="0" w:color="auto"/>
                  <w:bottom w:val="single" w:sz="4" w:space="0" w:color="auto"/>
                  <w:right w:val="single" w:sz="4" w:space="0" w:color="auto"/>
                </w:tcBorders>
                <w:hideMark/>
              </w:tcPr>
              <w:p w14:paraId="0905F6D6" w14:textId="6F250AD1" w:rsidR="001F2607" w:rsidRPr="005342CB" w:rsidRDefault="001F2607" w:rsidP="00BF2D64">
                <w:pPr>
                  <w:spacing w:after="160" w:line="360" w:lineRule="auto"/>
                  <w:rPr>
                    <w:rFonts w:ascii="Arial" w:hAnsi="Arial" w:cs="Arial"/>
                  </w:rPr>
                </w:pPr>
                <w:r w:rsidRPr="005342CB">
                  <w:rPr>
                    <w:rFonts w:ascii="Arial" w:hAnsi="Arial" w:cs="Arial"/>
                  </w:rPr>
                  <w:t>0.6</w:t>
                </w:r>
                <w:r w:rsidR="006F1BDE" w:rsidRPr="005342CB">
                  <w:rPr>
                    <w:rFonts w:ascii="Arial" w:hAnsi="Arial" w:cs="Arial"/>
                  </w:rPr>
                  <w:t>7</w:t>
                </w:r>
              </w:p>
            </w:tc>
            <w:tc>
              <w:tcPr>
                <w:tcW w:w="2840" w:type="dxa"/>
                <w:tcBorders>
                  <w:top w:val="single" w:sz="4" w:space="0" w:color="auto"/>
                  <w:left w:val="single" w:sz="4" w:space="0" w:color="auto"/>
                  <w:bottom w:val="single" w:sz="4" w:space="0" w:color="auto"/>
                  <w:right w:val="single" w:sz="4" w:space="0" w:color="auto"/>
                </w:tcBorders>
                <w:hideMark/>
              </w:tcPr>
              <w:p w14:paraId="44DB1C8D" w14:textId="77777777" w:rsidR="001F2607" w:rsidRPr="005342CB" w:rsidRDefault="001F2607" w:rsidP="00BF2D64">
                <w:pPr>
                  <w:spacing w:after="160" w:line="360" w:lineRule="auto"/>
                  <w:rPr>
                    <w:rFonts w:ascii="Arial" w:hAnsi="Arial" w:cs="Arial"/>
                  </w:rPr>
                </w:pPr>
                <w:r w:rsidRPr="005342CB">
                  <w:rPr>
                    <w:rFonts w:ascii="Arial" w:hAnsi="Arial" w:cs="Arial"/>
                  </w:rPr>
                  <w:t>817.4</w:t>
                </w:r>
              </w:p>
            </w:tc>
          </w:tr>
        </w:tbl>
        <w:p w14:paraId="3730BB93" w14:textId="77777777" w:rsidR="001F2607" w:rsidRPr="005342CB" w:rsidRDefault="001F2607" w:rsidP="001F2607">
          <w:pPr>
            <w:spacing w:line="360" w:lineRule="auto"/>
            <w:rPr>
              <w:rFonts w:ascii="Arial" w:hAnsi="Arial" w:cs="Arial"/>
            </w:rPr>
          </w:pPr>
        </w:p>
        <w:p w14:paraId="6398C9A5" w14:textId="6EE64283" w:rsidR="001F2607" w:rsidRPr="005342CB" w:rsidRDefault="001F2607" w:rsidP="001F2607">
          <w:pPr>
            <w:spacing w:line="360" w:lineRule="auto"/>
            <w:rPr>
              <w:rFonts w:ascii="Arial" w:hAnsi="Arial" w:cs="Arial"/>
            </w:rPr>
          </w:pPr>
          <w:r w:rsidRPr="005342CB">
            <w:rPr>
              <w:rFonts w:ascii="Arial" w:hAnsi="Arial" w:cs="Arial"/>
            </w:rPr>
            <w:t xml:space="preserve">The results from peen head alteration (Tables </w:t>
          </w:r>
          <w:r w:rsidR="00577304">
            <w:rPr>
              <w:rFonts w:ascii="Arial" w:hAnsi="Arial" w:cs="Arial"/>
            </w:rPr>
            <w:t>7</w:t>
          </w:r>
          <w:r w:rsidRPr="005342CB">
            <w:rPr>
              <w:rFonts w:ascii="Arial" w:hAnsi="Arial" w:cs="Arial"/>
            </w:rPr>
            <w:t xml:space="preserve"> and </w:t>
          </w:r>
          <w:r w:rsidR="00577304">
            <w:rPr>
              <w:rFonts w:ascii="Arial" w:hAnsi="Arial" w:cs="Arial"/>
            </w:rPr>
            <w:t>8</w:t>
          </w:r>
          <w:r w:rsidRPr="005342CB">
            <w:rPr>
              <w:rFonts w:ascii="Arial" w:hAnsi="Arial" w:cs="Arial"/>
            </w:rPr>
            <w:t>) show that when observing the Side Exit variant, the average peen depth decreased from 0.795mm to 0.6</w:t>
          </w:r>
          <w:r w:rsidR="006F1BDE" w:rsidRPr="005342CB">
            <w:rPr>
              <w:rFonts w:ascii="Arial" w:hAnsi="Arial" w:cs="Arial"/>
            </w:rPr>
            <w:t>8</w:t>
          </w:r>
          <w:r w:rsidRPr="005342CB">
            <w:rPr>
              <w:rFonts w:ascii="Arial" w:hAnsi="Arial" w:cs="Arial"/>
            </w:rPr>
            <w:t>mm. When studying the Standard Exit variant, the average peen value decreased from 0.6</w:t>
          </w:r>
          <w:r w:rsidR="002F5FE0" w:rsidRPr="005342CB">
            <w:rPr>
              <w:rFonts w:ascii="Arial" w:hAnsi="Arial" w:cs="Arial"/>
            </w:rPr>
            <w:t>8</w:t>
          </w:r>
          <w:r w:rsidRPr="005342CB">
            <w:rPr>
              <w:rFonts w:ascii="Arial" w:hAnsi="Arial" w:cs="Arial"/>
            </w:rPr>
            <w:t>mm to 0.6</w:t>
          </w:r>
          <w:r w:rsidR="002F5FE0" w:rsidRPr="005342CB">
            <w:rPr>
              <w:rFonts w:ascii="Arial" w:hAnsi="Arial" w:cs="Arial"/>
            </w:rPr>
            <w:t>7</w:t>
          </w:r>
          <w:r w:rsidRPr="005342CB">
            <w:rPr>
              <w:rFonts w:ascii="Arial" w:hAnsi="Arial" w:cs="Arial"/>
            </w:rPr>
            <w:t>mm.</w:t>
          </w:r>
        </w:p>
        <w:p w14:paraId="777CB793" w14:textId="2A32AAA9" w:rsidR="001F2607" w:rsidRPr="005342CB" w:rsidRDefault="001F2607" w:rsidP="001F2607">
          <w:pPr>
            <w:spacing w:line="360" w:lineRule="auto"/>
            <w:rPr>
              <w:rFonts w:ascii="Arial" w:hAnsi="Arial" w:cs="Arial"/>
            </w:rPr>
          </w:pPr>
          <w:r w:rsidRPr="005342CB">
            <w:rPr>
              <w:rFonts w:ascii="Arial" w:hAnsi="Arial" w:cs="Arial"/>
            </w:rPr>
            <w:t>When analysing the force values (Table</w:t>
          </w:r>
          <w:r w:rsidR="007B7D2F" w:rsidRPr="005342CB">
            <w:rPr>
              <w:rFonts w:ascii="Arial" w:hAnsi="Arial" w:cs="Arial"/>
            </w:rPr>
            <w:t xml:space="preserve">s </w:t>
          </w:r>
          <w:r w:rsidR="00577304">
            <w:rPr>
              <w:rFonts w:ascii="Arial" w:hAnsi="Arial" w:cs="Arial"/>
            </w:rPr>
            <w:t>7</w:t>
          </w:r>
          <w:r w:rsidR="007B7D2F" w:rsidRPr="005342CB">
            <w:rPr>
              <w:rFonts w:ascii="Arial" w:hAnsi="Arial" w:cs="Arial"/>
            </w:rPr>
            <w:t xml:space="preserve"> and </w:t>
          </w:r>
          <w:r w:rsidR="00577304">
            <w:rPr>
              <w:rFonts w:ascii="Arial" w:hAnsi="Arial" w:cs="Arial"/>
            </w:rPr>
            <w:t>8</w:t>
          </w:r>
          <w:r w:rsidRPr="005342CB">
            <w:rPr>
              <w:rFonts w:ascii="Arial" w:hAnsi="Arial" w:cs="Arial"/>
            </w:rPr>
            <w:t>), all force measu</w:t>
          </w:r>
          <w:r w:rsidR="007B7D2F" w:rsidRPr="005342CB">
            <w:rPr>
              <w:rFonts w:ascii="Arial" w:hAnsi="Arial" w:cs="Arial"/>
            </w:rPr>
            <w:t>rements</w:t>
          </w:r>
          <w:r w:rsidRPr="005342CB">
            <w:rPr>
              <w:rFonts w:ascii="Arial" w:hAnsi="Arial" w:cs="Arial"/>
            </w:rPr>
            <w:t xml:space="preserve"> are </w:t>
          </w:r>
          <w:r w:rsidR="007B7D2F" w:rsidRPr="005342CB">
            <w:rPr>
              <w:rFonts w:ascii="Arial" w:hAnsi="Arial" w:cs="Arial"/>
            </w:rPr>
            <w:t>greater than</w:t>
          </w:r>
          <w:r w:rsidRPr="005342CB">
            <w:rPr>
              <w:rFonts w:ascii="Arial" w:hAnsi="Arial" w:cs="Arial"/>
            </w:rPr>
            <w:t xml:space="preserve"> the 200N tolerance. The average Side Exit force increased by 29.33 newtons following the alteration. The difference in peen deformation can be seen in Figures 2</w:t>
          </w:r>
          <w:r w:rsidR="00577304">
            <w:rPr>
              <w:rFonts w:ascii="Arial" w:hAnsi="Arial" w:cs="Arial"/>
            </w:rPr>
            <w:t>0</w:t>
          </w:r>
          <w:r w:rsidRPr="005342CB">
            <w:rPr>
              <w:rFonts w:ascii="Arial" w:hAnsi="Arial" w:cs="Arial"/>
            </w:rPr>
            <w:t xml:space="preserve"> and 2</w:t>
          </w:r>
          <w:r w:rsidR="00577304">
            <w:rPr>
              <w:rFonts w:ascii="Arial" w:hAnsi="Arial" w:cs="Arial"/>
            </w:rPr>
            <w:t>1</w:t>
          </w:r>
          <w:r w:rsidRPr="005342CB">
            <w:rPr>
              <w:rFonts w:ascii="Arial" w:hAnsi="Arial" w:cs="Arial"/>
            </w:rPr>
            <w:t xml:space="preserve"> below. In Figure 2</w:t>
          </w:r>
          <w:r w:rsidR="00577304">
            <w:rPr>
              <w:rFonts w:ascii="Arial" w:hAnsi="Arial" w:cs="Arial"/>
            </w:rPr>
            <w:t>0</w:t>
          </w:r>
          <w:r w:rsidRPr="005342CB">
            <w:rPr>
              <w:rFonts w:ascii="Arial" w:hAnsi="Arial" w:cs="Arial"/>
            </w:rPr>
            <w:t>, there is significant deformation around the peen whereas in Figure 2</w:t>
          </w:r>
          <w:r w:rsidR="00577304">
            <w:rPr>
              <w:rFonts w:ascii="Arial" w:hAnsi="Arial" w:cs="Arial"/>
            </w:rPr>
            <w:t>1</w:t>
          </w:r>
          <w:r w:rsidRPr="005342CB">
            <w:rPr>
              <w:rFonts w:ascii="Arial" w:hAnsi="Arial" w:cs="Arial"/>
            </w:rPr>
            <w:t xml:space="preserve">, only the </w:t>
          </w:r>
          <w:r w:rsidRPr="005342CB">
            <w:rPr>
              <w:rFonts w:ascii="Arial" w:hAnsi="Arial" w:cs="Arial"/>
            </w:rPr>
            <w:lastRenderedPageBreak/>
            <w:t>peen deformation can be observed. These results are consistent with findings by Huang et al. (2013), who demonstrated that increased positional control for processes such as peening can significantly improve mechanical joint reliability and repeatability.</w:t>
          </w:r>
        </w:p>
        <w:p w14:paraId="069B6D2E" w14:textId="5E68EC51" w:rsidR="001F2607" w:rsidRPr="005342CB" w:rsidRDefault="0067098C" w:rsidP="001F2607">
          <w:pPr>
            <w:keepNext/>
            <w:spacing w:line="360" w:lineRule="auto"/>
            <w:rPr>
              <w:rFonts w:ascii="Arial" w:hAnsi="Arial" w:cs="Arial"/>
            </w:rPr>
          </w:pPr>
          <w:r w:rsidRPr="005342CB">
            <w:rPr>
              <w:rFonts w:ascii="Arial" w:hAnsi="Arial" w:cs="Arial"/>
              <w:noProof/>
            </w:rPr>
            <w:drawing>
              <wp:anchor distT="0" distB="0" distL="114300" distR="114300" simplePos="0" relativeHeight="251795456" behindDoc="0" locked="0" layoutInCell="1" allowOverlap="1" wp14:anchorId="572CB7C7" wp14:editId="74F42F53">
                <wp:simplePos x="0" y="0"/>
                <wp:positionH relativeFrom="column">
                  <wp:posOffset>2983230</wp:posOffset>
                </wp:positionH>
                <wp:positionV relativeFrom="paragraph">
                  <wp:posOffset>13335</wp:posOffset>
                </wp:positionV>
                <wp:extent cx="2512990" cy="2771775"/>
                <wp:effectExtent l="0" t="0" r="1905" b="0"/>
                <wp:wrapNone/>
                <wp:docPr id="173167634" name="Picture 1" descr="Close-up of a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Picture 1" descr="Close-up of a metal object&#10;&#10;AI-generated content may be incorrect."/>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0"/>
                          <a:ext cx="2512990" cy="2771775"/>
                        </a:xfrm>
                        <a:prstGeom prst="rect">
                          <a:avLst/>
                        </a:prstGeom>
                      </pic:spPr>
                    </pic:pic>
                  </a:graphicData>
                </a:graphic>
                <wp14:sizeRelH relativeFrom="margin">
                  <wp14:pctWidth>0</wp14:pctWidth>
                </wp14:sizeRelH>
                <wp14:sizeRelV relativeFrom="margin">
                  <wp14:pctHeight>0</wp14:pctHeight>
                </wp14:sizeRelV>
              </wp:anchor>
            </w:drawing>
          </w:r>
          <w:r w:rsidR="00C83536">
            <w:rPr>
              <w:noProof/>
            </w:rPr>
            <mc:AlternateContent>
              <mc:Choice Requires="wps">
                <w:drawing>
                  <wp:anchor distT="0" distB="0" distL="114300" distR="114300" simplePos="0" relativeHeight="251823104" behindDoc="0" locked="0" layoutInCell="1" allowOverlap="1" wp14:anchorId="6BA015F0" wp14:editId="4F209400">
                    <wp:simplePos x="0" y="0"/>
                    <wp:positionH relativeFrom="column">
                      <wp:posOffset>47625</wp:posOffset>
                    </wp:positionH>
                    <wp:positionV relativeFrom="paragraph">
                      <wp:posOffset>2852420</wp:posOffset>
                    </wp:positionV>
                    <wp:extent cx="2518410" cy="635"/>
                    <wp:effectExtent l="0" t="0" r="0" b="0"/>
                    <wp:wrapNone/>
                    <wp:docPr id="1770679720" name="Text Box 1"/>
                    <wp:cNvGraphicFramePr/>
                    <a:graphic xmlns:a="http://schemas.openxmlformats.org/drawingml/2006/main">
                      <a:graphicData uri="http://schemas.microsoft.com/office/word/2010/wordprocessingShape">
                        <wps:wsp>
                          <wps:cNvSpPr txBox="1"/>
                          <wps:spPr>
                            <a:xfrm>
                              <a:off x="0" y="0"/>
                              <a:ext cx="2518410" cy="635"/>
                            </a:xfrm>
                            <a:prstGeom prst="rect">
                              <a:avLst/>
                            </a:prstGeom>
                            <a:solidFill>
                              <a:prstClr val="white"/>
                            </a:solidFill>
                            <a:ln>
                              <a:noFill/>
                            </a:ln>
                          </wps:spPr>
                          <wps:txbx>
                            <w:txbxContent>
                              <w:p w14:paraId="032E1B13" w14:textId="1566F210" w:rsidR="00C83536" w:rsidRPr="00AF09A8" w:rsidRDefault="00C83536" w:rsidP="00C83536">
                                <w:pPr>
                                  <w:pStyle w:val="Caption"/>
                                  <w:rPr>
                                    <w:rFonts w:ascii="Arial" w:hAnsi="Arial" w:cs="Arial"/>
                                    <w:noProof/>
                                    <w:sz w:val="16"/>
                                    <w:szCs w:val="16"/>
                                  </w:rPr>
                                </w:pPr>
                                <w:bookmarkStart w:id="135" w:name="_Toc198468250"/>
                                <w:r w:rsidRPr="00AF09A8">
                                  <w:rPr>
                                    <w:rFonts w:ascii="Arial" w:hAnsi="Arial" w:cs="Arial"/>
                                    <w:sz w:val="16"/>
                                    <w:szCs w:val="16"/>
                                  </w:rPr>
                                  <w:t xml:space="preserve">Figure </w:t>
                                </w:r>
                                <w:r w:rsidRPr="00AF09A8">
                                  <w:rPr>
                                    <w:rFonts w:ascii="Arial" w:hAnsi="Arial" w:cs="Arial"/>
                                    <w:sz w:val="16"/>
                                    <w:szCs w:val="16"/>
                                  </w:rPr>
                                  <w:fldChar w:fldCharType="begin"/>
                                </w:r>
                                <w:r w:rsidRPr="00AF09A8">
                                  <w:rPr>
                                    <w:rFonts w:ascii="Arial" w:hAnsi="Arial" w:cs="Arial"/>
                                    <w:sz w:val="16"/>
                                    <w:szCs w:val="16"/>
                                  </w:rPr>
                                  <w:instrText xml:space="preserve"> SEQ Figure \* ARABIC </w:instrText>
                                </w:r>
                                <w:r w:rsidRPr="00AF09A8">
                                  <w:rPr>
                                    <w:rFonts w:ascii="Arial" w:hAnsi="Arial" w:cs="Arial"/>
                                    <w:sz w:val="16"/>
                                    <w:szCs w:val="16"/>
                                  </w:rPr>
                                  <w:fldChar w:fldCharType="separate"/>
                                </w:r>
                                <w:r w:rsidRPr="00AF09A8">
                                  <w:rPr>
                                    <w:rFonts w:ascii="Arial" w:hAnsi="Arial" w:cs="Arial"/>
                                    <w:noProof/>
                                    <w:sz w:val="16"/>
                                    <w:szCs w:val="16"/>
                                  </w:rPr>
                                  <w:t>20</w:t>
                                </w:r>
                                <w:r w:rsidRPr="00AF09A8">
                                  <w:rPr>
                                    <w:rFonts w:ascii="Arial" w:hAnsi="Arial" w:cs="Arial"/>
                                    <w:sz w:val="16"/>
                                    <w:szCs w:val="16"/>
                                  </w:rPr>
                                  <w:fldChar w:fldCharType="end"/>
                                </w:r>
                                <w:r w:rsidRPr="00AF09A8">
                                  <w:rPr>
                                    <w:rFonts w:ascii="Arial" w:hAnsi="Arial" w:cs="Arial"/>
                                    <w:sz w:val="16"/>
                                    <w:szCs w:val="16"/>
                                  </w:rPr>
                                  <w:t xml:space="preserve"> – Peen deformation from initial set up (Barclay, 2024)</w:t>
                                </w:r>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A015F0" id="_x0000_s1049" type="#_x0000_t202" style="position:absolute;margin-left:3.75pt;margin-top:224.6pt;width:198.3pt;height:.05pt;z-index:251823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bruGgIAAEAEAAAOAAAAZHJzL2Uyb0RvYy54bWysU01v2zAMvQ/YfxB0X5xka1EY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" stroked="f">
                    <v:textbox style="mso-fit-shape-to-text:t" inset="0,0,0,0">
                      <w:txbxContent>
                        <w:p w14:paraId="032E1B13" w14:textId="1566F210" w:rsidR="00C83536" w:rsidRPr="00AF09A8" w:rsidRDefault="00C83536" w:rsidP="00C83536">
                          <w:pPr>
                            <w:pStyle w:val="Caption"/>
                            <w:rPr>
                              <w:rFonts w:ascii="Arial" w:hAnsi="Arial" w:cs="Arial"/>
                              <w:noProof/>
                              <w:sz w:val="16"/>
                              <w:szCs w:val="16"/>
                            </w:rPr>
                          </w:pPr>
                          <w:bookmarkStart w:id="136" w:name="_Toc198468250"/>
                          <w:r w:rsidRPr="00AF09A8">
                            <w:rPr>
                              <w:rFonts w:ascii="Arial" w:hAnsi="Arial" w:cs="Arial"/>
                              <w:sz w:val="16"/>
                              <w:szCs w:val="16"/>
                            </w:rPr>
                            <w:t xml:space="preserve">Figure </w:t>
                          </w:r>
                          <w:r w:rsidRPr="00AF09A8">
                            <w:rPr>
                              <w:rFonts w:ascii="Arial" w:hAnsi="Arial" w:cs="Arial"/>
                              <w:sz w:val="16"/>
                              <w:szCs w:val="16"/>
                            </w:rPr>
                            <w:fldChar w:fldCharType="begin"/>
                          </w:r>
                          <w:r w:rsidRPr="00AF09A8">
                            <w:rPr>
                              <w:rFonts w:ascii="Arial" w:hAnsi="Arial" w:cs="Arial"/>
                              <w:sz w:val="16"/>
                              <w:szCs w:val="16"/>
                            </w:rPr>
                            <w:instrText xml:space="preserve"> SEQ Figure \* ARABIC </w:instrText>
                          </w:r>
                          <w:r w:rsidRPr="00AF09A8">
                            <w:rPr>
                              <w:rFonts w:ascii="Arial" w:hAnsi="Arial" w:cs="Arial"/>
                              <w:sz w:val="16"/>
                              <w:szCs w:val="16"/>
                            </w:rPr>
                            <w:fldChar w:fldCharType="separate"/>
                          </w:r>
                          <w:r w:rsidRPr="00AF09A8">
                            <w:rPr>
                              <w:rFonts w:ascii="Arial" w:hAnsi="Arial" w:cs="Arial"/>
                              <w:noProof/>
                              <w:sz w:val="16"/>
                              <w:szCs w:val="16"/>
                            </w:rPr>
                            <w:t>20</w:t>
                          </w:r>
                          <w:r w:rsidRPr="00AF09A8">
                            <w:rPr>
                              <w:rFonts w:ascii="Arial" w:hAnsi="Arial" w:cs="Arial"/>
                              <w:sz w:val="16"/>
                              <w:szCs w:val="16"/>
                            </w:rPr>
                            <w:fldChar w:fldCharType="end"/>
                          </w:r>
                          <w:r w:rsidRPr="00AF09A8">
                            <w:rPr>
                              <w:rFonts w:ascii="Arial" w:hAnsi="Arial" w:cs="Arial"/>
                              <w:sz w:val="16"/>
                              <w:szCs w:val="16"/>
                            </w:rPr>
                            <w:t xml:space="preserve"> – Peen deformation from initial set up (Barclay, 2024)</w:t>
                          </w:r>
                          <w:bookmarkEnd w:id="136"/>
                        </w:p>
                      </w:txbxContent>
                    </v:textbox>
                  </v:shape>
                </w:pict>
              </mc:Fallback>
            </mc:AlternateContent>
          </w:r>
          <w:r w:rsidR="00C83536" w:rsidRPr="005342CB">
            <w:rPr>
              <w:rFonts w:ascii="Arial" w:hAnsi="Arial" w:cs="Arial"/>
              <w:noProof/>
            </w:rPr>
            <w:drawing>
              <wp:anchor distT="0" distB="0" distL="114300" distR="114300" simplePos="0" relativeHeight="251819008" behindDoc="0" locked="0" layoutInCell="1" allowOverlap="1" wp14:anchorId="6B7FC9A9" wp14:editId="54D845FF">
                <wp:simplePos x="0" y="0"/>
                <wp:positionH relativeFrom="column">
                  <wp:posOffset>47625</wp:posOffset>
                </wp:positionH>
                <wp:positionV relativeFrom="paragraph">
                  <wp:posOffset>13970</wp:posOffset>
                </wp:positionV>
                <wp:extent cx="2518410" cy="2781300"/>
                <wp:effectExtent l="0" t="0" r="0" b="0"/>
                <wp:wrapNone/>
                <wp:docPr id="742798675" name="Picture 1" descr="Close-up of a metal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1" descr="Close-up of a metal letter&#10;&#10;AI-generated content may be incorrect."/>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0"/>
                          <a:ext cx="2518410" cy="2781300"/>
                        </a:xfrm>
                        <a:prstGeom prst="rect">
                          <a:avLst/>
                        </a:prstGeom>
                      </pic:spPr>
                    </pic:pic>
                  </a:graphicData>
                </a:graphic>
              </wp:anchor>
            </w:drawing>
          </w:r>
        </w:p>
        <w:p w14:paraId="1B581AB7" w14:textId="200C3A0B" w:rsidR="001F2607" w:rsidRPr="00577304" w:rsidRDefault="001F2607" w:rsidP="00E935AD">
          <w:pPr>
            <w:pStyle w:val="Caption"/>
            <w:ind w:left="4320"/>
            <w:rPr>
              <w:rFonts w:ascii="Arial" w:hAnsi="Arial" w:cs="Arial"/>
              <w:sz w:val="16"/>
              <w:szCs w:val="16"/>
            </w:rPr>
          </w:pPr>
        </w:p>
        <w:p w14:paraId="4F059FDA" w14:textId="605F3100" w:rsidR="001F2607" w:rsidRPr="00C83536" w:rsidRDefault="001F2607" w:rsidP="00C83536"/>
        <w:p w14:paraId="62134DD7" w14:textId="7CED8869" w:rsidR="00C83536" w:rsidRDefault="00C83536" w:rsidP="00C83536"/>
        <w:p w14:paraId="5FDFEE88" w14:textId="28123970" w:rsidR="00C83536" w:rsidRDefault="00C83536" w:rsidP="00C83536"/>
        <w:p w14:paraId="0F9F845D" w14:textId="247F356F" w:rsidR="00C83536" w:rsidRDefault="00C83536" w:rsidP="00C83536"/>
        <w:p w14:paraId="54C8347E" w14:textId="4AFAA5F1" w:rsidR="00C83536" w:rsidRDefault="00C83536" w:rsidP="00C83536">
          <w:r w:rsidRPr="005342CB">
            <w:rPr>
              <w:rFonts w:ascii="Arial" w:hAnsi="Arial" w:cs="Arial"/>
              <w:noProof/>
            </w:rPr>
            <mc:AlternateContent>
              <mc:Choice Requires="wps">
                <w:drawing>
                  <wp:anchor distT="0" distB="0" distL="114300" distR="114300" simplePos="0" relativeHeight="251821056" behindDoc="0" locked="0" layoutInCell="1" allowOverlap="1" wp14:anchorId="059364FF" wp14:editId="39A73F38">
                    <wp:simplePos x="0" y="0"/>
                    <wp:positionH relativeFrom="column">
                      <wp:posOffset>447675</wp:posOffset>
                    </wp:positionH>
                    <wp:positionV relativeFrom="paragraph">
                      <wp:posOffset>237490</wp:posOffset>
                    </wp:positionV>
                    <wp:extent cx="1438275" cy="781050"/>
                    <wp:effectExtent l="19050" t="19050" r="28575" b="19050"/>
                    <wp:wrapNone/>
                    <wp:docPr id="136673351" name="Oval 19"/>
                    <wp:cNvGraphicFramePr/>
                    <a:graphic xmlns:a="http://schemas.openxmlformats.org/drawingml/2006/main">
                      <a:graphicData uri="http://schemas.microsoft.com/office/word/2010/wordprocessingShape">
                        <wps:wsp>
                          <wps:cNvSpPr/>
                          <wps:spPr>
                            <a:xfrm>
                              <a:off x="0" y="0"/>
                              <a:ext cx="1438275" cy="78105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E573D79" id="Oval 19" o:spid="_x0000_s1026" style="position:absolute;margin-left:35.25pt;margin-top:18.7pt;width:113.25pt;height:61.5pt;z-index:251821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" filled="f" strokecolor="red" strokeweight="3pt">
                    <v:stroke joinstyle="miter"/>
                  </v:oval>
                </w:pict>
              </mc:Fallback>
            </mc:AlternateContent>
          </w:r>
        </w:p>
        <w:p w14:paraId="04D8AD17" w14:textId="5F8905FF" w:rsidR="00C83536" w:rsidRDefault="00C83536" w:rsidP="00C83536"/>
        <w:p w14:paraId="5E19ACC0" w14:textId="21038FC7" w:rsidR="00C83536" w:rsidRDefault="00C83536" w:rsidP="00C83536"/>
        <w:p w14:paraId="2F9683D5" w14:textId="342C4C52" w:rsidR="00C83536" w:rsidRDefault="00C83536" w:rsidP="00C83536"/>
        <w:p w14:paraId="79130D9E" w14:textId="101B828E" w:rsidR="00C83536" w:rsidRDefault="0067098C" w:rsidP="00C83536">
          <w:r>
            <w:rPr>
              <w:noProof/>
            </w:rPr>
            <mc:AlternateContent>
              <mc:Choice Requires="wps">
                <w:drawing>
                  <wp:anchor distT="0" distB="0" distL="114300" distR="114300" simplePos="0" relativeHeight="251825152" behindDoc="0" locked="0" layoutInCell="1" allowOverlap="1" wp14:anchorId="45B48C07" wp14:editId="1CE359CE">
                    <wp:simplePos x="0" y="0"/>
                    <wp:positionH relativeFrom="column">
                      <wp:posOffset>2973705</wp:posOffset>
                    </wp:positionH>
                    <wp:positionV relativeFrom="paragraph">
                      <wp:posOffset>66040</wp:posOffset>
                    </wp:positionV>
                    <wp:extent cx="2512695" cy="635"/>
                    <wp:effectExtent l="0" t="0" r="0" b="0"/>
                    <wp:wrapNone/>
                    <wp:docPr id="869935323" name="Text Box 1"/>
                    <wp:cNvGraphicFramePr/>
                    <a:graphic xmlns:a="http://schemas.openxmlformats.org/drawingml/2006/main">
                      <a:graphicData uri="http://schemas.microsoft.com/office/word/2010/wordprocessingShape">
                        <wps:wsp>
                          <wps:cNvSpPr txBox="1"/>
                          <wps:spPr>
                            <a:xfrm>
                              <a:off x="0" y="0"/>
                              <a:ext cx="2512695" cy="635"/>
                            </a:xfrm>
                            <a:prstGeom prst="rect">
                              <a:avLst/>
                            </a:prstGeom>
                            <a:solidFill>
                              <a:prstClr val="white"/>
                            </a:solidFill>
                            <a:ln>
                              <a:noFill/>
                            </a:ln>
                          </wps:spPr>
                          <wps:txbx>
                            <w:txbxContent>
                              <w:p w14:paraId="2377A315" w14:textId="4C17D922" w:rsidR="00C83536" w:rsidRPr="00AF09A8" w:rsidRDefault="00C83536" w:rsidP="00C83536">
                                <w:pPr>
                                  <w:pStyle w:val="Caption"/>
                                  <w:rPr>
                                    <w:rFonts w:ascii="Arial" w:hAnsi="Arial" w:cs="Arial"/>
                                    <w:noProof/>
                                    <w:sz w:val="16"/>
                                    <w:szCs w:val="16"/>
                                  </w:rPr>
                                </w:pPr>
                                <w:bookmarkStart w:id="137" w:name="_Toc198468251"/>
                                <w:r w:rsidRPr="00AF09A8">
                                  <w:rPr>
                                    <w:rFonts w:ascii="Arial" w:hAnsi="Arial" w:cs="Arial"/>
                                    <w:sz w:val="16"/>
                                    <w:szCs w:val="16"/>
                                  </w:rPr>
                                  <w:t xml:space="preserve">Figure </w:t>
                                </w:r>
                                <w:r w:rsidRPr="00AF09A8">
                                  <w:rPr>
                                    <w:rFonts w:ascii="Arial" w:hAnsi="Arial" w:cs="Arial"/>
                                    <w:sz w:val="16"/>
                                    <w:szCs w:val="16"/>
                                  </w:rPr>
                                  <w:fldChar w:fldCharType="begin"/>
                                </w:r>
                                <w:r w:rsidRPr="00AF09A8">
                                  <w:rPr>
                                    <w:rFonts w:ascii="Arial" w:hAnsi="Arial" w:cs="Arial"/>
                                    <w:sz w:val="16"/>
                                    <w:szCs w:val="16"/>
                                  </w:rPr>
                                  <w:instrText xml:space="preserve"> SEQ Figure \* ARABIC </w:instrText>
                                </w:r>
                                <w:r w:rsidRPr="00AF09A8">
                                  <w:rPr>
                                    <w:rFonts w:ascii="Arial" w:hAnsi="Arial" w:cs="Arial"/>
                                    <w:sz w:val="16"/>
                                    <w:szCs w:val="16"/>
                                  </w:rPr>
                                  <w:fldChar w:fldCharType="separate"/>
                                </w:r>
                                <w:r w:rsidR="0067098C" w:rsidRPr="00AF09A8">
                                  <w:rPr>
                                    <w:rFonts w:ascii="Arial" w:hAnsi="Arial" w:cs="Arial"/>
                                    <w:noProof/>
                                    <w:sz w:val="16"/>
                                    <w:szCs w:val="16"/>
                                  </w:rPr>
                                  <w:t>21</w:t>
                                </w:r>
                                <w:r w:rsidRPr="00AF09A8">
                                  <w:rPr>
                                    <w:rFonts w:ascii="Arial" w:hAnsi="Arial" w:cs="Arial"/>
                                    <w:sz w:val="16"/>
                                    <w:szCs w:val="16"/>
                                  </w:rPr>
                                  <w:fldChar w:fldCharType="end"/>
                                </w:r>
                                <w:r w:rsidRPr="00AF09A8">
                                  <w:rPr>
                                    <w:rFonts w:ascii="Arial" w:hAnsi="Arial" w:cs="Arial"/>
                                    <w:sz w:val="16"/>
                                    <w:szCs w:val="16"/>
                                  </w:rPr>
                                  <w:t xml:space="preserve"> </w:t>
                                </w:r>
                                <w:r w:rsidR="0067098C" w:rsidRPr="00AF09A8">
                                  <w:rPr>
                                    <w:rFonts w:ascii="Arial" w:hAnsi="Arial" w:cs="Arial"/>
                                    <w:sz w:val="16"/>
                                    <w:szCs w:val="16"/>
                                  </w:rPr>
                                  <w:t>–</w:t>
                                </w:r>
                                <w:r w:rsidRPr="00AF09A8">
                                  <w:rPr>
                                    <w:rFonts w:ascii="Arial" w:hAnsi="Arial" w:cs="Arial"/>
                                    <w:sz w:val="16"/>
                                    <w:szCs w:val="16"/>
                                  </w:rPr>
                                  <w:t xml:space="preserve"> </w:t>
                                </w:r>
                                <w:r w:rsidR="0067098C" w:rsidRPr="00AF09A8">
                                  <w:rPr>
                                    <w:rFonts w:ascii="Arial" w:hAnsi="Arial" w:cs="Arial"/>
                                    <w:sz w:val="16"/>
                                    <w:szCs w:val="16"/>
                                  </w:rPr>
                                  <w:t>Peen deformation post adjustment (Barclay, 2024)</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B48C07" id="_x0000_s1050" type="#_x0000_t202" style="position:absolute;margin-left:234.15pt;margin-top:5.2pt;width:197.85pt;height:.05pt;z-index:251825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" stroked="f">
                    <v:textbox style="mso-fit-shape-to-text:t" inset="0,0,0,0">
                      <w:txbxContent>
                        <w:p w14:paraId="2377A315" w14:textId="4C17D922" w:rsidR="00C83536" w:rsidRPr="00AF09A8" w:rsidRDefault="00C83536" w:rsidP="00C83536">
                          <w:pPr>
                            <w:pStyle w:val="Caption"/>
                            <w:rPr>
                              <w:rFonts w:ascii="Arial" w:hAnsi="Arial" w:cs="Arial"/>
                              <w:noProof/>
                              <w:sz w:val="16"/>
                              <w:szCs w:val="16"/>
                            </w:rPr>
                          </w:pPr>
                          <w:bookmarkStart w:id="138" w:name="_Toc198468251"/>
                          <w:r w:rsidRPr="00AF09A8">
                            <w:rPr>
                              <w:rFonts w:ascii="Arial" w:hAnsi="Arial" w:cs="Arial"/>
                              <w:sz w:val="16"/>
                              <w:szCs w:val="16"/>
                            </w:rPr>
                            <w:t xml:space="preserve">Figure </w:t>
                          </w:r>
                          <w:r w:rsidRPr="00AF09A8">
                            <w:rPr>
                              <w:rFonts w:ascii="Arial" w:hAnsi="Arial" w:cs="Arial"/>
                              <w:sz w:val="16"/>
                              <w:szCs w:val="16"/>
                            </w:rPr>
                            <w:fldChar w:fldCharType="begin"/>
                          </w:r>
                          <w:r w:rsidRPr="00AF09A8">
                            <w:rPr>
                              <w:rFonts w:ascii="Arial" w:hAnsi="Arial" w:cs="Arial"/>
                              <w:sz w:val="16"/>
                              <w:szCs w:val="16"/>
                            </w:rPr>
                            <w:instrText xml:space="preserve"> SEQ Figure \* ARABIC </w:instrText>
                          </w:r>
                          <w:r w:rsidRPr="00AF09A8">
                            <w:rPr>
                              <w:rFonts w:ascii="Arial" w:hAnsi="Arial" w:cs="Arial"/>
                              <w:sz w:val="16"/>
                              <w:szCs w:val="16"/>
                            </w:rPr>
                            <w:fldChar w:fldCharType="separate"/>
                          </w:r>
                          <w:r w:rsidR="0067098C" w:rsidRPr="00AF09A8">
                            <w:rPr>
                              <w:rFonts w:ascii="Arial" w:hAnsi="Arial" w:cs="Arial"/>
                              <w:noProof/>
                              <w:sz w:val="16"/>
                              <w:szCs w:val="16"/>
                            </w:rPr>
                            <w:t>21</w:t>
                          </w:r>
                          <w:r w:rsidRPr="00AF09A8">
                            <w:rPr>
                              <w:rFonts w:ascii="Arial" w:hAnsi="Arial" w:cs="Arial"/>
                              <w:sz w:val="16"/>
                              <w:szCs w:val="16"/>
                            </w:rPr>
                            <w:fldChar w:fldCharType="end"/>
                          </w:r>
                          <w:r w:rsidRPr="00AF09A8">
                            <w:rPr>
                              <w:rFonts w:ascii="Arial" w:hAnsi="Arial" w:cs="Arial"/>
                              <w:sz w:val="16"/>
                              <w:szCs w:val="16"/>
                            </w:rPr>
                            <w:t xml:space="preserve"> </w:t>
                          </w:r>
                          <w:r w:rsidR="0067098C" w:rsidRPr="00AF09A8">
                            <w:rPr>
                              <w:rFonts w:ascii="Arial" w:hAnsi="Arial" w:cs="Arial"/>
                              <w:sz w:val="16"/>
                              <w:szCs w:val="16"/>
                            </w:rPr>
                            <w:t>–</w:t>
                          </w:r>
                          <w:r w:rsidRPr="00AF09A8">
                            <w:rPr>
                              <w:rFonts w:ascii="Arial" w:hAnsi="Arial" w:cs="Arial"/>
                              <w:sz w:val="16"/>
                              <w:szCs w:val="16"/>
                            </w:rPr>
                            <w:t xml:space="preserve"> </w:t>
                          </w:r>
                          <w:r w:rsidR="0067098C" w:rsidRPr="00AF09A8">
                            <w:rPr>
                              <w:rFonts w:ascii="Arial" w:hAnsi="Arial" w:cs="Arial"/>
                              <w:sz w:val="16"/>
                              <w:szCs w:val="16"/>
                            </w:rPr>
                            <w:t>Peen deformation post adjustment (Barclay, 2024)</w:t>
                          </w:r>
                          <w:bookmarkEnd w:id="138"/>
                        </w:p>
                      </w:txbxContent>
                    </v:textbox>
                  </v:shape>
                </w:pict>
              </mc:Fallback>
            </mc:AlternateContent>
          </w:r>
        </w:p>
        <w:p w14:paraId="42EB3949" w14:textId="295334C9" w:rsidR="00C83536" w:rsidRDefault="00C83536" w:rsidP="00C83536"/>
        <w:p w14:paraId="704010EF" w14:textId="7F203B8E" w:rsidR="00C83536" w:rsidRPr="00C83536" w:rsidRDefault="00C83536" w:rsidP="00C83536"/>
        <w:p w14:paraId="575CDC0C" w14:textId="0D49C0FA" w:rsidR="00EB1457" w:rsidRPr="005342CB" w:rsidRDefault="00EB1457" w:rsidP="00F25A02">
          <w:pPr>
            <w:pStyle w:val="Heading3"/>
            <w:numPr>
              <w:ilvl w:val="2"/>
              <w:numId w:val="4"/>
            </w:numPr>
            <w:rPr>
              <w:rFonts w:ascii="Arial" w:hAnsi="Arial" w:cs="Arial"/>
              <w:sz w:val="22"/>
              <w:szCs w:val="22"/>
            </w:rPr>
          </w:pPr>
          <w:bookmarkStart w:id="139" w:name="_Toc198468208"/>
          <w:r w:rsidRPr="005342CB">
            <w:rPr>
              <w:rFonts w:ascii="Arial" w:hAnsi="Arial" w:cs="Arial"/>
              <w:sz w:val="22"/>
              <w:szCs w:val="22"/>
            </w:rPr>
            <w:t>Standard Cable to Body Ferrule Placement Block Redesign</w:t>
          </w:r>
          <w:bookmarkEnd w:id="139"/>
        </w:p>
        <w:p w14:paraId="088C85AD" w14:textId="77777777" w:rsidR="0097478F" w:rsidRPr="005342CB" w:rsidRDefault="0097478F" w:rsidP="0097478F">
          <w:pPr>
            <w:pStyle w:val="Heading3"/>
            <w:rPr>
              <w:rFonts w:ascii="Arial" w:hAnsi="Arial" w:cs="Arial"/>
              <w:sz w:val="22"/>
              <w:szCs w:val="22"/>
            </w:rPr>
          </w:pPr>
        </w:p>
        <w:p w14:paraId="29DA194F" w14:textId="36CCE88E" w:rsidR="00B841B9" w:rsidRPr="005342CB" w:rsidRDefault="00B841B9" w:rsidP="00AB0DCF">
          <w:pPr>
            <w:spacing w:line="360" w:lineRule="auto"/>
            <w:rPr>
              <w:rFonts w:ascii="Arial" w:hAnsi="Arial" w:cs="Arial"/>
            </w:rPr>
          </w:pPr>
          <w:r w:rsidRPr="005342CB">
            <w:rPr>
              <w:rFonts w:ascii="Arial" w:hAnsi="Arial" w:cs="Arial"/>
            </w:rPr>
            <w:t>A comprehensive redesign of the ferrule placement block was completed using CAD software</w:t>
          </w:r>
          <w:r w:rsidR="001253AE" w:rsidRPr="005342CB">
            <w:rPr>
              <w:rFonts w:ascii="Arial" w:hAnsi="Arial" w:cs="Arial"/>
            </w:rPr>
            <w:t xml:space="preserve"> by</w:t>
          </w:r>
          <w:r w:rsidR="00BE1BC2" w:rsidRPr="005342CB">
            <w:rPr>
              <w:rFonts w:ascii="Arial" w:hAnsi="Arial" w:cs="Arial"/>
            </w:rPr>
            <w:t xml:space="preserve"> EPD with the guidance of Resolute engineering</w:t>
          </w:r>
          <w:r w:rsidRPr="005342CB">
            <w:rPr>
              <w:rFonts w:ascii="Arial" w:hAnsi="Arial" w:cs="Arial"/>
            </w:rPr>
            <w:t>. A tighter-tolerance seating profile was introduced to align the ferrule axially and constrain lateral movement during clamping.</w:t>
          </w:r>
          <w:r w:rsidR="00FE33A8" w:rsidRPr="005342CB">
            <w:rPr>
              <w:rFonts w:ascii="Arial" w:hAnsi="Arial" w:cs="Arial"/>
            </w:rPr>
            <w:t xml:space="preserve"> This would in turn improve the visibility of </w:t>
          </w:r>
          <w:r w:rsidR="002E1A1E" w:rsidRPr="005342CB">
            <w:rPr>
              <w:rFonts w:ascii="Arial" w:hAnsi="Arial" w:cs="Arial"/>
            </w:rPr>
            <w:t xml:space="preserve">the ferrule and O-ring </w:t>
          </w:r>
          <w:r w:rsidR="00CD5662" w:rsidRPr="005342CB">
            <w:rPr>
              <w:rFonts w:ascii="Arial" w:hAnsi="Arial" w:cs="Arial"/>
            </w:rPr>
            <w:t>clamping prior to peening to ensure that they are correctly clamped flush to the Resolute body.</w:t>
          </w:r>
          <w:r w:rsidR="00903FB9" w:rsidRPr="005342CB">
            <w:rPr>
              <w:rFonts w:ascii="Arial" w:hAnsi="Arial" w:cs="Arial"/>
            </w:rPr>
            <w:t xml:space="preserve"> These</w:t>
          </w:r>
          <w:r w:rsidR="0046775F" w:rsidRPr="005342CB">
            <w:rPr>
              <w:rFonts w:ascii="Arial" w:hAnsi="Arial" w:cs="Arial"/>
            </w:rPr>
            <w:t xml:space="preserve"> </w:t>
          </w:r>
          <w:r w:rsidR="00903FB9" w:rsidRPr="005342CB">
            <w:rPr>
              <w:rFonts w:ascii="Arial" w:hAnsi="Arial" w:cs="Arial"/>
            </w:rPr>
            <w:t>changes were influenced by</w:t>
          </w:r>
          <w:r w:rsidRPr="005342CB">
            <w:rPr>
              <w:rFonts w:ascii="Arial" w:hAnsi="Arial" w:cs="Arial"/>
            </w:rPr>
            <w:t xml:space="preserve"> a design strategy aligned with Kalpakjian and Schmid’s (20</w:t>
          </w:r>
          <w:r w:rsidR="00B44432">
            <w:rPr>
              <w:rFonts w:ascii="Arial" w:hAnsi="Arial" w:cs="Arial"/>
            </w:rPr>
            <w:t>22</w:t>
          </w:r>
          <w:r w:rsidRPr="005342CB">
            <w:rPr>
              <w:rFonts w:ascii="Arial" w:hAnsi="Arial" w:cs="Arial"/>
            </w:rPr>
            <w:t xml:space="preserve">) </w:t>
          </w:r>
          <w:r w:rsidR="00903FB9" w:rsidRPr="005342CB">
            <w:rPr>
              <w:rFonts w:ascii="Arial" w:hAnsi="Arial" w:cs="Arial"/>
            </w:rPr>
            <w:t xml:space="preserve">with an </w:t>
          </w:r>
          <w:r w:rsidRPr="005342CB">
            <w:rPr>
              <w:rFonts w:ascii="Arial" w:hAnsi="Arial" w:cs="Arial"/>
            </w:rPr>
            <w:t>emphasis on tolerance control in fixture design.</w:t>
          </w:r>
        </w:p>
        <w:p w14:paraId="2BDDE9AF" w14:textId="79D6B80D" w:rsidR="00077DC7" w:rsidRPr="005342CB" w:rsidRDefault="00077DC7" w:rsidP="00AB0DCF">
          <w:pPr>
            <w:spacing w:line="360" w:lineRule="auto"/>
            <w:rPr>
              <w:rFonts w:ascii="Arial" w:hAnsi="Arial" w:cs="Arial"/>
            </w:rPr>
          </w:pPr>
          <w:r w:rsidRPr="005342CB">
            <w:rPr>
              <w:rFonts w:ascii="Arial" w:hAnsi="Arial" w:cs="Arial"/>
            </w:rPr>
            <w:t xml:space="preserve">The </w:t>
          </w:r>
          <w:r w:rsidR="00785C8C" w:rsidRPr="005342CB">
            <w:rPr>
              <w:rFonts w:ascii="Arial" w:hAnsi="Arial" w:cs="Arial"/>
            </w:rPr>
            <w:t xml:space="preserve">ferrule placement </w:t>
          </w:r>
          <w:r w:rsidR="00BE76DA" w:rsidRPr="005342CB">
            <w:rPr>
              <w:rFonts w:ascii="Arial" w:hAnsi="Arial" w:cs="Arial"/>
            </w:rPr>
            <w:t>b</w:t>
          </w:r>
          <w:r w:rsidR="00785C8C" w:rsidRPr="005342CB">
            <w:rPr>
              <w:rFonts w:ascii="Arial" w:hAnsi="Arial" w:cs="Arial"/>
            </w:rPr>
            <w:t xml:space="preserve">lock was originally designed in the orientation as shown in Figure </w:t>
          </w:r>
          <w:r w:rsidR="00577304">
            <w:rPr>
              <w:rFonts w:ascii="Arial" w:hAnsi="Arial" w:cs="Arial"/>
            </w:rPr>
            <w:t>22</w:t>
          </w:r>
          <w:r w:rsidR="009E3790" w:rsidRPr="005342CB">
            <w:rPr>
              <w:rFonts w:ascii="Arial" w:hAnsi="Arial" w:cs="Arial"/>
            </w:rPr>
            <w:t xml:space="preserve">. The cable </w:t>
          </w:r>
          <w:r w:rsidR="004C3A87" w:rsidRPr="005342CB">
            <w:rPr>
              <w:rFonts w:ascii="Arial" w:hAnsi="Arial" w:cs="Arial"/>
            </w:rPr>
            <w:t>was placed into the ferrule placement from the top</w:t>
          </w:r>
          <w:r w:rsidR="00D2234F" w:rsidRPr="005342CB">
            <w:rPr>
              <w:rFonts w:ascii="Arial" w:hAnsi="Arial" w:cs="Arial"/>
            </w:rPr>
            <w:t xml:space="preserve">. This orientation made it difficult for the operators to inspect </w:t>
          </w:r>
          <w:r w:rsidR="00E66B3B" w:rsidRPr="005342CB">
            <w:rPr>
              <w:rFonts w:ascii="Arial" w:hAnsi="Arial" w:cs="Arial"/>
            </w:rPr>
            <w:t xml:space="preserve">for </w:t>
          </w:r>
          <w:r w:rsidR="007E2A90" w:rsidRPr="005342CB">
            <w:rPr>
              <w:rFonts w:ascii="Arial" w:hAnsi="Arial" w:cs="Arial"/>
            </w:rPr>
            <w:t xml:space="preserve">sufficient clamping and ensuring the O-ring </w:t>
          </w:r>
          <w:r w:rsidR="008E7657" w:rsidRPr="005342CB">
            <w:rPr>
              <w:rFonts w:ascii="Arial" w:hAnsi="Arial" w:cs="Arial"/>
            </w:rPr>
            <w:t xml:space="preserve">was set correctly between the ferrule and body. </w:t>
          </w:r>
          <w:r w:rsidR="00083848" w:rsidRPr="005342CB">
            <w:rPr>
              <w:rFonts w:ascii="Arial" w:hAnsi="Arial" w:cs="Arial"/>
            </w:rPr>
            <w:t xml:space="preserve">Figure </w:t>
          </w:r>
          <w:r w:rsidR="00577304">
            <w:rPr>
              <w:rFonts w:ascii="Arial" w:hAnsi="Arial" w:cs="Arial"/>
            </w:rPr>
            <w:t>23</w:t>
          </w:r>
          <w:r w:rsidR="00083848" w:rsidRPr="005342CB">
            <w:rPr>
              <w:rFonts w:ascii="Arial" w:hAnsi="Arial" w:cs="Arial"/>
            </w:rPr>
            <w:t xml:space="preserve"> below shows the new design of the ferrule placement block which allows the operator to insert the cable into the front of the block which in turn improves cable placement for operators and improves visual inspection of O-ring placement. Once the new design was machined, as shown in Figure </w:t>
          </w:r>
          <w:r w:rsidR="00577304">
            <w:rPr>
              <w:rFonts w:ascii="Arial" w:hAnsi="Arial" w:cs="Arial"/>
            </w:rPr>
            <w:t>23</w:t>
          </w:r>
          <w:r w:rsidR="00083848" w:rsidRPr="005342CB">
            <w:rPr>
              <w:rFonts w:ascii="Arial" w:hAnsi="Arial" w:cs="Arial"/>
            </w:rPr>
            <w:t xml:space="preserve"> the part was assembled to the jig. Following this, rigorous testing and validation was completed to ensure that the part improves on the previous mod-level item. </w:t>
          </w:r>
        </w:p>
        <w:p w14:paraId="7FDFE191" w14:textId="77777777" w:rsidR="00EB1457" w:rsidRPr="005342CB" w:rsidRDefault="00EB1457" w:rsidP="00AB0DCF">
          <w:pPr>
            <w:spacing w:line="360" w:lineRule="auto"/>
            <w:rPr>
              <w:rFonts w:ascii="Arial" w:hAnsi="Arial" w:cs="Arial"/>
            </w:rPr>
          </w:pPr>
        </w:p>
        <w:p w14:paraId="316CC600" w14:textId="714EC6AA" w:rsidR="00EF1D38" w:rsidRPr="005342CB" w:rsidRDefault="004847A9" w:rsidP="00AB0DCF">
          <w:pPr>
            <w:spacing w:line="360" w:lineRule="auto"/>
            <w:rPr>
              <w:rFonts w:ascii="Arial" w:hAnsi="Arial" w:cs="Arial"/>
            </w:rPr>
          </w:pPr>
          <w:r w:rsidRPr="005342CB">
            <w:rPr>
              <w:rFonts w:ascii="Arial" w:hAnsi="Arial" w:cs="Arial"/>
              <w:noProof/>
            </w:rPr>
            <w:drawing>
              <wp:anchor distT="0" distB="0" distL="114300" distR="114300" simplePos="0" relativeHeight="251783168" behindDoc="0" locked="0" layoutInCell="1" allowOverlap="1" wp14:anchorId="34458818" wp14:editId="040CDE04">
                <wp:simplePos x="0" y="0"/>
                <wp:positionH relativeFrom="margin">
                  <wp:align>right</wp:align>
                </wp:positionH>
                <wp:positionV relativeFrom="paragraph">
                  <wp:posOffset>189230</wp:posOffset>
                </wp:positionV>
                <wp:extent cx="2840355" cy="1650396"/>
                <wp:effectExtent l="0" t="0" r="0" b="6985"/>
                <wp:wrapNone/>
                <wp:docPr id="1858436447" name="Picture 1" descr="A close 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436447" name="Picture 1" descr="A close up of a machine&#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2840355" cy="1650396"/>
                        </a:xfrm>
                        <a:prstGeom prst="rect">
                          <a:avLst/>
                        </a:prstGeom>
                      </pic:spPr>
                    </pic:pic>
                  </a:graphicData>
                </a:graphic>
                <wp14:sizeRelH relativeFrom="margin">
                  <wp14:pctWidth>0</wp14:pctWidth>
                </wp14:sizeRelH>
                <wp14:sizeRelV relativeFrom="margin">
                  <wp14:pctHeight>0</wp14:pctHeight>
                </wp14:sizeRelV>
              </wp:anchor>
            </w:drawing>
          </w:r>
          <w:r w:rsidR="00A067FC" w:rsidRPr="005342CB">
            <w:rPr>
              <w:rFonts w:ascii="Arial" w:hAnsi="Arial" w:cs="Arial"/>
              <w:noProof/>
            </w:rPr>
            <w:drawing>
              <wp:anchor distT="0" distB="0" distL="114300" distR="114300" simplePos="0" relativeHeight="251782144" behindDoc="0" locked="0" layoutInCell="1" allowOverlap="1" wp14:anchorId="2ECCA5A1" wp14:editId="67DABF89">
                <wp:simplePos x="0" y="0"/>
                <wp:positionH relativeFrom="margin">
                  <wp:align>left</wp:align>
                </wp:positionH>
                <wp:positionV relativeFrom="paragraph">
                  <wp:posOffset>189230</wp:posOffset>
                </wp:positionV>
                <wp:extent cx="2809046" cy="1628775"/>
                <wp:effectExtent l="0" t="0" r="0" b="0"/>
                <wp:wrapNone/>
                <wp:docPr id="619097346" name="Picture 1"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097346" name="Picture 1" descr="A close-up of a machine&#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2809046" cy="1628775"/>
                        </a:xfrm>
                        <a:prstGeom prst="rect">
                          <a:avLst/>
                        </a:prstGeom>
                      </pic:spPr>
                    </pic:pic>
                  </a:graphicData>
                </a:graphic>
                <wp14:sizeRelH relativeFrom="margin">
                  <wp14:pctWidth>0</wp14:pctWidth>
                </wp14:sizeRelH>
                <wp14:sizeRelV relativeFrom="margin">
                  <wp14:pctHeight>0</wp14:pctHeight>
                </wp14:sizeRelV>
              </wp:anchor>
            </w:drawing>
          </w:r>
        </w:p>
        <w:p w14:paraId="2C22261C" w14:textId="5B915572" w:rsidR="00EF1D38" w:rsidRPr="005342CB" w:rsidRDefault="00EF1D38" w:rsidP="00AB0DCF">
          <w:pPr>
            <w:spacing w:line="360" w:lineRule="auto"/>
            <w:rPr>
              <w:rFonts w:ascii="Arial" w:hAnsi="Arial" w:cs="Arial"/>
            </w:rPr>
          </w:pPr>
        </w:p>
        <w:p w14:paraId="2B581FA1" w14:textId="44256C99" w:rsidR="00EF1D38" w:rsidRPr="005342CB" w:rsidRDefault="00EF1D38" w:rsidP="00AB0DCF">
          <w:pPr>
            <w:spacing w:line="360" w:lineRule="auto"/>
            <w:rPr>
              <w:rFonts w:ascii="Arial" w:hAnsi="Arial" w:cs="Arial"/>
            </w:rPr>
          </w:pPr>
        </w:p>
        <w:p w14:paraId="2C55D596" w14:textId="6C657BC6" w:rsidR="00EF1D38" w:rsidRPr="005342CB" w:rsidRDefault="00EF1D38" w:rsidP="00AB0DCF">
          <w:pPr>
            <w:spacing w:line="360" w:lineRule="auto"/>
            <w:rPr>
              <w:rFonts w:ascii="Arial" w:hAnsi="Arial" w:cs="Arial"/>
            </w:rPr>
          </w:pPr>
        </w:p>
        <w:p w14:paraId="4BFB6759" w14:textId="01F15D37" w:rsidR="00EF1D38" w:rsidRPr="005342CB" w:rsidRDefault="00EF1D38" w:rsidP="00AB0DCF">
          <w:pPr>
            <w:spacing w:line="360" w:lineRule="auto"/>
            <w:rPr>
              <w:rFonts w:ascii="Arial" w:hAnsi="Arial" w:cs="Arial"/>
            </w:rPr>
          </w:pPr>
        </w:p>
        <w:p w14:paraId="71C148B1" w14:textId="2D6B85FD" w:rsidR="00EF1D38" w:rsidRPr="005342CB" w:rsidRDefault="00EF1D38" w:rsidP="00AB0DCF">
          <w:pPr>
            <w:spacing w:line="360" w:lineRule="auto"/>
            <w:rPr>
              <w:rFonts w:ascii="Arial" w:hAnsi="Arial" w:cs="Arial"/>
            </w:rPr>
          </w:pPr>
        </w:p>
        <w:p w14:paraId="1A9F9EA6" w14:textId="7FF6825D" w:rsidR="00116423" w:rsidRPr="005342CB" w:rsidRDefault="00EF561B"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760640" behindDoc="0" locked="0" layoutInCell="1" allowOverlap="1" wp14:anchorId="7745502B" wp14:editId="2EF41E9A">
                    <wp:simplePos x="0" y="0"/>
                    <wp:positionH relativeFrom="margin">
                      <wp:align>left</wp:align>
                    </wp:positionH>
                    <wp:positionV relativeFrom="paragraph">
                      <wp:posOffset>12700</wp:posOffset>
                    </wp:positionV>
                    <wp:extent cx="2752725" cy="635"/>
                    <wp:effectExtent l="0" t="0" r="9525" b="1270"/>
                    <wp:wrapNone/>
                    <wp:docPr id="604044169" name="Text Box 1"/>
                    <wp:cNvGraphicFramePr/>
                    <a:graphic xmlns:a="http://schemas.openxmlformats.org/drawingml/2006/main">
                      <a:graphicData uri="http://schemas.microsoft.com/office/word/2010/wordprocessingShape">
                        <wps:wsp>
                          <wps:cNvSpPr txBox="1"/>
                          <wps:spPr>
                            <a:xfrm>
                              <a:off x="0" y="0"/>
                              <a:ext cx="2752725" cy="635"/>
                            </a:xfrm>
                            <a:prstGeom prst="rect">
                              <a:avLst/>
                            </a:prstGeom>
                            <a:solidFill>
                              <a:prstClr val="white"/>
                            </a:solidFill>
                            <a:ln>
                              <a:noFill/>
                            </a:ln>
                          </wps:spPr>
                          <wps:txbx>
                            <w:txbxContent>
                              <w:p w14:paraId="63E356BA" w14:textId="25E9C469" w:rsidR="00E20925" w:rsidRPr="00EF561B" w:rsidRDefault="00E20925" w:rsidP="00E20925">
                                <w:pPr>
                                  <w:pStyle w:val="Caption"/>
                                  <w:rPr>
                                    <w:rFonts w:ascii="Arial" w:hAnsi="Arial" w:cs="Arial"/>
                                    <w:noProof/>
                                    <w:sz w:val="16"/>
                                    <w:szCs w:val="16"/>
                                  </w:rPr>
                                </w:pPr>
                                <w:bookmarkStart w:id="140" w:name="_Toc197793967"/>
                                <w:bookmarkStart w:id="141" w:name="_Toc197794455"/>
                                <w:bookmarkStart w:id="142" w:name="_Toc198468252"/>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22</w:t>
                                </w:r>
                                <w:r w:rsidR="00302CC9" w:rsidRPr="00EF561B">
                                  <w:rPr>
                                    <w:rFonts w:ascii="Arial" w:hAnsi="Arial" w:cs="Arial"/>
                                    <w:noProof/>
                                    <w:sz w:val="16"/>
                                    <w:szCs w:val="16"/>
                                  </w:rPr>
                                  <w:fldChar w:fldCharType="end"/>
                                </w:r>
                                <w:r w:rsidRPr="00EF561B">
                                  <w:rPr>
                                    <w:rFonts w:ascii="Arial" w:hAnsi="Arial" w:cs="Arial"/>
                                    <w:sz w:val="16"/>
                                    <w:szCs w:val="16"/>
                                  </w:rPr>
                                  <w:t xml:space="preserve"> - Original Ferrule Placement Block Design (</w:t>
                                </w:r>
                                <w:r w:rsidR="00075B3B" w:rsidRPr="00EF561B">
                                  <w:rPr>
                                    <w:rFonts w:ascii="Arial" w:hAnsi="Arial" w:cs="Arial"/>
                                    <w:sz w:val="16"/>
                                    <w:szCs w:val="16"/>
                                  </w:rPr>
                                  <w:t>Barclay</w:t>
                                </w:r>
                                <w:r w:rsidRPr="00EF561B">
                                  <w:rPr>
                                    <w:rFonts w:ascii="Arial" w:hAnsi="Arial" w:cs="Arial"/>
                                    <w:sz w:val="16"/>
                                    <w:szCs w:val="16"/>
                                  </w:rPr>
                                  <w:t>, 2024)</w:t>
                                </w:r>
                                <w:bookmarkEnd w:id="140"/>
                                <w:bookmarkEnd w:id="141"/>
                                <w:bookmarkEnd w:id="1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745502B" id="_x0000_s1051" type="#_x0000_t202" style="position:absolute;margin-left:0;margin-top:1pt;width:216.75pt;height:.05pt;z-index:25176064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" stroked="f">
                    <v:textbox style="mso-fit-shape-to-text:t" inset="0,0,0,0">
                      <w:txbxContent>
                        <w:p w14:paraId="63E356BA" w14:textId="25E9C469" w:rsidR="00E20925" w:rsidRPr="00EF561B" w:rsidRDefault="00E20925" w:rsidP="00E20925">
                          <w:pPr>
                            <w:pStyle w:val="Caption"/>
                            <w:rPr>
                              <w:rFonts w:ascii="Arial" w:hAnsi="Arial" w:cs="Arial"/>
                              <w:noProof/>
                              <w:sz w:val="16"/>
                              <w:szCs w:val="16"/>
                            </w:rPr>
                          </w:pPr>
                          <w:bookmarkStart w:id="143" w:name="_Toc197793967"/>
                          <w:bookmarkStart w:id="144" w:name="_Toc197794455"/>
                          <w:bookmarkStart w:id="145" w:name="_Toc198468252"/>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22</w:t>
                          </w:r>
                          <w:r w:rsidR="00302CC9" w:rsidRPr="00EF561B">
                            <w:rPr>
                              <w:rFonts w:ascii="Arial" w:hAnsi="Arial" w:cs="Arial"/>
                              <w:noProof/>
                              <w:sz w:val="16"/>
                              <w:szCs w:val="16"/>
                            </w:rPr>
                            <w:fldChar w:fldCharType="end"/>
                          </w:r>
                          <w:r w:rsidRPr="00EF561B">
                            <w:rPr>
                              <w:rFonts w:ascii="Arial" w:hAnsi="Arial" w:cs="Arial"/>
                              <w:sz w:val="16"/>
                              <w:szCs w:val="16"/>
                            </w:rPr>
                            <w:t xml:space="preserve"> - Original Ferrule Placement Block Design (</w:t>
                          </w:r>
                          <w:r w:rsidR="00075B3B" w:rsidRPr="00EF561B">
                            <w:rPr>
                              <w:rFonts w:ascii="Arial" w:hAnsi="Arial" w:cs="Arial"/>
                              <w:sz w:val="16"/>
                              <w:szCs w:val="16"/>
                            </w:rPr>
                            <w:t>Barclay</w:t>
                          </w:r>
                          <w:r w:rsidRPr="00EF561B">
                            <w:rPr>
                              <w:rFonts w:ascii="Arial" w:hAnsi="Arial" w:cs="Arial"/>
                              <w:sz w:val="16"/>
                              <w:szCs w:val="16"/>
                            </w:rPr>
                            <w:t>, 2024)</w:t>
                          </w:r>
                          <w:bookmarkEnd w:id="143"/>
                          <w:bookmarkEnd w:id="144"/>
                          <w:bookmarkEnd w:id="145"/>
                        </w:p>
                      </w:txbxContent>
                    </v:textbox>
                    <w10:wrap anchorx="margin"/>
                  </v:shape>
                </w:pict>
              </mc:Fallback>
            </mc:AlternateContent>
          </w:r>
          <w:r w:rsidRPr="005342CB">
            <w:rPr>
              <w:rFonts w:ascii="Arial" w:hAnsi="Arial" w:cs="Arial"/>
              <w:noProof/>
            </w:rPr>
            <mc:AlternateContent>
              <mc:Choice Requires="wps">
                <w:drawing>
                  <wp:anchor distT="0" distB="0" distL="114300" distR="114300" simplePos="0" relativeHeight="251713536" behindDoc="0" locked="0" layoutInCell="1" allowOverlap="1" wp14:anchorId="6CBCA628" wp14:editId="3111B96F">
                    <wp:simplePos x="0" y="0"/>
                    <wp:positionH relativeFrom="column">
                      <wp:posOffset>2913380</wp:posOffset>
                    </wp:positionH>
                    <wp:positionV relativeFrom="paragraph">
                      <wp:posOffset>11430</wp:posOffset>
                    </wp:positionV>
                    <wp:extent cx="2449195" cy="635"/>
                    <wp:effectExtent l="0" t="0" r="0" b="0"/>
                    <wp:wrapNone/>
                    <wp:docPr id="307633913" name="Text Box 1"/>
                    <wp:cNvGraphicFramePr/>
                    <a:graphic xmlns:a="http://schemas.openxmlformats.org/drawingml/2006/main">
                      <a:graphicData uri="http://schemas.microsoft.com/office/word/2010/wordprocessingShape">
                        <wps:wsp>
                          <wps:cNvSpPr txBox="1"/>
                          <wps:spPr>
                            <a:xfrm>
                              <a:off x="0" y="0"/>
                              <a:ext cx="2449195" cy="635"/>
                            </a:xfrm>
                            <a:prstGeom prst="rect">
                              <a:avLst/>
                            </a:prstGeom>
                            <a:solidFill>
                              <a:prstClr val="white"/>
                            </a:solidFill>
                            <a:ln>
                              <a:noFill/>
                            </a:ln>
                          </wps:spPr>
                          <wps:txbx>
                            <w:txbxContent>
                              <w:p w14:paraId="774EA544" w14:textId="72D003B6" w:rsidR="00116423" w:rsidRPr="00EF561B" w:rsidRDefault="00116423" w:rsidP="00116423">
                                <w:pPr>
                                  <w:pStyle w:val="Caption"/>
                                  <w:rPr>
                                    <w:rFonts w:ascii="Arial" w:hAnsi="Arial" w:cs="Arial"/>
                                    <w:noProof/>
                                    <w:sz w:val="16"/>
                                    <w:szCs w:val="16"/>
                                  </w:rPr>
                                </w:pPr>
                                <w:bookmarkStart w:id="146" w:name="_Toc197793968"/>
                                <w:bookmarkStart w:id="147" w:name="_Toc197794456"/>
                                <w:bookmarkStart w:id="148" w:name="_Toc198468253"/>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23</w:t>
                                </w:r>
                                <w:r w:rsidR="00302CC9" w:rsidRPr="00EF561B">
                                  <w:rPr>
                                    <w:rFonts w:ascii="Arial" w:hAnsi="Arial" w:cs="Arial"/>
                                    <w:noProof/>
                                    <w:sz w:val="16"/>
                                    <w:szCs w:val="16"/>
                                  </w:rPr>
                                  <w:fldChar w:fldCharType="end"/>
                                </w:r>
                                <w:r w:rsidR="002E749D" w:rsidRPr="00EF561B">
                                  <w:rPr>
                                    <w:rFonts w:ascii="Arial" w:hAnsi="Arial" w:cs="Arial"/>
                                    <w:sz w:val="16"/>
                                    <w:szCs w:val="16"/>
                                  </w:rPr>
                                  <w:t xml:space="preserve"> – Revised Ferrule Placement Block design (</w:t>
                                </w:r>
                                <w:r w:rsidR="00075B3B" w:rsidRPr="00EF561B">
                                  <w:rPr>
                                    <w:rFonts w:ascii="Arial" w:hAnsi="Arial" w:cs="Arial"/>
                                    <w:sz w:val="16"/>
                                    <w:szCs w:val="16"/>
                                  </w:rPr>
                                  <w:t>Barclay</w:t>
                                </w:r>
                                <w:r w:rsidR="002E749D" w:rsidRPr="00EF561B">
                                  <w:rPr>
                                    <w:rFonts w:ascii="Arial" w:hAnsi="Arial" w:cs="Arial"/>
                                    <w:sz w:val="16"/>
                                    <w:szCs w:val="16"/>
                                  </w:rPr>
                                  <w:t>, 2024)</w:t>
                                </w:r>
                                <w:bookmarkEnd w:id="146"/>
                                <w:bookmarkEnd w:id="147"/>
                                <w:bookmarkEnd w:id="1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BCA628" id="_x0000_s1052" type="#_x0000_t202" style="position:absolute;margin-left:229.4pt;margin-top:.9pt;width:192.85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" stroked="f">
                    <v:textbox style="mso-fit-shape-to-text:t" inset="0,0,0,0">
                      <w:txbxContent>
                        <w:p w14:paraId="774EA544" w14:textId="72D003B6" w:rsidR="00116423" w:rsidRPr="00EF561B" w:rsidRDefault="00116423" w:rsidP="00116423">
                          <w:pPr>
                            <w:pStyle w:val="Caption"/>
                            <w:rPr>
                              <w:rFonts w:ascii="Arial" w:hAnsi="Arial" w:cs="Arial"/>
                              <w:noProof/>
                              <w:sz w:val="16"/>
                              <w:szCs w:val="16"/>
                            </w:rPr>
                          </w:pPr>
                          <w:bookmarkStart w:id="149" w:name="_Toc197793968"/>
                          <w:bookmarkStart w:id="150" w:name="_Toc197794456"/>
                          <w:bookmarkStart w:id="151" w:name="_Toc198468253"/>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23</w:t>
                          </w:r>
                          <w:r w:rsidR="00302CC9" w:rsidRPr="00EF561B">
                            <w:rPr>
                              <w:rFonts w:ascii="Arial" w:hAnsi="Arial" w:cs="Arial"/>
                              <w:noProof/>
                              <w:sz w:val="16"/>
                              <w:szCs w:val="16"/>
                            </w:rPr>
                            <w:fldChar w:fldCharType="end"/>
                          </w:r>
                          <w:r w:rsidR="002E749D" w:rsidRPr="00EF561B">
                            <w:rPr>
                              <w:rFonts w:ascii="Arial" w:hAnsi="Arial" w:cs="Arial"/>
                              <w:sz w:val="16"/>
                              <w:szCs w:val="16"/>
                            </w:rPr>
                            <w:t xml:space="preserve"> – Revised Ferrule Placement Block design (</w:t>
                          </w:r>
                          <w:r w:rsidR="00075B3B" w:rsidRPr="00EF561B">
                            <w:rPr>
                              <w:rFonts w:ascii="Arial" w:hAnsi="Arial" w:cs="Arial"/>
                              <w:sz w:val="16"/>
                              <w:szCs w:val="16"/>
                            </w:rPr>
                            <w:t>Barclay</w:t>
                          </w:r>
                          <w:r w:rsidR="002E749D" w:rsidRPr="00EF561B">
                            <w:rPr>
                              <w:rFonts w:ascii="Arial" w:hAnsi="Arial" w:cs="Arial"/>
                              <w:sz w:val="16"/>
                              <w:szCs w:val="16"/>
                            </w:rPr>
                            <w:t>, 2024)</w:t>
                          </w:r>
                          <w:bookmarkEnd w:id="149"/>
                          <w:bookmarkEnd w:id="150"/>
                          <w:bookmarkEnd w:id="151"/>
                        </w:p>
                      </w:txbxContent>
                    </v:textbox>
                  </v:shape>
                </w:pict>
              </mc:Fallback>
            </mc:AlternateContent>
          </w:r>
        </w:p>
        <w:p w14:paraId="5B22F992" w14:textId="41217367" w:rsidR="00553542" w:rsidRPr="005342CB" w:rsidRDefault="00553542" w:rsidP="00AB0DCF">
          <w:pPr>
            <w:spacing w:line="360" w:lineRule="auto"/>
            <w:rPr>
              <w:rFonts w:ascii="Arial" w:hAnsi="Arial" w:cs="Arial"/>
            </w:rPr>
          </w:pPr>
        </w:p>
        <w:p w14:paraId="1FD9CD5F" w14:textId="0C402E31" w:rsidR="005773AC" w:rsidRPr="005342CB" w:rsidRDefault="001615E1" w:rsidP="00F25A02">
          <w:pPr>
            <w:pStyle w:val="Heading3"/>
            <w:numPr>
              <w:ilvl w:val="2"/>
              <w:numId w:val="4"/>
            </w:numPr>
            <w:rPr>
              <w:rFonts w:ascii="Arial" w:hAnsi="Arial" w:cs="Arial"/>
              <w:sz w:val="22"/>
              <w:szCs w:val="22"/>
            </w:rPr>
          </w:pPr>
          <w:bookmarkStart w:id="152" w:name="_Toc198468209"/>
          <w:r w:rsidRPr="005342CB">
            <w:rPr>
              <w:rFonts w:ascii="Arial" w:hAnsi="Arial" w:cs="Arial"/>
              <w:sz w:val="22"/>
              <w:szCs w:val="22"/>
            </w:rPr>
            <w:t xml:space="preserve">Testing and Validation of </w:t>
          </w:r>
          <w:r w:rsidR="00815F67" w:rsidRPr="005342CB">
            <w:rPr>
              <w:rFonts w:ascii="Arial" w:hAnsi="Arial" w:cs="Arial"/>
              <w:sz w:val="22"/>
              <w:szCs w:val="22"/>
            </w:rPr>
            <w:t xml:space="preserve">Revised </w:t>
          </w:r>
          <w:r w:rsidRPr="005342CB">
            <w:rPr>
              <w:rFonts w:ascii="Arial" w:hAnsi="Arial" w:cs="Arial"/>
              <w:sz w:val="22"/>
              <w:szCs w:val="22"/>
            </w:rPr>
            <w:t>Ferrule Placement Block</w:t>
          </w:r>
          <w:bookmarkEnd w:id="152"/>
        </w:p>
        <w:p w14:paraId="3497062B" w14:textId="77777777" w:rsidR="005773AC" w:rsidRPr="005342CB" w:rsidRDefault="005773AC" w:rsidP="00E823D2">
          <w:pPr>
            <w:spacing w:line="360" w:lineRule="auto"/>
            <w:rPr>
              <w:rFonts w:ascii="Arial" w:hAnsi="Arial" w:cs="Arial"/>
            </w:rPr>
          </w:pPr>
        </w:p>
        <w:p w14:paraId="29F75C24" w14:textId="5351538C" w:rsidR="0046775F" w:rsidRPr="005342CB" w:rsidRDefault="00E619CB" w:rsidP="00E823D2">
          <w:pPr>
            <w:spacing w:line="360" w:lineRule="auto"/>
            <w:rPr>
              <w:rFonts w:ascii="Arial" w:hAnsi="Arial" w:cs="Arial"/>
            </w:rPr>
          </w:pPr>
          <w:r w:rsidRPr="005342CB">
            <w:rPr>
              <w:rFonts w:ascii="Arial" w:hAnsi="Arial" w:cs="Arial"/>
            </w:rPr>
            <w:t xml:space="preserve">Testing of the new Ferrule Placement Block </w:t>
          </w:r>
          <w:r w:rsidR="008A2243" w:rsidRPr="005342CB">
            <w:rPr>
              <w:rFonts w:ascii="Arial" w:hAnsi="Arial" w:cs="Arial"/>
            </w:rPr>
            <w:t>included a visual check of Resolute bodies for damages/scratches</w:t>
          </w:r>
          <w:r w:rsidR="009653F2" w:rsidRPr="005342CB">
            <w:rPr>
              <w:rFonts w:ascii="Arial" w:hAnsi="Arial" w:cs="Arial"/>
            </w:rPr>
            <w:t xml:space="preserve">, visual check of ferrule to body gaps </w:t>
          </w:r>
          <w:r w:rsidR="00E028C7" w:rsidRPr="005342CB">
            <w:rPr>
              <w:rFonts w:ascii="Arial" w:hAnsi="Arial" w:cs="Arial"/>
            </w:rPr>
            <w:t>and</w:t>
          </w:r>
          <w:r w:rsidR="009653F2" w:rsidRPr="005342CB">
            <w:rPr>
              <w:rFonts w:ascii="Arial" w:hAnsi="Arial" w:cs="Arial"/>
            </w:rPr>
            <w:t xml:space="preserve"> force testing </w:t>
          </w:r>
          <w:r w:rsidR="000F7E74" w:rsidRPr="005342CB">
            <w:rPr>
              <w:rFonts w:ascii="Arial" w:hAnsi="Arial" w:cs="Arial"/>
            </w:rPr>
            <w:t xml:space="preserve">using </w:t>
          </w:r>
          <w:r w:rsidR="004F53BE" w:rsidRPr="005342CB">
            <w:rPr>
              <w:rFonts w:ascii="Arial" w:hAnsi="Arial" w:cs="Arial"/>
            </w:rPr>
            <w:t>a</w:t>
          </w:r>
          <w:r w:rsidR="000F7E74" w:rsidRPr="005342CB">
            <w:rPr>
              <w:rFonts w:ascii="Arial" w:hAnsi="Arial" w:cs="Arial"/>
            </w:rPr>
            <w:t xml:space="preserve"> Mecmesin </w:t>
          </w:r>
          <w:r w:rsidR="00FA20C7" w:rsidRPr="005342CB">
            <w:rPr>
              <w:rFonts w:ascii="Arial" w:hAnsi="Arial" w:cs="Arial"/>
            </w:rPr>
            <w:t>F</w:t>
          </w:r>
          <w:r w:rsidR="00866F9C" w:rsidRPr="005342CB">
            <w:rPr>
              <w:rFonts w:ascii="Arial" w:hAnsi="Arial" w:cs="Arial"/>
            </w:rPr>
            <w:t>orce</w:t>
          </w:r>
          <w:r w:rsidR="000F7E74" w:rsidRPr="005342CB">
            <w:rPr>
              <w:rFonts w:ascii="Arial" w:hAnsi="Arial" w:cs="Arial"/>
            </w:rPr>
            <w:t xml:space="preserve"> Test</w:t>
          </w:r>
          <w:r w:rsidR="00F65F6A" w:rsidRPr="005342CB">
            <w:rPr>
              <w:rFonts w:ascii="Arial" w:hAnsi="Arial" w:cs="Arial"/>
            </w:rPr>
            <w:t xml:space="preserve"> (Figure 2</w:t>
          </w:r>
          <w:r w:rsidR="00577304">
            <w:rPr>
              <w:rFonts w:ascii="Arial" w:hAnsi="Arial" w:cs="Arial"/>
            </w:rPr>
            <w:t>4</w:t>
          </w:r>
          <w:r w:rsidR="00F65F6A" w:rsidRPr="005342CB">
            <w:rPr>
              <w:rFonts w:ascii="Arial" w:hAnsi="Arial" w:cs="Arial"/>
            </w:rPr>
            <w:t>)</w:t>
          </w:r>
          <w:r w:rsidR="000F7E74" w:rsidRPr="005342CB">
            <w:rPr>
              <w:rFonts w:ascii="Arial" w:hAnsi="Arial" w:cs="Arial"/>
            </w:rPr>
            <w:t xml:space="preserve"> </w:t>
          </w:r>
          <w:r w:rsidR="003D35E2" w:rsidRPr="005342CB">
            <w:rPr>
              <w:rFonts w:ascii="Arial" w:hAnsi="Arial" w:cs="Arial"/>
            </w:rPr>
            <w:t xml:space="preserve">on </w:t>
          </w:r>
          <w:r w:rsidR="00AB1F99" w:rsidRPr="005342CB">
            <w:rPr>
              <w:rFonts w:ascii="Arial" w:hAnsi="Arial" w:cs="Arial"/>
            </w:rPr>
            <w:t>five</w:t>
          </w:r>
          <w:r w:rsidR="003D35E2" w:rsidRPr="005342CB">
            <w:rPr>
              <w:rFonts w:ascii="Arial" w:hAnsi="Arial" w:cs="Arial"/>
            </w:rPr>
            <w:t xml:space="preserve"> assembled scrap units using the new Ferrule Placement Block. </w:t>
          </w:r>
          <w:r w:rsidR="00AB1F99" w:rsidRPr="005342CB">
            <w:rPr>
              <w:rFonts w:ascii="Arial" w:hAnsi="Arial" w:cs="Arial"/>
            </w:rPr>
            <w:t xml:space="preserve">The </w:t>
          </w:r>
          <w:r w:rsidR="0011766C" w:rsidRPr="005342CB">
            <w:rPr>
              <w:rFonts w:ascii="Arial" w:hAnsi="Arial" w:cs="Arial"/>
            </w:rPr>
            <w:t xml:space="preserve">number of units to be tested on was decided by </w:t>
          </w:r>
          <w:r w:rsidR="00056B2D" w:rsidRPr="005342CB">
            <w:rPr>
              <w:rFonts w:ascii="Arial" w:hAnsi="Arial" w:cs="Arial"/>
            </w:rPr>
            <w:t>following the</w:t>
          </w:r>
          <w:r w:rsidR="00397EB6" w:rsidRPr="005342CB">
            <w:rPr>
              <w:rFonts w:ascii="Arial" w:hAnsi="Arial" w:cs="Arial"/>
            </w:rPr>
            <w:t xml:space="preserve"> same</w:t>
          </w:r>
          <w:r w:rsidR="00056B2D" w:rsidRPr="005342CB">
            <w:rPr>
              <w:rFonts w:ascii="Arial" w:hAnsi="Arial" w:cs="Arial"/>
            </w:rPr>
            <w:t xml:space="preserve"> monthly </w:t>
          </w:r>
          <w:r w:rsidR="00DF44AF" w:rsidRPr="005342CB">
            <w:rPr>
              <w:rFonts w:ascii="Arial" w:hAnsi="Arial" w:cs="Arial"/>
            </w:rPr>
            <w:t>p</w:t>
          </w:r>
          <w:r w:rsidR="00056B2D" w:rsidRPr="005342CB">
            <w:rPr>
              <w:rFonts w:ascii="Arial" w:hAnsi="Arial" w:cs="Arial"/>
            </w:rPr>
            <w:t xml:space="preserve">reventative </w:t>
          </w:r>
          <w:r w:rsidR="00DF44AF" w:rsidRPr="005342CB">
            <w:rPr>
              <w:rFonts w:ascii="Arial" w:hAnsi="Arial" w:cs="Arial"/>
            </w:rPr>
            <w:t>m</w:t>
          </w:r>
          <w:r w:rsidR="00056B2D" w:rsidRPr="005342CB">
            <w:rPr>
              <w:rFonts w:ascii="Arial" w:hAnsi="Arial" w:cs="Arial"/>
            </w:rPr>
            <w:t xml:space="preserve">aintenance </w:t>
          </w:r>
          <w:r w:rsidR="00DF44AF" w:rsidRPr="005342CB">
            <w:rPr>
              <w:rFonts w:ascii="Arial" w:hAnsi="Arial" w:cs="Arial"/>
            </w:rPr>
            <w:t xml:space="preserve">instructions which included </w:t>
          </w:r>
          <w:r w:rsidR="00CC7181" w:rsidRPr="005342CB">
            <w:rPr>
              <w:rFonts w:ascii="Arial" w:hAnsi="Arial" w:cs="Arial"/>
            </w:rPr>
            <w:t>destructively testing five units.</w:t>
          </w:r>
        </w:p>
        <w:p w14:paraId="38B27B94" w14:textId="77777777" w:rsidR="0046775F" w:rsidRPr="005342CB" w:rsidRDefault="0046775F" w:rsidP="00E823D2">
          <w:pPr>
            <w:spacing w:line="360" w:lineRule="auto"/>
            <w:rPr>
              <w:rFonts w:ascii="Arial" w:hAnsi="Arial" w:cs="Arial"/>
            </w:rPr>
          </w:pPr>
        </w:p>
        <w:p w14:paraId="3909DC46" w14:textId="16E09F97" w:rsidR="0046775F" w:rsidRPr="005342CB" w:rsidRDefault="0046775F" w:rsidP="00E823D2">
          <w:pPr>
            <w:spacing w:line="360" w:lineRule="auto"/>
            <w:rPr>
              <w:rFonts w:ascii="Arial" w:hAnsi="Arial" w:cs="Arial"/>
            </w:rPr>
          </w:pPr>
          <w:r w:rsidRPr="005342CB">
            <w:rPr>
              <w:rFonts w:ascii="Arial" w:hAnsi="Arial" w:cs="Arial"/>
              <w:noProof/>
            </w:rPr>
            <w:drawing>
              <wp:anchor distT="0" distB="0" distL="114300" distR="114300" simplePos="0" relativeHeight="251784192" behindDoc="0" locked="0" layoutInCell="1" allowOverlap="1" wp14:anchorId="35D2FC58" wp14:editId="0C64F227">
                <wp:simplePos x="0" y="0"/>
                <wp:positionH relativeFrom="margin">
                  <wp:align>center</wp:align>
                </wp:positionH>
                <wp:positionV relativeFrom="paragraph">
                  <wp:posOffset>9525</wp:posOffset>
                </wp:positionV>
                <wp:extent cx="2346116" cy="2581275"/>
                <wp:effectExtent l="0" t="0" r="0" b="0"/>
                <wp:wrapNone/>
                <wp:docPr id="475689052" name="Picture 1" descr="A machine with a green bott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689052" name="Picture 1" descr="A machine with a green bottle&#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2346116" cy="2581275"/>
                        </a:xfrm>
                        <a:prstGeom prst="rect">
                          <a:avLst/>
                        </a:prstGeom>
                      </pic:spPr>
                    </pic:pic>
                  </a:graphicData>
                </a:graphic>
              </wp:anchor>
            </w:drawing>
          </w:r>
        </w:p>
        <w:p w14:paraId="5B83F26A" w14:textId="0A5F3C06" w:rsidR="0046775F" w:rsidRPr="005342CB" w:rsidRDefault="0046775F" w:rsidP="00E823D2">
          <w:pPr>
            <w:spacing w:line="360" w:lineRule="auto"/>
            <w:rPr>
              <w:rFonts w:ascii="Arial" w:hAnsi="Arial" w:cs="Arial"/>
            </w:rPr>
          </w:pPr>
        </w:p>
        <w:p w14:paraId="0B594EA3" w14:textId="2274E1E0" w:rsidR="0046775F" w:rsidRPr="005342CB" w:rsidRDefault="0046775F" w:rsidP="00E823D2">
          <w:pPr>
            <w:spacing w:line="360" w:lineRule="auto"/>
            <w:rPr>
              <w:rFonts w:ascii="Arial" w:hAnsi="Arial" w:cs="Arial"/>
            </w:rPr>
          </w:pPr>
        </w:p>
        <w:p w14:paraId="0354BEC5" w14:textId="77777777" w:rsidR="0046775F" w:rsidRPr="005342CB" w:rsidRDefault="0046775F" w:rsidP="00E823D2">
          <w:pPr>
            <w:spacing w:line="360" w:lineRule="auto"/>
            <w:rPr>
              <w:rFonts w:ascii="Arial" w:hAnsi="Arial" w:cs="Arial"/>
            </w:rPr>
          </w:pPr>
        </w:p>
        <w:p w14:paraId="2F5F4704" w14:textId="77777777" w:rsidR="0046775F" w:rsidRPr="005342CB" w:rsidRDefault="0046775F" w:rsidP="00E823D2">
          <w:pPr>
            <w:spacing w:line="360" w:lineRule="auto"/>
            <w:rPr>
              <w:rFonts w:ascii="Arial" w:hAnsi="Arial" w:cs="Arial"/>
            </w:rPr>
          </w:pPr>
        </w:p>
        <w:p w14:paraId="6C0525EE" w14:textId="77777777" w:rsidR="0046775F" w:rsidRPr="005342CB" w:rsidRDefault="0046775F" w:rsidP="00E823D2">
          <w:pPr>
            <w:spacing w:line="360" w:lineRule="auto"/>
            <w:rPr>
              <w:rFonts w:ascii="Arial" w:hAnsi="Arial" w:cs="Arial"/>
            </w:rPr>
          </w:pPr>
        </w:p>
        <w:p w14:paraId="17888AE3" w14:textId="77777777" w:rsidR="0046775F" w:rsidRPr="005342CB" w:rsidRDefault="0046775F" w:rsidP="00E823D2">
          <w:pPr>
            <w:spacing w:line="360" w:lineRule="auto"/>
            <w:rPr>
              <w:rFonts w:ascii="Arial" w:hAnsi="Arial" w:cs="Arial"/>
            </w:rPr>
          </w:pPr>
        </w:p>
        <w:p w14:paraId="52DDF535" w14:textId="425726C4" w:rsidR="0046775F" w:rsidRPr="005342CB" w:rsidRDefault="00F65F6A" w:rsidP="00E823D2">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786240" behindDoc="0" locked="0" layoutInCell="1" allowOverlap="1" wp14:anchorId="6D5EE358" wp14:editId="725C1BCF">
                    <wp:simplePos x="0" y="0"/>
                    <wp:positionH relativeFrom="column">
                      <wp:posOffset>1695449</wp:posOffset>
                    </wp:positionH>
                    <wp:positionV relativeFrom="paragraph">
                      <wp:posOffset>250190</wp:posOffset>
                    </wp:positionV>
                    <wp:extent cx="2981325" cy="635"/>
                    <wp:effectExtent l="0" t="0" r="9525" b="0"/>
                    <wp:wrapNone/>
                    <wp:docPr id="964306253" name="Text Box 1"/>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7BD7BF9E" w14:textId="2CF20CF6" w:rsidR="0046775F" w:rsidRPr="00EF561B" w:rsidRDefault="0046775F" w:rsidP="0046775F">
                                <w:pPr>
                                  <w:pStyle w:val="Caption"/>
                                  <w:rPr>
                                    <w:rFonts w:ascii="Arial" w:hAnsi="Arial" w:cs="Arial"/>
                                    <w:sz w:val="16"/>
                                    <w:szCs w:val="16"/>
                                  </w:rPr>
                                </w:pPr>
                                <w:bookmarkStart w:id="153" w:name="_Toc198468254"/>
                                <w:r w:rsidRPr="00EF561B">
                                  <w:rPr>
                                    <w:rFonts w:ascii="Arial" w:hAnsi="Arial" w:cs="Arial"/>
                                    <w:sz w:val="16"/>
                                    <w:szCs w:val="16"/>
                                  </w:rPr>
                                  <w:t xml:space="preserve">Figure </w:t>
                                </w:r>
                                <w:r w:rsidRPr="00EF561B">
                                  <w:rPr>
                                    <w:rFonts w:ascii="Arial" w:hAnsi="Arial" w:cs="Arial"/>
                                    <w:sz w:val="16"/>
                                    <w:szCs w:val="16"/>
                                  </w:rPr>
                                  <w:fldChar w:fldCharType="begin"/>
                                </w:r>
                                <w:r w:rsidRPr="00EF561B">
                                  <w:rPr>
                                    <w:rFonts w:ascii="Arial" w:hAnsi="Arial" w:cs="Arial"/>
                                    <w:sz w:val="16"/>
                                    <w:szCs w:val="16"/>
                                  </w:rPr>
                                  <w:instrText xml:space="preserve"> SEQ Figure \* ARABIC </w:instrText>
                                </w:r>
                                <w:r w:rsidRPr="00EF561B">
                                  <w:rPr>
                                    <w:rFonts w:ascii="Arial" w:hAnsi="Arial" w:cs="Arial"/>
                                    <w:sz w:val="16"/>
                                    <w:szCs w:val="16"/>
                                  </w:rPr>
                                  <w:fldChar w:fldCharType="separate"/>
                                </w:r>
                                <w:r w:rsidR="00C83536">
                                  <w:rPr>
                                    <w:rFonts w:ascii="Arial" w:hAnsi="Arial" w:cs="Arial"/>
                                    <w:noProof/>
                                    <w:sz w:val="16"/>
                                    <w:szCs w:val="16"/>
                                  </w:rPr>
                                  <w:t>24</w:t>
                                </w:r>
                                <w:r w:rsidRPr="00EF561B">
                                  <w:rPr>
                                    <w:rFonts w:ascii="Arial" w:hAnsi="Arial" w:cs="Arial"/>
                                    <w:sz w:val="16"/>
                                    <w:szCs w:val="16"/>
                                  </w:rPr>
                                  <w:fldChar w:fldCharType="end"/>
                                </w:r>
                                <w:r w:rsidRPr="00EF561B">
                                  <w:rPr>
                                    <w:rFonts w:ascii="Arial" w:hAnsi="Arial" w:cs="Arial"/>
                                    <w:sz w:val="16"/>
                                    <w:szCs w:val="16"/>
                                  </w:rPr>
                                  <w:t xml:space="preserve"> – Mecmesin Force Tester</w:t>
                                </w:r>
                                <w:r w:rsidR="00F65F6A" w:rsidRPr="00EF561B">
                                  <w:rPr>
                                    <w:rFonts w:ascii="Arial" w:hAnsi="Arial" w:cs="Arial"/>
                                    <w:sz w:val="16"/>
                                    <w:szCs w:val="16"/>
                                  </w:rPr>
                                  <w:t xml:space="preserve"> (Mecmesin.com, 2025)</w:t>
                                </w:r>
                                <w:bookmarkEnd w:id="1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D5EE358" id="_x0000_s1053" type="#_x0000_t202" style="position:absolute;margin-left:133.5pt;margin-top:19.7pt;width:234.75pt;height:.05pt;z-index:251786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" stroked="f">
                    <v:textbox style="mso-fit-shape-to-text:t" inset="0,0,0,0">
                      <w:txbxContent>
                        <w:p w14:paraId="7BD7BF9E" w14:textId="2CF20CF6" w:rsidR="0046775F" w:rsidRPr="00EF561B" w:rsidRDefault="0046775F" w:rsidP="0046775F">
                          <w:pPr>
                            <w:pStyle w:val="Caption"/>
                            <w:rPr>
                              <w:rFonts w:ascii="Arial" w:hAnsi="Arial" w:cs="Arial"/>
                              <w:sz w:val="16"/>
                              <w:szCs w:val="16"/>
                            </w:rPr>
                          </w:pPr>
                          <w:bookmarkStart w:id="154" w:name="_Toc198468254"/>
                          <w:r w:rsidRPr="00EF561B">
                            <w:rPr>
                              <w:rFonts w:ascii="Arial" w:hAnsi="Arial" w:cs="Arial"/>
                              <w:sz w:val="16"/>
                              <w:szCs w:val="16"/>
                            </w:rPr>
                            <w:t xml:space="preserve">Figure </w:t>
                          </w:r>
                          <w:r w:rsidRPr="00EF561B">
                            <w:rPr>
                              <w:rFonts w:ascii="Arial" w:hAnsi="Arial" w:cs="Arial"/>
                              <w:sz w:val="16"/>
                              <w:szCs w:val="16"/>
                            </w:rPr>
                            <w:fldChar w:fldCharType="begin"/>
                          </w:r>
                          <w:r w:rsidRPr="00EF561B">
                            <w:rPr>
                              <w:rFonts w:ascii="Arial" w:hAnsi="Arial" w:cs="Arial"/>
                              <w:sz w:val="16"/>
                              <w:szCs w:val="16"/>
                            </w:rPr>
                            <w:instrText xml:space="preserve"> SEQ Figure \* ARABIC </w:instrText>
                          </w:r>
                          <w:r w:rsidRPr="00EF561B">
                            <w:rPr>
                              <w:rFonts w:ascii="Arial" w:hAnsi="Arial" w:cs="Arial"/>
                              <w:sz w:val="16"/>
                              <w:szCs w:val="16"/>
                            </w:rPr>
                            <w:fldChar w:fldCharType="separate"/>
                          </w:r>
                          <w:r w:rsidR="00C83536">
                            <w:rPr>
                              <w:rFonts w:ascii="Arial" w:hAnsi="Arial" w:cs="Arial"/>
                              <w:noProof/>
                              <w:sz w:val="16"/>
                              <w:szCs w:val="16"/>
                            </w:rPr>
                            <w:t>24</w:t>
                          </w:r>
                          <w:r w:rsidRPr="00EF561B">
                            <w:rPr>
                              <w:rFonts w:ascii="Arial" w:hAnsi="Arial" w:cs="Arial"/>
                              <w:sz w:val="16"/>
                              <w:szCs w:val="16"/>
                            </w:rPr>
                            <w:fldChar w:fldCharType="end"/>
                          </w:r>
                          <w:r w:rsidRPr="00EF561B">
                            <w:rPr>
                              <w:rFonts w:ascii="Arial" w:hAnsi="Arial" w:cs="Arial"/>
                              <w:sz w:val="16"/>
                              <w:szCs w:val="16"/>
                            </w:rPr>
                            <w:t xml:space="preserve"> – Mecmesin Force Tester</w:t>
                          </w:r>
                          <w:r w:rsidR="00F65F6A" w:rsidRPr="00EF561B">
                            <w:rPr>
                              <w:rFonts w:ascii="Arial" w:hAnsi="Arial" w:cs="Arial"/>
                              <w:sz w:val="16"/>
                              <w:szCs w:val="16"/>
                            </w:rPr>
                            <w:t xml:space="preserve"> (Mecmesin.com, 2025)</w:t>
                          </w:r>
                          <w:bookmarkEnd w:id="154"/>
                        </w:p>
                      </w:txbxContent>
                    </v:textbox>
                  </v:shape>
                </w:pict>
              </mc:Fallback>
            </mc:AlternateContent>
          </w:r>
        </w:p>
        <w:p w14:paraId="5B8312C7" w14:textId="77777777" w:rsidR="0046775F" w:rsidRPr="005342CB" w:rsidRDefault="0046775F" w:rsidP="00E823D2">
          <w:pPr>
            <w:spacing w:line="360" w:lineRule="auto"/>
            <w:rPr>
              <w:rFonts w:ascii="Arial" w:hAnsi="Arial" w:cs="Arial"/>
            </w:rPr>
          </w:pPr>
        </w:p>
        <w:p w14:paraId="0F6EF997" w14:textId="735CF85C" w:rsidR="00BC15D6" w:rsidRPr="005342CB" w:rsidRDefault="00DB1B33" w:rsidP="00E823D2">
          <w:pPr>
            <w:spacing w:line="360" w:lineRule="auto"/>
            <w:rPr>
              <w:rFonts w:ascii="Arial" w:hAnsi="Arial" w:cs="Arial"/>
            </w:rPr>
          </w:pPr>
          <w:r w:rsidRPr="005342CB">
            <w:rPr>
              <w:rFonts w:ascii="Arial" w:hAnsi="Arial" w:cs="Arial"/>
            </w:rPr>
            <w:t xml:space="preserve">To force test the scrap units, the </w:t>
          </w:r>
          <w:r w:rsidR="000423A4" w:rsidRPr="005342CB">
            <w:rPr>
              <w:rFonts w:ascii="Arial" w:hAnsi="Arial" w:cs="Arial"/>
            </w:rPr>
            <w:t>Resolute bodies were required to be</w:t>
          </w:r>
          <w:r w:rsidR="00B27B74" w:rsidRPr="005342CB">
            <w:rPr>
              <w:rFonts w:ascii="Arial" w:hAnsi="Arial" w:cs="Arial"/>
            </w:rPr>
            <w:t xml:space="preserve"> cut with a</w:t>
          </w:r>
          <w:r w:rsidR="007E0938" w:rsidRPr="005342CB">
            <w:rPr>
              <w:rFonts w:ascii="Arial" w:hAnsi="Arial" w:cs="Arial"/>
            </w:rPr>
            <w:t xml:space="preserve"> </w:t>
          </w:r>
          <w:r w:rsidR="00FD1132" w:rsidRPr="005342CB">
            <w:rPr>
              <w:rFonts w:ascii="Arial" w:hAnsi="Arial" w:cs="Arial"/>
            </w:rPr>
            <w:t>handsaw to</w:t>
          </w:r>
          <w:r w:rsidR="00B27B74" w:rsidRPr="005342CB">
            <w:rPr>
              <w:rFonts w:ascii="Arial" w:hAnsi="Arial" w:cs="Arial"/>
            </w:rPr>
            <w:t xml:space="preserve"> be able to access</w:t>
          </w:r>
          <w:r w:rsidR="007E0938" w:rsidRPr="005342CB">
            <w:rPr>
              <w:rFonts w:ascii="Arial" w:hAnsi="Arial" w:cs="Arial"/>
            </w:rPr>
            <w:t xml:space="preserve"> </w:t>
          </w:r>
          <w:r w:rsidR="00B27B74" w:rsidRPr="005342CB">
            <w:rPr>
              <w:rFonts w:ascii="Arial" w:hAnsi="Arial" w:cs="Arial"/>
            </w:rPr>
            <w:t>the inner body to</w:t>
          </w:r>
          <w:r w:rsidR="001B6AC2" w:rsidRPr="005342CB">
            <w:rPr>
              <w:rFonts w:ascii="Arial" w:hAnsi="Arial" w:cs="Arial"/>
            </w:rPr>
            <w:t xml:space="preserve"> force the ferrule from the body</w:t>
          </w:r>
          <w:r w:rsidR="00E823D2" w:rsidRPr="005342CB">
            <w:rPr>
              <w:rFonts w:ascii="Arial" w:hAnsi="Arial" w:cs="Arial"/>
            </w:rPr>
            <w:t>.</w:t>
          </w:r>
        </w:p>
        <w:p w14:paraId="728AD90E" w14:textId="77777777" w:rsidR="00EF561B" w:rsidRDefault="00EF561B" w:rsidP="0011063F">
          <w:pPr>
            <w:spacing w:line="360" w:lineRule="auto"/>
            <w:rPr>
              <w:rFonts w:ascii="Arial" w:hAnsi="Arial" w:cs="Arial"/>
            </w:rPr>
          </w:pPr>
        </w:p>
        <w:p w14:paraId="54F0C5BF" w14:textId="1C332E7B" w:rsidR="007E0938" w:rsidRPr="005342CB" w:rsidRDefault="001B6AC2" w:rsidP="0011063F">
          <w:pPr>
            <w:spacing w:line="360" w:lineRule="auto"/>
            <w:rPr>
              <w:rFonts w:ascii="Arial" w:hAnsi="Arial" w:cs="Arial"/>
            </w:rPr>
          </w:pPr>
          <w:r w:rsidRPr="005342CB">
            <w:rPr>
              <w:rFonts w:ascii="Arial" w:hAnsi="Arial" w:cs="Arial"/>
              <w:noProof/>
            </w:rPr>
            <mc:AlternateContent>
              <mc:Choice Requires="wpg">
                <w:drawing>
                  <wp:anchor distT="0" distB="0" distL="114300" distR="114300" simplePos="0" relativeHeight="251735040" behindDoc="0" locked="0" layoutInCell="1" allowOverlap="1" wp14:anchorId="365E9B10" wp14:editId="7580B3A4">
                    <wp:simplePos x="0" y="0"/>
                    <wp:positionH relativeFrom="margin">
                      <wp:align>center</wp:align>
                    </wp:positionH>
                    <wp:positionV relativeFrom="paragraph">
                      <wp:posOffset>9525</wp:posOffset>
                    </wp:positionV>
                    <wp:extent cx="4352925" cy="2390775"/>
                    <wp:effectExtent l="0" t="0" r="9525" b="9525"/>
                    <wp:wrapNone/>
                    <wp:docPr id="34" name="Group 34"/>
                    <wp:cNvGraphicFramePr/>
                    <a:graphic xmlns:a="http://schemas.openxmlformats.org/drawingml/2006/main">
                      <a:graphicData uri="http://schemas.microsoft.com/office/word/2010/wordprocessingGroup">
                        <wpg:wgp>
                          <wpg:cNvGrpSpPr/>
                          <wpg:grpSpPr>
                            <a:xfrm>
                              <a:off x="0" y="0"/>
                              <a:ext cx="4352925" cy="2390775"/>
                              <a:chOff x="0" y="0"/>
                              <a:chExt cx="4460102" cy="2967355"/>
                            </a:xfrm>
                          </wpg:grpSpPr>
                          <pic:pic xmlns:pic="http://schemas.openxmlformats.org/drawingml/2006/picture">
                            <pic:nvPicPr>
                              <pic:cNvPr id="30" name="Picture 30" descr="A picture containing floor, indoor, person, office&#10;&#10;Description automatically generated"/>
                              <pic:cNvPicPr>
                                <a:picLocks noChangeAspect="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226310" cy="2967355"/>
                              </a:xfrm>
                              <a:prstGeom prst="rect">
                                <a:avLst/>
                              </a:prstGeom>
                              <a:noFill/>
                              <a:ln>
                                <a:noFill/>
                              </a:ln>
                            </pic:spPr>
                          </pic:pic>
                          <pic:pic xmlns:pic="http://schemas.openxmlformats.org/drawingml/2006/picture">
                            <pic:nvPicPr>
                              <pic:cNvPr id="31" name="Picture 31" descr="A picture containing indoor, metalware&#10;&#10;Description automatically generated"/>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2297927" y="1009816"/>
                                <a:ext cx="2162175" cy="19558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2EEC1F0" id="Group 34" o:spid="_x0000_s1026" style="position:absolute;margin-left:0;margin-top:.75pt;width:342.75pt;height:188.25pt;z-index:251735040;mso-position-horizontal:center;mso-position-horizontal-relative:margin;mso-width-relative:margin;mso-height-relative:margin" coordsize="44601,2967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0" o:spid="_x0000_s1027" type="#_x0000_t75" alt="A picture containing floor, indoor, person, office&#10;&#10;Description automatically generated" style="position:absolute;width:22263;height:296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">
                      <v:imagedata r:id="rId47" o:title="A picture containing floor, indoor, person, office&#10;&#10;Description automatically generated"/>
                    </v:shape>
                    <v:shape id="Picture 31" o:spid="_x0000_s1028" type="#_x0000_t75" alt="A picture containing indoor, metalware&#10;&#10;Description automatically generated" style="position:absolute;left:22979;top:10098;width:21622;height:195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">
                      <v:imagedata r:id="rId48" o:title="A picture containing indoor, metalware&#10;&#10;Description automatically generated"/>
                    </v:shape>
                    <w10:wrap anchorx="margin"/>
                  </v:group>
                </w:pict>
              </mc:Fallback>
            </mc:AlternateContent>
          </w:r>
        </w:p>
        <w:p w14:paraId="33DF0EF3" w14:textId="238C3942" w:rsidR="007E0938" w:rsidRPr="005342CB" w:rsidRDefault="007E0938" w:rsidP="007E0938">
          <w:pPr>
            <w:pStyle w:val="ListParagraph"/>
            <w:spacing w:line="360" w:lineRule="auto"/>
            <w:rPr>
              <w:rFonts w:ascii="Arial" w:hAnsi="Arial" w:cs="Arial"/>
            </w:rPr>
          </w:pPr>
        </w:p>
        <w:p w14:paraId="0F4D3C99" w14:textId="77777777" w:rsidR="007E0938" w:rsidRPr="005342CB" w:rsidRDefault="007E0938" w:rsidP="007E0938">
          <w:pPr>
            <w:pStyle w:val="ListParagraph"/>
            <w:rPr>
              <w:rFonts w:ascii="Arial" w:hAnsi="Arial" w:cs="Arial"/>
            </w:rPr>
          </w:pPr>
        </w:p>
        <w:p w14:paraId="211A7587" w14:textId="77777777" w:rsidR="007E0938" w:rsidRPr="005342CB" w:rsidRDefault="007E0938" w:rsidP="007E0938">
          <w:pPr>
            <w:spacing w:line="276" w:lineRule="auto"/>
            <w:rPr>
              <w:rFonts w:ascii="Arial" w:hAnsi="Arial" w:cs="Arial"/>
            </w:rPr>
          </w:pPr>
        </w:p>
        <w:p w14:paraId="0F1B7B83" w14:textId="6B844289" w:rsidR="007E0938" w:rsidRPr="005342CB" w:rsidRDefault="007E0938" w:rsidP="007E0938">
          <w:pPr>
            <w:spacing w:line="276" w:lineRule="auto"/>
            <w:rPr>
              <w:rFonts w:ascii="Arial" w:hAnsi="Arial" w:cs="Arial"/>
            </w:rPr>
          </w:pPr>
        </w:p>
        <w:p w14:paraId="2C5DFE4C" w14:textId="77777777" w:rsidR="007E0938" w:rsidRPr="005342CB" w:rsidRDefault="007E0938" w:rsidP="007E0938">
          <w:pPr>
            <w:spacing w:line="276" w:lineRule="auto"/>
            <w:rPr>
              <w:rFonts w:ascii="Arial" w:hAnsi="Arial" w:cs="Arial"/>
            </w:rPr>
          </w:pPr>
        </w:p>
        <w:p w14:paraId="2CF17BCF" w14:textId="77777777" w:rsidR="007E0938" w:rsidRPr="005342CB" w:rsidRDefault="007E0938" w:rsidP="007E0938">
          <w:pPr>
            <w:spacing w:line="276" w:lineRule="auto"/>
            <w:rPr>
              <w:rFonts w:ascii="Arial" w:hAnsi="Arial" w:cs="Arial"/>
            </w:rPr>
          </w:pPr>
        </w:p>
        <w:p w14:paraId="472771A4" w14:textId="4278E4A4" w:rsidR="007E0938" w:rsidRPr="005342CB" w:rsidRDefault="007E0938" w:rsidP="007E0938">
          <w:pPr>
            <w:spacing w:line="276" w:lineRule="auto"/>
            <w:rPr>
              <w:rFonts w:ascii="Arial" w:hAnsi="Arial" w:cs="Arial"/>
            </w:rPr>
          </w:pPr>
        </w:p>
        <w:p w14:paraId="07E67204" w14:textId="22FF9A15" w:rsidR="007E0938" w:rsidRPr="005342CB" w:rsidRDefault="007E0938" w:rsidP="00552F48">
          <w:pPr>
            <w:pStyle w:val="Caption"/>
            <w:rPr>
              <w:rFonts w:ascii="Arial" w:hAnsi="Arial" w:cs="Arial"/>
              <w:sz w:val="22"/>
              <w:szCs w:val="22"/>
            </w:rPr>
          </w:pPr>
        </w:p>
        <w:p w14:paraId="64742CFA" w14:textId="45D5FA13" w:rsidR="00552F48" w:rsidRDefault="00EF561B" w:rsidP="00EF561B">
          <w:pPr>
            <w:rPr>
              <w:rFonts w:ascii="Arial" w:hAnsi="Arial" w:cs="Arial"/>
            </w:rPr>
          </w:pPr>
          <w:r w:rsidRPr="005342CB">
            <w:rPr>
              <w:rFonts w:ascii="Arial" w:hAnsi="Arial" w:cs="Arial"/>
              <w:noProof/>
            </w:rPr>
            <mc:AlternateContent>
              <mc:Choice Requires="wps">
                <w:drawing>
                  <wp:anchor distT="0" distB="0" distL="114300" distR="114300" simplePos="0" relativeHeight="251766784" behindDoc="0" locked="0" layoutInCell="1" allowOverlap="1" wp14:anchorId="5EA3505D" wp14:editId="3CE78438">
                    <wp:simplePos x="0" y="0"/>
                    <wp:positionH relativeFrom="margin">
                      <wp:align>right</wp:align>
                    </wp:positionH>
                    <wp:positionV relativeFrom="paragraph">
                      <wp:posOffset>10160</wp:posOffset>
                    </wp:positionV>
                    <wp:extent cx="2680335" cy="635"/>
                    <wp:effectExtent l="0" t="0" r="5715" b="1270"/>
                    <wp:wrapSquare wrapText="bothSides"/>
                    <wp:docPr id="17501686" name="Text Box 1"/>
                    <wp:cNvGraphicFramePr/>
                    <a:graphic xmlns:a="http://schemas.openxmlformats.org/drawingml/2006/main">
                      <a:graphicData uri="http://schemas.microsoft.com/office/word/2010/wordprocessingShape">
                        <wps:wsp>
                          <wps:cNvSpPr txBox="1"/>
                          <wps:spPr>
                            <a:xfrm>
                              <a:off x="0" y="0"/>
                              <a:ext cx="2680335" cy="635"/>
                            </a:xfrm>
                            <a:prstGeom prst="rect">
                              <a:avLst/>
                            </a:prstGeom>
                            <a:solidFill>
                              <a:prstClr val="white"/>
                            </a:solidFill>
                            <a:ln>
                              <a:noFill/>
                            </a:ln>
                          </wps:spPr>
                          <wps:txbx>
                            <w:txbxContent>
                              <w:p w14:paraId="627743BA" w14:textId="13D81972" w:rsidR="00552F48" w:rsidRPr="00EF561B" w:rsidRDefault="00552F48" w:rsidP="00552F48">
                                <w:pPr>
                                  <w:pStyle w:val="Caption"/>
                                  <w:rPr>
                                    <w:rFonts w:ascii="Arial" w:hAnsi="Arial" w:cs="Arial"/>
                                    <w:noProof/>
                                    <w:sz w:val="16"/>
                                    <w:szCs w:val="16"/>
                                  </w:rPr>
                                </w:pPr>
                                <w:bookmarkStart w:id="155" w:name="_Toc197793970"/>
                                <w:bookmarkStart w:id="156" w:name="_Toc197794458"/>
                                <w:bookmarkStart w:id="157" w:name="_Toc198468255"/>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25</w:t>
                                </w:r>
                                <w:r w:rsidR="00302CC9" w:rsidRPr="00EF561B">
                                  <w:rPr>
                                    <w:rFonts w:ascii="Arial" w:hAnsi="Arial" w:cs="Arial"/>
                                    <w:noProof/>
                                    <w:sz w:val="16"/>
                                    <w:szCs w:val="16"/>
                                  </w:rPr>
                                  <w:fldChar w:fldCharType="end"/>
                                </w:r>
                                <w:r w:rsidRPr="00EF561B">
                                  <w:rPr>
                                    <w:rFonts w:ascii="Arial" w:hAnsi="Arial" w:cs="Arial"/>
                                    <w:sz w:val="16"/>
                                    <w:szCs w:val="16"/>
                                  </w:rPr>
                                  <w:t xml:space="preserve"> - Resolute body cutting ready for testing (</w:t>
                                </w:r>
                                <w:r w:rsidR="00075B3B" w:rsidRPr="00EF561B">
                                  <w:rPr>
                                    <w:rFonts w:ascii="Arial" w:hAnsi="Arial" w:cs="Arial"/>
                                    <w:sz w:val="16"/>
                                    <w:szCs w:val="16"/>
                                  </w:rPr>
                                  <w:t>Barclay</w:t>
                                </w:r>
                                <w:r w:rsidRPr="00EF561B">
                                  <w:rPr>
                                    <w:rFonts w:ascii="Arial" w:hAnsi="Arial" w:cs="Arial"/>
                                    <w:sz w:val="16"/>
                                    <w:szCs w:val="16"/>
                                  </w:rPr>
                                  <w:t>, 2024)</w:t>
                                </w:r>
                                <w:bookmarkEnd w:id="155"/>
                                <w:bookmarkEnd w:id="156"/>
                                <w:bookmarkEnd w:id="1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EA3505D" id="_x0000_s1054" type="#_x0000_t202" style="position:absolute;margin-left:159.85pt;margin-top:.8pt;width:211.05pt;height:.05pt;z-index:25176678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" stroked="f">
                    <v:textbox style="mso-fit-shape-to-text:t" inset="0,0,0,0">
                      <w:txbxContent>
                        <w:p w14:paraId="627743BA" w14:textId="13D81972" w:rsidR="00552F48" w:rsidRPr="00EF561B" w:rsidRDefault="00552F48" w:rsidP="00552F48">
                          <w:pPr>
                            <w:pStyle w:val="Caption"/>
                            <w:rPr>
                              <w:rFonts w:ascii="Arial" w:hAnsi="Arial" w:cs="Arial"/>
                              <w:noProof/>
                              <w:sz w:val="16"/>
                              <w:szCs w:val="16"/>
                            </w:rPr>
                          </w:pPr>
                          <w:bookmarkStart w:id="158" w:name="_Toc197793970"/>
                          <w:bookmarkStart w:id="159" w:name="_Toc197794458"/>
                          <w:bookmarkStart w:id="160" w:name="_Toc198468255"/>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25</w:t>
                          </w:r>
                          <w:r w:rsidR="00302CC9" w:rsidRPr="00EF561B">
                            <w:rPr>
                              <w:rFonts w:ascii="Arial" w:hAnsi="Arial" w:cs="Arial"/>
                              <w:noProof/>
                              <w:sz w:val="16"/>
                              <w:szCs w:val="16"/>
                            </w:rPr>
                            <w:fldChar w:fldCharType="end"/>
                          </w:r>
                          <w:r w:rsidRPr="00EF561B">
                            <w:rPr>
                              <w:rFonts w:ascii="Arial" w:hAnsi="Arial" w:cs="Arial"/>
                              <w:sz w:val="16"/>
                              <w:szCs w:val="16"/>
                            </w:rPr>
                            <w:t xml:space="preserve"> - Resolute body cutting ready for testing (</w:t>
                          </w:r>
                          <w:r w:rsidR="00075B3B" w:rsidRPr="00EF561B">
                            <w:rPr>
                              <w:rFonts w:ascii="Arial" w:hAnsi="Arial" w:cs="Arial"/>
                              <w:sz w:val="16"/>
                              <w:szCs w:val="16"/>
                            </w:rPr>
                            <w:t>Barclay</w:t>
                          </w:r>
                          <w:r w:rsidRPr="00EF561B">
                            <w:rPr>
                              <w:rFonts w:ascii="Arial" w:hAnsi="Arial" w:cs="Arial"/>
                              <w:sz w:val="16"/>
                              <w:szCs w:val="16"/>
                            </w:rPr>
                            <w:t>, 2024)</w:t>
                          </w:r>
                          <w:bookmarkEnd w:id="158"/>
                          <w:bookmarkEnd w:id="159"/>
                          <w:bookmarkEnd w:id="160"/>
                        </w:p>
                      </w:txbxContent>
                    </v:textbox>
                    <w10:wrap type="square" anchorx="margin"/>
                  </v:shape>
                </w:pict>
              </mc:Fallback>
            </mc:AlternateContent>
          </w:r>
          <w:r w:rsidRPr="005342CB">
            <w:rPr>
              <w:rFonts w:ascii="Arial" w:hAnsi="Arial" w:cs="Arial"/>
              <w:noProof/>
            </w:rPr>
            <mc:AlternateContent>
              <mc:Choice Requires="wps">
                <w:drawing>
                  <wp:anchor distT="0" distB="0" distL="114300" distR="114300" simplePos="0" relativeHeight="251762688" behindDoc="0" locked="0" layoutInCell="1" allowOverlap="1" wp14:anchorId="4C6936B9" wp14:editId="59F82355">
                    <wp:simplePos x="0" y="0"/>
                    <wp:positionH relativeFrom="margin">
                      <wp:align>left</wp:align>
                    </wp:positionH>
                    <wp:positionV relativeFrom="paragraph">
                      <wp:posOffset>12065</wp:posOffset>
                    </wp:positionV>
                    <wp:extent cx="3152775" cy="635"/>
                    <wp:effectExtent l="0" t="0" r="9525" b="0"/>
                    <wp:wrapNone/>
                    <wp:docPr id="1661503191" name="Text Box 1"/>
                    <wp:cNvGraphicFramePr/>
                    <a:graphic xmlns:a="http://schemas.openxmlformats.org/drawingml/2006/main">
                      <a:graphicData uri="http://schemas.microsoft.com/office/word/2010/wordprocessingShape">
                        <wps:wsp>
                          <wps:cNvSpPr txBox="1"/>
                          <wps:spPr>
                            <a:xfrm>
                              <a:off x="0" y="0"/>
                              <a:ext cx="3152775" cy="635"/>
                            </a:xfrm>
                            <a:prstGeom prst="rect">
                              <a:avLst/>
                            </a:prstGeom>
                            <a:solidFill>
                              <a:prstClr val="white"/>
                            </a:solidFill>
                            <a:ln>
                              <a:noFill/>
                            </a:ln>
                          </wps:spPr>
                          <wps:txbx>
                            <w:txbxContent>
                              <w:p w14:paraId="79622930" w14:textId="07D43ED4" w:rsidR="00E20925" w:rsidRPr="00A663DA" w:rsidRDefault="00E20925" w:rsidP="00E20925">
                                <w:pPr>
                                  <w:pStyle w:val="Caption"/>
                                  <w:rPr>
                                    <w:rFonts w:ascii="Arial" w:hAnsi="Arial" w:cs="Arial"/>
                                    <w:noProof/>
                                    <w:sz w:val="22"/>
                                    <w:szCs w:val="22"/>
                                  </w:rPr>
                                </w:pPr>
                                <w:bookmarkStart w:id="161" w:name="_Toc197793969"/>
                                <w:bookmarkStart w:id="162" w:name="_Toc197794457"/>
                                <w:bookmarkStart w:id="163" w:name="_Toc198468256"/>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26</w:t>
                                </w:r>
                                <w:r w:rsidR="00302CC9" w:rsidRPr="00EF561B">
                                  <w:rPr>
                                    <w:rFonts w:ascii="Arial" w:hAnsi="Arial" w:cs="Arial"/>
                                    <w:noProof/>
                                    <w:sz w:val="16"/>
                                    <w:szCs w:val="16"/>
                                  </w:rPr>
                                  <w:fldChar w:fldCharType="end"/>
                                </w:r>
                                <w:r w:rsidRPr="00EF561B">
                                  <w:rPr>
                                    <w:rFonts w:ascii="Arial" w:hAnsi="Arial" w:cs="Arial"/>
                                    <w:sz w:val="16"/>
                                    <w:szCs w:val="16"/>
                                  </w:rPr>
                                  <w:t xml:space="preserve"> - Resolute body cutting ready for testing (</w:t>
                                </w:r>
                                <w:r w:rsidR="00075B3B" w:rsidRPr="00EF561B">
                                  <w:rPr>
                                    <w:rFonts w:ascii="Arial" w:hAnsi="Arial" w:cs="Arial"/>
                                    <w:sz w:val="16"/>
                                    <w:szCs w:val="16"/>
                                  </w:rPr>
                                  <w:t>Barclay</w:t>
                                </w:r>
                                <w:r w:rsidRPr="00EF561B">
                                  <w:rPr>
                                    <w:rFonts w:ascii="Arial" w:hAnsi="Arial" w:cs="Arial"/>
                                    <w:sz w:val="16"/>
                                    <w:szCs w:val="16"/>
                                  </w:rPr>
                                  <w:t>, 2024</w:t>
                                </w:r>
                                <w:r>
                                  <w:t>)</w:t>
                                </w:r>
                                <w:bookmarkEnd w:id="161"/>
                                <w:bookmarkEnd w:id="162"/>
                                <w:bookmarkEnd w:id="1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6936B9" id="_x0000_s1055" type="#_x0000_t202" style="position:absolute;margin-left:0;margin-top:.95pt;width:248.25pt;height:.05pt;z-index:2517626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" stroked="f">
                    <v:textbox style="mso-fit-shape-to-text:t" inset="0,0,0,0">
                      <w:txbxContent>
                        <w:p w14:paraId="79622930" w14:textId="07D43ED4" w:rsidR="00E20925" w:rsidRPr="00A663DA" w:rsidRDefault="00E20925" w:rsidP="00E20925">
                          <w:pPr>
                            <w:pStyle w:val="Caption"/>
                            <w:rPr>
                              <w:rFonts w:ascii="Arial" w:hAnsi="Arial" w:cs="Arial"/>
                              <w:noProof/>
                              <w:sz w:val="22"/>
                              <w:szCs w:val="22"/>
                            </w:rPr>
                          </w:pPr>
                          <w:bookmarkStart w:id="164" w:name="_Toc197793969"/>
                          <w:bookmarkStart w:id="165" w:name="_Toc197794457"/>
                          <w:bookmarkStart w:id="166" w:name="_Toc198468256"/>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26</w:t>
                          </w:r>
                          <w:r w:rsidR="00302CC9" w:rsidRPr="00EF561B">
                            <w:rPr>
                              <w:rFonts w:ascii="Arial" w:hAnsi="Arial" w:cs="Arial"/>
                              <w:noProof/>
                              <w:sz w:val="16"/>
                              <w:szCs w:val="16"/>
                            </w:rPr>
                            <w:fldChar w:fldCharType="end"/>
                          </w:r>
                          <w:r w:rsidRPr="00EF561B">
                            <w:rPr>
                              <w:rFonts w:ascii="Arial" w:hAnsi="Arial" w:cs="Arial"/>
                              <w:sz w:val="16"/>
                              <w:szCs w:val="16"/>
                            </w:rPr>
                            <w:t xml:space="preserve"> - Resolute body cutting ready for testing (</w:t>
                          </w:r>
                          <w:r w:rsidR="00075B3B" w:rsidRPr="00EF561B">
                            <w:rPr>
                              <w:rFonts w:ascii="Arial" w:hAnsi="Arial" w:cs="Arial"/>
                              <w:sz w:val="16"/>
                              <w:szCs w:val="16"/>
                            </w:rPr>
                            <w:t>Barclay</w:t>
                          </w:r>
                          <w:r w:rsidRPr="00EF561B">
                            <w:rPr>
                              <w:rFonts w:ascii="Arial" w:hAnsi="Arial" w:cs="Arial"/>
                              <w:sz w:val="16"/>
                              <w:szCs w:val="16"/>
                            </w:rPr>
                            <w:t>, 2024</w:t>
                          </w:r>
                          <w:r>
                            <w:t>)</w:t>
                          </w:r>
                          <w:bookmarkEnd w:id="164"/>
                          <w:bookmarkEnd w:id="165"/>
                          <w:bookmarkEnd w:id="166"/>
                        </w:p>
                      </w:txbxContent>
                    </v:textbox>
                    <w10:wrap anchorx="margin"/>
                  </v:shape>
                </w:pict>
              </mc:Fallback>
            </mc:AlternateContent>
          </w:r>
        </w:p>
        <w:p w14:paraId="0D1B177C" w14:textId="77777777" w:rsidR="00EF561B" w:rsidRPr="00EF561B" w:rsidRDefault="00EF561B" w:rsidP="00EF561B">
          <w:pPr>
            <w:rPr>
              <w:rFonts w:ascii="Arial" w:hAnsi="Arial" w:cs="Arial"/>
            </w:rPr>
          </w:pPr>
        </w:p>
        <w:p w14:paraId="1FE29FC6" w14:textId="36B58F25" w:rsidR="00785F35" w:rsidRPr="005342CB" w:rsidRDefault="007C6AA6" w:rsidP="00CD00E2">
          <w:pPr>
            <w:spacing w:line="360" w:lineRule="auto"/>
            <w:rPr>
              <w:rFonts w:ascii="Arial" w:hAnsi="Arial" w:cs="Arial"/>
            </w:rPr>
          </w:pPr>
          <w:r w:rsidRPr="005342CB">
            <w:rPr>
              <w:rStyle w:val="ui-provider"/>
              <w:rFonts w:ascii="Arial" w:hAnsi="Arial" w:cs="Arial"/>
            </w:rPr>
            <w:t>The unit</w:t>
          </w:r>
          <w:r w:rsidR="00155AC0" w:rsidRPr="005342CB">
            <w:rPr>
              <w:rStyle w:val="ui-provider"/>
              <w:rFonts w:ascii="Arial" w:hAnsi="Arial" w:cs="Arial"/>
            </w:rPr>
            <w:t>s</w:t>
          </w:r>
          <w:r w:rsidRPr="005342CB">
            <w:rPr>
              <w:rStyle w:val="ui-provider"/>
              <w:rFonts w:ascii="Arial" w:hAnsi="Arial" w:cs="Arial"/>
            </w:rPr>
            <w:t xml:space="preserve"> w</w:t>
          </w:r>
          <w:r w:rsidR="00155AC0" w:rsidRPr="005342CB">
            <w:rPr>
              <w:rStyle w:val="ui-provider"/>
              <w:rFonts w:ascii="Arial" w:hAnsi="Arial" w:cs="Arial"/>
            </w:rPr>
            <w:t>ere</w:t>
          </w:r>
          <w:r w:rsidRPr="005342CB">
            <w:rPr>
              <w:rStyle w:val="ui-provider"/>
              <w:rFonts w:ascii="Arial" w:hAnsi="Arial" w:cs="Arial"/>
            </w:rPr>
            <w:t xml:space="preserve"> </w:t>
          </w:r>
          <w:r w:rsidR="004067CF" w:rsidRPr="005342CB">
            <w:rPr>
              <w:rStyle w:val="ui-provider"/>
              <w:rFonts w:ascii="Arial" w:hAnsi="Arial" w:cs="Arial"/>
            </w:rPr>
            <w:t xml:space="preserve">then </w:t>
          </w:r>
          <w:r w:rsidRPr="005342CB">
            <w:rPr>
              <w:rStyle w:val="ui-provider"/>
              <w:rFonts w:ascii="Arial" w:hAnsi="Arial" w:cs="Arial"/>
            </w:rPr>
            <w:t xml:space="preserve">placed on the </w:t>
          </w:r>
          <w:r w:rsidR="00155AC0" w:rsidRPr="005342CB">
            <w:rPr>
              <w:rStyle w:val="ui-provider"/>
              <w:rFonts w:ascii="Arial" w:hAnsi="Arial" w:cs="Arial"/>
            </w:rPr>
            <w:t>Mecmesin</w:t>
          </w:r>
          <w:r w:rsidRPr="005342CB">
            <w:rPr>
              <w:rStyle w:val="ui-provider"/>
              <w:rFonts w:ascii="Arial" w:hAnsi="Arial" w:cs="Arial"/>
            </w:rPr>
            <w:t xml:space="preserve"> as shown in Figure </w:t>
          </w:r>
          <w:r w:rsidR="005F6ED4" w:rsidRPr="005342CB">
            <w:rPr>
              <w:rStyle w:val="ui-provider"/>
              <w:rFonts w:ascii="Arial" w:hAnsi="Arial" w:cs="Arial"/>
            </w:rPr>
            <w:t>2</w:t>
          </w:r>
          <w:r w:rsidR="00577304">
            <w:rPr>
              <w:rStyle w:val="ui-provider"/>
              <w:rFonts w:ascii="Arial" w:hAnsi="Arial" w:cs="Arial"/>
            </w:rPr>
            <w:t>7</w:t>
          </w:r>
          <w:r w:rsidR="007E0938" w:rsidRPr="005342CB">
            <w:rPr>
              <w:rStyle w:val="ui-provider"/>
              <w:rFonts w:ascii="Arial" w:hAnsi="Arial" w:cs="Arial"/>
            </w:rPr>
            <w:t>.</w:t>
          </w:r>
          <w:r w:rsidRPr="005342CB">
            <w:rPr>
              <w:rStyle w:val="ui-provider"/>
              <w:rFonts w:ascii="Arial" w:eastAsia="Times New Roman" w:hAnsi="Arial" w:cs="Arial"/>
              <w:lang w:eastAsia="en-GB"/>
            </w:rPr>
            <w:t xml:space="preserve"> </w:t>
          </w:r>
          <w:r w:rsidRPr="005342CB">
            <w:rPr>
              <w:rFonts w:ascii="Arial" w:hAnsi="Arial" w:cs="Arial"/>
            </w:rPr>
            <w:t xml:space="preserve">The test was then initiated and </w:t>
          </w:r>
          <w:r w:rsidR="0066573B" w:rsidRPr="005342CB">
            <w:rPr>
              <w:rFonts w:ascii="Arial" w:hAnsi="Arial" w:cs="Arial"/>
            </w:rPr>
            <w:t xml:space="preserve">results recorded into Table </w:t>
          </w:r>
          <w:r w:rsidR="00577304">
            <w:rPr>
              <w:rFonts w:ascii="Arial" w:hAnsi="Arial" w:cs="Arial"/>
            </w:rPr>
            <w:t>9</w:t>
          </w:r>
          <w:r w:rsidR="0066573B" w:rsidRPr="005342CB">
            <w:rPr>
              <w:rFonts w:ascii="Arial" w:hAnsi="Arial" w:cs="Arial"/>
            </w:rPr>
            <w:t>.</w:t>
          </w:r>
        </w:p>
        <w:p w14:paraId="4F1A132E" w14:textId="31381165" w:rsidR="007E0938" w:rsidRPr="005342CB" w:rsidRDefault="004067CF" w:rsidP="00CD00E2">
          <w:pPr>
            <w:spacing w:line="360" w:lineRule="auto"/>
            <w:rPr>
              <w:rFonts w:ascii="Arial" w:hAnsi="Arial" w:cs="Arial"/>
            </w:rPr>
          </w:pPr>
          <w:r w:rsidRPr="005342CB">
            <w:rPr>
              <w:rFonts w:ascii="Arial" w:hAnsi="Arial" w:cs="Arial"/>
              <w:noProof/>
              <w:lang w:eastAsia="en-GB"/>
            </w:rPr>
            <w:drawing>
              <wp:anchor distT="0" distB="0" distL="114300" distR="114300" simplePos="0" relativeHeight="251737088" behindDoc="0" locked="0" layoutInCell="1" allowOverlap="1" wp14:anchorId="27C1785F" wp14:editId="7F7542F1">
                <wp:simplePos x="0" y="0"/>
                <wp:positionH relativeFrom="margin">
                  <wp:align>center</wp:align>
                </wp:positionH>
                <wp:positionV relativeFrom="paragraph">
                  <wp:posOffset>13335</wp:posOffset>
                </wp:positionV>
                <wp:extent cx="2552065" cy="2502535"/>
                <wp:effectExtent l="0" t="0" r="635" b="0"/>
                <wp:wrapNone/>
                <wp:docPr id="1555379450" name="Picture 35"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379450" name="Picture 35" descr="A close-up of a machine&#10;&#10;Description automatically generated with low confidence"/>
                        <pic:cNvPicPr>
                          <a:picLocks noChangeAspect="1"/>
                        </pic:cNvPicPr>
                      </pic:nvPicPr>
                      <pic:blipFill rotWithShape="1">
                        <a:blip r:embed="rId49">
                          <a:extLst>
                            <a:ext uri="{28A0092B-C50C-407E-A947-70E740481C1C}">
                              <a14:useLocalDpi xmlns:a14="http://schemas.microsoft.com/office/drawing/2010/main" val="0"/>
                            </a:ext>
                          </a:extLst>
                        </a:blip>
                        <a:srcRect b="26373"/>
                        <a:stretch/>
                      </pic:blipFill>
                      <pic:spPr bwMode="auto">
                        <a:xfrm>
                          <a:off x="0" y="0"/>
                          <a:ext cx="2552065" cy="2502535"/>
                        </a:xfrm>
                        <a:prstGeom prst="rect">
                          <a:avLst/>
                        </a:prstGeom>
                        <a:noFill/>
                        <a:ln>
                          <a:noFill/>
                        </a:ln>
                        <a:extLst>
                          <a:ext uri="{53640926-AAD7-44D8-BBD7-CCE9431645EC}">
                            <a14:shadowObscured xmlns:a14="http://schemas.microsoft.com/office/drawing/2010/main"/>
                          </a:ext>
                        </a:extLst>
                      </pic:spPr>
                    </pic:pic>
                  </a:graphicData>
                </a:graphic>
              </wp:anchor>
            </w:drawing>
          </w:r>
        </w:p>
        <w:p w14:paraId="15A1F314" w14:textId="77777777" w:rsidR="004067CF" w:rsidRPr="005342CB" w:rsidRDefault="004067CF" w:rsidP="00CD00E2">
          <w:pPr>
            <w:spacing w:line="360" w:lineRule="auto"/>
            <w:rPr>
              <w:rFonts w:ascii="Arial" w:hAnsi="Arial" w:cs="Arial"/>
            </w:rPr>
          </w:pPr>
        </w:p>
        <w:p w14:paraId="1D1A083C" w14:textId="77777777" w:rsidR="004067CF" w:rsidRPr="005342CB" w:rsidRDefault="004067CF" w:rsidP="00CD00E2">
          <w:pPr>
            <w:spacing w:line="360" w:lineRule="auto"/>
            <w:rPr>
              <w:rFonts w:ascii="Arial" w:hAnsi="Arial" w:cs="Arial"/>
            </w:rPr>
          </w:pPr>
        </w:p>
        <w:p w14:paraId="3409EA6E" w14:textId="77777777" w:rsidR="004067CF" w:rsidRPr="005342CB" w:rsidRDefault="004067CF" w:rsidP="00CD00E2">
          <w:pPr>
            <w:spacing w:line="360" w:lineRule="auto"/>
            <w:rPr>
              <w:rFonts w:ascii="Arial" w:hAnsi="Arial" w:cs="Arial"/>
            </w:rPr>
          </w:pPr>
        </w:p>
        <w:p w14:paraId="1367F04C" w14:textId="77777777" w:rsidR="004067CF" w:rsidRPr="005342CB" w:rsidRDefault="004067CF" w:rsidP="00CD00E2">
          <w:pPr>
            <w:spacing w:line="360" w:lineRule="auto"/>
            <w:rPr>
              <w:rFonts w:ascii="Arial" w:hAnsi="Arial" w:cs="Arial"/>
            </w:rPr>
          </w:pPr>
        </w:p>
        <w:p w14:paraId="11AC4A25" w14:textId="77777777" w:rsidR="004067CF" w:rsidRPr="005342CB" w:rsidRDefault="004067CF" w:rsidP="00CD00E2">
          <w:pPr>
            <w:spacing w:line="360" w:lineRule="auto"/>
            <w:rPr>
              <w:rFonts w:ascii="Arial" w:hAnsi="Arial" w:cs="Arial"/>
            </w:rPr>
          </w:pPr>
        </w:p>
        <w:p w14:paraId="7295BEE1" w14:textId="77777777" w:rsidR="004067CF" w:rsidRPr="005342CB" w:rsidRDefault="004067CF" w:rsidP="00CD00E2">
          <w:pPr>
            <w:spacing w:line="360" w:lineRule="auto"/>
            <w:rPr>
              <w:rFonts w:ascii="Arial" w:hAnsi="Arial" w:cs="Arial"/>
            </w:rPr>
          </w:pPr>
        </w:p>
        <w:p w14:paraId="30FD9A5E" w14:textId="75C3298A" w:rsidR="004067CF" w:rsidRDefault="004067CF" w:rsidP="00CD00E2">
          <w:pPr>
            <w:spacing w:line="360" w:lineRule="auto"/>
            <w:rPr>
              <w:rFonts w:ascii="Arial" w:hAnsi="Arial" w:cs="Arial"/>
            </w:rPr>
          </w:pPr>
        </w:p>
        <w:p w14:paraId="2207C230" w14:textId="784CB284" w:rsidR="004067CF" w:rsidRPr="00EF561B" w:rsidRDefault="00EF561B" w:rsidP="00CD00E2">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768832" behindDoc="0" locked="0" layoutInCell="1" allowOverlap="1" wp14:anchorId="37968587" wp14:editId="35EC90B5">
                    <wp:simplePos x="0" y="0"/>
                    <wp:positionH relativeFrom="margin">
                      <wp:align>center</wp:align>
                    </wp:positionH>
                    <wp:positionV relativeFrom="paragraph">
                      <wp:posOffset>13335</wp:posOffset>
                    </wp:positionV>
                    <wp:extent cx="2552065" cy="635"/>
                    <wp:effectExtent l="0" t="0" r="635" b="1270"/>
                    <wp:wrapNone/>
                    <wp:docPr id="1472203079" name="Text Box 1"/>
                    <wp:cNvGraphicFramePr/>
                    <a:graphic xmlns:a="http://schemas.openxmlformats.org/drawingml/2006/main">
                      <a:graphicData uri="http://schemas.microsoft.com/office/word/2010/wordprocessingShape">
                        <wps:wsp>
                          <wps:cNvSpPr txBox="1"/>
                          <wps:spPr>
                            <a:xfrm>
                              <a:off x="0" y="0"/>
                              <a:ext cx="2552065" cy="635"/>
                            </a:xfrm>
                            <a:prstGeom prst="rect">
                              <a:avLst/>
                            </a:prstGeom>
                            <a:solidFill>
                              <a:prstClr val="white"/>
                            </a:solidFill>
                            <a:ln>
                              <a:noFill/>
                            </a:ln>
                          </wps:spPr>
                          <wps:txbx>
                            <w:txbxContent>
                              <w:p w14:paraId="6D26DD04" w14:textId="01B62ED4" w:rsidR="00BB6BDE" w:rsidRPr="00EF561B" w:rsidRDefault="00BB6BDE" w:rsidP="00BB6BDE">
                                <w:pPr>
                                  <w:pStyle w:val="Caption"/>
                                  <w:rPr>
                                    <w:rFonts w:ascii="Arial" w:hAnsi="Arial" w:cs="Arial"/>
                                    <w:noProof/>
                                    <w:sz w:val="16"/>
                                    <w:szCs w:val="16"/>
                                  </w:rPr>
                                </w:pPr>
                                <w:bookmarkStart w:id="167" w:name="_Toc197793971"/>
                                <w:bookmarkStart w:id="168" w:name="_Toc197794459"/>
                                <w:bookmarkStart w:id="169" w:name="_Toc198468257"/>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27</w:t>
                                </w:r>
                                <w:r w:rsidR="00302CC9" w:rsidRPr="00EF561B">
                                  <w:rPr>
                                    <w:rFonts w:ascii="Arial" w:hAnsi="Arial" w:cs="Arial"/>
                                    <w:noProof/>
                                    <w:sz w:val="16"/>
                                    <w:szCs w:val="16"/>
                                  </w:rPr>
                                  <w:fldChar w:fldCharType="end"/>
                                </w:r>
                                <w:r w:rsidRPr="00EF561B">
                                  <w:rPr>
                                    <w:rFonts w:ascii="Arial" w:hAnsi="Arial" w:cs="Arial"/>
                                    <w:sz w:val="16"/>
                                    <w:szCs w:val="16"/>
                                  </w:rPr>
                                  <w:t xml:space="preserve"> - Mecmesin Multi Test and cut Resolute body (</w:t>
                                </w:r>
                                <w:r w:rsidR="00075B3B" w:rsidRPr="00EF561B">
                                  <w:rPr>
                                    <w:rFonts w:ascii="Arial" w:hAnsi="Arial" w:cs="Arial"/>
                                    <w:sz w:val="16"/>
                                    <w:szCs w:val="16"/>
                                  </w:rPr>
                                  <w:t>Barclay</w:t>
                                </w:r>
                                <w:r w:rsidRPr="00EF561B">
                                  <w:rPr>
                                    <w:rFonts w:ascii="Arial" w:hAnsi="Arial" w:cs="Arial"/>
                                    <w:sz w:val="16"/>
                                    <w:szCs w:val="16"/>
                                  </w:rPr>
                                  <w:t>, 2024)</w:t>
                                </w:r>
                                <w:bookmarkEnd w:id="167"/>
                                <w:bookmarkEnd w:id="168"/>
                                <w:bookmarkEnd w:id="1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968587" id="_x0000_s1056" type="#_x0000_t202" style="position:absolute;margin-left:0;margin-top:1.05pt;width:200.95pt;height:.05pt;z-index:2517688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" stroked="f">
                    <v:textbox style="mso-fit-shape-to-text:t" inset="0,0,0,0">
                      <w:txbxContent>
                        <w:p w14:paraId="6D26DD04" w14:textId="01B62ED4" w:rsidR="00BB6BDE" w:rsidRPr="00EF561B" w:rsidRDefault="00BB6BDE" w:rsidP="00BB6BDE">
                          <w:pPr>
                            <w:pStyle w:val="Caption"/>
                            <w:rPr>
                              <w:rFonts w:ascii="Arial" w:hAnsi="Arial" w:cs="Arial"/>
                              <w:noProof/>
                              <w:sz w:val="16"/>
                              <w:szCs w:val="16"/>
                            </w:rPr>
                          </w:pPr>
                          <w:bookmarkStart w:id="170" w:name="_Toc197793971"/>
                          <w:bookmarkStart w:id="171" w:name="_Toc197794459"/>
                          <w:bookmarkStart w:id="172" w:name="_Toc198468257"/>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27</w:t>
                          </w:r>
                          <w:r w:rsidR="00302CC9" w:rsidRPr="00EF561B">
                            <w:rPr>
                              <w:rFonts w:ascii="Arial" w:hAnsi="Arial" w:cs="Arial"/>
                              <w:noProof/>
                              <w:sz w:val="16"/>
                              <w:szCs w:val="16"/>
                            </w:rPr>
                            <w:fldChar w:fldCharType="end"/>
                          </w:r>
                          <w:r w:rsidRPr="00EF561B">
                            <w:rPr>
                              <w:rFonts w:ascii="Arial" w:hAnsi="Arial" w:cs="Arial"/>
                              <w:sz w:val="16"/>
                              <w:szCs w:val="16"/>
                            </w:rPr>
                            <w:t xml:space="preserve"> - Mecmesin Multi Test and cut Resolute body (</w:t>
                          </w:r>
                          <w:r w:rsidR="00075B3B" w:rsidRPr="00EF561B">
                            <w:rPr>
                              <w:rFonts w:ascii="Arial" w:hAnsi="Arial" w:cs="Arial"/>
                              <w:sz w:val="16"/>
                              <w:szCs w:val="16"/>
                            </w:rPr>
                            <w:t>Barclay</w:t>
                          </w:r>
                          <w:r w:rsidRPr="00EF561B">
                            <w:rPr>
                              <w:rFonts w:ascii="Arial" w:hAnsi="Arial" w:cs="Arial"/>
                              <w:sz w:val="16"/>
                              <w:szCs w:val="16"/>
                            </w:rPr>
                            <w:t>, 2024)</w:t>
                          </w:r>
                          <w:bookmarkEnd w:id="170"/>
                          <w:bookmarkEnd w:id="171"/>
                          <w:bookmarkEnd w:id="172"/>
                        </w:p>
                      </w:txbxContent>
                    </v:textbox>
                    <w10:wrap anchorx="margin"/>
                  </v:shape>
                </w:pict>
              </mc:Fallback>
            </mc:AlternateContent>
          </w:r>
        </w:p>
        <w:p w14:paraId="06A2C43D" w14:textId="77777777" w:rsidR="000D4057" w:rsidRDefault="000D4057" w:rsidP="00AB0DCF">
          <w:pPr>
            <w:spacing w:line="360" w:lineRule="auto"/>
            <w:rPr>
              <w:rFonts w:ascii="Arial" w:hAnsi="Arial" w:cs="Arial"/>
            </w:rPr>
          </w:pPr>
        </w:p>
        <w:p w14:paraId="0EA72F7A" w14:textId="088F9062" w:rsidR="00927A18" w:rsidRPr="005342CB" w:rsidRDefault="004A7F5A" w:rsidP="00AB0DCF">
          <w:pPr>
            <w:spacing w:line="360" w:lineRule="auto"/>
            <w:rPr>
              <w:rFonts w:ascii="Arial" w:hAnsi="Arial" w:cs="Arial"/>
            </w:rPr>
          </w:pPr>
          <w:r w:rsidRPr="005342CB">
            <w:rPr>
              <w:rFonts w:ascii="Arial" w:hAnsi="Arial" w:cs="Arial"/>
            </w:rPr>
            <w:t xml:space="preserve">The visual inspection of test units and force testing of units in Table </w:t>
          </w:r>
          <w:r w:rsidR="00577304">
            <w:rPr>
              <w:rFonts w:ascii="Arial" w:hAnsi="Arial" w:cs="Arial"/>
            </w:rPr>
            <w:t>9</w:t>
          </w:r>
          <w:r w:rsidRPr="005342CB">
            <w:rPr>
              <w:rFonts w:ascii="Arial" w:hAnsi="Arial" w:cs="Arial"/>
            </w:rPr>
            <w:t xml:space="preserve"> show that the new Ferrule Placement Block </w:t>
          </w:r>
          <w:r w:rsidR="00E145BF" w:rsidRPr="005342CB">
            <w:rPr>
              <w:rFonts w:ascii="Arial" w:hAnsi="Arial" w:cs="Arial"/>
            </w:rPr>
            <w:t>was</w:t>
          </w:r>
          <w:r w:rsidRPr="005342CB">
            <w:rPr>
              <w:rFonts w:ascii="Arial" w:hAnsi="Arial" w:cs="Arial"/>
            </w:rPr>
            <w:t xml:space="preserve"> performing to a high standard as there </w:t>
          </w:r>
          <w:r w:rsidR="00E145BF" w:rsidRPr="005342CB">
            <w:rPr>
              <w:rFonts w:ascii="Arial" w:hAnsi="Arial" w:cs="Arial"/>
            </w:rPr>
            <w:t>were</w:t>
          </w:r>
          <w:r w:rsidRPr="005342CB">
            <w:rPr>
              <w:rFonts w:ascii="Arial" w:hAnsi="Arial" w:cs="Arial"/>
            </w:rPr>
            <w:t xml:space="preserve"> no Ferrule gaps, no Resolute Body damage and all </w:t>
          </w:r>
          <w:r w:rsidR="00CD00E2" w:rsidRPr="005342CB">
            <w:rPr>
              <w:rFonts w:ascii="Arial" w:hAnsi="Arial" w:cs="Arial"/>
            </w:rPr>
            <w:t>p</w:t>
          </w:r>
          <w:r w:rsidRPr="005342CB">
            <w:rPr>
              <w:rFonts w:ascii="Arial" w:hAnsi="Arial" w:cs="Arial"/>
            </w:rPr>
            <w:t xml:space="preserve">ush </w:t>
          </w:r>
          <w:r w:rsidR="00CD00E2" w:rsidRPr="005342CB">
            <w:rPr>
              <w:rFonts w:ascii="Arial" w:hAnsi="Arial" w:cs="Arial"/>
            </w:rPr>
            <w:t>o</w:t>
          </w:r>
          <w:r w:rsidRPr="005342CB">
            <w:rPr>
              <w:rFonts w:ascii="Arial" w:hAnsi="Arial" w:cs="Arial"/>
            </w:rPr>
            <w:t xml:space="preserve">ut </w:t>
          </w:r>
          <w:r w:rsidR="00CD00E2" w:rsidRPr="005342CB">
            <w:rPr>
              <w:rFonts w:ascii="Arial" w:hAnsi="Arial" w:cs="Arial"/>
            </w:rPr>
            <w:t>f</w:t>
          </w:r>
          <w:r w:rsidRPr="005342CB">
            <w:rPr>
              <w:rFonts w:ascii="Arial" w:hAnsi="Arial" w:cs="Arial"/>
            </w:rPr>
            <w:t xml:space="preserve">orce measurements </w:t>
          </w:r>
          <w:r w:rsidR="00445F3A" w:rsidRPr="005342CB">
            <w:rPr>
              <w:rFonts w:ascii="Arial" w:hAnsi="Arial" w:cs="Arial"/>
            </w:rPr>
            <w:t>were</w:t>
          </w:r>
          <w:r w:rsidRPr="005342CB">
            <w:rPr>
              <w:rFonts w:ascii="Arial" w:hAnsi="Arial" w:cs="Arial"/>
            </w:rPr>
            <w:t xml:space="preserve"> significantly higher than the minimum required; minimum result required</w:t>
          </w:r>
          <w:r w:rsidR="00F52D7D" w:rsidRPr="005342CB">
            <w:rPr>
              <w:rFonts w:ascii="Arial" w:hAnsi="Arial" w:cs="Arial"/>
            </w:rPr>
            <w:t>, greater than</w:t>
          </w:r>
          <w:r w:rsidRPr="005342CB">
            <w:rPr>
              <w:rFonts w:ascii="Arial" w:hAnsi="Arial" w:cs="Arial"/>
            </w:rPr>
            <w:t xml:space="preserve"> 200N</w:t>
          </w:r>
          <w:r w:rsidR="00F52D7D" w:rsidRPr="005342CB">
            <w:rPr>
              <w:rFonts w:ascii="Arial" w:hAnsi="Arial" w:cs="Arial"/>
            </w:rPr>
            <w:t>. A</w:t>
          </w:r>
          <w:r w:rsidRPr="005342CB">
            <w:rPr>
              <w:rFonts w:ascii="Arial" w:hAnsi="Arial" w:cs="Arial"/>
            </w:rPr>
            <w:t>verage measurement of test units 803.6N.</w:t>
          </w:r>
        </w:p>
        <w:p w14:paraId="3ED52666" w14:textId="2F23FF56" w:rsidR="00927A18" w:rsidRPr="00577304" w:rsidRDefault="00927A18" w:rsidP="00AB0DCF">
          <w:pPr>
            <w:pStyle w:val="Caption"/>
            <w:keepNext/>
            <w:spacing w:line="360" w:lineRule="auto"/>
            <w:rPr>
              <w:rFonts w:ascii="Arial" w:hAnsi="Arial" w:cs="Arial"/>
              <w:sz w:val="16"/>
              <w:szCs w:val="16"/>
            </w:rPr>
          </w:pPr>
          <w:bookmarkStart w:id="173" w:name="_Toc198330803"/>
          <w:bookmarkStart w:id="174" w:name="_Toc198330825"/>
          <w:bookmarkStart w:id="175" w:name="_Toc198330967"/>
          <w:bookmarkStart w:id="176" w:name="_Toc198468277"/>
          <w:r w:rsidRPr="00577304">
            <w:rPr>
              <w:rFonts w:ascii="Arial" w:hAnsi="Arial" w:cs="Arial"/>
              <w:sz w:val="16"/>
              <w:szCs w:val="16"/>
            </w:rPr>
            <w:lastRenderedPageBreak/>
            <w:t xml:space="preserve">Table </w:t>
          </w:r>
          <w:r w:rsidRPr="00577304">
            <w:rPr>
              <w:rFonts w:ascii="Arial" w:hAnsi="Arial" w:cs="Arial"/>
              <w:sz w:val="16"/>
              <w:szCs w:val="16"/>
            </w:rPr>
            <w:fldChar w:fldCharType="begin"/>
          </w:r>
          <w:r w:rsidRPr="00577304">
            <w:rPr>
              <w:rFonts w:ascii="Arial" w:hAnsi="Arial" w:cs="Arial"/>
              <w:sz w:val="16"/>
              <w:szCs w:val="16"/>
            </w:rPr>
            <w:instrText xml:space="preserve"> SEQ Table \* ARABIC </w:instrText>
          </w:r>
          <w:r w:rsidRPr="00577304">
            <w:rPr>
              <w:rFonts w:ascii="Arial" w:hAnsi="Arial" w:cs="Arial"/>
              <w:sz w:val="16"/>
              <w:szCs w:val="16"/>
            </w:rPr>
            <w:fldChar w:fldCharType="separate"/>
          </w:r>
          <w:r w:rsidR="004D376A">
            <w:rPr>
              <w:rFonts w:ascii="Arial" w:hAnsi="Arial" w:cs="Arial"/>
              <w:noProof/>
              <w:sz w:val="16"/>
              <w:szCs w:val="16"/>
            </w:rPr>
            <w:t>9</w:t>
          </w:r>
          <w:r w:rsidRPr="00577304">
            <w:rPr>
              <w:rFonts w:ascii="Arial" w:hAnsi="Arial" w:cs="Arial"/>
              <w:sz w:val="16"/>
              <w:szCs w:val="16"/>
            </w:rPr>
            <w:fldChar w:fldCharType="end"/>
          </w:r>
          <w:r w:rsidRPr="00577304">
            <w:rPr>
              <w:rFonts w:ascii="Arial" w:hAnsi="Arial" w:cs="Arial"/>
              <w:sz w:val="16"/>
              <w:szCs w:val="16"/>
            </w:rPr>
            <w:t xml:space="preserve"> </w:t>
          </w:r>
          <w:r w:rsidR="000B0086" w:rsidRPr="00577304">
            <w:rPr>
              <w:rFonts w:ascii="Arial" w:hAnsi="Arial" w:cs="Arial"/>
              <w:sz w:val="16"/>
              <w:szCs w:val="16"/>
            </w:rPr>
            <w:t>–</w:t>
          </w:r>
          <w:r w:rsidRPr="00577304">
            <w:rPr>
              <w:rFonts w:ascii="Arial" w:hAnsi="Arial" w:cs="Arial"/>
              <w:sz w:val="16"/>
              <w:szCs w:val="16"/>
            </w:rPr>
            <w:t xml:space="preserve"> </w:t>
          </w:r>
          <w:r w:rsidR="000B0086" w:rsidRPr="00577304">
            <w:rPr>
              <w:rFonts w:ascii="Arial" w:hAnsi="Arial" w:cs="Arial"/>
              <w:sz w:val="16"/>
              <w:szCs w:val="16"/>
            </w:rPr>
            <w:t>Ferrule Placement Block Test Units Results (</w:t>
          </w:r>
          <w:r w:rsidR="00075B3B">
            <w:rPr>
              <w:rFonts w:ascii="Arial" w:hAnsi="Arial" w:cs="Arial"/>
              <w:sz w:val="16"/>
              <w:szCs w:val="16"/>
            </w:rPr>
            <w:t>Barclay</w:t>
          </w:r>
          <w:r w:rsidR="000B0086" w:rsidRPr="00577304">
            <w:rPr>
              <w:rFonts w:ascii="Arial" w:hAnsi="Arial" w:cs="Arial"/>
              <w:sz w:val="16"/>
              <w:szCs w:val="16"/>
            </w:rPr>
            <w:t>, 2025)</w:t>
          </w:r>
          <w:bookmarkEnd w:id="173"/>
          <w:bookmarkEnd w:id="174"/>
          <w:bookmarkEnd w:id="175"/>
          <w:bookmarkEnd w:id="176"/>
        </w:p>
        <w:p w14:paraId="2BD26DDD" w14:textId="6579D9D8" w:rsidR="00713554" w:rsidRPr="005342CB" w:rsidRDefault="00927A18" w:rsidP="00AB0DCF">
          <w:pPr>
            <w:spacing w:line="360" w:lineRule="auto"/>
            <w:rPr>
              <w:rFonts w:ascii="Arial" w:hAnsi="Arial" w:cs="Arial"/>
            </w:rPr>
          </w:pPr>
          <w:r w:rsidRPr="005342CB">
            <w:rPr>
              <w:rFonts w:ascii="Arial" w:hAnsi="Arial" w:cs="Arial"/>
              <w:noProof/>
            </w:rPr>
            <w:drawing>
              <wp:inline distT="0" distB="0" distL="0" distR="0" wp14:anchorId="09F39893" wp14:editId="7B37FFE9">
                <wp:extent cx="5731510" cy="1387475"/>
                <wp:effectExtent l="0" t="0" r="2540" b="3175"/>
                <wp:docPr id="1182256193" name="Picture 1" descr="A list of a person's body da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256193" name="Picture 1" descr="A list of a person's body damage&#10;&#10;AI-generated content may be incorrect."/>
                        <pic:cNvPicPr/>
                      </pic:nvPicPr>
                      <pic:blipFill>
                        <a:blip r:embed="rId50"/>
                        <a:stretch>
                          <a:fillRect/>
                        </a:stretch>
                      </pic:blipFill>
                      <pic:spPr>
                        <a:xfrm>
                          <a:off x="0" y="0"/>
                          <a:ext cx="5731510" cy="1387475"/>
                        </a:xfrm>
                        <a:prstGeom prst="rect">
                          <a:avLst/>
                        </a:prstGeom>
                      </pic:spPr>
                    </pic:pic>
                  </a:graphicData>
                </a:graphic>
              </wp:inline>
            </w:drawing>
          </w:r>
        </w:p>
        <w:p w14:paraId="21076C04" w14:textId="07004BA3" w:rsidR="00646A05" w:rsidRPr="005342CB" w:rsidRDefault="001B2867" w:rsidP="00AB0DCF">
          <w:pPr>
            <w:spacing w:line="360" w:lineRule="auto"/>
            <w:rPr>
              <w:rFonts w:ascii="Arial" w:hAnsi="Arial" w:cs="Arial"/>
            </w:rPr>
          </w:pPr>
          <w:r w:rsidRPr="005342CB">
            <w:rPr>
              <w:rFonts w:ascii="Arial" w:hAnsi="Arial" w:cs="Arial"/>
            </w:rPr>
            <w:t xml:space="preserve">Following the initial </w:t>
          </w:r>
          <w:r w:rsidR="000E7EA8" w:rsidRPr="005342CB">
            <w:rPr>
              <w:rFonts w:ascii="Arial" w:hAnsi="Arial" w:cs="Arial"/>
            </w:rPr>
            <w:t>test units, a Prove Out Batch was completed through</w:t>
          </w:r>
          <w:r w:rsidR="008758E9" w:rsidRPr="005342CB">
            <w:rPr>
              <w:rFonts w:ascii="Arial" w:hAnsi="Arial" w:cs="Arial"/>
            </w:rPr>
            <w:t xml:space="preserve"> the jig</w:t>
          </w:r>
          <w:r w:rsidR="009B36C5" w:rsidRPr="005342CB">
            <w:rPr>
              <w:rFonts w:ascii="Arial" w:hAnsi="Arial" w:cs="Arial"/>
            </w:rPr>
            <w:t xml:space="preserve"> to ensure that the new design </w:t>
          </w:r>
          <w:r w:rsidR="0080584F" w:rsidRPr="005342CB">
            <w:rPr>
              <w:rFonts w:ascii="Arial" w:hAnsi="Arial" w:cs="Arial"/>
            </w:rPr>
            <w:t>can continue to perform correctly over an increased run rate.</w:t>
          </w:r>
          <w:r w:rsidR="00646A05" w:rsidRPr="005342CB">
            <w:rPr>
              <w:rFonts w:ascii="Arial" w:hAnsi="Arial" w:cs="Arial"/>
            </w:rPr>
            <w:t xml:space="preserve"> As shown in Table </w:t>
          </w:r>
          <w:r w:rsidR="00637786">
            <w:rPr>
              <w:rFonts w:ascii="Arial" w:hAnsi="Arial" w:cs="Arial"/>
            </w:rPr>
            <w:t>10</w:t>
          </w:r>
          <w:r w:rsidR="00646A05" w:rsidRPr="005342CB">
            <w:rPr>
              <w:rFonts w:ascii="Arial" w:hAnsi="Arial" w:cs="Arial"/>
            </w:rPr>
            <w:t xml:space="preserve">, </w:t>
          </w:r>
          <w:r w:rsidR="00177B78" w:rsidRPr="005342CB">
            <w:rPr>
              <w:rFonts w:ascii="Arial" w:hAnsi="Arial" w:cs="Arial"/>
            </w:rPr>
            <w:t xml:space="preserve">there were no </w:t>
          </w:r>
          <w:r w:rsidR="00116A3A" w:rsidRPr="005342CB">
            <w:rPr>
              <w:rFonts w:ascii="Arial" w:hAnsi="Arial" w:cs="Arial"/>
            </w:rPr>
            <w:t>failures within the job.</w:t>
          </w:r>
        </w:p>
        <w:p w14:paraId="61BF068A" w14:textId="5BE22FBB" w:rsidR="00646A05" w:rsidRPr="00637786" w:rsidRDefault="00646A05" w:rsidP="00646A05">
          <w:pPr>
            <w:pStyle w:val="Caption"/>
            <w:keepNext/>
            <w:rPr>
              <w:rFonts w:ascii="Arial" w:hAnsi="Arial" w:cs="Arial"/>
              <w:sz w:val="16"/>
              <w:szCs w:val="16"/>
            </w:rPr>
          </w:pPr>
          <w:bookmarkStart w:id="177" w:name="_Toc198330804"/>
          <w:bookmarkStart w:id="178" w:name="_Toc198330826"/>
          <w:bookmarkStart w:id="179" w:name="_Toc198330968"/>
          <w:bookmarkStart w:id="180" w:name="_Toc198468278"/>
          <w:r w:rsidRPr="00637786">
            <w:rPr>
              <w:rFonts w:ascii="Arial" w:hAnsi="Arial" w:cs="Arial"/>
              <w:sz w:val="16"/>
              <w:szCs w:val="16"/>
            </w:rPr>
            <w:t xml:space="preserve">Table </w:t>
          </w:r>
          <w:r w:rsidR="00CD2BD8" w:rsidRPr="00637786">
            <w:rPr>
              <w:rFonts w:ascii="Arial" w:hAnsi="Arial" w:cs="Arial"/>
              <w:sz w:val="16"/>
              <w:szCs w:val="16"/>
            </w:rPr>
            <w:fldChar w:fldCharType="begin"/>
          </w:r>
          <w:r w:rsidR="00CD2BD8" w:rsidRPr="00637786">
            <w:rPr>
              <w:rFonts w:ascii="Arial" w:hAnsi="Arial" w:cs="Arial"/>
              <w:sz w:val="16"/>
              <w:szCs w:val="16"/>
            </w:rPr>
            <w:instrText xml:space="preserve"> SEQ Table \* ARABIC </w:instrText>
          </w:r>
          <w:r w:rsidR="00CD2BD8" w:rsidRPr="00637786">
            <w:rPr>
              <w:rFonts w:ascii="Arial" w:hAnsi="Arial" w:cs="Arial"/>
              <w:sz w:val="16"/>
              <w:szCs w:val="16"/>
            </w:rPr>
            <w:fldChar w:fldCharType="separate"/>
          </w:r>
          <w:r w:rsidR="004D376A">
            <w:rPr>
              <w:rFonts w:ascii="Arial" w:hAnsi="Arial" w:cs="Arial"/>
              <w:noProof/>
              <w:sz w:val="16"/>
              <w:szCs w:val="16"/>
            </w:rPr>
            <w:t>10</w:t>
          </w:r>
          <w:r w:rsidR="00CD2BD8" w:rsidRPr="00637786">
            <w:rPr>
              <w:rFonts w:ascii="Arial" w:hAnsi="Arial" w:cs="Arial"/>
              <w:noProof/>
              <w:sz w:val="16"/>
              <w:szCs w:val="16"/>
            </w:rPr>
            <w:fldChar w:fldCharType="end"/>
          </w:r>
          <w:r w:rsidRPr="00637786">
            <w:rPr>
              <w:rFonts w:ascii="Arial" w:hAnsi="Arial" w:cs="Arial"/>
              <w:sz w:val="16"/>
              <w:szCs w:val="16"/>
            </w:rPr>
            <w:t xml:space="preserve"> – Ferrule Placement Block </w:t>
          </w:r>
          <w:r w:rsidR="00177B78" w:rsidRPr="00637786">
            <w:rPr>
              <w:rFonts w:ascii="Arial" w:hAnsi="Arial" w:cs="Arial"/>
              <w:sz w:val="16"/>
              <w:szCs w:val="16"/>
            </w:rPr>
            <w:t>Prove Out Batch test results (</w:t>
          </w:r>
          <w:r w:rsidR="00075B3B">
            <w:rPr>
              <w:rFonts w:ascii="Arial" w:hAnsi="Arial" w:cs="Arial"/>
              <w:sz w:val="16"/>
              <w:szCs w:val="16"/>
            </w:rPr>
            <w:t>Barclay</w:t>
          </w:r>
          <w:r w:rsidR="00177B78" w:rsidRPr="00637786">
            <w:rPr>
              <w:rFonts w:ascii="Arial" w:hAnsi="Arial" w:cs="Arial"/>
              <w:sz w:val="16"/>
              <w:szCs w:val="16"/>
            </w:rPr>
            <w:t>, 2024)</w:t>
          </w:r>
          <w:bookmarkEnd w:id="177"/>
          <w:bookmarkEnd w:id="178"/>
          <w:bookmarkEnd w:id="179"/>
          <w:bookmarkEnd w:id="180"/>
        </w:p>
        <w:tbl>
          <w:tblPr>
            <w:tblStyle w:val="TableGrid"/>
            <w:tblW w:w="0" w:type="auto"/>
            <w:tblLook w:val="04A0" w:firstRow="1" w:lastRow="0" w:firstColumn="1" w:lastColumn="0" w:noHBand="0" w:noVBand="1"/>
          </w:tblPr>
          <w:tblGrid>
            <w:gridCol w:w="1843"/>
            <w:gridCol w:w="1809"/>
            <w:gridCol w:w="1828"/>
            <w:gridCol w:w="1920"/>
            <w:gridCol w:w="1616"/>
          </w:tblGrid>
          <w:tr w:rsidR="00646A05" w:rsidRPr="005342CB" w14:paraId="3132DDE2" w14:textId="77777777" w:rsidTr="00646A05">
            <w:tc>
              <w:tcPr>
                <w:tcW w:w="1843" w:type="dxa"/>
              </w:tcPr>
              <w:p w14:paraId="222A4849" w14:textId="77777777" w:rsidR="00646A05" w:rsidRPr="005342CB" w:rsidRDefault="00646A05" w:rsidP="00DC5FE7">
                <w:pPr>
                  <w:rPr>
                    <w:rFonts w:ascii="Arial" w:hAnsi="Arial" w:cs="Arial"/>
                    <w:b/>
                    <w:bCs/>
                  </w:rPr>
                </w:pPr>
              </w:p>
            </w:tc>
            <w:tc>
              <w:tcPr>
                <w:tcW w:w="1809" w:type="dxa"/>
              </w:tcPr>
              <w:p w14:paraId="4B23E459" w14:textId="77777777" w:rsidR="00646A05" w:rsidRPr="005342CB" w:rsidRDefault="00646A05" w:rsidP="00DC5FE7">
                <w:pPr>
                  <w:rPr>
                    <w:rFonts w:ascii="Arial" w:hAnsi="Arial" w:cs="Arial"/>
                    <w:b/>
                    <w:bCs/>
                  </w:rPr>
                </w:pPr>
                <w:r w:rsidRPr="005342CB">
                  <w:rPr>
                    <w:rFonts w:ascii="Arial" w:hAnsi="Arial" w:cs="Arial"/>
                    <w:b/>
                    <w:bCs/>
                  </w:rPr>
                  <w:t>Passed with no issues</w:t>
                </w:r>
              </w:p>
            </w:tc>
            <w:tc>
              <w:tcPr>
                <w:tcW w:w="1828" w:type="dxa"/>
              </w:tcPr>
              <w:p w14:paraId="3AFBFD47" w14:textId="77777777" w:rsidR="00646A05" w:rsidRPr="005342CB" w:rsidRDefault="00646A05" w:rsidP="00DC5FE7">
                <w:pPr>
                  <w:rPr>
                    <w:rFonts w:ascii="Arial" w:hAnsi="Arial" w:cs="Arial"/>
                    <w:b/>
                    <w:bCs/>
                  </w:rPr>
                </w:pPr>
                <w:r w:rsidRPr="005342CB">
                  <w:rPr>
                    <w:rFonts w:ascii="Arial" w:hAnsi="Arial" w:cs="Arial"/>
                    <w:b/>
                    <w:bCs/>
                  </w:rPr>
                  <w:t>Ferrule Gaps Present</w:t>
                </w:r>
              </w:p>
            </w:tc>
            <w:tc>
              <w:tcPr>
                <w:tcW w:w="1920" w:type="dxa"/>
              </w:tcPr>
              <w:p w14:paraId="7030698D" w14:textId="77777777" w:rsidR="00646A05" w:rsidRPr="005342CB" w:rsidRDefault="00646A05" w:rsidP="00DC5FE7">
                <w:pPr>
                  <w:rPr>
                    <w:rFonts w:ascii="Arial" w:hAnsi="Arial" w:cs="Arial"/>
                    <w:b/>
                    <w:bCs/>
                  </w:rPr>
                </w:pPr>
                <w:r w:rsidRPr="005342CB">
                  <w:rPr>
                    <w:rFonts w:ascii="Arial" w:hAnsi="Arial" w:cs="Arial"/>
                    <w:b/>
                    <w:bCs/>
                  </w:rPr>
                  <w:t>Scratches on Body</w:t>
                </w:r>
              </w:p>
            </w:tc>
            <w:tc>
              <w:tcPr>
                <w:tcW w:w="1616" w:type="dxa"/>
              </w:tcPr>
              <w:p w14:paraId="0C4E417C" w14:textId="77777777" w:rsidR="00646A05" w:rsidRPr="005342CB" w:rsidRDefault="00646A05" w:rsidP="00DC5FE7">
                <w:pPr>
                  <w:rPr>
                    <w:rFonts w:ascii="Arial" w:hAnsi="Arial" w:cs="Arial"/>
                    <w:b/>
                    <w:bCs/>
                  </w:rPr>
                </w:pPr>
                <w:r w:rsidRPr="005342CB">
                  <w:rPr>
                    <w:rFonts w:ascii="Arial" w:hAnsi="Arial" w:cs="Arial"/>
                    <w:b/>
                    <w:bCs/>
                  </w:rPr>
                  <w:t>Yellow Wire in Correct Position</w:t>
                </w:r>
              </w:p>
            </w:tc>
          </w:tr>
          <w:tr w:rsidR="00646A05" w:rsidRPr="005342CB" w14:paraId="2D2E965C" w14:textId="77777777" w:rsidTr="00646A05">
            <w:tc>
              <w:tcPr>
                <w:tcW w:w="1843" w:type="dxa"/>
              </w:tcPr>
              <w:p w14:paraId="0776E48C" w14:textId="77777777" w:rsidR="00646A05" w:rsidRPr="005342CB" w:rsidRDefault="00646A05" w:rsidP="00DC5FE7">
                <w:pPr>
                  <w:rPr>
                    <w:rFonts w:ascii="Arial" w:hAnsi="Arial" w:cs="Arial"/>
                  </w:rPr>
                </w:pPr>
                <w:r w:rsidRPr="005342CB">
                  <w:rPr>
                    <w:rFonts w:ascii="Arial" w:hAnsi="Arial" w:cs="Arial"/>
                    <w:b/>
                    <w:bCs/>
                  </w:rPr>
                  <w:t>Number of Units</w:t>
                </w:r>
              </w:p>
            </w:tc>
            <w:tc>
              <w:tcPr>
                <w:tcW w:w="1809" w:type="dxa"/>
              </w:tcPr>
              <w:p w14:paraId="772A803C" w14:textId="77777777" w:rsidR="00646A05" w:rsidRPr="005342CB" w:rsidRDefault="00646A05" w:rsidP="00DC5FE7">
                <w:pPr>
                  <w:rPr>
                    <w:rFonts w:ascii="Arial" w:hAnsi="Arial" w:cs="Arial"/>
                  </w:rPr>
                </w:pPr>
                <w:r w:rsidRPr="005342CB">
                  <w:rPr>
                    <w:rFonts w:ascii="Arial" w:hAnsi="Arial" w:cs="Arial"/>
                  </w:rPr>
                  <w:t>30</w:t>
                </w:r>
              </w:p>
            </w:tc>
            <w:tc>
              <w:tcPr>
                <w:tcW w:w="1828" w:type="dxa"/>
              </w:tcPr>
              <w:p w14:paraId="34867289" w14:textId="77777777" w:rsidR="00646A05" w:rsidRPr="005342CB" w:rsidRDefault="00646A05" w:rsidP="00DC5FE7">
                <w:pPr>
                  <w:rPr>
                    <w:rFonts w:ascii="Arial" w:hAnsi="Arial" w:cs="Arial"/>
                  </w:rPr>
                </w:pPr>
                <w:r w:rsidRPr="005342CB">
                  <w:rPr>
                    <w:rFonts w:ascii="Arial" w:hAnsi="Arial" w:cs="Arial"/>
                  </w:rPr>
                  <w:t>0</w:t>
                </w:r>
              </w:p>
            </w:tc>
            <w:tc>
              <w:tcPr>
                <w:tcW w:w="1920" w:type="dxa"/>
              </w:tcPr>
              <w:p w14:paraId="24E4CB9C" w14:textId="77777777" w:rsidR="00646A05" w:rsidRPr="005342CB" w:rsidRDefault="00646A05" w:rsidP="00DC5FE7">
                <w:pPr>
                  <w:rPr>
                    <w:rFonts w:ascii="Arial" w:hAnsi="Arial" w:cs="Arial"/>
                  </w:rPr>
                </w:pPr>
                <w:r w:rsidRPr="005342CB">
                  <w:rPr>
                    <w:rFonts w:ascii="Arial" w:hAnsi="Arial" w:cs="Arial"/>
                  </w:rPr>
                  <w:t>0</w:t>
                </w:r>
              </w:p>
            </w:tc>
            <w:tc>
              <w:tcPr>
                <w:tcW w:w="1616" w:type="dxa"/>
              </w:tcPr>
              <w:p w14:paraId="7863F157" w14:textId="77777777" w:rsidR="00646A05" w:rsidRPr="005342CB" w:rsidRDefault="00646A05" w:rsidP="00DC5FE7">
                <w:pPr>
                  <w:rPr>
                    <w:rFonts w:ascii="Arial" w:hAnsi="Arial" w:cs="Arial"/>
                  </w:rPr>
                </w:pPr>
                <w:r w:rsidRPr="005342CB">
                  <w:rPr>
                    <w:rFonts w:ascii="Arial" w:hAnsi="Arial" w:cs="Arial"/>
                  </w:rPr>
                  <w:t>30</w:t>
                </w:r>
              </w:p>
            </w:tc>
          </w:tr>
        </w:tbl>
        <w:p w14:paraId="4ED15F94" w14:textId="77777777" w:rsidR="001B2867" w:rsidRPr="005342CB" w:rsidRDefault="001B2867" w:rsidP="00AB0DCF">
          <w:pPr>
            <w:spacing w:line="360" w:lineRule="auto"/>
            <w:rPr>
              <w:rFonts w:ascii="Arial" w:hAnsi="Arial" w:cs="Arial"/>
            </w:rPr>
          </w:pPr>
        </w:p>
        <w:p w14:paraId="7E055EF1" w14:textId="77777777" w:rsidR="007A0C1D" w:rsidRPr="005342CB" w:rsidRDefault="007A0C1D" w:rsidP="00AB0DCF">
          <w:pPr>
            <w:spacing w:line="360" w:lineRule="auto"/>
            <w:rPr>
              <w:rFonts w:ascii="Arial" w:hAnsi="Arial" w:cs="Arial"/>
            </w:rPr>
          </w:pPr>
        </w:p>
        <w:p w14:paraId="2473563D" w14:textId="6736464C" w:rsidR="00B841B9" w:rsidRPr="005342CB" w:rsidRDefault="00F257C4" w:rsidP="00F25A02">
          <w:pPr>
            <w:pStyle w:val="ListParagraph"/>
            <w:numPr>
              <w:ilvl w:val="2"/>
              <w:numId w:val="4"/>
            </w:numPr>
            <w:spacing w:line="360" w:lineRule="auto"/>
            <w:rPr>
              <w:rFonts w:ascii="Arial" w:hAnsi="Arial" w:cs="Arial"/>
              <w:b/>
              <w:bCs/>
              <w:color w:val="1F4E79" w:themeColor="accent1" w:themeShade="80"/>
            </w:rPr>
          </w:pPr>
          <w:bookmarkStart w:id="181" w:name="_Toc198468210"/>
          <w:r w:rsidRPr="005342CB">
            <w:rPr>
              <w:rStyle w:val="Heading3Char"/>
              <w:rFonts w:ascii="Arial" w:hAnsi="Arial" w:cs="Arial"/>
              <w:color w:val="1F4E79" w:themeColor="accent1" w:themeShade="80"/>
              <w:sz w:val="22"/>
              <w:szCs w:val="22"/>
            </w:rPr>
            <w:t>Standard Cable to Body</w:t>
          </w:r>
          <w:r w:rsidR="00923A99" w:rsidRPr="005342CB">
            <w:rPr>
              <w:rStyle w:val="Heading3Char"/>
              <w:rFonts w:ascii="Arial" w:hAnsi="Arial" w:cs="Arial"/>
              <w:color w:val="1F4E79" w:themeColor="accent1" w:themeShade="80"/>
              <w:sz w:val="22"/>
              <w:szCs w:val="22"/>
            </w:rPr>
            <w:t xml:space="preserve"> </w:t>
          </w:r>
          <w:r w:rsidRPr="005342CB">
            <w:rPr>
              <w:rStyle w:val="Heading3Char"/>
              <w:rFonts w:ascii="Arial" w:hAnsi="Arial" w:cs="Arial"/>
              <w:color w:val="1F4E79" w:themeColor="accent1" w:themeShade="80"/>
              <w:sz w:val="22"/>
              <w:szCs w:val="22"/>
            </w:rPr>
            <w:t>Validation</w:t>
          </w:r>
          <w:bookmarkEnd w:id="181"/>
        </w:p>
        <w:p w14:paraId="6FC9A59D" w14:textId="1E4ABF2C" w:rsidR="004676E7" w:rsidRPr="005342CB" w:rsidRDefault="00506180" w:rsidP="00CA2668">
          <w:pPr>
            <w:spacing w:line="360" w:lineRule="auto"/>
            <w:rPr>
              <w:rFonts w:ascii="Arial" w:hAnsi="Arial" w:cs="Arial"/>
            </w:rPr>
          </w:pPr>
          <w:r w:rsidRPr="005342CB">
            <w:rPr>
              <w:rFonts w:ascii="Arial" w:hAnsi="Arial" w:cs="Arial"/>
            </w:rPr>
            <w:t>Once the jig alterations and component redesign</w:t>
          </w:r>
          <w:r w:rsidR="006D3163" w:rsidRPr="005342CB">
            <w:rPr>
              <w:rFonts w:ascii="Arial" w:hAnsi="Arial" w:cs="Arial"/>
            </w:rPr>
            <w:t>s were completed on the jig</w:t>
          </w:r>
          <w:r w:rsidR="00EC3610" w:rsidRPr="005342CB">
            <w:rPr>
              <w:rFonts w:ascii="Arial" w:hAnsi="Arial" w:cs="Arial"/>
            </w:rPr>
            <w:t>, t</w:t>
          </w:r>
          <w:r w:rsidR="006D3163" w:rsidRPr="005342CB">
            <w:rPr>
              <w:rFonts w:ascii="Arial" w:hAnsi="Arial" w:cs="Arial"/>
            </w:rPr>
            <w:t xml:space="preserve">he final validation was undertaken. </w:t>
          </w:r>
          <w:r w:rsidR="0059128B" w:rsidRPr="005342CB">
            <w:rPr>
              <w:rFonts w:ascii="Arial" w:hAnsi="Arial" w:cs="Arial"/>
            </w:rPr>
            <w:t>Following the same process as stated in sections 3.8.3 and 3.8.5.</w:t>
          </w:r>
          <w:r w:rsidR="00950197" w:rsidRPr="005342CB">
            <w:rPr>
              <w:rFonts w:ascii="Arial" w:hAnsi="Arial" w:cs="Arial"/>
            </w:rPr>
            <w:t xml:space="preserve">, with the addition of </w:t>
          </w:r>
          <w:r w:rsidR="00851ACD" w:rsidRPr="005342CB">
            <w:rPr>
              <w:rFonts w:ascii="Arial" w:hAnsi="Arial" w:cs="Arial"/>
            </w:rPr>
            <w:t xml:space="preserve">further final inspections such as damage to </w:t>
          </w:r>
          <w:r w:rsidR="00A13DCC" w:rsidRPr="005342CB">
            <w:rPr>
              <w:rFonts w:ascii="Arial" w:hAnsi="Arial" w:cs="Arial"/>
            </w:rPr>
            <w:t xml:space="preserve">assemblies during process, ferrule gaps and peen footprint measurements. </w:t>
          </w:r>
          <w:r w:rsidR="009A5AC2" w:rsidRPr="005342CB">
            <w:rPr>
              <w:rFonts w:ascii="Arial" w:hAnsi="Arial" w:cs="Arial"/>
            </w:rPr>
            <w:t>Ten scrap units were assembled for b</w:t>
          </w:r>
          <w:r w:rsidR="00AC363C" w:rsidRPr="005342CB">
            <w:rPr>
              <w:rFonts w:ascii="Arial" w:hAnsi="Arial" w:cs="Arial"/>
            </w:rPr>
            <w:t xml:space="preserve">oth Standard and Side Exit variants </w:t>
          </w:r>
          <w:r w:rsidR="00B26A86" w:rsidRPr="005342CB">
            <w:rPr>
              <w:rFonts w:ascii="Arial" w:hAnsi="Arial" w:cs="Arial"/>
            </w:rPr>
            <w:t xml:space="preserve">by engineering and </w:t>
          </w:r>
          <w:r w:rsidR="00125A0C" w:rsidRPr="005342CB">
            <w:rPr>
              <w:rFonts w:ascii="Arial" w:hAnsi="Arial" w:cs="Arial"/>
            </w:rPr>
            <w:t xml:space="preserve">tested. See </w:t>
          </w:r>
          <w:r w:rsidR="00B95CB0" w:rsidRPr="005342CB">
            <w:rPr>
              <w:rFonts w:ascii="Arial" w:hAnsi="Arial" w:cs="Arial"/>
            </w:rPr>
            <w:t xml:space="preserve">Tables </w:t>
          </w:r>
          <w:r w:rsidR="005A70DA" w:rsidRPr="005342CB">
            <w:rPr>
              <w:rFonts w:ascii="Arial" w:hAnsi="Arial" w:cs="Arial"/>
            </w:rPr>
            <w:t>1</w:t>
          </w:r>
          <w:r w:rsidR="00637786">
            <w:rPr>
              <w:rFonts w:ascii="Arial" w:hAnsi="Arial" w:cs="Arial"/>
            </w:rPr>
            <w:t>1</w:t>
          </w:r>
          <w:r w:rsidR="005A70DA" w:rsidRPr="005342CB">
            <w:rPr>
              <w:rFonts w:ascii="Arial" w:hAnsi="Arial" w:cs="Arial"/>
            </w:rPr>
            <w:t xml:space="preserve"> and 1</w:t>
          </w:r>
          <w:r w:rsidR="00637786">
            <w:rPr>
              <w:rFonts w:ascii="Arial" w:hAnsi="Arial" w:cs="Arial"/>
            </w:rPr>
            <w:t>2</w:t>
          </w:r>
          <w:r w:rsidR="005A70DA" w:rsidRPr="005342CB">
            <w:rPr>
              <w:rFonts w:ascii="Arial" w:hAnsi="Arial" w:cs="Arial"/>
            </w:rPr>
            <w:t xml:space="preserve"> for results for both variants.</w:t>
          </w:r>
        </w:p>
        <w:p w14:paraId="1C73506F" w14:textId="77777777" w:rsidR="009E0218" w:rsidRPr="005342CB" w:rsidRDefault="009E0218" w:rsidP="009E0218">
          <w:pPr>
            <w:tabs>
              <w:tab w:val="left" w:pos="2389"/>
            </w:tabs>
            <w:rPr>
              <w:rFonts w:ascii="Arial" w:hAnsi="Arial" w:cs="Arial"/>
            </w:rPr>
          </w:pPr>
        </w:p>
        <w:p w14:paraId="2621DCDE" w14:textId="4591FDD1" w:rsidR="00125A0C" w:rsidRPr="00637786" w:rsidRDefault="00125A0C" w:rsidP="00125A0C">
          <w:pPr>
            <w:pStyle w:val="Caption"/>
            <w:keepNext/>
            <w:rPr>
              <w:rFonts w:ascii="Arial" w:hAnsi="Arial" w:cs="Arial"/>
              <w:sz w:val="16"/>
              <w:szCs w:val="16"/>
            </w:rPr>
          </w:pPr>
          <w:bookmarkStart w:id="182" w:name="_Toc198330805"/>
          <w:bookmarkStart w:id="183" w:name="_Toc198330827"/>
          <w:bookmarkStart w:id="184" w:name="_Toc198330969"/>
          <w:bookmarkStart w:id="185" w:name="_Toc198468279"/>
          <w:r w:rsidRPr="00637786">
            <w:rPr>
              <w:rFonts w:ascii="Arial" w:hAnsi="Arial" w:cs="Arial"/>
              <w:sz w:val="16"/>
              <w:szCs w:val="16"/>
            </w:rPr>
            <w:t xml:space="preserve">Table </w:t>
          </w:r>
          <w:r w:rsidRPr="00637786">
            <w:rPr>
              <w:rFonts w:ascii="Arial" w:hAnsi="Arial" w:cs="Arial"/>
              <w:sz w:val="16"/>
              <w:szCs w:val="16"/>
            </w:rPr>
            <w:fldChar w:fldCharType="begin"/>
          </w:r>
          <w:r w:rsidRPr="00637786">
            <w:rPr>
              <w:rFonts w:ascii="Arial" w:hAnsi="Arial" w:cs="Arial"/>
              <w:sz w:val="16"/>
              <w:szCs w:val="16"/>
            </w:rPr>
            <w:instrText xml:space="preserve"> SEQ Table \* ARABIC </w:instrText>
          </w:r>
          <w:r w:rsidRPr="00637786">
            <w:rPr>
              <w:rFonts w:ascii="Arial" w:hAnsi="Arial" w:cs="Arial"/>
              <w:sz w:val="16"/>
              <w:szCs w:val="16"/>
            </w:rPr>
            <w:fldChar w:fldCharType="separate"/>
          </w:r>
          <w:r w:rsidR="004D376A">
            <w:rPr>
              <w:rFonts w:ascii="Arial" w:hAnsi="Arial" w:cs="Arial"/>
              <w:noProof/>
              <w:sz w:val="16"/>
              <w:szCs w:val="16"/>
            </w:rPr>
            <w:t>11</w:t>
          </w:r>
          <w:r w:rsidRPr="00637786">
            <w:rPr>
              <w:rFonts w:ascii="Arial" w:hAnsi="Arial" w:cs="Arial"/>
              <w:sz w:val="16"/>
              <w:szCs w:val="16"/>
            </w:rPr>
            <w:fldChar w:fldCharType="end"/>
          </w:r>
          <w:r w:rsidRPr="00637786">
            <w:rPr>
              <w:rFonts w:ascii="Arial" w:hAnsi="Arial" w:cs="Arial"/>
              <w:sz w:val="16"/>
              <w:szCs w:val="16"/>
            </w:rPr>
            <w:t xml:space="preserve"> </w:t>
          </w:r>
          <w:r w:rsidR="00FF1166" w:rsidRPr="00637786">
            <w:rPr>
              <w:rFonts w:ascii="Arial" w:hAnsi="Arial" w:cs="Arial"/>
              <w:sz w:val="16"/>
              <w:szCs w:val="16"/>
            </w:rPr>
            <w:t>–</w:t>
          </w:r>
          <w:r w:rsidRPr="00637786">
            <w:rPr>
              <w:rFonts w:ascii="Arial" w:hAnsi="Arial" w:cs="Arial"/>
              <w:sz w:val="16"/>
              <w:szCs w:val="16"/>
            </w:rPr>
            <w:t xml:space="preserve"> Destr</w:t>
          </w:r>
          <w:r w:rsidR="00FF1166" w:rsidRPr="00637786">
            <w:rPr>
              <w:rFonts w:ascii="Arial" w:hAnsi="Arial" w:cs="Arial"/>
              <w:sz w:val="16"/>
              <w:szCs w:val="16"/>
            </w:rPr>
            <w:t>uctive test batch Standard Exit results (</w:t>
          </w:r>
          <w:r w:rsidR="00075B3B">
            <w:rPr>
              <w:rFonts w:ascii="Arial" w:hAnsi="Arial" w:cs="Arial"/>
              <w:sz w:val="16"/>
              <w:szCs w:val="16"/>
            </w:rPr>
            <w:t>Barclay</w:t>
          </w:r>
          <w:r w:rsidR="00FF1166" w:rsidRPr="00637786">
            <w:rPr>
              <w:rFonts w:ascii="Arial" w:hAnsi="Arial" w:cs="Arial"/>
              <w:sz w:val="16"/>
              <w:szCs w:val="16"/>
            </w:rPr>
            <w:t>, 2024)</w:t>
          </w:r>
          <w:bookmarkEnd w:id="182"/>
          <w:bookmarkEnd w:id="183"/>
          <w:bookmarkEnd w:id="184"/>
          <w:bookmarkEnd w:id="185"/>
        </w:p>
        <w:tbl>
          <w:tblPr>
            <w:tblStyle w:val="TableGrid"/>
            <w:tblW w:w="8494" w:type="dxa"/>
            <w:tblInd w:w="432" w:type="dxa"/>
            <w:tblLook w:val="04A0" w:firstRow="1" w:lastRow="0" w:firstColumn="1" w:lastColumn="0" w:noHBand="0" w:noVBand="1"/>
          </w:tblPr>
          <w:tblGrid>
            <w:gridCol w:w="1043"/>
            <w:gridCol w:w="1190"/>
            <w:gridCol w:w="1104"/>
            <w:gridCol w:w="1749"/>
            <w:gridCol w:w="1749"/>
            <w:gridCol w:w="1749"/>
          </w:tblGrid>
          <w:tr w:rsidR="009E0218" w:rsidRPr="005342CB" w14:paraId="7FA22611" w14:textId="77777777" w:rsidTr="00B95CB0">
            <w:tc>
              <w:tcPr>
                <w:tcW w:w="1051" w:type="dxa"/>
              </w:tcPr>
              <w:p w14:paraId="53BECBA2" w14:textId="77777777" w:rsidR="009E0218" w:rsidRPr="005342CB" w:rsidRDefault="009E0218" w:rsidP="00BF2D64">
                <w:pPr>
                  <w:rPr>
                    <w:rFonts w:ascii="Arial" w:hAnsi="Arial" w:cs="Arial"/>
                    <w:b/>
                    <w:bCs/>
                  </w:rPr>
                </w:pPr>
                <w:r w:rsidRPr="005342CB">
                  <w:rPr>
                    <w:rFonts w:ascii="Arial" w:hAnsi="Arial" w:cs="Arial"/>
                    <w:b/>
                    <w:bCs/>
                  </w:rPr>
                  <w:t>Unit Number</w:t>
                </w:r>
              </w:p>
            </w:tc>
            <w:tc>
              <w:tcPr>
                <w:tcW w:w="1195" w:type="dxa"/>
              </w:tcPr>
              <w:p w14:paraId="5996F9C4" w14:textId="77777777" w:rsidR="009E0218" w:rsidRPr="005342CB" w:rsidRDefault="009E0218" w:rsidP="00BF2D64">
                <w:pPr>
                  <w:rPr>
                    <w:rFonts w:ascii="Arial" w:hAnsi="Arial" w:cs="Arial"/>
                    <w:b/>
                    <w:bCs/>
                  </w:rPr>
                </w:pPr>
                <w:r w:rsidRPr="005342CB">
                  <w:rPr>
                    <w:rFonts w:ascii="Arial" w:hAnsi="Arial" w:cs="Arial"/>
                    <w:b/>
                    <w:bCs/>
                  </w:rPr>
                  <w:t>Ref. 2.3.</w:t>
                </w:r>
              </w:p>
              <w:p w14:paraId="0FF8ADF8" w14:textId="77777777" w:rsidR="009E0218" w:rsidRPr="005342CB" w:rsidRDefault="009E0218" w:rsidP="00BF2D64">
                <w:pPr>
                  <w:rPr>
                    <w:rFonts w:ascii="Arial" w:hAnsi="Arial" w:cs="Arial"/>
                    <w:b/>
                    <w:bCs/>
                  </w:rPr>
                </w:pPr>
                <w:r w:rsidRPr="005342CB">
                  <w:rPr>
                    <w:rFonts w:ascii="Arial" w:hAnsi="Arial" w:cs="Arial"/>
                    <w:b/>
                    <w:bCs/>
                  </w:rPr>
                  <w:t>Damage to Resolute Body during process? (Yes/No)</w:t>
                </w:r>
              </w:p>
            </w:tc>
            <w:tc>
              <w:tcPr>
                <w:tcW w:w="1456" w:type="dxa"/>
              </w:tcPr>
              <w:p w14:paraId="5236CDCC" w14:textId="77777777" w:rsidR="009E0218" w:rsidRPr="005342CB" w:rsidRDefault="009E0218" w:rsidP="00BF2D64">
                <w:pPr>
                  <w:rPr>
                    <w:rFonts w:ascii="Arial" w:hAnsi="Arial" w:cs="Arial"/>
                    <w:b/>
                    <w:bCs/>
                  </w:rPr>
                </w:pPr>
                <w:r w:rsidRPr="005342CB">
                  <w:rPr>
                    <w:rFonts w:ascii="Arial" w:hAnsi="Arial" w:cs="Arial"/>
                    <w:b/>
                    <w:bCs/>
                  </w:rPr>
                  <w:t>Ref. 2.4.</w:t>
                </w:r>
              </w:p>
              <w:p w14:paraId="1B81E89F" w14:textId="77777777" w:rsidR="009E0218" w:rsidRPr="005342CB" w:rsidRDefault="009E0218" w:rsidP="00BF2D64">
                <w:pPr>
                  <w:rPr>
                    <w:rFonts w:ascii="Arial" w:hAnsi="Arial" w:cs="Arial"/>
                    <w:b/>
                    <w:bCs/>
                  </w:rPr>
                </w:pPr>
                <w:r w:rsidRPr="005342CB">
                  <w:rPr>
                    <w:rFonts w:ascii="Arial" w:hAnsi="Arial" w:cs="Arial"/>
                    <w:b/>
                    <w:bCs/>
                  </w:rPr>
                  <w:t>Ferrule Gap (Yes/No)</w:t>
                </w:r>
              </w:p>
            </w:tc>
            <w:tc>
              <w:tcPr>
                <w:tcW w:w="1796" w:type="dxa"/>
              </w:tcPr>
              <w:p w14:paraId="61C5E99C" w14:textId="77777777" w:rsidR="009E0218" w:rsidRPr="005342CB" w:rsidRDefault="009E0218" w:rsidP="00BF2D64">
                <w:pPr>
                  <w:rPr>
                    <w:rFonts w:ascii="Arial" w:hAnsi="Arial" w:cs="Arial"/>
                    <w:b/>
                    <w:bCs/>
                  </w:rPr>
                </w:pPr>
                <w:r w:rsidRPr="005342CB">
                  <w:rPr>
                    <w:rFonts w:ascii="Arial" w:hAnsi="Arial" w:cs="Arial"/>
                    <w:b/>
                    <w:bCs/>
                  </w:rPr>
                  <w:t xml:space="preserve">Ref. 2.5. </w:t>
                </w:r>
              </w:p>
              <w:p w14:paraId="009FFB50" w14:textId="77777777" w:rsidR="009E0218" w:rsidRPr="005342CB" w:rsidRDefault="009E0218" w:rsidP="00BF2D64">
                <w:pPr>
                  <w:rPr>
                    <w:rFonts w:ascii="Arial" w:hAnsi="Arial" w:cs="Arial"/>
                    <w:b/>
                    <w:bCs/>
                  </w:rPr>
                </w:pPr>
                <w:r w:rsidRPr="005342CB">
                  <w:rPr>
                    <w:rFonts w:ascii="Arial" w:hAnsi="Arial" w:cs="Arial"/>
                    <w:b/>
                    <w:bCs/>
                  </w:rPr>
                  <w:t>Peen Footprint Measurements (mm) (Depth)</w:t>
                </w:r>
              </w:p>
              <w:p w14:paraId="1478E649" w14:textId="77777777" w:rsidR="009E0218" w:rsidRPr="005342CB" w:rsidRDefault="009E0218" w:rsidP="00BF2D64">
                <w:pPr>
                  <w:rPr>
                    <w:rFonts w:ascii="Arial" w:hAnsi="Arial" w:cs="Arial"/>
                    <w:b/>
                    <w:bCs/>
                  </w:rPr>
                </w:pPr>
                <w:r w:rsidRPr="005342CB">
                  <w:rPr>
                    <w:rFonts w:ascii="Arial" w:hAnsi="Arial" w:cs="Arial"/>
                    <w:b/>
                    <w:bCs/>
                  </w:rPr>
                  <w:t>(0.6mm – 0.8mm)</w:t>
                </w:r>
              </w:p>
            </w:tc>
            <w:tc>
              <w:tcPr>
                <w:tcW w:w="1757" w:type="dxa"/>
              </w:tcPr>
              <w:p w14:paraId="7D27372A" w14:textId="77777777" w:rsidR="009E0218" w:rsidRPr="005342CB" w:rsidRDefault="009E0218" w:rsidP="00BF2D64">
                <w:pPr>
                  <w:rPr>
                    <w:rFonts w:ascii="Arial" w:hAnsi="Arial" w:cs="Arial"/>
                    <w:b/>
                    <w:bCs/>
                  </w:rPr>
                </w:pPr>
                <w:r w:rsidRPr="005342CB">
                  <w:rPr>
                    <w:rFonts w:ascii="Arial" w:hAnsi="Arial" w:cs="Arial"/>
                    <w:b/>
                    <w:bCs/>
                  </w:rPr>
                  <w:t xml:space="preserve">Ref. 2.5. </w:t>
                </w:r>
              </w:p>
              <w:p w14:paraId="647C37E2" w14:textId="77777777" w:rsidR="009E0218" w:rsidRPr="005342CB" w:rsidRDefault="009E0218" w:rsidP="00BF2D64">
                <w:pPr>
                  <w:rPr>
                    <w:rFonts w:ascii="Arial" w:hAnsi="Arial" w:cs="Arial"/>
                    <w:b/>
                    <w:bCs/>
                  </w:rPr>
                </w:pPr>
                <w:r w:rsidRPr="005342CB">
                  <w:rPr>
                    <w:rFonts w:ascii="Arial" w:hAnsi="Arial" w:cs="Arial"/>
                    <w:b/>
                    <w:bCs/>
                  </w:rPr>
                  <w:t>Peen Footprint Measurements (mm) (Width 0.6x Length 4.5)</w:t>
                </w:r>
              </w:p>
            </w:tc>
            <w:tc>
              <w:tcPr>
                <w:tcW w:w="1239" w:type="dxa"/>
              </w:tcPr>
              <w:p w14:paraId="0C78D7CF" w14:textId="77777777" w:rsidR="009E0218" w:rsidRPr="005342CB" w:rsidRDefault="009E0218" w:rsidP="00BF2D64">
                <w:pPr>
                  <w:rPr>
                    <w:rFonts w:ascii="Arial" w:hAnsi="Arial" w:cs="Arial"/>
                    <w:b/>
                    <w:bCs/>
                  </w:rPr>
                </w:pPr>
                <w:r w:rsidRPr="005342CB">
                  <w:rPr>
                    <w:rFonts w:ascii="Arial" w:hAnsi="Arial" w:cs="Arial"/>
                    <w:b/>
                    <w:bCs/>
                  </w:rPr>
                  <w:t xml:space="preserve">Ref. 2.6. </w:t>
                </w:r>
              </w:p>
              <w:p w14:paraId="12FBD999" w14:textId="77777777" w:rsidR="009E0218" w:rsidRPr="005342CB" w:rsidRDefault="009E0218" w:rsidP="00BF2D64">
                <w:pPr>
                  <w:rPr>
                    <w:rFonts w:ascii="Arial" w:hAnsi="Arial" w:cs="Arial"/>
                    <w:b/>
                    <w:bCs/>
                  </w:rPr>
                </w:pPr>
                <w:r w:rsidRPr="005342CB">
                  <w:rPr>
                    <w:rFonts w:ascii="Arial" w:hAnsi="Arial" w:cs="Arial"/>
                    <w:b/>
                    <w:bCs/>
                  </w:rPr>
                  <w:t>Force Test Measurements in Newtons (N)</w:t>
                </w:r>
              </w:p>
              <w:p w14:paraId="62D77B4D" w14:textId="77777777" w:rsidR="009E0218" w:rsidRPr="005342CB" w:rsidRDefault="009E0218" w:rsidP="00BF2D64">
                <w:pPr>
                  <w:rPr>
                    <w:rFonts w:ascii="Arial" w:hAnsi="Arial" w:cs="Arial"/>
                    <w:b/>
                    <w:bCs/>
                  </w:rPr>
                </w:pPr>
                <w:r w:rsidRPr="005342CB">
                  <w:rPr>
                    <w:rFonts w:ascii="Arial" w:hAnsi="Arial" w:cs="Arial"/>
                    <w:b/>
                    <w:bCs/>
                  </w:rPr>
                  <w:t>(Minimum = 200N)</w:t>
                </w:r>
              </w:p>
            </w:tc>
          </w:tr>
          <w:tr w:rsidR="009E0218" w:rsidRPr="005342CB" w14:paraId="61D3DFDB" w14:textId="77777777" w:rsidTr="00B95CB0">
            <w:tc>
              <w:tcPr>
                <w:tcW w:w="1051" w:type="dxa"/>
              </w:tcPr>
              <w:p w14:paraId="0A9B4600" w14:textId="77777777" w:rsidR="009E0218" w:rsidRPr="005342CB" w:rsidRDefault="009E0218" w:rsidP="00BF2D64">
                <w:pPr>
                  <w:rPr>
                    <w:rFonts w:ascii="Arial" w:hAnsi="Arial" w:cs="Arial"/>
                    <w:b/>
                    <w:bCs/>
                  </w:rPr>
                </w:pPr>
                <w:r w:rsidRPr="005342CB">
                  <w:rPr>
                    <w:rFonts w:ascii="Arial" w:hAnsi="Arial" w:cs="Arial"/>
                    <w:bCs/>
                  </w:rPr>
                  <w:t>1</w:t>
                </w:r>
              </w:p>
            </w:tc>
            <w:tc>
              <w:tcPr>
                <w:tcW w:w="1195" w:type="dxa"/>
              </w:tcPr>
              <w:p w14:paraId="01D9302A"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04197DA6"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60F5FA3C" w14:textId="77777777" w:rsidR="009E0218" w:rsidRPr="005342CB" w:rsidRDefault="009E0218" w:rsidP="00BF2D64">
                <w:pPr>
                  <w:rPr>
                    <w:rFonts w:ascii="Arial" w:hAnsi="Arial" w:cs="Arial"/>
                  </w:rPr>
                </w:pPr>
                <w:r w:rsidRPr="005342CB">
                  <w:rPr>
                    <w:rFonts w:ascii="Arial" w:hAnsi="Arial" w:cs="Arial"/>
                  </w:rPr>
                  <w:t>0.67</w:t>
                </w:r>
              </w:p>
            </w:tc>
            <w:tc>
              <w:tcPr>
                <w:tcW w:w="1757" w:type="dxa"/>
              </w:tcPr>
              <w:p w14:paraId="578DB1B8"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71E7B9E8" w14:textId="77777777" w:rsidR="009E0218" w:rsidRPr="005342CB" w:rsidRDefault="009E0218" w:rsidP="00BF2D64">
                <w:pPr>
                  <w:rPr>
                    <w:rFonts w:ascii="Arial" w:hAnsi="Arial" w:cs="Arial"/>
                  </w:rPr>
                </w:pPr>
                <w:r w:rsidRPr="005342CB">
                  <w:rPr>
                    <w:rFonts w:ascii="Arial" w:hAnsi="Arial" w:cs="Arial"/>
                  </w:rPr>
                  <w:t>799</w:t>
                </w:r>
              </w:p>
            </w:tc>
          </w:tr>
          <w:tr w:rsidR="009E0218" w:rsidRPr="005342CB" w14:paraId="187784FB" w14:textId="77777777" w:rsidTr="00B95CB0">
            <w:tc>
              <w:tcPr>
                <w:tcW w:w="1051" w:type="dxa"/>
              </w:tcPr>
              <w:p w14:paraId="183FC807" w14:textId="77777777" w:rsidR="009E0218" w:rsidRPr="005342CB" w:rsidRDefault="009E0218" w:rsidP="00BF2D64">
                <w:pPr>
                  <w:rPr>
                    <w:rFonts w:ascii="Arial" w:hAnsi="Arial" w:cs="Arial"/>
                    <w:b/>
                    <w:bCs/>
                  </w:rPr>
                </w:pPr>
                <w:r w:rsidRPr="005342CB">
                  <w:rPr>
                    <w:rFonts w:ascii="Arial" w:hAnsi="Arial" w:cs="Arial"/>
                    <w:bCs/>
                  </w:rPr>
                  <w:t>2</w:t>
                </w:r>
              </w:p>
            </w:tc>
            <w:tc>
              <w:tcPr>
                <w:tcW w:w="1195" w:type="dxa"/>
              </w:tcPr>
              <w:p w14:paraId="61E9647F"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51C13F91"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7DB078EF" w14:textId="77777777" w:rsidR="009E0218" w:rsidRPr="005342CB" w:rsidRDefault="009E0218" w:rsidP="00BF2D64">
                <w:pPr>
                  <w:rPr>
                    <w:rFonts w:ascii="Arial" w:hAnsi="Arial" w:cs="Arial"/>
                  </w:rPr>
                </w:pPr>
                <w:r w:rsidRPr="005342CB">
                  <w:rPr>
                    <w:rFonts w:ascii="Arial" w:hAnsi="Arial" w:cs="Arial"/>
                  </w:rPr>
                  <w:t>0.66</w:t>
                </w:r>
              </w:p>
            </w:tc>
            <w:tc>
              <w:tcPr>
                <w:tcW w:w="1757" w:type="dxa"/>
              </w:tcPr>
              <w:p w14:paraId="761C722A"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3C54B383" w14:textId="77777777" w:rsidR="009E0218" w:rsidRPr="005342CB" w:rsidRDefault="009E0218" w:rsidP="00BF2D64">
                <w:pPr>
                  <w:rPr>
                    <w:rFonts w:ascii="Arial" w:hAnsi="Arial" w:cs="Arial"/>
                  </w:rPr>
                </w:pPr>
                <w:r w:rsidRPr="005342CB">
                  <w:rPr>
                    <w:rFonts w:ascii="Arial" w:hAnsi="Arial" w:cs="Arial"/>
                  </w:rPr>
                  <w:t>819</w:t>
                </w:r>
              </w:p>
            </w:tc>
          </w:tr>
          <w:tr w:rsidR="009E0218" w:rsidRPr="005342CB" w14:paraId="0A12C9E5" w14:textId="77777777" w:rsidTr="00B95CB0">
            <w:tc>
              <w:tcPr>
                <w:tcW w:w="1051" w:type="dxa"/>
              </w:tcPr>
              <w:p w14:paraId="3C35433C" w14:textId="77777777" w:rsidR="009E0218" w:rsidRPr="005342CB" w:rsidRDefault="009E0218" w:rsidP="00BF2D64">
                <w:pPr>
                  <w:rPr>
                    <w:rFonts w:ascii="Arial" w:hAnsi="Arial" w:cs="Arial"/>
                    <w:b/>
                    <w:bCs/>
                  </w:rPr>
                </w:pPr>
                <w:r w:rsidRPr="005342CB">
                  <w:rPr>
                    <w:rFonts w:ascii="Arial" w:hAnsi="Arial" w:cs="Arial"/>
                    <w:bCs/>
                  </w:rPr>
                  <w:t>3</w:t>
                </w:r>
              </w:p>
            </w:tc>
            <w:tc>
              <w:tcPr>
                <w:tcW w:w="1195" w:type="dxa"/>
              </w:tcPr>
              <w:p w14:paraId="62613B86"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47355EA4"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657CA70C" w14:textId="77777777" w:rsidR="009E0218" w:rsidRPr="005342CB" w:rsidRDefault="009E0218" w:rsidP="00BF2D64">
                <w:pPr>
                  <w:rPr>
                    <w:rFonts w:ascii="Arial" w:hAnsi="Arial" w:cs="Arial"/>
                  </w:rPr>
                </w:pPr>
                <w:r w:rsidRPr="005342CB">
                  <w:rPr>
                    <w:rFonts w:ascii="Arial" w:hAnsi="Arial" w:cs="Arial"/>
                  </w:rPr>
                  <w:t>0.67</w:t>
                </w:r>
              </w:p>
            </w:tc>
            <w:tc>
              <w:tcPr>
                <w:tcW w:w="1757" w:type="dxa"/>
              </w:tcPr>
              <w:p w14:paraId="7A215FA8"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6D5FAA3D" w14:textId="77777777" w:rsidR="009E0218" w:rsidRPr="005342CB" w:rsidRDefault="009E0218" w:rsidP="00BF2D64">
                <w:pPr>
                  <w:rPr>
                    <w:rFonts w:ascii="Arial" w:hAnsi="Arial" w:cs="Arial"/>
                  </w:rPr>
                </w:pPr>
                <w:r w:rsidRPr="005342CB">
                  <w:rPr>
                    <w:rFonts w:ascii="Arial" w:hAnsi="Arial" w:cs="Arial"/>
                  </w:rPr>
                  <w:t>807</w:t>
                </w:r>
              </w:p>
            </w:tc>
          </w:tr>
          <w:tr w:rsidR="009E0218" w:rsidRPr="005342CB" w14:paraId="25E3D769" w14:textId="77777777" w:rsidTr="00B95CB0">
            <w:tc>
              <w:tcPr>
                <w:tcW w:w="1051" w:type="dxa"/>
              </w:tcPr>
              <w:p w14:paraId="0DD800AE" w14:textId="77777777" w:rsidR="009E0218" w:rsidRPr="005342CB" w:rsidRDefault="009E0218" w:rsidP="00BF2D64">
                <w:pPr>
                  <w:rPr>
                    <w:rFonts w:ascii="Arial" w:hAnsi="Arial" w:cs="Arial"/>
                    <w:b/>
                    <w:bCs/>
                  </w:rPr>
                </w:pPr>
                <w:r w:rsidRPr="005342CB">
                  <w:rPr>
                    <w:rFonts w:ascii="Arial" w:hAnsi="Arial" w:cs="Arial"/>
                    <w:bCs/>
                  </w:rPr>
                  <w:lastRenderedPageBreak/>
                  <w:t>4</w:t>
                </w:r>
              </w:p>
            </w:tc>
            <w:tc>
              <w:tcPr>
                <w:tcW w:w="1195" w:type="dxa"/>
              </w:tcPr>
              <w:p w14:paraId="329EC650"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102AC042"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531E6B9B" w14:textId="77777777" w:rsidR="009E0218" w:rsidRPr="005342CB" w:rsidRDefault="009E0218" w:rsidP="00BF2D64">
                <w:pPr>
                  <w:rPr>
                    <w:rFonts w:ascii="Arial" w:hAnsi="Arial" w:cs="Arial"/>
                  </w:rPr>
                </w:pPr>
                <w:r w:rsidRPr="005342CB">
                  <w:rPr>
                    <w:rFonts w:ascii="Arial" w:hAnsi="Arial" w:cs="Arial"/>
                  </w:rPr>
                  <w:t>0.66</w:t>
                </w:r>
              </w:p>
            </w:tc>
            <w:tc>
              <w:tcPr>
                <w:tcW w:w="1757" w:type="dxa"/>
              </w:tcPr>
              <w:p w14:paraId="51130C06"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62C11F8A" w14:textId="77777777" w:rsidR="009E0218" w:rsidRPr="005342CB" w:rsidRDefault="009E0218" w:rsidP="00BF2D64">
                <w:pPr>
                  <w:rPr>
                    <w:rFonts w:ascii="Arial" w:hAnsi="Arial" w:cs="Arial"/>
                  </w:rPr>
                </w:pPr>
                <w:r w:rsidRPr="005342CB">
                  <w:rPr>
                    <w:rFonts w:ascii="Arial" w:hAnsi="Arial" w:cs="Arial"/>
                  </w:rPr>
                  <w:t>721</w:t>
                </w:r>
              </w:p>
            </w:tc>
          </w:tr>
          <w:tr w:rsidR="009E0218" w:rsidRPr="005342CB" w14:paraId="4AECCC11" w14:textId="77777777" w:rsidTr="00B95CB0">
            <w:tc>
              <w:tcPr>
                <w:tcW w:w="1051" w:type="dxa"/>
              </w:tcPr>
              <w:p w14:paraId="30CBAEA9" w14:textId="77777777" w:rsidR="009E0218" w:rsidRPr="005342CB" w:rsidRDefault="009E0218" w:rsidP="00BF2D64">
                <w:pPr>
                  <w:rPr>
                    <w:rFonts w:ascii="Arial" w:hAnsi="Arial" w:cs="Arial"/>
                    <w:b/>
                    <w:bCs/>
                  </w:rPr>
                </w:pPr>
                <w:r w:rsidRPr="005342CB">
                  <w:rPr>
                    <w:rFonts w:ascii="Arial" w:hAnsi="Arial" w:cs="Arial"/>
                    <w:bCs/>
                  </w:rPr>
                  <w:t>5</w:t>
                </w:r>
              </w:p>
            </w:tc>
            <w:tc>
              <w:tcPr>
                <w:tcW w:w="1195" w:type="dxa"/>
              </w:tcPr>
              <w:p w14:paraId="10F8693B"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24E9BC20"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35E2DA3D" w14:textId="77777777" w:rsidR="009E0218" w:rsidRPr="005342CB" w:rsidRDefault="009E0218" w:rsidP="00BF2D64">
                <w:pPr>
                  <w:rPr>
                    <w:rFonts w:ascii="Arial" w:hAnsi="Arial" w:cs="Arial"/>
                  </w:rPr>
                </w:pPr>
                <w:r w:rsidRPr="005342CB">
                  <w:rPr>
                    <w:rFonts w:ascii="Arial" w:hAnsi="Arial" w:cs="Arial"/>
                  </w:rPr>
                  <w:t>0.66</w:t>
                </w:r>
              </w:p>
            </w:tc>
            <w:tc>
              <w:tcPr>
                <w:tcW w:w="1757" w:type="dxa"/>
              </w:tcPr>
              <w:p w14:paraId="5ADB1BFE"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22CDC434" w14:textId="77777777" w:rsidR="009E0218" w:rsidRPr="005342CB" w:rsidRDefault="009E0218" w:rsidP="00BF2D64">
                <w:pPr>
                  <w:rPr>
                    <w:rFonts w:ascii="Arial" w:hAnsi="Arial" w:cs="Arial"/>
                  </w:rPr>
                </w:pPr>
                <w:r w:rsidRPr="005342CB">
                  <w:rPr>
                    <w:rFonts w:ascii="Arial" w:hAnsi="Arial" w:cs="Arial"/>
                  </w:rPr>
                  <w:t>772</w:t>
                </w:r>
              </w:p>
            </w:tc>
          </w:tr>
          <w:tr w:rsidR="009E0218" w:rsidRPr="005342CB" w14:paraId="596681BD" w14:textId="77777777" w:rsidTr="00B95CB0">
            <w:tc>
              <w:tcPr>
                <w:tcW w:w="1051" w:type="dxa"/>
              </w:tcPr>
              <w:p w14:paraId="795D8575" w14:textId="77777777" w:rsidR="009E0218" w:rsidRPr="005342CB" w:rsidRDefault="009E0218" w:rsidP="00BF2D64">
                <w:pPr>
                  <w:rPr>
                    <w:rFonts w:ascii="Arial" w:hAnsi="Arial" w:cs="Arial"/>
                    <w:bCs/>
                  </w:rPr>
                </w:pPr>
                <w:r w:rsidRPr="005342CB">
                  <w:rPr>
                    <w:rFonts w:ascii="Arial" w:hAnsi="Arial" w:cs="Arial"/>
                    <w:bCs/>
                  </w:rPr>
                  <w:t>6</w:t>
                </w:r>
              </w:p>
            </w:tc>
            <w:tc>
              <w:tcPr>
                <w:tcW w:w="1195" w:type="dxa"/>
              </w:tcPr>
              <w:p w14:paraId="13D5DF2E"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0EDF9CFD"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33964F02" w14:textId="77777777" w:rsidR="009E0218" w:rsidRPr="005342CB" w:rsidRDefault="009E0218" w:rsidP="00BF2D64">
                <w:pPr>
                  <w:rPr>
                    <w:rFonts w:ascii="Arial" w:hAnsi="Arial" w:cs="Arial"/>
                  </w:rPr>
                </w:pPr>
                <w:r w:rsidRPr="005342CB">
                  <w:rPr>
                    <w:rFonts w:ascii="Arial" w:hAnsi="Arial" w:cs="Arial"/>
                  </w:rPr>
                  <w:t>0.67</w:t>
                </w:r>
              </w:p>
            </w:tc>
            <w:tc>
              <w:tcPr>
                <w:tcW w:w="1757" w:type="dxa"/>
              </w:tcPr>
              <w:p w14:paraId="2861C2F0"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49804867" w14:textId="77777777" w:rsidR="009E0218" w:rsidRPr="005342CB" w:rsidRDefault="009E0218" w:rsidP="00BF2D64">
                <w:pPr>
                  <w:rPr>
                    <w:rFonts w:ascii="Arial" w:hAnsi="Arial" w:cs="Arial"/>
                  </w:rPr>
                </w:pPr>
                <w:r w:rsidRPr="005342CB">
                  <w:rPr>
                    <w:rFonts w:ascii="Arial" w:hAnsi="Arial" w:cs="Arial"/>
                  </w:rPr>
                  <w:t>787</w:t>
                </w:r>
              </w:p>
            </w:tc>
          </w:tr>
          <w:tr w:rsidR="009E0218" w:rsidRPr="005342CB" w14:paraId="00C37EC5" w14:textId="77777777" w:rsidTr="00B95CB0">
            <w:tc>
              <w:tcPr>
                <w:tcW w:w="1051" w:type="dxa"/>
              </w:tcPr>
              <w:p w14:paraId="4C8C2632" w14:textId="77777777" w:rsidR="009E0218" w:rsidRPr="005342CB" w:rsidRDefault="009E0218" w:rsidP="00BF2D64">
                <w:pPr>
                  <w:rPr>
                    <w:rFonts w:ascii="Arial" w:hAnsi="Arial" w:cs="Arial"/>
                    <w:bCs/>
                  </w:rPr>
                </w:pPr>
                <w:r w:rsidRPr="005342CB">
                  <w:rPr>
                    <w:rFonts w:ascii="Arial" w:hAnsi="Arial" w:cs="Arial"/>
                    <w:bCs/>
                  </w:rPr>
                  <w:t>7</w:t>
                </w:r>
              </w:p>
            </w:tc>
            <w:tc>
              <w:tcPr>
                <w:tcW w:w="1195" w:type="dxa"/>
              </w:tcPr>
              <w:p w14:paraId="37A233A4"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64A3EE7F"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000168C4" w14:textId="77777777" w:rsidR="009E0218" w:rsidRPr="005342CB" w:rsidRDefault="009E0218" w:rsidP="00BF2D64">
                <w:pPr>
                  <w:rPr>
                    <w:rFonts w:ascii="Arial" w:hAnsi="Arial" w:cs="Arial"/>
                  </w:rPr>
                </w:pPr>
                <w:r w:rsidRPr="005342CB">
                  <w:rPr>
                    <w:rFonts w:ascii="Arial" w:hAnsi="Arial" w:cs="Arial"/>
                  </w:rPr>
                  <w:t>0.66</w:t>
                </w:r>
              </w:p>
            </w:tc>
            <w:tc>
              <w:tcPr>
                <w:tcW w:w="1757" w:type="dxa"/>
              </w:tcPr>
              <w:p w14:paraId="511CC686"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57F8D9AC" w14:textId="77777777" w:rsidR="009E0218" w:rsidRPr="005342CB" w:rsidRDefault="009E0218" w:rsidP="00BF2D64">
                <w:pPr>
                  <w:rPr>
                    <w:rFonts w:ascii="Arial" w:hAnsi="Arial" w:cs="Arial"/>
                  </w:rPr>
                </w:pPr>
                <w:r w:rsidRPr="005342CB">
                  <w:rPr>
                    <w:rFonts w:ascii="Arial" w:hAnsi="Arial" w:cs="Arial"/>
                  </w:rPr>
                  <w:t>735</w:t>
                </w:r>
              </w:p>
            </w:tc>
          </w:tr>
          <w:tr w:rsidR="009E0218" w:rsidRPr="005342CB" w14:paraId="17853DFC" w14:textId="77777777" w:rsidTr="00B95CB0">
            <w:tc>
              <w:tcPr>
                <w:tcW w:w="1051" w:type="dxa"/>
              </w:tcPr>
              <w:p w14:paraId="66E2F287" w14:textId="77777777" w:rsidR="009E0218" w:rsidRPr="005342CB" w:rsidRDefault="009E0218" w:rsidP="00BF2D64">
                <w:pPr>
                  <w:rPr>
                    <w:rFonts w:ascii="Arial" w:hAnsi="Arial" w:cs="Arial"/>
                    <w:bCs/>
                  </w:rPr>
                </w:pPr>
                <w:r w:rsidRPr="005342CB">
                  <w:rPr>
                    <w:rFonts w:ascii="Arial" w:hAnsi="Arial" w:cs="Arial"/>
                    <w:bCs/>
                  </w:rPr>
                  <w:t>8</w:t>
                </w:r>
              </w:p>
            </w:tc>
            <w:tc>
              <w:tcPr>
                <w:tcW w:w="1195" w:type="dxa"/>
              </w:tcPr>
              <w:p w14:paraId="2B7F1045"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449FE33C"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44DD492B" w14:textId="77777777" w:rsidR="009E0218" w:rsidRPr="005342CB" w:rsidRDefault="009E0218" w:rsidP="00BF2D64">
                <w:pPr>
                  <w:rPr>
                    <w:rFonts w:ascii="Arial" w:hAnsi="Arial" w:cs="Arial"/>
                  </w:rPr>
                </w:pPr>
                <w:r w:rsidRPr="005342CB">
                  <w:rPr>
                    <w:rFonts w:ascii="Arial" w:hAnsi="Arial" w:cs="Arial"/>
                  </w:rPr>
                  <w:t>0.66</w:t>
                </w:r>
              </w:p>
            </w:tc>
            <w:tc>
              <w:tcPr>
                <w:tcW w:w="1757" w:type="dxa"/>
              </w:tcPr>
              <w:p w14:paraId="784CBE53"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332E6FD6" w14:textId="77777777" w:rsidR="009E0218" w:rsidRPr="005342CB" w:rsidRDefault="009E0218" w:rsidP="00BF2D64">
                <w:pPr>
                  <w:rPr>
                    <w:rFonts w:ascii="Arial" w:hAnsi="Arial" w:cs="Arial"/>
                  </w:rPr>
                </w:pPr>
                <w:r w:rsidRPr="005342CB">
                  <w:rPr>
                    <w:rFonts w:ascii="Arial" w:hAnsi="Arial" w:cs="Arial"/>
                  </w:rPr>
                  <w:t>742</w:t>
                </w:r>
              </w:p>
            </w:tc>
          </w:tr>
          <w:tr w:rsidR="009E0218" w:rsidRPr="005342CB" w14:paraId="3BD1BA9D" w14:textId="77777777" w:rsidTr="00B95CB0">
            <w:tc>
              <w:tcPr>
                <w:tcW w:w="1051" w:type="dxa"/>
              </w:tcPr>
              <w:p w14:paraId="6DA7ACD5" w14:textId="77777777" w:rsidR="009E0218" w:rsidRPr="005342CB" w:rsidRDefault="009E0218" w:rsidP="00BF2D64">
                <w:pPr>
                  <w:rPr>
                    <w:rFonts w:ascii="Arial" w:hAnsi="Arial" w:cs="Arial"/>
                    <w:bCs/>
                  </w:rPr>
                </w:pPr>
                <w:r w:rsidRPr="005342CB">
                  <w:rPr>
                    <w:rFonts w:ascii="Arial" w:hAnsi="Arial" w:cs="Arial"/>
                    <w:bCs/>
                  </w:rPr>
                  <w:t>9</w:t>
                </w:r>
              </w:p>
            </w:tc>
            <w:tc>
              <w:tcPr>
                <w:tcW w:w="1195" w:type="dxa"/>
              </w:tcPr>
              <w:p w14:paraId="549E61BC"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5B185AF6"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50667E43" w14:textId="77777777" w:rsidR="009E0218" w:rsidRPr="005342CB" w:rsidRDefault="009E0218" w:rsidP="00BF2D64">
                <w:pPr>
                  <w:rPr>
                    <w:rFonts w:ascii="Arial" w:hAnsi="Arial" w:cs="Arial"/>
                  </w:rPr>
                </w:pPr>
                <w:r w:rsidRPr="005342CB">
                  <w:rPr>
                    <w:rFonts w:ascii="Arial" w:hAnsi="Arial" w:cs="Arial"/>
                  </w:rPr>
                  <w:t>0.65</w:t>
                </w:r>
              </w:p>
            </w:tc>
            <w:tc>
              <w:tcPr>
                <w:tcW w:w="1757" w:type="dxa"/>
              </w:tcPr>
              <w:p w14:paraId="0706A397"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24BE83C4" w14:textId="77777777" w:rsidR="009E0218" w:rsidRPr="005342CB" w:rsidRDefault="009E0218" w:rsidP="00BF2D64">
                <w:pPr>
                  <w:rPr>
                    <w:rFonts w:ascii="Arial" w:hAnsi="Arial" w:cs="Arial"/>
                  </w:rPr>
                </w:pPr>
                <w:r w:rsidRPr="005342CB">
                  <w:rPr>
                    <w:rFonts w:ascii="Arial" w:hAnsi="Arial" w:cs="Arial"/>
                  </w:rPr>
                  <w:t>864</w:t>
                </w:r>
              </w:p>
            </w:tc>
          </w:tr>
          <w:tr w:rsidR="009E0218" w:rsidRPr="005342CB" w14:paraId="78439ADF" w14:textId="77777777" w:rsidTr="00B95CB0">
            <w:tc>
              <w:tcPr>
                <w:tcW w:w="1051" w:type="dxa"/>
              </w:tcPr>
              <w:p w14:paraId="77F0ECA7" w14:textId="77777777" w:rsidR="009E0218" w:rsidRPr="005342CB" w:rsidRDefault="009E0218" w:rsidP="00BF2D64">
                <w:pPr>
                  <w:rPr>
                    <w:rFonts w:ascii="Arial" w:hAnsi="Arial" w:cs="Arial"/>
                    <w:bCs/>
                  </w:rPr>
                </w:pPr>
                <w:r w:rsidRPr="005342CB">
                  <w:rPr>
                    <w:rFonts w:ascii="Arial" w:hAnsi="Arial" w:cs="Arial"/>
                    <w:bCs/>
                  </w:rPr>
                  <w:t>10</w:t>
                </w:r>
              </w:p>
            </w:tc>
            <w:tc>
              <w:tcPr>
                <w:tcW w:w="1195" w:type="dxa"/>
              </w:tcPr>
              <w:p w14:paraId="70B3B7C7"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399E49E6"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0885D918" w14:textId="77777777" w:rsidR="009E0218" w:rsidRPr="005342CB" w:rsidRDefault="009E0218" w:rsidP="00BF2D64">
                <w:pPr>
                  <w:rPr>
                    <w:rFonts w:ascii="Arial" w:hAnsi="Arial" w:cs="Arial"/>
                  </w:rPr>
                </w:pPr>
                <w:r w:rsidRPr="005342CB">
                  <w:rPr>
                    <w:rFonts w:ascii="Arial" w:hAnsi="Arial" w:cs="Arial"/>
                  </w:rPr>
                  <w:t>0.66</w:t>
                </w:r>
              </w:p>
            </w:tc>
            <w:tc>
              <w:tcPr>
                <w:tcW w:w="1757" w:type="dxa"/>
              </w:tcPr>
              <w:p w14:paraId="11E62DB6"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4674573D" w14:textId="77777777" w:rsidR="009E0218" w:rsidRPr="005342CB" w:rsidRDefault="009E0218" w:rsidP="00BF2D64">
                <w:pPr>
                  <w:rPr>
                    <w:rFonts w:ascii="Arial" w:hAnsi="Arial" w:cs="Arial"/>
                  </w:rPr>
                </w:pPr>
                <w:r w:rsidRPr="005342CB">
                  <w:rPr>
                    <w:rFonts w:ascii="Arial" w:hAnsi="Arial" w:cs="Arial"/>
                  </w:rPr>
                  <w:t>743</w:t>
                </w:r>
              </w:p>
            </w:tc>
          </w:tr>
          <w:tr w:rsidR="009E0218" w:rsidRPr="005342CB" w14:paraId="1EE74A48" w14:textId="77777777" w:rsidTr="00B95CB0">
            <w:tc>
              <w:tcPr>
                <w:tcW w:w="1051" w:type="dxa"/>
              </w:tcPr>
              <w:p w14:paraId="54994370" w14:textId="77777777" w:rsidR="009E0218" w:rsidRPr="005342CB" w:rsidRDefault="009E0218" w:rsidP="00BF2D64">
                <w:pPr>
                  <w:rPr>
                    <w:rFonts w:ascii="Arial" w:hAnsi="Arial" w:cs="Arial"/>
                    <w:bCs/>
                  </w:rPr>
                </w:pPr>
                <w:r w:rsidRPr="005342CB">
                  <w:rPr>
                    <w:rFonts w:ascii="Arial" w:hAnsi="Arial" w:cs="Arial"/>
                    <w:bCs/>
                  </w:rPr>
                  <w:t>Average</w:t>
                </w:r>
              </w:p>
            </w:tc>
            <w:tc>
              <w:tcPr>
                <w:tcW w:w="1195" w:type="dxa"/>
              </w:tcPr>
              <w:p w14:paraId="16BD0538" w14:textId="77777777" w:rsidR="009E0218" w:rsidRPr="005342CB" w:rsidRDefault="009E0218" w:rsidP="00BF2D64">
                <w:pPr>
                  <w:rPr>
                    <w:rFonts w:ascii="Arial" w:hAnsi="Arial" w:cs="Arial"/>
                  </w:rPr>
                </w:pPr>
                <w:r w:rsidRPr="005342CB">
                  <w:rPr>
                    <w:rFonts w:ascii="Arial" w:hAnsi="Arial" w:cs="Arial"/>
                  </w:rPr>
                  <w:t>N/A</w:t>
                </w:r>
              </w:p>
            </w:tc>
            <w:tc>
              <w:tcPr>
                <w:tcW w:w="1456" w:type="dxa"/>
              </w:tcPr>
              <w:p w14:paraId="6C7DED8A" w14:textId="77777777" w:rsidR="009E0218" w:rsidRPr="005342CB" w:rsidRDefault="009E0218" w:rsidP="00BF2D64">
                <w:pPr>
                  <w:rPr>
                    <w:rFonts w:ascii="Arial" w:hAnsi="Arial" w:cs="Arial"/>
                  </w:rPr>
                </w:pPr>
                <w:r w:rsidRPr="005342CB">
                  <w:rPr>
                    <w:rFonts w:ascii="Arial" w:hAnsi="Arial" w:cs="Arial"/>
                  </w:rPr>
                  <w:t>N/A</w:t>
                </w:r>
              </w:p>
            </w:tc>
            <w:tc>
              <w:tcPr>
                <w:tcW w:w="1796" w:type="dxa"/>
              </w:tcPr>
              <w:p w14:paraId="360EA9D0" w14:textId="77777777" w:rsidR="009E0218" w:rsidRPr="005342CB" w:rsidRDefault="009E0218" w:rsidP="00BF2D64">
                <w:pPr>
                  <w:rPr>
                    <w:rFonts w:ascii="Arial" w:hAnsi="Arial" w:cs="Arial"/>
                  </w:rPr>
                </w:pPr>
                <w:r w:rsidRPr="005342CB">
                  <w:rPr>
                    <w:rFonts w:ascii="Arial" w:hAnsi="Arial" w:cs="Arial"/>
                  </w:rPr>
                  <w:t>0.662mm</w:t>
                </w:r>
              </w:p>
            </w:tc>
            <w:tc>
              <w:tcPr>
                <w:tcW w:w="1757" w:type="dxa"/>
              </w:tcPr>
              <w:p w14:paraId="6B9572F1" w14:textId="77777777" w:rsidR="009E0218" w:rsidRPr="005342CB" w:rsidRDefault="009E0218" w:rsidP="00BF2D64">
                <w:pPr>
                  <w:rPr>
                    <w:rFonts w:ascii="Arial" w:hAnsi="Arial" w:cs="Arial"/>
                  </w:rPr>
                </w:pPr>
                <w:r w:rsidRPr="005342CB">
                  <w:rPr>
                    <w:rFonts w:ascii="Arial" w:hAnsi="Arial" w:cs="Arial"/>
                  </w:rPr>
                  <w:t>N/A</w:t>
                </w:r>
              </w:p>
            </w:tc>
            <w:tc>
              <w:tcPr>
                <w:tcW w:w="1239" w:type="dxa"/>
              </w:tcPr>
              <w:p w14:paraId="5F677458" w14:textId="77777777" w:rsidR="009E0218" w:rsidRPr="005342CB" w:rsidRDefault="009E0218" w:rsidP="00BF2D64">
                <w:pPr>
                  <w:rPr>
                    <w:rFonts w:ascii="Arial" w:hAnsi="Arial" w:cs="Arial"/>
                  </w:rPr>
                </w:pPr>
                <w:r w:rsidRPr="005342CB">
                  <w:rPr>
                    <w:rFonts w:ascii="Arial" w:hAnsi="Arial" w:cs="Arial"/>
                  </w:rPr>
                  <w:t>768.9N</w:t>
                </w:r>
              </w:p>
            </w:tc>
          </w:tr>
        </w:tbl>
        <w:p w14:paraId="7741CC6F" w14:textId="77777777" w:rsidR="008C3D22" w:rsidRPr="005342CB" w:rsidRDefault="008C3D22" w:rsidP="009E0218">
          <w:pPr>
            <w:tabs>
              <w:tab w:val="left" w:pos="2389"/>
            </w:tabs>
            <w:rPr>
              <w:rFonts w:ascii="Arial" w:hAnsi="Arial" w:cs="Arial"/>
            </w:rPr>
          </w:pPr>
        </w:p>
        <w:p w14:paraId="4DDA3C60" w14:textId="3BB931A9" w:rsidR="00FF1166" w:rsidRPr="00637786" w:rsidRDefault="00FF1166" w:rsidP="00FF1166">
          <w:pPr>
            <w:pStyle w:val="Caption"/>
            <w:keepNext/>
            <w:rPr>
              <w:rFonts w:ascii="Arial" w:hAnsi="Arial" w:cs="Arial"/>
              <w:sz w:val="16"/>
              <w:szCs w:val="16"/>
            </w:rPr>
          </w:pPr>
          <w:bookmarkStart w:id="186" w:name="_Toc198330806"/>
          <w:bookmarkStart w:id="187" w:name="_Toc198330828"/>
          <w:bookmarkStart w:id="188" w:name="_Toc198330970"/>
          <w:bookmarkStart w:id="189" w:name="_Toc198468280"/>
          <w:r w:rsidRPr="00637786">
            <w:rPr>
              <w:rFonts w:ascii="Arial" w:hAnsi="Arial" w:cs="Arial"/>
              <w:sz w:val="16"/>
              <w:szCs w:val="16"/>
            </w:rPr>
            <w:t xml:space="preserve">Table </w:t>
          </w:r>
          <w:r w:rsidRPr="00637786">
            <w:rPr>
              <w:rFonts w:ascii="Arial" w:hAnsi="Arial" w:cs="Arial"/>
              <w:sz w:val="16"/>
              <w:szCs w:val="16"/>
            </w:rPr>
            <w:fldChar w:fldCharType="begin"/>
          </w:r>
          <w:r w:rsidRPr="00637786">
            <w:rPr>
              <w:rFonts w:ascii="Arial" w:hAnsi="Arial" w:cs="Arial"/>
              <w:sz w:val="16"/>
              <w:szCs w:val="16"/>
            </w:rPr>
            <w:instrText xml:space="preserve"> SEQ Table \* ARABIC </w:instrText>
          </w:r>
          <w:r w:rsidRPr="00637786">
            <w:rPr>
              <w:rFonts w:ascii="Arial" w:hAnsi="Arial" w:cs="Arial"/>
              <w:sz w:val="16"/>
              <w:szCs w:val="16"/>
            </w:rPr>
            <w:fldChar w:fldCharType="separate"/>
          </w:r>
          <w:r w:rsidR="004D376A">
            <w:rPr>
              <w:rFonts w:ascii="Arial" w:hAnsi="Arial" w:cs="Arial"/>
              <w:noProof/>
              <w:sz w:val="16"/>
              <w:szCs w:val="16"/>
            </w:rPr>
            <w:t>12</w:t>
          </w:r>
          <w:r w:rsidRPr="00637786">
            <w:rPr>
              <w:rFonts w:ascii="Arial" w:hAnsi="Arial" w:cs="Arial"/>
              <w:sz w:val="16"/>
              <w:szCs w:val="16"/>
            </w:rPr>
            <w:fldChar w:fldCharType="end"/>
          </w:r>
          <w:r w:rsidRPr="00637786">
            <w:rPr>
              <w:rFonts w:ascii="Arial" w:hAnsi="Arial" w:cs="Arial"/>
              <w:sz w:val="16"/>
              <w:szCs w:val="16"/>
            </w:rPr>
            <w:t xml:space="preserve"> – Destructive test batch Side Exit</w:t>
          </w:r>
          <w:r w:rsidR="00B95CB0" w:rsidRPr="00637786">
            <w:rPr>
              <w:rFonts w:ascii="Arial" w:hAnsi="Arial" w:cs="Arial"/>
              <w:sz w:val="16"/>
              <w:szCs w:val="16"/>
            </w:rPr>
            <w:t xml:space="preserve"> results (</w:t>
          </w:r>
          <w:r w:rsidR="00075B3B">
            <w:rPr>
              <w:rFonts w:ascii="Arial" w:hAnsi="Arial" w:cs="Arial"/>
              <w:sz w:val="16"/>
              <w:szCs w:val="16"/>
            </w:rPr>
            <w:t>Barclay</w:t>
          </w:r>
          <w:r w:rsidR="00B95CB0" w:rsidRPr="00637786">
            <w:rPr>
              <w:rFonts w:ascii="Arial" w:hAnsi="Arial" w:cs="Arial"/>
              <w:sz w:val="16"/>
              <w:szCs w:val="16"/>
            </w:rPr>
            <w:t>, 2024)</w:t>
          </w:r>
          <w:bookmarkEnd w:id="186"/>
          <w:bookmarkEnd w:id="187"/>
          <w:bookmarkEnd w:id="188"/>
          <w:bookmarkEnd w:id="189"/>
        </w:p>
        <w:tbl>
          <w:tblPr>
            <w:tblStyle w:val="TableGrid"/>
            <w:tblW w:w="8494" w:type="dxa"/>
            <w:tblInd w:w="432" w:type="dxa"/>
            <w:tblLook w:val="04A0" w:firstRow="1" w:lastRow="0" w:firstColumn="1" w:lastColumn="0" w:noHBand="0" w:noVBand="1"/>
          </w:tblPr>
          <w:tblGrid>
            <w:gridCol w:w="1043"/>
            <w:gridCol w:w="1190"/>
            <w:gridCol w:w="1104"/>
            <w:gridCol w:w="1749"/>
            <w:gridCol w:w="1749"/>
            <w:gridCol w:w="1749"/>
          </w:tblGrid>
          <w:tr w:rsidR="009E0218" w:rsidRPr="005342CB" w14:paraId="7B61891B" w14:textId="77777777" w:rsidTr="00B95CB0">
            <w:tc>
              <w:tcPr>
                <w:tcW w:w="1051" w:type="dxa"/>
              </w:tcPr>
              <w:p w14:paraId="45D7811C" w14:textId="77777777" w:rsidR="009E0218" w:rsidRPr="005342CB" w:rsidRDefault="009E0218" w:rsidP="00BF2D64">
                <w:pPr>
                  <w:rPr>
                    <w:rFonts w:ascii="Arial" w:hAnsi="Arial" w:cs="Arial"/>
                    <w:b/>
                    <w:bCs/>
                  </w:rPr>
                </w:pPr>
                <w:r w:rsidRPr="005342CB">
                  <w:rPr>
                    <w:rFonts w:ascii="Arial" w:hAnsi="Arial" w:cs="Arial"/>
                    <w:b/>
                    <w:bCs/>
                  </w:rPr>
                  <w:t>Unit Number</w:t>
                </w:r>
              </w:p>
            </w:tc>
            <w:tc>
              <w:tcPr>
                <w:tcW w:w="1195" w:type="dxa"/>
              </w:tcPr>
              <w:p w14:paraId="7780F320" w14:textId="77777777" w:rsidR="009E0218" w:rsidRPr="005342CB" w:rsidRDefault="009E0218" w:rsidP="00BF2D64">
                <w:pPr>
                  <w:rPr>
                    <w:rFonts w:ascii="Arial" w:hAnsi="Arial" w:cs="Arial"/>
                    <w:b/>
                    <w:bCs/>
                  </w:rPr>
                </w:pPr>
                <w:r w:rsidRPr="005342CB">
                  <w:rPr>
                    <w:rFonts w:ascii="Arial" w:hAnsi="Arial" w:cs="Arial"/>
                    <w:b/>
                    <w:bCs/>
                  </w:rPr>
                  <w:t>Ref. 2.3.</w:t>
                </w:r>
              </w:p>
              <w:p w14:paraId="28FBF84E" w14:textId="77777777" w:rsidR="009E0218" w:rsidRPr="005342CB" w:rsidRDefault="009E0218" w:rsidP="00BF2D64">
                <w:pPr>
                  <w:rPr>
                    <w:rFonts w:ascii="Arial" w:hAnsi="Arial" w:cs="Arial"/>
                    <w:b/>
                    <w:bCs/>
                  </w:rPr>
                </w:pPr>
                <w:r w:rsidRPr="005342CB">
                  <w:rPr>
                    <w:rFonts w:ascii="Arial" w:hAnsi="Arial" w:cs="Arial"/>
                    <w:b/>
                    <w:bCs/>
                  </w:rPr>
                  <w:t>Damage to Resolute Body during process? (Yes/No)</w:t>
                </w:r>
              </w:p>
            </w:tc>
            <w:tc>
              <w:tcPr>
                <w:tcW w:w="1456" w:type="dxa"/>
              </w:tcPr>
              <w:p w14:paraId="65718E8B" w14:textId="77777777" w:rsidR="009E0218" w:rsidRPr="005342CB" w:rsidRDefault="009E0218" w:rsidP="00BF2D64">
                <w:pPr>
                  <w:rPr>
                    <w:rFonts w:ascii="Arial" w:hAnsi="Arial" w:cs="Arial"/>
                    <w:b/>
                    <w:bCs/>
                  </w:rPr>
                </w:pPr>
                <w:r w:rsidRPr="005342CB">
                  <w:rPr>
                    <w:rFonts w:ascii="Arial" w:hAnsi="Arial" w:cs="Arial"/>
                    <w:b/>
                    <w:bCs/>
                  </w:rPr>
                  <w:t>Ref. 2.4.</w:t>
                </w:r>
              </w:p>
              <w:p w14:paraId="50764BE7" w14:textId="77777777" w:rsidR="009E0218" w:rsidRPr="005342CB" w:rsidRDefault="009E0218" w:rsidP="00BF2D64">
                <w:pPr>
                  <w:rPr>
                    <w:rFonts w:ascii="Arial" w:hAnsi="Arial" w:cs="Arial"/>
                    <w:b/>
                    <w:bCs/>
                  </w:rPr>
                </w:pPr>
                <w:r w:rsidRPr="005342CB">
                  <w:rPr>
                    <w:rFonts w:ascii="Arial" w:hAnsi="Arial" w:cs="Arial"/>
                    <w:b/>
                    <w:bCs/>
                  </w:rPr>
                  <w:t>Ferrule Gap (Yes/No)</w:t>
                </w:r>
              </w:p>
            </w:tc>
            <w:tc>
              <w:tcPr>
                <w:tcW w:w="1796" w:type="dxa"/>
              </w:tcPr>
              <w:p w14:paraId="654ABBDA" w14:textId="77777777" w:rsidR="009E0218" w:rsidRPr="005342CB" w:rsidRDefault="009E0218" w:rsidP="00BF2D64">
                <w:pPr>
                  <w:rPr>
                    <w:rFonts w:ascii="Arial" w:hAnsi="Arial" w:cs="Arial"/>
                    <w:b/>
                    <w:bCs/>
                  </w:rPr>
                </w:pPr>
                <w:r w:rsidRPr="005342CB">
                  <w:rPr>
                    <w:rFonts w:ascii="Arial" w:hAnsi="Arial" w:cs="Arial"/>
                    <w:b/>
                    <w:bCs/>
                  </w:rPr>
                  <w:t xml:space="preserve">Ref. 2.5. </w:t>
                </w:r>
              </w:p>
              <w:p w14:paraId="7F15795A" w14:textId="77777777" w:rsidR="009E0218" w:rsidRPr="005342CB" w:rsidRDefault="009E0218" w:rsidP="00BF2D64">
                <w:pPr>
                  <w:rPr>
                    <w:rFonts w:ascii="Arial" w:hAnsi="Arial" w:cs="Arial"/>
                    <w:b/>
                    <w:bCs/>
                  </w:rPr>
                </w:pPr>
                <w:r w:rsidRPr="005342CB">
                  <w:rPr>
                    <w:rFonts w:ascii="Arial" w:hAnsi="Arial" w:cs="Arial"/>
                    <w:b/>
                    <w:bCs/>
                  </w:rPr>
                  <w:t>Peen Footprint Measurements (mm) (Depth)</w:t>
                </w:r>
              </w:p>
              <w:p w14:paraId="75DD65C2" w14:textId="77777777" w:rsidR="009E0218" w:rsidRPr="005342CB" w:rsidRDefault="009E0218" w:rsidP="00BF2D64">
                <w:pPr>
                  <w:rPr>
                    <w:rFonts w:ascii="Arial" w:hAnsi="Arial" w:cs="Arial"/>
                    <w:b/>
                    <w:bCs/>
                  </w:rPr>
                </w:pPr>
                <w:r w:rsidRPr="005342CB">
                  <w:rPr>
                    <w:rFonts w:ascii="Arial" w:hAnsi="Arial" w:cs="Arial"/>
                    <w:b/>
                    <w:bCs/>
                  </w:rPr>
                  <w:t>(0.6mm – 0.8mm)</w:t>
                </w:r>
              </w:p>
            </w:tc>
            <w:tc>
              <w:tcPr>
                <w:tcW w:w="1757" w:type="dxa"/>
              </w:tcPr>
              <w:p w14:paraId="4995AB41" w14:textId="77777777" w:rsidR="009E0218" w:rsidRPr="005342CB" w:rsidRDefault="009E0218" w:rsidP="00BF2D64">
                <w:pPr>
                  <w:rPr>
                    <w:rFonts w:ascii="Arial" w:hAnsi="Arial" w:cs="Arial"/>
                    <w:b/>
                    <w:bCs/>
                  </w:rPr>
                </w:pPr>
                <w:r w:rsidRPr="005342CB">
                  <w:rPr>
                    <w:rFonts w:ascii="Arial" w:hAnsi="Arial" w:cs="Arial"/>
                    <w:b/>
                    <w:bCs/>
                  </w:rPr>
                  <w:t xml:space="preserve">Ref. 2.5. </w:t>
                </w:r>
              </w:p>
              <w:p w14:paraId="0DD7A61F" w14:textId="77777777" w:rsidR="009E0218" w:rsidRPr="005342CB" w:rsidRDefault="009E0218" w:rsidP="00BF2D64">
                <w:pPr>
                  <w:rPr>
                    <w:rFonts w:ascii="Arial" w:hAnsi="Arial" w:cs="Arial"/>
                    <w:b/>
                    <w:bCs/>
                  </w:rPr>
                </w:pPr>
                <w:r w:rsidRPr="005342CB">
                  <w:rPr>
                    <w:rFonts w:ascii="Arial" w:hAnsi="Arial" w:cs="Arial"/>
                    <w:b/>
                    <w:bCs/>
                  </w:rPr>
                  <w:t>Peen Footprint Measurements (mm) (Width 0.6x Length 4.5)</w:t>
                </w:r>
              </w:p>
            </w:tc>
            <w:tc>
              <w:tcPr>
                <w:tcW w:w="1239" w:type="dxa"/>
              </w:tcPr>
              <w:p w14:paraId="250CAE02" w14:textId="77777777" w:rsidR="009E0218" w:rsidRPr="005342CB" w:rsidRDefault="009E0218" w:rsidP="00BF2D64">
                <w:pPr>
                  <w:rPr>
                    <w:rFonts w:ascii="Arial" w:hAnsi="Arial" w:cs="Arial"/>
                    <w:b/>
                    <w:bCs/>
                  </w:rPr>
                </w:pPr>
                <w:r w:rsidRPr="005342CB">
                  <w:rPr>
                    <w:rFonts w:ascii="Arial" w:hAnsi="Arial" w:cs="Arial"/>
                    <w:b/>
                    <w:bCs/>
                  </w:rPr>
                  <w:t xml:space="preserve">Ref. 2.6. </w:t>
                </w:r>
              </w:p>
              <w:p w14:paraId="727C45C9" w14:textId="77777777" w:rsidR="009E0218" w:rsidRPr="005342CB" w:rsidRDefault="009E0218" w:rsidP="00BF2D64">
                <w:pPr>
                  <w:rPr>
                    <w:rFonts w:ascii="Arial" w:hAnsi="Arial" w:cs="Arial"/>
                    <w:b/>
                    <w:bCs/>
                  </w:rPr>
                </w:pPr>
                <w:r w:rsidRPr="005342CB">
                  <w:rPr>
                    <w:rFonts w:ascii="Arial" w:hAnsi="Arial" w:cs="Arial"/>
                    <w:b/>
                    <w:bCs/>
                  </w:rPr>
                  <w:t>Force Test Measurements in Newtons (N)</w:t>
                </w:r>
              </w:p>
              <w:p w14:paraId="248E1FAA" w14:textId="77777777" w:rsidR="009E0218" w:rsidRPr="005342CB" w:rsidRDefault="009E0218" w:rsidP="00BF2D64">
                <w:pPr>
                  <w:rPr>
                    <w:rFonts w:ascii="Arial" w:hAnsi="Arial" w:cs="Arial"/>
                    <w:b/>
                    <w:bCs/>
                  </w:rPr>
                </w:pPr>
                <w:r w:rsidRPr="005342CB">
                  <w:rPr>
                    <w:rFonts w:ascii="Arial" w:hAnsi="Arial" w:cs="Arial"/>
                    <w:b/>
                    <w:bCs/>
                  </w:rPr>
                  <w:t>(Minimum = 200N)</w:t>
                </w:r>
              </w:p>
            </w:tc>
          </w:tr>
          <w:tr w:rsidR="009E0218" w:rsidRPr="005342CB" w14:paraId="1BF81881" w14:textId="77777777" w:rsidTr="00B95CB0">
            <w:tc>
              <w:tcPr>
                <w:tcW w:w="1051" w:type="dxa"/>
              </w:tcPr>
              <w:p w14:paraId="67D5D488" w14:textId="77777777" w:rsidR="009E0218" w:rsidRPr="005342CB" w:rsidRDefault="009E0218" w:rsidP="00BF2D64">
                <w:pPr>
                  <w:rPr>
                    <w:rFonts w:ascii="Arial" w:hAnsi="Arial" w:cs="Arial"/>
                    <w:b/>
                    <w:bCs/>
                  </w:rPr>
                </w:pPr>
                <w:r w:rsidRPr="005342CB">
                  <w:rPr>
                    <w:rFonts w:ascii="Arial" w:hAnsi="Arial" w:cs="Arial"/>
                    <w:bCs/>
                  </w:rPr>
                  <w:t>1</w:t>
                </w:r>
              </w:p>
            </w:tc>
            <w:tc>
              <w:tcPr>
                <w:tcW w:w="1195" w:type="dxa"/>
              </w:tcPr>
              <w:p w14:paraId="11474BD6"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77350FD4"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49AD35F8" w14:textId="77777777" w:rsidR="009E0218" w:rsidRPr="005342CB" w:rsidRDefault="009E0218" w:rsidP="00BF2D64">
                <w:pPr>
                  <w:rPr>
                    <w:rFonts w:ascii="Arial" w:hAnsi="Arial" w:cs="Arial"/>
                  </w:rPr>
                </w:pPr>
                <w:r w:rsidRPr="005342CB">
                  <w:rPr>
                    <w:rFonts w:ascii="Arial" w:hAnsi="Arial" w:cs="Arial"/>
                  </w:rPr>
                  <w:t>0.67</w:t>
                </w:r>
              </w:p>
            </w:tc>
            <w:tc>
              <w:tcPr>
                <w:tcW w:w="1757" w:type="dxa"/>
              </w:tcPr>
              <w:p w14:paraId="14FC51F9"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2EE17FFF" w14:textId="77777777" w:rsidR="009E0218" w:rsidRPr="005342CB" w:rsidRDefault="009E0218" w:rsidP="00BF2D64">
                <w:pPr>
                  <w:rPr>
                    <w:rFonts w:ascii="Arial" w:hAnsi="Arial" w:cs="Arial"/>
                  </w:rPr>
                </w:pPr>
                <w:r w:rsidRPr="005342CB">
                  <w:rPr>
                    <w:rFonts w:ascii="Arial" w:hAnsi="Arial" w:cs="Arial"/>
                  </w:rPr>
                  <w:t>799</w:t>
                </w:r>
              </w:p>
            </w:tc>
          </w:tr>
          <w:tr w:rsidR="009E0218" w:rsidRPr="005342CB" w14:paraId="7623E018" w14:textId="77777777" w:rsidTr="00B95CB0">
            <w:tc>
              <w:tcPr>
                <w:tcW w:w="1051" w:type="dxa"/>
              </w:tcPr>
              <w:p w14:paraId="17D0CF8D" w14:textId="77777777" w:rsidR="009E0218" w:rsidRPr="005342CB" w:rsidRDefault="009E0218" w:rsidP="00BF2D64">
                <w:pPr>
                  <w:rPr>
                    <w:rFonts w:ascii="Arial" w:hAnsi="Arial" w:cs="Arial"/>
                    <w:b/>
                    <w:bCs/>
                  </w:rPr>
                </w:pPr>
                <w:r w:rsidRPr="005342CB">
                  <w:rPr>
                    <w:rFonts w:ascii="Arial" w:hAnsi="Arial" w:cs="Arial"/>
                    <w:bCs/>
                  </w:rPr>
                  <w:t>2</w:t>
                </w:r>
              </w:p>
            </w:tc>
            <w:tc>
              <w:tcPr>
                <w:tcW w:w="1195" w:type="dxa"/>
              </w:tcPr>
              <w:p w14:paraId="40B72106"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4C7AC3FD"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1CBD8E77" w14:textId="77777777" w:rsidR="009E0218" w:rsidRPr="005342CB" w:rsidRDefault="009E0218" w:rsidP="00BF2D64">
                <w:pPr>
                  <w:rPr>
                    <w:rFonts w:ascii="Arial" w:hAnsi="Arial" w:cs="Arial"/>
                  </w:rPr>
                </w:pPr>
                <w:r w:rsidRPr="005342CB">
                  <w:rPr>
                    <w:rFonts w:ascii="Arial" w:hAnsi="Arial" w:cs="Arial"/>
                  </w:rPr>
                  <w:t>0.67</w:t>
                </w:r>
              </w:p>
            </w:tc>
            <w:tc>
              <w:tcPr>
                <w:tcW w:w="1757" w:type="dxa"/>
              </w:tcPr>
              <w:p w14:paraId="2F0F1EA2"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7216F78D" w14:textId="77777777" w:rsidR="009E0218" w:rsidRPr="005342CB" w:rsidRDefault="009E0218" w:rsidP="00BF2D64">
                <w:pPr>
                  <w:rPr>
                    <w:rFonts w:ascii="Arial" w:hAnsi="Arial" w:cs="Arial"/>
                  </w:rPr>
                </w:pPr>
                <w:r w:rsidRPr="005342CB">
                  <w:rPr>
                    <w:rFonts w:ascii="Arial" w:hAnsi="Arial" w:cs="Arial"/>
                  </w:rPr>
                  <w:t>790</w:t>
                </w:r>
              </w:p>
            </w:tc>
          </w:tr>
          <w:tr w:rsidR="009E0218" w:rsidRPr="005342CB" w14:paraId="6DCD418F" w14:textId="77777777" w:rsidTr="00B95CB0">
            <w:tc>
              <w:tcPr>
                <w:tcW w:w="1051" w:type="dxa"/>
              </w:tcPr>
              <w:p w14:paraId="5958ECEE" w14:textId="77777777" w:rsidR="009E0218" w:rsidRPr="005342CB" w:rsidRDefault="009E0218" w:rsidP="00BF2D64">
                <w:pPr>
                  <w:rPr>
                    <w:rFonts w:ascii="Arial" w:hAnsi="Arial" w:cs="Arial"/>
                    <w:b/>
                    <w:bCs/>
                  </w:rPr>
                </w:pPr>
                <w:r w:rsidRPr="005342CB">
                  <w:rPr>
                    <w:rFonts w:ascii="Arial" w:hAnsi="Arial" w:cs="Arial"/>
                    <w:bCs/>
                  </w:rPr>
                  <w:t>3</w:t>
                </w:r>
              </w:p>
            </w:tc>
            <w:tc>
              <w:tcPr>
                <w:tcW w:w="1195" w:type="dxa"/>
              </w:tcPr>
              <w:p w14:paraId="43865C2C"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148AEB8A"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307AC1A9" w14:textId="77777777" w:rsidR="009E0218" w:rsidRPr="005342CB" w:rsidRDefault="009E0218" w:rsidP="00BF2D64">
                <w:pPr>
                  <w:rPr>
                    <w:rFonts w:ascii="Arial" w:hAnsi="Arial" w:cs="Arial"/>
                  </w:rPr>
                </w:pPr>
                <w:r w:rsidRPr="005342CB">
                  <w:rPr>
                    <w:rFonts w:ascii="Arial" w:hAnsi="Arial" w:cs="Arial"/>
                  </w:rPr>
                  <w:t>0.66</w:t>
                </w:r>
              </w:p>
            </w:tc>
            <w:tc>
              <w:tcPr>
                <w:tcW w:w="1757" w:type="dxa"/>
              </w:tcPr>
              <w:p w14:paraId="70643088"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4EA6BDD4" w14:textId="77777777" w:rsidR="009E0218" w:rsidRPr="005342CB" w:rsidRDefault="009E0218" w:rsidP="00BF2D64">
                <w:pPr>
                  <w:rPr>
                    <w:rFonts w:ascii="Arial" w:hAnsi="Arial" w:cs="Arial"/>
                  </w:rPr>
                </w:pPr>
                <w:r w:rsidRPr="005342CB">
                  <w:rPr>
                    <w:rFonts w:ascii="Arial" w:hAnsi="Arial" w:cs="Arial"/>
                  </w:rPr>
                  <w:t>774</w:t>
                </w:r>
              </w:p>
            </w:tc>
          </w:tr>
          <w:tr w:rsidR="009E0218" w:rsidRPr="005342CB" w14:paraId="2BBF26E2" w14:textId="77777777" w:rsidTr="00B95CB0">
            <w:tc>
              <w:tcPr>
                <w:tcW w:w="1051" w:type="dxa"/>
              </w:tcPr>
              <w:p w14:paraId="7658F917" w14:textId="77777777" w:rsidR="009E0218" w:rsidRPr="005342CB" w:rsidRDefault="009E0218" w:rsidP="00BF2D64">
                <w:pPr>
                  <w:rPr>
                    <w:rFonts w:ascii="Arial" w:hAnsi="Arial" w:cs="Arial"/>
                    <w:b/>
                    <w:bCs/>
                  </w:rPr>
                </w:pPr>
                <w:r w:rsidRPr="005342CB">
                  <w:rPr>
                    <w:rFonts w:ascii="Arial" w:hAnsi="Arial" w:cs="Arial"/>
                    <w:bCs/>
                  </w:rPr>
                  <w:t>4</w:t>
                </w:r>
              </w:p>
            </w:tc>
            <w:tc>
              <w:tcPr>
                <w:tcW w:w="1195" w:type="dxa"/>
              </w:tcPr>
              <w:p w14:paraId="4E58E828"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43CF29A9"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7D7E1E25" w14:textId="77777777" w:rsidR="009E0218" w:rsidRPr="005342CB" w:rsidRDefault="009E0218" w:rsidP="00BF2D64">
                <w:pPr>
                  <w:rPr>
                    <w:rFonts w:ascii="Arial" w:hAnsi="Arial" w:cs="Arial"/>
                  </w:rPr>
                </w:pPr>
                <w:r w:rsidRPr="005342CB">
                  <w:rPr>
                    <w:rFonts w:ascii="Arial" w:hAnsi="Arial" w:cs="Arial"/>
                  </w:rPr>
                  <w:t>0.66</w:t>
                </w:r>
              </w:p>
            </w:tc>
            <w:tc>
              <w:tcPr>
                <w:tcW w:w="1757" w:type="dxa"/>
              </w:tcPr>
              <w:p w14:paraId="6A5764E7"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35C6EEAD" w14:textId="77777777" w:rsidR="009E0218" w:rsidRPr="005342CB" w:rsidRDefault="009E0218" w:rsidP="00BF2D64">
                <w:pPr>
                  <w:rPr>
                    <w:rFonts w:ascii="Arial" w:hAnsi="Arial" w:cs="Arial"/>
                  </w:rPr>
                </w:pPr>
                <w:r w:rsidRPr="005342CB">
                  <w:rPr>
                    <w:rFonts w:ascii="Arial" w:hAnsi="Arial" w:cs="Arial"/>
                  </w:rPr>
                  <w:t>762</w:t>
                </w:r>
              </w:p>
            </w:tc>
          </w:tr>
          <w:tr w:rsidR="009E0218" w:rsidRPr="005342CB" w14:paraId="2988E75F" w14:textId="77777777" w:rsidTr="00B95CB0">
            <w:tc>
              <w:tcPr>
                <w:tcW w:w="1051" w:type="dxa"/>
              </w:tcPr>
              <w:p w14:paraId="5F43833E" w14:textId="77777777" w:rsidR="009E0218" w:rsidRPr="005342CB" w:rsidRDefault="009E0218" w:rsidP="00BF2D64">
                <w:pPr>
                  <w:rPr>
                    <w:rFonts w:ascii="Arial" w:hAnsi="Arial" w:cs="Arial"/>
                    <w:b/>
                    <w:bCs/>
                  </w:rPr>
                </w:pPr>
                <w:r w:rsidRPr="005342CB">
                  <w:rPr>
                    <w:rFonts w:ascii="Arial" w:hAnsi="Arial" w:cs="Arial"/>
                    <w:bCs/>
                  </w:rPr>
                  <w:t>5</w:t>
                </w:r>
              </w:p>
            </w:tc>
            <w:tc>
              <w:tcPr>
                <w:tcW w:w="1195" w:type="dxa"/>
              </w:tcPr>
              <w:p w14:paraId="3C0EC4E1"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1DA3C009" w14:textId="6931C291" w:rsidR="009E0218" w:rsidRPr="005342CB" w:rsidRDefault="009E0218" w:rsidP="00BF2D64">
                <w:pPr>
                  <w:rPr>
                    <w:rFonts w:ascii="Arial" w:hAnsi="Arial" w:cs="Arial"/>
                  </w:rPr>
                </w:pPr>
                <w:r w:rsidRPr="005342CB">
                  <w:rPr>
                    <w:rFonts w:ascii="Arial" w:hAnsi="Arial" w:cs="Arial"/>
                  </w:rPr>
                  <w:t>No</w:t>
                </w:r>
              </w:p>
            </w:tc>
            <w:tc>
              <w:tcPr>
                <w:tcW w:w="1796" w:type="dxa"/>
              </w:tcPr>
              <w:p w14:paraId="2E0ADA02" w14:textId="77777777" w:rsidR="009E0218" w:rsidRPr="005342CB" w:rsidRDefault="009E0218" w:rsidP="00BF2D64">
                <w:pPr>
                  <w:rPr>
                    <w:rFonts w:ascii="Arial" w:hAnsi="Arial" w:cs="Arial"/>
                  </w:rPr>
                </w:pPr>
                <w:r w:rsidRPr="005342CB">
                  <w:rPr>
                    <w:rFonts w:ascii="Arial" w:hAnsi="Arial" w:cs="Arial"/>
                  </w:rPr>
                  <w:t>0.65</w:t>
                </w:r>
              </w:p>
            </w:tc>
            <w:tc>
              <w:tcPr>
                <w:tcW w:w="1757" w:type="dxa"/>
              </w:tcPr>
              <w:p w14:paraId="715A562A"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31A8887D" w14:textId="77777777" w:rsidR="009E0218" w:rsidRPr="005342CB" w:rsidRDefault="009E0218" w:rsidP="00BF2D64">
                <w:pPr>
                  <w:rPr>
                    <w:rFonts w:ascii="Arial" w:hAnsi="Arial" w:cs="Arial"/>
                  </w:rPr>
                </w:pPr>
                <w:r w:rsidRPr="005342CB">
                  <w:rPr>
                    <w:rFonts w:ascii="Arial" w:hAnsi="Arial" w:cs="Arial"/>
                  </w:rPr>
                  <w:t>714</w:t>
                </w:r>
              </w:p>
            </w:tc>
          </w:tr>
          <w:tr w:rsidR="009E0218" w:rsidRPr="005342CB" w14:paraId="4A72761C" w14:textId="77777777" w:rsidTr="00B95CB0">
            <w:tc>
              <w:tcPr>
                <w:tcW w:w="1051" w:type="dxa"/>
              </w:tcPr>
              <w:p w14:paraId="0420F7B0" w14:textId="77777777" w:rsidR="009E0218" w:rsidRPr="005342CB" w:rsidRDefault="009E0218" w:rsidP="00BF2D64">
                <w:pPr>
                  <w:rPr>
                    <w:rFonts w:ascii="Arial" w:hAnsi="Arial" w:cs="Arial"/>
                    <w:bCs/>
                  </w:rPr>
                </w:pPr>
                <w:r w:rsidRPr="005342CB">
                  <w:rPr>
                    <w:rFonts w:ascii="Arial" w:hAnsi="Arial" w:cs="Arial"/>
                    <w:bCs/>
                  </w:rPr>
                  <w:t>6</w:t>
                </w:r>
              </w:p>
            </w:tc>
            <w:tc>
              <w:tcPr>
                <w:tcW w:w="1195" w:type="dxa"/>
              </w:tcPr>
              <w:p w14:paraId="7FCADC0C"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2468B2A5"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5F9A2833" w14:textId="77777777" w:rsidR="009E0218" w:rsidRPr="005342CB" w:rsidRDefault="009E0218" w:rsidP="00BF2D64">
                <w:pPr>
                  <w:rPr>
                    <w:rFonts w:ascii="Arial" w:hAnsi="Arial" w:cs="Arial"/>
                  </w:rPr>
                </w:pPr>
                <w:r w:rsidRPr="005342CB">
                  <w:rPr>
                    <w:rFonts w:ascii="Arial" w:hAnsi="Arial" w:cs="Arial"/>
                  </w:rPr>
                  <w:t>0.67</w:t>
                </w:r>
              </w:p>
            </w:tc>
            <w:tc>
              <w:tcPr>
                <w:tcW w:w="1757" w:type="dxa"/>
              </w:tcPr>
              <w:p w14:paraId="38051893"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368C9665" w14:textId="77777777" w:rsidR="009E0218" w:rsidRPr="005342CB" w:rsidRDefault="009E0218" w:rsidP="00BF2D64">
                <w:pPr>
                  <w:rPr>
                    <w:rFonts w:ascii="Arial" w:hAnsi="Arial" w:cs="Arial"/>
                  </w:rPr>
                </w:pPr>
                <w:r w:rsidRPr="005342CB">
                  <w:rPr>
                    <w:rFonts w:ascii="Arial" w:hAnsi="Arial" w:cs="Arial"/>
                  </w:rPr>
                  <w:t>801</w:t>
                </w:r>
              </w:p>
            </w:tc>
          </w:tr>
          <w:tr w:rsidR="009E0218" w:rsidRPr="005342CB" w14:paraId="0BD3A861" w14:textId="77777777" w:rsidTr="00B95CB0">
            <w:tc>
              <w:tcPr>
                <w:tcW w:w="1051" w:type="dxa"/>
              </w:tcPr>
              <w:p w14:paraId="2429ECB6" w14:textId="77777777" w:rsidR="009E0218" w:rsidRPr="005342CB" w:rsidRDefault="009E0218" w:rsidP="00BF2D64">
                <w:pPr>
                  <w:rPr>
                    <w:rFonts w:ascii="Arial" w:hAnsi="Arial" w:cs="Arial"/>
                    <w:bCs/>
                  </w:rPr>
                </w:pPr>
                <w:r w:rsidRPr="005342CB">
                  <w:rPr>
                    <w:rFonts w:ascii="Arial" w:hAnsi="Arial" w:cs="Arial"/>
                    <w:bCs/>
                  </w:rPr>
                  <w:t>7</w:t>
                </w:r>
              </w:p>
            </w:tc>
            <w:tc>
              <w:tcPr>
                <w:tcW w:w="1195" w:type="dxa"/>
              </w:tcPr>
              <w:p w14:paraId="776AC21A"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55A5644B"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45056D09" w14:textId="77777777" w:rsidR="009E0218" w:rsidRPr="005342CB" w:rsidRDefault="009E0218" w:rsidP="00BF2D64">
                <w:pPr>
                  <w:rPr>
                    <w:rFonts w:ascii="Arial" w:hAnsi="Arial" w:cs="Arial"/>
                  </w:rPr>
                </w:pPr>
                <w:r w:rsidRPr="005342CB">
                  <w:rPr>
                    <w:rFonts w:ascii="Arial" w:hAnsi="Arial" w:cs="Arial"/>
                  </w:rPr>
                  <w:t>0.68</w:t>
                </w:r>
              </w:p>
            </w:tc>
            <w:tc>
              <w:tcPr>
                <w:tcW w:w="1757" w:type="dxa"/>
              </w:tcPr>
              <w:p w14:paraId="7C34B94C"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0DB5A04F" w14:textId="77777777" w:rsidR="009E0218" w:rsidRPr="005342CB" w:rsidRDefault="009E0218" w:rsidP="00BF2D64">
                <w:pPr>
                  <w:rPr>
                    <w:rFonts w:ascii="Arial" w:hAnsi="Arial" w:cs="Arial"/>
                  </w:rPr>
                </w:pPr>
                <w:r w:rsidRPr="005342CB">
                  <w:rPr>
                    <w:rFonts w:ascii="Arial" w:hAnsi="Arial" w:cs="Arial"/>
                  </w:rPr>
                  <w:t>787</w:t>
                </w:r>
              </w:p>
            </w:tc>
          </w:tr>
          <w:tr w:rsidR="009E0218" w:rsidRPr="005342CB" w14:paraId="541F39D5" w14:textId="77777777" w:rsidTr="00B95CB0">
            <w:tc>
              <w:tcPr>
                <w:tcW w:w="1051" w:type="dxa"/>
              </w:tcPr>
              <w:p w14:paraId="51EF551F" w14:textId="77777777" w:rsidR="009E0218" w:rsidRPr="005342CB" w:rsidRDefault="009E0218" w:rsidP="00BF2D64">
                <w:pPr>
                  <w:rPr>
                    <w:rFonts w:ascii="Arial" w:hAnsi="Arial" w:cs="Arial"/>
                    <w:bCs/>
                  </w:rPr>
                </w:pPr>
                <w:r w:rsidRPr="005342CB">
                  <w:rPr>
                    <w:rFonts w:ascii="Arial" w:hAnsi="Arial" w:cs="Arial"/>
                    <w:bCs/>
                  </w:rPr>
                  <w:t>8</w:t>
                </w:r>
              </w:p>
            </w:tc>
            <w:tc>
              <w:tcPr>
                <w:tcW w:w="1195" w:type="dxa"/>
              </w:tcPr>
              <w:p w14:paraId="65A175D4"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7E32319C"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66A62794" w14:textId="77777777" w:rsidR="009E0218" w:rsidRPr="005342CB" w:rsidRDefault="009E0218" w:rsidP="00BF2D64">
                <w:pPr>
                  <w:rPr>
                    <w:rFonts w:ascii="Arial" w:hAnsi="Arial" w:cs="Arial"/>
                  </w:rPr>
                </w:pPr>
                <w:r w:rsidRPr="005342CB">
                  <w:rPr>
                    <w:rFonts w:ascii="Arial" w:hAnsi="Arial" w:cs="Arial"/>
                  </w:rPr>
                  <w:t>0.68</w:t>
                </w:r>
              </w:p>
            </w:tc>
            <w:tc>
              <w:tcPr>
                <w:tcW w:w="1757" w:type="dxa"/>
              </w:tcPr>
              <w:p w14:paraId="0F4946FD"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093512CF" w14:textId="77777777" w:rsidR="009E0218" w:rsidRPr="005342CB" w:rsidRDefault="009E0218" w:rsidP="00BF2D64">
                <w:pPr>
                  <w:rPr>
                    <w:rFonts w:ascii="Arial" w:hAnsi="Arial" w:cs="Arial"/>
                  </w:rPr>
                </w:pPr>
                <w:r w:rsidRPr="005342CB">
                  <w:rPr>
                    <w:rFonts w:ascii="Arial" w:hAnsi="Arial" w:cs="Arial"/>
                  </w:rPr>
                  <w:t>796</w:t>
                </w:r>
              </w:p>
            </w:tc>
          </w:tr>
          <w:tr w:rsidR="009E0218" w:rsidRPr="005342CB" w14:paraId="46A0BD90" w14:textId="77777777" w:rsidTr="00B95CB0">
            <w:tc>
              <w:tcPr>
                <w:tcW w:w="1051" w:type="dxa"/>
              </w:tcPr>
              <w:p w14:paraId="4CFA87C8" w14:textId="77777777" w:rsidR="009E0218" w:rsidRPr="005342CB" w:rsidRDefault="009E0218" w:rsidP="00BF2D64">
                <w:pPr>
                  <w:rPr>
                    <w:rFonts w:ascii="Arial" w:hAnsi="Arial" w:cs="Arial"/>
                    <w:bCs/>
                  </w:rPr>
                </w:pPr>
                <w:r w:rsidRPr="005342CB">
                  <w:rPr>
                    <w:rFonts w:ascii="Arial" w:hAnsi="Arial" w:cs="Arial"/>
                    <w:bCs/>
                  </w:rPr>
                  <w:t>9</w:t>
                </w:r>
              </w:p>
            </w:tc>
            <w:tc>
              <w:tcPr>
                <w:tcW w:w="1195" w:type="dxa"/>
              </w:tcPr>
              <w:p w14:paraId="4237D09C"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724AB90D"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37AA1365" w14:textId="77777777" w:rsidR="009E0218" w:rsidRPr="005342CB" w:rsidRDefault="009E0218" w:rsidP="00BF2D64">
                <w:pPr>
                  <w:rPr>
                    <w:rFonts w:ascii="Arial" w:hAnsi="Arial" w:cs="Arial"/>
                  </w:rPr>
                </w:pPr>
                <w:r w:rsidRPr="005342CB">
                  <w:rPr>
                    <w:rFonts w:ascii="Arial" w:hAnsi="Arial" w:cs="Arial"/>
                  </w:rPr>
                  <w:t>0.67</w:t>
                </w:r>
              </w:p>
            </w:tc>
            <w:tc>
              <w:tcPr>
                <w:tcW w:w="1757" w:type="dxa"/>
              </w:tcPr>
              <w:p w14:paraId="12B6E448"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0D6068CA" w14:textId="77777777" w:rsidR="009E0218" w:rsidRPr="005342CB" w:rsidRDefault="009E0218" w:rsidP="00BF2D64">
                <w:pPr>
                  <w:rPr>
                    <w:rFonts w:ascii="Arial" w:hAnsi="Arial" w:cs="Arial"/>
                  </w:rPr>
                </w:pPr>
                <w:r w:rsidRPr="005342CB">
                  <w:rPr>
                    <w:rFonts w:ascii="Arial" w:hAnsi="Arial" w:cs="Arial"/>
                  </w:rPr>
                  <w:t>814</w:t>
                </w:r>
              </w:p>
            </w:tc>
          </w:tr>
          <w:tr w:rsidR="009E0218" w:rsidRPr="005342CB" w14:paraId="07678302" w14:textId="77777777" w:rsidTr="00B95CB0">
            <w:tc>
              <w:tcPr>
                <w:tcW w:w="1051" w:type="dxa"/>
              </w:tcPr>
              <w:p w14:paraId="1F950F49" w14:textId="77777777" w:rsidR="009E0218" w:rsidRPr="005342CB" w:rsidRDefault="009E0218" w:rsidP="00BF2D64">
                <w:pPr>
                  <w:rPr>
                    <w:rFonts w:ascii="Arial" w:hAnsi="Arial" w:cs="Arial"/>
                    <w:bCs/>
                  </w:rPr>
                </w:pPr>
                <w:r w:rsidRPr="005342CB">
                  <w:rPr>
                    <w:rFonts w:ascii="Arial" w:hAnsi="Arial" w:cs="Arial"/>
                    <w:bCs/>
                  </w:rPr>
                  <w:t>10</w:t>
                </w:r>
              </w:p>
            </w:tc>
            <w:tc>
              <w:tcPr>
                <w:tcW w:w="1195" w:type="dxa"/>
              </w:tcPr>
              <w:p w14:paraId="3478326C"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023316FB"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7D054211" w14:textId="77777777" w:rsidR="009E0218" w:rsidRPr="005342CB" w:rsidRDefault="009E0218" w:rsidP="00BF2D64">
                <w:pPr>
                  <w:rPr>
                    <w:rFonts w:ascii="Arial" w:hAnsi="Arial" w:cs="Arial"/>
                  </w:rPr>
                </w:pPr>
                <w:r w:rsidRPr="005342CB">
                  <w:rPr>
                    <w:rFonts w:ascii="Arial" w:hAnsi="Arial" w:cs="Arial"/>
                  </w:rPr>
                  <w:t>0.68</w:t>
                </w:r>
              </w:p>
            </w:tc>
            <w:tc>
              <w:tcPr>
                <w:tcW w:w="1757" w:type="dxa"/>
              </w:tcPr>
              <w:p w14:paraId="4DC490CC"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08F3AE04" w14:textId="77777777" w:rsidR="009E0218" w:rsidRPr="005342CB" w:rsidRDefault="009E0218" w:rsidP="00BF2D64">
                <w:pPr>
                  <w:rPr>
                    <w:rFonts w:ascii="Arial" w:hAnsi="Arial" w:cs="Arial"/>
                  </w:rPr>
                </w:pPr>
                <w:r w:rsidRPr="005342CB">
                  <w:rPr>
                    <w:rFonts w:ascii="Arial" w:hAnsi="Arial" w:cs="Arial"/>
                  </w:rPr>
                  <w:t>798</w:t>
                </w:r>
              </w:p>
            </w:tc>
          </w:tr>
          <w:tr w:rsidR="009E0218" w:rsidRPr="005342CB" w14:paraId="46E7E9CC" w14:textId="77777777" w:rsidTr="00B95CB0">
            <w:tc>
              <w:tcPr>
                <w:tcW w:w="1051" w:type="dxa"/>
              </w:tcPr>
              <w:p w14:paraId="29199601" w14:textId="77777777" w:rsidR="009E0218" w:rsidRPr="005342CB" w:rsidRDefault="009E0218" w:rsidP="00BF2D64">
                <w:pPr>
                  <w:rPr>
                    <w:rFonts w:ascii="Arial" w:hAnsi="Arial" w:cs="Arial"/>
                    <w:bCs/>
                  </w:rPr>
                </w:pPr>
                <w:r w:rsidRPr="005342CB">
                  <w:rPr>
                    <w:rFonts w:ascii="Arial" w:hAnsi="Arial" w:cs="Arial"/>
                    <w:bCs/>
                  </w:rPr>
                  <w:t>Average</w:t>
                </w:r>
              </w:p>
            </w:tc>
            <w:tc>
              <w:tcPr>
                <w:tcW w:w="1195" w:type="dxa"/>
              </w:tcPr>
              <w:p w14:paraId="559C79A1" w14:textId="77777777" w:rsidR="009E0218" w:rsidRPr="005342CB" w:rsidRDefault="009E0218" w:rsidP="00BF2D64">
                <w:pPr>
                  <w:rPr>
                    <w:rFonts w:ascii="Arial" w:hAnsi="Arial" w:cs="Arial"/>
                  </w:rPr>
                </w:pPr>
                <w:r w:rsidRPr="005342CB">
                  <w:rPr>
                    <w:rFonts w:ascii="Arial" w:hAnsi="Arial" w:cs="Arial"/>
                  </w:rPr>
                  <w:t>N/A</w:t>
                </w:r>
              </w:p>
            </w:tc>
            <w:tc>
              <w:tcPr>
                <w:tcW w:w="1456" w:type="dxa"/>
              </w:tcPr>
              <w:p w14:paraId="6EF30A73" w14:textId="77777777" w:rsidR="009E0218" w:rsidRPr="005342CB" w:rsidRDefault="009E0218" w:rsidP="00BF2D64">
                <w:pPr>
                  <w:rPr>
                    <w:rFonts w:ascii="Arial" w:hAnsi="Arial" w:cs="Arial"/>
                  </w:rPr>
                </w:pPr>
                <w:r w:rsidRPr="005342CB">
                  <w:rPr>
                    <w:rFonts w:ascii="Arial" w:hAnsi="Arial" w:cs="Arial"/>
                  </w:rPr>
                  <w:t>N/A</w:t>
                </w:r>
              </w:p>
            </w:tc>
            <w:tc>
              <w:tcPr>
                <w:tcW w:w="1796" w:type="dxa"/>
              </w:tcPr>
              <w:p w14:paraId="7CE4CC5E" w14:textId="77777777" w:rsidR="009E0218" w:rsidRPr="005342CB" w:rsidRDefault="009E0218" w:rsidP="00BF2D64">
                <w:pPr>
                  <w:rPr>
                    <w:rFonts w:ascii="Arial" w:hAnsi="Arial" w:cs="Arial"/>
                  </w:rPr>
                </w:pPr>
                <w:r w:rsidRPr="005342CB">
                  <w:rPr>
                    <w:rFonts w:ascii="Arial" w:hAnsi="Arial" w:cs="Arial"/>
                  </w:rPr>
                  <w:t>0.669mm</w:t>
                </w:r>
              </w:p>
            </w:tc>
            <w:tc>
              <w:tcPr>
                <w:tcW w:w="1757" w:type="dxa"/>
              </w:tcPr>
              <w:p w14:paraId="7081363F" w14:textId="77777777" w:rsidR="009E0218" w:rsidRPr="005342CB" w:rsidRDefault="009E0218" w:rsidP="00BF2D64">
                <w:pPr>
                  <w:rPr>
                    <w:rFonts w:ascii="Arial" w:hAnsi="Arial" w:cs="Arial"/>
                  </w:rPr>
                </w:pPr>
                <w:r w:rsidRPr="005342CB">
                  <w:rPr>
                    <w:rFonts w:ascii="Arial" w:hAnsi="Arial" w:cs="Arial"/>
                  </w:rPr>
                  <w:t>N/A</w:t>
                </w:r>
              </w:p>
            </w:tc>
            <w:tc>
              <w:tcPr>
                <w:tcW w:w="1239" w:type="dxa"/>
              </w:tcPr>
              <w:p w14:paraId="280AF1B8" w14:textId="77777777" w:rsidR="009E0218" w:rsidRPr="005342CB" w:rsidRDefault="009E0218" w:rsidP="00BF2D64">
                <w:pPr>
                  <w:rPr>
                    <w:rFonts w:ascii="Arial" w:hAnsi="Arial" w:cs="Arial"/>
                  </w:rPr>
                </w:pPr>
                <w:r w:rsidRPr="005342CB">
                  <w:rPr>
                    <w:rFonts w:ascii="Arial" w:hAnsi="Arial" w:cs="Arial"/>
                  </w:rPr>
                  <w:t>783.5N</w:t>
                </w:r>
              </w:p>
            </w:tc>
          </w:tr>
        </w:tbl>
        <w:p w14:paraId="4A011BAA" w14:textId="14D158BD" w:rsidR="009E0218" w:rsidRPr="005342CB" w:rsidRDefault="009E0218" w:rsidP="009E0218">
          <w:pPr>
            <w:rPr>
              <w:rFonts w:ascii="Arial" w:hAnsi="Arial" w:cs="Arial"/>
            </w:rPr>
          </w:pPr>
        </w:p>
        <w:p w14:paraId="5E99CDD4" w14:textId="102B52F7" w:rsidR="00051594" w:rsidRPr="005342CB" w:rsidRDefault="00D50DA5" w:rsidP="009E0218">
          <w:pPr>
            <w:spacing w:line="360" w:lineRule="auto"/>
            <w:rPr>
              <w:rFonts w:ascii="Arial" w:hAnsi="Arial" w:cs="Arial"/>
            </w:rPr>
          </w:pPr>
          <w:r w:rsidRPr="005342CB">
            <w:rPr>
              <w:rFonts w:ascii="Arial" w:hAnsi="Arial" w:cs="Arial"/>
            </w:rPr>
            <w:t xml:space="preserve">The peen footprint </w:t>
          </w:r>
          <w:r w:rsidR="00D0019B" w:rsidRPr="005342CB">
            <w:rPr>
              <w:rFonts w:ascii="Arial" w:hAnsi="Arial" w:cs="Arial"/>
            </w:rPr>
            <w:t>was</w:t>
          </w:r>
          <w:r w:rsidR="00453EB1" w:rsidRPr="005342CB">
            <w:rPr>
              <w:rFonts w:ascii="Arial" w:hAnsi="Arial" w:cs="Arial"/>
            </w:rPr>
            <w:t xml:space="preserve"> measured using </w:t>
          </w:r>
          <w:r w:rsidR="0098679C" w:rsidRPr="005342CB">
            <w:rPr>
              <w:rFonts w:ascii="Arial" w:hAnsi="Arial" w:cs="Arial"/>
            </w:rPr>
            <w:t>a</w:t>
          </w:r>
          <w:r w:rsidR="00453EB1" w:rsidRPr="005342CB">
            <w:rPr>
              <w:rFonts w:ascii="Arial" w:hAnsi="Arial" w:cs="Arial"/>
            </w:rPr>
            <w:t xml:space="preserve"> Vision Scope, </w:t>
          </w:r>
          <w:r w:rsidR="0098679C" w:rsidRPr="005342CB">
            <w:rPr>
              <w:rFonts w:ascii="Arial" w:hAnsi="Arial" w:cs="Arial"/>
            </w:rPr>
            <w:t xml:space="preserve">below is an image of a Vision Scope which can accurately measure </w:t>
          </w:r>
          <w:r w:rsidR="004C6825" w:rsidRPr="005342CB">
            <w:rPr>
              <w:rFonts w:ascii="Arial" w:hAnsi="Arial" w:cs="Arial"/>
            </w:rPr>
            <w:t xml:space="preserve">angles and </w:t>
          </w:r>
          <w:r w:rsidR="00051594" w:rsidRPr="005342CB">
            <w:rPr>
              <w:rFonts w:ascii="Arial" w:hAnsi="Arial" w:cs="Arial"/>
            </w:rPr>
            <w:t>sizes of components.</w:t>
          </w:r>
        </w:p>
        <w:p w14:paraId="12A07672" w14:textId="6E1A6A2A" w:rsidR="00D50DA5" w:rsidRPr="005342CB" w:rsidRDefault="007C3618" w:rsidP="009E0218">
          <w:pPr>
            <w:spacing w:line="360" w:lineRule="auto"/>
            <w:rPr>
              <w:rFonts w:ascii="Arial" w:hAnsi="Arial" w:cs="Arial"/>
            </w:rPr>
          </w:pPr>
          <w:r w:rsidRPr="005342CB">
            <w:rPr>
              <w:rFonts w:ascii="Arial" w:hAnsi="Arial" w:cs="Arial"/>
              <w:noProof/>
            </w:rPr>
            <w:drawing>
              <wp:anchor distT="0" distB="0" distL="114300" distR="114300" simplePos="0" relativeHeight="251797504" behindDoc="0" locked="0" layoutInCell="1" allowOverlap="1" wp14:anchorId="2C28AEF7" wp14:editId="518CC4DB">
                <wp:simplePos x="0" y="0"/>
                <wp:positionH relativeFrom="margin">
                  <wp:align>center</wp:align>
                </wp:positionH>
                <wp:positionV relativeFrom="paragraph">
                  <wp:posOffset>5080</wp:posOffset>
                </wp:positionV>
                <wp:extent cx="1752173" cy="2457450"/>
                <wp:effectExtent l="0" t="0" r="635" b="0"/>
                <wp:wrapNone/>
                <wp:docPr id="570625739" name="Picture 1" descr="A close-up of a micr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625739" name="Picture 1" descr="A close-up of a microscope&#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1752173" cy="2457450"/>
                        </a:xfrm>
                        <a:prstGeom prst="rect">
                          <a:avLst/>
                        </a:prstGeom>
                      </pic:spPr>
                    </pic:pic>
                  </a:graphicData>
                </a:graphic>
                <wp14:sizeRelH relativeFrom="margin">
                  <wp14:pctWidth>0</wp14:pctWidth>
                </wp14:sizeRelH>
                <wp14:sizeRelV relativeFrom="margin">
                  <wp14:pctHeight>0</wp14:pctHeight>
                </wp14:sizeRelV>
              </wp:anchor>
            </w:drawing>
          </w:r>
        </w:p>
        <w:p w14:paraId="0415B01F" w14:textId="77777777" w:rsidR="00D50DA5" w:rsidRPr="005342CB" w:rsidRDefault="00D50DA5" w:rsidP="009E0218">
          <w:pPr>
            <w:spacing w:line="360" w:lineRule="auto"/>
            <w:rPr>
              <w:rFonts w:ascii="Arial" w:hAnsi="Arial" w:cs="Arial"/>
            </w:rPr>
          </w:pPr>
        </w:p>
        <w:p w14:paraId="0BEA876C" w14:textId="68164971" w:rsidR="00D50DA5" w:rsidRPr="005342CB" w:rsidRDefault="00D50DA5" w:rsidP="009E0218">
          <w:pPr>
            <w:spacing w:line="360" w:lineRule="auto"/>
            <w:rPr>
              <w:rFonts w:ascii="Arial" w:hAnsi="Arial" w:cs="Arial"/>
            </w:rPr>
          </w:pPr>
        </w:p>
        <w:p w14:paraId="777736FE" w14:textId="77777777" w:rsidR="00D50DA5" w:rsidRPr="005342CB" w:rsidRDefault="00D50DA5" w:rsidP="009E0218">
          <w:pPr>
            <w:spacing w:line="360" w:lineRule="auto"/>
            <w:rPr>
              <w:rFonts w:ascii="Arial" w:hAnsi="Arial" w:cs="Arial"/>
            </w:rPr>
          </w:pPr>
        </w:p>
        <w:p w14:paraId="2B580680" w14:textId="77777777" w:rsidR="00D50DA5" w:rsidRPr="005342CB" w:rsidRDefault="00D50DA5" w:rsidP="009E0218">
          <w:pPr>
            <w:spacing w:line="360" w:lineRule="auto"/>
            <w:rPr>
              <w:rFonts w:ascii="Arial" w:hAnsi="Arial" w:cs="Arial"/>
            </w:rPr>
          </w:pPr>
        </w:p>
        <w:p w14:paraId="30FC8CE1" w14:textId="77777777" w:rsidR="00D50DA5" w:rsidRPr="005342CB" w:rsidRDefault="00D50DA5" w:rsidP="009E0218">
          <w:pPr>
            <w:spacing w:line="360" w:lineRule="auto"/>
            <w:rPr>
              <w:rFonts w:ascii="Arial" w:hAnsi="Arial" w:cs="Arial"/>
            </w:rPr>
          </w:pPr>
        </w:p>
        <w:p w14:paraId="415F2244" w14:textId="77777777" w:rsidR="00D50DA5" w:rsidRPr="005342CB" w:rsidRDefault="00D50DA5" w:rsidP="009E0218">
          <w:pPr>
            <w:spacing w:line="360" w:lineRule="auto"/>
            <w:rPr>
              <w:rFonts w:ascii="Arial" w:hAnsi="Arial" w:cs="Arial"/>
            </w:rPr>
          </w:pPr>
        </w:p>
        <w:p w14:paraId="4CE83304" w14:textId="089C04B3" w:rsidR="002675B8" w:rsidRPr="005342CB" w:rsidRDefault="00637786" w:rsidP="00637786">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799552" behindDoc="0" locked="0" layoutInCell="1" allowOverlap="1" wp14:anchorId="4D1116E5" wp14:editId="4A86D955">
                    <wp:simplePos x="0" y="0"/>
                    <wp:positionH relativeFrom="column">
                      <wp:posOffset>1638300</wp:posOffset>
                    </wp:positionH>
                    <wp:positionV relativeFrom="paragraph">
                      <wp:posOffset>133350</wp:posOffset>
                    </wp:positionV>
                    <wp:extent cx="2609850" cy="635"/>
                    <wp:effectExtent l="0" t="0" r="0" b="0"/>
                    <wp:wrapNone/>
                    <wp:docPr id="1283840039" name="Text Box 1"/>
                    <wp:cNvGraphicFramePr/>
                    <a:graphic xmlns:a="http://schemas.openxmlformats.org/drawingml/2006/main">
                      <a:graphicData uri="http://schemas.microsoft.com/office/word/2010/wordprocessingShape">
                        <wps:wsp>
                          <wps:cNvSpPr txBox="1"/>
                          <wps:spPr>
                            <a:xfrm>
                              <a:off x="0" y="0"/>
                              <a:ext cx="2609850" cy="635"/>
                            </a:xfrm>
                            <a:prstGeom prst="rect">
                              <a:avLst/>
                            </a:prstGeom>
                            <a:solidFill>
                              <a:prstClr val="white"/>
                            </a:solidFill>
                            <a:ln>
                              <a:noFill/>
                            </a:ln>
                          </wps:spPr>
                          <wps:txbx>
                            <w:txbxContent>
                              <w:p w14:paraId="37B0E4B4" w14:textId="6D340E04" w:rsidR="00051594" w:rsidRPr="00615068" w:rsidRDefault="00051594" w:rsidP="00051594">
                                <w:pPr>
                                  <w:pStyle w:val="Caption"/>
                                  <w:rPr>
                                    <w:rFonts w:ascii="Arial" w:hAnsi="Arial" w:cs="Arial"/>
                                    <w:sz w:val="16"/>
                                    <w:szCs w:val="16"/>
                                  </w:rPr>
                                </w:pPr>
                                <w:bookmarkStart w:id="190" w:name="_Toc198468258"/>
                                <w:r w:rsidRPr="00615068">
                                  <w:rPr>
                                    <w:rFonts w:ascii="Arial" w:hAnsi="Arial" w:cs="Arial"/>
                                    <w:sz w:val="16"/>
                                    <w:szCs w:val="16"/>
                                  </w:rPr>
                                  <w:t xml:space="preserve">Figure </w:t>
                                </w:r>
                                <w:r w:rsidRPr="00615068">
                                  <w:rPr>
                                    <w:rFonts w:ascii="Arial" w:hAnsi="Arial" w:cs="Arial"/>
                                    <w:sz w:val="16"/>
                                    <w:szCs w:val="16"/>
                                  </w:rPr>
                                  <w:fldChar w:fldCharType="begin"/>
                                </w:r>
                                <w:r w:rsidRPr="00615068">
                                  <w:rPr>
                                    <w:rFonts w:ascii="Arial" w:hAnsi="Arial" w:cs="Arial"/>
                                    <w:sz w:val="16"/>
                                    <w:szCs w:val="16"/>
                                  </w:rPr>
                                  <w:instrText xml:space="preserve"> SEQ Figure \* ARABIC </w:instrText>
                                </w:r>
                                <w:r w:rsidRPr="00615068">
                                  <w:rPr>
                                    <w:rFonts w:ascii="Arial" w:hAnsi="Arial" w:cs="Arial"/>
                                    <w:sz w:val="16"/>
                                    <w:szCs w:val="16"/>
                                  </w:rPr>
                                  <w:fldChar w:fldCharType="separate"/>
                                </w:r>
                                <w:r w:rsidR="00C83536">
                                  <w:rPr>
                                    <w:rFonts w:ascii="Arial" w:hAnsi="Arial" w:cs="Arial"/>
                                    <w:noProof/>
                                    <w:sz w:val="16"/>
                                    <w:szCs w:val="16"/>
                                  </w:rPr>
                                  <w:t>28</w:t>
                                </w:r>
                                <w:r w:rsidRPr="00615068">
                                  <w:rPr>
                                    <w:rFonts w:ascii="Arial" w:hAnsi="Arial" w:cs="Arial"/>
                                    <w:sz w:val="16"/>
                                    <w:szCs w:val="16"/>
                                  </w:rPr>
                                  <w:fldChar w:fldCharType="end"/>
                                </w:r>
                                <w:r w:rsidRPr="00615068">
                                  <w:rPr>
                                    <w:rFonts w:ascii="Arial" w:hAnsi="Arial" w:cs="Arial"/>
                                    <w:sz w:val="16"/>
                                    <w:szCs w:val="16"/>
                                  </w:rPr>
                                  <w:t xml:space="preserve"> – Vision Scope (</w:t>
                                </w:r>
                                <w:r w:rsidR="00360FA0" w:rsidRPr="00615068">
                                  <w:rPr>
                                    <w:rFonts w:ascii="Arial" w:hAnsi="Arial" w:cs="Arial"/>
                                    <w:sz w:val="16"/>
                                    <w:szCs w:val="16"/>
                                  </w:rPr>
                                  <w:t>Advanced.machinehub.com, 2025)</w:t>
                                </w:r>
                                <w:bookmarkEnd w:id="1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D1116E5" id="_x0000_s1057" type="#_x0000_t202" style="position:absolute;margin-left:129pt;margin-top:10.5pt;width:205.5pt;height:.05pt;z-index:251799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" stroked="f">
                    <v:textbox style="mso-fit-shape-to-text:t" inset="0,0,0,0">
                      <w:txbxContent>
                        <w:p w14:paraId="37B0E4B4" w14:textId="6D340E04" w:rsidR="00051594" w:rsidRPr="00615068" w:rsidRDefault="00051594" w:rsidP="00051594">
                          <w:pPr>
                            <w:pStyle w:val="Caption"/>
                            <w:rPr>
                              <w:rFonts w:ascii="Arial" w:hAnsi="Arial" w:cs="Arial"/>
                              <w:sz w:val="16"/>
                              <w:szCs w:val="16"/>
                            </w:rPr>
                          </w:pPr>
                          <w:bookmarkStart w:id="191" w:name="_Toc198468258"/>
                          <w:r w:rsidRPr="00615068">
                            <w:rPr>
                              <w:rFonts w:ascii="Arial" w:hAnsi="Arial" w:cs="Arial"/>
                              <w:sz w:val="16"/>
                              <w:szCs w:val="16"/>
                            </w:rPr>
                            <w:t xml:space="preserve">Figure </w:t>
                          </w:r>
                          <w:r w:rsidRPr="00615068">
                            <w:rPr>
                              <w:rFonts w:ascii="Arial" w:hAnsi="Arial" w:cs="Arial"/>
                              <w:sz w:val="16"/>
                              <w:szCs w:val="16"/>
                            </w:rPr>
                            <w:fldChar w:fldCharType="begin"/>
                          </w:r>
                          <w:r w:rsidRPr="00615068">
                            <w:rPr>
                              <w:rFonts w:ascii="Arial" w:hAnsi="Arial" w:cs="Arial"/>
                              <w:sz w:val="16"/>
                              <w:szCs w:val="16"/>
                            </w:rPr>
                            <w:instrText xml:space="preserve"> SEQ Figure \* ARABIC </w:instrText>
                          </w:r>
                          <w:r w:rsidRPr="00615068">
                            <w:rPr>
                              <w:rFonts w:ascii="Arial" w:hAnsi="Arial" w:cs="Arial"/>
                              <w:sz w:val="16"/>
                              <w:szCs w:val="16"/>
                            </w:rPr>
                            <w:fldChar w:fldCharType="separate"/>
                          </w:r>
                          <w:r w:rsidR="00C83536">
                            <w:rPr>
                              <w:rFonts w:ascii="Arial" w:hAnsi="Arial" w:cs="Arial"/>
                              <w:noProof/>
                              <w:sz w:val="16"/>
                              <w:szCs w:val="16"/>
                            </w:rPr>
                            <w:t>28</w:t>
                          </w:r>
                          <w:r w:rsidRPr="00615068">
                            <w:rPr>
                              <w:rFonts w:ascii="Arial" w:hAnsi="Arial" w:cs="Arial"/>
                              <w:sz w:val="16"/>
                              <w:szCs w:val="16"/>
                            </w:rPr>
                            <w:fldChar w:fldCharType="end"/>
                          </w:r>
                          <w:r w:rsidRPr="00615068">
                            <w:rPr>
                              <w:rFonts w:ascii="Arial" w:hAnsi="Arial" w:cs="Arial"/>
                              <w:sz w:val="16"/>
                              <w:szCs w:val="16"/>
                            </w:rPr>
                            <w:t xml:space="preserve"> – Vision Scope (</w:t>
                          </w:r>
                          <w:r w:rsidR="00360FA0" w:rsidRPr="00615068">
                            <w:rPr>
                              <w:rFonts w:ascii="Arial" w:hAnsi="Arial" w:cs="Arial"/>
                              <w:sz w:val="16"/>
                              <w:szCs w:val="16"/>
                            </w:rPr>
                            <w:t>Advanced.machinehub.com, 2025)</w:t>
                          </w:r>
                          <w:bookmarkEnd w:id="191"/>
                        </w:p>
                      </w:txbxContent>
                    </v:textbox>
                  </v:shape>
                </w:pict>
              </mc:Fallback>
            </mc:AlternateContent>
          </w:r>
        </w:p>
        <w:p w14:paraId="781EC003" w14:textId="514F66A7" w:rsidR="00B841B9" w:rsidRPr="005342CB" w:rsidRDefault="00B841B9" w:rsidP="00F25A02">
          <w:pPr>
            <w:pStyle w:val="Heading3"/>
            <w:numPr>
              <w:ilvl w:val="2"/>
              <w:numId w:val="4"/>
            </w:numPr>
            <w:rPr>
              <w:rFonts w:ascii="Arial" w:hAnsi="Arial" w:cs="Arial"/>
              <w:sz w:val="22"/>
              <w:szCs w:val="22"/>
            </w:rPr>
          </w:pPr>
          <w:bookmarkStart w:id="192" w:name="_Toc198468211"/>
          <w:r w:rsidRPr="005342CB">
            <w:rPr>
              <w:rFonts w:ascii="Arial" w:hAnsi="Arial" w:cs="Arial"/>
              <w:sz w:val="22"/>
              <w:szCs w:val="22"/>
            </w:rPr>
            <w:lastRenderedPageBreak/>
            <w:t>Operator Evaluation and Prove-Out Trials</w:t>
          </w:r>
          <w:bookmarkEnd w:id="192"/>
        </w:p>
        <w:p w14:paraId="740C5946" w14:textId="77777777" w:rsidR="00A84EBA" w:rsidRPr="005342CB" w:rsidRDefault="00A84EBA" w:rsidP="00A84EBA">
          <w:pPr>
            <w:rPr>
              <w:rFonts w:ascii="Arial" w:hAnsi="Arial" w:cs="Arial"/>
            </w:rPr>
          </w:pPr>
        </w:p>
        <w:p w14:paraId="170B5D00" w14:textId="097A7C63" w:rsidR="00621481" w:rsidRPr="005342CB" w:rsidRDefault="00F310F8" w:rsidP="00AB0DCF">
          <w:pPr>
            <w:spacing w:line="360" w:lineRule="auto"/>
            <w:rPr>
              <w:rFonts w:ascii="Arial" w:hAnsi="Arial" w:cs="Arial"/>
            </w:rPr>
          </w:pPr>
          <w:r w:rsidRPr="005342CB">
            <w:rPr>
              <w:rFonts w:ascii="Arial" w:hAnsi="Arial" w:cs="Arial"/>
            </w:rPr>
            <w:t>Sixty</w:t>
          </w:r>
          <w:r w:rsidR="00B841B9" w:rsidRPr="005342CB">
            <w:rPr>
              <w:rFonts w:ascii="Arial" w:hAnsi="Arial" w:cs="Arial"/>
            </w:rPr>
            <w:t xml:space="preserve"> production units were assembled using </w:t>
          </w:r>
          <w:r w:rsidR="00312AA3" w:rsidRPr="005342CB">
            <w:rPr>
              <w:rFonts w:ascii="Arial" w:hAnsi="Arial" w:cs="Arial"/>
            </w:rPr>
            <w:t>the Standard Cable to Body jig</w:t>
          </w:r>
          <w:r w:rsidR="00B841B9" w:rsidRPr="005342CB">
            <w:rPr>
              <w:rFonts w:ascii="Arial" w:hAnsi="Arial" w:cs="Arial"/>
            </w:rPr>
            <w:t xml:space="preserve"> under</w:t>
          </w:r>
          <w:r w:rsidR="00312AA3" w:rsidRPr="005342CB">
            <w:rPr>
              <w:rFonts w:ascii="Arial" w:hAnsi="Arial" w:cs="Arial"/>
            </w:rPr>
            <w:t xml:space="preserve"> full</w:t>
          </w:r>
          <w:r w:rsidR="00B841B9" w:rsidRPr="005342CB">
            <w:rPr>
              <w:rFonts w:ascii="Arial" w:hAnsi="Arial" w:cs="Arial"/>
            </w:rPr>
            <w:t xml:space="preserve"> </w:t>
          </w:r>
          <w:r w:rsidR="00312AA3" w:rsidRPr="005342CB">
            <w:rPr>
              <w:rFonts w:ascii="Arial" w:hAnsi="Arial" w:cs="Arial"/>
            </w:rPr>
            <w:t xml:space="preserve">production </w:t>
          </w:r>
          <w:r w:rsidR="00B841B9" w:rsidRPr="005342CB">
            <w:rPr>
              <w:rFonts w:ascii="Arial" w:hAnsi="Arial" w:cs="Arial"/>
            </w:rPr>
            <w:t>conditions</w:t>
          </w:r>
          <w:r w:rsidR="00621A57" w:rsidRPr="005342CB">
            <w:rPr>
              <w:rFonts w:ascii="Arial" w:hAnsi="Arial" w:cs="Arial"/>
            </w:rPr>
            <w:t xml:space="preserve"> by an operator</w:t>
          </w:r>
          <w:r w:rsidR="00B841B9" w:rsidRPr="005342CB">
            <w:rPr>
              <w:rFonts w:ascii="Arial" w:hAnsi="Arial" w:cs="Arial"/>
            </w:rPr>
            <w:t>.</w:t>
          </w:r>
          <w:r w:rsidR="00312AA3" w:rsidRPr="005342CB">
            <w:rPr>
              <w:rFonts w:ascii="Arial" w:hAnsi="Arial" w:cs="Arial"/>
            </w:rPr>
            <w:t xml:space="preserve"> This included </w:t>
          </w:r>
          <w:r w:rsidR="00AE46B4" w:rsidRPr="005342CB">
            <w:rPr>
              <w:rFonts w:ascii="Arial" w:hAnsi="Arial" w:cs="Arial"/>
            </w:rPr>
            <w:t>full inspection of ferrule to body checks and cosmetic checks</w:t>
          </w:r>
          <w:r w:rsidRPr="005342CB">
            <w:rPr>
              <w:rFonts w:ascii="Arial" w:hAnsi="Arial" w:cs="Arial"/>
            </w:rPr>
            <w:t xml:space="preserve"> for </w:t>
          </w:r>
          <w:r w:rsidR="001B1F55" w:rsidRPr="005342CB">
            <w:rPr>
              <w:rFonts w:ascii="Arial" w:hAnsi="Arial" w:cs="Arial"/>
            </w:rPr>
            <w:t xml:space="preserve">thirty Standard Exit assemblies and </w:t>
          </w:r>
          <w:r w:rsidR="00621A57" w:rsidRPr="005342CB">
            <w:rPr>
              <w:rFonts w:ascii="Arial" w:hAnsi="Arial" w:cs="Arial"/>
            </w:rPr>
            <w:t>thirty</w:t>
          </w:r>
          <w:r w:rsidR="001B1F55" w:rsidRPr="005342CB">
            <w:rPr>
              <w:rFonts w:ascii="Arial" w:hAnsi="Arial" w:cs="Arial"/>
            </w:rPr>
            <w:t xml:space="preserve"> Side Exit assemblies</w:t>
          </w:r>
          <w:r w:rsidR="00AE46B4" w:rsidRPr="005342CB">
            <w:rPr>
              <w:rFonts w:ascii="Arial" w:hAnsi="Arial" w:cs="Arial"/>
            </w:rPr>
            <w:t>.</w:t>
          </w:r>
          <w:r w:rsidR="00621A57" w:rsidRPr="005342CB">
            <w:rPr>
              <w:rFonts w:ascii="Arial" w:hAnsi="Arial" w:cs="Arial"/>
            </w:rPr>
            <w:t xml:space="preserve"> The inspection was completed by both operator and engineering. See below</w:t>
          </w:r>
          <w:r w:rsidR="00621481" w:rsidRPr="005342CB">
            <w:rPr>
              <w:rFonts w:ascii="Arial" w:hAnsi="Arial" w:cs="Arial"/>
            </w:rPr>
            <w:t xml:space="preserve"> Table </w:t>
          </w:r>
          <w:r w:rsidR="00836DF6" w:rsidRPr="005342CB">
            <w:rPr>
              <w:rFonts w:ascii="Arial" w:hAnsi="Arial" w:cs="Arial"/>
            </w:rPr>
            <w:t>1</w:t>
          </w:r>
          <w:r w:rsidR="00637786">
            <w:rPr>
              <w:rFonts w:ascii="Arial" w:hAnsi="Arial" w:cs="Arial"/>
            </w:rPr>
            <w:t>3</w:t>
          </w:r>
          <w:r w:rsidR="00621A57" w:rsidRPr="005342CB">
            <w:rPr>
              <w:rFonts w:ascii="Arial" w:hAnsi="Arial" w:cs="Arial"/>
            </w:rPr>
            <w:t xml:space="preserve"> for </w:t>
          </w:r>
          <w:r w:rsidR="00621481" w:rsidRPr="005342CB">
            <w:rPr>
              <w:rFonts w:ascii="Arial" w:hAnsi="Arial" w:cs="Arial"/>
            </w:rPr>
            <w:t>results of Side Exit assemblies:</w:t>
          </w:r>
        </w:p>
        <w:p w14:paraId="5F8C73BE" w14:textId="394F5FF4" w:rsidR="00621481" w:rsidRPr="00637786" w:rsidRDefault="00621481" w:rsidP="00621481">
          <w:pPr>
            <w:pStyle w:val="Caption"/>
            <w:keepNext/>
            <w:rPr>
              <w:rFonts w:ascii="Arial" w:hAnsi="Arial" w:cs="Arial"/>
              <w:sz w:val="16"/>
              <w:szCs w:val="16"/>
            </w:rPr>
          </w:pPr>
          <w:bookmarkStart w:id="193" w:name="_Toc198330807"/>
          <w:bookmarkStart w:id="194" w:name="_Toc198330829"/>
          <w:bookmarkStart w:id="195" w:name="_Toc198330971"/>
          <w:bookmarkStart w:id="196" w:name="_Toc198468281"/>
          <w:r w:rsidRPr="00637786">
            <w:rPr>
              <w:rFonts w:ascii="Arial" w:hAnsi="Arial" w:cs="Arial"/>
              <w:sz w:val="16"/>
              <w:szCs w:val="16"/>
            </w:rPr>
            <w:t xml:space="preserve">Table </w:t>
          </w:r>
          <w:r w:rsidR="00CD2BD8" w:rsidRPr="00637786">
            <w:rPr>
              <w:rFonts w:ascii="Arial" w:hAnsi="Arial" w:cs="Arial"/>
              <w:sz w:val="16"/>
              <w:szCs w:val="16"/>
            </w:rPr>
            <w:fldChar w:fldCharType="begin"/>
          </w:r>
          <w:r w:rsidR="00CD2BD8" w:rsidRPr="00637786">
            <w:rPr>
              <w:rFonts w:ascii="Arial" w:hAnsi="Arial" w:cs="Arial"/>
              <w:sz w:val="16"/>
              <w:szCs w:val="16"/>
            </w:rPr>
            <w:instrText xml:space="preserve"> SEQ Table \* ARABIC </w:instrText>
          </w:r>
          <w:r w:rsidR="00CD2BD8" w:rsidRPr="00637786">
            <w:rPr>
              <w:rFonts w:ascii="Arial" w:hAnsi="Arial" w:cs="Arial"/>
              <w:sz w:val="16"/>
              <w:szCs w:val="16"/>
            </w:rPr>
            <w:fldChar w:fldCharType="separate"/>
          </w:r>
          <w:r w:rsidR="004D376A">
            <w:rPr>
              <w:rFonts w:ascii="Arial" w:hAnsi="Arial" w:cs="Arial"/>
              <w:noProof/>
              <w:sz w:val="16"/>
              <w:szCs w:val="16"/>
            </w:rPr>
            <w:t>13</w:t>
          </w:r>
          <w:r w:rsidR="00CD2BD8" w:rsidRPr="00637786">
            <w:rPr>
              <w:rFonts w:ascii="Arial" w:hAnsi="Arial" w:cs="Arial"/>
              <w:noProof/>
              <w:sz w:val="16"/>
              <w:szCs w:val="16"/>
            </w:rPr>
            <w:fldChar w:fldCharType="end"/>
          </w:r>
          <w:r w:rsidRPr="00637786">
            <w:rPr>
              <w:rFonts w:ascii="Arial" w:hAnsi="Arial" w:cs="Arial"/>
              <w:sz w:val="16"/>
              <w:szCs w:val="16"/>
            </w:rPr>
            <w:t xml:space="preserve"> – Side Exit Prove Out Job results (</w:t>
          </w:r>
          <w:r w:rsidR="00075B3B">
            <w:rPr>
              <w:rFonts w:ascii="Arial" w:hAnsi="Arial" w:cs="Arial"/>
              <w:sz w:val="16"/>
              <w:szCs w:val="16"/>
            </w:rPr>
            <w:t>Barclay</w:t>
          </w:r>
          <w:r w:rsidRPr="00637786">
            <w:rPr>
              <w:rFonts w:ascii="Arial" w:hAnsi="Arial" w:cs="Arial"/>
              <w:sz w:val="16"/>
              <w:szCs w:val="16"/>
            </w:rPr>
            <w:t>, 2024)</w:t>
          </w:r>
          <w:bookmarkEnd w:id="193"/>
          <w:bookmarkEnd w:id="194"/>
          <w:bookmarkEnd w:id="195"/>
          <w:bookmarkEnd w:id="196"/>
        </w:p>
        <w:tbl>
          <w:tblPr>
            <w:tblStyle w:val="TableGrid"/>
            <w:tblW w:w="0" w:type="auto"/>
            <w:tblLook w:val="04A0" w:firstRow="1" w:lastRow="0" w:firstColumn="1" w:lastColumn="0" w:noHBand="0" w:noVBand="1"/>
          </w:tblPr>
          <w:tblGrid>
            <w:gridCol w:w="2278"/>
            <w:gridCol w:w="2266"/>
            <w:gridCol w:w="2273"/>
            <w:gridCol w:w="2199"/>
          </w:tblGrid>
          <w:tr w:rsidR="00621481" w:rsidRPr="005342CB" w14:paraId="34022D89" w14:textId="77777777" w:rsidTr="00621481">
            <w:tc>
              <w:tcPr>
                <w:tcW w:w="9016" w:type="dxa"/>
                <w:gridSpan w:val="4"/>
                <w:shd w:val="clear" w:color="auto" w:fill="BFBFBF" w:themeFill="background1" w:themeFillShade="BF"/>
              </w:tcPr>
              <w:p w14:paraId="29FB97FA" w14:textId="77777777" w:rsidR="00621481" w:rsidRPr="005342CB" w:rsidRDefault="00621481" w:rsidP="00DC5FE7">
                <w:pPr>
                  <w:rPr>
                    <w:rFonts w:ascii="Arial" w:hAnsi="Arial" w:cs="Arial"/>
                    <w:b/>
                    <w:bCs/>
                  </w:rPr>
                </w:pPr>
                <w:r w:rsidRPr="005342CB">
                  <w:rPr>
                    <w:rFonts w:ascii="Arial" w:hAnsi="Arial" w:cs="Arial"/>
                    <w:b/>
                    <w:bCs/>
                  </w:rPr>
                  <w:t>Ref. 2.9. Results: Prove Out Batch - PB00013918 (Side Exits)</w:t>
                </w:r>
              </w:p>
            </w:tc>
          </w:tr>
          <w:tr w:rsidR="00621481" w:rsidRPr="005342CB" w14:paraId="4349051F" w14:textId="77777777" w:rsidTr="00621481">
            <w:tc>
              <w:tcPr>
                <w:tcW w:w="2278" w:type="dxa"/>
              </w:tcPr>
              <w:p w14:paraId="5299A0D5" w14:textId="77777777" w:rsidR="00621481" w:rsidRPr="005342CB" w:rsidRDefault="00621481" w:rsidP="00DC5FE7">
                <w:pPr>
                  <w:rPr>
                    <w:rFonts w:ascii="Arial" w:hAnsi="Arial" w:cs="Arial"/>
                    <w:b/>
                    <w:bCs/>
                  </w:rPr>
                </w:pPr>
              </w:p>
            </w:tc>
            <w:tc>
              <w:tcPr>
                <w:tcW w:w="2266" w:type="dxa"/>
              </w:tcPr>
              <w:p w14:paraId="6ABBF0D4" w14:textId="77777777" w:rsidR="00621481" w:rsidRPr="005342CB" w:rsidRDefault="00621481" w:rsidP="00DC5FE7">
                <w:pPr>
                  <w:rPr>
                    <w:rFonts w:ascii="Arial" w:hAnsi="Arial" w:cs="Arial"/>
                    <w:b/>
                    <w:bCs/>
                  </w:rPr>
                </w:pPr>
                <w:r w:rsidRPr="005342CB">
                  <w:rPr>
                    <w:rFonts w:ascii="Arial" w:hAnsi="Arial" w:cs="Arial"/>
                    <w:b/>
                    <w:bCs/>
                  </w:rPr>
                  <w:t>Passed with no issues</w:t>
                </w:r>
              </w:p>
            </w:tc>
            <w:tc>
              <w:tcPr>
                <w:tcW w:w="2273" w:type="dxa"/>
              </w:tcPr>
              <w:p w14:paraId="4712F2F8" w14:textId="77777777" w:rsidR="00621481" w:rsidRPr="005342CB" w:rsidRDefault="00621481" w:rsidP="00DC5FE7">
                <w:pPr>
                  <w:rPr>
                    <w:rFonts w:ascii="Arial" w:hAnsi="Arial" w:cs="Arial"/>
                    <w:b/>
                    <w:bCs/>
                  </w:rPr>
                </w:pPr>
                <w:r w:rsidRPr="005342CB">
                  <w:rPr>
                    <w:rFonts w:ascii="Arial" w:hAnsi="Arial" w:cs="Arial"/>
                    <w:b/>
                    <w:bCs/>
                  </w:rPr>
                  <w:t>Ferrule Gaps Present</w:t>
                </w:r>
              </w:p>
            </w:tc>
            <w:tc>
              <w:tcPr>
                <w:tcW w:w="2199" w:type="dxa"/>
              </w:tcPr>
              <w:p w14:paraId="3CFFFAE5" w14:textId="2BEBD87F" w:rsidR="00621481" w:rsidRPr="005342CB" w:rsidRDefault="00621481" w:rsidP="00DC5FE7">
                <w:pPr>
                  <w:rPr>
                    <w:rFonts w:ascii="Arial" w:hAnsi="Arial" w:cs="Arial"/>
                    <w:b/>
                    <w:bCs/>
                  </w:rPr>
                </w:pPr>
                <w:r w:rsidRPr="005342CB">
                  <w:rPr>
                    <w:rFonts w:ascii="Arial" w:hAnsi="Arial" w:cs="Arial"/>
                    <w:b/>
                    <w:bCs/>
                  </w:rPr>
                  <w:t>Cosmetic Defects</w:t>
                </w:r>
              </w:p>
            </w:tc>
          </w:tr>
          <w:tr w:rsidR="00621481" w:rsidRPr="005342CB" w14:paraId="50544F61" w14:textId="77777777" w:rsidTr="00621481">
            <w:tc>
              <w:tcPr>
                <w:tcW w:w="2278" w:type="dxa"/>
              </w:tcPr>
              <w:p w14:paraId="63565F9C" w14:textId="77777777" w:rsidR="00621481" w:rsidRPr="005342CB" w:rsidRDefault="00621481" w:rsidP="00DC5FE7">
                <w:pPr>
                  <w:rPr>
                    <w:rFonts w:ascii="Arial" w:hAnsi="Arial" w:cs="Arial"/>
                  </w:rPr>
                </w:pPr>
                <w:r w:rsidRPr="005342CB">
                  <w:rPr>
                    <w:rFonts w:ascii="Arial" w:hAnsi="Arial" w:cs="Arial"/>
                    <w:b/>
                    <w:bCs/>
                  </w:rPr>
                  <w:t>Number of Units</w:t>
                </w:r>
              </w:p>
            </w:tc>
            <w:tc>
              <w:tcPr>
                <w:tcW w:w="2266" w:type="dxa"/>
              </w:tcPr>
              <w:p w14:paraId="039ECC5A" w14:textId="01C7AB50" w:rsidR="00621481" w:rsidRPr="005342CB" w:rsidRDefault="00621481" w:rsidP="00DC5FE7">
                <w:pPr>
                  <w:rPr>
                    <w:rFonts w:ascii="Arial" w:hAnsi="Arial" w:cs="Arial"/>
                  </w:rPr>
                </w:pPr>
                <w:r w:rsidRPr="005342CB">
                  <w:rPr>
                    <w:rFonts w:ascii="Arial" w:hAnsi="Arial" w:cs="Arial"/>
                  </w:rPr>
                  <w:t>30</w:t>
                </w:r>
              </w:p>
            </w:tc>
            <w:tc>
              <w:tcPr>
                <w:tcW w:w="2273" w:type="dxa"/>
              </w:tcPr>
              <w:p w14:paraId="7E1242A7" w14:textId="77777777" w:rsidR="00621481" w:rsidRPr="005342CB" w:rsidRDefault="00621481" w:rsidP="00DC5FE7">
                <w:pPr>
                  <w:rPr>
                    <w:rFonts w:ascii="Arial" w:hAnsi="Arial" w:cs="Arial"/>
                  </w:rPr>
                </w:pPr>
                <w:r w:rsidRPr="005342CB">
                  <w:rPr>
                    <w:rFonts w:ascii="Arial" w:hAnsi="Arial" w:cs="Arial"/>
                  </w:rPr>
                  <w:t>0</w:t>
                </w:r>
              </w:p>
            </w:tc>
            <w:tc>
              <w:tcPr>
                <w:tcW w:w="2199" w:type="dxa"/>
              </w:tcPr>
              <w:p w14:paraId="1D93F615" w14:textId="11DD4214" w:rsidR="00621481" w:rsidRPr="005342CB" w:rsidRDefault="00621481" w:rsidP="00DC5FE7">
                <w:pPr>
                  <w:rPr>
                    <w:rFonts w:ascii="Arial" w:hAnsi="Arial" w:cs="Arial"/>
                  </w:rPr>
                </w:pPr>
                <w:r w:rsidRPr="005342CB">
                  <w:rPr>
                    <w:rFonts w:ascii="Arial" w:hAnsi="Arial" w:cs="Arial"/>
                  </w:rPr>
                  <w:t>0</w:t>
                </w:r>
              </w:p>
            </w:tc>
          </w:tr>
        </w:tbl>
        <w:p w14:paraId="5082A623" w14:textId="77777777" w:rsidR="00DB0D96" w:rsidRPr="005342CB" w:rsidRDefault="00DB0D96" w:rsidP="00AB0DCF">
          <w:pPr>
            <w:spacing w:line="360" w:lineRule="auto"/>
            <w:rPr>
              <w:rFonts w:ascii="Arial" w:hAnsi="Arial" w:cs="Arial"/>
            </w:rPr>
          </w:pPr>
        </w:p>
        <w:p w14:paraId="327F53DE" w14:textId="6C34ACD8" w:rsidR="0010014F" w:rsidRPr="005342CB" w:rsidRDefault="00621481" w:rsidP="00AB0DCF">
          <w:pPr>
            <w:spacing w:line="360" w:lineRule="auto"/>
            <w:rPr>
              <w:rFonts w:ascii="Arial" w:hAnsi="Arial" w:cs="Arial"/>
            </w:rPr>
          </w:pPr>
          <w:r w:rsidRPr="005342CB">
            <w:rPr>
              <w:rFonts w:ascii="Arial" w:hAnsi="Arial" w:cs="Arial"/>
            </w:rPr>
            <w:t xml:space="preserve">See </w:t>
          </w:r>
          <w:r w:rsidR="000E79D4" w:rsidRPr="005342CB">
            <w:rPr>
              <w:rFonts w:ascii="Arial" w:hAnsi="Arial" w:cs="Arial"/>
            </w:rPr>
            <w:t>Table 1</w:t>
          </w:r>
          <w:r w:rsidR="00637786">
            <w:rPr>
              <w:rFonts w:ascii="Arial" w:hAnsi="Arial" w:cs="Arial"/>
            </w:rPr>
            <w:t>4</w:t>
          </w:r>
          <w:r w:rsidR="000E79D4" w:rsidRPr="005342CB">
            <w:rPr>
              <w:rFonts w:ascii="Arial" w:hAnsi="Arial" w:cs="Arial"/>
            </w:rPr>
            <w:t xml:space="preserve"> for results of Standard Exit assembly results:</w:t>
          </w:r>
        </w:p>
        <w:p w14:paraId="496D6DA1" w14:textId="5E888C04" w:rsidR="0010014F" w:rsidRPr="00637786" w:rsidRDefault="0010014F" w:rsidP="0010014F">
          <w:pPr>
            <w:pStyle w:val="Caption"/>
            <w:keepNext/>
            <w:rPr>
              <w:rFonts w:ascii="Arial" w:hAnsi="Arial" w:cs="Arial"/>
              <w:sz w:val="16"/>
              <w:szCs w:val="16"/>
            </w:rPr>
          </w:pPr>
          <w:bookmarkStart w:id="197" w:name="_Toc198330808"/>
          <w:bookmarkStart w:id="198" w:name="_Toc198330830"/>
          <w:bookmarkStart w:id="199" w:name="_Toc198330972"/>
          <w:bookmarkStart w:id="200" w:name="_Toc198468282"/>
          <w:r w:rsidRPr="00637786">
            <w:rPr>
              <w:rFonts w:ascii="Arial" w:hAnsi="Arial" w:cs="Arial"/>
              <w:sz w:val="16"/>
              <w:szCs w:val="16"/>
            </w:rPr>
            <w:t xml:space="preserve">Table </w:t>
          </w:r>
          <w:r w:rsidR="00CD2BD8" w:rsidRPr="00637786">
            <w:rPr>
              <w:rFonts w:ascii="Arial" w:hAnsi="Arial" w:cs="Arial"/>
              <w:sz w:val="16"/>
              <w:szCs w:val="16"/>
            </w:rPr>
            <w:fldChar w:fldCharType="begin"/>
          </w:r>
          <w:r w:rsidR="00CD2BD8" w:rsidRPr="00637786">
            <w:rPr>
              <w:rFonts w:ascii="Arial" w:hAnsi="Arial" w:cs="Arial"/>
              <w:sz w:val="16"/>
              <w:szCs w:val="16"/>
            </w:rPr>
            <w:instrText xml:space="preserve"> SEQ Table \* ARABIC </w:instrText>
          </w:r>
          <w:r w:rsidR="00CD2BD8" w:rsidRPr="00637786">
            <w:rPr>
              <w:rFonts w:ascii="Arial" w:hAnsi="Arial" w:cs="Arial"/>
              <w:sz w:val="16"/>
              <w:szCs w:val="16"/>
            </w:rPr>
            <w:fldChar w:fldCharType="separate"/>
          </w:r>
          <w:r w:rsidR="004D376A">
            <w:rPr>
              <w:rFonts w:ascii="Arial" w:hAnsi="Arial" w:cs="Arial"/>
              <w:noProof/>
              <w:sz w:val="16"/>
              <w:szCs w:val="16"/>
            </w:rPr>
            <w:t>14</w:t>
          </w:r>
          <w:r w:rsidR="00CD2BD8" w:rsidRPr="00637786">
            <w:rPr>
              <w:rFonts w:ascii="Arial" w:hAnsi="Arial" w:cs="Arial"/>
              <w:noProof/>
              <w:sz w:val="16"/>
              <w:szCs w:val="16"/>
            </w:rPr>
            <w:fldChar w:fldCharType="end"/>
          </w:r>
          <w:r w:rsidRPr="00637786">
            <w:rPr>
              <w:rFonts w:ascii="Arial" w:hAnsi="Arial" w:cs="Arial"/>
              <w:sz w:val="16"/>
              <w:szCs w:val="16"/>
            </w:rPr>
            <w:t xml:space="preserve"> – Standard Exit Prove Out Batch results (</w:t>
          </w:r>
          <w:r w:rsidR="00075B3B">
            <w:rPr>
              <w:rFonts w:ascii="Arial" w:hAnsi="Arial" w:cs="Arial"/>
              <w:sz w:val="16"/>
              <w:szCs w:val="16"/>
            </w:rPr>
            <w:t>Barclay</w:t>
          </w:r>
          <w:r w:rsidRPr="00637786">
            <w:rPr>
              <w:rFonts w:ascii="Arial" w:hAnsi="Arial" w:cs="Arial"/>
              <w:sz w:val="16"/>
              <w:szCs w:val="16"/>
            </w:rPr>
            <w:t>, 2024)</w:t>
          </w:r>
          <w:bookmarkEnd w:id="197"/>
          <w:bookmarkEnd w:id="198"/>
          <w:bookmarkEnd w:id="199"/>
          <w:bookmarkEnd w:id="200"/>
        </w:p>
        <w:tbl>
          <w:tblPr>
            <w:tblStyle w:val="TableGrid"/>
            <w:tblW w:w="0" w:type="auto"/>
            <w:tblLook w:val="04A0" w:firstRow="1" w:lastRow="0" w:firstColumn="1" w:lastColumn="0" w:noHBand="0" w:noVBand="1"/>
          </w:tblPr>
          <w:tblGrid>
            <w:gridCol w:w="2278"/>
            <w:gridCol w:w="2266"/>
            <w:gridCol w:w="2273"/>
            <w:gridCol w:w="2199"/>
          </w:tblGrid>
          <w:tr w:rsidR="0010014F" w:rsidRPr="005342CB" w14:paraId="65D5E69E" w14:textId="77777777" w:rsidTr="0010014F">
            <w:tc>
              <w:tcPr>
                <w:tcW w:w="9016" w:type="dxa"/>
                <w:gridSpan w:val="4"/>
                <w:shd w:val="clear" w:color="auto" w:fill="BFBFBF" w:themeFill="background1" w:themeFillShade="BF"/>
              </w:tcPr>
              <w:p w14:paraId="59C1408A" w14:textId="77777777" w:rsidR="0010014F" w:rsidRPr="005342CB" w:rsidRDefault="0010014F" w:rsidP="00DC5FE7">
                <w:pPr>
                  <w:rPr>
                    <w:rFonts w:ascii="Arial" w:hAnsi="Arial" w:cs="Arial"/>
                    <w:b/>
                    <w:bCs/>
                  </w:rPr>
                </w:pPr>
                <w:r w:rsidRPr="005342CB">
                  <w:rPr>
                    <w:rFonts w:ascii="Arial" w:hAnsi="Arial" w:cs="Arial"/>
                    <w:b/>
                    <w:bCs/>
                  </w:rPr>
                  <w:t>Ref. 2.9. Results: Prove Out Batch - PB00013920 (Standard Exits)</w:t>
                </w:r>
              </w:p>
            </w:tc>
          </w:tr>
          <w:tr w:rsidR="0010014F" w:rsidRPr="005342CB" w14:paraId="72BFD741" w14:textId="77777777" w:rsidTr="0010014F">
            <w:tc>
              <w:tcPr>
                <w:tcW w:w="2278" w:type="dxa"/>
              </w:tcPr>
              <w:p w14:paraId="59FD183C" w14:textId="77777777" w:rsidR="0010014F" w:rsidRPr="005342CB" w:rsidRDefault="0010014F" w:rsidP="00DC5FE7">
                <w:pPr>
                  <w:rPr>
                    <w:rFonts w:ascii="Arial" w:hAnsi="Arial" w:cs="Arial"/>
                    <w:b/>
                    <w:bCs/>
                  </w:rPr>
                </w:pPr>
              </w:p>
            </w:tc>
            <w:tc>
              <w:tcPr>
                <w:tcW w:w="2266" w:type="dxa"/>
              </w:tcPr>
              <w:p w14:paraId="5D9791A8" w14:textId="77777777" w:rsidR="0010014F" w:rsidRPr="005342CB" w:rsidRDefault="0010014F" w:rsidP="00DC5FE7">
                <w:pPr>
                  <w:rPr>
                    <w:rFonts w:ascii="Arial" w:hAnsi="Arial" w:cs="Arial"/>
                    <w:b/>
                    <w:bCs/>
                  </w:rPr>
                </w:pPr>
                <w:r w:rsidRPr="005342CB">
                  <w:rPr>
                    <w:rFonts w:ascii="Arial" w:hAnsi="Arial" w:cs="Arial"/>
                    <w:b/>
                    <w:bCs/>
                  </w:rPr>
                  <w:t>Passed with no issues</w:t>
                </w:r>
              </w:p>
            </w:tc>
            <w:tc>
              <w:tcPr>
                <w:tcW w:w="2273" w:type="dxa"/>
              </w:tcPr>
              <w:p w14:paraId="1ABBCE66" w14:textId="77777777" w:rsidR="0010014F" w:rsidRPr="005342CB" w:rsidRDefault="0010014F" w:rsidP="00DC5FE7">
                <w:pPr>
                  <w:rPr>
                    <w:rFonts w:ascii="Arial" w:hAnsi="Arial" w:cs="Arial"/>
                    <w:b/>
                    <w:bCs/>
                  </w:rPr>
                </w:pPr>
                <w:r w:rsidRPr="005342CB">
                  <w:rPr>
                    <w:rFonts w:ascii="Arial" w:hAnsi="Arial" w:cs="Arial"/>
                    <w:b/>
                    <w:bCs/>
                  </w:rPr>
                  <w:t>Ferrule Gaps Present</w:t>
                </w:r>
              </w:p>
            </w:tc>
            <w:tc>
              <w:tcPr>
                <w:tcW w:w="2199" w:type="dxa"/>
              </w:tcPr>
              <w:p w14:paraId="31E9D5E7" w14:textId="2CC6500A" w:rsidR="0010014F" w:rsidRPr="005342CB" w:rsidRDefault="0010014F" w:rsidP="00DC5FE7">
                <w:pPr>
                  <w:rPr>
                    <w:rFonts w:ascii="Arial" w:hAnsi="Arial" w:cs="Arial"/>
                    <w:b/>
                    <w:bCs/>
                  </w:rPr>
                </w:pPr>
                <w:r w:rsidRPr="005342CB">
                  <w:rPr>
                    <w:rFonts w:ascii="Arial" w:hAnsi="Arial" w:cs="Arial"/>
                    <w:b/>
                    <w:bCs/>
                  </w:rPr>
                  <w:t>Cosmetic Defects</w:t>
                </w:r>
              </w:p>
            </w:tc>
          </w:tr>
          <w:tr w:rsidR="0010014F" w:rsidRPr="005342CB" w14:paraId="70A33EB2" w14:textId="77777777" w:rsidTr="0010014F">
            <w:tc>
              <w:tcPr>
                <w:tcW w:w="2278" w:type="dxa"/>
              </w:tcPr>
              <w:p w14:paraId="44B1DEBC" w14:textId="77777777" w:rsidR="0010014F" w:rsidRPr="005342CB" w:rsidRDefault="0010014F" w:rsidP="00DC5FE7">
                <w:pPr>
                  <w:rPr>
                    <w:rFonts w:ascii="Arial" w:hAnsi="Arial" w:cs="Arial"/>
                  </w:rPr>
                </w:pPr>
                <w:r w:rsidRPr="005342CB">
                  <w:rPr>
                    <w:rFonts w:ascii="Arial" w:hAnsi="Arial" w:cs="Arial"/>
                    <w:b/>
                    <w:bCs/>
                  </w:rPr>
                  <w:t>Number of Units</w:t>
                </w:r>
              </w:p>
            </w:tc>
            <w:tc>
              <w:tcPr>
                <w:tcW w:w="2266" w:type="dxa"/>
              </w:tcPr>
              <w:p w14:paraId="76BAB187" w14:textId="6DBD3E80" w:rsidR="0010014F" w:rsidRPr="005342CB" w:rsidRDefault="0010014F" w:rsidP="00DC5FE7">
                <w:pPr>
                  <w:rPr>
                    <w:rFonts w:ascii="Arial" w:hAnsi="Arial" w:cs="Arial"/>
                  </w:rPr>
                </w:pPr>
                <w:r w:rsidRPr="005342CB">
                  <w:rPr>
                    <w:rFonts w:ascii="Arial" w:hAnsi="Arial" w:cs="Arial"/>
                  </w:rPr>
                  <w:t>30</w:t>
                </w:r>
              </w:p>
            </w:tc>
            <w:tc>
              <w:tcPr>
                <w:tcW w:w="2273" w:type="dxa"/>
              </w:tcPr>
              <w:p w14:paraId="73398313" w14:textId="77777777" w:rsidR="0010014F" w:rsidRPr="005342CB" w:rsidRDefault="0010014F" w:rsidP="00DC5FE7">
                <w:pPr>
                  <w:rPr>
                    <w:rFonts w:ascii="Arial" w:hAnsi="Arial" w:cs="Arial"/>
                  </w:rPr>
                </w:pPr>
                <w:r w:rsidRPr="005342CB">
                  <w:rPr>
                    <w:rFonts w:ascii="Arial" w:hAnsi="Arial" w:cs="Arial"/>
                  </w:rPr>
                  <w:t>0</w:t>
                </w:r>
              </w:p>
            </w:tc>
            <w:tc>
              <w:tcPr>
                <w:tcW w:w="2199" w:type="dxa"/>
              </w:tcPr>
              <w:p w14:paraId="006653A3" w14:textId="4EF947E7" w:rsidR="0010014F" w:rsidRPr="005342CB" w:rsidRDefault="0010014F" w:rsidP="00DC5FE7">
                <w:pPr>
                  <w:rPr>
                    <w:rFonts w:ascii="Arial" w:hAnsi="Arial" w:cs="Arial"/>
                  </w:rPr>
                </w:pPr>
                <w:r w:rsidRPr="005342CB">
                  <w:rPr>
                    <w:rFonts w:ascii="Arial" w:hAnsi="Arial" w:cs="Arial"/>
                  </w:rPr>
                  <w:t>0</w:t>
                </w:r>
              </w:p>
            </w:tc>
          </w:tr>
        </w:tbl>
        <w:p w14:paraId="1DC023BC" w14:textId="31194BD7" w:rsidR="007374FE" w:rsidRPr="005342CB" w:rsidRDefault="007374FE" w:rsidP="00AB0DCF">
          <w:pPr>
            <w:spacing w:line="360" w:lineRule="auto"/>
            <w:rPr>
              <w:rFonts w:ascii="Arial" w:hAnsi="Arial" w:cs="Arial"/>
            </w:rPr>
          </w:pPr>
        </w:p>
        <w:p w14:paraId="4EB9395C" w14:textId="5F94C25A" w:rsidR="00B841B9" w:rsidRPr="005342CB" w:rsidRDefault="00B841B9" w:rsidP="00AB0DCF">
          <w:pPr>
            <w:spacing w:line="360" w:lineRule="auto"/>
            <w:rPr>
              <w:rFonts w:ascii="Arial" w:hAnsi="Arial" w:cs="Arial"/>
            </w:rPr>
          </w:pPr>
          <w:r w:rsidRPr="005342CB">
            <w:rPr>
              <w:rFonts w:ascii="Arial" w:hAnsi="Arial" w:cs="Arial"/>
            </w:rPr>
            <w:t>Operator feedback was gathered</w:t>
          </w:r>
          <w:r w:rsidR="00C60EC3" w:rsidRPr="005342CB">
            <w:rPr>
              <w:rFonts w:ascii="Arial" w:hAnsi="Arial" w:cs="Arial"/>
            </w:rPr>
            <w:t xml:space="preserve"> by engineering through informal discussions</w:t>
          </w:r>
          <w:r w:rsidR="00391FFE" w:rsidRPr="005342CB">
            <w:rPr>
              <w:rFonts w:ascii="Arial" w:hAnsi="Arial" w:cs="Arial"/>
            </w:rPr>
            <w:t>,</w:t>
          </w:r>
          <w:r w:rsidRPr="005342CB">
            <w:rPr>
              <w:rFonts w:ascii="Arial" w:hAnsi="Arial" w:cs="Arial"/>
            </w:rPr>
            <w:t xml:space="preserve"> </w:t>
          </w:r>
          <w:r w:rsidR="00C60EC3" w:rsidRPr="005342CB">
            <w:rPr>
              <w:rFonts w:ascii="Arial" w:hAnsi="Arial" w:cs="Arial"/>
            </w:rPr>
            <w:t xml:space="preserve">the </w:t>
          </w:r>
          <w:r w:rsidR="00391FFE" w:rsidRPr="005342CB">
            <w:rPr>
              <w:rFonts w:ascii="Arial" w:hAnsi="Arial" w:cs="Arial"/>
            </w:rPr>
            <w:t>o</w:t>
          </w:r>
          <w:r w:rsidRPr="005342CB">
            <w:rPr>
              <w:rFonts w:ascii="Arial" w:hAnsi="Arial" w:cs="Arial"/>
            </w:rPr>
            <w:t>perator reported improved visibility, reduced clamping effort, and shorter set</w:t>
          </w:r>
          <w:r w:rsidR="00755086" w:rsidRPr="005342CB">
            <w:rPr>
              <w:rFonts w:ascii="Arial" w:hAnsi="Arial" w:cs="Arial"/>
            </w:rPr>
            <w:t>-</w:t>
          </w:r>
          <w:r w:rsidRPr="005342CB">
            <w:rPr>
              <w:rFonts w:ascii="Arial" w:hAnsi="Arial" w:cs="Arial"/>
            </w:rPr>
            <w:t xml:space="preserve">up times. These ergonomic improvements align with Wilson and </w:t>
          </w:r>
          <w:r w:rsidR="005A2AA0">
            <w:rPr>
              <w:rFonts w:ascii="Arial" w:hAnsi="Arial" w:cs="Arial"/>
            </w:rPr>
            <w:t>Sharples</w:t>
          </w:r>
          <w:r w:rsidRPr="005342CB">
            <w:rPr>
              <w:rFonts w:ascii="Arial" w:hAnsi="Arial" w:cs="Arial"/>
            </w:rPr>
            <w:t xml:space="preserve"> (20</w:t>
          </w:r>
          <w:r w:rsidR="005A2AA0">
            <w:rPr>
              <w:rFonts w:ascii="Arial" w:hAnsi="Arial" w:cs="Arial"/>
            </w:rPr>
            <w:t>1</w:t>
          </w:r>
          <w:r w:rsidRPr="005342CB">
            <w:rPr>
              <w:rFonts w:ascii="Arial" w:hAnsi="Arial" w:cs="Arial"/>
            </w:rPr>
            <w:t>5) findings on work design and usability, particularly in precision manufacturing environments.</w:t>
          </w:r>
          <w:r w:rsidR="006A49B9" w:rsidRPr="005342CB">
            <w:rPr>
              <w:rFonts w:ascii="Arial" w:hAnsi="Arial" w:cs="Arial"/>
            </w:rPr>
            <w:t xml:space="preserve"> </w:t>
          </w:r>
        </w:p>
        <w:p w14:paraId="71079BAD" w14:textId="77777777" w:rsidR="001A4B88" w:rsidRPr="005342CB" w:rsidRDefault="001A4B88" w:rsidP="00AB0DCF">
          <w:pPr>
            <w:spacing w:line="360" w:lineRule="auto"/>
            <w:rPr>
              <w:rFonts w:ascii="Arial" w:hAnsi="Arial" w:cs="Arial"/>
            </w:rPr>
          </w:pPr>
        </w:p>
        <w:p w14:paraId="32DA6B72" w14:textId="4E4842C5" w:rsidR="00B841B9" w:rsidRPr="005342CB" w:rsidRDefault="00B841B9" w:rsidP="00F25A02">
          <w:pPr>
            <w:pStyle w:val="Heading2"/>
            <w:numPr>
              <w:ilvl w:val="1"/>
              <w:numId w:val="4"/>
            </w:numPr>
            <w:rPr>
              <w:rFonts w:ascii="Arial" w:hAnsi="Arial" w:cs="Arial"/>
              <w:sz w:val="22"/>
              <w:szCs w:val="22"/>
            </w:rPr>
          </w:pPr>
          <w:bookmarkStart w:id="201" w:name="_Toc198468212"/>
          <w:r w:rsidRPr="005342CB">
            <w:rPr>
              <w:rFonts w:ascii="Arial" w:hAnsi="Arial" w:cs="Arial"/>
              <w:sz w:val="22"/>
              <w:szCs w:val="22"/>
            </w:rPr>
            <w:t>Duplication of the Vacuum Cable to Body Jig (RUK40942)</w:t>
          </w:r>
          <w:bookmarkEnd w:id="201"/>
        </w:p>
        <w:p w14:paraId="44FC9536" w14:textId="77777777" w:rsidR="00A84EBA" w:rsidRPr="005342CB" w:rsidRDefault="00A84EBA" w:rsidP="00A84EBA">
          <w:pPr>
            <w:rPr>
              <w:rFonts w:ascii="Arial" w:hAnsi="Arial" w:cs="Arial"/>
            </w:rPr>
          </w:pPr>
        </w:p>
        <w:p w14:paraId="0058B2E9" w14:textId="71BCA6BB" w:rsidR="00B841B9" w:rsidRPr="005342CB" w:rsidRDefault="00377066" w:rsidP="00F25A02">
          <w:pPr>
            <w:pStyle w:val="Heading3"/>
            <w:numPr>
              <w:ilvl w:val="2"/>
              <w:numId w:val="4"/>
            </w:numPr>
            <w:rPr>
              <w:rFonts w:ascii="Arial" w:hAnsi="Arial" w:cs="Arial"/>
              <w:sz w:val="22"/>
              <w:szCs w:val="22"/>
            </w:rPr>
          </w:pPr>
          <w:bookmarkStart w:id="202" w:name="_Toc198468213"/>
          <w:r w:rsidRPr="005342CB">
            <w:rPr>
              <w:rFonts w:ascii="Arial" w:hAnsi="Arial" w:cs="Arial"/>
              <w:sz w:val="22"/>
              <w:szCs w:val="22"/>
            </w:rPr>
            <w:t>Jig Assembly</w:t>
          </w:r>
          <w:r w:rsidR="00256E54" w:rsidRPr="005342CB">
            <w:rPr>
              <w:rFonts w:ascii="Arial" w:hAnsi="Arial" w:cs="Arial"/>
              <w:sz w:val="22"/>
              <w:szCs w:val="22"/>
            </w:rPr>
            <w:t xml:space="preserve"> and Set Up</w:t>
          </w:r>
          <w:bookmarkEnd w:id="202"/>
        </w:p>
        <w:p w14:paraId="6EC4979D" w14:textId="77777777" w:rsidR="00317B96" w:rsidRPr="005342CB" w:rsidRDefault="00317B96" w:rsidP="00317B96">
          <w:pPr>
            <w:rPr>
              <w:rFonts w:ascii="Arial" w:hAnsi="Arial" w:cs="Arial"/>
            </w:rPr>
          </w:pPr>
        </w:p>
        <w:p w14:paraId="18EE80D2" w14:textId="6D553EC7" w:rsidR="00B841B9" w:rsidRPr="005342CB" w:rsidRDefault="00B841B9" w:rsidP="00AB0DCF">
          <w:pPr>
            <w:spacing w:line="360" w:lineRule="auto"/>
            <w:rPr>
              <w:rFonts w:ascii="Arial" w:hAnsi="Arial" w:cs="Arial"/>
            </w:rPr>
          </w:pPr>
          <w:r w:rsidRPr="005342CB">
            <w:rPr>
              <w:rFonts w:ascii="Arial" w:hAnsi="Arial" w:cs="Arial"/>
            </w:rPr>
            <w:t xml:space="preserve">Unlike the Standard Jig, the Vacuum Cable to Body Jig (RUK40942) was not intended to address </w:t>
          </w:r>
          <w:r w:rsidR="00226429" w:rsidRPr="005342CB">
            <w:rPr>
              <w:rFonts w:ascii="Arial" w:hAnsi="Arial" w:cs="Arial"/>
            </w:rPr>
            <w:t>failures</w:t>
          </w:r>
          <w:r w:rsidR="006459FE" w:rsidRPr="005342CB">
            <w:rPr>
              <w:rFonts w:ascii="Arial" w:hAnsi="Arial" w:cs="Arial"/>
            </w:rPr>
            <w:t>.</w:t>
          </w:r>
          <w:r w:rsidRPr="005342CB">
            <w:rPr>
              <w:rFonts w:ascii="Arial" w:hAnsi="Arial" w:cs="Arial"/>
            </w:rPr>
            <w:t xml:space="preserve"> The existing vacuum jig (RUK39566) was deemed effective</w:t>
          </w:r>
          <w:r w:rsidR="002D2DEB" w:rsidRPr="005342CB">
            <w:rPr>
              <w:rFonts w:ascii="Arial" w:hAnsi="Arial" w:cs="Arial"/>
            </w:rPr>
            <w:t xml:space="preserve"> due to no failures being found associated </w:t>
          </w:r>
          <w:r w:rsidR="000D291D" w:rsidRPr="005342CB">
            <w:rPr>
              <w:rFonts w:ascii="Arial" w:hAnsi="Arial" w:cs="Arial"/>
            </w:rPr>
            <w:t>with the Vacuum Cable to Body process when analysing CoQ data</w:t>
          </w:r>
          <w:r w:rsidRPr="005342CB">
            <w:rPr>
              <w:rFonts w:ascii="Arial" w:hAnsi="Arial" w:cs="Arial"/>
            </w:rPr>
            <w:t xml:space="preserve">, but production </w:t>
          </w:r>
          <w:r w:rsidR="00D066B3" w:rsidRPr="005342CB">
            <w:rPr>
              <w:rFonts w:ascii="Arial" w:hAnsi="Arial" w:cs="Arial"/>
            </w:rPr>
            <w:t>capacity and single point failure</w:t>
          </w:r>
          <w:r w:rsidRPr="005342CB">
            <w:rPr>
              <w:rFonts w:ascii="Arial" w:hAnsi="Arial" w:cs="Arial"/>
            </w:rPr>
            <w:t xml:space="preserve"> necessitated a </w:t>
          </w:r>
          <w:r w:rsidR="00D066B3" w:rsidRPr="005342CB">
            <w:rPr>
              <w:rFonts w:ascii="Arial" w:hAnsi="Arial" w:cs="Arial"/>
            </w:rPr>
            <w:t>second Vacuum Cable to Body jig</w:t>
          </w:r>
          <w:r w:rsidRPr="005342CB">
            <w:rPr>
              <w:rFonts w:ascii="Arial" w:hAnsi="Arial" w:cs="Arial"/>
            </w:rPr>
            <w:t xml:space="preserve">. </w:t>
          </w:r>
        </w:p>
        <w:p w14:paraId="133AA957" w14:textId="09BE4E59" w:rsidR="00B841B9" w:rsidRPr="005342CB" w:rsidRDefault="00B841B9" w:rsidP="00AB0DCF">
          <w:pPr>
            <w:spacing w:line="360" w:lineRule="auto"/>
            <w:rPr>
              <w:rFonts w:ascii="Arial" w:hAnsi="Arial" w:cs="Arial"/>
            </w:rPr>
          </w:pPr>
          <w:r w:rsidRPr="005342CB">
            <w:rPr>
              <w:rFonts w:ascii="Arial" w:hAnsi="Arial" w:cs="Arial"/>
            </w:rPr>
            <w:t xml:space="preserve">The jig was </w:t>
          </w:r>
          <w:r w:rsidR="003E2BA2" w:rsidRPr="005342CB">
            <w:rPr>
              <w:rFonts w:ascii="Arial" w:hAnsi="Arial" w:cs="Arial"/>
            </w:rPr>
            <w:t>assembled</w:t>
          </w:r>
          <w:r w:rsidRPr="005342CB">
            <w:rPr>
              <w:rFonts w:ascii="Arial" w:hAnsi="Arial" w:cs="Arial"/>
            </w:rPr>
            <w:t xml:space="preserve"> using the same </w:t>
          </w:r>
          <w:r w:rsidR="00560F7A" w:rsidRPr="005342CB">
            <w:rPr>
              <w:rFonts w:ascii="Arial" w:hAnsi="Arial" w:cs="Arial"/>
            </w:rPr>
            <w:t xml:space="preserve">components and </w:t>
          </w:r>
          <w:r w:rsidRPr="005342CB">
            <w:rPr>
              <w:rFonts w:ascii="Arial" w:hAnsi="Arial" w:cs="Arial"/>
            </w:rPr>
            <w:t xml:space="preserve">specification as the legacy </w:t>
          </w:r>
          <w:r w:rsidR="00560F7A" w:rsidRPr="005342CB">
            <w:rPr>
              <w:rFonts w:ascii="Arial" w:hAnsi="Arial" w:cs="Arial"/>
            </w:rPr>
            <w:t>jig</w:t>
          </w:r>
          <w:r w:rsidR="00766288" w:rsidRPr="005342CB">
            <w:rPr>
              <w:rFonts w:ascii="Arial" w:hAnsi="Arial" w:cs="Arial"/>
            </w:rPr>
            <w:t xml:space="preserve"> by the ASG team</w:t>
          </w:r>
          <w:r w:rsidRPr="005342CB">
            <w:rPr>
              <w:rFonts w:ascii="Arial" w:hAnsi="Arial" w:cs="Arial"/>
            </w:rPr>
            <w:t xml:space="preserve">. </w:t>
          </w:r>
          <w:r w:rsidR="0028302D" w:rsidRPr="005342CB">
            <w:rPr>
              <w:rFonts w:ascii="Arial" w:hAnsi="Arial" w:cs="Arial"/>
            </w:rPr>
            <w:t>The</w:t>
          </w:r>
          <w:r w:rsidR="00731FA8" w:rsidRPr="005342CB">
            <w:rPr>
              <w:rFonts w:ascii="Arial" w:hAnsi="Arial" w:cs="Arial"/>
            </w:rPr>
            <w:t xml:space="preserve"> only adjustments made to the jig was to ensure that the clamping force was</w:t>
          </w:r>
          <w:r w:rsidR="0067146D" w:rsidRPr="005342CB">
            <w:rPr>
              <w:rFonts w:ascii="Arial" w:hAnsi="Arial" w:cs="Arial"/>
            </w:rPr>
            <w:t xml:space="preserve"> sufficient for ensuring a full load on pushing the interference fi</w:t>
          </w:r>
          <w:r w:rsidR="00874914" w:rsidRPr="005342CB">
            <w:rPr>
              <w:rFonts w:ascii="Arial" w:hAnsi="Arial" w:cs="Arial"/>
            </w:rPr>
            <w:t>t</w:t>
          </w:r>
          <w:r w:rsidR="0067146D" w:rsidRPr="005342CB">
            <w:rPr>
              <w:rFonts w:ascii="Arial" w:hAnsi="Arial" w:cs="Arial"/>
            </w:rPr>
            <w:t xml:space="preserve"> ferrule into the body and </w:t>
          </w:r>
          <w:r w:rsidR="00A91697" w:rsidRPr="005342CB">
            <w:rPr>
              <w:rFonts w:ascii="Arial" w:hAnsi="Arial" w:cs="Arial"/>
            </w:rPr>
            <w:lastRenderedPageBreak/>
            <w:t xml:space="preserve">improving operator use. </w:t>
          </w:r>
          <w:r w:rsidR="00093B38" w:rsidRPr="005342CB">
            <w:rPr>
              <w:rFonts w:ascii="Arial" w:hAnsi="Arial" w:cs="Arial"/>
            </w:rPr>
            <w:t>Operator</w:t>
          </w:r>
          <w:r w:rsidR="00A91697" w:rsidRPr="005342CB">
            <w:rPr>
              <w:rFonts w:ascii="Arial" w:hAnsi="Arial" w:cs="Arial"/>
            </w:rPr>
            <w:t xml:space="preserve"> feedback regarding the legacy Vacuum Cable to Body jig </w:t>
          </w:r>
          <w:r w:rsidR="00B61DEA" w:rsidRPr="005342CB">
            <w:rPr>
              <w:rFonts w:ascii="Arial" w:hAnsi="Arial" w:cs="Arial"/>
            </w:rPr>
            <w:t xml:space="preserve">provide that </w:t>
          </w:r>
          <w:r w:rsidR="001402E0" w:rsidRPr="005342CB">
            <w:rPr>
              <w:rFonts w:ascii="Arial" w:hAnsi="Arial" w:cs="Arial"/>
            </w:rPr>
            <w:t>the</w:t>
          </w:r>
          <w:r w:rsidR="00260F09" w:rsidRPr="005342CB">
            <w:rPr>
              <w:rFonts w:ascii="Arial" w:hAnsi="Arial" w:cs="Arial"/>
            </w:rPr>
            <w:t xml:space="preserve"> force required</w:t>
          </w:r>
          <w:r w:rsidR="00B61DEA" w:rsidRPr="005342CB">
            <w:rPr>
              <w:rFonts w:ascii="Arial" w:hAnsi="Arial" w:cs="Arial"/>
            </w:rPr>
            <w:t xml:space="preserve"> to push the ferrule into the Resolute body</w:t>
          </w:r>
          <w:r w:rsidR="00260F09" w:rsidRPr="005342CB">
            <w:rPr>
              <w:rFonts w:ascii="Arial" w:hAnsi="Arial" w:cs="Arial"/>
            </w:rPr>
            <w:t xml:space="preserve"> would contribute to operator fatigue and in turn</w:t>
          </w:r>
          <w:r w:rsidR="0049558E" w:rsidRPr="005342CB">
            <w:rPr>
              <w:rFonts w:ascii="Arial" w:hAnsi="Arial" w:cs="Arial"/>
            </w:rPr>
            <w:t xml:space="preserve"> a health and safety audit deemed that operators should not operate the jig for more than 4 hours in a shift.</w:t>
          </w:r>
        </w:p>
        <w:p w14:paraId="69EB751E" w14:textId="77777777" w:rsidR="00317B96" w:rsidRPr="005342CB" w:rsidRDefault="00317B96" w:rsidP="00AB0DCF">
          <w:pPr>
            <w:spacing w:line="360" w:lineRule="auto"/>
            <w:rPr>
              <w:rFonts w:ascii="Arial" w:hAnsi="Arial" w:cs="Arial"/>
            </w:rPr>
          </w:pPr>
        </w:p>
        <w:p w14:paraId="4C7F2B26" w14:textId="33FA3FF9" w:rsidR="00B841B9" w:rsidRPr="005342CB" w:rsidRDefault="005F76E3" w:rsidP="00F25A02">
          <w:pPr>
            <w:pStyle w:val="Heading3"/>
            <w:numPr>
              <w:ilvl w:val="2"/>
              <w:numId w:val="4"/>
            </w:numPr>
            <w:rPr>
              <w:rFonts w:ascii="Arial" w:hAnsi="Arial" w:cs="Arial"/>
              <w:sz w:val="22"/>
              <w:szCs w:val="22"/>
            </w:rPr>
          </w:pPr>
          <w:bookmarkStart w:id="203" w:name="_Toc198468214"/>
          <w:r w:rsidRPr="005342CB">
            <w:rPr>
              <w:rFonts w:ascii="Arial" w:hAnsi="Arial" w:cs="Arial"/>
              <w:sz w:val="22"/>
              <w:szCs w:val="22"/>
            </w:rPr>
            <w:t>Vacuum Cable to Body</w:t>
          </w:r>
          <w:r w:rsidR="00B841B9" w:rsidRPr="005342CB">
            <w:rPr>
              <w:rFonts w:ascii="Arial" w:hAnsi="Arial" w:cs="Arial"/>
              <w:sz w:val="22"/>
              <w:szCs w:val="22"/>
            </w:rPr>
            <w:t xml:space="preserve"> Validation</w:t>
          </w:r>
          <w:bookmarkEnd w:id="203"/>
        </w:p>
        <w:p w14:paraId="107F6C8F" w14:textId="77777777" w:rsidR="00317B96" w:rsidRPr="005342CB" w:rsidRDefault="00317B96" w:rsidP="00317B96">
          <w:pPr>
            <w:rPr>
              <w:rFonts w:ascii="Arial" w:hAnsi="Arial" w:cs="Arial"/>
            </w:rPr>
          </w:pPr>
        </w:p>
        <w:p w14:paraId="51688F31" w14:textId="5E7A7D71" w:rsidR="002F2700" w:rsidRPr="005342CB" w:rsidRDefault="00B841B9" w:rsidP="00AB0DCF">
          <w:pPr>
            <w:spacing w:line="360" w:lineRule="auto"/>
            <w:rPr>
              <w:rFonts w:ascii="Arial" w:hAnsi="Arial" w:cs="Arial"/>
            </w:rPr>
          </w:pPr>
          <w:r w:rsidRPr="005342CB">
            <w:rPr>
              <w:rFonts w:ascii="Arial" w:hAnsi="Arial" w:cs="Arial"/>
            </w:rPr>
            <w:t xml:space="preserve">Five scrap vacuum assemblies were constructed using </w:t>
          </w:r>
          <w:r w:rsidR="007F1E71" w:rsidRPr="005342CB">
            <w:rPr>
              <w:rFonts w:ascii="Arial" w:hAnsi="Arial" w:cs="Arial"/>
            </w:rPr>
            <w:t>the Vacuum Cable to Body jig</w:t>
          </w:r>
          <w:r w:rsidRPr="005342CB">
            <w:rPr>
              <w:rFonts w:ascii="Arial" w:hAnsi="Arial" w:cs="Arial"/>
            </w:rPr>
            <w:t xml:space="preserve"> and subjected to destructive push-out testing</w:t>
          </w:r>
          <w:r w:rsidR="007F1E71" w:rsidRPr="005342CB">
            <w:rPr>
              <w:rFonts w:ascii="Arial" w:hAnsi="Arial" w:cs="Arial"/>
            </w:rPr>
            <w:t xml:space="preserve"> as previously completed and stated in the Standard Cable to Body validation</w:t>
          </w:r>
          <w:r w:rsidRPr="005342CB">
            <w:rPr>
              <w:rFonts w:ascii="Arial" w:hAnsi="Arial" w:cs="Arial"/>
            </w:rPr>
            <w:t xml:space="preserve">. </w:t>
          </w:r>
          <w:r w:rsidR="000407A9" w:rsidRPr="005342CB">
            <w:rPr>
              <w:rFonts w:ascii="Arial" w:hAnsi="Arial" w:cs="Arial"/>
            </w:rPr>
            <w:t>As seen in Table</w:t>
          </w:r>
          <w:r w:rsidR="002F2700" w:rsidRPr="005342CB">
            <w:rPr>
              <w:rFonts w:ascii="Arial" w:hAnsi="Arial" w:cs="Arial"/>
            </w:rPr>
            <w:t xml:space="preserve"> 1</w:t>
          </w:r>
          <w:r w:rsidR="00637786">
            <w:rPr>
              <w:rFonts w:ascii="Arial" w:hAnsi="Arial" w:cs="Arial"/>
            </w:rPr>
            <w:t>5</w:t>
          </w:r>
          <w:r w:rsidR="004740D0" w:rsidRPr="005342CB">
            <w:rPr>
              <w:rFonts w:ascii="Arial" w:hAnsi="Arial" w:cs="Arial"/>
            </w:rPr>
            <w:t xml:space="preserve">, all units significantly passed force push-out test. Minimum force required 400N </w:t>
          </w:r>
          <w:r w:rsidR="00C8773D" w:rsidRPr="005342CB">
            <w:rPr>
              <w:rFonts w:ascii="Arial" w:hAnsi="Arial" w:cs="Arial"/>
            </w:rPr>
            <w:t>on Vacuum products compared to the 200N on Standard Cable to Body;</w:t>
          </w:r>
          <w:r w:rsidR="004740D0" w:rsidRPr="005342CB">
            <w:rPr>
              <w:rFonts w:ascii="Arial" w:hAnsi="Arial" w:cs="Arial"/>
            </w:rPr>
            <w:t xml:space="preserve"> all measurements </w:t>
          </w:r>
          <w:r w:rsidR="00C8773D" w:rsidRPr="005342CB">
            <w:rPr>
              <w:rFonts w:ascii="Arial" w:hAnsi="Arial" w:cs="Arial"/>
            </w:rPr>
            <w:t>are greater than</w:t>
          </w:r>
          <w:r w:rsidR="004740D0" w:rsidRPr="005342CB">
            <w:rPr>
              <w:rFonts w:ascii="Arial" w:hAnsi="Arial" w:cs="Arial"/>
            </w:rPr>
            <w:t xml:space="preserve"> 700N.</w:t>
          </w:r>
          <w:r w:rsidR="00863B04" w:rsidRPr="005342CB">
            <w:rPr>
              <w:rFonts w:ascii="Arial" w:hAnsi="Arial" w:cs="Arial"/>
            </w:rPr>
            <w:t xml:space="preserve"> </w:t>
          </w:r>
          <w:r w:rsidR="004758E2" w:rsidRPr="005342CB">
            <w:rPr>
              <w:rFonts w:ascii="Arial" w:hAnsi="Arial" w:cs="Arial"/>
            </w:rPr>
            <w:t>The 400N minimum tolerance for Vacuum products was introduced in the product design</w:t>
          </w:r>
          <w:r w:rsidR="00C23BBE" w:rsidRPr="005342CB">
            <w:rPr>
              <w:rFonts w:ascii="Arial" w:hAnsi="Arial" w:cs="Arial"/>
            </w:rPr>
            <w:t xml:space="preserve"> </w:t>
          </w:r>
          <w:r w:rsidR="004758E2" w:rsidRPr="005342CB">
            <w:rPr>
              <w:rFonts w:ascii="Arial" w:hAnsi="Arial" w:cs="Arial"/>
            </w:rPr>
            <w:t>and this is due to the environment for which they operat</w:t>
          </w:r>
          <w:r w:rsidR="00C23BBE" w:rsidRPr="005342CB">
            <w:rPr>
              <w:rFonts w:ascii="Arial" w:hAnsi="Arial" w:cs="Arial"/>
            </w:rPr>
            <w:t>e</w:t>
          </w:r>
          <w:r w:rsidR="004758E2" w:rsidRPr="005342CB">
            <w:rPr>
              <w:rFonts w:ascii="Arial" w:hAnsi="Arial" w:cs="Arial"/>
            </w:rPr>
            <w:t xml:space="preserve">, </w:t>
          </w:r>
          <w:r w:rsidR="00F44AB8" w:rsidRPr="005342CB">
            <w:rPr>
              <w:rFonts w:ascii="Arial" w:hAnsi="Arial" w:cs="Arial"/>
            </w:rPr>
            <w:t>they require higher retention force due to the</w:t>
          </w:r>
          <w:r w:rsidR="00C23BBE" w:rsidRPr="005342CB">
            <w:rPr>
              <w:rFonts w:ascii="Arial" w:hAnsi="Arial" w:cs="Arial"/>
            </w:rPr>
            <w:t xml:space="preserve"> ultra-high vacuum </w:t>
          </w:r>
          <w:r w:rsidR="00FE7690" w:rsidRPr="005342CB">
            <w:rPr>
              <w:rFonts w:ascii="Arial" w:hAnsi="Arial" w:cs="Arial"/>
            </w:rPr>
            <w:t>pressures they will be operating in.</w:t>
          </w:r>
          <w:r w:rsidR="00F44AB8" w:rsidRPr="005342CB">
            <w:rPr>
              <w:rFonts w:ascii="Arial" w:hAnsi="Arial" w:cs="Arial"/>
            </w:rPr>
            <w:t xml:space="preserve"> </w:t>
          </w:r>
          <w:r w:rsidR="0025688F" w:rsidRPr="005342CB">
            <w:rPr>
              <w:rFonts w:ascii="Arial" w:hAnsi="Arial" w:cs="Arial"/>
            </w:rPr>
            <w:t>All units passed peening depth and footprint checks. All peening depths were between 0.2mm – 0.4mm. Peen footprint measured at nominal measurements (1.00mm x 3.50mm).</w:t>
          </w:r>
        </w:p>
        <w:p w14:paraId="44746104" w14:textId="77777777" w:rsidR="00FE7690" w:rsidRPr="005342CB" w:rsidRDefault="00FE7690" w:rsidP="00AB0DCF">
          <w:pPr>
            <w:spacing w:line="360" w:lineRule="auto"/>
            <w:rPr>
              <w:rFonts w:ascii="Arial" w:hAnsi="Arial" w:cs="Arial"/>
            </w:rPr>
          </w:pPr>
        </w:p>
        <w:p w14:paraId="5D6EF013" w14:textId="267169E0" w:rsidR="002F2700" w:rsidRPr="00637786" w:rsidRDefault="002F2700" w:rsidP="002F2700">
          <w:pPr>
            <w:pStyle w:val="Caption"/>
            <w:keepNext/>
            <w:rPr>
              <w:rFonts w:ascii="Arial" w:hAnsi="Arial" w:cs="Arial"/>
              <w:sz w:val="16"/>
              <w:szCs w:val="16"/>
            </w:rPr>
          </w:pPr>
          <w:bookmarkStart w:id="204" w:name="_Toc198330809"/>
          <w:bookmarkStart w:id="205" w:name="_Toc198330831"/>
          <w:bookmarkStart w:id="206" w:name="_Toc198330973"/>
          <w:bookmarkStart w:id="207" w:name="_Toc198468283"/>
          <w:r w:rsidRPr="00637786">
            <w:rPr>
              <w:rFonts w:ascii="Arial" w:hAnsi="Arial" w:cs="Arial"/>
              <w:sz w:val="16"/>
              <w:szCs w:val="16"/>
            </w:rPr>
            <w:t xml:space="preserve">Table </w:t>
          </w:r>
          <w:r w:rsidR="00CD2BD8" w:rsidRPr="00637786">
            <w:rPr>
              <w:rFonts w:ascii="Arial" w:hAnsi="Arial" w:cs="Arial"/>
              <w:sz w:val="16"/>
              <w:szCs w:val="16"/>
            </w:rPr>
            <w:fldChar w:fldCharType="begin"/>
          </w:r>
          <w:r w:rsidR="00CD2BD8" w:rsidRPr="00637786">
            <w:rPr>
              <w:rFonts w:ascii="Arial" w:hAnsi="Arial" w:cs="Arial"/>
              <w:sz w:val="16"/>
              <w:szCs w:val="16"/>
            </w:rPr>
            <w:instrText xml:space="preserve"> SEQ Table \* ARABIC </w:instrText>
          </w:r>
          <w:r w:rsidR="00CD2BD8" w:rsidRPr="00637786">
            <w:rPr>
              <w:rFonts w:ascii="Arial" w:hAnsi="Arial" w:cs="Arial"/>
              <w:sz w:val="16"/>
              <w:szCs w:val="16"/>
            </w:rPr>
            <w:fldChar w:fldCharType="separate"/>
          </w:r>
          <w:r w:rsidR="004D376A">
            <w:rPr>
              <w:rFonts w:ascii="Arial" w:hAnsi="Arial" w:cs="Arial"/>
              <w:noProof/>
              <w:sz w:val="16"/>
              <w:szCs w:val="16"/>
            </w:rPr>
            <w:t>15</w:t>
          </w:r>
          <w:r w:rsidR="00CD2BD8" w:rsidRPr="00637786">
            <w:rPr>
              <w:rFonts w:ascii="Arial" w:hAnsi="Arial" w:cs="Arial"/>
              <w:noProof/>
              <w:sz w:val="16"/>
              <w:szCs w:val="16"/>
            </w:rPr>
            <w:fldChar w:fldCharType="end"/>
          </w:r>
          <w:r w:rsidRPr="00637786">
            <w:rPr>
              <w:rFonts w:ascii="Arial" w:hAnsi="Arial" w:cs="Arial"/>
              <w:sz w:val="16"/>
              <w:szCs w:val="16"/>
            </w:rPr>
            <w:t xml:space="preserve"> </w:t>
          </w:r>
          <w:r w:rsidR="00ED22F0" w:rsidRPr="00637786">
            <w:rPr>
              <w:rFonts w:ascii="Arial" w:hAnsi="Arial" w:cs="Arial"/>
              <w:sz w:val="16"/>
              <w:szCs w:val="16"/>
            </w:rPr>
            <w:t>–</w:t>
          </w:r>
          <w:r w:rsidRPr="00637786">
            <w:rPr>
              <w:rFonts w:ascii="Arial" w:hAnsi="Arial" w:cs="Arial"/>
              <w:sz w:val="16"/>
              <w:szCs w:val="16"/>
            </w:rPr>
            <w:t xml:space="preserve"> </w:t>
          </w:r>
          <w:r w:rsidR="00ED22F0" w:rsidRPr="00637786">
            <w:rPr>
              <w:rFonts w:ascii="Arial" w:hAnsi="Arial" w:cs="Arial"/>
              <w:sz w:val="16"/>
              <w:szCs w:val="16"/>
            </w:rPr>
            <w:t>Destructive test batch results for Vacuum scrap units (</w:t>
          </w:r>
          <w:r w:rsidR="00075B3B">
            <w:rPr>
              <w:rFonts w:ascii="Arial" w:hAnsi="Arial" w:cs="Arial"/>
              <w:sz w:val="16"/>
              <w:szCs w:val="16"/>
            </w:rPr>
            <w:t>Barclay</w:t>
          </w:r>
          <w:r w:rsidR="00ED22F0" w:rsidRPr="00637786">
            <w:rPr>
              <w:rFonts w:ascii="Arial" w:hAnsi="Arial" w:cs="Arial"/>
              <w:sz w:val="16"/>
              <w:szCs w:val="16"/>
            </w:rPr>
            <w:t>, 2024)</w:t>
          </w:r>
          <w:bookmarkEnd w:id="204"/>
          <w:bookmarkEnd w:id="205"/>
          <w:bookmarkEnd w:id="206"/>
          <w:bookmarkEnd w:id="207"/>
        </w:p>
        <w:tbl>
          <w:tblPr>
            <w:tblStyle w:val="TableGrid"/>
            <w:tblW w:w="8352" w:type="dxa"/>
            <w:tblInd w:w="432" w:type="dxa"/>
            <w:tblLook w:val="04A0" w:firstRow="1" w:lastRow="0" w:firstColumn="1" w:lastColumn="0" w:noHBand="0" w:noVBand="1"/>
          </w:tblPr>
          <w:tblGrid>
            <w:gridCol w:w="1043"/>
            <w:gridCol w:w="1190"/>
            <w:gridCol w:w="1104"/>
            <w:gridCol w:w="1749"/>
            <w:gridCol w:w="1749"/>
            <w:gridCol w:w="1749"/>
          </w:tblGrid>
          <w:tr w:rsidR="002F2700" w:rsidRPr="005342CB" w14:paraId="3FC8499A" w14:textId="77777777" w:rsidTr="00FE7690">
            <w:tc>
              <w:tcPr>
                <w:tcW w:w="8352" w:type="dxa"/>
                <w:gridSpan w:val="6"/>
                <w:shd w:val="clear" w:color="auto" w:fill="BFBFBF" w:themeFill="background1" w:themeFillShade="BF"/>
              </w:tcPr>
              <w:p w14:paraId="334A2DB5" w14:textId="01A54C93" w:rsidR="002F2700" w:rsidRPr="005342CB" w:rsidRDefault="002F2700" w:rsidP="00DC5FE7">
                <w:pPr>
                  <w:rPr>
                    <w:rFonts w:ascii="Arial" w:hAnsi="Arial" w:cs="Arial"/>
                    <w:b/>
                    <w:bCs/>
                  </w:rPr>
                </w:pPr>
              </w:p>
            </w:tc>
          </w:tr>
          <w:tr w:rsidR="002F2700" w:rsidRPr="005342CB" w14:paraId="50DBA09E" w14:textId="77777777" w:rsidTr="00FE7690">
            <w:tc>
              <w:tcPr>
                <w:tcW w:w="1051" w:type="dxa"/>
              </w:tcPr>
              <w:p w14:paraId="01BC726A" w14:textId="77777777" w:rsidR="002F2700" w:rsidRPr="005342CB" w:rsidRDefault="002F2700" w:rsidP="00DC5FE7">
                <w:pPr>
                  <w:rPr>
                    <w:rFonts w:ascii="Arial" w:hAnsi="Arial" w:cs="Arial"/>
                    <w:b/>
                    <w:bCs/>
                  </w:rPr>
                </w:pPr>
                <w:r w:rsidRPr="005342CB">
                  <w:rPr>
                    <w:rFonts w:ascii="Arial" w:hAnsi="Arial" w:cs="Arial"/>
                    <w:b/>
                    <w:bCs/>
                  </w:rPr>
                  <w:t>Unit Number</w:t>
                </w:r>
              </w:p>
            </w:tc>
            <w:tc>
              <w:tcPr>
                <w:tcW w:w="1195" w:type="dxa"/>
              </w:tcPr>
              <w:p w14:paraId="357DFB57" w14:textId="77777777" w:rsidR="002F2700" w:rsidRPr="005342CB" w:rsidRDefault="002F2700" w:rsidP="00DC5FE7">
                <w:pPr>
                  <w:rPr>
                    <w:rFonts w:ascii="Arial" w:hAnsi="Arial" w:cs="Arial"/>
                    <w:b/>
                    <w:bCs/>
                  </w:rPr>
                </w:pPr>
                <w:r w:rsidRPr="005342CB">
                  <w:rPr>
                    <w:rFonts w:ascii="Arial" w:hAnsi="Arial" w:cs="Arial"/>
                    <w:b/>
                    <w:bCs/>
                  </w:rPr>
                  <w:t>Ref. 2.3.</w:t>
                </w:r>
              </w:p>
              <w:p w14:paraId="3D20003D" w14:textId="77777777" w:rsidR="002F2700" w:rsidRPr="005342CB" w:rsidRDefault="002F2700" w:rsidP="00DC5FE7">
                <w:pPr>
                  <w:rPr>
                    <w:rFonts w:ascii="Arial" w:hAnsi="Arial" w:cs="Arial"/>
                    <w:b/>
                    <w:bCs/>
                  </w:rPr>
                </w:pPr>
                <w:r w:rsidRPr="005342CB">
                  <w:rPr>
                    <w:rFonts w:ascii="Arial" w:hAnsi="Arial" w:cs="Arial"/>
                    <w:b/>
                    <w:bCs/>
                  </w:rPr>
                  <w:t>Damage to Resolute Body during process? (Yes/No)</w:t>
                </w:r>
              </w:p>
            </w:tc>
            <w:tc>
              <w:tcPr>
                <w:tcW w:w="1456" w:type="dxa"/>
              </w:tcPr>
              <w:p w14:paraId="0FB60785" w14:textId="77777777" w:rsidR="002F2700" w:rsidRPr="005342CB" w:rsidRDefault="002F2700" w:rsidP="00DC5FE7">
                <w:pPr>
                  <w:rPr>
                    <w:rFonts w:ascii="Arial" w:hAnsi="Arial" w:cs="Arial"/>
                    <w:b/>
                    <w:bCs/>
                  </w:rPr>
                </w:pPr>
                <w:r w:rsidRPr="005342CB">
                  <w:rPr>
                    <w:rFonts w:ascii="Arial" w:hAnsi="Arial" w:cs="Arial"/>
                    <w:b/>
                    <w:bCs/>
                  </w:rPr>
                  <w:t>Ref. 2.4.</w:t>
                </w:r>
              </w:p>
              <w:p w14:paraId="554B273F" w14:textId="77777777" w:rsidR="002F2700" w:rsidRPr="005342CB" w:rsidRDefault="002F2700" w:rsidP="00DC5FE7">
                <w:pPr>
                  <w:rPr>
                    <w:rFonts w:ascii="Arial" w:hAnsi="Arial" w:cs="Arial"/>
                    <w:b/>
                    <w:bCs/>
                  </w:rPr>
                </w:pPr>
                <w:r w:rsidRPr="005342CB">
                  <w:rPr>
                    <w:rFonts w:ascii="Arial" w:hAnsi="Arial" w:cs="Arial"/>
                    <w:b/>
                    <w:bCs/>
                  </w:rPr>
                  <w:t>Ferrule Gap (Yes/No)</w:t>
                </w:r>
              </w:p>
            </w:tc>
            <w:tc>
              <w:tcPr>
                <w:tcW w:w="1796" w:type="dxa"/>
              </w:tcPr>
              <w:p w14:paraId="3F2D82FD" w14:textId="77777777" w:rsidR="002F2700" w:rsidRPr="005342CB" w:rsidRDefault="002F2700" w:rsidP="00DC5FE7">
                <w:pPr>
                  <w:rPr>
                    <w:rFonts w:ascii="Arial" w:hAnsi="Arial" w:cs="Arial"/>
                    <w:b/>
                    <w:bCs/>
                  </w:rPr>
                </w:pPr>
                <w:r w:rsidRPr="005342CB">
                  <w:rPr>
                    <w:rFonts w:ascii="Arial" w:hAnsi="Arial" w:cs="Arial"/>
                    <w:b/>
                    <w:bCs/>
                  </w:rPr>
                  <w:t xml:space="preserve">Ref. 2.5. </w:t>
                </w:r>
              </w:p>
              <w:p w14:paraId="5006FB5A" w14:textId="77777777" w:rsidR="002F2700" w:rsidRPr="005342CB" w:rsidRDefault="002F2700" w:rsidP="00DC5FE7">
                <w:pPr>
                  <w:rPr>
                    <w:rFonts w:ascii="Arial" w:hAnsi="Arial" w:cs="Arial"/>
                    <w:b/>
                    <w:bCs/>
                  </w:rPr>
                </w:pPr>
                <w:r w:rsidRPr="005342CB">
                  <w:rPr>
                    <w:rFonts w:ascii="Arial" w:hAnsi="Arial" w:cs="Arial"/>
                    <w:b/>
                    <w:bCs/>
                  </w:rPr>
                  <w:t>Peen Footprint Measurements (mm) (Depth)</w:t>
                </w:r>
              </w:p>
              <w:p w14:paraId="36E58490" w14:textId="77777777" w:rsidR="002F2700" w:rsidRPr="005342CB" w:rsidRDefault="002F2700" w:rsidP="00DC5FE7">
                <w:pPr>
                  <w:rPr>
                    <w:rFonts w:ascii="Arial" w:hAnsi="Arial" w:cs="Arial"/>
                    <w:b/>
                    <w:bCs/>
                  </w:rPr>
                </w:pPr>
                <w:r w:rsidRPr="005342CB">
                  <w:rPr>
                    <w:rFonts w:ascii="Arial" w:hAnsi="Arial" w:cs="Arial"/>
                    <w:b/>
                    <w:bCs/>
                  </w:rPr>
                  <w:t>(0.2mm – 0.4mm)</w:t>
                </w:r>
              </w:p>
            </w:tc>
            <w:tc>
              <w:tcPr>
                <w:tcW w:w="1757" w:type="dxa"/>
              </w:tcPr>
              <w:p w14:paraId="1E1B4C20" w14:textId="77777777" w:rsidR="002F2700" w:rsidRPr="005342CB" w:rsidRDefault="002F2700" w:rsidP="00DC5FE7">
                <w:pPr>
                  <w:rPr>
                    <w:rFonts w:ascii="Arial" w:hAnsi="Arial" w:cs="Arial"/>
                    <w:b/>
                    <w:bCs/>
                  </w:rPr>
                </w:pPr>
                <w:r w:rsidRPr="005342CB">
                  <w:rPr>
                    <w:rFonts w:ascii="Arial" w:hAnsi="Arial" w:cs="Arial"/>
                    <w:b/>
                    <w:bCs/>
                  </w:rPr>
                  <w:t xml:space="preserve">Ref. 2.5. </w:t>
                </w:r>
              </w:p>
              <w:p w14:paraId="184429DD" w14:textId="77777777" w:rsidR="002F2700" w:rsidRPr="005342CB" w:rsidRDefault="002F2700" w:rsidP="00DC5FE7">
                <w:pPr>
                  <w:rPr>
                    <w:rFonts w:ascii="Arial" w:hAnsi="Arial" w:cs="Arial"/>
                    <w:b/>
                    <w:bCs/>
                  </w:rPr>
                </w:pPr>
                <w:r w:rsidRPr="005342CB">
                  <w:rPr>
                    <w:rFonts w:ascii="Arial" w:hAnsi="Arial" w:cs="Arial"/>
                    <w:b/>
                    <w:bCs/>
                  </w:rPr>
                  <w:t>Peen Footprint Measurements (mm) (Width 1.00 x Length 3.5)</w:t>
                </w:r>
              </w:p>
            </w:tc>
            <w:tc>
              <w:tcPr>
                <w:tcW w:w="1097" w:type="dxa"/>
              </w:tcPr>
              <w:p w14:paraId="0A06CCA5" w14:textId="77777777" w:rsidR="002F2700" w:rsidRPr="005342CB" w:rsidRDefault="002F2700" w:rsidP="00DC5FE7">
                <w:pPr>
                  <w:rPr>
                    <w:rFonts w:ascii="Arial" w:hAnsi="Arial" w:cs="Arial"/>
                    <w:b/>
                    <w:bCs/>
                  </w:rPr>
                </w:pPr>
                <w:r w:rsidRPr="005342CB">
                  <w:rPr>
                    <w:rFonts w:ascii="Arial" w:hAnsi="Arial" w:cs="Arial"/>
                    <w:b/>
                    <w:bCs/>
                  </w:rPr>
                  <w:t xml:space="preserve">Ref. 2.6. </w:t>
                </w:r>
              </w:p>
              <w:p w14:paraId="41E582C0" w14:textId="77777777" w:rsidR="002F2700" w:rsidRPr="005342CB" w:rsidRDefault="002F2700" w:rsidP="00DC5FE7">
                <w:pPr>
                  <w:rPr>
                    <w:rFonts w:ascii="Arial" w:hAnsi="Arial" w:cs="Arial"/>
                    <w:b/>
                    <w:bCs/>
                  </w:rPr>
                </w:pPr>
                <w:r w:rsidRPr="005342CB">
                  <w:rPr>
                    <w:rFonts w:ascii="Arial" w:hAnsi="Arial" w:cs="Arial"/>
                    <w:b/>
                    <w:bCs/>
                  </w:rPr>
                  <w:t>Force Test Measurements in Newtons (N)</w:t>
                </w:r>
              </w:p>
              <w:p w14:paraId="1CD5CB0E" w14:textId="77777777" w:rsidR="002F2700" w:rsidRPr="005342CB" w:rsidRDefault="002F2700" w:rsidP="00DC5FE7">
                <w:pPr>
                  <w:rPr>
                    <w:rFonts w:ascii="Arial" w:hAnsi="Arial" w:cs="Arial"/>
                    <w:b/>
                    <w:bCs/>
                  </w:rPr>
                </w:pPr>
                <w:r w:rsidRPr="005342CB">
                  <w:rPr>
                    <w:rFonts w:ascii="Arial" w:hAnsi="Arial" w:cs="Arial"/>
                    <w:b/>
                    <w:bCs/>
                  </w:rPr>
                  <w:t>(Minimum = 400N)</w:t>
                </w:r>
              </w:p>
            </w:tc>
          </w:tr>
          <w:tr w:rsidR="002F2700" w:rsidRPr="005342CB" w14:paraId="783BBF7A" w14:textId="77777777" w:rsidTr="00FE7690">
            <w:tc>
              <w:tcPr>
                <w:tcW w:w="1051" w:type="dxa"/>
              </w:tcPr>
              <w:p w14:paraId="14ADA0A6" w14:textId="77777777" w:rsidR="002F2700" w:rsidRPr="005342CB" w:rsidRDefault="002F2700" w:rsidP="00DC5FE7">
                <w:pPr>
                  <w:rPr>
                    <w:rFonts w:ascii="Arial" w:hAnsi="Arial" w:cs="Arial"/>
                    <w:b/>
                    <w:bCs/>
                  </w:rPr>
                </w:pPr>
                <w:r w:rsidRPr="005342CB">
                  <w:rPr>
                    <w:rFonts w:ascii="Arial" w:hAnsi="Arial" w:cs="Arial"/>
                    <w:bCs/>
                  </w:rPr>
                  <w:t>1</w:t>
                </w:r>
              </w:p>
            </w:tc>
            <w:tc>
              <w:tcPr>
                <w:tcW w:w="1195" w:type="dxa"/>
              </w:tcPr>
              <w:p w14:paraId="63F8AC36"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456" w:type="dxa"/>
              </w:tcPr>
              <w:p w14:paraId="55F37E64"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796" w:type="dxa"/>
              </w:tcPr>
              <w:p w14:paraId="794495F2" w14:textId="77777777" w:rsidR="002F2700" w:rsidRPr="005342CB" w:rsidRDefault="002F2700" w:rsidP="00DC5FE7">
                <w:pPr>
                  <w:rPr>
                    <w:rFonts w:ascii="Arial" w:hAnsi="Arial" w:cs="Arial"/>
                    <w:color w:val="00B050"/>
                  </w:rPr>
                </w:pPr>
                <w:r w:rsidRPr="005342CB">
                  <w:rPr>
                    <w:rFonts w:ascii="Arial" w:hAnsi="Arial" w:cs="Arial"/>
                    <w:color w:val="00B050"/>
                  </w:rPr>
                  <w:t>0.276</w:t>
                </w:r>
              </w:p>
            </w:tc>
            <w:tc>
              <w:tcPr>
                <w:tcW w:w="1757" w:type="dxa"/>
              </w:tcPr>
              <w:p w14:paraId="57395A07" w14:textId="77777777" w:rsidR="002F2700" w:rsidRPr="005342CB" w:rsidRDefault="002F2700" w:rsidP="00DC5FE7">
                <w:pPr>
                  <w:rPr>
                    <w:rFonts w:ascii="Arial" w:hAnsi="Arial" w:cs="Arial"/>
                    <w:color w:val="00B050"/>
                  </w:rPr>
                </w:pPr>
                <w:r w:rsidRPr="005342CB">
                  <w:rPr>
                    <w:rFonts w:ascii="Arial" w:hAnsi="Arial" w:cs="Arial"/>
                    <w:color w:val="00B050"/>
                  </w:rPr>
                  <w:t>3.5 x 1.01</w:t>
                </w:r>
              </w:p>
            </w:tc>
            <w:tc>
              <w:tcPr>
                <w:tcW w:w="1097" w:type="dxa"/>
              </w:tcPr>
              <w:p w14:paraId="4E3F94C9" w14:textId="77777777" w:rsidR="002F2700" w:rsidRPr="005342CB" w:rsidRDefault="002F2700" w:rsidP="00DC5FE7">
                <w:pPr>
                  <w:rPr>
                    <w:rFonts w:ascii="Arial" w:hAnsi="Arial" w:cs="Arial"/>
                    <w:color w:val="00B050"/>
                  </w:rPr>
                </w:pPr>
                <w:r w:rsidRPr="005342CB">
                  <w:rPr>
                    <w:rFonts w:ascii="Arial" w:hAnsi="Arial" w:cs="Arial"/>
                    <w:color w:val="00B050"/>
                  </w:rPr>
                  <w:t>810N</w:t>
                </w:r>
              </w:p>
            </w:tc>
          </w:tr>
          <w:tr w:rsidR="002F2700" w:rsidRPr="005342CB" w14:paraId="5BA976AB" w14:textId="77777777" w:rsidTr="00FE7690">
            <w:tc>
              <w:tcPr>
                <w:tcW w:w="1051" w:type="dxa"/>
              </w:tcPr>
              <w:p w14:paraId="272DB112" w14:textId="77777777" w:rsidR="002F2700" w:rsidRPr="005342CB" w:rsidRDefault="002F2700" w:rsidP="00DC5FE7">
                <w:pPr>
                  <w:rPr>
                    <w:rFonts w:ascii="Arial" w:hAnsi="Arial" w:cs="Arial"/>
                    <w:b/>
                    <w:bCs/>
                  </w:rPr>
                </w:pPr>
                <w:r w:rsidRPr="005342CB">
                  <w:rPr>
                    <w:rFonts w:ascii="Arial" w:hAnsi="Arial" w:cs="Arial"/>
                    <w:bCs/>
                  </w:rPr>
                  <w:t>2</w:t>
                </w:r>
              </w:p>
            </w:tc>
            <w:tc>
              <w:tcPr>
                <w:tcW w:w="1195" w:type="dxa"/>
              </w:tcPr>
              <w:p w14:paraId="1EEEBBDC"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456" w:type="dxa"/>
              </w:tcPr>
              <w:p w14:paraId="47A9A2DD"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796" w:type="dxa"/>
              </w:tcPr>
              <w:p w14:paraId="51D9DE1D" w14:textId="77777777" w:rsidR="002F2700" w:rsidRPr="005342CB" w:rsidRDefault="002F2700" w:rsidP="00DC5FE7">
                <w:pPr>
                  <w:rPr>
                    <w:rFonts w:ascii="Arial" w:hAnsi="Arial" w:cs="Arial"/>
                    <w:color w:val="00B050"/>
                  </w:rPr>
                </w:pPr>
                <w:r w:rsidRPr="005342CB">
                  <w:rPr>
                    <w:rFonts w:ascii="Arial" w:hAnsi="Arial" w:cs="Arial"/>
                    <w:color w:val="00B050"/>
                  </w:rPr>
                  <w:t>0.291</w:t>
                </w:r>
              </w:p>
            </w:tc>
            <w:tc>
              <w:tcPr>
                <w:tcW w:w="1757" w:type="dxa"/>
              </w:tcPr>
              <w:p w14:paraId="2E2AD29B" w14:textId="77777777" w:rsidR="002F2700" w:rsidRPr="005342CB" w:rsidRDefault="002F2700" w:rsidP="00DC5FE7">
                <w:pPr>
                  <w:rPr>
                    <w:rFonts w:ascii="Arial" w:hAnsi="Arial" w:cs="Arial"/>
                    <w:color w:val="00B050"/>
                  </w:rPr>
                </w:pPr>
                <w:r w:rsidRPr="005342CB">
                  <w:rPr>
                    <w:rFonts w:ascii="Arial" w:hAnsi="Arial" w:cs="Arial"/>
                    <w:color w:val="00B050"/>
                  </w:rPr>
                  <w:t>3.5 x 1.01</w:t>
                </w:r>
              </w:p>
            </w:tc>
            <w:tc>
              <w:tcPr>
                <w:tcW w:w="1097" w:type="dxa"/>
              </w:tcPr>
              <w:p w14:paraId="3BDE5681" w14:textId="77777777" w:rsidR="002F2700" w:rsidRPr="005342CB" w:rsidRDefault="002F2700" w:rsidP="00DC5FE7">
                <w:pPr>
                  <w:rPr>
                    <w:rFonts w:ascii="Arial" w:hAnsi="Arial" w:cs="Arial"/>
                    <w:color w:val="00B050"/>
                  </w:rPr>
                </w:pPr>
                <w:r w:rsidRPr="005342CB">
                  <w:rPr>
                    <w:rFonts w:ascii="Arial" w:hAnsi="Arial" w:cs="Arial"/>
                    <w:color w:val="00B050"/>
                  </w:rPr>
                  <w:t>803N</w:t>
                </w:r>
              </w:p>
            </w:tc>
          </w:tr>
          <w:tr w:rsidR="002F2700" w:rsidRPr="005342CB" w14:paraId="54867AF1" w14:textId="77777777" w:rsidTr="00FE7690">
            <w:tc>
              <w:tcPr>
                <w:tcW w:w="1051" w:type="dxa"/>
              </w:tcPr>
              <w:p w14:paraId="0F3A55DE" w14:textId="77777777" w:rsidR="002F2700" w:rsidRPr="005342CB" w:rsidRDefault="002F2700" w:rsidP="00DC5FE7">
                <w:pPr>
                  <w:rPr>
                    <w:rFonts w:ascii="Arial" w:hAnsi="Arial" w:cs="Arial"/>
                    <w:b/>
                    <w:bCs/>
                  </w:rPr>
                </w:pPr>
                <w:r w:rsidRPr="005342CB">
                  <w:rPr>
                    <w:rFonts w:ascii="Arial" w:hAnsi="Arial" w:cs="Arial"/>
                    <w:bCs/>
                  </w:rPr>
                  <w:t>3</w:t>
                </w:r>
              </w:p>
            </w:tc>
            <w:tc>
              <w:tcPr>
                <w:tcW w:w="1195" w:type="dxa"/>
              </w:tcPr>
              <w:p w14:paraId="4BFCCDA9"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456" w:type="dxa"/>
              </w:tcPr>
              <w:p w14:paraId="3C6AA616"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796" w:type="dxa"/>
              </w:tcPr>
              <w:p w14:paraId="62725DBA" w14:textId="77777777" w:rsidR="002F2700" w:rsidRPr="005342CB" w:rsidRDefault="002F2700" w:rsidP="00DC5FE7">
                <w:pPr>
                  <w:rPr>
                    <w:rFonts w:ascii="Arial" w:hAnsi="Arial" w:cs="Arial"/>
                    <w:color w:val="00B050"/>
                  </w:rPr>
                </w:pPr>
                <w:r w:rsidRPr="005342CB">
                  <w:rPr>
                    <w:rFonts w:ascii="Arial" w:hAnsi="Arial" w:cs="Arial"/>
                    <w:color w:val="00B050"/>
                  </w:rPr>
                  <w:t>0.292</w:t>
                </w:r>
              </w:p>
            </w:tc>
            <w:tc>
              <w:tcPr>
                <w:tcW w:w="1757" w:type="dxa"/>
              </w:tcPr>
              <w:p w14:paraId="58828A33" w14:textId="77777777" w:rsidR="002F2700" w:rsidRPr="005342CB" w:rsidRDefault="002F2700" w:rsidP="00DC5FE7">
                <w:pPr>
                  <w:rPr>
                    <w:rFonts w:ascii="Arial" w:hAnsi="Arial" w:cs="Arial"/>
                    <w:color w:val="00B050"/>
                  </w:rPr>
                </w:pPr>
                <w:r w:rsidRPr="005342CB">
                  <w:rPr>
                    <w:rFonts w:ascii="Arial" w:hAnsi="Arial" w:cs="Arial"/>
                    <w:color w:val="00B050"/>
                  </w:rPr>
                  <w:t>3.5 x 1.01</w:t>
                </w:r>
              </w:p>
            </w:tc>
            <w:tc>
              <w:tcPr>
                <w:tcW w:w="1097" w:type="dxa"/>
              </w:tcPr>
              <w:p w14:paraId="22FCBA5E" w14:textId="77777777" w:rsidR="002F2700" w:rsidRPr="005342CB" w:rsidRDefault="002F2700" w:rsidP="00DC5FE7">
                <w:pPr>
                  <w:rPr>
                    <w:rFonts w:ascii="Arial" w:hAnsi="Arial" w:cs="Arial"/>
                    <w:color w:val="00B050"/>
                  </w:rPr>
                </w:pPr>
                <w:r w:rsidRPr="005342CB">
                  <w:rPr>
                    <w:rFonts w:ascii="Arial" w:hAnsi="Arial" w:cs="Arial"/>
                    <w:color w:val="00B050"/>
                  </w:rPr>
                  <w:t>768N</w:t>
                </w:r>
              </w:p>
            </w:tc>
          </w:tr>
          <w:tr w:rsidR="002F2700" w:rsidRPr="005342CB" w14:paraId="456D0BCB" w14:textId="77777777" w:rsidTr="00FE7690">
            <w:tc>
              <w:tcPr>
                <w:tcW w:w="1051" w:type="dxa"/>
              </w:tcPr>
              <w:p w14:paraId="462764BD" w14:textId="77777777" w:rsidR="002F2700" w:rsidRPr="005342CB" w:rsidRDefault="002F2700" w:rsidP="00DC5FE7">
                <w:pPr>
                  <w:rPr>
                    <w:rFonts w:ascii="Arial" w:hAnsi="Arial" w:cs="Arial"/>
                    <w:b/>
                    <w:bCs/>
                  </w:rPr>
                </w:pPr>
                <w:r w:rsidRPr="005342CB">
                  <w:rPr>
                    <w:rFonts w:ascii="Arial" w:hAnsi="Arial" w:cs="Arial"/>
                    <w:bCs/>
                  </w:rPr>
                  <w:t>4</w:t>
                </w:r>
              </w:p>
            </w:tc>
            <w:tc>
              <w:tcPr>
                <w:tcW w:w="1195" w:type="dxa"/>
              </w:tcPr>
              <w:p w14:paraId="705083CB"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456" w:type="dxa"/>
              </w:tcPr>
              <w:p w14:paraId="5BDCFA7B"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796" w:type="dxa"/>
              </w:tcPr>
              <w:p w14:paraId="478224B6" w14:textId="77777777" w:rsidR="002F2700" w:rsidRPr="005342CB" w:rsidRDefault="002F2700" w:rsidP="00DC5FE7">
                <w:pPr>
                  <w:rPr>
                    <w:rFonts w:ascii="Arial" w:hAnsi="Arial" w:cs="Arial"/>
                    <w:color w:val="00B050"/>
                  </w:rPr>
                </w:pPr>
                <w:r w:rsidRPr="005342CB">
                  <w:rPr>
                    <w:rFonts w:ascii="Arial" w:hAnsi="Arial" w:cs="Arial"/>
                    <w:color w:val="00B050"/>
                  </w:rPr>
                  <w:t>0.286</w:t>
                </w:r>
              </w:p>
            </w:tc>
            <w:tc>
              <w:tcPr>
                <w:tcW w:w="1757" w:type="dxa"/>
              </w:tcPr>
              <w:p w14:paraId="66C746C3" w14:textId="77777777" w:rsidR="002F2700" w:rsidRPr="005342CB" w:rsidRDefault="002F2700" w:rsidP="00DC5FE7">
                <w:pPr>
                  <w:rPr>
                    <w:rFonts w:ascii="Arial" w:hAnsi="Arial" w:cs="Arial"/>
                    <w:color w:val="00B050"/>
                  </w:rPr>
                </w:pPr>
                <w:r w:rsidRPr="005342CB">
                  <w:rPr>
                    <w:rFonts w:ascii="Arial" w:hAnsi="Arial" w:cs="Arial"/>
                    <w:color w:val="00B050"/>
                  </w:rPr>
                  <w:t>3.5 x 1.01</w:t>
                </w:r>
              </w:p>
            </w:tc>
            <w:tc>
              <w:tcPr>
                <w:tcW w:w="1097" w:type="dxa"/>
              </w:tcPr>
              <w:p w14:paraId="05F28F38" w14:textId="77777777" w:rsidR="002F2700" w:rsidRPr="005342CB" w:rsidRDefault="002F2700" w:rsidP="00DC5FE7">
                <w:pPr>
                  <w:rPr>
                    <w:rFonts w:ascii="Arial" w:hAnsi="Arial" w:cs="Arial"/>
                    <w:color w:val="00B050"/>
                  </w:rPr>
                </w:pPr>
                <w:r w:rsidRPr="005342CB">
                  <w:rPr>
                    <w:rFonts w:ascii="Arial" w:hAnsi="Arial" w:cs="Arial"/>
                    <w:color w:val="00B050"/>
                  </w:rPr>
                  <w:t>856N</w:t>
                </w:r>
              </w:p>
            </w:tc>
          </w:tr>
          <w:tr w:rsidR="002F2700" w:rsidRPr="005342CB" w14:paraId="0D078682" w14:textId="77777777" w:rsidTr="00FE7690">
            <w:tc>
              <w:tcPr>
                <w:tcW w:w="1051" w:type="dxa"/>
              </w:tcPr>
              <w:p w14:paraId="036A4A49" w14:textId="77777777" w:rsidR="002F2700" w:rsidRPr="005342CB" w:rsidRDefault="002F2700" w:rsidP="00DC5FE7">
                <w:pPr>
                  <w:rPr>
                    <w:rFonts w:ascii="Arial" w:hAnsi="Arial" w:cs="Arial"/>
                    <w:b/>
                    <w:bCs/>
                  </w:rPr>
                </w:pPr>
                <w:r w:rsidRPr="005342CB">
                  <w:rPr>
                    <w:rFonts w:ascii="Arial" w:hAnsi="Arial" w:cs="Arial"/>
                    <w:bCs/>
                  </w:rPr>
                  <w:t>5</w:t>
                </w:r>
              </w:p>
            </w:tc>
            <w:tc>
              <w:tcPr>
                <w:tcW w:w="1195" w:type="dxa"/>
              </w:tcPr>
              <w:p w14:paraId="1FB07656"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456" w:type="dxa"/>
              </w:tcPr>
              <w:p w14:paraId="4FB89456"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796" w:type="dxa"/>
              </w:tcPr>
              <w:p w14:paraId="771F91F0" w14:textId="77777777" w:rsidR="002F2700" w:rsidRPr="005342CB" w:rsidRDefault="002F2700" w:rsidP="00DC5FE7">
                <w:pPr>
                  <w:rPr>
                    <w:rFonts w:ascii="Arial" w:hAnsi="Arial" w:cs="Arial"/>
                    <w:color w:val="00B050"/>
                  </w:rPr>
                </w:pPr>
                <w:r w:rsidRPr="005342CB">
                  <w:rPr>
                    <w:rFonts w:ascii="Arial" w:hAnsi="Arial" w:cs="Arial"/>
                    <w:color w:val="00B050"/>
                  </w:rPr>
                  <w:t>0.297</w:t>
                </w:r>
              </w:p>
            </w:tc>
            <w:tc>
              <w:tcPr>
                <w:tcW w:w="1757" w:type="dxa"/>
              </w:tcPr>
              <w:p w14:paraId="112E9735" w14:textId="77777777" w:rsidR="002F2700" w:rsidRPr="005342CB" w:rsidRDefault="002F2700" w:rsidP="00DC5FE7">
                <w:pPr>
                  <w:rPr>
                    <w:rFonts w:ascii="Arial" w:hAnsi="Arial" w:cs="Arial"/>
                    <w:color w:val="00B050"/>
                  </w:rPr>
                </w:pPr>
                <w:r w:rsidRPr="005342CB">
                  <w:rPr>
                    <w:rFonts w:ascii="Arial" w:hAnsi="Arial" w:cs="Arial"/>
                    <w:color w:val="00B050"/>
                  </w:rPr>
                  <w:t>3.5 x 1.01</w:t>
                </w:r>
              </w:p>
            </w:tc>
            <w:tc>
              <w:tcPr>
                <w:tcW w:w="1097" w:type="dxa"/>
              </w:tcPr>
              <w:p w14:paraId="436B78D6" w14:textId="77777777" w:rsidR="002F2700" w:rsidRPr="005342CB" w:rsidRDefault="002F2700" w:rsidP="00DC5FE7">
                <w:pPr>
                  <w:rPr>
                    <w:rFonts w:ascii="Arial" w:hAnsi="Arial" w:cs="Arial"/>
                    <w:color w:val="00B050"/>
                  </w:rPr>
                </w:pPr>
                <w:r w:rsidRPr="005342CB">
                  <w:rPr>
                    <w:rFonts w:ascii="Arial" w:hAnsi="Arial" w:cs="Arial"/>
                    <w:color w:val="00B050"/>
                  </w:rPr>
                  <w:t>787N</w:t>
                </w:r>
              </w:p>
            </w:tc>
          </w:tr>
        </w:tbl>
        <w:p w14:paraId="45A721A7" w14:textId="5B1BB7D7" w:rsidR="00B841B9" w:rsidRPr="005342CB" w:rsidRDefault="00B841B9" w:rsidP="00AB0DCF">
          <w:pPr>
            <w:spacing w:line="360" w:lineRule="auto"/>
            <w:rPr>
              <w:rFonts w:ascii="Arial" w:hAnsi="Arial" w:cs="Arial"/>
            </w:rPr>
          </w:pPr>
        </w:p>
        <w:p w14:paraId="77EB1256" w14:textId="7A628E3B" w:rsidR="00571CAD" w:rsidRPr="005342CB" w:rsidRDefault="002F6450" w:rsidP="00AB0DCF">
          <w:pPr>
            <w:spacing w:line="360" w:lineRule="auto"/>
            <w:rPr>
              <w:rFonts w:ascii="Arial" w:hAnsi="Arial" w:cs="Arial"/>
            </w:rPr>
          </w:pPr>
          <w:r w:rsidRPr="005342CB">
            <w:rPr>
              <w:rFonts w:ascii="Arial" w:hAnsi="Arial" w:cs="Arial"/>
            </w:rPr>
            <w:t xml:space="preserve">Following the </w:t>
          </w:r>
          <w:r w:rsidR="00A96632" w:rsidRPr="005342CB">
            <w:rPr>
              <w:rFonts w:ascii="Arial" w:hAnsi="Arial" w:cs="Arial"/>
            </w:rPr>
            <w:t xml:space="preserve">testing method of Standard Cable to Body, an operator was tasked to complete a thirty unit Prove Out Batch. </w:t>
          </w:r>
          <w:r w:rsidR="00BA3EA7" w:rsidRPr="005342CB">
            <w:rPr>
              <w:rFonts w:ascii="Arial" w:hAnsi="Arial" w:cs="Arial"/>
            </w:rPr>
            <w:t xml:space="preserve">The operator followed the Work Instructions for this process to complete the assembly of the units. Following 100% inspection of units, the operator found no ferrule gaps and no scratches or damages on the product. 100% </w:t>
          </w:r>
          <w:r w:rsidR="00BA3EA7" w:rsidRPr="005342CB">
            <w:rPr>
              <w:rFonts w:ascii="Arial" w:hAnsi="Arial" w:cs="Arial"/>
            </w:rPr>
            <w:lastRenderedPageBreak/>
            <w:t xml:space="preserve">inspection </w:t>
          </w:r>
          <w:r w:rsidR="00AF2354" w:rsidRPr="005342CB">
            <w:rPr>
              <w:rFonts w:ascii="Arial" w:hAnsi="Arial" w:cs="Arial"/>
            </w:rPr>
            <w:t xml:space="preserve">was also </w:t>
          </w:r>
          <w:r w:rsidR="00BA3EA7" w:rsidRPr="005342CB">
            <w:rPr>
              <w:rFonts w:ascii="Arial" w:hAnsi="Arial" w:cs="Arial"/>
            </w:rPr>
            <w:t xml:space="preserve">completed by Engineering for the Validation and no ferrule gaps or scratches present. </w:t>
          </w:r>
          <w:r w:rsidR="00AF2354" w:rsidRPr="005342CB">
            <w:rPr>
              <w:rFonts w:ascii="Arial" w:hAnsi="Arial" w:cs="Arial"/>
            </w:rPr>
            <w:t>The results for th</w:t>
          </w:r>
          <w:r w:rsidR="00202221" w:rsidRPr="005342CB">
            <w:rPr>
              <w:rFonts w:ascii="Arial" w:hAnsi="Arial" w:cs="Arial"/>
            </w:rPr>
            <w:t>e Prove Out Batch can be seen in Table 1</w:t>
          </w:r>
          <w:r w:rsidR="00637786">
            <w:rPr>
              <w:rFonts w:ascii="Arial" w:hAnsi="Arial" w:cs="Arial"/>
            </w:rPr>
            <w:t>6</w:t>
          </w:r>
          <w:r w:rsidR="00202221" w:rsidRPr="005342CB">
            <w:rPr>
              <w:rFonts w:ascii="Arial" w:hAnsi="Arial" w:cs="Arial"/>
            </w:rPr>
            <w:t>.</w:t>
          </w:r>
        </w:p>
        <w:p w14:paraId="290D68E7" w14:textId="50B0173C" w:rsidR="0054355A" w:rsidRPr="00637786" w:rsidRDefault="0054355A" w:rsidP="0054355A">
          <w:pPr>
            <w:pStyle w:val="Caption"/>
            <w:keepNext/>
            <w:rPr>
              <w:rFonts w:ascii="Arial" w:hAnsi="Arial" w:cs="Arial"/>
              <w:sz w:val="16"/>
              <w:szCs w:val="16"/>
            </w:rPr>
          </w:pPr>
          <w:bookmarkStart w:id="208" w:name="_Toc198330810"/>
          <w:bookmarkStart w:id="209" w:name="_Toc198330832"/>
          <w:bookmarkStart w:id="210" w:name="_Toc198330974"/>
          <w:bookmarkStart w:id="211" w:name="_Toc198468284"/>
          <w:r w:rsidRPr="00637786">
            <w:rPr>
              <w:rFonts w:ascii="Arial" w:hAnsi="Arial" w:cs="Arial"/>
              <w:sz w:val="16"/>
              <w:szCs w:val="16"/>
            </w:rPr>
            <w:t xml:space="preserve">Table </w:t>
          </w:r>
          <w:r w:rsidR="00CD2BD8" w:rsidRPr="00637786">
            <w:rPr>
              <w:rFonts w:ascii="Arial" w:hAnsi="Arial" w:cs="Arial"/>
              <w:sz w:val="16"/>
              <w:szCs w:val="16"/>
            </w:rPr>
            <w:fldChar w:fldCharType="begin"/>
          </w:r>
          <w:r w:rsidR="00CD2BD8" w:rsidRPr="00637786">
            <w:rPr>
              <w:rFonts w:ascii="Arial" w:hAnsi="Arial" w:cs="Arial"/>
              <w:sz w:val="16"/>
              <w:szCs w:val="16"/>
            </w:rPr>
            <w:instrText xml:space="preserve"> SEQ Table \* ARABIC </w:instrText>
          </w:r>
          <w:r w:rsidR="00CD2BD8" w:rsidRPr="00637786">
            <w:rPr>
              <w:rFonts w:ascii="Arial" w:hAnsi="Arial" w:cs="Arial"/>
              <w:sz w:val="16"/>
              <w:szCs w:val="16"/>
            </w:rPr>
            <w:fldChar w:fldCharType="separate"/>
          </w:r>
          <w:r w:rsidR="004D376A">
            <w:rPr>
              <w:rFonts w:ascii="Arial" w:hAnsi="Arial" w:cs="Arial"/>
              <w:noProof/>
              <w:sz w:val="16"/>
              <w:szCs w:val="16"/>
            </w:rPr>
            <w:t>16</w:t>
          </w:r>
          <w:r w:rsidR="00CD2BD8" w:rsidRPr="00637786">
            <w:rPr>
              <w:rFonts w:ascii="Arial" w:hAnsi="Arial" w:cs="Arial"/>
              <w:noProof/>
              <w:sz w:val="16"/>
              <w:szCs w:val="16"/>
            </w:rPr>
            <w:fldChar w:fldCharType="end"/>
          </w:r>
          <w:r w:rsidRPr="00637786">
            <w:rPr>
              <w:rFonts w:ascii="Arial" w:hAnsi="Arial" w:cs="Arial"/>
              <w:sz w:val="16"/>
              <w:szCs w:val="16"/>
            </w:rPr>
            <w:t xml:space="preserve"> – Results of Prove Out Batch completed by an operator (</w:t>
          </w:r>
          <w:r w:rsidR="00075B3B">
            <w:rPr>
              <w:rFonts w:ascii="Arial" w:hAnsi="Arial" w:cs="Arial"/>
              <w:sz w:val="16"/>
              <w:szCs w:val="16"/>
            </w:rPr>
            <w:t>Barclay</w:t>
          </w:r>
          <w:r w:rsidR="00EF674E" w:rsidRPr="00637786">
            <w:rPr>
              <w:rFonts w:ascii="Arial" w:hAnsi="Arial" w:cs="Arial"/>
              <w:sz w:val="16"/>
              <w:szCs w:val="16"/>
            </w:rPr>
            <w:t>, 2024)</w:t>
          </w:r>
          <w:bookmarkEnd w:id="208"/>
          <w:bookmarkEnd w:id="209"/>
          <w:bookmarkEnd w:id="210"/>
          <w:bookmarkEnd w:id="211"/>
        </w:p>
        <w:tbl>
          <w:tblPr>
            <w:tblStyle w:val="TableGrid"/>
            <w:tblW w:w="0" w:type="auto"/>
            <w:tblLook w:val="04A0" w:firstRow="1" w:lastRow="0" w:firstColumn="1" w:lastColumn="0" w:noHBand="0" w:noVBand="1"/>
          </w:tblPr>
          <w:tblGrid>
            <w:gridCol w:w="2255"/>
            <w:gridCol w:w="2241"/>
            <w:gridCol w:w="2250"/>
            <w:gridCol w:w="2038"/>
          </w:tblGrid>
          <w:tr w:rsidR="0054355A" w:rsidRPr="005342CB" w14:paraId="3559E52D" w14:textId="77777777" w:rsidTr="00FE7690">
            <w:tc>
              <w:tcPr>
                <w:tcW w:w="8784" w:type="dxa"/>
                <w:gridSpan w:val="4"/>
                <w:shd w:val="clear" w:color="auto" w:fill="BFBFBF" w:themeFill="background1" w:themeFillShade="BF"/>
              </w:tcPr>
              <w:p w14:paraId="3F6C35D4" w14:textId="77777777" w:rsidR="0054355A" w:rsidRPr="005342CB" w:rsidRDefault="0054355A" w:rsidP="00DC5FE7">
                <w:pPr>
                  <w:rPr>
                    <w:rFonts w:ascii="Arial" w:hAnsi="Arial" w:cs="Arial"/>
                    <w:b/>
                    <w:bCs/>
                  </w:rPr>
                </w:pPr>
                <w:r w:rsidRPr="005342CB">
                  <w:rPr>
                    <w:rFonts w:ascii="Arial" w:hAnsi="Arial" w:cs="Arial"/>
                    <w:b/>
                    <w:bCs/>
                  </w:rPr>
                  <w:t>Ref. 2.7. Results: Prove Out Batch - PB00013371</w:t>
                </w:r>
              </w:p>
            </w:tc>
          </w:tr>
          <w:tr w:rsidR="0054355A" w:rsidRPr="005342CB" w14:paraId="182E74FB" w14:textId="77777777" w:rsidTr="00FE7690">
            <w:tc>
              <w:tcPr>
                <w:tcW w:w="2255" w:type="dxa"/>
              </w:tcPr>
              <w:p w14:paraId="54B9BD0C" w14:textId="77777777" w:rsidR="0054355A" w:rsidRPr="005342CB" w:rsidRDefault="0054355A" w:rsidP="00DC5FE7">
                <w:pPr>
                  <w:rPr>
                    <w:rFonts w:ascii="Arial" w:hAnsi="Arial" w:cs="Arial"/>
                    <w:b/>
                    <w:bCs/>
                  </w:rPr>
                </w:pPr>
              </w:p>
            </w:tc>
            <w:tc>
              <w:tcPr>
                <w:tcW w:w="2241" w:type="dxa"/>
              </w:tcPr>
              <w:p w14:paraId="74965D0F" w14:textId="77777777" w:rsidR="0054355A" w:rsidRPr="005342CB" w:rsidRDefault="0054355A" w:rsidP="00DC5FE7">
                <w:pPr>
                  <w:rPr>
                    <w:rFonts w:ascii="Arial" w:hAnsi="Arial" w:cs="Arial"/>
                    <w:b/>
                    <w:bCs/>
                  </w:rPr>
                </w:pPr>
                <w:r w:rsidRPr="005342CB">
                  <w:rPr>
                    <w:rFonts w:ascii="Arial" w:hAnsi="Arial" w:cs="Arial"/>
                    <w:b/>
                    <w:bCs/>
                  </w:rPr>
                  <w:t>Passed with no issues</w:t>
                </w:r>
              </w:p>
            </w:tc>
            <w:tc>
              <w:tcPr>
                <w:tcW w:w="2250" w:type="dxa"/>
              </w:tcPr>
              <w:p w14:paraId="477CF146" w14:textId="77777777" w:rsidR="0054355A" w:rsidRPr="005342CB" w:rsidRDefault="0054355A" w:rsidP="00DC5FE7">
                <w:pPr>
                  <w:rPr>
                    <w:rFonts w:ascii="Arial" w:hAnsi="Arial" w:cs="Arial"/>
                    <w:b/>
                    <w:bCs/>
                  </w:rPr>
                </w:pPr>
                <w:r w:rsidRPr="005342CB">
                  <w:rPr>
                    <w:rFonts w:ascii="Arial" w:hAnsi="Arial" w:cs="Arial"/>
                    <w:b/>
                    <w:bCs/>
                  </w:rPr>
                  <w:t>Ferrule Gaps Present</w:t>
                </w:r>
              </w:p>
            </w:tc>
            <w:tc>
              <w:tcPr>
                <w:tcW w:w="2038" w:type="dxa"/>
              </w:tcPr>
              <w:p w14:paraId="1F40E8C4" w14:textId="77777777" w:rsidR="0054355A" w:rsidRPr="005342CB" w:rsidRDefault="0054355A" w:rsidP="00DC5FE7">
                <w:pPr>
                  <w:rPr>
                    <w:rFonts w:ascii="Arial" w:hAnsi="Arial" w:cs="Arial"/>
                    <w:b/>
                    <w:bCs/>
                  </w:rPr>
                </w:pPr>
                <w:r w:rsidRPr="005342CB">
                  <w:rPr>
                    <w:rFonts w:ascii="Arial" w:hAnsi="Arial" w:cs="Arial"/>
                    <w:b/>
                    <w:bCs/>
                  </w:rPr>
                  <w:t>Scratches on Body</w:t>
                </w:r>
              </w:p>
            </w:tc>
          </w:tr>
          <w:tr w:rsidR="0054355A" w:rsidRPr="005342CB" w14:paraId="5F576C66" w14:textId="77777777" w:rsidTr="00FE7690">
            <w:tc>
              <w:tcPr>
                <w:tcW w:w="2255" w:type="dxa"/>
              </w:tcPr>
              <w:p w14:paraId="494A897D" w14:textId="77777777" w:rsidR="0054355A" w:rsidRPr="005342CB" w:rsidRDefault="0054355A" w:rsidP="00DC5FE7">
                <w:pPr>
                  <w:rPr>
                    <w:rFonts w:ascii="Arial" w:hAnsi="Arial" w:cs="Arial"/>
                  </w:rPr>
                </w:pPr>
                <w:r w:rsidRPr="005342CB">
                  <w:rPr>
                    <w:rFonts w:ascii="Arial" w:hAnsi="Arial" w:cs="Arial"/>
                    <w:b/>
                    <w:bCs/>
                  </w:rPr>
                  <w:t>Number of Units</w:t>
                </w:r>
              </w:p>
            </w:tc>
            <w:tc>
              <w:tcPr>
                <w:tcW w:w="2241" w:type="dxa"/>
              </w:tcPr>
              <w:p w14:paraId="4B89651D" w14:textId="77777777" w:rsidR="0054355A" w:rsidRPr="005342CB" w:rsidRDefault="0054355A" w:rsidP="00DC5FE7">
                <w:pPr>
                  <w:rPr>
                    <w:rFonts w:ascii="Arial" w:hAnsi="Arial" w:cs="Arial"/>
                  </w:rPr>
                </w:pPr>
                <w:r w:rsidRPr="005342CB">
                  <w:rPr>
                    <w:rFonts w:ascii="Arial" w:hAnsi="Arial" w:cs="Arial"/>
                  </w:rPr>
                  <w:t>30</w:t>
                </w:r>
              </w:p>
            </w:tc>
            <w:tc>
              <w:tcPr>
                <w:tcW w:w="2250" w:type="dxa"/>
              </w:tcPr>
              <w:p w14:paraId="70F8E82B" w14:textId="77777777" w:rsidR="0054355A" w:rsidRPr="005342CB" w:rsidRDefault="0054355A" w:rsidP="00DC5FE7">
                <w:pPr>
                  <w:rPr>
                    <w:rFonts w:ascii="Arial" w:hAnsi="Arial" w:cs="Arial"/>
                  </w:rPr>
                </w:pPr>
                <w:r w:rsidRPr="005342CB">
                  <w:rPr>
                    <w:rFonts w:ascii="Arial" w:hAnsi="Arial" w:cs="Arial"/>
                  </w:rPr>
                  <w:t>0</w:t>
                </w:r>
              </w:p>
            </w:tc>
            <w:tc>
              <w:tcPr>
                <w:tcW w:w="2038" w:type="dxa"/>
              </w:tcPr>
              <w:p w14:paraId="17EFA346" w14:textId="77777777" w:rsidR="0054355A" w:rsidRPr="005342CB" w:rsidRDefault="0054355A" w:rsidP="00DC5FE7">
                <w:pPr>
                  <w:rPr>
                    <w:rFonts w:ascii="Arial" w:hAnsi="Arial" w:cs="Arial"/>
                  </w:rPr>
                </w:pPr>
                <w:r w:rsidRPr="005342CB">
                  <w:rPr>
                    <w:rFonts w:ascii="Arial" w:hAnsi="Arial" w:cs="Arial"/>
                  </w:rPr>
                  <w:t>0</w:t>
                </w:r>
              </w:p>
            </w:tc>
          </w:tr>
        </w:tbl>
        <w:p w14:paraId="024A1EAD" w14:textId="77777777" w:rsidR="00202221" w:rsidRPr="005342CB" w:rsidRDefault="00202221" w:rsidP="00AB0DCF">
          <w:pPr>
            <w:spacing w:line="360" w:lineRule="auto"/>
            <w:rPr>
              <w:rFonts w:ascii="Arial" w:hAnsi="Arial" w:cs="Arial"/>
            </w:rPr>
          </w:pPr>
        </w:p>
        <w:p w14:paraId="7C829B55" w14:textId="61FD5B30" w:rsidR="005D0938" w:rsidRPr="005D0938" w:rsidRDefault="005D0938" w:rsidP="005D0938">
          <w:pPr>
            <w:spacing w:line="360" w:lineRule="auto"/>
            <w:rPr>
              <w:rFonts w:ascii="Arial" w:hAnsi="Arial" w:cs="Arial"/>
            </w:rPr>
          </w:pPr>
          <w:r w:rsidRPr="005D0938">
            <w:rPr>
              <w:rFonts w:ascii="Arial" w:hAnsi="Arial" w:cs="Arial"/>
            </w:rPr>
            <w:t>The zero-defect result across all measures indicates that the jig's mechanical and ergonomic features are effective for production operations. From a process validation standpoint, this satisfies ISO 9001:2015 criteria for production trial evidence and is consistent with Montgomery's (20</w:t>
          </w:r>
          <w:r w:rsidR="005C1910">
            <w:rPr>
              <w:rFonts w:ascii="Arial" w:hAnsi="Arial" w:cs="Arial"/>
            </w:rPr>
            <w:t>20</w:t>
          </w:r>
          <w:r w:rsidRPr="005D0938">
            <w:rPr>
              <w:rFonts w:ascii="Arial" w:hAnsi="Arial" w:cs="Arial"/>
            </w:rPr>
            <w:t>) validation methodologies, which highlight the importance of both destructive and functional validation in engineering trials.</w:t>
          </w:r>
        </w:p>
        <w:p w14:paraId="1C7DCF3C" w14:textId="77777777" w:rsidR="00B2123E" w:rsidRPr="005342CB" w:rsidRDefault="00B2123E" w:rsidP="00AB0DCF">
          <w:pPr>
            <w:spacing w:line="360" w:lineRule="auto"/>
            <w:rPr>
              <w:rFonts w:ascii="Arial" w:hAnsi="Arial" w:cs="Arial"/>
            </w:rPr>
          </w:pPr>
        </w:p>
        <w:p w14:paraId="15209CB6" w14:textId="77777777" w:rsidR="00B2123E" w:rsidRPr="005342CB" w:rsidRDefault="00B2123E" w:rsidP="00AB0DCF">
          <w:pPr>
            <w:spacing w:line="360" w:lineRule="auto"/>
            <w:rPr>
              <w:rFonts w:ascii="Arial" w:hAnsi="Arial" w:cs="Arial"/>
            </w:rPr>
          </w:pPr>
        </w:p>
        <w:p w14:paraId="18C90F6D" w14:textId="77777777" w:rsidR="00071F8C" w:rsidRPr="005342CB" w:rsidRDefault="00071F8C" w:rsidP="00AB0DCF">
          <w:pPr>
            <w:spacing w:line="360" w:lineRule="auto"/>
            <w:rPr>
              <w:rFonts w:ascii="Arial" w:hAnsi="Arial" w:cs="Arial"/>
            </w:rPr>
          </w:pPr>
        </w:p>
        <w:p w14:paraId="5E2630F0" w14:textId="77777777" w:rsidR="00071F8C" w:rsidRDefault="00071F8C" w:rsidP="00AB0DCF">
          <w:pPr>
            <w:spacing w:line="360" w:lineRule="auto"/>
            <w:rPr>
              <w:rFonts w:ascii="Arial" w:hAnsi="Arial" w:cs="Arial"/>
            </w:rPr>
          </w:pPr>
        </w:p>
        <w:p w14:paraId="37849B4C" w14:textId="77777777" w:rsidR="00637786" w:rsidRDefault="00637786" w:rsidP="00AB0DCF">
          <w:pPr>
            <w:spacing w:line="360" w:lineRule="auto"/>
            <w:rPr>
              <w:rFonts w:ascii="Arial" w:hAnsi="Arial" w:cs="Arial"/>
            </w:rPr>
          </w:pPr>
        </w:p>
        <w:p w14:paraId="2FB79BBE" w14:textId="77777777" w:rsidR="00637786" w:rsidRDefault="00637786" w:rsidP="00AB0DCF">
          <w:pPr>
            <w:spacing w:line="360" w:lineRule="auto"/>
            <w:rPr>
              <w:rFonts w:ascii="Arial" w:hAnsi="Arial" w:cs="Arial"/>
            </w:rPr>
          </w:pPr>
        </w:p>
        <w:p w14:paraId="770EC9AF" w14:textId="77777777" w:rsidR="00637786" w:rsidRDefault="00637786" w:rsidP="00AB0DCF">
          <w:pPr>
            <w:spacing w:line="360" w:lineRule="auto"/>
            <w:rPr>
              <w:rFonts w:ascii="Arial" w:hAnsi="Arial" w:cs="Arial"/>
            </w:rPr>
          </w:pPr>
        </w:p>
        <w:p w14:paraId="7048D9F0" w14:textId="77777777" w:rsidR="00637786" w:rsidRDefault="00637786" w:rsidP="00AB0DCF">
          <w:pPr>
            <w:spacing w:line="360" w:lineRule="auto"/>
            <w:rPr>
              <w:rFonts w:ascii="Arial" w:hAnsi="Arial" w:cs="Arial"/>
            </w:rPr>
          </w:pPr>
        </w:p>
        <w:p w14:paraId="7189D942" w14:textId="77777777" w:rsidR="00637786" w:rsidRDefault="00637786" w:rsidP="00AB0DCF">
          <w:pPr>
            <w:spacing w:line="360" w:lineRule="auto"/>
            <w:rPr>
              <w:rFonts w:ascii="Arial" w:hAnsi="Arial" w:cs="Arial"/>
            </w:rPr>
          </w:pPr>
        </w:p>
        <w:p w14:paraId="2B3DCFCC" w14:textId="77777777" w:rsidR="00637786" w:rsidRDefault="00637786" w:rsidP="00AB0DCF">
          <w:pPr>
            <w:spacing w:line="360" w:lineRule="auto"/>
            <w:rPr>
              <w:rFonts w:ascii="Arial" w:hAnsi="Arial" w:cs="Arial"/>
            </w:rPr>
          </w:pPr>
        </w:p>
        <w:p w14:paraId="5F7B3620" w14:textId="77777777" w:rsidR="00637786" w:rsidRDefault="00637786" w:rsidP="00AB0DCF">
          <w:pPr>
            <w:spacing w:line="360" w:lineRule="auto"/>
            <w:rPr>
              <w:rFonts w:ascii="Arial" w:hAnsi="Arial" w:cs="Arial"/>
            </w:rPr>
          </w:pPr>
        </w:p>
        <w:p w14:paraId="56220ABE" w14:textId="77777777" w:rsidR="00637786" w:rsidRDefault="00637786" w:rsidP="00AB0DCF">
          <w:pPr>
            <w:spacing w:line="360" w:lineRule="auto"/>
            <w:rPr>
              <w:rFonts w:ascii="Arial" w:hAnsi="Arial" w:cs="Arial"/>
            </w:rPr>
          </w:pPr>
        </w:p>
        <w:p w14:paraId="14FD4A6D" w14:textId="77777777" w:rsidR="00637786" w:rsidRDefault="00637786" w:rsidP="00AB0DCF">
          <w:pPr>
            <w:spacing w:line="360" w:lineRule="auto"/>
            <w:rPr>
              <w:rFonts w:ascii="Arial" w:hAnsi="Arial" w:cs="Arial"/>
            </w:rPr>
          </w:pPr>
        </w:p>
        <w:p w14:paraId="7AA659BE" w14:textId="77777777" w:rsidR="00637786" w:rsidRDefault="00637786" w:rsidP="00AB0DCF">
          <w:pPr>
            <w:spacing w:line="360" w:lineRule="auto"/>
            <w:rPr>
              <w:rFonts w:ascii="Arial" w:hAnsi="Arial" w:cs="Arial"/>
            </w:rPr>
          </w:pPr>
        </w:p>
        <w:p w14:paraId="1084C220" w14:textId="77777777" w:rsidR="00637786" w:rsidRDefault="00637786" w:rsidP="00AB0DCF">
          <w:pPr>
            <w:spacing w:line="360" w:lineRule="auto"/>
            <w:rPr>
              <w:rFonts w:ascii="Arial" w:hAnsi="Arial" w:cs="Arial"/>
            </w:rPr>
          </w:pPr>
        </w:p>
        <w:p w14:paraId="47CAC43F" w14:textId="77777777" w:rsidR="00637786" w:rsidRPr="005342CB" w:rsidRDefault="00637786" w:rsidP="00AB0DCF">
          <w:pPr>
            <w:spacing w:line="360" w:lineRule="auto"/>
            <w:rPr>
              <w:rFonts w:ascii="Arial" w:hAnsi="Arial" w:cs="Arial"/>
            </w:rPr>
          </w:pPr>
        </w:p>
        <w:p w14:paraId="43A4C3C5" w14:textId="55F9E86D" w:rsidR="00A01753" w:rsidRPr="005342CB" w:rsidRDefault="00A01753" w:rsidP="00F25A02">
          <w:pPr>
            <w:pStyle w:val="Heading1"/>
            <w:numPr>
              <w:ilvl w:val="0"/>
              <w:numId w:val="4"/>
            </w:numPr>
            <w:spacing w:line="360" w:lineRule="auto"/>
            <w:rPr>
              <w:rFonts w:ascii="Arial" w:hAnsi="Arial" w:cs="Arial"/>
              <w:b/>
              <w:bCs/>
              <w:sz w:val="22"/>
              <w:szCs w:val="22"/>
            </w:rPr>
          </w:pPr>
          <w:bookmarkStart w:id="212" w:name="_Toc198468215"/>
          <w:r w:rsidRPr="005342CB">
            <w:rPr>
              <w:rFonts w:ascii="Arial" w:hAnsi="Arial" w:cs="Arial"/>
              <w:b/>
              <w:bCs/>
              <w:sz w:val="22"/>
              <w:szCs w:val="22"/>
            </w:rPr>
            <w:lastRenderedPageBreak/>
            <w:t>Results</w:t>
          </w:r>
          <w:r w:rsidR="00DB5E79" w:rsidRPr="005342CB">
            <w:rPr>
              <w:rFonts w:ascii="Arial" w:hAnsi="Arial" w:cs="Arial"/>
              <w:b/>
              <w:bCs/>
              <w:sz w:val="22"/>
              <w:szCs w:val="22"/>
            </w:rPr>
            <w:t xml:space="preserve"> and Analysis</w:t>
          </w:r>
          <w:bookmarkEnd w:id="212"/>
        </w:p>
        <w:p w14:paraId="144118B3" w14:textId="77777777" w:rsidR="00A01753" w:rsidRPr="005342CB" w:rsidRDefault="00A01753" w:rsidP="00AB0DCF">
          <w:pPr>
            <w:spacing w:line="360" w:lineRule="auto"/>
            <w:rPr>
              <w:rFonts w:ascii="Arial" w:hAnsi="Arial" w:cs="Arial"/>
            </w:rPr>
          </w:pPr>
        </w:p>
        <w:p w14:paraId="0C713ACF" w14:textId="46C43593" w:rsidR="0002629F" w:rsidRPr="005342CB" w:rsidRDefault="0002629F" w:rsidP="00AB0DCF">
          <w:pPr>
            <w:spacing w:line="360" w:lineRule="auto"/>
            <w:rPr>
              <w:rFonts w:ascii="Arial" w:hAnsi="Arial" w:cs="Arial"/>
            </w:rPr>
          </w:pPr>
          <w:r w:rsidRPr="005342CB">
            <w:rPr>
              <w:rFonts w:ascii="Arial" w:hAnsi="Arial" w:cs="Arial"/>
            </w:rPr>
            <w:t xml:space="preserve">This section presents the comprehensive results of the validation and production implementation of </w:t>
          </w:r>
          <w:r w:rsidR="00885225" w:rsidRPr="005342CB">
            <w:rPr>
              <w:rFonts w:ascii="Arial" w:hAnsi="Arial" w:cs="Arial"/>
            </w:rPr>
            <w:t>both</w:t>
          </w:r>
          <w:r w:rsidRPr="005342CB">
            <w:rPr>
              <w:rFonts w:ascii="Arial" w:hAnsi="Arial" w:cs="Arial"/>
            </w:rPr>
            <w:t xml:space="preserve"> Standard Cable to Body Jig and the Vacuum Cable to Body Jig. It encompasses mechanical test outcomes, defect trend analysis, visual inspection results, operator feedback, and production efficiency metrics. These findings are discussed in relation to the project's original objectives and validated through comparison with academic literature and empirical data. </w:t>
          </w:r>
        </w:p>
        <w:p w14:paraId="6EE9C773" w14:textId="0E30A538" w:rsidR="0002629F" w:rsidRPr="005342CB" w:rsidRDefault="0002629F" w:rsidP="00F25A02">
          <w:pPr>
            <w:pStyle w:val="Heading2"/>
            <w:numPr>
              <w:ilvl w:val="1"/>
              <w:numId w:val="4"/>
            </w:numPr>
            <w:rPr>
              <w:rFonts w:ascii="Arial" w:hAnsi="Arial" w:cs="Arial"/>
              <w:sz w:val="22"/>
              <w:szCs w:val="22"/>
            </w:rPr>
          </w:pPr>
          <w:bookmarkStart w:id="213" w:name="_Toc198468216"/>
          <w:r w:rsidRPr="005342CB">
            <w:rPr>
              <w:rFonts w:ascii="Arial" w:hAnsi="Arial" w:cs="Arial"/>
              <w:sz w:val="22"/>
              <w:szCs w:val="22"/>
            </w:rPr>
            <w:t>Mechanical Performance Outcomes</w:t>
          </w:r>
          <w:bookmarkEnd w:id="213"/>
        </w:p>
        <w:p w14:paraId="00422737" w14:textId="77777777" w:rsidR="00CA5791" w:rsidRPr="005342CB" w:rsidRDefault="00CA5791" w:rsidP="00C030BF">
          <w:pPr>
            <w:pStyle w:val="ListParagraph"/>
            <w:rPr>
              <w:rFonts w:ascii="Arial" w:hAnsi="Arial" w:cs="Arial"/>
            </w:rPr>
          </w:pPr>
        </w:p>
        <w:p w14:paraId="19958615" w14:textId="2A4FC562" w:rsidR="0002629F" w:rsidRPr="005342CB" w:rsidRDefault="00E22F3B" w:rsidP="00F25A02">
          <w:pPr>
            <w:pStyle w:val="Heading3"/>
            <w:numPr>
              <w:ilvl w:val="2"/>
              <w:numId w:val="4"/>
            </w:numPr>
            <w:rPr>
              <w:rFonts w:ascii="Arial" w:hAnsi="Arial" w:cs="Arial"/>
              <w:sz w:val="22"/>
              <w:szCs w:val="22"/>
            </w:rPr>
          </w:pPr>
          <w:bookmarkStart w:id="214" w:name="_Toc198468217"/>
          <w:r w:rsidRPr="005342CB">
            <w:rPr>
              <w:rFonts w:ascii="Arial" w:hAnsi="Arial" w:cs="Arial"/>
              <w:sz w:val="22"/>
              <w:szCs w:val="22"/>
            </w:rPr>
            <w:t xml:space="preserve">Standard Cable to Body Validation </w:t>
          </w:r>
          <w:r w:rsidR="00264383" w:rsidRPr="005342CB">
            <w:rPr>
              <w:rFonts w:ascii="Arial" w:hAnsi="Arial" w:cs="Arial"/>
              <w:sz w:val="22"/>
              <w:szCs w:val="22"/>
            </w:rPr>
            <w:t xml:space="preserve">Peen </w:t>
          </w:r>
          <w:r w:rsidR="00395356" w:rsidRPr="005342CB">
            <w:rPr>
              <w:rFonts w:ascii="Arial" w:hAnsi="Arial" w:cs="Arial"/>
              <w:sz w:val="22"/>
              <w:szCs w:val="22"/>
            </w:rPr>
            <w:t>and Force</w:t>
          </w:r>
          <w:r w:rsidR="0002629F" w:rsidRPr="005342CB">
            <w:rPr>
              <w:rFonts w:ascii="Arial" w:hAnsi="Arial" w:cs="Arial"/>
              <w:sz w:val="22"/>
              <w:szCs w:val="22"/>
            </w:rPr>
            <w:t xml:space="preserve"> </w:t>
          </w:r>
          <w:r w:rsidR="00264383" w:rsidRPr="005342CB">
            <w:rPr>
              <w:rFonts w:ascii="Arial" w:hAnsi="Arial" w:cs="Arial"/>
              <w:sz w:val="22"/>
              <w:szCs w:val="22"/>
            </w:rPr>
            <w:t>Results</w:t>
          </w:r>
          <w:bookmarkEnd w:id="214"/>
        </w:p>
        <w:p w14:paraId="0C281D45" w14:textId="77777777" w:rsidR="00317B96" w:rsidRPr="005342CB" w:rsidRDefault="00317B96" w:rsidP="00317B96">
          <w:pPr>
            <w:rPr>
              <w:rFonts w:ascii="Arial" w:hAnsi="Arial" w:cs="Arial"/>
            </w:rPr>
          </w:pPr>
        </w:p>
        <w:p w14:paraId="18459E7C" w14:textId="15A317AA" w:rsidR="0002629F" w:rsidRPr="005342CB" w:rsidRDefault="0002629F" w:rsidP="00AB0DCF">
          <w:pPr>
            <w:spacing w:line="360" w:lineRule="auto"/>
            <w:rPr>
              <w:rFonts w:ascii="Arial" w:hAnsi="Arial" w:cs="Arial"/>
            </w:rPr>
          </w:pPr>
          <w:r w:rsidRPr="005342CB">
            <w:rPr>
              <w:rFonts w:ascii="Arial" w:hAnsi="Arial" w:cs="Arial"/>
            </w:rPr>
            <w:t>The mechanical strength of the ferrule-body connection, achieved through the peening process, was evaluated via destructive push-out force testing</w:t>
          </w:r>
          <w:r w:rsidR="00E05B15" w:rsidRPr="005342CB">
            <w:rPr>
              <w:rFonts w:ascii="Arial" w:hAnsi="Arial" w:cs="Arial"/>
            </w:rPr>
            <w:t xml:space="preserve"> and peen depth</w:t>
          </w:r>
          <w:r w:rsidRPr="005342CB">
            <w:rPr>
              <w:rFonts w:ascii="Arial" w:hAnsi="Arial" w:cs="Arial"/>
            </w:rPr>
            <w:t xml:space="preserve">. A batch of ten standard encoder units assembled using the </w:t>
          </w:r>
          <w:r w:rsidR="00F76C17" w:rsidRPr="005342CB">
            <w:rPr>
              <w:rFonts w:ascii="Arial" w:hAnsi="Arial" w:cs="Arial"/>
            </w:rPr>
            <w:t>duplicated Stand</w:t>
          </w:r>
          <w:r w:rsidR="00E22F3B" w:rsidRPr="005342CB">
            <w:rPr>
              <w:rFonts w:ascii="Arial" w:hAnsi="Arial" w:cs="Arial"/>
            </w:rPr>
            <w:t xml:space="preserve">ard </w:t>
          </w:r>
          <w:r w:rsidRPr="005342CB">
            <w:rPr>
              <w:rFonts w:ascii="Arial" w:hAnsi="Arial" w:cs="Arial"/>
            </w:rPr>
            <w:t>jig</w:t>
          </w:r>
          <w:r w:rsidR="00202533" w:rsidRPr="005342CB">
            <w:rPr>
              <w:rFonts w:ascii="Arial" w:hAnsi="Arial" w:cs="Arial"/>
            </w:rPr>
            <w:t xml:space="preserve"> with measurements taken of the peen depth.</w:t>
          </w:r>
        </w:p>
        <w:p w14:paraId="79C49B40" w14:textId="200A143F" w:rsidR="006761DF" w:rsidRPr="005342CB" w:rsidRDefault="006761DF" w:rsidP="00AB0DCF">
          <w:pPr>
            <w:spacing w:line="360" w:lineRule="auto"/>
            <w:rPr>
              <w:rFonts w:ascii="Arial" w:hAnsi="Arial" w:cs="Arial"/>
              <w:u w:val="single"/>
            </w:rPr>
          </w:pPr>
          <w:r w:rsidRPr="005342CB">
            <w:rPr>
              <w:rFonts w:ascii="Arial" w:hAnsi="Arial" w:cs="Arial"/>
              <w:u w:val="single"/>
            </w:rPr>
            <w:t>Duplicated Standard Cable to Body data:</w:t>
          </w:r>
        </w:p>
        <w:p w14:paraId="41DDC022" w14:textId="3E1EE64C" w:rsidR="0002629F" w:rsidRPr="005342CB" w:rsidRDefault="00863F31" w:rsidP="00F25A02">
          <w:pPr>
            <w:numPr>
              <w:ilvl w:val="0"/>
              <w:numId w:val="6"/>
            </w:numPr>
            <w:spacing w:line="360" w:lineRule="auto"/>
            <w:rPr>
              <w:rFonts w:ascii="Arial" w:hAnsi="Arial" w:cs="Arial"/>
            </w:rPr>
          </w:pPr>
          <w:r w:rsidRPr="005342CB">
            <w:rPr>
              <w:rFonts w:ascii="Arial" w:hAnsi="Arial" w:cs="Arial"/>
            </w:rPr>
            <w:t>Side</w:t>
          </w:r>
          <w:r w:rsidR="00003F11" w:rsidRPr="005342CB">
            <w:rPr>
              <w:rFonts w:ascii="Arial" w:hAnsi="Arial" w:cs="Arial"/>
            </w:rPr>
            <w:t xml:space="preserve"> </w:t>
          </w:r>
          <w:r w:rsidR="0002629F" w:rsidRPr="005342CB">
            <w:rPr>
              <w:rFonts w:ascii="Arial" w:hAnsi="Arial" w:cs="Arial"/>
            </w:rPr>
            <w:t xml:space="preserve">Mean </w:t>
          </w:r>
          <w:r w:rsidR="00202533" w:rsidRPr="005342CB">
            <w:rPr>
              <w:rFonts w:ascii="Arial" w:hAnsi="Arial" w:cs="Arial"/>
            </w:rPr>
            <w:t>peen depth</w:t>
          </w:r>
          <w:r w:rsidR="00B86BC0" w:rsidRPr="005342CB">
            <w:rPr>
              <w:rFonts w:ascii="Arial" w:hAnsi="Arial" w:cs="Arial"/>
            </w:rPr>
            <w:t>:</w:t>
          </w:r>
          <w:r w:rsidR="0002629F" w:rsidRPr="005342CB">
            <w:rPr>
              <w:rFonts w:ascii="Arial" w:hAnsi="Arial" w:cs="Arial"/>
            </w:rPr>
            <w:t xml:space="preserve"> </w:t>
          </w:r>
          <w:r w:rsidR="001629A6" w:rsidRPr="005342CB">
            <w:rPr>
              <w:rFonts w:ascii="Arial" w:hAnsi="Arial" w:cs="Arial"/>
            </w:rPr>
            <w:t>0.67mm</w:t>
          </w:r>
        </w:p>
        <w:p w14:paraId="73209DF5" w14:textId="47EA60BC" w:rsidR="0002629F" w:rsidRPr="005342CB" w:rsidRDefault="00863F31" w:rsidP="00F25A02">
          <w:pPr>
            <w:numPr>
              <w:ilvl w:val="0"/>
              <w:numId w:val="6"/>
            </w:numPr>
            <w:spacing w:line="360" w:lineRule="auto"/>
            <w:rPr>
              <w:rFonts w:ascii="Arial" w:hAnsi="Arial" w:cs="Arial"/>
            </w:rPr>
          </w:pPr>
          <w:r w:rsidRPr="005342CB">
            <w:rPr>
              <w:rFonts w:ascii="Arial" w:hAnsi="Arial" w:cs="Arial"/>
            </w:rPr>
            <w:t>Side</w:t>
          </w:r>
          <w:r w:rsidR="00003F11" w:rsidRPr="005342CB">
            <w:rPr>
              <w:rFonts w:ascii="Arial" w:hAnsi="Arial" w:cs="Arial"/>
            </w:rPr>
            <w:t xml:space="preserve"> </w:t>
          </w:r>
          <w:r w:rsidR="0002629F" w:rsidRPr="005342CB">
            <w:rPr>
              <w:rFonts w:ascii="Arial" w:hAnsi="Arial" w:cs="Arial"/>
            </w:rPr>
            <w:t xml:space="preserve">Range: </w:t>
          </w:r>
          <w:r w:rsidR="001629A6" w:rsidRPr="005342CB">
            <w:rPr>
              <w:rFonts w:ascii="Arial" w:hAnsi="Arial" w:cs="Arial"/>
            </w:rPr>
            <w:t>0.65mm</w:t>
          </w:r>
          <w:r w:rsidR="0002629F" w:rsidRPr="005342CB">
            <w:rPr>
              <w:rFonts w:ascii="Arial" w:hAnsi="Arial" w:cs="Arial"/>
            </w:rPr>
            <w:t xml:space="preserve"> – </w:t>
          </w:r>
          <w:r w:rsidR="001629A6" w:rsidRPr="005342CB">
            <w:rPr>
              <w:rFonts w:ascii="Arial" w:hAnsi="Arial" w:cs="Arial"/>
            </w:rPr>
            <w:t>0.68mm</w:t>
          </w:r>
        </w:p>
        <w:p w14:paraId="4558B664" w14:textId="2D90C435" w:rsidR="0002629F" w:rsidRPr="005342CB" w:rsidRDefault="00863F31" w:rsidP="00F25A02">
          <w:pPr>
            <w:numPr>
              <w:ilvl w:val="0"/>
              <w:numId w:val="6"/>
            </w:numPr>
            <w:spacing w:line="360" w:lineRule="auto"/>
            <w:rPr>
              <w:rFonts w:ascii="Arial" w:hAnsi="Arial" w:cs="Arial"/>
            </w:rPr>
          </w:pPr>
          <w:r w:rsidRPr="005342CB">
            <w:rPr>
              <w:rFonts w:ascii="Arial" w:hAnsi="Arial" w:cs="Arial"/>
            </w:rPr>
            <w:t xml:space="preserve">Side variant </w:t>
          </w:r>
          <w:r w:rsidR="0002629F" w:rsidRPr="005342CB">
            <w:rPr>
              <w:rFonts w:ascii="Arial" w:hAnsi="Arial" w:cs="Arial"/>
            </w:rPr>
            <w:t>Standard deviation: ±</w:t>
          </w:r>
          <w:r w:rsidR="00B555EF" w:rsidRPr="005342CB">
            <w:rPr>
              <w:rFonts w:ascii="Arial" w:hAnsi="Arial" w:cs="Arial"/>
            </w:rPr>
            <w:t>0.009</w:t>
          </w:r>
          <w:r w:rsidR="00F62736" w:rsidRPr="005342CB">
            <w:rPr>
              <w:rFonts w:ascii="Arial" w:hAnsi="Arial" w:cs="Arial"/>
            </w:rPr>
            <w:t>mm</w:t>
          </w:r>
        </w:p>
        <w:p w14:paraId="1BD5EF50" w14:textId="444B3392" w:rsidR="00863F31" w:rsidRPr="005342CB" w:rsidRDefault="00863F31" w:rsidP="00F25A02">
          <w:pPr>
            <w:numPr>
              <w:ilvl w:val="0"/>
              <w:numId w:val="6"/>
            </w:numPr>
            <w:spacing w:line="360" w:lineRule="auto"/>
            <w:rPr>
              <w:rFonts w:ascii="Arial" w:hAnsi="Arial" w:cs="Arial"/>
            </w:rPr>
          </w:pPr>
          <w:r w:rsidRPr="005342CB">
            <w:rPr>
              <w:rFonts w:ascii="Arial" w:hAnsi="Arial" w:cs="Arial"/>
            </w:rPr>
            <w:t xml:space="preserve">Standard Mean </w:t>
          </w:r>
          <w:r w:rsidR="00202533" w:rsidRPr="005342CB">
            <w:rPr>
              <w:rFonts w:ascii="Arial" w:hAnsi="Arial" w:cs="Arial"/>
            </w:rPr>
            <w:t>peen depth</w:t>
          </w:r>
          <w:r w:rsidRPr="005342CB">
            <w:rPr>
              <w:rFonts w:ascii="Arial" w:hAnsi="Arial" w:cs="Arial"/>
            </w:rPr>
            <w:t xml:space="preserve">: </w:t>
          </w:r>
          <w:r w:rsidR="001629A6" w:rsidRPr="005342CB">
            <w:rPr>
              <w:rFonts w:ascii="Arial" w:hAnsi="Arial" w:cs="Arial"/>
            </w:rPr>
            <w:t>0.6</w:t>
          </w:r>
          <w:r w:rsidR="004F0347" w:rsidRPr="005342CB">
            <w:rPr>
              <w:rFonts w:ascii="Arial" w:hAnsi="Arial" w:cs="Arial"/>
            </w:rPr>
            <w:t>6mm</w:t>
          </w:r>
        </w:p>
        <w:p w14:paraId="4D36D287" w14:textId="1FA0DF63" w:rsidR="00863F31" w:rsidRPr="005342CB" w:rsidRDefault="00863F31" w:rsidP="00F25A02">
          <w:pPr>
            <w:numPr>
              <w:ilvl w:val="0"/>
              <w:numId w:val="6"/>
            </w:numPr>
            <w:spacing w:line="360" w:lineRule="auto"/>
            <w:rPr>
              <w:rFonts w:ascii="Arial" w:hAnsi="Arial" w:cs="Arial"/>
            </w:rPr>
          </w:pPr>
          <w:r w:rsidRPr="005342CB">
            <w:rPr>
              <w:rFonts w:ascii="Arial" w:hAnsi="Arial" w:cs="Arial"/>
            </w:rPr>
            <w:t>Standard Range:</w:t>
          </w:r>
          <w:r w:rsidR="00B53EC0" w:rsidRPr="005342CB">
            <w:rPr>
              <w:rFonts w:ascii="Arial" w:hAnsi="Arial" w:cs="Arial"/>
            </w:rPr>
            <w:t xml:space="preserve"> </w:t>
          </w:r>
          <w:r w:rsidR="004F0347" w:rsidRPr="005342CB">
            <w:rPr>
              <w:rFonts w:ascii="Arial" w:hAnsi="Arial" w:cs="Arial"/>
            </w:rPr>
            <w:t>0.65mm – 0.67mm</w:t>
          </w:r>
        </w:p>
        <w:p w14:paraId="4B54D707" w14:textId="6C22F6D9" w:rsidR="00863F31" w:rsidRPr="005342CB" w:rsidRDefault="00863F31" w:rsidP="00F25A02">
          <w:pPr>
            <w:numPr>
              <w:ilvl w:val="0"/>
              <w:numId w:val="6"/>
            </w:numPr>
            <w:spacing w:line="360" w:lineRule="auto"/>
            <w:rPr>
              <w:rFonts w:ascii="Arial" w:hAnsi="Arial" w:cs="Arial"/>
            </w:rPr>
          </w:pPr>
          <w:r w:rsidRPr="005342CB">
            <w:rPr>
              <w:rFonts w:ascii="Arial" w:hAnsi="Arial" w:cs="Arial"/>
            </w:rPr>
            <w:t xml:space="preserve">Standard variant Standard Deviation: </w:t>
          </w:r>
          <w:r w:rsidR="00785CE4" w:rsidRPr="005342CB">
            <w:rPr>
              <w:rFonts w:ascii="Arial" w:hAnsi="Arial" w:cs="Arial"/>
            </w:rPr>
            <w:t>±</w:t>
          </w:r>
          <w:r w:rsidR="00CE1D86" w:rsidRPr="005342CB">
            <w:rPr>
              <w:rFonts w:ascii="Arial" w:hAnsi="Arial" w:cs="Arial"/>
            </w:rPr>
            <w:t>0.005</w:t>
          </w:r>
          <w:r w:rsidR="00DD4D8A" w:rsidRPr="005342CB">
            <w:rPr>
              <w:rFonts w:ascii="Arial" w:hAnsi="Arial" w:cs="Arial"/>
            </w:rPr>
            <w:t>mm</w:t>
          </w:r>
        </w:p>
        <w:p w14:paraId="2E7AC08F" w14:textId="77777777" w:rsidR="002258B2" w:rsidRPr="005342CB" w:rsidRDefault="002258B2" w:rsidP="002258B2">
          <w:pPr>
            <w:spacing w:line="360" w:lineRule="auto"/>
            <w:rPr>
              <w:rFonts w:ascii="Arial" w:hAnsi="Arial" w:cs="Arial"/>
            </w:rPr>
          </w:pPr>
        </w:p>
        <w:p w14:paraId="74B3853C" w14:textId="6DD64A3D" w:rsidR="00EC6737" w:rsidRPr="005342CB" w:rsidRDefault="00FB72F0" w:rsidP="00EC6737">
          <w:pPr>
            <w:keepNext/>
            <w:spacing w:line="360" w:lineRule="auto"/>
            <w:rPr>
              <w:rFonts w:ascii="Arial" w:hAnsi="Arial" w:cs="Arial"/>
            </w:rPr>
          </w:pPr>
          <w:r w:rsidRPr="005342CB">
            <w:rPr>
              <w:rFonts w:ascii="Arial" w:hAnsi="Arial" w:cs="Arial"/>
              <w:noProof/>
            </w:rPr>
            <w:lastRenderedPageBreak/>
            <w:drawing>
              <wp:inline distT="0" distB="0" distL="0" distR="0" wp14:anchorId="50EAE9E4" wp14:editId="1676D41B">
                <wp:extent cx="5731510" cy="3368675"/>
                <wp:effectExtent l="0" t="0" r="2540" b="3175"/>
                <wp:docPr id="474991010" name="Chart 1">
                  <a:extLst xmlns:a="http://schemas.openxmlformats.org/drawingml/2006/main">
                    <a:ext uri="{FF2B5EF4-FFF2-40B4-BE49-F238E27FC236}">
                      <a16:creationId xmlns:a16="http://schemas.microsoft.com/office/drawing/2014/main" id="{080CE7F5-FAFA-F7DA-CE5C-9EAC4DC452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669DD7DA" w14:textId="01F448C3" w:rsidR="002258B2" w:rsidRPr="00637786" w:rsidRDefault="00EC6737" w:rsidP="00EC6737">
          <w:pPr>
            <w:pStyle w:val="Caption"/>
            <w:rPr>
              <w:rFonts w:ascii="Arial" w:hAnsi="Arial" w:cs="Arial"/>
              <w:sz w:val="16"/>
              <w:szCs w:val="16"/>
            </w:rPr>
          </w:pPr>
          <w:bookmarkStart w:id="215" w:name="_Toc197794467"/>
          <w:bookmarkStart w:id="216" w:name="_Toc198468259"/>
          <w:r w:rsidRPr="00637786">
            <w:rPr>
              <w:rFonts w:ascii="Arial" w:hAnsi="Arial" w:cs="Arial"/>
              <w:sz w:val="16"/>
              <w:szCs w:val="16"/>
            </w:rPr>
            <w:t xml:space="preserve">Figure </w:t>
          </w:r>
          <w:r w:rsidR="00302CC9" w:rsidRPr="00637786">
            <w:rPr>
              <w:rFonts w:ascii="Arial" w:hAnsi="Arial" w:cs="Arial"/>
              <w:sz w:val="16"/>
              <w:szCs w:val="16"/>
            </w:rPr>
            <w:fldChar w:fldCharType="begin"/>
          </w:r>
          <w:r w:rsidR="00302CC9" w:rsidRPr="00637786">
            <w:rPr>
              <w:rFonts w:ascii="Arial" w:hAnsi="Arial" w:cs="Arial"/>
              <w:sz w:val="16"/>
              <w:szCs w:val="16"/>
            </w:rPr>
            <w:instrText xml:space="preserve"> SEQ Figure \* ARABIC </w:instrText>
          </w:r>
          <w:r w:rsidR="00302CC9" w:rsidRPr="00637786">
            <w:rPr>
              <w:rFonts w:ascii="Arial" w:hAnsi="Arial" w:cs="Arial"/>
              <w:sz w:val="16"/>
              <w:szCs w:val="16"/>
            </w:rPr>
            <w:fldChar w:fldCharType="separate"/>
          </w:r>
          <w:r w:rsidR="00C83536">
            <w:rPr>
              <w:rFonts w:ascii="Arial" w:hAnsi="Arial" w:cs="Arial"/>
              <w:noProof/>
              <w:sz w:val="16"/>
              <w:szCs w:val="16"/>
            </w:rPr>
            <w:t>29</w:t>
          </w:r>
          <w:r w:rsidR="00302CC9" w:rsidRPr="00637786">
            <w:rPr>
              <w:rFonts w:ascii="Arial" w:hAnsi="Arial" w:cs="Arial"/>
              <w:noProof/>
              <w:sz w:val="16"/>
              <w:szCs w:val="16"/>
            </w:rPr>
            <w:fldChar w:fldCharType="end"/>
          </w:r>
          <w:r w:rsidRPr="00637786">
            <w:rPr>
              <w:rFonts w:ascii="Arial" w:hAnsi="Arial" w:cs="Arial"/>
              <w:sz w:val="16"/>
              <w:szCs w:val="16"/>
            </w:rPr>
            <w:t xml:space="preserve"> - Side Exit </w:t>
          </w:r>
          <w:r w:rsidR="00FB72F0" w:rsidRPr="00637786">
            <w:rPr>
              <w:rFonts w:ascii="Arial" w:hAnsi="Arial" w:cs="Arial"/>
              <w:sz w:val="16"/>
              <w:szCs w:val="16"/>
            </w:rPr>
            <w:t>peen depth graph</w:t>
          </w:r>
          <w:r w:rsidRPr="00637786">
            <w:rPr>
              <w:rFonts w:ascii="Arial" w:hAnsi="Arial" w:cs="Arial"/>
              <w:sz w:val="16"/>
              <w:szCs w:val="16"/>
            </w:rPr>
            <w:t xml:space="preserve"> (</w:t>
          </w:r>
          <w:r w:rsidR="00075B3B">
            <w:rPr>
              <w:rFonts w:ascii="Arial" w:hAnsi="Arial" w:cs="Arial"/>
              <w:sz w:val="16"/>
              <w:szCs w:val="16"/>
            </w:rPr>
            <w:t>Barclay</w:t>
          </w:r>
          <w:r w:rsidRPr="00637786">
            <w:rPr>
              <w:rFonts w:ascii="Arial" w:hAnsi="Arial" w:cs="Arial"/>
              <w:sz w:val="16"/>
              <w:szCs w:val="16"/>
            </w:rPr>
            <w:t>, 2025)</w:t>
          </w:r>
          <w:bookmarkEnd w:id="215"/>
          <w:bookmarkEnd w:id="216"/>
        </w:p>
        <w:p w14:paraId="2EB0880D" w14:textId="77777777" w:rsidR="0064228C" w:rsidRPr="005342CB" w:rsidRDefault="0064228C" w:rsidP="0064228C">
          <w:pPr>
            <w:rPr>
              <w:rFonts w:ascii="Arial" w:hAnsi="Arial" w:cs="Arial"/>
            </w:rPr>
          </w:pPr>
        </w:p>
        <w:p w14:paraId="5BD59A3A" w14:textId="4A52BC1D" w:rsidR="00DB0D96" w:rsidRPr="005342CB" w:rsidRDefault="00730953" w:rsidP="00DB0D96">
          <w:pPr>
            <w:keepNext/>
            <w:rPr>
              <w:rFonts w:ascii="Arial" w:hAnsi="Arial" w:cs="Arial"/>
            </w:rPr>
          </w:pPr>
          <w:r w:rsidRPr="005342CB">
            <w:rPr>
              <w:rFonts w:ascii="Arial" w:hAnsi="Arial" w:cs="Arial"/>
              <w:noProof/>
            </w:rPr>
            <w:drawing>
              <wp:inline distT="0" distB="0" distL="0" distR="0" wp14:anchorId="63078CC2" wp14:editId="6D41FB5E">
                <wp:extent cx="5731510" cy="3401060"/>
                <wp:effectExtent l="0" t="0" r="2540" b="8890"/>
                <wp:docPr id="1086341090" name="Chart 1">
                  <a:extLst xmlns:a="http://schemas.openxmlformats.org/drawingml/2006/main">
                    <a:ext uri="{FF2B5EF4-FFF2-40B4-BE49-F238E27FC236}">
                      <a16:creationId xmlns:a16="http://schemas.microsoft.com/office/drawing/2014/main" id="{4A324E2D-7D44-B386-8A1A-AF50225A34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7C3092A6" w14:textId="499A11A7" w:rsidR="00D05818" w:rsidRPr="00637786" w:rsidRDefault="00DB0D96" w:rsidP="00DB0D96">
          <w:pPr>
            <w:pStyle w:val="Caption"/>
            <w:rPr>
              <w:rFonts w:ascii="Arial" w:hAnsi="Arial" w:cs="Arial"/>
              <w:sz w:val="16"/>
              <w:szCs w:val="16"/>
            </w:rPr>
          </w:pPr>
          <w:bookmarkStart w:id="217" w:name="_Toc197793980"/>
          <w:bookmarkStart w:id="218" w:name="_Toc197794468"/>
          <w:bookmarkStart w:id="219" w:name="_Toc198468260"/>
          <w:r w:rsidRPr="00637786">
            <w:rPr>
              <w:rFonts w:ascii="Arial" w:hAnsi="Arial" w:cs="Arial"/>
              <w:sz w:val="16"/>
              <w:szCs w:val="16"/>
            </w:rPr>
            <w:t xml:space="preserve">Figure </w:t>
          </w:r>
          <w:r w:rsidR="00302CC9" w:rsidRPr="00637786">
            <w:rPr>
              <w:rFonts w:ascii="Arial" w:hAnsi="Arial" w:cs="Arial"/>
              <w:sz w:val="16"/>
              <w:szCs w:val="16"/>
            </w:rPr>
            <w:fldChar w:fldCharType="begin"/>
          </w:r>
          <w:r w:rsidR="00302CC9" w:rsidRPr="00637786">
            <w:rPr>
              <w:rFonts w:ascii="Arial" w:hAnsi="Arial" w:cs="Arial"/>
              <w:sz w:val="16"/>
              <w:szCs w:val="16"/>
            </w:rPr>
            <w:instrText xml:space="preserve"> SEQ Figure \* ARABIC </w:instrText>
          </w:r>
          <w:r w:rsidR="00302CC9" w:rsidRPr="00637786">
            <w:rPr>
              <w:rFonts w:ascii="Arial" w:hAnsi="Arial" w:cs="Arial"/>
              <w:sz w:val="16"/>
              <w:szCs w:val="16"/>
            </w:rPr>
            <w:fldChar w:fldCharType="separate"/>
          </w:r>
          <w:r w:rsidR="00C83536">
            <w:rPr>
              <w:rFonts w:ascii="Arial" w:hAnsi="Arial" w:cs="Arial"/>
              <w:noProof/>
              <w:sz w:val="16"/>
              <w:szCs w:val="16"/>
            </w:rPr>
            <w:t>30</w:t>
          </w:r>
          <w:r w:rsidR="00302CC9" w:rsidRPr="00637786">
            <w:rPr>
              <w:rFonts w:ascii="Arial" w:hAnsi="Arial" w:cs="Arial"/>
              <w:noProof/>
              <w:sz w:val="16"/>
              <w:szCs w:val="16"/>
            </w:rPr>
            <w:fldChar w:fldCharType="end"/>
          </w:r>
          <w:r w:rsidRPr="00637786">
            <w:rPr>
              <w:rFonts w:ascii="Arial" w:hAnsi="Arial" w:cs="Arial"/>
              <w:sz w:val="16"/>
              <w:szCs w:val="16"/>
            </w:rPr>
            <w:t xml:space="preserve"> - Standard Exit </w:t>
          </w:r>
          <w:r w:rsidR="00730953" w:rsidRPr="00637786">
            <w:rPr>
              <w:rFonts w:ascii="Arial" w:hAnsi="Arial" w:cs="Arial"/>
              <w:sz w:val="16"/>
              <w:szCs w:val="16"/>
            </w:rPr>
            <w:t>peen depth g</w:t>
          </w:r>
          <w:r w:rsidRPr="00637786">
            <w:rPr>
              <w:rFonts w:ascii="Arial" w:hAnsi="Arial" w:cs="Arial"/>
              <w:sz w:val="16"/>
              <w:szCs w:val="16"/>
            </w:rPr>
            <w:t>raph (</w:t>
          </w:r>
          <w:r w:rsidR="00075B3B">
            <w:rPr>
              <w:rFonts w:ascii="Arial" w:hAnsi="Arial" w:cs="Arial"/>
              <w:sz w:val="16"/>
              <w:szCs w:val="16"/>
            </w:rPr>
            <w:t>Barclay</w:t>
          </w:r>
          <w:r w:rsidRPr="00637786">
            <w:rPr>
              <w:rFonts w:ascii="Arial" w:hAnsi="Arial" w:cs="Arial"/>
              <w:sz w:val="16"/>
              <w:szCs w:val="16"/>
            </w:rPr>
            <w:t>, 2025)</w:t>
          </w:r>
          <w:bookmarkEnd w:id="217"/>
          <w:bookmarkEnd w:id="218"/>
          <w:bookmarkEnd w:id="219"/>
        </w:p>
        <w:p w14:paraId="11E21C7F" w14:textId="77777777" w:rsidR="00DC3B11" w:rsidRPr="005342CB" w:rsidRDefault="00DC3B11" w:rsidP="00DC3B11">
          <w:pPr>
            <w:rPr>
              <w:rFonts w:ascii="Arial" w:hAnsi="Arial" w:cs="Arial"/>
            </w:rPr>
          </w:pPr>
        </w:p>
        <w:p w14:paraId="42FD08FF" w14:textId="10710F9B" w:rsidR="006761DF" w:rsidRPr="005342CB" w:rsidRDefault="005141F7" w:rsidP="006761DF">
          <w:pPr>
            <w:spacing w:line="360" w:lineRule="auto"/>
            <w:rPr>
              <w:rFonts w:ascii="Arial" w:hAnsi="Arial" w:cs="Arial"/>
              <w:u w:val="single"/>
            </w:rPr>
          </w:pPr>
          <w:r w:rsidRPr="005342CB">
            <w:rPr>
              <w:rFonts w:ascii="Arial" w:hAnsi="Arial" w:cs="Arial"/>
              <w:u w:val="single"/>
            </w:rPr>
            <w:t>Legacy Standard Cable to Body data:</w:t>
          </w:r>
        </w:p>
        <w:p w14:paraId="24667232" w14:textId="710769F9" w:rsidR="005141F7" w:rsidRPr="005342CB" w:rsidRDefault="005141F7" w:rsidP="00F25A02">
          <w:pPr>
            <w:numPr>
              <w:ilvl w:val="0"/>
              <w:numId w:val="6"/>
            </w:numPr>
            <w:spacing w:line="360" w:lineRule="auto"/>
            <w:rPr>
              <w:rFonts w:ascii="Arial" w:hAnsi="Arial" w:cs="Arial"/>
            </w:rPr>
          </w:pPr>
          <w:r w:rsidRPr="005342CB">
            <w:rPr>
              <w:rFonts w:ascii="Arial" w:hAnsi="Arial" w:cs="Arial"/>
            </w:rPr>
            <w:t xml:space="preserve">Side Mean </w:t>
          </w:r>
          <w:r w:rsidR="00505D8C" w:rsidRPr="005342CB">
            <w:rPr>
              <w:rFonts w:ascii="Arial" w:hAnsi="Arial" w:cs="Arial"/>
            </w:rPr>
            <w:t>peen depth</w:t>
          </w:r>
          <w:r w:rsidR="00B86BC0" w:rsidRPr="005342CB">
            <w:rPr>
              <w:rFonts w:ascii="Arial" w:hAnsi="Arial" w:cs="Arial"/>
            </w:rPr>
            <w:t>:</w:t>
          </w:r>
          <w:r w:rsidRPr="005342CB">
            <w:rPr>
              <w:rFonts w:ascii="Arial" w:hAnsi="Arial" w:cs="Arial"/>
            </w:rPr>
            <w:t xml:space="preserve"> </w:t>
          </w:r>
          <w:r w:rsidR="0057415C" w:rsidRPr="005342CB">
            <w:rPr>
              <w:rFonts w:ascii="Arial" w:hAnsi="Arial" w:cs="Arial"/>
            </w:rPr>
            <w:t>0.79</w:t>
          </w:r>
          <w:r w:rsidR="004C4593" w:rsidRPr="005342CB">
            <w:rPr>
              <w:rFonts w:ascii="Arial" w:hAnsi="Arial" w:cs="Arial"/>
            </w:rPr>
            <w:t>4</w:t>
          </w:r>
          <w:r w:rsidR="0057415C" w:rsidRPr="005342CB">
            <w:rPr>
              <w:rFonts w:ascii="Arial" w:hAnsi="Arial" w:cs="Arial"/>
            </w:rPr>
            <w:t>mm</w:t>
          </w:r>
        </w:p>
        <w:p w14:paraId="0937A29D" w14:textId="5FCE73C0" w:rsidR="005141F7" w:rsidRPr="005342CB" w:rsidRDefault="005141F7" w:rsidP="00F25A02">
          <w:pPr>
            <w:numPr>
              <w:ilvl w:val="0"/>
              <w:numId w:val="6"/>
            </w:numPr>
            <w:spacing w:line="360" w:lineRule="auto"/>
            <w:rPr>
              <w:rFonts w:ascii="Arial" w:hAnsi="Arial" w:cs="Arial"/>
            </w:rPr>
          </w:pPr>
          <w:r w:rsidRPr="005342CB">
            <w:rPr>
              <w:rFonts w:ascii="Arial" w:hAnsi="Arial" w:cs="Arial"/>
            </w:rPr>
            <w:lastRenderedPageBreak/>
            <w:t xml:space="preserve">Side </w:t>
          </w:r>
          <w:r w:rsidR="00505D8C" w:rsidRPr="005342CB">
            <w:rPr>
              <w:rFonts w:ascii="Arial" w:hAnsi="Arial" w:cs="Arial"/>
            </w:rPr>
            <w:t>R</w:t>
          </w:r>
          <w:r w:rsidRPr="005342CB">
            <w:rPr>
              <w:rFonts w:ascii="Arial" w:hAnsi="Arial" w:cs="Arial"/>
            </w:rPr>
            <w:t xml:space="preserve">ange: </w:t>
          </w:r>
          <w:r w:rsidR="0057415C" w:rsidRPr="005342CB">
            <w:rPr>
              <w:rFonts w:ascii="Arial" w:hAnsi="Arial" w:cs="Arial"/>
            </w:rPr>
            <w:t>0.79</w:t>
          </w:r>
          <w:r w:rsidR="00286CD4" w:rsidRPr="005342CB">
            <w:rPr>
              <w:rFonts w:ascii="Arial" w:hAnsi="Arial" w:cs="Arial"/>
            </w:rPr>
            <w:t>3</w:t>
          </w:r>
          <w:r w:rsidRPr="005342CB">
            <w:rPr>
              <w:rFonts w:ascii="Arial" w:hAnsi="Arial" w:cs="Arial"/>
            </w:rPr>
            <w:t xml:space="preserve"> – </w:t>
          </w:r>
          <w:r w:rsidR="00286CD4" w:rsidRPr="005342CB">
            <w:rPr>
              <w:rFonts w:ascii="Arial" w:hAnsi="Arial" w:cs="Arial"/>
            </w:rPr>
            <w:t>0.797mm</w:t>
          </w:r>
        </w:p>
        <w:p w14:paraId="36660839" w14:textId="2A8B1352" w:rsidR="005141F7" w:rsidRPr="005342CB" w:rsidRDefault="005141F7" w:rsidP="00F25A02">
          <w:pPr>
            <w:numPr>
              <w:ilvl w:val="0"/>
              <w:numId w:val="6"/>
            </w:numPr>
            <w:spacing w:line="360" w:lineRule="auto"/>
            <w:rPr>
              <w:rFonts w:ascii="Arial" w:hAnsi="Arial" w:cs="Arial"/>
            </w:rPr>
          </w:pPr>
          <w:r w:rsidRPr="005342CB">
            <w:rPr>
              <w:rFonts w:ascii="Arial" w:hAnsi="Arial" w:cs="Arial"/>
            </w:rPr>
            <w:t>Side variant Standard deviation: ±</w:t>
          </w:r>
          <w:r w:rsidR="0048278A" w:rsidRPr="005342CB">
            <w:rPr>
              <w:rFonts w:ascii="Arial" w:hAnsi="Arial" w:cs="Arial"/>
            </w:rPr>
            <w:t>0.001mm</w:t>
          </w:r>
        </w:p>
        <w:p w14:paraId="03564C7A" w14:textId="2FCD461C" w:rsidR="005141F7" w:rsidRPr="005342CB" w:rsidRDefault="005141F7" w:rsidP="00F25A02">
          <w:pPr>
            <w:numPr>
              <w:ilvl w:val="0"/>
              <w:numId w:val="6"/>
            </w:numPr>
            <w:spacing w:line="360" w:lineRule="auto"/>
            <w:rPr>
              <w:rFonts w:ascii="Arial" w:hAnsi="Arial" w:cs="Arial"/>
            </w:rPr>
          </w:pPr>
          <w:r w:rsidRPr="005342CB">
            <w:rPr>
              <w:rFonts w:ascii="Arial" w:hAnsi="Arial" w:cs="Arial"/>
            </w:rPr>
            <w:t xml:space="preserve">Standard Mean </w:t>
          </w:r>
          <w:r w:rsidR="0048278A" w:rsidRPr="005342CB">
            <w:rPr>
              <w:rFonts w:ascii="Arial" w:hAnsi="Arial" w:cs="Arial"/>
            </w:rPr>
            <w:t>peen depth</w:t>
          </w:r>
          <w:r w:rsidRPr="005342CB">
            <w:rPr>
              <w:rFonts w:ascii="Arial" w:hAnsi="Arial" w:cs="Arial"/>
            </w:rPr>
            <w:t xml:space="preserve">: </w:t>
          </w:r>
          <w:r w:rsidR="0057415C" w:rsidRPr="005342CB">
            <w:rPr>
              <w:rFonts w:ascii="Arial" w:hAnsi="Arial" w:cs="Arial"/>
            </w:rPr>
            <w:t>0.79</w:t>
          </w:r>
          <w:r w:rsidR="004C4593" w:rsidRPr="005342CB">
            <w:rPr>
              <w:rFonts w:ascii="Arial" w:hAnsi="Arial" w:cs="Arial"/>
            </w:rPr>
            <w:t>8</w:t>
          </w:r>
          <w:r w:rsidR="0057415C" w:rsidRPr="005342CB">
            <w:rPr>
              <w:rFonts w:ascii="Arial" w:hAnsi="Arial" w:cs="Arial"/>
            </w:rPr>
            <w:t>mm</w:t>
          </w:r>
        </w:p>
        <w:p w14:paraId="20C088AA" w14:textId="15105D05" w:rsidR="005141F7" w:rsidRPr="005342CB" w:rsidRDefault="005141F7" w:rsidP="00F25A02">
          <w:pPr>
            <w:numPr>
              <w:ilvl w:val="0"/>
              <w:numId w:val="6"/>
            </w:numPr>
            <w:spacing w:line="360" w:lineRule="auto"/>
            <w:rPr>
              <w:rFonts w:ascii="Arial" w:hAnsi="Arial" w:cs="Arial"/>
            </w:rPr>
          </w:pPr>
          <w:r w:rsidRPr="005342CB">
            <w:rPr>
              <w:rFonts w:ascii="Arial" w:hAnsi="Arial" w:cs="Arial"/>
            </w:rPr>
            <w:t xml:space="preserve">Standard Range: </w:t>
          </w:r>
          <w:r w:rsidR="004C4593" w:rsidRPr="005342CB">
            <w:rPr>
              <w:rFonts w:ascii="Arial" w:hAnsi="Arial" w:cs="Arial"/>
            </w:rPr>
            <w:t>0.796mm</w:t>
          </w:r>
          <w:r w:rsidRPr="005342CB">
            <w:rPr>
              <w:rFonts w:ascii="Arial" w:hAnsi="Arial" w:cs="Arial"/>
            </w:rPr>
            <w:t xml:space="preserve"> – </w:t>
          </w:r>
          <w:r w:rsidR="004C4593" w:rsidRPr="005342CB">
            <w:rPr>
              <w:rFonts w:ascii="Arial" w:hAnsi="Arial" w:cs="Arial"/>
            </w:rPr>
            <w:t>0.799mm</w:t>
          </w:r>
        </w:p>
        <w:p w14:paraId="144AC3BE" w14:textId="5AA0D67B" w:rsidR="00442489" w:rsidRPr="005342CB" w:rsidRDefault="005141F7" w:rsidP="00F25A02">
          <w:pPr>
            <w:numPr>
              <w:ilvl w:val="0"/>
              <w:numId w:val="6"/>
            </w:numPr>
            <w:spacing w:line="360" w:lineRule="auto"/>
            <w:rPr>
              <w:rFonts w:ascii="Arial" w:hAnsi="Arial" w:cs="Arial"/>
            </w:rPr>
          </w:pPr>
          <w:r w:rsidRPr="005342CB">
            <w:rPr>
              <w:rFonts w:ascii="Arial" w:hAnsi="Arial" w:cs="Arial"/>
            </w:rPr>
            <w:t>Standard variant Standard Deviation: ±</w:t>
          </w:r>
          <w:r w:rsidR="0048278A" w:rsidRPr="005342CB">
            <w:rPr>
              <w:rFonts w:ascii="Arial" w:hAnsi="Arial" w:cs="Arial"/>
            </w:rPr>
            <w:t>0.001mm</w:t>
          </w:r>
        </w:p>
        <w:p w14:paraId="4C830F7A" w14:textId="38FB0B91" w:rsidR="008A0494" w:rsidRPr="00637786" w:rsidRDefault="008A0494" w:rsidP="008A0494">
          <w:pPr>
            <w:pStyle w:val="Caption"/>
            <w:keepNext/>
            <w:rPr>
              <w:rFonts w:ascii="Arial" w:hAnsi="Arial" w:cs="Arial"/>
              <w:sz w:val="16"/>
              <w:szCs w:val="16"/>
            </w:rPr>
          </w:pPr>
          <w:bookmarkStart w:id="220" w:name="_Toc198330811"/>
          <w:bookmarkStart w:id="221" w:name="_Toc198330833"/>
          <w:bookmarkStart w:id="222" w:name="_Toc198330975"/>
          <w:bookmarkStart w:id="223" w:name="_Toc198468285"/>
          <w:r w:rsidRPr="00637786">
            <w:rPr>
              <w:rFonts w:ascii="Arial" w:hAnsi="Arial" w:cs="Arial"/>
              <w:sz w:val="16"/>
              <w:szCs w:val="16"/>
            </w:rPr>
            <w:t xml:space="preserve">Table </w:t>
          </w:r>
          <w:r w:rsidR="00CD2BD8" w:rsidRPr="00637786">
            <w:rPr>
              <w:rFonts w:ascii="Arial" w:hAnsi="Arial" w:cs="Arial"/>
              <w:sz w:val="16"/>
              <w:szCs w:val="16"/>
            </w:rPr>
            <w:fldChar w:fldCharType="begin"/>
          </w:r>
          <w:r w:rsidR="00CD2BD8" w:rsidRPr="00637786">
            <w:rPr>
              <w:rFonts w:ascii="Arial" w:hAnsi="Arial" w:cs="Arial"/>
              <w:sz w:val="16"/>
              <w:szCs w:val="16"/>
            </w:rPr>
            <w:instrText xml:space="preserve"> SEQ Table \* ARABIC </w:instrText>
          </w:r>
          <w:r w:rsidR="00CD2BD8" w:rsidRPr="00637786">
            <w:rPr>
              <w:rFonts w:ascii="Arial" w:hAnsi="Arial" w:cs="Arial"/>
              <w:sz w:val="16"/>
              <w:szCs w:val="16"/>
            </w:rPr>
            <w:fldChar w:fldCharType="separate"/>
          </w:r>
          <w:r w:rsidR="004D376A">
            <w:rPr>
              <w:rFonts w:ascii="Arial" w:hAnsi="Arial" w:cs="Arial"/>
              <w:noProof/>
              <w:sz w:val="16"/>
              <w:szCs w:val="16"/>
            </w:rPr>
            <w:t>17</w:t>
          </w:r>
          <w:r w:rsidR="00CD2BD8" w:rsidRPr="00637786">
            <w:rPr>
              <w:rFonts w:ascii="Arial" w:hAnsi="Arial" w:cs="Arial"/>
              <w:noProof/>
              <w:sz w:val="16"/>
              <w:szCs w:val="16"/>
            </w:rPr>
            <w:fldChar w:fldCharType="end"/>
          </w:r>
          <w:r w:rsidRPr="00637786">
            <w:rPr>
              <w:rFonts w:ascii="Arial" w:hAnsi="Arial" w:cs="Arial"/>
              <w:sz w:val="16"/>
              <w:szCs w:val="16"/>
            </w:rPr>
            <w:t xml:space="preserve"> </w:t>
          </w:r>
          <w:r w:rsidR="00482077" w:rsidRPr="00637786">
            <w:rPr>
              <w:rFonts w:ascii="Arial" w:hAnsi="Arial" w:cs="Arial"/>
              <w:sz w:val="16"/>
              <w:szCs w:val="16"/>
            </w:rPr>
            <w:t>–</w:t>
          </w:r>
          <w:r w:rsidRPr="00637786">
            <w:rPr>
              <w:rFonts w:ascii="Arial" w:hAnsi="Arial" w:cs="Arial"/>
              <w:sz w:val="16"/>
              <w:szCs w:val="16"/>
            </w:rPr>
            <w:t xml:space="preserve"> </w:t>
          </w:r>
          <w:r w:rsidR="00133053">
            <w:rPr>
              <w:rFonts w:ascii="Arial" w:hAnsi="Arial" w:cs="Arial"/>
              <w:sz w:val="16"/>
              <w:szCs w:val="16"/>
            </w:rPr>
            <w:t>Force</w:t>
          </w:r>
          <w:r w:rsidR="00482077" w:rsidRPr="00637786">
            <w:rPr>
              <w:rFonts w:ascii="Arial" w:hAnsi="Arial" w:cs="Arial"/>
              <w:sz w:val="16"/>
              <w:szCs w:val="16"/>
            </w:rPr>
            <w:t xml:space="preserve"> and peen depth from the </w:t>
          </w:r>
          <w:r w:rsidR="00133053">
            <w:rPr>
              <w:rFonts w:ascii="Arial" w:hAnsi="Arial" w:cs="Arial"/>
              <w:sz w:val="16"/>
              <w:szCs w:val="16"/>
            </w:rPr>
            <w:t xml:space="preserve">original Standard jig </w:t>
          </w:r>
          <w:r w:rsidR="00482077" w:rsidRPr="00637786">
            <w:rPr>
              <w:rFonts w:ascii="Arial" w:hAnsi="Arial" w:cs="Arial"/>
              <w:sz w:val="16"/>
              <w:szCs w:val="16"/>
            </w:rPr>
            <w:t>(</w:t>
          </w:r>
          <w:r w:rsidR="00075B3B">
            <w:rPr>
              <w:rFonts w:ascii="Arial" w:hAnsi="Arial" w:cs="Arial"/>
              <w:sz w:val="16"/>
              <w:szCs w:val="16"/>
            </w:rPr>
            <w:t>Barclay</w:t>
          </w:r>
          <w:r w:rsidR="00482077" w:rsidRPr="00637786">
            <w:rPr>
              <w:rFonts w:ascii="Arial" w:hAnsi="Arial" w:cs="Arial"/>
              <w:sz w:val="16"/>
              <w:szCs w:val="16"/>
            </w:rPr>
            <w:t>, 2024</w:t>
          </w:r>
          <w:r w:rsidR="00377682" w:rsidRPr="00637786">
            <w:rPr>
              <w:rFonts w:ascii="Arial" w:hAnsi="Arial" w:cs="Arial"/>
              <w:sz w:val="16"/>
              <w:szCs w:val="16"/>
            </w:rPr>
            <w:t>)</w:t>
          </w:r>
          <w:bookmarkEnd w:id="220"/>
          <w:bookmarkEnd w:id="221"/>
          <w:bookmarkEnd w:id="222"/>
          <w:bookmarkEnd w:id="223"/>
        </w:p>
        <w:tbl>
          <w:tblPr>
            <w:tblStyle w:val="TableGrid"/>
            <w:tblW w:w="0" w:type="auto"/>
            <w:tblLook w:val="04A0" w:firstRow="1" w:lastRow="0" w:firstColumn="1" w:lastColumn="0" w:noHBand="0" w:noVBand="1"/>
          </w:tblPr>
          <w:tblGrid>
            <w:gridCol w:w="3114"/>
            <w:gridCol w:w="3060"/>
            <w:gridCol w:w="2842"/>
          </w:tblGrid>
          <w:tr w:rsidR="00AE148D" w:rsidRPr="005342CB" w14:paraId="3F30BD55"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039B7E0B" w14:textId="77777777" w:rsidR="00AE148D" w:rsidRPr="005342CB" w:rsidRDefault="00AE148D" w:rsidP="00DC5FE7">
                <w:pPr>
                  <w:spacing w:after="160" w:line="360" w:lineRule="auto"/>
                  <w:rPr>
                    <w:rFonts w:ascii="Arial" w:hAnsi="Arial" w:cs="Arial"/>
                    <w:b/>
                    <w:bCs/>
                  </w:rPr>
                </w:pPr>
                <w:r w:rsidRPr="005342CB">
                  <w:rPr>
                    <w:rFonts w:ascii="Arial" w:hAnsi="Arial" w:cs="Arial"/>
                    <w:b/>
                    <w:bCs/>
                  </w:rPr>
                  <w:t>Cable Variant</w:t>
                </w:r>
              </w:p>
            </w:tc>
            <w:tc>
              <w:tcPr>
                <w:tcW w:w="3060" w:type="dxa"/>
                <w:tcBorders>
                  <w:top w:val="single" w:sz="4" w:space="0" w:color="auto"/>
                  <w:left w:val="single" w:sz="4" w:space="0" w:color="auto"/>
                  <w:bottom w:val="single" w:sz="4" w:space="0" w:color="auto"/>
                  <w:right w:val="single" w:sz="4" w:space="0" w:color="auto"/>
                </w:tcBorders>
                <w:hideMark/>
              </w:tcPr>
              <w:p w14:paraId="7F3F0B63" w14:textId="77777777" w:rsidR="00AE148D" w:rsidRPr="005342CB" w:rsidRDefault="00AE148D" w:rsidP="00DC5FE7">
                <w:pPr>
                  <w:spacing w:after="160" w:line="360" w:lineRule="auto"/>
                  <w:rPr>
                    <w:rFonts w:ascii="Arial" w:hAnsi="Arial" w:cs="Arial"/>
                    <w:b/>
                    <w:bCs/>
                  </w:rPr>
                </w:pPr>
                <w:r w:rsidRPr="005342CB">
                  <w:rPr>
                    <w:rFonts w:ascii="Arial" w:hAnsi="Arial" w:cs="Arial"/>
                    <w:b/>
                    <w:bCs/>
                  </w:rPr>
                  <w:t>Peen Depth (mm)</w:t>
                </w:r>
              </w:p>
            </w:tc>
            <w:tc>
              <w:tcPr>
                <w:tcW w:w="2842" w:type="dxa"/>
                <w:tcBorders>
                  <w:top w:val="single" w:sz="4" w:space="0" w:color="auto"/>
                  <w:left w:val="single" w:sz="4" w:space="0" w:color="auto"/>
                  <w:bottom w:val="single" w:sz="4" w:space="0" w:color="auto"/>
                  <w:right w:val="single" w:sz="4" w:space="0" w:color="auto"/>
                </w:tcBorders>
                <w:hideMark/>
              </w:tcPr>
              <w:p w14:paraId="30A4D94A" w14:textId="77777777" w:rsidR="00AE148D" w:rsidRPr="005342CB" w:rsidRDefault="00AE148D" w:rsidP="00DC5FE7">
                <w:pPr>
                  <w:spacing w:after="160" w:line="360" w:lineRule="auto"/>
                  <w:rPr>
                    <w:rFonts w:ascii="Arial" w:hAnsi="Arial" w:cs="Arial"/>
                    <w:b/>
                    <w:bCs/>
                  </w:rPr>
                </w:pPr>
                <w:r w:rsidRPr="005342CB">
                  <w:rPr>
                    <w:rFonts w:ascii="Arial" w:hAnsi="Arial" w:cs="Arial"/>
                    <w:b/>
                    <w:bCs/>
                  </w:rPr>
                  <w:t>Force (N)</w:t>
                </w:r>
              </w:p>
            </w:tc>
          </w:tr>
          <w:tr w:rsidR="00AE148D" w:rsidRPr="005342CB" w14:paraId="5BF4F067"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4BDC2A5D" w14:textId="77777777" w:rsidR="00AE148D" w:rsidRPr="005342CB" w:rsidRDefault="00AE148D" w:rsidP="00DC5FE7">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58520C5F" w14:textId="0F49F8CA" w:rsidR="00AE148D" w:rsidRPr="005342CB" w:rsidRDefault="00AE148D" w:rsidP="00DC5FE7">
                <w:pPr>
                  <w:spacing w:after="160" w:line="360" w:lineRule="auto"/>
                  <w:rPr>
                    <w:rFonts w:ascii="Arial" w:hAnsi="Arial" w:cs="Arial"/>
                  </w:rPr>
                </w:pPr>
                <w:r w:rsidRPr="005342CB">
                  <w:rPr>
                    <w:rFonts w:ascii="Arial" w:hAnsi="Arial" w:cs="Arial"/>
                  </w:rPr>
                  <w:t>0.</w:t>
                </w:r>
                <w:r w:rsidR="009B115D" w:rsidRPr="005342CB">
                  <w:rPr>
                    <w:rFonts w:ascii="Arial" w:hAnsi="Arial" w:cs="Arial"/>
                  </w:rPr>
                  <w:t>7</w:t>
                </w:r>
                <w:r w:rsidR="00990F24" w:rsidRPr="005342CB">
                  <w:rPr>
                    <w:rFonts w:ascii="Arial" w:hAnsi="Arial" w:cs="Arial"/>
                  </w:rPr>
                  <w:t>96</w:t>
                </w:r>
              </w:p>
            </w:tc>
            <w:tc>
              <w:tcPr>
                <w:tcW w:w="2842" w:type="dxa"/>
                <w:tcBorders>
                  <w:top w:val="single" w:sz="4" w:space="0" w:color="auto"/>
                  <w:left w:val="single" w:sz="4" w:space="0" w:color="auto"/>
                  <w:bottom w:val="single" w:sz="4" w:space="0" w:color="auto"/>
                  <w:right w:val="single" w:sz="4" w:space="0" w:color="auto"/>
                </w:tcBorders>
                <w:hideMark/>
              </w:tcPr>
              <w:p w14:paraId="5EB18981" w14:textId="63A02CF5" w:rsidR="00AE148D" w:rsidRPr="005342CB" w:rsidRDefault="00AE2E0B" w:rsidP="00DC5FE7">
                <w:pPr>
                  <w:spacing w:after="160" w:line="360" w:lineRule="auto"/>
                  <w:rPr>
                    <w:rFonts w:ascii="Arial" w:hAnsi="Arial" w:cs="Arial"/>
                  </w:rPr>
                </w:pPr>
                <w:r w:rsidRPr="005342CB">
                  <w:rPr>
                    <w:rFonts w:ascii="Arial" w:hAnsi="Arial" w:cs="Arial"/>
                  </w:rPr>
                  <w:t>618</w:t>
                </w:r>
              </w:p>
            </w:tc>
          </w:tr>
          <w:tr w:rsidR="00AE148D" w:rsidRPr="005342CB" w14:paraId="4E37AC6A"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5EB797C0" w14:textId="77777777" w:rsidR="00AE148D" w:rsidRPr="005342CB" w:rsidRDefault="00AE148D" w:rsidP="00DC5FE7">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44459603" w14:textId="3ED4B489" w:rsidR="00AE148D" w:rsidRPr="005342CB" w:rsidRDefault="00AE148D" w:rsidP="00DC5FE7">
                <w:pPr>
                  <w:spacing w:after="160" w:line="360" w:lineRule="auto"/>
                  <w:rPr>
                    <w:rFonts w:ascii="Arial" w:hAnsi="Arial" w:cs="Arial"/>
                  </w:rPr>
                </w:pPr>
                <w:r w:rsidRPr="005342CB">
                  <w:rPr>
                    <w:rFonts w:ascii="Arial" w:hAnsi="Arial" w:cs="Arial"/>
                  </w:rPr>
                  <w:t>0.</w:t>
                </w:r>
                <w:r w:rsidR="009B115D" w:rsidRPr="005342CB">
                  <w:rPr>
                    <w:rFonts w:ascii="Arial" w:hAnsi="Arial" w:cs="Arial"/>
                  </w:rPr>
                  <w:t>7</w:t>
                </w:r>
                <w:r w:rsidR="00990F24" w:rsidRPr="005342CB">
                  <w:rPr>
                    <w:rFonts w:ascii="Arial" w:hAnsi="Arial" w:cs="Arial"/>
                  </w:rPr>
                  <w:t>94</w:t>
                </w:r>
              </w:p>
            </w:tc>
            <w:tc>
              <w:tcPr>
                <w:tcW w:w="2842" w:type="dxa"/>
                <w:tcBorders>
                  <w:top w:val="single" w:sz="4" w:space="0" w:color="auto"/>
                  <w:left w:val="single" w:sz="4" w:space="0" w:color="auto"/>
                  <w:bottom w:val="single" w:sz="4" w:space="0" w:color="auto"/>
                  <w:right w:val="single" w:sz="4" w:space="0" w:color="auto"/>
                </w:tcBorders>
                <w:hideMark/>
              </w:tcPr>
              <w:p w14:paraId="3C98D532" w14:textId="0901B62A" w:rsidR="00AE148D" w:rsidRPr="005342CB" w:rsidRDefault="00AE2E0B" w:rsidP="00DC5FE7">
                <w:pPr>
                  <w:spacing w:after="160" w:line="360" w:lineRule="auto"/>
                  <w:rPr>
                    <w:rFonts w:ascii="Arial" w:hAnsi="Arial" w:cs="Arial"/>
                  </w:rPr>
                </w:pPr>
                <w:r w:rsidRPr="005342CB">
                  <w:rPr>
                    <w:rFonts w:ascii="Arial" w:hAnsi="Arial" w:cs="Arial"/>
                  </w:rPr>
                  <w:t>657</w:t>
                </w:r>
              </w:p>
            </w:tc>
          </w:tr>
          <w:tr w:rsidR="00AE148D" w:rsidRPr="005342CB" w14:paraId="46546986"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48DE42C3" w14:textId="77777777" w:rsidR="00AE148D" w:rsidRPr="005342CB" w:rsidRDefault="00AE148D" w:rsidP="00DC5FE7">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11B40E08" w14:textId="2528A686" w:rsidR="00AE148D" w:rsidRPr="005342CB" w:rsidRDefault="00AE148D" w:rsidP="00DC5FE7">
                <w:pPr>
                  <w:spacing w:after="160" w:line="360" w:lineRule="auto"/>
                  <w:rPr>
                    <w:rFonts w:ascii="Arial" w:hAnsi="Arial" w:cs="Arial"/>
                  </w:rPr>
                </w:pPr>
                <w:r w:rsidRPr="005342CB">
                  <w:rPr>
                    <w:rFonts w:ascii="Arial" w:hAnsi="Arial" w:cs="Arial"/>
                  </w:rPr>
                  <w:t>0.</w:t>
                </w:r>
                <w:r w:rsidR="009B115D" w:rsidRPr="005342CB">
                  <w:rPr>
                    <w:rFonts w:ascii="Arial" w:hAnsi="Arial" w:cs="Arial"/>
                  </w:rPr>
                  <w:t>7</w:t>
                </w:r>
                <w:r w:rsidR="00990F24" w:rsidRPr="005342CB">
                  <w:rPr>
                    <w:rFonts w:ascii="Arial" w:hAnsi="Arial" w:cs="Arial"/>
                  </w:rPr>
                  <w:t>9</w:t>
                </w:r>
                <w:r w:rsidR="006C7415" w:rsidRPr="005342CB">
                  <w:rPr>
                    <w:rFonts w:ascii="Arial" w:hAnsi="Arial" w:cs="Arial"/>
                  </w:rPr>
                  <w:t>4</w:t>
                </w:r>
              </w:p>
            </w:tc>
            <w:tc>
              <w:tcPr>
                <w:tcW w:w="2842" w:type="dxa"/>
                <w:tcBorders>
                  <w:top w:val="single" w:sz="4" w:space="0" w:color="auto"/>
                  <w:left w:val="single" w:sz="4" w:space="0" w:color="auto"/>
                  <w:bottom w:val="single" w:sz="4" w:space="0" w:color="auto"/>
                  <w:right w:val="single" w:sz="4" w:space="0" w:color="auto"/>
                </w:tcBorders>
                <w:hideMark/>
              </w:tcPr>
              <w:p w14:paraId="438AFE8E" w14:textId="71AED633" w:rsidR="00AE148D" w:rsidRPr="005342CB" w:rsidRDefault="00AE2E0B" w:rsidP="00DC5FE7">
                <w:pPr>
                  <w:spacing w:after="160" w:line="360" w:lineRule="auto"/>
                  <w:rPr>
                    <w:rFonts w:ascii="Arial" w:hAnsi="Arial" w:cs="Arial"/>
                  </w:rPr>
                </w:pPr>
                <w:r w:rsidRPr="005342CB">
                  <w:rPr>
                    <w:rFonts w:ascii="Arial" w:hAnsi="Arial" w:cs="Arial"/>
                  </w:rPr>
                  <w:t>623</w:t>
                </w:r>
              </w:p>
            </w:tc>
          </w:tr>
          <w:tr w:rsidR="00AE148D" w:rsidRPr="005342CB" w14:paraId="16912805"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2F610EA6" w14:textId="77777777" w:rsidR="00AE148D" w:rsidRPr="005342CB" w:rsidRDefault="00AE148D" w:rsidP="00DC5FE7">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397BCF65" w14:textId="41AA7A48" w:rsidR="00AE148D" w:rsidRPr="005342CB" w:rsidRDefault="00AE148D" w:rsidP="00DC5FE7">
                <w:pPr>
                  <w:spacing w:after="160" w:line="360" w:lineRule="auto"/>
                  <w:rPr>
                    <w:rFonts w:ascii="Arial" w:hAnsi="Arial" w:cs="Arial"/>
                  </w:rPr>
                </w:pPr>
                <w:r w:rsidRPr="005342CB">
                  <w:rPr>
                    <w:rFonts w:ascii="Arial" w:hAnsi="Arial" w:cs="Arial"/>
                  </w:rPr>
                  <w:t>0.</w:t>
                </w:r>
                <w:r w:rsidR="009B115D" w:rsidRPr="005342CB">
                  <w:rPr>
                    <w:rFonts w:ascii="Arial" w:hAnsi="Arial" w:cs="Arial"/>
                  </w:rPr>
                  <w:t>7</w:t>
                </w:r>
                <w:r w:rsidR="006C7415" w:rsidRPr="005342CB">
                  <w:rPr>
                    <w:rFonts w:ascii="Arial" w:hAnsi="Arial" w:cs="Arial"/>
                  </w:rPr>
                  <w:t>97</w:t>
                </w:r>
              </w:p>
            </w:tc>
            <w:tc>
              <w:tcPr>
                <w:tcW w:w="2842" w:type="dxa"/>
                <w:tcBorders>
                  <w:top w:val="single" w:sz="4" w:space="0" w:color="auto"/>
                  <w:left w:val="single" w:sz="4" w:space="0" w:color="auto"/>
                  <w:bottom w:val="single" w:sz="4" w:space="0" w:color="auto"/>
                  <w:right w:val="single" w:sz="4" w:space="0" w:color="auto"/>
                </w:tcBorders>
                <w:hideMark/>
              </w:tcPr>
              <w:p w14:paraId="5DD02E68" w14:textId="7A6B2B9E" w:rsidR="00AE148D" w:rsidRPr="005342CB" w:rsidRDefault="00AE2E0B" w:rsidP="00DC5FE7">
                <w:pPr>
                  <w:spacing w:after="160" w:line="360" w:lineRule="auto"/>
                  <w:rPr>
                    <w:rFonts w:ascii="Arial" w:hAnsi="Arial" w:cs="Arial"/>
                  </w:rPr>
                </w:pPr>
                <w:r w:rsidRPr="005342CB">
                  <w:rPr>
                    <w:rFonts w:ascii="Arial" w:hAnsi="Arial" w:cs="Arial"/>
                  </w:rPr>
                  <w:t>639</w:t>
                </w:r>
              </w:p>
            </w:tc>
          </w:tr>
          <w:tr w:rsidR="00AE148D" w:rsidRPr="005342CB" w14:paraId="3271EA51"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59B9124B" w14:textId="472F2691" w:rsidR="00AE148D" w:rsidRPr="005342CB" w:rsidRDefault="00AE148D" w:rsidP="00DC5FE7">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2BFFB637" w14:textId="7DDB7394" w:rsidR="00AE148D" w:rsidRPr="005342CB" w:rsidRDefault="00AE148D" w:rsidP="00DC5FE7">
                <w:pPr>
                  <w:spacing w:after="160" w:line="360" w:lineRule="auto"/>
                  <w:rPr>
                    <w:rFonts w:ascii="Arial" w:hAnsi="Arial" w:cs="Arial"/>
                  </w:rPr>
                </w:pPr>
                <w:r w:rsidRPr="005342CB">
                  <w:rPr>
                    <w:rFonts w:ascii="Arial" w:hAnsi="Arial" w:cs="Arial"/>
                  </w:rPr>
                  <w:t>0.</w:t>
                </w:r>
                <w:r w:rsidR="006C7415" w:rsidRPr="005342CB">
                  <w:rPr>
                    <w:rFonts w:ascii="Arial" w:hAnsi="Arial" w:cs="Arial"/>
                  </w:rPr>
                  <w:t>793</w:t>
                </w:r>
              </w:p>
            </w:tc>
            <w:tc>
              <w:tcPr>
                <w:tcW w:w="2842" w:type="dxa"/>
                <w:tcBorders>
                  <w:top w:val="single" w:sz="4" w:space="0" w:color="auto"/>
                  <w:left w:val="single" w:sz="4" w:space="0" w:color="auto"/>
                  <w:bottom w:val="single" w:sz="4" w:space="0" w:color="auto"/>
                  <w:right w:val="single" w:sz="4" w:space="0" w:color="auto"/>
                </w:tcBorders>
                <w:hideMark/>
              </w:tcPr>
              <w:p w14:paraId="0BFE3633" w14:textId="5A6A8BF5" w:rsidR="00AE148D" w:rsidRPr="005342CB" w:rsidRDefault="00AE2E0B" w:rsidP="00DC5FE7">
                <w:pPr>
                  <w:spacing w:after="160" w:line="360" w:lineRule="auto"/>
                  <w:rPr>
                    <w:rFonts w:ascii="Arial" w:hAnsi="Arial" w:cs="Arial"/>
                  </w:rPr>
                </w:pPr>
                <w:r w:rsidRPr="005342CB">
                  <w:rPr>
                    <w:rFonts w:ascii="Arial" w:hAnsi="Arial" w:cs="Arial"/>
                  </w:rPr>
                  <w:t>6</w:t>
                </w:r>
                <w:r w:rsidR="00AF2A1F" w:rsidRPr="005342CB">
                  <w:rPr>
                    <w:rFonts w:ascii="Arial" w:hAnsi="Arial" w:cs="Arial"/>
                  </w:rPr>
                  <w:t>24</w:t>
                </w:r>
              </w:p>
            </w:tc>
          </w:tr>
          <w:tr w:rsidR="00377682" w:rsidRPr="005342CB" w14:paraId="522C8877" w14:textId="77777777" w:rsidTr="00DC5FE7">
            <w:tc>
              <w:tcPr>
                <w:tcW w:w="3114" w:type="dxa"/>
                <w:tcBorders>
                  <w:top w:val="single" w:sz="4" w:space="0" w:color="auto"/>
                  <w:left w:val="single" w:sz="4" w:space="0" w:color="auto"/>
                  <w:bottom w:val="single" w:sz="4" w:space="0" w:color="auto"/>
                  <w:right w:val="single" w:sz="4" w:space="0" w:color="auto"/>
                </w:tcBorders>
              </w:tcPr>
              <w:p w14:paraId="07091BA7" w14:textId="336F9D80" w:rsidR="00377682" w:rsidRPr="005342CB" w:rsidRDefault="00E75CBE" w:rsidP="00DC5FE7">
                <w:pPr>
                  <w:spacing w:line="360" w:lineRule="auto"/>
                  <w:rPr>
                    <w:rFonts w:ascii="Arial" w:hAnsi="Arial" w:cs="Arial"/>
                    <w:b/>
                    <w:bCs/>
                  </w:rPr>
                </w:pPr>
                <w:r w:rsidRPr="005342CB">
                  <w:rPr>
                    <w:rFonts w:ascii="Arial" w:hAnsi="Arial" w:cs="Arial"/>
                    <w:b/>
                    <w:bCs/>
                  </w:rPr>
                  <w:t>Side</w:t>
                </w:r>
              </w:p>
            </w:tc>
            <w:tc>
              <w:tcPr>
                <w:tcW w:w="3060" w:type="dxa"/>
                <w:tcBorders>
                  <w:top w:val="single" w:sz="4" w:space="0" w:color="auto"/>
                  <w:left w:val="single" w:sz="4" w:space="0" w:color="auto"/>
                  <w:bottom w:val="single" w:sz="4" w:space="0" w:color="auto"/>
                  <w:right w:val="single" w:sz="4" w:space="0" w:color="auto"/>
                </w:tcBorders>
              </w:tcPr>
              <w:p w14:paraId="03767F2F" w14:textId="5552EA44" w:rsidR="00377682" w:rsidRPr="005342CB" w:rsidRDefault="00116408" w:rsidP="00DC5FE7">
                <w:pPr>
                  <w:spacing w:line="360" w:lineRule="auto"/>
                  <w:rPr>
                    <w:rFonts w:ascii="Arial" w:hAnsi="Arial" w:cs="Arial"/>
                  </w:rPr>
                </w:pPr>
                <w:r w:rsidRPr="005342CB">
                  <w:rPr>
                    <w:rFonts w:ascii="Arial" w:hAnsi="Arial" w:cs="Arial"/>
                    <w:b/>
                    <w:bCs/>
                  </w:rPr>
                  <w:t>Mean</w:t>
                </w:r>
                <w:r w:rsidR="00E75CBE" w:rsidRPr="005342CB">
                  <w:rPr>
                    <w:rFonts w:ascii="Arial" w:hAnsi="Arial" w:cs="Arial"/>
                    <w:b/>
                    <w:bCs/>
                  </w:rPr>
                  <w:t xml:space="preserve"> Depth</w:t>
                </w:r>
                <w:r w:rsidR="00E75CBE" w:rsidRPr="005342CB">
                  <w:rPr>
                    <w:rFonts w:ascii="Arial" w:hAnsi="Arial" w:cs="Arial"/>
                  </w:rPr>
                  <w:t xml:space="preserve">: </w:t>
                </w:r>
                <w:r w:rsidR="008D63D7" w:rsidRPr="005342CB">
                  <w:rPr>
                    <w:rFonts w:ascii="Arial" w:hAnsi="Arial" w:cs="Arial"/>
                  </w:rPr>
                  <w:t>0.7</w:t>
                </w:r>
                <w:r w:rsidR="004C4593" w:rsidRPr="005342CB">
                  <w:rPr>
                    <w:rFonts w:ascii="Arial" w:hAnsi="Arial" w:cs="Arial"/>
                  </w:rPr>
                  <w:t>94</w:t>
                </w:r>
                <w:r w:rsidR="008D63D7" w:rsidRPr="005342CB">
                  <w:rPr>
                    <w:rFonts w:ascii="Arial" w:hAnsi="Arial" w:cs="Arial"/>
                  </w:rPr>
                  <w:t>mm</w:t>
                </w:r>
              </w:p>
            </w:tc>
            <w:tc>
              <w:tcPr>
                <w:tcW w:w="2842" w:type="dxa"/>
                <w:tcBorders>
                  <w:top w:val="single" w:sz="4" w:space="0" w:color="auto"/>
                  <w:left w:val="single" w:sz="4" w:space="0" w:color="auto"/>
                  <w:bottom w:val="single" w:sz="4" w:space="0" w:color="auto"/>
                  <w:right w:val="single" w:sz="4" w:space="0" w:color="auto"/>
                </w:tcBorders>
              </w:tcPr>
              <w:p w14:paraId="73F9D350" w14:textId="72F5FE23" w:rsidR="00377682" w:rsidRPr="005342CB" w:rsidRDefault="00116408" w:rsidP="00DC5FE7">
                <w:pPr>
                  <w:spacing w:line="360" w:lineRule="auto"/>
                  <w:rPr>
                    <w:rFonts w:ascii="Arial" w:hAnsi="Arial" w:cs="Arial"/>
                  </w:rPr>
                </w:pPr>
                <w:r w:rsidRPr="005342CB">
                  <w:rPr>
                    <w:rFonts w:ascii="Arial" w:hAnsi="Arial" w:cs="Arial"/>
                    <w:b/>
                    <w:bCs/>
                  </w:rPr>
                  <w:t>Mean</w:t>
                </w:r>
                <w:r w:rsidR="00E75CBE" w:rsidRPr="005342CB">
                  <w:rPr>
                    <w:rFonts w:ascii="Arial" w:hAnsi="Arial" w:cs="Arial"/>
                    <w:b/>
                    <w:bCs/>
                  </w:rPr>
                  <w:t xml:space="preserve"> Force</w:t>
                </w:r>
                <w:r w:rsidR="00E75CBE" w:rsidRPr="005342CB">
                  <w:rPr>
                    <w:rFonts w:ascii="Arial" w:hAnsi="Arial" w:cs="Arial"/>
                  </w:rPr>
                  <w:t xml:space="preserve">: </w:t>
                </w:r>
                <w:r w:rsidR="00587A43" w:rsidRPr="005342CB">
                  <w:rPr>
                    <w:rFonts w:ascii="Arial" w:hAnsi="Arial" w:cs="Arial"/>
                  </w:rPr>
                  <w:t>632.2N</w:t>
                </w:r>
              </w:p>
            </w:tc>
          </w:tr>
          <w:tr w:rsidR="00AE148D" w:rsidRPr="005342CB" w14:paraId="77F54EF3"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5736EA35" w14:textId="0E8C58A8" w:rsidR="00AE148D" w:rsidRPr="005342CB" w:rsidRDefault="000645C2" w:rsidP="00DC5FE7">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70C3E9B6" w14:textId="43C8A4FA" w:rsidR="00AE148D" w:rsidRPr="005342CB" w:rsidRDefault="00AE148D" w:rsidP="00DC5FE7">
                <w:pPr>
                  <w:spacing w:after="160" w:line="360" w:lineRule="auto"/>
                  <w:rPr>
                    <w:rFonts w:ascii="Arial" w:hAnsi="Arial" w:cs="Arial"/>
                  </w:rPr>
                </w:pPr>
                <w:r w:rsidRPr="005342CB">
                  <w:rPr>
                    <w:rFonts w:ascii="Arial" w:hAnsi="Arial" w:cs="Arial"/>
                  </w:rPr>
                  <w:t>0.</w:t>
                </w:r>
                <w:r w:rsidR="000645C2" w:rsidRPr="005342CB">
                  <w:rPr>
                    <w:rFonts w:ascii="Arial" w:hAnsi="Arial" w:cs="Arial"/>
                  </w:rPr>
                  <w:t>7</w:t>
                </w:r>
                <w:r w:rsidR="0014462C" w:rsidRPr="005342CB">
                  <w:rPr>
                    <w:rFonts w:ascii="Arial" w:hAnsi="Arial" w:cs="Arial"/>
                  </w:rPr>
                  <w:t>99</w:t>
                </w:r>
              </w:p>
            </w:tc>
            <w:tc>
              <w:tcPr>
                <w:tcW w:w="2842" w:type="dxa"/>
                <w:tcBorders>
                  <w:top w:val="single" w:sz="4" w:space="0" w:color="auto"/>
                  <w:left w:val="single" w:sz="4" w:space="0" w:color="auto"/>
                  <w:bottom w:val="single" w:sz="4" w:space="0" w:color="auto"/>
                  <w:right w:val="single" w:sz="4" w:space="0" w:color="auto"/>
                </w:tcBorders>
                <w:hideMark/>
              </w:tcPr>
              <w:p w14:paraId="26E9F1FD" w14:textId="1835B90D" w:rsidR="00AE148D" w:rsidRPr="005342CB" w:rsidRDefault="00AF2A1F" w:rsidP="00DC5FE7">
                <w:pPr>
                  <w:spacing w:after="160" w:line="360" w:lineRule="auto"/>
                  <w:rPr>
                    <w:rFonts w:ascii="Arial" w:hAnsi="Arial" w:cs="Arial"/>
                  </w:rPr>
                </w:pPr>
                <w:r w:rsidRPr="005342CB">
                  <w:rPr>
                    <w:rFonts w:ascii="Arial" w:hAnsi="Arial" w:cs="Arial"/>
                  </w:rPr>
                  <w:t>867</w:t>
                </w:r>
              </w:p>
            </w:tc>
          </w:tr>
          <w:tr w:rsidR="00AE148D" w:rsidRPr="005342CB" w14:paraId="78911E5F"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18E2AA87" w14:textId="53268C1E" w:rsidR="00AE148D" w:rsidRPr="005342CB" w:rsidRDefault="000645C2" w:rsidP="00DC5FE7">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4AB4C666" w14:textId="19A5E8EB" w:rsidR="00AE148D" w:rsidRPr="005342CB" w:rsidRDefault="00AE148D" w:rsidP="00DC5FE7">
                <w:pPr>
                  <w:spacing w:after="160" w:line="360" w:lineRule="auto"/>
                  <w:rPr>
                    <w:rFonts w:ascii="Arial" w:hAnsi="Arial" w:cs="Arial"/>
                  </w:rPr>
                </w:pPr>
                <w:r w:rsidRPr="005342CB">
                  <w:rPr>
                    <w:rFonts w:ascii="Arial" w:hAnsi="Arial" w:cs="Arial"/>
                  </w:rPr>
                  <w:t>0.</w:t>
                </w:r>
                <w:r w:rsidR="000645C2" w:rsidRPr="005342CB">
                  <w:rPr>
                    <w:rFonts w:ascii="Arial" w:hAnsi="Arial" w:cs="Arial"/>
                  </w:rPr>
                  <w:t>7</w:t>
                </w:r>
                <w:r w:rsidR="00F366A5" w:rsidRPr="005342CB">
                  <w:rPr>
                    <w:rFonts w:ascii="Arial" w:hAnsi="Arial" w:cs="Arial"/>
                  </w:rPr>
                  <w:t>96</w:t>
                </w:r>
              </w:p>
            </w:tc>
            <w:tc>
              <w:tcPr>
                <w:tcW w:w="2842" w:type="dxa"/>
                <w:tcBorders>
                  <w:top w:val="single" w:sz="4" w:space="0" w:color="auto"/>
                  <w:left w:val="single" w:sz="4" w:space="0" w:color="auto"/>
                  <w:bottom w:val="single" w:sz="4" w:space="0" w:color="auto"/>
                  <w:right w:val="single" w:sz="4" w:space="0" w:color="auto"/>
                </w:tcBorders>
                <w:hideMark/>
              </w:tcPr>
              <w:p w14:paraId="142C0A3A" w14:textId="06006D8B" w:rsidR="00AE148D" w:rsidRPr="005342CB" w:rsidRDefault="00AF2A1F" w:rsidP="00DC5FE7">
                <w:pPr>
                  <w:spacing w:after="160" w:line="360" w:lineRule="auto"/>
                  <w:rPr>
                    <w:rFonts w:ascii="Arial" w:hAnsi="Arial" w:cs="Arial"/>
                  </w:rPr>
                </w:pPr>
                <w:r w:rsidRPr="005342CB">
                  <w:rPr>
                    <w:rFonts w:ascii="Arial" w:hAnsi="Arial" w:cs="Arial"/>
                  </w:rPr>
                  <w:t>752</w:t>
                </w:r>
              </w:p>
            </w:tc>
          </w:tr>
          <w:tr w:rsidR="00AE148D" w:rsidRPr="005342CB" w14:paraId="5BAB6234"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72471167" w14:textId="613A93A1" w:rsidR="00AE148D" w:rsidRPr="005342CB" w:rsidRDefault="000645C2" w:rsidP="00DC5FE7">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2B739607" w14:textId="714134E5" w:rsidR="00AE148D" w:rsidRPr="005342CB" w:rsidRDefault="00AE148D" w:rsidP="00DC5FE7">
                <w:pPr>
                  <w:spacing w:after="160" w:line="360" w:lineRule="auto"/>
                  <w:rPr>
                    <w:rFonts w:ascii="Arial" w:hAnsi="Arial" w:cs="Arial"/>
                  </w:rPr>
                </w:pPr>
                <w:r w:rsidRPr="005342CB">
                  <w:rPr>
                    <w:rFonts w:ascii="Arial" w:hAnsi="Arial" w:cs="Arial"/>
                  </w:rPr>
                  <w:t>0.</w:t>
                </w:r>
                <w:r w:rsidR="000645C2" w:rsidRPr="005342CB">
                  <w:rPr>
                    <w:rFonts w:ascii="Arial" w:hAnsi="Arial" w:cs="Arial"/>
                  </w:rPr>
                  <w:t>7</w:t>
                </w:r>
                <w:r w:rsidR="00F366A5" w:rsidRPr="005342CB">
                  <w:rPr>
                    <w:rFonts w:ascii="Arial" w:hAnsi="Arial" w:cs="Arial"/>
                  </w:rPr>
                  <w:t>99</w:t>
                </w:r>
              </w:p>
            </w:tc>
            <w:tc>
              <w:tcPr>
                <w:tcW w:w="2842" w:type="dxa"/>
                <w:tcBorders>
                  <w:top w:val="single" w:sz="4" w:space="0" w:color="auto"/>
                  <w:left w:val="single" w:sz="4" w:space="0" w:color="auto"/>
                  <w:bottom w:val="single" w:sz="4" w:space="0" w:color="auto"/>
                  <w:right w:val="single" w:sz="4" w:space="0" w:color="auto"/>
                </w:tcBorders>
                <w:hideMark/>
              </w:tcPr>
              <w:p w14:paraId="0C4F5CE5" w14:textId="4E6434C1" w:rsidR="00AE148D" w:rsidRPr="005342CB" w:rsidRDefault="00AF2A1F" w:rsidP="00DC5FE7">
                <w:pPr>
                  <w:spacing w:after="160" w:line="360" w:lineRule="auto"/>
                  <w:rPr>
                    <w:rFonts w:ascii="Arial" w:hAnsi="Arial" w:cs="Arial"/>
                  </w:rPr>
                </w:pPr>
                <w:r w:rsidRPr="005342CB">
                  <w:rPr>
                    <w:rFonts w:ascii="Arial" w:hAnsi="Arial" w:cs="Arial"/>
                  </w:rPr>
                  <w:t>719</w:t>
                </w:r>
              </w:p>
            </w:tc>
          </w:tr>
          <w:tr w:rsidR="00AE148D" w:rsidRPr="005342CB" w14:paraId="653DB916"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58E35AC0" w14:textId="56383E68" w:rsidR="00AE148D" w:rsidRPr="005342CB" w:rsidRDefault="000645C2" w:rsidP="00DC5FE7">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251D6D3D" w14:textId="39A2E9B2" w:rsidR="00AE148D" w:rsidRPr="005342CB" w:rsidRDefault="00AE148D" w:rsidP="00DC5FE7">
                <w:pPr>
                  <w:spacing w:after="160" w:line="360" w:lineRule="auto"/>
                  <w:rPr>
                    <w:rFonts w:ascii="Arial" w:hAnsi="Arial" w:cs="Arial"/>
                  </w:rPr>
                </w:pPr>
                <w:r w:rsidRPr="005342CB">
                  <w:rPr>
                    <w:rFonts w:ascii="Arial" w:hAnsi="Arial" w:cs="Arial"/>
                  </w:rPr>
                  <w:t>0.</w:t>
                </w:r>
                <w:r w:rsidR="00F366A5" w:rsidRPr="005342CB">
                  <w:rPr>
                    <w:rFonts w:ascii="Arial" w:hAnsi="Arial" w:cs="Arial"/>
                  </w:rPr>
                  <w:t>798</w:t>
                </w:r>
              </w:p>
            </w:tc>
            <w:tc>
              <w:tcPr>
                <w:tcW w:w="2842" w:type="dxa"/>
                <w:tcBorders>
                  <w:top w:val="single" w:sz="4" w:space="0" w:color="auto"/>
                  <w:left w:val="single" w:sz="4" w:space="0" w:color="auto"/>
                  <w:bottom w:val="single" w:sz="4" w:space="0" w:color="auto"/>
                  <w:right w:val="single" w:sz="4" w:space="0" w:color="auto"/>
                </w:tcBorders>
                <w:hideMark/>
              </w:tcPr>
              <w:p w14:paraId="74F48FCE" w14:textId="5E9FDC00" w:rsidR="00AE148D" w:rsidRPr="005342CB" w:rsidRDefault="00AF2A1F" w:rsidP="00DC5FE7">
                <w:pPr>
                  <w:spacing w:after="160" w:line="360" w:lineRule="auto"/>
                  <w:rPr>
                    <w:rFonts w:ascii="Arial" w:hAnsi="Arial" w:cs="Arial"/>
                  </w:rPr>
                </w:pPr>
                <w:r w:rsidRPr="005342CB">
                  <w:rPr>
                    <w:rFonts w:ascii="Arial" w:hAnsi="Arial" w:cs="Arial"/>
                  </w:rPr>
                  <w:t>6</w:t>
                </w:r>
                <w:r w:rsidR="008A0494" w:rsidRPr="005342CB">
                  <w:rPr>
                    <w:rFonts w:ascii="Arial" w:hAnsi="Arial" w:cs="Arial"/>
                  </w:rPr>
                  <w:t>96</w:t>
                </w:r>
              </w:p>
            </w:tc>
          </w:tr>
          <w:tr w:rsidR="00AE148D" w:rsidRPr="005342CB" w14:paraId="44EF4978"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0BF26686" w14:textId="3B82D276" w:rsidR="00AE148D" w:rsidRPr="005342CB" w:rsidRDefault="000645C2" w:rsidP="00DC5FE7">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6D53DAE0" w14:textId="67EA16A3" w:rsidR="00AE148D" w:rsidRPr="005342CB" w:rsidRDefault="00AE148D" w:rsidP="00DC5FE7">
                <w:pPr>
                  <w:spacing w:after="160" w:line="360" w:lineRule="auto"/>
                  <w:rPr>
                    <w:rFonts w:ascii="Arial" w:hAnsi="Arial" w:cs="Arial"/>
                  </w:rPr>
                </w:pPr>
                <w:r w:rsidRPr="005342CB">
                  <w:rPr>
                    <w:rFonts w:ascii="Arial" w:hAnsi="Arial" w:cs="Arial"/>
                  </w:rPr>
                  <w:t>0.</w:t>
                </w:r>
                <w:r w:rsidR="00F366A5" w:rsidRPr="005342CB">
                  <w:rPr>
                    <w:rFonts w:ascii="Arial" w:hAnsi="Arial" w:cs="Arial"/>
                  </w:rPr>
                  <w:t>796</w:t>
                </w:r>
              </w:p>
            </w:tc>
            <w:tc>
              <w:tcPr>
                <w:tcW w:w="2842" w:type="dxa"/>
                <w:tcBorders>
                  <w:top w:val="single" w:sz="4" w:space="0" w:color="auto"/>
                  <w:left w:val="single" w:sz="4" w:space="0" w:color="auto"/>
                  <w:bottom w:val="single" w:sz="4" w:space="0" w:color="auto"/>
                  <w:right w:val="single" w:sz="4" w:space="0" w:color="auto"/>
                </w:tcBorders>
                <w:hideMark/>
              </w:tcPr>
              <w:p w14:paraId="4500A60E" w14:textId="466E927F" w:rsidR="00AE148D" w:rsidRPr="005342CB" w:rsidRDefault="008A0494" w:rsidP="00DC5FE7">
                <w:pPr>
                  <w:spacing w:after="160" w:line="360" w:lineRule="auto"/>
                  <w:rPr>
                    <w:rFonts w:ascii="Arial" w:hAnsi="Arial" w:cs="Arial"/>
                  </w:rPr>
                </w:pPr>
                <w:r w:rsidRPr="005342CB">
                  <w:rPr>
                    <w:rFonts w:ascii="Arial" w:hAnsi="Arial" w:cs="Arial"/>
                  </w:rPr>
                  <w:t>680</w:t>
                </w:r>
              </w:p>
            </w:tc>
          </w:tr>
          <w:tr w:rsidR="00587A43" w:rsidRPr="005342CB" w14:paraId="6C17A21B" w14:textId="77777777" w:rsidTr="00DC5FE7">
            <w:tc>
              <w:tcPr>
                <w:tcW w:w="3114" w:type="dxa"/>
                <w:tcBorders>
                  <w:top w:val="single" w:sz="4" w:space="0" w:color="auto"/>
                  <w:left w:val="single" w:sz="4" w:space="0" w:color="auto"/>
                  <w:bottom w:val="single" w:sz="4" w:space="0" w:color="auto"/>
                  <w:right w:val="single" w:sz="4" w:space="0" w:color="auto"/>
                </w:tcBorders>
              </w:tcPr>
              <w:p w14:paraId="1C2E3395" w14:textId="10B3B8CC" w:rsidR="00587A43" w:rsidRPr="005342CB" w:rsidRDefault="00587A43" w:rsidP="00DC5FE7">
                <w:pPr>
                  <w:spacing w:line="360" w:lineRule="auto"/>
                  <w:rPr>
                    <w:rFonts w:ascii="Arial" w:hAnsi="Arial" w:cs="Arial"/>
                    <w:b/>
                    <w:bCs/>
                  </w:rPr>
                </w:pPr>
                <w:r w:rsidRPr="005342CB">
                  <w:rPr>
                    <w:rFonts w:ascii="Arial" w:hAnsi="Arial" w:cs="Arial"/>
                    <w:b/>
                    <w:bCs/>
                  </w:rPr>
                  <w:t>Standard</w:t>
                </w:r>
              </w:p>
            </w:tc>
            <w:tc>
              <w:tcPr>
                <w:tcW w:w="3060" w:type="dxa"/>
                <w:tcBorders>
                  <w:top w:val="single" w:sz="4" w:space="0" w:color="auto"/>
                  <w:left w:val="single" w:sz="4" w:space="0" w:color="auto"/>
                  <w:bottom w:val="single" w:sz="4" w:space="0" w:color="auto"/>
                  <w:right w:val="single" w:sz="4" w:space="0" w:color="auto"/>
                </w:tcBorders>
              </w:tcPr>
              <w:p w14:paraId="337D925A" w14:textId="305939C8" w:rsidR="00587A43" w:rsidRPr="005342CB" w:rsidRDefault="00287A3A" w:rsidP="00DC5FE7">
                <w:pPr>
                  <w:spacing w:line="360" w:lineRule="auto"/>
                  <w:rPr>
                    <w:rFonts w:ascii="Arial" w:hAnsi="Arial" w:cs="Arial"/>
                  </w:rPr>
                </w:pPr>
                <w:r w:rsidRPr="005342CB">
                  <w:rPr>
                    <w:rFonts w:ascii="Arial" w:hAnsi="Arial" w:cs="Arial"/>
                    <w:b/>
                    <w:bCs/>
                  </w:rPr>
                  <w:t>Mean</w:t>
                </w:r>
                <w:r w:rsidR="00C758C1" w:rsidRPr="005342CB">
                  <w:rPr>
                    <w:rFonts w:ascii="Arial" w:hAnsi="Arial" w:cs="Arial"/>
                    <w:b/>
                    <w:bCs/>
                  </w:rPr>
                  <w:t xml:space="preserve"> Depth</w:t>
                </w:r>
                <w:r w:rsidR="00C758C1" w:rsidRPr="005342CB">
                  <w:rPr>
                    <w:rFonts w:ascii="Arial" w:hAnsi="Arial" w:cs="Arial"/>
                  </w:rPr>
                  <w:t>: 0.7</w:t>
                </w:r>
                <w:r w:rsidR="004C4593" w:rsidRPr="005342CB">
                  <w:rPr>
                    <w:rFonts w:ascii="Arial" w:hAnsi="Arial" w:cs="Arial"/>
                  </w:rPr>
                  <w:t>97</w:t>
                </w:r>
                <w:r w:rsidR="00C758C1" w:rsidRPr="005342CB">
                  <w:rPr>
                    <w:rFonts w:ascii="Arial" w:hAnsi="Arial" w:cs="Arial"/>
                  </w:rPr>
                  <w:t>mm</w:t>
                </w:r>
              </w:p>
            </w:tc>
            <w:tc>
              <w:tcPr>
                <w:tcW w:w="2842" w:type="dxa"/>
                <w:tcBorders>
                  <w:top w:val="single" w:sz="4" w:space="0" w:color="auto"/>
                  <w:left w:val="single" w:sz="4" w:space="0" w:color="auto"/>
                  <w:bottom w:val="single" w:sz="4" w:space="0" w:color="auto"/>
                  <w:right w:val="single" w:sz="4" w:space="0" w:color="auto"/>
                </w:tcBorders>
              </w:tcPr>
              <w:p w14:paraId="73645B83" w14:textId="340312B1" w:rsidR="00587A43" w:rsidRPr="005342CB" w:rsidRDefault="00287A3A" w:rsidP="00DC5FE7">
                <w:pPr>
                  <w:spacing w:line="360" w:lineRule="auto"/>
                  <w:rPr>
                    <w:rFonts w:ascii="Arial" w:hAnsi="Arial" w:cs="Arial"/>
                  </w:rPr>
                </w:pPr>
                <w:r w:rsidRPr="005342CB">
                  <w:rPr>
                    <w:rFonts w:ascii="Arial" w:hAnsi="Arial" w:cs="Arial"/>
                    <w:b/>
                    <w:bCs/>
                  </w:rPr>
                  <w:t>Mean</w:t>
                </w:r>
                <w:r w:rsidR="00C758C1" w:rsidRPr="005342CB">
                  <w:rPr>
                    <w:rFonts w:ascii="Arial" w:hAnsi="Arial" w:cs="Arial"/>
                    <w:b/>
                    <w:bCs/>
                  </w:rPr>
                  <w:t xml:space="preserve"> Force</w:t>
                </w:r>
                <w:r w:rsidR="00C758C1" w:rsidRPr="005342CB">
                  <w:rPr>
                    <w:rFonts w:ascii="Arial" w:hAnsi="Arial" w:cs="Arial"/>
                  </w:rPr>
                  <w:t xml:space="preserve">: </w:t>
                </w:r>
                <w:r w:rsidR="00CC7107" w:rsidRPr="005342CB">
                  <w:rPr>
                    <w:rFonts w:ascii="Arial" w:hAnsi="Arial" w:cs="Arial"/>
                  </w:rPr>
                  <w:t>742.8</w:t>
                </w:r>
                <w:r w:rsidR="00C758C1" w:rsidRPr="005342CB">
                  <w:rPr>
                    <w:rFonts w:ascii="Arial" w:hAnsi="Arial" w:cs="Arial"/>
                  </w:rPr>
                  <w:t>N</w:t>
                </w:r>
              </w:p>
            </w:tc>
          </w:tr>
        </w:tbl>
        <w:p w14:paraId="37098762" w14:textId="77777777" w:rsidR="00AE148D" w:rsidRPr="005342CB" w:rsidRDefault="00AE148D" w:rsidP="00AB0DCF">
          <w:pPr>
            <w:spacing w:line="360" w:lineRule="auto"/>
            <w:rPr>
              <w:rFonts w:ascii="Arial" w:hAnsi="Arial" w:cs="Arial"/>
            </w:rPr>
          </w:pPr>
        </w:p>
        <w:p w14:paraId="5568304A" w14:textId="71D51E20" w:rsidR="0077655D" w:rsidRPr="005342CB" w:rsidRDefault="00F120C2" w:rsidP="0077655D">
          <w:pPr>
            <w:keepNext/>
            <w:spacing w:line="360" w:lineRule="auto"/>
            <w:rPr>
              <w:rFonts w:ascii="Arial" w:hAnsi="Arial" w:cs="Arial"/>
            </w:rPr>
          </w:pPr>
          <w:r w:rsidRPr="005342CB">
            <w:rPr>
              <w:rFonts w:ascii="Arial" w:hAnsi="Arial" w:cs="Arial"/>
              <w:noProof/>
            </w:rPr>
            <w:lastRenderedPageBreak/>
            <w:drawing>
              <wp:inline distT="0" distB="0" distL="0" distR="0" wp14:anchorId="17F1A265" wp14:editId="4B53E71D">
                <wp:extent cx="5731510" cy="3375660"/>
                <wp:effectExtent l="0" t="0" r="2540" b="15240"/>
                <wp:docPr id="1531363198" name="Chart 1">
                  <a:extLst xmlns:a="http://schemas.openxmlformats.org/drawingml/2006/main">
                    <a:ext uri="{FF2B5EF4-FFF2-40B4-BE49-F238E27FC236}">
                      <a16:creationId xmlns:a16="http://schemas.microsoft.com/office/drawing/2014/main" id="{1AD73A0F-9FC0-EBE7-1491-CAA419A030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02222246" w14:textId="53C2E6B2" w:rsidR="0077655D" w:rsidRPr="00637786" w:rsidRDefault="0077655D" w:rsidP="0077655D">
          <w:pPr>
            <w:pStyle w:val="Caption"/>
            <w:rPr>
              <w:rFonts w:ascii="Arial" w:hAnsi="Arial" w:cs="Arial"/>
              <w:sz w:val="16"/>
              <w:szCs w:val="16"/>
            </w:rPr>
          </w:pPr>
          <w:bookmarkStart w:id="224" w:name="_Toc197793981"/>
          <w:bookmarkStart w:id="225" w:name="_Toc197794469"/>
          <w:bookmarkStart w:id="226" w:name="_Toc198468261"/>
          <w:r w:rsidRPr="00637786">
            <w:rPr>
              <w:rFonts w:ascii="Arial" w:hAnsi="Arial" w:cs="Arial"/>
              <w:sz w:val="16"/>
              <w:szCs w:val="16"/>
            </w:rPr>
            <w:t xml:space="preserve">Figure </w:t>
          </w:r>
          <w:r w:rsidR="00302CC9" w:rsidRPr="00637786">
            <w:rPr>
              <w:rFonts w:ascii="Arial" w:hAnsi="Arial" w:cs="Arial"/>
              <w:sz w:val="16"/>
              <w:szCs w:val="16"/>
            </w:rPr>
            <w:fldChar w:fldCharType="begin"/>
          </w:r>
          <w:r w:rsidR="00302CC9" w:rsidRPr="00637786">
            <w:rPr>
              <w:rFonts w:ascii="Arial" w:hAnsi="Arial" w:cs="Arial"/>
              <w:sz w:val="16"/>
              <w:szCs w:val="16"/>
            </w:rPr>
            <w:instrText xml:space="preserve"> SEQ Figure \* ARABIC </w:instrText>
          </w:r>
          <w:r w:rsidR="00302CC9" w:rsidRPr="00637786">
            <w:rPr>
              <w:rFonts w:ascii="Arial" w:hAnsi="Arial" w:cs="Arial"/>
              <w:sz w:val="16"/>
              <w:szCs w:val="16"/>
            </w:rPr>
            <w:fldChar w:fldCharType="separate"/>
          </w:r>
          <w:r w:rsidR="00C83536">
            <w:rPr>
              <w:rFonts w:ascii="Arial" w:hAnsi="Arial" w:cs="Arial"/>
              <w:noProof/>
              <w:sz w:val="16"/>
              <w:szCs w:val="16"/>
            </w:rPr>
            <w:t>31</w:t>
          </w:r>
          <w:r w:rsidR="00302CC9" w:rsidRPr="00637786">
            <w:rPr>
              <w:rFonts w:ascii="Arial" w:hAnsi="Arial" w:cs="Arial"/>
              <w:noProof/>
              <w:sz w:val="16"/>
              <w:szCs w:val="16"/>
            </w:rPr>
            <w:fldChar w:fldCharType="end"/>
          </w:r>
          <w:r w:rsidRPr="00637786">
            <w:rPr>
              <w:rFonts w:ascii="Arial" w:hAnsi="Arial" w:cs="Arial"/>
              <w:sz w:val="16"/>
              <w:szCs w:val="16"/>
            </w:rPr>
            <w:t xml:space="preserve"> </w:t>
          </w:r>
          <w:r w:rsidR="00CA3796" w:rsidRPr="00637786">
            <w:rPr>
              <w:rFonts w:ascii="Arial" w:hAnsi="Arial" w:cs="Arial"/>
              <w:sz w:val="16"/>
              <w:szCs w:val="16"/>
            </w:rPr>
            <w:t>–</w:t>
          </w:r>
          <w:r w:rsidRPr="00637786">
            <w:rPr>
              <w:rFonts w:ascii="Arial" w:hAnsi="Arial" w:cs="Arial"/>
              <w:sz w:val="16"/>
              <w:szCs w:val="16"/>
            </w:rPr>
            <w:t xml:space="preserve"> </w:t>
          </w:r>
          <w:r w:rsidR="00CA3796" w:rsidRPr="00637786">
            <w:rPr>
              <w:rFonts w:ascii="Arial" w:hAnsi="Arial" w:cs="Arial"/>
              <w:sz w:val="16"/>
              <w:szCs w:val="16"/>
            </w:rPr>
            <w:t xml:space="preserve">Side Exit </w:t>
          </w:r>
          <w:r w:rsidR="00F120C2" w:rsidRPr="00637786">
            <w:rPr>
              <w:rFonts w:ascii="Arial" w:hAnsi="Arial" w:cs="Arial"/>
              <w:sz w:val="16"/>
              <w:szCs w:val="16"/>
            </w:rPr>
            <w:t>peen depth</w:t>
          </w:r>
          <w:r w:rsidR="00CA3796" w:rsidRPr="00637786">
            <w:rPr>
              <w:rFonts w:ascii="Arial" w:hAnsi="Arial" w:cs="Arial"/>
              <w:sz w:val="16"/>
              <w:szCs w:val="16"/>
            </w:rPr>
            <w:t xml:space="preserve"> graph; Legacy Jig (</w:t>
          </w:r>
          <w:r w:rsidR="00075B3B">
            <w:rPr>
              <w:rFonts w:ascii="Arial" w:hAnsi="Arial" w:cs="Arial"/>
              <w:sz w:val="16"/>
              <w:szCs w:val="16"/>
            </w:rPr>
            <w:t>Barclay</w:t>
          </w:r>
          <w:r w:rsidR="00CA3796" w:rsidRPr="00637786">
            <w:rPr>
              <w:rFonts w:ascii="Arial" w:hAnsi="Arial" w:cs="Arial"/>
              <w:sz w:val="16"/>
              <w:szCs w:val="16"/>
            </w:rPr>
            <w:t>, 2025)</w:t>
          </w:r>
          <w:bookmarkEnd w:id="224"/>
          <w:bookmarkEnd w:id="225"/>
          <w:bookmarkEnd w:id="226"/>
        </w:p>
        <w:p w14:paraId="58141362" w14:textId="77777777" w:rsidR="00CA3796" w:rsidRPr="005342CB" w:rsidRDefault="00CA3796" w:rsidP="00CA3796">
          <w:pPr>
            <w:rPr>
              <w:rFonts w:ascii="Arial" w:hAnsi="Arial" w:cs="Arial"/>
            </w:rPr>
          </w:pPr>
        </w:p>
        <w:p w14:paraId="2FEBBE82" w14:textId="7CA0C2E1" w:rsidR="00D61B26" w:rsidRPr="005342CB" w:rsidRDefault="000A0C49" w:rsidP="00D61B26">
          <w:pPr>
            <w:keepNext/>
            <w:rPr>
              <w:rFonts w:ascii="Arial" w:hAnsi="Arial" w:cs="Arial"/>
            </w:rPr>
          </w:pPr>
          <w:r w:rsidRPr="005342CB">
            <w:rPr>
              <w:rFonts w:ascii="Arial" w:hAnsi="Arial" w:cs="Arial"/>
              <w:noProof/>
            </w:rPr>
            <w:drawing>
              <wp:inline distT="0" distB="0" distL="0" distR="0" wp14:anchorId="3E611C10" wp14:editId="557404CE">
                <wp:extent cx="5731510" cy="3675380"/>
                <wp:effectExtent l="0" t="0" r="2540" b="1270"/>
                <wp:docPr id="1797462072" name="Chart 1">
                  <a:extLst xmlns:a="http://schemas.openxmlformats.org/drawingml/2006/main">
                    <a:ext uri="{FF2B5EF4-FFF2-40B4-BE49-F238E27FC236}">
                      <a16:creationId xmlns:a16="http://schemas.microsoft.com/office/drawing/2014/main" id="{CE002DFE-3B1B-E6FD-A3E0-6183494D98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33077C29" w14:textId="65F5DC25" w:rsidR="00CA3796" w:rsidRPr="00637786" w:rsidRDefault="00D61B26" w:rsidP="00D61B26">
          <w:pPr>
            <w:pStyle w:val="Caption"/>
            <w:rPr>
              <w:rFonts w:ascii="Arial" w:hAnsi="Arial" w:cs="Arial"/>
              <w:sz w:val="16"/>
              <w:szCs w:val="16"/>
            </w:rPr>
          </w:pPr>
          <w:bookmarkStart w:id="227" w:name="_Toc197793982"/>
          <w:bookmarkStart w:id="228" w:name="_Toc197794470"/>
          <w:bookmarkStart w:id="229" w:name="_Toc198468262"/>
          <w:r w:rsidRPr="00637786">
            <w:rPr>
              <w:rFonts w:ascii="Arial" w:hAnsi="Arial" w:cs="Arial"/>
              <w:sz w:val="16"/>
              <w:szCs w:val="16"/>
            </w:rPr>
            <w:t xml:space="preserve">Figure </w:t>
          </w:r>
          <w:r w:rsidR="00302CC9" w:rsidRPr="00637786">
            <w:rPr>
              <w:rFonts w:ascii="Arial" w:hAnsi="Arial" w:cs="Arial"/>
              <w:sz w:val="16"/>
              <w:szCs w:val="16"/>
            </w:rPr>
            <w:fldChar w:fldCharType="begin"/>
          </w:r>
          <w:r w:rsidR="00302CC9" w:rsidRPr="00637786">
            <w:rPr>
              <w:rFonts w:ascii="Arial" w:hAnsi="Arial" w:cs="Arial"/>
              <w:sz w:val="16"/>
              <w:szCs w:val="16"/>
            </w:rPr>
            <w:instrText xml:space="preserve"> SEQ Figure \* ARABIC </w:instrText>
          </w:r>
          <w:r w:rsidR="00302CC9" w:rsidRPr="00637786">
            <w:rPr>
              <w:rFonts w:ascii="Arial" w:hAnsi="Arial" w:cs="Arial"/>
              <w:sz w:val="16"/>
              <w:szCs w:val="16"/>
            </w:rPr>
            <w:fldChar w:fldCharType="separate"/>
          </w:r>
          <w:r w:rsidR="00C83536">
            <w:rPr>
              <w:rFonts w:ascii="Arial" w:hAnsi="Arial" w:cs="Arial"/>
              <w:noProof/>
              <w:sz w:val="16"/>
              <w:szCs w:val="16"/>
            </w:rPr>
            <w:t>32</w:t>
          </w:r>
          <w:r w:rsidR="00302CC9" w:rsidRPr="00637786">
            <w:rPr>
              <w:rFonts w:ascii="Arial" w:hAnsi="Arial" w:cs="Arial"/>
              <w:noProof/>
              <w:sz w:val="16"/>
              <w:szCs w:val="16"/>
            </w:rPr>
            <w:fldChar w:fldCharType="end"/>
          </w:r>
          <w:r w:rsidRPr="00637786">
            <w:rPr>
              <w:rFonts w:ascii="Arial" w:hAnsi="Arial" w:cs="Arial"/>
              <w:sz w:val="16"/>
              <w:szCs w:val="16"/>
            </w:rPr>
            <w:t xml:space="preserve"> – Standard Exit </w:t>
          </w:r>
          <w:r w:rsidR="000A0C49" w:rsidRPr="00637786">
            <w:rPr>
              <w:rFonts w:ascii="Arial" w:hAnsi="Arial" w:cs="Arial"/>
              <w:sz w:val="16"/>
              <w:szCs w:val="16"/>
            </w:rPr>
            <w:t xml:space="preserve">peen depth </w:t>
          </w:r>
          <w:r w:rsidRPr="00637786">
            <w:rPr>
              <w:rFonts w:ascii="Arial" w:hAnsi="Arial" w:cs="Arial"/>
              <w:sz w:val="16"/>
              <w:szCs w:val="16"/>
            </w:rPr>
            <w:t>graph; Legacy Jig (</w:t>
          </w:r>
          <w:r w:rsidR="00075B3B">
            <w:rPr>
              <w:rFonts w:ascii="Arial" w:hAnsi="Arial" w:cs="Arial"/>
              <w:sz w:val="16"/>
              <w:szCs w:val="16"/>
            </w:rPr>
            <w:t>Barclay</w:t>
          </w:r>
          <w:r w:rsidRPr="00637786">
            <w:rPr>
              <w:rFonts w:ascii="Arial" w:hAnsi="Arial" w:cs="Arial"/>
              <w:sz w:val="16"/>
              <w:szCs w:val="16"/>
            </w:rPr>
            <w:t>, 2025)</w:t>
          </w:r>
          <w:bookmarkEnd w:id="227"/>
          <w:bookmarkEnd w:id="228"/>
          <w:bookmarkEnd w:id="229"/>
        </w:p>
        <w:p w14:paraId="0A8097BF" w14:textId="77777777" w:rsidR="00CA3796" w:rsidRPr="005342CB" w:rsidRDefault="00CA3796" w:rsidP="00CA3796">
          <w:pPr>
            <w:rPr>
              <w:rFonts w:ascii="Arial" w:hAnsi="Arial" w:cs="Arial"/>
            </w:rPr>
          </w:pPr>
        </w:p>
        <w:p w14:paraId="62BD4A42" w14:textId="58B77AAF" w:rsidR="00424AC9" w:rsidRPr="00424AC9" w:rsidRDefault="00424AC9" w:rsidP="00424AC9">
          <w:pPr>
            <w:spacing w:line="360" w:lineRule="auto"/>
            <w:rPr>
              <w:rFonts w:ascii="Arial" w:hAnsi="Arial" w:cs="Arial"/>
            </w:rPr>
          </w:pPr>
          <w:r w:rsidRPr="00424AC9">
            <w:rPr>
              <w:rFonts w:ascii="Arial" w:hAnsi="Arial" w:cs="Arial"/>
            </w:rPr>
            <w:t xml:space="preserve">The duplicated jig produced lower and more regulated peen depths for both the Side Exit and Standard Exit variants. This decrease in peen depth in the duplicated jig </w:t>
          </w:r>
          <w:r w:rsidR="00BA405C" w:rsidRPr="005342CB">
            <w:rPr>
              <w:rFonts w:ascii="Arial" w:hAnsi="Arial" w:cs="Arial"/>
            </w:rPr>
            <w:t xml:space="preserve">is due to the </w:t>
          </w:r>
          <w:r w:rsidR="00BA405C" w:rsidRPr="005342CB">
            <w:rPr>
              <w:rFonts w:ascii="Arial" w:hAnsi="Arial" w:cs="Arial"/>
            </w:rPr>
            <w:lastRenderedPageBreak/>
            <w:t>intentional</w:t>
          </w:r>
          <w:r w:rsidRPr="00424AC9">
            <w:rPr>
              <w:rFonts w:ascii="Arial" w:hAnsi="Arial" w:cs="Arial"/>
            </w:rPr>
            <w:t xml:space="preserve"> </w:t>
          </w:r>
          <w:r w:rsidR="00BA405C" w:rsidRPr="005342CB">
            <w:rPr>
              <w:rFonts w:ascii="Arial" w:hAnsi="Arial" w:cs="Arial"/>
            </w:rPr>
            <w:t>jig adjustments</w:t>
          </w:r>
          <w:r w:rsidRPr="00424AC9">
            <w:rPr>
              <w:rFonts w:ascii="Arial" w:hAnsi="Arial" w:cs="Arial"/>
            </w:rPr>
            <w:t xml:space="preserve"> to prevent over-peening and the leak test failures as discussed in Section 4.1.4. The </w:t>
          </w:r>
          <w:r w:rsidR="00A1653C" w:rsidRPr="005342CB">
            <w:rPr>
              <w:rFonts w:ascii="Arial" w:hAnsi="Arial" w:cs="Arial"/>
            </w:rPr>
            <w:t>legacy</w:t>
          </w:r>
          <w:r w:rsidRPr="00424AC9">
            <w:rPr>
              <w:rFonts w:ascii="Arial" w:hAnsi="Arial" w:cs="Arial"/>
            </w:rPr>
            <w:t xml:space="preserve"> jig maintained very tight control (as evidenced by its low standard deviation), but its average peen depths exceeded the required nominal specification of 0.7mm, resulting in significant distortion around the ferrule seating area.</w:t>
          </w:r>
        </w:p>
        <w:p w14:paraId="63260241" w14:textId="77777777" w:rsidR="00243D49" w:rsidRPr="005342CB" w:rsidRDefault="00243D49" w:rsidP="00243D49">
          <w:pPr>
            <w:spacing w:line="360" w:lineRule="auto"/>
            <w:rPr>
              <w:rFonts w:ascii="Arial" w:hAnsi="Arial" w:cs="Arial"/>
            </w:rPr>
          </w:pPr>
          <w:r w:rsidRPr="00243D49">
            <w:rPr>
              <w:rFonts w:ascii="Arial" w:hAnsi="Arial" w:cs="Arial"/>
            </w:rPr>
            <w:t>The duplicated jig, although having greater variability (as evidenced by the increased standard deviation), kept all peen depths well within the acceptable tolerance range of 0.6-0.8 mm, with a constant trend towards the desired nominal of 0.7mm. The combination of precision and controlled deformation promotes mechanical retention and seal integrity.</w:t>
          </w:r>
        </w:p>
        <w:p w14:paraId="3E076887" w14:textId="654629AF" w:rsidR="006B6C15" w:rsidRPr="00243D49" w:rsidRDefault="00E078D7" w:rsidP="00243D49">
          <w:pPr>
            <w:spacing w:line="360" w:lineRule="auto"/>
            <w:rPr>
              <w:rFonts w:ascii="Arial" w:hAnsi="Arial" w:cs="Arial"/>
            </w:rPr>
          </w:pPr>
          <w:r w:rsidRPr="00E078D7">
            <w:rPr>
              <w:rFonts w:ascii="Arial" w:hAnsi="Arial" w:cs="Arial"/>
            </w:rPr>
            <w:t xml:space="preserve">Despite the reduced peening depth found in the duplicated jig, mechanical strength was not decreased. </w:t>
          </w:r>
          <w:r w:rsidRPr="005342CB">
            <w:rPr>
              <w:rFonts w:ascii="Arial" w:hAnsi="Arial" w:cs="Arial"/>
            </w:rPr>
            <w:t>The</w:t>
          </w:r>
          <w:r w:rsidRPr="00E078D7">
            <w:rPr>
              <w:rFonts w:ascii="Arial" w:hAnsi="Arial" w:cs="Arial"/>
            </w:rPr>
            <w:t xml:space="preserve"> average destructive force values were continuously higher. During validation testing, the duplicated jig produced average push-out forces of more than 800 N (see Section 4.1.3). This lends credence to the idea that mechanical retention was not dependent on excessive deformation, but rather on improved peen tool alignment and fixture stability</w:t>
          </w:r>
          <w:r w:rsidR="00395356" w:rsidRPr="005342CB">
            <w:rPr>
              <w:rFonts w:ascii="Arial" w:hAnsi="Arial" w:cs="Arial"/>
            </w:rPr>
            <w:t xml:space="preserve"> </w:t>
          </w:r>
          <w:r w:rsidRPr="00E078D7">
            <w:rPr>
              <w:rFonts w:ascii="Arial" w:hAnsi="Arial" w:cs="Arial"/>
            </w:rPr>
            <w:t>both of which were addressed in the duplicated jig's redesign.</w:t>
          </w:r>
        </w:p>
        <w:p w14:paraId="0303EBE0" w14:textId="6DDE8C69" w:rsidR="00582EDC" w:rsidRDefault="0002629F" w:rsidP="00AB0DCF">
          <w:pPr>
            <w:spacing w:line="360" w:lineRule="auto"/>
            <w:rPr>
              <w:rFonts w:ascii="Arial" w:hAnsi="Arial" w:cs="Arial"/>
            </w:rPr>
          </w:pPr>
          <w:r w:rsidRPr="005342CB">
            <w:rPr>
              <w:rFonts w:ascii="Arial" w:hAnsi="Arial" w:cs="Arial"/>
            </w:rPr>
            <w:t xml:space="preserve">The </w:t>
          </w:r>
          <w:r w:rsidR="00513BE7" w:rsidRPr="005342CB">
            <w:rPr>
              <w:rFonts w:ascii="Arial" w:hAnsi="Arial" w:cs="Arial"/>
            </w:rPr>
            <w:t>improved</w:t>
          </w:r>
          <w:r w:rsidRPr="005342CB">
            <w:rPr>
              <w:rFonts w:ascii="Arial" w:hAnsi="Arial" w:cs="Arial"/>
            </w:rPr>
            <w:t xml:space="preserve"> consistency in </w:t>
          </w:r>
          <w:r w:rsidR="00513BE7" w:rsidRPr="005342CB">
            <w:rPr>
              <w:rFonts w:ascii="Arial" w:hAnsi="Arial" w:cs="Arial"/>
            </w:rPr>
            <w:t>the duplicated Standard Cable to Body jig</w:t>
          </w:r>
          <w:r w:rsidRPr="005342CB">
            <w:rPr>
              <w:rFonts w:ascii="Arial" w:hAnsi="Arial" w:cs="Arial"/>
            </w:rPr>
            <w:t xml:space="preserve"> results from more precise ferrule seating and improved alignment in the peening tool path. The outcome aligns with the findings of Huang et al. (2013), who state that interference fit quality improves with better deformation predictability.</w:t>
          </w:r>
          <w:r w:rsidR="00DB726F" w:rsidRPr="005342CB">
            <w:rPr>
              <w:rFonts w:ascii="Arial" w:hAnsi="Arial" w:cs="Arial"/>
            </w:rPr>
            <w:t xml:space="preserve"> Jiang et al. (2014) investigated the effects of interference fit sizes on hole deformation and residual stress during hi-lock bolt insertion. Their findings indicated that as the interference fit size increases, the deformation becomes more predictable, leading to improved joint performance. This supports the notion that better control over deformation enhances the quality of interference fits.</w:t>
          </w:r>
        </w:p>
        <w:p w14:paraId="1DA1D185" w14:textId="77777777" w:rsidR="00637786" w:rsidRPr="005342CB" w:rsidRDefault="00637786" w:rsidP="00AB0DCF">
          <w:pPr>
            <w:spacing w:line="360" w:lineRule="auto"/>
            <w:rPr>
              <w:rFonts w:ascii="Arial" w:hAnsi="Arial" w:cs="Arial"/>
            </w:rPr>
          </w:pPr>
        </w:p>
        <w:p w14:paraId="7CFD341A" w14:textId="02EC9CFB" w:rsidR="00637786" w:rsidRPr="00A766A8" w:rsidRDefault="00395356" w:rsidP="00F25A02">
          <w:pPr>
            <w:pStyle w:val="Heading3"/>
            <w:numPr>
              <w:ilvl w:val="2"/>
              <w:numId w:val="4"/>
            </w:numPr>
            <w:rPr>
              <w:rFonts w:ascii="Arial" w:hAnsi="Arial" w:cs="Arial"/>
              <w:sz w:val="22"/>
              <w:szCs w:val="22"/>
            </w:rPr>
          </w:pPr>
          <w:bookmarkStart w:id="230" w:name="_Toc198468218"/>
          <w:r w:rsidRPr="005342CB">
            <w:rPr>
              <w:rFonts w:ascii="Arial" w:hAnsi="Arial" w:cs="Arial"/>
              <w:sz w:val="22"/>
              <w:szCs w:val="22"/>
            </w:rPr>
            <w:t>Vacuum Cable to Body Validation Peen and Force Results</w:t>
          </w:r>
          <w:bookmarkEnd w:id="230"/>
        </w:p>
        <w:p w14:paraId="73714333" w14:textId="77777777" w:rsidR="005B2DCC" w:rsidRPr="005342CB" w:rsidRDefault="005B2DCC" w:rsidP="00AE0591">
          <w:pPr>
            <w:rPr>
              <w:rFonts w:ascii="Arial" w:hAnsi="Arial" w:cs="Arial"/>
            </w:rPr>
          </w:pPr>
        </w:p>
        <w:p w14:paraId="5AB1FED1" w14:textId="4FCE659D" w:rsidR="000A2119" w:rsidRPr="005342CB" w:rsidRDefault="00AE0591" w:rsidP="00AE0591">
          <w:pPr>
            <w:spacing w:line="360" w:lineRule="auto"/>
            <w:rPr>
              <w:rFonts w:ascii="Arial" w:hAnsi="Arial" w:cs="Arial"/>
            </w:rPr>
          </w:pPr>
          <w:r w:rsidRPr="005342CB">
            <w:rPr>
              <w:rFonts w:ascii="Arial" w:hAnsi="Arial" w:cs="Arial"/>
            </w:rPr>
            <w:t>The replicated Vacuum Cable to Body Jig  was subjected to destructive mechanical validation to ensure replication accuracy in comparison to its predecessor. The analysis focused on peen depth uniformity and push-out force, which are two critical criteria for joint dependability in Ultra-High Vacuum (UHV) applications.</w:t>
          </w:r>
        </w:p>
        <w:p w14:paraId="50ED67CF" w14:textId="3E884533" w:rsidR="0002629F" w:rsidRPr="005342CB" w:rsidRDefault="0002629F" w:rsidP="00AB0DCF">
          <w:pPr>
            <w:spacing w:line="360" w:lineRule="auto"/>
            <w:rPr>
              <w:rFonts w:ascii="Arial" w:hAnsi="Arial" w:cs="Arial"/>
            </w:rPr>
          </w:pPr>
          <w:r w:rsidRPr="005342CB">
            <w:rPr>
              <w:rFonts w:ascii="Arial" w:hAnsi="Arial" w:cs="Arial"/>
            </w:rPr>
            <w:t>The duplicated Vacuum Jig also showed consistent mechanical results across five test units:</w:t>
          </w:r>
        </w:p>
        <w:p w14:paraId="48C79F01" w14:textId="2BEC31EA" w:rsidR="008F2EC6" w:rsidRPr="005342CB" w:rsidRDefault="008F2EC6" w:rsidP="00F25A02">
          <w:pPr>
            <w:numPr>
              <w:ilvl w:val="0"/>
              <w:numId w:val="7"/>
            </w:numPr>
            <w:spacing w:line="360" w:lineRule="auto"/>
            <w:rPr>
              <w:rFonts w:ascii="Arial" w:hAnsi="Arial" w:cs="Arial"/>
            </w:rPr>
          </w:pPr>
          <w:r w:rsidRPr="005342CB">
            <w:rPr>
              <w:rFonts w:ascii="Arial" w:hAnsi="Arial" w:cs="Arial"/>
            </w:rPr>
            <w:t xml:space="preserve">Vacuum Mean </w:t>
          </w:r>
          <w:r w:rsidR="00AD5887" w:rsidRPr="005342CB">
            <w:rPr>
              <w:rFonts w:ascii="Arial" w:hAnsi="Arial" w:cs="Arial"/>
            </w:rPr>
            <w:t>peen depth</w:t>
          </w:r>
          <w:r w:rsidR="00B86BC0" w:rsidRPr="005342CB">
            <w:rPr>
              <w:rFonts w:ascii="Arial" w:hAnsi="Arial" w:cs="Arial"/>
            </w:rPr>
            <w:t>:</w:t>
          </w:r>
          <w:r w:rsidRPr="005342CB">
            <w:rPr>
              <w:rFonts w:ascii="Arial" w:hAnsi="Arial" w:cs="Arial"/>
            </w:rPr>
            <w:t xml:space="preserve"> </w:t>
          </w:r>
          <w:r w:rsidR="00B43F27" w:rsidRPr="005342CB">
            <w:rPr>
              <w:rFonts w:ascii="Arial" w:hAnsi="Arial" w:cs="Arial"/>
            </w:rPr>
            <w:t>0.29mm</w:t>
          </w:r>
        </w:p>
        <w:p w14:paraId="2D2BB8A4" w14:textId="4947036A" w:rsidR="008F2EC6" w:rsidRPr="005342CB" w:rsidRDefault="008F2EC6" w:rsidP="00F25A02">
          <w:pPr>
            <w:numPr>
              <w:ilvl w:val="0"/>
              <w:numId w:val="7"/>
            </w:numPr>
            <w:spacing w:line="360" w:lineRule="auto"/>
            <w:rPr>
              <w:rFonts w:ascii="Arial" w:hAnsi="Arial" w:cs="Arial"/>
            </w:rPr>
          </w:pPr>
          <w:r w:rsidRPr="005342CB">
            <w:rPr>
              <w:rFonts w:ascii="Arial" w:hAnsi="Arial" w:cs="Arial"/>
            </w:rPr>
            <w:t xml:space="preserve">Vacuum Range: </w:t>
          </w:r>
          <w:r w:rsidR="002723FA" w:rsidRPr="005342CB">
            <w:rPr>
              <w:rFonts w:ascii="Arial" w:hAnsi="Arial" w:cs="Arial"/>
            </w:rPr>
            <w:t>0.276mm</w:t>
          </w:r>
          <w:r w:rsidRPr="005342CB">
            <w:rPr>
              <w:rFonts w:ascii="Arial" w:hAnsi="Arial" w:cs="Arial"/>
            </w:rPr>
            <w:t xml:space="preserve"> – </w:t>
          </w:r>
          <w:r w:rsidR="002723FA" w:rsidRPr="005342CB">
            <w:rPr>
              <w:rFonts w:ascii="Arial" w:hAnsi="Arial" w:cs="Arial"/>
            </w:rPr>
            <w:t>0.297mm</w:t>
          </w:r>
        </w:p>
        <w:p w14:paraId="01573CCE" w14:textId="4244E792" w:rsidR="008F2EC6" w:rsidRPr="005342CB" w:rsidRDefault="008F2EC6" w:rsidP="00F25A02">
          <w:pPr>
            <w:numPr>
              <w:ilvl w:val="0"/>
              <w:numId w:val="7"/>
            </w:numPr>
            <w:spacing w:line="360" w:lineRule="auto"/>
            <w:rPr>
              <w:rFonts w:ascii="Arial" w:hAnsi="Arial" w:cs="Arial"/>
            </w:rPr>
          </w:pPr>
          <w:r w:rsidRPr="005342CB">
            <w:rPr>
              <w:rFonts w:ascii="Arial" w:hAnsi="Arial" w:cs="Arial"/>
            </w:rPr>
            <w:t>Va</w:t>
          </w:r>
          <w:r w:rsidR="00DD3FAD" w:rsidRPr="005342CB">
            <w:rPr>
              <w:rFonts w:ascii="Arial" w:hAnsi="Arial" w:cs="Arial"/>
            </w:rPr>
            <w:t>c</w:t>
          </w:r>
          <w:r w:rsidRPr="005342CB">
            <w:rPr>
              <w:rFonts w:ascii="Arial" w:hAnsi="Arial" w:cs="Arial"/>
            </w:rPr>
            <w:t>uum Standard deviation: ±</w:t>
          </w:r>
          <w:r w:rsidR="004742F1" w:rsidRPr="005342CB">
            <w:rPr>
              <w:rFonts w:ascii="Arial" w:hAnsi="Arial" w:cs="Arial"/>
            </w:rPr>
            <w:t>0.005mm</w:t>
          </w:r>
        </w:p>
        <w:p w14:paraId="65B71F8F" w14:textId="786EF6EF" w:rsidR="00587588" w:rsidRPr="005342CB" w:rsidRDefault="0075264D" w:rsidP="00587588">
          <w:pPr>
            <w:keepNext/>
            <w:spacing w:line="360" w:lineRule="auto"/>
            <w:rPr>
              <w:rFonts w:ascii="Arial" w:hAnsi="Arial" w:cs="Arial"/>
            </w:rPr>
          </w:pPr>
          <w:r w:rsidRPr="005342CB">
            <w:rPr>
              <w:rFonts w:ascii="Arial" w:hAnsi="Arial" w:cs="Arial"/>
              <w:noProof/>
            </w:rPr>
            <w:lastRenderedPageBreak/>
            <w:drawing>
              <wp:inline distT="0" distB="0" distL="0" distR="0" wp14:anchorId="5404182C" wp14:editId="7EAF43D2">
                <wp:extent cx="5731510" cy="3481705"/>
                <wp:effectExtent l="0" t="0" r="2540" b="4445"/>
                <wp:docPr id="1101743582" name="Chart 1">
                  <a:extLst xmlns:a="http://schemas.openxmlformats.org/drawingml/2006/main">
                    <a:ext uri="{FF2B5EF4-FFF2-40B4-BE49-F238E27FC236}">
                      <a16:creationId xmlns:a16="http://schemas.microsoft.com/office/drawing/2014/main" id="{6B916720-EAC4-D080-E989-4EDFD3D994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029FD554" w14:textId="4C3FB22A" w:rsidR="008F2EC6" w:rsidRPr="00A766A8" w:rsidRDefault="00587588" w:rsidP="00587588">
          <w:pPr>
            <w:pStyle w:val="Caption"/>
            <w:rPr>
              <w:rFonts w:ascii="Arial" w:hAnsi="Arial" w:cs="Arial"/>
              <w:sz w:val="16"/>
              <w:szCs w:val="16"/>
            </w:rPr>
          </w:pPr>
          <w:bookmarkStart w:id="231" w:name="_Toc197793983"/>
          <w:bookmarkStart w:id="232" w:name="_Toc197794471"/>
          <w:bookmarkStart w:id="233" w:name="_Toc198468263"/>
          <w:r w:rsidRPr="00A766A8">
            <w:rPr>
              <w:rFonts w:ascii="Arial" w:hAnsi="Arial" w:cs="Arial"/>
              <w:sz w:val="16"/>
              <w:szCs w:val="16"/>
            </w:rPr>
            <w:t xml:space="preserve">Figure </w:t>
          </w:r>
          <w:r w:rsidR="00302CC9" w:rsidRPr="00A766A8">
            <w:rPr>
              <w:rFonts w:ascii="Arial" w:hAnsi="Arial" w:cs="Arial"/>
              <w:sz w:val="16"/>
              <w:szCs w:val="16"/>
            </w:rPr>
            <w:fldChar w:fldCharType="begin"/>
          </w:r>
          <w:r w:rsidR="00302CC9" w:rsidRPr="00A766A8">
            <w:rPr>
              <w:rFonts w:ascii="Arial" w:hAnsi="Arial" w:cs="Arial"/>
              <w:sz w:val="16"/>
              <w:szCs w:val="16"/>
            </w:rPr>
            <w:instrText xml:space="preserve"> SEQ Figure \* ARABIC </w:instrText>
          </w:r>
          <w:r w:rsidR="00302CC9" w:rsidRPr="00A766A8">
            <w:rPr>
              <w:rFonts w:ascii="Arial" w:hAnsi="Arial" w:cs="Arial"/>
              <w:sz w:val="16"/>
              <w:szCs w:val="16"/>
            </w:rPr>
            <w:fldChar w:fldCharType="separate"/>
          </w:r>
          <w:r w:rsidR="00C83536">
            <w:rPr>
              <w:rFonts w:ascii="Arial" w:hAnsi="Arial" w:cs="Arial"/>
              <w:noProof/>
              <w:sz w:val="16"/>
              <w:szCs w:val="16"/>
            </w:rPr>
            <w:t>33</w:t>
          </w:r>
          <w:r w:rsidR="00302CC9" w:rsidRPr="00A766A8">
            <w:rPr>
              <w:rFonts w:ascii="Arial" w:hAnsi="Arial" w:cs="Arial"/>
              <w:noProof/>
              <w:sz w:val="16"/>
              <w:szCs w:val="16"/>
            </w:rPr>
            <w:fldChar w:fldCharType="end"/>
          </w:r>
          <w:r w:rsidRPr="00A766A8">
            <w:rPr>
              <w:rFonts w:ascii="Arial" w:hAnsi="Arial" w:cs="Arial"/>
              <w:sz w:val="16"/>
              <w:szCs w:val="16"/>
            </w:rPr>
            <w:t xml:space="preserve"> </w:t>
          </w:r>
          <w:r w:rsidR="001013E7" w:rsidRPr="00A766A8">
            <w:rPr>
              <w:rFonts w:ascii="Arial" w:hAnsi="Arial" w:cs="Arial"/>
              <w:sz w:val="16"/>
              <w:szCs w:val="16"/>
            </w:rPr>
            <w:t>–</w:t>
          </w:r>
          <w:r w:rsidRPr="00A766A8">
            <w:rPr>
              <w:rFonts w:ascii="Arial" w:hAnsi="Arial" w:cs="Arial"/>
              <w:sz w:val="16"/>
              <w:szCs w:val="16"/>
            </w:rPr>
            <w:t xml:space="preserve"> </w:t>
          </w:r>
          <w:r w:rsidR="001013E7" w:rsidRPr="00A766A8">
            <w:rPr>
              <w:rFonts w:ascii="Arial" w:hAnsi="Arial" w:cs="Arial"/>
              <w:sz w:val="16"/>
              <w:szCs w:val="16"/>
            </w:rPr>
            <w:t xml:space="preserve">Vacuum </w:t>
          </w:r>
          <w:r w:rsidR="0075264D" w:rsidRPr="00A766A8">
            <w:rPr>
              <w:rFonts w:ascii="Arial" w:hAnsi="Arial" w:cs="Arial"/>
              <w:sz w:val="16"/>
              <w:szCs w:val="16"/>
            </w:rPr>
            <w:t>peen depth</w:t>
          </w:r>
          <w:r w:rsidR="001013E7" w:rsidRPr="00A766A8">
            <w:rPr>
              <w:rFonts w:ascii="Arial" w:hAnsi="Arial" w:cs="Arial"/>
              <w:sz w:val="16"/>
              <w:szCs w:val="16"/>
            </w:rPr>
            <w:t xml:space="preserve"> graph </w:t>
          </w:r>
          <w:r w:rsidR="000A2119" w:rsidRPr="00A766A8">
            <w:rPr>
              <w:rFonts w:ascii="Arial" w:hAnsi="Arial" w:cs="Arial"/>
              <w:sz w:val="16"/>
              <w:szCs w:val="16"/>
            </w:rPr>
            <w:t>(</w:t>
          </w:r>
          <w:r w:rsidR="00075B3B">
            <w:rPr>
              <w:rFonts w:ascii="Arial" w:hAnsi="Arial" w:cs="Arial"/>
              <w:sz w:val="16"/>
              <w:szCs w:val="16"/>
            </w:rPr>
            <w:t>Barclay</w:t>
          </w:r>
          <w:r w:rsidR="000A2119" w:rsidRPr="00A766A8">
            <w:rPr>
              <w:rFonts w:ascii="Arial" w:hAnsi="Arial" w:cs="Arial"/>
              <w:sz w:val="16"/>
              <w:szCs w:val="16"/>
            </w:rPr>
            <w:t>, 2025)</w:t>
          </w:r>
          <w:bookmarkEnd w:id="231"/>
          <w:bookmarkEnd w:id="232"/>
          <w:bookmarkEnd w:id="233"/>
        </w:p>
        <w:p w14:paraId="445B3BDF" w14:textId="77777777" w:rsidR="00141FB5" w:rsidRPr="005342CB" w:rsidRDefault="00141FB5" w:rsidP="00141FB5">
          <w:pPr>
            <w:rPr>
              <w:rFonts w:ascii="Arial" w:hAnsi="Arial" w:cs="Arial"/>
            </w:rPr>
          </w:pPr>
        </w:p>
        <w:p w14:paraId="66BCE76A" w14:textId="0F5D3507" w:rsidR="00141FB5" w:rsidRPr="005342CB" w:rsidRDefault="00141FB5" w:rsidP="00850AF2">
          <w:pPr>
            <w:spacing w:line="360" w:lineRule="auto"/>
            <w:rPr>
              <w:rFonts w:ascii="Arial" w:hAnsi="Arial" w:cs="Arial"/>
            </w:rPr>
          </w:pPr>
          <w:r w:rsidRPr="005342CB">
            <w:rPr>
              <w:rFonts w:ascii="Arial" w:hAnsi="Arial" w:cs="Arial"/>
            </w:rPr>
            <w:t>Results were also taken</w:t>
          </w:r>
          <w:r w:rsidR="00CE448A" w:rsidRPr="005342CB">
            <w:rPr>
              <w:rFonts w:ascii="Arial" w:hAnsi="Arial" w:cs="Arial"/>
            </w:rPr>
            <w:t xml:space="preserve"> for the legacy Vacuum Cable to Body jig to be able to compare results and determine if the </w:t>
          </w:r>
          <w:r w:rsidR="00EE2B6B" w:rsidRPr="005342CB">
            <w:rPr>
              <w:rFonts w:ascii="Arial" w:hAnsi="Arial" w:cs="Arial"/>
            </w:rPr>
            <w:t xml:space="preserve">duplicate jig performs </w:t>
          </w:r>
          <w:r w:rsidR="007A5EA1" w:rsidRPr="005342CB">
            <w:rPr>
              <w:rFonts w:ascii="Arial" w:hAnsi="Arial" w:cs="Arial"/>
            </w:rPr>
            <w:t>similar. Table 1</w:t>
          </w:r>
          <w:r w:rsidR="00A766A8">
            <w:rPr>
              <w:rFonts w:ascii="Arial" w:hAnsi="Arial" w:cs="Arial"/>
            </w:rPr>
            <w:t>8</w:t>
          </w:r>
          <w:r w:rsidR="007A5EA1" w:rsidRPr="005342CB">
            <w:rPr>
              <w:rFonts w:ascii="Arial" w:hAnsi="Arial" w:cs="Arial"/>
            </w:rPr>
            <w:t xml:space="preserve"> shows the peen depth and force results of five units tested.</w:t>
          </w:r>
        </w:p>
        <w:p w14:paraId="2064DD63" w14:textId="12DC5613" w:rsidR="007A5EA1" w:rsidRPr="005342CB" w:rsidRDefault="007A5EA1" w:rsidP="00F25A02">
          <w:pPr>
            <w:numPr>
              <w:ilvl w:val="0"/>
              <w:numId w:val="7"/>
            </w:numPr>
            <w:spacing w:line="360" w:lineRule="auto"/>
            <w:rPr>
              <w:rFonts w:ascii="Arial" w:hAnsi="Arial" w:cs="Arial"/>
            </w:rPr>
          </w:pPr>
          <w:r w:rsidRPr="005342CB">
            <w:rPr>
              <w:rFonts w:ascii="Arial" w:hAnsi="Arial" w:cs="Arial"/>
            </w:rPr>
            <w:t>Legacy Vacuum Mean peen depth: 0.29mm</w:t>
          </w:r>
        </w:p>
        <w:p w14:paraId="588DEAB7" w14:textId="489EF005" w:rsidR="007A5EA1" w:rsidRPr="005342CB" w:rsidRDefault="007A5EA1" w:rsidP="00F25A02">
          <w:pPr>
            <w:numPr>
              <w:ilvl w:val="0"/>
              <w:numId w:val="7"/>
            </w:numPr>
            <w:spacing w:line="360" w:lineRule="auto"/>
            <w:rPr>
              <w:rFonts w:ascii="Arial" w:hAnsi="Arial" w:cs="Arial"/>
            </w:rPr>
          </w:pPr>
          <w:r w:rsidRPr="005342CB">
            <w:rPr>
              <w:rFonts w:ascii="Arial" w:hAnsi="Arial" w:cs="Arial"/>
            </w:rPr>
            <w:t>Legacy Vacuum Range: 0.2</w:t>
          </w:r>
          <w:r w:rsidR="00E02A64" w:rsidRPr="005342CB">
            <w:rPr>
              <w:rFonts w:ascii="Arial" w:hAnsi="Arial" w:cs="Arial"/>
            </w:rPr>
            <w:t>68</w:t>
          </w:r>
          <w:r w:rsidRPr="005342CB">
            <w:rPr>
              <w:rFonts w:ascii="Arial" w:hAnsi="Arial" w:cs="Arial"/>
            </w:rPr>
            <w:t>mm – 0.</w:t>
          </w:r>
          <w:r w:rsidR="00E02A64" w:rsidRPr="005342CB">
            <w:rPr>
              <w:rFonts w:ascii="Arial" w:hAnsi="Arial" w:cs="Arial"/>
            </w:rPr>
            <w:t>311</w:t>
          </w:r>
          <w:r w:rsidRPr="005342CB">
            <w:rPr>
              <w:rFonts w:ascii="Arial" w:hAnsi="Arial" w:cs="Arial"/>
            </w:rPr>
            <w:t>mm</w:t>
          </w:r>
        </w:p>
        <w:p w14:paraId="4065E73D" w14:textId="52A47473" w:rsidR="007A5EA1" w:rsidRPr="005342CB" w:rsidRDefault="007A5EA1" w:rsidP="00F25A02">
          <w:pPr>
            <w:numPr>
              <w:ilvl w:val="0"/>
              <w:numId w:val="7"/>
            </w:numPr>
            <w:spacing w:line="360" w:lineRule="auto"/>
            <w:rPr>
              <w:rFonts w:ascii="Arial" w:hAnsi="Arial" w:cs="Arial"/>
            </w:rPr>
          </w:pPr>
          <w:r w:rsidRPr="005342CB">
            <w:rPr>
              <w:rFonts w:ascii="Arial" w:hAnsi="Arial" w:cs="Arial"/>
            </w:rPr>
            <w:t>Legacy Vacuum Standard deviation: ±0.00</w:t>
          </w:r>
          <w:r w:rsidR="00850AF2" w:rsidRPr="005342CB">
            <w:rPr>
              <w:rFonts w:ascii="Arial" w:hAnsi="Arial" w:cs="Arial"/>
            </w:rPr>
            <w:t>9</w:t>
          </w:r>
          <w:r w:rsidRPr="005342CB">
            <w:rPr>
              <w:rFonts w:ascii="Arial" w:hAnsi="Arial" w:cs="Arial"/>
            </w:rPr>
            <w:t>mm</w:t>
          </w:r>
        </w:p>
        <w:p w14:paraId="3722A9ED" w14:textId="77777777" w:rsidR="006113E9" w:rsidRPr="005342CB" w:rsidRDefault="006113E9" w:rsidP="006113E9">
          <w:pPr>
            <w:rPr>
              <w:rFonts w:ascii="Arial" w:hAnsi="Arial" w:cs="Arial"/>
            </w:rPr>
          </w:pPr>
        </w:p>
        <w:p w14:paraId="0AA55EA4" w14:textId="6BD34FD2" w:rsidR="006113E9" w:rsidRPr="00A766A8" w:rsidRDefault="006113E9" w:rsidP="006113E9">
          <w:pPr>
            <w:pStyle w:val="Caption"/>
            <w:keepNext/>
            <w:rPr>
              <w:rFonts w:ascii="Arial" w:hAnsi="Arial" w:cs="Arial"/>
              <w:sz w:val="16"/>
              <w:szCs w:val="16"/>
            </w:rPr>
          </w:pPr>
          <w:bookmarkStart w:id="234" w:name="_Toc198330812"/>
          <w:bookmarkStart w:id="235" w:name="_Toc198330834"/>
          <w:bookmarkStart w:id="236" w:name="_Toc198330976"/>
          <w:bookmarkStart w:id="237" w:name="_Toc198468286"/>
          <w:r w:rsidRPr="00A766A8">
            <w:rPr>
              <w:rFonts w:ascii="Arial" w:hAnsi="Arial" w:cs="Arial"/>
              <w:sz w:val="16"/>
              <w:szCs w:val="16"/>
            </w:rPr>
            <w:t xml:space="preserve">Table </w:t>
          </w:r>
          <w:r w:rsidRPr="00A766A8">
            <w:rPr>
              <w:rFonts w:ascii="Arial" w:hAnsi="Arial" w:cs="Arial"/>
              <w:sz w:val="16"/>
              <w:szCs w:val="16"/>
            </w:rPr>
            <w:fldChar w:fldCharType="begin"/>
          </w:r>
          <w:r w:rsidRPr="00A766A8">
            <w:rPr>
              <w:rFonts w:ascii="Arial" w:hAnsi="Arial" w:cs="Arial"/>
              <w:sz w:val="16"/>
              <w:szCs w:val="16"/>
            </w:rPr>
            <w:instrText xml:space="preserve"> SEQ Table \* ARABIC </w:instrText>
          </w:r>
          <w:r w:rsidRPr="00A766A8">
            <w:rPr>
              <w:rFonts w:ascii="Arial" w:hAnsi="Arial" w:cs="Arial"/>
              <w:sz w:val="16"/>
              <w:szCs w:val="16"/>
            </w:rPr>
            <w:fldChar w:fldCharType="separate"/>
          </w:r>
          <w:r w:rsidR="004D376A">
            <w:rPr>
              <w:rFonts w:ascii="Arial" w:hAnsi="Arial" w:cs="Arial"/>
              <w:noProof/>
              <w:sz w:val="16"/>
              <w:szCs w:val="16"/>
            </w:rPr>
            <w:t>18</w:t>
          </w:r>
          <w:r w:rsidRPr="00A766A8">
            <w:rPr>
              <w:rFonts w:ascii="Arial" w:hAnsi="Arial" w:cs="Arial"/>
              <w:sz w:val="16"/>
              <w:szCs w:val="16"/>
            </w:rPr>
            <w:fldChar w:fldCharType="end"/>
          </w:r>
          <w:r w:rsidRPr="00A766A8">
            <w:rPr>
              <w:rFonts w:ascii="Arial" w:hAnsi="Arial" w:cs="Arial"/>
              <w:sz w:val="16"/>
              <w:szCs w:val="16"/>
            </w:rPr>
            <w:t xml:space="preserve"> – Force and peen results of legacy Vacuum jig (</w:t>
          </w:r>
          <w:r w:rsidR="00075B3B">
            <w:rPr>
              <w:rFonts w:ascii="Arial" w:hAnsi="Arial" w:cs="Arial"/>
              <w:sz w:val="16"/>
              <w:szCs w:val="16"/>
            </w:rPr>
            <w:t>Barclay</w:t>
          </w:r>
          <w:r w:rsidRPr="00A766A8">
            <w:rPr>
              <w:rFonts w:ascii="Arial" w:hAnsi="Arial" w:cs="Arial"/>
              <w:sz w:val="16"/>
              <w:szCs w:val="16"/>
            </w:rPr>
            <w:t>, 2025)</w:t>
          </w:r>
          <w:bookmarkEnd w:id="234"/>
          <w:bookmarkEnd w:id="235"/>
          <w:bookmarkEnd w:id="236"/>
          <w:bookmarkEnd w:id="237"/>
        </w:p>
        <w:tbl>
          <w:tblPr>
            <w:tblW w:w="3960" w:type="dxa"/>
            <w:tblLook w:val="04A0" w:firstRow="1" w:lastRow="0" w:firstColumn="1" w:lastColumn="0" w:noHBand="0" w:noVBand="1"/>
          </w:tblPr>
          <w:tblGrid>
            <w:gridCol w:w="1280"/>
            <w:gridCol w:w="1720"/>
            <w:gridCol w:w="960"/>
          </w:tblGrid>
          <w:tr w:rsidR="006113E9" w:rsidRPr="006113E9" w14:paraId="4FDB41A8" w14:textId="77777777" w:rsidTr="006113E9">
            <w:trPr>
              <w:trHeight w:val="300"/>
            </w:trPr>
            <w:tc>
              <w:tcPr>
                <w:tcW w:w="1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EBC1D6" w14:textId="77777777" w:rsidR="006113E9" w:rsidRPr="006113E9" w:rsidRDefault="006113E9" w:rsidP="006113E9">
                <w:pPr>
                  <w:spacing w:after="0" w:line="240" w:lineRule="auto"/>
                  <w:rPr>
                    <w:rFonts w:ascii="Arial" w:eastAsia="Times New Roman" w:hAnsi="Arial" w:cs="Arial"/>
                    <w:color w:val="000000"/>
                    <w:lang w:eastAsia="en-GB"/>
                  </w:rPr>
                </w:pPr>
                <w:r w:rsidRPr="006113E9">
                  <w:rPr>
                    <w:rFonts w:ascii="Arial" w:eastAsia="Times New Roman" w:hAnsi="Arial" w:cs="Arial"/>
                    <w:color w:val="000000"/>
                    <w:lang w:eastAsia="en-GB"/>
                  </w:rPr>
                  <w:t>Unit Number</w:t>
                </w:r>
              </w:p>
            </w:tc>
            <w:tc>
              <w:tcPr>
                <w:tcW w:w="1720" w:type="dxa"/>
                <w:tcBorders>
                  <w:top w:val="single" w:sz="4" w:space="0" w:color="auto"/>
                  <w:left w:val="nil"/>
                  <w:bottom w:val="single" w:sz="4" w:space="0" w:color="auto"/>
                  <w:right w:val="single" w:sz="4" w:space="0" w:color="auto"/>
                </w:tcBorders>
                <w:shd w:val="clear" w:color="auto" w:fill="auto"/>
                <w:noWrap/>
                <w:vAlign w:val="bottom"/>
                <w:hideMark/>
              </w:tcPr>
              <w:p w14:paraId="3377E883" w14:textId="77777777" w:rsidR="006113E9" w:rsidRPr="006113E9" w:rsidRDefault="006113E9" w:rsidP="006113E9">
                <w:pPr>
                  <w:spacing w:after="0" w:line="240" w:lineRule="auto"/>
                  <w:rPr>
                    <w:rFonts w:ascii="Arial" w:eastAsia="Times New Roman" w:hAnsi="Arial" w:cs="Arial"/>
                    <w:color w:val="000000"/>
                    <w:lang w:eastAsia="en-GB"/>
                  </w:rPr>
                </w:pPr>
                <w:r w:rsidRPr="006113E9">
                  <w:rPr>
                    <w:rFonts w:ascii="Arial" w:eastAsia="Times New Roman" w:hAnsi="Arial" w:cs="Arial"/>
                    <w:color w:val="000000"/>
                    <w:lang w:eastAsia="en-GB"/>
                  </w:rPr>
                  <w:t>Peen Depth (mm)</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A1FC528" w14:textId="77777777" w:rsidR="006113E9" w:rsidRPr="006113E9" w:rsidRDefault="006113E9" w:rsidP="006113E9">
                <w:pPr>
                  <w:spacing w:after="0" w:line="240" w:lineRule="auto"/>
                  <w:rPr>
                    <w:rFonts w:ascii="Arial" w:eastAsia="Times New Roman" w:hAnsi="Arial" w:cs="Arial"/>
                    <w:color w:val="000000"/>
                    <w:lang w:eastAsia="en-GB"/>
                  </w:rPr>
                </w:pPr>
                <w:r w:rsidRPr="006113E9">
                  <w:rPr>
                    <w:rFonts w:ascii="Arial" w:eastAsia="Times New Roman" w:hAnsi="Arial" w:cs="Arial"/>
                    <w:color w:val="000000"/>
                    <w:lang w:eastAsia="en-GB"/>
                  </w:rPr>
                  <w:t>Force (N)</w:t>
                </w:r>
              </w:p>
            </w:tc>
          </w:tr>
          <w:tr w:rsidR="006113E9" w:rsidRPr="006113E9" w14:paraId="243CACB1" w14:textId="77777777" w:rsidTr="006113E9">
            <w:trPr>
              <w:trHeight w:val="300"/>
            </w:trPr>
            <w:tc>
              <w:tcPr>
                <w:tcW w:w="1280" w:type="dxa"/>
                <w:tcBorders>
                  <w:top w:val="nil"/>
                  <w:left w:val="single" w:sz="4" w:space="0" w:color="auto"/>
                  <w:bottom w:val="single" w:sz="4" w:space="0" w:color="auto"/>
                  <w:right w:val="single" w:sz="4" w:space="0" w:color="auto"/>
                </w:tcBorders>
                <w:shd w:val="clear" w:color="auto" w:fill="auto"/>
                <w:vAlign w:val="center"/>
                <w:hideMark/>
              </w:tcPr>
              <w:p w14:paraId="2972B7BA"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bCs/>
                    <w:color w:val="000000"/>
                    <w:lang w:eastAsia="en-GB"/>
                  </w:rPr>
                  <w:t>1</w:t>
                </w:r>
              </w:p>
            </w:tc>
            <w:tc>
              <w:tcPr>
                <w:tcW w:w="1720" w:type="dxa"/>
                <w:tcBorders>
                  <w:top w:val="nil"/>
                  <w:left w:val="nil"/>
                  <w:bottom w:val="single" w:sz="4" w:space="0" w:color="auto"/>
                  <w:right w:val="single" w:sz="4" w:space="0" w:color="auto"/>
                </w:tcBorders>
                <w:shd w:val="clear" w:color="auto" w:fill="auto"/>
                <w:vAlign w:val="center"/>
                <w:hideMark/>
              </w:tcPr>
              <w:p w14:paraId="30FF316A" w14:textId="77777777" w:rsidR="006113E9" w:rsidRPr="006113E9" w:rsidRDefault="006113E9" w:rsidP="006113E9">
                <w:pPr>
                  <w:spacing w:after="0" w:line="240" w:lineRule="auto"/>
                  <w:jc w:val="right"/>
                  <w:rPr>
                    <w:rFonts w:ascii="Arial" w:eastAsia="Times New Roman" w:hAnsi="Arial" w:cs="Arial"/>
                    <w:color w:val="00B050"/>
                    <w:lang w:eastAsia="en-GB"/>
                  </w:rPr>
                </w:pPr>
                <w:r w:rsidRPr="006113E9">
                  <w:rPr>
                    <w:rFonts w:ascii="Arial" w:eastAsia="Times New Roman" w:hAnsi="Arial" w:cs="Arial"/>
                    <w:color w:val="00B050"/>
                    <w:lang w:eastAsia="en-GB"/>
                  </w:rPr>
                  <w:t>0.268</w:t>
                </w:r>
              </w:p>
            </w:tc>
            <w:tc>
              <w:tcPr>
                <w:tcW w:w="960" w:type="dxa"/>
                <w:tcBorders>
                  <w:top w:val="nil"/>
                  <w:left w:val="nil"/>
                  <w:bottom w:val="single" w:sz="4" w:space="0" w:color="auto"/>
                  <w:right w:val="single" w:sz="4" w:space="0" w:color="auto"/>
                </w:tcBorders>
                <w:shd w:val="clear" w:color="auto" w:fill="auto"/>
                <w:noWrap/>
                <w:vAlign w:val="bottom"/>
                <w:hideMark/>
              </w:tcPr>
              <w:p w14:paraId="491776FD"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color w:val="000000"/>
                    <w:lang w:eastAsia="en-GB"/>
                  </w:rPr>
                  <w:t>821</w:t>
                </w:r>
              </w:p>
            </w:tc>
          </w:tr>
          <w:tr w:rsidR="006113E9" w:rsidRPr="006113E9" w14:paraId="7AA37051" w14:textId="77777777" w:rsidTr="006113E9">
            <w:trPr>
              <w:trHeight w:val="300"/>
            </w:trPr>
            <w:tc>
              <w:tcPr>
                <w:tcW w:w="1280" w:type="dxa"/>
                <w:tcBorders>
                  <w:top w:val="nil"/>
                  <w:left w:val="single" w:sz="4" w:space="0" w:color="auto"/>
                  <w:bottom w:val="single" w:sz="4" w:space="0" w:color="auto"/>
                  <w:right w:val="single" w:sz="4" w:space="0" w:color="auto"/>
                </w:tcBorders>
                <w:shd w:val="clear" w:color="auto" w:fill="auto"/>
                <w:vAlign w:val="center"/>
                <w:hideMark/>
              </w:tcPr>
              <w:p w14:paraId="46B9C18A"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bCs/>
                    <w:color w:val="000000"/>
                    <w:lang w:eastAsia="en-GB"/>
                  </w:rPr>
                  <w:t>2</w:t>
                </w:r>
              </w:p>
            </w:tc>
            <w:tc>
              <w:tcPr>
                <w:tcW w:w="1720" w:type="dxa"/>
                <w:tcBorders>
                  <w:top w:val="nil"/>
                  <w:left w:val="nil"/>
                  <w:bottom w:val="single" w:sz="4" w:space="0" w:color="auto"/>
                  <w:right w:val="single" w:sz="4" w:space="0" w:color="auto"/>
                </w:tcBorders>
                <w:shd w:val="clear" w:color="auto" w:fill="auto"/>
                <w:vAlign w:val="center"/>
                <w:hideMark/>
              </w:tcPr>
              <w:p w14:paraId="5F42B0A9" w14:textId="77777777" w:rsidR="006113E9" w:rsidRPr="006113E9" w:rsidRDefault="006113E9" w:rsidP="006113E9">
                <w:pPr>
                  <w:spacing w:after="0" w:line="240" w:lineRule="auto"/>
                  <w:jc w:val="right"/>
                  <w:rPr>
                    <w:rFonts w:ascii="Arial" w:eastAsia="Times New Roman" w:hAnsi="Arial" w:cs="Arial"/>
                    <w:color w:val="00B050"/>
                    <w:lang w:eastAsia="en-GB"/>
                  </w:rPr>
                </w:pPr>
                <w:r w:rsidRPr="006113E9">
                  <w:rPr>
                    <w:rFonts w:ascii="Arial" w:eastAsia="Times New Roman" w:hAnsi="Arial" w:cs="Arial"/>
                    <w:color w:val="00B050"/>
                    <w:lang w:eastAsia="en-GB"/>
                  </w:rPr>
                  <w:t>0.311</w:t>
                </w:r>
              </w:p>
            </w:tc>
            <w:tc>
              <w:tcPr>
                <w:tcW w:w="960" w:type="dxa"/>
                <w:tcBorders>
                  <w:top w:val="nil"/>
                  <w:left w:val="nil"/>
                  <w:bottom w:val="single" w:sz="4" w:space="0" w:color="auto"/>
                  <w:right w:val="single" w:sz="4" w:space="0" w:color="auto"/>
                </w:tcBorders>
                <w:shd w:val="clear" w:color="auto" w:fill="auto"/>
                <w:noWrap/>
                <w:vAlign w:val="bottom"/>
                <w:hideMark/>
              </w:tcPr>
              <w:p w14:paraId="1C8021F5"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color w:val="000000"/>
                    <w:lang w:eastAsia="en-GB"/>
                  </w:rPr>
                  <w:t>836</w:t>
                </w:r>
              </w:p>
            </w:tc>
          </w:tr>
          <w:tr w:rsidR="006113E9" w:rsidRPr="006113E9" w14:paraId="41646C87" w14:textId="77777777" w:rsidTr="006113E9">
            <w:trPr>
              <w:trHeight w:val="300"/>
            </w:trPr>
            <w:tc>
              <w:tcPr>
                <w:tcW w:w="1280" w:type="dxa"/>
                <w:tcBorders>
                  <w:top w:val="nil"/>
                  <w:left w:val="single" w:sz="4" w:space="0" w:color="auto"/>
                  <w:bottom w:val="single" w:sz="4" w:space="0" w:color="auto"/>
                  <w:right w:val="single" w:sz="4" w:space="0" w:color="auto"/>
                </w:tcBorders>
                <w:shd w:val="clear" w:color="auto" w:fill="auto"/>
                <w:vAlign w:val="center"/>
                <w:hideMark/>
              </w:tcPr>
              <w:p w14:paraId="6B18DC18"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bCs/>
                    <w:color w:val="000000"/>
                    <w:lang w:eastAsia="en-GB"/>
                  </w:rPr>
                  <w:t>3</w:t>
                </w:r>
              </w:p>
            </w:tc>
            <w:tc>
              <w:tcPr>
                <w:tcW w:w="1720" w:type="dxa"/>
                <w:tcBorders>
                  <w:top w:val="nil"/>
                  <w:left w:val="nil"/>
                  <w:bottom w:val="single" w:sz="4" w:space="0" w:color="auto"/>
                  <w:right w:val="single" w:sz="4" w:space="0" w:color="auto"/>
                </w:tcBorders>
                <w:shd w:val="clear" w:color="auto" w:fill="auto"/>
                <w:vAlign w:val="center"/>
                <w:hideMark/>
              </w:tcPr>
              <w:p w14:paraId="33C06A8C" w14:textId="77777777" w:rsidR="006113E9" w:rsidRPr="006113E9" w:rsidRDefault="006113E9" w:rsidP="006113E9">
                <w:pPr>
                  <w:spacing w:after="0" w:line="240" w:lineRule="auto"/>
                  <w:jc w:val="right"/>
                  <w:rPr>
                    <w:rFonts w:ascii="Arial" w:eastAsia="Times New Roman" w:hAnsi="Arial" w:cs="Arial"/>
                    <w:color w:val="00B050"/>
                    <w:lang w:eastAsia="en-GB"/>
                  </w:rPr>
                </w:pPr>
                <w:r w:rsidRPr="006113E9">
                  <w:rPr>
                    <w:rFonts w:ascii="Arial" w:eastAsia="Times New Roman" w:hAnsi="Arial" w:cs="Arial"/>
                    <w:color w:val="00B050"/>
                    <w:lang w:eastAsia="en-GB"/>
                  </w:rPr>
                  <w:t>0.305</w:t>
                </w:r>
              </w:p>
            </w:tc>
            <w:tc>
              <w:tcPr>
                <w:tcW w:w="960" w:type="dxa"/>
                <w:tcBorders>
                  <w:top w:val="nil"/>
                  <w:left w:val="nil"/>
                  <w:bottom w:val="single" w:sz="4" w:space="0" w:color="auto"/>
                  <w:right w:val="single" w:sz="4" w:space="0" w:color="auto"/>
                </w:tcBorders>
                <w:shd w:val="clear" w:color="auto" w:fill="auto"/>
                <w:noWrap/>
                <w:vAlign w:val="bottom"/>
                <w:hideMark/>
              </w:tcPr>
              <w:p w14:paraId="77C45100"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color w:val="000000"/>
                    <w:lang w:eastAsia="en-GB"/>
                  </w:rPr>
                  <w:t>799</w:t>
                </w:r>
              </w:p>
            </w:tc>
          </w:tr>
          <w:tr w:rsidR="006113E9" w:rsidRPr="006113E9" w14:paraId="56B2704F" w14:textId="77777777" w:rsidTr="006113E9">
            <w:trPr>
              <w:trHeight w:val="300"/>
            </w:trPr>
            <w:tc>
              <w:tcPr>
                <w:tcW w:w="1280" w:type="dxa"/>
                <w:tcBorders>
                  <w:top w:val="nil"/>
                  <w:left w:val="single" w:sz="4" w:space="0" w:color="auto"/>
                  <w:bottom w:val="single" w:sz="4" w:space="0" w:color="auto"/>
                  <w:right w:val="single" w:sz="4" w:space="0" w:color="auto"/>
                </w:tcBorders>
                <w:shd w:val="clear" w:color="auto" w:fill="auto"/>
                <w:vAlign w:val="center"/>
                <w:hideMark/>
              </w:tcPr>
              <w:p w14:paraId="44A456E0"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bCs/>
                    <w:color w:val="000000"/>
                    <w:lang w:eastAsia="en-GB"/>
                  </w:rPr>
                  <w:t>4</w:t>
                </w:r>
              </w:p>
            </w:tc>
            <w:tc>
              <w:tcPr>
                <w:tcW w:w="1720" w:type="dxa"/>
                <w:tcBorders>
                  <w:top w:val="nil"/>
                  <w:left w:val="nil"/>
                  <w:bottom w:val="single" w:sz="4" w:space="0" w:color="auto"/>
                  <w:right w:val="single" w:sz="4" w:space="0" w:color="auto"/>
                </w:tcBorders>
                <w:shd w:val="clear" w:color="auto" w:fill="auto"/>
                <w:vAlign w:val="center"/>
                <w:hideMark/>
              </w:tcPr>
              <w:p w14:paraId="6FA5B56D" w14:textId="77777777" w:rsidR="006113E9" w:rsidRPr="006113E9" w:rsidRDefault="006113E9" w:rsidP="006113E9">
                <w:pPr>
                  <w:spacing w:after="0" w:line="240" w:lineRule="auto"/>
                  <w:jc w:val="right"/>
                  <w:rPr>
                    <w:rFonts w:ascii="Arial" w:eastAsia="Times New Roman" w:hAnsi="Arial" w:cs="Arial"/>
                    <w:color w:val="00B050"/>
                    <w:lang w:eastAsia="en-GB"/>
                  </w:rPr>
                </w:pPr>
                <w:r w:rsidRPr="006113E9">
                  <w:rPr>
                    <w:rFonts w:ascii="Arial" w:eastAsia="Times New Roman" w:hAnsi="Arial" w:cs="Arial"/>
                    <w:color w:val="00B050"/>
                    <w:lang w:eastAsia="en-GB"/>
                  </w:rPr>
                  <w:t>0.298</w:t>
                </w:r>
              </w:p>
            </w:tc>
            <w:tc>
              <w:tcPr>
                <w:tcW w:w="960" w:type="dxa"/>
                <w:tcBorders>
                  <w:top w:val="nil"/>
                  <w:left w:val="nil"/>
                  <w:bottom w:val="single" w:sz="4" w:space="0" w:color="auto"/>
                  <w:right w:val="single" w:sz="4" w:space="0" w:color="auto"/>
                </w:tcBorders>
                <w:shd w:val="clear" w:color="auto" w:fill="auto"/>
                <w:noWrap/>
                <w:vAlign w:val="bottom"/>
                <w:hideMark/>
              </w:tcPr>
              <w:p w14:paraId="432DFF93"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color w:val="000000"/>
                    <w:lang w:eastAsia="en-GB"/>
                  </w:rPr>
                  <w:t>864</w:t>
                </w:r>
              </w:p>
            </w:tc>
          </w:tr>
          <w:tr w:rsidR="006113E9" w:rsidRPr="006113E9" w14:paraId="4EE76F50" w14:textId="77777777" w:rsidTr="006113E9">
            <w:trPr>
              <w:trHeight w:val="315"/>
            </w:trPr>
            <w:tc>
              <w:tcPr>
                <w:tcW w:w="1280" w:type="dxa"/>
                <w:tcBorders>
                  <w:top w:val="nil"/>
                  <w:left w:val="single" w:sz="4" w:space="0" w:color="auto"/>
                  <w:bottom w:val="single" w:sz="4" w:space="0" w:color="auto"/>
                  <w:right w:val="single" w:sz="4" w:space="0" w:color="auto"/>
                </w:tcBorders>
                <w:shd w:val="clear" w:color="auto" w:fill="auto"/>
                <w:vAlign w:val="center"/>
                <w:hideMark/>
              </w:tcPr>
              <w:p w14:paraId="168B7299"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bCs/>
                    <w:color w:val="000000"/>
                    <w:lang w:eastAsia="en-GB"/>
                  </w:rPr>
                  <w:t>5</w:t>
                </w:r>
              </w:p>
            </w:tc>
            <w:tc>
              <w:tcPr>
                <w:tcW w:w="1720" w:type="dxa"/>
                <w:tcBorders>
                  <w:top w:val="nil"/>
                  <w:left w:val="nil"/>
                  <w:bottom w:val="single" w:sz="4" w:space="0" w:color="auto"/>
                  <w:right w:val="single" w:sz="4" w:space="0" w:color="auto"/>
                </w:tcBorders>
                <w:shd w:val="clear" w:color="auto" w:fill="auto"/>
                <w:vAlign w:val="center"/>
                <w:hideMark/>
              </w:tcPr>
              <w:p w14:paraId="7EB820A2" w14:textId="77777777" w:rsidR="006113E9" w:rsidRPr="006113E9" w:rsidRDefault="006113E9" w:rsidP="006113E9">
                <w:pPr>
                  <w:spacing w:after="0" w:line="240" w:lineRule="auto"/>
                  <w:jc w:val="right"/>
                  <w:rPr>
                    <w:rFonts w:ascii="Arial" w:eastAsia="Times New Roman" w:hAnsi="Arial" w:cs="Arial"/>
                    <w:color w:val="00B050"/>
                    <w:lang w:eastAsia="en-GB"/>
                  </w:rPr>
                </w:pPr>
                <w:r w:rsidRPr="006113E9">
                  <w:rPr>
                    <w:rFonts w:ascii="Arial" w:eastAsia="Times New Roman" w:hAnsi="Arial" w:cs="Arial"/>
                    <w:color w:val="00B050"/>
                    <w:lang w:eastAsia="en-GB"/>
                  </w:rPr>
                  <w:t>0.301</w:t>
                </w:r>
              </w:p>
            </w:tc>
            <w:tc>
              <w:tcPr>
                <w:tcW w:w="960" w:type="dxa"/>
                <w:tcBorders>
                  <w:top w:val="nil"/>
                  <w:left w:val="nil"/>
                  <w:bottom w:val="single" w:sz="4" w:space="0" w:color="auto"/>
                  <w:right w:val="single" w:sz="4" w:space="0" w:color="auto"/>
                </w:tcBorders>
                <w:shd w:val="clear" w:color="auto" w:fill="auto"/>
                <w:noWrap/>
                <w:vAlign w:val="bottom"/>
                <w:hideMark/>
              </w:tcPr>
              <w:p w14:paraId="78C8EADF"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color w:val="000000"/>
                    <w:lang w:eastAsia="en-GB"/>
                  </w:rPr>
                  <w:t>803</w:t>
                </w:r>
              </w:p>
            </w:tc>
          </w:tr>
          <w:tr w:rsidR="006113E9" w:rsidRPr="006113E9" w14:paraId="4F797822" w14:textId="77777777" w:rsidTr="006113E9">
            <w:trPr>
              <w:trHeight w:val="315"/>
            </w:trPr>
            <w:tc>
              <w:tcPr>
                <w:tcW w:w="1280" w:type="dxa"/>
                <w:tcBorders>
                  <w:top w:val="nil"/>
                  <w:left w:val="single" w:sz="4" w:space="0" w:color="auto"/>
                  <w:bottom w:val="single" w:sz="4" w:space="0" w:color="auto"/>
                  <w:right w:val="single" w:sz="4" w:space="0" w:color="auto"/>
                </w:tcBorders>
                <w:shd w:val="clear" w:color="auto" w:fill="auto"/>
                <w:noWrap/>
                <w:vAlign w:val="bottom"/>
                <w:hideMark/>
              </w:tcPr>
              <w:p w14:paraId="1FA6251C" w14:textId="77777777" w:rsidR="006113E9" w:rsidRPr="006113E9" w:rsidRDefault="006113E9" w:rsidP="006113E9">
                <w:pPr>
                  <w:spacing w:after="0" w:line="240" w:lineRule="auto"/>
                  <w:rPr>
                    <w:rFonts w:ascii="Arial" w:eastAsia="Times New Roman" w:hAnsi="Arial" w:cs="Arial"/>
                    <w:color w:val="000000"/>
                    <w:lang w:eastAsia="en-GB"/>
                  </w:rPr>
                </w:pPr>
                <w:r w:rsidRPr="006113E9">
                  <w:rPr>
                    <w:rFonts w:ascii="Arial" w:eastAsia="Times New Roman" w:hAnsi="Arial" w:cs="Arial"/>
                    <w:color w:val="000000"/>
                    <w:lang w:eastAsia="en-GB"/>
                  </w:rPr>
                  <w:t>Mean:</w:t>
                </w:r>
              </w:p>
            </w:tc>
            <w:tc>
              <w:tcPr>
                <w:tcW w:w="1720" w:type="dxa"/>
                <w:tcBorders>
                  <w:top w:val="nil"/>
                  <w:left w:val="nil"/>
                  <w:bottom w:val="single" w:sz="4" w:space="0" w:color="auto"/>
                  <w:right w:val="single" w:sz="4" w:space="0" w:color="auto"/>
                </w:tcBorders>
                <w:shd w:val="clear" w:color="auto" w:fill="auto"/>
                <w:noWrap/>
                <w:vAlign w:val="bottom"/>
                <w:hideMark/>
              </w:tcPr>
              <w:p w14:paraId="43EA5CDE"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color w:val="000000"/>
                    <w:lang w:eastAsia="en-GB"/>
                  </w:rPr>
                  <w:t>0.2966</w:t>
                </w:r>
              </w:p>
            </w:tc>
            <w:tc>
              <w:tcPr>
                <w:tcW w:w="960" w:type="dxa"/>
                <w:tcBorders>
                  <w:top w:val="nil"/>
                  <w:left w:val="nil"/>
                  <w:bottom w:val="single" w:sz="4" w:space="0" w:color="auto"/>
                  <w:right w:val="single" w:sz="4" w:space="0" w:color="auto"/>
                </w:tcBorders>
                <w:shd w:val="clear" w:color="auto" w:fill="auto"/>
                <w:noWrap/>
                <w:vAlign w:val="bottom"/>
                <w:hideMark/>
              </w:tcPr>
              <w:p w14:paraId="10F9853F"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color w:val="000000"/>
                    <w:lang w:eastAsia="en-GB"/>
                  </w:rPr>
                  <w:t>824.6</w:t>
                </w:r>
              </w:p>
            </w:tc>
          </w:tr>
        </w:tbl>
        <w:p w14:paraId="1E19CA91" w14:textId="77777777" w:rsidR="006113E9" w:rsidRPr="005342CB" w:rsidRDefault="006113E9" w:rsidP="006113E9">
          <w:pPr>
            <w:rPr>
              <w:rFonts w:ascii="Arial" w:hAnsi="Arial" w:cs="Arial"/>
            </w:rPr>
          </w:pPr>
        </w:p>
        <w:p w14:paraId="485D73E8" w14:textId="77777777" w:rsidR="00B17452" w:rsidRPr="005342CB" w:rsidRDefault="00B17452" w:rsidP="00B17452">
          <w:pPr>
            <w:keepNext/>
            <w:spacing w:line="360" w:lineRule="auto"/>
            <w:rPr>
              <w:rFonts w:ascii="Arial" w:hAnsi="Arial" w:cs="Arial"/>
            </w:rPr>
          </w:pPr>
          <w:r w:rsidRPr="005342CB">
            <w:rPr>
              <w:rFonts w:ascii="Arial" w:hAnsi="Arial" w:cs="Arial"/>
              <w:noProof/>
            </w:rPr>
            <w:lastRenderedPageBreak/>
            <w:drawing>
              <wp:inline distT="0" distB="0" distL="0" distR="0" wp14:anchorId="3FB0170B" wp14:editId="46B6FB6C">
                <wp:extent cx="5731510" cy="3362325"/>
                <wp:effectExtent l="0" t="0" r="2540" b="9525"/>
                <wp:docPr id="282913132" name="Chart 1">
                  <a:extLst xmlns:a="http://schemas.openxmlformats.org/drawingml/2006/main">
                    <a:ext uri="{FF2B5EF4-FFF2-40B4-BE49-F238E27FC236}">
                      <a16:creationId xmlns:a16="http://schemas.microsoft.com/office/drawing/2014/main" id="{6A83EA64-7986-A732-9CB7-D33FD664EE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4348963E" w14:textId="04956C54" w:rsidR="00485AEE" w:rsidRPr="00A766A8" w:rsidRDefault="00B17452" w:rsidP="00B17452">
          <w:pPr>
            <w:pStyle w:val="Caption"/>
            <w:rPr>
              <w:rFonts w:ascii="Arial" w:hAnsi="Arial" w:cs="Arial"/>
              <w:sz w:val="16"/>
              <w:szCs w:val="16"/>
            </w:rPr>
          </w:pPr>
          <w:bookmarkStart w:id="238" w:name="_Toc198468264"/>
          <w:r w:rsidRPr="00A766A8">
            <w:rPr>
              <w:rFonts w:ascii="Arial" w:hAnsi="Arial" w:cs="Arial"/>
              <w:sz w:val="16"/>
              <w:szCs w:val="16"/>
            </w:rPr>
            <w:t xml:space="preserve">Figure </w:t>
          </w:r>
          <w:r w:rsidRPr="00A766A8">
            <w:rPr>
              <w:rFonts w:ascii="Arial" w:hAnsi="Arial" w:cs="Arial"/>
              <w:sz w:val="16"/>
              <w:szCs w:val="16"/>
            </w:rPr>
            <w:fldChar w:fldCharType="begin"/>
          </w:r>
          <w:r w:rsidRPr="00A766A8">
            <w:rPr>
              <w:rFonts w:ascii="Arial" w:hAnsi="Arial" w:cs="Arial"/>
              <w:sz w:val="16"/>
              <w:szCs w:val="16"/>
            </w:rPr>
            <w:instrText xml:space="preserve"> SEQ Figure \* ARABIC </w:instrText>
          </w:r>
          <w:r w:rsidRPr="00A766A8">
            <w:rPr>
              <w:rFonts w:ascii="Arial" w:hAnsi="Arial" w:cs="Arial"/>
              <w:sz w:val="16"/>
              <w:szCs w:val="16"/>
            </w:rPr>
            <w:fldChar w:fldCharType="separate"/>
          </w:r>
          <w:r w:rsidR="00C83536">
            <w:rPr>
              <w:rFonts w:ascii="Arial" w:hAnsi="Arial" w:cs="Arial"/>
              <w:noProof/>
              <w:sz w:val="16"/>
              <w:szCs w:val="16"/>
            </w:rPr>
            <w:t>34</w:t>
          </w:r>
          <w:r w:rsidRPr="00A766A8">
            <w:rPr>
              <w:rFonts w:ascii="Arial" w:hAnsi="Arial" w:cs="Arial"/>
              <w:sz w:val="16"/>
              <w:szCs w:val="16"/>
            </w:rPr>
            <w:fldChar w:fldCharType="end"/>
          </w:r>
          <w:r w:rsidRPr="00A766A8">
            <w:rPr>
              <w:rFonts w:ascii="Arial" w:hAnsi="Arial" w:cs="Arial"/>
              <w:sz w:val="16"/>
              <w:szCs w:val="16"/>
            </w:rPr>
            <w:t xml:space="preserve"> – Peen depth graph for legacy Vacuum jig (</w:t>
          </w:r>
          <w:r w:rsidR="00075B3B">
            <w:rPr>
              <w:rFonts w:ascii="Arial" w:hAnsi="Arial" w:cs="Arial"/>
              <w:sz w:val="16"/>
              <w:szCs w:val="16"/>
            </w:rPr>
            <w:t>Barclay</w:t>
          </w:r>
          <w:r w:rsidRPr="00A766A8">
            <w:rPr>
              <w:rFonts w:ascii="Arial" w:hAnsi="Arial" w:cs="Arial"/>
              <w:sz w:val="16"/>
              <w:szCs w:val="16"/>
            </w:rPr>
            <w:t>, 2025)</w:t>
          </w:r>
          <w:bookmarkEnd w:id="238"/>
        </w:p>
        <w:p w14:paraId="36E266DA" w14:textId="77777777" w:rsidR="00B17452" w:rsidRPr="005342CB" w:rsidRDefault="00B17452" w:rsidP="00B17452">
          <w:pPr>
            <w:rPr>
              <w:rFonts w:ascii="Arial" w:hAnsi="Arial" w:cs="Arial"/>
            </w:rPr>
          </w:pPr>
        </w:p>
        <w:p w14:paraId="3F648A49" w14:textId="77777777" w:rsidR="00A27EBE" w:rsidRPr="00A27EBE" w:rsidRDefault="00A27EBE" w:rsidP="00A27EBE">
          <w:pPr>
            <w:spacing w:line="360" w:lineRule="auto"/>
            <w:rPr>
              <w:rFonts w:ascii="Arial" w:hAnsi="Arial" w:cs="Arial"/>
            </w:rPr>
          </w:pPr>
          <w:r w:rsidRPr="00A27EBE">
            <w:rPr>
              <w:rFonts w:ascii="Arial" w:hAnsi="Arial" w:cs="Arial"/>
            </w:rPr>
            <w:t>The average peen depth recorded on the replicated jig was 0.29 mm, which was exactly the goal depth observed in the heritage fixture. The duplicated jig had a narrow range (0.276-0.297 mm) and a standard deviation of ±0.005 mm, demonstrating great control over process variability.</w:t>
          </w:r>
        </w:p>
        <w:p w14:paraId="640BA4CE" w14:textId="40F53FCB" w:rsidR="003168C9" w:rsidRPr="003168C9" w:rsidRDefault="003168C9" w:rsidP="003168C9">
          <w:pPr>
            <w:spacing w:line="360" w:lineRule="auto"/>
            <w:rPr>
              <w:rFonts w:ascii="Arial" w:hAnsi="Arial" w:cs="Arial"/>
            </w:rPr>
          </w:pPr>
          <w:r w:rsidRPr="003168C9">
            <w:rPr>
              <w:rFonts w:ascii="Arial" w:hAnsi="Arial" w:cs="Arial"/>
            </w:rPr>
            <w:t>In comparison, the legacy jig had a wider range of values (0.268-0.311 mm) and a greater standard deviation (±0.009 mm). While both jigs produced peen depths within the acceptable tolerance window (0.2-0.4 mm), the duplicated jig showed better process repeatability and tighter clustering of data points, as seen in Figure 3</w:t>
          </w:r>
          <w:r w:rsidR="009B747B">
            <w:rPr>
              <w:rFonts w:ascii="Arial" w:hAnsi="Arial" w:cs="Arial"/>
            </w:rPr>
            <w:t>3</w:t>
          </w:r>
          <w:r w:rsidRPr="003168C9">
            <w:rPr>
              <w:rFonts w:ascii="Arial" w:hAnsi="Arial" w:cs="Arial"/>
            </w:rPr>
            <w:t>.</w:t>
          </w:r>
        </w:p>
        <w:p w14:paraId="1D233309" w14:textId="519ED9F4" w:rsidR="00361C4F" w:rsidRPr="00361C4F" w:rsidRDefault="00361C4F" w:rsidP="00361C4F">
          <w:pPr>
            <w:spacing w:line="360" w:lineRule="auto"/>
            <w:rPr>
              <w:rFonts w:ascii="Arial" w:hAnsi="Arial" w:cs="Arial"/>
            </w:rPr>
          </w:pPr>
          <w:r w:rsidRPr="00361C4F">
            <w:rPr>
              <w:rFonts w:ascii="Arial" w:hAnsi="Arial" w:cs="Arial"/>
            </w:rPr>
            <w:t>This improvement is particularly crucial in vacuum conditions, where excessive peening might cause particulate contamination or micro-cracking, but insufficient peening can jeopardise ferrule retention. The duplicated jig's tighter tolerance control promotes enhanced reliability, which is consistent with Kalpakjian and Schmid's (20</w:t>
          </w:r>
          <w:r w:rsidR="00B44432">
            <w:rPr>
              <w:rFonts w:ascii="Arial" w:hAnsi="Arial" w:cs="Arial"/>
            </w:rPr>
            <w:t>22</w:t>
          </w:r>
          <w:r w:rsidRPr="00361C4F">
            <w:rPr>
              <w:rFonts w:ascii="Arial" w:hAnsi="Arial" w:cs="Arial"/>
            </w:rPr>
            <w:t>) findings that reduced variation in mechanical fastening leads to greater dimensional conformity and a lower likelihood of assembly failure.</w:t>
          </w:r>
        </w:p>
        <w:p w14:paraId="2E92E262" w14:textId="77777777" w:rsidR="00283CB7" w:rsidRPr="005342CB" w:rsidRDefault="00283CB7" w:rsidP="00770341">
          <w:pPr>
            <w:spacing w:line="360" w:lineRule="auto"/>
            <w:rPr>
              <w:rFonts w:ascii="Arial" w:hAnsi="Arial" w:cs="Arial"/>
            </w:rPr>
          </w:pPr>
        </w:p>
        <w:p w14:paraId="268BA6CD" w14:textId="77777777" w:rsidR="00283CB7" w:rsidRPr="005342CB" w:rsidRDefault="00283CB7" w:rsidP="00770341">
          <w:pPr>
            <w:spacing w:line="360" w:lineRule="auto"/>
            <w:rPr>
              <w:rFonts w:ascii="Arial" w:hAnsi="Arial" w:cs="Arial"/>
            </w:rPr>
          </w:pPr>
        </w:p>
        <w:p w14:paraId="2390AB01" w14:textId="77777777" w:rsidR="00283CB7" w:rsidRPr="005342CB" w:rsidRDefault="00283CB7" w:rsidP="00770341">
          <w:pPr>
            <w:spacing w:line="360" w:lineRule="auto"/>
            <w:rPr>
              <w:rFonts w:ascii="Arial" w:hAnsi="Arial" w:cs="Arial"/>
            </w:rPr>
          </w:pPr>
        </w:p>
        <w:p w14:paraId="69666E6E" w14:textId="77777777" w:rsidR="00486AD5" w:rsidRPr="00486AD5" w:rsidRDefault="00486AD5" w:rsidP="00486AD5">
          <w:pPr>
            <w:spacing w:line="360" w:lineRule="auto"/>
            <w:rPr>
              <w:rFonts w:ascii="Arial" w:hAnsi="Arial" w:cs="Arial"/>
            </w:rPr>
          </w:pPr>
          <w:r w:rsidRPr="00486AD5">
            <w:rPr>
              <w:rFonts w:ascii="Arial" w:hAnsi="Arial" w:cs="Arial"/>
            </w:rPr>
            <w:lastRenderedPageBreak/>
            <w:t>Destructive force testing showed a mean push-out force of 804.8 N on the duplicated jig, with a range of 768 N to 856 N and a standard deviation of ±29.17 N. In comparison, the original jig produced a slightly greater mean force of 824.6 N, with a range of 799 N to 864 N. Although the average value for the duplicated jig is slightly lower, all results greatly exceed the minimum requirement of 400 N for Vacuum encoder assembly.</w:t>
          </w:r>
        </w:p>
        <w:p w14:paraId="1D51071F" w14:textId="57503E53" w:rsidR="00272D27" w:rsidRPr="005342CB" w:rsidRDefault="00272D27" w:rsidP="00F56FBF">
          <w:pPr>
            <w:spacing w:line="360" w:lineRule="auto"/>
            <w:rPr>
              <w:rFonts w:ascii="Arial" w:hAnsi="Arial" w:cs="Arial"/>
            </w:rPr>
          </w:pPr>
          <w:r w:rsidRPr="005342CB">
            <w:rPr>
              <w:rFonts w:ascii="Arial" w:hAnsi="Arial" w:cs="Arial"/>
            </w:rPr>
            <w:t>The measured force variation is within acceptable limits and can be due to minor discrepancies in cable preparation rather than jig set up. The similarity in overall range and central trend demonstrates that the duplicated jig maintains the original jig mechanical durability, which is crucial given the high sealing requirements of UHV components.</w:t>
          </w:r>
        </w:p>
        <w:p w14:paraId="419D5958" w14:textId="77777777" w:rsidR="00F56FBF" w:rsidRPr="005342CB" w:rsidRDefault="00F56FBF" w:rsidP="00F56FBF">
          <w:pPr>
            <w:spacing w:line="360" w:lineRule="auto"/>
            <w:rPr>
              <w:rFonts w:ascii="Arial" w:hAnsi="Arial" w:cs="Arial"/>
              <w:lang w:eastAsia="en-GB"/>
            </w:rPr>
          </w:pPr>
        </w:p>
        <w:p w14:paraId="29447E91" w14:textId="25138BFB" w:rsidR="0002629F" w:rsidRPr="005342CB" w:rsidRDefault="0002629F" w:rsidP="00F25A02">
          <w:pPr>
            <w:pStyle w:val="Heading3"/>
            <w:numPr>
              <w:ilvl w:val="2"/>
              <w:numId w:val="4"/>
            </w:numPr>
            <w:rPr>
              <w:rFonts w:ascii="Arial" w:hAnsi="Arial" w:cs="Arial"/>
              <w:sz w:val="22"/>
              <w:szCs w:val="22"/>
            </w:rPr>
          </w:pPr>
          <w:bookmarkStart w:id="239" w:name="_Toc198468219"/>
          <w:r w:rsidRPr="005342CB">
            <w:rPr>
              <w:rFonts w:ascii="Arial" w:hAnsi="Arial" w:cs="Arial"/>
              <w:sz w:val="22"/>
              <w:szCs w:val="22"/>
            </w:rPr>
            <w:t>Peening Footprint Accuracy</w:t>
          </w:r>
          <w:bookmarkEnd w:id="239"/>
        </w:p>
        <w:p w14:paraId="36F8ED64" w14:textId="77777777" w:rsidR="00317B96" w:rsidRPr="005342CB" w:rsidRDefault="00317B96" w:rsidP="00317B96">
          <w:pPr>
            <w:rPr>
              <w:rFonts w:ascii="Arial" w:hAnsi="Arial" w:cs="Arial"/>
            </w:rPr>
          </w:pPr>
        </w:p>
        <w:p w14:paraId="04DE8492" w14:textId="14D8AF0A" w:rsidR="00CD037B" w:rsidRPr="005342CB" w:rsidRDefault="0002629F" w:rsidP="00D52BCF">
          <w:pPr>
            <w:spacing w:line="360" w:lineRule="auto"/>
            <w:rPr>
              <w:rFonts w:ascii="Arial" w:hAnsi="Arial" w:cs="Arial"/>
            </w:rPr>
          </w:pPr>
          <w:r w:rsidRPr="005342CB">
            <w:rPr>
              <w:rFonts w:ascii="Arial" w:hAnsi="Arial" w:cs="Arial"/>
            </w:rPr>
            <w:t xml:space="preserve">Peen geometry and placement </w:t>
          </w:r>
          <w:r w:rsidR="00F56FBF" w:rsidRPr="005342CB">
            <w:rPr>
              <w:rFonts w:ascii="Arial" w:hAnsi="Arial" w:cs="Arial"/>
            </w:rPr>
            <w:t xml:space="preserve">was </w:t>
          </w:r>
          <w:r w:rsidRPr="005342CB">
            <w:rPr>
              <w:rFonts w:ascii="Arial" w:hAnsi="Arial" w:cs="Arial"/>
            </w:rPr>
            <w:t xml:space="preserve">measured using </w:t>
          </w:r>
          <w:r w:rsidR="004519CB" w:rsidRPr="005342CB">
            <w:rPr>
              <w:rFonts w:ascii="Arial" w:hAnsi="Arial" w:cs="Arial"/>
            </w:rPr>
            <w:t xml:space="preserve">a </w:t>
          </w:r>
          <w:r w:rsidRPr="005342CB">
            <w:rPr>
              <w:rFonts w:ascii="Arial" w:hAnsi="Arial" w:cs="Arial"/>
            </w:rPr>
            <w:t>Vision Scope microscopy</w:t>
          </w:r>
          <w:r w:rsidR="00F56FBF" w:rsidRPr="005342CB">
            <w:rPr>
              <w:rFonts w:ascii="Arial" w:hAnsi="Arial" w:cs="Arial"/>
            </w:rPr>
            <w:t xml:space="preserve">. </w:t>
          </w:r>
          <w:r w:rsidRPr="005342CB">
            <w:rPr>
              <w:rFonts w:ascii="Arial" w:hAnsi="Arial" w:cs="Arial"/>
            </w:rPr>
            <w:t>These measurements were used to validate the uniformity and accuracy of the deformation applied by the peening tool</w:t>
          </w:r>
          <w:r w:rsidR="00CD037B" w:rsidRPr="005342CB">
            <w:rPr>
              <w:rFonts w:ascii="Arial" w:hAnsi="Arial" w:cs="Arial"/>
            </w:rPr>
            <w:t xml:space="preserve"> on both Standard Cable to Body and Vacuum Cable to Body.</w:t>
          </w:r>
        </w:p>
        <w:p w14:paraId="09D3AC0D" w14:textId="61D55668" w:rsidR="00D52BCF" w:rsidRPr="005342CB" w:rsidRDefault="00DF2056" w:rsidP="00572226">
          <w:pPr>
            <w:spacing w:line="360" w:lineRule="auto"/>
            <w:rPr>
              <w:rFonts w:ascii="Arial" w:hAnsi="Arial" w:cs="Arial"/>
            </w:rPr>
          </w:pPr>
          <w:r w:rsidRPr="005342CB">
            <w:rPr>
              <w:rFonts w:ascii="Arial" w:hAnsi="Arial" w:cs="Arial"/>
            </w:rPr>
            <w:t>Standard Cable to Body p</w:t>
          </w:r>
          <w:r w:rsidR="00176908" w:rsidRPr="005342CB">
            <w:rPr>
              <w:rFonts w:ascii="Arial" w:hAnsi="Arial" w:cs="Arial"/>
            </w:rPr>
            <w:t xml:space="preserve">een footprint </w:t>
          </w:r>
          <w:r w:rsidR="005A66AF" w:rsidRPr="005342CB">
            <w:rPr>
              <w:rFonts w:ascii="Arial" w:hAnsi="Arial" w:cs="Arial"/>
            </w:rPr>
            <w:t xml:space="preserve">measurements </w:t>
          </w:r>
          <w:r w:rsidR="00B86BC0" w:rsidRPr="005342CB">
            <w:rPr>
              <w:rFonts w:ascii="Arial" w:hAnsi="Arial" w:cs="Arial"/>
            </w:rPr>
            <w:t>is</w:t>
          </w:r>
          <w:r w:rsidR="005A66AF" w:rsidRPr="005342CB">
            <w:rPr>
              <w:rFonts w:ascii="Arial" w:hAnsi="Arial" w:cs="Arial"/>
            </w:rPr>
            <w:t xml:space="preserve"> required to be 4.5mm x 0.6mm according to the product and jig design brief completed by EPD.</w:t>
          </w:r>
          <w:r w:rsidR="00456362" w:rsidRPr="005342CB">
            <w:rPr>
              <w:rFonts w:ascii="Arial" w:hAnsi="Arial" w:cs="Arial"/>
            </w:rPr>
            <w:t xml:space="preserve"> Once all test units were assembled, measurements were taken </w:t>
          </w:r>
          <w:r w:rsidR="006F0866" w:rsidRPr="005342CB">
            <w:rPr>
              <w:rFonts w:ascii="Arial" w:hAnsi="Arial" w:cs="Arial"/>
            </w:rPr>
            <w:t>of the peen footprint prior to destructive testing.</w:t>
          </w:r>
          <w:r w:rsidR="006045C2" w:rsidRPr="005342CB">
            <w:rPr>
              <w:rFonts w:ascii="Arial" w:hAnsi="Arial" w:cs="Arial"/>
            </w:rPr>
            <w:t xml:space="preserve"> </w:t>
          </w:r>
          <w:r w:rsidR="00D52BCF" w:rsidRPr="005342CB">
            <w:rPr>
              <w:rFonts w:ascii="Arial" w:hAnsi="Arial" w:cs="Arial"/>
            </w:rPr>
            <w:t xml:space="preserve">The peen position was measured on </w:t>
          </w:r>
          <w:r w:rsidR="006045C2" w:rsidRPr="005342CB">
            <w:rPr>
              <w:rFonts w:ascii="Arial" w:hAnsi="Arial" w:cs="Arial"/>
            </w:rPr>
            <w:t>5</w:t>
          </w:r>
          <w:r w:rsidR="00D52BCF" w:rsidRPr="005342CB">
            <w:rPr>
              <w:rFonts w:ascii="Arial" w:hAnsi="Arial" w:cs="Arial"/>
            </w:rPr>
            <w:t xml:space="preserve"> Side Exits and </w:t>
          </w:r>
          <w:r w:rsidR="006045C2" w:rsidRPr="005342CB">
            <w:rPr>
              <w:rFonts w:ascii="Arial" w:hAnsi="Arial" w:cs="Arial"/>
            </w:rPr>
            <w:t>5</w:t>
          </w:r>
          <w:r w:rsidR="00D52BCF" w:rsidRPr="005342CB">
            <w:rPr>
              <w:rFonts w:ascii="Arial" w:hAnsi="Arial" w:cs="Arial"/>
            </w:rPr>
            <w:t xml:space="preserve"> Standard Exits</w:t>
          </w:r>
          <w:r w:rsidR="00572226" w:rsidRPr="005342CB">
            <w:rPr>
              <w:rFonts w:ascii="Arial" w:hAnsi="Arial" w:cs="Arial"/>
            </w:rPr>
            <w:t>, t</w:t>
          </w:r>
          <w:r w:rsidR="00D52BCF" w:rsidRPr="005342CB">
            <w:rPr>
              <w:rFonts w:ascii="Arial" w:hAnsi="Arial" w:cs="Arial"/>
            </w:rPr>
            <w:t>he Vision Scope was used to measur</w:t>
          </w:r>
          <w:r w:rsidR="00572226" w:rsidRPr="005342CB">
            <w:rPr>
              <w:rFonts w:ascii="Arial" w:hAnsi="Arial" w:cs="Arial"/>
            </w:rPr>
            <w:t>e</w:t>
          </w:r>
          <w:r w:rsidR="00D52BCF" w:rsidRPr="005342CB">
            <w:rPr>
              <w:rFonts w:ascii="Arial" w:hAnsi="Arial" w:cs="Arial"/>
            </w:rPr>
            <w:t xml:space="preserve"> from </w:t>
          </w:r>
          <w:r w:rsidR="00572226" w:rsidRPr="005342CB">
            <w:rPr>
              <w:rFonts w:ascii="Arial" w:hAnsi="Arial" w:cs="Arial"/>
            </w:rPr>
            <w:t xml:space="preserve">the </w:t>
          </w:r>
          <w:r w:rsidR="00D52BCF" w:rsidRPr="005342CB">
            <w:rPr>
              <w:rFonts w:ascii="Arial" w:hAnsi="Arial" w:cs="Arial"/>
            </w:rPr>
            <w:t>left wall of the body to where the peen begins and from the bottom body wall to the bottom of the peen as shown</w:t>
          </w:r>
          <w:r w:rsidR="00F623A6" w:rsidRPr="005342CB">
            <w:rPr>
              <w:rFonts w:ascii="Arial" w:hAnsi="Arial" w:cs="Arial"/>
            </w:rPr>
            <w:t xml:space="preserve"> in Figure 3</w:t>
          </w:r>
          <w:r w:rsidR="009B747B">
            <w:rPr>
              <w:rFonts w:ascii="Arial" w:hAnsi="Arial" w:cs="Arial"/>
            </w:rPr>
            <w:t>5</w:t>
          </w:r>
          <w:r w:rsidR="00D52BCF" w:rsidRPr="005342CB">
            <w:rPr>
              <w:rFonts w:ascii="Arial" w:hAnsi="Arial" w:cs="Arial"/>
            </w:rPr>
            <w:t xml:space="preserve"> below:</w:t>
          </w:r>
        </w:p>
        <w:p w14:paraId="7D49700B" w14:textId="2482EF80" w:rsidR="00816B87" w:rsidRPr="005342CB" w:rsidRDefault="00816B87" w:rsidP="00572226">
          <w:pPr>
            <w:spacing w:line="360" w:lineRule="auto"/>
            <w:rPr>
              <w:rFonts w:ascii="Arial" w:hAnsi="Arial" w:cs="Arial"/>
            </w:rPr>
          </w:pPr>
          <w:r w:rsidRPr="005342CB">
            <w:rPr>
              <w:rFonts w:ascii="Arial" w:hAnsi="Arial" w:cs="Arial"/>
              <w:noProof/>
            </w:rPr>
            <w:drawing>
              <wp:anchor distT="0" distB="0" distL="114300" distR="114300" simplePos="0" relativeHeight="251746304" behindDoc="0" locked="0" layoutInCell="1" allowOverlap="1" wp14:anchorId="58ED56EE" wp14:editId="0B23BFC6">
                <wp:simplePos x="0" y="0"/>
                <wp:positionH relativeFrom="margin">
                  <wp:align>center</wp:align>
                </wp:positionH>
                <wp:positionV relativeFrom="paragraph">
                  <wp:posOffset>84455</wp:posOffset>
                </wp:positionV>
                <wp:extent cx="3387764" cy="1784909"/>
                <wp:effectExtent l="0" t="0" r="3175" b="6350"/>
                <wp:wrapNone/>
                <wp:docPr id="538570983" name="Picture 1" descr="A close-up of a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570983" name="Picture 1" descr="A close-up of a metal object&#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3387764" cy="1784909"/>
                        </a:xfrm>
                        <a:prstGeom prst="rect">
                          <a:avLst/>
                        </a:prstGeom>
                      </pic:spPr>
                    </pic:pic>
                  </a:graphicData>
                </a:graphic>
              </wp:anchor>
            </w:drawing>
          </w:r>
        </w:p>
        <w:p w14:paraId="31262FF2" w14:textId="4D8D38E8" w:rsidR="00C04286" w:rsidRPr="005342CB" w:rsidRDefault="00C04286" w:rsidP="00D52BCF">
          <w:pPr>
            <w:rPr>
              <w:rFonts w:ascii="Arial" w:hAnsi="Arial" w:cs="Arial"/>
            </w:rPr>
          </w:pPr>
        </w:p>
        <w:p w14:paraId="1E50B58C" w14:textId="44F826AC" w:rsidR="00C04286" w:rsidRPr="005342CB" w:rsidRDefault="00C04286" w:rsidP="00D52BCF">
          <w:pPr>
            <w:rPr>
              <w:rFonts w:ascii="Arial" w:hAnsi="Arial" w:cs="Arial"/>
            </w:rPr>
          </w:pPr>
        </w:p>
        <w:p w14:paraId="66A72B34" w14:textId="77777777" w:rsidR="00C04286" w:rsidRPr="005342CB" w:rsidRDefault="00C04286" w:rsidP="00D52BCF">
          <w:pPr>
            <w:rPr>
              <w:rFonts w:ascii="Arial" w:hAnsi="Arial" w:cs="Arial"/>
            </w:rPr>
          </w:pPr>
        </w:p>
        <w:p w14:paraId="187C1384" w14:textId="2791BC33" w:rsidR="00D52BCF" w:rsidRPr="005342CB" w:rsidRDefault="00D52BCF" w:rsidP="00D52BCF">
          <w:pPr>
            <w:rPr>
              <w:rFonts w:ascii="Arial" w:hAnsi="Arial" w:cs="Arial"/>
            </w:rPr>
          </w:pPr>
        </w:p>
        <w:p w14:paraId="6B05698B" w14:textId="74D691D3" w:rsidR="00D52BCF" w:rsidRPr="005342CB" w:rsidRDefault="00D52BCF" w:rsidP="00D52BCF">
          <w:pPr>
            <w:rPr>
              <w:rFonts w:ascii="Arial" w:hAnsi="Arial" w:cs="Arial"/>
            </w:rPr>
          </w:pPr>
        </w:p>
        <w:p w14:paraId="2EB02F3C" w14:textId="01078B45" w:rsidR="00F64A8C" w:rsidRPr="005342CB" w:rsidRDefault="00F64A8C" w:rsidP="00D52BCF">
          <w:pPr>
            <w:rPr>
              <w:rFonts w:ascii="Arial" w:hAnsi="Arial" w:cs="Arial"/>
            </w:rPr>
          </w:pPr>
        </w:p>
        <w:p w14:paraId="7AF80D0A" w14:textId="19769802" w:rsidR="00F64A8C" w:rsidRPr="005342CB" w:rsidRDefault="000D4057" w:rsidP="00D52BCF">
          <w:pPr>
            <w:rPr>
              <w:rFonts w:ascii="Arial" w:hAnsi="Arial" w:cs="Arial"/>
            </w:rPr>
          </w:pPr>
          <w:r w:rsidRPr="005342CB">
            <w:rPr>
              <w:rFonts w:ascii="Arial" w:hAnsi="Arial" w:cs="Arial"/>
              <w:noProof/>
            </w:rPr>
            <mc:AlternateContent>
              <mc:Choice Requires="wps">
                <w:drawing>
                  <wp:anchor distT="0" distB="0" distL="114300" distR="114300" simplePos="0" relativeHeight="251748352" behindDoc="0" locked="0" layoutInCell="1" allowOverlap="1" wp14:anchorId="072733DD" wp14:editId="75B23235">
                    <wp:simplePos x="0" y="0"/>
                    <wp:positionH relativeFrom="margin">
                      <wp:align>center</wp:align>
                    </wp:positionH>
                    <wp:positionV relativeFrom="paragraph">
                      <wp:posOffset>4445</wp:posOffset>
                    </wp:positionV>
                    <wp:extent cx="3387725" cy="635"/>
                    <wp:effectExtent l="0" t="0" r="3175" b="0"/>
                    <wp:wrapNone/>
                    <wp:docPr id="97109877" name="Text Box 1"/>
                    <wp:cNvGraphicFramePr/>
                    <a:graphic xmlns:a="http://schemas.openxmlformats.org/drawingml/2006/main">
                      <a:graphicData uri="http://schemas.microsoft.com/office/word/2010/wordprocessingShape">
                        <wps:wsp>
                          <wps:cNvSpPr txBox="1"/>
                          <wps:spPr>
                            <a:xfrm>
                              <a:off x="0" y="0"/>
                              <a:ext cx="3387725" cy="635"/>
                            </a:xfrm>
                            <a:prstGeom prst="rect">
                              <a:avLst/>
                            </a:prstGeom>
                            <a:solidFill>
                              <a:prstClr val="white"/>
                            </a:solidFill>
                            <a:ln>
                              <a:noFill/>
                            </a:ln>
                          </wps:spPr>
                          <wps:txbx>
                            <w:txbxContent>
                              <w:p w14:paraId="242527EC" w14:textId="087C23C7" w:rsidR="00C04286" w:rsidRPr="000D4057" w:rsidRDefault="00C04286" w:rsidP="00C04286">
                                <w:pPr>
                                  <w:pStyle w:val="Caption"/>
                                  <w:rPr>
                                    <w:rFonts w:ascii="Arial" w:hAnsi="Arial" w:cs="Arial"/>
                                    <w:noProof/>
                                    <w:sz w:val="16"/>
                                    <w:szCs w:val="16"/>
                                  </w:rPr>
                                </w:pPr>
                                <w:bookmarkStart w:id="240" w:name="_Toc197793984"/>
                                <w:bookmarkStart w:id="241" w:name="_Toc197794472"/>
                                <w:bookmarkStart w:id="242" w:name="_Toc198468265"/>
                                <w:r w:rsidRPr="000D4057">
                                  <w:rPr>
                                    <w:rFonts w:ascii="Arial" w:hAnsi="Arial" w:cs="Arial"/>
                                    <w:sz w:val="16"/>
                                    <w:szCs w:val="16"/>
                                  </w:rPr>
                                  <w:t xml:space="preserve">Figure </w:t>
                                </w:r>
                                <w:r w:rsidR="00302CC9" w:rsidRPr="000D4057">
                                  <w:rPr>
                                    <w:rFonts w:ascii="Arial" w:hAnsi="Arial" w:cs="Arial"/>
                                    <w:sz w:val="16"/>
                                    <w:szCs w:val="16"/>
                                  </w:rPr>
                                  <w:fldChar w:fldCharType="begin"/>
                                </w:r>
                                <w:r w:rsidR="00302CC9" w:rsidRPr="000D4057">
                                  <w:rPr>
                                    <w:rFonts w:ascii="Arial" w:hAnsi="Arial" w:cs="Arial"/>
                                    <w:sz w:val="16"/>
                                    <w:szCs w:val="16"/>
                                  </w:rPr>
                                  <w:instrText xml:space="preserve"> SEQ Figure \* ARABIC </w:instrText>
                                </w:r>
                                <w:r w:rsidR="00302CC9" w:rsidRPr="000D4057">
                                  <w:rPr>
                                    <w:rFonts w:ascii="Arial" w:hAnsi="Arial" w:cs="Arial"/>
                                    <w:sz w:val="16"/>
                                    <w:szCs w:val="16"/>
                                  </w:rPr>
                                  <w:fldChar w:fldCharType="separate"/>
                                </w:r>
                                <w:r w:rsidR="00C83536">
                                  <w:rPr>
                                    <w:rFonts w:ascii="Arial" w:hAnsi="Arial" w:cs="Arial"/>
                                    <w:noProof/>
                                    <w:sz w:val="16"/>
                                    <w:szCs w:val="16"/>
                                  </w:rPr>
                                  <w:t>35</w:t>
                                </w:r>
                                <w:r w:rsidR="00302CC9" w:rsidRPr="000D4057">
                                  <w:rPr>
                                    <w:rFonts w:ascii="Arial" w:hAnsi="Arial" w:cs="Arial"/>
                                    <w:noProof/>
                                    <w:sz w:val="16"/>
                                    <w:szCs w:val="16"/>
                                  </w:rPr>
                                  <w:fldChar w:fldCharType="end"/>
                                </w:r>
                                <w:r w:rsidRPr="000D4057">
                                  <w:rPr>
                                    <w:rFonts w:ascii="Arial" w:hAnsi="Arial" w:cs="Arial"/>
                                    <w:sz w:val="16"/>
                                    <w:szCs w:val="16"/>
                                  </w:rPr>
                                  <w:t xml:space="preserve"> </w:t>
                                </w:r>
                                <w:r w:rsidR="00EB7A99" w:rsidRPr="000D4057">
                                  <w:rPr>
                                    <w:rFonts w:ascii="Arial" w:hAnsi="Arial" w:cs="Arial"/>
                                    <w:sz w:val="16"/>
                                    <w:szCs w:val="16"/>
                                  </w:rPr>
                                  <w:t>–</w:t>
                                </w:r>
                                <w:r w:rsidRPr="000D4057">
                                  <w:rPr>
                                    <w:rFonts w:ascii="Arial" w:hAnsi="Arial" w:cs="Arial"/>
                                    <w:sz w:val="16"/>
                                    <w:szCs w:val="16"/>
                                  </w:rPr>
                                  <w:t xml:space="preserve"> </w:t>
                                </w:r>
                                <w:r w:rsidR="00EB7A99" w:rsidRPr="000D4057">
                                  <w:rPr>
                                    <w:rFonts w:ascii="Arial" w:hAnsi="Arial" w:cs="Arial"/>
                                    <w:sz w:val="16"/>
                                    <w:szCs w:val="16"/>
                                  </w:rPr>
                                  <w:t>Peen footprint measuring (</w:t>
                                </w:r>
                                <w:r w:rsidR="00075B3B" w:rsidRPr="000D4057">
                                  <w:rPr>
                                    <w:rFonts w:ascii="Arial" w:hAnsi="Arial" w:cs="Arial"/>
                                    <w:sz w:val="16"/>
                                    <w:szCs w:val="16"/>
                                  </w:rPr>
                                  <w:t>Barclay</w:t>
                                </w:r>
                                <w:r w:rsidR="00EB7A99" w:rsidRPr="000D4057">
                                  <w:rPr>
                                    <w:rFonts w:ascii="Arial" w:hAnsi="Arial" w:cs="Arial"/>
                                    <w:sz w:val="16"/>
                                    <w:szCs w:val="16"/>
                                  </w:rPr>
                                  <w:t>, 2024)</w:t>
                                </w:r>
                                <w:bookmarkEnd w:id="240"/>
                                <w:bookmarkEnd w:id="241"/>
                                <w:bookmarkEnd w:id="2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2733DD" id="_x0000_s1058" type="#_x0000_t202" style="position:absolute;margin-left:0;margin-top:.35pt;width:266.75pt;height:.05pt;z-index:2517483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" stroked="f">
                    <v:textbox style="mso-fit-shape-to-text:t" inset="0,0,0,0">
                      <w:txbxContent>
                        <w:p w14:paraId="242527EC" w14:textId="087C23C7" w:rsidR="00C04286" w:rsidRPr="000D4057" w:rsidRDefault="00C04286" w:rsidP="00C04286">
                          <w:pPr>
                            <w:pStyle w:val="Caption"/>
                            <w:rPr>
                              <w:rFonts w:ascii="Arial" w:hAnsi="Arial" w:cs="Arial"/>
                              <w:noProof/>
                              <w:sz w:val="16"/>
                              <w:szCs w:val="16"/>
                            </w:rPr>
                          </w:pPr>
                          <w:bookmarkStart w:id="243" w:name="_Toc197793984"/>
                          <w:bookmarkStart w:id="244" w:name="_Toc197794472"/>
                          <w:bookmarkStart w:id="245" w:name="_Toc198468265"/>
                          <w:r w:rsidRPr="000D4057">
                            <w:rPr>
                              <w:rFonts w:ascii="Arial" w:hAnsi="Arial" w:cs="Arial"/>
                              <w:sz w:val="16"/>
                              <w:szCs w:val="16"/>
                            </w:rPr>
                            <w:t xml:space="preserve">Figure </w:t>
                          </w:r>
                          <w:r w:rsidR="00302CC9" w:rsidRPr="000D4057">
                            <w:rPr>
                              <w:rFonts w:ascii="Arial" w:hAnsi="Arial" w:cs="Arial"/>
                              <w:sz w:val="16"/>
                              <w:szCs w:val="16"/>
                            </w:rPr>
                            <w:fldChar w:fldCharType="begin"/>
                          </w:r>
                          <w:r w:rsidR="00302CC9" w:rsidRPr="000D4057">
                            <w:rPr>
                              <w:rFonts w:ascii="Arial" w:hAnsi="Arial" w:cs="Arial"/>
                              <w:sz w:val="16"/>
                              <w:szCs w:val="16"/>
                            </w:rPr>
                            <w:instrText xml:space="preserve"> SEQ Figure \* ARABIC </w:instrText>
                          </w:r>
                          <w:r w:rsidR="00302CC9" w:rsidRPr="000D4057">
                            <w:rPr>
                              <w:rFonts w:ascii="Arial" w:hAnsi="Arial" w:cs="Arial"/>
                              <w:sz w:val="16"/>
                              <w:szCs w:val="16"/>
                            </w:rPr>
                            <w:fldChar w:fldCharType="separate"/>
                          </w:r>
                          <w:r w:rsidR="00C83536">
                            <w:rPr>
                              <w:rFonts w:ascii="Arial" w:hAnsi="Arial" w:cs="Arial"/>
                              <w:noProof/>
                              <w:sz w:val="16"/>
                              <w:szCs w:val="16"/>
                            </w:rPr>
                            <w:t>35</w:t>
                          </w:r>
                          <w:r w:rsidR="00302CC9" w:rsidRPr="000D4057">
                            <w:rPr>
                              <w:rFonts w:ascii="Arial" w:hAnsi="Arial" w:cs="Arial"/>
                              <w:noProof/>
                              <w:sz w:val="16"/>
                              <w:szCs w:val="16"/>
                            </w:rPr>
                            <w:fldChar w:fldCharType="end"/>
                          </w:r>
                          <w:r w:rsidRPr="000D4057">
                            <w:rPr>
                              <w:rFonts w:ascii="Arial" w:hAnsi="Arial" w:cs="Arial"/>
                              <w:sz w:val="16"/>
                              <w:szCs w:val="16"/>
                            </w:rPr>
                            <w:t xml:space="preserve"> </w:t>
                          </w:r>
                          <w:r w:rsidR="00EB7A99" w:rsidRPr="000D4057">
                            <w:rPr>
                              <w:rFonts w:ascii="Arial" w:hAnsi="Arial" w:cs="Arial"/>
                              <w:sz w:val="16"/>
                              <w:szCs w:val="16"/>
                            </w:rPr>
                            <w:t>–</w:t>
                          </w:r>
                          <w:r w:rsidRPr="000D4057">
                            <w:rPr>
                              <w:rFonts w:ascii="Arial" w:hAnsi="Arial" w:cs="Arial"/>
                              <w:sz w:val="16"/>
                              <w:szCs w:val="16"/>
                            </w:rPr>
                            <w:t xml:space="preserve"> </w:t>
                          </w:r>
                          <w:r w:rsidR="00EB7A99" w:rsidRPr="000D4057">
                            <w:rPr>
                              <w:rFonts w:ascii="Arial" w:hAnsi="Arial" w:cs="Arial"/>
                              <w:sz w:val="16"/>
                              <w:szCs w:val="16"/>
                            </w:rPr>
                            <w:t>Peen footprint measuring (</w:t>
                          </w:r>
                          <w:r w:rsidR="00075B3B" w:rsidRPr="000D4057">
                            <w:rPr>
                              <w:rFonts w:ascii="Arial" w:hAnsi="Arial" w:cs="Arial"/>
                              <w:sz w:val="16"/>
                              <w:szCs w:val="16"/>
                            </w:rPr>
                            <w:t>Barclay</w:t>
                          </w:r>
                          <w:r w:rsidR="00EB7A99" w:rsidRPr="000D4057">
                            <w:rPr>
                              <w:rFonts w:ascii="Arial" w:hAnsi="Arial" w:cs="Arial"/>
                              <w:sz w:val="16"/>
                              <w:szCs w:val="16"/>
                            </w:rPr>
                            <w:t>, 2024)</w:t>
                          </w:r>
                          <w:bookmarkEnd w:id="243"/>
                          <w:bookmarkEnd w:id="244"/>
                          <w:bookmarkEnd w:id="245"/>
                        </w:p>
                      </w:txbxContent>
                    </v:textbox>
                    <w10:wrap anchorx="margin"/>
                  </v:shape>
                </w:pict>
              </mc:Fallback>
            </mc:AlternateContent>
          </w:r>
        </w:p>
        <w:p w14:paraId="7824B5CC" w14:textId="77777777" w:rsidR="00F64A8C" w:rsidRPr="005342CB" w:rsidRDefault="00F64A8C" w:rsidP="00D52BCF">
          <w:pPr>
            <w:rPr>
              <w:rFonts w:ascii="Arial" w:hAnsi="Arial" w:cs="Arial"/>
            </w:rPr>
          </w:pPr>
        </w:p>
        <w:p w14:paraId="477EA183" w14:textId="27A1020E" w:rsidR="00DB07F1" w:rsidRPr="005342CB" w:rsidRDefault="00DB07F1" w:rsidP="00AB0DCF">
          <w:pPr>
            <w:spacing w:line="360" w:lineRule="auto"/>
            <w:rPr>
              <w:rFonts w:ascii="Arial" w:hAnsi="Arial" w:cs="Arial"/>
            </w:rPr>
          </w:pPr>
          <w:r w:rsidRPr="005342CB">
            <w:rPr>
              <w:rFonts w:ascii="Arial" w:hAnsi="Arial" w:cs="Arial"/>
            </w:rPr>
            <w:t>Table</w:t>
          </w:r>
          <w:r w:rsidR="00935617" w:rsidRPr="005342CB">
            <w:rPr>
              <w:rFonts w:ascii="Arial" w:hAnsi="Arial" w:cs="Arial"/>
            </w:rPr>
            <w:t xml:space="preserve"> 1</w:t>
          </w:r>
          <w:r w:rsidR="009B747B">
            <w:rPr>
              <w:rFonts w:ascii="Arial" w:hAnsi="Arial" w:cs="Arial"/>
            </w:rPr>
            <w:t>9</w:t>
          </w:r>
          <w:r w:rsidR="00EB7A99" w:rsidRPr="005342CB">
            <w:rPr>
              <w:rFonts w:ascii="Arial" w:hAnsi="Arial" w:cs="Arial"/>
            </w:rPr>
            <w:t xml:space="preserve"> shows that </w:t>
          </w:r>
          <w:r w:rsidR="00935617" w:rsidRPr="005342CB">
            <w:rPr>
              <w:rFonts w:ascii="Arial" w:hAnsi="Arial" w:cs="Arial"/>
            </w:rPr>
            <w:t>the Standard Exit peen footprint</w:t>
          </w:r>
          <w:r w:rsidR="00C17988" w:rsidRPr="005342CB">
            <w:rPr>
              <w:rFonts w:ascii="Arial" w:hAnsi="Arial" w:cs="Arial"/>
            </w:rPr>
            <w:t xml:space="preserve"> were all consistently measuring at the required values.</w:t>
          </w:r>
        </w:p>
        <w:p w14:paraId="27BD1A51" w14:textId="2E181984" w:rsidR="00935617" w:rsidRPr="009B747B" w:rsidRDefault="00935617" w:rsidP="00935617">
          <w:pPr>
            <w:pStyle w:val="Caption"/>
            <w:keepNext/>
            <w:rPr>
              <w:rFonts w:ascii="Arial" w:hAnsi="Arial" w:cs="Arial"/>
              <w:sz w:val="16"/>
              <w:szCs w:val="16"/>
            </w:rPr>
          </w:pPr>
          <w:bookmarkStart w:id="246" w:name="_Toc198330813"/>
          <w:bookmarkStart w:id="247" w:name="_Toc198330835"/>
          <w:bookmarkStart w:id="248" w:name="_Toc198330977"/>
          <w:bookmarkStart w:id="249" w:name="_Toc198468287"/>
          <w:r w:rsidRPr="009B747B">
            <w:rPr>
              <w:rFonts w:ascii="Arial" w:hAnsi="Arial" w:cs="Arial"/>
              <w:sz w:val="16"/>
              <w:szCs w:val="16"/>
            </w:rPr>
            <w:lastRenderedPageBreak/>
            <w:t xml:space="preserve">Table </w:t>
          </w:r>
          <w:r w:rsidR="00CD2BD8" w:rsidRPr="009B747B">
            <w:rPr>
              <w:rFonts w:ascii="Arial" w:hAnsi="Arial" w:cs="Arial"/>
              <w:sz w:val="16"/>
              <w:szCs w:val="16"/>
            </w:rPr>
            <w:fldChar w:fldCharType="begin"/>
          </w:r>
          <w:r w:rsidR="00CD2BD8" w:rsidRPr="009B747B">
            <w:rPr>
              <w:rFonts w:ascii="Arial" w:hAnsi="Arial" w:cs="Arial"/>
              <w:sz w:val="16"/>
              <w:szCs w:val="16"/>
            </w:rPr>
            <w:instrText xml:space="preserve"> SEQ Table \* ARABIC </w:instrText>
          </w:r>
          <w:r w:rsidR="00CD2BD8" w:rsidRPr="009B747B">
            <w:rPr>
              <w:rFonts w:ascii="Arial" w:hAnsi="Arial" w:cs="Arial"/>
              <w:sz w:val="16"/>
              <w:szCs w:val="16"/>
            </w:rPr>
            <w:fldChar w:fldCharType="separate"/>
          </w:r>
          <w:r w:rsidR="004D376A">
            <w:rPr>
              <w:rFonts w:ascii="Arial" w:hAnsi="Arial" w:cs="Arial"/>
              <w:noProof/>
              <w:sz w:val="16"/>
              <w:szCs w:val="16"/>
            </w:rPr>
            <w:t>19</w:t>
          </w:r>
          <w:r w:rsidR="00CD2BD8" w:rsidRPr="009B747B">
            <w:rPr>
              <w:rFonts w:ascii="Arial" w:hAnsi="Arial" w:cs="Arial"/>
              <w:noProof/>
              <w:sz w:val="16"/>
              <w:szCs w:val="16"/>
            </w:rPr>
            <w:fldChar w:fldCharType="end"/>
          </w:r>
          <w:r w:rsidRPr="009B747B">
            <w:rPr>
              <w:rFonts w:ascii="Arial" w:hAnsi="Arial" w:cs="Arial"/>
              <w:sz w:val="16"/>
              <w:szCs w:val="16"/>
            </w:rPr>
            <w:t xml:space="preserve"> </w:t>
          </w:r>
          <w:r w:rsidR="00C17988" w:rsidRPr="009B747B">
            <w:rPr>
              <w:rFonts w:ascii="Arial" w:hAnsi="Arial" w:cs="Arial"/>
              <w:sz w:val="16"/>
              <w:szCs w:val="16"/>
            </w:rPr>
            <w:t>–</w:t>
          </w:r>
          <w:r w:rsidRPr="009B747B">
            <w:rPr>
              <w:rFonts w:ascii="Arial" w:hAnsi="Arial" w:cs="Arial"/>
              <w:sz w:val="16"/>
              <w:szCs w:val="16"/>
            </w:rPr>
            <w:t xml:space="preserve"> </w:t>
          </w:r>
          <w:r w:rsidR="00C17988" w:rsidRPr="009B747B">
            <w:rPr>
              <w:rFonts w:ascii="Arial" w:hAnsi="Arial" w:cs="Arial"/>
              <w:sz w:val="16"/>
              <w:szCs w:val="16"/>
            </w:rPr>
            <w:t>Standard Exit peen footprint measurements (</w:t>
          </w:r>
          <w:r w:rsidR="00075B3B">
            <w:rPr>
              <w:rFonts w:ascii="Arial" w:hAnsi="Arial" w:cs="Arial"/>
              <w:sz w:val="16"/>
              <w:szCs w:val="16"/>
            </w:rPr>
            <w:t>Barclay</w:t>
          </w:r>
          <w:r w:rsidR="00C17988" w:rsidRPr="009B747B">
            <w:rPr>
              <w:rFonts w:ascii="Arial" w:hAnsi="Arial" w:cs="Arial"/>
              <w:sz w:val="16"/>
              <w:szCs w:val="16"/>
            </w:rPr>
            <w:t>, 2024)</w:t>
          </w:r>
          <w:bookmarkEnd w:id="246"/>
          <w:bookmarkEnd w:id="247"/>
          <w:bookmarkEnd w:id="248"/>
          <w:bookmarkEnd w:id="249"/>
        </w:p>
        <w:tbl>
          <w:tblPr>
            <w:tblStyle w:val="TableGrid"/>
            <w:tblW w:w="2808" w:type="dxa"/>
            <w:tblInd w:w="432" w:type="dxa"/>
            <w:tblLook w:val="04A0" w:firstRow="1" w:lastRow="0" w:firstColumn="1" w:lastColumn="0" w:noHBand="0" w:noVBand="1"/>
          </w:tblPr>
          <w:tblGrid>
            <w:gridCol w:w="1051"/>
            <w:gridCol w:w="1757"/>
          </w:tblGrid>
          <w:tr w:rsidR="00935617" w:rsidRPr="005342CB" w14:paraId="369CA1FA" w14:textId="77777777" w:rsidTr="00935617">
            <w:tc>
              <w:tcPr>
                <w:tcW w:w="1051" w:type="dxa"/>
              </w:tcPr>
              <w:p w14:paraId="54193A9C" w14:textId="77777777" w:rsidR="00935617" w:rsidRPr="005342CB" w:rsidRDefault="00935617" w:rsidP="00DC5FE7">
                <w:pPr>
                  <w:rPr>
                    <w:rFonts w:ascii="Arial" w:hAnsi="Arial" w:cs="Arial"/>
                    <w:b/>
                    <w:bCs/>
                  </w:rPr>
                </w:pPr>
                <w:r w:rsidRPr="005342CB">
                  <w:rPr>
                    <w:rFonts w:ascii="Arial" w:hAnsi="Arial" w:cs="Arial"/>
                    <w:b/>
                    <w:bCs/>
                  </w:rPr>
                  <w:t>Unit Number</w:t>
                </w:r>
              </w:p>
            </w:tc>
            <w:tc>
              <w:tcPr>
                <w:tcW w:w="1757" w:type="dxa"/>
              </w:tcPr>
              <w:p w14:paraId="0845ED1A" w14:textId="77777777" w:rsidR="00935617" w:rsidRPr="005342CB" w:rsidRDefault="00935617" w:rsidP="00DC5FE7">
                <w:pPr>
                  <w:rPr>
                    <w:rFonts w:ascii="Arial" w:hAnsi="Arial" w:cs="Arial"/>
                    <w:b/>
                    <w:bCs/>
                  </w:rPr>
                </w:pPr>
                <w:r w:rsidRPr="005342CB">
                  <w:rPr>
                    <w:rFonts w:ascii="Arial" w:hAnsi="Arial" w:cs="Arial"/>
                    <w:b/>
                    <w:bCs/>
                  </w:rPr>
                  <w:t xml:space="preserve">Ref. 2.5. </w:t>
                </w:r>
              </w:p>
              <w:p w14:paraId="7DA5C387" w14:textId="77777777" w:rsidR="00935617" w:rsidRPr="005342CB" w:rsidRDefault="00935617" w:rsidP="00DC5FE7">
                <w:pPr>
                  <w:rPr>
                    <w:rFonts w:ascii="Arial" w:hAnsi="Arial" w:cs="Arial"/>
                    <w:b/>
                    <w:bCs/>
                  </w:rPr>
                </w:pPr>
                <w:r w:rsidRPr="005342CB">
                  <w:rPr>
                    <w:rFonts w:ascii="Arial" w:hAnsi="Arial" w:cs="Arial"/>
                    <w:b/>
                    <w:bCs/>
                  </w:rPr>
                  <w:t>Peen Footprint Measurements (mm) (Width 0.6x Length 4.5)</w:t>
                </w:r>
              </w:p>
            </w:tc>
          </w:tr>
          <w:tr w:rsidR="00935617" w:rsidRPr="005342CB" w14:paraId="35F040A6" w14:textId="77777777" w:rsidTr="00935617">
            <w:tc>
              <w:tcPr>
                <w:tcW w:w="1051" w:type="dxa"/>
              </w:tcPr>
              <w:p w14:paraId="31FEB7C8" w14:textId="77777777" w:rsidR="00935617" w:rsidRPr="005342CB" w:rsidRDefault="00935617" w:rsidP="00DC5FE7">
                <w:pPr>
                  <w:rPr>
                    <w:rFonts w:ascii="Arial" w:hAnsi="Arial" w:cs="Arial"/>
                    <w:b/>
                    <w:bCs/>
                  </w:rPr>
                </w:pPr>
                <w:r w:rsidRPr="005342CB">
                  <w:rPr>
                    <w:rFonts w:ascii="Arial" w:hAnsi="Arial" w:cs="Arial"/>
                    <w:bCs/>
                  </w:rPr>
                  <w:t>1</w:t>
                </w:r>
              </w:p>
            </w:tc>
            <w:tc>
              <w:tcPr>
                <w:tcW w:w="1757" w:type="dxa"/>
              </w:tcPr>
              <w:p w14:paraId="48438CEC" w14:textId="77777777" w:rsidR="00935617" w:rsidRPr="005342CB" w:rsidRDefault="00935617" w:rsidP="00DC5FE7">
                <w:pPr>
                  <w:rPr>
                    <w:rFonts w:ascii="Arial" w:hAnsi="Arial" w:cs="Arial"/>
                  </w:rPr>
                </w:pPr>
                <w:r w:rsidRPr="005342CB">
                  <w:rPr>
                    <w:rFonts w:ascii="Arial" w:hAnsi="Arial" w:cs="Arial"/>
                  </w:rPr>
                  <w:t>4.5 x 0.6</w:t>
                </w:r>
              </w:p>
            </w:tc>
          </w:tr>
          <w:tr w:rsidR="00935617" w:rsidRPr="005342CB" w14:paraId="5DA63CBF" w14:textId="77777777" w:rsidTr="00935617">
            <w:tc>
              <w:tcPr>
                <w:tcW w:w="1051" w:type="dxa"/>
              </w:tcPr>
              <w:p w14:paraId="5CECF5B9" w14:textId="77777777" w:rsidR="00935617" w:rsidRPr="005342CB" w:rsidRDefault="00935617" w:rsidP="00DC5FE7">
                <w:pPr>
                  <w:rPr>
                    <w:rFonts w:ascii="Arial" w:hAnsi="Arial" w:cs="Arial"/>
                    <w:b/>
                    <w:bCs/>
                  </w:rPr>
                </w:pPr>
                <w:r w:rsidRPr="005342CB">
                  <w:rPr>
                    <w:rFonts w:ascii="Arial" w:hAnsi="Arial" w:cs="Arial"/>
                    <w:bCs/>
                  </w:rPr>
                  <w:t>2</w:t>
                </w:r>
              </w:p>
            </w:tc>
            <w:tc>
              <w:tcPr>
                <w:tcW w:w="1757" w:type="dxa"/>
              </w:tcPr>
              <w:p w14:paraId="1E7FC723" w14:textId="77777777" w:rsidR="00935617" w:rsidRPr="005342CB" w:rsidRDefault="00935617" w:rsidP="00DC5FE7">
                <w:pPr>
                  <w:rPr>
                    <w:rFonts w:ascii="Arial" w:hAnsi="Arial" w:cs="Arial"/>
                  </w:rPr>
                </w:pPr>
                <w:r w:rsidRPr="005342CB">
                  <w:rPr>
                    <w:rFonts w:ascii="Arial" w:hAnsi="Arial" w:cs="Arial"/>
                  </w:rPr>
                  <w:t>4.5 x 0.6</w:t>
                </w:r>
              </w:p>
            </w:tc>
          </w:tr>
          <w:tr w:rsidR="00935617" w:rsidRPr="005342CB" w14:paraId="47396647" w14:textId="77777777" w:rsidTr="00935617">
            <w:tc>
              <w:tcPr>
                <w:tcW w:w="1051" w:type="dxa"/>
              </w:tcPr>
              <w:p w14:paraId="4D7542FA" w14:textId="77777777" w:rsidR="00935617" w:rsidRPr="005342CB" w:rsidRDefault="00935617" w:rsidP="00DC5FE7">
                <w:pPr>
                  <w:rPr>
                    <w:rFonts w:ascii="Arial" w:hAnsi="Arial" w:cs="Arial"/>
                    <w:b/>
                    <w:bCs/>
                  </w:rPr>
                </w:pPr>
                <w:r w:rsidRPr="005342CB">
                  <w:rPr>
                    <w:rFonts w:ascii="Arial" w:hAnsi="Arial" w:cs="Arial"/>
                    <w:bCs/>
                  </w:rPr>
                  <w:t>3</w:t>
                </w:r>
              </w:p>
            </w:tc>
            <w:tc>
              <w:tcPr>
                <w:tcW w:w="1757" w:type="dxa"/>
              </w:tcPr>
              <w:p w14:paraId="7952EBFA" w14:textId="77777777" w:rsidR="00935617" w:rsidRPr="005342CB" w:rsidRDefault="00935617" w:rsidP="00DC5FE7">
                <w:pPr>
                  <w:rPr>
                    <w:rFonts w:ascii="Arial" w:hAnsi="Arial" w:cs="Arial"/>
                  </w:rPr>
                </w:pPr>
                <w:r w:rsidRPr="005342CB">
                  <w:rPr>
                    <w:rFonts w:ascii="Arial" w:hAnsi="Arial" w:cs="Arial"/>
                  </w:rPr>
                  <w:t>4.5 x 0.6</w:t>
                </w:r>
              </w:p>
            </w:tc>
          </w:tr>
          <w:tr w:rsidR="00935617" w:rsidRPr="005342CB" w14:paraId="479212E0" w14:textId="77777777" w:rsidTr="00935617">
            <w:tc>
              <w:tcPr>
                <w:tcW w:w="1051" w:type="dxa"/>
              </w:tcPr>
              <w:p w14:paraId="00157D8D" w14:textId="77777777" w:rsidR="00935617" w:rsidRPr="005342CB" w:rsidRDefault="00935617" w:rsidP="00DC5FE7">
                <w:pPr>
                  <w:rPr>
                    <w:rFonts w:ascii="Arial" w:hAnsi="Arial" w:cs="Arial"/>
                    <w:b/>
                    <w:bCs/>
                  </w:rPr>
                </w:pPr>
                <w:r w:rsidRPr="005342CB">
                  <w:rPr>
                    <w:rFonts w:ascii="Arial" w:hAnsi="Arial" w:cs="Arial"/>
                    <w:bCs/>
                  </w:rPr>
                  <w:t>4</w:t>
                </w:r>
              </w:p>
            </w:tc>
            <w:tc>
              <w:tcPr>
                <w:tcW w:w="1757" w:type="dxa"/>
              </w:tcPr>
              <w:p w14:paraId="76467B0B" w14:textId="77777777" w:rsidR="00935617" w:rsidRPr="005342CB" w:rsidRDefault="00935617" w:rsidP="00DC5FE7">
                <w:pPr>
                  <w:rPr>
                    <w:rFonts w:ascii="Arial" w:hAnsi="Arial" w:cs="Arial"/>
                  </w:rPr>
                </w:pPr>
                <w:r w:rsidRPr="005342CB">
                  <w:rPr>
                    <w:rFonts w:ascii="Arial" w:hAnsi="Arial" w:cs="Arial"/>
                  </w:rPr>
                  <w:t>4.5 x 0.6</w:t>
                </w:r>
              </w:p>
            </w:tc>
          </w:tr>
          <w:tr w:rsidR="00935617" w:rsidRPr="005342CB" w14:paraId="6D0F938C" w14:textId="77777777" w:rsidTr="00935617">
            <w:tc>
              <w:tcPr>
                <w:tcW w:w="1051" w:type="dxa"/>
              </w:tcPr>
              <w:p w14:paraId="49EB0912" w14:textId="77777777" w:rsidR="00935617" w:rsidRPr="005342CB" w:rsidRDefault="00935617" w:rsidP="00DC5FE7">
                <w:pPr>
                  <w:rPr>
                    <w:rFonts w:ascii="Arial" w:hAnsi="Arial" w:cs="Arial"/>
                    <w:b/>
                    <w:bCs/>
                  </w:rPr>
                </w:pPr>
                <w:r w:rsidRPr="005342CB">
                  <w:rPr>
                    <w:rFonts w:ascii="Arial" w:hAnsi="Arial" w:cs="Arial"/>
                    <w:bCs/>
                  </w:rPr>
                  <w:t>5</w:t>
                </w:r>
              </w:p>
            </w:tc>
            <w:tc>
              <w:tcPr>
                <w:tcW w:w="1757" w:type="dxa"/>
              </w:tcPr>
              <w:p w14:paraId="48AE9262" w14:textId="77777777" w:rsidR="00935617" w:rsidRPr="005342CB" w:rsidRDefault="00935617" w:rsidP="00DC5FE7">
                <w:pPr>
                  <w:rPr>
                    <w:rFonts w:ascii="Arial" w:hAnsi="Arial" w:cs="Arial"/>
                  </w:rPr>
                </w:pPr>
                <w:r w:rsidRPr="005342CB">
                  <w:rPr>
                    <w:rFonts w:ascii="Arial" w:hAnsi="Arial" w:cs="Arial"/>
                  </w:rPr>
                  <w:t>4.5 x 0.6</w:t>
                </w:r>
              </w:p>
            </w:tc>
          </w:tr>
        </w:tbl>
        <w:p w14:paraId="43B84C0E" w14:textId="7085B3AC" w:rsidR="0002629F" w:rsidRPr="005342CB" w:rsidRDefault="0002629F" w:rsidP="00AB0DCF">
          <w:pPr>
            <w:spacing w:line="360" w:lineRule="auto"/>
            <w:rPr>
              <w:rFonts w:ascii="Arial" w:hAnsi="Arial" w:cs="Arial"/>
            </w:rPr>
          </w:pPr>
        </w:p>
        <w:p w14:paraId="097EF240" w14:textId="77777777" w:rsidR="0002629F" w:rsidRPr="005342CB" w:rsidRDefault="0002629F" w:rsidP="00AB0DCF">
          <w:pPr>
            <w:spacing w:line="360" w:lineRule="auto"/>
            <w:rPr>
              <w:rFonts w:ascii="Arial" w:hAnsi="Arial" w:cs="Arial"/>
            </w:rPr>
          </w:pPr>
          <w:r w:rsidRPr="005342CB">
            <w:rPr>
              <w:rFonts w:ascii="Arial" w:hAnsi="Arial" w:cs="Arial"/>
            </w:rPr>
            <w:t>The level of control achieved is critical to the stability of the press-fit joint. According to Degeuser et al. (2016), deviations greater than 0.1 mm can induce asymmetrical stress patterns, increasing the risk of early joint fatigue or dimensional instability. The ability of the new jig to maintain consistent peening geometry underpins its improved mechanical and cosmetic results.</w:t>
          </w:r>
        </w:p>
        <w:p w14:paraId="563A285C" w14:textId="688716D3" w:rsidR="0017391B" w:rsidRPr="005342CB" w:rsidRDefault="0017391B" w:rsidP="00AB0DCF">
          <w:pPr>
            <w:spacing w:line="360" w:lineRule="auto"/>
            <w:rPr>
              <w:rFonts w:ascii="Arial" w:hAnsi="Arial" w:cs="Arial"/>
            </w:rPr>
          </w:pPr>
          <w:r w:rsidRPr="005342CB">
            <w:rPr>
              <w:rFonts w:ascii="Arial" w:hAnsi="Arial" w:cs="Arial"/>
            </w:rPr>
            <w:t xml:space="preserve">The Vacuum Cable to Body peen footprint assemblies were also measured and compared to the required value from the design brief. </w:t>
          </w:r>
          <w:r w:rsidR="00E40F73" w:rsidRPr="005342CB">
            <w:rPr>
              <w:rFonts w:ascii="Arial" w:hAnsi="Arial" w:cs="Arial"/>
            </w:rPr>
            <w:t>Due to the peen tool design</w:t>
          </w:r>
          <w:r w:rsidR="00C47569" w:rsidRPr="005342CB">
            <w:rPr>
              <w:rFonts w:ascii="Arial" w:hAnsi="Arial" w:cs="Arial"/>
            </w:rPr>
            <w:t xml:space="preserve"> differing from the Standard Cable to Body as less deformation is required due to the interference fit of the ferrule to body, the required value is</w:t>
          </w:r>
          <w:r w:rsidR="00FE53DC" w:rsidRPr="005342CB">
            <w:rPr>
              <w:rFonts w:ascii="Arial" w:hAnsi="Arial" w:cs="Arial"/>
            </w:rPr>
            <w:t xml:space="preserve"> 3.5mm x 1.00 mm. </w:t>
          </w:r>
        </w:p>
        <w:p w14:paraId="52EC1153" w14:textId="5CC639CE" w:rsidR="00181681" w:rsidRPr="009B747B" w:rsidRDefault="00BD7E64" w:rsidP="00181681">
          <w:pPr>
            <w:pStyle w:val="Caption"/>
            <w:keepNext/>
            <w:rPr>
              <w:rFonts w:ascii="Arial" w:hAnsi="Arial" w:cs="Arial"/>
              <w:sz w:val="16"/>
              <w:szCs w:val="16"/>
            </w:rPr>
          </w:pPr>
          <w:bookmarkStart w:id="250" w:name="_Toc198330814"/>
          <w:bookmarkStart w:id="251" w:name="_Toc198330836"/>
          <w:bookmarkStart w:id="252" w:name="_Toc198330978"/>
          <w:bookmarkStart w:id="253" w:name="_Toc198468288"/>
          <w:r w:rsidRPr="009B747B">
            <w:rPr>
              <w:rFonts w:ascii="Arial" w:hAnsi="Arial" w:cs="Arial"/>
              <w:noProof/>
              <w:sz w:val="16"/>
              <w:szCs w:val="16"/>
            </w:rPr>
            <mc:AlternateContent>
              <mc:Choice Requires="wps">
                <w:drawing>
                  <wp:anchor distT="0" distB="0" distL="114300" distR="114300" simplePos="0" relativeHeight="251751424" behindDoc="0" locked="0" layoutInCell="1" allowOverlap="1" wp14:anchorId="52FA8F37" wp14:editId="7917CCCB">
                    <wp:simplePos x="0" y="0"/>
                    <wp:positionH relativeFrom="column">
                      <wp:posOffset>2819400</wp:posOffset>
                    </wp:positionH>
                    <wp:positionV relativeFrom="paragraph">
                      <wp:posOffset>2284730</wp:posOffset>
                    </wp:positionV>
                    <wp:extent cx="2562225" cy="635"/>
                    <wp:effectExtent l="0" t="0" r="0" b="0"/>
                    <wp:wrapNone/>
                    <wp:docPr id="1312861944" name="Text Box 1"/>
                    <wp:cNvGraphicFramePr/>
                    <a:graphic xmlns:a="http://schemas.openxmlformats.org/drawingml/2006/main">
                      <a:graphicData uri="http://schemas.microsoft.com/office/word/2010/wordprocessingShape">
                        <wps:wsp>
                          <wps:cNvSpPr txBox="1"/>
                          <wps:spPr>
                            <a:xfrm>
                              <a:off x="0" y="0"/>
                              <a:ext cx="2562225" cy="635"/>
                            </a:xfrm>
                            <a:prstGeom prst="rect">
                              <a:avLst/>
                            </a:prstGeom>
                            <a:solidFill>
                              <a:prstClr val="white"/>
                            </a:solidFill>
                            <a:ln>
                              <a:noFill/>
                            </a:ln>
                          </wps:spPr>
                          <wps:txbx>
                            <w:txbxContent>
                              <w:p w14:paraId="52448082" w14:textId="4B77433A" w:rsidR="00BD7E64" w:rsidRPr="002B7466" w:rsidRDefault="00BD7E64" w:rsidP="00BD7E64">
                                <w:pPr>
                                  <w:pStyle w:val="Caption"/>
                                  <w:rPr>
                                    <w:noProof/>
                                    <w:color w:val="00B050"/>
                                  </w:rPr>
                                </w:pPr>
                                <w:bookmarkStart w:id="254" w:name="_Toc197793985"/>
                                <w:bookmarkStart w:id="255" w:name="_Toc197794473"/>
                                <w:bookmarkStart w:id="256" w:name="_Toc198468266"/>
                                <w:r w:rsidRPr="000D4057">
                                  <w:rPr>
                                    <w:rFonts w:ascii="Arial" w:hAnsi="Arial" w:cs="Arial"/>
                                    <w:sz w:val="16"/>
                                    <w:szCs w:val="16"/>
                                  </w:rPr>
                                  <w:t xml:space="preserve">Figure </w:t>
                                </w:r>
                                <w:r w:rsidR="00302CC9" w:rsidRPr="000D4057">
                                  <w:rPr>
                                    <w:rFonts w:ascii="Arial" w:hAnsi="Arial" w:cs="Arial"/>
                                    <w:sz w:val="16"/>
                                    <w:szCs w:val="16"/>
                                  </w:rPr>
                                  <w:fldChar w:fldCharType="begin"/>
                                </w:r>
                                <w:r w:rsidR="00302CC9" w:rsidRPr="000D4057">
                                  <w:rPr>
                                    <w:rFonts w:ascii="Arial" w:hAnsi="Arial" w:cs="Arial"/>
                                    <w:sz w:val="16"/>
                                    <w:szCs w:val="16"/>
                                  </w:rPr>
                                  <w:instrText xml:space="preserve"> SEQ Figure \* ARABIC </w:instrText>
                                </w:r>
                                <w:r w:rsidR="00302CC9" w:rsidRPr="000D4057">
                                  <w:rPr>
                                    <w:rFonts w:ascii="Arial" w:hAnsi="Arial" w:cs="Arial"/>
                                    <w:sz w:val="16"/>
                                    <w:szCs w:val="16"/>
                                  </w:rPr>
                                  <w:fldChar w:fldCharType="separate"/>
                                </w:r>
                                <w:r w:rsidR="00C83536">
                                  <w:rPr>
                                    <w:rFonts w:ascii="Arial" w:hAnsi="Arial" w:cs="Arial"/>
                                    <w:noProof/>
                                    <w:sz w:val="16"/>
                                    <w:szCs w:val="16"/>
                                  </w:rPr>
                                  <w:t>36</w:t>
                                </w:r>
                                <w:r w:rsidR="00302CC9" w:rsidRPr="000D4057">
                                  <w:rPr>
                                    <w:rFonts w:ascii="Arial" w:hAnsi="Arial" w:cs="Arial"/>
                                    <w:noProof/>
                                    <w:sz w:val="16"/>
                                    <w:szCs w:val="16"/>
                                  </w:rPr>
                                  <w:fldChar w:fldCharType="end"/>
                                </w:r>
                                <w:r w:rsidRPr="000D4057">
                                  <w:rPr>
                                    <w:rFonts w:ascii="Arial" w:hAnsi="Arial" w:cs="Arial"/>
                                    <w:sz w:val="16"/>
                                    <w:szCs w:val="16"/>
                                  </w:rPr>
                                  <w:t xml:space="preserve"> – Vacuum peen deformation (</w:t>
                                </w:r>
                                <w:r w:rsidR="00075B3B" w:rsidRPr="000D4057">
                                  <w:rPr>
                                    <w:rFonts w:ascii="Arial" w:hAnsi="Arial" w:cs="Arial"/>
                                    <w:sz w:val="16"/>
                                    <w:szCs w:val="16"/>
                                  </w:rPr>
                                  <w:t>Barclay</w:t>
                                </w:r>
                                <w:r w:rsidRPr="000D4057">
                                  <w:rPr>
                                    <w:rFonts w:ascii="Arial" w:hAnsi="Arial" w:cs="Arial"/>
                                    <w:sz w:val="16"/>
                                    <w:szCs w:val="16"/>
                                  </w:rPr>
                                  <w:t>, 2024)</w:t>
                                </w:r>
                                <w:bookmarkEnd w:id="254"/>
                                <w:bookmarkEnd w:id="255"/>
                                <w:bookmarkEnd w:id="2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FA8F37" id="_x0000_s1059" type="#_x0000_t202" style="position:absolute;margin-left:222pt;margin-top:179.9pt;width:201.75pt;height:.05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" stroked="f">
                    <v:textbox style="mso-fit-shape-to-text:t" inset="0,0,0,0">
                      <w:txbxContent>
                        <w:p w14:paraId="52448082" w14:textId="4B77433A" w:rsidR="00BD7E64" w:rsidRPr="002B7466" w:rsidRDefault="00BD7E64" w:rsidP="00BD7E64">
                          <w:pPr>
                            <w:pStyle w:val="Caption"/>
                            <w:rPr>
                              <w:noProof/>
                              <w:color w:val="00B050"/>
                            </w:rPr>
                          </w:pPr>
                          <w:bookmarkStart w:id="257" w:name="_Toc197793985"/>
                          <w:bookmarkStart w:id="258" w:name="_Toc197794473"/>
                          <w:bookmarkStart w:id="259" w:name="_Toc198468266"/>
                          <w:r w:rsidRPr="000D4057">
                            <w:rPr>
                              <w:rFonts w:ascii="Arial" w:hAnsi="Arial" w:cs="Arial"/>
                              <w:sz w:val="16"/>
                              <w:szCs w:val="16"/>
                            </w:rPr>
                            <w:t xml:space="preserve">Figure </w:t>
                          </w:r>
                          <w:r w:rsidR="00302CC9" w:rsidRPr="000D4057">
                            <w:rPr>
                              <w:rFonts w:ascii="Arial" w:hAnsi="Arial" w:cs="Arial"/>
                              <w:sz w:val="16"/>
                              <w:szCs w:val="16"/>
                            </w:rPr>
                            <w:fldChar w:fldCharType="begin"/>
                          </w:r>
                          <w:r w:rsidR="00302CC9" w:rsidRPr="000D4057">
                            <w:rPr>
                              <w:rFonts w:ascii="Arial" w:hAnsi="Arial" w:cs="Arial"/>
                              <w:sz w:val="16"/>
                              <w:szCs w:val="16"/>
                            </w:rPr>
                            <w:instrText xml:space="preserve"> SEQ Figure \* ARABIC </w:instrText>
                          </w:r>
                          <w:r w:rsidR="00302CC9" w:rsidRPr="000D4057">
                            <w:rPr>
                              <w:rFonts w:ascii="Arial" w:hAnsi="Arial" w:cs="Arial"/>
                              <w:sz w:val="16"/>
                              <w:szCs w:val="16"/>
                            </w:rPr>
                            <w:fldChar w:fldCharType="separate"/>
                          </w:r>
                          <w:r w:rsidR="00C83536">
                            <w:rPr>
                              <w:rFonts w:ascii="Arial" w:hAnsi="Arial" w:cs="Arial"/>
                              <w:noProof/>
                              <w:sz w:val="16"/>
                              <w:szCs w:val="16"/>
                            </w:rPr>
                            <w:t>36</w:t>
                          </w:r>
                          <w:r w:rsidR="00302CC9" w:rsidRPr="000D4057">
                            <w:rPr>
                              <w:rFonts w:ascii="Arial" w:hAnsi="Arial" w:cs="Arial"/>
                              <w:noProof/>
                              <w:sz w:val="16"/>
                              <w:szCs w:val="16"/>
                            </w:rPr>
                            <w:fldChar w:fldCharType="end"/>
                          </w:r>
                          <w:r w:rsidRPr="000D4057">
                            <w:rPr>
                              <w:rFonts w:ascii="Arial" w:hAnsi="Arial" w:cs="Arial"/>
                              <w:sz w:val="16"/>
                              <w:szCs w:val="16"/>
                            </w:rPr>
                            <w:t xml:space="preserve"> – Vacuum peen deformation (</w:t>
                          </w:r>
                          <w:r w:rsidR="00075B3B" w:rsidRPr="000D4057">
                            <w:rPr>
                              <w:rFonts w:ascii="Arial" w:hAnsi="Arial" w:cs="Arial"/>
                              <w:sz w:val="16"/>
                              <w:szCs w:val="16"/>
                            </w:rPr>
                            <w:t>Barclay</w:t>
                          </w:r>
                          <w:r w:rsidRPr="000D4057">
                            <w:rPr>
                              <w:rFonts w:ascii="Arial" w:hAnsi="Arial" w:cs="Arial"/>
                              <w:sz w:val="16"/>
                              <w:szCs w:val="16"/>
                            </w:rPr>
                            <w:t>, 2024)</w:t>
                          </w:r>
                          <w:bookmarkEnd w:id="257"/>
                          <w:bookmarkEnd w:id="258"/>
                          <w:bookmarkEnd w:id="259"/>
                        </w:p>
                      </w:txbxContent>
                    </v:textbox>
                  </v:shape>
                </w:pict>
              </mc:Fallback>
            </mc:AlternateContent>
          </w:r>
          <w:r w:rsidRPr="009B747B">
            <w:rPr>
              <w:rFonts w:ascii="Arial" w:hAnsi="Arial" w:cs="Arial"/>
              <w:noProof/>
              <w:color w:val="00B050"/>
              <w:sz w:val="16"/>
              <w:szCs w:val="16"/>
            </w:rPr>
            <w:drawing>
              <wp:anchor distT="0" distB="0" distL="114300" distR="114300" simplePos="0" relativeHeight="251749376" behindDoc="0" locked="0" layoutInCell="1" allowOverlap="1" wp14:anchorId="4799BD8E" wp14:editId="342BB0A0">
                <wp:simplePos x="0" y="0"/>
                <wp:positionH relativeFrom="column">
                  <wp:posOffset>2819400</wp:posOffset>
                </wp:positionH>
                <wp:positionV relativeFrom="paragraph">
                  <wp:posOffset>276860</wp:posOffset>
                </wp:positionV>
                <wp:extent cx="2562225" cy="1950795"/>
                <wp:effectExtent l="0" t="0" r="0" b="0"/>
                <wp:wrapNone/>
                <wp:docPr id="29" name="Picture 29" descr="Close-up of a silve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lose-up of a silver object&#10;&#10;AI-generated content may be incorrect."/>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562225" cy="1950795"/>
                        </a:xfrm>
                        <a:prstGeom prst="rect">
                          <a:avLst/>
                        </a:prstGeom>
                      </pic:spPr>
                    </pic:pic>
                  </a:graphicData>
                </a:graphic>
                <wp14:sizeRelH relativeFrom="margin">
                  <wp14:pctWidth>0</wp14:pctWidth>
                </wp14:sizeRelH>
                <wp14:sizeRelV relativeFrom="margin">
                  <wp14:pctHeight>0</wp14:pctHeight>
                </wp14:sizeRelV>
              </wp:anchor>
            </w:drawing>
          </w:r>
          <w:r w:rsidR="00181681" w:rsidRPr="009B747B">
            <w:rPr>
              <w:rFonts w:ascii="Arial" w:hAnsi="Arial" w:cs="Arial"/>
              <w:sz w:val="16"/>
              <w:szCs w:val="16"/>
            </w:rPr>
            <w:t xml:space="preserve">Table </w:t>
          </w:r>
          <w:r w:rsidR="00CD2BD8" w:rsidRPr="009B747B">
            <w:rPr>
              <w:rFonts w:ascii="Arial" w:hAnsi="Arial" w:cs="Arial"/>
              <w:sz w:val="16"/>
              <w:szCs w:val="16"/>
            </w:rPr>
            <w:fldChar w:fldCharType="begin"/>
          </w:r>
          <w:r w:rsidR="00CD2BD8" w:rsidRPr="009B747B">
            <w:rPr>
              <w:rFonts w:ascii="Arial" w:hAnsi="Arial" w:cs="Arial"/>
              <w:sz w:val="16"/>
              <w:szCs w:val="16"/>
            </w:rPr>
            <w:instrText xml:space="preserve"> SEQ Table \* ARABIC </w:instrText>
          </w:r>
          <w:r w:rsidR="00CD2BD8" w:rsidRPr="009B747B">
            <w:rPr>
              <w:rFonts w:ascii="Arial" w:hAnsi="Arial" w:cs="Arial"/>
              <w:sz w:val="16"/>
              <w:szCs w:val="16"/>
            </w:rPr>
            <w:fldChar w:fldCharType="separate"/>
          </w:r>
          <w:r w:rsidR="004D376A">
            <w:rPr>
              <w:rFonts w:ascii="Arial" w:hAnsi="Arial" w:cs="Arial"/>
              <w:noProof/>
              <w:sz w:val="16"/>
              <w:szCs w:val="16"/>
            </w:rPr>
            <w:t>20</w:t>
          </w:r>
          <w:r w:rsidR="00CD2BD8" w:rsidRPr="009B747B">
            <w:rPr>
              <w:rFonts w:ascii="Arial" w:hAnsi="Arial" w:cs="Arial"/>
              <w:noProof/>
              <w:sz w:val="16"/>
              <w:szCs w:val="16"/>
            </w:rPr>
            <w:fldChar w:fldCharType="end"/>
          </w:r>
          <w:r w:rsidR="00181681" w:rsidRPr="009B747B">
            <w:rPr>
              <w:rFonts w:ascii="Arial" w:hAnsi="Arial" w:cs="Arial"/>
              <w:sz w:val="16"/>
              <w:szCs w:val="16"/>
            </w:rPr>
            <w:t xml:space="preserve"> </w:t>
          </w:r>
          <w:r w:rsidR="009157ED" w:rsidRPr="009B747B">
            <w:rPr>
              <w:rFonts w:ascii="Arial" w:hAnsi="Arial" w:cs="Arial"/>
              <w:sz w:val="16"/>
              <w:szCs w:val="16"/>
            </w:rPr>
            <w:t>–</w:t>
          </w:r>
          <w:r w:rsidR="00181681" w:rsidRPr="009B747B">
            <w:rPr>
              <w:rFonts w:ascii="Arial" w:hAnsi="Arial" w:cs="Arial"/>
              <w:sz w:val="16"/>
              <w:szCs w:val="16"/>
            </w:rPr>
            <w:t xml:space="preserve"> </w:t>
          </w:r>
          <w:r w:rsidR="009157ED" w:rsidRPr="009B747B">
            <w:rPr>
              <w:rFonts w:ascii="Arial" w:hAnsi="Arial" w:cs="Arial"/>
              <w:sz w:val="16"/>
              <w:szCs w:val="16"/>
            </w:rPr>
            <w:t>Vacuum test units peen footprint results (</w:t>
          </w:r>
          <w:r w:rsidR="00075B3B">
            <w:rPr>
              <w:rFonts w:ascii="Arial" w:hAnsi="Arial" w:cs="Arial"/>
              <w:sz w:val="16"/>
              <w:szCs w:val="16"/>
            </w:rPr>
            <w:t>Barclay</w:t>
          </w:r>
          <w:r w:rsidR="009157ED" w:rsidRPr="009B747B">
            <w:rPr>
              <w:rFonts w:ascii="Arial" w:hAnsi="Arial" w:cs="Arial"/>
              <w:sz w:val="16"/>
              <w:szCs w:val="16"/>
            </w:rPr>
            <w:t>, 2024)</w:t>
          </w:r>
          <w:bookmarkEnd w:id="250"/>
          <w:bookmarkEnd w:id="251"/>
          <w:bookmarkEnd w:id="252"/>
          <w:bookmarkEnd w:id="253"/>
          <w:r w:rsidRPr="009B747B">
            <w:rPr>
              <w:rFonts w:ascii="Arial" w:hAnsi="Arial" w:cs="Arial"/>
              <w:noProof/>
              <w:color w:val="00B050"/>
              <w:sz w:val="16"/>
              <w:szCs w:val="16"/>
            </w:rPr>
            <w:t xml:space="preserve"> </w:t>
          </w:r>
        </w:p>
        <w:tbl>
          <w:tblPr>
            <w:tblStyle w:val="TableGrid"/>
            <w:tblW w:w="2808" w:type="dxa"/>
            <w:tblInd w:w="432" w:type="dxa"/>
            <w:tblLook w:val="04A0" w:firstRow="1" w:lastRow="0" w:firstColumn="1" w:lastColumn="0" w:noHBand="0" w:noVBand="1"/>
          </w:tblPr>
          <w:tblGrid>
            <w:gridCol w:w="1051"/>
            <w:gridCol w:w="1757"/>
          </w:tblGrid>
          <w:tr w:rsidR="00181681" w:rsidRPr="005342CB" w14:paraId="554B3438" w14:textId="77777777" w:rsidTr="00181681">
            <w:tc>
              <w:tcPr>
                <w:tcW w:w="1051" w:type="dxa"/>
              </w:tcPr>
              <w:p w14:paraId="634CDF75" w14:textId="77777777" w:rsidR="00181681" w:rsidRPr="005342CB" w:rsidRDefault="00181681" w:rsidP="00DC5FE7">
                <w:pPr>
                  <w:rPr>
                    <w:rFonts w:ascii="Arial" w:hAnsi="Arial" w:cs="Arial"/>
                    <w:b/>
                    <w:bCs/>
                  </w:rPr>
                </w:pPr>
                <w:r w:rsidRPr="005342CB">
                  <w:rPr>
                    <w:rFonts w:ascii="Arial" w:hAnsi="Arial" w:cs="Arial"/>
                    <w:b/>
                    <w:bCs/>
                  </w:rPr>
                  <w:t>Unit Number</w:t>
                </w:r>
              </w:p>
            </w:tc>
            <w:tc>
              <w:tcPr>
                <w:tcW w:w="1757" w:type="dxa"/>
              </w:tcPr>
              <w:p w14:paraId="07C66561" w14:textId="77777777" w:rsidR="00181681" w:rsidRPr="005342CB" w:rsidRDefault="00181681" w:rsidP="00DC5FE7">
                <w:pPr>
                  <w:rPr>
                    <w:rFonts w:ascii="Arial" w:hAnsi="Arial" w:cs="Arial"/>
                    <w:b/>
                    <w:bCs/>
                  </w:rPr>
                </w:pPr>
                <w:r w:rsidRPr="005342CB">
                  <w:rPr>
                    <w:rFonts w:ascii="Arial" w:hAnsi="Arial" w:cs="Arial"/>
                    <w:b/>
                    <w:bCs/>
                  </w:rPr>
                  <w:t xml:space="preserve">Ref. 2.5. </w:t>
                </w:r>
              </w:p>
              <w:p w14:paraId="612C0072" w14:textId="77777777" w:rsidR="00181681" w:rsidRPr="005342CB" w:rsidRDefault="00181681" w:rsidP="00DC5FE7">
                <w:pPr>
                  <w:rPr>
                    <w:rFonts w:ascii="Arial" w:hAnsi="Arial" w:cs="Arial"/>
                    <w:b/>
                    <w:bCs/>
                  </w:rPr>
                </w:pPr>
                <w:r w:rsidRPr="005342CB">
                  <w:rPr>
                    <w:rFonts w:ascii="Arial" w:hAnsi="Arial" w:cs="Arial"/>
                    <w:b/>
                    <w:bCs/>
                  </w:rPr>
                  <w:t>Peen Footprint Measurements (mm) (Width 1.00 x Length 3.5)</w:t>
                </w:r>
              </w:p>
            </w:tc>
          </w:tr>
          <w:tr w:rsidR="00181681" w:rsidRPr="005342CB" w14:paraId="0A9B02DD" w14:textId="77777777" w:rsidTr="00181681">
            <w:tc>
              <w:tcPr>
                <w:tcW w:w="1051" w:type="dxa"/>
              </w:tcPr>
              <w:p w14:paraId="411F2BEC" w14:textId="77777777" w:rsidR="00181681" w:rsidRPr="005342CB" w:rsidRDefault="00181681" w:rsidP="00DC5FE7">
                <w:pPr>
                  <w:rPr>
                    <w:rFonts w:ascii="Arial" w:hAnsi="Arial" w:cs="Arial"/>
                    <w:b/>
                    <w:bCs/>
                  </w:rPr>
                </w:pPr>
                <w:r w:rsidRPr="005342CB">
                  <w:rPr>
                    <w:rFonts w:ascii="Arial" w:hAnsi="Arial" w:cs="Arial"/>
                    <w:bCs/>
                  </w:rPr>
                  <w:t>1</w:t>
                </w:r>
              </w:p>
            </w:tc>
            <w:tc>
              <w:tcPr>
                <w:tcW w:w="1757" w:type="dxa"/>
              </w:tcPr>
              <w:p w14:paraId="748D7E09" w14:textId="58FB6337" w:rsidR="00181681" w:rsidRPr="005342CB" w:rsidRDefault="00181681" w:rsidP="00DC5FE7">
                <w:pPr>
                  <w:rPr>
                    <w:rFonts w:ascii="Arial" w:hAnsi="Arial" w:cs="Arial"/>
                    <w:color w:val="00B050"/>
                  </w:rPr>
                </w:pPr>
                <w:r w:rsidRPr="005342CB">
                  <w:rPr>
                    <w:rFonts w:ascii="Arial" w:hAnsi="Arial" w:cs="Arial"/>
                    <w:color w:val="00B050"/>
                  </w:rPr>
                  <w:t>3.5 x 1.0</w:t>
                </w:r>
                <w:r w:rsidR="00E97F0D" w:rsidRPr="005342CB">
                  <w:rPr>
                    <w:rFonts w:ascii="Arial" w:hAnsi="Arial" w:cs="Arial"/>
                    <w:color w:val="00B050"/>
                  </w:rPr>
                  <w:t>0</w:t>
                </w:r>
              </w:p>
            </w:tc>
          </w:tr>
          <w:tr w:rsidR="00181681" w:rsidRPr="005342CB" w14:paraId="798EB39A" w14:textId="77777777" w:rsidTr="00181681">
            <w:tc>
              <w:tcPr>
                <w:tcW w:w="1051" w:type="dxa"/>
              </w:tcPr>
              <w:p w14:paraId="77C99619" w14:textId="77777777" w:rsidR="00181681" w:rsidRPr="005342CB" w:rsidRDefault="00181681" w:rsidP="00DC5FE7">
                <w:pPr>
                  <w:rPr>
                    <w:rFonts w:ascii="Arial" w:hAnsi="Arial" w:cs="Arial"/>
                    <w:b/>
                    <w:bCs/>
                  </w:rPr>
                </w:pPr>
                <w:r w:rsidRPr="005342CB">
                  <w:rPr>
                    <w:rFonts w:ascii="Arial" w:hAnsi="Arial" w:cs="Arial"/>
                    <w:bCs/>
                  </w:rPr>
                  <w:t>2</w:t>
                </w:r>
              </w:p>
            </w:tc>
            <w:tc>
              <w:tcPr>
                <w:tcW w:w="1757" w:type="dxa"/>
              </w:tcPr>
              <w:p w14:paraId="37AEF6D2" w14:textId="699FB2F4" w:rsidR="00181681" w:rsidRPr="005342CB" w:rsidRDefault="00181681" w:rsidP="00DC5FE7">
                <w:pPr>
                  <w:rPr>
                    <w:rFonts w:ascii="Arial" w:hAnsi="Arial" w:cs="Arial"/>
                    <w:color w:val="00B050"/>
                  </w:rPr>
                </w:pPr>
                <w:r w:rsidRPr="005342CB">
                  <w:rPr>
                    <w:rFonts w:ascii="Arial" w:hAnsi="Arial" w:cs="Arial"/>
                    <w:color w:val="00B050"/>
                  </w:rPr>
                  <w:t>3.5 x 1.0</w:t>
                </w:r>
                <w:r w:rsidR="00E97F0D" w:rsidRPr="005342CB">
                  <w:rPr>
                    <w:rFonts w:ascii="Arial" w:hAnsi="Arial" w:cs="Arial"/>
                    <w:color w:val="00B050"/>
                  </w:rPr>
                  <w:t>0</w:t>
                </w:r>
              </w:p>
            </w:tc>
          </w:tr>
          <w:tr w:rsidR="00181681" w:rsidRPr="005342CB" w14:paraId="30F9064C" w14:textId="77777777" w:rsidTr="00181681">
            <w:tc>
              <w:tcPr>
                <w:tcW w:w="1051" w:type="dxa"/>
              </w:tcPr>
              <w:p w14:paraId="728D08CA" w14:textId="77777777" w:rsidR="00181681" w:rsidRPr="005342CB" w:rsidRDefault="00181681" w:rsidP="00DC5FE7">
                <w:pPr>
                  <w:rPr>
                    <w:rFonts w:ascii="Arial" w:hAnsi="Arial" w:cs="Arial"/>
                    <w:b/>
                    <w:bCs/>
                  </w:rPr>
                </w:pPr>
                <w:r w:rsidRPr="005342CB">
                  <w:rPr>
                    <w:rFonts w:ascii="Arial" w:hAnsi="Arial" w:cs="Arial"/>
                    <w:bCs/>
                  </w:rPr>
                  <w:t>3</w:t>
                </w:r>
              </w:p>
            </w:tc>
            <w:tc>
              <w:tcPr>
                <w:tcW w:w="1757" w:type="dxa"/>
              </w:tcPr>
              <w:p w14:paraId="1024AF9E" w14:textId="78169C43" w:rsidR="00181681" w:rsidRPr="005342CB" w:rsidRDefault="00181681" w:rsidP="00DC5FE7">
                <w:pPr>
                  <w:rPr>
                    <w:rFonts w:ascii="Arial" w:hAnsi="Arial" w:cs="Arial"/>
                    <w:color w:val="00B050"/>
                  </w:rPr>
                </w:pPr>
                <w:r w:rsidRPr="005342CB">
                  <w:rPr>
                    <w:rFonts w:ascii="Arial" w:hAnsi="Arial" w:cs="Arial"/>
                    <w:color w:val="00B050"/>
                  </w:rPr>
                  <w:t>3.5 x 1.0</w:t>
                </w:r>
                <w:r w:rsidR="00E97F0D" w:rsidRPr="005342CB">
                  <w:rPr>
                    <w:rFonts w:ascii="Arial" w:hAnsi="Arial" w:cs="Arial"/>
                    <w:color w:val="00B050"/>
                  </w:rPr>
                  <w:t>0</w:t>
                </w:r>
              </w:p>
            </w:tc>
          </w:tr>
          <w:tr w:rsidR="00181681" w:rsidRPr="005342CB" w14:paraId="30E5EC2E" w14:textId="77777777" w:rsidTr="00181681">
            <w:tc>
              <w:tcPr>
                <w:tcW w:w="1051" w:type="dxa"/>
              </w:tcPr>
              <w:p w14:paraId="5C736694" w14:textId="77777777" w:rsidR="00181681" w:rsidRPr="005342CB" w:rsidRDefault="00181681" w:rsidP="00DC5FE7">
                <w:pPr>
                  <w:rPr>
                    <w:rFonts w:ascii="Arial" w:hAnsi="Arial" w:cs="Arial"/>
                    <w:b/>
                    <w:bCs/>
                  </w:rPr>
                </w:pPr>
                <w:r w:rsidRPr="005342CB">
                  <w:rPr>
                    <w:rFonts w:ascii="Arial" w:hAnsi="Arial" w:cs="Arial"/>
                    <w:bCs/>
                  </w:rPr>
                  <w:t>4</w:t>
                </w:r>
              </w:p>
            </w:tc>
            <w:tc>
              <w:tcPr>
                <w:tcW w:w="1757" w:type="dxa"/>
              </w:tcPr>
              <w:p w14:paraId="4BD39D99" w14:textId="3B1CD8F0" w:rsidR="00181681" w:rsidRPr="005342CB" w:rsidRDefault="00181681" w:rsidP="00DC5FE7">
                <w:pPr>
                  <w:rPr>
                    <w:rFonts w:ascii="Arial" w:hAnsi="Arial" w:cs="Arial"/>
                    <w:color w:val="00B050"/>
                  </w:rPr>
                </w:pPr>
                <w:r w:rsidRPr="005342CB">
                  <w:rPr>
                    <w:rFonts w:ascii="Arial" w:hAnsi="Arial" w:cs="Arial"/>
                    <w:color w:val="00B050"/>
                  </w:rPr>
                  <w:t>3.5 x 1.0</w:t>
                </w:r>
                <w:r w:rsidR="00E97F0D" w:rsidRPr="005342CB">
                  <w:rPr>
                    <w:rFonts w:ascii="Arial" w:hAnsi="Arial" w:cs="Arial"/>
                    <w:color w:val="00B050"/>
                  </w:rPr>
                  <w:t>0</w:t>
                </w:r>
              </w:p>
            </w:tc>
          </w:tr>
          <w:tr w:rsidR="00181681" w:rsidRPr="005342CB" w14:paraId="49F7C6CD" w14:textId="77777777" w:rsidTr="00181681">
            <w:tc>
              <w:tcPr>
                <w:tcW w:w="1051" w:type="dxa"/>
              </w:tcPr>
              <w:p w14:paraId="7FA2669E" w14:textId="77777777" w:rsidR="00181681" w:rsidRPr="005342CB" w:rsidRDefault="00181681" w:rsidP="00DC5FE7">
                <w:pPr>
                  <w:rPr>
                    <w:rFonts w:ascii="Arial" w:hAnsi="Arial" w:cs="Arial"/>
                    <w:b/>
                    <w:bCs/>
                  </w:rPr>
                </w:pPr>
                <w:r w:rsidRPr="005342CB">
                  <w:rPr>
                    <w:rFonts w:ascii="Arial" w:hAnsi="Arial" w:cs="Arial"/>
                    <w:bCs/>
                  </w:rPr>
                  <w:t>5</w:t>
                </w:r>
              </w:p>
            </w:tc>
            <w:tc>
              <w:tcPr>
                <w:tcW w:w="1757" w:type="dxa"/>
              </w:tcPr>
              <w:p w14:paraId="20494EA9" w14:textId="143BADC4" w:rsidR="00181681" w:rsidRPr="005342CB" w:rsidRDefault="00181681" w:rsidP="00DC5FE7">
                <w:pPr>
                  <w:rPr>
                    <w:rFonts w:ascii="Arial" w:hAnsi="Arial" w:cs="Arial"/>
                    <w:color w:val="00B050"/>
                  </w:rPr>
                </w:pPr>
                <w:r w:rsidRPr="005342CB">
                  <w:rPr>
                    <w:rFonts w:ascii="Arial" w:hAnsi="Arial" w:cs="Arial"/>
                    <w:color w:val="00B050"/>
                  </w:rPr>
                  <w:t>3.5 x 1.0</w:t>
                </w:r>
                <w:r w:rsidR="00E97F0D" w:rsidRPr="005342CB">
                  <w:rPr>
                    <w:rFonts w:ascii="Arial" w:hAnsi="Arial" w:cs="Arial"/>
                    <w:color w:val="00B050"/>
                  </w:rPr>
                  <w:t>0</w:t>
                </w:r>
              </w:p>
            </w:tc>
          </w:tr>
        </w:tbl>
        <w:p w14:paraId="16CF2F55" w14:textId="77777777" w:rsidR="000430E4" w:rsidRPr="005342CB" w:rsidRDefault="000430E4" w:rsidP="00AB0DCF">
          <w:pPr>
            <w:spacing w:line="360" w:lineRule="auto"/>
            <w:rPr>
              <w:rFonts w:ascii="Arial" w:hAnsi="Arial" w:cs="Arial"/>
            </w:rPr>
          </w:pPr>
        </w:p>
        <w:p w14:paraId="7B7BB7BD" w14:textId="77777777" w:rsidR="00BD7E64" w:rsidRPr="005342CB" w:rsidRDefault="00BD7E64" w:rsidP="00AB0DCF">
          <w:pPr>
            <w:spacing w:line="360" w:lineRule="auto"/>
            <w:rPr>
              <w:rFonts w:ascii="Arial" w:hAnsi="Arial" w:cs="Arial"/>
            </w:rPr>
          </w:pPr>
        </w:p>
        <w:p w14:paraId="704F555F" w14:textId="7B6CB2EA" w:rsidR="00BD7E64" w:rsidRPr="005342CB" w:rsidRDefault="00BD7E64" w:rsidP="00AB0DCF">
          <w:pPr>
            <w:spacing w:line="360" w:lineRule="auto"/>
            <w:rPr>
              <w:rFonts w:ascii="Arial" w:hAnsi="Arial" w:cs="Arial"/>
            </w:rPr>
          </w:pPr>
          <w:r w:rsidRPr="005342CB">
            <w:rPr>
              <w:rFonts w:ascii="Arial" w:hAnsi="Arial" w:cs="Arial"/>
            </w:rPr>
            <w:t>As</w:t>
          </w:r>
          <w:r w:rsidR="00E97F0D" w:rsidRPr="005342CB">
            <w:rPr>
              <w:rFonts w:ascii="Arial" w:hAnsi="Arial" w:cs="Arial"/>
            </w:rPr>
            <w:t xml:space="preserve"> observed in Table </w:t>
          </w:r>
          <w:r w:rsidR="009B747B">
            <w:rPr>
              <w:rFonts w:ascii="Arial" w:hAnsi="Arial" w:cs="Arial"/>
            </w:rPr>
            <w:t>20</w:t>
          </w:r>
          <w:r w:rsidR="00E97F0D" w:rsidRPr="005342CB">
            <w:rPr>
              <w:rFonts w:ascii="Arial" w:hAnsi="Arial" w:cs="Arial"/>
            </w:rPr>
            <w:t xml:space="preserve">, the peen footprint </w:t>
          </w:r>
          <w:r w:rsidR="00931686" w:rsidRPr="005342CB">
            <w:rPr>
              <w:rFonts w:ascii="Arial" w:hAnsi="Arial" w:cs="Arial"/>
            </w:rPr>
            <w:t>measured at the required measurements showing that the jig is set up and performing as it should</w:t>
          </w:r>
          <w:r w:rsidR="00B82016" w:rsidRPr="005342CB">
            <w:rPr>
              <w:rFonts w:ascii="Arial" w:hAnsi="Arial" w:cs="Arial"/>
            </w:rPr>
            <w:t xml:space="preserve"> in comparison to the duplicated Standard Cable to Body jig. See Figure 3</w:t>
          </w:r>
          <w:r w:rsidR="009B747B">
            <w:rPr>
              <w:rFonts w:ascii="Arial" w:hAnsi="Arial" w:cs="Arial"/>
            </w:rPr>
            <w:t>6</w:t>
          </w:r>
          <w:r w:rsidR="00B82016" w:rsidRPr="005342CB">
            <w:rPr>
              <w:rFonts w:ascii="Arial" w:hAnsi="Arial" w:cs="Arial"/>
            </w:rPr>
            <w:t xml:space="preserve"> for peen profile </w:t>
          </w:r>
          <w:r w:rsidR="0012770C" w:rsidRPr="005342CB">
            <w:rPr>
              <w:rFonts w:ascii="Arial" w:hAnsi="Arial" w:cs="Arial"/>
            </w:rPr>
            <w:t>for Vacuum assemblies.</w:t>
          </w:r>
        </w:p>
        <w:p w14:paraId="06103AC4" w14:textId="77777777" w:rsidR="002E3F48" w:rsidRPr="005342CB" w:rsidRDefault="002E3F48" w:rsidP="00AB0DCF">
          <w:pPr>
            <w:spacing w:line="360" w:lineRule="auto"/>
            <w:rPr>
              <w:rFonts w:ascii="Arial" w:hAnsi="Arial" w:cs="Arial"/>
            </w:rPr>
          </w:pPr>
        </w:p>
        <w:p w14:paraId="6620406A" w14:textId="4B1986EA" w:rsidR="0002629F" w:rsidRPr="005342CB" w:rsidRDefault="0002629F" w:rsidP="00F25A02">
          <w:pPr>
            <w:pStyle w:val="Heading2"/>
            <w:numPr>
              <w:ilvl w:val="1"/>
              <w:numId w:val="4"/>
            </w:numPr>
            <w:rPr>
              <w:rFonts w:ascii="Arial" w:hAnsi="Arial" w:cs="Arial"/>
              <w:sz w:val="22"/>
              <w:szCs w:val="22"/>
            </w:rPr>
          </w:pPr>
          <w:bookmarkStart w:id="260" w:name="_Toc198468220"/>
          <w:r w:rsidRPr="005342CB">
            <w:rPr>
              <w:rFonts w:ascii="Arial" w:hAnsi="Arial" w:cs="Arial"/>
              <w:sz w:val="22"/>
              <w:szCs w:val="22"/>
            </w:rPr>
            <w:lastRenderedPageBreak/>
            <w:t>Production Validation and Process Capability</w:t>
          </w:r>
          <w:bookmarkEnd w:id="260"/>
        </w:p>
        <w:p w14:paraId="1A432E4F" w14:textId="77777777" w:rsidR="00317B96" w:rsidRPr="005342CB" w:rsidRDefault="00317B96" w:rsidP="00317B96">
          <w:pPr>
            <w:rPr>
              <w:rFonts w:ascii="Arial" w:hAnsi="Arial" w:cs="Arial"/>
            </w:rPr>
          </w:pPr>
        </w:p>
        <w:p w14:paraId="7E540110" w14:textId="68385291" w:rsidR="0002629F" w:rsidRPr="005342CB" w:rsidRDefault="00D67595" w:rsidP="00F25A02">
          <w:pPr>
            <w:pStyle w:val="Heading3"/>
            <w:numPr>
              <w:ilvl w:val="2"/>
              <w:numId w:val="4"/>
            </w:numPr>
            <w:rPr>
              <w:rFonts w:ascii="Arial" w:hAnsi="Arial" w:cs="Arial"/>
              <w:sz w:val="22"/>
              <w:szCs w:val="22"/>
            </w:rPr>
          </w:pPr>
          <w:bookmarkStart w:id="261" w:name="_Toc198468221"/>
          <w:r w:rsidRPr="005342CB">
            <w:rPr>
              <w:rFonts w:ascii="Arial" w:hAnsi="Arial" w:cs="Arial"/>
              <w:sz w:val="22"/>
              <w:szCs w:val="22"/>
            </w:rPr>
            <w:t xml:space="preserve">Standard Cable to Body </w:t>
          </w:r>
          <w:r w:rsidR="0002629F" w:rsidRPr="005342CB">
            <w:rPr>
              <w:rFonts w:ascii="Arial" w:hAnsi="Arial" w:cs="Arial"/>
              <w:sz w:val="22"/>
              <w:szCs w:val="22"/>
            </w:rPr>
            <w:t>Prove-Out Batch Performance</w:t>
          </w:r>
          <w:bookmarkEnd w:id="261"/>
        </w:p>
        <w:p w14:paraId="31BAE4FC" w14:textId="77777777" w:rsidR="00317B96" w:rsidRPr="005342CB" w:rsidRDefault="00317B96" w:rsidP="00317B96">
          <w:pPr>
            <w:rPr>
              <w:rFonts w:ascii="Arial" w:hAnsi="Arial" w:cs="Arial"/>
            </w:rPr>
          </w:pPr>
        </w:p>
        <w:p w14:paraId="77B9CBDA" w14:textId="1C817750" w:rsidR="0002629F" w:rsidRPr="005342CB" w:rsidRDefault="0002629F" w:rsidP="00AB0DCF">
          <w:pPr>
            <w:spacing w:line="360" w:lineRule="auto"/>
            <w:rPr>
              <w:rFonts w:ascii="Arial" w:hAnsi="Arial" w:cs="Arial"/>
            </w:rPr>
          </w:pPr>
          <w:r w:rsidRPr="005342CB">
            <w:rPr>
              <w:rFonts w:ascii="Arial" w:hAnsi="Arial" w:cs="Arial"/>
            </w:rPr>
            <w:t xml:space="preserve">Two batches of </w:t>
          </w:r>
          <w:r w:rsidR="00D67595" w:rsidRPr="005342CB">
            <w:rPr>
              <w:rFonts w:ascii="Arial" w:hAnsi="Arial" w:cs="Arial"/>
            </w:rPr>
            <w:t>thirty</w:t>
          </w:r>
          <w:r w:rsidRPr="005342CB">
            <w:rPr>
              <w:rFonts w:ascii="Arial" w:hAnsi="Arial" w:cs="Arial"/>
            </w:rPr>
            <w:t xml:space="preserve"> encoder assemblies each were completed using the new and duplicated jig. Each assembly underwent full production line quality assurance, including</w:t>
          </w:r>
          <w:r w:rsidR="00D5168C" w:rsidRPr="005342CB">
            <w:rPr>
              <w:rFonts w:ascii="Arial" w:hAnsi="Arial" w:cs="Arial"/>
            </w:rPr>
            <w:t xml:space="preserve"> ferrule gap inspection,</w:t>
          </w:r>
          <w:r w:rsidRPr="005342CB">
            <w:rPr>
              <w:rFonts w:ascii="Arial" w:hAnsi="Arial" w:cs="Arial"/>
            </w:rPr>
            <w:t xml:space="preserve"> leak testing</w:t>
          </w:r>
          <w:r w:rsidR="00D5168C" w:rsidRPr="005342CB">
            <w:rPr>
              <w:rFonts w:ascii="Arial" w:hAnsi="Arial" w:cs="Arial"/>
            </w:rPr>
            <w:t xml:space="preserve"> </w:t>
          </w:r>
          <w:r w:rsidRPr="005342CB">
            <w:rPr>
              <w:rFonts w:ascii="Arial" w:hAnsi="Arial" w:cs="Arial"/>
            </w:rPr>
            <w:t>and visual cosmetic inspection.</w:t>
          </w:r>
        </w:p>
        <w:p w14:paraId="42971C4D" w14:textId="6F05072F" w:rsidR="00886C7D" w:rsidRPr="009B747B" w:rsidRDefault="00886C7D" w:rsidP="00886C7D">
          <w:pPr>
            <w:pStyle w:val="Caption"/>
            <w:keepNext/>
            <w:rPr>
              <w:rFonts w:ascii="Arial" w:hAnsi="Arial" w:cs="Arial"/>
              <w:sz w:val="16"/>
              <w:szCs w:val="16"/>
            </w:rPr>
          </w:pPr>
          <w:bookmarkStart w:id="262" w:name="_Toc198330815"/>
          <w:bookmarkStart w:id="263" w:name="_Toc198330837"/>
          <w:bookmarkStart w:id="264" w:name="_Toc198330979"/>
          <w:bookmarkStart w:id="265" w:name="_Toc198468289"/>
          <w:r w:rsidRPr="009B747B">
            <w:rPr>
              <w:rFonts w:ascii="Arial" w:hAnsi="Arial" w:cs="Arial"/>
              <w:sz w:val="16"/>
              <w:szCs w:val="16"/>
            </w:rPr>
            <w:t xml:space="preserve">Table </w:t>
          </w:r>
          <w:r w:rsidR="00CD2BD8" w:rsidRPr="009B747B">
            <w:rPr>
              <w:rFonts w:ascii="Arial" w:hAnsi="Arial" w:cs="Arial"/>
              <w:sz w:val="16"/>
              <w:szCs w:val="16"/>
            </w:rPr>
            <w:fldChar w:fldCharType="begin"/>
          </w:r>
          <w:r w:rsidR="00CD2BD8" w:rsidRPr="009B747B">
            <w:rPr>
              <w:rFonts w:ascii="Arial" w:hAnsi="Arial" w:cs="Arial"/>
              <w:sz w:val="16"/>
              <w:szCs w:val="16"/>
            </w:rPr>
            <w:instrText xml:space="preserve"> SEQ Table \* ARABIC </w:instrText>
          </w:r>
          <w:r w:rsidR="00CD2BD8" w:rsidRPr="009B747B">
            <w:rPr>
              <w:rFonts w:ascii="Arial" w:hAnsi="Arial" w:cs="Arial"/>
              <w:sz w:val="16"/>
              <w:szCs w:val="16"/>
            </w:rPr>
            <w:fldChar w:fldCharType="separate"/>
          </w:r>
          <w:r w:rsidR="004D376A">
            <w:rPr>
              <w:rFonts w:ascii="Arial" w:hAnsi="Arial" w:cs="Arial"/>
              <w:noProof/>
              <w:sz w:val="16"/>
              <w:szCs w:val="16"/>
            </w:rPr>
            <w:t>21</w:t>
          </w:r>
          <w:r w:rsidR="00CD2BD8" w:rsidRPr="009B747B">
            <w:rPr>
              <w:rFonts w:ascii="Arial" w:hAnsi="Arial" w:cs="Arial"/>
              <w:noProof/>
              <w:sz w:val="16"/>
              <w:szCs w:val="16"/>
            </w:rPr>
            <w:fldChar w:fldCharType="end"/>
          </w:r>
          <w:r w:rsidRPr="009B747B">
            <w:rPr>
              <w:rFonts w:ascii="Arial" w:hAnsi="Arial" w:cs="Arial"/>
              <w:sz w:val="16"/>
              <w:szCs w:val="16"/>
            </w:rPr>
            <w:t xml:space="preserve"> –</w:t>
          </w:r>
          <w:r w:rsidR="00133053">
            <w:rPr>
              <w:rFonts w:ascii="Arial" w:hAnsi="Arial" w:cs="Arial"/>
              <w:sz w:val="16"/>
              <w:szCs w:val="16"/>
            </w:rPr>
            <w:t xml:space="preserve"> </w:t>
          </w:r>
          <w:r w:rsidR="001C7455" w:rsidRPr="009B747B">
            <w:rPr>
              <w:rFonts w:ascii="Arial" w:hAnsi="Arial" w:cs="Arial"/>
              <w:sz w:val="16"/>
              <w:szCs w:val="16"/>
            </w:rPr>
            <w:t>Prove Out Batch completed for Standard and Side Exit (</w:t>
          </w:r>
          <w:r w:rsidR="00075B3B">
            <w:rPr>
              <w:rFonts w:ascii="Arial" w:hAnsi="Arial" w:cs="Arial"/>
              <w:sz w:val="16"/>
              <w:szCs w:val="16"/>
            </w:rPr>
            <w:t>Barclay</w:t>
          </w:r>
          <w:r w:rsidR="001C7455" w:rsidRPr="009B747B">
            <w:rPr>
              <w:rFonts w:ascii="Arial" w:hAnsi="Arial" w:cs="Arial"/>
              <w:sz w:val="16"/>
              <w:szCs w:val="16"/>
            </w:rPr>
            <w:t>, 2024)</w:t>
          </w:r>
          <w:bookmarkEnd w:id="262"/>
          <w:bookmarkEnd w:id="263"/>
          <w:bookmarkEnd w:id="264"/>
          <w:bookmarkEnd w:id="26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93"/>
            <w:gridCol w:w="1166"/>
            <w:gridCol w:w="1106"/>
            <w:gridCol w:w="2102"/>
            <w:gridCol w:w="1777"/>
            <w:gridCol w:w="1472"/>
          </w:tblGrid>
          <w:tr w:rsidR="00886C7D" w:rsidRPr="005342CB" w14:paraId="021020BA" w14:textId="77777777" w:rsidTr="00886C7D">
            <w:trPr>
              <w:tblCellSpacing w:w="15" w:type="dxa"/>
            </w:trPr>
            <w:tc>
              <w:tcPr>
                <w:tcW w:w="0" w:type="auto"/>
                <w:vAlign w:val="center"/>
                <w:hideMark/>
              </w:tcPr>
              <w:p w14:paraId="2DCE72F1" w14:textId="409B0EDC" w:rsidR="0002629F" w:rsidRPr="005342CB" w:rsidRDefault="00886C7D" w:rsidP="00AB0DCF">
                <w:pPr>
                  <w:spacing w:line="360" w:lineRule="auto"/>
                  <w:rPr>
                    <w:rFonts w:ascii="Arial" w:hAnsi="Arial" w:cs="Arial"/>
                    <w:b/>
                    <w:bCs/>
                  </w:rPr>
                </w:pPr>
                <w:r w:rsidRPr="005342CB">
                  <w:rPr>
                    <w:rFonts w:ascii="Arial" w:hAnsi="Arial" w:cs="Arial"/>
                    <w:b/>
                    <w:bCs/>
                  </w:rPr>
                  <w:t>Variant</w:t>
                </w:r>
              </w:p>
            </w:tc>
            <w:tc>
              <w:tcPr>
                <w:tcW w:w="0" w:type="auto"/>
                <w:vAlign w:val="center"/>
                <w:hideMark/>
              </w:tcPr>
              <w:p w14:paraId="641C4E0E" w14:textId="77777777" w:rsidR="0002629F" w:rsidRPr="005342CB" w:rsidRDefault="0002629F" w:rsidP="00AB0DCF">
                <w:pPr>
                  <w:spacing w:line="360" w:lineRule="auto"/>
                  <w:rPr>
                    <w:rFonts w:ascii="Arial" w:hAnsi="Arial" w:cs="Arial"/>
                    <w:b/>
                    <w:bCs/>
                  </w:rPr>
                </w:pPr>
                <w:r w:rsidRPr="005342CB">
                  <w:rPr>
                    <w:rFonts w:ascii="Arial" w:hAnsi="Arial" w:cs="Arial"/>
                    <w:b/>
                    <w:bCs/>
                  </w:rPr>
                  <w:t>Batch Size</w:t>
                </w:r>
              </w:p>
            </w:tc>
            <w:tc>
              <w:tcPr>
                <w:tcW w:w="0" w:type="auto"/>
                <w:vAlign w:val="center"/>
                <w:hideMark/>
              </w:tcPr>
              <w:p w14:paraId="2CEB6C5E" w14:textId="77777777" w:rsidR="0002629F" w:rsidRPr="005342CB" w:rsidRDefault="0002629F" w:rsidP="00AB0DCF">
                <w:pPr>
                  <w:spacing w:line="360" w:lineRule="auto"/>
                  <w:rPr>
                    <w:rFonts w:ascii="Arial" w:hAnsi="Arial" w:cs="Arial"/>
                    <w:b/>
                    <w:bCs/>
                  </w:rPr>
                </w:pPr>
                <w:r w:rsidRPr="005342CB">
                  <w:rPr>
                    <w:rFonts w:ascii="Arial" w:hAnsi="Arial" w:cs="Arial"/>
                    <w:b/>
                    <w:bCs/>
                  </w:rPr>
                  <w:t>Pass Rate</w:t>
                </w:r>
              </w:p>
            </w:tc>
            <w:tc>
              <w:tcPr>
                <w:tcW w:w="0" w:type="auto"/>
                <w:vAlign w:val="center"/>
                <w:hideMark/>
              </w:tcPr>
              <w:p w14:paraId="5EA92099" w14:textId="77777777" w:rsidR="0002629F" w:rsidRPr="005342CB" w:rsidRDefault="0002629F" w:rsidP="00AB0DCF">
                <w:pPr>
                  <w:spacing w:line="360" w:lineRule="auto"/>
                  <w:rPr>
                    <w:rFonts w:ascii="Arial" w:hAnsi="Arial" w:cs="Arial"/>
                    <w:b/>
                    <w:bCs/>
                  </w:rPr>
                </w:pPr>
                <w:r w:rsidRPr="005342CB">
                  <w:rPr>
                    <w:rFonts w:ascii="Arial" w:hAnsi="Arial" w:cs="Arial"/>
                    <w:b/>
                    <w:bCs/>
                  </w:rPr>
                  <w:t>Ferrule Gap Defects</w:t>
                </w:r>
              </w:p>
            </w:tc>
            <w:tc>
              <w:tcPr>
                <w:tcW w:w="0" w:type="auto"/>
                <w:vAlign w:val="center"/>
                <w:hideMark/>
              </w:tcPr>
              <w:p w14:paraId="19546E3E" w14:textId="77777777" w:rsidR="0002629F" w:rsidRPr="005342CB" w:rsidRDefault="0002629F" w:rsidP="00AB0DCF">
                <w:pPr>
                  <w:spacing w:line="360" w:lineRule="auto"/>
                  <w:rPr>
                    <w:rFonts w:ascii="Arial" w:hAnsi="Arial" w:cs="Arial"/>
                    <w:b/>
                    <w:bCs/>
                  </w:rPr>
                </w:pPr>
                <w:r w:rsidRPr="005342CB">
                  <w:rPr>
                    <w:rFonts w:ascii="Arial" w:hAnsi="Arial" w:cs="Arial"/>
                    <w:b/>
                    <w:bCs/>
                  </w:rPr>
                  <w:t>Cosmetic Issues</w:t>
                </w:r>
              </w:p>
            </w:tc>
            <w:tc>
              <w:tcPr>
                <w:tcW w:w="0" w:type="auto"/>
                <w:vAlign w:val="center"/>
                <w:hideMark/>
              </w:tcPr>
              <w:p w14:paraId="57160023" w14:textId="77777777" w:rsidR="0002629F" w:rsidRPr="005342CB" w:rsidRDefault="0002629F" w:rsidP="00AB0DCF">
                <w:pPr>
                  <w:spacing w:line="360" w:lineRule="auto"/>
                  <w:rPr>
                    <w:rFonts w:ascii="Arial" w:hAnsi="Arial" w:cs="Arial"/>
                    <w:b/>
                    <w:bCs/>
                  </w:rPr>
                </w:pPr>
                <w:r w:rsidRPr="005342CB">
                  <w:rPr>
                    <w:rFonts w:ascii="Arial" w:hAnsi="Arial" w:cs="Arial"/>
                    <w:b/>
                    <w:bCs/>
                  </w:rPr>
                  <w:t>Leak Failures</w:t>
                </w:r>
              </w:p>
            </w:tc>
          </w:tr>
          <w:tr w:rsidR="00886C7D" w:rsidRPr="005342CB" w14:paraId="6A64E9F4" w14:textId="77777777" w:rsidTr="00886C7D">
            <w:trPr>
              <w:tblCellSpacing w:w="15" w:type="dxa"/>
            </w:trPr>
            <w:tc>
              <w:tcPr>
                <w:tcW w:w="0" w:type="auto"/>
                <w:vAlign w:val="center"/>
                <w:hideMark/>
              </w:tcPr>
              <w:p w14:paraId="3FC42329" w14:textId="604F44B9" w:rsidR="0002629F" w:rsidRPr="005342CB" w:rsidRDefault="00886C7D" w:rsidP="00AB0DCF">
                <w:pPr>
                  <w:spacing w:line="360" w:lineRule="auto"/>
                  <w:rPr>
                    <w:rFonts w:ascii="Arial" w:hAnsi="Arial" w:cs="Arial"/>
                  </w:rPr>
                </w:pPr>
                <w:r w:rsidRPr="005342CB">
                  <w:rPr>
                    <w:rFonts w:ascii="Arial" w:hAnsi="Arial" w:cs="Arial"/>
                  </w:rPr>
                  <w:t>Standard Exit</w:t>
                </w:r>
              </w:p>
            </w:tc>
            <w:tc>
              <w:tcPr>
                <w:tcW w:w="0" w:type="auto"/>
                <w:vAlign w:val="center"/>
                <w:hideMark/>
              </w:tcPr>
              <w:p w14:paraId="6285C073" w14:textId="77777777" w:rsidR="0002629F" w:rsidRPr="005342CB" w:rsidRDefault="0002629F" w:rsidP="00AB0DCF">
                <w:pPr>
                  <w:spacing w:line="360" w:lineRule="auto"/>
                  <w:rPr>
                    <w:rFonts w:ascii="Arial" w:hAnsi="Arial" w:cs="Arial"/>
                  </w:rPr>
                </w:pPr>
                <w:r w:rsidRPr="005342CB">
                  <w:rPr>
                    <w:rFonts w:ascii="Arial" w:hAnsi="Arial" w:cs="Arial"/>
                  </w:rPr>
                  <w:t>30</w:t>
                </w:r>
              </w:p>
            </w:tc>
            <w:tc>
              <w:tcPr>
                <w:tcW w:w="0" w:type="auto"/>
                <w:vAlign w:val="center"/>
                <w:hideMark/>
              </w:tcPr>
              <w:p w14:paraId="4034E37A" w14:textId="77777777" w:rsidR="0002629F" w:rsidRPr="005342CB" w:rsidRDefault="0002629F" w:rsidP="00AB0DCF">
                <w:pPr>
                  <w:spacing w:line="360" w:lineRule="auto"/>
                  <w:rPr>
                    <w:rFonts w:ascii="Arial" w:hAnsi="Arial" w:cs="Arial"/>
                  </w:rPr>
                </w:pPr>
                <w:r w:rsidRPr="005342CB">
                  <w:rPr>
                    <w:rFonts w:ascii="Arial" w:hAnsi="Arial" w:cs="Arial"/>
                  </w:rPr>
                  <w:t>100%</w:t>
                </w:r>
              </w:p>
            </w:tc>
            <w:tc>
              <w:tcPr>
                <w:tcW w:w="0" w:type="auto"/>
                <w:vAlign w:val="center"/>
                <w:hideMark/>
              </w:tcPr>
              <w:p w14:paraId="4807A825" w14:textId="77777777" w:rsidR="0002629F" w:rsidRPr="005342CB" w:rsidRDefault="0002629F" w:rsidP="00AB0DCF">
                <w:pPr>
                  <w:spacing w:line="360" w:lineRule="auto"/>
                  <w:rPr>
                    <w:rFonts w:ascii="Arial" w:hAnsi="Arial" w:cs="Arial"/>
                  </w:rPr>
                </w:pPr>
                <w:r w:rsidRPr="005342CB">
                  <w:rPr>
                    <w:rFonts w:ascii="Arial" w:hAnsi="Arial" w:cs="Arial"/>
                  </w:rPr>
                  <w:t>0</w:t>
                </w:r>
              </w:p>
            </w:tc>
            <w:tc>
              <w:tcPr>
                <w:tcW w:w="0" w:type="auto"/>
                <w:vAlign w:val="center"/>
                <w:hideMark/>
              </w:tcPr>
              <w:p w14:paraId="68CA71B3" w14:textId="77777777" w:rsidR="0002629F" w:rsidRPr="005342CB" w:rsidRDefault="0002629F" w:rsidP="00AB0DCF">
                <w:pPr>
                  <w:spacing w:line="360" w:lineRule="auto"/>
                  <w:rPr>
                    <w:rFonts w:ascii="Arial" w:hAnsi="Arial" w:cs="Arial"/>
                  </w:rPr>
                </w:pPr>
                <w:r w:rsidRPr="005342CB">
                  <w:rPr>
                    <w:rFonts w:ascii="Arial" w:hAnsi="Arial" w:cs="Arial"/>
                  </w:rPr>
                  <w:t>0</w:t>
                </w:r>
              </w:p>
            </w:tc>
            <w:tc>
              <w:tcPr>
                <w:tcW w:w="0" w:type="auto"/>
                <w:vAlign w:val="center"/>
                <w:hideMark/>
              </w:tcPr>
              <w:p w14:paraId="3978CD33" w14:textId="77777777" w:rsidR="0002629F" w:rsidRPr="005342CB" w:rsidRDefault="0002629F" w:rsidP="00AB0DCF">
                <w:pPr>
                  <w:spacing w:line="360" w:lineRule="auto"/>
                  <w:rPr>
                    <w:rFonts w:ascii="Arial" w:hAnsi="Arial" w:cs="Arial"/>
                  </w:rPr>
                </w:pPr>
                <w:r w:rsidRPr="005342CB">
                  <w:rPr>
                    <w:rFonts w:ascii="Arial" w:hAnsi="Arial" w:cs="Arial"/>
                  </w:rPr>
                  <w:t>0</w:t>
                </w:r>
              </w:p>
            </w:tc>
          </w:tr>
          <w:tr w:rsidR="00886C7D" w:rsidRPr="005342CB" w14:paraId="7D9890E1" w14:textId="77777777" w:rsidTr="00886C7D">
            <w:trPr>
              <w:tblCellSpacing w:w="15" w:type="dxa"/>
            </w:trPr>
            <w:tc>
              <w:tcPr>
                <w:tcW w:w="0" w:type="auto"/>
                <w:vAlign w:val="center"/>
                <w:hideMark/>
              </w:tcPr>
              <w:p w14:paraId="3C7019F8" w14:textId="22E4F33A" w:rsidR="0002629F" w:rsidRPr="005342CB" w:rsidRDefault="00886C7D" w:rsidP="00AB0DCF">
                <w:pPr>
                  <w:spacing w:line="360" w:lineRule="auto"/>
                  <w:rPr>
                    <w:rFonts w:ascii="Arial" w:hAnsi="Arial" w:cs="Arial"/>
                  </w:rPr>
                </w:pPr>
                <w:r w:rsidRPr="005342CB">
                  <w:rPr>
                    <w:rFonts w:ascii="Arial" w:hAnsi="Arial" w:cs="Arial"/>
                  </w:rPr>
                  <w:t>Side Exit</w:t>
                </w:r>
              </w:p>
            </w:tc>
            <w:tc>
              <w:tcPr>
                <w:tcW w:w="0" w:type="auto"/>
                <w:vAlign w:val="center"/>
                <w:hideMark/>
              </w:tcPr>
              <w:p w14:paraId="33A12140" w14:textId="77777777" w:rsidR="0002629F" w:rsidRPr="005342CB" w:rsidRDefault="0002629F" w:rsidP="00AB0DCF">
                <w:pPr>
                  <w:spacing w:line="360" w:lineRule="auto"/>
                  <w:rPr>
                    <w:rFonts w:ascii="Arial" w:hAnsi="Arial" w:cs="Arial"/>
                  </w:rPr>
                </w:pPr>
                <w:r w:rsidRPr="005342CB">
                  <w:rPr>
                    <w:rFonts w:ascii="Arial" w:hAnsi="Arial" w:cs="Arial"/>
                  </w:rPr>
                  <w:t>30</w:t>
                </w:r>
              </w:p>
            </w:tc>
            <w:tc>
              <w:tcPr>
                <w:tcW w:w="0" w:type="auto"/>
                <w:vAlign w:val="center"/>
                <w:hideMark/>
              </w:tcPr>
              <w:p w14:paraId="47856C24" w14:textId="77777777" w:rsidR="0002629F" w:rsidRPr="005342CB" w:rsidRDefault="0002629F" w:rsidP="00AB0DCF">
                <w:pPr>
                  <w:spacing w:line="360" w:lineRule="auto"/>
                  <w:rPr>
                    <w:rFonts w:ascii="Arial" w:hAnsi="Arial" w:cs="Arial"/>
                  </w:rPr>
                </w:pPr>
                <w:r w:rsidRPr="005342CB">
                  <w:rPr>
                    <w:rFonts w:ascii="Arial" w:hAnsi="Arial" w:cs="Arial"/>
                  </w:rPr>
                  <w:t>100%</w:t>
                </w:r>
              </w:p>
            </w:tc>
            <w:tc>
              <w:tcPr>
                <w:tcW w:w="0" w:type="auto"/>
                <w:vAlign w:val="center"/>
                <w:hideMark/>
              </w:tcPr>
              <w:p w14:paraId="64927D63" w14:textId="77777777" w:rsidR="0002629F" w:rsidRPr="005342CB" w:rsidRDefault="0002629F" w:rsidP="00AB0DCF">
                <w:pPr>
                  <w:spacing w:line="360" w:lineRule="auto"/>
                  <w:rPr>
                    <w:rFonts w:ascii="Arial" w:hAnsi="Arial" w:cs="Arial"/>
                  </w:rPr>
                </w:pPr>
                <w:r w:rsidRPr="005342CB">
                  <w:rPr>
                    <w:rFonts w:ascii="Arial" w:hAnsi="Arial" w:cs="Arial"/>
                  </w:rPr>
                  <w:t>0</w:t>
                </w:r>
              </w:p>
            </w:tc>
            <w:tc>
              <w:tcPr>
                <w:tcW w:w="0" w:type="auto"/>
                <w:vAlign w:val="center"/>
                <w:hideMark/>
              </w:tcPr>
              <w:p w14:paraId="62E136C6" w14:textId="77777777" w:rsidR="0002629F" w:rsidRPr="005342CB" w:rsidRDefault="0002629F" w:rsidP="00AB0DCF">
                <w:pPr>
                  <w:spacing w:line="360" w:lineRule="auto"/>
                  <w:rPr>
                    <w:rFonts w:ascii="Arial" w:hAnsi="Arial" w:cs="Arial"/>
                  </w:rPr>
                </w:pPr>
                <w:r w:rsidRPr="005342CB">
                  <w:rPr>
                    <w:rFonts w:ascii="Arial" w:hAnsi="Arial" w:cs="Arial"/>
                  </w:rPr>
                  <w:t>0</w:t>
                </w:r>
              </w:p>
            </w:tc>
            <w:tc>
              <w:tcPr>
                <w:tcW w:w="0" w:type="auto"/>
                <w:vAlign w:val="center"/>
                <w:hideMark/>
              </w:tcPr>
              <w:p w14:paraId="74FF34C6" w14:textId="77777777" w:rsidR="0002629F" w:rsidRPr="005342CB" w:rsidRDefault="0002629F" w:rsidP="00AB0DCF">
                <w:pPr>
                  <w:spacing w:line="360" w:lineRule="auto"/>
                  <w:rPr>
                    <w:rFonts w:ascii="Arial" w:hAnsi="Arial" w:cs="Arial"/>
                  </w:rPr>
                </w:pPr>
                <w:r w:rsidRPr="005342CB">
                  <w:rPr>
                    <w:rFonts w:ascii="Arial" w:hAnsi="Arial" w:cs="Arial"/>
                  </w:rPr>
                  <w:t>0</w:t>
                </w:r>
              </w:p>
            </w:tc>
          </w:tr>
        </w:tbl>
        <w:p w14:paraId="5A953843" w14:textId="77777777" w:rsidR="00886C7D" w:rsidRPr="005342CB" w:rsidRDefault="00886C7D" w:rsidP="00AB0DCF">
          <w:pPr>
            <w:spacing w:line="360" w:lineRule="auto"/>
            <w:rPr>
              <w:rFonts w:ascii="Arial" w:hAnsi="Arial" w:cs="Arial"/>
            </w:rPr>
          </w:pPr>
        </w:p>
        <w:p w14:paraId="60FAF8CE" w14:textId="1BA792D8" w:rsidR="0002629F" w:rsidRPr="005342CB" w:rsidRDefault="0002629F" w:rsidP="00AB0DCF">
          <w:pPr>
            <w:spacing w:line="360" w:lineRule="auto"/>
            <w:rPr>
              <w:rFonts w:ascii="Arial" w:hAnsi="Arial" w:cs="Arial"/>
            </w:rPr>
          </w:pPr>
          <w:r w:rsidRPr="005342CB">
            <w:rPr>
              <w:rFonts w:ascii="Arial" w:hAnsi="Arial" w:cs="Arial"/>
            </w:rPr>
            <w:t xml:space="preserve">The 100% </w:t>
          </w:r>
          <w:r w:rsidR="00006851" w:rsidRPr="005342CB">
            <w:rPr>
              <w:rFonts w:ascii="Arial" w:hAnsi="Arial" w:cs="Arial"/>
            </w:rPr>
            <w:t>first time pass rate</w:t>
          </w:r>
          <w:r w:rsidRPr="005342CB">
            <w:rPr>
              <w:rFonts w:ascii="Arial" w:hAnsi="Arial" w:cs="Arial"/>
            </w:rPr>
            <w:t xml:space="preserve"> (</w:t>
          </w:r>
          <w:r w:rsidR="00006851" w:rsidRPr="005342CB">
            <w:rPr>
              <w:rFonts w:ascii="Arial" w:hAnsi="Arial" w:cs="Arial"/>
            </w:rPr>
            <w:t>FTPR</w:t>
          </w:r>
          <w:r w:rsidRPr="005342CB">
            <w:rPr>
              <w:rFonts w:ascii="Arial" w:hAnsi="Arial" w:cs="Arial"/>
            </w:rPr>
            <w:t xml:space="preserve">) represents a marked improvement over previous averages of </w:t>
          </w:r>
          <w:r w:rsidR="002C4395" w:rsidRPr="005342CB">
            <w:rPr>
              <w:rFonts w:ascii="Arial" w:hAnsi="Arial" w:cs="Arial"/>
            </w:rPr>
            <w:t>80 - 85</w:t>
          </w:r>
          <w:r w:rsidRPr="005342CB">
            <w:rPr>
              <w:rFonts w:ascii="Arial" w:hAnsi="Arial" w:cs="Arial"/>
            </w:rPr>
            <w:t>% observed in standard production</w:t>
          </w:r>
          <w:r w:rsidR="00537533" w:rsidRPr="005342CB">
            <w:rPr>
              <w:rFonts w:ascii="Arial" w:hAnsi="Arial" w:cs="Arial"/>
            </w:rPr>
            <w:t xml:space="preserve"> on the legacy jig</w:t>
          </w:r>
          <w:r w:rsidRPr="005342CB">
            <w:rPr>
              <w:rFonts w:ascii="Arial" w:hAnsi="Arial" w:cs="Arial"/>
            </w:rPr>
            <w:t>. This increase directly contributes to higher throughput and reduced rework</w:t>
          </w:r>
          <w:r w:rsidR="00824550" w:rsidRPr="005342CB">
            <w:rPr>
              <w:rFonts w:ascii="Arial" w:hAnsi="Arial" w:cs="Arial"/>
            </w:rPr>
            <w:t xml:space="preserve"> which in turn reduces CoQ</w:t>
          </w:r>
          <w:r w:rsidRPr="005342CB">
            <w:rPr>
              <w:rFonts w:ascii="Arial" w:hAnsi="Arial" w:cs="Arial"/>
            </w:rPr>
            <w:t xml:space="preserve">. The results validate the upstream improvements made to fixture alignment and operator interaction with the </w:t>
          </w:r>
          <w:r w:rsidR="00824550" w:rsidRPr="005342CB">
            <w:rPr>
              <w:rFonts w:ascii="Arial" w:hAnsi="Arial" w:cs="Arial"/>
            </w:rPr>
            <w:t>jig and process.</w:t>
          </w:r>
        </w:p>
        <w:p w14:paraId="3935D4F1" w14:textId="229DBE82" w:rsidR="00317B96" w:rsidRPr="005342CB" w:rsidRDefault="000001BB" w:rsidP="00AB0DCF">
          <w:pPr>
            <w:spacing w:line="360" w:lineRule="auto"/>
            <w:rPr>
              <w:rFonts w:ascii="Arial" w:hAnsi="Arial" w:cs="Arial"/>
            </w:rPr>
          </w:pPr>
          <w:r w:rsidRPr="005342CB">
            <w:rPr>
              <w:rFonts w:ascii="Arial" w:hAnsi="Arial" w:cs="Arial"/>
            </w:rPr>
            <w:t>This result is consistent with the ideas given by Dale and Plunkett (199</w:t>
          </w:r>
          <w:r w:rsidR="00256E3F">
            <w:rPr>
              <w:rFonts w:ascii="Arial" w:hAnsi="Arial" w:cs="Arial"/>
            </w:rPr>
            <w:t>9</w:t>
          </w:r>
          <w:r w:rsidRPr="005342CB">
            <w:rPr>
              <w:rFonts w:ascii="Arial" w:hAnsi="Arial" w:cs="Arial"/>
            </w:rPr>
            <w:t>), who emphasise that identifying and evaluating quality costs</w:t>
          </w:r>
          <w:r w:rsidR="005663A9" w:rsidRPr="005342CB">
            <w:rPr>
              <w:rFonts w:ascii="Arial" w:hAnsi="Arial" w:cs="Arial"/>
            </w:rPr>
            <w:t xml:space="preserve"> </w:t>
          </w:r>
          <w:r w:rsidRPr="005342CB">
            <w:rPr>
              <w:rFonts w:ascii="Arial" w:hAnsi="Arial" w:cs="Arial"/>
            </w:rPr>
            <w:t>such as preventive, appraisal, and failure costs</w:t>
          </w:r>
          <w:r w:rsidR="005663A9" w:rsidRPr="005342CB">
            <w:rPr>
              <w:rFonts w:ascii="Arial" w:hAnsi="Arial" w:cs="Arial"/>
            </w:rPr>
            <w:t xml:space="preserve"> </w:t>
          </w:r>
          <w:r w:rsidRPr="005342CB">
            <w:rPr>
              <w:rFonts w:ascii="Arial" w:hAnsi="Arial" w:cs="Arial"/>
            </w:rPr>
            <w:t>is crucial for targeted quality improvement and cost reduction. Their method recommends for a structured CoQ program to help identify opportunities for quality improvement and cost reductions.</w:t>
          </w:r>
          <w:r w:rsidR="00B47B43" w:rsidRPr="005342CB">
            <w:rPr>
              <w:rFonts w:ascii="Arial" w:hAnsi="Arial" w:cs="Arial"/>
            </w:rPr>
            <w:t xml:space="preserve"> In comparison, Juran's Quality Handbook (1999) depicts the Quality Cost Curve, which shows that as conformance quality improves, prevention and appraisal costs rise linearly but failure costs fall drastically. When conformity is 100%, the total CoQ hits its lowest point, highlighting the importance of investing in preventive steps to attain optimal quality at the lowest overall cost.</w:t>
          </w:r>
        </w:p>
        <w:p w14:paraId="77FA53DE" w14:textId="77777777" w:rsidR="00317B96" w:rsidRPr="005342CB" w:rsidRDefault="00317B96" w:rsidP="00AB0DCF">
          <w:pPr>
            <w:spacing w:line="360" w:lineRule="auto"/>
            <w:rPr>
              <w:rFonts w:ascii="Arial" w:hAnsi="Arial" w:cs="Arial"/>
            </w:rPr>
          </w:pPr>
        </w:p>
        <w:p w14:paraId="1727D46D" w14:textId="55C83A71" w:rsidR="0002629F" w:rsidRPr="005342CB" w:rsidRDefault="0002629F" w:rsidP="00F25A02">
          <w:pPr>
            <w:pStyle w:val="Heading3"/>
            <w:numPr>
              <w:ilvl w:val="2"/>
              <w:numId w:val="4"/>
            </w:numPr>
            <w:rPr>
              <w:rFonts w:ascii="Arial" w:hAnsi="Arial" w:cs="Arial"/>
              <w:sz w:val="22"/>
              <w:szCs w:val="22"/>
            </w:rPr>
          </w:pPr>
          <w:bookmarkStart w:id="266" w:name="_Toc198468222"/>
          <w:r w:rsidRPr="005342CB">
            <w:rPr>
              <w:rFonts w:ascii="Arial" w:hAnsi="Arial" w:cs="Arial"/>
              <w:sz w:val="22"/>
              <w:szCs w:val="22"/>
            </w:rPr>
            <w:t>Defect Rate Reduction</w:t>
          </w:r>
          <w:bookmarkEnd w:id="266"/>
        </w:p>
        <w:p w14:paraId="11C20642" w14:textId="77777777" w:rsidR="00317B96" w:rsidRPr="005342CB" w:rsidRDefault="00317B96" w:rsidP="00317B96">
          <w:pPr>
            <w:rPr>
              <w:rFonts w:ascii="Arial" w:hAnsi="Arial" w:cs="Arial"/>
            </w:rPr>
          </w:pPr>
        </w:p>
        <w:p w14:paraId="6E0D080D" w14:textId="2A759C30" w:rsidR="0002629F" w:rsidRPr="005342CB" w:rsidRDefault="0002629F" w:rsidP="00AB0DCF">
          <w:pPr>
            <w:spacing w:line="360" w:lineRule="auto"/>
            <w:rPr>
              <w:rFonts w:ascii="Arial" w:hAnsi="Arial" w:cs="Arial"/>
            </w:rPr>
          </w:pPr>
          <w:r w:rsidRPr="005342CB">
            <w:rPr>
              <w:rFonts w:ascii="Arial" w:hAnsi="Arial" w:cs="Arial"/>
            </w:rPr>
            <w:t xml:space="preserve">Defect rate comparisons from the six months preceding the jig upgrades were extracted from internal </w:t>
          </w:r>
          <w:r w:rsidR="009A7257" w:rsidRPr="005342CB">
            <w:rPr>
              <w:rFonts w:ascii="Arial" w:hAnsi="Arial" w:cs="Arial"/>
            </w:rPr>
            <w:t>CoQ</w:t>
          </w:r>
          <w:r w:rsidRPr="005342CB">
            <w:rPr>
              <w:rFonts w:ascii="Arial" w:hAnsi="Arial" w:cs="Arial"/>
            </w:rPr>
            <w:t xml:space="preserve"> records:</w:t>
          </w:r>
        </w:p>
        <w:p w14:paraId="04FACC3E" w14:textId="31B10FC2" w:rsidR="0002629F" w:rsidRPr="005342CB" w:rsidRDefault="0002629F" w:rsidP="00F25A02">
          <w:pPr>
            <w:numPr>
              <w:ilvl w:val="0"/>
              <w:numId w:val="8"/>
            </w:numPr>
            <w:spacing w:line="360" w:lineRule="auto"/>
            <w:rPr>
              <w:rFonts w:ascii="Arial" w:hAnsi="Arial" w:cs="Arial"/>
            </w:rPr>
          </w:pPr>
          <w:r w:rsidRPr="005342CB">
            <w:rPr>
              <w:rFonts w:ascii="Arial" w:hAnsi="Arial" w:cs="Arial"/>
            </w:rPr>
            <w:lastRenderedPageBreak/>
            <w:t>Ferrule gap defects (</w:t>
          </w:r>
          <w:r w:rsidR="00B91A00" w:rsidRPr="005342CB">
            <w:rPr>
              <w:rFonts w:ascii="Arial" w:hAnsi="Arial" w:cs="Arial"/>
            </w:rPr>
            <w:t>Legacy Standard Cable to Body jig</w:t>
          </w:r>
          <w:r w:rsidRPr="005342CB">
            <w:rPr>
              <w:rFonts w:ascii="Arial" w:hAnsi="Arial" w:cs="Arial"/>
            </w:rPr>
            <w:t xml:space="preserve">): </w:t>
          </w:r>
          <w:r w:rsidR="00C637FD" w:rsidRPr="005342CB">
            <w:rPr>
              <w:rFonts w:ascii="Arial" w:hAnsi="Arial" w:cs="Arial"/>
            </w:rPr>
            <w:t>0</w:t>
          </w:r>
          <w:r w:rsidR="00C62115" w:rsidRPr="005342CB">
            <w:rPr>
              <w:rFonts w:ascii="Arial" w:hAnsi="Arial" w:cs="Arial"/>
            </w:rPr>
            <w:t xml:space="preserve">% - 20% failure rate per </w:t>
          </w:r>
          <w:r w:rsidR="00676832" w:rsidRPr="005342CB">
            <w:rPr>
              <w:rFonts w:ascii="Arial" w:hAnsi="Arial" w:cs="Arial"/>
            </w:rPr>
            <w:t>thirty-unit</w:t>
          </w:r>
          <w:r w:rsidR="00C62115" w:rsidRPr="005342CB">
            <w:rPr>
              <w:rFonts w:ascii="Arial" w:hAnsi="Arial" w:cs="Arial"/>
            </w:rPr>
            <w:t xml:space="preserve"> batch jobs.</w:t>
          </w:r>
          <w:r w:rsidR="005E7DB0" w:rsidRPr="005342CB">
            <w:rPr>
              <w:rFonts w:ascii="Arial" w:hAnsi="Arial" w:cs="Arial"/>
            </w:rPr>
            <w:t xml:space="preserve"> </w:t>
          </w:r>
          <w:r w:rsidR="00593F40" w:rsidRPr="005342CB">
            <w:rPr>
              <w:rFonts w:ascii="Arial" w:hAnsi="Arial" w:cs="Arial"/>
            </w:rPr>
            <w:t>£15,984 over all Resolute Standard encoder variants in 2024</w:t>
          </w:r>
          <w:r w:rsidR="00E21FA5" w:rsidRPr="005342CB">
            <w:rPr>
              <w:rFonts w:ascii="Arial" w:hAnsi="Arial" w:cs="Arial"/>
            </w:rPr>
            <w:t xml:space="preserve"> as shown in Section 1.</w:t>
          </w:r>
          <w:r w:rsidR="00F91D08" w:rsidRPr="005342CB">
            <w:rPr>
              <w:rFonts w:ascii="Arial" w:hAnsi="Arial" w:cs="Arial"/>
            </w:rPr>
            <w:t>2.</w:t>
          </w:r>
        </w:p>
        <w:p w14:paraId="247A2132" w14:textId="617423BC" w:rsidR="0002629F" w:rsidRPr="005342CB" w:rsidRDefault="0002629F" w:rsidP="00F25A02">
          <w:pPr>
            <w:numPr>
              <w:ilvl w:val="0"/>
              <w:numId w:val="8"/>
            </w:numPr>
            <w:spacing w:line="360" w:lineRule="auto"/>
            <w:rPr>
              <w:rFonts w:ascii="Arial" w:hAnsi="Arial" w:cs="Arial"/>
            </w:rPr>
          </w:pPr>
          <w:r w:rsidRPr="005342CB">
            <w:rPr>
              <w:rFonts w:ascii="Arial" w:hAnsi="Arial" w:cs="Arial"/>
            </w:rPr>
            <w:t>Cosmetic damage (surface scratches</w:t>
          </w:r>
          <w:r w:rsidR="00B74B88" w:rsidRPr="005342CB">
            <w:rPr>
              <w:rFonts w:ascii="Arial" w:hAnsi="Arial" w:cs="Arial"/>
            </w:rPr>
            <w:t xml:space="preserve"> from the jig</w:t>
          </w:r>
          <w:r w:rsidR="00850FAD" w:rsidRPr="005342CB">
            <w:rPr>
              <w:rFonts w:ascii="Arial" w:hAnsi="Arial" w:cs="Arial"/>
            </w:rPr>
            <w:t>)</w:t>
          </w:r>
          <w:r w:rsidR="00B74B88" w:rsidRPr="005342CB">
            <w:rPr>
              <w:rFonts w:ascii="Arial" w:hAnsi="Arial" w:cs="Arial"/>
            </w:rPr>
            <w:t>:</w:t>
          </w:r>
          <w:r w:rsidR="00850FAD" w:rsidRPr="005342CB">
            <w:rPr>
              <w:rFonts w:ascii="Arial" w:hAnsi="Arial" w:cs="Arial"/>
            </w:rPr>
            <w:t xml:space="preserve"> </w:t>
          </w:r>
          <w:r w:rsidR="00676832" w:rsidRPr="005342CB">
            <w:rPr>
              <w:rFonts w:ascii="Arial" w:hAnsi="Arial" w:cs="Arial"/>
            </w:rPr>
            <w:t>2% failure rate per thirty-unit batch jobs.</w:t>
          </w:r>
          <w:r w:rsidR="00D264E4" w:rsidRPr="005342CB">
            <w:rPr>
              <w:rFonts w:ascii="Arial" w:hAnsi="Arial" w:cs="Arial"/>
            </w:rPr>
            <w:t xml:space="preserve"> </w:t>
          </w:r>
          <w:r w:rsidR="00EA75BD" w:rsidRPr="005342CB">
            <w:rPr>
              <w:rFonts w:ascii="Arial" w:hAnsi="Arial" w:cs="Arial"/>
            </w:rPr>
            <w:t xml:space="preserve">This was a </w:t>
          </w:r>
          <w:r w:rsidR="00727263" w:rsidRPr="005342CB">
            <w:rPr>
              <w:rFonts w:ascii="Arial" w:hAnsi="Arial" w:cs="Arial"/>
            </w:rPr>
            <w:t xml:space="preserve">failure mode of which was caused by the original Ferrule Placement Block </w:t>
          </w:r>
          <w:r w:rsidR="00D35FED" w:rsidRPr="005342CB">
            <w:rPr>
              <w:rFonts w:ascii="Arial" w:hAnsi="Arial" w:cs="Arial"/>
            </w:rPr>
            <w:t>where the cable was placed and fed from the top on the legacy jig.</w:t>
          </w:r>
          <w:r w:rsidR="004B6579" w:rsidRPr="005342CB">
            <w:rPr>
              <w:rFonts w:ascii="Arial" w:hAnsi="Arial" w:cs="Arial"/>
            </w:rPr>
            <w:t xml:space="preserve"> Once the ferrule was peened in place, the operators would struggle to remove the cable and slide the body from the nest </w:t>
          </w:r>
          <w:r w:rsidR="00E17607" w:rsidRPr="005342CB">
            <w:rPr>
              <w:rFonts w:ascii="Arial" w:hAnsi="Arial" w:cs="Arial"/>
            </w:rPr>
            <w:t xml:space="preserve">while </w:t>
          </w:r>
          <w:r w:rsidR="00444B1C" w:rsidRPr="005342CB">
            <w:rPr>
              <w:rFonts w:ascii="Arial" w:hAnsi="Arial" w:cs="Arial"/>
            </w:rPr>
            <w:t>catching the Resolute body on the nest and causing slight scratches.</w:t>
          </w:r>
          <w:r w:rsidR="00A82848" w:rsidRPr="005342CB">
            <w:rPr>
              <w:rFonts w:ascii="Arial" w:hAnsi="Arial" w:cs="Arial"/>
            </w:rPr>
            <w:t xml:space="preserve"> As previously shown in section 4., this failure has now been </w:t>
          </w:r>
          <w:r w:rsidR="000A4717" w:rsidRPr="005342CB">
            <w:rPr>
              <w:rFonts w:ascii="Arial" w:hAnsi="Arial" w:cs="Arial"/>
            </w:rPr>
            <w:t xml:space="preserve">resolved following the Ferrule Placement Block re-design which allows the operator to remove the cable and body </w:t>
          </w:r>
          <w:r w:rsidR="00095BF4" w:rsidRPr="005342CB">
            <w:rPr>
              <w:rFonts w:ascii="Arial" w:hAnsi="Arial" w:cs="Arial"/>
            </w:rPr>
            <w:t>in one motion.</w:t>
          </w:r>
        </w:p>
        <w:p w14:paraId="38DDFFCD" w14:textId="762B33F2" w:rsidR="00ED0C7F" w:rsidRPr="005342CB" w:rsidRDefault="00ED0C7F" w:rsidP="00ED0C7F">
          <w:pPr>
            <w:spacing w:line="360" w:lineRule="auto"/>
            <w:rPr>
              <w:rFonts w:ascii="Arial" w:hAnsi="Arial" w:cs="Arial"/>
            </w:rPr>
          </w:pPr>
          <w:r w:rsidRPr="005342CB">
            <w:rPr>
              <w:rFonts w:ascii="Arial" w:hAnsi="Arial" w:cs="Arial"/>
            </w:rPr>
            <w:t xml:space="preserve">The post-implementation defect rates dropped to 0% across all failure modes in the trial batch for the Standard Cable to Body </w:t>
          </w:r>
          <w:r w:rsidR="00EC70AF" w:rsidRPr="005342CB">
            <w:rPr>
              <w:rFonts w:ascii="Arial" w:hAnsi="Arial" w:cs="Arial"/>
            </w:rPr>
            <w:t>and Vacuum Cable to Body</w:t>
          </w:r>
          <w:r w:rsidRPr="005342CB">
            <w:rPr>
              <w:rFonts w:ascii="Arial" w:hAnsi="Arial" w:cs="Arial"/>
            </w:rPr>
            <w:t>. These reductions validate that the underlying causes of previous failures</w:t>
          </w:r>
          <w:r w:rsidR="00970CBE" w:rsidRPr="005342CB">
            <w:rPr>
              <w:rFonts w:ascii="Arial" w:hAnsi="Arial" w:cs="Arial"/>
            </w:rPr>
            <w:t xml:space="preserve"> </w:t>
          </w:r>
          <w:r w:rsidRPr="005342CB">
            <w:rPr>
              <w:rFonts w:ascii="Arial" w:hAnsi="Arial" w:cs="Arial"/>
            </w:rPr>
            <w:t>such as ferrule misalignment, over-peening, and inconsistent clamping</w:t>
          </w:r>
          <w:r w:rsidR="00970CBE" w:rsidRPr="005342CB">
            <w:rPr>
              <w:rFonts w:ascii="Arial" w:hAnsi="Arial" w:cs="Arial"/>
            </w:rPr>
            <w:t xml:space="preserve"> </w:t>
          </w:r>
          <w:r w:rsidRPr="005342CB">
            <w:rPr>
              <w:rFonts w:ascii="Arial" w:hAnsi="Arial" w:cs="Arial"/>
            </w:rPr>
            <w:t xml:space="preserve">were effectively addressed through the redesign and deployment of the </w:t>
          </w:r>
          <w:r w:rsidR="007F5B21" w:rsidRPr="005342CB">
            <w:rPr>
              <w:rFonts w:ascii="Arial" w:hAnsi="Arial" w:cs="Arial"/>
            </w:rPr>
            <w:t xml:space="preserve">duplicated Standard Cable to Body jig. </w:t>
          </w:r>
          <w:r w:rsidRPr="005342CB">
            <w:rPr>
              <w:rFonts w:ascii="Arial" w:hAnsi="Arial" w:cs="Arial"/>
            </w:rPr>
            <w:t>According to Juran and Godfrey (1999), eliminating root causes of variation through design intervention represents one of the most sustainable and cost-effective approaches to defect prevention, shifting quality control from reactive inspection to proactive process improvement.</w:t>
          </w:r>
        </w:p>
        <w:p w14:paraId="54136DCD" w14:textId="02F695D7" w:rsidR="00FF1793" w:rsidRPr="005342CB" w:rsidRDefault="00CA7953" w:rsidP="00FF1793">
          <w:pPr>
            <w:spacing w:line="360" w:lineRule="auto"/>
            <w:rPr>
              <w:rFonts w:ascii="Arial" w:hAnsi="Arial" w:cs="Arial"/>
            </w:rPr>
          </w:pPr>
          <w:r w:rsidRPr="005342CB">
            <w:rPr>
              <w:rFonts w:ascii="Arial" w:hAnsi="Arial" w:cs="Arial"/>
            </w:rPr>
            <w:t xml:space="preserve">To further understand the improvements and to </w:t>
          </w:r>
          <w:r w:rsidR="00824D03" w:rsidRPr="005342CB">
            <w:rPr>
              <w:rFonts w:ascii="Arial" w:hAnsi="Arial" w:cs="Arial"/>
            </w:rPr>
            <w:t>analyse the process capability, the process capability</w:t>
          </w:r>
          <w:r w:rsidR="009C31F9" w:rsidRPr="005342CB">
            <w:rPr>
              <w:rFonts w:ascii="Arial" w:hAnsi="Arial" w:cs="Arial"/>
            </w:rPr>
            <w:t xml:space="preserve"> index (Cpk) was calculated </w:t>
          </w:r>
          <w:r w:rsidR="00E13D0F" w:rsidRPr="005342CB">
            <w:rPr>
              <w:rFonts w:ascii="Arial" w:hAnsi="Arial" w:cs="Arial"/>
            </w:rPr>
            <w:t>for both Standard Cable to Body jig and Vacuum Cable to Body jig based on the peening depth</w:t>
          </w:r>
          <w:r w:rsidR="0079008F">
            <w:rPr>
              <w:rFonts w:ascii="Arial" w:hAnsi="Arial" w:cs="Arial"/>
            </w:rPr>
            <w:t>,</w:t>
          </w:r>
          <w:r w:rsidR="00E13D0F" w:rsidRPr="005342CB">
            <w:rPr>
              <w:rFonts w:ascii="Arial" w:hAnsi="Arial" w:cs="Arial"/>
            </w:rPr>
            <w:t xml:space="preserve"> as this</w:t>
          </w:r>
          <w:r w:rsidR="00BA4638" w:rsidRPr="005342CB">
            <w:rPr>
              <w:rFonts w:ascii="Arial" w:hAnsi="Arial" w:cs="Arial"/>
            </w:rPr>
            <w:t xml:space="preserve"> is the main feature that determines if the process and assembly is stable</w:t>
          </w:r>
          <w:r w:rsidR="002704BD" w:rsidRPr="005342CB">
            <w:rPr>
              <w:rFonts w:ascii="Arial" w:hAnsi="Arial" w:cs="Arial"/>
            </w:rPr>
            <w:t xml:space="preserve"> as</w:t>
          </w:r>
          <w:r w:rsidR="00BA4638" w:rsidRPr="005342CB">
            <w:rPr>
              <w:rFonts w:ascii="Arial" w:hAnsi="Arial" w:cs="Arial"/>
            </w:rPr>
            <w:t xml:space="preserve"> stated many times </w:t>
          </w:r>
          <w:r w:rsidR="002704BD" w:rsidRPr="005342CB">
            <w:rPr>
              <w:rFonts w:ascii="Arial" w:hAnsi="Arial" w:cs="Arial"/>
            </w:rPr>
            <w:t>within the document</w:t>
          </w:r>
          <w:r w:rsidR="00B11423">
            <w:rPr>
              <w:rFonts w:ascii="Arial" w:hAnsi="Arial" w:cs="Arial"/>
            </w:rPr>
            <w:t xml:space="preserve"> (Table 22)</w:t>
          </w:r>
          <w:r w:rsidR="002704BD" w:rsidRPr="005342CB">
            <w:rPr>
              <w:rFonts w:ascii="Arial" w:hAnsi="Arial" w:cs="Arial"/>
            </w:rPr>
            <w:t xml:space="preserve">. With the current peen depth tolerances in place which are </w:t>
          </w:r>
          <w:r w:rsidR="000D55FB" w:rsidRPr="005342CB">
            <w:rPr>
              <w:rFonts w:ascii="Arial" w:hAnsi="Arial" w:cs="Arial"/>
            </w:rPr>
            <w:t>0.6mm – 0.8mm for Standard Cable to Body and 0.2mm – 0.4mm for Vacuum Cable to Body</w:t>
          </w:r>
          <w:r w:rsidR="00222625" w:rsidRPr="005342CB">
            <w:rPr>
              <w:rFonts w:ascii="Arial" w:hAnsi="Arial" w:cs="Arial"/>
            </w:rPr>
            <w:t>.</w:t>
          </w:r>
          <w:r w:rsidR="000D55FB" w:rsidRPr="005342CB">
            <w:rPr>
              <w:rFonts w:ascii="Arial" w:hAnsi="Arial" w:cs="Arial"/>
            </w:rPr>
            <w:t xml:space="preserve"> </w:t>
          </w:r>
          <w:r w:rsidR="00FF1793" w:rsidRPr="005342CB">
            <w:rPr>
              <w:rFonts w:ascii="Arial" w:hAnsi="Arial" w:cs="Arial"/>
            </w:rPr>
            <w:t>The Standard Cable to Body process has a Cpk of 3.67, which is much higher than the industry standard of 1.33 for a competent process. This suggests tight process control, excellent centring within a narrow tolerance range, and minimal variance in execution.</w:t>
          </w:r>
        </w:p>
        <w:p w14:paraId="787E2E23" w14:textId="266CA918" w:rsidR="00317B96" w:rsidRPr="005342CB" w:rsidRDefault="00D13A42" w:rsidP="00ED0C7F">
          <w:pPr>
            <w:spacing w:line="360" w:lineRule="auto"/>
            <w:rPr>
              <w:rFonts w:ascii="Arial" w:hAnsi="Arial" w:cs="Arial"/>
            </w:rPr>
          </w:pPr>
          <w:r w:rsidRPr="00D13A42">
            <w:rPr>
              <w:rFonts w:ascii="Arial" w:hAnsi="Arial" w:cs="Arial"/>
            </w:rPr>
            <w:t xml:space="preserve">In contrast, the Vacuum Cable to Body jig has a Cpk of 0.52, which is below the acceptable capability criterion. This indicates that the process is not adequately centred or closely managed in relation to the tolerance limits. The broad standard deviation (±0.059 mm) indicates increased variability in peening depth and greater sensitivity to issues like operator influence, tool wear, and jig setup errors. This conclusion reinforces the necessity for more refining or process control improvements in the Vacuum Jig application. This could entail </w:t>
          </w:r>
          <w:r w:rsidRPr="00D13A42">
            <w:rPr>
              <w:rFonts w:ascii="Arial" w:hAnsi="Arial" w:cs="Arial"/>
            </w:rPr>
            <w:lastRenderedPageBreak/>
            <w:t>enhancing clamping repeatability, increasing tooling precision, or tightening work instruction tolerances.</w:t>
          </w:r>
        </w:p>
        <w:p w14:paraId="36E42D3C" w14:textId="61EA0C9C" w:rsidR="00077AD9" w:rsidRPr="009B747B" w:rsidRDefault="00077AD9" w:rsidP="00077AD9">
          <w:pPr>
            <w:pStyle w:val="Caption"/>
            <w:keepNext/>
            <w:rPr>
              <w:rFonts w:ascii="Arial" w:hAnsi="Arial" w:cs="Arial"/>
              <w:sz w:val="16"/>
              <w:szCs w:val="16"/>
            </w:rPr>
          </w:pPr>
          <w:bookmarkStart w:id="267" w:name="_Toc198330816"/>
          <w:bookmarkStart w:id="268" w:name="_Toc198330838"/>
          <w:bookmarkStart w:id="269" w:name="_Toc198330980"/>
          <w:bookmarkStart w:id="270" w:name="_Toc198468290"/>
          <w:r w:rsidRPr="009B747B">
            <w:rPr>
              <w:rFonts w:ascii="Arial" w:hAnsi="Arial" w:cs="Arial"/>
              <w:sz w:val="16"/>
              <w:szCs w:val="16"/>
            </w:rPr>
            <w:t xml:space="preserve">Table </w:t>
          </w:r>
          <w:r w:rsidR="00CD2BD8" w:rsidRPr="009B747B">
            <w:rPr>
              <w:rFonts w:ascii="Arial" w:hAnsi="Arial" w:cs="Arial"/>
              <w:sz w:val="16"/>
              <w:szCs w:val="16"/>
            </w:rPr>
            <w:fldChar w:fldCharType="begin"/>
          </w:r>
          <w:r w:rsidR="00CD2BD8" w:rsidRPr="009B747B">
            <w:rPr>
              <w:rFonts w:ascii="Arial" w:hAnsi="Arial" w:cs="Arial"/>
              <w:sz w:val="16"/>
              <w:szCs w:val="16"/>
            </w:rPr>
            <w:instrText xml:space="preserve"> SEQ Table \* ARABIC </w:instrText>
          </w:r>
          <w:r w:rsidR="00CD2BD8" w:rsidRPr="009B747B">
            <w:rPr>
              <w:rFonts w:ascii="Arial" w:hAnsi="Arial" w:cs="Arial"/>
              <w:sz w:val="16"/>
              <w:szCs w:val="16"/>
            </w:rPr>
            <w:fldChar w:fldCharType="separate"/>
          </w:r>
          <w:r w:rsidR="004D376A">
            <w:rPr>
              <w:rFonts w:ascii="Arial" w:hAnsi="Arial" w:cs="Arial"/>
              <w:noProof/>
              <w:sz w:val="16"/>
              <w:szCs w:val="16"/>
            </w:rPr>
            <w:t>22</w:t>
          </w:r>
          <w:r w:rsidR="00CD2BD8" w:rsidRPr="009B747B">
            <w:rPr>
              <w:rFonts w:ascii="Arial" w:hAnsi="Arial" w:cs="Arial"/>
              <w:noProof/>
              <w:sz w:val="16"/>
              <w:szCs w:val="16"/>
            </w:rPr>
            <w:fldChar w:fldCharType="end"/>
          </w:r>
          <w:r w:rsidR="00426B9C" w:rsidRPr="009B747B">
            <w:rPr>
              <w:rFonts w:ascii="Arial" w:hAnsi="Arial" w:cs="Arial"/>
              <w:sz w:val="16"/>
              <w:szCs w:val="16"/>
            </w:rPr>
            <w:t xml:space="preserve"> – Cpk values for both Standard and Vacuum peen depth (</w:t>
          </w:r>
          <w:r w:rsidR="00075B3B">
            <w:rPr>
              <w:rFonts w:ascii="Arial" w:hAnsi="Arial" w:cs="Arial"/>
              <w:sz w:val="16"/>
              <w:szCs w:val="16"/>
            </w:rPr>
            <w:t>Barclay</w:t>
          </w:r>
          <w:r w:rsidR="00426B9C" w:rsidRPr="009B747B">
            <w:rPr>
              <w:rFonts w:ascii="Arial" w:hAnsi="Arial" w:cs="Arial"/>
              <w:sz w:val="16"/>
              <w:szCs w:val="16"/>
            </w:rPr>
            <w:t>, 20</w:t>
          </w:r>
          <w:r w:rsidR="00432CBB" w:rsidRPr="009B747B">
            <w:rPr>
              <w:rFonts w:ascii="Arial" w:hAnsi="Arial" w:cs="Arial"/>
              <w:sz w:val="16"/>
              <w:szCs w:val="16"/>
            </w:rPr>
            <w:t>25)</w:t>
          </w:r>
          <w:bookmarkEnd w:id="267"/>
          <w:bookmarkEnd w:id="268"/>
          <w:bookmarkEnd w:id="269"/>
          <w:bookmarkEnd w:id="270"/>
        </w:p>
        <w:tbl>
          <w:tblPr>
            <w:tblW w:w="7928" w:type="dxa"/>
            <w:tblLook w:val="04A0" w:firstRow="1" w:lastRow="0" w:firstColumn="1" w:lastColumn="0" w:noHBand="0" w:noVBand="1"/>
          </w:tblPr>
          <w:tblGrid>
            <w:gridCol w:w="1660"/>
            <w:gridCol w:w="3180"/>
            <w:gridCol w:w="3088"/>
          </w:tblGrid>
          <w:tr w:rsidR="00077AD9" w:rsidRPr="005342CB" w14:paraId="27827AB4" w14:textId="77777777" w:rsidTr="004D6257">
            <w:trPr>
              <w:trHeight w:val="315"/>
            </w:trPr>
            <w:tc>
              <w:tcPr>
                <w:tcW w:w="1660" w:type="dxa"/>
                <w:tcBorders>
                  <w:top w:val="single" w:sz="8" w:space="0" w:color="auto"/>
                  <w:left w:val="single" w:sz="8" w:space="0" w:color="auto"/>
                  <w:bottom w:val="single" w:sz="8" w:space="0" w:color="auto"/>
                  <w:right w:val="single" w:sz="4" w:space="0" w:color="auto"/>
                </w:tcBorders>
                <w:shd w:val="clear" w:color="auto" w:fill="auto"/>
                <w:vAlign w:val="center"/>
                <w:hideMark/>
              </w:tcPr>
              <w:p w14:paraId="07CF3BCF" w14:textId="77777777" w:rsidR="00077AD9" w:rsidRPr="005342CB" w:rsidRDefault="00077AD9" w:rsidP="00077AD9">
                <w:pPr>
                  <w:spacing w:after="0" w:line="240" w:lineRule="auto"/>
                  <w:rPr>
                    <w:rFonts w:ascii="Arial" w:eastAsia="Times New Roman" w:hAnsi="Arial" w:cs="Arial"/>
                    <w:b/>
                    <w:bCs/>
                    <w:color w:val="000000"/>
                    <w:lang w:eastAsia="en-GB"/>
                  </w:rPr>
                </w:pPr>
                <w:r w:rsidRPr="005342CB">
                  <w:rPr>
                    <w:rFonts w:ascii="Arial" w:eastAsia="Times New Roman" w:hAnsi="Arial" w:cs="Arial"/>
                    <w:b/>
                    <w:bCs/>
                    <w:color w:val="000000"/>
                    <w:lang w:eastAsia="en-GB"/>
                  </w:rPr>
                  <w:t>Unit Number</w:t>
                </w:r>
              </w:p>
            </w:tc>
            <w:tc>
              <w:tcPr>
                <w:tcW w:w="3180" w:type="dxa"/>
                <w:tcBorders>
                  <w:top w:val="single" w:sz="8" w:space="0" w:color="auto"/>
                  <w:left w:val="single" w:sz="4" w:space="0" w:color="auto"/>
                  <w:bottom w:val="single" w:sz="8" w:space="0" w:color="auto"/>
                  <w:right w:val="single" w:sz="4" w:space="0" w:color="auto"/>
                </w:tcBorders>
                <w:shd w:val="clear" w:color="auto" w:fill="auto"/>
                <w:vAlign w:val="center"/>
                <w:hideMark/>
              </w:tcPr>
              <w:p w14:paraId="34361E16" w14:textId="77777777" w:rsidR="00077AD9" w:rsidRPr="005342CB" w:rsidRDefault="00077AD9" w:rsidP="00077AD9">
                <w:pPr>
                  <w:spacing w:after="0" w:line="240" w:lineRule="auto"/>
                  <w:rPr>
                    <w:rFonts w:ascii="Arial" w:eastAsia="Times New Roman" w:hAnsi="Arial" w:cs="Arial"/>
                    <w:b/>
                    <w:bCs/>
                    <w:color w:val="000000"/>
                    <w:lang w:eastAsia="en-GB"/>
                  </w:rPr>
                </w:pPr>
                <w:r w:rsidRPr="005342CB">
                  <w:rPr>
                    <w:rFonts w:ascii="Arial" w:eastAsia="Times New Roman" w:hAnsi="Arial" w:cs="Arial"/>
                    <w:b/>
                    <w:bCs/>
                    <w:color w:val="000000"/>
                    <w:lang w:eastAsia="en-GB"/>
                  </w:rPr>
                  <w:t>Standard Peen Depth (mm)</w:t>
                </w:r>
              </w:p>
            </w:tc>
            <w:tc>
              <w:tcPr>
                <w:tcW w:w="3088" w:type="dxa"/>
                <w:tcBorders>
                  <w:top w:val="single" w:sz="8" w:space="0" w:color="auto"/>
                  <w:left w:val="nil"/>
                  <w:bottom w:val="single" w:sz="8" w:space="0" w:color="auto"/>
                  <w:right w:val="single" w:sz="8" w:space="0" w:color="auto"/>
                </w:tcBorders>
                <w:shd w:val="clear" w:color="auto" w:fill="auto"/>
                <w:vAlign w:val="center"/>
                <w:hideMark/>
              </w:tcPr>
              <w:p w14:paraId="1B2CFA13" w14:textId="77777777" w:rsidR="00077AD9" w:rsidRPr="005342CB" w:rsidRDefault="00077AD9" w:rsidP="00077AD9">
                <w:pPr>
                  <w:spacing w:after="0" w:line="240" w:lineRule="auto"/>
                  <w:rPr>
                    <w:rFonts w:ascii="Arial" w:eastAsia="Times New Roman" w:hAnsi="Arial" w:cs="Arial"/>
                    <w:b/>
                    <w:bCs/>
                    <w:color w:val="000000"/>
                    <w:lang w:eastAsia="en-GB"/>
                  </w:rPr>
                </w:pPr>
                <w:r w:rsidRPr="005342CB">
                  <w:rPr>
                    <w:rFonts w:ascii="Arial" w:eastAsia="Times New Roman" w:hAnsi="Arial" w:cs="Arial"/>
                    <w:b/>
                    <w:bCs/>
                    <w:color w:val="000000"/>
                    <w:lang w:eastAsia="en-GB"/>
                  </w:rPr>
                  <w:t>Vacuum Peen Depth (mm)</w:t>
                </w:r>
              </w:p>
            </w:tc>
          </w:tr>
          <w:tr w:rsidR="004A5BFF" w:rsidRPr="005342CB" w14:paraId="33DA645F" w14:textId="77777777" w:rsidTr="004D6257">
            <w:trPr>
              <w:trHeight w:val="300"/>
            </w:trPr>
            <w:tc>
              <w:tcPr>
                <w:tcW w:w="1660" w:type="dxa"/>
                <w:tcBorders>
                  <w:top w:val="nil"/>
                  <w:left w:val="single" w:sz="8" w:space="0" w:color="auto"/>
                  <w:bottom w:val="nil"/>
                  <w:right w:val="single" w:sz="4" w:space="0" w:color="auto"/>
                </w:tcBorders>
                <w:shd w:val="clear" w:color="D9D9D9" w:fill="D9D9D9"/>
                <w:vAlign w:val="center"/>
                <w:hideMark/>
              </w:tcPr>
              <w:p w14:paraId="53AA1006"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1</w:t>
                </w:r>
              </w:p>
            </w:tc>
            <w:tc>
              <w:tcPr>
                <w:tcW w:w="3180" w:type="dxa"/>
                <w:tcBorders>
                  <w:top w:val="nil"/>
                  <w:left w:val="single" w:sz="4" w:space="0" w:color="auto"/>
                  <w:bottom w:val="nil"/>
                  <w:right w:val="single" w:sz="4" w:space="0" w:color="auto"/>
                </w:tcBorders>
                <w:shd w:val="clear" w:color="D9D9D9" w:fill="D9D9D9"/>
                <w:hideMark/>
              </w:tcPr>
              <w:p w14:paraId="3E359EB5" w14:textId="2E5D6242"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0.67</w:t>
                </w:r>
              </w:p>
            </w:tc>
            <w:tc>
              <w:tcPr>
                <w:tcW w:w="3088" w:type="dxa"/>
                <w:tcBorders>
                  <w:top w:val="nil"/>
                  <w:left w:val="nil"/>
                  <w:bottom w:val="nil"/>
                  <w:right w:val="single" w:sz="8" w:space="0" w:color="auto"/>
                </w:tcBorders>
                <w:shd w:val="clear" w:color="D9D9D9" w:fill="D9D9D9"/>
                <w:vAlign w:val="center"/>
                <w:hideMark/>
              </w:tcPr>
              <w:p w14:paraId="2A164824"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0.276</w:t>
                </w:r>
              </w:p>
            </w:tc>
          </w:tr>
          <w:tr w:rsidR="004A5BFF" w:rsidRPr="005342CB" w14:paraId="4E8E4702" w14:textId="77777777" w:rsidTr="004D6257">
            <w:trPr>
              <w:trHeight w:val="300"/>
            </w:trPr>
            <w:tc>
              <w:tcPr>
                <w:tcW w:w="1660" w:type="dxa"/>
                <w:tcBorders>
                  <w:top w:val="single" w:sz="4" w:space="0" w:color="auto"/>
                  <w:left w:val="single" w:sz="8" w:space="0" w:color="auto"/>
                  <w:bottom w:val="single" w:sz="4" w:space="0" w:color="auto"/>
                  <w:right w:val="single" w:sz="4" w:space="0" w:color="auto"/>
                </w:tcBorders>
                <w:shd w:val="clear" w:color="auto" w:fill="auto"/>
                <w:vAlign w:val="center"/>
                <w:hideMark/>
              </w:tcPr>
              <w:p w14:paraId="5C495B70"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2</w:t>
                </w:r>
              </w:p>
            </w:tc>
            <w:tc>
              <w:tcPr>
                <w:tcW w:w="3180" w:type="dxa"/>
                <w:tcBorders>
                  <w:top w:val="single" w:sz="4" w:space="0" w:color="auto"/>
                  <w:left w:val="single" w:sz="4" w:space="0" w:color="auto"/>
                  <w:bottom w:val="single" w:sz="4" w:space="0" w:color="auto"/>
                  <w:right w:val="single" w:sz="4" w:space="0" w:color="auto"/>
                </w:tcBorders>
                <w:shd w:val="clear" w:color="auto" w:fill="auto"/>
                <w:hideMark/>
              </w:tcPr>
              <w:p w14:paraId="0545CA1B" w14:textId="460C826C"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0.66</w:t>
                </w:r>
              </w:p>
            </w:tc>
            <w:tc>
              <w:tcPr>
                <w:tcW w:w="3088" w:type="dxa"/>
                <w:tcBorders>
                  <w:top w:val="single" w:sz="4" w:space="0" w:color="auto"/>
                  <w:left w:val="single" w:sz="4" w:space="0" w:color="auto"/>
                  <w:bottom w:val="single" w:sz="4" w:space="0" w:color="auto"/>
                  <w:right w:val="single" w:sz="8" w:space="0" w:color="auto"/>
                </w:tcBorders>
                <w:shd w:val="clear" w:color="auto" w:fill="auto"/>
                <w:vAlign w:val="center"/>
                <w:hideMark/>
              </w:tcPr>
              <w:p w14:paraId="61672F4B"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0.291</w:t>
                </w:r>
              </w:p>
            </w:tc>
          </w:tr>
          <w:tr w:rsidR="004A5BFF" w:rsidRPr="005342CB" w14:paraId="51984117" w14:textId="77777777" w:rsidTr="004D6257">
            <w:trPr>
              <w:trHeight w:val="300"/>
            </w:trPr>
            <w:tc>
              <w:tcPr>
                <w:tcW w:w="1660" w:type="dxa"/>
                <w:tcBorders>
                  <w:top w:val="single" w:sz="4" w:space="0" w:color="auto"/>
                  <w:left w:val="single" w:sz="8" w:space="0" w:color="auto"/>
                  <w:bottom w:val="single" w:sz="4" w:space="0" w:color="auto"/>
                  <w:right w:val="single" w:sz="4" w:space="0" w:color="auto"/>
                </w:tcBorders>
                <w:shd w:val="clear" w:color="D9D9D9" w:fill="D9D9D9"/>
                <w:vAlign w:val="center"/>
                <w:hideMark/>
              </w:tcPr>
              <w:p w14:paraId="4346EDBF"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3</w:t>
                </w:r>
              </w:p>
            </w:tc>
            <w:tc>
              <w:tcPr>
                <w:tcW w:w="3180" w:type="dxa"/>
                <w:tcBorders>
                  <w:top w:val="single" w:sz="4" w:space="0" w:color="auto"/>
                  <w:left w:val="single" w:sz="4" w:space="0" w:color="auto"/>
                  <w:bottom w:val="single" w:sz="4" w:space="0" w:color="auto"/>
                  <w:right w:val="single" w:sz="4" w:space="0" w:color="auto"/>
                </w:tcBorders>
                <w:shd w:val="clear" w:color="D9D9D9" w:fill="D9D9D9"/>
                <w:hideMark/>
              </w:tcPr>
              <w:p w14:paraId="131B7FF2" w14:textId="7C457283"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0.67</w:t>
                </w:r>
              </w:p>
            </w:tc>
            <w:tc>
              <w:tcPr>
                <w:tcW w:w="3088" w:type="dxa"/>
                <w:tcBorders>
                  <w:top w:val="single" w:sz="4" w:space="0" w:color="auto"/>
                  <w:left w:val="single" w:sz="4" w:space="0" w:color="auto"/>
                  <w:bottom w:val="single" w:sz="4" w:space="0" w:color="auto"/>
                  <w:right w:val="single" w:sz="8" w:space="0" w:color="auto"/>
                </w:tcBorders>
                <w:shd w:val="clear" w:color="D9D9D9" w:fill="D9D9D9"/>
                <w:vAlign w:val="center"/>
                <w:hideMark/>
              </w:tcPr>
              <w:p w14:paraId="21082C4D"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0.292</w:t>
                </w:r>
              </w:p>
            </w:tc>
          </w:tr>
          <w:tr w:rsidR="004A5BFF" w:rsidRPr="005342CB" w14:paraId="50AE4A39" w14:textId="77777777" w:rsidTr="004D6257">
            <w:trPr>
              <w:trHeight w:val="300"/>
            </w:trPr>
            <w:tc>
              <w:tcPr>
                <w:tcW w:w="1660" w:type="dxa"/>
                <w:tcBorders>
                  <w:top w:val="single" w:sz="4" w:space="0" w:color="auto"/>
                  <w:left w:val="single" w:sz="8" w:space="0" w:color="auto"/>
                  <w:bottom w:val="single" w:sz="4" w:space="0" w:color="auto"/>
                  <w:right w:val="single" w:sz="4" w:space="0" w:color="auto"/>
                </w:tcBorders>
                <w:shd w:val="clear" w:color="auto" w:fill="auto"/>
                <w:vAlign w:val="center"/>
                <w:hideMark/>
              </w:tcPr>
              <w:p w14:paraId="5905F542"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4</w:t>
                </w:r>
              </w:p>
            </w:tc>
            <w:tc>
              <w:tcPr>
                <w:tcW w:w="3180" w:type="dxa"/>
                <w:tcBorders>
                  <w:top w:val="single" w:sz="4" w:space="0" w:color="auto"/>
                  <w:left w:val="single" w:sz="4" w:space="0" w:color="auto"/>
                  <w:bottom w:val="single" w:sz="4" w:space="0" w:color="auto"/>
                  <w:right w:val="single" w:sz="4" w:space="0" w:color="auto"/>
                </w:tcBorders>
                <w:shd w:val="clear" w:color="auto" w:fill="auto"/>
                <w:hideMark/>
              </w:tcPr>
              <w:p w14:paraId="549EC003" w14:textId="33F5588F"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0.66</w:t>
                </w:r>
              </w:p>
            </w:tc>
            <w:tc>
              <w:tcPr>
                <w:tcW w:w="3088" w:type="dxa"/>
                <w:tcBorders>
                  <w:top w:val="single" w:sz="4" w:space="0" w:color="auto"/>
                  <w:left w:val="single" w:sz="4" w:space="0" w:color="auto"/>
                  <w:bottom w:val="single" w:sz="4" w:space="0" w:color="auto"/>
                  <w:right w:val="single" w:sz="8" w:space="0" w:color="auto"/>
                </w:tcBorders>
                <w:shd w:val="clear" w:color="auto" w:fill="auto"/>
                <w:vAlign w:val="center"/>
                <w:hideMark/>
              </w:tcPr>
              <w:p w14:paraId="69392787"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0.286</w:t>
                </w:r>
              </w:p>
            </w:tc>
          </w:tr>
          <w:tr w:rsidR="004A5BFF" w:rsidRPr="005342CB" w14:paraId="4A3E7D20" w14:textId="77777777" w:rsidTr="004D6257">
            <w:trPr>
              <w:trHeight w:val="315"/>
            </w:trPr>
            <w:tc>
              <w:tcPr>
                <w:tcW w:w="1660" w:type="dxa"/>
                <w:tcBorders>
                  <w:top w:val="single" w:sz="4" w:space="0" w:color="auto"/>
                  <w:left w:val="single" w:sz="8" w:space="0" w:color="auto"/>
                  <w:bottom w:val="nil"/>
                  <w:right w:val="single" w:sz="4" w:space="0" w:color="auto"/>
                </w:tcBorders>
                <w:shd w:val="clear" w:color="D9D9D9" w:fill="D9D9D9"/>
                <w:vAlign w:val="center"/>
                <w:hideMark/>
              </w:tcPr>
              <w:p w14:paraId="496240ED"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5</w:t>
                </w:r>
              </w:p>
            </w:tc>
            <w:tc>
              <w:tcPr>
                <w:tcW w:w="3180" w:type="dxa"/>
                <w:tcBorders>
                  <w:top w:val="single" w:sz="4" w:space="0" w:color="auto"/>
                  <w:left w:val="single" w:sz="4" w:space="0" w:color="auto"/>
                  <w:bottom w:val="nil"/>
                  <w:right w:val="single" w:sz="4" w:space="0" w:color="auto"/>
                </w:tcBorders>
                <w:shd w:val="clear" w:color="D9D9D9" w:fill="D9D9D9"/>
                <w:hideMark/>
              </w:tcPr>
              <w:p w14:paraId="5961A43B" w14:textId="22E298A2"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0.66</w:t>
                </w:r>
              </w:p>
            </w:tc>
            <w:tc>
              <w:tcPr>
                <w:tcW w:w="3088" w:type="dxa"/>
                <w:tcBorders>
                  <w:top w:val="single" w:sz="4" w:space="0" w:color="auto"/>
                  <w:left w:val="single" w:sz="4" w:space="0" w:color="auto"/>
                  <w:bottom w:val="nil"/>
                  <w:right w:val="single" w:sz="8" w:space="0" w:color="auto"/>
                </w:tcBorders>
                <w:shd w:val="clear" w:color="D9D9D9" w:fill="D9D9D9"/>
                <w:vAlign w:val="center"/>
                <w:hideMark/>
              </w:tcPr>
              <w:p w14:paraId="11E64700"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0.297</w:t>
                </w:r>
              </w:p>
            </w:tc>
          </w:tr>
          <w:tr w:rsidR="004A5BFF" w:rsidRPr="005342CB" w14:paraId="78DE502F" w14:textId="77777777" w:rsidTr="004D6257">
            <w:trPr>
              <w:trHeight w:val="315"/>
            </w:trPr>
            <w:tc>
              <w:tcPr>
                <w:tcW w:w="1660" w:type="dxa"/>
                <w:tcBorders>
                  <w:top w:val="single" w:sz="4" w:space="0" w:color="auto"/>
                  <w:left w:val="single" w:sz="8" w:space="0" w:color="auto"/>
                  <w:bottom w:val="nil"/>
                  <w:right w:val="single" w:sz="4" w:space="0" w:color="auto"/>
                </w:tcBorders>
                <w:shd w:val="clear" w:color="D9D9D9" w:fill="D9D9D9"/>
                <w:vAlign w:val="center"/>
              </w:tcPr>
              <w:p w14:paraId="6B5F6546" w14:textId="1A24466B"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6</w:t>
                </w:r>
              </w:p>
            </w:tc>
            <w:tc>
              <w:tcPr>
                <w:tcW w:w="3180" w:type="dxa"/>
                <w:tcBorders>
                  <w:top w:val="single" w:sz="4" w:space="0" w:color="auto"/>
                  <w:left w:val="single" w:sz="4" w:space="0" w:color="auto"/>
                  <w:bottom w:val="nil"/>
                  <w:right w:val="single" w:sz="4" w:space="0" w:color="auto"/>
                </w:tcBorders>
                <w:shd w:val="clear" w:color="D9D9D9" w:fill="D9D9D9"/>
              </w:tcPr>
              <w:p w14:paraId="45BD263D" w14:textId="6A065145"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0.67</w:t>
                </w:r>
              </w:p>
            </w:tc>
            <w:tc>
              <w:tcPr>
                <w:tcW w:w="3088" w:type="dxa"/>
                <w:tcBorders>
                  <w:top w:val="single" w:sz="4" w:space="0" w:color="auto"/>
                  <w:left w:val="single" w:sz="4" w:space="0" w:color="auto"/>
                  <w:bottom w:val="nil"/>
                  <w:right w:val="single" w:sz="8" w:space="0" w:color="auto"/>
                </w:tcBorders>
                <w:shd w:val="clear" w:color="D9D9D9" w:fill="D9D9D9"/>
                <w:vAlign w:val="center"/>
              </w:tcPr>
              <w:p w14:paraId="0470DD16" w14:textId="19F3582F" w:rsidR="004A5BFF" w:rsidRPr="005342CB" w:rsidRDefault="00A82F62"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N/A</w:t>
                </w:r>
              </w:p>
            </w:tc>
          </w:tr>
          <w:tr w:rsidR="004A5BFF" w:rsidRPr="005342CB" w14:paraId="4E2E0A42" w14:textId="77777777" w:rsidTr="004D6257">
            <w:trPr>
              <w:trHeight w:val="315"/>
            </w:trPr>
            <w:tc>
              <w:tcPr>
                <w:tcW w:w="1660" w:type="dxa"/>
                <w:tcBorders>
                  <w:top w:val="single" w:sz="4" w:space="0" w:color="auto"/>
                  <w:left w:val="single" w:sz="8" w:space="0" w:color="auto"/>
                  <w:bottom w:val="nil"/>
                  <w:right w:val="single" w:sz="4" w:space="0" w:color="auto"/>
                </w:tcBorders>
                <w:shd w:val="clear" w:color="D9D9D9" w:fill="D9D9D9"/>
                <w:vAlign w:val="center"/>
              </w:tcPr>
              <w:p w14:paraId="2EABD75F" w14:textId="3E1AE08E"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7</w:t>
                </w:r>
              </w:p>
            </w:tc>
            <w:tc>
              <w:tcPr>
                <w:tcW w:w="3180" w:type="dxa"/>
                <w:tcBorders>
                  <w:top w:val="single" w:sz="4" w:space="0" w:color="auto"/>
                  <w:left w:val="single" w:sz="4" w:space="0" w:color="auto"/>
                  <w:bottom w:val="nil"/>
                  <w:right w:val="single" w:sz="4" w:space="0" w:color="auto"/>
                </w:tcBorders>
                <w:shd w:val="clear" w:color="D9D9D9" w:fill="D9D9D9"/>
              </w:tcPr>
              <w:p w14:paraId="11721781" w14:textId="0F68BCC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0.66</w:t>
                </w:r>
              </w:p>
            </w:tc>
            <w:tc>
              <w:tcPr>
                <w:tcW w:w="3088" w:type="dxa"/>
                <w:tcBorders>
                  <w:top w:val="single" w:sz="4" w:space="0" w:color="auto"/>
                  <w:left w:val="single" w:sz="4" w:space="0" w:color="auto"/>
                  <w:bottom w:val="nil"/>
                  <w:right w:val="single" w:sz="8" w:space="0" w:color="auto"/>
                </w:tcBorders>
                <w:shd w:val="clear" w:color="D9D9D9" w:fill="D9D9D9"/>
                <w:vAlign w:val="center"/>
              </w:tcPr>
              <w:p w14:paraId="60FC67FC" w14:textId="46336DBB" w:rsidR="004A5BFF" w:rsidRPr="005342CB" w:rsidRDefault="00A82F62"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N/A</w:t>
                </w:r>
              </w:p>
            </w:tc>
          </w:tr>
          <w:tr w:rsidR="004A5BFF" w:rsidRPr="005342CB" w14:paraId="24DE04C0" w14:textId="77777777" w:rsidTr="004D6257">
            <w:trPr>
              <w:trHeight w:val="315"/>
            </w:trPr>
            <w:tc>
              <w:tcPr>
                <w:tcW w:w="1660" w:type="dxa"/>
                <w:tcBorders>
                  <w:top w:val="single" w:sz="4" w:space="0" w:color="auto"/>
                  <w:left w:val="single" w:sz="8" w:space="0" w:color="auto"/>
                  <w:bottom w:val="nil"/>
                  <w:right w:val="single" w:sz="4" w:space="0" w:color="auto"/>
                </w:tcBorders>
                <w:shd w:val="clear" w:color="D9D9D9" w:fill="D9D9D9"/>
                <w:vAlign w:val="center"/>
              </w:tcPr>
              <w:p w14:paraId="574C6C67" w14:textId="28256FE5"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8</w:t>
                </w:r>
              </w:p>
            </w:tc>
            <w:tc>
              <w:tcPr>
                <w:tcW w:w="3180" w:type="dxa"/>
                <w:tcBorders>
                  <w:top w:val="single" w:sz="4" w:space="0" w:color="auto"/>
                  <w:left w:val="single" w:sz="4" w:space="0" w:color="auto"/>
                  <w:bottom w:val="nil"/>
                  <w:right w:val="single" w:sz="4" w:space="0" w:color="auto"/>
                </w:tcBorders>
                <w:shd w:val="clear" w:color="D9D9D9" w:fill="D9D9D9"/>
              </w:tcPr>
              <w:p w14:paraId="29E790DF" w14:textId="401EE9AC"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0.66</w:t>
                </w:r>
              </w:p>
            </w:tc>
            <w:tc>
              <w:tcPr>
                <w:tcW w:w="3088" w:type="dxa"/>
                <w:tcBorders>
                  <w:top w:val="single" w:sz="4" w:space="0" w:color="auto"/>
                  <w:left w:val="single" w:sz="4" w:space="0" w:color="auto"/>
                  <w:bottom w:val="nil"/>
                  <w:right w:val="single" w:sz="8" w:space="0" w:color="auto"/>
                </w:tcBorders>
                <w:shd w:val="clear" w:color="D9D9D9" w:fill="D9D9D9"/>
                <w:vAlign w:val="center"/>
              </w:tcPr>
              <w:p w14:paraId="33AD929B" w14:textId="77777777" w:rsidR="004A5BFF" w:rsidRPr="005342CB" w:rsidRDefault="004A5BFF" w:rsidP="004A5BFF">
                <w:pPr>
                  <w:spacing w:after="0" w:line="240" w:lineRule="auto"/>
                  <w:jc w:val="right"/>
                  <w:rPr>
                    <w:rFonts w:ascii="Arial" w:eastAsia="Times New Roman" w:hAnsi="Arial" w:cs="Arial"/>
                    <w:color w:val="000000"/>
                    <w:lang w:eastAsia="en-GB"/>
                  </w:rPr>
                </w:pPr>
              </w:p>
            </w:tc>
          </w:tr>
          <w:tr w:rsidR="004A5BFF" w:rsidRPr="005342CB" w14:paraId="3894C373" w14:textId="77777777" w:rsidTr="004D6257">
            <w:trPr>
              <w:trHeight w:val="315"/>
            </w:trPr>
            <w:tc>
              <w:tcPr>
                <w:tcW w:w="1660" w:type="dxa"/>
                <w:tcBorders>
                  <w:top w:val="single" w:sz="4" w:space="0" w:color="auto"/>
                  <w:left w:val="single" w:sz="8" w:space="0" w:color="auto"/>
                  <w:bottom w:val="nil"/>
                  <w:right w:val="single" w:sz="4" w:space="0" w:color="auto"/>
                </w:tcBorders>
                <w:shd w:val="clear" w:color="D9D9D9" w:fill="D9D9D9"/>
                <w:vAlign w:val="center"/>
              </w:tcPr>
              <w:p w14:paraId="7468F551" w14:textId="3F426288"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9</w:t>
                </w:r>
              </w:p>
            </w:tc>
            <w:tc>
              <w:tcPr>
                <w:tcW w:w="3180" w:type="dxa"/>
                <w:tcBorders>
                  <w:top w:val="single" w:sz="4" w:space="0" w:color="auto"/>
                  <w:left w:val="single" w:sz="4" w:space="0" w:color="auto"/>
                  <w:bottom w:val="nil"/>
                  <w:right w:val="single" w:sz="4" w:space="0" w:color="auto"/>
                </w:tcBorders>
                <w:shd w:val="clear" w:color="D9D9D9" w:fill="D9D9D9"/>
              </w:tcPr>
              <w:p w14:paraId="79980DC6" w14:textId="7CF73AFB"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0.65</w:t>
                </w:r>
              </w:p>
            </w:tc>
            <w:tc>
              <w:tcPr>
                <w:tcW w:w="3088" w:type="dxa"/>
                <w:tcBorders>
                  <w:top w:val="single" w:sz="4" w:space="0" w:color="auto"/>
                  <w:left w:val="single" w:sz="4" w:space="0" w:color="auto"/>
                  <w:bottom w:val="nil"/>
                  <w:right w:val="single" w:sz="8" w:space="0" w:color="auto"/>
                </w:tcBorders>
                <w:shd w:val="clear" w:color="D9D9D9" w:fill="D9D9D9"/>
                <w:vAlign w:val="center"/>
              </w:tcPr>
              <w:p w14:paraId="59554DC1" w14:textId="77777777" w:rsidR="004A5BFF" w:rsidRPr="005342CB" w:rsidRDefault="004A5BFF" w:rsidP="004A5BFF">
                <w:pPr>
                  <w:spacing w:after="0" w:line="240" w:lineRule="auto"/>
                  <w:jc w:val="right"/>
                  <w:rPr>
                    <w:rFonts w:ascii="Arial" w:eastAsia="Times New Roman" w:hAnsi="Arial" w:cs="Arial"/>
                    <w:color w:val="000000"/>
                    <w:lang w:eastAsia="en-GB"/>
                  </w:rPr>
                </w:pPr>
              </w:p>
            </w:tc>
          </w:tr>
          <w:tr w:rsidR="004A5BFF" w:rsidRPr="005342CB" w14:paraId="4D11C405" w14:textId="77777777" w:rsidTr="004D6257">
            <w:trPr>
              <w:trHeight w:val="315"/>
            </w:trPr>
            <w:tc>
              <w:tcPr>
                <w:tcW w:w="1660" w:type="dxa"/>
                <w:tcBorders>
                  <w:top w:val="single" w:sz="4" w:space="0" w:color="auto"/>
                  <w:left w:val="single" w:sz="8" w:space="0" w:color="auto"/>
                  <w:bottom w:val="nil"/>
                  <w:right w:val="single" w:sz="4" w:space="0" w:color="auto"/>
                </w:tcBorders>
                <w:shd w:val="clear" w:color="D9D9D9" w:fill="D9D9D9"/>
                <w:vAlign w:val="center"/>
              </w:tcPr>
              <w:p w14:paraId="0AC36A8D" w14:textId="52D1FC6A"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10</w:t>
                </w:r>
              </w:p>
            </w:tc>
            <w:tc>
              <w:tcPr>
                <w:tcW w:w="3180" w:type="dxa"/>
                <w:tcBorders>
                  <w:top w:val="single" w:sz="4" w:space="0" w:color="auto"/>
                  <w:left w:val="single" w:sz="4" w:space="0" w:color="auto"/>
                  <w:bottom w:val="nil"/>
                  <w:right w:val="single" w:sz="4" w:space="0" w:color="auto"/>
                </w:tcBorders>
                <w:shd w:val="clear" w:color="D9D9D9" w:fill="D9D9D9"/>
              </w:tcPr>
              <w:p w14:paraId="05DB6B88" w14:textId="339EA4AC"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0.66</w:t>
                </w:r>
              </w:p>
            </w:tc>
            <w:tc>
              <w:tcPr>
                <w:tcW w:w="3088" w:type="dxa"/>
                <w:tcBorders>
                  <w:top w:val="single" w:sz="4" w:space="0" w:color="auto"/>
                  <w:left w:val="single" w:sz="4" w:space="0" w:color="auto"/>
                  <w:bottom w:val="nil"/>
                  <w:right w:val="single" w:sz="8" w:space="0" w:color="auto"/>
                </w:tcBorders>
                <w:shd w:val="clear" w:color="D9D9D9" w:fill="D9D9D9"/>
                <w:vAlign w:val="center"/>
              </w:tcPr>
              <w:p w14:paraId="4DB8FEBF" w14:textId="77777777" w:rsidR="004A5BFF" w:rsidRPr="005342CB" w:rsidRDefault="004A5BFF" w:rsidP="004A5BFF">
                <w:pPr>
                  <w:spacing w:after="0" w:line="240" w:lineRule="auto"/>
                  <w:jc w:val="right"/>
                  <w:rPr>
                    <w:rFonts w:ascii="Arial" w:eastAsia="Times New Roman" w:hAnsi="Arial" w:cs="Arial"/>
                    <w:color w:val="000000"/>
                    <w:lang w:eastAsia="en-GB"/>
                  </w:rPr>
                </w:pPr>
              </w:p>
            </w:tc>
          </w:tr>
          <w:tr w:rsidR="00077AD9" w:rsidRPr="005342CB" w14:paraId="672D81A8" w14:textId="77777777" w:rsidTr="004D6257">
            <w:trPr>
              <w:trHeight w:val="315"/>
            </w:trPr>
            <w:tc>
              <w:tcPr>
                <w:tcW w:w="1660" w:type="dxa"/>
                <w:tcBorders>
                  <w:top w:val="single" w:sz="8" w:space="0" w:color="auto"/>
                  <w:left w:val="single" w:sz="8" w:space="0" w:color="auto"/>
                  <w:bottom w:val="single" w:sz="8" w:space="0" w:color="auto"/>
                  <w:right w:val="single" w:sz="8" w:space="0" w:color="auto"/>
                </w:tcBorders>
                <w:shd w:val="clear" w:color="000000" w:fill="0F9ED5"/>
                <w:vAlign w:val="center"/>
                <w:hideMark/>
              </w:tcPr>
              <w:p w14:paraId="5A532252" w14:textId="77777777" w:rsidR="00077AD9" w:rsidRPr="005342CB" w:rsidRDefault="00077AD9" w:rsidP="00077AD9">
                <w:pPr>
                  <w:spacing w:after="0" w:line="240" w:lineRule="auto"/>
                  <w:jc w:val="right"/>
                  <w:rPr>
                    <w:rFonts w:ascii="Arial" w:eastAsia="Times New Roman" w:hAnsi="Arial" w:cs="Arial"/>
                    <w:color w:val="002060"/>
                    <w:lang w:eastAsia="en-GB"/>
                  </w:rPr>
                </w:pPr>
                <w:r w:rsidRPr="005342CB">
                  <w:rPr>
                    <w:rFonts w:ascii="Arial" w:eastAsia="Times New Roman" w:hAnsi="Arial" w:cs="Arial"/>
                    <w:color w:val="002060"/>
                    <w:lang w:eastAsia="en-GB"/>
                  </w:rPr>
                  <w:t>LSL</w:t>
                </w:r>
              </w:p>
            </w:tc>
            <w:tc>
              <w:tcPr>
                <w:tcW w:w="3180" w:type="dxa"/>
                <w:tcBorders>
                  <w:top w:val="single" w:sz="8" w:space="0" w:color="auto"/>
                  <w:left w:val="single" w:sz="8" w:space="0" w:color="auto"/>
                  <w:bottom w:val="single" w:sz="8" w:space="0" w:color="auto"/>
                  <w:right w:val="single" w:sz="8" w:space="0" w:color="auto"/>
                </w:tcBorders>
                <w:shd w:val="clear" w:color="000000" w:fill="0F9ED5"/>
                <w:vAlign w:val="center"/>
                <w:hideMark/>
              </w:tcPr>
              <w:p w14:paraId="42587AA2" w14:textId="79B40BB6" w:rsidR="00077AD9" w:rsidRPr="005342CB" w:rsidRDefault="00077AD9" w:rsidP="00077AD9">
                <w:pPr>
                  <w:spacing w:after="0" w:line="240" w:lineRule="auto"/>
                  <w:jc w:val="right"/>
                  <w:rPr>
                    <w:rFonts w:ascii="Arial" w:eastAsia="Times New Roman" w:hAnsi="Arial" w:cs="Arial"/>
                    <w:color w:val="000000" w:themeColor="text1"/>
                    <w:lang w:eastAsia="en-GB"/>
                  </w:rPr>
                </w:pPr>
                <w:r w:rsidRPr="005342CB">
                  <w:rPr>
                    <w:rFonts w:ascii="Arial" w:eastAsia="Times New Roman" w:hAnsi="Arial" w:cs="Arial"/>
                    <w:color w:val="000000" w:themeColor="text1"/>
                    <w:lang w:eastAsia="en-GB"/>
                  </w:rPr>
                  <w:t>0.6</w:t>
                </w:r>
                <w:r w:rsidR="004A5BFF" w:rsidRPr="005342CB">
                  <w:rPr>
                    <w:rFonts w:ascii="Arial" w:eastAsia="Times New Roman" w:hAnsi="Arial" w:cs="Arial"/>
                    <w:color w:val="000000" w:themeColor="text1"/>
                    <w:lang w:eastAsia="en-GB"/>
                  </w:rPr>
                  <w:t>5</w:t>
                </w:r>
              </w:p>
            </w:tc>
            <w:tc>
              <w:tcPr>
                <w:tcW w:w="3088" w:type="dxa"/>
                <w:tcBorders>
                  <w:top w:val="single" w:sz="8" w:space="0" w:color="auto"/>
                  <w:left w:val="single" w:sz="8" w:space="0" w:color="auto"/>
                  <w:bottom w:val="single" w:sz="8" w:space="0" w:color="auto"/>
                  <w:right w:val="single" w:sz="8" w:space="0" w:color="auto"/>
                </w:tcBorders>
                <w:shd w:val="clear" w:color="000000" w:fill="0F9ED5"/>
                <w:vAlign w:val="center"/>
                <w:hideMark/>
              </w:tcPr>
              <w:p w14:paraId="57656055" w14:textId="77777777" w:rsidR="00077AD9" w:rsidRPr="005342CB" w:rsidRDefault="00077AD9" w:rsidP="00077AD9">
                <w:pPr>
                  <w:spacing w:after="0" w:line="240" w:lineRule="auto"/>
                  <w:jc w:val="right"/>
                  <w:rPr>
                    <w:rFonts w:ascii="Arial" w:eastAsia="Times New Roman" w:hAnsi="Arial" w:cs="Arial"/>
                    <w:color w:val="000000" w:themeColor="text1"/>
                    <w:lang w:eastAsia="en-GB"/>
                  </w:rPr>
                </w:pPr>
                <w:r w:rsidRPr="005342CB">
                  <w:rPr>
                    <w:rFonts w:ascii="Arial" w:eastAsia="Times New Roman" w:hAnsi="Arial" w:cs="Arial"/>
                    <w:color w:val="000000" w:themeColor="text1"/>
                    <w:lang w:eastAsia="en-GB"/>
                  </w:rPr>
                  <w:t>0.2</w:t>
                </w:r>
              </w:p>
            </w:tc>
          </w:tr>
          <w:tr w:rsidR="00077AD9" w:rsidRPr="005342CB" w14:paraId="61F116F0" w14:textId="77777777" w:rsidTr="004D6257">
            <w:trPr>
              <w:trHeight w:val="315"/>
            </w:trPr>
            <w:tc>
              <w:tcPr>
                <w:tcW w:w="1660" w:type="dxa"/>
                <w:tcBorders>
                  <w:top w:val="single" w:sz="8" w:space="0" w:color="auto"/>
                  <w:left w:val="single" w:sz="8" w:space="0" w:color="auto"/>
                  <w:bottom w:val="single" w:sz="8" w:space="0" w:color="auto"/>
                  <w:right w:val="single" w:sz="8" w:space="0" w:color="auto"/>
                </w:tcBorders>
                <w:shd w:val="clear" w:color="000000" w:fill="0F9ED5"/>
                <w:vAlign w:val="center"/>
                <w:hideMark/>
              </w:tcPr>
              <w:p w14:paraId="57D3EFA2" w14:textId="77777777" w:rsidR="00077AD9" w:rsidRPr="005342CB" w:rsidRDefault="00077AD9" w:rsidP="00077AD9">
                <w:pPr>
                  <w:spacing w:after="0" w:line="240" w:lineRule="auto"/>
                  <w:jc w:val="right"/>
                  <w:rPr>
                    <w:rFonts w:ascii="Arial" w:eastAsia="Times New Roman" w:hAnsi="Arial" w:cs="Arial"/>
                    <w:color w:val="002060"/>
                    <w:lang w:eastAsia="en-GB"/>
                  </w:rPr>
                </w:pPr>
                <w:r w:rsidRPr="005342CB">
                  <w:rPr>
                    <w:rFonts w:ascii="Arial" w:eastAsia="Times New Roman" w:hAnsi="Arial" w:cs="Arial"/>
                    <w:color w:val="002060"/>
                    <w:lang w:eastAsia="en-GB"/>
                  </w:rPr>
                  <w:t>USL</w:t>
                </w:r>
              </w:p>
            </w:tc>
            <w:tc>
              <w:tcPr>
                <w:tcW w:w="3180" w:type="dxa"/>
                <w:tcBorders>
                  <w:top w:val="single" w:sz="8" w:space="0" w:color="auto"/>
                  <w:left w:val="single" w:sz="8" w:space="0" w:color="auto"/>
                  <w:bottom w:val="single" w:sz="8" w:space="0" w:color="auto"/>
                  <w:right w:val="single" w:sz="8" w:space="0" w:color="auto"/>
                </w:tcBorders>
                <w:shd w:val="clear" w:color="000000" w:fill="0F9ED5"/>
                <w:vAlign w:val="center"/>
                <w:hideMark/>
              </w:tcPr>
              <w:p w14:paraId="789CFF60" w14:textId="48916D73" w:rsidR="00077AD9" w:rsidRPr="005342CB" w:rsidRDefault="00077AD9" w:rsidP="00077AD9">
                <w:pPr>
                  <w:spacing w:after="0" w:line="240" w:lineRule="auto"/>
                  <w:jc w:val="right"/>
                  <w:rPr>
                    <w:rFonts w:ascii="Arial" w:eastAsia="Times New Roman" w:hAnsi="Arial" w:cs="Arial"/>
                    <w:color w:val="000000" w:themeColor="text1"/>
                    <w:lang w:eastAsia="en-GB"/>
                  </w:rPr>
                </w:pPr>
                <w:r w:rsidRPr="005342CB">
                  <w:rPr>
                    <w:rFonts w:ascii="Arial" w:eastAsia="Times New Roman" w:hAnsi="Arial" w:cs="Arial"/>
                    <w:color w:val="000000" w:themeColor="text1"/>
                    <w:lang w:eastAsia="en-GB"/>
                  </w:rPr>
                  <w:t>0.</w:t>
                </w:r>
                <w:r w:rsidR="00C11B7E" w:rsidRPr="005342CB">
                  <w:rPr>
                    <w:rFonts w:ascii="Arial" w:eastAsia="Times New Roman" w:hAnsi="Arial" w:cs="Arial"/>
                    <w:color w:val="000000" w:themeColor="text1"/>
                    <w:lang w:eastAsia="en-GB"/>
                  </w:rPr>
                  <w:t>67</w:t>
                </w:r>
              </w:p>
            </w:tc>
            <w:tc>
              <w:tcPr>
                <w:tcW w:w="3088" w:type="dxa"/>
                <w:tcBorders>
                  <w:top w:val="single" w:sz="8" w:space="0" w:color="auto"/>
                  <w:left w:val="single" w:sz="8" w:space="0" w:color="auto"/>
                  <w:bottom w:val="single" w:sz="8" w:space="0" w:color="auto"/>
                  <w:right w:val="single" w:sz="8" w:space="0" w:color="auto"/>
                </w:tcBorders>
                <w:shd w:val="clear" w:color="000000" w:fill="0F9ED5"/>
                <w:vAlign w:val="center"/>
                <w:hideMark/>
              </w:tcPr>
              <w:p w14:paraId="39FE0ACC" w14:textId="77777777" w:rsidR="00077AD9" w:rsidRPr="005342CB" w:rsidRDefault="00077AD9" w:rsidP="00077AD9">
                <w:pPr>
                  <w:spacing w:after="0" w:line="240" w:lineRule="auto"/>
                  <w:jc w:val="right"/>
                  <w:rPr>
                    <w:rFonts w:ascii="Arial" w:eastAsia="Times New Roman" w:hAnsi="Arial" w:cs="Arial"/>
                    <w:color w:val="000000" w:themeColor="text1"/>
                    <w:lang w:eastAsia="en-GB"/>
                  </w:rPr>
                </w:pPr>
                <w:r w:rsidRPr="005342CB">
                  <w:rPr>
                    <w:rFonts w:ascii="Arial" w:eastAsia="Times New Roman" w:hAnsi="Arial" w:cs="Arial"/>
                    <w:color w:val="000000" w:themeColor="text1"/>
                    <w:lang w:eastAsia="en-GB"/>
                  </w:rPr>
                  <w:t>0.4</w:t>
                </w:r>
              </w:p>
            </w:tc>
          </w:tr>
          <w:tr w:rsidR="00077AD9" w:rsidRPr="005342CB" w14:paraId="2E054B3C" w14:textId="77777777" w:rsidTr="004D6257">
            <w:trPr>
              <w:trHeight w:val="315"/>
            </w:trPr>
            <w:tc>
              <w:tcPr>
                <w:tcW w:w="1660" w:type="dxa"/>
                <w:tcBorders>
                  <w:top w:val="single" w:sz="8" w:space="0" w:color="auto"/>
                  <w:left w:val="single" w:sz="8" w:space="0" w:color="auto"/>
                  <w:bottom w:val="single" w:sz="8" w:space="0" w:color="auto"/>
                  <w:right w:val="nil"/>
                </w:tcBorders>
                <w:shd w:val="clear" w:color="000000" w:fill="0F9ED5"/>
                <w:noWrap/>
                <w:vAlign w:val="bottom"/>
                <w:hideMark/>
              </w:tcPr>
              <w:p w14:paraId="7909E56D" w14:textId="77777777" w:rsidR="00077AD9" w:rsidRPr="005342CB" w:rsidRDefault="00077AD9" w:rsidP="00077AD9">
                <w:pPr>
                  <w:spacing w:after="0" w:line="240" w:lineRule="auto"/>
                  <w:jc w:val="right"/>
                  <w:rPr>
                    <w:rFonts w:ascii="Arial" w:eastAsia="Times New Roman" w:hAnsi="Arial" w:cs="Arial"/>
                    <w:color w:val="002060"/>
                    <w:lang w:eastAsia="en-GB"/>
                  </w:rPr>
                </w:pPr>
                <w:r w:rsidRPr="005342CB">
                  <w:rPr>
                    <w:rFonts w:ascii="Arial" w:eastAsia="Times New Roman" w:hAnsi="Arial" w:cs="Arial"/>
                    <w:color w:val="002060"/>
                    <w:lang w:eastAsia="en-GB"/>
                  </w:rPr>
                  <w:t xml:space="preserve">Mean </w:t>
                </w:r>
              </w:p>
            </w:tc>
            <w:tc>
              <w:tcPr>
                <w:tcW w:w="3180" w:type="dxa"/>
                <w:tcBorders>
                  <w:top w:val="single" w:sz="8" w:space="0" w:color="auto"/>
                  <w:left w:val="single" w:sz="8" w:space="0" w:color="auto"/>
                  <w:bottom w:val="single" w:sz="8" w:space="0" w:color="auto"/>
                  <w:right w:val="single" w:sz="8" w:space="0" w:color="auto"/>
                </w:tcBorders>
                <w:shd w:val="clear" w:color="000000" w:fill="0F9ED5"/>
                <w:noWrap/>
                <w:vAlign w:val="bottom"/>
                <w:hideMark/>
              </w:tcPr>
              <w:p w14:paraId="0BB38A8D" w14:textId="1B3CA74A" w:rsidR="00077AD9" w:rsidRPr="005342CB" w:rsidRDefault="00077AD9" w:rsidP="00077AD9">
                <w:pPr>
                  <w:spacing w:after="0" w:line="240" w:lineRule="auto"/>
                  <w:jc w:val="right"/>
                  <w:rPr>
                    <w:rFonts w:ascii="Arial" w:eastAsia="Times New Roman" w:hAnsi="Arial" w:cs="Arial"/>
                    <w:color w:val="000000" w:themeColor="text1"/>
                    <w:lang w:eastAsia="en-GB"/>
                  </w:rPr>
                </w:pPr>
                <w:r w:rsidRPr="005342CB">
                  <w:rPr>
                    <w:rFonts w:ascii="Arial" w:eastAsia="Times New Roman" w:hAnsi="Arial" w:cs="Arial"/>
                    <w:color w:val="000000" w:themeColor="text1"/>
                    <w:lang w:eastAsia="en-GB"/>
                  </w:rPr>
                  <w:t>0.6</w:t>
                </w:r>
                <w:r w:rsidR="00C11B7E" w:rsidRPr="005342CB">
                  <w:rPr>
                    <w:rFonts w:ascii="Arial" w:eastAsia="Times New Roman" w:hAnsi="Arial" w:cs="Arial"/>
                    <w:color w:val="000000" w:themeColor="text1"/>
                    <w:lang w:eastAsia="en-GB"/>
                  </w:rPr>
                  <w:t>6</w:t>
                </w:r>
              </w:p>
            </w:tc>
            <w:tc>
              <w:tcPr>
                <w:tcW w:w="3088" w:type="dxa"/>
                <w:tcBorders>
                  <w:top w:val="single" w:sz="8" w:space="0" w:color="auto"/>
                  <w:left w:val="nil"/>
                  <w:bottom w:val="single" w:sz="8" w:space="0" w:color="auto"/>
                  <w:right w:val="single" w:sz="8" w:space="0" w:color="auto"/>
                </w:tcBorders>
                <w:shd w:val="clear" w:color="000000" w:fill="0F9ED5"/>
                <w:noWrap/>
                <w:vAlign w:val="bottom"/>
                <w:hideMark/>
              </w:tcPr>
              <w:p w14:paraId="01D6F1C2" w14:textId="77777777" w:rsidR="00077AD9" w:rsidRPr="005342CB" w:rsidRDefault="00077AD9" w:rsidP="00077AD9">
                <w:pPr>
                  <w:spacing w:after="0" w:line="240" w:lineRule="auto"/>
                  <w:jc w:val="right"/>
                  <w:rPr>
                    <w:rFonts w:ascii="Arial" w:eastAsia="Times New Roman" w:hAnsi="Arial" w:cs="Arial"/>
                    <w:color w:val="000000" w:themeColor="text1"/>
                    <w:lang w:eastAsia="en-GB"/>
                  </w:rPr>
                </w:pPr>
                <w:r w:rsidRPr="005342CB">
                  <w:rPr>
                    <w:rFonts w:ascii="Arial" w:eastAsia="Times New Roman" w:hAnsi="Arial" w:cs="Arial"/>
                    <w:color w:val="000000" w:themeColor="text1"/>
                    <w:lang w:eastAsia="en-GB"/>
                  </w:rPr>
                  <w:t>0.291714286</w:t>
                </w:r>
              </w:p>
            </w:tc>
          </w:tr>
          <w:tr w:rsidR="00077AD9" w:rsidRPr="005342CB" w14:paraId="23478954" w14:textId="77777777" w:rsidTr="004D6257">
            <w:trPr>
              <w:trHeight w:val="315"/>
            </w:trPr>
            <w:tc>
              <w:tcPr>
                <w:tcW w:w="1660" w:type="dxa"/>
                <w:tcBorders>
                  <w:top w:val="single" w:sz="8" w:space="0" w:color="auto"/>
                  <w:left w:val="single" w:sz="8" w:space="0" w:color="auto"/>
                  <w:bottom w:val="single" w:sz="8" w:space="0" w:color="auto"/>
                  <w:right w:val="nil"/>
                </w:tcBorders>
                <w:shd w:val="clear" w:color="000000" w:fill="0F9ED5"/>
                <w:vAlign w:val="center"/>
                <w:hideMark/>
              </w:tcPr>
              <w:p w14:paraId="1C2419A3" w14:textId="77777777" w:rsidR="00077AD9" w:rsidRPr="005342CB" w:rsidRDefault="00077AD9" w:rsidP="00077AD9">
                <w:pPr>
                  <w:spacing w:after="0" w:line="240" w:lineRule="auto"/>
                  <w:jc w:val="right"/>
                  <w:rPr>
                    <w:rFonts w:ascii="Arial" w:eastAsia="Times New Roman" w:hAnsi="Arial" w:cs="Arial"/>
                    <w:color w:val="002060"/>
                    <w:lang w:eastAsia="en-GB"/>
                  </w:rPr>
                </w:pPr>
                <w:r w:rsidRPr="005342CB">
                  <w:rPr>
                    <w:rFonts w:ascii="Arial" w:eastAsia="Times New Roman" w:hAnsi="Arial" w:cs="Arial"/>
                    <w:color w:val="002060"/>
                    <w:lang w:eastAsia="en-GB"/>
                  </w:rPr>
                  <w:t>Deviation</w:t>
                </w:r>
              </w:p>
            </w:tc>
            <w:tc>
              <w:tcPr>
                <w:tcW w:w="3180" w:type="dxa"/>
                <w:tcBorders>
                  <w:top w:val="single" w:sz="8" w:space="0" w:color="auto"/>
                  <w:left w:val="single" w:sz="8" w:space="0" w:color="auto"/>
                  <w:bottom w:val="single" w:sz="8" w:space="0" w:color="auto"/>
                  <w:right w:val="single" w:sz="8" w:space="0" w:color="auto"/>
                </w:tcBorders>
                <w:shd w:val="clear" w:color="000000" w:fill="0F9ED5"/>
                <w:noWrap/>
                <w:vAlign w:val="bottom"/>
                <w:hideMark/>
              </w:tcPr>
              <w:p w14:paraId="2FF84EB8" w14:textId="49BE71E0" w:rsidR="00077AD9" w:rsidRPr="005342CB" w:rsidRDefault="004D6257" w:rsidP="004D6257">
                <w:pPr>
                  <w:jc w:val="right"/>
                  <w:rPr>
                    <w:rFonts w:ascii="Arial" w:hAnsi="Arial" w:cs="Arial"/>
                    <w:color w:val="000000" w:themeColor="text1"/>
                  </w:rPr>
                </w:pPr>
                <w:r w:rsidRPr="005342CB">
                  <w:rPr>
                    <w:rFonts w:ascii="Arial" w:hAnsi="Arial" w:cs="Arial"/>
                    <w:color w:val="000000" w:themeColor="text1"/>
                  </w:rPr>
                  <w:t>0.00544642</w:t>
                </w:r>
              </w:p>
            </w:tc>
            <w:tc>
              <w:tcPr>
                <w:tcW w:w="3088" w:type="dxa"/>
                <w:tcBorders>
                  <w:top w:val="single" w:sz="8" w:space="0" w:color="auto"/>
                  <w:left w:val="single" w:sz="8" w:space="0" w:color="auto"/>
                  <w:bottom w:val="single" w:sz="8" w:space="0" w:color="auto"/>
                  <w:right w:val="single" w:sz="8" w:space="0" w:color="auto"/>
                </w:tcBorders>
                <w:shd w:val="clear" w:color="000000" w:fill="0F9ED5"/>
                <w:noWrap/>
                <w:vAlign w:val="bottom"/>
                <w:hideMark/>
              </w:tcPr>
              <w:p w14:paraId="63F0ADC7" w14:textId="77777777" w:rsidR="00077AD9" w:rsidRPr="005342CB" w:rsidRDefault="00077AD9" w:rsidP="00077AD9">
                <w:pPr>
                  <w:spacing w:after="0" w:line="240" w:lineRule="auto"/>
                  <w:jc w:val="right"/>
                  <w:rPr>
                    <w:rFonts w:ascii="Arial" w:eastAsia="Times New Roman" w:hAnsi="Arial" w:cs="Arial"/>
                    <w:color w:val="000000" w:themeColor="text1"/>
                    <w:lang w:eastAsia="en-GB"/>
                  </w:rPr>
                </w:pPr>
                <w:r w:rsidRPr="005342CB">
                  <w:rPr>
                    <w:rFonts w:ascii="Arial" w:eastAsia="Times New Roman" w:hAnsi="Arial" w:cs="Arial"/>
                    <w:color w:val="000000" w:themeColor="text1"/>
                    <w:lang w:eastAsia="en-GB"/>
                  </w:rPr>
                  <w:t>0.05902689</w:t>
                </w:r>
              </w:p>
            </w:tc>
          </w:tr>
          <w:tr w:rsidR="00077AD9" w:rsidRPr="005342CB" w14:paraId="0CB7CA1F" w14:textId="77777777" w:rsidTr="004D6257">
            <w:trPr>
              <w:trHeight w:val="315"/>
            </w:trPr>
            <w:tc>
              <w:tcPr>
                <w:tcW w:w="1660" w:type="dxa"/>
                <w:tcBorders>
                  <w:top w:val="single" w:sz="8" w:space="0" w:color="auto"/>
                  <w:left w:val="single" w:sz="8" w:space="0" w:color="auto"/>
                  <w:bottom w:val="single" w:sz="8" w:space="0" w:color="auto"/>
                  <w:right w:val="nil"/>
                </w:tcBorders>
                <w:shd w:val="clear" w:color="000000" w:fill="0F9ED5"/>
                <w:vAlign w:val="center"/>
                <w:hideMark/>
              </w:tcPr>
              <w:p w14:paraId="0A6C33C9" w14:textId="77777777" w:rsidR="00077AD9" w:rsidRPr="005342CB" w:rsidRDefault="00077AD9" w:rsidP="00077AD9">
                <w:pPr>
                  <w:spacing w:after="0" w:line="240" w:lineRule="auto"/>
                  <w:jc w:val="right"/>
                  <w:rPr>
                    <w:rFonts w:ascii="Arial" w:eastAsia="Times New Roman" w:hAnsi="Arial" w:cs="Arial"/>
                    <w:color w:val="002060"/>
                    <w:lang w:eastAsia="en-GB"/>
                  </w:rPr>
                </w:pPr>
                <w:r w:rsidRPr="005342CB">
                  <w:rPr>
                    <w:rFonts w:ascii="Arial" w:eastAsia="Times New Roman" w:hAnsi="Arial" w:cs="Arial"/>
                    <w:color w:val="002060"/>
                    <w:lang w:eastAsia="en-GB"/>
                  </w:rPr>
                  <w:t>Cpk</w:t>
                </w:r>
              </w:p>
            </w:tc>
            <w:tc>
              <w:tcPr>
                <w:tcW w:w="3180" w:type="dxa"/>
                <w:tcBorders>
                  <w:top w:val="single" w:sz="8" w:space="0" w:color="auto"/>
                  <w:left w:val="single" w:sz="8" w:space="0" w:color="auto"/>
                  <w:bottom w:val="single" w:sz="8" w:space="0" w:color="auto"/>
                  <w:right w:val="single" w:sz="8" w:space="0" w:color="auto"/>
                </w:tcBorders>
                <w:shd w:val="clear" w:color="000000" w:fill="0F9ED5"/>
                <w:noWrap/>
                <w:vAlign w:val="bottom"/>
                <w:hideMark/>
              </w:tcPr>
              <w:p w14:paraId="740B5872" w14:textId="03EC19B2" w:rsidR="00077AD9" w:rsidRPr="005342CB" w:rsidRDefault="00E72794" w:rsidP="00E72794">
                <w:pPr>
                  <w:jc w:val="right"/>
                  <w:rPr>
                    <w:rFonts w:ascii="Arial" w:hAnsi="Arial" w:cs="Arial"/>
                    <w:color w:val="000000"/>
                  </w:rPr>
                </w:pPr>
                <w:r w:rsidRPr="005342CB">
                  <w:rPr>
                    <w:rFonts w:ascii="Arial" w:hAnsi="Arial" w:cs="Arial"/>
                    <w:color w:val="000000"/>
                  </w:rPr>
                  <w:t>3.672137</w:t>
                </w:r>
              </w:p>
            </w:tc>
            <w:tc>
              <w:tcPr>
                <w:tcW w:w="3088" w:type="dxa"/>
                <w:tcBorders>
                  <w:top w:val="single" w:sz="8" w:space="0" w:color="auto"/>
                  <w:left w:val="single" w:sz="8" w:space="0" w:color="auto"/>
                  <w:bottom w:val="single" w:sz="8" w:space="0" w:color="auto"/>
                  <w:right w:val="single" w:sz="8" w:space="0" w:color="auto"/>
                </w:tcBorders>
                <w:shd w:val="clear" w:color="000000" w:fill="0F9ED5"/>
                <w:noWrap/>
                <w:vAlign w:val="bottom"/>
                <w:hideMark/>
              </w:tcPr>
              <w:p w14:paraId="724CF09E" w14:textId="77777777" w:rsidR="00077AD9" w:rsidRPr="005342CB" w:rsidRDefault="00077AD9" w:rsidP="00077AD9">
                <w:pPr>
                  <w:spacing w:after="0" w:line="240" w:lineRule="auto"/>
                  <w:jc w:val="right"/>
                  <w:rPr>
                    <w:rFonts w:ascii="Arial" w:eastAsia="Times New Roman" w:hAnsi="Arial" w:cs="Arial"/>
                    <w:color w:val="000000" w:themeColor="text1"/>
                    <w:lang w:eastAsia="en-GB"/>
                  </w:rPr>
                </w:pPr>
                <w:r w:rsidRPr="005342CB">
                  <w:rPr>
                    <w:rFonts w:ascii="Arial" w:eastAsia="Times New Roman" w:hAnsi="Arial" w:cs="Arial"/>
                    <w:color w:val="000000" w:themeColor="text1"/>
                    <w:lang w:eastAsia="en-GB"/>
                  </w:rPr>
                  <w:t>0.517923752</w:t>
                </w:r>
              </w:p>
            </w:tc>
          </w:tr>
        </w:tbl>
        <w:p w14:paraId="7E21141F" w14:textId="77777777" w:rsidR="00077AD9" w:rsidRPr="005342CB" w:rsidRDefault="00077AD9" w:rsidP="00ED0C7F">
          <w:pPr>
            <w:spacing w:line="360" w:lineRule="auto"/>
            <w:rPr>
              <w:rFonts w:ascii="Arial" w:hAnsi="Arial" w:cs="Arial"/>
            </w:rPr>
          </w:pPr>
        </w:p>
        <w:p w14:paraId="30151C8B" w14:textId="2DB55104" w:rsidR="000C144A" w:rsidRPr="005342CB" w:rsidRDefault="000C144A" w:rsidP="000C144A">
          <w:pPr>
            <w:spacing w:line="360" w:lineRule="auto"/>
            <w:rPr>
              <w:rFonts w:ascii="Arial" w:hAnsi="Arial" w:cs="Arial"/>
            </w:rPr>
          </w:pPr>
          <w:r w:rsidRPr="005342CB">
            <w:rPr>
              <w:rFonts w:ascii="Arial" w:hAnsi="Arial" w:cs="Arial"/>
            </w:rPr>
            <w:t>The industry standard for Six Sigma performance is a Cpk of 1.33 or higher for capable processes. As Montgomery (20</w:t>
          </w:r>
          <w:r w:rsidR="005C1910">
            <w:rPr>
              <w:rFonts w:ascii="Arial" w:hAnsi="Arial" w:cs="Arial"/>
            </w:rPr>
            <w:t>20</w:t>
          </w:r>
          <w:r w:rsidRPr="005342CB">
            <w:rPr>
              <w:rFonts w:ascii="Arial" w:hAnsi="Arial" w:cs="Arial"/>
            </w:rPr>
            <w:t xml:space="preserve">) points out, a high Cpk value implies that the process not only fulfils specification limitations but also has great centring and minimum spread, which is crucial in high-precision manufacturing situations like encoder assembly. </w:t>
          </w:r>
        </w:p>
        <w:p w14:paraId="41B881A5" w14:textId="4852A867" w:rsidR="00C85B8A" w:rsidRPr="005342CB" w:rsidRDefault="00C668AA" w:rsidP="00ED0C7F">
          <w:pPr>
            <w:spacing w:line="360" w:lineRule="auto"/>
            <w:rPr>
              <w:rFonts w:ascii="Arial" w:hAnsi="Arial" w:cs="Arial"/>
            </w:rPr>
          </w:pPr>
          <w:r w:rsidRPr="005342CB">
            <w:rPr>
              <w:rFonts w:ascii="Arial" w:hAnsi="Arial" w:cs="Arial"/>
            </w:rPr>
            <w:t>In contrast, Ishikawa (1985) emphasises that robust process capability can only be achieved when design and operational controls work together to reduce variability at the source. His quality views also encourages cross-functional problem-solving and continual improvement, as evidenced by the redesign and validation method used for the jig implementation.</w:t>
          </w:r>
          <w:r w:rsidR="00BC0CC1" w:rsidRPr="005342CB">
            <w:rPr>
              <w:rFonts w:ascii="Arial" w:hAnsi="Arial" w:cs="Arial"/>
            </w:rPr>
            <w:t xml:space="preserve"> But due to the low Cpk found on both jigs regarding peen depth, further</w:t>
          </w:r>
          <w:r w:rsidR="00A728B6" w:rsidRPr="005342CB">
            <w:rPr>
              <w:rFonts w:ascii="Arial" w:hAnsi="Arial" w:cs="Arial"/>
            </w:rPr>
            <w:t xml:space="preserve"> future</w:t>
          </w:r>
          <w:r w:rsidR="00BC0CC1" w:rsidRPr="005342CB">
            <w:rPr>
              <w:rFonts w:ascii="Arial" w:hAnsi="Arial" w:cs="Arial"/>
            </w:rPr>
            <w:t xml:space="preserve"> work is required </w:t>
          </w:r>
          <w:r w:rsidR="00A728B6" w:rsidRPr="005342CB">
            <w:rPr>
              <w:rFonts w:ascii="Arial" w:hAnsi="Arial" w:cs="Arial"/>
            </w:rPr>
            <w:t>to improve on this</w:t>
          </w:r>
          <w:r w:rsidR="00EC7CCC" w:rsidRPr="005342CB">
            <w:rPr>
              <w:rFonts w:ascii="Arial" w:hAnsi="Arial" w:cs="Arial"/>
            </w:rPr>
            <w:t>. Similarly, Crosby (1979) contends that obtaining zero faults should be viewed as a practical outcome of well-designed preventative procedures rather than an idealistic aim. The increase in first-time pass rate (FTPR) from an average of 85% to 100% after jig redesign shows Crosby's notion that quality is free</w:t>
          </w:r>
          <w:r w:rsidR="00057712" w:rsidRPr="005342CB">
            <w:rPr>
              <w:rFonts w:ascii="Arial" w:hAnsi="Arial" w:cs="Arial"/>
            </w:rPr>
            <w:t xml:space="preserve"> and </w:t>
          </w:r>
          <w:r w:rsidR="00EC7CCC" w:rsidRPr="005342CB">
            <w:rPr>
              <w:rFonts w:ascii="Arial" w:hAnsi="Arial" w:cs="Arial"/>
            </w:rPr>
            <w:t>that investment in prevention generates exponential returns by lowering rework and failure costs.</w:t>
          </w:r>
          <w:r w:rsidR="0079212D" w:rsidRPr="005342CB">
            <w:rPr>
              <w:rFonts w:ascii="Arial" w:hAnsi="Arial" w:cs="Arial"/>
            </w:rPr>
            <w:t xml:space="preserve"> Even as the Cpk is low, the jigs are performing the process as they should and are </w:t>
          </w:r>
          <w:r w:rsidR="00C85B8A" w:rsidRPr="005342CB">
            <w:rPr>
              <w:rFonts w:ascii="Arial" w:hAnsi="Arial" w:cs="Arial"/>
            </w:rPr>
            <w:t>an improvement on the legacy jigs due to the change in FTPR from 85% to 100%.</w:t>
          </w:r>
        </w:p>
        <w:p w14:paraId="44CD2BFE" w14:textId="5C6058DA" w:rsidR="0002629F" w:rsidRPr="005342CB" w:rsidRDefault="0002629F" w:rsidP="00F25A02">
          <w:pPr>
            <w:pStyle w:val="Heading2"/>
            <w:numPr>
              <w:ilvl w:val="1"/>
              <w:numId w:val="4"/>
            </w:numPr>
            <w:rPr>
              <w:rFonts w:ascii="Arial" w:hAnsi="Arial" w:cs="Arial"/>
              <w:sz w:val="22"/>
              <w:szCs w:val="22"/>
            </w:rPr>
          </w:pPr>
          <w:bookmarkStart w:id="271" w:name="_Toc198468223"/>
          <w:r w:rsidRPr="005342CB">
            <w:rPr>
              <w:rFonts w:ascii="Arial" w:hAnsi="Arial" w:cs="Arial"/>
              <w:sz w:val="22"/>
              <w:szCs w:val="22"/>
            </w:rPr>
            <w:lastRenderedPageBreak/>
            <w:t>Operator Feedback and Ergonomic Assessment</w:t>
          </w:r>
          <w:bookmarkEnd w:id="271"/>
        </w:p>
        <w:p w14:paraId="154AA8B9" w14:textId="77777777" w:rsidR="00317B96" w:rsidRPr="005342CB" w:rsidRDefault="00317B96" w:rsidP="00317B96">
          <w:pPr>
            <w:rPr>
              <w:rFonts w:ascii="Arial" w:hAnsi="Arial" w:cs="Arial"/>
            </w:rPr>
          </w:pPr>
        </w:p>
        <w:p w14:paraId="25334E93" w14:textId="60B1B71A" w:rsidR="00596261" w:rsidRPr="005342CB" w:rsidRDefault="00596261" w:rsidP="00596261">
          <w:pPr>
            <w:spacing w:line="360" w:lineRule="auto"/>
            <w:rPr>
              <w:rFonts w:ascii="Arial" w:hAnsi="Arial" w:cs="Arial"/>
            </w:rPr>
          </w:pPr>
          <w:r w:rsidRPr="005342CB">
            <w:rPr>
              <w:rFonts w:ascii="Arial" w:hAnsi="Arial" w:cs="Arial"/>
            </w:rPr>
            <w:t>Operator feedback was acquired through direct observation of the Cable to Body assembly process and structured talks with experienced operators who had previously used the legacy jigs. The information gathered was utilised to assess usability, ergonomic efficiency, and potential effects on production quality.</w:t>
          </w:r>
        </w:p>
        <w:p w14:paraId="1811E84D" w14:textId="77777777" w:rsidR="00FC7E50" w:rsidRPr="005342CB" w:rsidRDefault="00FC7E50" w:rsidP="00FC7E50">
          <w:pPr>
            <w:spacing w:line="360" w:lineRule="auto"/>
            <w:rPr>
              <w:rFonts w:ascii="Arial" w:hAnsi="Arial" w:cs="Arial"/>
            </w:rPr>
          </w:pPr>
          <w:r w:rsidRPr="005342CB">
            <w:rPr>
              <w:rFonts w:ascii="Arial" w:hAnsi="Arial" w:cs="Arial"/>
            </w:rPr>
            <w:t>One of the most notable themes was increased visibility while positioning the ferrule and encoder body within the nest. Operators regularly stated that the modified jig allowed greater access and line-of-sight to the seating components. This modification reduced the possibility of ferrule misalignment, which was a common source of quality faults in from the legacy jig. Enhanced visibility promotes lean principles by decreasing non-value-adding modifications and boosting first-time assembly accuracy, as emphasised by Womack and Jones (1996), who advocate for work simplification as a waste reduction strategy.</w:t>
          </w:r>
        </w:p>
        <w:p w14:paraId="74833E84" w14:textId="00C852B4" w:rsidR="00271224" w:rsidRPr="005342CB" w:rsidRDefault="00271224" w:rsidP="00271224">
          <w:pPr>
            <w:spacing w:line="360" w:lineRule="auto"/>
            <w:rPr>
              <w:rFonts w:ascii="Arial" w:hAnsi="Arial" w:cs="Arial"/>
            </w:rPr>
          </w:pPr>
          <w:r w:rsidRPr="005342CB">
            <w:rPr>
              <w:rFonts w:ascii="Arial" w:hAnsi="Arial" w:cs="Arial"/>
            </w:rPr>
            <w:t xml:space="preserve">The second area of improvement highlighted by operators was clamping effort. Mechanical clamping in the duplicated Vacuum Cable to Body jig (RUK40942) required significantly less force than the predecessor. This reduction is due to improved fixture stability and the use of new mechanical components that reduce previous causes of jig movement. Previously, the clamp in the legacy jig exhibited moderate instability, resulting in ferrule-body misalignment and necessitating operators to exert more physical force during insertion. As Wilson and </w:t>
          </w:r>
          <w:r w:rsidR="005A2AA0">
            <w:rPr>
              <w:rFonts w:ascii="Arial" w:hAnsi="Arial" w:cs="Arial"/>
            </w:rPr>
            <w:t>Sharples</w:t>
          </w:r>
          <w:r w:rsidRPr="005342CB">
            <w:rPr>
              <w:rFonts w:ascii="Arial" w:hAnsi="Arial" w:cs="Arial"/>
            </w:rPr>
            <w:t xml:space="preserve"> (20</w:t>
          </w:r>
          <w:r w:rsidR="005A2AA0">
            <w:rPr>
              <w:rFonts w:ascii="Arial" w:hAnsi="Arial" w:cs="Arial"/>
            </w:rPr>
            <w:t>1</w:t>
          </w:r>
          <w:r w:rsidRPr="005342CB">
            <w:rPr>
              <w:rFonts w:ascii="Arial" w:hAnsi="Arial" w:cs="Arial"/>
            </w:rPr>
            <w:t>5) describe, such repetitive forceful operations are known contributors to musculoskeletal strain, with ergonomically inefficient tooling being a primary component in operator fatigue and injury risk. The duplicated jig overcomes these problems and is consistent with modern ergonomic standards for industrial tools.</w:t>
          </w:r>
        </w:p>
        <w:p w14:paraId="1349AC11" w14:textId="6C17E328" w:rsidR="006B6938" w:rsidRPr="005342CB" w:rsidRDefault="006B6938" w:rsidP="006B6938">
          <w:pPr>
            <w:spacing w:line="360" w:lineRule="auto"/>
            <w:rPr>
              <w:rFonts w:ascii="Arial" w:hAnsi="Arial" w:cs="Arial"/>
            </w:rPr>
          </w:pPr>
          <w:r w:rsidRPr="005342CB">
            <w:rPr>
              <w:rFonts w:ascii="Arial" w:hAnsi="Arial" w:cs="Arial"/>
            </w:rPr>
            <w:t>The third theme dealt with cycle time. Operators indicated that the Standard Cable to Body assembly could be shortened by approximately ten seconds per unit due to fewer manual re-alignments of the ferrule and O-ring. However, later discussions with engineering and production management revealed that no official reduction in takt time would be adopted</w:t>
          </w:r>
          <w:r w:rsidR="0021418B" w:rsidRPr="005342CB">
            <w:rPr>
              <w:rFonts w:ascii="Arial" w:hAnsi="Arial" w:cs="Arial"/>
            </w:rPr>
            <w:t xml:space="preserve"> currently</w:t>
          </w:r>
          <w:r w:rsidR="008B0003" w:rsidRPr="005342CB">
            <w:rPr>
              <w:rFonts w:ascii="Arial" w:hAnsi="Arial" w:cs="Arial"/>
            </w:rPr>
            <w:t xml:space="preserve"> but is a recommendation for future work to reduce production cost and assembly</w:t>
          </w:r>
          <w:r w:rsidRPr="005342CB">
            <w:rPr>
              <w:rFonts w:ascii="Arial" w:hAnsi="Arial" w:cs="Arial"/>
            </w:rPr>
            <w:t>. This choice was based on the importance of precision and quality at this vital stage of the manufacturing process, where small alignment errors could lead to downstream issues and failures regarding cosmetic issues and ferrule gaps. This method reflects a balanced view of lean manufacturing principles, speed is crucial, but it must not jeopardise product conformity or functional integrity (Slack et al., 2010).</w:t>
          </w:r>
        </w:p>
        <w:p w14:paraId="0C9C3E24" w14:textId="7D121149" w:rsidR="007E649B" w:rsidRPr="007E649B" w:rsidRDefault="007E649B" w:rsidP="007E649B">
          <w:pPr>
            <w:spacing w:line="360" w:lineRule="auto"/>
            <w:rPr>
              <w:rFonts w:ascii="Arial" w:hAnsi="Arial" w:cs="Arial"/>
            </w:rPr>
          </w:pPr>
          <w:r w:rsidRPr="007E649B">
            <w:rPr>
              <w:rFonts w:ascii="Arial" w:hAnsi="Arial" w:cs="Arial"/>
            </w:rPr>
            <w:t xml:space="preserve">Operator feedback emphasises the importance of a user-centred approach to jig design, indicating that careful ergonomic considerations have a direct impact on manufacturing </w:t>
          </w:r>
          <w:r w:rsidRPr="007E649B">
            <w:rPr>
              <w:rFonts w:ascii="Arial" w:hAnsi="Arial" w:cs="Arial"/>
            </w:rPr>
            <w:lastRenderedPageBreak/>
            <w:t xml:space="preserve">performance. The new jig design helps operators execute the operation more consistently and properly by increasing visibility, lowering physical effort, and simplifying alignment chores. This not only reduces human-induced variability and assembly errors, but it also increases operator comfort and pleasure, both of which are intimately related to prolonged concentration and reduced tiredness during long hours. These findings are consistent with the principles of lean manufacturing (Womack &amp; Jones, 1996) and ergonomic work design theory (Wilson &amp; </w:t>
          </w:r>
          <w:r w:rsidR="005A2AA0">
            <w:rPr>
              <w:rFonts w:ascii="Arial" w:hAnsi="Arial" w:cs="Arial"/>
            </w:rPr>
            <w:t>Sharples</w:t>
          </w:r>
          <w:r w:rsidRPr="007E649B">
            <w:rPr>
              <w:rFonts w:ascii="Arial" w:hAnsi="Arial" w:cs="Arial"/>
            </w:rPr>
            <w:t>, 20</w:t>
          </w:r>
          <w:r w:rsidR="00AA59A0">
            <w:rPr>
              <w:rFonts w:ascii="Arial" w:hAnsi="Arial" w:cs="Arial"/>
            </w:rPr>
            <w:t>1</w:t>
          </w:r>
          <w:r w:rsidRPr="007E649B">
            <w:rPr>
              <w:rFonts w:ascii="Arial" w:hAnsi="Arial" w:cs="Arial"/>
            </w:rPr>
            <w:t>5), which state that systems designed with the end user in mind have higher reliability, process stability, and long-term operational efficiency.</w:t>
          </w:r>
        </w:p>
        <w:p w14:paraId="5886DB7A" w14:textId="77777777" w:rsidR="00217902" w:rsidRPr="005342CB" w:rsidRDefault="00217902" w:rsidP="00AB0DCF">
          <w:pPr>
            <w:spacing w:line="360" w:lineRule="auto"/>
            <w:rPr>
              <w:rFonts w:ascii="Arial" w:hAnsi="Arial" w:cs="Arial"/>
            </w:rPr>
          </w:pPr>
        </w:p>
        <w:p w14:paraId="01953095" w14:textId="77777777" w:rsidR="00217902" w:rsidRPr="005342CB" w:rsidRDefault="00217902" w:rsidP="00AB0DCF">
          <w:pPr>
            <w:spacing w:line="360" w:lineRule="auto"/>
            <w:rPr>
              <w:rFonts w:ascii="Arial" w:hAnsi="Arial" w:cs="Arial"/>
            </w:rPr>
          </w:pPr>
        </w:p>
        <w:p w14:paraId="284C6A1E" w14:textId="77777777" w:rsidR="00217902" w:rsidRPr="005342CB" w:rsidRDefault="00217902" w:rsidP="00AB0DCF">
          <w:pPr>
            <w:spacing w:line="360" w:lineRule="auto"/>
            <w:rPr>
              <w:rFonts w:ascii="Arial" w:hAnsi="Arial" w:cs="Arial"/>
            </w:rPr>
          </w:pPr>
        </w:p>
        <w:p w14:paraId="0C2F1CBD" w14:textId="77777777" w:rsidR="00317B96" w:rsidRPr="005342CB" w:rsidRDefault="00317B96" w:rsidP="00AB0DCF">
          <w:pPr>
            <w:spacing w:line="360" w:lineRule="auto"/>
            <w:rPr>
              <w:rFonts w:ascii="Arial" w:hAnsi="Arial" w:cs="Arial"/>
            </w:rPr>
          </w:pPr>
        </w:p>
        <w:p w14:paraId="2FB83C85" w14:textId="77777777" w:rsidR="00317B96" w:rsidRPr="005342CB" w:rsidRDefault="00317B96" w:rsidP="00AB0DCF">
          <w:pPr>
            <w:spacing w:line="360" w:lineRule="auto"/>
            <w:rPr>
              <w:rFonts w:ascii="Arial" w:hAnsi="Arial" w:cs="Arial"/>
            </w:rPr>
          </w:pPr>
        </w:p>
        <w:p w14:paraId="12F4ECFD" w14:textId="77777777" w:rsidR="002A0FBE" w:rsidRPr="005342CB" w:rsidRDefault="002A0FBE" w:rsidP="00AB0DCF">
          <w:pPr>
            <w:spacing w:line="360" w:lineRule="auto"/>
            <w:rPr>
              <w:rFonts w:ascii="Arial" w:hAnsi="Arial" w:cs="Arial"/>
            </w:rPr>
          </w:pPr>
        </w:p>
        <w:p w14:paraId="4AA34220" w14:textId="77777777" w:rsidR="002A0FBE" w:rsidRPr="005342CB" w:rsidRDefault="002A0FBE" w:rsidP="00AB0DCF">
          <w:pPr>
            <w:spacing w:line="360" w:lineRule="auto"/>
            <w:rPr>
              <w:rFonts w:ascii="Arial" w:hAnsi="Arial" w:cs="Arial"/>
            </w:rPr>
          </w:pPr>
        </w:p>
        <w:p w14:paraId="6C7422BA" w14:textId="77777777" w:rsidR="002A0FBE" w:rsidRPr="005342CB" w:rsidRDefault="002A0FBE" w:rsidP="00AB0DCF">
          <w:pPr>
            <w:spacing w:line="360" w:lineRule="auto"/>
            <w:rPr>
              <w:rFonts w:ascii="Arial" w:hAnsi="Arial" w:cs="Arial"/>
            </w:rPr>
          </w:pPr>
        </w:p>
        <w:p w14:paraId="7DBCD4B8" w14:textId="77777777" w:rsidR="002A0FBE" w:rsidRPr="005342CB" w:rsidRDefault="002A0FBE" w:rsidP="00AB0DCF">
          <w:pPr>
            <w:spacing w:line="360" w:lineRule="auto"/>
            <w:rPr>
              <w:rFonts w:ascii="Arial" w:hAnsi="Arial" w:cs="Arial"/>
            </w:rPr>
          </w:pPr>
        </w:p>
        <w:p w14:paraId="357B92EC" w14:textId="77777777" w:rsidR="002A0FBE" w:rsidRPr="005342CB" w:rsidRDefault="002A0FBE" w:rsidP="00AB0DCF">
          <w:pPr>
            <w:spacing w:line="360" w:lineRule="auto"/>
            <w:rPr>
              <w:rFonts w:ascii="Arial" w:hAnsi="Arial" w:cs="Arial"/>
            </w:rPr>
          </w:pPr>
        </w:p>
        <w:p w14:paraId="088D8A75" w14:textId="77777777" w:rsidR="002A0FBE" w:rsidRPr="005342CB" w:rsidRDefault="002A0FBE" w:rsidP="00AB0DCF">
          <w:pPr>
            <w:spacing w:line="360" w:lineRule="auto"/>
            <w:rPr>
              <w:rFonts w:ascii="Arial" w:hAnsi="Arial" w:cs="Arial"/>
            </w:rPr>
          </w:pPr>
        </w:p>
        <w:p w14:paraId="38DEB3C8" w14:textId="77777777" w:rsidR="002A0FBE" w:rsidRPr="005342CB" w:rsidRDefault="002A0FBE" w:rsidP="00AB0DCF">
          <w:pPr>
            <w:spacing w:line="360" w:lineRule="auto"/>
            <w:rPr>
              <w:rFonts w:ascii="Arial" w:hAnsi="Arial" w:cs="Arial"/>
            </w:rPr>
          </w:pPr>
        </w:p>
        <w:p w14:paraId="6DA0AD71" w14:textId="77777777" w:rsidR="002A0FBE" w:rsidRPr="005342CB" w:rsidRDefault="002A0FBE" w:rsidP="00AB0DCF">
          <w:pPr>
            <w:spacing w:line="360" w:lineRule="auto"/>
            <w:rPr>
              <w:rFonts w:ascii="Arial" w:hAnsi="Arial" w:cs="Arial"/>
            </w:rPr>
          </w:pPr>
        </w:p>
        <w:p w14:paraId="2B0966BD" w14:textId="77777777" w:rsidR="002A0FBE" w:rsidRPr="005342CB" w:rsidRDefault="002A0FBE" w:rsidP="00AB0DCF">
          <w:pPr>
            <w:spacing w:line="360" w:lineRule="auto"/>
            <w:rPr>
              <w:rFonts w:ascii="Arial" w:hAnsi="Arial" w:cs="Arial"/>
            </w:rPr>
          </w:pPr>
        </w:p>
        <w:p w14:paraId="4718C0C4" w14:textId="77777777" w:rsidR="002A0FBE" w:rsidRPr="005342CB" w:rsidRDefault="002A0FBE" w:rsidP="00AB0DCF">
          <w:pPr>
            <w:spacing w:line="360" w:lineRule="auto"/>
            <w:rPr>
              <w:rFonts w:ascii="Arial" w:hAnsi="Arial" w:cs="Arial"/>
            </w:rPr>
          </w:pPr>
        </w:p>
        <w:p w14:paraId="7DB492B9" w14:textId="77777777" w:rsidR="002A0FBE" w:rsidRPr="005342CB" w:rsidRDefault="002A0FBE" w:rsidP="00AB0DCF">
          <w:pPr>
            <w:spacing w:line="360" w:lineRule="auto"/>
            <w:rPr>
              <w:rFonts w:ascii="Arial" w:hAnsi="Arial" w:cs="Arial"/>
            </w:rPr>
          </w:pPr>
        </w:p>
        <w:p w14:paraId="4228146D" w14:textId="77777777" w:rsidR="002A0FBE" w:rsidRPr="005342CB" w:rsidRDefault="002A0FBE" w:rsidP="00AB0DCF">
          <w:pPr>
            <w:spacing w:line="360" w:lineRule="auto"/>
            <w:rPr>
              <w:rFonts w:ascii="Arial" w:hAnsi="Arial" w:cs="Arial"/>
            </w:rPr>
          </w:pPr>
        </w:p>
        <w:p w14:paraId="4BD3BFEE" w14:textId="77777777" w:rsidR="002A0FBE" w:rsidRPr="005342CB" w:rsidRDefault="002A0FBE" w:rsidP="00AB0DCF">
          <w:pPr>
            <w:spacing w:line="360" w:lineRule="auto"/>
            <w:rPr>
              <w:rFonts w:ascii="Arial" w:hAnsi="Arial" w:cs="Arial"/>
            </w:rPr>
          </w:pPr>
        </w:p>
        <w:p w14:paraId="3E01F785" w14:textId="77777777" w:rsidR="002A0FBE" w:rsidRPr="005342CB" w:rsidRDefault="002A0FBE" w:rsidP="00AB0DCF">
          <w:pPr>
            <w:spacing w:line="360" w:lineRule="auto"/>
            <w:rPr>
              <w:rFonts w:ascii="Arial" w:hAnsi="Arial" w:cs="Arial"/>
            </w:rPr>
          </w:pPr>
        </w:p>
        <w:p w14:paraId="035A6BF1" w14:textId="77777777" w:rsidR="002A0FBE" w:rsidRPr="005342CB" w:rsidRDefault="002A0FBE" w:rsidP="00AB0DCF">
          <w:pPr>
            <w:spacing w:line="360" w:lineRule="auto"/>
            <w:rPr>
              <w:rFonts w:ascii="Arial" w:hAnsi="Arial" w:cs="Arial"/>
            </w:rPr>
          </w:pPr>
        </w:p>
        <w:p w14:paraId="6BFEE22E" w14:textId="7CE29B3A" w:rsidR="00A01753" w:rsidRPr="005342CB" w:rsidRDefault="00A01753" w:rsidP="00F25A02">
          <w:pPr>
            <w:pStyle w:val="Heading1"/>
            <w:numPr>
              <w:ilvl w:val="0"/>
              <w:numId w:val="4"/>
            </w:numPr>
            <w:spacing w:line="360" w:lineRule="auto"/>
            <w:rPr>
              <w:rFonts w:ascii="Arial" w:hAnsi="Arial" w:cs="Arial"/>
              <w:b/>
              <w:bCs/>
              <w:sz w:val="22"/>
              <w:szCs w:val="22"/>
            </w:rPr>
          </w:pPr>
          <w:bookmarkStart w:id="272" w:name="_Toc198468224"/>
          <w:r w:rsidRPr="005342CB">
            <w:rPr>
              <w:rFonts w:ascii="Arial" w:hAnsi="Arial" w:cs="Arial"/>
              <w:b/>
              <w:bCs/>
              <w:sz w:val="22"/>
              <w:szCs w:val="22"/>
            </w:rPr>
            <w:lastRenderedPageBreak/>
            <w:t>Discussion</w:t>
          </w:r>
          <w:bookmarkEnd w:id="272"/>
        </w:p>
        <w:p w14:paraId="7CC669C6" w14:textId="77777777" w:rsidR="00A01753" w:rsidRPr="005342CB" w:rsidRDefault="00A01753" w:rsidP="00AB0DCF">
          <w:pPr>
            <w:spacing w:line="360" w:lineRule="auto"/>
            <w:rPr>
              <w:rFonts w:ascii="Arial" w:hAnsi="Arial" w:cs="Arial"/>
            </w:rPr>
          </w:pPr>
        </w:p>
        <w:p w14:paraId="2DED3454" w14:textId="77777777" w:rsidR="000407C3" w:rsidRPr="005342CB" w:rsidRDefault="000407C3" w:rsidP="00006851">
          <w:pPr>
            <w:spacing w:line="360" w:lineRule="auto"/>
            <w:rPr>
              <w:rFonts w:ascii="Arial" w:hAnsi="Arial" w:cs="Arial"/>
            </w:rPr>
          </w:pPr>
          <w:r w:rsidRPr="005342CB">
            <w:rPr>
              <w:rFonts w:ascii="Arial" w:hAnsi="Arial" w:cs="Arial"/>
            </w:rPr>
            <w:t>This section interprets the results of the validation and implementation of the Standard Cable to Body Jig (RUK41825) and the Vacuum Cable to Body Jig (RUK40942) in the context of the project’s original aims, literature findings, and broader manufacturing implications. The analysis provides insights into the effectiveness of the jig redesign and duplication strategies, their impact on process capability, and considerations for future improvements.</w:t>
          </w:r>
        </w:p>
        <w:p w14:paraId="2593DE10" w14:textId="5CD297DD" w:rsidR="000407C3" w:rsidRPr="005342CB" w:rsidRDefault="000407C3" w:rsidP="00F25A02">
          <w:pPr>
            <w:pStyle w:val="Heading2"/>
            <w:numPr>
              <w:ilvl w:val="1"/>
              <w:numId w:val="4"/>
            </w:numPr>
            <w:rPr>
              <w:rFonts w:ascii="Arial" w:hAnsi="Arial" w:cs="Arial"/>
              <w:sz w:val="22"/>
              <w:szCs w:val="22"/>
            </w:rPr>
          </w:pPr>
          <w:bookmarkStart w:id="273" w:name="_Toc198468225"/>
          <w:r w:rsidRPr="005342CB">
            <w:rPr>
              <w:rFonts w:ascii="Arial" w:hAnsi="Arial" w:cs="Arial"/>
              <w:sz w:val="22"/>
              <w:szCs w:val="22"/>
            </w:rPr>
            <w:t>Strategic Implications and Lessons Learned</w:t>
          </w:r>
          <w:bookmarkEnd w:id="273"/>
        </w:p>
        <w:p w14:paraId="5162848E" w14:textId="77777777" w:rsidR="00317B96" w:rsidRPr="005342CB" w:rsidRDefault="00317B96" w:rsidP="00317B96">
          <w:pPr>
            <w:rPr>
              <w:rFonts w:ascii="Arial" w:hAnsi="Arial" w:cs="Arial"/>
            </w:rPr>
          </w:pPr>
        </w:p>
        <w:p w14:paraId="247A5F32" w14:textId="77777777" w:rsidR="00E37CBF" w:rsidRPr="005342CB" w:rsidRDefault="00E37CBF" w:rsidP="00E37CBF">
          <w:pPr>
            <w:spacing w:line="360" w:lineRule="auto"/>
            <w:rPr>
              <w:rFonts w:ascii="Arial" w:hAnsi="Arial" w:cs="Arial"/>
            </w:rPr>
          </w:pPr>
          <w:r w:rsidRPr="005342CB">
            <w:rPr>
              <w:rFonts w:ascii="Arial" w:hAnsi="Arial" w:cs="Arial"/>
            </w:rPr>
            <w:t>The Standard and Vacuum Cable to Body jigs were developed, validated, and implemented, yielding various strategic insights that may be used to a variety of manufacturing situations. These findings emphasise the significance of fixture design, operator engagement, and process analytics in promoting continuous improvement and operational excellence.</w:t>
          </w:r>
        </w:p>
        <w:p w14:paraId="316DC322" w14:textId="77777777" w:rsidR="00F178C8" w:rsidRPr="005342CB" w:rsidRDefault="00F178C8" w:rsidP="00F178C8">
          <w:pPr>
            <w:spacing w:line="360" w:lineRule="auto"/>
            <w:rPr>
              <w:rFonts w:ascii="Arial" w:hAnsi="Arial" w:cs="Arial"/>
            </w:rPr>
          </w:pPr>
          <w:r w:rsidRPr="005342CB">
            <w:rPr>
              <w:rFonts w:ascii="Arial" w:hAnsi="Arial" w:cs="Arial"/>
            </w:rPr>
            <w:t>One of the primary takeaways from the project is the impact of design-for-assembly (DFA) principles on mechanical performance and quality. The new Standard Cable to Body jig (RUK41825) addressed previous quality failures by focussing on factors such as ferrule alignment and peening tool precision. This supports Boothroyd et al.'s (2010) emphasis on how well-executed DFA improves manufacturability while simultaneously lowering quality expenses by preventing common assembly failures.</w:t>
          </w:r>
        </w:p>
        <w:p w14:paraId="42523FAB" w14:textId="7BDE2816" w:rsidR="007236B2" w:rsidRPr="005342CB" w:rsidRDefault="007236B2" w:rsidP="007236B2">
          <w:pPr>
            <w:spacing w:line="360" w:lineRule="auto"/>
            <w:rPr>
              <w:rFonts w:ascii="Arial" w:hAnsi="Arial" w:cs="Arial"/>
            </w:rPr>
          </w:pPr>
          <w:r w:rsidRPr="005342CB">
            <w:rPr>
              <w:rFonts w:ascii="Arial" w:hAnsi="Arial" w:cs="Arial"/>
            </w:rPr>
            <w:t>Second, the combination of empirical validation, such as destructive push-out force tests and dimensional inspection of peening features, gave strong proof of performance consistency. These empirical methodologies allowed process quantification using statistical tools like the process capability index (Cpk). This approach adheres to Montgomery's (20</w:t>
          </w:r>
          <w:r w:rsidR="005C1910">
            <w:rPr>
              <w:rFonts w:ascii="Arial" w:hAnsi="Arial" w:cs="Arial"/>
            </w:rPr>
            <w:t>20</w:t>
          </w:r>
          <w:r w:rsidRPr="005342CB">
            <w:rPr>
              <w:rFonts w:ascii="Arial" w:hAnsi="Arial" w:cs="Arial"/>
            </w:rPr>
            <w:t>) framework for merging quality control and statistical analysis to ensure repeatability in high-precision processes.</w:t>
          </w:r>
        </w:p>
        <w:p w14:paraId="1B3140AE" w14:textId="280E4FA2" w:rsidR="00E2685E" w:rsidRDefault="00E2685E" w:rsidP="00E2685E">
          <w:pPr>
            <w:spacing w:line="360" w:lineRule="auto"/>
            <w:rPr>
              <w:rFonts w:ascii="Arial" w:hAnsi="Arial" w:cs="Arial"/>
            </w:rPr>
          </w:pPr>
          <w:r w:rsidRPr="005342CB">
            <w:rPr>
              <w:rFonts w:ascii="Arial" w:hAnsi="Arial" w:cs="Arial"/>
            </w:rPr>
            <w:t xml:space="preserve">To further assess process capabilities, Cpk was determined using peening depth measurements, which are recognised throughout this research as a fundamental indicator of joint integrity and process stability. With specification limits of 0.6 mm to 0.8 mm for Standard Cable to Body and 0.2 mm to 0.4 mm for Vacuum Cable to Body, the findings revealed that </w:t>
          </w:r>
          <w:r w:rsidR="00F1567D">
            <w:rPr>
              <w:rFonts w:ascii="Arial" w:hAnsi="Arial" w:cs="Arial"/>
            </w:rPr>
            <w:t>t</w:t>
          </w:r>
          <w:r w:rsidRPr="005342CB">
            <w:rPr>
              <w:rFonts w:ascii="Arial" w:hAnsi="Arial" w:cs="Arial"/>
            </w:rPr>
            <w:t>he present Cpk results (</w:t>
          </w:r>
          <w:r w:rsidR="00C7064F" w:rsidRPr="005342CB">
            <w:rPr>
              <w:rFonts w:ascii="Arial" w:hAnsi="Arial" w:cs="Arial"/>
            </w:rPr>
            <w:t>3.67</w:t>
          </w:r>
          <w:r w:rsidRPr="005342CB">
            <w:rPr>
              <w:rFonts w:ascii="Arial" w:hAnsi="Arial" w:cs="Arial"/>
            </w:rPr>
            <w:t xml:space="preserve"> for Standard and 0.52 for Vacuum) show that, </w:t>
          </w:r>
          <w:r w:rsidR="00233218" w:rsidRPr="005342CB">
            <w:rPr>
              <w:rFonts w:ascii="Arial" w:hAnsi="Arial" w:cs="Arial"/>
            </w:rPr>
            <w:t xml:space="preserve">the Standard Cable to Body </w:t>
          </w:r>
          <w:r w:rsidR="00601525" w:rsidRPr="005342CB">
            <w:rPr>
              <w:rFonts w:ascii="Arial" w:hAnsi="Arial" w:cs="Arial"/>
            </w:rPr>
            <w:t>is sufficiently capable</w:t>
          </w:r>
          <w:r w:rsidR="0079220C" w:rsidRPr="005342CB">
            <w:rPr>
              <w:rFonts w:ascii="Arial" w:hAnsi="Arial" w:cs="Arial"/>
            </w:rPr>
            <w:t xml:space="preserve"> for the process however the Vacuum Cable to Body </w:t>
          </w:r>
          <w:r w:rsidR="00233218" w:rsidRPr="005342CB">
            <w:rPr>
              <w:rFonts w:ascii="Arial" w:hAnsi="Arial" w:cs="Arial"/>
            </w:rPr>
            <w:t>jig</w:t>
          </w:r>
          <w:r w:rsidR="002A017C">
            <w:rPr>
              <w:rFonts w:ascii="Arial" w:hAnsi="Arial" w:cs="Arial"/>
            </w:rPr>
            <w:t>,</w:t>
          </w:r>
          <w:r w:rsidR="00233218" w:rsidRPr="005342CB">
            <w:rPr>
              <w:rFonts w:ascii="Arial" w:hAnsi="Arial" w:cs="Arial"/>
            </w:rPr>
            <w:t xml:space="preserve"> </w:t>
          </w:r>
          <w:r w:rsidRPr="005342CB">
            <w:rPr>
              <w:rFonts w:ascii="Arial" w:hAnsi="Arial" w:cs="Arial"/>
            </w:rPr>
            <w:t>while mechanical performance met short-term validation targets, more process refinement is needed to increase repeatability and reduce variation</w:t>
          </w:r>
          <w:r w:rsidR="0079220C" w:rsidRPr="005342CB">
            <w:rPr>
              <w:rFonts w:ascii="Arial" w:hAnsi="Arial" w:cs="Arial"/>
            </w:rPr>
            <w:t>.</w:t>
          </w:r>
        </w:p>
        <w:p w14:paraId="43582881" w14:textId="77777777" w:rsidR="00AB32B0" w:rsidRPr="005342CB" w:rsidRDefault="00AB32B0" w:rsidP="00E2685E">
          <w:pPr>
            <w:spacing w:line="360" w:lineRule="auto"/>
            <w:rPr>
              <w:rFonts w:ascii="Arial" w:hAnsi="Arial" w:cs="Arial"/>
            </w:rPr>
          </w:pPr>
        </w:p>
        <w:p w14:paraId="1BBD312E" w14:textId="09C95EC3" w:rsidR="000407C3" w:rsidRPr="005342CB" w:rsidRDefault="000407C3" w:rsidP="00F25A02">
          <w:pPr>
            <w:pStyle w:val="Heading2"/>
            <w:numPr>
              <w:ilvl w:val="1"/>
              <w:numId w:val="4"/>
            </w:numPr>
            <w:rPr>
              <w:rFonts w:ascii="Arial" w:hAnsi="Arial" w:cs="Arial"/>
              <w:sz w:val="22"/>
              <w:szCs w:val="22"/>
            </w:rPr>
          </w:pPr>
          <w:bookmarkStart w:id="274" w:name="_Toc198468226"/>
          <w:r w:rsidRPr="005342CB">
            <w:rPr>
              <w:rFonts w:ascii="Arial" w:hAnsi="Arial" w:cs="Arial"/>
              <w:sz w:val="22"/>
              <w:szCs w:val="22"/>
            </w:rPr>
            <w:lastRenderedPageBreak/>
            <w:t>Limitations</w:t>
          </w:r>
          <w:bookmarkEnd w:id="274"/>
        </w:p>
        <w:p w14:paraId="365D7016" w14:textId="77777777" w:rsidR="00317B96" w:rsidRPr="005342CB" w:rsidRDefault="00317B96" w:rsidP="00317B96">
          <w:pPr>
            <w:rPr>
              <w:rFonts w:ascii="Arial" w:hAnsi="Arial" w:cs="Arial"/>
            </w:rPr>
          </w:pPr>
        </w:p>
        <w:p w14:paraId="09E9AC6A" w14:textId="77777777" w:rsidR="00B96656" w:rsidRPr="00B96656" w:rsidRDefault="00B96656" w:rsidP="00B96656">
          <w:pPr>
            <w:spacing w:line="360" w:lineRule="auto"/>
            <w:rPr>
              <w:rFonts w:ascii="Arial" w:hAnsi="Arial" w:cs="Arial"/>
            </w:rPr>
          </w:pPr>
          <w:r w:rsidRPr="00B96656">
            <w:rPr>
              <w:rFonts w:ascii="Arial" w:hAnsi="Arial" w:cs="Arial"/>
            </w:rPr>
            <w:t>Although the validation and deployment of the Standard and Vacuum Cable to Body jigs provided useful insights and verifiable process improvements, numerous limitations were discovered, limiting the project's long-term findings.</w:t>
          </w:r>
        </w:p>
        <w:p w14:paraId="03D9B082" w14:textId="664057A7" w:rsidR="00CA280A" w:rsidRPr="005342CB" w:rsidRDefault="00CA280A" w:rsidP="00D70F85">
          <w:pPr>
            <w:spacing w:line="360" w:lineRule="auto"/>
            <w:rPr>
              <w:rFonts w:ascii="Arial" w:hAnsi="Arial" w:cs="Arial"/>
            </w:rPr>
          </w:pPr>
          <w:r w:rsidRPr="005342CB">
            <w:rPr>
              <w:rFonts w:ascii="Arial" w:hAnsi="Arial" w:cs="Arial"/>
            </w:rPr>
            <w:t xml:space="preserve">A significant restriction is the scope and size of testing. The validation experiments were carried out with discarded </w:t>
          </w:r>
          <w:r w:rsidR="00B96656">
            <w:rPr>
              <w:rFonts w:ascii="Arial" w:hAnsi="Arial" w:cs="Arial"/>
            </w:rPr>
            <w:t>assembly</w:t>
          </w:r>
          <w:r w:rsidRPr="005342CB">
            <w:rPr>
              <w:rFonts w:ascii="Arial" w:hAnsi="Arial" w:cs="Arial"/>
            </w:rPr>
            <w:t xml:space="preserve"> units and a limited prove-out batch of thirty production assemblies per</w:t>
          </w:r>
          <w:r w:rsidR="00B96656">
            <w:rPr>
              <w:rFonts w:ascii="Arial" w:hAnsi="Arial" w:cs="Arial"/>
            </w:rPr>
            <w:t xml:space="preserve"> </w:t>
          </w:r>
          <w:r w:rsidR="009B7C0F">
            <w:rPr>
              <w:rFonts w:ascii="Arial" w:hAnsi="Arial" w:cs="Arial"/>
            </w:rPr>
            <w:t>encoder variation for the final validations</w:t>
          </w:r>
          <w:r w:rsidRPr="005342CB">
            <w:rPr>
              <w:rFonts w:ascii="Arial" w:hAnsi="Arial" w:cs="Arial"/>
            </w:rPr>
            <w:t>. While this sample method was adequate for demonstrating short-term repeatability and process stability, it lacked the statistical accuracy required to evaluate long-term variability and reliability. According to Montgomery (20</w:t>
          </w:r>
          <w:r w:rsidR="005C1910">
            <w:rPr>
              <w:rFonts w:ascii="Arial" w:hAnsi="Arial" w:cs="Arial"/>
            </w:rPr>
            <w:t>20</w:t>
          </w:r>
          <w:r w:rsidRPr="005342CB">
            <w:rPr>
              <w:rFonts w:ascii="Arial" w:hAnsi="Arial" w:cs="Arial"/>
            </w:rPr>
            <w:t>), process capacity and performance indicators like Cpk should ideally be validated using large samples to account for natural variation and external factors. Future research should involve extended production trials, ideally spanning numerous shifts and manufacturing cycles, to guarantee the reliability of the results.</w:t>
          </w:r>
        </w:p>
        <w:p w14:paraId="23E70A5D" w14:textId="7B85D193" w:rsidR="00066AB7" w:rsidRPr="005342CB" w:rsidRDefault="00066AB7" w:rsidP="00066AB7">
          <w:pPr>
            <w:spacing w:line="360" w:lineRule="auto"/>
            <w:rPr>
              <w:rFonts w:ascii="Arial" w:hAnsi="Arial" w:cs="Arial"/>
            </w:rPr>
          </w:pPr>
          <w:r w:rsidRPr="005342CB">
            <w:rPr>
              <w:rFonts w:ascii="Arial" w:hAnsi="Arial" w:cs="Arial"/>
            </w:rPr>
            <w:t>Another obstacle was the lack of a defined Design of Experiment (DOE) technique. Peening parameters such as depth and tolerance were adjusted utilising iterative, trial</w:t>
          </w:r>
          <w:r w:rsidR="006C6481">
            <w:rPr>
              <w:rFonts w:ascii="Arial" w:hAnsi="Arial" w:cs="Arial"/>
            </w:rPr>
            <w:t xml:space="preserve"> </w:t>
          </w:r>
          <w:r w:rsidRPr="005342CB">
            <w:rPr>
              <w:rFonts w:ascii="Arial" w:hAnsi="Arial" w:cs="Arial"/>
            </w:rPr>
            <w:t>and</w:t>
          </w:r>
          <w:r w:rsidR="006C6481">
            <w:rPr>
              <w:rFonts w:ascii="Arial" w:hAnsi="Arial" w:cs="Arial"/>
            </w:rPr>
            <w:t xml:space="preserve"> </w:t>
          </w:r>
          <w:r w:rsidRPr="005342CB">
            <w:rPr>
              <w:rFonts w:ascii="Arial" w:hAnsi="Arial" w:cs="Arial"/>
            </w:rPr>
            <w:t>error techniques based on mechanical test findings. Although useful for determining a functional working range, this method lacks the statistical rigour and efficiency of a DOE framework. According to Box et al. (2005), the application of factorial or response surface DOE can greatly improve process tuning by showing interaction effects and allowing the identification of optimal parameter combinations within specified limitations.</w:t>
          </w:r>
        </w:p>
        <w:p w14:paraId="76F4BFED" w14:textId="091B879D" w:rsidR="00962447" w:rsidRPr="005342CB" w:rsidRDefault="00962447" w:rsidP="00962447">
          <w:pPr>
            <w:spacing w:line="360" w:lineRule="auto"/>
            <w:rPr>
              <w:rFonts w:ascii="Arial" w:hAnsi="Arial" w:cs="Arial"/>
            </w:rPr>
          </w:pPr>
          <w:r w:rsidRPr="005342CB">
            <w:rPr>
              <w:rFonts w:ascii="Arial" w:hAnsi="Arial" w:cs="Arial"/>
            </w:rPr>
            <w:t xml:space="preserve">Future developments may also investigate ergonomic and automation enhancements. For example, incorporating torque-limiting clamping systems could reduce operator variability by ensuring that constant mechanical pressure is provided during jig engagement. These technologies have been demonstrated to enhance repeatability and reduce operator error, especially in semi-manual assembly environments (Wilson &amp; </w:t>
          </w:r>
          <w:r w:rsidR="00AA59A0">
            <w:rPr>
              <w:rFonts w:ascii="Arial" w:hAnsi="Arial" w:cs="Arial"/>
            </w:rPr>
            <w:t>Sharples</w:t>
          </w:r>
          <w:r w:rsidRPr="005342CB">
            <w:rPr>
              <w:rFonts w:ascii="Arial" w:hAnsi="Arial" w:cs="Arial"/>
            </w:rPr>
            <w:t>, 20</w:t>
          </w:r>
          <w:r w:rsidR="00AA59A0">
            <w:rPr>
              <w:rFonts w:ascii="Arial" w:hAnsi="Arial" w:cs="Arial"/>
            </w:rPr>
            <w:t>1</w:t>
          </w:r>
          <w:r w:rsidRPr="005342CB">
            <w:rPr>
              <w:rFonts w:ascii="Arial" w:hAnsi="Arial" w:cs="Arial"/>
            </w:rPr>
            <w:t>5). Furthermore, the transition to semi-automated peening solutions, such as servo-controlled or pneumatic peening modules, provides an opportunity to standardise the process and reduce manual handling needs, hence supporting lean production goals (Womack and Jones, 1996).</w:t>
          </w:r>
        </w:p>
        <w:p w14:paraId="6C232166" w14:textId="3B369220" w:rsidR="00D55D9B" w:rsidRDefault="007B788F" w:rsidP="007B788F">
          <w:pPr>
            <w:pStyle w:val="Heading3"/>
            <w:numPr>
              <w:ilvl w:val="2"/>
              <w:numId w:val="4"/>
            </w:numPr>
          </w:pPr>
          <w:bookmarkStart w:id="275" w:name="_Toc198468227"/>
          <w:r>
            <w:t>Timing Plan</w:t>
          </w:r>
          <w:r w:rsidR="002A2201">
            <w:t xml:space="preserve"> and Time Management</w:t>
          </w:r>
          <w:bookmarkEnd w:id="275"/>
          <w:r w:rsidR="002A2201">
            <w:t xml:space="preserve"> </w:t>
          </w:r>
        </w:p>
        <w:p w14:paraId="4138A17A" w14:textId="77777777" w:rsidR="002A2201" w:rsidRDefault="002A2201" w:rsidP="002A2201"/>
        <w:p w14:paraId="610B089F" w14:textId="0504F240" w:rsidR="00780C81" w:rsidRPr="005342CB" w:rsidRDefault="001A3374" w:rsidP="00D70F85">
          <w:pPr>
            <w:spacing w:line="360" w:lineRule="auto"/>
            <w:rPr>
              <w:rFonts w:ascii="Arial" w:hAnsi="Arial" w:cs="Arial"/>
            </w:rPr>
          </w:pPr>
          <w:r w:rsidRPr="001A3374">
            <w:rPr>
              <w:rFonts w:ascii="Arial" w:hAnsi="Arial" w:cs="Arial"/>
            </w:rPr>
            <w:t xml:space="preserve">Even though the jigs were tested and validated on time, major delays occurred throughout the dissertation writing phase. </w:t>
          </w:r>
          <w:r w:rsidR="00CE25B6" w:rsidRPr="001A3374">
            <w:rPr>
              <w:rFonts w:ascii="Arial" w:hAnsi="Arial" w:cs="Arial"/>
            </w:rPr>
            <w:t>Most of the</w:t>
          </w:r>
          <w:r w:rsidRPr="001A3374">
            <w:rPr>
              <w:rFonts w:ascii="Arial" w:hAnsi="Arial" w:cs="Arial"/>
            </w:rPr>
            <w:t xml:space="preserve"> dissertation's documentation, analysis, and final composition were not done until April or May. This was mostly due to competing demands from personal commitments and professional work responsibilities, which reduced the </w:t>
          </w:r>
          <w:r w:rsidRPr="001A3374">
            <w:rPr>
              <w:rFonts w:ascii="Arial" w:hAnsi="Arial" w:cs="Arial"/>
            </w:rPr>
            <w:lastRenderedPageBreak/>
            <w:t>amount of time available for steady improvement during the previous months. As a result, some sections of the dissertation may have been prepared under time constraints, compromising depth or clarity in specific areas. Part-time or working students have similar issues in reconciling academic requirements with external obligations, which can have a substantial impact on time allocation and productivity (</w:t>
          </w:r>
          <w:r w:rsidR="002A0935">
            <w:rPr>
              <w:rFonts w:ascii="Arial" w:hAnsi="Arial" w:cs="Arial"/>
            </w:rPr>
            <w:t>K</w:t>
          </w:r>
          <w:r w:rsidR="004F268A">
            <w:rPr>
              <w:rFonts w:ascii="Arial" w:hAnsi="Arial" w:cs="Arial"/>
            </w:rPr>
            <w:t>han</w:t>
          </w:r>
          <w:r w:rsidRPr="001A3374">
            <w:rPr>
              <w:rFonts w:ascii="Arial" w:hAnsi="Arial" w:cs="Arial"/>
            </w:rPr>
            <w:t xml:space="preserve"> et al., 2020).</w:t>
          </w:r>
        </w:p>
        <w:p w14:paraId="312E21F8" w14:textId="77777777" w:rsidR="00B86FC8" w:rsidRPr="005342CB" w:rsidRDefault="00B86FC8" w:rsidP="00AB0DCF">
          <w:pPr>
            <w:spacing w:line="360" w:lineRule="auto"/>
            <w:ind w:left="720"/>
            <w:rPr>
              <w:rFonts w:ascii="Arial" w:hAnsi="Arial" w:cs="Arial"/>
            </w:rPr>
          </w:pPr>
        </w:p>
        <w:p w14:paraId="3BBC8FC7" w14:textId="08B3FB06" w:rsidR="00E32FA1" w:rsidRPr="005342CB" w:rsidRDefault="00E32FA1" w:rsidP="00F25A02">
          <w:pPr>
            <w:pStyle w:val="Heading2"/>
            <w:numPr>
              <w:ilvl w:val="1"/>
              <w:numId w:val="4"/>
            </w:numPr>
            <w:spacing w:line="360" w:lineRule="auto"/>
            <w:rPr>
              <w:rFonts w:ascii="Arial" w:hAnsi="Arial" w:cs="Arial"/>
              <w:sz w:val="22"/>
              <w:szCs w:val="22"/>
            </w:rPr>
          </w:pPr>
          <w:bookmarkStart w:id="276" w:name="_Toc198468228"/>
          <w:r w:rsidRPr="005342CB">
            <w:rPr>
              <w:rFonts w:ascii="Arial" w:hAnsi="Arial" w:cs="Arial"/>
              <w:sz w:val="22"/>
              <w:szCs w:val="22"/>
            </w:rPr>
            <w:t>Future Considerations and Recommended Further Work</w:t>
          </w:r>
          <w:bookmarkEnd w:id="276"/>
        </w:p>
        <w:p w14:paraId="6F8DF9A3" w14:textId="77777777" w:rsidR="00B86FC8" w:rsidRPr="005342CB" w:rsidRDefault="00B86FC8" w:rsidP="00AB0DCF">
          <w:pPr>
            <w:spacing w:line="360" w:lineRule="auto"/>
            <w:rPr>
              <w:rFonts w:ascii="Arial" w:hAnsi="Arial" w:cs="Arial"/>
            </w:rPr>
          </w:pPr>
        </w:p>
        <w:p w14:paraId="37371951" w14:textId="77777777" w:rsidR="00780C81" w:rsidRPr="005342CB" w:rsidRDefault="00780C81" w:rsidP="00780C81">
          <w:pPr>
            <w:spacing w:line="360" w:lineRule="auto"/>
            <w:rPr>
              <w:rFonts w:ascii="Arial" w:hAnsi="Arial" w:cs="Arial"/>
            </w:rPr>
          </w:pPr>
          <w:r w:rsidRPr="005342CB">
            <w:rPr>
              <w:rFonts w:ascii="Arial" w:hAnsi="Arial" w:cs="Arial"/>
            </w:rPr>
            <w:t>While the newly created Standard and Vacuum Cable to Body jigs have resulted in significant gains in process uniformity, mechanical integrity, and operator use, there are still various opportunities for further development that could increase their operational impact and long-term value.</w:t>
          </w:r>
        </w:p>
        <w:p w14:paraId="1BF180C4" w14:textId="46521FFC" w:rsidR="00A0731E" w:rsidRPr="005342CB" w:rsidRDefault="0079220C" w:rsidP="00A0731E">
          <w:pPr>
            <w:spacing w:line="360" w:lineRule="auto"/>
            <w:rPr>
              <w:rFonts w:ascii="Arial" w:hAnsi="Arial" w:cs="Arial"/>
            </w:rPr>
          </w:pPr>
          <w:r w:rsidRPr="005342CB">
            <w:rPr>
              <w:rFonts w:ascii="Arial" w:hAnsi="Arial" w:cs="Arial"/>
            </w:rPr>
            <w:t>A</w:t>
          </w:r>
          <w:r w:rsidR="00A0731E" w:rsidRPr="005342CB">
            <w:rPr>
              <w:rFonts w:ascii="Arial" w:hAnsi="Arial" w:cs="Arial"/>
            </w:rPr>
            <w:t xml:space="preserve"> new peening tool set-up aid was designed and machined. This will aid in aligning the peening tool with a centralised axis relative to the ferrule recess for both Standard and Side Exit bodies. This tool aimed to reduce subjective manual set up of the peening tool and ensure repeatable deformation across all Resolute body variants. The set-up aid was designed by EPD and machined in-house</w:t>
          </w:r>
          <w:r w:rsidR="00674527" w:rsidRPr="005342CB">
            <w:rPr>
              <w:rFonts w:ascii="Arial" w:hAnsi="Arial" w:cs="Arial"/>
            </w:rPr>
            <w:t>, it now requires testing and implementing on the Standard Cable to Body jig.</w:t>
          </w:r>
        </w:p>
        <w:p w14:paraId="6D57D410" w14:textId="355CD131" w:rsidR="00531083" w:rsidRPr="005342CB" w:rsidRDefault="00531083" w:rsidP="00531083">
          <w:pPr>
            <w:spacing w:line="360" w:lineRule="auto"/>
            <w:rPr>
              <w:rFonts w:ascii="Arial" w:hAnsi="Arial" w:cs="Arial"/>
            </w:rPr>
          </w:pPr>
          <w:r w:rsidRPr="005342CB">
            <w:rPr>
              <w:rFonts w:ascii="Arial" w:hAnsi="Arial" w:cs="Arial"/>
            </w:rPr>
            <w:t>As a separate task from the project, spare equipment was to be ordered</w:t>
          </w:r>
          <w:r w:rsidR="001B4F70" w:rsidRPr="005342CB">
            <w:rPr>
              <w:rFonts w:ascii="Arial" w:hAnsi="Arial" w:cs="Arial"/>
            </w:rPr>
            <w:t xml:space="preserve"> for the Vacuum Cable to Body jig</w:t>
          </w:r>
          <w:r w:rsidRPr="005342CB">
            <w:rPr>
              <w:rFonts w:ascii="Arial" w:hAnsi="Arial" w:cs="Arial"/>
            </w:rPr>
            <w:t xml:space="preserve"> to ensure that any equipment failure can be resolved and changed with minimal downtime. While investigating the peen tool drawing prior to requesting spares, it was seen that the drawing stated that the peen tool tip should be 0.2mm nominal shown in Figure </w:t>
          </w:r>
          <w:r w:rsidR="0060437F">
            <w:rPr>
              <w:rFonts w:ascii="Arial" w:hAnsi="Arial" w:cs="Arial"/>
            </w:rPr>
            <w:t>3</w:t>
          </w:r>
          <w:r w:rsidRPr="005342CB">
            <w:rPr>
              <w:rFonts w:ascii="Arial" w:hAnsi="Arial" w:cs="Arial"/>
            </w:rPr>
            <w:t>7 and this in turn would only create a 0.2mm peen deformation as to the nominal value of 0.3mm. An investigation into this was completed and it was found that during the final design prove out of the legacy jig, it states that the peen tool was machined to 0.3mm but the drawing was not updated to match this change.</w:t>
          </w:r>
        </w:p>
        <w:p w14:paraId="38992565" w14:textId="35BF5175" w:rsidR="00531083" w:rsidRDefault="00531083" w:rsidP="00531083">
          <w:pPr>
            <w:spacing w:line="360" w:lineRule="auto"/>
            <w:rPr>
              <w:rFonts w:ascii="Arial" w:hAnsi="Arial" w:cs="Arial"/>
            </w:rPr>
          </w:pPr>
          <w:r w:rsidRPr="005342CB">
            <w:rPr>
              <w:rFonts w:ascii="Arial" w:hAnsi="Arial" w:cs="Arial"/>
            </w:rPr>
            <w:t>Therefore, the drawing was updated to match the 0.3mm measurement and new peening tools were ordered</w:t>
          </w:r>
          <w:r w:rsidR="00322413" w:rsidRPr="005342CB">
            <w:rPr>
              <w:rFonts w:ascii="Arial" w:hAnsi="Arial" w:cs="Arial"/>
            </w:rPr>
            <w:t>.</w:t>
          </w:r>
        </w:p>
        <w:p w14:paraId="7649800C" w14:textId="77777777" w:rsidR="00CE25B6" w:rsidRDefault="00CE25B6" w:rsidP="00531083">
          <w:pPr>
            <w:spacing w:line="360" w:lineRule="auto"/>
            <w:rPr>
              <w:rFonts w:ascii="Arial" w:hAnsi="Arial" w:cs="Arial"/>
            </w:rPr>
          </w:pPr>
        </w:p>
        <w:p w14:paraId="43ACD152" w14:textId="77777777" w:rsidR="00CE25B6" w:rsidRDefault="00CE25B6" w:rsidP="00531083">
          <w:pPr>
            <w:spacing w:line="360" w:lineRule="auto"/>
            <w:rPr>
              <w:rFonts w:ascii="Arial" w:hAnsi="Arial" w:cs="Arial"/>
            </w:rPr>
          </w:pPr>
        </w:p>
        <w:p w14:paraId="0DC2335B" w14:textId="77777777" w:rsidR="00CE25B6" w:rsidRDefault="00CE25B6" w:rsidP="00531083">
          <w:pPr>
            <w:spacing w:line="360" w:lineRule="auto"/>
            <w:rPr>
              <w:rFonts w:ascii="Arial" w:hAnsi="Arial" w:cs="Arial"/>
            </w:rPr>
          </w:pPr>
        </w:p>
        <w:p w14:paraId="5A1A7747" w14:textId="77777777" w:rsidR="00CE25B6" w:rsidRDefault="00CE25B6" w:rsidP="00531083">
          <w:pPr>
            <w:spacing w:line="360" w:lineRule="auto"/>
            <w:rPr>
              <w:rFonts w:ascii="Arial" w:hAnsi="Arial" w:cs="Arial"/>
            </w:rPr>
          </w:pPr>
        </w:p>
        <w:p w14:paraId="2E88BB24" w14:textId="0C501943" w:rsidR="000E728E" w:rsidRPr="005342CB" w:rsidRDefault="000E728E" w:rsidP="00531083">
          <w:pPr>
            <w:spacing w:line="360" w:lineRule="auto"/>
            <w:rPr>
              <w:rFonts w:ascii="Arial" w:hAnsi="Arial" w:cs="Arial"/>
            </w:rPr>
          </w:pPr>
          <w:r w:rsidRPr="005342CB">
            <w:rPr>
              <w:rFonts w:ascii="Arial" w:hAnsi="Arial" w:cs="Arial"/>
              <w:noProof/>
            </w:rPr>
            <w:lastRenderedPageBreak/>
            <w:drawing>
              <wp:anchor distT="0" distB="0" distL="114300" distR="114300" simplePos="0" relativeHeight="251801600" behindDoc="0" locked="0" layoutInCell="1" allowOverlap="1" wp14:anchorId="15B9BABE" wp14:editId="1F2EB55A">
                <wp:simplePos x="0" y="0"/>
                <wp:positionH relativeFrom="margin">
                  <wp:align>center</wp:align>
                </wp:positionH>
                <wp:positionV relativeFrom="paragraph">
                  <wp:posOffset>10160</wp:posOffset>
                </wp:positionV>
                <wp:extent cx="2806995" cy="2100149"/>
                <wp:effectExtent l="0" t="0" r="0" b="0"/>
                <wp:wrapNone/>
                <wp:docPr id="6" name="Picture 6" descr="A drawing of a circular object with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rawing of a circular object with a number&#10;&#10;Description automatically generated"/>
                        <pic:cNvPicPr>
                          <a:picLocks noChangeAspect="1" noChangeArrowheads="1"/>
                        </pic:cNvPicPr>
                      </pic:nvPicPr>
                      <pic:blipFill>
                        <a:blip r:embed="rId60" r:link="rId61" cstate="print">
                          <a:extLst>
                            <a:ext uri="{28A0092B-C50C-407E-A947-70E740481C1C}">
                              <a14:useLocalDpi xmlns:a14="http://schemas.microsoft.com/office/drawing/2010/main" val="0"/>
                            </a:ext>
                          </a:extLst>
                        </a:blip>
                        <a:srcRect/>
                        <a:stretch>
                          <a:fillRect/>
                        </a:stretch>
                      </pic:blipFill>
                      <pic:spPr bwMode="auto">
                        <a:xfrm>
                          <a:off x="0" y="0"/>
                          <a:ext cx="2806995" cy="210014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3C5660" w14:textId="3D9BF92D" w:rsidR="00531083" w:rsidRPr="005342CB" w:rsidRDefault="00531083" w:rsidP="00531083">
          <w:pPr>
            <w:spacing w:line="360" w:lineRule="auto"/>
            <w:rPr>
              <w:rFonts w:ascii="Arial" w:hAnsi="Arial" w:cs="Arial"/>
            </w:rPr>
          </w:pPr>
        </w:p>
        <w:p w14:paraId="33CA940A" w14:textId="77777777" w:rsidR="00531083" w:rsidRPr="005342CB" w:rsidRDefault="00531083" w:rsidP="00531083">
          <w:pPr>
            <w:spacing w:line="360" w:lineRule="auto"/>
            <w:rPr>
              <w:rFonts w:ascii="Arial" w:hAnsi="Arial" w:cs="Arial"/>
            </w:rPr>
          </w:pPr>
        </w:p>
        <w:p w14:paraId="7D9E2470" w14:textId="77777777" w:rsidR="00531083" w:rsidRPr="005342CB" w:rsidRDefault="00531083" w:rsidP="00531083">
          <w:pPr>
            <w:spacing w:line="360" w:lineRule="auto"/>
            <w:rPr>
              <w:rFonts w:ascii="Arial" w:hAnsi="Arial" w:cs="Arial"/>
            </w:rPr>
          </w:pPr>
        </w:p>
        <w:p w14:paraId="66DED22D" w14:textId="65877AD6" w:rsidR="00CE25B6" w:rsidRDefault="00CE25B6" w:rsidP="00780C81">
          <w:pPr>
            <w:spacing w:line="360" w:lineRule="auto"/>
            <w:rPr>
              <w:rFonts w:ascii="Arial" w:hAnsi="Arial" w:cs="Arial"/>
            </w:rPr>
          </w:pPr>
        </w:p>
        <w:p w14:paraId="502081B1" w14:textId="77777777" w:rsidR="00CE25B6" w:rsidRDefault="00CE25B6" w:rsidP="00780C81">
          <w:pPr>
            <w:spacing w:line="360" w:lineRule="auto"/>
            <w:rPr>
              <w:rFonts w:ascii="Arial" w:hAnsi="Arial" w:cs="Arial"/>
            </w:rPr>
          </w:pPr>
        </w:p>
        <w:p w14:paraId="1101463C" w14:textId="56BE1C07" w:rsidR="00495DD3" w:rsidRPr="005342CB" w:rsidRDefault="00CE25B6" w:rsidP="00780C81">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803648" behindDoc="0" locked="0" layoutInCell="1" allowOverlap="1" wp14:anchorId="0C935A34" wp14:editId="498C1997">
                    <wp:simplePos x="0" y="0"/>
                    <wp:positionH relativeFrom="margin">
                      <wp:align>center</wp:align>
                    </wp:positionH>
                    <wp:positionV relativeFrom="paragraph">
                      <wp:posOffset>100300</wp:posOffset>
                    </wp:positionV>
                    <wp:extent cx="3933825" cy="635"/>
                    <wp:effectExtent l="0" t="0" r="9525" b="3810"/>
                    <wp:wrapNone/>
                    <wp:docPr id="1622919399" name="Text Box 1"/>
                    <wp:cNvGraphicFramePr/>
                    <a:graphic xmlns:a="http://schemas.openxmlformats.org/drawingml/2006/main">
                      <a:graphicData uri="http://schemas.microsoft.com/office/word/2010/wordprocessingShape">
                        <wps:wsp>
                          <wps:cNvSpPr txBox="1"/>
                          <wps:spPr>
                            <a:xfrm>
                              <a:off x="0" y="0"/>
                              <a:ext cx="3933825" cy="635"/>
                            </a:xfrm>
                            <a:prstGeom prst="rect">
                              <a:avLst/>
                            </a:prstGeom>
                            <a:solidFill>
                              <a:prstClr val="white"/>
                            </a:solidFill>
                            <a:ln>
                              <a:noFill/>
                            </a:ln>
                          </wps:spPr>
                          <wps:txbx>
                            <w:txbxContent>
                              <w:p w14:paraId="1D70040B" w14:textId="6CE8EACA" w:rsidR="00531083" w:rsidRPr="00615068" w:rsidRDefault="00531083" w:rsidP="00531083">
                                <w:pPr>
                                  <w:pStyle w:val="Caption"/>
                                  <w:rPr>
                                    <w:rFonts w:ascii="Arial" w:hAnsi="Arial" w:cs="Arial"/>
                                    <w:noProof/>
                                    <w:sz w:val="16"/>
                                    <w:szCs w:val="16"/>
                                  </w:rPr>
                                </w:pPr>
                                <w:bookmarkStart w:id="277" w:name="_Toc198468267"/>
                                <w:r w:rsidRPr="00615068">
                                  <w:rPr>
                                    <w:rFonts w:ascii="Arial" w:hAnsi="Arial" w:cs="Arial"/>
                                    <w:sz w:val="16"/>
                                    <w:szCs w:val="16"/>
                                  </w:rPr>
                                  <w:t xml:space="preserve">Figure </w:t>
                                </w:r>
                                <w:r w:rsidRPr="00615068">
                                  <w:rPr>
                                    <w:rFonts w:ascii="Arial" w:hAnsi="Arial" w:cs="Arial"/>
                                    <w:sz w:val="16"/>
                                    <w:szCs w:val="16"/>
                                  </w:rPr>
                                  <w:fldChar w:fldCharType="begin"/>
                                </w:r>
                                <w:r w:rsidRPr="00615068">
                                  <w:rPr>
                                    <w:rFonts w:ascii="Arial" w:hAnsi="Arial" w:cs="Arial"/>
                                    <w:sz w:val="16"/>
                                    <w:szCs w:val="16"/>
                                  </w:rPr>
                                  <w:instrText xml:space="preserve"> SEQ Figure \* ARABIC </w:instrText>
                                </w:r>
                                <w:r w:rsidRPr="00615068">
                                  <w:rPr>
                                    <w:rFonts w:ascii="Arial" w:hAnsi="Arial" w:cs="Arial"/>
                                    <w:sz w:val="16"/>
                                    <w:szCs w:val="16"/>
                                  </w:rPr>
                                  <w:fldChar w:fldCharType="separate"/>
                                </w:r>
                                <w:r w:rsidR="00C83536">
                                  <w:rPr>
                                    <w:rFonts w:ascii="Arial" w:hAnsi="Arial" w:cs="Arial"/>
                                    <w:noProof/>
                                    <w:sz w:val="16"/>
                                    <w:szCs w:val="16"/>
                                  </w:rPr>
                                  <w:t>37</w:t>
                                </w:r>
                                <w:r w:rsidRPr="00615068">
                                  <w:rPr>
                                    <w:rFonts w:ascii="Arial" w:hAnsi="Arial" w:cs="Arial"/>
                                    <w:sz w:val="16"/>
                                    <w:szCs w:val="16"/>
                                  </w:rPr>
                                  <w:fldChar w:fldCharType="end"/>
                                </w:r>
                                <w:r w:rsidRPr="00615068">
                                  <w:rPr>
                                    <w:rFonts w:ascii="Arial" w:hAnsi="Arial" w:cs="Arial"/>
                                    <w:sz w:val="16"/>
                                    <w:szCs w:val="16"/>
                                  </w:rPr>
                                  <w:t xml:space="preserve"> – Original peen tool drawing with incorrect tolerances (</w:t>
                                </w:r>
                                <w:r w:rsidR="00075B3B" w:rsidRPr="00615068">
                                  <w:rPr>
                                    <w:rFonts w:ascii="Arial" w:hAnsi="Arial" w:cs="Arial"/>
                                    <w:sz w:val="16"/>
                                    <w:szCs w:val="16"/>
                                  </w:rPr>
                                  <w:t>Barclay</w:t>
                                </w:r>
                                <w:r w:rsidRPr="00615068">
                                  <w:rPr>
                                    <w:rFonts w:ascii="Arial" w:hAnsi="Arial" w:cs="Arial"/>
                                    <w:sz w:val="16"/>
                                    <w:szCs w:val="16"/>
                                  </w:rPr>
                                  <w:t>, 2025)</w:t>
                                </w:r>
                                <w:bookmarkEnd w:id="2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935A34" id="_x0000_s1060" type="#_x0000_t202" style="position:absolute;margin-left:0;margin-top:7.9pt;width:309.75pt;height:.05pt;z-index:2518036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" stroked="f">
                    <v:textbox style="mso-fit-shape-to-text:t" inset="0,0,0,0">
                      <w:txbxContent>
                        <w:p w14:paraId="1D70040B" w14:textId="6CE8EACA" w:rsidR="00531083" w:rsidRPr="00615068" w:rsidRDefault="00531083" w:rsidP="00531083">
                          <w:pPr>
                            <w:pStyle w:val="Caption"/>
                            <w:rPr>
                              <w:rFonts w:ascii="Arial" w:hAnsi="Arial" w:cs="Arial"/>
                              <w:noProof/>
                              <w:sz w:val="16"/>
                              <w:szCs w:val="16"/>
                            </w:rPr>
                          </w:pPr>
                          <w:bookmarkStart w:id="278" w:name="_Toc198468267"/>
                          <w:r w:rsidRPr="00615068">
                            <w:rPr>
                              <w:rFonts w:ascii="Arial" w:hAnsi="Arial" w:cs="Arial"/>
                              <w:sz w:val="16"/>
                              <w:szCs w:val="16"/>
                            </w:rPr>
                            <w:t xml:space="preserve">Figure </w:t>
                          </w:r>
                          <w:r w:rsidRPr="00615068">
                            <w:rPr>
                              <w:rFonts w:ascii="Arial" w:hAnsi="Arial" w:cs="Arial"/>
                              <w:sz w:val="16"/>
                              <w:szCs w:val="16"/>
                            </w:rPr>
                            <w:fldChar w:fldCharType="begin"/>
                          </w:r>
                          <w:r w:rsidRPr="00615068">
                            <w:rPr>
                              <w:rFonts w:ascii="Arial" w:hAnsi="Arial" w:cs="Arial"/>
                              <w:sz w:val="16"/>
                              <w:szCs w:val="16"/>
                            </w:rPr>
                            <w:instrText xml:space="preserve"> SEQ Figure \* ARABIC </w:instrText>
                          </w:r>
                          <w:r w:rsidRPr="00615068">
                            <w:rPr>
                              <w:rFonts w:ascii="Arial" w:hAnsi="Arial" w:cs="Arial"/>
                              <w:sz w:val="16"/>
                              <w:szCs w:val="16"/>
                            </w:rPr>
                            <w:fldChar w:fldCharType="separate"/>
                          </w:r>
                          <w:r w:rsidR="00C83536">
                            <w:rPr>
                              <w:rFonts w:ascii="Arial" w:hAnsi="Arial" w:cs="Arial"/>
                              <w:noProof/>
                              <w:sz w:val="16"/>
                              <w:szCs w:val="16"/>
                            </w:rPr>
                            <w:t>37</w:t>
                          </w:r>
                          <w:r w:rsidRPr="00615068">
                            <w:rPr>
                              <w:rFonts w:ascii="Arial" w:hAnsi="Arial" w:cs="Arial"/>
                              <w:sz w:val="16"/>
                              <w:szCs w:val="16"/>
                            </w:rPr>
                            <w:fldChar w:fldCharType="end"/>
                          </w:r>
                          <w:r w:rsidRPr="00615068">
                            <w:rPr>
                              <w:rFonts w:ascii="Arial" w:hAnsi="Arial" w:cs="Arial"/>
                              <w:sz w:val="16"/>
                              <w:szCs w:val="16"/>
                            </w:rPr>
                            <w:t xml:space="preserve"> – Original peen tool drawing with incorrect tolerances (</w:t>
                          </w:r>
                          <w:r w:rsidR="00075B3B" w:rsidRPr="00615068">
                            <w:rPr>
                              <w:rFonts w:ascii="Arial" w:hAnsi="Arial" w:cs="Arial"/>
                              <w:sz w:val="16"/>
                              <w:szCs w:val="16"/>
                            </w:rPr>
                            <w:t>Barclay</w:t>
                          </w:r>
                          <w:r w:rsidRPr="00615068">
                            <w:rPr>
                              <w:rFonts w:ascii="Arial" w:hAnsi="Arial" w:cs="Arial"/>
                              <w:sz w:val="16"/>
                              <w:szCs w:val="16"/>
                            </w:rPr>
                            <w:t>, 2025)</w:t>
                          </w:r>
                          <w:bookmarkEnd w:id="278"/>
                        </w:p>
                      </w:txbxContent>
                    </v:textbox>
                    <w10:wrap anchorx="margin"/>
                  </v:shape>
                </w:pict>
              </mc:Fallback>
            </mc:AlternateContent>
          </w:r>
        </w:p>
        <w:p w14:paraId="405F194F" w14:textId="16EAB3A0" w:rsidR="00FD0DDD" w:rsidRPr="005342CB" w:rsidRDefault="00FD0DDD" w:rsidP="00FD0DDD">
          <w:pPr>
            <w:spacing w:line="360" w:lineRule="auto"/>
            <w:rPr>
              <w:rFonts w:ascii="Arial" w:hAnsi="Arial" w:cs="Arial"/>
            </w:rPr>
          </w:pPr>
          <w:r w:rsidRPr="005342CB">
            <w:rPr>
              <w:rFonts w:ascii="Arial" w:hAnsi="Arial" w:cs="Arial"/>
            </w:rPr>
            <w:t>One such area is the improvement of peening tool design. Although the current setup provides the necessary mechanical performance, additional optimisation of tool shape and material composition may reduce wear and increase service life. Davim (2010) discusses the use of sophisticated surface coatings such as titanium nitride (TiN) or diamond-like carbon (DLC) to improve tool hardness and thermal resistance, resulting in shorter maintenance intervals and more consistent peening deformation over time. Additionally, finite element modelling (FEM) could be used to simulate stress distributions during the peening process, allowing for predicted design changes to increase tool life and joint performance.</w:t>
          </w:r>
        </w:p>
        <w:p w14:paraId="47A790A0" w14:textId="782EF43D" w:rsidR="00495DD3" w:rsidRDefault="00495DD3" w:rsidP="009338F2">
          <w:pPr>
            <w:spacing w:line="360" w:lineRule="auto"/>
            <w:rPr>
              <w:rFonts w:ascii="Arial" w:hAnsi="Arial" w:cs="Arial"/>
            </w:rPr>
          </w:pPr>
          <w:r w:rsidRPr="005342CB">
            <w:rPr>
              <w:rFonts w:ascii="Arial" w:hAnsi="Arial" w:cs="Arial"/>
              <w:noProof/>
            </w:rPr>
            <w:drawing>
              <wp:anchor distT="0" distB="0" distL="114300" distR="114300" simplePos="0" relativeHeight="251752448" behindDoc="0" locked="0" layoutInCell="1" allowOverlap="1" wp14:anchorId="57EFE7A8" wp14:editId="3C5CC969">
                <wp:simplePos x="0" y="0"/>
                <wp:positionH relativeFrom="margin">
                  <wp:align>center</wp:align>
                </wp:positionH>
                <wp:positionV relativeFrom="paragraph">
                  <wp:posOffset>1980742</wp:posOffset>
                </wp:positionV>
                <wp:extent cx="3264288" cy="2301565"/>
                <wp:effectExtent l="0" t="0" r="0" b="3810"/>
                <wp:wrapNone/>
                <wp:docPr id="492469351" name="Picture 1"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69351" name="Picture 1" descr="A close-up of a machine&#10;&#10;AI-generated content may be incorrect."/>
                        <pic:cNvPicPr/>
                      </pic:nvPicPr>
                      <pic:blipFill>
                        <a:blip r:embed="rId62">
                          <a:extLst>
                            <a:ext uri="{28A0092B-C50C-407E-A947-70E740481C1C}">
                              <a14:useLocalDpi xmlns:a14="http://schemas.microsoft.com/office/drawing/2010/main" val="0"/>
                            </a:ext>
                          </a:extLst>
                        </a:blip>
                        <a:stretch>
                          <a:fillRect/>
                        </a:stretch>
                      </pic:blipFill>
                      <pic:spPr>
                        <a:xfrm>
                          <a:off x="0" y="0"/>
                          <a:ext cx="3264288" cy="2301565"/>
                        </a:xfrm>
                        <a:prstGeom prst="rect">
                          <a:avLst/>
                        </a:prstGeom>
                      </pic:spPr>
                    </pic:pic>
                  </a:graphicData>
                </a:graphic>
                <wp14:sizeRelH relativeFrom="margin">
                  <wp14:pctWidth>0</wp14:pctWidth>
                </wp14:sizeRelH>
                <wp14:sizeRelV relativeFrom="margin">
                  <wp14:pctHeight>0</wp14:pctHeight>
                </wp14:sizeRelV>
              </wp:anchor>
            </w:drawing>
          </w:r>
          <w:r w:rsidR="009338F2" w:rsidRPr="005342CB">
            <w:rPr>
              <w:rFonts w:ascii="Arial" w:hAnsi="Arial" w:cs="Arial"/>
            </w:rPr>
            <w:t>A second potential exists in the incorporation of automation technology into the Cable to Body assembly process. Robotic systems combining vision-guided placement and servo-driven peening actuators could dramatically minimise operator variability while increasing throughput</w:t>
          </w:r>
          <w:r w:rsidR="00D05FBA" w:rsidRPr="005342CB">
            <w:rPr>
              <w:rFonts w:ascii="Arial" w:hAnsi="Arial" w:cs="Arial"/>
            </w:rPr>
            <w:t xml:space="preserve"> (Chan and Cheng, 2021)</w:t>
          </w:r>
          <w:r w:rsidR="00946E91" w:rsidRPr="005342CB">
            <w:rPr>
              <w:rFonts w:ascii="Arial" w:hAnsi="Arial" w:cs="Arial"/>
            </w:rPr>
            <w:t xml:space="preserve"> as shown in Figure 3</w:t>
          </w:r>
          <w:r w:rsidR="000E728E">
            <w:rPr>
              <w:rFonts w:ascii="Arial" w:hAnsi="Arial" w:cs="Arial"/>
            </w:rPr>
            <w:t>8</w:t>
          </w:r>
          <w:r w:rsidR="009338F2" w:rsidRPr="005342CB">
            <w:rPr>
              <w:rFonts w:ascii="Arial" w:hAnsi="Arial" w:cs="Arial"/>
            </w:rPr>
            <w:t>. Zhang et al. (2015) found that automation in precision joining applications can improve repeatability and reduce rework rates, particularly where human dexterity is a limiting issue. Incorporating closed-loop feedback for force management during peening could also result in uniform deformation, boosting process capability (Cpk) across production runs.</w:t>
          </w:r>
        </w:p>
        <w:p w14:paraId="42C39744" w14:textId="6DF20176" w:rsidR="00946E91" w:rsidRPr="005342CB" w:rsidRDefault="00946E91" w:rsidP="009338F2">
          <w:pPr>
            <w:spacing w:line="360" w:lineRule="auto"/>
            <w:rPr>
              <w:rFonts w:ascii="Arial" w:hAnsi="Arial" w:cs="Arial"/>
            </w:rPr>
          </w:pPr>
        </w:p>
        <w:p w14:paraId="57C6E5A7" w14:textId="2FB0C64D" w:rsidR="00946E91" w:rsidRPr="005342CB" w:rsidRDefault="00946E91" w:rsidP="009338F2">
          <w:pPr>
            <w:spacing w:line="360" w:lineRule="auto"/>
            <w:rPr>
              <w:rFonts w:ascii="Arial" w:hAnsi="Arial" w:cs="Arial"/>
            </w:rPr>
          </w:pPr>
        </w:p>
        <w:p w14:paraId="347A389B" w14:textId="77777777" w:rsidR="00946E91" w:rsidRPr="005342CB" w:rsidRDefault="00946E91" w:rsidP="009338F2">
          <w:pPr>
            <w:spacing w:line="360" w:lineRule="auto"/>
            <w:rPr>
              <w:rFonts w:ascii="Arial" w:hAnsi="Arial" w:cs="Arial"/>
            </w:rPr>
          </w:pPr>
        </w:p>
        <w:p w14:paraId="08F5452C" w14:textId="77777777" w:rsidR="00946E91" w:rsidRPr="005342CB" w:rsidRDefault="00946E91" w:rsidP="009338F2">
          <w:pPr>
            <w:spacing w:line="360" w:lineRule="auto"/>
            <w:rPr>
              <w:rFonts w:ascii="Arial" w:hAnsi="Arial" w:cs="Arial"/>
            </w:rPr>
          </w:pPr>
        </w:p>
        <w:p w14:paraId="64233F6B" w14:textId="77777777" w:rsidR="00946E91" w:rsidRPr="005342CB" w:rsidRDefault="00946E91" w:rsidP="009338F2">
          <w:pPr>
            <w:spacing w:line="360" w:lineRule="auto"/>
            <w:rPr>
              <w:rFonts w:ascii="Arial" w:hAnsi="Arial" w:cs="Arial"/>
            </w:rPr>
          </w:pPr>
        </w:p>
        <w:p w14:paraId="683E7C4C" w14:textId="074785FC" w:rsidR="00946E91" w:rsidRPr="005342CB" w:rsidRDefault="00946E91" w:rsidP="009338F2">
          <w:pPr>
            <w:spacing w:line="360" w:lineRule="auto"/>
            <w:rPr>
              <w:rFonts w:ascii="Arial" w:hAnsi="Arial" w:cs="Arial"/>
            </w:rPr>
          </w:pPr>
        </w:p>
        <w:p w14:paraId="001D30A2" w14:textId="22AB2BFF" w:rsidR="00C75466" w:rsidRPr="005342CB" w:rsidRDefault="00495DD3"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754496" behindDoc="0" locked="0" layoutInCell="1" allowOverlap="1" wp14:anchorId="161BDF50" wp14:editId="38A7A863">
                    <wp:simplePos x="0" y="0"/>
                    <wp:positionH relativeFrom="margin">
                      <wp:align>center</wp:align>
                    </wp:positionH>
                    <wp:positionV relativeFrom="paragraph">
                      <wp:posOffset>331367</wp:posOffset>
                    </wp:positionV>
                    <wp:extent cx="3943350" cy="635"/>
                    <wp:effectExtent l="0" t="0" r="0" b="3810"/>
                    <wp:wrapNone/>
                    <wp:docPr id="1235410023" name="Text Box 1"/>
                    <wp:cNvGraphicFramePr/>
                    <a:graphic xmlns:a="http://schemas.openxmlformats.org/drawingml/2006/main">
                      <a:graphicData uri="http://schemas.microsoft.com/office/word/2010/wordprocessingShape">
                        <wps:wsp>
                          <wps:cNvSpPr txBox="1"/>
                          <wps:spPr>
                            <a:xfrm>
                              <a:off x="0" y="0"/>
                              <a:ext cx="3943350" cy="635"/>
                            </a:xfrm>
                            <a:prstGeom prst="rect">
                              <a:avLst/>
                            </a:prstGeom>
                            <a:solidFill>
                              <a:prstClr val="white"/>
                            </a:solidFill>
                            <a:ln>
                              <a:noFill/>
                            </a:ln>
                          </wps:spPr>
                          <wps:txbx>
                            <w:txbxContent>
                              <w:p w14:paraId="30F1BCFB" w14:textId="618058F6" w:rsidR="00946E91" w:rsidRPr="00AB32B0" w:rsidRDefault="00946E91" w:rsidP="00946E91">
                                <w:pPr>
                                  <w:pStyle w:val="Caption"/>
                                  <w:rPr>
                                    <w:rFonts w:ascii="Arial" w:hAnsi="Arial" w:cs="Arial"/>
                                    <w:sz w:val="16"/>
                                    <w:szCs w:val="16"/>
                                  </w:rPr>
                                </w:pPr>
                                <w:bookmarkStart w:id="279" w:name="_Toc197793986"/>
                                <w:bookmarkStart w:id="280" w:name="_Toc197794474"/>
                                <w:bookmarkStart w:id="281" w:name="_Toc198468268"/>
                                <w:r w:rsidRPr="00AB32B0">
                                  <w:rPr>
                                    <w:rFonts w:ascii="Arial" w:hAnsi="Arial" w:cs="Arial"/>
                                    <w:sz w:val="16"/>
                                    <w:szCs w:val="16"/>
                                  </w:rPr>
                                  <w:t xml:space="preserve">Figure </w:t>
                                </w:r>
                                <w:r w:rsidR="00302CC9" w:rsidRPr="00AB32B0">
                                  <w:rPr>
                                    <w:rFonts w:ascii="Arial" w:hAnsi="Arial" w:cs="Arial"/>
                                    <w:sz w:val="16"/>
                                    <w:szCs w:val="16"/>
                                  </w:rPr>
                                  <w:fldChar w:fldCharType="begin"/>
                                </w:r>
                                <w:r w:rsidR="00302CC9" w:rsidRPr="00AB32B0">
                                  <w:rPr>
                                    <w:rFonts w:ascii="Arial" w:hAnsi="Arial" w:cs="Arial"/>
                                    <w:sz w:val="16"/>
                                    <w:szCs w:val="16"/>
                                  </w:rPr>
                                  <w:instrText xml:space="preserve"> SEQ Figure \* ARABIC </w:instrText>
                                </w:r>
                                <w:r w:rsidR="00302CC9" w:rsidRPr="00AB32B0">
                                  <w:rPr>
                                    <w:rFonts w:ascii="Arial" w:hAnsi="Arial" w:cs="Arial"/>
                                    <w:sz w:val="16"/>
                                    <w:szCs w:val="16"/>
                                  </w:rPr>
                                  <w:fldChar w:fldCharType="separate"/>
                                </w:r>
                                <w:r w:rsidR="00C83536">
                                  <w:rPr>
                                    <w:rFonts w:ascii="Arial" w:hAnsi="Arial" w:cs="Arial"/>
                                    <w:noProof/>
                                    <w:sz w:val="16"/>
                                    <w:szCs w:val="16"/>
                                  </w:rPr>
                                  <w:t>38</w:t>
                                </w:r>
                                <w:r w:rsidR="00302CC9" w:rsidRPr="00AB32B0">
                                  <w:rPr>
                                    <w:rFonts w:ascii="Arial" w:hAnsi="Arial" w:cs="Arial"/>
                                    <w:noProof/>
                                    <w:sz w:val="16"/>
                                    <w:szCs w:val="16"/>
                                  </w:rPr>
                                  <w:fldChar w:fldCharType="end"/>
                                </w:r>
                                <w:r w:rsidRPr="00AB32B0">
                                  <w:rPr>
                                    <w:rFonts w:ascii="Arial" w:hAnsi="Arial" w:cs="Arial"/>
                                    <w:sz w:val="16"/>
                                    <w:szCs w:val="16"/>
                                  </w:rPr>
                                  <w:t xml:space="preserve"> </w:t>
                                </w:r>
                                <w:r w:rsidR="00DD2F86" w:rsidRPr="00AB32B0">
                                  <w:rPr>
                                    <w:rFonts w:ascii="Arial" w:hAnsi="Arial" w:cs="Arial"/>
                                    <w:sz w:val="16"/>
                                    <w:szCs w:val="16"/>
                                  </w:rPr>
                                  <w:t>–</w:t>
                                </w:r>
                                <w:r w:rsidR="00E437C4" w:rsidRPr="00AB32B0">
                                  <w:rPr>
                                    <w:rFonts w:ascii="Arial" w:hAnsi="Arial" w:cs="Arial"/>
                                    <w:sz w:val="16"/>
                                    <w:szCs w:val="16"/>
                                  </w:rPr>
                                  <w:t>M</w:t>
                                </w:r>
                                <w:r w:rsidR="00DD2F86" w:rsidRPr="00AB32B0">
                                  <w:rPr>
                                    <w:rFonts w:ascii="Arial" w:hAnsi="Arial" w:cs="Arial"/>
                                    <w:sz w:val="16"/>
                                    <w:szCs w:val="16"/>
                                  </w:rPr>
                                  <w:t>echanical driven hammer peen tool (</w:t>
                                </w:r>
                                <w:r w:rsidR="00BC04A4" w:rsidRPr="00AB32B0">
                                  <w:rPr>
                                    <w:rFonts w:ascii="Arial" w:hAnsi="Arial" w:cs="Arial"/>
                                    <w:sz w:val="16"/>
                                    <w:szCs w:val="16"/>
                                  </w:rPr>
                                  <w:t>Chan and Cheng</w:t>
                                </w:r>
                                <w:r w:rsidR="00E42018" w:rsidRPr="00AB32B0">
                                  <w:rPr>
                                    <w:rFonts w:ascii="Arial" w:hAnsi="Arial" w:cs="Arial"/>
                                    <w:sz w:val="16"/>
                                    <w:szCs w:val="16"/>
                                  </w:rPr>
                                  <w:t>, 2021).</w:t>
                                </w:r>
                                <w:bookmarkEnd w:id="279"/>
                                <w:bookmarkEnd w:id="280"/>
                                <w:bookmarkEnd w:id="2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1BDF50" id="_x0000_s1061" type="#_x0000_t202" style="position:absolute;margin-left:0;margin-top:26.1pt;width:310.5pt;height:.05pt;z-index:2517544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" stroked="f">
                    <v:textbox style="mso-fit-shape-to-text:t" inset="0,0,0,0">
                      <w:txbxContent>
                        <w:p w14:paraId="30F1BCFB" w14:textId="618058F6" w:rsidR="00946E91" w:rsidRPr="00AB32B0" w:rsidRDefault="00946E91" w:rsidP="00946E91">
                          <w:pPr>
                            <w:pStyle w:val="Caption"/>
                            <w:rPr>
                              <w:rFonts w:ascii="Arial" w:hAnsi="Arial" w:cs="Arial"/>
                              <w:sz w:val="16"/>
                              <w:szCs w:val="16"/>
                            </w:rPr>
                          </w:pPr>
                          <w:bookmarkStart w:id="282" w:name="_Toc197793986"/>
                          <w:bookmarkStart w:id="283" w:name="_Toc197794474"/>
                          <w:bookmarkStart w:id="284" w:name="_Toc198468268"/>
                          <w:r w:rsidRPr="00AB32B0">
                            <w:rPr>
                              <w:rFonts w:ascii="Arial" w:hAnsi="Arial" w:cs="Arial"/>
                              <w:sz w:val="16"/>
                              <w:szCs w:val="16"/>
                            </w:rPr>
                            <w:t xml:space="preserve">Figure </w:t>
                          </w:r>
                          <w:r w:rsidR="00302CC9" w:rsidRPr="00AB32B0">
                            <w:rPr>
                              <w:rFonts w:ascii="Arial" w:hAnsi="Arial" w:cs="Arial"/>
                              <w:sz w:val="16"/>
                              <w:szCs w:val="16"/>
                            </w:rPr>
                            <w:fldChar w:fldCharType="begin"/>
                          </w:r>
                          <w:r w:rsidR="00302CC9" w:rsidRPr="00AB32B0">
                            <w:rPr>
                              <w:rFonts w:ascii="Arial" w:hAnsi="Arial" w:cs="Arial"/>
                              <w:sz w:val="16"/>
                              <w:szCs w:val="16"/>
                            </w:rPr>
                            <w:instrText xml:space="preserve"> SEQ Figure \* ARABIC </w:instrText>
                          </w:r>
                          <w:r w:rsidR="00302CC9" w:rsidRPr="00AB32B0">
                            <w:rPr>
                              <w:rFonts w:ascii="Arial" w:hAnsi="Arial" w:cs="Arial"/>
                              <w:sz w:val="16"/>
                              <w:szCs w:val="16"/>
                            </w:rPr>
                            <w:fldChar w:fldCharType="separate"/>
                          </w:r>
                          <w:r w:rsidR="00C83536">
                            <w:rPr>
                              <w:rFonts w:ascii="Arial" w:hAnsi="Arial" w:cs="Arial"/>
                              <w:noProof/>
                              <w:sz w:val="16"/>
                              <w:szCs w:val="16"/>
                            </w:rPr>
                            <w:t>38</w:t>
                          </w:r>
                          <w:r w:rsidR="00302CC9" w:rsidRPr="00AB32B0">
                            <w:rPr>
                              <w:rFonts w:ascii="Arial" w:hAnsi="Arial" w:cs="Arial"/>
                              <w:noProof/>
                              <w:sz w:val="16"/>
                              <w:szCs w:val="16"/>
                            </w:rPr>
                            <w:fldChar w:fldCharType="end"/>
                          </w:r>
                          <w:r w:rsidRPr="00AB32B0">
                            <w:rPr>
                              <w:rFonts w:ascii="Arial" w:hAnsi="Arial" w:cs="Arial"/>
                              <w:sz w:val="16"/>
                              <w:szCs w:val="16"/>
                            </w:rPr>
                            <w:t xml:space="preserve"> </w:t>
                          </w:r>
                          <w:r w:rsidR="00DD2F86" w:rsidRPr="00AB32B0">
                            <w:rPr>
                              <w:rFonts w:ascii="Arial" w:hAnsi="Arial" w:cs="Arial"/>
                              <w:sz w:val="16"/>
                              <w:szCs w:val="16"/>
                            </w:rPr>
                            <w:t>–</w:t>
                          </w:r>
                          <w:r w:rsidR="00E437C4" w:rsidRPr="00AB32B0">
                            <w:rPr>
                              <w:rFonts w:ascii="Arial" w:hAnsi="Arial" w:cs="Arial"/>
                              <w:sz w:val="16"/>
                              <w:szCs w:val="16"/>
                            </w:rPr>
                            <w:t>M</w:t>
                          </w:r>
                          <w:r w:rsidR="00DD2F86" w:rsidRPr="00AB32B0">
                            <w:rPr>
                              <w:rFonts w:ascii="Arial" w:hAnsi="Arial" w:cs="Arial"/>
                              <w:sz w:val="16"/>
                              <w:szCs w:val="16"/>
                            </w:rPr>
                            <w:t>echanical driven hammer peen tool (</w:t>
                          </w:r>
                          <w:r w:rsidR="00BC04A4" w:rsidRPr="00AB32B0">
                            <w:rPr>
                              <w:rFonts w:ascii="Arial" w:hAnsi="Arial" w:cs="Arial"/>
                              <w:sz w:val="16"/>
                              <w:szCs w:val="16"/>
                            </w:rPr>
                            <w:t>Chan and Cheng</w:t>
                          </w:r>
                          <w:r w:rsidR="00E42018" w:rsidRPr="00AB32B0">
                            <w:rPr>
                              <w:rFonts w:ascii="Arial" w:hAnsi="Arial" w:cs="Arial"/>
                              <w:sz w:val="16"/>
                              <w:szCs w:val="16"/>
                            </w:rPr>
                            <w:t>, 2021).</w:t>
                          </w:r>
                          <w:bookmarkEnd w:id="282"/>
                          <w:bookmarkEnd w:id="283"/>
                          <w:bookmarkEnd w:id="284"/>
                        </w:p>
                      </w:txbxContent>
                    </v:textbox>
                    <w10:wrap anchorx="margin"/>
                  </v:shape>
                </w:pict>
              </mc:Fallback>
            </mc:AlternateContent>
          </w:r>
        </w:p>
        <w:p w14:paraId="22019B7B" w14:textId="5B189667" w:rsidR="003B74BA" w:rsidRPr="005342CB" w:rsidRDefault="00A01753" w:rsidP="00F25A02">
          <w:pPr>
            <w:pStyle w:val="Heading1"/>
            <w:numPr>
              <w:ilvl w:val="0"/>
              <w:numId w:val="4"/>
            </w:numPr>
            <w:spacing w:line="360" w:lineRule="auto"/>
            <w:rPr>
              <w:rFonts w:ascii="Arial" w:hAnsi="Arial" w:cs="Arial"/>
              <w:b/>
              <w:bCs/>
              <w:sz w:val="22"/>
              <w:szCs w:val="22"/>
            </w:rPr>
          </w:pPr>
          <w:bookmarkStart w:id="285" w:name="_Toc198468229"/>
          <w:r w:rsidRPr="005342CB">
            <w:rPr>
              <w:rFonts w:ascii="Arial" w:hAnsi="Arial" w:cs="Arial"/>
              <w:b/>
              <w:bCs/>
              <w:sz w:val="22"/>
              <w:szCs w:val="22"/>
            </w:rPr>
            <w:lastRenderedPageBreak/>
            <w:t>Conclusion</w:t>
          </w:r>
          <w:bookmarkEnd w:id="285"/>
        </w:p>
        <w:p w14:paraId="40DCC284" w14:textId="77777777" w:rsidR="008A630D" w:rsidRPr="005342CB" w:rsidRDefault="008A630D" w:rsidP="008A630D">
          <w:pPr>
            <w:rPr>
              <w:rFonts w:ascii="Arial" w:hAnsi="Arial" w:cs="Arial"/>
            </w:rPr>
          </w:pPr>
        </w:p>
        <w:p w14:paraId="115D2909" w14:textId="77777777" w:rsidR="00132AB7" w:rsidRPr="005342CB" w:rsidRDefault="00132AB7" w:rsidP="00132AB7">
          <w:pPr>
            <w:spacing w:line="360" w:lineRule="auto"/>
            <w:rPr>
              <w:rFonts w:ascii="Arial" w:hAnsi="Arial" w:cs="Arial"/>
            </w:rPr>
          </w:pPr>
          <w:r w:rsidRPr="005342CB">
            <w:rPr>
              <w:rFonts w:ascii="Arial" w:hAnsi="Arial" w:cs="Arial"/>
            </w:rPr>
            <w:t>The Standard Cable to Body Jig (RUK41825) and the Vacuum Cable to Body Jig (RUK40942) were designed, developed, and validated to significantly improve the quality, consistency, and efficiency of Renishaw's Resolute encoder assembly process. This dissertation aimed to address major challenges in assembly repeatability, defect rates, and operational risk using a structured technique based on engineering literature, empirical testing, and operator input.</w:t>
          </w:r>
        </w:p>
        <w:p w14:paraId="3339E8B2" w14:textId="77777777" w:rsidR="004F479A" w:rsidRPr="005342CB" w:rsidRDefault="004F479A" w:rsidP="004F479A">
          <w:pPr>
            <w:spacing w:line="360" w:lineRule="auto"/>
            <w:rPr>
              <w:rFonts w:ascii="Arial" w:hAnsi="Arial" w:cs="Arial"/>
            </w:rPr>
          </w:pPr>
          <w:r w:rsidRPr="005342CB">
            <w:rPr>
              <w:rFonts w:ascii="Arial" w:hAnsi="Arial" w:cs="Arial"/>
            </w:rPr>
            <w:t>The replicated Standard Cable to Body jig demonstrated increased process dependability, as proven by better push-out force averages, consistent peening depth, and the removal of ferrule gaps, all of which were contributing factors to previous quality failures. Adjustments to the ferrule placement block and peen tool settings resulted in significant increases in mechanical strength and cosmetic conformance. These findings are supported by higher First Time Pass Rates (FTPR) and lower CoQ measures, which validate the engineering and ergonomic decisions incorporated into the jig redesign.</w:t>
          </w:r>
        </w:p>
        <w:p w14:paraId="2F45E151" w14:textId="11A1F703" w:rsidR="004F479A" w:rsidRPr="005342CB" w:rsidRDefault="004F479A" w:rsidP="004F479A">
          <w:pPr>
            <w:spacing w:line="360" w:lineRule="auto"/>
            <w:rPr>
              <w:rFonts w:ascii="Arial" w:hAnsi="Arial" w:cs="Arial"/>
            </w:rPr>
          </w:pPr>
          <w:r w:rsidRPr="005342CB">
            <w:rPr>
              <w:rFonts w:ascii="Arial" w:hAnsi="Arial" w:cs="Arial"/>
            </w:rPr>
            <w:t xml:space="preserve">Similarly, the Vacuum Cable to Body Jig was successfully copied to fulfil high-precision and cleanroom assembly requirements. Although not changed, the validation confirmed the </w:t>
          </w:r>
          <w:r w:rsidR="002F542B" w:rsidRPr="005342CB">
            <w:rPr>
              <w:rFonts w:ascii="Arial" w:hAnsi="Arial" w:cs="Arial"/>
            </w:rPr>
            <w:t>original</w:t>
          </w:r>
          <w:r w:rsidRPr="005342CB">
            <w:rPr>
              <w:rFonts w:ascii="Arial" w:hAnsi="Arial" w:cs="Arial"/>
            </w:rPr>
            <w:t xml:space="preserve"> jig's dimensions and mechanical accuracy. The duplicated jig met all criteria, including tight peen depth tolerances and push-out force performance, reducing the production risk of key tooling failure at a single location.</w:t>
          </w:r>
        </w:p>
        <w:p w14:paraId="3C610768" w14:textId="6FC4AA4C" w:rsidR="00517818" w:rsidRPr="005342CB" w:rsidRDefault="00517818" w:rsidP="00517818">
          <w:pPr>
            <w:spacing w:line="360" w:lineRule="auto"/>
            <w:rPr>
              <w:rFonts w:ascii="Arial" w:hAnsi="Arial" w:cs="Arial"/>
            </w:rPr>
          </w:pPr>
          <w:r w:rsidRPr="005342CB">
            <w:rPr>
              <w:rFonts w:ascii="Arial" w:hAnsi="Arial" w:cs="Arial"/>
            </w:rPr>
            <w:t>The use of both jigs has resulted in statistically significant reductions in assembly variability, as evidenced by lower standard deviations and higher Cpk values</w:t>
          </w:r>
          <w:r w:rsidR="0024548F" w:rsidRPr="005342CB">
            <w:rPr>
              <w:rFonts w:ascii="Arial" w:hAnsi="Arial" w:cs="Arial"/>
            </w:rPr>
            <w:t xml:space="preserve">, </w:t>
          </w:r>
          <w:r w:rsidRPr="005342CB">
            <w:rPr>
              <w:rFonts w:ascii="Arial" w:hAnsi="Arial" w:cs="Arial"/>
            </w:rPr>
            <w:t xml:space="preserve">though </w:t>
          </w:r>
          <w:r w:rsidR="0024548F" w:rsidRPr="005342CB">
            <w:rPr>
              <w:rFonts w:ascii="Arial" w:hAnsi="Arial" w:cs="Arial"/>
            </w:rPr>
            <w:t xml:space="preserve">the Vacuum jig is </w:t>
          </w:r>
          <w:r w:rsidRPr="005342CB">
            <w:rPr>
              <w:rFonts w:ascii="Arial" w:hAnsi="Arial" w:cs="Arial"/>
            </w:rPr>
            <w:t>still below Six Sigma thresholds, indicating space for future improvement. The dissertation also revealed that fixture improvements are directly related to cost savings, reduced rework, enhanced ergonomics, and increased operator satisfaction, which aligns with fundamental principles from lean manufacturing, DFA techniques, and quality management frameworks.</w:t>
          </w:r>
        </w:p>
        <w:p w14:paraId="616023C9" w14:textId="7A558612" w:rsidR="00F14FA7" w:rsidRPr="005342CB" w:rsidRDefault="00517818" w:rsidP="00F14FA7">
          <w:pPr>
            <w:spacing w:line="360" w:lineRule="auto"/>
            <w:rPr>
              <w:rFonts w:ascii="Arial" w:hAnsi="Arial" w:cs="Arial"/>
            </w:rPr>
          </w:pPr>
          <w:r w:rsidRPr="005342CB">
            <w:rPr>
              <w:rFonts w:ascii="Arial" w:hAnsi="Arial" w:cs="Arial"/>
            </w:rPr>
            <w:t xml:space="preserve">Furthermore, the conclusions of this study have broader applicability. The ideas and validation procedures utilised here might be applied to other assembly phases of the encoder manufacturing line, helping Renishaw achieve its goals of standardisation, scalability, and risk mitigation. Future research should </w:t>
          </w:r>
          <w:r w:rsidR="00F14FA7" w:rsidRPr="005342CB">
            <w:rPr>
              <w:rFonts w:ascii="Arial" w:hAnsi="Arial" w:cs="Arial"/>
            </w:rPr>
            <w:t>investigate</w:t>
          </w:r>
          <w:r w:rsidRPr="005342CB">
            <w:rPr>
              <w:rFonts w:ascii="Arial" w:hAnsi="Arial" w:cs="Arial"/>
            </w:rPr>
            <w:t xml:space="preserve"> the integration of automation, formal DOE techniques, and long-term fatigue modelling to improve process capabilities and operational robustness.</w:t>
          </w:r>
          <w:r w:rsidR="00F14FA7" w:rsidRPr="005342CB">
            <w:rPr>
              <w:rFonts w:ascii="Arial" w:hAnsi="Arial" w:cs="Arial"/>
            </w:rPr>
            <w:t xml:space="preserve"> In conclusion, this dissertation emphasises the significance of precise fixture engineering, thorough validation, and continual improvement in achieving excellence in high-performance production. The initiative not only met immediate </w:t>
          </w:r>
          <w:r w:rsidR="00F14FA7" w:rsidRPr="005342CB">
            <w:rPr>
              <w:rFonts w:ascii="Arial" w:hAnsi="Arial" w:cs="Arial"/>
            </w:rPr>
            <w:lastRenderedPageBreak/>
            <w:t>quality and capacity requirements, but also created the framework for long-term, enterprise-wide optimisation.</w:t>
          </w:r>
        </w:p>
        <w:p w14:paraId="44B6EA3F" w14:textId="77777777" w:rsidR="00B86FC8" w:rsidRPr="00AB0DCF" w:rsidRDefault="00B86FC8" w:rsidP="00AB0DCF">
          <w:pPr>
            <w:spacing w:line="360" w:lineRule="auto"/>
            <w:rPr>
              <w:rFonts w:ascii="Arial" w:hAnsi="Arial" w:cs="Arial"/>
            </w:rPr>
          </w:pPr>
        </w:p>
        <w:p w14:paraId="5F573F46" w14:textId="77777777" w:rsidR="0075236F" w:rsidRPr="00AB0DCF" w:rsidRDefault="0075236F" w:rsidP="00AB0DCF">
          <w:pPr>
            <w:spacing w:line="360" w:lineRule="auto"/>
            <w:rPr>
              <w:rFonts w:ascii="Arial" w:hAnsi="Arial" w:cs="Arial"/>
            </w:rPr>
          </w:pPr>
        </w:p>
        <w:p w14:paraId="31DDBF74" w14:textId="77777777" w:rsidR="0075236F" w:rsidRPr="00AB0DCF" w:rsidRDefault="0075236F" w:rsidP="00AB0DCF">
          <w:pPr>
            <w:spacing w:line="360" w:lineRule="auto"/>
            <w:rPr>
              <w:rFonts w:ascii="Arial" w:hAnsi="Arial" w:cs="Arial"/>
            </w:rPr>
          </w:pPr>
        </w:p>
        <w:p w14:paraId="4C2861BB" w14:textId="77777777" w:rsidR="0075236F" w:rsidRPr="00AB0DCF" w:rsidRDefault="0075236F" w:rsidP="00AB0DCF">
          <w:pPr>
            <w:spacing w:line="360" w:lineRule="auto"/>
            <w:rPr>
              <w:rFonts w:ascii="Arial" w:hAnsi="Arial" w:cs="Arial"/>
            </w:rPr>
          </w:pPr>
        </w:p>
        <w:p w14:paraId="05F2B825" w14:textId="77777777" w:rsidR="0075236F" w:rsidRPr="00AB0DCF" w:rsidRDefault="0075236F" w:rsidP="00AB0DCF">
          <w:pPr>
            <w:spacing w:line="360" w:lineRule="auto"/>
            <w:rPr>
              <w:rFonts w:ascii="Arial" w:hAnsi="Arial" w:cs="Arial"/>
            </w:rPr>
          </w:pPr>
        </w:p>
        <w:p w14:paraId="4E3AC6D7" w14:textId="77777777" w:rsidR="0075236F" w:rsidRPr="00AB0DCF" w:rsidRDefault="0075236F" w:rsidP="00AB0DCF">
          <w:pPr>
            <w:spacing w:line="360" w:lineRule="auto"/>
            <w:rPr>
              <w:rFonts w:ascii="Arial" w:hAnsi="Arial" w:cs="Arial"/>
            </w:rPr>
          </w:pPr>
        </w:p>
        <w:p w14:paraId="36CB48AE" w14:textId="77777777" w:rsidR="0075236F" w:rsidRPr="00AB0DCF" w:rsidRDefault="0075236F" w:rsidP="00AB0DCF">
          <w:pPr>
            <w:spacing w:line="360" w:lineRule="auto"/>
            <w:rPr>
              <w:rFonts w:ascii="Arial" w:hAnsi="Arial" w:cs="Arial"/>
            </w:rPr>
          </w:pPr>
        </w:p>
        <w:p w14:paraId="0FD9D445" w14:textId="77777777" w:rsidR="0075236F" w:rsidRPr="00AB0DCF" w:rsidRDefault="0075236F" w:rsidP="00AB0DCF">
          <w:pPr>
            <w:spacing w:line="360" w:lineRule="auto"/>
            <w:rPr>
              <w:rFonts w:ascii="Arial" w:hAnsi="Arial" w:cs="Arial"/>
            </w:rPr>
          </w:pPr>
        </w:p>
        <w:p w14:paraId="4F7EC589" w14:textId="77777777" w:rsidR="0075236F" w:rsidRPr="00AB0DCF" w:rsidRDefault="0075236F" w:rsidP="00AB0DCF">
          <w:pPr>
            <w:spacing w:line="360" w:lineRule="auto"/>
            <w:rPr>
              <w:rFonts w:ascii="Arial" w:hAnsi="Arial" w:cs="Arial"/>
            </w:rPr>
          </w:pPr>
        </w:p>
        <w:p w14:paraId="68BAEFCC" w14:textId="77777777" w:rsidR="0075236F" w:rsidRPr="00AB0DCF" w:rsidRDefault="0075236F" w:rsidP="00AB0DCF">
          <w:pPr>
            <w:spacing w:line="360" w:lineRule="auto"/>
            <w:rPr>
              <w:rFonts w:ascii="Arial" w:hAnsi="Arial" w:cs="Arial"/>
            </w:rPr>
          </w:pPr>
        </w:p>
        <w:p w14:paraId="6B345A94" w14:textId="77777777" w:rsidR="0075236F" w:rsidRDefault="0075236F" w:rsidP="00AB0DCF">
          <w:pPr>
            <w:spacing w:line="360" w:lineRule="auto"/>
            <w:rPr>
              <w:rFonts w:ascii="Arial" w:hAnsi="Arial" w:cs="Arial"/>
            </w:rPr>
          </w:pPr>
        </w:p>
        <w:p w14:paraId="66343C36" w14:textId="77777777" w:rsidR="008A630D" w:rsidRDefault="008A630D" w:rsidP="00AB0DCF">
          <w:pPr>
            <w:spacing w:line="360" w:lineRule="auto"/>
            <w:rPr>
              <w:rFonts w:ascii="Arial" w:hAnsi="Arial" w:cs="Arial"/>
            </w:rPr>
          </w:pPr>
        </w:p>
        <w:p w14:paraId="249D7756" w14:textId="77777777" w:rsidR="008A630D" w:rsidRDefault="008A630D" w:rsidP="00AB0DCF">
          <w:pPr>
            <w:spacing w:line="360" w:lineRule="auto"/>
            <w:rPr>
              <w:rFonts w:ascii="Arial" w:hAnsi="Arial" w:cs="Arial"/>
            </w:rPr>
          </w:pPr>
        </w:p>
        <w:p w14:paraId="644D29D8" w14:textId="77777777" w:rsidR="008A630D" w:rsidRDefault="008A630D" w:rsidP="00AB0DCF">
          <w:pPr>
            <w:spacing w:line="360" w:lineRule="auto"/>
            <w:rPr>
              <w:rFonts w:ascii="Arial" w:hAnsi="Arial" w:cs="Arial"/>
            </w:rPr>
          </w:pPr>
        </w:p>
        <w:p w14:paraId="350CBA0E" w14:textId="77777777" w:rsidR="008A630D" w:rsidRDefault="008A630D" w:rsidP="00AB0DCF">
          <w:pPr>
            <w:spacing w:line="360" w:lineRule="auto"/>
            <w:rPr>
              <w:rFonts w:ascii="Arial" w:hAnsi="Arial" w:cs="Arial"/>
            </w:rPr>
          </w:pPr>
        </w:p>
        <w:p w14:paraId="12A9CB75" w14:textId="77777777" w:rsidR="008A630D" w:rsidRDefault="008A630D" w:rsidP="00AB0DCF">
          <w:pPr>
            <w:spacing w:line="360" w:lineRule="auto"/>
            <w:rPr>
              <w:rFonts w:ascii="Arial" w:hAnsi="Arial" w:cs="Arial"/>
            </w:rPr>
          </w:pPr>
        </w:p>
        <w:p w14:paraId="6D3B0357" w14:textId="77777777" w:rsidR="00F14FA7" w:rsidRDefault="00F14FA7" w:rsidP="00AB0DCF">
          <w:pPr>
            <w:spacing w:line="360" w:lineRule="auto"/>
            <w:rPr>
              <w:rFonts w:ascii="Arial" w:hAnsi="Arial" w:cs="Arial"/>
            </w:rPr>
          </w:pPr>
        </w:p>
        <w:p w14:paraId="601972AD" w14:textId="77777777" w:rsidR="00F14FA7" w:rsidRDefault="00F14FA7" w:rsidP="00AB0DCF">
          <w:pPr>
            <w:spacing w:line="360" w:lineRule="auto"/>
            <w:rPr>
              <w:rFonts w:ascii="Arial" w:hAnsi="Arial" w:cs="Arial"/>
            </w:rPr>
          </w:pPr>
        </w:p>
        <w:p w14:paraId="281484EC" w14:textId="77777777" w:rsidR="00F14FA7" w:rsidRDefault="00F14FA7" w:rsidP="00AB0DCF">
          <w:pPr>
            <w:spacing w:line="360" w:lineRule="auto"/>
            <w:rPr>
              <w:rFonts w:ascii="Arial" w:hAnsi="Arial" w:cs="Arial"/>
            </w:rPr>
          </w:pPr>
        </w:p>
        <w:p w14:paraId="6960556E" w14:textId="77777777" w:rsidR="00F14FA7" w:rsidRDefault="00F14FA7" w:rsidP="00AB0DCF">
          <w:pPr>
            <w:spacing w:line="360" w:lineRule="auto"/>
            <w:rPr>
              <w:rFonts w:ascii="Arial" w:hAnsi="Arial" w:cs="Arial"/>
            </w:rPr>
          </w:pPr>
        </w:p>
        <w:p w14:paraId="47428529" w14:textId="77777777" w:rsidR="00F14FA7" w:rsidRDefault="00F14FA7" w:rsidP="00AB0DCF">
          <w:pPr>
            <w:spacing w:line="360" w:lineRule="auto"/>
            <w:rPr>
              <w:rFonts w:ascii="Arial" w:hAnsi="Arial" w:cs="Arial"/>
            </w:rPr>
          </w:pPr>
        </w:p>
        <w:p w14:paraId="1DD10AB8" w14:textId="77777777" w:rsidR="00F14FA7" w:rsidRDefault="00F14FA7" w:rsidP="00AB0DCF">
          <w:pPr>
            <w:spacing w:line="360" w:lineRule="auto"/>
            <w:rPr>
              <w:rFonts w:ascii="Arial" w:hAnsi="Arial" w:cs="Arial"/>
            </w:rPr>
          </w:pPr>
        </w:p>
        <w:p w14:paraId="0B6277C3" w14:textId="77777777" w:rsidR="00F14FA7" w:rsidRPr="00AB0DCF" w:rsidRDefault="00F14FA7" w:rsidP="00AB0DCF">
          <w:pPr>
            <w:spacing w:line="360" w:lineRule="auto"/>
            <w:rPr>
              <w:rFonts w:ascii="Arial" w:hAnsi="Arial" w:cs="Arial"/>
            </w:rPr>
          </w:pPr>
        </w:p>
        <w:p w14:paraId="256B1EEA" w14:textId="1AC813D2" w:rsidR="0075236F" w:rsidRPr="00317B96" w:rsidRDefault="0075236F" w:rsidP="00F25A02">
          <w:pPr>
            <w:pStyle w:val="Heading1"/>
            <w:numPr>
              <w:ilvl w:val="0"/>
              <w:numId w:val="4"/>
            </w:numPr>
            <w:spacing w:line="360" w:lineRule="auto"/>
            <w:rPr>
              <w:rFonts w:ascii="Arial" w:hAnsi="Arial" w:cs="Arial"/>
              <w:b/>
              <w:bCs/>
              <w:sz w:val="28"/>
              <w:szCs w:val="28"/>
            </w:rPr>
          </w:pPr>
          <w:bookmarkStart w:id="286" w:name="_Toc198468230"/>
          <w:r w:rsidRPr="00317B96">
            <w:rPr>
              <w:rFonts w:ascii="Arial" w:hAnsi="Arial" w:cs="Arial"/>
              <w:b/>
              <w:bCs/>
              <w:sz w:val="28"/>
              <w:szCs w:val="28"/>
            </w:rPr>
            <w:lastRenderedPageBreak/>
            <w:t>References</w:t>
          </w:r>
          <w:bookmarkEnd w:id="286"/>
        </w:p>
        <w:p w14:paraId="76B50CD5" w14:textId="77777777" w:rsidR="0075236F" w:rsidRPr="00AB0DCF" w:rsidRDefault="0075236F" w:rsidP="00AB0DCF">
          <w:pPr>
            <w:spacing w:line="360" w:lineRule="auto"/>
            <w:rPr>
              <w:rFonts w:ascii="Arial" w:hAnsi="Arial" w:cs="Arial"/>
            </w:rPr>
          </w:pPr>
        </w:p>
        <w:p w14:paraId="34BD0A7B" w14:textId="4D57C3B0"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Baines, S., Lightfoot, W., Williams, M., Greenough, R. M. (2005). State-of-the-art in lean design engineering: A literature review on lean design in manufacturing. </w:t>
          </w:r>
          <w:r w:rsidRPr="0021565D">
            <w:rPr>
              <w:rFonts w:ascii="Arial" w:hAnsi="Arial" w:cs="Arial"/>
              <w:i/>
              <w:iCs/>
            </w:rPr>
            <w:t>Proceedings of the Institution of Mechanical Engineers, Part B: Journal of Engineering Manufacture</w:t>
          </w:r>
          <w:r w:rsidRPr="0021565D">
            <w:rPr>
              <w:rFonts w:ascii="Arial" w:hAnsi="Arial" w:cs="Arial"/>
            </w:rPr>
            <w:t xml:space="preserve">, 219(2), </w:t>
          </w:r>
          <w:r w:rsidR="004A45E2">
            <w:rPr>
              <w:rFonts w:ascii="Arial" w:hAnsi="Arial" w:cs="Arial"/>
            </w:rPr>
            <w:t xml:space="preserve">pp. </w:t>
          </w:r>
          <w:r w:rsidRPr="0021565D">
            <w:rPr>
              <w:rFonts w:ascii="Arial" w:hAnsi="Arial" w:cs="Arial"/>
            </w:rPr>
            <w:t>123-135.</w:t>
          </w:r>
        </w:p>
        <w:p w14:paraId="5347F0D1"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Barclay, A. (2024) Cable to Body Ferrule Placement Block Change. Renishaw. Unpublished Test Report.</w:t>
          </w:r>
        </w:p>
        <w:p w14:paraId="09EE5D7E"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Barclay, A. (2024) Peen Depth Alteration Test Report. Renishaw. Unpublished Test Report.</w:t>
          </w:r>
        </w:p>
        <w:p w14:paraId="18855CE7"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Barclay, A. (2024) Peen Position Alteration Test Report. Renishaw. Unpublished Test Report.</w:t>
          </w:r>
        </w:p>
        <w:p w14:paraId="4F49D140"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Barclay, A. (2024) Resolute Standard Cable to Body Jig Validation. Renishaw. Unpublished Test Report.</w:t>
          </w:r>
        </w:p>
        <w:p w14:paraId="5DED5B17"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Barclay, A. (2024) Resolute Vacuum Cable to Body Jig 2 Final Validation Report. Renishaw. Unpublished Test Report.</w:t>
          </w:r>
        </w:p>
        <w:p w14:paraId="75CC6F33" w14:textId="06E8E53D"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Bi, M., &amp; Zhang, J. (2001). Flexible fixture design and automation: Review, issues and future directions. </w:t>
          </w:r>
          <w:r w:rsidRPr="0021565D">
            <w:rPr>
              <w:rFonts w:ascii="Arial" w:hAnsi="Arial" w:cs="Arial"/>
              <w:i/>
              <w:iCs/>
            </w:rPr>
            <w:t>International Journal of Production Research</w:t>
          </w:r>
          <w:r w:rsidRPr="0021565D">
            <w:rPr>
              <w:rFonts w:ascii="Arial" w:hAnsi="Arial" w:cs="Arial"/>
            </w:rPr>
            <w:t xml:space="preserve">, 39(13), </w:t>
          </w:r>
          <w:r w:rsidR="00BB3DBD">
            <w:rPr>
              <w:rFonts w:ascii="Arial" w:hAnsi="Arial" w:cs="Arial"/>
            </w:rPr>
            <w:t xml:space="preserve">pp. </w:t>
          </w:r>
          <w:r w:rsidRPr="0021565D">
            <w:rPr>
              <w:rFonts w:ascii="Arial" w:hAnsi="Arial" w:cs="Arial"/>
            </w:rPr>
            <w:t>2867–2894.</w:t>
          </w:r>
        </w:p>
        <w:p w14:paraId="3ED2DC4E"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Boothroyd, G., Dewhurst, P. (2010). </w:t>
          </w:r>
          <w:r w:rsidRPr="0021565D">
            <w:rPr>
              <w:rFonts w:ascii="Arial" w:hAnsi="Arial" w:cs="Arial"/>
              <w:i/>
              <w:iCs/>
            </w:rPr>
            <w:t>Product Design for Manufacture and Assembly.</w:t>
          </w:r>
          <w:r w:rsidRPr="0021565D">
            <w:rPr>
              <w:rFonts w:ascii="Arial" w:hAnsi="Arial" w:cs="Arial"/>
            </w:rPr>
            <w:t xml:space="preserve"> 3rd edn. Boca Raton: CRC Press.</w:t>
          </w:r>
        </w:p>
        <w:p w14:paraId="3A5A8204"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Box, G., Hunter, S., Hunter, J. (2005). Statistics for experimenters: Design, innovation, and discovery. 2nd edn. New Jersey: Wiley.</w:t>
          </w:r>
        </w:p>
        <w:p w14:paraId="3D3A9996"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Carter, S., Kelly, F., Brailsford, I. (2012). </w:t>
          </w:r>
          <w:r w:rsidRPr="0021565D">
            <w:rPr>
              <w:rFonts w:ascii="Arial" w:hAnsi="Arial" w:cs="Arial"/>
              <w:i/>
              <w:iCs/>
            </w:rPr>
            <w:t>Structuring Your Research Thesis</w:t>
          </w:r>
          <w:r w:rsidRPr="0021565D">
            <w:rPr>
              <w:rFonts w:ascii="Arial" w:hAnsi="Arial" w:cs="Arial"/>
            </w:rPr>
            <w:t>. Bloomsbury Academic.</w:t>
          </w:r>
        </w:p>
        <w:p w14:paraId="0C22E9EF" w14:textId="2F0A509D"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Chan, W. and Cheng, H. (2021) ‘Hammer peening technology-the past, present, and future. The International Journal of Advanced Manufacturing Technology, </w:t>
          </w:r>
          <w:r w:rsidR="00BB3DBD">
            <w:rPr>
              <w:rFonts w:ascii="Arial" w:hAnsi="Arial" w:cs="Arial"/>
            </w:rPr>
            <w:t xml:space="preserve">118, pp. </w:t>
          </w:r>
          <w:r w:rsidRPr="0021565D">
            <w:rPr>
              <w:rFonts w:ascii="Arial" w:hAnsi="Arial" w:cs="Arial"/>
            </w:rPr>
            <w:t>683-701. https://doi.org/10.s00170-021007993-5</w:t>
          </w:r>
        </w:p>
        <w:p w14:paraId="32753284"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Crosby, P. (1979). </w:t>
          </w:r>
          <w:r w:rsidRPr="0021565D">
            <w:rPr>
              <w:rFonts w:ascii="Arial" w:hAnsi="Arial" w:cs="Arial"/>
              <w:i/>
              <w:iCs/>
            </w:rPr>
            <w:t>Quality is Free: The Art of Making Quality Certain</w:t>
          </w:r>
          <w:r w:rsidRPr="0021565D">
            <w:rPr>
              <w:rFonts w:ascii="Arial" w:hAnsi="Arial" w:cs="Arial"/>
            </w:rPr>
            <w:t>. New York: McGraw-Hill.</w:t>
          </w:r>
        </w:p>
        <w:p w14:paraId="551FD0BD"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Dale, B., Plunkett, J. (1999). </w:t>
          </w:r>
          <w:r w:rsidRPr="0021565D">
            <w:rPr>
              <w:rFonts w:ascii="Arial" w:hAnsi="Arial" w:cs="Arial"/>
              <w:i/>
              <w:iCs/>
            </w:rPr>
            <w:t>Quality Costing.</w:t>
          </w:r>
          <w:r w:rsidRPr="0021565D">
            <w:rPr>
              <w:rFonts w:ascii="Arial" w:hAnsi="Arial" w:cs="Arial"/>
            </w:rPr>
            <w:t xml:space="preserve"> 3rd edn. London: Routledge.</w:t>
          </w:r>
        </w:p>
        <w:p w14:paraId="4097B3E2" w14:textId="21FBF742"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Degeuser, F., Pinna, C., Wexler, D. (2016). Analysis of the residual stress field generated by mechanical peening in metallic components. </w:t>
          </w:r>
          <w:r w:rsidRPr="0021565D">
            <w:rPr>
              <w:rFonts w:ascii="Arial" w:hAnsi="Arial" w:cs="Arial"/>
              <w:i/>
              <w:iCs/>
            </w:rPr>
            <w:t>Materials and Design</w:t>
          </w:r>
          <w:r w:rsidRPr="0021565D">
            <w:rPr>
              <w:rFonts w:ascii="Arial" w:hAnsi="Arial" w:cs="Arial"/>
            </w:rPr>
            <w:t xml:space="preserve">, 110, </w:t>
          </w:r>
          <w:r w:rsidR="00BB3DBD">
            <w:rPr>
              <w:rFonts w:ascii="Arial" w:hAnsi="Arial" w:cs="Arial"/>
            </w:rPr>
            <w:t xml:space="preserve">pp. </w:t>
          </w:r>
          <w:r w:rsidRPr="0021565D">
            <w:rPr>
              <w:rFonts w:ascii="Arial" w:hAnsi="Arial" w:cs="Arial"/>
            </w:rPr>
            <w:t>670–678.</w:t>
          </w:r>
        </w:p>
        <w:p w14:paraId="16DCBB0C"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Deming, E. (2000). </w:t>
          </w:r>
          <w:r w:rsidRPr="0021565D">
            <w:rPr>
              <w:rFonts w:ascii="Arial" w:hAnsi="Arial" w:cs="Arial"/>
              <w:i/>
              <w:iCs/>
            </w:rPr>
            <w:t>Out of the Crisis</w:t>
          </w:r>
          <w:r w:rsidRPr="0021565D">
            <w:rPr>
              <w:rFonts w:ascii="Arial" w:hAnsi="Arial" w:cs="Arial"/>
            </w:rPr>
            <w:t>. The MIT Press; Reprint edition</w:t>
          </w:r>
        </w:p>
        <w:p w14:paraId="2D007BF3"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lastRenderedPageBreak/>
            <w:t xml:space="preserve">Feigenbaum, V. (1991). </w:t>
          </w:r>
          <w:r w:rsidRPr="0021565D">
            <w:rPr>
              <w:rFonts w:ascii="Arial" w:hAnsi="Arial" w:cs="Arial"/>
              <w:i/>
              <w:iCs/>
            </w:rPr>
            <w:t>Total Quality Control</w:t>
          </w:r>
          <w:r w:rsidRPr="0021565D">
            <w:rPr>
              <w:rFonts w:ascii="Arial" w:hAnsi="Arial" w:cs="Arial"/>
            </w:rPr>
            <w:t>. 3rd edn. New York: McGraw-Hill.</w:t>
          </w:r>
        </w:p>
        <w:p w14:paraId="069FE2C9"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Hopperton, L. (2012). </w:t>
          </w:r>
          <w:r w:rsidRPr="0021565D">
            <w:rPr>
              <w:rFonts w:ascii="Arial" w:hAnsi="Arial" w:cs="Arial"/>
              <w:i/>
              <w:iCs/>
            </w:rPr>
            <w:t>RESOLUTE encoder improves process reliability, reduces unproductive time - Eureka</w:t>
          </w:r>
          <w:r w:rsidRPr="0021565D">
            <w:rPr>
              <w:rFonts w:ascii="Arial" w:hAnsi="Arial" w:cs="Arial"/>
            </w:rPr>
            <w:t>. [Online] Eureka. Available at: https://www.eurekamagazine.co.uk/content/updates/resolute-encoder-improves-process-reliability-reduces-unproductive-time/ (Accessed 16 May 2025).</w:t>
          </w:r>
        </w:p>
        <w:p w14:paraId="3ECBF3C4" w14:textId="1B2B841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Huang, Y., Gao, Y., Liu, Z. (2013). Evaluation of peening techniques in press-fit connector assemblies. </w:t>
          </w:r>
          <w:r w:rsidRPr="0021565D">
            <w:rPr>
              <w:rFonts w:ascii="Arial" w:hAnsi="Arial" w:cs="Arial"/>
              <w:i/>
              <w:iCs/>
            </w:rPr>
            <w:t>Journal of Materials Processing Technology</w:t>
          </w:r>
          <w:r w:rsidRPr="0021565D">
            <w:rPr>
              <w:rFonts w:ascii="Arial" w:hAnsi="Arial" w:cs="Arial"/>
            </w:rPr>
            <w:t xml:space="preserve">, 213(6), </w:t>
          </w:r>
          <w:r w:rsidR="00BB3DBD">
            <w:rPr>
              <w:rFonts w:ascii="Arial" w:hAnsi="Arial" w:cs="Arial"/>
            </w:rPr>
            <w:t xml:space="preserve">pp. </w:t>
          </w:r>
          <w:r w:rsidRPr="0021565D">
            <w:rPr>
              <w:rFonts w:ascii="Arial" w:hAnsi="Arial" w:cs="Arial"/>
            </w:rPr>
            <w:t>957–965.</w:t>
          </w:r>
        </w:p>
        <w:p w14:paraId="31536944"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International Organization for Standardization. (2015). </w:t>
          </w:r>
          <w:r w:rsidRPr="0021565D">
            <w:rPr>
              <w:rFonts w:ascii="Arial" w:hAnsi="Arial" w:cs="Arial"/>
              <w:i/>
              <w:iCs/>
            </w:rPr>
            <w:t>ISO 9001:2015 – Quality management systems – Requirements</w:t>
          </w:r>
          <w:r w:rsidRPr="0021565D">
            <w:rPr>
              <w:rFonts w:ascii="Arial" w:hAnsi="Arial" w:cs="Arial"/>
            </w:rPr>
            <w:t>. Geneva, Switzerland: ISO.</w:t>
          </w:r>
        </w:p>
        <w:p w14:paraId="67FA1EFB"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Ishikawa, K. (1985). </w:t>
          </w:r>
          <w:r w:rsidRPr="0021565D">
            <w:rPr>
              <w:rFonts w:ascii="Arial" w:hAnsi="Arial" w:cs="Arial"/>
              <w:i/>
              <w:iCs/>
            </w:rPr>
            <w:t>What is Total Quality Control? The Japanese Way</w:t>
          </w:r>
          <w:r w:rsidRPr="0021565D">
            <w:rPr>
              <w:rFonts w:ascii="Arial" w:hAnsi="Arial" w:cs="Arial"/>
            </w:rPr>
            <w:t>. Prentice Hall.</w:t>
          </w:r>
        </w:p>
        <w:p w14:paraId="018375C1"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ISO TC 209. (2015). </w:t>
          </w:r>
          <w:r w:rsidRPr="0021565D">
            <w:rPr>
              <w:rFonts w:ascii="Arial" w:hAnsi="Arial" w:cs="Arial"/>
              <w:i/>
              <w:iCs/>
            </w:rPr>
            <w:t>ISO 14644-1: Cleanrooms and associated controlled environments — Classification of air cleanliness by particle concentration</w:t>
          </w:r>
          <w:r w:rsidRPr="0021565D">
            <w:rPr>
              <w:rFonts w:ascii="Arial" w:hAnsi="Arial" w:cs="Arial"/>
            </w:rPr>
            <w:t>. ISO.</w:t>
          </w:r>
        </w:p>
        <w:p w14:paraId="2B49162D" w14:textId="70A3601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Jiang, J., Bi, Y., Dong, H., Ke, Y., Fan, X., &amp; Du, K. (2014). Influence of interference fit size on hole deformation and residual stress in hi-lock bolt insertion. </w:t>
          </w:r>
          <w:r w:rsidRPr="0021565D">
            <w:rPr>
              <w:rFonts w:ascii="Arial" w:hAnsi="Arial" w:cs="Arial"/>
              <w:i/>
              <w:iCs/>
            </w:rPr>
            <w:t>Proceedings of the Institution of Mechanical Engineers, Part C: Journal of Mechanical Engineering Science</w:t>
          </w:r>
          <w:r w:rsidRPr="0021565D">
            <w:rPr>
              <w:rFonts w:ascii="Arial" w:hAnsi="Arial" w:cs="Arial"/>
            </w:rPr>
            <w:t xml:space="preserve">, 228(12), </w:t>
          </w:r>
          <w:r w:rsidR="00B4590E">
            <w:rPr>
              <w:rFonts w:ascii="Arial" w:hAnsi="Arial" w:cs="Arial"/>
            </w:rPr>
            <w:t xml:space="preserve">pp. </w:t>
          </w:r>
          <w:r w:rsidRPr="0021565D">
            <w:rPr>
              <w:rFonts w:ascii="Arial" w:hAnsi="Arial" w:cs="Arial"/>
            </w:rPr>
            <w:t>2117–2124. https://doi.org/10.1177/0954406214531250</w:t>
          </w:r>
        </w:p>
        <w:p w14:paraId="2DE48482"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Juran, M., Godfrey, B. (1999). </w:t>
          </w:r>
          <w:r w:rsidRPr="0021565D">
            <w:rPr>
              <w:rFonts w:ascii="Arial" w:hAnsi="Arial" w:cs="Arial"/>
              <w:i/>
              <w:iCs/>
            </w:rPr>
            <w:t>Juran’s Quality Handbook</w:t>
          </w:r>
          <w:r w:rsidRPr="0021565D">
            <w:rPr>
              <w:rFonts w:ascii="Arial" w:hAnsi="Arial" w:cs="Arial"/>
            </w:rPr>
            <w:t>. 5th edn. New York: McGraw-Hill.</w:t>
          </w:r>
        </w:p>
        <w:p w14:paraId="32BC2B22"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Kalpakjian, S., Schmid, R. (2022). </w:t>
          </w:r>
          <w:r w:rsidRPr="0021565D">
            <w:rPr>
              <w:rFonts w:ascii="Arial" w:hAnsi="Arial" w:cs="Arial"/>
              <w:i/>
              <w:iCs/>
            </w:rPr>
            <w:t>Manufacturing Engineering and Technology</w:t>
          </w:r>
          <w:r w:rsidRPr="0021565D">
            <w:rPr>
              <w:rFonts w:ascii="Arial" w:hAnsi="Arial" w:cs="Arial"/>
            </w:rPr>
            <w:t>. 8th edn. Pearson.</w:t>
          </w:r>
        </w:p>
        <w:p w14:paraId="77CF8683" w14:textId="77777777" w:rsid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Kerzner, H. (2009). </w:t>
          </w:r>
          <w:r w:rsidRPr="0021565D">
            <w:rPr>
              <w:rFonts w:ascii="Arial" w:hAnsi="Arial" w:cs="Arial"/>
              <w:i/>
              <w:iCs/>
            </w:rPr>
            <w:t>Project Management: A Systems Approach to Planning, Scheduling, and Controlling</w:t>
          </w:r>
          <w:r w:rsidRPr="0021565D">
            <w:rPr>
              <w:rFonts w:ascii="Arial" w:hAnsi="Arial" w:cs="Arial"/>
            </w:rPr>
            <w:t>. 10th edn. New Jersey: Wiley.</w:t>
          </w:r>
        </w:p>
        <w:p w14:paraId="666AB982" w14:textId="7DD38599" w:rsidR="004F268A" w:rsidRPr="0021565D" w:rsidRDefault="004F268A" w:rsidP="0021565D">
          <w:pPr>
            <w:pStyle w:val="ListParagraph"/>
            <w:numPr>
              <w:ilvl w:val="0"/>
              <w:numId w:val="11"/>
            </w:numPr>
            <w:spacing w:line="360" w:lineRule="auto"/>
            <w:rPr>
              <w:rFonts w:ascii="Arial" w:hAnsi="Arial" w:cs="Arial"/>
            </w:rPr>
          </w:pPr>
          <w:r>
            <w:rPr>
              <w:rFonts w:ascii="Arial" w:hAnsi="Arial" w:cs="Arial"/>
            </w:rPr>
            <w:t>Khan, M., Ashraf, A., Nadeem</w:t>
          </w:r>
          <w:r w:rsidR="004D04F9">
            <w:rPr>
              <w:rFonts w:ascii="Arial" w:hAnsi="Arial" w:cs="Arial"/>
            </w:rPr>
            <w:t>, A. (2020) The Effect of Time Management on the Academic Performance of Students in Higher Educatio</w:t>
          </w:r>
          <w:r w:rsidR="00D33F12">
            <w:rPr>
              <w:rFonts w:ascii="Arial" w:hAnsi="Arial" w:cs="Arial"/>
            </w:rPr>
            <w:t xml:space="preserve">nal </w:t>
          </w:r>
          <w:r w:rsidR="005026E2">
            <w:rPr>
              <w:rFonts w:ascii="Arial" w:hAnsi="Arial" w:cs="Arial"/>
            </w:rPr>
            <w:t>Institutions</w:t>
          </w:r>
          <w:r w:rsidR="00D33F12">
            <w:rPr>
              <w:rFonts w:ascii="Arial" w:hAnsi="Arial" w:cs="Arial"/>
            </w:rPr>
            <w:t xml:space="preserve"> of </w:t>
          </w:r>
          <w:r w:rsidR="005026E2">
            <w:rPr>
              <w:rFonts w:ascii="Arial" w:hAnsi="Arial" w:cs="Arial"/>
            </w:rPr>
            <w:t xml:space="preserve">Islamabad. </w:t>
          </w:r>
          <w:r w:rsidR="005026E2">
            <w:rPr>
              <w:rFonts w:ascii="Arial" w:hAnsi="Arial" w:cs="Arial"/>
              <w:i/>
              <w:iCs/>
            </w:rPr>
            <w:t>International Review of Management and Business Research</w:t>
          </w:r>
          <w:r w:rsidR="008102DA">
            <w:rPr>
              <w:rFonts w:ascii="Arial" w:hAnsi="Arial" w:cs="Arial"/>
              <w:i/>
              <w:iCs/>
            </w:rPr>
            <w:t xml:space="preserve">, </w:t>
          </w:r>
          <w:r w:rsidR="008102DA">
            <w:rPr>
              <w:rFonts w:ascii="Arial" w:hAnsi="Arial" w:cs="Arial"/>
            </w:rPr>
            <w:t>9(3)</w:t>
          </w:r>
          <w:r w:rsidR="00D31D44">
            <w:rPr>
              <w:rFonts w:ascii="Arial" w:hAnsi="Arial" w:cs="Arial"/>
            </w:rPr>
            <w:t xml:space="preserve">, </w:t>
          </w:r>
          <w:r w:rsidR="004A45E2">
            <w:rPr>
              <w:rFonts w:ascii="Arial" w:hAnsi="Arial" w:cs="Arial"/>
            </w:rPr>
            <w:t xml:space="preserve">pp. </w:t>
          </w:r>
          <w:r w:rsidR="00A70E7D">
            <w:rPr>
              <w:rFonts w:ascii="Arial" w:hAnsi="Arial" w:cs="Arial"/>
            </w:rPr>
            <w:t>202</w:t>
          </w:r>
          <w:r w:rsidR="002D17DC">
            <w:rPr>
              <w:rFonts w:ascii="Arial" w:hAnsi="Arial" w:cs="Arial"/>
            </w:rPr>
            <w:t xml:space="preserve">-211. </w:t>
          </w:r>
        </w:p>
        <w:p w14:paraId="6F6838E6"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Machinehub.com. (2025). </w:t>
          </w:r>
          <w:r w:rsidRPr="0021565D">
            <w:rPr>
              <w:rFonts w:ascii="Arial" w:hAnsi="Arial" w:cs="Arial"/>
              <w:i/>
              <w:iCs/>
            </w:rPr>
            <w:t xml:space="preserve">Vision Engineering. [Online] </w:t>
          </w:r>
          <w:r w:rsidRPr="0021565D">
            <w:rPr>
              <w:rFonts w:ascii="Arial" w:hAnsi="Arial" w:cs="Arial"/>
            </w:rPr>
            <w:t>Available at: https://advanced.machinehub.com/listing/34183-vision-engineering-kestrel-dynascope-eyepiece-less-measuring-microscope-s-n-k11129/ (Accessed 16 May 2025).</w:t>
          </w:r>
        </w:p>
        <w:p w14:paraId="0C5BC7F8"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Mecmesin.com. (2022). </w:t>
          </w:r>
          <w:r w:rsidRPr="0021565D">
            <w:rPr>
              <w:rFonts w:ascii="Arial" w:hAnsi="Arial" w:cs="Arial"/>
              <w:i/>
              <w:iCs/>
            </w:rPr>
            <w:t>MultiTest-dV Tension and Compression Test Stand Operating Manual | Mecmesin Support</w:t>
          </w:r>
          <w:r w:rsidRPr="0021565D">
            <w:rPr>
              <w:rFonts w:ascii="Arial" w:hAnsi="Arial" w:cs="Arial"/>
            </w:rPr>
            <w:t>. [Online] Available at: https://help.mecmesin.com/fr/node/9198?page=1 (Accessed 16 May 2025).</w:t>
          </w:r>
        </w:p>
        <w:p w14:paraId="381324AD"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Montgomery, D. (2020). </w:t>
          </w:r>
          <w:r w:rsidRPr="0021565D">
            <w:rPr>
              <w:rFonts w:ascii="Arial" w:hAnsi="Arial" w:cs="Arial"/>
              <w:i/>
              <w:iCs/>
            </w:rPr>
            <w:t>Design and Analysis of Experiments</w:t>
          </w:r>
          <w:r w:rsidRPr="0021565D">
            <w:rPr>
              <w:rFonts w:ascii="Arial" w:hAnsi="Arial" w:cs="Arial"/>
            </w:rPr>
            <w:t>. 10th edn. New Jersey: John Wiley &amp; Sons.</w:t>
          </w:r>
        </w:p>
        <w:p w14:paraId="5172C16F"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lastRenderedPageBreak/>
            <w:t xml:space="preserve">Murray, R. (2025). </w:t>
          </w:r>
          <w:r w:rsidRPr="0021565D">
            <w:rPr>
              <w:rFonts w:ascii="Arial" w:hAnsi="Arial" w:cs="Arial"/>
              <w:i/>
              <w:iCs/>
            </w:rPr>
            <w:t>How to Write a Thesis</w:t>
          </w:r>
          <w:r w:rsidRPr="0021565D">
            <w:rPr>
              <w:rFonts w:ascii="Arial" w:hAnsi="Arial" w:cs="Arial"/>
            </w:rPr>
            <w:t>. 5th edn. Open University Press.</w:t>
          </w:r>
        </w:p>
        <w:p w14:paraId="3A73AF31"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Renishaw plc (2025). </w:t>
          </w:r>
          <w:r w:rsidRPr="0021565D">
            <w:rPr>
              <w:rFonts w:ascii="Arial" w:hAnsi="Arial" w:cs="Arial"/>
              <w:i/>
              <w:iCs/>
            </w:rPr>
            <w:t>Renishaw: RESOLUTE</w:t>
          </w:r>
          <w:r w:rsidRPr="0021565D">
            <w:rPr>
              <w:rFonts w:ascii="Arial" w:hAnsi="Arial" w:cs="Arial"/>
              <w:i/>
              <w:iCs/>
              <w:vertAlign w:val="superscript"/>
            </w:rPr>
            <w:t>TM</w:t>
          </w:r>
          <w:r w:rsidRPr="0021565D">
            <w:rPr>
              <w:rFonts w:ascii="Arial" w:hAnsi="Arial" w:cs="Arial"/>
              <w:i/>
              <w:iCs/>
            </w:rPr>
            <w:t> optical absolute encoder series</w:t>
          </w:r>
          <w:r w:rsidRPr="0021565D">
            <w:rPr>
              <w:rFonts w:ascii="Arial" w:hAnsi="Arial" w:cs="Arial"/>
            </w:rPr>
            <w:t>. [Online] Renishaw. Available at: https://www.renishaw.com/en/resolute-encoder-series--37823 (Accessed 17 February 2025).</w:t>
          </w:r>
        </w:p>
        <w:p w14:paraId="0314CBE9"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Shigley, J., and Mischke, C. (2001). </w:t>
          </w:r>
          <w:r w:rsidRPr="0021565D">
            <w:rPr>
              <w:rFonts w:ascii="Arial" w:hAnsi="Arial" w:cs="Arial"/>
              <w:i/>
              <w:iCs/>
            </w:rPr>
            <w:t>Mechanical Engineering Design</w:t>
          </w:r>
          <w:r w:rsidRPr="0021565D">
            <w:rPr>
              <w:rFonts w:ascii="Arial" w:hAnsi="Arial" w:cs="Arial"/>
            </w:rPr>
            <w:t>. 6th edn. McGraw-Hill.</w:t>
          </w:r>
        </w:p>
        <w:p w14:paraId="4FDF6CB4"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Turner, R. (2009). </w:t>
          </w:r>
          <w:r w:rsidRPr="0021565D">
            <w:rPr>
              <w:rFonts w:ascii="Arial" w:hAnsi="Arial" w:cs="Arial"/>
              <w:i/>
              <w:iCs/>
            </w:rPr>
            <w:t>The Handbook of Project-Based Management</w:t>
          </w:r>
          <w:r w:rsidRPr="0021565D">
            <w:rPr>
              <w:rFonts w:ascii="Arial" w:hAnsi="Arial" w:cs="Arial"/>
            </w:rPr>
            <w:t>. 3rd edn. McGraw-Hill.</w:t>
          </w:r>
        </w:p>
        <w:p w14:paraId="495A2509"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Whitney, D. (2004). </w:t>
          </w:r>
          <w:r w:rsidRPr="0021565D">
            <w:rPr>
              <w:rFonts w:ascii="Arial" w:hAnsi="Arial" w:cs="Arial"/>
              <w:i/>
              <w:iCs/>
            </w:rPr>
            <w:t>Mechanical Assemblies: Their Design, Manufacture, and Role in Product Development</w:t>
          </w:r>
          <w:r w:rsidRPr="0021565D">
            <w:rPr>
              <w:rFonts w:ascii="Arial" w:hAnsi="Arial" w:cs="Arial"/>
            </w:rPr>
            <w:t>. Oxford University Press.</w:t>
          </w:r>
        </w:p>
        <w:p w14:paraId="224BAD7A"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Whyte, W. (2010). </w:t>
          </w:r>
          <w:r w:rsidRPr="0021565D">
            <w:rPr>
              <w:rFonts w:ascii="Arial" w:hAnsi="Arial" w:cs="Arial"/>
              <w:i/>
              <w:iCs/>
            </w:rPr>
            <w:t>Cleanroom Technology: Fundamentals of Design, Testing and Operation</w:t>
          </w:r>
          <w:r w:rsidRPr="0021565D">
            <w:rPr>
              <w:rFonts w:ascii="Arial" w:hAnsi="Arial" w:cs="Arial"/>
            </w:rPr>
            <w:t>. 2nd edn. New Jersey: Wiley.</w:t>
          </w:r>
        </w:p>
        <w:p w14:paraId="4C4AE7AD"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Wilson, J., Sharples, S. (2015). </w:t>
          </w:r>
          <w:r w:rsidRPr="0021565D">
            <w:rPr>
              <w:rFonts w:ascii="Arial" w:hAnsi="Arial" w:cs="Arial"/>
              <w:i/>
              <w:iCs/>
            </w:rPr>
            <w:t>Evaluation of Human Work: A Practical Ergonomics Methodology</w:t>
          </w:r>
          <w:r w:rsidRPr="0021565D">
            <w:rPr>
              <w:rFonts w:ascii="Arial" w:hAnsi="Arial" w:cs="Arial"/>
            </w:rPr>
            <w:t>. 4th edn. Boca Raton: CRC Press.</w:t>
          </w:r>
        </w:p>
        <w:p w14:paraId="70A6C730" w14:textId="210A0934"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Womack, J., Jones, D. (1996). Lean Thinking: Banish Waste and Create Wealth in Your Corporation. </w:t>
          </w:r>
          <w:r w:rsidRPr="0021565D">
            <w:rPr>
              <w:rFonts w:ascii="Arial" w:hAnsi="Arial" w:cs="Arial"/>
              <w:i/>
              <w:iCs/>
            </w:rPr>
            <w:t>Journal of the Operational Research Society.</w:t>
          </w:r>
          <w:r w:rsidRPr="0021565D">
            <w:rPr>
              <w:rFonts w:ascii="Arial" w:hAnsi="Arial" w:cs="Arial"/>
            </w:rPr>
            <w:t xml:space="preserve"> 48(11)</w:t>
          </w:r>
          <w:r w:rsidR="00972AC5">
            <w:rPr>
              <w:rFonts w:ascii="Arial" w:hAnsi="Arial" w:cs="Arial"/>
            </w:rPr>
            <w:t>,</w:t>
          </w:r>
          <w:r w:rsidRPr="0021565D">
            <w:rPr>
              <w:rFonts w:ascii="Arial" w:hAnsi="Arial" w:cs="Arial"/>
            </w:rPr>
            <w:t xml:space="preserve"> </w:t>
          </w:r>
          <w:r w:rsidR="00972AC5">
            <w:rPr>
              <w:rFonts w:ascii="Arial" w:hAnsi="Arial" w:cs="Arial"/>
            </w:rPr>
            <w:t>p</w:t>
          </w:r>
          <w:r w:rsidR="00E2047A">
            <w:rPr>
              <w:rFonts w:ascii="Arial" w:hAnsi="Arial" w:cs="Arial"/>
            </w:rPr>
            <w:t>p. 1-8</w:t>
          </w:r>
          <w:r w:rsidR="00972AC5">
            <w:rPr>
              <w:rFonts w:ascii="Arial" w:hAnsi="Arial" w:cs="Arial"/>
            </w:rPr>
            <w:t xml:space="preserve">. </w:t>
          </w:r>
          <w:r w:rsidRPr="0021565D">
            <w:rPr>
              <w:rFonts w:ascii="Arial" w:hAnsi="Arial" w:cs="Arial"/>
            </w:rPr>
            <w:t>DOI:10.1038/sj.jors.2600967</w:t>
          </w:r>
          <w:r w:rsidR="00972AC5">
            <w:rPr>
              <w:rFonts w:ascii="Arial" w:hAnsi="Arial" w:cs="Arial"/>
            </w:rPr>
            <w:t>.</w:t>
          </w:r>
        </w:p>
        <w:p w14:paraId="4656726C" w14:textId="759BCB9F" w:rsidR="00846406" w:rsidRPr="00972AC5" w:rsidRDefault="00000000" w:rsidP="00972AC5">
          <w:pPr>
            <w:rPr>
              <w:rFonts w:cstheme="minorHAnsi"/>
            </w:rPr>
          </w:pPr>
        </w:p>
      </w:sdtContent>
    </w:sdt>
    <w:sectPr w:rsidR="00846406" w:rsidRPr="00972AC5" w:rsidSect="000A5384">
      <w:footerReference w:type="first" r:id="rId63"/>
      <w:pgSz w:w="11906" w:h="16838"/>
      <w:pgMar w:top="1440" w:right="1440" w:bottom="1440" w:left="1440" w:header="708" w:footer="708" w:gutter="0"/>
      <w:pgNumType w:start="14"/>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BB650" w14:textId="77777777" w:rsidR="003F6BCC" w:rsidRDefault="003F6BCC">
      <w:pPr>
        <w:spacing w:after="0" w:line="240" w:lineRule="auto"/>
      </w:pPr>
      <w:r>
        <w:separator/>
      </w:r>
    </w:p>
  </w:endnote>
  <w:endnote w:type="continuationSeparator" w:id="0">
    <w:p w14:paraId="3BC91397" w14:textId="77777777" w:rsidR="003F6BCC" w:rsidRDefault="003F6B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B26FDF" w14:textId="77777777" w:rsidR="00E427E8" w:rsidRDefault="00E427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1ED3F" w14:textId="11888E81" w:rsidR="002B57C5" w:rsidRDefault="002B57C5">
    <w:pPr>
      <w:pStyle w:val="Footer"/>
      <w:jc w:val="right"/>
    </w:pPr>
  </w:p>
  <w:p w14:paraId="419A765F" w14:textId="2CC12B88" w:rsidR="00A9018A" w:rsidRDefault="00A9018A" w:rsidP="007E406D">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1B553B" w14:textId="016099E6" w:rsidR="009C7D84" w:rsidRDefault="009C7D84">
    <w:pPr>
      <w:pStyle w:val="Footer"/>
    </w:pPr>
  </w:p>
  <w:p w14:paraId="3C249A79" w14:textId="533663BF" w:rsidR="0003531E" w:rsidRDefault="0003531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6388020"/>
      <w:docPartObj>
        <w:docPartGallery w:val="Page Numbers (Bottom of Page)"/>
        <w:docPartUnique/>
      </w:docPartObj>
    </w:sdtPr>
    <w:sdtEndPr>
      <w:rPr>
        <w:noProof/>
      </w:rPr>
    </w:sdtEndPr>
    <w:sdtContent>
      <w:p w14:paraId="09FD03FA" w14:textId="57D36AB4" w:rsidR="002B57C5" w:rsidRDefault="002B57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F5D4E5" w14:textId="77777777" w:rsidR="002B57C5" w:rsidRDefault="002B57C5" w:rsidP="007E406D">
    <w:pPr>
      <w:pStyle w:val="Footer"/>
      <w:jc w:val="righ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8441558"/>
      <w:docPartObj>
        <w:docPartGallery w:val="Page Numbers (Bottom of Page)"/>
        <w:docPartUnique/>
      </w:docPartObj>
    </w:sdtPr>
    <w:sdtEndPr>
      <w:rPr>
        <w:noProof/>
      </w:rPr>
    </w:sdtEndPr>
    <w:sdtContent>
      <w:p w14:paraId="0F93D33D" w14:textId="5A987CF7" w:rsidR="00A101B1" w:rsidRDefault="00A101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A07C13" w14:textId="338EFD2F" w:rsidR="00091A9D" w:rsidRDefault="00091A9D">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7EAFA" w14:textId="77777777" w:rsidR="003121B0" w:rsidRDefault="003121B0">
    <w:pPr>
      <w:pStyle w:val="Footer"/>
    </w:pPr>
  </w:p>
  <w:p w14:paraId="08344DFB" w14:textId="4B0D8C36" w:rsidR="003121B0" w:rsidRDefault="00EE08D0" w:rsidP="00EE08D0">
    <w:pPr>
      <w:pStyle w:val="Footer"/>
      <w:tabs>
        <w:tab w:val="clear" w:pos="4513"/>
        <w:tab w:val="left" w:pos="9026"/>
      </w:tabs>
    </w:pPr>
    <w:r>
      <w:tab/>
    </w:r>
    <w:r>
      <w:tab/>
    </w:r>
    <w:r>
      <w:tab/>
    </w:r>
    <w:r>
      <w:tab/>
    </w:r>
    <w:r>
      <w:tab/>
    </w:r>
    <w:r>
      <w:tab/>
    </w:r>
    <w:r>
      <w:tab/>
    </w:r>
    <w:r>
      <w:tab/>
    </w:r>
    <w:sdt>
      <w:sdtPr>
        <w:id w:val="1813596614"/>
        <w:docPartObj>
          <w:docPartGallery w:val="Page Numbers (Bottom of Page)"/>
          <w:docPartUnique/>
        </w:docPartObj>
      </w:sdtPr>
      <w:sdtEndPr>
        <w:rPr>
          <w:noProof/>
        </w:rPr>
      </w:sdtEndPr>
      <w:sdtContent>
        <w:r w:rsidR="003121B0">
          <w:fldChar w:fldCharType="begin"/>
        </w:r>
        <w:r w:rsidR="003121B0">
          <w:instrText xml:space="preserve"> PAGE   \* MERGEFORMAT </w:instrText>
        </w:r>
        <w:r w:rsidR="003121B0">
          <w:fldChar w:fldCharType="separate"/>
        </w:r>
        <w:r w:rsidR="003121B0">
          <w:rPr>
            <w:noProof/>
          </w:rPr>
          <w:t>2</w:t>
        </w:r>
        <w:r w:rsidR="003121B0">
          <w:rPr>
            <w:noProof/>
          </w:rPr>
          <w:fldChar w:fldCharType="end"/>
        </w:r>
      </w:sdtContent>
    </w:sdt>
  </w:p>
  <w:p w14:paraId="7F464F8C" w14:textId="21A38240" w:rsidR="00A101B1" w:rsidRDefault="00A101B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5967934"/>
      <w:docPartObj>
        <w:docPartGallery w:val="Page Numbers (Bottom of Page)"/>
        <w:docPartUnique/>
      </w:docPartObj>
    </w:sdtPr>
    <w:sdtEndPr>
      <w:rPr>
        <w:noProof/>
      </w:rPr>
    </w:sdtEndPr>
    <w:sdtContent>
      <w:p w14:paraId="1F34C9FC" w14:textId="77777777" w:rsidR="000A5384" w:rsidRDefault="000A53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358B02" w14:textId="77777777" w:rsidR="000A5384" w:rsidRDefault="000A53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D834E3" w14:textId="77777777" w:rsidR="003F6BCC" w:rsidRDefault="003F6BCC">
      <w:pPr>
        <w:spacing w:after="0" w:line="240" w:lineRule="auto"/>
      </w:pPr>
      <w:r>
        <w:separator/>
      </w:r>
    </w:p>
  </w:footnote>
  <w:footnote w:type="continuationSeparator" w:id="0">
    <w:p w14:paraId="442C7C86" w14:textId="77777777" w:rsidR="003F6BCC" w:rsidRDefault="003F6B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0F3C56" w14:textId="77777777" w:rsidR="00E427E8" w:rsidRDefault="00E427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34D436" w14:textId="77777777" w:rsidR="00E427E8" w:rsidRDefault="00E427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634E71" w14:textId="77777777" w:rsidR="00E427E8" w:rsidRDefault="00E427E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EBE9FE" w14:textId="77777777" w:rsidR="00105A33" w:rsidRDefault="00105A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47610"/>
    <w:multiLevelType w:val="multilevel"/>
    <w:tmpl w:val="13D05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7E2D8F"/>
    <w:multiLevelType w:val="multilevel"/>
    <w:tmpl w:val="1D7A1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DA2BC5"/>
    <w:multiLevelType w:val="multilevel"/>
    <w:tmpl w:val="CD781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144681"/>
    <w:multiLevelType w:val="hybridMultilevel"/>
    <w:tmpl w:val="4AC01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776F2A"/>
    <w:multiLevelType w:val="multilevel"/>
    <w:tmpl w:val="100CEBEC"/>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b w:val="0"/>
        <w:bCs w:val="0"/>
        <w:color w:val="1F4E79" w:themeColor="accent1" w:themeShade="80"/>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9E91038"/>
    <w:multiLevelType w:val="multilevel"/>
    <w:tmpl w:val="885CB8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3"/>
      <w:numFmt w:val="bullet"/>
      <w:lvlText w:val="-"/>
      <w:lvlJc w:val="left"/>
      <w:pPr>
        <w:ind w:left="2160" w:hanging="360"/>
      </w:pPr>
      <w:rPr>
        <w:rFonts w:ascii="Calibri" w:eastAsiaTheme="minorHAnsi" w:hAnsi="Calibri" w:cs="Calibri"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20335D"/>
    <w:multiLevelType w:val="multilevel"/>
    <w:tmpl w:val="8DE2B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C66A50"/>
    <w:multiLevelType w:val="hybridMultilevel"/>
    <w:tmpl w:val="9AB4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0A7362"/>
    <w:multiLevelType w:val="multilevel"/>
    <w:tmpl w:val="8F52D8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327CF4"/>
    <w:multiLevelType w:val="multilevel"/>
    <w:tmpl w:val="EB3CF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DF4908"/>
    <w:multiLevelType w:val="hybridMultilevel"/>
    <w:tmpl w:val="FED84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FC0AF6"/>
    <w:multiLevelType w:val="hybridMultilevel"/>
    <w:tmpl w:val="C92AF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3019879">
    <w:abstractNumId w:val="5"/>
  </w:num>
  <w:num w:numId="2" w16cid:durableId="57947375">
    <w:abstractNumId w:val="9"/>
  </w:num>
  <w:num w:numId="3" w16cid:durableId="1945451859">
    <w:abstractNumId w:val="8"/>
  </w:num>
  <w:num w:numId="4" w16cid:durableId="1729693303">
    <w:abstractNumId w:val="4"/>
  </w:num>
  <w:num w:numId="5" w16cid:durableId="2071229505">
    <w:abstractNumId w:val="0"/>
  </w:num>
  <w:num w:numId="6" w16cid:durableId="413817375">
    <w:abstractNumId w:val="1"/>
  </w:num>
  <w:num w:numId="7" w16cid:durableId="303581990">
    <w:abstractNumId w:val="2"/>
  </w:num>
  <w:num w:numId="8" w16cid:durableId="1744061438">
    <w:abstractNumId w:val="6"/>
  </w:num>
  <w:num w:numId="9" w16cid:durableId="794107082">
    <w:abstractNumId w:val="7"/>
  </w:num>
  <w:num w:numId="10" w16cid:durableId="2053383987">
    <w:abstractNumId w:val="11"/>
  </w:num>
  <w:num w:numId="11" w16cid:durableId="796023090">
    <w:abstractNumId w:val="3"/>
  </w:num>
  <w:num w:numId="12" w16cid:durableId="678238198">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1BB"/>
    <w:rsid w:val="00000B7C"/>
    <w:rsid w:val="00000E1C"/>
    <w:rsid w:val="000012E6"/>
    <w:rsid w:val="00001A47"/>
    <w:rsid w:val="00001BD6"/>
    <w:rsid w:val="0000308A"/>
    <w:rsid w:val="00003F11"/>
    <w:rsid w:val="00004884"/>
    <w:rsid w:val="000049D6"/>
    <w:rsid w:val="00004AAE"/>
    <w:rsid w:val="00005D3B"/>
    <w:rsid w:val="00006851"/>
    <w:rsid w:val="0000793F"/>
    <w:rsid w:val="00010F44"/>
    <w:rsid w:val="00013E53"/>
    <w:rsid w:val="00015329"/>
    <w:rsid w:val="000165CE"/>
    <w:rsid w:val="00017063"/>
    <w:rsid w:val="0002028F"/>
    <w:rsid w:val="0002275E"/>
    <w:rsid w:val="000232C6"/>
    <w:rsid w:val="00024543"/>
    <w:rsid w:val="00024D6D"/>
    <w:rsid w:val="0002517E"/>
    <w:rsid w:val="000257E2"/>
    <w:rsid w:val="00025E69"/>
    <w:rsid w:val="0002629F"/>
    <w:rsid w:val="0002646F"/>
    <w:rsid w:val="00026D93"/>
    <w:rsid w:val="0002723C"/>
    <w:rsid w:val="00027CBC"/>
    <w:rsid w:val="0003031D"/>
    <w:rsid w:val="000305A9"/>
    <w:rsid w:val="00030E1A"/>
    <w:rsid w:val="00031406"/>
    <w:rsid w:val="00031D43"/>
    <w:rsid w:val="0003269B"/>
    <w:rsid w:val="0003493D"/>
    <w:rsid w:val="0003531E"/>
    <w:rsid w:val="0003573F"/>
    <w:rsid w:val="0003584C"/>
    <w:rsid w:val="000378A8"/>
    <w:rsid w:val="00037F34"/>
    <w:rsid w:val="0004076D"/>
    <w:rsid w:val="000407A9"/>
    <w:rsid w:val="000407C3"/>
    <w:rsid w:val="00040ED1"/>
    <w:rsid w:val="00040F9D"/>
    <w:rsid w:val="00041047"/>
    <w:rsid w:val="0004165A"/>
    <w:rsid w:val="00042144"/>
    <w:rsid w:val="00042223"/>
    <w:rsid w:val="000423A4"/>
    <w:rsid w:val="000425AB"/>
    <w:rsid w:val="000430E4"/>
    <w:rsid w:val="0004368B"/>
    <w:rsid w:val="00044EF3"/>
    <w:rsid w:val="00045394"/>
    <w:rsid w:val="0004565E"/>
    <w:rsid w:val="000459C6"/>
    <w:rsid w:val="000459F5"/>
    <w:rsid w:val="00045CFB"/>
    <w:rsid w:val="00045F8F"/>
    <w:rsid w:val="0004681D"/>
    <w:rsid w:val="0004735F"/>
    <w:rsid w:val="000510CE"/>
    <w:rsid w:val="00051447"/>
    <w:rsid w:val="00051594"/>
    <w:rsid w:val="00052005"/>
    <w:rsid w:val="000533FE"/>
    <w:rsid w:val="00053ABE"/>
    <w:rsid w:val="000545B8"/>
    <w:rsid w:val="000549A0"/>
    <w:rsid w:val="00054C65"/>
    <w:rsid w:val="00054EDE"/>
    <w:rsid w:val="00055197"/>
    <w:rsid w:val="0005543F"/>
    <w:rsid w:val="00055D23"/>
    <w:rsid w:val="0005688C"/>
    <w:rsid w:val="00056B2D"/>
    <w:rsid w:val="00057712"/>
    <w:rsid w:val="00057766"/>
    <w:rsid w:val="00057A99"/>
    <w:rsid w:val="00057AE9"/>
    <w:rsid w:val="00057BC4"/>
    <w:rsid w:val="00057ED3"/>
    <w:rsid w:val="00062459"/>
    <w:rsid w:val="000640E8"/>
    <w:rsid w:val="000645C2"/>
    <w:rsid w:val="00065355"/>
    <w:rsid w:val="00065573"/>
    <w:rsid w:val="00066000"/>
    <w:rsid w:val="00066AB7"/>
    <w:rsid w:val="00066FFC"/>
    <w:rsid w:val="00067352"/>
    <w:rsid w:val="00067A01"/>
    <w:rsid w:val="00070E49"/>
    <w:rsid w:val="000713C4"/>
    <w:rsid w:val="00071F8C"/>
    <w:rsid w:val="00073AAB"/>
    <w:rsid w:val="00073D7A"/>
    <w:rsid w:val="0007508C"/>
    <w:rsid w:val="00075B3B"/>
    <w:rsid w:val="00076C67"/>
    <w:rsid w:val="00077106"/>
    <w:rsid w:val="00077AD9"/>
    <w:rsid w:val="00077DC7"/>
    <w:rsid w:val="00077F92"/>
    <w:rsid w:val="00080718"/>
    <w:rsid w:val="000823E5"/>
    <w:rsid w:val="0008256A"/>
    <w:rsid w:val="00082A31"/>
    <w:rsid w:val="00082F14"/>
    <w:rsid w:val="00083848"/>
    <w:rsid w:val="00083B13"/>
    <w:rsid w:val="00083BDF"/>
    <w:rsid w:val="000843C3"/>
    <w:rsid w:val="00084E2E"/>
    <w:rsid w:val="00085122"/>
    <w:rsid w:val="000851EA"/>
    <w:rsid w:val="00085CE0"/>
    <w:rsid w:val="00085DB7"/>
    <w:rsid w:val="00085F8E"/>
    <w:rsid w:val="00086EB2"/>
    <w:rsid w:val="0008711A"/>
    <w:rsid w:val="000908F1"/>
    <w:rsid w:val="00090AA4"/>
    <w:rsid w:val="000911F7"/>
    <w:rsid w:val="0009169C"/>
    <w:rsid w:val="000917B9"/>
    <w:rsid w:val="00091A9D"/>
    <w:rsid w:val="00092DAD"/>
    <w:rsid w:val="00093B38"/>
    <w:rsid w:val="00094405"/>
    <w:rsid w:val="00095BF4"/>
    <w:rsid w:val="00095CD0"/>
    <w:rsid w:val="000967B9"/>
    <w:rsid w:val="000A0407"/>
    <w:rsid w:val="000A0C49"/>
    <w:rsid w:val="000A1156"/>
    <w:rsid w:val="000A13CE"/>
    <w:rsid w:val="000A18E6"/>
    <w:rsid w:val="000A2119"/>
    <w:rsid w:val="000A23C7"/>
    <w:rsid w:val="000A28D8"/>
    <w:rsid w:val="000A34C3"/>
    <w:rsid w:val="000A3A3B"/>
    <w:rsid w:val="000A4717"/>
    <w:rsid w:val="000A4E81"/>
    <w:rsid w:val="000A4F68"/>
    <w:rsid w:val="000A5384"/>
    <w:rsid w:val="000A59A9"/>
    <w:rsid w:val="000A66AA"/>
    <w:rsid w:val="000A6ACE"/>
    <w:rsid w:val="000A6AD8"/>
    <w:rsid w:val="000A6DA3"/>
    <w:rsid w:val="000B0086"/>
    <w:rsid w:val="000B1C18"/>
    <w:rsid w:val="000B2A48"/>
    <w:rsid w:val="000B2F00"/>
    <w:rsid w:val="000B4271"/>
    <w:rsid w:val="000B4334"/>
    <w:rsid w:val="000B46CF"/>
    <w:rsid w:val="000B5D6D"/>
    <w:rsid w:val="000B5F9E"/>
    <w:rsid w:val="000B7F24"/>
    <w:rsid w:val="000C0397"/>
    <w:rsid w:val="000C0D64"/>
    <w:rsid w:val="000C0F74"/>
    <w:rsid w:val="000C10C4"/>
    <w:rsid w:val="000C144A"/>
    <w:rsid w:val="000C372B"/>
    <w:rsid w:val="000C39A3"/>
    <w:rsid w:val="000C3B0A"/>
    <w:rsid w:val="000C45BD"/>
    <w:rsid w:val="000C56D4"/>
    <w:rsid w:val="000C63C5"/>
    <w:rsid w:val="000C695C"/>
    <w:rsid w:val="000C7E41"/>
    <w:rsid w:val="000D00F5"/>
    <w:rsid w:val="000D0D0D"/>
    <w:rsid w:val="000D0DA5"/>
    <w:rsid w:val="000D0F92"/>
    <w:rsid w:val="000D291D"/>
    <w:rsid w:val="000D2983"/>
    <w:rsid w:val="000D2A11"/>
    <w:rsid w:val="000D318D"/>
    <w:rsid w:val="000D3384"/>
    <w:rsid w:val="000D4057"/>
    <w:rsid w:val="000D44F4"/>
    <w:rsid w:val="000D4DD3"/>
    <w:rsid w:val="000D55FB"/>
    <w:rsid w:val="000D57F2"/>
    <w:rsid w:val="000D774B"/>
    <w:rsid w:val="000D7993"/>
    <w:rsid w:val="000D7B73"/>
    <w:rsid w:val="000E10E9"/>
    <w:rsid w:val="000E1101"/>
    <w:rsid w:val="000E22FB"/>
    <w:rsid w:val="000E3067"/>
    <w:rsid w:val="000E3E05"/>
    <w:rsid w:val="000E4695"/>
    <w:rsid w:val="000E659B"/>
    <w:rsid w:val="000E65A8"/>
    <w:rsid w:val="000E6B43"/>
    <w:rsid w:val="000E728E"/>
    <w:rsid w:val="000E79D4"/>
    <w:rsid w:val="000E7EA8"/>
    <w:rsid w:val="000F00A7"/>
    <w:rsid w:val="000F01B1"/>
    <w:rsid w:val="000F0D8C"/>
    <w:rsid w:val="000F172C"/>
    <w:rsid w:val="000F1B44"/>
    <w:rsid w:val="000F27A4"/>
    <w:rsid w:val="000F41E4"/>
    <w:rsid w:val="000F4F2E"/>
    <w:rsid w:val="000F6161"/>
    <w:rsid w:val="000F618B"/>
    <w:rsid w:val="000F677B"/>
    <w:rsid w:val="000F71FA"/>
    <w:rsid w:val="000F7655"/>
    <w:rsid w:val="000F7BB9"/>
    <w:rsid w:val="000F7E74"/>
    <w:rsid w:val="0010014F"/>
    <w:rsid w:val="00100B14"/>
    <w:rsid w:val="0010126E"/>
    <w:rsid w:val="001013E7"/>
    <w:rsid w:val="00101A62"/>
    <w:rsid w:val="00102B5F"/>
    <w:rsid w:val="001039E6"/>
    <w:rsid w:val="00105320"/>
    <w:rsid w:val="00105A33"/>
    <w:rsid w:val="00105D4C"/>
    <w:rsid w:val="00106814"/>
    <w:rsid w:val="001076EB"/>
    <w:rsid w:val="00107936"/>
    <w:rsid w:val="0011063F"/>
    <w:rsid w:val="00110D45"/>
    <w:rsid w:val="00111400"/>
    <w:rsid w:val="001119D7"/>
    <w:rsid w:val="00112B31"/>
    <w:rsid w:val="00113079"/>
    <w:rsid w:val="00113290"/>
    <w:rsid w:val="00113983"/>
    <w:rsid w:val="00113A85"/>
    <w:rsid w:val="00113E2A"/>
    <w:rsid w:val="0011428F"/>
    <w:rsid w:val="001145EE"/>
    <w:rsid w:val="00114A5D"/>
    <w:rsid w:val="00114B9B"/>
    <w:rsid w:val="0011552D"/>
    <w:rsid w:val="00115B96"/>
    <w:rsid w:val="00116408"/>
    <w:rsid w:val="00116423"/>
    <w:rsid w:val="00116A3A"/>
    <w:rsid w:val="00116EE7"/>
    <w:rsid w:val="0011766C"/>
    <w:rsid w:val="00117971"/>
    <w:rsid w:val="001200B8"/>
    <w:rsid w:val="00122793"/>
    <w:rsid w:val="00122BE7"/>
    <w:rsid w:val="00123131"/>
    <w:rsid w:val="0012331F"/>
    <w:rsid w:val="00123FB4"/>
    <w:rsid w:val="00124BDE"/>
    <w:rsid w:val="001253AE"/>
    <w:rsid w:val="00125A0C"/>
    <w:rsid w:val="00125A23"/>
    <w:rsid w:val="00126AD7"/>
    <w:rsid w:val="0012770C"/>
    <w:rsid w:val="00127AF0"/>
    <w:rsid w:val="00127F8A"/>
    <w:rsid w:val="00130408"/>
    <w:rsid w:val="00131FC1"/>
    <w:rsid w:val="00132AB7"/>
    <w:rsid w:val="00132ACC"/>
    <w:rsid w:val="00133053"/>
    <w:rsid w:val="00133160"/>
    <w:rsid w:val="0013479A"/>
    <w:rsid w:val="0013555D"/>
    <w:rsid w:val="0013580E"/>
    <w:rsid w:val="00137416"/>
    <w:rsid w:val="00137F5B"/>
    <w:rsid w:val="001402E0"/>
    <w:rsid w:val="00140A7A"/>
    <w:rsid w:val="001412C7"/>
    <w:rsid w:val="00141FB5"/>
    <w:rsid w:val="00142DB0"/>
    <w:rsid w:val="00143C0D"/>
    <w:rsid w:val="00143C50"/>
    <w:rsid w:val="00143CD9"/>
    <w:rsid w:val="0014442F"/>
    <w:rsid w:val="0014462C"/>
    <w:rsid w:val="00144B6F"/>
    <w:rsid w:val="00144CF4"/>
    <w:rsid w:val="001450D9"/>
    <w:rsid w:val="001453B5"/>
    <w:rsid w:val="00146ACD"/>
    <w:rsid w:val="0014703C"/>
    <w:rsid w:val="00147C31"/>
    <w:rsid w:val="001504CC"/>
    <w:rsid w:val="001521BB"/>
    <w:rsid w:val="00152F46"/>
    <w:rsid w:val="00153DA7"/>
    <w:rsid w:val="00155AC0"/>
    <w:rsid w:val="0015684C"/>
    <w:rsid w:val="00156858"/>
    <w:rsid w:val="00157331"/>
    <w:rsid w:val="00157698"/>
    <w:rsid w:val="001600BA"/>
    <w:rsid w:val="001615E1"/>
    <w:rsid w:val="001616C7"/>
    <w:rsid w:val="001629A6"/>
    <w:rsid w:val="00162D5F"/>
    <w:rsid w:val="00162F86"/>
    <w:rsid w:val="001637D2"/>
    <w:rsid w:val="00163DAF"/>
    <w:rsid w:val="0016405D"/>
    <w:rsid w:val="0016595D"/>
    <w:rsid w:val="001660B9"/>
    <w:rsid w:val="00170D6B"/>
    <w:rsid w:val="00171AD9"/>
    <w:rsid w:val="00172A91"/>
    <w:rsid w:val="0017391B"/>
    <w:rsid w:val="00173B0F"/>
    <w:rsid w:val="00175620"/>
    <w:rsid w:val="00176293"/>
    <w:rsid w:val="001764DF"/>
    <w:rsid w:val="0017667C"/>
    <w:rsid w:val="00176908"/>
    <w:rsid w:val="00176A68"/>
    <w:rsid w:val="00177912"/>
    <w:rsid w:val="00177A85"/>
    <w:rsid w:val="00177B78"/>
    <w:rsid w:val="00177F50"/>
    <w:rsid w:val="00180E21"/>
    <w:rsid w:val="00180EEE"/>
    <w:rsid w:val="001814E0"/>
    <w:rsid w:val="00181681"/>
    <w:rsid w:val="00181971"/>
    <w:rsid w:val="001820B6"/>
    <w:rsid w:val="00182760"/>
    <w:rsid w:val="001829BA"/>
    <w:rsid w:val="001833A8"/>
    <w:rsid w:val="00184A41"/>
    <w:rsid w:val="00186709"/>
    <w:rsid w:val="00186796"/>
    <w:rsid w:val="00186AF5"/>
    <w:rsid w:val="001903F5"/>
    <w:rsid w:val="001919C1"/>
    <w:rsid w:val="00191E39"/>
    <w:rsid w:val="00193358"/>
    <w:rsid w:val="00193E33"/>
    <w:rsid w:val="001957DE"/>
    <w:rsid w:val="00195D42"/>
    <w:rsid w:val="001A1B3E"/>
    <w:rsid w:val="001A1E22"/>
    <w:rsid w:val="001A205A"/>
    <w:rsid w:val="001A2354"/>
    <w:rsid w:val="001A259E"/>
    <w:rsid w:val="001A3374"/>
    <w:rsid w:val="001A384B"/>
    <w:rsid w:val="001A3BF0"/>
    <w:rsid w:val="001A3E4D"/>
    <w:rsid w:val="001A4B80"/>
    <w:rsid w:val="001A4B88"/>
    <w:rsid w:val="001A57B3"/>
    <w:rsid w:val="001A57D2"/>
    <w:rsid w:val="001A6029"/>
    <w:rsid w:val="001A6786"/>
    <w:rsid w:val="001A6ADE"/>
    <w:rsid w:val="001A6C00"/>
    <w:rsid w:val="001A6FF1"/>
    <w:rsid w:val="001A7327"/>
    <w:rsid w:val="001A7688"/>
    <w:rsid w:val="001A7E77"/>
    <w:rsid w:val="001B0B8B"/>
    <w:rsid w:val="001B1F55"/>
    <w:rsid w:val="001B2727"/>
    <w:rsid w:val="001B2867"/>
    <w:rsid w:val="001B2A45"/>
    <w:rsid w:val="001B3ACB"/>
    <w:rsid w:val="001B40EA"/>
    <w:rsid w:val="001B4139"/>
    <w:rsid w:val="001B4994"/>
    <w:rsid w:val="001B4F70"/>
    <w:rsid w:val="001B58D2"/>
    <w:rsid w:val="001B5A93"/>
    <w:rsid w:val="001B5C32"/>
    <w:rsid w:val="001B64E6"/>
    <w:rsid w:val="001B6882"/>
    <w:rsid w:val="001B6AC2"/>
    <w:rsid w:val="001B78C1"/>
    <w:rsid w:val="001C061B"/>
    <w:rsid w:val="001C103F"/>
    <w:rsid w:val="001C1B0C"/>
    <w:rsid w:val="001C1B41"/>
    <w:rsid w:val="001C1FCB"/>
    <w:rsid w:val="001C209C"/>
    <w:rsid w:val="001C2C81"/>
    <w:rsid w:val="001C3384"/>
    <w:rsid w:val="001C36D2"/>
    <w:rsid w:val="001C3B16"/>
    <w:rsid w:val="001C43BF"/>
    <w:rsid w:val="001C47EC"/>
    <w:rsid w:val="001C5801"/>
    <w:rsid w:val="001C5F8F"/>
    <w:rsid w:val="001C61F4"/>
    <w:rsid w:val="001C7109"/>
    <w:rsid w:val="001C7455"/>
    <w:rsid w:val="001D07D2"/>
    <w:rsid w:val="001D0FA3"/>
    <w:rsid w:val="001D0FB8"/>
    <w:rsid w:val="001D7EE7"/>
    <w:rsid w:val="001E004C"/>
    <w:rsid w:val="001E0DE3"/>
    <w:rsid w:val="001E15B5"/>
    <w:rsid w:val="001E321F"/>
    <w:rsid w:val="001E397B"/>
    <w:rsid w:val="001E5388"/>
    <w:rsid w:val="001E54F4"/>
    <w:rsid w:val="001E7302"/>
    <w:rsid w:val="001E76A8"/>
    <w:rsid w:val="001E7B23"/>
    <w:rsid w:val="001F0BFB"/>
    <w:rsid w:val="001F1556"/>
    <w:rsid w:val="001F1C02"/>
    <w:rsid w:val="001F2607"/>
    <w:rsid w:val="001F29E9"/>
    <w:rsid w:val="001F38C6"/>
    <w:rsid w:val="001F5411"/>
    <w:rsid w:val="001F5EF2"/>
    <w:rsid w:val="001F6158"/>
    <w:rsid w:val="001F6D39"/>
    <w:rsid w:val="00200399"/>
    <w:rsid w:val="0020097F"/>
    <w:rsid w:val="002013E8"/>
    <w:rsid w:val="00201BB0"/>
    <w:rsid w:val="00202004"/>
    <w:rsid w:val="00202221"/>
    <w:rsid w:val="0020234F"/>
    <w:rsid w:val="00202533"/>
    <w:rsid w:val="0020407C"/>
    <w:rsid w:val="002043B6"/>
    <w:rsid w:val="00204651"/>
    <w:rsid w:val="00204E48"/>
    <w:rsid w:val="00204EB5"/>
    <w:rsid w:val="00204F16"/>
    <w:rsid w:val="00205543"/>
    <w:rsid w:val="002055B3"/>
    <w:rsid w:val="00206351"/>
    <w:rsid w:val="0020776E"/>
    <w:rsid w:val="00207A0C"/>
    <w:rsid w:val="0021082E"/>
    <w:rsid w:val="0021132D"/>
    <w:rsid w:val="002119B1"/>
    <w:rsid w:val="0021418B"/>
    <w:rsid w:val="0021565D"/>
    <w:rsid w:val="002156E2"/>
    <w:rsid w:val="00215C5F"/>
    <w:rsid w:val="0021607F"/>
    <w:rsid w:val="00216772"/>
    <w:rsid w:val="002176A3"/>
    <w:rsid w:val="00217902"/>
    <w:rsid w:val="00217F8F"/>
    <w:rsid w:val="002223DB"/>
    <w:rsid w:val="00222625"/>
    <w:rsid w:val="002233E2"/>
    <w:rsid w:val="00223BD5"/>
    <w:rsid w:val="002244B7"/>
    <w:rsid w:val="00224E3C"/>
    <w:rsid w:val="00224EE5"/>
    <w:rsid w:val="00224F66"/>
    <w:rsid w:val="0022530A"/>
    <w:rsid w:val="002258B2"/>
    <w:rsid w:val="002262F6"/>
    <w:rsid w:val="00226429"/>
    <w:rsid w:val="0022659D"/>
    <w:rsid w:val="00226B3F"/>
    <w:rsid w:val="00226C20"/>
    <w:rsid w:val="00227DA7"/>
    <w:rsid w:val="00231C09"/>
    <w:rsid w:val="0023211C"/>
    <w:rsid w:val="00233218"/>
    <w:rsid w:val="002333AD"/>
    <w:rsid w:val="00233631"/>
    <w:rsid w:val="00234792"/>
    <w:rsid w:val="00235619"/>
    <w:rsid w:val="00236B4D"/>
    <w:rsid w:val="002378C9"/>
    <w:rsid w:val="002405AA"/>
    <w:rsid w:val="002414E0"/>
    <w:rsid w:val="00242211"/>
    <w:rsid w:val="002425D8"/>
    <w:rsid w:val="00243420"/>
    <w:rsid w:val="00243D49"/>
    <w:rsid w:val="00243EA8"/>
    <w:rsid w:val="002449FB"/>
    <w:rsid w:val="0024548F"/>
    <w:rsid w:val="00247A84"/>
    <w:rsid w:val="00247E07"/>
    <w:rsid w:val="00247E33"/>
    <w:rsid w:val="002526D5"/>
    <w:rsid w:val="002526F8"/>
    <w:rsid w:val="00252AE1"/>
    <w:rsid w:val="00252FE7"/>
    <w:rsid w:val="0025376D"/>
    <w:rsid w:val="00254D75"/>
    <w:rsid w:val="00254F15"/>
    <w:rsid w:val="0025688F"/>
    <w:rsid w:val="00256E3F"/>
    <w:rsid w:val="00256E54"/>
    <w:rsid w:val="00260886"/>
    <w:rsid w:val="00260F09"/>
    <w:rsid w:val="00261044"/>
    <w:rsid w:val="002615D9"/>
    <w:rsid w:val="00261E51"/>
    <w:rsid w:val="00261F8C"/>
    <w:rsid w:val="00262A4A"/>
    <w:rsid w:val="002632FD"/>
    <w:rsid w:val="00264383"/>
    <w:rsid w:val="002657C4"/>
    <w:rsid w:val="002668A6"/>
    <w:rsid w:val="002675B8"/>
    <w:rsid w:val="002679C3"/>
    <w:rsid w:val="002704BD"/>
    <w:rsid w:val="002710D1"/>
    <w:rsid w:val="00271224"/>
    <w:rsid w:val="002723FA"/>
    <w:rsid w:val="00272D27"/>
    <w:rsid w:val="00272F27"/>
    <w:rsid w:val="00275171"/>
    <w:rsid w:val="0027564A"/>
    <w:rsid w:val="0027688C"/>
    <w:rsid w:val="00276A6D"/>
    <w:rsid w:val="00276C4A"/>
    <w:rsid w:val="00277BE8"/>
    <w:rsid w:val="00280226"/>
    <w:rsid w:val="00280F04"/>
    <w:rsid w:val="00281D79"/>
    <w:rsid w:val="00282892"/>
    <w:rsid w:val="0028302D"/>
    <w:rsid w:val="002834B1"/>
    <w:rsid w:val="00283CB7"/>
    <w:rsid w:val="00284430"/>
    <w:rsid w:val="00285572"/>
    <w:rsid w:val="0028576D"/>
    <w:rsid w:val="00285A5B"/>
    <w:rsid w:val="00286BAF"/>
    <w:rsid w:val="00286CD4"/>
    <w:rsid w:val="00287A3A"/>
    <w:rsid w:val="0029008B"/>
    <w:rsid w:val="002904FA"/>
    <w:rsid w:val="0029070A"/>
    <w:rsid w:val="00291ADA"/>
    <w:rsid w:val="00291E57"/>
    <w:rsid w:val="00292977"/>
    <w:rsid w:val="00292A71"/>
    <w:rsid w:val="00292D98"/>
    <w:rsid w:val="00294059"/>
    <w:rsid w:val="002940B8"/>
    <w:rsid w:val="002941C8"/>
    <w:rsid w:val="00294664"/>
    <w:rsid w:val="00295294"/>
    <w:rsid w:val="00295744"/>
    <w:rsid w:val="002962DD"/>
    <w:rsid w:val="0029758C"/>
    <w:rsid w:val="002A017C"/>
    <w:rsid w:val="002A01B6"/>
    <w:rsid w:val="002A0935"/>
    <w:rsid w:val="002A0FBE"/>
    <w:rsid w:val="002A13A6"/>
    <w:rsid w:val="002A160F"/>
    <w:rsid w:val="002A1C3B"/>
    <w:rsid w:val="002A2201"/>
    <w:rsid w:val="002A2AB8"/>
    <w:rsid w:val="002A3423"/>
    <w:rsid w:val="002A3F44"/>
    <w:rsid w:val="002A4055"/>
    <w:rsid w:val="002A410E"/>
    <w:rsid w:val="002A4A06"/>
    <w:rsid w:val="002A5791"/>
    <w:rsid w:val="002A5930"/>
    <w:rsid w:val="002A5933"/>
    <w:rsid w:val="002B052B"/>
    <w:rsid w:val="002B0E3E"/>
    <w:rsid w:val="002B0F83"/>
    <w:rsid w:val="002B4189"/>
    <w:rsid w:val="002B57C5"/>
    <w:rsid w:val="002B6A58"/>
    <w:rsid w:val="002C0103"/>
    <w:rsid w:val="002C0309"/>
    <w:rsid w:val="002C1643"/>
    <w:rsid w:val="002C19C5"/>
    <w:rsid w:val="002C24FE"/>
    <w:rsid w:val="002C430F"/>
    <w:rsid w:val="002C4395"/>
    <w:rsid w:val="002C4644"/>
    <w:rsid w:val="002C6995"/>
    <w:rsid w:val="002C6BA3"/>
    <w:rsid w:val="002C6E2D"/>
    <w:rsid w:val="002C7179"/>
    <w:rsid w:val="002D0035"/>
    <w:rsid w:val="002D0DBD"/>
    <w:rsid w:val="002D11CB"/>
    <w:rsid w:val="002D15C8"/>
    <w:rsid w:val="002D17DC"/>
    <w:rsid w:val="002D2DEB"/>
    <w:rsid w:val="002D39BF"/>
    <w:rsid w:val="002D456A"/>
    <w:rsid w:val="002D4795"/>
    <w:rsid w:val="002D486C"/>
    <w:rsid w:val="002D4BC3"/>
    <w:rsid w:val="002D5E81"/>
    <w:rsid w:val="002D66B5"/>
    <w:rsid w:val="002D6A0F"/>
    <w:rsid w:val="002E08CE"/>
    <w:rsid w:val="002E1A1E"/>
    <w:rsid w:val="002E206D"/>
    <w:rsid w:val="002E241D"/>
    <w:rsid w:val="002E2F6A"/>
    <w:rsid w:val="002E343B"/>
    <w:rsid w:val="002E35A6"/>
    <w:rsid w:val="002E3C1B"/>
    <w:rsid w:val="002E3F48"/>
    <w:rsid w:val="002E4071"/>
    <w:rsid w:val="002E5378"/>
    <w:rsid w:val="002E749D"/>
    <w:rsid w:val="002E7B21"/>
    <w:rsid w:val="002F0655"/>
    <w:rsid w:val="002F1648"/>
    <w:rsid w:val="002F2700"/>
    <w:rsid w:val="002F320A"/>
    <w:rsid w:val="002F499C"/>
    <w:rsid w:val="002F542B"/>
    <w:rsid w:val="002F5FE0"/>
    <w:rsid w:val="002F63D2"/>
    <w:rsid w:val="002F6450"/>
    <w:rsid w:val="002F6B4E"/>
    <w:rsid w:val="002F7D64"/>
    <w:rsid w:val="00302CC9"/>
    <w:rsid w:val="00303138"/>
    <w:rsid w:val="00303B31"/>
    <w:rsid w:val="00303BC4"/>
    <w:rsid w:val="00303BED"/>
    <w:rsid w:val="00304345"/>
    <w:rsid w:val="003046AB"/>
    <w:rsid w:val="00305255"/>
    <w:rsid w:val="003066D9"/>
    <w:rsid w:val="00307551"/>
    <w:rsid w:val="00307A02"/>
    <w:rsid w:val="003114D0"/>
    <w:rsid w:val="003121B0"/>
    <w:rsid w:val="00312AA3"/>
    <w:rsid w:val="003155E2"/>
    <w:rsid w:val="0031575E"/>
    <w:rsid w:val="00316746"/>
    <w:rsid w:val="003168C9"/>
    <w:rsid w:val="00317B96"/>
    <w:rsid w:val="00317FD6"/>
    <w:rsid w:val="00321064"/>
    <w:rsid w:val="0032153B"/>
    <w:rsid w:val="003215BA"/>
    <w:rsid w:val="00321DAC"/>
    <w:rsid w:val="00322413"/>
    <w:rsid w:val="003242D8"/>
    <w:rsid w:val="00324CCD"/>
    <w:rsid w:val="00325A1A"/>
    <w:rsid w:val="00325AB1"/>
    <w:rsid w:val="00325C9A"/>
    <w:rsid w:val="003263A4"/>
    <w:rsid w:val="00326751"/>
    <w:rsid w:val="00327B54"/>
    <w:rsid w:val="00327EBE"/>
    <w:rsid w:val="0033031E"/>
    <w:rsid w:val="003304D6"/>
    <w:rsid w:val="0033127D"/>
    <w:rsid w:val="00331A05"/>
    <w:rsid w:val="003331F9"/>
    <w:rsid w:val="0033373B"/>
    <w:rsid w:val="00333BCA"/>
    <w:rsid w:val="0033706C"/>
    <w:rsid w:val="003371EF"/>
    <w:rsid w:val="00337E62"/>
    <w:rsid w:val="003401D8"/>
    <w:rsid w:val="003415DD"/>
    <w:rsid w:val="00341B69"/>
    <w:rsid w:val="00341F47"/>
    <w:rsid w:val="00342CDF"/>
    <w:rsid w:val="003433A8"/>
    <w:rsid w:val="003440B1"/>
    <w:rsid w:val="00344115"/>
    <w:rsid w:val="0034536E"/>
    <w:rsid w:val="00345510"/>
    <w:rsid w:val="00345993"/>
    <w:rsid w:val="00345CA7"/>
    <w:rsid w:val="00345F6B"/>
    <w:rsid w:val="0034613A"/>
    <w:rsid w:val="00346DE3"/>
    <w:rsid w:val="0034725E"/>
    <w:rsid w:val="0035055F"/>
    <w:rsid w:val="0035199B"/>
    <w:rsid w:val="00351F56"/>
    <w:rsid w:val="00352FDE"/>
    <w:rsid w:val="0035380B"/>
    <w:rsid w:val="003553A3"/>
    <w:rsid w:val="003553B2"/>
    <w:rsid w:val="00355C9E"/>
    <w:rsid w:val="00355CA4"/>
    <w:rsid w:val="0035662E"/>
    <w:rsid w:val="00357563"/>
    <w:rsid w:val="00360FA0"/>
    <w:rsid w:val="00361639"/>
    <w:rsid w:val="00361C1A"/>
    <w:rsid w:val="00361C4F"/>
    <w:rsid w:val="00362257"/>
    <w:rsid w:val="003668EF"/>
    <w:rsid w:val="00367CC1"/>
    <w:rsid w:val="00367FDF"/>
    <w:rsid w:val="00371DFB"/>
    <w:rsid w:val="00372081"/>
    <w:rsid w:val="0037326A"/>
    <w:rsid w:val="00373464"/>
    <w:rsid w:val="00373CB4"/>
    <w:rsid w:val="00373FE9"/>
    <w:rsid w:val="0037560D"/>
    <w:rsid w:val="00375954"/>
    <w:rsid w:val="00375D54"/>
    <w:rsid w:val="003765B0"/>
    <w:rsid w:val="00376D27"/>
    <w:rsid w:val="00377066"/>
    <w:rsid w:val="00377682"/>
    <w:rsid w:val="003778D6"/>
    <w:rsid w:val="003802DD"/>
    <w:rsid w:val="003809FD"/>
    <w:rsid w:val="0038315B"/>
    <w:rsid w:val="00383B54"/>
    <w:rsid w:val="00384DBD"/>
    <w:rsid w:val="00386738"/>
    <w:rsid w:val="00386A46"/>
    <w:rsid w:val="0039057B"/>
    <w:rsid w:val="00390BB0"/>
    <w:rsid w:val="00391FFE"/>
    <w:rsid w:val="00393B11"/>
    <w:rsid w:val="00393BF4"/>
    <w:rsid w:val="00394072"/>
    <w:rsid w:val="00394D6E"/>
    <w:rsid w:val="00394DFA"/>
    <w:rsid w:val="00395356"/>
    <w:rsid w:val="00396667"/>
    <w:rsid w:val="00397151"/>
    <w:rsid w:val="003971EE"/>
    <w:rsid w:val="00397B3E"/>
    <w:rsid w:val="00397EB6"/>
    <w:rsid w:val="003A0309"/>
    <w:rsid w:val="003A09F7"/>
    <w:rsid w:val="003A143A"/>
    <w:rsid w:val="003A196E"/>
    <w:rsid w:val="003A1CA8"/>
    <w:rsid w:val="003A237F"/>
    <w:rsid w:val="003A2488"/>
    <w:rsid w:val="003A2A4C"/>
    <w:rsid w:val="003A2C8E"/>
    <w:rsid w:val="003A3D70"/>
    <w:rsid w:val="003A46D9"/>
    <w:rsid w:val="003A52FD"/>
    <w:rsid w:val="003A5629"/>
    <w:rsid w:val="003A6CDF"/>
    <w:rsid w:val="003A6D47"/>
    <w:rsid w:val="003A72EC"/>
    <w:rsid w:val="003A7778"/>
    <w:rsid w:val="003A7EE3"/>
    <w:rsid w:val="003B0899"/>
    <w:rsid w:val="003B1115"/>
    <w:rsid w:val="003B1C82"/>
    <w:rsid w:val="003B44E7"/>
    <w:rsid w:val="003B4F7E"/>
    <w:rsid w:val="003B6176"/>
    <w:rsid w:val="003B6A47"/>
    <w:rsid w:val="003B6AA8"/>
    <w:rsid w:val="003B6EA1"/>
    <w:rsid w:val="003B74BA"/>
    <w:rsid w:val="003B7525"/>
    <w:rsid w:val="003B78CC"/>
    <w:rsid w:val="003B7B12"/>
    <w:rsid w:val="003C01D9"/>
    <w:rsid w:val="003C04FD"/>
    <w:rsid w:val="003C10F3"/>
    <w:rsid w:val="003C1952"/>
    <w:rsid w:val="003C1B65"/>
    <w:rsid w:val="003C3D03"/>
    <w:rsid w:val="003C5BFB"/>
    <w:rsid w:val="003C5DCA"/>
    <w:rsid w:val="003C6792"/>
    <w:rsid w:val="003C7692"/>
    <w:rsid w:val="003D0124"/>
    <w:rsid w:val="003D031C"/>
    <w:rsid w:val="003D145C"/>
    <w:rsid w:val="003D17CB"/>
    <w:rsid w:val="003D1E15"/>
    <w:rsid w:val="003D35E2"/>
    <w:rsid w:val="003D3DFD"/>
    <w:rsid w:val="003D40D9"/>
    <w:rsid w:val="003D42A5"/>
    <w:rsid w:val="003D4947"/>
    <w:rsid w:val="003D5597"/>
    <w:rsid w:val="003D5B45"/>
    <w:rsid w:val="003D7AA9"/>
    <w:rsid w:val="003E0077"/>
    <w:rsid w:val="003E08A2"/>
    <w:rsid w:val="003E162F"/>
    <w:rsid w:val="003E21FE"/>
    <w:rsid w:val="003E2BA2"/>
    <w:rsid w:val="003E348E"/>
    <w:rsid w:val="003E3F03"/>
    <w:rsid w:val="003E4D6A"/>
    <w:rsid w:val="003E4F30"/>
    <w:rsid w:val="003E5242"/>
    <w:rsid w:val="003E664E"/>
    <w:rsid w:val="003F1232"/>
    <w:rsid w:val="003F1BA7"/>
    <w:rsid w:val="003F1C73"/>
    <w:rsid w:val="003F2245"/>
    <w:rsid w:val="003F24D9"/>
    <w:rsid w:val="003F28FD"/>
    <w:rsid w:val="003F2FFB"/>
    <w:rsid w:val="003F423A"/>
    <w:rsid w:val="003F4374"/>
    <w:rsid w:val="003F44E3"/>
    <w:rsid w:val="003F454B"/>
    <w:rsid w:val="003F4CD8"/>
    <w:rsid w:val="003F5F7E"/>
    <w:rsid w:val="003F64B3"/>
    <w:rsid w:val="003F6BCC"/>
    <w:rsid w:val="004017E3"/>
    <w:rsid w:val="004024E0"/>
    <w:rsid w:val="00402E8A"/>
    <w:rsid w:val="004037CF"/>
    <w:rsid w:val="00403923"/>
    <w:rsid w:val="004045A3"/>
    <w:rsid w:val="004067CF"/>
    <w:rsid w:val="004073A8"/>
    <w:rsid w:val="00411EF7"/>
    <w:rsid w:val="00412075"/>
    <w:rsid w:val="00412542"/>
    <w:rsid w:val="00412987"/>
    <w:rsid w:val="004130CE"/>
    <w:rsid w:val="004136E2"/>
    <w:rsid w:val="00414376"/>
    <w:rsid w:val="00414A10"/>
    <w:rsid w:val="00416F64"/>
    <w:rsid w:val="00417F76"/>
    <w:rsid w:val="0042022A"/>
    <w:rsid w:val="00420690"/>
    <w:rsid w:val="00420FB6"/>
    <w:rsid w:val="004220D1"/>
    <w:rsid w:val="00422B93"/>
    <w:rsid w:val="00423A0E"/>
    <w:rsid w:val="00424836"/>
    <w:rsid w:val="004248D9"/>
    <w:rsid w:val="00424AC9"/>
    <w:rsid w:val="00426B9C"/>
    <w:rsid w:val="00427447"/>
    <w:rsid w:val="004277F8"/>
    <w:rsid w:val="00427CE1"/>
    <w:rsid w:val="004312B0"/>
    <w:rsid w:val="00432003"/>
    <w:rsid w:val="00432CBB"/>
    <w:rsid w:val="00433B2F"/>
    <w:rsid w:val="00440099"/>
    <w:rsid w:val="00442151"/>
    <w:rsid w:val="00442489"/>
    <w:rsid w:val="00443A85"/>
    <w:rsid w:val="00443FFF"/>
    <w:rsid w:val="0044405A"/>
    <w:rsid w:val="0044477A"/>
    <w:rsid w:val="00444B1C"/>
    <w:rsid w:val="00445F3A"/>
    <w:rsid w:val="00446078"/>
    <w:rsid w:val="00450BF1"/>
    <w:rsid w:val="004513CD"/>
    <w:rsid w:val="00451689"/>
    <w:rsid w:val="004519CB"/>
    <w:rsid w:val="00453EB1"/>
    <w:rsid w:val="00453F35"/>
    <w:rsid w:val="0045445A"/>
    <w:rsid w:val="00456362"/>
    <w:rsid w:val="00456E59"/>
    <w:rsid w:val="00456F8C"/>
    <w:rsid w:val="00457E85"/>
    <w:rsid w:val="00460C0D"/>
    <w:rsid w:val="0046204A"/>
    <w:rsid w:val="00462E3B"/>
    <w:rsid w:val="0046353E"/>
    <w:rsid w:val="00464F1D"/>
    <w:rsid w:val="00465184"/>
    <w:rsid w:val="00465534"/>
    <w:rsid w:val="004658D5"/>
    <w:rsid w:val="00465C16"/>
    <w:rsid w:val="0046694D"/>
    <w:rsid w:val="004676E7"/>
    <w:rsid w:val="0046775F"/>
    <w:rsid w:val="004716AE"/>
    <w:rsid w:val="00471AE7"/>
    <w:rsid w:val="0047240A"/>
    <w:rsid w:val="00472507"/>
    <w:rsid w:val="0047256D"/>
    <w:rsid w:val="004734B6"/>
    <w:rsid w:val="004740D0"/>
    <w:rsid w:val="004742F1"/>
    <w:rsid w:val="004746E6"/>
    <w:rsid w:val="004751F5"/>
    <w:rsid w:val="004758E2"/>
    <w:rsid w:val="00476FDA"/>
    <w:rsid w:val="004775E6"/>
    <w:rsid w:val="00477605"/>
    <w:rsid w:val="00477DD0"/>
    <w:rsid w:val="00480381"/>
    <w:rsid w:val="004804CC"/>
    <w:rsid w:val="00480872"/>
    <w:rsid w:val="00480C9D"/>
    <w:rsid w:val="004810AB"/>
    <w:rsid w:val="0048198B"/>
    <w:rsid w:val="00482077"/>
    <w:rsid w:val="0048278A"/>
    <w:rsid w:val="004834AB"/>
    <w:rsid w:val="00483958"/>
    <w:rsid w:val="0048408C"/>
    <w:rsid w:val="004847A9"/>
    <w:rsid w:val="00485760"/>
    <w:rsid w:val="00485AEE"/>
    <w:rsid w:val="00486A06"/>
    <w:rsid w:val="00486AD5"/>
    <w:rsid w:val="00486E14"/>
    <w:rsid w:val="00487E94"/>
    <w:rsid w:val="00490964"/>
    <w:rsid w:val="00491B2E"/>
    <w:rsid w:val="00491DCE"/>
    <w:rsid w:val="00494447"/>
    <w:rsid w:val="0049558E"/>
    <w:rsid w:val="0049560E"/>
    <w:rsid w:val="00495DCF"/>
    <w:rsid w:val="00495DD3"/>
    <w:rsid w:val="00496B47"/>
    <w:rsid w:val="004975B9"/>
    <w:rsid w:val="004A0372"/>
    <w:rsid w:val="004A0949"/>
    <w:rsid w:val="004A0B52"/>
    <w:rsid w:val="004A0FA3"/>
    <w:rsid w:val="004A11F6"/>
    <w:rsid w:val="004A1474"/>
    <w:rsid w:val="004A197B"/>
    <w:rsid w:val="004A2B05"/>
    <w:rsid w:val="004A45E2"/>
    <w:rsid w:val="004A47AB"/>
    <w:rsid w:val="004A569E"/>
    <w:rsid w:val="004A5AAF"/>
    <w:rsid w:val="004A5BFF"/>
    <w:rsid w:val="004A5F02"/>
    <w:rsid w:val="004A6B76"/>
    <w:rsid w:val="004A7AAA"/>
    <w:rsid w:val="004A7F5A"/>
    <w:rsid w:val="004B00AD"/>
    <w:rsid w:val="004B1967"/>
    <w:rsid w:val="004B2236"/>
    <w:rsid w:val="004B2776"/>
    <w:rsid w:val="004B3AD9"/>
    <w:rsid w:val="004B3F35"/>
    <w:rsid w:val="004B4BB3"/>
    <w:rsid w:val="004B5284"/>
    <w:rsid w:val="004B5330"/>
    <w:rsid w:val="004B581C"/>
    <w:rsid w:val="004B652F"/>
    <w:rsid w:val="004B6579"/>
    <w:rsid w:val="004B71AB"/>
    <w:rsid w:val="004B7A16"/>
    <w:rsid w:val="004C0024"/>
    <w:rsid w:val="004C05CE"/>
    <w:rsid w:val="004C08A5"/>
    <w:rsid w:val="004C1413"/>
    <w:rsid w:val="004C150C"/>
    <w:rsid w:val="004C203E"/>
    <w:rsid w:val="004C210F"/>
    <w:rsid w:val="004C2BD0"/>
    <w:rsid w:val="004C3A87"/>
    <w:rsid w:val="004C4207"/>
    <w:rsid w:val="004C4593"/>
    <w:rsid w:val="004C530D"/>
    <w:rsid w:val="004C5949"/>
    <w:rsid w:val="004C5B62"/>
    <w:rsid w:val="004C5DBE"/>
    <w:rsid w:val="004C6825"/>
    <w:rsid w:val="004C77CA"/>
    <w:rsid w:val="004C7AE2"/>
    <w:rsid w:val="004C7E2C"/>
    <w:rsid w:val="004D04F9"/>
    <w:rsid w:val="004D0528"/>
    <w:rsid w:val="004D0592"/>
    <w:rsid w:val="004D148D"/>
    <w:rsid w:val="004D20E6"/>
    <w:rsid w:val="004D376A"/>
    <w:rsid w:val="004D3ED9"/>
    <w:rsid w:val="004D4BCD"/>
    <w:rsid w:val="004D4CC2"/>
    <w:rsid w:val="004D519C"/>
    <w:rsid w:val="004D56F0"/>
    <w:rsid w:val="004D5AB5"/>
    <w:rsid w:val="004D5CB0"/>
    <w:rsid w:val="004D5CBE"/>
    <w:rsid w:val="004D6060"/>
    <w:rsid w:val="004D6257"/>
    <w:rsid w:val="004D6773"/>
    <w:rsid w:val="004D77F3"/>
    <w:rsid w:val="004D799F"/>
    <w:rsid w:val="004E028F"/>
    <w:rsid w:val="004E1190"/>
    <w:rsid w:val="004E11D4"/>
    <w:rsid w:val="004E18FE"/>
    <w:rsid w:val="004E1C41"/>
    <w:rsid w:val="004E1F67"/>
    <w:rsid w:val="004E2F1C"/>
    <w:rsid w:val="004E2FC4"/>
    <w:rsid w:val="004E3177"/>
    <w:rsid w:val="004E32F5"/>
    <w:rsid w:val="004E56FF"/>
    <w:rsid w:val="004E5F3B"/>
    <w:rsid w:val="004E7FDC"/>
    <w:rsid w:val="004F0347"/>
    <w:rsid w:val="004F043C"/>
    <w:rsid w:val="004F1ABB"/>
    <w:rsid w:val="004F1D01"/>
    <w:rsid w:val="004F209F"/>
    <w:rsid w:val="004F268A"/>
    <w:rsid w:val="004F3505"/>
    <w:rsid w:val="004F36E9"/>
    <w:rsid w:val="004F37F9"/>
    <w:rsid w:val="004F3C3A"/>
    <w:rsid w:val="004F3E65"/>
    <w:rsid w:val="004F479A"/>
    <w:rsid w:val="004F53BE"/>
    <w:rsid w:val="004F591C"/>
    <w:rsid w:val="005000A6"/>
    <w:rsid w:val="0050030B"/>
    <w:rsid w:val="005014C5"/>
    <w:rsid w:val="005015FC"/>
    <w:rsid w:val="00501755"/>
    <w:rsid w:val="005019FC"/>
    <w:rsid w:val="005026E2"/>
    <w:rsid w:val="005029B6"/>
    <w:rsid w:val="00505412"/>
    <w:rsid w:val="00505D8C"/>
    <w:rsid w:val="00506180"/>
    <w:rsid w:val="005075E9"/>
    <w:rsid w:val="005100C7"/>
    <w:rsid w:val="0051038F"/>
    <w:rsid w:val="00510C9F"/>
    <w:rsid w:val="00511380"/>
    <w:rsid w:val="005118E4"/>
    <w:rsid w:val="00512015"/>
    <w:rsid w:val="00513BE7"/>
    <w:rsid w:val="00513C7D"/>
    <w:rsid w:val="00513F1A"/>
    <w:rsid w:val="005141F7"/>
    <w:rsid w:val="00514931"/>
    <w:rsid w:val="005157DB"/>
    <w:rsid w:val="00516C77"/>
    <w:rsid w:val="0051730C"/>
    <w:rsid w:val="00517818"/>
    <w:rsid w:val="00520044"/>
    <w:rsid w:val="0052038F"/>
    <w:rsid w:val="00521100"/>
    <w:rsid w:val="00522A8C"/>
    <w:rsid w:val="005238E4"/>
    <w:rsid w:val="005241E6"/>
    <w:rsid w:val="0052442C"/>
    <w:rsid w:val="00524704"/>
    <w:rsid w:val="00525AE3"/>
    <w:rsid w:val="00526894"/>
    <w:rsid w:val="00526B3D"/>
    <w:rsid w:val="00530395"/>
    <w:rsid w:val="00530409"/>
    <w:rsid w:val="00531083"/>
    <w:rsid w:val="00531533"/>
    <w:rsid w:val="00532148"/>
    <w:rsid w:val="005321FC"/>
    <w:rsid w:val="00532343"/>
    <w:rsid w:val="0053368D"/>
    <w:rsid w:val="00533805"/>
    <w:rsid w:val="005342CB"/>
    <w:rsid w:val="00534D36"/>
    <w:rsid w:val="00535581"/>
    <w:rsid w:val="0053727A"/>
    <w:rsid w:val="00537533"/>
    <w:rsid w:val="0053782C"/>
    <w:rsid w:val="00540A33"/>
    <w:rsid w:val="00541FAA"/>
    <w:rsid w:val="005422F2"/>
    <w:rsid w:val="00543151"/>
    <w:rsid w:val="0054323C"/>
    <w:rsid w:val="005433CC"/>
    <w:rsid w:val="0054355A"/>
    <w:rsid w:val="00543F06"/>
    <w:rsid w:val="00546A18"/>
    <w:rsid w:val="005502D1"/>
    <w:rsid w:val="00550CC8"/>
    <w:rsid w:val="00550DAF"/>
    <w:rsid w:val="005517C8"/>
    <w:rsid w:val="00552F48"/>
    <w:rsid w:val="00553542"/>
    <w:rsid w:val="0055363E"/>
    <w:rsid w:val="00554600"/>
    <w:rsid w:val="00555825"/>
    <w:rsid w:val="0055590B"/>
    <w:rsid w:val="0055757F"/>
    <w:rsid w:val="00557ABB"/>
    <w:rsid w:val="00557DD1"/>
    <w:rsid w:val="00557F38"/>
    <w:rsid w:val="00560408"/>
    <w:rsid w:val="00560426"/>
    <w:rsid w:val="00560940"/>
    <w:rsid w:val="00560F7A"/>
    <w:rsid w:val="00562159"/>
    <w:rsid w:val="005622A7"/>
    <w:rsid w:val="00562D44"/>
    <w:rsid w:val="00565752"/>
    <w:rsid w:val="00565CD4"/>
    <w:rsid w:val="00565DF6"/>
    <w:rsid w:val="00566208"/>
    <w:rsid w:val="005663A9"/>
    <w:rsid w:val="00566A61"/>
    <w:rsid w:val="00567F59"/>
    <w:rsid w:val="005702EB"/>
    <w:rsid w:val="00571CAD"/>
    <w:rsid w:val="00572226"/>
    <w:rsid w:val="00572D43"/>
    <w:rsid w:val="005731A2"/>
    <w:rsid w:val="00573AD2"/>
    <w:rsid w:val="0057415C"/>
    <w:rsid w:val="005744DD"/>
    <w:rsid w:val="005751F2"/>
    <w:rsid w:val="0057576F"/>
    <w:rsid w:val="00575ACD"/>
    <w:rsid w:val="005761F6"/>
    <w:rsid w:val="00576D19"/>
    <w:rsid w:val="00577076"/>
    <w:rsid w:val="00577304"/>
    <w:rsid w:val="005773AC"/>
    <w:rsid w:val="0057746D"/>
    <w:rsid w:val="00577613"/>
    <w:rsid w:val="00577A44"/>
    <w:rsid w:val="00577AAB"/>
    <w:rsid w:val="00577C50"/>
    <w:rsid w:val="00580E7D"/>
    <w:rsid w:val="0058163C"/>
    <w:rsid w:val="00581BF2"/>
    <w:rsid w:val="00581EEF"/>
    <w:rsid w:val="00582EDC"/>
    <w:rsid w:val="0058345C"/>
    <w:rsid w:val="00583B6C"/>
    <w:rsid w:val="00583E5E"/>
    <w:rsid w:val="005851AE"/>
    <w:rsid w:val="0058592C"/>
    <w:rsid w:val="00585A8B"/>
    <w:rsid w:val="00585E7C"/>
    <w:rsid w:val="0058636C"/>
    <w:rsid w:val="00586486"/>
    <w:rsid w:val="00586ECA"/>
    <w:rsid w:val="00586FA0"/>
    <w:rsid w:val="00587588"/>
    <w:rsid w:val="00587A43"/>
    <w:rsid w:val="00590B94"/>
    <w:rsid w:val="00591046"/>
    <w:rsid w:val="0059128B"/>
    <w:rsid w:val="005919A0"/>
    <w:rsid w:val="00591B7F"/>
    <w:rsid w:val="00592230"/>
    <w:rsid w:val="00593EA2"/>
    <w:rsid w:val="00593F40"/>
    <w:rsid w:val="005941C1"/>
    <w:rsid w:val="0059596A"/>
    <w:rsid w:val="00596261"/>
    <w:rsid w:val="00596D80"/>
    <w:rsid w:val="0059734A"/>
    <w:rsid w:val="00597EAA"/>
    <w:rsid w:val="005A14AD"/>
    <w:rsid w:val="005A1B69"/>
    <w:rsid w:val="005A1CC5"/>
    <w:rsid w:val="005A1D4A"/>
    <w:rsid w:val="005A2404"/>
    <w:rsid w:val="005A24E4"/>
    <w:rsid w:val="005A284B"/>
    <w:rsid w:val="005A2AA0"/>
    <w:rsid w:val="005A313F"/>
    <w:rsid w:val="005A3CAF"/>
    <w:rsid w:val="005A405F"/>
    <w:rsid w:val="005A513F"/>
    <w:rsid w:val="005A66AF"/>
    <w:rsid w:val="005A6BB1"/>
    <w:rsid w:val="005A6BF3"/>
    <w:rsid w:val="005A70DA"/>
    <w:rsid w:val="005A7364"/>
    <w:rsid w:val="005B1C5B"/>
    <w:rsid w:val="005B2243"/>
    <w:rsid w:val="005B2316"/>
    <w:rsid w:val="005B2DB4"/>
    <w:rsid w:val="005B2DCC"/>
    <w:rsid w:val="005B391B"/>
    <w:rsid w:val="005B4654"/>
    <w:rsid w:val="005B4990"/>
    <w:rsid w:val="005B53D1"/>
    <w:rsid w:val="005B5A97"/>
    <w:rsid w:val="005C0C68"/>
    <w:rsid w:val="005C1910"/>
    <w:rsid w:val="005C25BB"/>
    <w:rsid w:val="005C2E9A"/>
    <w:rsid w:val="005C369C"/>
    <w:rsid w:val="005C531C"/>
    <w:rsid w:val="005C546E"/>
    <w:rsid w:val="005C6532"/>
    <w:rsid w:val="005C688A"/>
    <w:rsid w:val="005C6B0B"/>
    <w:rsid w:val="005C6E7C"/>
    <w:rsid w:val="005C7198"/>
    <w:rsid w:val="005D0938"/>
    <w:rsid w:val="005D14FA"/>
    <w:rsid w:val="005D39B2"/>
    <w:rsid w:val="005D3C95"/>
    <w:rsid w:val="005D5BD6"/>
    <w:rsid w:val="005D5C76"/>
    <w:rsid w:val="005D5D21"/>
    <w:rsid w:val="005E4662"/>
    <w:rsid w:val="005E498D"/>
    <w:rsid w:val="005E49CD"/>
    <w:rsid w:val="005E5909"/>
    <w:rsid w:val="005E5A18"/>
    <w:rsid w:val="005E6FC8"/>
    <w:rsid w:val="005E7B46"/>
    <w:rsid w:val="005E7DB0"/>
    <w:rsid w:val="005F05EB"/>
    <w:rsid w:val="005F072F"/>
    <w:rsid w:val="005F1206"/>
    <w:rsid w:val="005F12EA"/>
    <w:rsid w:val="005F2996"/>
    <w:rsid w:val="005F2A4D"/>
    <w:rsid w:val="005F2C7C"/>
    <w:rsid w:val="005F2E20"/>
    <w:rsid w:val="005F3B4E"/>
    <w:rsid w:val="005F40AA"/>
    <w:rsid w:val="005F523C"/>
    <w:rsid w:val="005F5A97"/>
    <w:rsid w:val="005F6B0D"/>
    <w:rsid w:val="005F6ED4"/>
    <w:rsid w:val="005F72C5"/>
    <w:rsid w:val="005F769E"/>
    <w:rsid w:val="005F76E3"/>
    <w:rsid w:val="00600545"/>
    <w:rsid w:val="00600D01"/>
    <w:rsid w:val="00600F05"/>
    <w:rsid w:val="00601525"/>
    <w:rsid w:val="00601A00"/>
    <w:rsid w:val="00601B02"/>
    <w:rsid w:val="00602A6F"/>
    <w:rsid w:val="00602EDE"/>
    <w:rsid w:val="00603322"/>
    <w:rsid w:val="006040D4"/>
    <w:rsid w:val="0060437F"/>
    <w:rsid w:val="006045C2"/>
    <w:rsid w:val="006048E7"/>
    <w:rsid w:val="006057D1"/>
    <w:rsid w:val="00605C93"/>
    <w:rsid w:val="00606769"/>
    <w:rsid w:val="006075F6"/>
    <w:rsid w:val="006102F0"/>
    <w:rsid w:val="00610878"/>
    <w:rsid w:val="006113E9"/>
    <w:rsid w:val="00611465"/>
    <w:rsid w:val="00611CA9"/>
    <w:rsid w:val="00612291"/>
    <w:rsid w:val="0061236C"/>
    <w:rsid w:val="006130F4"/>
    <w:rsid w:val="0061316A"/>
    <w:rsid w:val="0061412B"/>
    <w:rsid w:val="0061503C"/>
    <w:rsid w:val="0061505A"/>
    <w:rsid w:val="00615068"/>
    <w:rsid w:val="006200E5"/>
    <w:rsid w:val="0062041A"/>
    <w:rsid w:val="0062135C"/>
    <w:rsid w:val="00621481"/>
    <w:rsid w:val="00621A57"/>
    <w:rsid w:val="00622315"/>
    <w:rsid w:val="00622D34"/>
    <w:rsid w:val="00622FBF"/>
    <w:rsid w:val="00623459"/>
    <w:rsid w:val="00623E88"/>
    <w:rsid w:val="00624131"/>
    <w:rsid w:val="006243AF"/>
    <w:rsid w:val="00624FC1"/>
    <w:rsid w:val="006256BF"/>
    <w:rsid w:val="006258BC"/>
    <w:rsid w:val="00625D8D"/>
    <w:rsid w:val="00626299"/>
    <w:rsid w:val="006276FE"/>
    <w:rsid w:val="0063385A"/>
    <w:rsid w:val="0063387D"/>
    <w:rsid w:val="00633FAC"/>
    <w:rsid w:val="006341CD"/>
    <w:rsid w:val="006346E5"/>
    <w:rsid w:val="00635546"/>
    <w:rsid w:val="00635AFD"/>
    <w:rsid w:val="00635C4E"/>
    <w:rsid w:val="00635CFE"/>
    <w:rsid w:val="006362B3"/>
    <w:rsid w:val="00636FD0"/>
    <w:rsid w:val="00637352"/>
    <w:rsid w:val="00637655"/>
    <w:rsid w:val="00637786"/>
    <w:rsid w:val="0064037C"/>
    <w:rsid w:val="0064049F"/>
    <w:rsid w:val="00640AED"/>
    <w:rsid w:val="006416AB"/>
    <w:rsid w:val="0064228C"/>
    <w:rsid w:val="00642876"/>
    <w:rsid w:val="00643033"/>
    <w:rsid w:val="00643208"/>
    <w:rsid w:val="006445A2"/>
    <w:rsid w:val="00644D6A"/>
    <w:rsid w:val="006459FE"/>
    <w:rsid w:val="006467CF"/>
    <w:rsid w:val="00646842"/>
    <w:rsid w:val="00646A05"/>
    <w:rsid w:val="00647DE7"/>
    <w:rsid w:val="006507A0"/>
    <w:rsid w:val="00650ECA"/>
    <w:rsid w:val="00651101"/>
    <w:rsid w:val="00654B17"/>
    <w:rsid w:val="0065560C"/>
    <w:rsid w:val="00655A8D"/>
    <w:rsid w:val="00656511"/>
    <w:rsid w:val="00656AF9"/>
    <w:rsid w:val="00656FC3"/>
    <w:rsid w:val="006577DF"/>
    <w:rsid w:val="00660262"/>
    <w:rsid w:val="006605CE"/>
    <w:rsid w:val="00660BB7"/>
    <w:rsid w:val="00661926"/>
    <w:rsid w:val="00661D30"/>
    <w:rsid w:val="00662733"/>
    <w:rsid w:val="00662DBC"/>
    <w:rsid w:val="00662F0F"/>
    <w:rsid w:val="0066312E"/>
    <w:rsid w:val="006634DE"/>
    <w:rsid w:val="0066384A"/>
    <w:rsid w:val="00663BC3"/>
    <w:rsid w:val="0066456E"/>
    <w:rsid w:val="00664DAC"/>
    <w:rsid w:val="0066573B"/>
    <w:rsid w:val="00665889"/>
    <w:rsid w:val="006661E2"/>
    <w:rsid w:val="00666C30"/>
    <w:rsid w:val="006676DE"/>
    <w:rsid w:val="006677C5"/>
    <w:rsid w:val="0067098C"/>
    <w:rsid w:val="0067146D"/>
    <w:rsid w:val="0067285E"/>
    <w:rsid w:val="006729EE"/>
    <w:rsid w:val="00673BE5"/>
    <w:rsid w:val="00674527"/>
    <w:rsid w:val="006747AC"/>
    <w:rsid w:val="006761DF"/>
    <w:rsid w:val="00676832"/>
    <w:rsid w:val="00676905"/>
    <w:rsid w:val="00677848"/>
    <w:rsid w:val="00681EF1"/>
    <w:rsid w:val="0068279D"/>
    <w:rsid w:val="00682F60"/>
    <w:rsid w:val="00684E41"/>
    <w:rsid w:val="00685155"/>
    <w:rsid w:val="00685170"/>
    <w:rsid w:val="00685AD5"/>
    <w:rsid w:val="006861A1"/>
    <w:rsid w:val="00686ECE"/>
    <w:rsid w:val="00686F24"/>
    <w:rsid w:val="00687297"/>
    <w:rsid w:val="00687EDB"/>
    <w:rsid w:val="006911CB"/>
    <w:rsid w:val="00691DDB"/>
    <w:rsid w:val="00692E28"/>
    <w:rsid w:val="00693068"/>
    <w:rsid w:val="00693167"/>
    <w:rsid w:val="00693E27"/>
    <w:rsid w:val="00694051"/>
    <w:rsid w:val="00694533"/>
    <w:rsid w:val="00695956"/>
    <w:rsid w:val="006977BC"/>
    <w:rsid w:val="00697CC9"/>
    <w:rsid w:val="006A0B7F"/>
    <w:rsid w:val="006A2FE6"/>
    <w:rsid w:val="006A408B"/>
    <w:rsid w:val="006A49B9"/>
    <w:rsid w:val="006A59BE"/>
    <w:rsid w:val="006A6FC1"/>
    <w:rsid w:val="006B02C7"/>
    <w:rsid w:val="006B02EA"/>
    <w:rsid w:val="006B1DD8"/>
    <w:rsid w:val="006B25D9"/>
    <w:rsid w:val="006B2D35"/>
    <w:rsid w:val="006B36C7"/>
    <w:rsid w:val="006B389E"/>
    <w:rsid w:val="006B4F26"/>
    <w:rsid w:val="006B58A6"/>
    <w:rsid w:val="006B64AA"/>
    <w:rsid w:val="006B68E4"/>
    <w:rsid w:val="006B6938"/>
    <w:rsid w:val="006B6C15"/>
    <w:rsid w:val="006B7230"/>
    <w:rsid w:val="006B7402"/>
    <w:rsid w:val="006C046D"/>
    <w:rsid w:val="006C1D39"/>
    <w:rsid w:val="006C1EFC"/>
    <w:rsid w:val="006C30C1"/>
    <w:rsid w:val="006C4739"/>
    <w:rsid w:val="006C4B75"/>
    <w:rsid w:val="006C5449"/>
    <w:rsid w:val="006C6481"/>
    <w:rsid w:val="006C6A63"/>
    <w:rsid w:val="006C7415"/>
    <w:rsid w:val="006D00CC"/>
    <w:rsid w:val="006D0FA1"/>
    <w:rsid w:val="006D1604"/>
    <w:rsid w:val="006D1739"/>
    <w:rsid w:val="006D1FF8"/>
    <w:rsid w:val="006D3163"/>
    <w:rsid w:val="006D3540"/>
    <w:rsid w:val="006D3A1C"/>
    <w:rsid w:val="006D3EE0"/>
    <w:rsid w:val="006D4F9D"/>
    <w:rsid w:val="006D500B"/>
    <w:rsid w:val="006D6B2B"/>
    <w:rsid w:val="006E0B1F"/>
    <w:rsid w:val="006E0E85"/>
    <w:rsid w:val="006E1A4A"/>
    <w:rsid w:val="006E1E25"/>
    <w:rsid w:val="006E2E05"/>
    <w:rsid w:val="006E32B3"/>
    <w:rsid w:val="006E363F"/>
    <w:rsid w:val="006E5152"/>
    <w:rsid w:val="006E535B"/>
    <w:rsid w:val="006E5B31"/>
    <w:rsid w:val="006E6568"/>
    <w:rsid w:val="006E74FF"/>
    <w:rsid w:val="006E7BD6"/>
    <w:rsid w:val="006E7CF2"/>
    <w:rsid w:val="006F0866"/>
    <w:rsid w:val="006F1BDE"/>
    <w:rsid w:val="006F2187"/>
    <w:rsid w:val="006F2741"/>
    <w:rsid w:val="006F281E"/>
    <w:rsid w:val="006F2E59"/>
    <w:rsid w:val="006F36CB"/>
    <w:rsid w:val="006F4C15"/>
    <w:rsid w:val="006F62DC"/>
    <w:rsid w:val="006F7223"/>
    <w:rsid w:val="00700A38"/>
    <w:rsid w:val="00701C1A"/>
    <w:rsid w:val="00701FA5"/>
    <w:rsid w:val="007036C9"/>
    <w:rsid w:val="0070525B"/>
    <w:rsid w:val="00706A7A"/>
    <w:rsid w:val="007075C6"/>
    <w:rsid w:val="00707DFF"/>
    <w:rsid w:val="00710437"/>
    <w:rsid w:val="00710AC4"/>
    <w:rsid w:val="007111BB"/>
    <w:rsid w:val="00711840"/>
    <w:rsid w:val="00712181"/>
    <w:rsid w:val="0071238A"/>
    <w:rsid w:val="00713554"/>
    <w:rsid w:val="00713BDD"/>
    <w:rsid w:val="00715983"/>
    <w:rsid w:val="00715BE6"/>
    <w:rsid w:val="0071784B"/>
    <w:rsid w:val="00717956"/>
    <w:rsid w:val="007236B2"/>
    <w:rsid w:val="007238D0"/>
    <w:rsid w:val="007263AC"/>
    <w:rsid w:val="007264ED"/>
    <w:rsid w:val="007268EB"/>
    <w:rsid w:val="00727263"/>
    <w:rsid w:val="00727335"/>
    <w:rsid w:val="00727C94"/>
    <w:rsid w:val="00727E6B"/>
    <w:rsid w:val="00727E9E"/>
    <w:rsid w:val="00727F7B"/>
    <w:rsid w:val="00730953"/>
    <w:rsid w:val="007309EB"/>
    <w:rsid w:val="00730D63"/>
    <w:rsid w:val="00731443"/>
    <w:rsid w:val="00731684"/>
    <w:rsid w:val="007317F0"/>
    <w:rsid w:val="00731D32"/>
    <w:rsid w:val="00731FA8"/>
    <w:rsid w:val="00732B40"/>
    <w:rsid w:val="007333E6"/>
    <w:rsid w:val="0073551D"/>
    <w:rsid w:val="00735BBC"/>
    <w:rsid w:val="007374FE"/>
    <w:rsid w:val="00740D9F"/>
    <w:rsid w:val="00740DB7"/>
    <w:rsid w:val="00742B21"/>
    <w:rsid w:val="00742ED0"/>
    <w:rsid w:val="00743C96"/>
    <w:rsid w:val="00744113"/>
    <w:rsid w:val="00744784"/>
    <w:rsid w:val="007462DC"/>
    <w:rsid w:val="00750729"/>
    <w:rsid w:val="00751206"/>
    <w:rsid w:val="007514EC"/>
    <w:rsid w:val="0075236F"/>
    <w:rsid w:val="00752649"/>
    <w:rsid w:val="0075264D"/>
    <w:rsid w:val="00752BFD"/>
    <w:rsid w:val="00753326"/>
    <w:rsid w:val="00754695"/>
    <w:rsid w:val="00754AEF"/>
    <w:rsid w:val="00755086"/>
    <w:rsid w:val="00756D74"/>
    <w:rsid w:val="00757E75"/>
    <w:rsid w:val="00757FF0"/>
    <w:rsid w:val="0076026E"/>
    <w:rsid w:val="00760777"/>
    <w:rsid w:val="00761F22"/>
    <w:rsid w:val="00761F38"/>
    <w:rsid w:val="00761FD1"/>
    <w:rsid w:val="00762F47"/>
    <w:rsid w:val="007632DA"/>
    <w:rsid w:val="00763422"/>
    <w:rsid w:val="00764133"/>
    <w:rsid w:val="00764BFD"/>
    <w:rsid w:val="00766288"/>
    <w:rsid w:val="00766C94"/>
    <w:rsid w:val="007674E2"/>
    <w:rsid w:val="00770341"/>
    <w:rsid w:val="007709DA"/>
    <w:rsid w:val="00770B3E"/>
    <w:rsid w:val="00773307"/>
    <w:rsid w:val="00773380"/>
    <w:rsid w:val="007746E6"/>
    <w:rsid w:val="007747E0"/>
    <w:rsid w:val="00774B94"/>
    <w:rsid w:val="007758CF"/>
    <w:rsid w:val="00775EFB"/>
    <w:rsid w:val="0077655D"/>
    <w:rsid w:val="00776A1A"/>
    <w:rsid w:val="00777DF1"/>
    <w:rsid w:val="00777EC2"/>
    <w:rsid w:val="00780234"/>
    <w:rsid w:val="00780C81"/>
    <w:rsid w:val="00781403"/>
    <w:rsid w:val="00782344"/>
    <w:rsid w:val="0078378C"/>
    <w:rsid w:val="00784540"/>
    <w:rsid w:val="00784648"/>
    <w:rsid w:val="00785C8C"/>
    <w:rsid w:val="00785CE4"/>
    <w:rsid w:val="00785F35"/>
    <w:rsid w:val="007864D6"/>
    <w:rsid w:val="00787360"/>
    <w:rsid w:val="00790034"/>
    <w:rsid w:val="0079008F"/>
    <w:rsid w:val="00791E99"/>
    <w:rsid w:val="0079212D"/>
    <w:rsid w:val="0079220C"/>
    <w:rsid w:val="00793694"/>
    <w:rsid w:val="00793796"/>
    <w:rsid w:val="007941B7"/>
    <w:rsid w:val="0079493C"/>
    <w:rsid w:val="007978D3"/>
    <w:rsid w:val="007A068B"/>
    <w:rsid w:val="007A06EE"/>
    <w:rsid w:val="007A0C1D"/>
    <w:rsid w:val="007A11E6"/>
    <w:rsid w:val="007A1571"/>
    <w:rsid w:val="007A1572"/>
    <w:rsid w:val="007A36C3"/>
    <w:rsid w:val="007A3AC4"/>
    <w:rsid w:val="007A4649"/>
    <w:rsid w:val="007A4838"/>
    <w:rsid w:val="007A4E91"/>
    <w:rsid w:val="007A5EA1"/>
    <w:rsid w:val="007A64D0"/>
    <w:rsid w:val="007B0434"/>
    <w:rsid w:val="007B0AA5"/>
    <w:rsid w:val="007B1EA9"/>
    <w:rsid w:val="007B1EF0"/>
    <w:rsid w:val="007B24FD"/>
    <w:rsid w:val="007B26C9"/>
    <w:rsid w:val="007B2FE8"/>
    <w:rsid w:val="007B3B3A"/>
    <w:rsid w:val="007B3F86"/>
    <w:rsid w:val="007B52E0"/>
    <w:rsid w:val="007B53EE"/>
    <w:rsid w:val="007B5485"/>
    <w:rsid w:val="007B592D"/>
    <w:rsid w:val="007B5BE8"/>
    <w:rsid w:val="007B652D"/>
    <w:rsid w:val="007B788F"/>
    <w:rsid w:val="007B7B8E"/>
    <w:rsid w:val="007B7D2F"/>
    <w:rsid w:val="007B7F7B"/>
    <w:rsid w:val="007C155A"/>
    <w:rsid w:val="007C1ED2"/>
    <w:rsid w:val="007C3618"/>
    <w:rsid w:val="007C42CD"/>
    <w:rsid w:val="007C4BC3"/>
    <w:rsid w:val="007C4FC5"/>
    <w:rsid w:val="007C66ED"/>
    <w:rsid w:val="007C67FF"/>
    <w:rsid w:val="007C6AA6"/>
    <w:rsid w:val="007C7453"/>
    <w:rsid w:val="007C7655"/>
    <w:rsid w:val="007D00DB"/>
    <w:rsid w:val="007D01FC"/>
    <w:rsid w:val="007D12D0"/>
    <w:rsid w:val="007D12DB"/>
    <w:rsid w:val="007D1947"/>
    <w:rsid w:val="007D2217"/>
    <w:rsid w:val="007D2670"/>
    <w:rsid w:val="007D352B"/>
    <w:rsid w:val="007D383D"/>
    <w:rsid w:val="007D4B1B"/>
    <w:rsid w:val="007D4E99"/>
    <w:rsid w:val="007D52A3"/>
    <w:rsid w:val="007E0653"/>
    <w:rsid w:val="007E06D6"/>
    <w:rsid w:val="007E0938"/>
    <w:rsid w:val="007E217E"/>
    <w:rsid w:val="007E2A90"/>
    <w:rsid w:val="007E2D86"/>
    <w:rsid w:val="007E3495"/>
    <w:rsid w:val="007E406D"/>
    <w:rsid w:val="007E42DC"/>
    <w:rsid w:val="007E4798"/>
    <w:rsid w:val="007E4D47"/>
    <w:rsid w:val="007E54D2"/>
    <w:rsid w:val="007E649B"/>
    <w:rsid w:val="007E76E8"/>
    <w:rsid w:val="007F02C9"/>
    <w:rsid w:val="007F105D"/>
    <w:rsid w:val="007F1E71"/>
    <w:rsid w:val="007F2958"/>
    <w:rsid w:val="007F2C1B"/>
    <w:rsid w:val="007F2FD7"/>
    <w:rsid w:val="007F4F66"/>
    <w:rsid w:val="007F5AEC"/>
    <w:rsid w:val="007F5B21"/>
    <w:rsid w:val="007F6399"/>
    <w:rsid w:val="007F7FEC"/>
    <w:rsid w:val="0080193E"/>
    <w:rsid w:val="008022D5"/>
    <w:rsid w:val="00802801"/>
    <w:rsid w:val="00803221"/>
    <w:rsid w:val="0080433C"/>
    <w:rsid w:val="00804F2A"/>
    <w:rsid w:val="008055A4"/>
    <w:rsid w:val="0080584F"/>
    <w:rsid w:val="00805935"/>
    <w:rsid w:val="0080603D"/>
    <w:rsid w:val="00806096"/>
    <w:rsid w:val="00806D1D"/>
    <w:rsid w:val="008102DA"/>
    <w:rsid w:val="00810BBA"/>
    <w:rsid w:val="00811092"/>
    <w:rsid w:val="0081116E"/>
    <w:rsid w:val="0081162F"/>
    <w:rsid w:val="00812548"/>
    <w:rsid w:val="008129BE"/>
    <w:rsid w:val="00813962"/>
    <w:rsid w:val="00813E25"/>
    <w:rsid w:val="00814A17"/>
    <w:rsid w:val="00815280"/>
    <w:rsid w:val="00815771"/>
    <w:rsid w:val="00815884"/>
    <w:rsid w:val="00815933"/>
    <w:rsid w:val="0081595B"/>
    <w:rsid w:val="00815F67"/>
    <w:rsid w:val="008166D5"/>
    <w:rsid w:val="008169B8"/>
    <w:rsid w:val="00816B87"/>
    <w:rsid w:val="00817E45"/>
    <w:rsid w:val="00821EF2"/>
    <w:rsid w:val="00822F9B"/>
    <w:rsid w:val="008237B9"/>
    <w:rsid w:val="00824550"/>
    <w:rsid w:val="008248C5"/>
    <w:rsid w:val="00824ADD"/>
    <w:rsid w:val="00824D03"/>
    <w:rsid w:val="0082604C"/>
    <w:rsid w:val="0082692F"/>
    <w:rsid w:val="00826A4A"/>
    <w:rsid w:val="00826D81"/>
    <w:rsid w:val="008271E3"/>
    <w:rsid w:val="008302CC"/>
    <w:rsid w:val="00830CA5"/>
    <w:rsid w:val="008319F4"/>
    <w:rsid w:val="00831BB8"/>
    <w:rsid w:val="00833990"/>
    <w:rsid w:val="008366C7"/>
    <w:rsid w:val="00836DF6"/>
    <w:rsid w:val="008404EA"/>
    <w:rsid w:val="008405E2"/>
    <w:rsid w:val="00841A41"/>
    <w:rsid w:val="008428A0"/>
    <w:rsid w:val="008429F9"/>
    <w:rsid w:val="00842D56"/>
    <w:rsid w:val="00842EF1"/>
    <w:rsid w:val="0084300C"/>
    <w:rsid w:val="008430C4"/>
    <w:rsid w:val="008435CF"/>
    <w:rsid w:val="0084425B"/>
    <w:rsid w:val="00844374"/>
    <w:rsid w:val="008444BD"/>
    <w:rsid w:val="00844727"/>
    <w:rsid w:val="00845620"/>
    <w:rsid w:val="008456F7"/>
    <w:rsid w:val="0084585A"/>
    <w:rsid w:val="008462D9"/>
    <w:rsid w:val="008463D4"/>
    <w:rsid w:val="00846406"/>
    <w:rsid w:val="0084651A"/>
    <w:rsid w:val="008467C5"/>
    <w:rsid w:val="00846D30"/>
    <w:rsid w:val="00846F64"/>
    <w:rsid w:val="0084706B"/>
    <w:rsid w:val="00850AF2"/>
    <w:rsid w:val="00850FAD"/>
    <w:rsid w:val="008512D2"/>
    <w:rsid w:val="00851ACD"/>
    <w:rsid w:val="00851B2B"/>
    <w:rsid w:val="00852488"/>
    <w:rsid w:val="0085296D"/>
    <w:rsid w:val="00854423"/>
    <w:rsid w:val="00854E7C"/>
    <w:rsid w:val="0085528D"/>
    <w:rsid w:val="0085624A"/>
    <w:rsid w:val="00857DCA"/>
    <w:rsid w:val="00860272"/>
    <w:rsid w:val="008610FE"/>
    <w:rsid w:val="0086112C"/>
    <w:rsid w:val="00862139"/>
    <w:rsid w:val="00862FB8"/>
    <w:rsid w:val="00863B04"/>
    <w:rsid w:val="00863F31"/>
    <w:rsid w:val="008641FC"/>
    <w:rsid w:val="00865652"/>
    <w:rsid w:val="00866A9A"/>
    <w:rsid w:val="00866F9C"/>
    <w:rsid w:val="008708BF"/>
    <w:rsid w:val="00870AEA"/>
    <w:rsid w:val="008720F9"/>
    <w:rsid w:val="00872959"/>
    <w:rsid w:val="00872C63"/>
    <w:rsid w:val="00872EDB"/>
    <w:rsid w:val="00873090"/>
    <w:rsid w:val="00874914"/>
    <w:rsid w:val="00874953"/>
    <w:rsid w:val="008758E9"/>
    <w:rsid w:val="00876504"/>
    <w:rsid w:val="008772FC"/>
    <w:rsid w:val="00880574"/>
    <w:rsid w:val="00880623"/>
    <w:rsid w:val="008807D7"/>
    <w:rsid w:val="00881D11"/>
    <w:rsid w:val="00881F75"/>
    <w:rsid w:val="00883D50"/>
    <w:rsid w:val="00883EBA"/>
    <w:rsid w:val="008847DC"/>
    <w:rsid w:val="00884CDF"/>
    <w:rsid w:val="00884E09"/>
    <w:rsid w:val="0088505E"/>
    <w:rsid w:val="00885225"/>
    <w:rsid w:val="00885C07"/>
    <w:rsid w:val="008861B0"/>
    <w:rsid w:val="0088643C"/>
    <w:rsid w:val="00886C7D"/>
    <w:rsid w:val="008874EE"/>
    <w:rsid w:val="0088782E"/>
    <w:rsid w:val="00890533"/>
    <w:rsid w:val="00890DB1"/>
    <w:rsid w:val="00890E11"/>
    <w:rsid w:val="00892660"/>
    <w:rsid w:val="00893BED"/>
    <w:rsid w:val="00894911"/>
    <w:rsid w:val="008951CE"/>
    <w:rsid w:val="00895E91"/>
    <w:rsid w:val="00897C22"/>
    <w:rsid w:val="008A0494"/>
    <w:rsid w:val="008A1490"/>
    <w:rsid w:val="008A1D4C"/>
    <w:rsid w:val="008A2243"/>
    <w:rsid w:val="008A3310"/>
    <w:rsid w:val="008A46A2"/>
    <w:rsid w:val="008A4C4E"/>
    <w:rsid w:val="008A5240"/>
    <w:rsid w:val="008A5D72"/>
    <w:rsid w:val="008A630D"/>
    <w:rsid w:val="008A789B"/>
    <w:rsid w:val="008A7E71"/>
    <w:rsid w:val="008B0003"/>
    <w:rsid w:val="008B12C3"/>
    <w:rsid w:val="008B4072"/>
    <w:rsid w:val="008B45C4"/>
    <w:rsid w:val="008B6708"/>
    <w:rsid w:val="008B6A7A"/>
    <w:rsid w:val="008B6F42"/>
    <w:rsid w:val="008B719E"/>
    <w:rsid w:val="008C0688"/>
    <w:rsid w:val="008C1161"/>
    <w:rsid w:val="008C2216"/>
    <w:rsid w:val="008C33B4"/>
    <w:rsid w:val="008C3D22"/>
    <w:rsid w:val="008C5566"/>
    <w:rsid w:val="008C5C5B"/>
    <w:rsid w:val="008D0D17"/>
    <w:rsid w:val="008D1692"/>
    <w:rsid w:val="008D2A18"/>
    <w:rsid w:val="008D32CC"/>
    <w:rsid w:val="008D35C7"/>
    <w:rsid w:val="008D4C45"/>
    <w:rsid w:val="008D4E30"/>
    <w:rsid w:val="008D5735"/>
    <w:rsid w:val="008D5C19"/>
    <w:rsid w:val="008D622D"/>
    <w:rsid w:val="008D63D7"/>
    <w:rsid w:val="008E00C2"/>
    <w:rsid w:val="008E04DD"/>
    <w:rsid w:val="008E065E"/>
    <w:rsid w:val="008E0C1B"/>
    <w:rsid w:val="008E1845"/>
    <w:rsid w:val="008E209F"/>
    <w:rsid w:val="008E268D"/>
    <w:rsid w:val="008E29B8"/>
    <w:rsid w:val="008E2F7C"/>
    <w:rsid w:val="008E2F88"/>
    <w:rsid w:val="008E3337"/>
    <w:rsid w:val="008E694C"/>
    <w:rsid w:val="008E7002"/>
    <w:rsid w:val="008E73E5"/>
    <w:rsid w:val="008E7657"/>
    <w:rsid w:val="008E7D68"/>
    <w:rsid w:val="008F11E0"/>
    <w:rsid w:val="008F1EA9"/>
    <w:rsid w:val="008F2EC6"/>
    <w:rsid w:val="008F361F"/>
    <w:rsid w:val="008F4A9E"/>
    <w:rsid w:val="008F5AEC"/>
    <w:rsid w:val="008F61B3"/>
    <w:rsid w:val="008F7958"/>
    <w:rsid w:val="008F7A68"/>
    <w:rsid w:val="008F7A87"/>
    <w:rsid w:val="008F7C4D"/>
    <w:rsid w:val="00900355"/>
    <w:rsid w:val="009007C8"/>
    <w:rsid w:val="00903428"/>
    <w:rsid w:val="009037CD"/>
    <w:rsid w:val="009037F5"/>
    <w:rsid w:val="009039D1"/>
    <w:rsid w:val="00903FB9"/>
    <w:rsid w:val="00905451"/>
    <w:rsid w:val="009065B2"/>
    <w:rsid w:val="009076E5"/>
    <w:rsid w:val="009100DA"/>
    <w:rsid w:val="00912F8D"/>
    <w:rsid w:val="009132CC"/>
    <w:rsid w:val="0091385E"/>
    <w:rsid w:val="00913DB3"/>
    <w:rsid w:val="009141E8"/>
    <w:rsid w:val="009142FB"/>
    <w:rsid w:val="0091457F"/>
    <w:rsid w:val="0091568C"/>
    <w:rsid w:val="009157ED"/>
    <w:rsid w:val="009161C9"/>
    <w:rsid w:val="00916734"/>
    <w:rsid w:val="00917462"/>
    <w:rsid w:val="00920530"/>
    <w:rsid w:val="00921AB7"/>
    <w:rsid w:val="00921C4D"/>
    <w:rsid w:val="00921D2A"/>
    <w:rsid w:val="009233C8"/>
    <w:rsid w:val="00923A99"/>
    <w:rsid w:val="00924556"/>
    <w:rsid w:val="0092466C"/>
    <w:rsid w:val="00925678"/>
    <w:rsid w:val="00925BBC"/>
    <w:rsid w:val="009262DA"/>
    <w:rsid w:val="0092727F"/>
    <w:rsid w:val="00927A18"/>
    <w:rsid w:val="00927B54"/>
    <w:rsid w:val="00927B95"/>
    <w:rsid w:val="009309FD"/>
    <w:rsid w:val="00930D2D"/>
    <w:rsid w:val="00931686"/>
    <w:rsid w:val="009319AA"/>
    <w:rsid w:val="00931CAA"/>
    <w:rsid w:val="00931CCD"/>
    <w:rsid w:val="00931D3A"/>
    <w:rsid w:val="009338F2"/>
    <w:rsid w:val="00933C78"/>
    <w:rsid w:val="009343F5"/>
    <w:rsid w:val="0093461B"/>
    <w:rsid w:val="00934745"/>
    <w:rsid w:val="00935617"/>
    <w:rsid w:val="00936122"/>
    <w:rsid w:val="00936E8A"/>
    <w:rsid w:val="00937A24"/>
    <w:rsid w:val="00940550"/>
    <w:rsid w:val="00941035"/>
    <w:rsid w:val="0094134F"/>
    <w:rsid w:val="0094186C"/>
    <w:rsid w:val="00942553"/>
    <w:rsid w:val="00943C8B"/>
    <w:rsid w:val="00945493"/>
    <w:rsid w:val="00946E91"/>
    <w:rsid w:val="009471B9"/>
    <w:rsid w:val="00947B10"/>
    <w:rsid w:val="00950197"/>
    <w:rsid w:val="00950532"/>
    <w:rsid w:val="009514BB"/>
    <w:rsid w:val="009524AD"/>
    <w:rsid w:val="00954455"/>
    <w:rsid w:val="009562DA"/>
    <w:rsid w:val="009564C4"/>
    <w:rsid w:val="00957F0E"/>
    <w:rsid w:val="0096064A"/>
    <w:rsid w:val="00960FE8"/>
    <w:rsid w:val="00961476"/>
    <w:rsid w:val="0096175A"/>
    <w:rsid w:val="00962447"/>
    <w:rsid w:val="00962CD4"/>
    <w:rsid w:val="009640D4"/>
    <w:rsid w:val="0096412D"/>
    <w:rsid w:val="009653F2"/>
    <w:rsid w:val="009667E5"/>
    <w:rsid w:val="00966892"/>
    <w:rsid w:val="009668B9"/>
    <w:rsid w:val="00966C1E"/>
    <w:rsid w:val="00970CBE"/>
    <w:rsid w:val="00971730"/>
    <w:rsid w:val="00971C9F"/>
    <w:rsid w:val="00972AC5"/>
    <w:rsid w:val="00973923"/>
    <w:rsid w:val="00973F47"/>
    <w:rsid w:val="0097478F"/>
    <w:rsid w:val="009756B3"/>
    <w:rsid w:val="00975DDD"/>
    <w:rsid w:val="00976618"/>
    <w:rsid w:val="0097758E"/>
    <w:rsid w:val="00980243"/>
    <w:rsid w:val="0098096E"/>
    <w:rsid w:val="009809E5"/>
    <w:rsid w:val="00980F0D"/>
    <w:rsid w:val="00981B1D"/>
    <w:rsid w:val="00981F68"/>
    <w:rsid w:val="00982D31"/>
    <w:rsid w:val="00983D16"/>
    <w:rsid w:val="00984164"/>
    <w:rsid w:val="00985095"/>
    <w:rsid w:val="00985420"/>
    <w:rsid w:val="0098679C"/>
    <w:rsid w:val="00986E47"/>
    <w:rsid w:val="009873F9"/>
    <w:rsid w:val="00990117"/>
    <w:rsid w:val="00990A30"/>
    <w:rsid w:val="00990D36"/>
    <w:rsid w:val="00990F24"/>
    <w:rsid w:val="009912B2"/>
    <w:rsid w:val="00992981"/>
    <w:rsid w:val="00992CF8"/>
    <w:rsid w:val="0099327A"/>
    <w:rsid w:val="00994150"/>
    <w:rsid w:val="00994499"/>
    <w:rsid w:val="009953D8"/>
    <w:rsid w:val="00995623"/>
    <w:rsid w:val="00995AC5"/>
    <w:rsid w:val="009A0CD2"/>
    <w:rsid w:val="009A2104"/>
    <w:rsid w:val="009A21E0"/>
    <w:rsid w:val="009A2647"/>
    <w:rsid w:val="009A3EBE"/>
    <w:rsid w:val="009A53A3"/>
    <w:rsid w:val="009A5656"/>
    <w:rsid w:val="009A5AC2"/>
    <w:rsid w:val="009A6D66"/>
    <w:rsid w:val="009A71C9"/>
    <w:rsid w:val="009A7257"/>
    <w:rsid w:val="009A7672"/>
    <w:rsid w:val="009A78F0"/>
    <w:rsid w:val="009B01DD"/>
    <w:rsid w:val="009B0DFD"/>
    <w:rsid w:val="009B0F30"/>
    <w:rsid w:val="009B1016"/>
    <w:rsid w:val="009B10DA"/>
    <w:rsid w:val="009B115D"/>
    <w:rsid w:val="009B302D"/>
    <w:rsid w:val="009B36C5"/>
    <w:rsid w:val="009B4738"/>
    <w:rsid w:val="009B4742"/>
    <w:rsid w:val="009B4DA9"/>
    <w:rsid w:val="009B5671"/>
    <w:rsid w:val="009B568D"/>
    <w:rsid w:val="009B607B"/>
    <w:rsid w:val="009B6451"/>
    <w:rsid w:val="009B689E"/>
    <w:rsid w:val="009B6AC3"/>
    <w:rsid w:val="009B6D82"/>
    <w:rsid w:val="009B747B"/>
    <w:rsid w:val="009B78EA"/>
    <w:rsid w:val="009B7C0F"/>
    <w:rsid w:val="009C0F28"/>
    <w:rsid w:val="009C13AD"/>
    <w:rsid w:val="009C18A1"/>
    <w:rsid w:val="009C24C6"/>
    <w:rsid w:val="009C31F9"/>
    <w:rsid w:val="009C3C11"/>
    <w:rsid w:val="009C3C16"/>
    <w:rsid w:val="009C4021"/>
    <w:rsid w:val="009C4056"/>
    <w:rsid w:val="009C47AE"/>
    <w:rsid w:val="009C4EAA"/>
    <w:rsid w:val="009C62F2"/>
    <w:rsid w:val="009C7510"/>
    <w:rsid w:val="009C7D84"/>
    <w:rsid w:val="009D1897"/>
    <w:rsid w:val="009D2E93"/>
    <w:rsid w:val="009D3D2F"/>
    <w:rsid w:val="009D3D3B"/>
    <w:rsid w:val="009D691A"/>
    <w:rsid w:val="009D6BBB"/>
    <w:rsid w:val="009E0218"/>
    <w:rsid w:val="009E140C"/>
    <w:rsid w:val="009E2CE0"/>
    <w:rsid w:val="009E362E"/>
    <w:rsid w:val="009E3790"/>
    <w:rsid w:val="009E3801"/>
    <w:rsid w:val="009E3C1E"/>
    <w:rsid w:val="009E4A00"/>
    <w:rsid w:val="009E50D6"/>
    <w:rsid w:val="009E602D"/>
    <w:rsid w:val="009E6429"/>
    <w:rsid w:val="009F13EF"/>
    <w:rsid w:val="009F2DE3"/>
    <w:rsid w:val="009F3260"/>
    <w:rsid w:val="009F3A77"/>
    <w:rsid w:val="009F3C5A"/>
    <w:rsid w:val="009F4917"/>
    <w:rsid w:val="009F49BE"/>
    <w:rsid w:val="009F598C"/>
    <w:rsid w:val="009F5BD3"/>
    <w:rsid w:val="009F6909"/>
    <w:rsid w:val="009F6FFF"/>
    <w:rsid w:val="009F7635"/>
    <w:rsid w:val="00A00757"/>
    <w:rsid w:val="00A009D2"/>
    <w:rsid w:val="00A011B8"/>
    <w:rsid w:val="00A01753"/>
    <w:rsid w:val="00A01887"/>
    <w:rsid w:val="00A01893"/>
    <w:rsid w:val="00A02A16"/>
    <w:rsid w:val="00A03A55"/>
    <w:rsid w:val="00A048DD"/>
    <w:rsid w:val="00A05760"/>
    <w:rsid w:val="00A067FC"/>
    <w:rsid w:val="00A06D90"/>
    <w:rsid w:val="00A0731E"/>
    <w:rsid w:val="00A07530"/>
    <w:rsid w:val="00A07540"/>
    <w:rsid w:val="00A10054"/>
    <w:rsid w:val="00A101B1"/>
    <w:rsid w:val="00A108D2"/>
    <w:rsid w:val="00A10F94"/>
    <w:rsid w:val="00A1120D"/>
    <w:rsid w:val="00A12B58"/>
    <w:rsid w:val="00A13DCC"/>
    <w:rsid w:val="00A14F59"/>
    <w:rsid w:val="00A156BD"/>
    <w:rsid w:val="00A156F4"/>
    <w:rsid w:val="00A1653C"/>
    <w:rsid w:val="00A17F1E"/>
    <w:rsid w:val="00A22A12"/>
    <w:rsid w:val="00A22A94"/>
    <w:rsid w:val="00A23905"/>
    <w:rsid w:val="00A245BD"/>
    <w:rsid w:val="00A24BC8"/>
    <w:rsid w:val="00A25866"/>
    <w:rsid w:val="00A25A87"/>
    <w:rsid w:val="00A266B8"/>
    <w:rsid w:val="00A2676B"/>
    <w:rsid w:val="00A27EBE"/>
    <w:rsid w:val="00A3072B"/>
    <w:rsid w:val="00A3086A"/>
    <w:rsid w:val="00A31140"/>
    <w:rsid w:val="00A31326"/>
    <w:rsid w:val="00A3189E"/>
    <w:rsid w:val="00A31AA6"/>
    <w:rsid w:val="00A32E49"/>
    <w:rsid w:val="00A34F33"/>
    <w:rsid w:val="00A35518"/>
    <w:rsid w:val="00A356F2"/>
    <w:rsid w:val="00A358C1"/>
    <w:rsid w:val="00A403B3"/>
    <w:rsid w:val="00A40844"/>
    <w:rsid w:val="00A40927"/>
    <w:rsid w:val="00A40BC7"/>
    <w:rsid w:val="00A4226E"/>
    <w:rsid w:val="00A4233F"/>
    <w:rsid w:val="00A42757"/>
    <w:rsid w:val="00A42944"/>
    <w:rsid w:val="00A43919"/>
    <w:rsid w:val="00A43C0C"/>
    <w:rsid w:val="00A43E79"/>
    <w:rsid w:val="00A441BE"/>
    <w:rsid w:val="00A4434E"/>
    <w:rsid w:val="00A44385"/>
    <w:rsid w:val="00A45064"/>
    <w:rsid w:val="00A50347"/>
    <w:rsid w:val="00A50553"/>
    <w:rsid w:val="00A5167A"/>
    <w:rsid w:val="00A52C77"/>
    <w:rsid w:val="00A53D4F"/>
    <w:rsid w:val="00A53F11"/>
    <w:rsid w:val="00A552E3"/>
    <w:rsid w:val="00A575CA"/>
    <w:rsid w:val="00A6160A"/>
    <w:rsid w:val="00A620A7"/>
    <w:rsid w:val="00A64674"/>
    <w:rsid w:val="00A6497A"/>
    <w:rsid w:val="00A64DD5"/>
    <w:rsid w:val="00A658D4"/>
    <w:rsid w:val="00A662D2"/>
    <w:rsid w:val="00A66539"/>
    <w:rsid w:val="00A666EE"/>
    <w:rsid w:val="00A70328"/>
    <w:rsid w:val="00A70E7D"/>
    <w:rsid w:val="00A710E5"/>
    <w:rsid w:val="00A71732"/>
    <w:rsid w:val="00A71B5D"/>
    <w:rsid w:val="00A7288E"/>
    <w:rsid w:val="00A728B6"/>
    <w:rsid w:val="00A74D86"/>
    <w:rsid w:val="00A762EB"/>
    <w:rsid w:val="00A765B9"/>
    <w:rsid w:val="00A766A8"/>
    <w:rsid w:val="00A7785C"/>
    <w:rsid w:val="00A77E43"/>
    <w:rsid w:val="00A81212"/>
    <w:rsid w:val="00A8129D"/>
    <w:rsid w:val="00A81E78"/>
    <w:rsid w:val="00A82848"/>
    <w:rsid w:val="00A82A61"/>
    <w:rsid w:val="00A82F62"/>
    <w:rsid w:val="00A84EBA"/>
    <w:rsid w:val="00A850AB"/>
    <w:rsid w:val="00A87A9B"/>
    <w:rsid w:val="00A87FA1"/>
    <w:rsid w:val="00A9018A"/>
    <w:rsid w:val="00A902F6"/>
    <w:rsid w:val="00A907C4"/>
    <w:rsid w:val="00A91697"/>
    <w:rsid w:val="00A9176B"/>
    <w:rsid w:val="00A92282"/>
    <w:rsid w:val="00A93AEB"/>
    <w:rsid w:val="00A94E06"/>
    <w:rsid w:val="00A95AC9"/>
    <w:rsid w:val="00A95E37"/>
    <w:rsid w:val="00A9634C"/>
    <w:rsid w:val="00A96632"/>
    <w:rsid w:val="00A96AA8"/>
    <w:rsid w:val="00A978A1"/>
    <w:rsid w:val="00AA06D9"/>
    <w:rsid w:val="00AA0F47"/>
    <w:rsid w:val="00AA2A91"/>
    <w:rsid w:val="00AA34B6"/>
    <w:rsid w:val="00AA37B9"/>
    <w:rsid w:val="00AA40F7"/>
    <w:rsid w:val="00AA4C06"/>
    <w:rsid w:val="00AA55FC"/>
    <w:rsid w:val="00AA569E"/>
    <w:rsid w:val="00AA59A0"/>
    <w:rsid w:val="00AA5CC3"/>
    <w:rsid w:val="00AA682E"/>
    <w:rsid w:val="00AA7C22"/>
    <w:rsid w:val="00AA7EC6"/>
    <w:rsid w:val="00AB0B65"/>
    <w:rsid w:val="00AB0DCF"/>
    <w:rsid w:val="00AB1F99"/>
    <w:rsid w:val="00AB1FC6"/>
    <w:rsid w:val="00AB2322"/>
    <w:rsid w:val="00AB2499"/>
    <w:rsid w:val="00AB32B0"/>
    <w:rsid w:val="00AB349B"/>
    <w:rsid w:val="00AB3733"/>
    <w:rsid w:val="00AB3F34"/>
    <w:rsid w:val="00AB42A5"/>
    <w:rsid w:val="00AB46EF"/>
    <w:rsid w:val="00AB5300"/>
    <w:rsid w:val="00AB6447"/>
    <w:rsid w:val="00AB6BF1"/>
    <w:rsid w:val="00AC1330"/>
    <w:rsid w:val="00AC2D00"/>
    <w:rsid w:val="00AC363C"/>
    <w:rsid w:val="00AC36C4"/>
    <w:rsid w:val="00AC3B0C"/>
    <w:rsid w:val="00AC3F1C"/>
    <w:rsid w:val="00AC4AB5"/>
    <w:rsid w:val="00AC4F9F"/>
    <w:rsid w:val="00AC566E"/>
    <w:rsid w:val="00AC65B2"/>
    <w:rsid w:val="00AC7264"/>
    <w:rsid w:val="00AC72A0"/>
    <w:rsid w:val="00AC772D"/>
    <w:rsid w:val="00AC7753"/>
    <w:rsid w:val="00AC7DEE"/>
    <w:rsid w:val="00AD0E6E"/>
    <w:rsid w:val="00AD1456"/>
    <w:rsid w:val="00AD16E5"/>
    <w:rsid w:val="00AD1B06"/>
    <w:rsid w:val="00AD1FAF"/>
    <w:rsid w:val="00AD22C5"/>
    <w:rsid w:val="00AD2BBB"/>
    <w:rsid w:val="00AD2D58"/>
    <w:rsid w:val="00AD42FB"/>
    <w:rsid w:val="00AD44D5"/>
    <w:rsid w:val="00AD471E"/>
    <w:rsid w:val="00AD5196"/>
    <w:rsid w:val="00AD5887"/>
    <w:rsid w:val="00AD5CA2"/>
    <w:rsid w:val="00AD5E2C"/>
    <w:rsid w:val="00AD6634"/>
    <w:rsid w:val="00AD7F1A"/>
    <w:rsid w:val="00AE0591"/>
    <w:rsid w:val="00AE0F13"/>
    <w:rsid w:val="00AE148D"/>
    <w:rsid w:val="00AE2023"/>
    <w:rsid w:val="00AE265A"/>
    <w:rsid w:val="00AE2E0B"/>
    <w:rsid w:val="00AE3934"/>
    <w:rsid w:val="00AE46B4"/>
    <w:rsid w:val="00AE51B9"/>
    <w:rsid w:val="00AE57C7"/>
    <w:rsid w:val="00AE6FF4"/>
    <w:rsid w:val="00AF09A8"/>
    <w:rsid w:val="00AF146E"/>
    <w:rsid w:val="00AF14D5"/>
    <w:rsid w:val="00AF1A6A"/>
    <w:rsid w:val="00AF2354"/>
    <w:rsid w:val="00AF23F0"/>
    <w:rsid w:val="00AF256E"/>
    <w:rsid w:val="00AF2A1F"/>
    <w:rsid w:val="00AF35FE"/>
    <w:rsid w:val="00AF3617"/>
    <w:rsid w:val="00AF3649"/>
    <w:rsid w:val="00AF39FD"/>
    <w:rsid w:val="00AF57E3"/>
    <w:rsid w:val="00AF6385"/>
    <w:rsid w:val="00AF7795"/>
    <w:rsid w:val="00AF7AE4"/>
    <w:rsid w:val="00AF7E40"/>
    <w:rsid w:val="00B002F3"/>
    <w:rsid w:val="00B00339"/>
    <w:rsid w:val="00B03848"/>
    <w:rsid w:val="00B03881"/>
    <w:rsid w:val="00B038DB"/>
    <w:rsid w:val="00B043A1"/>
    <w:rsid w:val="00B0452A"/>
    <w:rsid w:val="00B05280"/>
    <w:rsid w:val="00B05ACA"/>
    <w:rsid w:val="00B062AE"/>
    <w:rsid w:val="00B066D5"/>
    <w:rsid w:val="00B06B90"/>
    <w:rsid w:val="00B07709"/>
    <w:rsid w:val="00B11423"/>
    <w:rsid w:val="00B12053"/>
    <w:rsid w:val="00B12936"/>
    <w:rsid w:val="00B13385"/>
    <w:rsid w:val="00B137CE"/>
    <w:rsid w:val="00B13D8A"/>
    <w:rsid w:val="00B142E6"/>
    <w:rsid w:val="00B14F2B"/>
    <w:rsid w:val="00B150D1"/>
    <w:rsid w:val="00B161C5"/>
    <w:rsid w:val="00B17452"/>
    <w:rsid w:val="00B177E0"/>
    <w:rsid w:val="00B200D9"/>
    <w:rsid w:val="00B2078D"/>
    <w:rsid w:val="00B21082"/>
    <w:rsid w:val="00B2123E"/>
    <w:rsid w:val="00B21253"/>
    <w:rsid w:val="00B214A6"/>
    <w:rsid w:val="00B22352"/>
    <w:rsid w:val="00B23246"/>
    <w:rsid w:val="00B23393"/>
    <w:rsid w:val="00B23916"/>
    <w:rsid w:val="00B241AF"/>
    <w:rsid w:val="00B243A2"/>
    <w:rsid w:val="00B24E62"/>
    <w:rsid w:val="00B257F3"/>
    <w:rsid w:val="00B26A86"/>
    <w:rsid w:val="00B2706C"/>
    <w:rsid w:val="00B271FD"/>
    <w:rsid w:val="00B27AAB"/>
    <w:rsid w:val="00B27B74"/>
    <w:rsid w:val="00B27D17"/>
    <w:rsid w:val="00B30158"/>
    <w:rsid w:val="00B304D9"/>
    <w:rsid w:val="00B308DE"/>
    <w:rsid w:val="00B325F1"/>
    <w:rsid w:val="00B337F5"/>
    <w:rsid w:val="00B3393C"/>
    <w:rsid w:val="00B3404B"/>
    <w:rsid w:val="00B34411"/>
    <w:rsid w:val="00B34BA4"/>
    <w:rsid w:val="00B36D39"/>
    <w:rsid w:val="00B37350"/>
    <w:rsid w:val="00B37A75"/>
    <w:rsid w:val="00B40D3E"/>
    <w:rsid w:val="00B42DE4"/>
    <w:rsid w:val="00B43F27"/>
    <w:rsid w:val="00B44432"/>
    <w:rsid w:val="00B4590E"/>
    <w:rsid w:val="00B46152"/>
    <w:rsid w:val="00B46C52"/>
    <w:rsid w:val="00B46F68"/>
    <w:rsid w:val="00B4791C"/>
    <w:rsid w:val="00B47B43"/>
    <w:rsid w:val="00B502EB"/>
    <w:rsid w:val="00B503AA"/>
    <w:rsid w:val="00B50488"/>
    <w:rsid w:val="00B50E7C"/>
    <w:rsid w:val="00B51735"/>
    <w:rsid w:val="00B517DC"/>
    <w:rsid w:val="00B521AE"/>
    <w:rsid w:val="00B52F5B"/>
    <w:rsid w:val="00B53EC0"/>
    <w:rsid w:val="00B54863"/>
    <w:rsid w:val="00B555EF"/>
    <w:rsid w:val="00B5587A"/>
    <w:rsid w:val="00B55FD0"/>
    <w:rsid w:val="00B56867"/>
    <w:rsid w:val="00B56A92"/>
    <w:rsid w:val="00B5715E"/>
    <w:rsid w:val="00B57BDF"/>
    <w:rsid w:val="00B57D2B"/>
    <w:rsid w:val="00B60166"/>
    <w:rsid w:val="00B6046B"/>
    <w:rsid w:val="00B6068D"/>
    <w:rsid w:val="00B610A0"/>
    <w:rsid w:val="00B61938"/>
    <w:rsid w:val="00B61DEA"/>
    <w:rsid w:val="00B61F92"/>
    <w:rsid w:val="00B6242F"/>
    <w:rsid w:val="00B6253C"/>
    <w:rsid w:val="00B63F77"/>
    <w:rsid w:val="00B63F8D"/>
    <w:rsid w:val="00B64C16"/>
    <w:rsid w:val="00B64DBC"/>
    <w:rsid w:val="00B64F99"/>
    <w:rsid w:val="00B655D2"/>
    <w:rsid w:val="00B65BFE"/>
    <w:rsid w:val="00B6617C"/>
    <w:rsid w:val="00B7086B"/>
    <w:rsid w:val="00B7107C"/>
    <w:rsid w:val="00B71572"/>
    <w:rsid w:val="00B71AA0"/>
    <w:rsid w:val="00B720EF"/>
    <w:rsid w:val="00B72A11"/>
    <w:rsid w:val="00B731FF"/>
    <w:rsid w:val="00B73551"/>
    <w:rsid w:val="00B74988"/>
    <w:rsid w:val="00B74B88"/>
    <w:rsid w:val="00B75A3E"/>
    <w:rsid w:val="00B75D06"/>
    <w:rsid w:val="00B76555"/>
    <w:rsid w:val="00B76CEA"/>
    <w:rsid w:val="00B76E41"/>
    <w:rsid w:val="00B7747F"/>
    <w:rsid w:val="00B82016"/>
    <w:rsid w:val="00B834D8"/>
    <w:rsid w:val="00B8369B"/>
    <w:rsid w:val="00B841B9"/>
    <w:rsid w:val="00B8489A"/>
    <w:rsid w:val="00B86231"/>
    <w:rsid w:val="00B867E8"/>
    <w:rsid w:val="00B86BC0"/>
    <w:rsid w:val="00B86F66"/>
    <w:rsid w:val="00B86FC8"/>
    <w:rsid w:val="00B90189"/>
    <w:rsid w:val="00B90C9B"/>
    <w:rsid w:val="00B91241"/>
    <w:rsid w:val="00B91963"/>
    <w:rsid w:val="00B91A00"/>
    <w:rsid w:val="00B91E8A"/>
    <w:rsid w:val="00B91EB1"/>
    <w:rsid w:val="00B92C0C"/>
    <w:rsid w:val="00B93466"/>
    <w:rsid w:val="00B9368E"/>
    <w:rsid w:val="00B938D7"/>
    <w:rsid w:val="00B93EE6"/>
    <w:rsid w:val="00B95CB0"/>
    <w:rsid w:val="00B96656"/>
    <w:rsid w:val="00B970B4"/>
    <w:rsid w:val="00BA0374"/>
    <w:rsid w:val="00BA0426"/>
    <w:rsid w:val="00BA1F99"/>
    <w:rsid w:val="00BA249F"/>
    <w:rsid w:val="00BA3EA7"/>
    <w:rsid w:val="00BA405C"/>
    <w:rsid w:val="00BA4638"/>
    <w:rsid w:val="00BA4C48"/>
    <w:rsid w:val="00BA5E3D"/>
    <w:rsid w:val="00BA690C"/>
    <w:rsid w:val="00BA69E2"/>
    <w:rsid w:val="00BA791E"/>
    <w:rsid w:val="00BA7B6A"/>
    <w:rsid w:val="00BB21D8"/>
    <w:rsid w:val="00BB306B"/>
    <w:rsid w:val="00BB3DBD"/>
    <w:rsid w:val="00BB42FC"/>
    <w:rsid w:val="00BB477D"/>
    <w:rsid w:val="00BB6BDE"/>
    <w:rsid w:val="00BB750E"/>
    <w:rsid w:val="00BC04A4"/>
    <w:rsid w:val="00BC0A4D"/>
    <w:rsid w:val="00BC0CC1"/>
    <w:rsid w:val="00BC0F69"/>
    <w:rsid w:val="00BC131B"/>
    <w:rsid w:val="00BC15D6"/>
    <w:rsid w:val="00BC1ADC"/>
    <w:rsid w:val="00BC2011"/>
    <w:rsid w:val="00BC2935"/>
    <w:rsid w:val="00BC2E43"/>
    <w:rsid w:val="00BC33DE"/>
    <w:rsid w:val="00BC40BD"/>
    <w:rsid w:val="00BC4888"/>
    <w:rsid w:val="00BC48CA"/>
    <w:rsid w:val="00BC4A15"/>
    <w:rsid w:val="00BC4FEB"/>
    <w:rsid w:val="00BC6171"/>
    <w:rsid w:val="00BC64BA"/>
    <w:rsid w:val="00BC6C1E"/>
    <w:rsid w:val="00BC6D2D"/>
    <w:rsid w:val="00BC7590"/>
    <w:rsid w:val="00BD02AE"/>
    <w:rsid w:val="00BD04F2"/>
    <w:rsid w:val="00BD0B2B"/>
    <w:rsid w:val="00BD0F6E"/>
    <w:rsid w:val="00BD1084"/>
    <w:rsid w:val="00BD1609"/>
    <w:rsid w:val="00BD1F80"/>
    <w:rsid w:val="00BD4006"/>
    <w:rsid w:val="00BD41C6"/>
    <w:rsid w:val="00BD44FE"/>
    <w:rsid w:val="00BD5139"/>
    <w:rsid w:val="00BD59A5"/>
    <w:rsid w:val="00BD7AB4"/>
    <w:rsid w:val="00BD7E64"/>
    <w:rsid w:val="00BE1172"/>
    <w:rsid w:val="00BE1BC2"/>
    <w:rsid w:val="00BE25DD"/>
    <w:rsid w:val="00BE266B"/>
    <w:rsid w:val="00BE33A9"/>
    <w:rsid w:val="00BE39C0"/>
    <w:rsid w:val="00BE3FBB"/>
    <w:rsid w:val="00BE46FC"/>
    <w:rsid w:val="00BE4967"/>
    <w:rsid w:val="00BE5E0E"/>
    <w:rsid w:val="00BE6E7A"/>
    <w:rsid w:val="00BE74E2"/>
    <w:rsid w:val="00BE76DA"/>
    <w:rsid w:val="00BF32D3"/>
    <w:rsid w:val="00BF3A18"/>
    <w:rsid w:val="00BF4436"/>
    <w:rsid w:val="00BF4888"/>
    <w:rsid w:val="00BF6A2F"/>
    <w:rsid w:val="00BF74EB"/>
    <w:rsid w:val="00BF781F"/>
    <w:rsid w:val="00C00B7C"/>
    <w:rsid w:val="00C00C4D"/>
    <w:rsid w:val="00C01497"/>
    <w:rsid w:val="00C027A4"/>
    <w:rsid w:val="00C03089"/>
    <w:rsid w:val="00C030BF"/>
    <w:rsid w:val="00C03301"/>
    <w:rsid w:val="00C04286"/>
    <w:rsid w:val="00C045BC"/>
    <w:rsid w:val="00C04E40"/>
    <w:rsid w:val="00C055BC"/>
    <w:rsid w:val="00C056CB"/>
    <w:rsid w:val="00C0695C"/>
    <w:rsid w:val="00C07453"/>
    <w:rsid w:val="00C07CC9"/>
    <w:rsid w:val="00C10397"/>
    <w:rsid w:val="00C117AA"/>
    <w:rsid w:val="00C11B7E"/>
    <w:rsid w:val="00C126FE"/>
    <w:rsid w:val="00C12953"/>
    <w:rsid w:val="00C13704"/>
    <w:rsid w:val="00C13BF8"/>
    <w:rsid w:val="00C13C6D"/>
    <w:rsid w:val="00C143A2"/>
    <w:rsid w:val="00C16437"/>
    <w:rsid w:val="00C16618"/>
    <w:rsid w:val="00C17988"/>
    <w:rsid w:val="00C20316"/>
    <w:rsid w:val="00C208C8"/>
    <w:rsid w:val="00C214C1"/>
    <w:rsid w:val="00C22481"/>
    <w:rsid w:val="00C228FF"/>
    <w:rsid w:val="00C230B7"/>
    <w:rsid w:val="00C23ADE"/>
    <w:rsid w:val="00C23AEF"/>
    <w:rsid w:val="00C23BBE"/>
    <w:rsid w:val="00C2567A"/>
    <w:rsid w:val="00C2774A"/>
    <w:rsid w:val="00C309B5"/>
    <w:rsid w:val="00C32768"/>
    <w:rsid w:val="00C32E29"/>
    <w:rsid w:val="00C333C8"/>
    <w:rsid w:val="00C34172"/>
    <w:rsid w:val="00C34AFE"/>
    <w:rsid w:val="00C3646E"/>
    <w:rsid w:val="00C3662F"/>
    <w:rsid w:val="00C36D98"/>
    <w:rsid w:val="00C37311"/>
    <w:rsid w:val="00C4032B"/>
    <w:rsid w:val="00C444F1"/>
    <w:rsid w:val="00C45003"/>
    <w:rsid w:val="00C45385"/>
    <w:rsid w:val="00C45B7B"/>
    <w:rsid w:val="00C46D16"/>
    <w:rsid w:val="00C47569"/>
    <w:rsid w:val="00C47D12"/>
    <w:rsid w:val="00C47D21"/>
    <w:rsid w:val="00C516BD"/>
    <w:rsid w:val="00C52CB8"/>
    <w:rsid w:val="00C52E9D"/>
    <w:rsid w:val="00C54E4B"/>
    <w:rsid w:val="00C5516C"/>
    <w:rsid w:val="00C55BD7"/>
    <w:rsid w:val="00C561CF"/>
    <w:rsid w:val="00C57D92"/>
    <w:rsid w:val="00C60EC3"/>
    <w:rsid w:val="00C61059"/>
    <w:rsid w:val="00C6152E"/>
    <w:rsid w:val="00C62115"/>
    <w:rsid w:val="00C62F03"/>
    <w:rsid w:val="00C636B1"/>
    <w:rsid w:val="00C637FD"/>
    <w:rsid w:val="00C64409"/>
    <w:rsid w:val="00C6475D"/>
    <w:rsid w:val="00C64B2C"/>
    <w:rsid w:val="00C664AB"/>
    <w:rsid w:val="00C668AA"/>
    <w:rsid w:val="00C66C96"/>
    <w:rsid w:val="00C6773F"/>
    <w:rsid w:val="00C6776A"/>
    <w:rsid w:val="00C7064F"/>
    <w:rsid w:val="00C7072F"/>
    <w:rsid w:val="00C7087B"/>
    <w:rsid w:val="00C7192C"/>
    <w:rsid w:val="00C71C44"/>
    <w:rsid w:val="00C7217B"/>
    <w:rsid w:val="00C73265"/>
    <w:rsid w:val="00C751EE"/>
    <w:rsid w:val="00C75466"/>
    <w:rsid w:val="00C758C1"/>
    <w:rsid w:val="00C75F20"/>
    <w:rsid w:val="00C7674E"/>
    <w:rsid w:val="00C770FE"/>
    <w:rsid w:val="00C77347"/>
    <w:rsid w:val="00C77DC1"/>
    <w:rsid w:val="00C809F6"/>
    <w:rsid w:val="00C83536"/>
    <w:rsid w:val="00C85B8A"/>
    <w:rsid w:val="00C86B4E"/>
    <w:rsid w:val="00C86F2C"/>
    <w:rsid w:val="00C8773D"/>
    <w:rsid w:val="00C878E2"/>
    <w:rsid w:val="00C912E5"/>
    <w:rsid w:val="00C91F90"/>
    <w:rsid w:val="00C92B2D"/>
    <w:rsid w:val="00C93964"/>
    <w:rsid w:val="00C93F11"/>
    <w:rsid w:val="00C94FBD"/>
    <w:rsid w:val="00C95794"/>
    <w:rsid w:val="00C96EFA"/>
    <w:rsid w:val="00CA00D3"/>
    <w:rsid w:val="00CA09F3"/>
    <w:rsid w:val="00CA0E18"/>
    <w:rsid w:val="00CA2668"/>
    <w:rsid w:val="00CA280A"/>
    <w:rsid w:val="00CA30EC"/>
    <w:rsid w:val="00CA36DC"/>
    <w:rsid w:val="00CA3796"/>
    <w:rsid w:val="00CA4C51"/>
    <w:rsid w:val="00CA50A0"/>
    <w:rsid w:val="00CA538C"/>
    <w:rsid w:val="00CA56B9"/>
    <w:rsid w:val="00CA5791"/>
    <w:rsid w:val="00CA5F5B"/>
    <w:rsid w:val="00CA67DE"/>
    <w:rsid w:val="00CA7176"/>
    <w:rsid w:val="00CA7426"/>
    <w:rsid w:val="00CA7953"/>
    <w:rsid w:val="00CB086E"/>
    <w:rsid w:val="00CB167F"/>
    <w:rsid w:val="00CB1BBF"/>
    <w:rsid w:val="00CB221E"/>
    <w:rsid w:val="00CB23AE"/>
    <w:rsid w:val="00CB2B62"/>
    <w:rsid w:val="00CB2CFA"/>
    <w:rsid w:val="00CB3A63"/>
    <w:rsid w:val="00CB44E8"/>
    <w:rsid w:val="00CB4C50"/>
    <w:rsid w:val="00CB4F72"/>
    <w:rsid w:val="00CB581E"/>
    <w:rsid w:val="00CB6BB6"/>
    <w:rsid w:val="00CC0A8B"/>
    <w:rsid w:val="00CC30EE"/>
    <w:rsid w:val="00CC5302"/>
    <w:rsid w:val="00CC6801"/>
    <w:rsid w:val="00CC68B4"/>
    <w:rsid w:val="00CC7107"/>
    <w:rsid w:val="00CC7181"/>
    <w:rsid w:val="00CC722B"/>
    <w:rsid w:val="00CC7F16"/>
    <w:rsid w:val="00CD00E2"/>
    <w:rsid w:val="00CD037B"/>
    <w:rsid w:val="00CD03BE"/>
    <w:rsid w:val="00CD0EE9"/>
    <w:rsid w:val="00CD1CD2"/>
    <w:rsid w:val="00CD2181"/>
    <w:rsid w:val="00CD2BD8"/>
    <w:rsid w:val="00CD2ED1"/>
    <w:rsid w:val="00CD3929"/>
    <w:rsid w:val="00CD4CA6"/>
    <w:rsid w:val="00CD5662"/>
    <w:rsid w:val="00CD569E"/>
    <w:rsid w:val="00CD6255"/>
    <w:rsid w:val="00CD6698"/>
    <w:rsid w:val="00CD6764"/>
    <w:rsid w:val="00CD70DD"/>
    <w:rsid w:val="00CD7D7C"/>
    <w:rsid w:val="00CE0C06"/>
    <w:rsid w:val="00CE1859"/>
    <w:rsid w:val="00CE1D86"/>
    <w:rsid w:val="00CE248E"/>
    <w:rsid w:val="00CE25B6"/>
    <w:rsid w:val="00CE300A"/>
    <w:rsid w:val="00CE448A"/>
    <w:rsid w:val="00CE5B3C"/>
    <w:rsid w:val="00CE70DA"/>
    <w:rsid w:val="00CE76CD"/>
    <w:rsid w:val="00CF01B5"/>
    <w:rsid w:val="00CF0665"/>
    <w:rsid w:val="00CF078B"/>
    <w:rsid w:val="00CF0915"/>
    <w:rsid w:val="00CF0C1D"/>
    <w:rsid w:val="00CF1129"/>
    <w:rsid w:val="00CF152D"/>
    <w:rsid w:val="00CF1A0E"/>
    <w:rsid w:val="00CF26F4"/>
    <w:rsid w:val="00CF3523"/>
    <w:rsid w:val="00CF52D5"/>
    <w:rsid w:val="00CF5AF4"/>
    <w:rsid w:val="00CF64EA"/>
    <w:rsid w:val="00CF7746"/>
    <w:rsid w:val="00CF7D8E"/>
    <w:rsid w:val="00D0004B"/>
    <w:rsid w:val="00D0019B"/>
    <w:rsid w:val="00D00EE4"/>
    <w:rsid w:val="00D012F9"/>
    <w:rsid w:val="00D01BEA"/>
    <w:rsid w:val="00D01F93"/>
    <w:rsid w:val="00D020C4"/>
    <w:rsid w:val="00D04E8F"/>
    <w:rsid w:val="00D05074"/>
    <w:rsid w:val="00D05818"/>
    <w:rsid w:val="00D05FBA"/>
    <w:rsid w:val="00D066B3"/>
    <w:rsid w:val="00D07647"/>
    <w:rsid w:val="00D10253"/>
    <w:rsid w:val="00D10D38"/>
    <w:rsid w:val="00D11655"/>
    <w:rsid w:val="00D125EA"/>
    <w:rsid w:val="00D1331F"/>
    <w:rsid w:val="00D13A42"/>
    <w:rsid w:val="00D14810"/>
    <w:rsid w:val="00D16B13"/>
    <w:rsid w:val="00D17EFE"/>
    <w:rsid w:val="00D201A1"/>
    <w:rsid w:val="00D2234F"/>
    <w:rsid w:val="00D2247E"/>
    <w:rsid w:val="00D23C60"/>
    <w:rsid w:val="00D251B5"/>
    <w:rsid w:val="00D25B3E"/>
    <w:rsid w:val="00D25D92"/>
    <w:rsid w:val="00D264E4"/>
    <w:rsid w:val="00D27AC4"/>
    <w:rsid w:val="00D30C0D"/>
    <w:rsid w:val="00D30CDD"/>
    <w:rsid w:val="00D31431"/>
    <w:rsid w:val="00D31D44"/>
    <w:rsid w:val="00D33F12"/>
    <w:rsid w:val="00D34389"/>
    <w:rsid w:val="00D344FA"/>
    <w:rsid w:val="00D35FB7"/>
    <w:rsid w:val="00D35FED"/>
    <w:rsid w:val="00D360AE"/>
    <w:rsid w:val="00D36974"/>
    <w:rsid w:val="00D37242"/>
    <w:rsid w:val="00D37570"/>
    <w:rsid w:val="00D405E5"/>
    <w:rsid w:val="00D409F1"/>
    <w:rsid w:val="00D41140"/>
    <w:rsid w:val="00D41C43"/>
    <w:rsid w:val="00D4233B"/>
    <w:rsid w:val="00D42D4F"/>
    <w:rsid w:val="00D438E5"/>
    <w:rsid w:val="00D43D3B"/>
    <w:rsid w:val="00D4553B"/>
    <w:rsid w:val="00D45A68"/>
    <w:rsid w:val="00D45B91"/>
    <w:rsid w:val="00D4732E"/>
    <w:rsid w:val="00D47A0D"/>
    <w:rsid w:val="00D50DA5"/>
    <w:rsid w:val="00D5165F"/>
    <w:rsid w:val="00D5168C"/>
    <w:rsid w:val="00D51BFC"/>
    <w:rsid w:val="00D521B4"/>
    <w:rsid w:val="00D52BCF"/>
    <w:rsid w:val="00D52E91"/>
    <w:rsid w:val="00D533F3"/>
    <w:rsid w:val="00D53481"/>
    <w:rsid w:val="00D5367E"/>
    <w:rsid w:val="00D537AC"/>
    <w:rsid w:val="00D541CE"/>
    <w:rsid w:val="00D545B0"/>
    <w:rsid w:val="00D54956"/>
    <w:rsid w:val="00D5594E"/>
    <w:rsid w:val="00D55AC6"/>
    <w:rsid w:val="00D55BB3"/>
    <w:rsid w:val="00D55D9B"/>
    <w:rsid w:val="00D56134"/>
    <w:rsid w:val="00D56BB5"/>
    <w:rsid w:val="00D6113D"/>
    <w:rsid w:val="00D61270"/>
    <w:rsid w:val="00D61B26"/>
    <w:rsid w:val="00D61B5A"/>
    <w:rsid w:val="00D620D4"/>
    <w:rsid w:val="00D62704"/>
    <w:rsid w:val="00D62726"/>
    <w:rsid w:val="00D62B37"/>
    <w:rsid w:val="00D63D87"/>
    <w:rsid w:val="00D64333"/>
    <w:rsid w:val="00D65C70"/>
    <w:rsid w:val="00D662B8"/>
    <w:rsid w:val="00D66402"/>
    <w:rsid w:val="00D67374"/>
    <w:rsid w:val="00D67595"/>
    <w:rsid w:val="00D70198"/>
    <w:rsid w:val="00D705D9"/>
    <w:rsid w:val="00D70F85"/>
    <w:rsid w:val="00D7154C"/>
    <w:rsid w:val="00D72701"/>
    <w:rsid w:val="00D761DE"/>
    <w:rsid w:val="00D76277"/>
    <w:rsid w:val="00D76E87"/>
    <w:rsid w:val="00D77791"/>
    <w:rsid w:val="00D77AD5"/>
    <w:rsid w:val="00D8105C"/>
    <w:rsid w:val="00D828C4"/>
    <w:rsid w:val="00D82C19"/>
    <w:rsid w:val="00D82D1F"/>
    <w:rsid w:val="00D82F84"/>
    <w:rsid w:val="00D84306"/>
    <w:rsid w:val="00D854A5"/>
    <w:rsid w:val="00D85872"/>
    <w:rsid w:val="00D859AB"/>
    <w:rsid w:val="00D85B71"/>
    <w:rsid w:val="00D86C31"/>
    <w:rsid w:val="00D87229"/>
    <w:rsid w:val="00D87A9F"/>
    <w:rsid w:val="00D87C96"/>
    <w:rsid w:val="00D90F44"/>
    <w:rsid w:val="00D923AB"/>
    <w:rsid w:val="00D92563"/>
    <w:rsid w:val="00D93595"/>
    <w:rsid w:val="00D93E3A"/>
    <w:rsid w:val="00D93E92"/>
    <w:rsid w:val="00D93EF5"/>
    <w:rsid w:val="00D93F99"/>
    <w:rsid w:val="00D93FC3"/>
    <w:rsid w:val="00D95A2E"/>
    <w:rsid w:val="00D96390"/>
    <w:rsid w:val="00D96520"/>
    <w:rsid w:val="00D96B09"/>
    <w:rsid w:val="00DA017F"/>
    <w:rsid w:val="00DA1167"/>
    <w:rsid w:val="00DA1C19"/>
    <w:rsid w:val="00DA291D"/>
    <w:rsid w:val="00DA2EC4"/>
    <w:rsid w:val="00DA3E24"/>
    <w:rsid w:val="00DA511E"/>
    <w:rsid w:val="00DA528B"/>
    <w:rsid w:val="00DA554C"/>
    <w:rsid w:val="00DA5D57"/>
    <w:rsid w:val="00DA7718"/>
    <w:rsid w:val="00DA7F33"/>
    <w:rsid w:val="00DB035F"/>
    <w:rsid w:val="00DB0446"/>
    <w:rsid w:val="00DB071E"/>
    <w:rsid w:val="00DB07F1"/>
    <w:rsid w:val="00DB0D96"/>
    <w:rsid w:val="00DB115D"/>
    <w:rsid w:val="00DB1B33"/>
    <w:rsid w:val="00DB1B66"/>
    <w:rsid w:val="00DB1CBB"/>
    <w:rsid w:val="00DB2494"/>
    <w:rsid w:val="00DB2E1B"/>
    <w:rsid w:val="00DB3979"/>
    <w:rsid w:val="00DB45A5"/>
    <w:rsid w:val="00DB4EF5"/>
    <w:rsid w:val="00DB5443"/>
    <w:rsid w:val="00DB5E79"/>
    <w:rsid w:val="00DB6A6F"/>
    <w:rsid w:val="00DB71AA"/>
    <w:rsid w:val="00DB726F"/>
    <w:rsid w:val="00DB7742"/>
    <w:rsid w:val="00DB7CAB"/>
    <w:rsid w:val="00DC05E8"/>
    <w:rsid w:val="00DC1770"/>
    <w:rsid w:val="00DC1F6D"/>
    <w:rsid w:val="00DC2999"/>
    <w:rsid w:val="00DC2E13"/>
    <w:rsid w:val="00DC3B08"/>
    <w:rsid w:val="00DC3B11"/>
    <w:rsid w:val="00DC5152"/>
    <w:rsid w:val="00DC58C1"/>
    <w:rsid w:val="00DC69FB"/>
    <w:rsid w:val="00DC747E"/>
    <w:rsid w:val="00DD0712"/>
    <w:rsid w:val="00DD198F"/>
    <w:rsid w:val="00DD225E"/>
    <w:rsid w:val="00DD2DFA"/>
    <w:rsid w:val="00DD2F86"/>
    <w:rsid w:val="00DD3163"/>
    <w:rsid w:val="00DD3771"/>
    <w:rsid w:val="00DD3862"/>
    <w:rsid w:val="00DD3FAD"/>
    <w:rsid w:val="00DD4BFE"/>
    <w:rsid w:val="00DD4D8A"/>
    <w:rsid w:val="00DD63C7"/>
    <w:rsid w:val="00DD6771"/>
    <w:rsid w:val="00DD7727"/>
    <w:rsid w:val="00DD7CAA"/>
    <w:rsid w:val="00DE0219"/>
    <w:rsid w:val="00DE17E2"/>
    <w:rsid w:val="00DE2D0A"/>
    <w:rsid w:val="00DE2DE9"/>
    <w:rsid w:val="00DE5951"/>
    <w:rsid w:val="00DE70BE"/>
    <w:rsid w:val="00DE7475"/>
    <w:rsid w:val="00DE7EA1"/>
    <w:rsid w:val="00DF078A"/>
    <w:rsid w:val="00DF13F0"/>
    <w:rsid w:val="00DF1FCB"/>
    <w:rsid w:val="00DF2056"/>
    <w:rsid w:val="00DF24F2"/>
    <w:rsid w:val="00DF3E40"/>
    <w:rsid w:val="00DF44AF"/>
    <w:rsid w:val="00DF4C12"/>
    <w:rsid w:val="00DF5218"/>
    <w:rsid w:val="00DF7EB0"/>
    <w:rsid w:val="00E0150C"/>
    <w:rsid w:val="00E019DD"/>
    <w:rsid w:val="00E028C7"/>
    <w:rsid w:val="00E02A64"/>
    <w:rsid w:val="00E02B8C"/>
    <w:rsid w:val="00E0445F"/>
    <w:rsid w:val="00E05B15"/>
    <w:rsid w:val="00E05F3B"/>
    <w:rsid w:val="00E078D7"/>
    <w:rsid w:val="00E1008C"/>
    <w:rsid w:val="00E10474"/>
    <w:rsid w:val="00E112A2"/>
    <w:rsid w:val="00E11BCE"/>
    <w:rsid w:val="00E13612"/>
    <w:rsid w:val="00E13D0F"/>
    <w:rsid w:val="00E145A3"/>
    <w:rsid w:val="00E145BF"/>
    <w:rsid w:val="00E1464A"/>
    <w:rsid w:val="00E14E03"/>
    <w:rsid w:val="00E1559A"/>
    <w:rsid w:val="00E156A4"/>
    <w:rsid w:val="00E163E5"/>
    <w:rsid w:val="00E17446"/>
    <w:rsid w:val="00E17607"/>
    <w:rsid w:val="00E2047A"/>
    <w:rsid w:val="00E206E3"/>
    <w:rsid w:val="00E20700"/>
    <w:rsid w:val="00E20925"/>
    <w:rsid w:val="00E21740"/>
    <w:rsid w:val="00E21E56"/>
    <w:rsid w:val="00E21FA5"/>
    <w:rsid w:val="00E22220"/>
    <w:rsid w:val="00E224CD"/>
    <w:rsid w:val="00E22E19"/>
    <w:rsid w:val="00E22F3B"/>
    <w:rsid w:val="00E23575"/>
    <w:rsid w:val="00E23818"/>
    <w:rsid w:val="00E23D57"/>
    <w:rsid w:val="00E253AD"/>
    <w:rsid w:val="00E2685E"/>
    <w:rsid w:val="00E2697C"/>
    <w:rsid w:val="00E27C38"/>
    <w:rsid w:val="00E27FDE"/>
    <w:rsid w:val="00E31BE4"/>
    <w:rsid w:val="00E32FA1"/>
    <w:rsid w:val="00E33CB8"/>
    <w:rsid w:val="00E33EEA"/>
    <w:rsid w:val="00E34965"/>
    <w:rsid w:val="00E34A40"/>
    <w:rsid w:val="00E34F50"/>
    <w:rsid w:val="00E3573C"/>
    <w:rsid w:val="00E35AC4"/>
    <w:rsid w:val="00E35D40"/>
    <w:rsid w:val="00E36632"/>
    <w:rsid w:val="00E372C2"/>
    <w:rsid w:val="00E37CBF"/>
    <w:rsid w:val="00E37F2E"/>
    <w:rsid w:val="00E40F73"/>
    <w:rsid w:val="00E41467"/>
    <w:rsid w:val="00E42018"/>
    <w:rsid w:val="00E427E8"/>
    <w:rsid w:val="00E42B66"/>
    <w:rsid w:val="00E437C4"/>
    <w:rsid w:val="00E446E5"/>
    <w:rsid w:val="00E44DF9"/>
    <w:rsid w:val="00E50B90"/>
    <w:rsid w:val="00E50FC3"/>
    <w:rsid w:val="00E514DB"/>
    <w:rsid w:val="00E51D9F"/>
    <w:rsid w:val="00E5273E"/>
    <w:rsid w:val="00E5288A"/>
    <w:rsid w:val="00E549FE"/>
    <w:rsid w:val="00E554CA"/>
    <w:rsid w:val="00E557AF"/>
    <w:rsid w:val="00E558DA"/>
    <w:rsid w:val="00E55AE1"/>
    <w:rsid w:val="00E5649A"/>
    <w:rsid w:val="00E56691"/>
    <w:rsid w:val="00E57652"/>
    <w:rsid w:val="00E605FB"/>
    <w:rsid w:val="00E60AFE"/>
    <w:rsid w:val="00E60E5F"/>
    <w:rsid w:val="00E61019"/>
    <w:rsid w:val="00E619CB"/>
    <w:rsid w:val="00E61C72"/>
    <w:rsid w:val="00E62002"/>
    <w:rsid w:val="00E623E8"/>
    <w:rsid w:val="00E631FF"/>
    <w:rsid w:val="00E64342"/>
    <w:rsid w:val="00E64DF7"/>
    <w:rsid w:val="00E65706"/>
    <w:rsid w:val="00E65B24"/>
    <w:rsid w:val="00E66B3B"/>
    <w:rsid w:val="00E67044"/>
    <w:rsid w:val="00E674B2"/>
    <w:rsid w:val="00E674C6"/>
    <w:rsid w:val="00E67FEA"/>
    <w:rsid w:val="00E71903"/>
    <w:rsid w:val="00E72794"/>
    <w:rsid w:val="00E73E89"/>
    <w:rsid w:val="00E74263"/>
    <w:rsid w:val="00E742F1"/>
    <w:rsid w:val="00E74779"/>
    <w:rsid w:val="00E75CBE"/>
    <w:rsid w:val="00E76B7B"/>
    <w:rsid w:val="00E76ED7"/>
    <w:rsid w:val="00E77271"/>
    <w:rsid w:val="00E809B8"/>
    <w:rsid w:val="00E811CB"/>
    <w:rsid w:val="00E823D2"/>
    <w:rsid w:val="00E823F0"/>
    <w:rsid w:val="00E825FF"/>
    <w:rsid w:val="00E82ABA"/>
    <w:rsid w:val="00E82CED"/>
    <w:rsid w:val="00E83406"/>
    <w:rsid w:val="00E84611"/>
    <w:rsid w:val="00E85F8A"/>
    <w:rsid w:val="00E86B6A"/>
    <w:rsid w:val="00E86F18"/>
    <w:rsid w:val="00E878FA"/>
    <w:rsid w:val="00E91208"/>
    <w:rsid w:val="00E9131D"/>
    <w:rsid w:val="00E9138F"/>
    <w:rsid w:val="00E91795"/>
    <w:rsid w:val="00E924CF"/>
    <w:rsid w:val="00E926B5"/>
    <w:rsid w:val="00E93465"/>
    <w:rsid w:val="00E935AD"/>
    <w:rsid w:val="00E9396D"/>
    <w:rsid w:val="00E93E8A"/>
    <w:rsid w:val="00E95267"/>
    <w:rsid w:val="00E95917"/>
    <w:rsid w:val="00E95C84"/>
    <w:rsid w:val="00E9609A"/>
    <w:rsid w:val="00E97568"/>
    <w:rsid w:val="00E97F0D"/>
    <w:rsid w:val="00EA0AFE"/>
    <w:rsid w:val="00EA121B"/>
    <w:rsid w:val="00EA2A20"/>
    <w:rsid w:val="00EA33F5"/>
    <w:rsid w:val="00EA3821"/>
    <w:rsid w:val="00EA393C"/>
    <w:rsid w:val="00EA3D18"/>
    <w:rsid w:val="00EA565E"/>
    <w:rsid w:val="00EA5FAF"/>
    <w:rsid w:val="00EA6FCF"/>
    <w:rsid w:val="00EA7457"/>
    <w:rsid w:val="00EA75BD"/>
    <w:rsid w:val="00EB0529"/>
    <w:rsid w:val="00EB1457"/>
    <w:rsid w:val="00EB1EBB"/>
    <w:rsid w:val="00EB5DF7"/>
    <w:rsid w:val="00EB6140"/>
    <w:rsid w:val="00EB7A99"/>
    <w:rsid w:val="00EB7C63"/>
    <w:rsid w:val="00EC0139"/>
    <w:rsid w:val="00EC189A"/>
    <w:rsid w:val="00EC3610"/>
    <w:rsid w:val="00EC3A02"/>
    <w:rsid w:val="00EC40E6"/>
    <w:rsid w:val="00EC4C4B"/>
    <w:rsid w:val="00EC6737"/>
    <w:rsid w:val="00EC69A2"/>
    <w:rsid w:val="00EC70AF"/>
    <w:rsid w:val="00EC70F8"/>
    <w:rsid w:val="00EC7CCC"/>
    <w:rsid w:val="00EC7F80"/>
    <w:rsid w:val="00ED0793"/>
    <w:rsid w:val="00ED0C7F"/>
    <w:rsid w:val="00ED1229"/>
    <w:rsid w:val="00ED1981"/>
    <w:rsid w:val="00ED222B"/>
    <w:rsid w:val="00ED22F0"/>
    <w:rsid w:val="00ED3C46"/>
    <w:rsid w:val="00ED48BC"/>
    <w:rsid w:val="00ED4F61"/>
    <w:rsid w:val="00ED61EF"/>
    <w:rsid w:val="00ED7742"/>
    <w:rsid w:val="00EE08D0"/>
    <w:rsid w:val="00EE1482"/>
    <w:rsid w:val="00EE2B6B"/>
    <w:rsid w:val="00EE343A"/>
    <w:rsid w:val="00EE42AC"/>
    <w:rsid w:val="00EE4B64"/>
    <w:rsid w:val="00EE53BA"/>
    <w:rsid w:val="00EE5747"/>
    <w:rsid w:val="00EE57ED"/>
    <w:rsid w:val="00EE5BB0"/>
    <w:rsid w:val="00EE6B63"/>
    <w:rsid w:val="00EE6C78"/>
    <w:rsid w:val="00EE77D5"/>
    <w:rsid w:val="00EF0C6A"/>
    <w:rsid w:val="00EF12C0"/>
    <w:rsid w:val="00EF13F9"/>
    <w:rsid w:val="00EF155A"/>
    <w:rsid w:val="00EF1840"/>
    <w:rsid w:val="00EF1D38"/>
    <w:rsid w:val="00EF2A26"/>
    <w:rsid w:val="00EF3225"/>
    <w:rsid w:val="00EF3EE5"/>
    <w:rsid w:val="00EF41C2"/>
    <w:rsid w:val="00EF561B"/>
    <w:rsid w:val="00EF58CD"/>
    <w:rsid w:val="00EF59DA"/>
    <w:rsid w:val="00EF5C49"/>
    <w:rsid w:val="00EF5E39"/>
    <w:rsid w:val="00EF674E"/>
    <w:rsid w:val="00EF76C2"/>
    <w:rsid w:val="00EF7FD0"/>
    <w:rsid w:val="00F0011F"/>
    <w:rsid w:val="00F0046E"/>
    <w:rsid w:val="00F00E53"/>
    <w:rsid w:val="00F01141"/>
    <w:rsid w:val="00F0140A"/>
    <w:rsid w:val="00F017CB"/>
    <w:rsid w:val="00F044A4"/>
    <w:rsid w:val="00F04A1A"/>
    <w:rsid w:val="00F050C8"/>
    <w:rsid w:val="00F05C81"/>
    <w:rsid w:val="00F060B2"/>
    <w:rsid w:val="00F065AA"/>
    <w:rsid w:val="00F067BD"/>
    <w:rsid w:val="00F07251"/>
    <w:rsid w:val="00F07E99"/>
    <w:rsid w:val="00F1009B"/>
    <w:rsid w:val="00F103E2"/>
    <w:rsid w:val="00F104BA"/>
    <w:rsid w:val="00F11360"/>
    <w:rsid w:val="00F120C2"/>
    <w:rsid w:val="00F123FA"/>
    <w:rsid w:val="00F134F8"/>
    <w:rsid w:val="00F1394E"/>
    <w:rsid w:val="00F14215"/>
    <w:rsid w:val="00F14FA7"/>
    <w:rsid w:val="00F15162"/>
    <w:rsid w:val="00F15197"/>
    <w:rsid w:val="00F1567D"/>
    <w:rsid w:val="00F16336"/>
    <w:rsid w:val="00F172E0"/>
    <w:rsid w:val="00F178C8"/>
    <w:rsid w:val="00F17C84"/>
    <w:rsid w:val="00F200BF"/>
    <w:rsid w:val="00F20910"/>
    <w:rsid w:val="00F21602"/>
    <w:rsid w:val="00F223B6"/>
    <w:rsid w:val="00F231BD"/>
    <w:rsid w:val="00F24D7D"/>
    <w:rsid w:val="00F257C4"/>
    <w:rsid w:val="00F25A02"/>
    <w:rsid w:val="00F25A04"/>
    <w:rsid w:val="00F25C5C"/>
    <w:rsid w:val="00F264AB"/>
    <w:rsid w:val="00F26A48"/>
    <w:rsid w:val="00F27E3F"/>
    <w:rsid w:val="00F30696"/>
    <w:rsid w:val="00F30FAB"/>
    <w:rsid w:val="00F310F8"/>
    <w:rsid w:val="00F31471"/>
    <w:rsid w:val="00F327EC"/>
    <w:rsid w:val="00F330CE"/>
    <w:rsid w:val="00F34631"/>
    <w:rsid w:val="00F35B44"/>
    <w:rsid w:val="00F366A5"/>
    <w:rsid w:val="00F37985"/>
    <w:rsid w:val="00F4028C"/>
    <w:rsid w:val="00F40CD0"/>
    <w:rsid w:val="00F41CC1"/>
    <w:rsid w:val="00F426AE"/>
    <w:rsid w:val="00F4347E"/>
    <w:rsid w:val="00F438AB"/>
    <w:rsid w:val="00F4467C"/>
    <w:rsid w:val="00F44AB8"/>
    <w:rsid w:val="00F45673"/>
    <w:rsid w:val="00F45F5E"/>
    <w:rsid w:val="00F466B5"/>
    <w:rsid w:val="00F5059F"/>
    <w:rsid w:val="00F5069C"/>
    <w:rsid w:val="00F50C7A"/>
    <w:rsid w:val="00F5112C"/>
    <w:rsid w:val="00F51B2D"/>
    <w:rsid w:val="00F51FD1"/>
    <w:rsid w:val="00F525DF"/>
    <w:rsid w:val="00F52650"/>
    <w:rsid w:val="00F52D7D"/>
    <w:rsid w:val="00F53017"/>
    <w:rsid w:val="00F530CC"/>
    <w:rsid w:val="00F53164"/>
    <w:rsid w:val="00F53AF6"/>
    <w:rsid w:val="00F5439A"/>
    <w:rsid w:val="00F54611"/>
    <w:rsid w:val="00F54660"/>
    <w:rsid w:val="00F547E5"/>
    <w:rsid w:val="00F54823"/>
    <w:rsid w:val="00F54DB8"/>
    <w:rsid w:val="00F55C7C"/>
    <w:rsid w:val="00F56EE0"/>
    <w:rsid w:val="00F56FBF"/>
    <w:rsid w:val="00F607C2"/>
    <w:rsid w:val="00F60AB6"/>
    <w:rsid w:val="00F612EF"/>
    <w:rsid w:val="00F622FF"/>
    <w:rsid w:val="00F623A6"/>
    <w:rsid w:val="00F62669"/>
    <w:rsid w:val="00F62736"/>
    <w:rsid w:val="00F62840"/>
    <w:rsid w:val="00F634AF"/>
    <w:rsid w:val="00F639CE"/>
    <w:rsid w:val="00F64170"/>
    <w:rsid w:val="00F64A8C"/>
    <w:rsid w:val="00F64FB6"/>
    <w:rsid w:val="00F65F6A"/>
    <w:rsid w:val="00F66970"/>
    <w:rsid w:val="00F673BF"/>
    <w:rsid w:val="00F7078C"/>
    <w:rsid w:val="00F72957"/>
    <w:rsid w:val="00F729E8"/>
    <w:rsid w:val="00F731C4"/>
    <w:rsid w:val="00F73824"/>
    <w:rsid w:val="00F73CE6"/>
    <w:rsid w:val="00F7460C"/>
    <w:rsid w:val="00F74C0B"/>
    <w:rsid w:val="00F75032"/>
    <w:rsid w:val="00F75064"/>
    <w:rsid w:val="00F75A83"/>
    <w:rsid w:val="00F75B4D"/>
    <w:rsid w:val="00F76C17"/>
    <w:rsid w:val="00F8101C"/>
    <w:rsid w:val="00F8246E"/>
    <w:rsid w:val="00F82671"/>
    <w:rsid w:val="00F82895"/>
    <w:rsid w:val="00F8356E"/>
    <w:rsid w:val="00F8389C"/>
    <w:rsid w:val="00F84447"/>
    <w:rsid w:val="00F8505F"/>
    <w:rsid w:val="00F85215"/>
    <w:rsid w:val="00F853E2"/>
    <w:rsid w:val="00F8620E"/>
    <w:rsid w:val="00F8656D"/>
    <w:rsid w:val="00F86A69"/>
    <w:rsid w:val="00F86F46"/>
    <w:rsid w:val="00F873DA"/>
    <w:rsid w:val="00F87A39"/>
    <w:rsid w:val="00F90063"/>
    <w:rsid w:val="00F918C3"/>
    <w:rsid w:val="00F91C89"/>
    <w:rsid w:val="00F91D08"/>
    <w:rsid w:val="00F94E89"/>
    <w:rsid w:val="00F95072"/>
    <w:rsid w:val="00F96975"/>
    <w:rsid w:val="00F9740A"/>
    <w:rsid w:val="00FA10DC"/>
    <w:rsid w:val="00FA20C7"/>
    <w:rsid w:val="00FA2118"/>
    <w:rsid w:val="00FA2373"/>
    <w:rsid w:val="00FA292A"/>
    <w:rsid w:val="00FA3E32"/>
    <w:rsid w:val="00FA5403"/>
    <w:rsid w:val="00FA65A7"/>
    <w:rsid w:val="00FA6A53"/>
    <w:rsid w:val="00FA728F"/>
    <w:rsid w:val="00FA7E64"/>
    <w:rsid w:val="00FB01E4"/>
    <w:rsid w:val="00FB0296"/>
    <w:rsid w:val="00FB07EC"/>
    <w:rsid w:val="00FB090C"/>
    <w:rsid w:val="00FB0A02"/>
    <w:rsid w:val="00FB1A22"/>
    <w:rsid w:val="00FB27CF"/>
    <w:rsid w:val="00FB72F0"/>
    <w:rsid w:val="00FC0402"/>
    <w:rsid w:val="00FC07F4"/>
    <w:rsid w:val="00FC0FF9"/>
    <w:rsid w:val="00FC1A3E"/>
    <w:rsid w:val="00FC34E6"/>
    <w:rsid w:val="00FC3695"/>
    <w:rsid w:val="00FC3C56"/>
    <w:rsid w:val="00FC4B02"/>
    <w:rsid w:val="00FC64A4"/>
    <w:rsid w:val="00FC6534"/>
    <w:rsid w:val="00FC6E64"/>
    <w:rsid w:val="00FC7DD2"/>
    <w:rsid w:val="00FC7E50"/>
    <w:rsid w:val="00FD03D1"/>
    <w:rsid w:val="00FD0636"/>
    <w:rsid w:val="00FD08DE"/>
    <w:rsid w:val="00FD0DDD"/>
    <w:rsid w:val="00FD1132"/>
    <w:rsid w:val="00FD1A47"/>
    <w:rsid w:val="00FD3B9F"/>
    <w:rsid w:val="00FD4F52"/>
    <w:rsid w:val="00FD5972"/>
    <w:rsid w:val="00FD6D81"/>
    <w:rsid w:val="00FD7433"/>
    <w:rsid w:val="00FE18A1"/>
    <w:rsid w:val="00FE1CDE"/>
    <w:rsid w:val="00FE1E25"/>
    <w:rsid w:val="00FE2B62"/>
    <w:rsid w:val="00FE317E"/>
    <w:rsid w:val="00FE33A8"/>
    <w:rsid w:val="00FE3F4A"/>
    <w:rsid w:val="00FE4357"/>
    <w:rsid w:val="00FE4ADC"/>
    <w:rsid w:val="00FE522A"/>
    <w:rsid w:val="00FE53DC"/>
    <w:rsid w:val="00FE541D"/>
    <w:rsid w:val="00FE7690"/>
    <w:rsid w:val="00FF1166"/>
    <w:rsid w:val="00FF11F8"/>
    <w:rsid w:val="00FF1793"/>
    <w:rsid w:val="00FF1E2A"/>
    <w:rsid w:val="00FF2084"/>
    <w:rsid w:val="00FF2447"/>
    <w:rsid w:val="00FF342D"/>
    <w:rsid w:val="00FF3B08"/>
    <w:rsid w:val="00FF4CE6"/>
    <w:rsid w:val="00FF55FA"/>
    <w:rsid w:val="00FF5891"/>
    <w:rsid w:val="00FF6D49"/>
    <w:rsid w:val="00FF7410"/>
    <w:rsid w:val="00FF75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B644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B970B4"/>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3031D"/>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F526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31326"/>
    <w:rPr>
      <w:color w:val="954F72" w:themeColor="followedHyperlink"/>
      <w:u w:val="single"/>
    </w:rPr>
  </w:style>
  <w:style w:type="paragraph" w:styleId="ListParagraph">
    <w:name w:val="List Paragraph"/>
    <w:basedOn w:val="Normal"/>
    <w:uiPriority w:val="34"/>
    <w:qFormat/>
    <w:rsid w:val="00191E39"/>
    <w:pPr>
      <w:ind w:left="720"/>
      <w:contextualSpacing/>
    </w:pPr>
  </w:style>
  <w:style w:type="character" w:customStyle="1" w:styleId="Heading4Char">
    <w:name w:val="Heading 4 Char"/>
    <w:basedOn w:val="DefaultParagraphFont"/>
    <w:link w:val="Heading4"/>
    <w:uiPriority w:val="9"/>
    <w:semiHidden/>
    <w:rsid w:val="00B970B4"/>
    <w:rPr>
      <w:rFonts w:asciiTheme="majorHAnsi" w:eastAsiaTheme="majorEastAsia" w:hAnsiTheme="majorHAnsi" w:cstheme="majorBidi"/>
      <w:i/>
      <w:iCs/>
      <w:color w:val="2E74B5" w:themeColor="accent1" w:themeShade="BF"/>
    </w:rPr>
  </w:style>
  <w:style w:type="character" w:styleId="UnresolvedMention">
    <w:name w:val="Unresolved Mention"/>
    <w:basedOn w:val="DefaultParagraphFont"/>
    <w:uiPriority w:val="99"/>
    <w:semiHidden/>
    <w:unhideWhenUsed/>
    <w:rsid w:val="00CB6BB6"/>
    <w:rPr>
      <w:color w:val="605E5C"/>
      <w:shd w:val="clear" w:color="auto" w:fill="E1DFDD"/>
    </w:rPr>
  </w:style>
  <w:style w:type="paragraph" w:styleId="Header">
    <w:name w:val="header"/>
    <w:basedOn w:val="Normal"/>
    <w:link w:val="HeaderChar"/>
    <w:uiPriority w:val="99"/>
    <w:unhideWhenUsed/>
    <w:rsid w:val="00AB6B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BF1"/>
  </w:style>
  <w:style w:type="paragraph" w:styleId="Footer">
    <w:name w:val="footer"/>
    <w:basedOn w:val="Normal"/>
    <w:link w:val="FooterChar"/>
    <w:uiPriority w:val="99"/>
    <w:unhideWhenUsed/>
    <w:rsid w:val="00AB6B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BF1"/>
  </w:style>
  <w:style w:type="paragraph" w:styleId="TOC3">
    <w:name w:val="toc 3"/>
    <w:basedOn w:val="Normal"/>
    <w:next w:val="Normal"/>
    <w:autoRedefine/>
    <w:uiPriority w:val="39"/>
    <w:unhideWhenUsed/>
    <w:rsid w:val="0093461B"/>
    <w:pPr>
      <w:spacing w:after="100"/>
      <w:ind w:left="440"/>
    </w:pPr>
    <w:rPr>
      <w:rFonts w:eastAsiaTheme="minorEastAsia" w:cs="Times New Roman"/>
      <w:lang w:val="en-US"/>
    </w:rPr>
  </w:style>
  <w:style w:type="table" w:styleId="TableGrid">
    <w:name w:val="Table Grid"/>
    <w:basedOn w:val="TableNormal"/>
    <w:rsid w:val="004C08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AB6447"/>
    <w:rPr>
      <w:rFonts w:asciiTheme="majorHAnsi" w:eastAsiaTheme="majorEastAsia" w:hAnsiTheme="majorHAnsi" w:cstheme="majorBidi"/>
      <w:color w:val="1F4D78" w:themeColor="accent1" w:themeShade="7F"/>
      <w:sz w:val="24"/>
      <w:szCs w:val="24"/>
    </w:rPr>
  </w:style>
  <w:style w:type="character" w:customStyle="1" w:styleId="Heading5Char">
    <w:name w:val="Heading 5 Char"/>
    <w:basedOn w:val="DefaultParagraphFont"/>
    <w:link w:val="Heading5"/>
    <w:uiPriority w:val="9"/>
    <w:semiHidden/>
    <w:rsid w:val="0003031D"/>
    <w:rPr>
      <w:rFonts w:asciiTheme="majorHAnsi" w:eastAsiaTheme="majorEastAsia" w:hAnsiTheme="majorHAnsi" w:cstheme="majorBidi"/>
      <w:color w:val="2E74B5" w:themeColor="accent1" w:themeShade="BF"/>
    </w:rPr>
  </w:style>
  <w:style w:type="paragraph" w:styleId="Caption">
    <w:name w:val="caption"/>
    <w:basedOn w:val="Normal"/>
    <w:next w:val="Normal"/>
    <w:uiPriority w:val="35"/>
    <w:unhideWhenUsed/>
    <w:qFormat/>
    <w:rsid w:val="00761F22"/>
    <w:pPr>
      <w:spacing w:after="200" w:line="240" w:lineRule="auto"/>
    </w:pPr>
    <w:rPr>
      <w:i/>
      <w:iCs/>
      <w:color w:val="44546A" w:themeColor="text2"/>
      <w:sz w:val="18"/>
      <w:szCs w:val="18"/>
    </w:rPr>
  </w:style>
  <w:style w:type="character" w:styleId="CommentReference">
    <w:name w:val="annotation reference"/>
    <w:basedOn w:val="DefaultParagraphFont"/>
    <w:semiHidden/>
    <w:unhideWhenUsed/>
    <w:rsid w:val="002F2700"/>
    <w:rPr>
      <w:sz w:val="16"/>
      <w:szCs w:val="16"/>
    </w:rPr>
  </w:style>
  <w:style w:type="paragraph" w:styleId="CommentText">
    <w:name w:val="annotation text"/>
    <w:basedOn w:val="Normal"/>
    <w:link w:val="CommentTextChar"/>
    <w:unhideWhenUsed/>
    <w:rsid w:val="002F2700"/>
    <w:pPr>
      <w:spacing w:before="20" w:after="40" w:line="240" w:lineRule="auto"/>
    </w:pPr>
    <w:rPr>
      <w:rFonts w:ascii="Arial" w:eastAsia="Times New Roman" w:hAnsi="Arial" w:cs="Arial"/>
      <w:kern w:val="28"/>
      <w:sz w:val="20"/>
      <w:szCs w:val="20"/>
      <w:lang w:eastAsia="en-GB"/>
    </w:rPr>
  </w:style>
  <w:style w:type="character" w:customStyle="1" w:styleId="CommentTextChar">
    <w:name w:val="Comment Text Char"/>
    <w:basedOn w:val="DefaultParagraphFont"/>
    <w:link w:val="CommentText"/>
    <w:rsid w:val="002F2700"/>
    <w:rPr>
      <w:rFonts w:ascii="Arial" w:eastAsia="Times New Roman" w:hAnsi="Arial" w:cs="Arial"/>
      <w:kern w:val="28"/>
      <w:sz w:val="20"/>
      <w:szCs w:val="20"/>
      <w:lang w:eastAsia="en-GB"/>
    </w:rPr>
  </w:style>
  <w:style w:type="character" w:customStyle="1" w:styleId="ui-provider">
    <w:name w:val="ui-provider"/>
    <w:basedOn w:val="DefaultParagraphFont"/>
    <w:rsid w:val="007E0938"/>
  </w:style>
  <w:style w:type="paragraph" w:styleId="TableofFigures">
    <w:name w:val="table of figures"/>
    <w:basedOn w:val="Normal"/>
    <w:next w:val="Normal"/>
    <w:uiPriority w:val="99"/>
    <w:unhideWhenUsed/>
    <w:rsid w:val="0058592C"/>
    <w:pPr>
      <w:spacing w:after="0"/>
    </w:pPr>
  </w:style>
  <w:style w:type="character" w:styleId="Strong">
    <w:name w:val="Strong"/>
    <w:basedOn w:val="DefaultParagraphFont"/>
    <w:uiPriority w:val="22"/>
    <w:qFormat/>
    <w:rsid w:val="00DD225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31040">
      <w:bodyDiv w:val="1"/>
      <w:marLeft w:val="0"/>
      <w:marRight w:val="0"/>
      <w:marTop w:val="0"/>
      <w:marBottom w:val="0"/>
      <w:divBdr>
        <w:top w:val="none" w:sz="0" w:space="0" w:color="auto"/>
        <w:left w:val="none" w:sz="0" w:space="0" w:color="auto"/>
        <w:bottom w:val="none" w:sz="0" w:space="0" w:color="auto"/>
        <w:right w:val="none" w:sz="0" w:space="0" w:color="auto"/>
      </w:divBdr>
    </w:div>
    <w:div w:id="16781477">
      <w:bodyDiv w:val="1"/>
      <w:marLeft w:val="0"/>
      <w:marRight w:val="0"/>
      <w:marTop w:val="0"/>
      <w:marBottom w:val="0"/>
      <w:divBdr>
        <w:top w:val="none" w:sz="0" w:space="0" w:color="auto"/>
        <w:left w:val="none" w:sz="0" w:space="0" w:color="auto"/>
        <w:bottom w:val="none" w:sz="0" w:space="0" w:color="auto"/>
        <w:right w:val="none" w:sz="0" w:space="0" w:color="auto"/>
      </w:divBdr>
    </w:div>
    <w:div w:id="20596987">
      <w:bodyDiv w:val="1"/>
      <w:marLeft w:val="0"/>
      <w:marRight w:val="0"/>
      <w:marTop w:val="0"/>
      <w:marBottom w:val="0"/>
      <w:divBdr>
        <w:top w:val="none" w:sz="0" w:space="0" w:color="auto"/>
        <w:left w:val="none" w:sz="0" w:space="0" w:color="auto"/>
        <w:bottom w:val="none" w:sz="0" w:space="0" w:color="auto"/>
        <w:right w:val="none" w:sz="0" w:space="0" w:color="auto"/>
      </w:divBdr>
    </w:div>
    <w:div w:id="39940493">
      <w:bodyDiv w:val="1"/>
      <w:marLeft w:val="0"/>
      <w:marRight w:val="0"/>
      <w:marTop w:val="0"/>
      <w:marBottom w:val="0"/>
      <w:divBdr>
        <w:top w:val="none" w:sz="0" w:space="0" w:color="auto"/>
        <w:left w:val="none" w:sz="0" w:space="0" w:color="auto"/>
        <w:bottom w:val="none" w:sz="0" w:space="0" w:color="auto"/>
        <w:right w:val="none" w:sz="0" w:space="0" w:color="auto"/>
      </w:divBdr>
    </w:div>
    <w:div w:id="43869331">
      <w:bodyDiv w:val="1"/>
      <w:marLeft w:val="0"/>
      <w:marRight w:val="0"/>
      <w:marTop w:val="0"/>
      <w:marBottom w:val="0"/>
      <w:divBdr>
        <w:top w:val="none" w:sz="0" w:space="0" w:color="auto"/>
        <w:left w:val="none" w:sz="0" w:space="0" w:color="auto"/>
        <w:bottom w:val="none" w:sz="0" w:space="0" w:color="auto"/>
        <w:right w:val="none" w:sz="0" w:space="0" w:color="auto"/>
      </w:divBdr>
    </w:div>
    <w:div w:id="52898218">
      <w:bodyDiv w:val="1"/>
      <w:marLeft w:val="0"/>
      <w:marRight w:val="0"/>
      <w:marTop w:val="0"/>
      <w:marBottom w:val="0"/>
      <w:divBdr>
        <w:top w:val="none" w:sz="0" w:space="0" w:color="auto"/>
        <w:left w:val="none" w:sz="0" w:space="0" w:color="auto"/>
        <w:bottom w:val="none" w:sz="0" w:space="0" w:color="auto"/>
        <w:right w:val="none" w:sz="0" w:space="0" w:color="auto"/>
      </w:divBdr>
    </w:div>
    <w:div w:id="52973160">
      <w:bodyDiv w:val="1"/>
      <w:marLeft w:val="0"/>
      <w:marRight w:val="0"/>
      <w:marTop w:val="0"/>
      <w:marBottom w:val="0"/>
      <w:divBdr>
        <w:top w:val="none" w:sz="0" w:space="0" w:color="auto"/>
        <w:left w:val="none" w:sz="0" w:space="0" w:color="auto"/>
        <w:bottom w:val="none" w:sz="0" w:space="0" w:color="auto"/>
        <w:right w:val="none" w:sz="0" w:space="0" w:color="auto"/>
      </w:divBdr>
    </w:div>
    <w:div w:id="56705479">
      <w:bodyDiv w:val="1"/>
      <w:marLeft w:val="0"/>
      <w:marRight w:val="0"/>
      <w:marTop w:val="0"/>
      <w:marBottom w:val="0"/>
      <w:divBdr>
        <w:top w:val="none" w:sz="0" w:space="0" w:color="auto"/>
        <w:left w:val="none" w:sz="0" w:space="0" w:color="auto"/>
        <w:bottom w:val="none" w:sz="0" w:space="0" w:color="auto"/>
        <w:right w:val="none" w:sz="0" w:space="0" w:color="auto"/>
      </w:divBdr>
    </w:div>
    <w:div w:id="59251814">
      <w:bodyDiv w:val="1"/>
      <w:marLeft w:val="0"/>
      <w:marRight w:val="0"/>
      <w:marTop w:val="0"/>
      <w:marBottom w:val="0"/>
      <w:divBdr>
        <w:top w:val="none" w:sz="0" w:space="0" w:color="auto"/>
        <w:left w:val="none" w:sz="0" w:space="0" w:color="auto"/>
        <w:bottom w:val="none" w:sz="0" w:space="0" w:color="auto"/>
        <w:right w:val="none" w:sz="0" w:space="0" w:color="auto"/>
      </w:divBdr>
    </w:div>
    <w:div w:id="59594054">
      <w:bodyDiv w:val="1"/>
      <w:marLeft w:val="0"/>
      <w:marRight w:val="0"/>
      <w:marTop w:val="0"/>
      <w:marBottom w:val="0"/>
      <w:divBdr>
        <w:top w:val="none" w:sz="0" w:space="0" w:color="auto"/>
        <w:left w:val="none" w:sz="0" w:space="0" w:color="auto"/>
        <w:bottom w:val="none" w:sz="0" w:space="0" w:color="auto"/>
        <w:right w:val="none" w:sz="0" w:space="0" w:color="auto"/>
      </w:divBdr>
    </w:div>
    <w:div w:id="61413862">
      <w:bodyDiv w:val="1"/>
      <w:marLeft w:val="0"/>
      <w:marRight w:val="0"/>
      <w:marTop w:val="0"/>
      <w:marBottom w:val="0"/>
      <w:divBdr>
        <w:top w:val="none" w:sz="0" w:space="0" w:color="auto"/>
        <w:left w:val="none" w:sz="0" w:space="0" w:color="auto"/>
        <w:bottom w:val="none" w:sz="0" w:space="0" w:color="auto"/>
        <w:right w:val="none" w:sz="0" w:space="0" w:color="auto"/>
      </w:divBdr>
    </w:div>
    <w:div w:id="62261723">
      <w:bodyDiv w:val="1"/>
      <w:marLeft w:val="0"/>
      <w:marRight w:val="0"/>
      <w:marTop w:val="0"/>
      <w:marBottom w:val="0"/>
      <w:divBdr>
        <w:top w:val="none" w:sz="0" w:space="0" w:color="auto"/>
        <w:left w:val="none" w:sz="0" w:space="0" w:color="auto"/>
        <w:bottom w:val="none" w:sz="0" w:space="0" w:color="auto"/>
        <w:right w:val="none" w:sz="0" w:space="0" w:color="auto"/>
      </w:divBdr>
    </w:div>
    <w:div w:id="67465477">
      <w:bodyDiv w:val="1"/>
      <w:marLeft w:val="0"/>
      <w:marRight w:val="0"/>
      <w:marTop w:val="0"/>
      <w:marBottom w:val="0"/>
      <w:divBdr>
        <w:top w:val="none" w:sz="0" w:space="0" w:color="auto"/>
        <w:left w:val="none" w:sz="0" w:space="0" w:color="auto"/>
        <w:bottom w:val="none" w:sz="0" w:space="0" w:color="auto"/>
        <w:right w:val="none" w:sz="0" w:space="0" w:color="auto"/>
      </w:divBdr>
    </w:div>
    <w:div w:id="78991591">
      <w:bodyDiv w:val="1"/>
      <w:marLeft w:val="0"/>
      <w:marRight w:val="0"/>
      <w:marTop w:val="0"/>
      <w:marBottom w:val="0"/>
      <w:divBdr>
        <w:top w:val="none" w:sz="0" w:space="0" w:color="auto"/>
        <w:left w:val="none" w:sz="0" w:space="0" w:color="auto"/>
        <w:bottom w:val="none" w:sz="0" w:space="0" w:color="auto"/>
        <w:right w:val="none" w:sz="0" w:space="0" w:color="auto"/>
      </w:divBdr>
    </w:div>
    <w:div w:id="80372731">
      <w:bodyDiv w:val="1"/>
      <w:marLeft w:val="0"/>
      <w:marRight w:val="0"/>
      <w:marTop w:val="0"/>
      <w:marBottom w:val="0"/>
      <w:divBdr>
        <w:top w:val="none" w:sz="0" w:space="0" w:color="auto"/>
        <w:left w:val="none" w:sz="0" w:space="0" w:color="auto"/>
        <w:bottom w:val="none" w:sz="0" w:space="0" w:color="auto"/>
        <w:right w:val="none" w:sz="0" w:space="0" w:color="auto"/>
      </w:divBdr>
    </w:div>
    <w:div w:id="80759969">
      <w:bodyDiv w:val="1"/>
      <w:marLeft w:val="0"/>
      <w:marRight w:val="0"/>
      <w:marTop w:val="0"/>
      <w:marBottom w:val="0"/>
      <w:divBdr>
        <w:top w:val="none" w:sz="0" w:space="0" w:color="auto"/>
        <w:left w:val="none" w:sz="0" w:space="0" w:color="auto"/>
        <w:bottom w:val="none" w:sz="0" w:space="0" w:color="auto"/>
        <w:right w:val="none" w:sz="0" w:space="0" w:color="auto"/>
      </w:divBdr>
    </w:div>
    <w:div w:id="87504483">
      <w:bodyDiv w:val="1"/>
      <w:marLeft w:val="0"/>
      <w:marRight w:val="0"/>
      <w:marTop w:val="0"/>
      <w:marBottom w:val="0"/>
      <w:divBdr>
        <w:top w:val="none" w:sz="0" w:space="0" w:color="auto"/>
        <w:left w:val="none" w:sz="0" w:space="0" w:color="auto"/>
        <w:bottom w:val="none" w:sz="0" w:space="0" w:color="auto"/>
        <w:right w:val="none" w:sz="0" w:space="0" w:color="auto"/>
      </w:divBdr>
    </w:div>
    <w:div w:id="88694518">
      <w:bodyDiv w:val="1"/>
      <w:marLeft w:val="0"/>
      <w:marRight w:val="0"/>
      <w:marTop w:val="0"/>
      <w:marBottom w:val="0"/>
      <w:divBdr>
        <w:top w:val="none" w:sz="0" w:space="0" w:color="auto"/>
        <w:left w:val="none" w:sz="0" w:space="0" w:color="auto"/>
        <w:bottom w:val="none" w:sz="0" w:space="0" w:color="auto"/>
        <w:right w:val="none" w:sz="0" w:space="0" w:color="auto"/>
      </w:divBdr>
    </w:div>
    <w:div w:id="94177338">
      <w:bodyDiv w:val="1"/>
      <w:marLeft w:val="0"/>
      <w:marRight w:val="0"/>
      <w:marTop w:val="0"/>
      <w:marBottom w:val="0"/>
      <w:divBdr>
        <w:top w:val="none" w:sz="0" w:space="0" w:color="auto"/>
        <w:left w:val="none" w:sz="0" w:space="0" w:color="auto"/>
        <w:bottom w:val="none" w:sz="0" w:space="0" w:color="auto"/>
        <w:right w:val="none" w:sz="0" w:space="0" w:color="auto"/>
      </w:divBdr>
    </w:div>
    <w:div w:id="94830768">
      <w:bodyDiv w:val="1"/>
      <w:marLeft w:val="0"/>
      <w:marRight w:val="0"/>
      <w:marTop w:val="0"/>
      <w:marBottom w:val="0"/>
      <w:divBdr>
        <w:top w:val="none" w:sz="0" w:space="0" w:color="auto"/>
        <w:left w:val="none" w:sz="0" w:space="0" w:color="auto"/>
        <w:bottom w:val="none" w:sz="0" w:space="0" w:color="auto"/>
        <w:right w:val="none" w:sz="0" w:space="0" w:color="auto"/>
      </w:divBdr>
    </w:div>
    <w:div w:id="95367307">
      <w:bodyDiv w:val="1"/>
      <w:marLeft w:val="0"/>
      <w:marRight w:val="0"/>
      <w:marTop w:val="0"/>
      <w:marBottom w:val="0"/>
      <w:divBdr>
        <w:top w:val="none" w:sz="0" w:space="0" w:color="auto"/>
        <w:left w:val="none" w:sz="0" w:space="0" w:color="auto"/>
        <w:bottom w:val="none" w:sz="0" w:space="0" w:color="auto"/>
        <w:right w:val="none" w:sz="0" w:space="0" w:color="auto"/>
      </w:divBdr>
    </w:div>
    <w:div w:id="107357917">
      <w:bodyDiv w:val="1"/>
      <w:marLeft w:val="0"/>
      <w:marRight w:val="0"/>
      <w:marTop w:val="0"/>
      <w:marBottom w:val="0"/>
      <w:divBdr>
        <w:top w:val="none" w:sz="0" w:space="0" w:color="auto"/>
        <w:left w:val="none" w:sz="0" w:space="0" w:color="auto"/>
        <w:bottom w:val="none" w:sz="0" w:space="0" w:color="auto"/>
        <w:right w:val="none" w:sz="0" w:space="0" w:color="auto"/>
      </w:divBdr>
    </w:div>
    <w:div w:id="112948863">
      <w:bodyDiv w:val="1"/>
      <w:marLeft w:val="0"/>
      <w:marRight w:val="0"/>
      <w:marTop w:val="0"/>
      <w:marBottom w:val="0"/>
      <w:divBdr>
        <w:top w:val="none" w:sz="0" w:space="0" w:color="auto"/>
        <w:left w:val="none" w:sz="0" w:space="0" w:color="auto"/>
        <w:bottom w:val="none" w:sz="0" w:space="0" w:color="auto"/>
        <w:right w:val="none" w:sz="0" w:space="0" w:color="auto"/>
      </w:divBdr>
    </w:div>
    <w:div w:id="114908142">
      <w:bodyDiv w:val="1"/>
      <w:marLeft w:val="0"/>
      <w:marRight w:val="0"/>
      <w:marTop w:val="0"/>
      <w:marBottom w:val="0"/>
      <w:divBdr>
        <w:top w:val="none" w:sz="0" w:space="0" w:color="auto"/>
        <w:left w:val="none" w:sz="0" w:space="0" w:color="auto"/>
        <w:bottom w:val="none" w:sz="0" w:space="0" w:color="auto"/>
        <w:right w:val="none" w:sz="0" w:space="0" w:color="auto"/>
      </w:divBdr>
    </w:div>
    <w:div w:id="137498393">
      <w:bodyDiv w:val="1"/>
      <w:marLeft w:val="0"/>
      <w:marRight w:val="0"/>
      <w:marTop w:val="0"/>
      <w:marBottom w:val="0"/>
      <w:divBdr>
        <w:top w:val="none" w:sz="0" w:space="0" w:color="auto"/>
        <w:left w:val="none" w:sz="0" w:space="0" w:color="auto"/>
        <w:bottom w:val="none" w:sz="0" w:space="0" w:color="auto"/>
        <w:right w:val="none" w:sz="0" w:space="0" w:color="auto"/>
      </w:divBdr>
    </w:div>
    <w:div w:id="137962916">
      <w:bodyDiv w:val="1"/>
      <w:marLeft w:val="0"/>
      <w:marRight w:val="0"/>
      <w:marTop w:val="0"/>
      <w:marBottom w:val="0"/>
      <w:divBdr>
        <w:top w:val="none" w:sz="0" w:space="0" w:color="auto"/>
        <w:left w:val="none" w:sz="0" w:space="0" w:color="auto"/>
        <w:bottom w:val="none" w:sz="0" w:space="0" w:color="auto"/>
        <w:right w:val="none" w:sz="0" w:space="0" w:color="auto"/>
      </w:divBdr>
    </w:div>
    <w:div w:id="138033136">
      <w:bodyDiv w:val="1"/>
      <w:marLeft w:val="0"/>
      <w:marRight w:val="0"/>
      <w:marTop w:val="0"/>
      <w:marBottom w:val="0"/>
      <w:divBdr>
        <w:top w:val="none" w:sz="0" w:space="0" w:color="auto"/>
        <w:left w:val="none" w:sz="0" w:space="0" w:color="auto"/>
        <w:bottom w:val="none" w:sz="0" w:space="0" w:color="auto"/>
        <w:right w:val="none" w:sz="0" w:space="0" w:color="auto"/>
      </w:divBdr>
    </w:div>
    <w:div w:id="149911888">
      <w:bodyDiv w:val="1"/>
      <w:marLeft w:val="0"/>
      <w:marRight w:val="0"/>
      <w:marTop w:val="0"/>
      <w:marBottom w:val="0"/>
      <w:divBdr>
        <w:top w:val="none" w:sz="0" w:space="0" w:color="auto"/>
        <w:left w:val="none" w:sz="0" w:space="0" w:color="auto"/>
        <w:bottom w:val="none" w:sz="0" w:space="0" w:color="auto"/>
        <w:right w:val="none" w:sz="0" w:space="0" w:color="auto"/>
      </w:divBdr>
    </w:div>
    <w:div w:id="155270475">
      <w:bodyDiv w:val="1"/>
      <w:marLeft w:val="0"/>
      <w:marRight w:val="0"/>
      <w:marTop w:val="0"/>
      <w:marBottom w:val="0"/>
      <w:divBdr>
        <w:top w:val="none" w:sz="0" w:space="0" w:color="auto"/>
        <w:left w:val="none" w:sz="0" w:space="0" w:color="auto"/>
        <w:bottom w:val="none" w:sz="0" w:space="0" w:color="auto"/>
        <w:right w:val="none" w:sz="0" w:space="0" w:color="auto"/>
      </w:divBdr>
    </w:div>
    <w:div w:id="171259905">
      <w:bodyDiv w:val="1"/>
      <w:marLeft w:val="0"/>
      <w:marRight w:val="0"/>
      <w:marTop w:val="0"/>
      <w:marBottom w:val="0"/>
      <w:divBdr>
        <w:top w:val="none" w:sz="0" w:space="0" w:color="auto"/>
        <w:left w:val="none" w:sz="0" w:space="0" w:color="auto"/>
        <w:bottom w:val="none" w:sz="0" w:space="0" w:color="auto"/>
        <w:right w:val="none" w:sz="0" w:space="0" w:color="auto"/>
      </w:divBdr>
    </w:div>
    <w:div w:id="175465884">
      <w:bodyDiv w:val="1"/>
      <w:marLeft w:val="0"/>
      <w:marRight w:val="0"/>
      <w:marTop w:val="0"/>
      <w:marBottom w:val="0"/>
      <w:divBdr>
        <w:top w:val="none" w:sz="0" w:space="0" w:color="auto"/>
        <w:left w:val="none" w:sz="0" w:space="0" w:color="auto"/>
        <w:bottom w:val="none" w:sz="0" w:space="0" w:color="auto"/>
        <w:right w:val="none" w:sz="0" w:space="0" w:color="auto"/>
      </w:divBdr>
    </w:div>
    <w:div w:id="175656737">
      <w:bodyDiv w:val="1"/>
      <w:marLeft w:val="0"/>
      <w:marRight w:val="0"/>
      <w:marTop w:val="0"/>
      <w:marBottom w:val="0"/>
      <w:divBdr>
        <w:top w:val="none" w:sz="0" w:space="0" w:color="auto"/>
        <w:left w:val="none" w:sz="0" w:space="0" w:color="auto"/>
        <w:bottom w:val="none" w:sz="0" w:space="0" w:color="auto"/>
        <w:right w:val="none" w:sz="0" w:space="0" w:color="auto"/>
      </w:divBdr>
    </w:div>
    <w:div w:id="175702989">
      <w:bodyDiv w:val="1"/>
      <w:marLeft w:val="0"/>
      <w:marRight w:val="0"/>
      <w:marTop w:val="0"/>
      <w:marBottom w:val="0"/>
      <w:divBdr>
        <w:top w:val="none" w:sz="0" w:space="0" w:color="auto"/>
        <w:left w:val="none" w:sz="0" w:space="0" w:color="auto"/>
        <w:bottom w:val="none" w:sz="0" w:space="0" w:color="auto"/>
        <w:right w:val="none" w:sz="0" w:space="0" w:color="auto"/>
      </w:divBdr>
    </w:div>
    <w:div w:id="183174923">
      <w:bodyDiv w:val="1"/>
      <w:marLeft w:val="0"/>
      <w:marRight w:val="0"/>
      <w:marTop w:val="0"/>
      <w:marBottom w:val="0"/>
      <w:divBdr>
        <w:top w:val="none" w:sz="0" w:space="0" w:color="auto"/>
        <w:left w:val="none" w:sz="0" w:space="0" w:color="auto"/>
        <w:bottom w:val="none" w:sz="0" w:space="0" w:color="auto"/>
        <w:right w:val="none" w:sz="0" w:space="0" w:color="auto"/>
      </w:divBdr>
    </w:div>
    <w:div w:id="187448062">
      <w:bodyDiv w:val="1"/>
      <w:marLeft w:val="0"/>
      <w:marRight w:val="0"/>
      <w:marTop w:val="0"/>
      <w:marBottom w:val="0"/>
      <w:divBdr>
        <w:top w:val="none" w:sz="0" w:space="0" w:color="auto"/>
        <w:left w:val="none" w:sz="0" w:space="0" w:color="auto"/>
        <w:bottom w:val="none" w:sz="0" w:space="0" w:color="auto"/>
        <w:right w:val="none" w:sz="0" w:space="0" w:color="auto"/>
      </w:divBdr>
    </w:div>
    <w:div w:id="192693982">
      <w:bodyDiv w:val="1"/>
      <w:marLeft w:val="0"/>
      <w:marRight w:val="0"/>
      <w:marTop w:val="0"/>
      <w:marBottom w:val="0"/>
      <w:divBdr>
        <w:top w:val="none" w:sz="0" w:space="0" w:color="auto"/>
        <w:left w:val="none" w:sz="0" w:space="0" w:color="auto"/>
        <w:bottom w:val="none" w:sz="0" w:space="0" w:color="auto"/>
        <w:right w:val="none" w:sz="0" w:space="0" w:color="auto"/>
      </w:divBdr>
    </w:div>
    <w:div w:id="200870483">
      <w:bodyDiv w:val="1"/>
      <w:marLeft w:val="0"/>
      <w:marRight w:val="0"/>
      <w:marTop w:val="0"/>
      <w:marBottom w:val="0"/>
      <w:divBdr>
        <w:top w:val="none" w:sz="0" w:space="0" w:color="auto"/>
        <w:left w:val="none" w:sz="0" w:space="0" w:color="auto"/>
        <w:bottom w:val="none" w:sz="0" w:space="0" w:color="auto"/>
        <w:right w:val="none" w:sz="0" w:space="0" w:color="auto"/>
      </w:divBdr>
    </w:div>
    <w:div w:id="205526488">
      <w:bodyDiv w:val="1"/>
      <w:marLeft w:val="0"/>
      <w:marRight w:val="0"/>
      <w:marTop w:val="0"/>
      <w:marBottom w:val="0"/>
      <w:divBdr>
        <w:top w:val="none" w:sz="0" w:space="0" w:color="auto"/>
        <w:left w:val="none" w:sz="0" w:space="0" w:color="auto"/>
        <w:bottom w:val="none" w:sz="0" w:space="0" w:color="auto"/>
        <w:right w:val="none" w:sz="0" w:space="0" w:color="auto"/>
      </w:divBdr>
    </w:div>
    <w:div w:id="206994742">
      <w:bodyDiv w:val="1"/>
      <w:marLeft w:val="0"/>
      <w:marRight w:val="0"/>
      <w:marTop w:val="0"/>
      <w:marBottom w:val="0"/>
      <w:divBdr>
        <w:top w:val="none" w:sz="0" w:space="0" w:color="auto"/>
        <w:left w:val="none" w:sz="0" w:space="0" w:color="auto"/>
        <w:bottom w:val="none" w:sz="0" w:space="0" w:color="auto"/>
        <w:right w:val="none" w:sz="0" w:space="0" w:color="auto"/>
      </w:divBdr>
    </w:div>
    <w:div w:id="214048756">
      <w:bodyDiv w:val="1"/>
      <w:marLeft w:val="0"/>
      <w:marRight w:val="0"/>
      <w:marTop w:val="0"/>
      <w:marBottom w:val="0"/>
      <w:divBdr>
        <w:top w:val="none" w:sz="0" w:space="0" w:color="auto"/>
        <w:left w:val="none" w:sz="0" w:space="0" w:color="auto"/>
        <w:bottom w:val="none" w:sz="0" w:space="0" w:color="auto"/>
        <w:right w:val="none" w:sz="0" w:space="0" w:color="auto"/>
      </w:divBdr>
    </w:div>
    <w:div w:id="214632543">
      <w:bodyDiv w:val="1"/>
      <w:marLeft w:val="0"/>
      <w:marRight w:val="0"/>
      <w:marTop w:val="0"/>
      <w:marBottom w:val="0"/>
      <w:divBdr>
        <w:top w:val="none" w:sz="0" w:space="0" w:color="auto"/>
        <w:left w:val="none" w:sz="0" w:space="0" w:color="auto"/>
        <w:bottom w:val="none" w:sz="0" w:space="0" w:color="auto"/>
        <w:right w:val="none" w:sz="0" w:space="0" w:color="auto"/>
      </w:divBdr>
    </w:div>
    <w:div w:id="215120943">
      <w:bodyDiv w:val="1"/>
      <w:marLeft w:val="0"/>
      <w:marRight w:val="0"/>
      <w:marTop w:val="0"/>
      <w:marBottom w:val="0"/>
      <w:divBdr>
        <w:top w:val="none" w:sz="0" w:space="0" w:color="auto"/>
        <w:left w:val="none" w:sz="0" w:space="0" w:color="auto"/>
        <w:bottom w:val="none" w:sz="0" w:space="0" w:color="auto"/>
        <w:right w:val="none" w:sz="0" w:space="0" w:color="auto"/>
      </w:divBdr>
    </w:div>
    <w:div w:id="221597720">
      <w:bodyDiv w:val="1"/>
      <w:marLeft w:val="0"/>
      <w:marRight w:val="0"/>
      <w:marTop w:val="0"/>
      <w:marBottom w:val="0"/>
      <w:divBdr>
        <w:top w:val="none" w:sz="0" w:space="0" w:color="auto"/>
        <w:left w:val="none" w:sz="0" w:space="0" w:color="auto"/>
        <w:bottom w:val="none" w:sz="0" w:space="0" w:color="auto"/>
        <w:right w:val="none" w:sz="0" w:space="0" w:color="auto"/>
      </w:divBdr>
    </w:div>
    <w:div w:id="231693807">
      <w:bodyDiv w:val="1"/>
      <w:marLeft w:val="0"/>
      <w:marRight w:val="0"/>
      <w:marTop w:val="0"/>
      <w:marBottom w:val="0"/>
      <w:divBdr>
        <w:top w:val="none" w:sz="0" w:space="0" w:color="auto"/>
        <w:left w:val="none" w:sz="0" w:space="0" w:color="auto"/>
        <w:bottom w:val="none" w:sz="0" w:space="0" w:color="auto"/>
        <w:right w:val="none" w:sz="0" w:space="0" w:color="auto"/>
      </w:divBdr>
    </w:div>
    <w:div w:id="237398436">
      <w:bodyDiv w:val="1"/>
      <w:marLeft w:val="0"/>
      <w:marRight w:val="0"/>
      <w:marTop w:val="0"/>
      <w:marBottom w:val="0"/>
      <w:divBdr>
        <w:top w:val="none" w:sz="0" w:space="0" w:color="auto"/>
        <w:left w:val="none" w:sz="0" w:space="0" w:color="auto"/>
        <w:bottom w:val="none" w:sz="0" w:space="0" w:color="auto"/>
        <w:right w:val="none" w:sz="0" w:space="0" w:color="auto"/>
      </w:divBdr>
    </w:div>
    <w:div w:id="249462371">
      <w:bodyDiv w:val="1"/>
      <w:marLeft w:val="0"/>
      <w:marRight w:val="0"/>
      <w:marTop w:val="0"/>
      <w:marBottom w:val="0"/>
      <w:divBdr>
        <w:top w:val="none" w:sz="0" w:space="0" w:color="auto"/>
        <w:left w:val="none" w:sz="0" w:space="0" w:color="auto"/>
        <w:bottom w:val="none" w:sz="0" w:space="0" w:color="auto"/>
        <w:right w:val="none" w:sz="0" w:space="0" w:color="auto"/>
      </w:divBdr>
    </w:div>
    <w:div w:id="249702280">
      <w:bodyDiv w:val="1"/>
      <w:marLeft w:val="0"/>
      <w:marRight w:val="0"/>
      <w:marTop w:val="0"/>
      <w:marBottom w:val="0"/>
      <w:divBdr>
        <w:top w:val="none" w:sz="0" w:space="0" w:color="auto"/>
        <w:left w:val="none" w:sz="0" w:space="0" w:color="auto"/>
        <w:bottom w:val="none" w:sz="0" w:space="0" w:color="auto"/>
        <w:right w:val="none" w:sz="0" w:space="0" w:color="auto"/>
      </w:divBdr>
    </w:div>
    <w:div w:id="259266959">
      <w:bodyDiv w:val="1"/>
      <w:marLeft w:val="0"/>
      <w:marRight w:val="0"/>
      <w:marTop w:val="0"/>
      <w:marBottom w:val="0"/>
      <w:divBdr>
        <w:top w:val="none" w:sz="0" w:space="0" w:color="auto"/>
        <w:left w:val="none" w:sz="0" w:space="0" w:color="auto"/>
        <w:bottom w:val="none" w:sz="0" w:space="0" w:color="auto"/>
        <w:right w:val="none" w:sz="0" w:space="0" w:color="auto"/>
      </w:divBdr>
    </w:div>
    <w:div w:id="260142956">
      <w:bodyDiv w:val="1"/>
      <w:marLeft w:val="0"/>
      <w:marRight w:val="0"/>
      <w:marTop w:val="0"/>
      <w:marBottom w:val="0"/>
      <w:divBdr>
        <w:top w:val="none" w:sz="0" w:space="0" w:color="auto"/>
        <w:left w:val="none" w:sz="0" w:space="0" w:color="auto"/>
        <w:bottom w:val="none" w:sz="0" w:space="0" w:color="auto"/>
        <w:right w:val="none" w:sz="0" w:space="0" w:color="auto"/>
      </w:divBdr>
    </w:div>
    <w:div w:id="263803380">
      <w:bodyDiv w:val="1"/>
      <w:marLeft w:val="0"/>
      <w:marRight w:val="0"/>
      <w:marTop w:val="0"/>
      <w:marBottom w:val="0"/>
      <w:divBdr>
        <w:top w:val="none" w:sz="0" w:space="0" w:color="auto"/>
        <w:left w:val="none" w:sz="0" w:space="0" w:color="auto"/>
        <w:bottom w:val="none" w:sz="0" w:space="0" w:color="auto"/>
        <w:right w:val="none" w:sz="0" w:space="0" w:color="auto"/>
      </w:divBdr>
    </w:div>
    <w:div w:id="268239503">
      <w:bodyDiv w:val="1"/>
      <w:marLeft w:val="0"/>
      <w:marRight w:val="0"/>
      <w:marTop w:val="0"/>
      <w:marBottom w:val="0"/>
      <w:divBdr>
        <w:top w:val="none" w:sz="0" w:space="0" w:color="auto"/>
        <w:left w:val="none" w:sz="0" w:space="0" w:color="auto"/>
        <w:bottom w:val="none" w:sz="0" w:space="0" w:color="auto"/>
        <w:right w:val="none" w:sz="0" w:space="0" w:color="auto"/>
      </w:divBdr>
    </w:div>
    <w:div w:id="269776353">
      <w:bodyDiv w:val="1"/>
      <w:marLeft w:val="0"/>
      <w:marRight w:val="0"/>
      <w:marTop w:val="0"/>
      <w:marBottom w:val="0"/>
      <w:divBdr>
        <w:top w:val="none" w:sz="0" w:space="0" w:color="auto"/>
        <w:left w:val="none" w:sz="0" w:space="0" w:color="auto"/>
        <w:bottom w:val="none" w:sz="0" w:space="0" w:color="auto"/>
        <w:right w:val="none" w:sz="0" w:space="0" w:color="auto"/>
      </w:divBdr>
    </w:div>
    <w:div w:id="277611069">
      <w:bodyDiv w:val="1"/>
      <w:marLeft w:val="0"/>
      <w:marRight w:val="0"/>
      <w:marTop w:val="0"/>
      <w:marBottom w:val="0"/>
      <w:divBdr>
        <w:top w:val="none" w:sz="0" w:space="0" w:color="auto"/>
        <w:left w:val="none" w:sz="0" w:space="0" w:color="auto"/>
        <w:bottom w:val="none" w:sz="0" w:space="0" w:color="auto"/>
        <w:right w:val="none" w:sz="0" w:space="0" w:color="auto"/>
      </w:divBdr>
    </w:div>
    <w:div w:id="281155329">
      <w:bodyDiv w:val="1"/>
      <w:marLeft w:val="0"/>
      <w:marRight w:val="0"/>
      <w:marTop w:val="0"/>
      <w:marBottom w:val="0"/>
      <w:divBdr>
        <w:top w:val="none" w:sz="0" w:space="0" w:color="auto"/>
        <w:left w:val="none" w:sz="0" w:space="0" w:color="auto"/>
        <w:bottom w:val="none" w:sz="0" w:space="0" w:color="auto"/>
        <w:right w:val="none" w:sz="0" w:space="0" w:color="auto"/>
      </w:divBdr>
    </w:div>
    <w:div w:id="281696026">
      <w:bodyDiv w:val="1"/>
      <w:marLeft w:val="0"/>
      <w:marRight w:val="0"/>
      <w:marTop w:val="0"/>
      <w:marBottom w:val="0"/>
      <w:divBdr>
        <w:top w:val="none" w:sz="0" w:space="0" w:color="auto"/>
        <w:left w:val="none" w:sz="0" w:space="0" w:color="auto"/>
        <w:bottom w:val="none" w:sz="0" w:space="0" w:color="auto"/>
        <w:right w:val="none" w:sz="0" w:space="0" w:color="auto"/>
      </w:divBdr>
    </w:div>
    <w:div w:id="282346665">
      <w:bodyDiv w:val="1"/>
      <w:marLeft w:val="0"/>
      <w:marRight w:val="0"/>
      <w:marTop w:val="0"/>
      <w:marBottom w:val="0"/>
      <w:divBdr>
        <w:top w:val="none" w:sz="0" w:space="0" w:color="auto"/>
        <w:left w:val="none" w:sz="0" w:space="0" w:color="auto"/>
        <w:bottom w:val="none" w:sz="0" w:space="0" w:color="auto"/>
        <w:right w:val="none" w:sz="0" w:space="0" w:color="auto"/>
      </w:divBdr>
    </w:div>
    <w:div w:id="282855134">
      <w:bodyDiv w:val="1"/>
      <w:marLeft w:val="0"/>
      <w:marRight w:val="0"/>
      <w:marTop w:val="0"/>
      <w:marBottom w:val="0"/>
      <w:divBdr>
        <w:top w:val="none" w:sz="0" w:space="0" w:color="auto"/>
        <w:left w:val="none" w:sz="0" w:space="0" w:color="auto"/>
        <w:bottom w:val="none" w:sz="0" w:space="0" w:color="auto"/>
        <w:right w:val="none" w:sz="0" w:space="0" w:color="auto"/>
      </w:divBdr>
    </w:div>
    <w:div w:id="302083659">
      <w:bodyDiv w:val="1"/>
      <w:marLeft w:val="0"/>
      <w:marRight w:val="0"/>
      <w:marTop w:val="0"/>
      <w:marBottom w:val="0"/>
      <w:divBdr>
        <w:top w:val="none" w:sz="0" w:space="0" w:color="auto"/>
        <w:left w:val="none" w:sz="0" w:space="0" w:color="auto"/>
        <w:bottom w:val="none" w:sz="0" w:space="0" w:color="auto"/>
        <w:right w:val="none" w:sz="0" w:space="0" w:color="auto"/>
      </w:divBdr>
    </w:div>
    <w:div w:id="308563236">
      <w:bodyDiv w:val="1"/>
      <w:marLeft w:val="0"/>
      <w:marRight w:val="0"/>
      <w:marTop w:val="0"/>
      <w:marBottom w:val="0"/>
      <w:divBdr>
        <w:top w:val="none" w:sz="0" w:space="0" w:color="auto"/>
        <w:left w:val="none" w:sz="0" w:space="0" w:color="auto"/>
        <w:bottom w:val="none" w:sz="0" w:space="0" w:color="auto"/>
        <w:right w:val="none" w:sz="0" w:space="0" w:color="auto"/>
      </w:divBdr>
    </w:div>
    <w:div w:id="311980642">
      <w:bodyDiv w:val="1"/>
      <w:marLeft w:val="0"/>
      <w:marRight w:val="0"/>
      <w:marTop w:val="0"/>
      <w:marBottom w:val="0"/>
      <w:divBdr>
        <w:top w:val="none" w:sz="0" w:space="0" w:color="auto"/>
        <w:left w:val="none" w:sz="0" w:space="0" w:color="auto"/>
        <w:bottom w:val="none" w:sz="0" w:space="0" w:color="auto"/>
        <w:right w:val="none" w:sz="0" w:space="0" w:color="auto"/>
      </w:divBdr>
    </w:div>
    <w:div w:id="313686440">
      <w:bodyDiv w:val="1"/>
      <w:marLeft w:val="0"/>
      <w:marRight w:val="0"/>
      <w:marTop w:val="0"/>
      <w:marBottom w:val="0"/>
      <w:divBdr>
        <w:top w:val="none" w:sz="0" w:space="0" w:color="auto"/>
        <w:left w:val="none" w:sz="0" w:space="0" w:color="auto"/>
        <w:bottom w:val="none" w:sz="0" w:space="0" w:color="auto"/>
        <w:right w:val="none" w:sz="0" w:space="0" w:color="auto"/>
      </w:divBdr>
    </w:div>
    <w:div w:id="320887313">
      <w:bodyDiv w:val="1"/>
      <w:marLeft w:val="0"/>
      <w:marRight w:val="0"/>
      <w:marTop w:val="0"/>
      <w:marBottom w:val="0"/>
      <w:divBdr>
        <w:top w:val="none" w:sz="0" w:space="0" w:color="auto"/>
        <w:left w:val="none" w:sz="0" w:space="0" w:color="auto"/>
        <w:bottom w:val="none" w:sz="0" w:space="0" w:color="auto"/>
        <w:right w:val="none" w:sz="0" w:space="0" w:color="auto"/>
      </w:divBdr>
    </w:div>
    <w:div w:id="321273995">
      <w:bodyDiv w:val="1"/>
      <w:marLeft w:val="0"/>
      <w:marRight w:val="0"/>
      <w:marTop w:val="0"/>
      <w:marBottom w:val="0"/>
      <w:divBdr>
        <w:top w:val="none" w:sz="0" w:space="0" w:color="auto"/>
        <w:left w:val="none" w:sz="0" w:space="0" w:color="auto"/>
        <w:bottom w:val="none" w:sz="0" w:space="0" w:color="auto"/>
        <w:right w:val="none" w:sz="0" w:space="0" w:color="auto"/>
      </w:divBdr>
    </w:div>
    <w:div w:id="326173709">
      <w:bodyDiv w:val="1"/>
      <w:marLeft w:val="0"/>
      <w:marRight w:val="0"/>
      <w:marTop w:val="0"/>
      <w:marBottom w:val="0"/>
      <w:divBdr>
        <w:top w:val="none" w:sz="0" w:space="0" w:color="auto"/>
        <w:left w:val="none" w:sz="0" w:space="0" w:color="auto"/>
        <w:bottom w:val="none" w:sz="0" w:space="0" w:color="auto"/>
        <w:right w:val="none" w:sz="0" w:space="0" w:color="auto"/>
      </w:divBdr>
    </w:div>
    <w:div w:id="326177812">
      <w:bodyDiv w:val="1"/>
      <w:marLeft w:val="0"/>
      <w:marRight w:val="0"/>
      <w:marTop w:val="0"/>
      <w:marBottom w:val="0"/>
      <w:divBdr>
        <w:top w:val="none" w:sz="0" w:space="0" w:color="auto"/>
        <w:left w:val="none" w:sz="0" w:space="0" w:color="auto"/>
        <w:bottom w:val="none" w:sz="0" w:space="0" w:color="auto"/>
        <w:right w:val="none" w:sz="0" w:space="0" w:color="auto"/>
      </w:divBdr>
    </w:div>
    <w:div w:id="333261521">
      <w:bodyDiv w:val="1"/>
      <w:marLeft w:val="0"/>
      <w:marRight w:val="0"/>
      <w:marTop w:val="0"/>
      <w:marBottom w:val="0"/>
      <w:divBdr>
        <w:top w:val="none" w:sz="0" w:space="0" w:color="auto"/>
        <w:left w:val="none" w:sz="0" w:space="0" w:color="auto"/>
        <w:bottom w:val="none" w:sz="0" w:space="0" w:color="auto"/>
        <w:right w:val="none" w:sz="0" w:space="0" w:color="auto"/>
      </w:divBdr>
    </w:div>
    <w:div w:id="334043087">
      <w:bodyDiv w:val="1"/>
      <w:marLeft w:val="0"/>
      <w:marRight w:val="0"/>
      <w:marTop w:val="0"/>
      <w:marBottom w:val="0"/>
      <w:divBdr>
        <w:top w:val="none" w:sz="0" w:space="0" w:color="auto"/>
        <w:left w:val="none" w:sz="0" w:space="0" w:color="auto"/>
        <w:bottom w:val="none" w:sz="0" w:space="0" w:color="auto"/>
        <w:right w:val="none" w:sz="0" w:space="0" w:color="auto"/>
      </w:divBdr>
    </w:div>
    <w:div w:id="337998924">
      <w:bodyDiv w:val="1"/>
      <w:marLeft w:val="0"/>
      <w:marRight w:val="0"/>
      <w:marTop w:val="0"/>
      <w:marBottom w:val="0"/>
      <w:divBdr>
        <w:top w:val="none" w:sz="0" w:space="0" w:color="auto"/>
        <w:left w:val="none" w:sz="0" w:space="0" w:color="auto"/>
        <w:bottom w:val="none" w:sz="0" w:space="0" w:color="auto"/>
        <w:right w:val="none" w:sz="0" w:space="0" w:color="auto"/>
      </w:divBdr>
    </w:div>
    <w:div w:id="342902881">
      <w:bodyDiv w:val="1"/>
      <w:marLeft w:val="0"/>
      <w:marRight w:val="0"/>
      <w:marTop w:val="0"/>
      <w:marBottom w:val="0"/>
      <w:divBdr>
        <w:top w:val="none" w:sz="0" w:space="0" w:color="auto"/>
        <w:left w:val="none" w:sz="0" w:space="0" w:color="auto"/>
        <w:bottom w:val="none" w:sz="0" w:space="0" w:color="auto"/>
        <w:right w:val="none" w:sz="0" w:space="0" w:color="auto"/>
      </w:divBdr>
    </w:div>
    <w:div w:id="349112060">
      <w:bodyDiv w:val="1"/>
      <w:marLeft w:val="0"/>
      <w:marRight w:val="0"/>
      <w:marTop w:val="0"/>
      <w:marBottom w:val="0"/>
      <w:divBdr>
        <w:top w:val="none" w:sz="0" w:space="0" w:color="auto"/>
        <w:left w:val="none" w:sz="0" w:space="0" w:color="auto"/>
        <w:bottom w:val="none" w:sz="0" w:space="0" w:color="auto"/>
        <w:right w:val="none" w:sz="0" w:space="0" w:color="auto"/>
      </w:divBdr>
    </w:div>
    <w:div w:id="350766435">
      <w:bodyDiv w:val="1"/>
      <w:marLeft w:val="0"/>
      <w:marRight w:val="0"/>
      <w:marTop w:val="0"/>
      <w:marBottom w:val="0"/>
      <w:divBdr>
        <w:top w:val="none" w:sz="0" w:space="0" w:color="auto"/>
        <w:left w:val="none" w:sz="0" w:space="0" w:color="auto"/>
        <w:bottom w:val="none" w:sz="0" w:space="0" w:color="auto"/>
        <w:right w:val="none" w:sz="0" w:space="0" w:color="auto"/>
      </w:divBdr>
    </w:div>
    <w:div w:id="351420748">
      <w:bodyDiv w:val="1"/>
      <w:marLeft w:val="0"/>
      <w:marRight w:val="0"/>
      <w:marTop w:val="0"/>
      <w:marBottom w:val="0"/>
      <w:divBdr>
        <w:top w:val="none" w:sz="0" w:space="0" w:color="auto"/>
        <w:left w:val="none" w:sz="0" w:space="0" w:color="auto"/>
        <w:bottom w:val="none" w:sz="0" w:space="0" w:color="auto"/>
        <w:right w:val="none" w:sz="0" w:space="0" w:color="auto"/>
      </w:divBdr>
    </w:div>
    <w:div w:id="353381791">
      <w:bodyDiv w:val="1"/>
      <w:marLeft w:val="0"/>
      <w:marRight w:val="0"/>
      <w:marTop w:val="0"/>
      <w:marBottom w:val="0"/>
      <w:divBdr>
        <w:top w:val="none" w:sz="0" w:space="0" w:color="auto"/>
        <w:left w:val="none" w:sz="0" w:space="0" w:color="auto"/>
        <w:bottom w:val="none" w:sz="0" w:space="0" w:color="auto"/>
        <w:right w:val="none" w:sz="0" w:space="0" w:color="auto"/>
      </w:divBdr>
    </w:div>
    <w:div w:id="361899273">
      <w:bodyDiv w:val="1"/>
      <w:marLeft w:val="0"/>
      <w:marRight w:val="0"/>
      <w:marTop w:val="0"/>
      <w:marBottom w:val="0"/>
      <w:divBdr>
        <w:top w:val="none" w:sz="0" w:space="0" w:color="auto"/>
        <w:left w:val="none" w:sz="0" w:space="0" w:color="auto"/>
        <w:bottom w:val="none" w:sz="0" w:space="0" w:color="auto"/>
        <w:right w:val="none" w:sz="0" w:space="0" w:color="auto"/>
      </w:divBdr>
    </w:div>
    <w:div w:id="362100921">
      <w:bodyDiv w:val="1"/>
      <w:marLeft w:val="0"/>
      <w:marRight w:val="0"/>
      <w:marTop w:val="0"/>
      <w:marBottom w:val="0"/>
      <w:divBdr>
        <w:top w:val="none" w:sz="0" w:space="0" w:color="auto"/>
        <w:left w:val="none" w:sz="0" w:space="0" w:color="auto"/>
        <w:bottom w:val="none" w:sz="0" w:space="0" w:color="auto"/>
        <w:right w:val="none" w:sz="0" w:space="0" w:color="auto"/>
      </w:divBdr>
    </w:div>
    <w:div w:id="365762825">
      <w:bodyDiv w:val="1"/>
      <w:marLeft w:val="0"/>
      <w:marRight w:val="0"/>
      <w:marTop w:val="0"/>
      <w:marBottom w:val="0"/>
      <w:divBdr>
        <w:top w:val="none" w:sz="0" w:space="0" w:color="auto"/>
        <w:left w:val="none" w:sz="0" w:space="0" w:color="auto"/>
        <w:bottom w:val="none" w:sz="0" w:space="0" w:color="auto"/>
        <w:right w:val="none" w:sz="0" w:space="0" w:color="auto"/>
      </w:divBdr>
    </w:div>
    <w:div w:id="366759111">
      <w:bodyDiv w:val="1"/>
      <w:marLeft w:val="0"/>
      <w:marRight w:val="0"/>
      <w:marTop w:val="0"/>
      <w:marBottom w:val="0"/>
      <w:divBdr>
        <w:top w:val="none" w:sz="0" w:space="0" w:color="auto"/>
        <w:left w:val="none" w:sz="0" w:space="0" w:color="auto"/>
        <w:bottom w:val="none" w:sz="0" w:space="0" w:color="auto"/>
        <w:right w:val="none" w:sz="0" w:space="0" w:color="auto"/>
      </w:divBdr>
    </w:div>
    <w:div w:id="370034559">
      <w:bodyDiv w:val="1"/>
      <w:marLeft w:val="0"/>
      <w:marRight w:val="0"/>
      <w:marTop w:val="0"/>
      <w:marBottom w:val="0"/>
      <w:divBdr>
        <w:top w:val="none" w:sz="0" w:space="0" w:color="auto"/>
        <w:left w:val="none" w:sz="0" w:space="0" w:color="auto"/>
        <w:bottom w:val="none" w:sz="0" w:space="0" w:color="auto"/>
        <w:right w:val="none" w:sz="0" w:space="0" w:color="auto"/>
      </w:divBdr>
    </w:div>
    <w:div w:id="370888101">
      <w:bodyDiv w:val="1"/>
      <w:marLeft w:val="0"/>
      <w:marRight w:val="0"/>
      <w:marTop w:val="0"/>
      <w:marBottom w:val="0"/>
      <w:divBdr>
        <w:top w:val="none" w:sz="0" w:space="0" w:color="auto"/>
        <w:left w:val="none" w:sz="0" w:space="0" w:color="auto"/>
        <w:bottom w:val="none" w:sz="0" w:space="0" w:color="auto"/>
        <w:right w:val="none" w:sz="0" w:space="0" w:color="auto"/>
      </w:divBdr>
    </w:div>
    <w:div w:id="387077441">
      <w:bodyDiv w:val="1"/>
      <w:marLeft w:val="0"/>
      <w:marRight w:val="0"/>
      <w:marTop w:val="0"/>
      <w:marBottom w:val="0"/>
      <w:divBdr>
        <w:top w:val="none" w:sz="0" w:space="0" w:color="auto"/>
        <w:left w:val="none" w:sz="0" w:space="0" w:color="auto"/>
        <w:bottom w:val="none" w:sz="0" w:space="0" w:color="auto"/>
        <w:right w:val="none" w:sz="0" w:space="0" w:color="auto"/>
      </w:divBdr>
    </w:div>
    <w:div w:id="411243601">
      <w:bodyDiv w:val="1"/>
      <w:marLeft w:val="0"/>
      <w:marRight w:val="0"/>
      <w:marTop w:val="0"/>
      <w:marBottom w:val="0"/>
      <w:divBdr>
        <w:top w:val="none" w:sz="0" w:space="0" w:color="auto"/>
        <w:left w:val="none" w:sz="0" w:space="0" w:color="auto"/>
        <w:bottom w:val="none" w:sz="0" w:space="0" w:color="auto"/>
        <w:right w:val="none" w:sz="0" w:space="0" w:color="auto"/>
      </w:divBdr>
    </w:div>
    <w:div w:id="413167458">
      <w:bodyDiv w:val="1"/>
      <w:marLeft w:val="0"/>
      <w:marRight w:val="0"/>
      <w:marTop w:val="0"/>
      <w:marBottom w:val="0"/>
      <w:divBdr>
        <w:top w:val="none" w:sz="0" w:space="0" w:color="auto"/>
        <w:left w:val="none" w:sz="0" w:space="0" w:color="auto"/>
        <w:bottom w:val="none" w:sz="0" w:space="0" w:color="auto"/>
        <w:right w:val="none" w:sz="0" w:space="0" w:color="auto"/>
      </w:divBdr>
    </w:div>
    <w:div w:id="425082377">
      <w:bodyDiv w:val="1"/>
      <w:marLeft w:val="0"/>
      <w:marRight w:val="0"/>
      <w:marTop w:val="0"/>
      <w:marBottom w:val="0"/>
      <w:divBdr>
        <w:top w:val="none" w:sz="0" w:space="0" w:color="auto"/>
        <w:left w:val="none" w:sz="0" w:space="0" w:color="auto"/>
        <w:bottom w:val="none" w:sz="0" w:space="0" w:color="auto"/>
        <w:right w:val="none" w:sz="0" w:space="0" w:color="auto"/>
      </w:divBdr>
    </w:div>
    <w:div w:id="434983925">
      <w:bodyDiv w:val="1"/>
      <w:marLeft w:val="0"/>
      <w:marRight w:val="0"/>
      <w:marTop w:val="0"/>
      <w:marBottom w:val="0"/>
      <w:divBdr>
        <w:top w:val="none" w:sz="0" w:space="0" w:color="auto"/>
        <w:left w:val="none" w:sz="0" w:space="0" w:color="auto"/>
        <w:bottom w:val="none" w:sz="0" w:space="0" w:color="auto"/>
        <w:right w:val="none" w:sz="0" w:space="0" w:color="auto"/>
      </w:divBdr>
    </w:div>
    <w:div w:id="442892654">
      <w:bodyDiv w:val="1"/>
      <w:marLeft w:val="0"/>
      <w:marRight w:val="0"/>
      <w:marTop w:val="0"/>
      <w:marBottom w:val="0"/>
      <w:divBdr>
        <w:top w:val="none" w:sz="0" w:space="0" w:color="auto"/>
        <w:left w:val="none" w:sz="0" w:space="0" w:color="auto"/>
        <w:bottom w:val="none" w:sz="0" w:space="0" w:color="auto"/>
        <w:right w:val="none" w:sz="0" w:space="0" w:color="auto"/>
      </w:divBdr>
    </w:div>
    <w:div w:id="443815629">
      <w:bodyDiv w:val="1"/>
      <w:marLeft w:val="0"/>
      <w:marRight w:val="0"/>
      <w:marTop w:val="0"/>
      <w:marBottom w:val="0"/>
      <w:divBdr>
        <w:top w:val="none" w:sz="0" w:space="0" w:color="auto"/>
        <w:left w:val="none" w:sz="0" w:space="0" w:color="auto"/>
        <w:bottom w:val="none" w:sz="0" w:space="0" w:color="auto"/>
        <w:right w:val="none" w:sz="0" w:space="0" w:color="auto"/>
      </w:divBdr>
    </w:div>
    <w:div w:id="454371448">
      <w:bodyDiv w:val="1"/>
      <w:marLeft w:val="0"/>
      <w:marRight w:val="0"/>
      <w:marTop w:val="0"/>
      <w:marBottom w:val="0"/>
      <w:divBdr>
        <w:top w:val="none" w:sz="0" w:space="0" w:color="auto"/>
        <w:left w:val="none" w:sz="0" w:space="0" w:color="auto"/>
        <w:bottom w:val="none" w:sz="0" w:space="0" w:color="auto"/>
        <w:right w:val="none" w:sz="0" w:space="0" w:color="auto"/>
      </w:divBdr>
    </w:div>
    <w:div w:id="461309492">
      <w:bodyDiv w:val="1"/>
      <w:marLeft w:val="0"/>
      <w:marRight w:val="0"/>
      <w:marTop w:val="0"/>
      <w:marBottom w:val="0"/>
      <w:divBdr>
        <w:top w:val="none" w:sz="0" w:space="0" w:color="auto"/>
        <w:left w:val="none" w:sz="0" w:space="0" w:color="auto"/>
        <w:bottom w:val="none" w:sz="0" w:space="0" w:color="auto"/>
        <w:right w:val="none" w:sz="0" w:space="0" w:color="auto"/>
      </w:divBdr>
    </w:div>
    <w:div w:id="464128991">
      <w:bodyDiv w:val="1"/>
      <w:marLeft w:val="0"/>
      <w:marRight w:val="0"/>
      <w:marTop w:val="0"/>
      <w:marBottom w:val="0"/>
      <w:divBdr>
        <w:top w:val="none" w:sz="0" w:space="0" w:color="auto"/>
        <w:left w:val="none" w:sz="0" w:space="0" w:color="auto"/>
        <w:bottom w:val="none" w:sz="0" w:space="0" w:color="auto"/>
        <w:right w:val="none" w:sz="0" w:space="0" w:color="auto"/>
      </w:divBdr>
    </w:div>
    <w:div w:id="464734944">
      <w:bodyDiv w:val="1"/>
      <w:marLeft w:val="0"/>
      <w:marRight w:val="0"/>
      <w:marTop w:val="0"/>
      <w:marBottom w:val="0"/>
      <w:divBdr>
        <w:top w:val="none" w:sz="0" w:space="0" w:color="auto"/>
        <w:left w:val="none" w:sz="0" w:space="0" w:color="auto"/>
        <w:bottom w:val="none" w:sz="0" w:space="0" w:color="auto"/>
        <w:right w:val="none" w:sz="0" w:space="0" w:color="auto"/>
      </w:divBdr>
    </w:div>
    <w:div w:id="465857437">
      <w:bodyDiv w:val="1"/>
      <w:marLeft w:val="0"/>
      <w:marRight w:val="0"/>
      <w:marTop w:val="0"/>
      <w:marBottom w:val="0"/>
      <w:divBdr>
        <w:top w:val="none" w:sz="0" w:space="0" w:color="auto"/>
        <w:left w:val="none" w:sz="0" w:space="0" w:color="auto"/>
        <w:bottom w:val="none" w:sz="0" w:space="0" w:color="auto"/>
        <w:right w:val="none" w:sz="0" w:space="0" w:color="auto"/>
      </w:divBdr>
    </w:div>
    <w:div w:id="465857668">
      <w:bodyDiv w:val="1"/>
      <w:marLeft w:val="0"/>
      <w:marRight w:val="0"/>
      <w:marTop w:val="0"/>
      <w:marBottom w:val="0"/>
      <w:divBdr>
        <w:top w:val="none" w:sz="0" w:space="0" w:color="auto"/>
        <w:left w:val="none" w:sz="0" w:space="0" w:color="auto"/>
        <w:bottom w:val="none" w:sz="0" w:space="0" w:color="auto"/>
        <w:right w:val="none" w:sz="0" w:space="0" w:color="auto"/>
      </w:divBdr>
    </w:div>
    <w:div w:id="468203861">
      <w:bodyDiv w:val="1"/>
      <w:marLeft w:val="0"/>
      <w:marRight w:val="0"/>
      <w:marTop w:val="0"/>
      <w:marBottom w:val="0"/>
      <w:divBdr>
        <w:top w:val="none" w:sz="0" w:space="0" w:color="auto"/>
        <w:left w:val="none" w:sz="0" w:space="0" w:color="auto"/>
        <w:bottom w:val="none" w:sz="0" w:space="0" w:color="auto"/>
        <w:right w:val="none" w:sz="0" w:space="0" w:color="auto"/>
      </w:divBdr>
    </w:div>
    <w:div w:id="475034051">
      <w:bodyDiv w:val="1"/>
      <w:marLeft w:val="0"/>
      <w:marRight w:val="0"/>
      <w:marTop w:val="0"/>
      <w:marBottom w:val="0"/>
      <w:divBdr>
        <w:top w:val="none" w:sz="0" w:space="0" w:color="auto"/>
        <w:left w:val="none" w:sz="0" w:space="0" w:color="auto"/>
        <w:bottom w:val="none" w:sz="0" w:space="0" w:color="auto"/>
        <w:right w:val="none" w:sz="0" w:space="0" w:color="auto"/>
      </w:divBdr>
    </w:div>
    <w:div w:id="501967668">
      <w:bodyDiv w:val="1"/>
      <w:marLeft w:val="0"/>
      <w:marRight w:val="0"/>
      <w:marTop w:val="0"/>
      <w:marBottom w:val="0"/>
      <w:divBdr>
        <w:top w:val="none" w:sz="0" w:space="0" w:color="auto"/>
        <w:left w:val="none" w:sz="0" w:space="0" w:color="auto"/>
        <w:bottom w:val="none" w:sz="0" w:space="0" w:color="auto"/>
        <w:right w:val="none" w:sz="0" w:space="0" w:color="auto"/>
      </w:divBdr>
    </w:div>
    <w:div w:id="502084858">
      <w:bodyDiv w:val="1"/>
      <w:marLeft w:val="0"/>
      <w:marRight w:val="0"/>
      <w:marTop w:val="0"/>
      <w:marBottom w:val="0"/>
      <w:divBdr>
        <w:top w:val="none" w:sz="0" w:space="0" w:color="auto"/>
        <w:left w:val="none" w:sz="0" w:space="0" w:color="auto"/>
        <w:bottom w:val="none" w:sz="0" w:space="0" w:color="auto"/>
        <w:right w:val="none" w:sz="0" w:space="0" w:color="auto"/>
      </w:divBdr>
    </w:div>
    <w:div w:id="502361106">
      <w:bodyDiv w:val="1"/>
      <w:marLeft w:val="0"/>
      <w:marRight w:val="0"/>
      <w:marTop w:val="0"/>
      <w:marBottom w:val="0"/>
      <w:divBdr>
        <w:top w:val="none" w:sz="0" w:space="0" w:color="auto"/>
        <w:left w:val="none" w:sz="0" w:space="0" w:color="auto"/>
        <w:bottom w:val="none" w:sz="0" w:space="0" w:color="auto"/>
        <w:right w:val="none" w:sz="0" w:space="0" w:color="auto"/>
      </w:divBdr>
    </w:div>
    <w:div w:id="508063949">
      <w:bodyDiv w:val="1"/>
      <w:marLeft w:val="0"/>
      <w:marRight w:val="0"/>
      <w:marTop w:val="0"/>
      <w:marBottom w:val="0"/>
      <w:divBdr>
        <w:top w:val="none" w:sz="0" w:space="0" w:color="auto"/>
        <w:left w:val="none" w:sz="0" w:space="0" w:color="auto"/>
        <w:bottom w:val="none" w:sz="0" w:space="0" w:color="auto"/>
        <w:right w:val="none" w:sz="0" w:space="0" w:color="auto"/>
      </w:divBdr>
    </w:div>
    <w:div w:id="511576231">
      <w:bodyDiv w:val="1"/>
      <w:marLeft w:val="0"/>
      <w:marRight w:val="0"/>
      <w:marTop w:val="0"/>
      <w:marBottom w:val="0"/>
      <w:divBdr>
        <w:top w:val="none" w:sz="0" w:space="0" w:color="auto"/>
        <w:left w:val="none" w:sz="0" w:space="0" w:color="auto"/>
        <w:bottom w:val="none" w:sz="0" w:space="0" w:color="auto"/>
        <w:right w:val="none" w:sz="0" w:space="0" w:color="auto"/>
      </w:divBdr>
    </w:div>
    <w:div w:id="511576655">
      <w:bodyDiv w:val="1"/>
      <w:marLeft w:val="0"/>
      <w:marRight w:val="0"/>
      <w:marTop w:val="0"/>
      <w:marBottom w:val="0"/>
      <w:divBdr>
        <w:top w:val="none" w:sz="0" w:space="0" w:color="auto"/>
        <w:left w:val="none" w:sz="0" w:space="0" w:color="auto"/>
        <w:bottom w:val="none" w:sz="0" w:space="0" w:color="auto"/>
        <w:right w:val="none" w:sz="0" w:space="0" w:color="auto"/>
      </w:divBdr>
    </w:div>
    <w:div w:id="513149407">
      <w:bodyDiv w:val="1"/>
      <w:marLeft w:val="0"/>
      <w:marRight w:val="0"/>
      <w:marTop w:val="0"/>
      <w:marBottom w:val="0"/>
      <w:divBdr>
        <w:top w:val="none" w:sz="0" w:space="0" w:color="auto"/>
        <w:left w:val="none" w:sz="0" w:space="0" w:color="auto"/>
        <w:bottom w:val="none" w:sz="0" w:space="0" w:color="auto"/>
        <w:right w:val="none" w:sz="0" w:space="0" w:color="auto"/>
      </w:divBdr>
    </w:div>
    <w:div w:id="514148304">
      <w:bodyDiv w:val="1"/>
      <w:marLeft w:val="0"/>
      <w:marRight w:val="0"/>
      <w:marTop w:val="0"/>
      <w:marBottom w:val="0"/>
      <w:divBdr>
        <w:top w:val="none" w:sz="0" w:space="0" w:color="auto"/>
        <w:left w:val="none" w:sz="0" w:space="0" w:color="auto"/>
        <w:bottom w:val="none" w:sz="0" w:space="0" w:color="auto"/>
        <w:right w:val="none" w:sz="0" w:space="0" w:color="auto"/>
      </w:divBdr>
    </w:div>
    <w:div w:id="519589637">
      <w:bodyDiv w:val="1"/>
      <w:marLeft w:val="0"/>
      <w:marRight w:val="0"/>
      <w:marTop w:val="0"/>
      <w:marBottom w:val="0"/>
      <w:divBdr>
        <w:top w:val="none" w:sz="0" w:space="0" w:color="auto"/>
        <w:left w:val="none" w:sz="0" w:space="0" w:color="auto"/>
        <w:bottom w:val="none" w:sz="0" w:space="0" w:color="auto"/>
        <w:right w:val="none" w:sz="0" w:space="0" w:color="auto"/>
      </w:divBdr>
    </w:div>
    <w:div w:id="527912591">
      <w:bodyDiv w:val="1"/>
      <w:marLeft w:val="0"/>
      <w:marRight w:val="0"/>
      <w:marTop w:val="0"/>
      <w:marBottom w:val="0"/>
      <w:divBdr>
        <w:top w:val="none" w:sz="0" w:space="0" w:color="auto"/>
        <w:left w:val="none" w:sz="0" w:space="0" w:color="auto"/>
        <w:bottom w:val="none" w:sz="0" w:space="0" w:color="auto"/>
        <w:right w:val="none" w:sz="0" w:space="0" w:color="auto"/>
      </w:divBdr>
    </w:div>
    <w:div w:id="529029959">
      <w:bodyDiv w:val="1"/>
      <w:marLeft w:val="0"/>
      <w:marRight w:val="0"/>
      <w:marTop w:val="0"/>
      <w:marBottom w:val="0"/>
      <w:divBdr>
        <w:top w:val="none" w:sz="0" w:space="0" w:color="auto"/>
        <w:left w:val="none" w:sz="0" w:space="0" w:color="auto"/>
        <w:bottom w:val="none" w:sz="0" w:space="0" w:color="auto"/>
        <w:right w:val="none" w:sz="0" w:space="0" w:color="auto"/>
      </w:divBdr>
    </w:div>
    <w:div w:id="531844609">
      <w:bodyDiv w:val="1"/>
      <w:marLeft w:val="0"/>
      <w:marRight w:val="0"/>
      <w:marTop w:val="0"/>
      <w:marBottom w:val="0"/>
      <w:divBdr>
        <w:top w:val="none" w:sz="0" w:space="0" w:color="auto"/>
        <w:left w:val="none" w:sz="0" w:space="0" w:color="auto"/>
        <w:bottom w:val="none" w:sz="0" w:space="0" w:color="auto"/>
        <w:right w:val="none" w:sz="0" w:space="0" w:color="auto"/>
      </w:divBdr>
    </w:div>
    <w:div w:id="532234971">
      <w:bodyDiv w:val="1"/>
      <w:marLeft w:val="0"/>
      <w:marRight w:val="0"/>
      <w:marTop w:val="0"/>
      <w:marBottom w:val="0"/>
      <w:divBdr>
        <w:top w:val="none" w:sz="0" w:space="0" w:color="auto"/>
        <w:left w:val="none" w:sz="0" w:space="0" w:color="auto"/>
        <w:bottom w:val="none" w:sz="0" w:space="0" w:color="auto"/>
        <w:right w:val="none" w:sz="0" w:space="0" w:color="auto"/>
      </w:divBdr>
    </w:div>
    <w:div w:id="533351689">
      <w:bodyDiv w:val="1"/>
      <w:marLeft w:val="0"/>
      <w:marRight w:val="0"/>
      <w:marTop w:val="0"/>
      <w:marBottom w:val="0"/>
      <w:divBdr>
        <w:top w:val="none" w:sz="0" w:space="0" w:color="auto"/>
        <w:left w:val="none" w:sz="0" w:space="0" w:color="auto"/>
        <w:bottom w:val="none" w:sz="0" w:space="0" w:color="auto"/>
        <w:right w:val="none" w:sz="0" w:space="0" w:color="auto"/>
      </w:divBdr>
    </w:div>
    <w:div w:id="540169095">
      <w:bodyDiv w:val="1"/>
      <w:marLeft w:val="0"/>
      <w:marRight w:val="0"/>
      <w:marTop w:val="0"/>
      <w:marBottom w:val="0"/>
      <w:divBdr>
        <w:top w:val="none" w:sz="0" w:space="0" w:color="auto"/>
        <w:left w:val="none" w:sz="0" w:space="0" w:color="auto"/>
        <w:bottom w:val="none" w:sz="0" w:space="0" w:color="auto"/>
        <w:right w:val="none" w:sz="0" w:space="0" w:color="auto"/>
      </w:divBdr>
    </w:div>
    <w:div w:id="541209015">
      <w:bodyDiv w:val="1"/>
      <w:marLeft w:val="0"/>
      <w:marRight w:val="0"/>
      <w:marTop w:val="0"/>
      <w:marBottom w:val="0"/>
      <w:divBdr>
        <w:top w:val="none" w:sz="0" w:space="0" w:color="auto"/>
        <w:left w:val="none" w:sz="0" w:space="0" w:color="auto"/>
        <w:bottom w:val="none" w:sz="0" w:space="0" w:color="auto"/>
        <w:right w:val="none" w:sz="0" w:space="0" w:color="auto"/>
      </w:divBdr>
    </w:div>
    <w:div w:id="549460974">
      <w:bodyDiv w:val="1"/>
      <w:marLeft w:val="0"/>
      <w:marRight w:val="0"/>
      <w:marTop w:val="0"/>
      <w:marBottom w:val="0"/>
      <w:divBdr>
        <w:top w:val="none" w:sz="0" w:space="0" w:color="auto"/>
        <w:left w:val="none" w:sz="0" w:space="0" w:color="auto"/>
        <w:bottom w:val="none" w:sz="0" w:space="0" w:color="auto"/>
        <w:right w:val="none" w:sz="0" w:space="0" w:color="auto"/>
      </w:divBdr>
    </w:div>
    <w:div w:id="550576112">
      <w:bodyDiv w:val="1"/>
      <w:marLeft w:val="0"/>
      <w:marRight w:val="0"/>
      <w:marTop w:val="0"/>
      <w:marBottom w:val="0"/>
      <w:divBdr>
        <w:top w:val="none" w:sz="0" w:space="0" w:color="auto"/>
        <w:left w:val="none" w:sz="0" w:space="0" w:color="auto"/>
        <w:bottom w:val="none" w:sz="0" w:space="0" w:color="auto"/>
        <w:right w:val="none" w:sz="0" w:space="0" w:color="auto"/>
      </w:divBdr>
    </w:div>
    <w:div w:id="552429595">
      <w:bodyDiv w:val="1"/>
      <w:marLeft w:val="0"/>
      <w:marRight w:val="0"/>
      <w:marTop w:val="0"/>
      <w:marBottom w:val="0"/>
      <w:divBdr>
        <w:top w:val="none" w:sz="0" w:space="0" w:color="auto"/>
        <w:left w:val="none" w:sz="0" w:space="0" w:color="auto"/>
        <w:bottom w:val="none" w:sz="0" w:space="0" w:color="auto"/>
        <w:right w:val="none" w:sz="0" w:space="0" w:color="auto"/>
      </w:divBdr>
    </w:div>
    <w:div w:id="556748421">
      <w:bodyDiv w:val="1"/>
      <w:marLeft w:val="0"/>
      <w:marRight w:val="0"/>
      <w:marTop w:val="0"/>
      <w:marBottom w:val="0"/>
      <w:divBdr>
        <w:top w:val="none" w:sz="0" w:space="0" w:color="auto"/>
        <w:left w:val="none" w:sz="0" w:space="0" w:color="auto"/>
        <w:bottom w:val="none" w:sz="0" w:space="0" w:color="auto"/>
        <w:right w:val="none" w:sz="0" w:space="0" w:color="auto"/>
      </w:divBdr>
    </w:div>
    <w:div w:id="563376903">
      <w:bodyDiv w:val="1"/>
      <w:marLeft w:val="0"/>
      <w:marRight w:val="0"/>
      <w:marTop w:val="0"/>
      <w:marBottom w:val="0"/>
      <w:divBdr>
        <w:top w:val="none" w:sz="0" w:space="0" w:color="auto"/>
        <w:left w:val="none" w:sz="0" w:space="0" w:color="auto"/>
        <w:bottom w:val="none" w:sz="0" w:space="0" w:color="auto"/>
        <w:right w:val="none" w:sz="0" w:space="0" w:color="auto"/>
      </w:divBdr>
    </w:div>
    <w:div w:id="576718980">
      <w:bodyDiv w:val="1"/>
      <w:marLeft w:val="0"/>
      <w:marRight w:val="0"/>
      <w:marTop w:val="0"/>
      <w:marBottom w:val="0"/>
      <w:divBdr>
        <w:top w:val="none" w:sz="0" w:space="0" w:color="auto"/>
        <w:left w:val="none" w:sz="0" w:space="0" w:color="auto"/>
        <w:bottom w:val="none" w:sz="0" w:space="0" w:color="auto"/>
        <w:right w:val="none" w:sz="0" w:space="0" w:color="auto"/>
      </w:divBdr>
    </w:div>
    <w:div w:id="581646608">
      <w:bodyDiv w:val="1"/>
      <w:marLeft w:val="0"/>
      <w:marRight w:val="0"/>
      <w:marTop w:val="0"/>
      <w:marBottom w:val="0"/>
      <w:divBdr>
        <w:top w:val="none" w:sz="0" w:space="0" w:color="auto"/>
        <w:left w:val="none" w:sz="0" w:space="0" w:color="auto"/>
        <w:bottom w:val="none" w:sz="0" w:space="0" w:color="auto"/>
        <w:right w:val="none" w:sz="0" w:space="0" w:color="auto"/>
      </w:divBdr>
    </w:div>
    <w:div w:id="588926045">
      <w:bodyDiv w:val="1"/>
      <w:marLeft w:val="0"/>
      <w:marRight w:val="0"/>
      <w:marTop w:val="0"/>
      <w:marBottom w:val="0"/>
      <w:divBdr>
        <w:top w:val="none" w:sz="0" w:space="0" w:color="auto"/>
        <w:left w:val="none" w:sz="0" w:space="0" w:color="auto"/>
        <w:bottom w:val="none" w:sz="0" w:space="0" w:color="auto"/>
        <w:right w:val="none" w:sz="0" w:space="0" w:color="auto"/>
      </w:divBdr>
    </w:div>
    <w:div w:id="594678919">
      <w:bodyDiv w:val="1"/>
      <w:marLeft w:val="0"/>
      <w:marRight w:val="0"/>
      <w:marTop w:val="0"/>
      <w:marBottom w:val="0"/>
      <w:divBdr>
        <w:top w:val="none" w:sz="0" w:space="0" w:color="auto"/>
        <w:left w:val="none" w:sz="0" w:space="0" w:color="auto"/>
        <w:bottom w:val="none" w:sz="0" w:space="0" w:color="auto"/>
        <w:right w:val="none" w:sz="0" w:space="0" w:color="auto"/>
      </w:divBdr>
    </w:div>
    <w:div w:id="605111872">
      <w:bodyDiv w:val="1"/>
      <w:marLeft w:val="0"/>
      <w:marRight w:val="0"/>
      <w:marTop w:val="0"/>
      <w:marBottom w:val="0"/>
      <w:divBdr>
        <w:top w:val="none" w:sz="0" w:space="0" w:color="auto"/>
        <w:left w:val="none" w:sz="0" w:space="0" w:color="auto"/>
        <w:bottom w:val="none" w:sz="0" w:space="0" w:color="auto"/>
        <w:right w:val="none" w:sz="0" w:space="0" w:color="auto"/>
      </w:divBdr>
    </w:div>
    <w:div w:id="605306777">
      <w:bodyDiv w:val="1"/>
      <w:marLeft w:val="0"/>
      <w:marRight w:val="0"/>
      <w:marTop w:val="0"/>
      <w:marBottom w:val="0"/>
      <w:divBdr>
        <w:top w:val="none" w:sz="0" w:space="0" w:color="auto"/>
        <w:left w:val="none" w:sz="0" w:space="0" w:color="auto"/>
        <w:bottom w:val="none" w:sz="0" w:space="0" w:color="auto"/>
        <w:right w:val="none" w:sz="0" w:space="0" w:color="auto"/>
      </w:divBdr>
    </w:div>
    <w:div w:id="610474462">
      <w:bodyDiv w:val="1"/>
      <w:marLeft w:val="0"/>
      <w:marRight w:val="0"/>
      <w:marTop w:val="0"/>
      <w:marBottom w:val="0"/>
      <w:divBdr>
        <w:top w:val="none" w:sz="0" w:space="0" w:color="auto"/>
        <w:left w:val="none" w:sz="0" w:space="0" w:color="auto"/>
        <w:bottom w:val="none" w:sz="0" w:space="0" w:color="auto"/>
        <w:right w:val="none" w:sz="0" w:space="0" w:color="auto"/>
      </w:divBdr>
    </w:div>
    <w:div w:id="610476099">
      <w:bodyDiv w:val="1"/>
      <w:marLeft w:val="0"/>
      <w:marRight w:val="0"/>
      <w:marTop w:val="0"/>
      <w:marBottom w:val="0"/>
      <w:divBdr>
        <w:top w:val="none" w:sz="0" w:space="0" w:color="auto"/>
        <w:left w:val="none" w:sz="0" w:space="0" w:color="auto"/>
        <w:bottom w:val="none" w:sz="0" w:space="0" w:color="auto"/>
        <w:right w:val="none" w:sz="0" w:space="0" w:color="auto"/>
      </w:divBdr>
    </w:div>
    <w:div w:id="618267512">
      <w:bodyDiv w:val="1"/>
      <w:marLeft w:val="0"/>
      <w:marRight w:val="0"/>
      <w:marTop w:val="0"/>
      <w:marBottom w:val="0"/>
      <w:divBdr>
        <w:top w:val="none" w:sz="0" w:space="0" w:color="auto"/>
        <w:left w:val="none" w:sz="0" w:space="0" w:color="auto"/>
        <w:bottom w:val="none" w:sz="0" w:space="0" w:color="auto"/>
        <w:right w:val="none" w:sz="0" w:space="0" w:color="auto"/>
      </w:divBdr>
    </w:div>
    <w:div w:id="621309812">
      <w:bodyDiv w:val="1"/>
      <w:marLeft w:val="0"/>
      <w:marRight w:val="0"/>
      <w:marTop w:val="0"/>
      <w:marBottom w:val="0"/>
      <w:divBdr>
        <w:top w:val="none" w:sz="0" w:space="0" w:color="auto"/>
        <w:left w:val="none" w:sz="0" w:space="0" w:color="auto"/>
        <w:bottom w:val="none" w:sz="0" w:space="0" w:color="auto"/>
        <w:right w:val="none" w:sz="0" w:space="0" w:color="auto"/>
      </w:divBdr>
    </w:div>
    <w:div w:id="632100117">
      <w:bodyDiv w:val="1"/>
      <w:marLeft w:val="0"/>
      <w:marRight w:val="0"/>
      <w:marTop w:val="0"/>
      <w:marBottom w:val="0"/>
      <w:divBdr>
        <w:top w:val="none" w:sz="0" w:space="0" w:color="auto"/>
        <w:left w:val="none" w:sz="0" w:space="0" w:color="auto"/>
        <w:bottom w:val="none" w:sz="0" w:space="0" w:color="auto"/>
        <w:right w:val="none" w:sz="0" w:space="0" w:color="auto"/>
      </w:divBdr>
    </w:div>
    <w:div w:id="647905463">
      <w:bodyDiv w:val="1"/>
      <w:marLeft w:val="0"/>
      <w:marRight w:val="0"/>
      <w:marTop w:val="0"/>
      <w:marBottom w:val="0"/>
      <w:divBdr>
        <w:top w:val="none" w:sz="0" w:space="0" w:color="auto"/>
        <w:left w:val="none" w:sz="0" w:space="0" w:color="auto"/>
        <w:bottom w:val="none" w:sz="0" w:space="0" w:color="auto"/>
        <w:right w:val="none" w:sz="0" w:space="0" w:color="auto"/>
      </w:divBdr>
    </w:div>
    <w:div w:id="648286494">
      <w:bodyDiv w:val="1"/>
      <w:marLeft w:val="0"/>
      <w:marRight w:val="0"/>
      <w:marTop w:val="0"/>
      <w:marBottom w:val="0"/>
      <w:divBdr>
        <w:top w:val="none" w:sz="0" w:space="0" w:color="auto"/>
        <w:left w:val="none" w:sz="0" w:space="0" w:color="auto"/>
        <w:bottom w:val="none" w:sz="0" w:space="0" w:color="auto"/>
        <w:right w:val="none" w:sz="0" w:space="0" w:color="auto"/>
      </w:divBdr>
    </w:div>
    <w:div w:id="659234330">
      <w:bodyDiv w:val="1"/>
      <w:marLeft w:val="0"/>
      <w:marRight w:val="0"/>
      <w:marTop w:val="0"/>
      <w:marBottom w:val="0"/>
      <w:divBdr>
        <w:top w:val="none" w:sz="0" w:space="0" w:color="auto"/>
        <w:left w:val="none" w:sz="0" w:space="0" w:color="auto"/>
        <w:bottom w:val="none" w:sz="0" w:space="0" w:color="auto"/>
        <w:right w:val="none" w:sz="0" w:space="0" w:color="auto"/>
      </w:divBdr>
    </w:div>
    <w:div w:id="666252087">
      <w:bodyDiv w:val="1"/>
      <w:marLeft w:val="0"/>
      <w:marRight w:val="0"/>
      <w:marTop w:val="0"/>
      <w:marBottom w:val="0"/>
      <w:divBdr>
        <w:top w:val="none" w:sz="0" w:space="0" w:color="auto"/>
        <w:left w:val="none" w:sz="0" w:space="0" w:color="auto"/>
        <w:bottom w:val="none" w:sz="0" w:space="0" w:color="auto"/>
        <w:right w:val="none" w:sz="0" w:space="0" w:color="auto"/>
      </w:divBdr>
    </w:div>
    <w:div w:id="668213635">
      <w:bodyDiv w:val="1"/>
      <w:marLeft w:val="0"/>
      <w:marRight w:val="0"/>
      <w:marTop w:val="0"/>
      <w:marBottom w:val="0"/>
      <w:divBdr>
        <w:top w:val="none" w:sz="0" w:space="0" w:color="auto"/>
        <w:left w:val="none" w:sz="0" w:space="0" w:color="auto"/>
        <w:bottom w:val="none" w:sz="0" w:space="0" w:color="auto"/>
        <w:right w:val="none" w:sz="0" w:space="0" w:color="auto"/>
      </w:divBdr>
    </w:div>
    <w:div w:id="670570287">
      <w:bodyDiv w:val="1"/>
      <w:marLeft w:val="0"/>
      <w:marRight w:val="0"/>
      <w:marTop w:val="0"/>
      <w:marBottom w:val="0"/>
      <w:divBdr>
        <w:top w:val="none" w:sz="0" w:space="0" w:color="auto"/>
        <w:left w:val="none" w:sz="0" w:space="0" w:color="auto"/>
        <w:bottom w:val="none" w:sz="0" w:space="0" w:color="auto"/>
        <w:right w:val="none" w:sz="0" w:space="0" w:color="auto"/>
      </w:divBdr>
    </w:div>
    <w:div w:id="672344880">
      <w:bodyDiv w:val="1"/>
      <w:marLeft w:val="0"/>
      <w:marRight w:val="0"/>
      <w:marTop w:val="0"/>
      <w:marBottom w:val="0"/>
      <w:divBdr>
        <w:top w:val="none" w:sz="0" w:space="0" w:color="auto"/>
        <w:left w:val="none" w:sz="0" w:space="0" w:color="auto"/>
        <w:bottom w:val="none" w:sz="0" w:space="0" w:color="auto"/>
        <w:right w:val="none" w:sz="0" w:space="0" w:color="auto"/>
      </w:divBdr>
    </w:div>
    <w:div w:id="680090886">
      <w:bodyDiv w:val="1"/>
      <w:marLeft w:val="0"/>
      <w:marRight w:val="0"/>
      <w:marTop w:val="0"/>
      <w:marBottom w:val="0"/>
      <w:divBdr>
        <w:top w:val="none" w:sz="0" w:space="0" w:color="auto"/>
        <w:left w:val="none" w:sz="0" w:space="0" w:color="auto"/>
        <w:bottom w:val="none" w:sz="0" w:space="0" w:color="auto"/>
        <w:right w:val="none" w:sz="0" w:space="0" w:color="auto"/>
      </w:divBdr>
    </w:div>
    <w:div w:id="692804320">
      <w:bodyDiv w:val="1"/>
      <w:marLeft w:val="0"/>
      <w:marRight w:val="0"/>
      <w:marTop w:val="0"/>
      <w:marBottom w:val="0"/>
      <w:divBdr>
        <w:top w:val="none" w:sz="0" w:space="0" w:color="auto"/>
        <w:left w:val="none" w:sz="0" w:space="0" w:color="auto"/>
        <w:bottom w:val="none" w:sz="0" w:space="0" w:color="auto"/>
        <w:right w:val="none" w:sz="0" w:space="0" w:color="auto"/>
      </w:divBdr>
    </w:div>
    <w:div w:id="698044838">
      <w:bodyDiv w:val="1"/>
      <w:marLeft w:val="0"/>
      <w:marRight w:val="0"/>
      <w:marTop w:val="0"/>
      <w:marBottom w:val="0"/>
      <w:divBdr>
        <w:top w:val="none" w:sz="0" w:space="0" w:color="auto"/>
        <w:left w:val="none" w:sz="0" w:space="0" w:color="auto"/>
        <w:bottom w:val="none" w:sz="0" w:space="0" w:color="auto"/>
        <w:right w:val="none" w:sz="0" w:space="0" w:color="auto"/>
      </w:divBdr>
    </w:div>
    <w:div w:id="716053307">
      <w:bodyDiv w:val="1"/>
      <w:marLeft w:val="0"/>
      <w:marRight w:val="0"/>
      <w:marTop w:val="0"/>
      <w:marBottom w:val="0"/>
      <w:divBdr>
        <w:top w:val="none" w:sz="0" w:space="0" w:color="auto"/>
        <w:left w:val="none" w:sz="0" w:space="0" w:color="auto"/>
        <w:bottom w:val="none" w:sz="0" w:space="0" w:color="auto"/>
        <w:right w:val="none" w:sz="0" w:space="0" w:color="auto"/>
      </w:divBdr>
    </w:div>
    <w:div w:id="716246593">
      <w:bodyDiv w:val="1"/>
      <w:marLeft w:val="0"/>
      <w:marRight w:val="0"/>
      <w:marTop w:val="0"/>
      <w:marBottom w:val="0"/>
      <w:divBdr>
        <w:top w:val="none" w:sz="0" w:space="0" w:color="auto"/>
        <w:left w:val="none" w:sz="0" w:space="0" w:color="auto"/>
        <w:bottom w:val="none" w:sz="0" w:space="0" w:color="auto"/>
        <w:right w:val="none" w:sz="0" w:space="0" w:color="auto"/>
      </w:divBdr>
    </w:div>
    <w:div w:id="719742824">
      <w:bodyDiv w:val="1"/>
      <w:marLeft w:val="0"/>
      <w:marRight w:val="0"/>
      <w:marTop w:val="0"/>
      <w:marBottom w:val="0"/>
      <w:divBdr>
        <w:top w:val="none" w:sz="0" w:space="0" w:color="auto"/>
        <w:left w:val="none" w:sz="0" w:space="0" w:color="auto"/>
        <w:bottom w:val="none" w:sz="0" w:space="0" w:color="auto"/>
        <w:right w:val="none" w:sz="0" w:space="0" w:color="auto"/>
      </w:divBdr>
    </w:div>
    <w:div w:id="721441977">
      <w:bodyDiv w:val="1"/>
      <w:marLeft w:val="0"/>
      <w:marRight w:val="0"/>
      <w:marTop w:val="0"/>
      <w:marBottom w:val="0"/>
      <w:divBdr>
        <w:top w:val="none" w:sz="0" w:space="0" w:color="auto"/>
        <w:left w:val="none" w:sz="0" w:space="0" w:color="auto"/>
        <w:bottom w:val="none" w:sz="0" w:space="0" w:color="auto"/>
        <w:right w:val="none" w:sz="0" w:space="0" w:color="auto"/>
      </w:divBdr>
    </w:div>
    <w:div w:id="721947368">
      <w:bodyDiv w:val="1"/>
      <w:marLeft w:val="0"/>
      <w:marRight w:val="0"/>
      <w:marTop w:val="0"/>
      <w:marBottom w:val="0"/>
      <w:divBdr>
        <w:top w:val="none" w:sz="0" w:space="0" w:color="auto"/>
        <w:left w:val="none" w:sz="0" w:space="0" w:color="auto"/>
        <w:bottom w:val="none" w:sz="0" w:space="0" w:color="auto"/>
        <w:right w:val="none" w:sz="0" w:space="0" w:color="auto"/>
      </w:divBdr>
    </w:div>
    <w:div w:id="722876266">
      <w:bodyDiv w:val="1"/>
      <w:marLeft w:val="0"/>
      <w:marRight w:val="0"/>
      <w:marTop w:val="0"/>
      <w:marBottom w:val="0"/>
      <w:divBdr>
        <w:top w:val="none" w:sz="0" w:space="0" w:color="auto"/>
        <w:left w:val="none" w:sz="0" w:space="0" w:color="auto"/>
        <w:bottom w:val="none" w:sz="0" w:space="0" w:color="auto"/>
        <w:right w:val="none" w:sz="0" w:space="0" w:color="auto"/>
      </w:divBdr>
    </w:div>
    <w:div w:id="728653671">
      <w:bodyDiv w:val="1"/>
      <w:marLeft w:val="0"/>
      <w:marRight w:val="0"/>
      <w:marTop w:val="0"/>
      <w:marBottom w:val="0"/>
      <w:divBdr>
        <w:top w:val="none" w:sz="0" w:space="0" w:color="auto"/>
        <w:left w:val="none" w:sz="0" w:space="0" w:color="auto"/>
        <w:bottom w:val="none" w:sz="0" w:space="0" w:color="auto"/>
        <w:right w:val="none" w:sz="0" w:space="0" w:color="auto"/>
      </w:divBdr>
    </w:div>
    <w:div w:id="729691530">
      <w:bodyDiv w:val="1"/>
      <w:marLeft w:val="0"/>
      <w:marRight w:val="0"/>
      <w:marTop w:val="0"/>
      <w:marBottom w:val="0"/>
      <w:divBdr>
        <w:top w:val="none" w:sz="0" w:space="0" w:color="auto"/>
        <w:left w:val="none" w:sz="0" w:space="0" w:color="auto"/>
        <w:bottom w:val="none" w:sz="0" w:space="0" w:color="auto"/>
        <w:right w:val="none" w:sz="0" w:space="0" w:color="auto"/>
      </w:divBdr>
    </w:div>
    <w:div w:id="736585144">
      <w:bodyDiv w:val="1"/>
      <w:marLeft w:val="0"/>
      <w:marRight w:val="0"/>
      <w:marTop w:val="0"/>
      <w:marBottom w:val="0"/>
      <w:divBdr>
        <w:top w:val="none" w:sz="0" w:space="0" w:color="auto"/>
        <w:left w:val="none" w:sz="0" w:space="0" w:color="auto"/>
        <w:bottom w:val="none" w:sz="0" w:space="0" w:color="auto"/>
        <w:right w:val="none" w:sz="0" w:space="0" w:color="auto"/>
      </w:divBdr>
    </w:div>
    <w:div w:id="738944496">
      <w:bodyDiv w:val="1"/>
      <w:marLeft w:val="0"/>
      <w:marRight w:val="0"/>
      <w:marTop w:val="0"/>
      <w:marBottom w:val="0"/>
      <w:divBdr>
        <w:top w:val="none" w:sz="0" w:space="0" w:color="auto"/>
        <w:left w:val="none" w:sz="0" w:space="0" w:color="auto"/>
        <w:bottom w:val="none" w:sz="0" w:space="0" w:color="auto"/>
        <w:right w:val="none" w:sz="0" w:space="0" w:color="auto"/>
      </w:divBdr>
    </w:div>
    <w:div w:id="741832249">
      <w:bodyDiv w:val="1"/>
      <w:marLeft w:val="0"/>
      <w:marRight w:val="0"/>
      <w:marTop w:val="0"/>
      <w:marBottom w:val="0"/>
      <w:divBdr>
        <w:top w:val="none" w:sz="0" w:space="0" w:color="auto"/>
        <w:left w:val="none" w:sz="0" w:space="0" w:color="auto"/>
        <w:bottom w:val="none" w:sz="0" w:space="0" w:color="auto"/>
        <w:right w:val="none" w:sz="0" w:space="0" w:color="auto"/>
      </w:divBdr>
    </w:div>
    <w:div w:id="763380796">
      <w:bodyDiv w:val="1"/>
      <w:marLeft w:val="0"/>
      <w:marRight w:val="0"/>
      <w:marTop w:val="0"/>
      <w:marBottom w:val="0"/>
      <w:divBdr>
        <w:top w:val="none" w:sz="0" w:space="0" w:color="auto"/>
        <w:left w:val="none" w:sz="0" w:space="0" w:color="auto"/>
        <w:bottom w:val="none" w:sz="0" w:space="0" w:color="auto"/>
        <w:right w:val="none" w:sz="0" w:space="0" w:color="auto"/>
      </w:divBdr>
    </w:div>
    <w:div w:id="767971272">
      <w:bodyDiv w:val="1"/>
      <w:marLeft w:val="0"/>
      <w:marRight w:val="0"/>
      <w:marTop w:val="0"/>
      <w:marBottom w:val="0"/>
      <w:divBdr>
        <w:top w:val="none" w:sz="0" w:space="0" w:color="auto"/>
        <w:left w:val="none" w:sz="0" w:space="0" w:color="auto"/>
        <w:bottom w:val="none" w:sz="0" w:space="0" w:color="auto"/>
        <w:right w:val="none" w:sz="0" w:space="0" w:color="auto"/>
      </w:divBdr>
    </w:div>
    <w:div w:id="777679565">
      <w:bodyDiv w:val="1"/>
      <w:marLeft w:val="0"/>
      <w:marRight w:val="0"/>
      <w:marTop w:val="0"/>
      <w:marBottom w:val="0"/>
      <w:divBdr>
        <w:top w:val="none" w:sz="0" w:space="0" w:color="auto"/>
        <w:left w:val="none" w:sz="0" w:space="0" w:color="auto"/>
        <w:bottom w:val="none" w:sz="0" w:space="0" w:color="auto"/>
        <w:right w:val="none" w:sz="0" w:space="0" w:color="auto"/>
      </w:divBdr>
    </w:div>
    <w:div w:id="790635617">
      <w:bodyDiv w:val="1"/>
      <w:marLeft w:val="0"/>
      <w:marRight w:val="0"/>
      <w:marTop w:val="0"/>
      <w:marBottom w:val="0"/>
      <w:divBdr>
        <w:top w:val="none" w:sz="0" w:space="0" w:color="auto"/>
        <w:left w:val="none" w:sz="0" w:space="0" w:color="auto"/>
        <w:bottom w:val="none" w:sz="0" w:space="0" w:color="auto"/>
        <w:right w:val="none" w:sz="0" w:space="0" w:color="auto"/>
      </w:divBdr>
    </w:div>
    <w:div w:id="791442595">
      <w:bodyDiv w:val="1"/>
      <w:marLeft w:val="0"/>
      <w:marRight w:val="0"/>
      <w:marTop w:val="0"/>
      <w:marBottom w:val="0"/>
      <w:divBdr>
        <w:top w:val="none" w:sz="0" w:space="0" w:color="auto"/>
        <w:left w:val="none" w:sz="0" w:space="0" w:color="auto"/>
        <w:bottom w:val="none" w:sz="0" w:space="0" w:color="auto"/>
        <w:right w:val="none" w:sz="0" w:space="0" w:color="auto"/>
      </w:divBdr>
    </w:div>
    <w:div w:id="808136947">
      <w:bodyDiv w:val="1"/>
      <w:marLeft w:val="0"/>
      <w:marRight w:val="0"/>
      <w:marTop w:val="0"/>
      <w:marBottom w:val="0"/>
      <w:divBdr>
        <w:top w:val="none" w:sz="0" w:space="0" w:color="auto"/>
        <w:left w:val="none" w:sz="0" w:space="0" w:color="auto"/>
        <w:bottom w:val="none" w:sz="0" w:space="0" w:color="auto"/>
        <w:right w:val="none" w:sz="0" w:space="0" w:color="auto"/>
      </w:divBdr>
    </w:div>
    <w:div w:id="808546642">
      <w:bodyDiv w:val="1"/>
      <w:marLeft w:val="0"/>
      <w:marRight w:val="0"/>
      <w:marTop w:val="0"/>
      <w:marBottom w:val="0"/>
      <w:divBdr>
        <w:top w:val="none" w:sz="0" w:space="0" w:color="auto"/>
        <w:left w:val="none" w:sz="0" w:space="0" w:color="auto"/>
        <w:bottom w:val="none" w:sz="0" w:space="0" w:color="auto"/>
        <w:right w:val="none" w:sz="0" w:space="0" w:color="auto"/>
      </w:divBdr>
    </w:div>
    <w:div w:id="808934817">
      <w:bodyDiv w:val="1"/>
      <w:marLeft w:val="0"/>
      <w:marRight w:val="0"/>
      <w:marTop w:val="0"/>
      <w:marBottom w:val="0"/>
      <w:divBdr>
        <w:top w:val="none" w:sz="0" w:space="0" w:color="auto"/>
        <w:left w:val="none" w:sz="0" w:space="0" w:color="auto"/>
        <w:bottom w:val="none" w:sz="0" w:space="0" w:color="auto"/>
        <w:right w:val="none" w:sz="0" w:space="0" w:color="auto"/>
      </w:divBdr>
    </w:div>
    <w:div w:id="809398177">
      <w:bodyDiv w:val="1"/>
      <w:marLeft w:val="0"/>
      <w:marRight w:val="0"/>
      <w:marTop w:val="0"/>
      <w:marBottom w:val="0"/>
      <w:divBdr>
        <w:top w:val="none" w:sz="0" w:space="0" w:color="auto"/>
        <w:left w:val="none" w:sz="0" w:space="0" w:color="auto"/>
        <w:bottom w:val="none" w:sz="0" w:space="0" w:color="auto"/>
        <w:right w:val="none" w:sz="0" w:space="0" w:color="auto"/>
      </w:divBdr>
    </w:div>
    <w:div w:id="809828756">
      <w:bodyDiv w:val="1"/>
      <w:marLeft w:val="0"/>
      <w:marRight w:val="0"/>
      <w:marTop w:val="0"/>
      <w:marBottom w:val="0"/>
      <w:divBdr>
        <w:top w:val="none" w:sz="0" w:space="0" w:color="auto"/>
        <w:left w:val="none" w:sz="0" w:space="0" w:color="auto"/>
        <w:bottom w:val="none" w:sz="0" w:space="0" w:color="auto"/>
        <w:right w:val="none" w:sz="0" w:space="0" w:color="auto"/>
      </w:divBdr>
    </w:div>
    <w:div w:id="818309469">
      <w:bodyDiv w:val="1"/>
      <w:marLeft w:val="0"/>
      <w:marRight w:val="0"/>
      <w:marTop w:val="0"/>
      <w:marBottom w:val="0"/>
      <w:divBdr>
        <w:top w:val="none" w:sz="0" w:space="0" w:color="auto"/>
        <w:left w:val="none" w:sz="0" w:space="0" w:color="auto"/>
        <w:bottom w:val="none" w:sz="0" w:space="0" w:color="auto"/>
        <w:right w:val="none" w:sz="0" w:space="0" w:color="auto"/>
      </w:divBdr>
    </w:div>
    <w:div w:id="818691087">
      <w:bodyDiv w:val="1"/>
      <w:marLeft w:val="0"/>
      <w:marRight w:val="0"/>
      <w:marTop w:val="0"/>
      <w:marBottom w:val="0"/>
      <w:divBdr>
        <w:top w:val="none" w:sz="0" w:space="0" w:color="auto"/>
        <w:left w:val="none" w:sz="0" w:space="0" w:color="auto"/>
        <w:bottom w:val="none" w:sz="0" w:space="0" w:color="auto"/>
        <w:right w:val="none" w:sz="0" w:space="0" w:color="auto"/>
      </w:divBdr>
    </w:div>
    <w:div w:id="821317163">
      <w:bodyDiv w:val="1"/>
      <w:marLeft w:val="0"/>
      <w:marRight w:val="0"/>
      <w:marTop w:val="0"/>
      <w:marBottom w:val="0"/>
      <w:divBdr>
        <w:top w:val="none" w:sz="0" w:space="0" w:color="auto"/>
        <w:left w:val="none" w:sz="0" w:space="0" w:color="auto"/>
        <w:bottom w:val="none" w:sz="0" w:space="0" w:color="auto"/>
        <w:right w:val="none" w:sz="0" w:space="0" w:color="auto"/>
      </w:divBdr>
    </w:div>
    <w:div w:id="826288833">
      <w:bodyDiv w:val="1"/>
      <w:marLeft w:val="0"/>
      <w:marRight w:val="0"/>
      <w:marTop w:val="0"/>
      <w:marBottom w:val="0"/>
      <w:divBdr>
        <w:top w:val="none" w:sz="0" w:space="0" w:color="auto"/>
        <w:left w:val="none" w:sz="0" w:space="0" w:color="auto"/>
        <w:bottom w:val="none" w:sz="0" w:space="0" w:color="auto"/>
        <w:right w:val="none" w:sz="0" w:space="0" w:color="auto"/>
      </w:divBdr>
    </w:div>
    <w:div w:id="863399600">
      <w:bodyDiv w:val="1"/>
      <w:marLeft w:val="0"/>
      <w:marRight w:val="0"/>
      <w:marTop w:val="0"/>
      <w:marBottom w:val="0"/>
      <w:divBdr>
        <w:top w:val="none" w:sz="0" w:space="0" w:color="auto"/>
        <w:left w:val="none" w:sz="0" w:space="0" w:color="auto"/>
        <w:bottom w:val="none" w:sz="0" w:space="0" w:color="auto"/>
        <w:right w:val="none" w:sz="0" w:space="0" w:color="auto"/>
      </w:divBdr>
    </w:div>
    <w:div w:id="863665435">
      <w:bodyDiv w:val="1"/>
      <w:marLeft w:val="0"/>
      <w:marRight w:val="0"/>
      <w:marTop w:val="0"/>
      <w:marBottom w:val="0"/>
      <w:divBdr>
        <w:top w:val="none" w:sz="0" w:space="0" w:color="auto"/>
        <w:left w:val="none" w:sz="0" w:space="0" w:color="auto"/>
        <w:bottom w:val="none" w:sz="0" w:space="0" w:color="auto"/>
        <w:right w:val="none" w:sz="0" w:space="0" w:color="auto"/>
      </w:divBdr>
    </w:div>
    <w:div w:id="864247296">
      <w:bodyDiv w:val="1"/>
      <w:marLeft w:val="0"/>
      <w:marRight w:val="0"/>
      <w:marTop w:val="0"/>
      <w:marBottom w:val="0"/>
      <w:divBdr>
        <w:top w:val="none" w:sz="0" w:space="0" w:color="auto"/>
        <w:left w:val="none" w:sz="0" w:space="0" w:color="auto"/>
        <w:bottom w:val="none" w:sz="0" w:space="0" w:color="auto"/>
        <w:right w:val="none" w:sz="0" w:space="0" w:color="auto"/>
      </w:divBdr>
    </w:div>
    <w:div w:id="872423673">
      <w:bodyDiv w:val="1"/>
      <w:marLeft w:val="0"/>
      <w:marRight w:val="0"/>
      <w:marTop w:val="0"/>
      <w:marBottom w:val="0"/>
      <w:divBdr>
        <w:top w:val="none" w:sz="0" w:space="0" w:color="auto"/>
        <w:left w:val="none" w:sz="0" w:space="0" w:color="auto"/>
        <w:bottom w:val="none" w:sz="0" w:space="0" w:color="auto"/>
        <w:right w:val="none" w:sz="0" w:space="0" w:color="auto"/>
      </w:divBdr>
    </w:div>
    <w:div w:id="874389160">
      <w:bodyDiv w:val="1"/>
      <w:marLeft w:val="0"/>
      <w:marRight w:val="0"/>
      <w:marTop w:val="0"/>
      <w:marBottom w:val="0"/>
      <w:divBdr>
        <w:top w:val="none" w:sz="0" w:space="0" w:color="auto"/>
        <w:left w:val="none" w:sz="0" w:space="0" w:color="auto"/>
        <w:bottom w:val="none" w:sz="0" w:space="0" w:color="auto"/>
        <w:right w:val="none" w:sz="0" w:space="0" w:color="auto"/>
      </w:divBdr>
    </w:div>
    <w:div w:id="885875236">
      <w:bodyDiv w:val="1"/>
      <w:marLeft w:val="0"/>
      <w:marRight w:val="0"/>
      <w:marTop w:val="0"/>
      <w:marBottom w:val="0"/>
      <w:divBdr>
        <w:top w:val="none" w:sz="0" w:space="0" w:color="auto"/>
        <w:left w:val="none" w:sz="0" w:space="0" w:color="auto"/>
        <w:bottom w:val="none" w:sz="0" w:space="0" w:color="auto"/>
        <w:right w:val="none" w:sz="0" w:space="0" w:color="auto"/>
      </w:divBdr>
    </w:div>
    <w:div w:id="886138565">
      <w:bodyDiv w:val="1"/>
      <w:marLeft w:val="0"/>
      <w:marRight w:val="0"/>
      <w:marTop w:val="0"/>
      <w:marBottom w:val="0"/>
      <w:divBdr>
        <w:top w:val="none" w:sz="0" w:space="0" w:color="auto"/>
        <w:left w:val="none" w:sz="0" w:space="0" w:color="auto"/>
        <w:bottom w:val="none" w:sz="0" w:space="0" w:color="auto"/>
        <w:right w:val="none" w:sz="0" w:space="0" w:color="auto"/>
      </w:divBdr>
    </w:div>
    <w:div w:id="886910722">
      <w:bodyDiv w:val="1"/>
      <w:marLeft w:val="0"/>
      <w:marRight w:val="0"/>
      <w:marTop w:val="0"/>
      <w:marBottom w:val="0"/>
      <w:divBdr>
        <w:top w:val="none" w:sz="0" w:space="0" w:color="auto"/>
        <w:left w:val="none" w:sz="0" w:space="0" w:color="auto"/>
        <w:bottom w:val="none" w:sz="0" w:space="0" w:color="auto"/>
        <w:right w:val="none" w:sz="0" w:space="0" w:color="auto"/>
      </w:divBdr>
    </w:div>
    <w:div w:id="887643533">
      <w:bodyDiv w:val="1"/>
      <w:marLeft w:val="0"/>
      <w:marRight w:val="0"/>
      <w:marTop w:val="0"/>
      <w:marBottom w:val="0"/>
      <w:divBdr>
        <w:top w:val="none" w:sz="0" w:space="0" w:color="auto"/>
        <w:left w:val="none" w:sz="0" w:space="0" w:color="auto"/>
        <w:bottom w:val="none" w:sz="0" w:space="0" w:color="auto"/>
        <w:right w:val="none" w:sz="0" w:space="0" w:color="auto"/>
      </w:divBdr>
    </w:div>
    <w:div w:id="888541766">
      <w:bodyDiv w:val="1"/>
      <w:marLeft w:val="0"/>
      <w:marRight w:val="0"/>
      <w:marTop w:val="0"/>
      <w:marBottom w:val="0"/>
      <w:divBdr>
        <w:top w:val="none" w:sz="0" w:space="0" w:color="auto"/>
        <w:left w:val="none" w:sz="0" w:space="0" w:color="auto"/>
        <w:bottom w:val="none" w:sz="0" w:space="0" w:color="auto"/>
        <w:right w:val="none" w:sz="0" w:space="0" w:color="auto"/>
      </w:divBdr>
    </w:div>
    <w:div w:id="892544213">
      <w:bodyDiv w:val="1"/>
      <w:marLeft w:val="0"/>
      <w:marRight w:val="0"/>
      <w:marTop w:val="0"/>
      <w:marBottom w:val="0"/>
      <w:divBdr>
        <w:top w:val="none" w:sz="0" w:space="0" w:color="auto"/>
        <w:left w:val="none" w:sz="0" w:space="0" w:color="auto"/>
        <w:bottom w:val="none" w:sz="0" w:space="0" w:color="auto"/>
        <w:right w:val="none" w:sz="0" w:space="0" w:color="auto"/>
      </w:divBdr>
    </w:div>
    <w:div w:id="892929026">
      <w:bodyDiv w:val="1"/>
      <w:marLeft w:val="0"/>
      <w:marRight w:val="0"/>
      <w:marTop w:val="0"/>
      <w:marBottom w:val="0"/>
      <w:divBdr>
        <w:top w:val="none" w:sz="0" w:space="0" w:color="auto"/>
        <w:left w:val="none" w:sz="0" w:space="0" w:color="auto"/>
        <w:bottom w:val="none" w:sz="0" w:space="0" w:color="auto"/>
        <w:right w:val="none" w:sz="0" w:space="0" w:color="auto"/>
      </w:divBdr>
    </w:div>
    <w:div w:id="894387701">
      <w:bodyDiv w:val="1"/>
      <w:marLeft w:val="0"/>
      <w:marRight w:val="0"/>
      <w:marTop w:val="0"/>
      <w:marBottom w:val="0"/>
      <w:divBdr>
        <w:top w:val="none" w:sz="0" w:space="0" w:color="auto"/>
        <w:left w:val="none" w:sz="0" w:space="0" w:color="auto"/>
        <w:bottom w:val="none" w:sz="0" w:space="0" w:color="auto"/>
        <w:right w:val="none" w:sz="0" w:space="0" w:color="auto"/>
      </w:divBdr>
    </w:div>
    <w:div w:id="900480214">
      <w:bodyDiv w:val="1"/>
      <w:marLeft w:val="0"/>
      <w:marRight w:val="0"/>
      <w:marTop w:val="0"/>
      <w:marBottom w:val="0"/>
      <w:divBdr>
        <w:top w:val="none" w:sz="0" w:space="0" w:color="auto"/>
        <w:left w:val="none" w:sz="0" w:space="0" w:color="auto"/>
        <w:bottom w:val="none" w:sz="0" w:space="0" w:color="auto"/>
        <w:right w:val="none" w:sz="0" w:space="0" w:color="auto"/>
      </w:divBdr>
    </w:div>
    <w:div w:id="908423741">
      <w:bodyDiv w:val="1"/>
      <w:marLeft w:val="0"/>
      <w:marRight w:val="0"/>
      <w:marTop w:val="0"/>
      <w:marBottom w:val="0"/>
      <w:divBdr>
        <w:top w:val="none" w:sz="0" w:space="0" w:color="auto"/>
        <w:left w:val="none" w:sz="0" w:space="0" w:color="auto"/>
        <w:bottom w:val="none" w:sz="0" w:space="0" w:color="auto"/>
        <w:right w:val="none" w:sz="0" w:space="0" w:color="auto"/>
      </w:divBdr>
    </w:div>
    <w:div w:id="927423961">
      <w:bodyDiv w:val="1"/>
      <w:marLeft w:val="0"/>
      <w:marRight w:val="0"/>
      <w:marTop w:val="0"/>
      <w:marBottom w:val="0"/>
      <w:divBdr>
        <w:top w:val="none" w:sz="0" w:space="0" w:color="auto"/>
        <w:left w:val="none" w:sz="0" w:space="0" w:color="auto"/>
        <w:bottom w:val="none" w:sz="0" w:space="0" w:color="auto"/>
        <w:right w:val="none" w:sz="0" w:space="0" w:color="auto"/>
      </w:divBdr>
    </w:div>
    <w:div w:id="927615720">
      <w:bodyDiv w:val="1"/>
      <w:marLeft w:val="0"/>
      <w:marRight w:val="0"/>
      <w:marTop w:val="0"/>
      <w:marBottom w:val="0"/>
      <w:divBdr>
        <w:top w:val="none" w:sz="0" w:space="0" w:color="auto"/>
        <w:left w:val="none" w:sz="0" w:space="0" w:color="auto"/>
        <w:bottom w:val="none" w:sz="0" w:space="0" w:color="auto"/>
        <w:right w:val="none" w:sz="0" w:space="0" w:color="auto"/>
      </w:divBdr>
    </w:div>
    <w:div w:id="929317542">
      <w:bodyDiv w:val="1"/>
      <w:marLeft w:val="0"/>
      <w:marRight w:val="0"/>
      <w:marTop w:val="0"/>
      <w:marBottom w:val="0"/>
      <w:divBdr>
        <w:top w:val="none" w:sz="0" w:space="0" w:color="auto"/>
        <w:left w:val="none" w:sz="0" w:space="0" w:color="auto"/>
        <w:bottom w:val="none" w:sz="0" w:space="0" w:color="auto"/>
        <w:right w:val="none" w:sz="0" w:space="0" w:color="auto"/>
      </w:divBdr>
    </w:div>
    <w:div w:id="934359537">
      <w:bodyDiv w:val="1"/>
      <w:marLeft w:val="0"/>
      <w:marRight w:val="0"/>
      <w:marTop w:val="0"/>
      <w:marBottom w:val="0"/>
      <w:divBdr>
        <w:top w:val="none" w:sz="0" w:space="0" w:color="auto"/>
        <w:left w:val="none" w:sz="0" w:space="0" w:color="auto"/>
        <w:bottom w:val="none" w:sz="0" w:space="0" w:color="auto"/>
        <w:right w:val="none" w:sz="0" w:space="0" w:color="auto"/>
      </w:divBdr>
    </w:div>
    <w:div w:id="935208071">
      <w:bodyDiv w:val="1"/>
      <w:marLeft w:val="0"/>
      <w:marRight w:val="0"/>
      <w:marTop w:val="0"/>
      <w:marBottom w:val="0"/>
      <w:divBdr>
        <w:top w:val="none" w:sz="0" w:space="0" w:color="auto"/>
        <w:left w:val="none" w:sz="0" w:space="0" w:color="auto"/>
        <w:bottom w:val="none" w:sz="0" w:space="0" w:color="auto"/>
        <w:right w:val="none" w:sz="0" w:space="0" w:color="auto"/>
      </w:divBdr>
    </w:div>
    <w:div w:id="939341009">
      <w:bodyDiv w:val="1"/>
      <w:marLeft w:val="0"/>
      <w:marRight w:val="0"/>
      <w:marTop w:val="0"/>
      <w:marBottom w:val="0"/>
      <w:divBdr>
        <w:top w:val="none" w:sz="0" w:space="0" w:color="auto"/>
        <w:left w:val="none" w:sz="0" w:space="0" w:color="auto"/>
        <w:bottom w:val="none" w:sz="0" w:space="0" w:color="auto"/>
        <w:right w:val="none" w:sz="0" w:space="0" w:color="auto"/>
      </w:divBdr>
    </w:div>
    <w:div w:id="944189363">
      <w:bodyDiv w:val="1"/>
      <w:marLeft w:val="0"/>
      <w:marRight w:val="0"/>
      <w:marTop w:val="0"/>
      <w:marBottom w:val="0"/>
      <w:divBdr>
        <w:top w:val="none" w:sz="0" w:space="0" w:color="auto"/>
        <w:left w:val="none" w:sz="0" w:space="0" w:color="auto"/>
        <w:bottom w:val="none" w:sz="0" w:space="0" w:color="auto"/>
        <w:right w:val="none" w:sz="0" w:space="0" w:color="auto"/>
      </w:divBdr>
    </w:div>
    <w:div w:id="944769556">
      <w:bodyDiv w:val="1"/>
      <w:marLeft w:val="0"/>
      <w:marRight w:val="0"/>
      <w:marTop w:val="0"/>
      <w:marBottom w:val="0"/>
      <w:divBdr>
        <w:top w:val="none" w:sz="0" w:space="0" w:color="auto"/>
        <w:left w:val="none" w:sz="0" w:space="0" w:color="auto"/>
        <w:bottom w:val="none" w:sz="0" w:space="0" w:color="auto"/>
        <w:right w:val="none" w:sz="0" w:space="0" w:color="auto"/>
      </w:divBdr>
    </w:div>
    <w:div w:id="945423685">
      <w:bodyDiv w:val="1"/>
      <w:marLeft w:val="0"/>
      <w:marRight w:val="0"/>
      <w:marTop w:val="0"/>
      <w:marBottom w:val="0"/>
      <w:divBdr>
        <w:top w:val="none" w:sz="0" w:space="0" w:color="auto"/>
        <w:left w:val="none" w:sz="0" w:space="0" w:color="auto"/>
        <w:bottom w:val="none" w:sz="0" w:space="0" w:color="auto"/>
        <w:right w:val="none" w:sz="0" w:space="0" w:color="auto"/>
      </w:divBdr>
    </w:div>
    <w:div w:id="955983096">
      <w:bodyDiv w:val="1"/>
      <w:marLeft w:val="0"/>
      <w:marRight w:val="0"/>
      <w:marTop w:val="0"/>
      <w:marBottom w:val="0"/>
      <w:divBdr>
        <w:top w:val="none" w:sz="0" w:space="0" w:color="auto"/>
        <w:left w:val="none" w:sz="0" w:space="0" w:color="auto"/>
        <w:bottom w:val="none" w:sz="0" w:space="0" w:color="auto"/>
        <w:right w:val="none" w:sz="0" w:space="0" w:color="auto"/>
      </w:divBdr>
    </w:div>
    <w:div w:id="956912580">
      <w:bodyDiv w:val="1"/>
      <w:marLeft w:val="0"/>
      <w:marRight w:val="0"/>
      <w:marTop w:val="0"/>
      <w:marBottom w:val="0"/>
      <w:divBdr>
        <w:top w:val="none" w:sz="0" w:space="0" w:color="auto"/>
        <w:left w:val="none" w:sz="0" w:space="0" w:color="auto"/>
        <w:bottom w:val="none" w:sz="0" w:space="0" w:color="auto"/>
        <w:right w:val="none" w:sz="0" w:space="0" w:color="auto"/>
      </w:divBdr>
    </w:div>
    <w:div w:id="961688797">
      <w:bodyDiv w:val="1"/>
      <w:marLeft w:val="0"/>
      <w:marRight w:val="0"/>
      <w:marTop w:val="0"/>
      <w:marBottom w:val="0"/>
      <w:divBdr>
        <w:top w:val="none" w:sz="0" w:space="0" w:color="auto"/>
        <w:left w:val="none" w:sz="0" w:space="0" w:color="auto"/>
        <w:bottom w:val="none" w:sz="0" w:space="0" w:color="auto"/>
        <w:right w:val="none" w:sz="0" w:space="0" w:color="auto"/>
      </w:divBdr>
    </w:div>
    <w:div w:id="964703188">
      <w:bodyDiv w:val="1"/>
      <w:marLeft w:val="0"/>
      <w:marRight w:val="0"/>
      <w:marTop w:val="0"/>
      <w:marBottom w:val="0"/>
      <w:divBdr>
        <w:top w:val="none" w:sz="0" w:space="0" w:color="auto"/>
        <w:left w:val="none" w:sz="0" w:space="0" w:color="auto"/>
        <w:bottom w:val="none" w:sz="0" w:space="0" w:color="auto"/>
        <w:right w:val="none" w:sz="0" w:space="0" w:color="auto"/>
      </w:divBdr>
    </w:div>
    <w:div w:id="967592318">
      <w:bodyDiv w:val="1"/>
      <w:marLeft w:val="0"/>
      <w:marRight w:val="0"/>
      <w:marTop w:val="0"/>
      <w:marBottom w:val="0"/>
      <w:divBdr>
        <w:top w:val="none" w:sz="0" w:space="0" w:color="auto"/>
        <w:left w:val="none" w:sz="0" w:space="0" w:color="auto"/>
        <w:bottom w:val="none" w:sz="0" w:space="0" w:color="auto"/>
        <w:right w:val="none" w:sz="0" w:space="0" w:color="auto"/>
      </w:divBdr>
    </w:div>
    <w:div w:id="977566714">
      <w:bodyDiv w:val="1"/>
      <w:marLeft w:val="0"/>
      <w:marRight w:val="0"/>
      <w:marTop w:val="0"/>
      <w:marBottom w:val="0"/>
      <w:divBdr>
        <w:top w:val="none" w:sz="0" w:space="0" w:color="auto"/>
        <w:left w:val="none" w:sz="0" w:space="0" w:color="auto"/>
        <w:bottom w:val="none" w:sz="0" w:space="0" w:color="auto"/>
        <w:right w:val="none" w:sz="0" w:space="0" w:color="auto"/>
      </w:divBdr>
    </w:div>
    <w:div w:id="986478356">
      <w:bodyDiv w:val="1"/>
      <w:marLeft w:val="0"/>
      <w:marRight w:val="0"/>
      <w:marTop w:val="0"/>
      <w:marBottom w:val="0"/>
      <w:divBdr>
        <w:top w:val="none" w:sz="0" w:space="0" w:color="auto"/>
        <w:left w:val="none" w:sz="0" w:space="0" w:color="auto"/>
        <w:bottom w:val="none" w:sz="0" w:space="0" w:color="auto"/>
        <w:right w:val="none" w:sz="0" w:space="0" w:color="auto"/>
      </w:divBdr>
    </w:div>
    <w:div w:id="988480524">
      <w:bodyDiv w:val="1"/>
      <w:marLeft w:val="0"/>
      <w:marRight w:val="0"/>
      <w:marTop w:val="0"/>
      <w:marBottom w:val="0"/>
      <w:divBdr>
        <w:top w:val="none" w:sz="0" w:space="0" w:color="auto"/>
        <w:left w:val="none" w:sz="0" w:space="0" w:color="auto"/>
        <w:bottom w:val="none" w:sz="0" w:space="0" w:color="auto"/>
        <w:right w:val="none" w:sz="0" w:space="0" w:color="auto"/>
      </w:divBdr>
    </w:div>
    <w:div w:id="991256581">
      <w:bodyDiv w:val="1"/>
      <w:marLeft w:val="0"/>
      <w:marRight w:val="0"/>
      <w:marTop w:val="0"/>
      <w:marBottom w:val="0"/>
      <w:divBdr>
        <w:top w:val="none" w:sz="0" w:space="0" w:color="auto"/>
        <w:left w:val="none" w:sz="0" w:space="0" w:color="auto"/>
        <w:bottom w:val="none" w:sz="0" w:space="0" w:color="auto"/>
        <w:right w:val="none" w:sz="0" w:space="0" w:color="auto"/>
      </w:divBdr>
    </w:div>
    <w:div w:id="1004086182">
      <w:bodyDiv w:val="1"/>
      <w:marLeft w:val="0"/>
      <w:marRight w:val="0"/>
      <w:marTop w:val="0"/>
      <w:marBottom w:val="0"/>
      <w:divBdr>
        <w:top w:val="none" w:sz="0" w:space="0" w:color="auto"/>
        <w:left w:val="none" w:sz="0" w:space="0" w:color="auto"/>
        <w:bottom w:val="none" w:sz="0" w:space="0" w:color="auto"/>
        <w:right w:val="none" w:sz="0" w:space="0" w:color="auto"/>
      </w:divBdr>
    </w:div>
    <w:div w:id="1014764502">
      <w:bodyDiv w:val="1"/>
      <w:marLeft w:val="0"/>
      <w:marRight w:val="0"/>
      <w:marTop w:val="0"/>
      <w:marBottom w:val="0"/>
      <w:divBdr>
        <w:top w:val="none" w:sz="0" w:space="0" w:color="auto"/>
        <w:left w:val="none" w:sz="0" w:space="0" w:color="auto"/>
        <w:bottom w:val="none" w:sz="0" w:space="0" w:color="auto"/>
        <w:right w:val="none" w:sz="0" w:space="0" w:color="auto"/>
      </w:divBdr>
    </w:div>
    <w:div w:id="1028216325">
      <w:bodyDiv w:val="1"/>
      <w:marLeft w:val="0"/>
      <w:marRight w:val="0"/>
      <w:marTop w:val="0"/>
      <w:marBottom w:val="0"/>
      <w:divBdr>
        <w:top w:val="none" w:sz="0" w:space="0" w:color="auto"/>
        <w:left w:val="none" w:sz="0" w:space="0" w:color="auto"/>
        <w:bottom w:val="none" w:sz="0" w:space="0" w:color="auto"/>
        <w:right w:val="none" w:sz="0" w:space="0" w:color="auto"/>
      </w:divBdr>
    </w:div>
    <w:div w:id="1028792733">
      <w:bodyDiv w:val="1"/>
      <w:marLeft w:val="0"/>
      <w:marRight w:val="0"/>
      <w:marTop w:val="0"/>
      <w:marBottom w:val="0"/>
      <w:divBdr>
        <w:top w:val="none" w:sz="0" w:space="0" w:color="auto"/>
        <w:left w:val="none" w:sz="0" w:space="0" w:color="auto"/>
        <w:bottom w:val="none" w:sz="0" w:space="0" w:color="auto"/>
        <w:right w:val="none" w:sz="0" w:space="0" w:color="auto"/>
      </w:divBdr>
    </w:div>
    <w:div w:id="1028794486">
      <w:bodyDiv w:val="1"/>
      <w:marLeft w:val="0"/>
      <w:marRight w:val="0"/>
      <w:marTop w:val="0"/>
      <w:marBottom w:val="0"/>
      <w:divBdr>
        <w:top w:val="none" w:sz="0" w:space="0" w:color="auto"/>
        <w:left w:val="none" w:sz="0" w:space="0" w:color="auto"/>
        <w:bottom w:val="none" w:sz="0" w:space="0" w:color="auto"/>
        <w:right w:val="none" w:sz="0" w:space="0" w:color="auto"/>
      </w:divBdr>
    </w:div>
    <w:div w:id="1031960353">
      <w:bodyDiv w:val="1"/>
      <w:marLeft w:val="0"/>
      <w:marRight w:val="0"/>
      <w:marTop w:val="0"/>
      <w:marBottom w:val="0"/>
      <w:divBdr>
        <w:top w:val="none" w:sz="0" w:space="0" w:color="auto"/>
        <w:left w:val="none" w:sz="0" w:space="0" w:color="auto"/>
        <w:bottom w:val="none" w:sz="0" w:space="0" w:color="auto"/>
        <w:right w:val="none" w:sz="0" w:space="0" w:color="auto"/>
      </w:divBdr>
    </w:div>
    <w:div w:id="1043676244">
      <w:bodyDiv w:val="1"/>
      <w:marLeft w:val="0"/>
      <w:marRight w:val="0"/>
      <w:marTop w:val="0"/>
      <w:marBottom w:val="0"/>
      <w:divBdr>
        <w:top w:val="none" w:sz="0" w:space="0" w:color="auto"/>
        <w:left w:val="none" w:sz="0" w:space="0" w:color="auto"/>
        <w:bottom w:val="none" w:sz="0" w:space="0" w:color="auto"/>
        <w:right w:val="none" w:sz="0" w:space="0" w:color="auto"/>
      </w:divBdr>
    </w:div>
    <w:div w:id="1056199860">
      <w:bodyDiv w:val="1"/>
      <w:marLeft w:val="0"/>
      <w:marRight w:val="0"/>
      <w:marTop w:val="0"/>
      <w:marBottom w:val="0"/>
      <w:divBdr>
        <w:top w:val="none" w:sz="0" w:space="0" w:color="auto"/>
        <w:left w:val="none" w:sz="0" w:space="0" w:color="auto"/>
        <w:bottom w:val="none" w:sz="0" w:space="0" w:color="auto"/>
        <w:right w:val="none" w:sz="0" w:space="0" w:color="auto"/>
      </w:divBdr>
    </w:div>
    <w:div w:id="1057509422">
      <w:bodyDiv w:val="1"/>
      <w:marLeft w:val="0"/>
      <w:marRight w:val="0"/>
      <w:marTop w:val="0"/>
      <w:marBottom w:val="0"/>
      <w:divBdr>
        <w:top w:val="none" w:sz="0" w:space="0" w:color="auto"/>
        <w:left w:val="none" w:sz="0" w:space="0" w:color="auto"/>
        <w:bottom w:val="none" w:sz="0" w:space="0" w:color="auto"/>
        <w:right w:val="none" w:sz="0" w:space="0" w:color="auto"/>
      </w:divBdr>
    </w:div>
    <w:div w:id="1062872420">
      <w:bodyDiv w:val="1"/>
      <w:marLeft w:val="0"/>
      <w:marRight w:val="0"/>
      <w:marTop w:val="0"/>
      <w:marBottom w:val="0"/>
      <w:divBdr>
        <w:top w:val="none" w:sz="0" w:space="0" w:color="auto"/>
        <w:left w:val="none" w:sz="0" w:space="0" w:color="auto"/>
        <w:bottom w:val="none" w:sz="0" w:space="0" w:color="auto"/>
        <w:right w:val="none" w:sz="0" w:space="0" w:color="auto"/>
      </w:divBdr>
    </w:div>
    <w:div w:id="1066148850">
      <w:bodyDiv w:val="1"/>
      <w:marLeft w:val="0"/>
      <w:marRight w:val="0"/>
      <w:marTop w:val="0"/>
      <w:marBottom w:val="0"/>
      <w:divBdr>
        <w:top w:val="none" w:sz="0" w:space="0" w:color="auto"/>
        <w:left w:val="none" w:sz="0" w:space="0" w:color="auto"/>
        <w:bottom w:val="none" w:sz="0" w:space="0" w:color="auto"/>
        <w:right w:val="none" w:sz="0" w:space="0" w:color="auto"/>
      </w:divBdr>
    </w:div>
    <w:div w:id="1072965467">
      <w:bodyDiv w:val="1"/>
      <w:marLeft w:val="0"/>
      <w:marRight w:val="0"/>
      <w:marTop w:val="0"/>
      <w:marBottom w:val="0"/>
      <w:divBdr>
        <w:top w:val="none" w:sz="0" w:space="0" w:color="auto"/>
        <w:left w:val="none" w:sz="0" w:space="0" w:color="auto"/>
        <w:bottom w:val="none" w:sz="0" w:space="0" w:color="auto"/>
        <w:right w:val="none" w:sz="0" w:space="0" w:color="auto"/>
      </w:divBdr>
    </w:div>
    <w:div w:id="1075935120">
      <w:bodyDiv w:val="1"/>
      <w:marLeft w:val="0"/>
      <w:marRight w:val="0"/>
      <w:marTop w:val="0"/>
      <w:marBottom w:val="0"/>
      <w:divBdr>
        <w:top w:val="none" w:sz="0" w:space="0" w:color="auto"/>
        <w:left w:val="none" w:sz="0" w:space="0" w:color="auto"/>
        <w:bottom w:val="none" w:sz="0" w:space="0" w:color="auto"/>
        <w:right w:val="none" w:sz="0" w:space="0" w:color="auto"/>
      </w:divBdr>
    </w:div>
    <w:div w:id="1078165329">
      <w:bodyDiv w:val="1"/>
      <w:marLeft w:val="0"/>
      <w:marRight w:val="0"/>
      <w:marTop w:val="0"/>
      <w:marBottom w:val="0"/>
      <w:divBdr>
        <w:top w:val="none" w:sz="0" w:space="0" w:color="auto"/>
        <w:left w:val="none" w:sz="0" w:space="0" w:color="auto"/>
        <w:bottom w:val="none" w:sz="0" w:space="0" w:color="auto"/>
        <w:right w:val="none" w:sz="0" w:space="0" w:color="auto"/>
      </w:divBdr>
    </w:div>
    <w:div w:id="1084573262">
      <w:bodyDiv w:val="1"/>
      <w:marLeft w:val="0"/>
      <w:marRight w:val="0"/>
      <w:marTop w:val="0"/>
      <w:marBottom w:val="0"/>
      <w:divBdr>
        <w:top w:val="none" w:sz="0" w:space="0" w:color="auto"/>
        <w:left w:val="none" w:sz="0" w:space="0" w:color="auto"/>
        <w:bottom w:val="none" w:sz="0" w:space="0" w:color="auto"/>
        <w:right w:val="none" w:sz="0" w:space="0" w:color="auto"/>
      </w:divBdr>
    </w:div>
    <w:div w:id="1088693269">
      <w:bodyDiv w:val="1"/>
      <w:marLeft w:val="0"/>
      <w:marRight w:val="0"/>
      <w:marTop w:val="0"/>
      <w:marBottom w:val="0"/>
      <w:divBdr>
        <w:top w:val="none" w:sz="0" w:space="0" w:color="auto"/>
        <w:left w:val="none" w:sz="0" w:space="0" w:color="auto"/>
        <w:bottom w:val="none" w:sz="0" w:space="0" w:color="auto"/>
        <w:right w:val="none" w:sz="0" w:space="0" w:color="auto"/>
      </w:divBdr>
    </w:div>
    <w:div w:id="1092431879">
      <w:bodyDiv w:val="1"/>
      <w:marLeft w:val="0"/>
      <w:marRight w:val="0"/>
      <w:marTop w:val="0"/>
      <w:marBottom w:val="0"/>
      <w:divBdr>
        <w:top w:val="none" w:sz="0" w:space="0" w:color="auto"/>
        <w:left w:val="none" w:sz="0" w:space="0" w:color="auto"/>
        <w:bottom w:val="none" w:sz="0" w:space="0" w:color="auto"/>
        <w:right w:val="none" w:sz="0" w:space="0" w:color="auto"/>
      </w:divBdr>
    </w:div>
    <w:div w:id="1102382977">
      <w:bodyDiv w:val="1"/>
      <w:marLeft w:val="0"/>
      <w:marRight w:val="0"/>
      <w:marTop w:val="0"/>
      <w:marBottom w:val="0"/>
      <w:divBdr>
        <w:top w:val="none" w:sz="0" w:space="0" w:color="auto"/>
        <w:left w:val="none" w:sz="0" w:space="0" w:color="auto"/>
        <w:bottom w:val="none" w:sz="0" w:space="0" w:color="auto"/>
        <w:right w:val="none" w:sz="0" w:space="0" w:color="auto"/>
      </w:divBdr>
    </w:div>
    <w:div w:id="1112632055">
      <w:bodyDiv w:val="1"/>
      <w:marLeft w:val="0"/>
      <w:marRight w:val="0"/>
      <w:marTop w:val="0"/>
      <w:marBottom w:val="0"/>
      <w:divBdr>
        <w:top w:val="none" w:sz="0" w:space="0" w:color="auto"/>
        <w:left w:val="none" w:sz="0" w:space="0" w:color="auto"/>
        <w:bottom w:val="none" w:sz="0" w:space="0" w:color="auto"/>
        <w:right w:val="none" w:sz="0" w:space="0" w:color="auto"/>
      </w:divBdr>
    </w:div>
    <w:div w:id="1118571079">
      <w:bodyDiv w:val="1"/>
      <w:marLeft w:val="0"/>
      <w:marRight w:val="0"/>
      <w:marTop w:val="0"/>
      <w:marBottom w:val="0"/>
      <w:divBdr>
        <w:top w:val="none" w:sz="0" w:space="0" w:color="auto"/>
        <w:left w:val="none" w:sz="0" w:space="0" w:color="auto"/>
        <w:bottom w:val="none" w:sz="0" w:space="0" w:color="auto"/>
        <w:right w:val="none" w:sz="0" w:space="0" w:color="auto"/>
      </w:divBdr>
    </w:div>
    <w:div w:id="1130853935">
      <w:bodyDiv w:val="1"/>
      <w:marLeft w:val="0"/>
      <w:marRight w:val="0"/>
      <w:marTop w:val="0"/>
      <w:marBottom w:val="0"/>
      <w:divBdr>
        <w:top w:val="none" w:sz="0" w:space="0" w:color="auto"/>
        <w:left w:val="none" w:sz="0" w:space="0" w:color="auto"/>
        <w:bottom w:val="none" w:sz="0" w:space="0" w:color="auto"/>
        <w:right w:val="none" w:sz="0" w:space="0" w:color="auto"/>
      </w:divBdr>
    </w:div>
    <w:div w:id="1132407433">
      <w:bodyDiv w:val="1"/>
      <w:marLeft w:val="0"/>
      <w:marRight w:val="0"/>
      <w:marTop w:val="0"/>
      <w:marBottom w:val="0"/>
      <w:divBdr>
        <w:top w:val="none" w:sz="0" w:space="0" w:color="auto"/>
        <w:left w:val="none" w:sz="0" w:space="0" w:color="auto"/>
        <w:bottom w:val="none" w:sz="0" w:space="0" w:color="auto"/>
        <w:right w:val="none" w:sz="0" w:space="0" w:color="auto"/>
      </w:divBdr>
    </w:div>
    <w:div w:id="1142230959">
      <w:bodyDiv w:val="1"/>
      <w:marLeft w:val="0"/>
      <w:marRight w:val="0"/>
      <w:marTop w:val="0"/>
      <w:marBottom w:val="0"/>
      <w:divBdr>
        <w:top w:val="none" w:sz="0" w:space="0" w:color="auto"/>
        <w:left w:val="none" w:sz="0" w:space="0" w:color="auto"/>
        <w:bottom w:val="none" w:sz="0" w:space="0" w:color="auto"/>
        <w:right w:val="none" w:sz="0" w:space="0" w:color="auto"/>
      </w:divBdr>
    </w:div>
    <w:div w:id="1148204381">
      <w:bodyDiv w:val="1"/>
      <w:marLeft w:val="0"/>
      <w:marRight w:val="0"/>
      <w:marTop w:val="0"/>
      <w:marBottom w:val="0"/>
      <w:divBdr>
        <w:top w:val="none" w:sz="0" w:space="0" w:color="auto"/>
        <w:left w:val="none" w:sz="0" w:space="0" w:color="auto"/>
        <w:bottom w:val="none" w:sz="0" w:space="0" w:color="auto"/>
        <w:right w:val="none" w:sz="0" w:space="0" w:color="auto"/>
      </w:divBdr>
    </w:div>
    <w:div w:id="1148669796">
      <w:bodyDiv w:val="1"/>
      <w:marLeft w:val="0"/>
      <w:marRight w:val="0"/>
      <w:marTop w:val="0"/>
      <w:marBottom w:val="0"/>
      <w:divBdr>
        <w:top w:val="none" w:sz="0" w:space="0" w:color="auto"/>
        <w:left w:val="none" w:sz="0" w:space="0" w:color="auto"/>
        <w:bottom w:val="none" w:sz="0" w:space="0" w:color="auto"/>
        <w:right w:val="none" w:sz="0" w:space="0" w:color="auto"/>
      </w:divBdr>
    </w:div>
    <w:div w:id="1154755576">
      <w:bodyDiv w:val="1"/>
      <w:marLeft w:val="0"/>
      <w:marRight w:val="0"/>
      <w:marTop w:val="0"/>
      <w:marBottom w:val="0"/>
      <w:divBdr>
        <w:top w:val="none" w:sz="0" w:space="0" w:color="auto"/>
        <w:left w:val="none" w:sz="0" w:space="0" w:color="auto"/>
        <w:bottom w:val="none" w:sz="0" w:space="0" w:color="auto"/>
        <w:right w:val="none" w:sz="0" w:space="0" w:color="auto"/>
      </w:divBdr>
    </w:div>
    <w:div w:id="1163010715">
      <w:bodyDiv w:val="1"/>
      <w:marLeft w:val="0"/>
      <w:marRight w:val="0"/>
      <w:marTop w:val="0"/>
      <w:marBottom w:val="0"/>
      <w:divBdr>
        <w:top w:val="none" w:sz="0" w:space="0" w:color="auto"/>
        <w:left w:val="none" w:sz="0" w:space="0" w:color="auto"/>
        <w:bottom w:val="none" w:sz="0" w:space="0" w:color="auto"/>
        <w:right w:val="none" w:sz="0" w:space="0" w:color="auto"/>
      </w:divBdr>
    </w:div>
    <w:div w:id="1163276309">
      <w:bodyDiv w:val="1"/>
      <w:marLeft w:val="0"/>
      <w:marRight w:val="0"/>
      <w:marTop w:val="0"/>
      <w:marBottom w:val="0"/>
      <w:divBdr>
        <w:top w:val="none" w:sz="0" w:space="0" w:color="auto"/>
        <w:left w:val="none" w:sz="0" w:space="0" w:color="auto"/>
        <w:bottom w:val="none" w:sz="0" w:space="0" w:color="auto"/>
        <w:right w:val="none" w:sz="0" w:space="0" w:color="auto"/>
      </w:divBdr>
    </w:div>
    <w:div w:id="1164593024">
      <w:bodyDiv w:val="1"/>
      <w:marLeft w:val="0"/>
      <w:marRight w:val="0"/>
      <w:marTop w:val="0"/>
      <w:marBottom w:val="0"/>
      <w:divBdr>
        <w:top w:val="none" w:sz="0" w:space="0" w:color="auto"/>
        <w:left w:val="none" w:sz="0" w:space="0" w:color="auto"/>
        <w:bottom w:val="none" w:sz="0" w:space="0" w:color="auto"/>
        <w:right w:val="none" w:sz="0" w:space="0" w:color="auto"/>
      </w:divBdr>
    </w:div>
    <w:div w:id="1168324593">
      <w:bodyDiv w:val="1"/>
      <w:marLeft w:val="0"/>
      <w:marRight w:val="0"/>
      <w:marTop w:val="0"/>
      <w:marBottom w:val="0"/>
      <w:divBdr>
        <w:top w:val="none" w:sz="0" w:space="0" w:color="auto"/>
        <w:left w:val="none" w:sz="0" w:space="0" w:color="auto"/>
        <w:bottom w:val="none" w:sz="0" w:space="0" w:color="auto"/>
        <w:right w:val="none" w:sz="0" w:space="0" w:color="auto"/>
      </w:divBdr>
    </w:div>
    <w:div w:id="1178037705">
      <w:bodyDiv w:val="1"/>
      <w:marLeft w:val="0"/>
      <w:marRight w:val="0"/>
      <w:marTop w:val="0"/>
      <w:marBottom w:val="0"/>
      <w:divBdr>
        <w:top w:val="none" w:sz="0" w:space="0" w:color="auto"/>
        <w:left w:val="none" w:sz="0" w:space="0" w:color="auto"/>
        <w:bottom w:val="none" w:sz="0" w:space="0" w:color="auto"/>
        <w:right w:val="none" w:sz="0" w:space="0" w:color="auto"/>
      </w:divBdr>
    </w:div>
    <w:div w:id="1178620286">
      <w:bodyDiv w:val="1"/>
      <w:marLeft w:val="0"/>
      <w:marRight w:val="0"/>
      <w:marTop w:val="0"/>
      <w:marBottom w:val="0"/>
      <w:divBdr>
        <w:top w:val="none" w:sz="0" w:space="0" w:color="auto"/>
        <w:left w:val="none" w:sz="0" w:space="0" w:color="auto"/>
        <w:bottom w:val="none" w:sz="0" w:space="0" w:color="auto"/>
        <w:right w:val="none" w:sz="0" w:space="0" w:color="auto"/>
      </w:divBdr>
    </w:div>
    <w:div w:id="1182015792">
      <w:bodyDiv w:val="1"/>
      <w:marLeft w:val="0"/>
      <w:marRight w:val="0"/>
      <w:marTop w:val="0"/>
      <w:marBottom w:val="0"/>
      <w:divBdr>
        <w:top w:val="none" w:sz="0" w:space="0" w:color="auto"/>
        <w:left w:val="none" w:sz="0" w:space="0" w:color="auto"/>
        <w:bottom w:val="none" w:sz="0" w:space="0" w:color="auto"/>
        <w:right w:val="none" w:sz="0" w:space="0" w:color="auto"/>
      </w:divBdr>
    </w:div>
    <w:div w:id="1183974613">
      <w:bodyDiv w:val="1"/>
      <w:marLeft w:val="0"/>
      <w:marRight w:val="0"/>
      <w:marTop w:val="0"/>
      <w:marBottom w:val="0"/>
      <w:divBdr>
        <w:top w:val="none" w:sz="0" w:space="0" w:color="auto"/>
        <w:left w:val="none" w:sz="0" w:space="0" w:color="auto"/>
        <w:bottom w:val="none" w:sz="0" w:space="0" w:color="auto"/>
        <w:right w:val="none" w:sz="0" w:space="0" w:color="auto"/>
      </w:divBdr>
    </w:div>
    <w:div w:id="1192649788">
      <w:bodyDiv w:val="1"/>
      <w:marLeft w:val="0"/>
      <w:marRight w:val="0"/>
      <w:marTop w:val="0"/>
      <w:marBottom w:val="0"/>
      <w:divBdr>
        <w:top w:val="none" w:sz="0" w:space="0" w:color="auto"/>
        <w:left w:val="none" w:sz="0" w:space="0" w:color="auto"/>
        <w:bottom w:val="none" w:sz="0" w:space="0" w:color="auto"/>
        <w:right w:val="none" w:sz="0" w:space="0" w:color="auto"/>
      </w:divBdr>
    </w:div>
    <w:div w:id="1198540547">
      <w:bodyDiv w:val="1"/>
      <w:marLeft w:val="0"/>
      <w:marRight w:val="0"/>
      <w:marTop w:val="0"/>
      <w:marBottom w:val="0"/>
      <w:divBdr>
        <w:top w:val="none" w:sz="0" w:space="0" w:color="auto"/>
        <w:left w:val="none" w:sz="0" w:space="0" w:color="auto"/>
        <w:bottom w:val="none" w:sz="0" w:space="0" w:color="auto"/>
        <w:right w:val="none" w:sz="0" w:space="0" w:color="auto"/>
      </w:divBdr>
    </w:div>
    <w:div w:id="1207184474">
      <w:bodyDiv w:val="1"/>
      <w:marLeft w:val="0"/>
      <w:marRight w:val="0"/>
      <w:marTop w:val="0"/>
      <w:marBottom w:val="0"/>
      <w:divBdr>
        <w:top w:val="none" w:sz="0" w:space="0" w:color="auto"/>
        <w:left w:val="none" w:sz="0" w:space="0" w:color="auto"/>
        <w:bottom w:val="none" w:sz="0" w:space="0" w:color="auto"/>
        <w:right w:val="none" w:sz="0" w:space="0" w:color="auto"/>
      </w:divBdr>
    </w:div>
    <w:div w:id="1208106828">
      <w:bodyDiv w:val="1"/>
      <w:marLeft w:val="0"/>
      <w:marRight w:val="0"/>
      <w:marTop w:val="0"/>
      <w:marBottom w:val="0"/>
      <w:divBdr>
        <w:top w:val="none" w:sz="0" w:space="0" w:color="auto"/>
        <w:left w:val="none" w:sz="0" w:space="0" w:color="auto"/>
        <w:bottom w:val="none" w:sz="0" w:space="0" w:color="auto"/>
        <w:right w:val="none" w:sz="0" w:space="0" w:color="auto"/>
      </w:divBdr>
    </w:div>
    <w:div w:id="1214007048">
      <w:bodyDiv w:val="1"/>
      <w:marLeft w:val="0"/>
      <w:marRight w:val="0"/>
      <w:marTop w:val="0"/>
      <w:marBottom w:val="0"/>
      <w:divBdr>
        <w:top w:val="none" w:sz="0" w:space="0" w:color="auto"/>
        <w:left w:val="none" w:sz="0" w:space="0" w:color="auto"/>
        <w:bottom w:val="none" w:sz="0" w:space="0" w:color="auto"/>
        <w:right w:val="none" w:sz="0" w:space="0" w:color="auto"/>
      </w:divBdr>
    </w:div>
    <w:div w:id="1224373550">
      <w:bodyDiv w:val="1"/>
      <w:marLeft w:val="0"/>
      <w:marRight w:val="0"/>
      <w:marTop w:val="0"/>
      <w:marBottom w:val="0"/>
      <w:divBdr>
        <w:top w:val="none" w:sz="0" w:space="0" w:color="auto"/>
        <w:left w:val="none" w:sz="0" w:space="0" w:color="auto"/>
        <w:bottom w:val="none" w:sz="0" w:space="0" w:color="auto"/>
        <w:right w:val="none" w:sz="0" w:space="0" w:color="auto"/>
      </w:divBdr>
    </w:div>
    <w:div w:id="1227715816">
      <w:bodyDiv w:val="1"/>
      <w:marLeft w:val="0"/>
      <w:marRight w:val="0"/>
      <w:marTop w:val="0"/>
      <w:marBottom w:val="0"/>
      <w:divBdr>
        <w:top w:val="none" w:sz="0" w:space="0" w:color="auto"/>
        <w:left w:val="none" w:sz="0" w:space="0" w:color="auto"/>
        <w:bottom w:val="none" w:sz="0" w:space="0" w:color="auto"/>
        <w:right w:val="none" w:sz="0" w:space="0" w:color="auto"/>
      </w:divBdr>
    </w:div>
    <w:div w:id="1236820595">
      <w:bodyDiv w:val="1"/>
      <w:marLeft w:val="0"/>
      <w:marRight w:val="0"/>
      <w:marTop w:val="0"/>
      <w:marBottom w:val="0"/>
      <w:divBdr>
        <w:top w:val="none" w:sz="0" w:space="0" w:color="auto"/>
        <w:left w:val="none" w:sz="0" w:space="0" w:color="auto"/>
        <w:bottom w:val="none" w:sz="0" w:space="0" w:color="auto"/>
        <w:right w:val="none" w:sz="0" w:space="0" w:color="auto"/>
      </w:divBdr>
    </w:div>
    <w:div w:id="1269583116">
      <w:bodyDiv w:val="1"/>
      <w:marLeft w:val="0"/>
      <w:marRight w:val="0"/>
      <w:marTop w:val="0"/>
      <w:marBottom w:val="0"/>
      <w:divBdr>
        <w:top w:val="none" w:sz="0" w:space="0" w:color="auto"/>
        <w:left w:val="none" w:sz="0" w:space="0" w:color="auto"/>
        <w:bottom w:val="none" w:sz="0" w:space="0" w:color="auto"/>
        <w:right w:val="none" w:sz="0" w:space="0" w:color="auto"/>
      </w:divBdr>
    </w:div>
    <w:div w:id="1271743546">
      <w:bodyDiv w:val="1"/>
      <w:marLeft w:val="0"/>
      <w:marRight w:val="0"/>
      <w:marTop w:val="0"/>
      <w:marBottom w:val="0"/>
      <w:divBdr>
        <w:top w:val="none" w:sz="0" w:space="0" w:color="auto"/>
        <w:left w:val="none" w:sz="0" w:space="0" w:color="auto"/>
        <w:bottom w:val="none" w:sz="0" w:space="0" w:color="auto"/>
        <w:right w:val="none" w:sz="0" w:space="0" w:color="auto"/>
      </w:divBdr>
    </w:div>
    <w:div w:id="1275284684">
      <w:bodyDiv w:val="1"/>
      <w:marLeft w:val="0"/>
      <w:marRight w:val="0"/>
      <w:marTop w:val="0"/>
      <w:marBottom w:val="0"/>
      <w:divBdr>
        <w:top w:val="none" w:sz="0" w:space="0" w:color="auto"/>
        <w:left w:val="none" w:sz="0" w:space="0" w:color="auto"/>
        <w:bottom w:val="none" w:sz="0" w:space="0" w:color="auto"/>
        <w:right w:val="none" w:sz="0" w:space="0" w:color="auto"/>
      </w:divBdr>
    </w:div>
    <w:div w:id="1291132585">
      <w:bodyDiv w:val="1"/>
      <w:marLeft w:val="0"/>
      <w:marRight w:val="0"/>
      <w:marTop w:val="0"/>
      <w:marBottom w:val="0"/>
      <w:divBdr>
        <w:top w:val="none" w:sz="0" w:space="0" w:color="auto"/>
        <w:left w:val="none" w:sz="0" w:space="0" w:color="auto"/>
        <w:bottom w:val="none" w:sz="0" w:space="0" w:color="auto"/>
        <w:right w:val="none" w:sz="0" w:space="0" w:color="auto"/>
      </w:divBdr>
    </w:div>
    <w:div w:id="1291353946">
      <w:bodyDiv w:val="1"/>
      <w:marLeft w:val="0"/>
      <w:marRight w:val="0"/>
      <w:marTop w:val="0"/>
      <w:marBottom w:val="0"/>
      <w:divBdr>
        <w:top w:val="none" w:sz="0" w:space="0" w:color="auto"/>
        <w:left w:val="none" w:sz="0" w:space="0" w:color="auto"/>
        <w:bottom w:val="none" w:sz="0" w:space="0" w:color="auto"/>
        <w:right w:val="none" w:sz="0" w:space="0" w:color="auto"/>
      </w:divBdr>
    </w:div>
    <w:div w:id="1321734616">
      <w:bodyDiv w:val="1"/>
      <w:marLeft w:val="0"/>
      <w:marRight w:val="0"/>
      <w:marTop w:val="0"/>
      <w:marBottom w:val="0"/>
      <w:divBdr>
        <w:top w:val="none" w:sz="0" w:space="0" w:color="auto"/>
        <w:left w:val="none" w:sz="0" w:space="0" w:color="auto"/>
        <w:bottom w:val="none" w:sz="0" w:space="0" w:color="auto"/>
        <w:right w:val="none" w:sz="0" w:space="0" w:color="auto"/>
      </w:divBdr>
    </w:div>
    <w:div w:id="1325009081">
      <w:bodyDiv w:val="1"/>
      <w:marLeft w:val="0"/>
      <w:marRight w:val="0"/>
      <w:marTop w:val="0"/>
      <w:marBottom w:val="0"/>
      <w:divBdr>
        <w:top w:val="none" w:sz="0" w:space="0" w:color="auto"/>
        <w:left w:val="none" w:sz="0" w:space="0" w:color="auto"/>
        <w:bottom w:val="none" w:sz="0" w:space="0" w:color="auto"/>
        <w:right w:val="none" w:sz="0" w:space="0" w:color="auto"/>
      </w:divBdr>
    </w:div>
    <w:div w:id="1325741244">
      <w:bodyDiv w:val="1"/>
      <w:marLeft w:val="0"/>
      <w:marRight w:val="0"/>
      <w:marTop w:val="0"/>
      <w:marBottom w:val="0"/>
      <w:divBdr>
        <w:top w:val="none" w:sz="0" w:space="0" w:color="auto"/>
        <w:left w:val="none" w:sz="0" w:space="0" w:color="auto"/>
        <w:bottom w:val="none" w:sz="0" w:space="0" w:color="auto"/>
        <w:right w:val="none" w:sz="0" w:space="0" w:color="auto"/>
      </w:divBdr>
    </w:div>
    <w:div w:id="1341661567">
      <w:bodyDiv w:val="1"/>
      <w:marLeft w:val="0"/>
      <w:marRight w:val="0"/>
      <w:marTop w:val="0"/>
      <w:marBottom w:val="0"/>
      <w:divBdr>
        <w:top w:val="none" w:sz="0" w:space="0" w:color="auto"/>
        <w:left w:val="none" w:sz="0" w:space="0" w:color="auto"/>
        <w:bottom w:val="none" w:sz="0" w:space="0" w:color="auto"/>
        <w:right w:val="none" w:sz="0" w:space="0" w:color="auto"/>
      </w:divBdr>
    </w:div>
    <w:div w:id="1344699795">
      <w:bodyDiv w:val="1"/>
      <w:marLeft w:val="0"/>
      <w:marRight w:val="0"/>
      <w:marTop w:val="0"/>
      <w:marBottom w:val="0"/>
      <w:divBdr>
        <w:top w:val="none" w:sz="0" w:space="0" w:color="auto"/>
        <w:left w:val="none" w:sz="0" w:space="0" w:color="auto"/>
        <w:bottom w:val="none" w:sz="0" w:space="0" w:color="auto"/>
        <w:right w:val="none" w:sz="0" w:space="0" w:color="auto"/>
      </w:divBdr>
    </w:div>
    <w:div w:id="1348022003">
      <w:bodyDiv w:val="1"/>
      <w:marLeft w:val="0"/>
      <w:marRight w:val="0"/>
      <w:marTop w:val="0"/>
      <w:marBottom w:val="0"/>
      <w:divBdr>
        <w:top w:val="none" w:sz="0" w:space="0" w:color="auto"/>
        <w:left w:val="none" w:sz="0" w:space="0" w:color="auto"/>
        <w:bottom w:val="none" w:sz="0" w:space="0" w:color="auto"/>
        <w:right w:val="none" w:sz="0" w:space="0" w:color="auto"/>
      </w:divBdr>
    </w:div>
    <w:div w:id="1348555141">
      <w:bodyDiv w:val="1"/>
      <w:marLeft w:val="0"/>
      <w:marRight w:val="0"/>
      <w:marTop w:val="0"/>
      <w:marBottom w:val="0"/>
      <w:divBdr>
        <w:top w:val="none" w:sz="0" w:space="0" w:color="auto"/>
        <w:left w:val="none" w:sz="0" w:space="0" w:color="auto"/>
        <w:bottom w:val="none" w:sz="0" w:space="0" w:color="auto"/>
        <w:right w:val="none" w:sz="0" w:space="0" w:color="auto"/>
      </w:divBdr>
    </w:div>
    <w:div w:id="1357072694">
      <w:bodyDiv w:val="1"/>
      <w:marLeft w:val="0"/>
      <w:marRight w:val="0"/>
      <w:marTop w:val="0"/>
      <w:marBottom w:val="0"/>
      <w:divBdr>
        <w:top w:val="none" w:sz="0" w:space="0" w:color="auto"/>
        <w:left w:val="none" w:sz="0" w:space="0" w:color="auto"/>
        <w:bottom w:val="none" w:sz="0" w:space="0" w:color="auto"/>
        <w:right w:val="none" w:sz="0" w:space="0" w:color="auto"/>
      </w:divBdr>
    </w:div>
    <w:div w:id="1360818603">
      <w:bodyDiv w:val="1"/>
      <w:marLeft w:val="0"/>
      <w:marRight w:val="0"/>
      <w:marTop w:val="0"/>
      <w:marBottom w:val="0"/>
      <w:divBdr>
        <w:top w:val="none" w:sz="0" w:space="0" w:color="auto"/>
        <w:left w:val="none" w:sz="0" w:space="0" w:color="auto"/>
        <w:bottom w:val="none" w:sz="0" w:space="0" w:color="auto"/>
        <w:right w:val="none" w:sz="0" w:space="0" w:color="auto"/>
      </w:divBdr>
    </w:div>
    <w:div w:id="1372879980">
      <w:bodyDiv w:val="1"/>
      <w:marLeft w:val="0"/>
      <w:marRight w:val="0"/>
      <w:marTop w:val="0"/>
      <w:marBottom w:val="0"/>
      <w:divBdr>
        <w:top w:val="none" w:sz="0" w:space="0" w:color="auto"/>
        <w:left w:val="none" w:sz="0" w:space="0" w:color="auto"/>
        <w:bottom w:val="none" w:sz="0" w:space="0" w:color="auto"/>
        <w:right w:val="none" w:sz="0" w:space="0" w:color="auto"/>
      </w:divBdr>
    </w:div>
    <w:div w:id="1376155558">
      <w:bodyDiv w:val="1"/>
      <w:marLeft w:val="0"/>
      <w:marRight w:val="0"/>
      <w:marTop w:val="0"/>
      <w:marBottom w:val="0"/>
      <w:divBdr>
        <w:top w:val="none" w:sz="0" w:space="0" w:color="auto"/>
        <w:left w:val="none" w:sz="0" w:space="0" w:color="auto"/>
        <w:bottom w:val="none" w:sz="0" w:space="0" w:color="auto"/>
        <w:right w:val="none" w:sz="0" w:space="0" w:color="auto"/>
      </w:divBdr>
    </w:div>
    <w:div w:id="1384016189">
      <w:bodyDiv w:val="1"/>
      <w:marLeft w:val="0"/>
      <w:marRight w:val="0"/>
      <w:marTop w:val="0"/>
      <w:marBottom w:val="0"/>
      <w:divBdr>
        <w:top w:val="none" w:sz="0" w:space="0" w:color="auto"/>
        <w:left w:val="none" w:sz="0" w:space="0" w:color="auto"/>
        <w:bottom w:val="none" w:sz="0" w:space="0" w:color="auto"/>
        <w:right w:val="none" w:sz="0" w:space="0" w:color="auto"/>
      </w:divBdr>
    </w:div>
    <w:div w:id="1384909752">
      <w:bodyDiv w:val="1"/>
      <w:marLeft w:val="0"/>
      <w:marRight w:val="0"/>
      <w:marTop w:val="0"/>
      <w:marBottom w:val="0"/>
      <w:divBdr>
        <w:top w:val="none" w:sz="0" w:space="0" w:color="auto"/>
        <w:left w:val="none" w:sz="0" w:space="0" w:color="auto"/>
        <w:bottom w:val="none" w:sz="0" w:space="0" w:color="auto"/>
        <w:right w:val="none" w:sz="0" w:space="0" w:color="auto"/>
      </w:divBdr>
    </w:div>
    <w:div w:id="1394617860">
      <w:bodyDiv w:val="1"/>
      <w:marLeft w:val="0"/>
      <w:marRight w:val="0"/>
      <w:marTop w:val="0"/>
      <w:marBottom w:val="0"/>
      <w:divBdr>
        <w:top w:val="none" w:sz="0" w:space="0" w:color="auto"/>
        <w:left w:val="none" w:sz="0" w:space="0" w:color="auto"/>
        <w:bottom w:val="none" w:sz="0" w:space="0" w:color="auto"/>
        <w:right w:val="none" w:sz="0" w:space="0" w:color="auto"/>
      </w:divBdr>
    </w:div>
    <w:div w:id="1402174459">
      <w:bodyDiv w:val="1"/>
      <w:marLeft w:val="0"/>
      <w:marRight w:val="0"/>
      <w:marTop w:val="0"/>
      <w:marBottom w:val="0"/>
      <w:divBdr>
        <w:top w:val="none" w:sz="0" w:space="0" w:color="auto"/>
        <w:left w:val="none" w:sz="0" w:space="0" w:color="auto"/>
        <w:bottom w:val="none" w:sz="0" w:space="0" w:color="auto"/>
        <w:right w:val="none" w:sz="0" w:space="0" w:color="auto"/>
      </w:divBdr>
    </w:div>
    <w:div w:id="1407876702">
      <w:bodyDiv w:val="1"/>
      <w:marLeft w:val="0"/>
      <w:marRight w:val="0"/>
      <w:marTop w:val="0"/>
      <w:marBottom w:val="0"/>
      <w:divBdr>
        <w:top w:val="none" w:sz="0" w:space="0" w:color="auto"/>
        <w:left w:val="none" w:sz="0" w:space="0" w:color="auto"/>
        <w:bottom w:val="none" w:sz="0" w:space="0" w:color="auto"/>
        <w:right w:val="none" w:sz="0" w:space="0" w:color="auto"/>
      </w:divBdr>
    </w:div>
    <w:div w:id="1408726309">
      <w:bodyDiv w:val="1"/>
      <w:marLeft w:val="0"/>
      <w:marRight w:val="0"/>
      <w:marTop w:val="0"/>
      <w:marBottom w:val="0"/>
      <w:divBdr>
        <w:top w:val="none" w:sz="0" w:space="0" w:color="auto"/>
        <w:left w:val="none" w:sz="0" w:space="0" w:color="auto"/>
        <w:bottom w:val="none" w:sz="0" w:space="0" w:color="auto"/>
        <w:right w:val="none" w:sz="0" w:space="0" w:color="auto"/>
      </w:divBdr>
    </w:div>
    <w:div w:id="1430858076">
      <w:bodyDiv w:val="1"/>
      <w:marLeft w:val="0"/>
      <w:marRight w:val="0"/>
      <w:marTop w:val="0"/>
      <w:marBottom w:val="0"/>
      <w:divBdr>
        <w:top w:val="none" w:sz="0" w:space="0" w:color="auto"/>
        <w:left w:val="none" w:sz="0" w:space="0" w:color="auto"/>
        <w:bottom w:val="none" w:sz="0" w:space="0" w:color="auto"/>
        <w:right w:val="none" w:sz="0" w:space="0" w:color="auto"/>
      </w:divBdr>
    </w:div>
    <w:div w:id="1434403019">
      <w:bodyDiv w:val="1"/>
      <w:marLeft w:val="0"/>
      <w:marRight w:val="0"/>
      <w:marTop w:val="0"/>
      <w:marBottom w:val="0"/>
      <w:divBdr>
        <w:top w:val="none" w:sz="0" w:space="0" w:color="auto"/>
        <w:left w:val="none" w:sz="0" w:space="0" w:color="auto"/>
        <w:bottom w:val="none" w:sz="0" w:space="0" w:color="auto"/>
        <w:right w:val="none" w:sz="0" w:space="0" w:color="auto"/>
      </w:divBdr>
    </w:div>
    <w:div w:id="1435250276">
      <w:bodyDiv w:val="1"/>
      <w:marLeft w:val="0"/>
      <w:marRight w:val="0"/>
      <w:marTop w:val="0"/>
      <w:marBottom w:val="0"/>
      <w:divBdr>
        <w:top w:val="none" w:sz="0" w:space="0" w:color="auto"/>
        <w:left w:val="none" w:sz="0" w:space="0" w:color="auto"/>
        <w:bottom w:val="none" w:sz="0" w:space="0" w:color="auto"/>
        <w:right w:val="none" w:sz="0" w:space="0" w:color="auto"/>
      </w:divBdr>
    </w:div>
    <w:div w:id="1436249402">
      <w:bodyDiv w:val="1"/>
      <w:marLeft w:val="0"/>
      <w:marRight w:val="0"/>
      <w:marTop w:val="0"/>
      <w:marBottom w:val="0"/>
      <w:divBdr>
        <w:top w:val="none" w:sz="0" w:space="0" w:color="auto"/>
        <w:left w:val="none" w:sz="0" w:space="0" w:color="auto"/>
        <w:bottom w:val="none" w:sz="0" w:space="0" w:color="auto"/>
        <w:right w:val="none" w:sz="0" w:space="0" w:color="auto"/>
      </w:divBdr>
    </w:div>
    <w:div w:id="1448625816">
      <w:bodyDiv w:val="1"/>
      <w:marLeft w:val="0"/>
      <w:marRight w:val="0"/>
      <w:marTop w:val="0"/>
      <w:marBottom w:val="0"/>
      <w:divBdr>
        <w:top w:val="none" w:sz="0" w:space="0" w:color="auto"/>
        <w:left w:val="none" w:sz="0" w:space="0" w:color="auto"/>
        <w:bottom w:val="none" w:sz="0" w:space="0" w:color="auto"/>
        <w:right w:val="none" w:sz="0" w:space="0" w:color="auto"/>
      </w:divBdr>
    </w:div>
    <w:div w:id="1450003823">
      <w:bodyDiv w:val="1"/>
      <w:marLeft w:val="0"/>
      <w:marRight w:val="0"/>
      <w:marTop w:val="0"/>
      <w:marBottom w:val="0"/>
      <w:divBdr>
        <w:top w:val="none" w:sz="0" w:space="0" w:color="auto"/>
        <w:left w:val="none" w:sz="0" w:space="0" w:color="auto"/>
        <w:bottom w:val="none" w:sz="0" w:space="0" w:color="auto"/>
        <w:right w:val="none" w:sz="0" w:space="0" w:color="auto"/>
      </w:divBdr>
    </w:div>
    <w:div w:id="1451050018">
      <w:bodyDiv w:val="1"/>
      <w:marLeft w:val="0"/>
      <w:marRight w:val="0"/>
      <w:marTop w:val="0"/>
      <w:marBottom w:val="0"/>
      <w:divBdr>
        <w:top w:val="none" w:sz="0" w:space="0" w:color="auto"/>
        <w:left w:val="none" w:sz="0" w:space="0" w:color="auto"/>
        <w:bottom w:val="none" w:sz="0" w:space="0" w:color="auto"/>
        <w:right w:val="none" w:sz="0" w:space="0" w:color="auto"/>
      </w:divBdr>
    </w:div>
    <w:div w:id="1454400749">
      <w:bodyDiv w:val="1"/>
      <w:marLeft w:val="0"/>
      <w:marRight w:val="0"/>
      <w:marTop w:val="0"/>
      <w:marBottom w:val="0"/>
      <w:divBdr>
        <w:top w:val="none" w:sz="0" w:space="0" w:color="auto"/>
        <w:left w:val="none" w:sz="0" w:space="0" w:color="auto"/>
        <w:bottom w:val="none" w:sz="0" w:space="0" w:color="auto"/>
        <w:right w:val="none" w:sz="0" w:space="0" w:color="auto"/>
      </w:divBdr>
    </w:div>
    <w:div w:id="1457213033">
      <w:bodyDiv w:val="1"/>
      <w:marLeft w:val="0"/>
      <w:marRight w:val="0"/>
      <w:marTop w:val="0"/>
      <w:marBottom w:val="0"/>
      <w:divBdr>
        <w:top w:val="none" w:sz="0" w:space="0" w:color="auto"/>
        <w:left w:val="none" w:sz="0" w:space="0" w:color="auto"/>
        <w:bottom w:val="none" w:sz="0" w:space="0" w:color="auto"/>
        <w:right w:val="none" w:sz="0" w:space="0" w:color="auto"/>
      </w:divBdr>
    </w:div>
    <w:div w:id="1459028408">
      <w:bodyDiv w:val="1"/>
      <w:marLeft w:val="0"/>
      <w:marRight w:val="0"/>
      <w:marTop w:val="0"/>
      <w:marBottom w:val="0"/>
      <w:divBdr>
        <w:top w:val="none" w:sz="0" w:space="0" w:color="auto"/>
        <w:left w:val="none" w:sz="0" w:space="0" w:color="auto"/>
        <w:bottom w:val="none" w:sz="0" w:space="0" w:color="auto"/>
        <w:right w:val="none" w:sz="0" w:space="0" w:color="auto"/>
      </w:divBdr>
    </w:div>
    <w:div w:id="1480532510">
      <w:bodyDiv w:val="1"/>
      <w:marLeft w:val="0"/>
      <w:marRight w:val="0"/>
      <w:marTop w:val="0"/>
      <w:marBottom w:val="0"/>
      <w:divBdr>
        <w:top w:val="none" w:sz="0" w:space="0" w:color="auto"/>
        <w:left w:val="none" w:sz="0" w:space="0" w:color="auto"/>
        <w:bottom w:val="none" w:sz="0" w:space="0" w:color="auto"/>
        <w:right w:val="none" w:sz="0" w:space="0" w:color="auto"/>
      </w:divBdr>
    </w:div>
    <w:div w:id="1483623374">
      <w:bodyDiv w:val="1"/>
      <w:marLeft w:val="0"/>
      <w:marRight w:val="0"/>
      <w:marTop w:val="0"/>
      <w:marBottom w:val="0"/>
      <w:divBdr>
        <w:top w:val="none" w:sz="0" w:space="0" w:color="auto"/>
        <w:left w:val="none" w:sz="0" w:space="0" w:color="auto"/>
        <w:bottom w:val="none" w:sz="0" w:space="0" w:color="auto"/>
        <w:right w:val="none" w:sz="0" w:space="0" w:color="auto"/>
      </w:divBdr>
    </w:div>
    <w:div w:id="1484082113">
      <w:bodyDiv w:val="1"/>
      <w:marLeft w:val="0"/>
      <w:marRight w:val="0"/>
      <w:marTop w:val="0"/>
      <w:marBottom w:val="0"/>
      <w:divBdr>
        <w:top w:val="none" w:sz="0" w:space="0" w:color="auto"/>
        <w:left w:val="none" w:sz="0" w:space="0" w:color="auto"/>
        <w:bottom w:val="none" w:sz="0" w:space="0" w:color="auto"/>
        <w:right w:val="none" w:sz="0" w:space="0" w:color="auto"/>
      </w:divBdr>
    </w:div>
    <w:div w:id="1490514520">
      <w:bodyDiv w:val="1"/>
      <w:marLeft w:val="0"/>
      <w:marRight w:val="0"/>
      <w:marTop w:val="0"/>
      <w:marBottom w:val="0"/>
      <w:divBdr>
        <w:top w:val="none" w:sz="0" w:space="0" w:color="auto"/>
        <w:left w:val="none" w:sz="0" w:space="0" w:color="auto"/>
        <w:bottom w:val="none" w:sz="0" w:space="0" w:color="auto"/>
        <w:right w:val="none" w:sz="0" w:space="0" w:color="auto"/>
      </w:divBdr>
    </w:div>
    <w:div w:id="1493985021">
      <w:bodyDiv w:val="1"/>
      <w:marLeft w:val="0"/>
      <w:marRight w:val="0"/>
      <w:marTop w:val="0"/>
      <w:marBottom w:val="0"/>
      <w:divBdr>
        <w:top w:val="none" w:sz="0" w:space="0" w:color="auto"/>
        <w:left w:val="none" w:sz="0" w:space="0" w:color="auto"/>
        <w:bottom w:val="none" w:sz="0" w:space="0" w:color="auto"/>
        <w:right w:val="none" w:sz="0" w:space="0" w:color="auto"/>
      </w:divBdr>
    </w:div>
    <w:div w:id="1494180440">
      <w:bodyDiv w:val="1"/>
      <w:marLeft w:val="0"/>
      <w:marRight w:val="0"/>
      <w:marTop w:val="0"/>
      <w:marBottom w:val="0"/>
      <w:divBdr>
        <w:top w:val="none" w:sz="0" w:space="0" w:color="auto"/>
        <w:left w:val="none" w:sz="0" w:space="0" w:color="auto"/>
        <w:bottom w:val="none" w:sz="0" w:space="0" w:color="auto"/>
        <w:right w:val="none" w:sz="0" w:space="0" w:color="auto"/>
      </w:divBdr>
    </w:div>
    <w:div w:id="1497259198">
      <w:bodyDiv w:val="1"/>
      <w:marLeft w:val="0"/>
      <w:marRight w:val="0"/>
      <w:marTop w:val="0"/>
      <w:marBottom w:val="0"/>
      <w:divBdr>
        <w:top w:val="none" w:sz="0" w:space="0" w:color="auto"/>
        <w:left w:val="none" w:sz="0" w:space="0" w:color="auto"/>
        <w:bottom w:val="none" w:sz="0" w:space="0" w:color="auto"/>
        <w:right w:val="none" w:sz="0" w:space="0" w:color="auto"/>
      </w:divBdr>
    </w:div>
    <w:div w:id="1507865270">
      <w:bodyDiv w:val="1"/>
      <w:marLeft w:val="0"/>
      <w:marRight w:val="0"/>
      <w:marTop w:val="0"/>
      <w:marBottom w:val="0"/>
      <w:divBdr>
        <w:top w:val="none" w:sz="0" w:space="0" w:color="auto"/>
        <w:left w:val="none" w:sz="0" w:space="0" w:color="auto"/>
        <w:bottom w:val="none" w:sz="0" w:space="0" w:color="auto"/>
        <w:right w:val="none" w:sz="0" w:space="0" w:color="auto"/>
      </w:divBdr>
    </w:div>
    <w:div w:id="1509058261">
      <w:bodyDiv w:val="1"/>
      <w:marLeft w:val="0"/>
      <w:marRight w:val="0"/>
      <w:marTop w:val="0"/>
      <w:marBottom w:val="0"/>
      <w:divBdr>
        <w:top w:val="none" w:sz="0" w:space="0" w:color="auto"/>
        <w:left w:val="none" w:sz="0" w:space="0" w:color="auto"/>
        <w:bottom w:val="none" w:sz="0" w:space="0" w:color="auto"/>
        <w:right w:val="none" w:sz="0" w:space="0" w:color="auto"/>
      </w:divBdr>
    </w:div>
    <w:div w:id="1511528840">
      <w:bodyDiv w:val="1"/>
      <w:marLeft w:val="0"/>
      <w:marRight w:val="0"/>
      <w:marTop w:val="0"/>
      <w:marBottom w:val="0"/>
      <w:divBdr>
        <w:top w:val="none" w:sz="0" w:space="0" w:color="auto"/>
        <w:left w:val="none" w:sz="0" w:space="0" w:color="auto"/>
        <w:bottom w:val="none" w:sz="0" w:space="0" w:color="auto"/>
        <w:right w:val="none" w:sz="0" w:space="0" w:color="auto"/>
      </w:divBdr>
    </w:div>
    <w:div w:id="1516921979">
      <w:bodyDiv w:val="1"/>
      <w:marLeft w:val="0"/>
      <w:marRight w:val="0"/>
      <w:marTop w:val="0"/>
      <w:marBottom w:val="0"/>
      <w:divBdr>
        <w:top w:val="none" w:sz="0" w:space="0" w:color="auto"/>
        <w:left w:val="none" w:sz="0" w:space="0" w:color="auto"/>
        <w:bottom w:val="none" w:sz="0" w:space="0" w:color="auto"/>
        <w:right w:val="none" w:sz="0" w:space="0" w:color="auto"/>
      </w:divBdr>
    </w:div>
    <w:div w:id="1544563422">
      <w:bodyDiv w:val="1"/>
      <w:marLeft w:val="0"/>
      <w:marRight w:val="0"/>
      <w:marTop w:val="0"/>
      <w:marBottom w:val="0"/>
      <w:divBdr>
        <w:top w:val="none" w:sz="0" w:space="0" w:color="auto"/>
        <w:left w:val="none" w:sz="0" w:space="0" w:color="auto"/>
        <w:bottom w:val="none" w:sz="0" w:space="0" w:color="auto"/>
        <w:right w:val="none" w:sz="0" w:space="0" w:color="auto"/>
      </w:divBdr>
    </w:div>
    <w:div w:id="1550916335">
      <w:bodyDiv w:val="1"/>
      <w:marLeft w:val="0"/>
      <w:marRight w:val="0"/>
      <w:marTop w:val="0"/>
      <w:marBottom w:val="0"/>
      <w:divBdr>
        <w:top w:val="none" w:sz="0" w:space="0" w:color="auto"/>
        <w:left w:val="none" w:sz="0" w:space="0" w:color="auto"/>
        <w:bottom w:val="none" w:sz="0" w:space="0" w:color="auto"/>
        <w:right w:val="none" w:sz="0" w:space="0" w:color="auto"/>
      </w:divBdr>
    </w:div>
    <w:div w:id="1554080805">
      <w:bodyDiv w:val="1"/>
      <w:marLeft w:val="0"/>
      <w:marRight w:val="0"/>
      <w:marTop w:val="0"/>
      <w:marBottom w:val="0"/>
      <w:divBdr>
        <w:top w:val="none" w:sz="0" w:space="0" w:color="auto"/>
        <w:left w:val="none" w:sz="0" w:space="0" w:color="auto"/>
        <w:bottom w:val="none" w:sz="0" w:space="0" w:color="auto"/>
        <w:right w:val="none" w:sz="0" w:space="0" w:color="auto"/>
      </w:divBdr>
    </w:div>
    <w:div w:id="1554459572">
      <w:bodyDiv w:val="1"/>
      <w:marLeft w:val="0"/>
      <w:marRight w:val="0"/>
      <w:marTop w:val="0"/>
      <w:marBottom w:val="0"/>
      <w:divBdr>
        <w:top w:val="none" w:sz="0" w:space="0" w:color="auto"/>
        <w:left w:val="none" w:sz="0" w:space="0" w:color="auto"/>
        <w:bottom w:val="none" w:sz="0" w:space="0" w:color="auto"/>
        <w:right w:val="none" w:sz="0" w:space="0" w:color="auto"/>
      </w:divBdr>
    </w:div>
    <w:div w:id="1555115486">
      <w:bodyDiv w:val="1"/>
      <w:marLeft w:val="0"/>
      <w:marRight w:val="0"/>
      <w:marTop w:val="0"/>
      <w:marBottom w:val="0"/>
      <w:divBdr>
        <w:top w:val="none" w:sz="0" w:space="0" w:color="auto"/>
        <w:left w:val="none" w:sz="0" w:space="0" w:color="auto"/>
        <w:bottom w:val="none" w:sz="0" w:space="0" w:color="auto"/>
        <w:right w:val="none" w:sz="0" w:space="0" w:color="auto"/>
      </w:divBdr>
    </w:div>
    <w:div w:id="1557888147">
      <w:bodyDiv w:val="1"/>
      <w:marLeft w:val="0"/>
      <w:marRight w:val="0"/>
      <w:marTop w:val="0"/>
      <w:marBottom w:val="0"/>
      <w:divBdr>
        <w:top w:val="none" w:sz="0" w:space="0" w:color="auto"/>
        <w:left w:val="none" w:sz="0" w:space="0" w:color="auto"/>
        <w:bottom w:val="none" w:sz="0" w:space="0" w:color="auto"/>
        <w:right w:val="none" w:sz="0" w:space="0" w:color="auto"/>
      </w:divBdr>
    </w:div>
    <w:div w:id="1566988479">
      <w:bodyDiv w:val="1"/>
      <w:marLeft w:val="0"/>
      <w:marRight w:val="0"/>
      <w:marTop w:val="0"/>
      <w:marBottom w:val="0"/>
      <w:divBdr>
        <w:top w:val="none" w:sz="0" w:space="0" w:color="auto"/>
        <w:left w:val="none" w:sz="0" w:space="0" w:color="auto"/>
        <w:bottom w:val="none" w:sz="0" w:space="0" w:color="auto"/>
        <w:right w:val="none" w:sz="0" w:space="0" w:color="auto"/>
      </w:divBdr>
    </w:div>
    <w:div w:id="1572883317">
      <w:bodyDiv w:val="1"/>
      <w:marLeft w:val="0"/>
      <w:marRight w:val="0"/>
      <w:marTop w:val="0"/>
      <w:marBottom w:val="0"/>
      <w:divBdr>
        <w:top w:val="none" w:sz="0" w:space="0" w:color="auto"/>
        <w:left w:val="none" w:sz="0" w:space="0" w:color="auto"/>
        <w:bottom w:val="none" w:sz="0" w:space="0" w:color="auto"/>
        <w:right w:val="none" w:sz="0" w:space="0" w:color="auto"/>
      </w:divBdr>
    </w:div>
    <w:div w:id="1572890697">
      <w:bodyDiv w:val="1"/>
      <w:marLeft w:val="0"/>
      <w:marRight w:val="0"/>
      <w:marTop w:val="0"/>
      <w:marBottom w:val="0"/>
      <w:divBdr>
        <w:top w:val="none" w:sz="0" w:space="0" w:color="auto"/>
        <w:left w:val="none" w:sz="0" w:space="0" w:color="auto"/>
        <w:bottom w:val="none" w:sz="0" w:space="0" w:color="auto"/>
        <w:right w:val="none" w:sz="0" w:space="0" w:color="auto"/>
      </w:divBdr>
    </w:div>
    <w:div w:id="1577589746">
      <w:bodyDiv w:val="1"/>
      <w:marLeft w:val="0"/>
      <w:marRight w:val="0"/>
      <w:marTop w:val="0"/>
      <w:marBottom w:val="0"/>
      <w:divBdr>
        <w:top w:val="none" w:sz="0" w:space="0" w:color="auto"/>
        <w:left w:val="none" w:sz="0" w:space="0" w:color="auto"/>
        <w:bottom w:val="none" w:sz="0" w:space="0" w:color="auto"/>
        <w:right w:val="none" w:sz="0" w:space="0" w:color="auto"/>
      </w:divBdr>
    </w:div>
    <w:div w:id="1580210270">
      <w:bodyDiv w:val="1"/>
      <w:marLeft w:val="0"/>
      <w:marRight w:val="0"/>
      <w:marTop w:val="0"/>
      <w:marBottom w:val="0"/>
      <w:divBdr>
        <w:top w:val="none" w:sz="0" w:space="0" w:color="auto"/>
        <w:left w:val="none" w:sz="0" w:space="0" w:color="auto"/>
        <w:bottom w:val="none" w:sz="0" w:space="0" w:color="auto"/>
        <w:right w:val="none" w:sz="0" w:space="0" w:color="auto"/>
      </w:divBdr>
    </w:div>
    <w:div w:id="1580556679">
      <w:bodyDiv w:val="1"/>
      <w:marLeft w:val="0"/>
      <w:marRight w:val="0"/>
      <w:marTop w:val="0"/>
      <w:marBottom w:val="0"/>
      <w:divBdr>
        <w:top w:val="none" w:sz="0" w:space="0" w:color="auto"/>
        <w:left w:val="none" w:sz="0" w:space="0" w:color="auto"/>
        <w:bottom w:val="none" w:sz="0" w:space="0" w:color="auto"/>
        <w:right w:val="none" w:sz="0" w:space="0" w:color="auto"/>
      </w:divBdr>
    </w:div>
    <w:div w:id="1586911242">
      <w:bodyDiv w:val="1"/>
      <w:marLeft w:val="0"/>
      <w:marRight w:val="0"/>
      <w:marTop w:val="0"/>
      <w:marBottom w:val="0"/>
      <w:divBdr>
        <w:top w:val="none" w:sz="0" w:space="0" w:color="auto"/>
        <w:left w:val="none" w:sz="0" w:space="0" w:color="auto"/>
        <w:bottom w:val="none" w:sz="0" w:space="0" w:color="auto"/>
        <w:right w:val="none" w:sz="0" w:space="0" w:color="auto"/>
      </w:divBdr>
    </w:div>
    <w:div w:id="1589118486">
      <w:bodyDiv w:val="1"/>
      <w:marLeft w:val="0"/>
      <w:marRight w:val="0"/>
      <w:marTop w:val="0"/>
      <w:marBottom w:val="0"/>
      <w:divBdr>
        <w:top w:val="none" w:sz="0" w:space="0" w:color="auto"/>
        <w:left w:val="none" w:sz="0" w:space="0" w:color="auto"/>
        <w:bottom w:val="none" w:sz="0" w:space="0" w:color="auto"/>
        <w:right w:val="none" w:sz="0" w:space="0" w:color="auto"/>
      </w:divBdr>
    </w:div>
    <w:div w:id="1591699777">
      <w:bodyDiv w:val="1"/>
      <w:marLeft w:val="0"/>
      <w:marRight w:val="0"/>
      <w:marTop w:val="0"/>
      <w:marBottom w:val="0"/>
      <w:divBdr>
        <w:top w:val="none" w:sz="0" w:space="0" w:color="auto"/>
        <w:left w:val="none" w:sz="0" w:space="0" w:color="auto"/>
        <w:bottom w:val="none" w:sz="0" w:space="0" w:color="auto"/>
        <w:right w:val="none" w:sz="0" w:space="0" w:color="auto"/>
      </w:divBdr>
    </w:div>
    <w:div w:id="1592621445">
      <w:bodyDiv w:val="1"/>
      <w:marLeft w:val="0"/>
      <w:marRight w:val="0"/>
      <w:marTop w:val="0"/>
      <w:marBottom w:val="0"/>
      <w:divBdr>
        <w:top w:val="none" w:sz="0" w:space="0" w:color="auto"/>
        <w:left w:val="none" w:sz="0" w:space="0" w:color="auto"/>
        <w:bottom w:val="none" w:sz="0" w:space="0" w:color="auto"/>
        <w:right w:val="none" w:sz="0" w:space="0" w:color="auto"/>
      </w:divBdr>
    </w:div>
    <w:div w:id="1603417889">
      <w:bodyDiv w:val="1"/>
      <w:marLeft w:val="0"/>
      <w:marRight w:val="0"/>
      <w:marTop w:val="0"/>
      <w:marBottom w:val="0"/>
      <w:divBdr>
        <w:top w:val="none" w:sz="0" w:space="0" w:color="auto"/>
        <w:left w:val="none" w:sz="0" w:space="0" w:color="auto"/>
        <w:bottom w:val="none" w:sz="0" w:space="0" w:color="auto"/>
        <w:right w:val="none" w:sz="0" w:space="0" w:color="auto"/>
      </w:divBdr>
    </w:div>
    <w:div w:id="1623070979">
      <w:bodyDiv w:val="1"/>
      <w:marLeft w:val="0"/>
      <w:marRight w:val="0"/>
      <w:marTop w:val="0"/>
      <w:marBottom w:val="0"/>
      <w:divBdr>
        <w:top w:val="none" w:sz="0" w:space="0" w:color="auto"/>
        <w:left w:val="none" w:sz="0" w:space="0" w:color="auto"/>
        <w:bottom w:val="none" w:sz="0" w:space="0" w:color="auto"/>
        <w:right w:val="none" w:sz="0" w:space="0" w:color="auto"/>
      </w:divBdr>
    </w:div>
    <w:div w:id="1635795247">
      <w:bodyDiv w:val="1"/>
      <w:marLeft w:val="0"/>
      <w:marRight w:val="0"/>
      <w:marTop w:val="0"/>
      <w:marBottom w:val="0"/>
      <w:divBdr>
        <w:top w:val="none" w:sz="0" w:space="0" w:color="auto"/>
        <w:left w:val="none" w:sz="0" w:space="0" w:color="auto"/>
        <w:bottom w:val="none" w:sz="0" w:space="0" w:color="auto"/>
        <w:right w:val="none" w:sz="0" w:space="0" w:color="auto"/>
      </w:divBdr>
    </w:div>
    <w:div w:id="1638759264">
      <w:bodyDiv w:val="1"/>
      <w:marLeft w:val="0"/>
      <w:marRight w:val="0"/>
      <w:marTop w:val="0"/>
      <w:marBottom w:val="0"/>
      <w:divBdr>
        <w:top w:val="none" w:sz="0" w:space="0" w:color="auto"/>
        <w:left w:val="none" w:sz="0" w:space="0" w:color="auto"/>
        <w:bottom w:val="none" w:sz="0" w:space="0" w:color="auto"/>
        <w:right w:val="none" w:sz="0" w:space="0" w:color="auto"/>
      </w:divBdr>
    </w:div>
    <w:div w:id="1639842212">
      <w:bodyDiv w:val="1"/>
      <w:marLeft w:val="0"/>
      <w:marRight w:val="0"/>
      <w:marTop w:val="0"/>
      <w:marBottom w:val="0"/>
      <w:divBdr>
        <w:top w:val="none" w:sz="0" w:space="0" w:color="auto"/>
        <w:left w:val="none" w:sz="0" w:space="0" w:color="auto"/>
        <w:bottom w:val="none" w:sz="0" w:space="0" w:color="auto"/>
        <w:right w:val="none" w:sz="0" w:space="0" w:color="auto"/>
      </w:divBdr>
    </w:div>
    <w:div w:id="1645353041">
      <w:bodyDiv w:val="1"/>
      <w:marLeft w:val="0"/>
      <w:marRight w:val="0"/>
      <w:marTop w:val="0"/>
      <w:marBottom w:val="0"/>
      <w:divBdr>
        <w:top w:val="none" w:sz="0" w:space="0" w:color="auto"/>
        <w:left w:val="none" w:sz="0" w:space="0" w:color="auto"/>
        <w:bottom w:val="none" w:sz="0" w:space="0" w:color="auto"/>
        <w:right w:val="none" w:sz="0" w:space="0" w:color="auto"/>
      </w:divBdr>
    </w:div>
    <w:div w:id="1663270809">
      <w:bodyDiv w:val="1"/>
      <w:marLeft w:val="0"/>
      <w:marRight w:val="0"/>
      <w:marTop w:val="0"/>
      <w:marBottom w:val="0"/>
      <w:divBdr>
        <w:top w:val="none" w:sz="0" w:space="0" w:color="auto"/>
        <w:left w:val="none" w:sz="0" w:space="0" w:color="auto"/>
        <w:bottom w:val="none" w:sz="0" w:space="0" w:color="auto"/>
        <w:right w:val="none" w:sz="0" w:space="0" w:color="auto"/>
      </w:divBdr>
    </w:div>
    <w:div w:id="1668093668">
      <w:bodyDiv w:val="1"/>
      <w:marLeft w:val="0"/>
      <w:marRight w:val="0"/>
      <w:marTop w:val="0"/>
      <w:marBottom w:val="0"/>
      <w:divBdr>
        <w:top w:val="none" w:sz="0" w:space="0" w:color="auto"/>
        <w:left w:val="none" w:sz="0" w:space="0" w:color="auto"/>
        <w:bottom w:val="none" w:sz="0" w:space="0" w:color="auto"/>
        <w:right w:val="none" w:sz="0" w:space="0" w:color="auto"/>
      </w:divBdr>
    </w:div>
    <w:div w:id="1669479037">
      <w:bodyDiv w:val="1"/>
      <w:marLeft w:val="0"/>
      <w:marRight w:val="0"/>
      <w:marTop w:val="0"/>
      <w:marBottom w:val="0"/>
      <w:divBdr>
        <w:top w:val="none" w:sz="0" w:space="0" w:color="auto"/>
        <w:left w:val="none" w:sz="0" w:space="0" w:color="auto"/>
        <w:bottom w:val="none" w:sz="0" w:space="0" w:color="auto"/>
        <w:right w:val="none" w:sz="0" w:space="0" w:color="auto"/>
      </w:divBdr>
    </w:div>
    <w:div w:id="1682077607">
      <w:bodyDiv w:val="1"/>
      <w:marLeft w:val="0"/>
      <w:marRight w:val="0"/>
      <w:marTop w:val="0"/>
      <w:marBottom w:val="0"/>
      <w:divBdr>
        <w:top w:val="none" w:sz="0" w:space="0" w:color="auto"/>
        <w:left w:val="none" w:sz="0" w:space="0" w:color="auto"/>
        <w:bottom w:val="none" w:sz="0" w:space="0" w:color="auto"/>
        <w:right w:val="none" w:sz="0" w:space="0" w:color="auto"/>
      </w:divBdr>
    </w:div>
    <w:div w:id="1700163331">
      <w:bodyDiv w:val="1"/>
      <w:marLeft w:val="0"/>
      <w:marRight w:val="0"/>
      <w:marTop w:val="0"/>
      <w:marBottom w:val="0"/>
      <w:divBdr>
        <w:top w:val="none" w:sz="0" w:space="0" w:color="auto"/>
        <w:left w:val="none" w:sz="0" w:space="0" w:color="auto"/>
        <w:bottom w:val="none" w:sz="0" w:space="0" w:color="auto"/>
        <w:right w:val="none" w:sz="0" w:space="0" w:color="auto"/>
      </w:divBdr>
    </w:div>
    <w:div w:id="1702054928">
      <w:bodyDiv w:val="1"/>
      <w:marLeft w:val="0"/>
      <w:marRight w:val="0"/>
      <w:marTop w:val="0"/>
      <w:marBottom w:val="0"/>
      <w:divBdr>
        <w:top w:val="none" w:sz="0" w:space="0" w:color="auto"/>
        <w:left w:val="none" w:sz="0" w:space="0" w:color="auto"/>
        <w:bottom w:val="none" w:sz="0" w:space="0" w:color="auto"/>
        <w:right w:val="none" w:sz="0" w:space="0" w:color="auto"/>
      </w:divBdr>
    </w:div>
    <w:div w:id="1710836801">
      <w:bodyDiv w:val="1"/>
      <w:marLeft w:val="0"/>
      <w:marRight w:val="0"/>
      <w:marTop w:val="0"/>
      <w:marBottom w:val="0"/>
      <w:divBdr>
        <w:top w:val="none" w:sz="0" w:space="0" w:color="auto"/>
        <w:left w:val="none" w:sz="0" w:space="0" w:color="auto"/>
        <w:bottom w:val="none" w:sz="0" w:space="0" w:color="auto"/>
        <w:right w:val="none" w:sz="0" w:space="0" w:color="auto"/>
      </w:divBdr>
    </w:div>
    <w:div w:id="1714034572">
      <w:bodyDiv w:val="1"/>
      <w:marLeft w:val="0"/>
      <w:marRight w:val="0"/>
      <w:marTop w:val="0"/>
      <w:marBottom w:val="0"/>
      <w:divBdr>
        <w:top w:val="none" w:sz="0" w:space="0" w:color="auto"/>
        <w:left w:val="none" w:sz="0" w:space="0" w:color="auto"/>
        <w:bottom w:val="none" w:sz="0" w:space="0" w:color="auto"/>
        <w:right w:val="none" w:sz="0" w:space="0" w:color="auto"/>
      </w:divBdr>
    </w:div>
    <w:div w:id="1717043612">
      <w:bodyDiv w:val="1"/>
      <w:marLeft w:val="0"/>
      <w:marRight w:val="0"/>
      <w:marTop w:val="0"/>
      <w:marBottom w:val="0"/>
      <w:divBdr>
        <w:top w:val="none" w:sz="0" w:space="0" w:color="auto"/>
        <w:left w:val="none" w:sz="0" w:space="0" w:color="auto"/>
        <w:bottom w:val="none" w:sz="0" w:space="0" w:color="auto"/>
        <w:right w:val="none" w:sz="0" w:space="0" w:color="auto"/>
      </w:divBdr>
    </w:div>
    <w:div w:id="1730306337">
      <w:bodyDiv w:val="1"/>
      <w:marLeft w:val="0"/>
      <w:marRight w:val="0"/>
      <w:marTop w:val="0"/>
      <w:marBottom w:val="0"/>
      <w:divBdr>
        <w:top w:val="none" w:sz="0" w:space="0" w:color="auto"/>
        <w:left w:val="none" w:sz="0" w:space="0" w:color="auto"/>
        <w:bottom w:val="none" w:sz="0" w:space="0" w:color="auto"/>
        <w:right w:val="none" w:sz="0" w:space="0" w:color="auto"/>
      </w:divBdr>
    </w:div>
    <w:div w:id="1732775504">
      <w:bodyDiv w:val="1"/>
      <w:marLeft w:val="0"/>
      <w:marRight w:val="0"/>
      <w:marTop w:val="0"/>
      <w:marBottom w:val="0"/>
      <w:divBdr>
        <w:top w:val="none" w:sz="0" w:space="0" w:color="auto"/>
        <w:left w:val="none" w:sz="0" w:space="0" w:color="auto"/>
        <w:bottom w:val="none" w:sz="0" w:space="0" w:color="auto"/>
        <w:right w:val="none" w:sz="0" w:space="0" w:color="auto"/>
      </w:divBdr>
    </w:div>
    <w:div w:id="1738629068">
      <w:bodyDiv w:val="1"/>
      <w:marLeft w:val="0"/>
      <w:marRight w:val="0"/>
      <w:marTop w:val="0"/>
      <w:marBottom w:val="0"/>
      <w:divBdr>
        <w:top w:val="none" w:sz="0" w:space="0" w:color="auto"/>
        <w:left w:val="none" w:sz="0" w:space="0" w:color="auto"/>
        <w:bottom w:val="none" w:sz="0" w:space="0" w:color="auto"/>
        <w:right w:val="none" w:sz="0" w:space="0" w:color="auto"/>
      </w:divBdr>
    </w:div>
    <w:div w:id="1739211589">
      <w:bodyDiv w:val="1"/>
      <w:marLeft w:val="0"/>
      <w:marRight w:val="0"/>
      <w:marTop w:val="0"/>
      <w:marBottom w:val="0"/>
      <w:divBdr>
        <w:top w:val="none" w:sz="0" w:space="0" w:color="auto"/>
        <w:left w:val="none" w:sz="0" w:space="0" w:color="auto"/>
        <w:bottom w:val="none" w:sz="0" w:space="0" w:color="auto"/>
        <w:right w:val="none" w:sz="0" w:space="0" w:color="auto"/>
      </w:divBdr>
    </w:div>
    <w:div w:id="1745688603">
      <w:bodyDiv w:val="1"/>
      <w:marLeft w:val="0"/>
      <w:marRight w:val="0"/>
      <w:marTop w:val="0"/>
      <w:marBottom w:val="0"/>
      <w:divBdr>
        <w:top w:val="none" w:sz="0" w:space="0" w:color="auto"/>
        <w:left w:val="none" w:sz="0" w:space="0" w:color="auto"/>
        <w:bottom w:val="none" w:sz="0" w:space="0" w:color="auto"/>
        <w:right w:val="none" w:sz="0" w:space="0" w:color="auto"/>
      </w:divBdr>
    </w:div>
    <w:div w:id="1746106322">
      <w:bodyDiv w:val="1"/>
      <w:marLeft w:val="0"/>
      <w:marRight w:val="0"/>
      <w:marTop w:val="0"/>
      <w:marBottom w:val="0"/>
      <w:divBdr>
        <w:top w:val="none" w:sz="0" w:space="0" w:color="auto"/>
        <w:left w:val="none" w:sz="0" w:space="0" w:color="auto"/>
        <w:bottom w:val="none" w:sz="0" w:space="0" w:color="auto"/>
        <w:right w:val="none" w:sz="0" w:space="0" w:color="auto"/>
      </w:divBdr>
    </w:div>
    <w:div w:id="1752193937">
      <w:bodyDiv w:val="1"/>
      <w:marLeft w:val="0"/>
      <w:marRight w:val="0"/>
      <w:marTop w:val="0"/>
      <w:marBottom w:val="0"/>
      <w:divBdr>
        <w:top w:val="none" w:sz="0" w:space="0" w:color="auto"/>
        <w:left w:val="none" w:sz="0" w:space="0" w:color="auto"/>
        <w:bottom w:val="none" w:sz="0" w:space="0" w:color="auto"/>
        <w:right w:val="none" w:sz="0" w:space="0" w:color="auto"/>
      </w:divBdr>
    </w:div>
    <w:div w:id="1753425841">
      <w:bodyDiv w:val="1"/>
      <w:marLeft w:val="0"/>
      <w:marRight w:val="0"/>
      <w:marTop w:val="0"/>
      <w:marBottom w:val="0"/>
      <w:divBdr>
        <w:top w:val="none" w:sz="0" w:space="0" w:color="auto"/>
        <w:left w:val="none" w:sz="0" w:space="0" w:color="auto"/>
        <w:bottom w:val="none" w:sz="0" w:space="0" w:color="auto"/>
        <w:right w:val="none" w:sz="0" w:space="0" w:color="auto"/>
      </w:divBdr>
    </w:div>
    <w:div w:id="1762023794">
      <w:bodyDiv w:val="1"/>
      <w:marLeft w:val="0"/>
      <w:marRight w:val="0"/>
      <w:marTop w:val="0"/>
      <w:marBottom w:val="0"/>
      <w:divBdr>
        <w:top w:val="none" w:sz="0" w:space="0" w:color="auto"/>
        <w:left w:val="none" w:sz="0" w:space="0" w:color="auto"/>
        <w:bottom w:val="none" w:sz="0" w:space="0" w:color="auto"/>
        <w:right w:val="none" w:sz="0" w:space="0" w:color="auto"/>
      </w:divBdr>
    </w:div>
    <w:div w:id="1764106128">
      <w:bodyDiv w:val="1"/>
      <w:marLeft w:val="0"/>
      <w:marRight w:val="0"/>
      <w:marTop w:val="0"/>
      <w:marBottom w:val="0"/>
      <w:divBdr>
        <w:top w:val="none" w:sz="0" w:space="0" w:color="auto"/>
        <w:left w:val="none" w:sz="0" w:space="0" w:color="auto"/>
        <w:bottom w:val="none" w:sz="0" w:space="0" w:color="auto"/>
        <w:right w:val="none" w:sz="0" w:space="0" w:color="auto"/>
      </w:divBdr>
    </w:div>
    <w:div w:id="1796606496">
      <w:bodyDiv w:val="1"/>
      <w:marLeft w:val="0"/>
      <w:marRight w:val="0"/>
      <w:marTop w:val="0"/>
      <w:marBottom w:val="0"/>
      <w:divBdr>
        <w:top w:val="none" w:sz="0" w:space="0" w:color="auto"/>
        <w:left w:val="none" w:sz="0" w:space="0" w:color="auto"/>
        <w:bottom w:val="none" w:sz="0" w:space="0" w:color="auto"/>
        <w:right w:val="none" w:sz="0" w:space="0" w:color="auto"/>
      </w:divBdr>
    </w:div>
    <w:div w:id="1806391684">
      <w:bodyDiv w:val="1"/>
      <w:marLeft w:val="0"/>
      <w:marRight w:val="0"/>
      <w:marTop w:val="0"/>
      <w:marBottom w:val="0"/>
      <w:divBdr>
        <w:top w:val="none" w:sz="0" w:space="0" w:color="auto"/>
        <w:left w:val="none" w:sz="0" w:space="0" w:color="auto"/>
        <w:bottom w:val="none" w:sz="0" w:space="0" w:color="auto"/>
        <w:right w:val="none" w:sz="0" w:space="0" w:color="auto"/>
      </w:divBdr>
    </w:div>
    <w:div w:id="1811747067">
      <w:bodyDiv w:val="1"/>
      <w:marLeft w:val="0"/>
      <w:marRight w:val="0"/>
      <w:marTop w:val="0"/>
      <w:marBottom w:val="0"/>
      <w:divBdr>
        <w:top w:val="none" w:sz="0" w:space="0" w:color="auto"/>
        <w:left w:val="none" w:sz="0" w:space="0" w:color="auto"/>
        <w:bottom w:val="none" w:sz="0" w:space="0" w:color="auto"/>
        <w:right w:val="none" w:sz="0" w:space="0" w:color="auto"/>
      </w:divBdr>
    </w:div>
    <w:div w:id="1816069039">
      <w:bodyDiv w:val="1"/>
      <w:marLeft w:val="0"/>
      <w:marRight w:val="0"/>
      <w:marTop w:val="0"/>
      <w:marBottom w:val="0"/>
      <w:divBdr>
        <w:top w:val="none" w:sz="0" w:space="0" w:color="auto"/>
        <w:left w:val="none" w:sz="0" w:space="0" w:color="auto"/>
        <w:bottom w:val="none" w:sz="0" w:space="0" w:color="auto"/>
        <w:right w:val="none" w:sz="0" w:space="0" w:color="auto"/>
      </w:divBdr>
    </w:div>
    <w:div w:id="1820805970">
      <w:bodyDiv w:val="1"/>
      <w:marLeft w:val="0"/>
      <w:marRight w:val="0"/>
      <w:marTop w:val="0"/>
      <w:marBottom w:val="0"/>
      <w:divBdr>
        <w:top w:val="none" w:sz="0" w:space="0" w:color="auto"/>
        <w:left w:val="none" w:sz="0" w:space="0" w:color="auto"/>
        <w:bottom w:val="none" w:sz="0" w:space="0" w:color="auto"/>
        <w:right w:val="none" w:sz="0" w:space="0" w:color="auto"/>
      </w:divBdr>
    </w:div>
    <w:div w:id="1823083067">
      <w:bodyDiv w:val="1"/>
      <w:marLeft w:val="0"/>
      <w:marRight w:val="0"/>
      <w:marTop w:val="0"/>
      <w:marBottom w:val="0"/>
      <w:divBdr>
        <w:top w:val="none" w:sz="0" w:space="0" w:color="auto"/>
        <w:left w:val="none" w:sz="0" w:space="0" w:color="auto"/>
        <w:bottom w:val="none" w:sz="0" w:space="0" w:color="auto"/>
        <w:right w:val="none" w:sz="0" w:space="0" w:color="auto"/>
      </w:divBdr>
    </w:div>
    <w:div w:id="1827549616">
      <w:bodyDiv w:val="1"/>
      <w:marLeft w:val="0"/>
      <w:marRight w:val="0"/>
      <w:marTop w:val="0"/>
      <w:marBottom w:val="0"/>
      <w:divBdr>
        <w:top w:val="none" w:sz="0" w:space="0" w:color="auto"/>
        <w:left w:val="none" w:sz="0" w:space="0" w:color="auto"/>
        <w:bottom w:val="none" w:sz="0" w:space="0" w:color="auto"/>
        <w:right w:val="none" w:sz="0" w:space="0" w:color="auto"/>
      </w:divBdr>
    </w:div>
    <w:div w:id="1830366827">
      <w:bodyDiv w:val="1"/>
      <w:marLeft w:val="0"/>
      <w:marRight w:val="0"/>
      <w:marTop w:val="0"/>
      <w:marBottom w:val="0"/>
      <w:divBdr>
        <w:top w:val="none" w:sz="0" w:space="0" w:color="auto"/>
        <w:left w:val="none" w:sz="0" w:space="0" w:color="auto"/>
        <w:bottom w:val="none" w:sz="0" w:space="0" w:color="auto"/>
        <w:right w:val="none" w:sz="0" w:space="0" w:color="auto"/>
      </w:divBdr>
    </w:div>
    <w:div w:id="1864783357">
      <w:bodyDiv w:val="1"/>
      <w:marLeft w:val="0"/>
      <w:marRight w:val="0"/>
      <w:marTop w:val="0"/>
      <w:marBottom w:val="0"/>
      <w:divBdr>
        <w:top w:val="none" w:sz="0" w:space="0" w:color="auto"/>
        <w:left w:val="none" w:sz="0" w:space="0" w:color="auto"/>
        <w:bottom w:val="none" w:sz="0" w:space="0" w:color="auto"/>
        <w:right w:val="none" w:sz="0" w:space="0" w:color="auto"/>
      </w:divBdr>
    </w:div>
    <w:div w:id="1871065922">
      <w:bodyDiv w:val="1"/>
      <w:marLeft w:val="0"/>
      <w:marRight w:val="0"/>
      <w:marTop w:val="0"/>
      <w:marBottom w:val="0"/>
      <w:divBdr>
        <w:top w:val="none" w:sz="0" w:space="0" w:color="auto"/>
        <w:left w:val="none" w:sz="0" w:space="0" w:color="auto"/>
        <w:bottom w:val="none" w:sz="0" w:space="0" w:color="auto"/>
        <w:right w:val="none" w:sz="0" w:space="0" w:color="auto"/>
      </w:divBdr>
    </w:div>
    <w:div w:id="1871650336">
      <w:bodyDiv w:val="1"/>
      <w:marLeft w:val="0"/>
      <w:marRight w:val="0"/>
      <w:marTop w:val="0"/>
      <w:marBottom w:val="0"/>
      <w:divBdr>
        <w:top w:val="none" w:sz="0" w:space="0" w:color="auto"/>
        <w:left w:val="none" w:sz="0" w:space="0" w:color="auto"/>
        <w:bottom w:val="none" w:sz="0" w:space="0" w:color="auto"/>
        <w:right w:val="none" w:sz="0" w:space="0" w:color="auto"/>
      </w:divBdr>
    </w:div>
    <w:div w:id="1872449135">
      <w:bodyDiv w:val="1"/>
      <w:marLeft w:val="0"/>
      <w:marRight w:val="0"/>
      <w:marTop w:val="0"/>
      <w:marBottom w:val="0"/>
      <w:divBdr>
        <w:top w:val="none" w:sz="0" w:space="0" w:color="auto"/>
        <w:left w:val="none" w:sz="0" w:space="0" w:color="auto"/>
        <w:bottom w:val="none" w:sz="0" w:space="0" w:color="auto"/>
        <w:right w:val="none" w:sz="0" w:space="0" w:color="auto"/>
      </w:divBdr>
    </w:div>
    <w:div w:id="1873154557">
      <w:bodyDiv w:val="1"/>
      <w:marLeft w:val="0"/>
      <w:marRight w:val="0"/>
      <w:marTop w:val="0"/>
      <w:marBottom w:val="0"/>
      <w:divBdr>
        <w:top w:val="none" w:sz="0" w:space="0" w:color="auto"/>
        <w:left w:val="none" w:sz="0" w:space="0" w:color="auto"/>
        <w:bottom w:val="none" w:sz="0" w:space="0" w:color="auto"/>
        <w:right w:val="none" w:sz="0" w:space="0" w:color="auto"/>
      </w:divBdr>
    </w:div>
    <w:div w:id="1899976812">
      <w:bodyDiv w:val="1"/>
      <w:marLeft w:val="0"/>
      <w:marRight w:val="0"/>
      <w:marTop w:val="0"/>
      <w:marBottom w:val="0"/>
      <w:divBdr>
        <w:top w:val="none" w:sz="0" w:space="0" w:color="auto"/>
        <w:left w:val="none" w:sz="0" w:space="0" w:color="auto"/>
        <w:bottom w:val="none" w:sz="0" w:space="0" w:color="auto"/>
        <w:right w:val="none" w:sz="0" w:space="0" w:color="auto"/>
      </w:divBdr>
    </w:div>
    <w:div w:id="1918438655">
      <w:bodyDiv w:val="1"/>
      <w:marLeft w:val="0"/>
      <w:marRight w:val="0"/>
      <w:marTop w:val="0"/>
      <w:marBottom w:val="0"/>
      <w:divBdr>
        <w:top w:val="none" w:sz="0" w:space="0" w:color="auto"/>
        <w:left w:val="none" w:sz="0" w:space="0" w:color="auto"/>
        <w:bottom w:val="none" w:sz="0" w:space="0" w:color="auto"/>
        <w:right w:val="none" w:sz="0" w:space="0" w:color="auto"/>
      </w:divBdr>
    </w:div>
    <w:div w:id="1922712877">
      <w:bodyDiv w:val="1"/>
      <w:marLeft w:val="0"/>
      <w:marRight w:val="0"/>
      <w:marTop w:val="0"/>
      <w:marBottom w:val="0"/>
      <w:divBdr>
        <w:top w:val="none" w:sz="0" w:space="0" w:color="auto"/>
        <w:left w:val="none" w:sz="0" w:space="0" w:color="auto"/>
        <w:bottom w:val="none" w:sz="0" w:space="0" w:color="auto"/>
        <w:right w:val="none" w:sz="0" w:space="0" w:color="auto"/>
      </w:divBdr>
    </w:div>
    <w:div w:id="1928878649">
      <w:bodyDiv w:val="1"/>
      <w:marLeft w:val="0"/>
      <w:marRight w:val="0"/>
      <w:marTop w:val="0"/>
      <w:marBottom w:val="0"/>
      <w:divBdr>
        <w:top w:val="none" w:sz="0" w:space="0" w:color="auto"/>
        <w:left w:val="none" w:sz="0" w:space="0" w:color="auto"/>
        <w:bottom w:val="none" w:sz="0" w:space="0" w:color="auto"/>
        <w:right w:val="none" w:sz="0" w:space="0" w:color="auto"/>
      </w:divBdr>
    </w:div>
    <w:div w:id="1929651788">
      <w:bodyDiv w:val="1"/>
      <w:marLeft w:val="0"/>
      <w:marRight w:val="0"/>
      <w:marTop w:val="0"/>
      <w:marBottom w:val="0"/>
      <w:divBdr>
        <w:top w:val="none" w:sz="0" w:space="0" w:color="auto"/>
        <w:left w:val="none" w:sz="0" w:space="0" w:color="auto"/>
        <w:bottom w:val="none" w:sz="0" w:space="0" w:color="auto"/>
        <w:right w:val="none" w:sz="0" w:space="0" w:color="auto"/>
      </w:divBdr>
    </w:div>
    <w:div w:id="1932083076">
      <w:bodyDiv w:val="1"/>
      <w:marLeft w:val="0"/>
      <w:marRight w:val="0"/>
      <w:marTop w:val="0"/>
      <w:marBottom w:val="0"/>
      <w:divBdr>
        <w:top w:val="none" w:sz="0" w:space="0" w:color="auto"/>
        <w:left w:val="none" w:sz="0" w:space="0" w:color="auto"/>
        <w:bottom w:val="none" w:sz="0" w:space="0" w:color="auto"/>
        <w:right w:val="none" w:sz="0" w:space="0" w:color="auto"/>
      </w:divBdr>
    </w:div>
    <w:div w:id="1936357740">
      <w:bodyDiv w:val="1"/>
      <w:marLeft w:val="0"/>
      <w:marRight w:val="0"/>
      <w:marTop w:val="0"/>
      <w:marBottom w:val="0"/>
      <w:divBdr>
        <w:top w:val="none" w:sz="0" w:space="0" w:color="auto"/>
        <w:left w:val="none" w:sz="0" w:space="0" w:color="auto"/>
        <w:bottom w:val="none" w:sz="0" w:space="0" w:color="auto"/>
        <w:right w:val="none" w:sz="0" w:space="0" w:color="auto"/>
      </w:divBdr>
    </w:div>
    <w:div w:id="1944070760">
      <w:bodyDiv w:val="1"/>
      <w:marLeft w:val="0"/>
      <w:marRight w:val="0"/>
      <w:marTop w:val="0"/>
      <w:marBottom w:val="0"/>
      <w:divBdr>
        <w:top w:val="none" w:sz="0" w:space="0" w:color="auto"/>
        <w:left w:val="none" w:sz="0" w:space="0" w:color="auto"/>
        <w:bottom w:val="none" w:sz="0" w:space="0" w:color="auto"/>
        <w:right w:val="none" w:sz="0" w:space="0" w:color="auto"/>
      </w:divBdr>
    </w:div>
    <w:div w:id="1948612406">
      <w:bodyDiv w:val="1"/>
      <w:marLeft w:val="0"/>
      <w:marRight w:val="0"/>
      <w:marTop w:val="0"/>
      <w:marBottom w:val="0"/>
      <w:divBdr>
        <w:top w:val="none" w:sz="0" w:space="0" w:color="auto"/>
        <w:left w:val="none" w:sz="0" w:space="0" w:color="auto"/>
        <w:bottom w:val="none" w:sz="0" w:space="0" w:color="auto"/>
        <w:right w:val="none" w:sz="0" w:space="0" w:color="auto"/>
      </w:divBdr>
    </w:div>
    <w:div w:id="1949309561">
      <w:bodyDiv w:val="1"/>
      <w:marLeft w:val="0"/>
      <w:marRight w:val="0"/>
      <w:marTop w:val="0"/>
      <w:marBottom w:val="0"/>
      <w:divBdr>
        <w:top w:val="none" w:sz="0" w:space="0" w:color="auto"/>
        <w:left w:val="none" w:sz="0" w:space="0" w:color="auto"/>
        <w:bottom w:val="none" w:sz="0" w:space="0" w:color="auto"/>
        <w:right w:val="none" w:sz="0" w:space="0" w:color="auto"/>
      </w:divBdr>
    </w:div>
    <w:div w:id="1959140210">
      <w:bodyDiv w:val="1"/>
      <w:marLeft w:val="0"/>
      <w:marRight w:val="0"/>
      <w:marTop w:val="0"/>
      <w:marBottom w:val="0"/>
      <w:divBdr>
        <w:top w:val="none" w:sz="0" w:space="0" w:color="auto"/>
        <w:left w:val="none" w:sz="0" w:space="0" w:color="auto"/>
        <w:bottom w:val="none" w:sz="0" w:space="0" w:color="auto"/>
        <w:right w:val="none" w:sz="0" w:space="0" w:color="auto"/>
      </w:divBdr>
    </w:div>
    <w:div w:id="1959144826">
      <w:bodyDiv w:val="1"/>
      <w:marLeft w:val="0"/>
      <w:marRight w:val="0"/>
      <w:marTop w:val="0"/>
      <w:marBottom w:val="0"/>
      <w:divBdr>
        <w:top w:val="none" w:sz="0" w:space="0" w:color="auto"/>
        <w:left w:val="none" w:sz="0" w:space="0" w:color="auto"/>
        <w:bottom w:val="none" w:sz="0" w:space="0" w:color="auto"/>
        <w:right w:val="none" w:sz="0" w:space="0" w:color="auto"/>
      </w:divBdr>
    </w:div>
    <w:div w:id="1962225578">
      <w:bodyDiv w:val="1"/>
      <w:marLeft w:val="0"/>
      <w:marRight w:val="0"/>
      <w:marTop w:val="0"/>
      <w:marBottom w:val="0"/>
      <w:divBdr>
        <w:top w:val="none" w:sz="0" w:space="0" w:color="auto"/>
        <w:left w:val="none" w:sz="0" w:space="0" w:color="auto"/>
        <w:bottom w:val="none" w:sz="0" w:space="0" w:color="auto"/>
        <w:right w:val="none" w:sz="0" w:space="0" w:color="auto"/>
      </w:divBdr>
    </w:div>
    <w:div w:id="1968705034">
      <w:bodyDiv w:val="1"/>
      <w:marLeft w:val="0"/>
      <w:marRight w:val="0"/>
      <w:marTop w:val="0"/>
      <w:marBottom w:val="0"/>
      <w:divBdr>
        <w:top w:val="none" w:sz="0" w:space="0" w:color="auto"/>
        <w:left w:val="none" w:sz="0" w:space="0" w:color="auto"/>
        <w:bottom w:val="none" w:sz="0" w:space="0" w:color="auto"/>
        <w:right w:val="none" w:sz="0" w:space="0" w:color="auto"/>
      </w:divBdr>
    </w:div>
    <w:div w:id="1975745501">
      <w:bodyDiv w:val="1"/>
      <w:marLeft w:val="0"/>
      <w:marRight w:val="0"/>
      <w:marTop w:val="0"/>
      <w:marBottom w:val="0"/>
      <w:divBdr>
        <w:top w:val="none" w:sz="0" w:space="0" w:color="auto"/>
        <w:left w:val="none" w:sz="0" w:space="0" w:color="auto"/>
        <w:bottom w:val="none" w:sz="0" w:space="0" w:color="auto"/>
        <w:right w:val="none" w:sz="0" w:space="0" w:color="auto"/>
      </w:divBdr>
    </w:div>
    <w:div w:id="1995793334">
      <w:bodyDiv w:val="1"/>
      <w:marLeft w:val="0"/>
      <w:marRight w:val="0"/>
      <w:marTop w:val="0"/>
      <w:marBottom w:val="0"/>
      <w:divBdr>
        <w:top w:val="none" w:sz="0" w:space="0" w:color="auto"/>
        <w:left w:val="none" w:sz="0" w:space="0" w:color="auto"/>
        <w:bottom w:val="none" w:sz="0" w:space="0" w:color="auto"/>
        <w:right w:val="none" w:sz="0" w:space="0" w:color="auto"/>
      </w:divBdr>
    </w:div>
    <w:div w:id="2005157966">
      <w:bodyDiv w:val="1"/>
      <w:marLeft w:val="0"/>
      <w:marRight w:val="0"/>
      <w:marTop w:val="0"/>
      <w:marBottom w:val="0"/>
      <w:divBdr>
        <w:top w:val="none" w:sz="0" w:space="0" w:color="auto"/>
        <w:left w:val="none" w:sz="0" w:space="0" w:color="auto"/>
        <w:bottom w:val="none" w:sz="0" w:space="0" w:color="auto"/>
        <w:right w:val="none" w:sz="0" w:space="0" w:color="auto"/>
      </w:divBdr>
    </w:div>
    <w:div w:id="2005812865">
      <w:bodyDiv w:val="1"/>
      <w:marLeft w:val="0"/>
      <w:marRight w:val="0"/>
      <w:marTop w:val="0"/>
      <w:marBottom w:val="0"/>
      <w:divBdr>
        <w:top w:val="none" w:sz="0" w:space="0" w:color="auto"/>
        <w:left w:val="none" w:sz="0" w:space="0" w:color="auto"/>
        <w:bottom w:val="none" w:sz="0" w:space="0" w:color="auto"/>
        <w:right w:val="none" w:sz="0" w:space="0" w:color="auto"/>
      </w:divBdr>
    </w:div>
    <w:div w:id="2007248282">
      <w:bodyDiv w:val="1"/>
      <w:marLeft w:val="0"/>
      <w:marRight w:val="0"/>
      <w:marTop w:val="0"/>
      <w:marBottom w:val="0"/>
      <w:divBdr>
        <w:top w:val="none" w:sz="0" w:space="0" w:color="auto"/>
        <w:left w:val="none" w:sz="0" w:space="0" w:color="auto"/>
        <w:bottom w:val="none" w:sz="0" w:space="0" w:color="auto"/>
        <w:right w:val="none" w:sz="0" w:space="0" w:color="auto"/>
      </w:divBdr>
    </w:div>
    <w:div w:id="2008941980">
      <w:bodyDiv w:val="1"/>
      <w:marLeft w:val="0"/>
      <w:marRight w:val="0"/>
      <w:marTop w:val="0"/>
      <w:marBottom w:val="0"/>
      <w:divBdr>
        <w:top w:val="none" w:sz="0" w:space="0" w:color="auto"/>
        <w:left w:val="none" w:sz="0" w:space="0" w:color="auto"/>
        <w:bottom w:val="none" w:sz="0" w:space="0" w:color="auto"/>
        <w:right w:val="none" w:sz="0" w:space="0" w:color="auto"/>
      </w:divBdr>
    </w:div>
    <w:div w:id="2012172944">
      <w:bodyDiv w:val="1"/>
      <w:marLeft w:val="0"/>
      <w:marRight w:val="0"/>
      <w:marTop w:val="0"/>
      <w:marBottom w:val="0"/>
      <w:divBdr>
        <w:top w:val="none" w:sz="0" w:space="0" w:color="auto"/>
        <w:left w:val="none" w:sz="0" w:space="0" w:color="auto"/>
        <w:bottom w:val="none" w:sz="0" w:space="0" w:color="auto"/>
        <w:right w:val="none" w:sz="0" w:space="0" w:color="auto"/>
      </w:divBdr>
    </w:div>
    <w:div w:id="2026664241">
      <w:bodyDiv w:val="1"/>
      <w:marLeft w:val="0"/>
      <w:marRight w:val="0"/>
      <w:marTop w:val="0"/>
      <w:marBottom w:val="0"/>
      <w:divBdr>
        <w:top w:val="none" w:sz="0" w:space="0" w:color="auto"/>
        <w:left w:val="none" w:sz="0" w:space="0" w:color="auto"/>
        <w:bottom w:val="none" w:sz="0" w:space="0" w:color="auto"/>
        <w:right w:val="none" w:sz="0" w:space="0" w:color="auto"/>
      </w:divBdr>
    </w:div>
    <w:div w:id="2028093107">
      <w:bodyDiv w:val="1"/>
      <w:marLeft w:val="0"/>
      <w:marRight w:val="0"/>
      <w:marTop w:val="0"/>
      <w:marBottom w:val="0"/>
      <w:divBdr>
        <w:top w:val="none" w:sz="0" w:space="0" w:color="auto"/>
        <w:left w:val="none" w:sz="0" w:space="0" w:color="auto"/>
        <w:bottom w:val="none" w:sz="0" w:space="0" w:color="auto"/>
        <w:right w:val="none" w:sz="0" w:space="0" w:color="auto"/>
      </w:divBdr>
    </w:div>
    <w:div w:id="2033727443">
      <w:bodyDiv w:val="1"/>
      <w:marLeft w:val="0"/>
      <w:marRight w:val="0"/>
      <w:marTop w:val="0"/>
      <w:marBottom w:val="0"/>
      <w:divBdr>
        <w:top w:val="none" w:sz="0" w:space="0" w:color="auto"/>
        <w:left w:val="none" w:sz="0" w:space="0" w:color="auto"/>
        <w:bottom w:val="none" w:sz="0" w:space="0" w:color="auto"/>
        <w:right w:val="none" w:sz="0" w:space="0" w:color="auto"/>
      </w:divBdr>
    </w:div>
    <w:div w:id="2040888709">
      <w:bodyDiv w:val="1"/>
      <w:marLeft w:val="0"/>
      <w:marRight w:val="0"/>
      <w:marTop w:val="0"/>
      <w:marBottom w:val="0"/>
      <w:divBdr>
        <w:top w:val="none" w:sz="0" w:space="0" w:color="auto"/>
        <w:left w:val="none" w:sz="0" w:space="0" w:color="auto"/>
        <w:bottom w:val="none" w:sz="0" w:space="0" w:color="auto"/>
        <w:right w:val="none" w:sz="0" w:space="0" w:color="auto"/>
      </w:divBdr>
    </w:div>
    <w:div w:id="2042976923">
      <w:bodyDiv w:val="1"/>
      <w:marLeft w:val="0"/>
      <w:marRight w:val="0"/>
      <w:marTop w:val="0"/>
      <w:marBottom w:val="0"/>
      <w:divBdr>
        <w:top w:val="none" w:sz="0" w:space="0" w:color="auto"/>
        <w:left w:val="none" w:sz="0" w:space="0" w:color="auto"/>
        <w:bottom w:val="none" w:sz="0" w:space="0" w:color="auto"/>
        <w:right w:val="none" w:sz="0" w:space="0" w:color="auto"/>
      </w:divBdr>
    </w:div>
    <w:div w:id="2044354969">
      <w:bodyDiv w:val="1"/>
      <w:marLeft w:val="0"/>
      <w:marRight w:val="0"/>
      <w:marTop w:val="0"/>
      <w:marBottom w:val="0"/>
      <w:divBdr>
        <w:top w:val="none" w:sz="0" w:space="0" w:color="auto"/>
        <w:left w:val="none" w:sz="0" w:space="0" w:color="auto"/>
        <w:bottom w:val="none" w:sz="0" w:space="0" w:color="auto"/>
        <w:right w:val="none" w:sz="0" w:space="0" w:color="auto"/>
      </w:divBdr>
    </w:div>
    <w:div w:id="2044788802">
      <w:bodyDiv w:val="1"/>
      <w:marLeft w:val="0"/>
      <w:marRight w:val="0"/>
      <w:marTop w:val="0"/>
      <w:marBottom w:val="0"/>
      <w:divBdr>
        <w:top w:val="none" w:sz="0" w:space="0" w:color="auto"/>
        <w:left w:val="none" w:sz="0" w:space="0" w:color="auto"/>
        <w:bottom w:val="none" w:sz="0" w:space="0" w:color="auto"/>
        <w:right w:val="none" w:sz="0" w:space="0" w:color="auto"/>
      </w:divBdr>
    </w:div>
    <w:div w:id="2053579746">
      <w:bodyDiv w:val="1"/>
      <w:marLeft w:val="0"/>
      <w:marRight w:val="0"/>
      <w:marTop w:val="0"/>
      <w:marBottom w:val="0"/>
      <w:divBdr>
        <w:top w:val="none" w:sz="0" w:space="0" w:color="auto"/>
        <w:left w:val="none" w:sz="0" w:space="0" w:color="auto"/>
        <w:bottom w:val="none" w:sz="0" w:space="0" w:color="auto"/>
        <w:right w:val="none" w:sz="0" w:space="0" w:color="auto"/>
      </w:divBdr>
    </w:div>
    <w:div w:id="2053652360">
      <w:bodyDiv w:val="1"/>
      <w:marLeft w:val="0"/>
      <w:marRight w:val="0"/>
      <w:marTop w:val="0"/>
      <w:marBottom w:val="0"/>
      <w:divBdr>
        <w:top w:val="none" w:sz="0" w:space="0" w:color="auto"/>
        <w:left w:val="none" w:sz="0" w:space="0" w:color="auto"/>
        <w:bottom w:val="none" w:sz="0" w:space="0" w:color="auto"/>
        <w:right w:val="none" w:sz="0" w:space="0" w:color="auto"/>
      </w:divBdr>
    </w:div>
    <w:div w:id="2061511562">
      <w:bodyDiv w:val="1"/>
      <w:marLeft w:val="0"/>
      <w:marRight w:val="0"/>
      <w:marTop w:val="0"/>
      <w:marBottom w:val="0"/>
      <w:divBdr>
        <w:top w:val="none" w:sz="0" w:space="0" w:color="auto"/>
        <w:left w:val="none" w:sz="0" w:space="0" w:color="auto"/>
        <w:bottom w:val="none" w:sz="0" w:space="0" w:color="auto"/>
        <w:right w:val="none" w:sz="0" w:space="0" w:color="auto"/>
      </w:divBdr>
    </w:div>
    <w:div w:id="2062752860">
      <w:bodyDiv w:val="1"/>
      <w:marLeft w:val="0"/>
      <w:marRight w:val="0"/>
      <w:marTop w:val="0"/>
      <w:marBottom w:val="0"/>
      <w:divBdr>
        <w:top w:val="none" w:sz="0" w:space="0" w:color="auto"/>
        <w:left w:val="none" w:sz="0" w:space="0" w:color="auto"/>
        <w:bottom w:val="none" w:sz="0" w:space="0" w:color="auto"/>
        <w:right w:val="none" w:sz="0" w:space="0" w:color="auto"/>
      </w:divBdr>
    </w:div>
    <w:div w:id="2062902235">
      <w:bodyDiv w:val="1"/>
      <w:marLeft w:val="0"/>
      <w:marRight w:val="0"/>
      <w:marTop w:val="0"/>
      <w:marBottom w:val="0"/>
      <w:divBdr>
        <w:top w:val="none" w:sz="0" w:space="0" w:color="auto"/>
        <w:left w:val="none" w:sz="0" w:space="0" w:color="auto"/>
        <w:bottom w:val="none" w:sz="0" w:space="0" w:color="auto"/>
        <w:right w:val="none" w:sz="0" w:space="0" w:color="auto"/>
      </w:divBdr>
    </w:div>
    <w:div w:id="2070036668">
      <w:bodyDiv w:val="1"/>
      <w:marLeft w:val="0"/>
      <w:marRight w:val="0"/>
      <w:marTop w:val="0"/>
      <w:marBottom w:val="0"/>
      <w:divBdr>
        <w:top w:val="none" w:sz="0" w:space="0" w:color="auto"/>
        <w:left w:val="none" w:sz="0" w:space="0" w:color="auto"/>
        <w:bottom w:val="none" w:sz="0" w:space="0" w:color="auto"/>
        <w:right w:val="none" w:sz="0" w:space="0" w:color="auto"/>
      </w:divBdr>
    </w:div>
    <w:div w:id="2071688789">
      <w:bodyDiv w:val="1"/>
      <w:marLeft w:val="0"/>
      <w:marRight w:val="0"/>
      <w:marTop w:val="0"/>
      <w:marBottom w:val="0"/>
      <w:divBdr>
        <w:top w:val="none" w:sz="0" w:space="0" w:color="auto"/>
        <w:left w:val="none" w:sz="0" w:space="0" w:color="auto"/>
        <w:bottom w:val="none" w:sz="0" w:space="0" w:color="auto"/>
        <w:right w:val="none" w:sz="0" w:space="0" w:color="auto"/>
      </w:divBdr>
    </w:div>
    <w:div w:id="2071997157">
      <w:bodyDiv w:val="1"/>
      <w:marLeft w:val="0"/>
      <w:marRight w:val="0"/>
      <w:marTop w:val="0"/>
      <w:marBottom w:val="0"/>
      <w:divBdr>
        <w:top w:val="none" w:sz="0" w:space="0" w:color="auto"/>
        <w:left w:val="none" w:sz="0" w:space="0" w:color="auto"/>
        <w:bottom w:val="none" w:sz="0" w:space="0" w:color="auto"/>
        <w:right w:val="none" w:sz="0" w:space="0" w:color="auto"/>
      </w:divBdr>
    </w:div>
    <w:div w:id="2078164142">
      <w:bodyDiv w:val="1"/>
      <w:marLeft w:val="0"/>
      <w:marRight w:val="0"/>
      <w:marTop w:val="0"/>
      <w:marBottom w:val="0"/>
      <w:divBdr>
        <w:top w:val="none" w:sz="0" w:space="0" w:color="auto"/>
        <w:left w:val="none" w:sz="0" w:space="0" w:color="auto"/>
        <w:bottom w:val="none" w:sz="0" w:space="0" w:color="auto"/>
        <w:right w:val="none" w:sz="0" w:space="0" w:color="auto"/>
      </w:divBdr>
    </w:div>
    <w:div w:id="2079788995">
      <w:bodyDiv w:val="1"/>
      <w:marLeft w:val="0"/>
      <w:marRight w:val="0"/>
      <w:marTop w:val="0"/>
      <w:marBottom w:val="0"/>
      <w:divBdr>
        <w:top w:val="none" w:sz="0" w:space="0" w:color="auto"/>
        <w:left w:val="none" w:sz="0" w:space="0" w:color="auto"/>
        <w:bottom w:val="none" w:sz="0" w:space="0" w:color="auto"/>
        <w:right w:val="none" w:sz="0" w:space="0" w:color="auto"/>
      </w:divBdr>
    </w:div>
    <w:div w:id="2085254747">
      <w:bodyDiv w:val="1"/>
      <w:marLeft w:val="0"/>
      <w:marRight w:val="0"/>
      <w:marTop w:val="0"/>
      <w:marBottom w:val="0"/>
      <w:divBdr>
        <w:top w:val="none" w:sz="0" w:space="0" w:color="auto"/>
        <w:left w:val="none" w:sz="0" w:space="0" w:color="auto"/>
        <w:bottom w:val="none" w:sz="0" w:space="0" w:color="auto"/>
        <w:right w:val="none" w:sz="0" w:space="0" w:color="auto"/>
      </w:divBdr>
    </w:div>
    <w:div w:id="2096972169">
      <w:bodyDiv w:val="1"/>
      <w:marLeft w:val="0"/>
      <w:marRight w:val="0"/>
      <w:marTop w:val="0"/>
      <w:marBottom w:val="0"/>
      <w:divBdr>
        <w:top w:val="none" w:sz="0" w:space="0" w:color="auto"/>
        <w:left w:val="none" w:sz="0" w:space="0" w:color="auto"/>
        <w:bottom w:val="none" w:sz="0" w:space="0" w:color="auto"/>
        <w:right w:val="none" w:sz="0" w:space="0" w:color="auto"/>
      </w:divBdr>
    </w:div>
    <w:div w:id="2098862886">
      <w:bodyDiv w:val="1"/>
      <w:marLeft w:val="0"/>
      <w:marRight w:val="0"/>
      <w:marTop w:val="0"/>
      <w:marBottom w:val="0"/>
      <w:divBdr>
        <w:top w:val="none" w:sz="0" w:space="0" w:color="auto"/>
        <w:left w:val="none" w:sz="0" w:space="0" w:color="auto"/>
        <w:bottom w:val="none" w:sz="0" w:space="0" w:color="auto"/>
        <w:right w:val="none" w:sz="0" w:space="0" w:color="auto"/>
      </w:divBdr>
    </w:div>
    <w:div w:id="2113091589">
      <w:bodyDiv w:val="1"/>
      <w:marLeft w:val="0"/>
      <w:marRight w:val="0"/>
      <w:marTop w:val="0"/>
      <w:marBottom w:val="0"/>
      <w:divBdr>
        <w:top w:val="none" w:sz="0" w:space="0" w:color="auto"/>
        <w:left w:val="none" w:sz="0" w:space="0" w:color="auto"/>
        <w:bottom w:val="none" w:sz="0" w:space="0" w:color="auto"/>
        <w:right w:val="none" w:sz="0" w:space="0" w:color="auto"/>
      </w:divBdr>
    </w:div>
    <w:div w:id="2125804758">
      <w:bodyDiv w:val="1"/>
      <w:marLeft w:val="0"/>
      <w:marRight w:val="0"/>
      <w:marTop w:val="0"/>
      <w:marBottom w:val="0"/>
      <w:divBdr>
        <w:top w:val="none" w:sz="0" w:space="0" w:color="auto"/>
        <w:left w:val="none" w:sz="0" w:space="0" w:color="auto"/>
        <w:bottom w:val="none" w:sz="0" w:space="0" w:color="auto"/>
        <w:right w:val="none" w:sz="0" w:space="0" w:color="auto"/>
      </w:divBdr>
    </w:div>
    <w:div w:id="2127037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6.png"/><Relationship Id="rId34" Type="http://schemas.openxmlformats.org/officeDocument/2006/relationships/footer" Target="footer5.xml"/><Relationship Id="rId42" Type="http://schemas.openxmlformats.org/officeDocument/2006/relationships/image" Target="media/image22.png"/><Relationship Id="rId47" Type="http://schemas.openxmlformats.org/officeDocument/2006/relationships/image" Target="media/image27.jpeg"/><Relationship Id="rId50" Type="http://schemas.openxmlformats.org/officeDocument/2006/relationships/image" Target="media/image29.png"/><Relationship Id="rId55" Type="http://schemas.openxmlformats.org/officeDocument/2006/relationships/chart" Target="charts/chart5.xml"/><Relationship Id="rId63" Type="http://schemas.openxmlformats.org/officeDocument/2006/relationships/footer" Target="footer7.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footer" Target="footer3.xml"/><Relationship Id="rId29" Type="http://schemas.openxmlformats.org/officeDocument/2006/relationships/image" Target="media/image14.png"/><Relationship Id="rId11" Type="http://schemas.openxmlformats.org/officeDocument/2006/relationships/header" Target="header1.xml"/><Relationship Id="rId24" Type="http://schemas.openxmlformats.org/officeDocument/2006/relationships/image" Target="media/image9.png"/><Relationship Id="rId32" Type="http://schemas.openxmlformats.org/officeDocument/2006/relationships/footer" Target="footer4.xml"/><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5.jpeg"/><Relationship Id="rId53" Type="http://schemas.openxmlformats.org/officeDocument/2006/relationships/chart" Target="charts/chart3.xml"/><Relationship Id="rId58" Type="http://schemas.openxmlformats.org/officeDocument/2006/relationships/image" Target="media/image31.png"/><Relationship Id="rId66"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image" Target="cid:image019.jpg@01D99EC2.AFFD7E10" TargetMode="External"/><Relationship Id="rId19" Type="http://schemas.openxmlformats.org/officeDocument/2006/relationships/image" Target="media/image4.png"/><Relationship Id="rId14" Type="http://schemas.openxmlformats.org/officeDocument/2006/relationships/footer" Target="footer2.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chart" Target="charts/chart1.xml"/><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chart" Target="charts/chart6.xm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30.png"/><Relationship Id="rId3" Type="http://schemas.openxmlformats.org/officeDocument/2006/relationships/numbering" Target="numbering.xml"/><Relationship Id="rId12" Type="http://schemas.openxmlformats.org/officeDocument/2006/relationships/header" Target="header2.xm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header" Target="header4.xml"/><Relationship Id="rId38" Type="http://schemas.openxmlformats.org/officeDocument/2006/relationships/image" Target="media/image18.png"/><Relationship Id="rId46" Type="http://schemas.openxmlformats.org/officeDocument/2006/relationships/image" Target="media/image26.png"/><Relationship Id="rId59" Type="http://schemas.openxmlformats.org/officeDocument/2006/relationships/image" Target="media/image32.png"/><Relationship Id="rId20" Type="http://schemas.openxmlformats.org/officeDocument/2006/relationships/image" Target="media/image5.png"/><Relationship Id="rId41" Type="http://schemas.openxmlformats.org/officeDocument/2006/relationships/image" Target="media/image21.png"/><Relationship Id="rId54" Type="http://schemas.openxmlformats.org/officeDocument/2006/relationships/chart" Target="charts/chart4.xml"/><Relationship Id="rId62"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footer" Target="footer6.xml"/><Relationship Id="rId49" Type="http://schemas.openxmlformats.org/officeDocument/2006/relationships/image" Target="media/image28.jpeg"/><Relationship Id="rId57" Type="http://schemas.openxmlformats.org/officeDocument/2006/relationships/chart" Target="charts/chart7.xml"/><Relationship Id="rId10" Type="http://schemas.openxmlformats.org/officeDocument/2006/relationships/image" Target="cid:image001.png@01D0EA4A.2BD679A0" TargetMode="External"/><Relationship Id="rId31" Type="http://schemas.openxmlformats.org/officeDocument/2006/relationships/image" Target="media/image16.png"/><Relationship Id="rId44" Type="http://schemas.openxmlformats.org/officeDocument/2006/relationships/image" Target="media/image24.png"/><Relationship Id="rId52" Type="http://schemas.openxmlformats.org/officeDocument/2006/relationships/chart" Target="charts/chart2.xml"/><Relationship Id="rId60" Type="http://schemas.openxmlformats.org/officeDocument/2006/relationships/image" Target="media/image33.jpeg"/><Relationship Id="rId65"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image" Target="media/image3.png"/><Relationship Id="rId39" Type="http://schemas.openxmlformats.org/officeDocument/2006/relationships/image" Target="media/image19.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nyrin\Dropbox\PC\Downloads\Cable_to_Body_Gantt_Char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Cable to Body Project Gantt Chart</a:t>
            </a:r>
          </a:p>
        </c:rich>
      </c:tx>
      <c:layout>
        <c:manualLayout>
          <c:xMode val="edge"/>
          <c:yMode val="edge"/>
          <c:x val="0.2149567914912475"/>
          <c:y val="2.1478432074458563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v>Series1</c:v>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GanttData!$A$2:$B$13</c:f>
              <c:multiLvlStrCache>
                <c:ptCount val="12"/>
                <c:lvl>
                  <c:pt idx="0">
                    <c:v>2024-02-01</c:v>
                  </c:pt>
                  <c:pt idx="1">
                    <c:v>2024-02-18</c:v>
                  </c:pt>
                  <c:pt idx="2">
                    <c:v>2024-03-01</c:v>
                  </c:pt>
                  <c:pt idx="3">
                    <c:v>2024-04-08</c:v>
                  </c:pt>
                  <c:pt idx="4">
                    <c:v>2024-03-01</c:v>
                  </c:pt>
                  <c:pt idx="5">
                    <c:v>2024-06-02</c:v>
                  </c:pt>
                  <c:pt idx="6">
                    <c:v>2024-07-01</c:v>
                  </c:pt>
                  <c:pt idx="7">
                    <c:v>2024-09-30</c:v>
                  </c:pt>
                  <c:pt idx="8">
                    <c:v>2024-11-01</c:v>
                  </c:pt>
                  <c:pt idx="9">
                    <c:v>2024-11-01</c:v>
                  </c:pt>
                  <c:pt idx="10">
                    <c:v>2024-11-01</c:v>
                  </c:pt>
                  <c:pt idx="11">
                    <c:v>2024-11-01</c:v>
                  </c:pt>
                </c:lvl>
                <c:lvl>
                  <c:pt idx="0">
                    <c:v>Initial Problem Identification and Background Research</c:v>
                  </c:pt>
                  <c:pt idx="1">
                    <c:v>Requirements Gathering and Fixture Analysis</c:v>
                  </c:pt>
                  <c:pt idx="2">
                    <c:v>Design and Prototyping of Standard Jig (RUK41825)</c:v>
                  </c:pt>
                  <c:pt idx="3">
                    <c:v>Validation and Refinement of Standard Jig</c:v>
                  </c:pt>
                  <c:pt idx="4">
                    <c:v>Duplication and Validation of Vacuum Jig (RUK40942)</c:v>
                  </c:pt>
                  <c:pt idx="5">
                    <c:v>Operator Feedback and Ergonomic Review</c:v>
                  </c:pt>
                  <c:pt idx="6">
                    <c:v>Process Capability Analysis and Cpk Calculation</c:v>
                  </c:pt>
                  <c:pt idx="7">
                    <c:v>Dissertation Planning and Structure</c:v>
                  </c:pt>
                  <c:pt idx="8">
                    <c:v>Literature Review and Methodology Chapter</c:v>
                  </c:pt>
                  <c:pt idx="9">
                    <c:v>Work Carried Out and Results Documentation</c:v>
                  </c:pt>
                  <c:pt idx="10">
                    <c:v>Discussion, Strategic Analysis, and Conclusion</c:v>
                  </c:pt>
                  <c:pt idx="11">
                    <c:v>Final Proofreading, Formatting, and Submission</c:v>
                  </c:pt>
                </c:lvl>
              </c:multiLvlStrCache>
            </c:multiLvlStrRef>
          </c:cat>
          <c:val>
            <c:numRef>
              <c:f>GanttData!$D$2:$D$13</c:f>
              <c:numCache>
                <c:formatCode>General</c:formatCode>
                <c:ptCount val="12"/>
                <c:pt idx="0">
                  <c:v>27</c:v>
                </c:pt>
                <c:pt idx="1">
                  <c:v>29</c:v>
                </c:pt>
                <c:pt idx="2">
                  <c:v>31</c:v>
                </c:pt>
                <c:pt idx="3">
                  <c:v>54</c:v>
                </c:pt>
                <c:pt idx="4">
                  <c:v>92</c:v>
                </c:pt>
                <c:pt idx="5">
                  <c:v>28</c:v>
                </c:pt>
                <c:pt idx="6">
                  <c:v>91</c:v>
                </c:pt>
                <c:pt idx="7">
                  <c:v>18</c:v>
                </c:pt>
                <c:pt idx="8">
                  <c:v>198</c:v>
                </c:pt>
                <c:pt idx="9">
                  <c:v>198</c:v>
                </c:pt>
                <c:pt idx="10">
                  <c:v>198</c:v>
                </c:pt>
                <c:pt idx="11">
                  <c:v>198</c:v>
                </c:pt>
              </c:numCache>
            </c:numRef>
          </c:val>
          <c:extLst>
            <c:ext xmlns:c16="http://schemas.microsoft.com/office/drawing/2014/chart" uri="{C3380CC4-5D6E-409C-BE32-E72D297353CC}">
              <c16:uniqueId val="{00000000-3B7D-44DC-ADB0-FACC02F54286}"/>
            </c:ext>
          </c:extLst>
        </c:ser>
        <c:dLbls>
          <c:showLegendKey val="0"/>
          <c:showVal val="0"/>
          <c:showCatName val="0"/>
          <c:showSerName val="0"/>
          <c:showPercent val="0"/>
          <c:showBubbleSize val="0"/>
        </c:dLbls>
        <c:gapWidth val="65"/>
        <c:shape val="box"/>
        <c:axId val="50010001"/>
        <c:axId val="50010002"/>
        <c:axId val="0"/>
        <c:extLst>
          <c:ext xmlns:c15="http://schemas.microsoft.com/office/drawing/2012/chart" uri="{02D57815-91ED-43cb-92C2-25804820EDAC}">
            <c15:filteredBarSeries>
              <c15:ser>
                <c:idx val="1"/>
                <c:order val="1"/>
                <c:tx>
                  <c:strRef>
                    <c:extLst>
                      <c:ext uri="{02D57815-91ED-43cb-92C2-25804820EDAC}">
                        <c15:formulaRef>
                          <c15:sqref>GanttData!$C:$C</c15:sqref>
                        </c15:formulaRef>
                      </c:ext>
                    </c:extLst>
                    <c:strCache>
                      <c:ptCount val="1048576"/>
                      <c:pt idx="0">
                        <c:v>End</c:v>
                      </c:pt>
                      <c:pt idx="1">
                        <c:v>2024-02-28</c:v>
                      </c:pt>
                      <c:pt idx="2">
                        <c:v>2024-03-18</c:v>
                      </c:pt>
                      <c:pt idx="3">
                        <c:v>2024-04-01</c:v>
                      </c:pt>
                      <c:pt idx="4">
                        <c:v>2024-06-01</c:v>
                      </c:pt>
                      <c:pt idx="5">
                        <c:v>2024-06-01</c:v>
                      </c:pt>
                      <c:pt idx="6">
                        <c:v>2024-06-30</c:v>
                      </c:pt>
                      <c:pt idx="7">
                        <c:v>2024-09-30</c:v>
                      </c:pt>
                      <c:pt idx="8">
                        <c:v>2024-10-18</c:v>
                      </c:pt>
                      <c:pt idx="9">
                        <c:v>2025-05-18</c:v>
                      </c:pt>
                      <c:pt idx="10">
                        <c:v>2025-05-18</c:v>
                      </c:pt>
                      <c:pt idx="11">
                        <c:v>2025-05-18</c:v>
                      </c:pt>
                      <c:pt idx="12">
                        <c:v>2025-05-18</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val>
                  <c:numLit>
                    <c:formatCode>General</c:formatCode>
                    <c:ptCount val="1"/>
                    <c:pt idx="0">
                      <c:v>1</c:v>
                    </c:pt>
                  </c:numLit>
                </c:val>
                <c:extLst>
                  <c:ext xmlns:c16="http://schemas.microsoft.com/office/drawing/2014/chart" uri="{C3380CC4-5D6E-409C-BE32-E72D297353CC}">
                    <c16:uniqueId val="{00000001-3B7D-44DC-ADB0-FACC02F54286}"/>
                  </c:ext>
                </c:extLst>
              </c15:ser>
            </c15:filteredBarSeries>
          </c:ext>
        </c:extLst>
      </c:bar3DChart>
      <c:catAx>
        <c:axId val="50010001"/>
        <c:scaling>
          <c:orientation val="maxMin"/>
        </c:scaling>
        <c:delete val="0"/>
        <c:axPos val="l"/>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Tasks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0"/>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0010002"/>
        <c:crosses val="autoZero"/>
        <c:auto val="1"/>
        <c:lblAlgn val="ctr"/>
        <c:lblOffset val="100"/>
        <c:noMultiLvlLbl val="0"/>
      </c:catAx>
      <c:valAx>
        <c:axId val="50010002"/>
        <c:scaling>
          <c:orientation val="minMax"/>
        </c:scaling>
        <c:delete val="0"/>
        <c:axPos val="t"/>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Days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0010001"/>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Peen Depth Graph for Side Exit Testing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Sheet1!$H$25</c:f>
              <c:strCache>
                <c:ptCount val="1"/>
                <c:pt idx="0">
                  <c:v>Peen Depth</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Sheet1!$H$26:$H$35</c:f>
              <c:numCache>
                <c:formatCode>General</c:formatCode>
                <c:ptCount val="10"/>
                <c:pt idx="0">
                  <c:v>0.67</c:v>
                </c:pt>
                <c:pt idx="1">
                  <c:v>0.67</c:v>
                </c:pt>
                <c:pt idx="2">
                  <c:v>0.66</c:v>
                </c:pt>
                <c:pt idx="3">
                  <c:v>0.66</c:v>
                </c:pt>
                <c:pt idx="4">
                  <c:v>0.65</c:v>
                </c:pt>
                <c:pt idx="5">
                  <c:v>0.67</c:v>
                </c:pt>
                <c:pt idx="6">
                  <c:v>0.68</c:v>
                </c:pt>
                <c:pt idx="7">
                  <c:v>0.68</c:v>
                </c:pt>
                <c:pt idx="8">
                  <c:v>0.67</c:v>
                </c:pt>
                <c:pt idx="9">
                  <c:v>0.68</c:v>
                </c:pt>
              </c:numCache>
            </c:numRef>
          </c:val>
          <c:smooth val="0"/>
          <c:extLst>
            <c:ext xmlns:c16="http://schemas.microsoft.com/office/drawing/2014/chart" uri="{C3380CC4-5D6E-409C-BE32-E72D297353CC}">
              <c16:uniqueId val="{00000000-0F02-49BF-92D2-EDB78F1C993F}"/>
            </c:ext>
          </c:extLst>
        </c:ser>
        <c:ser>
          <c:idx val="2"/>
          <c:order val="2"/>
          <c:tx>
            <c:strRef>
              <c:f>Sheet1!$I$25</c:f>
              <c:strCache>
                <c:ptCount val="1"/>
                <c:pt idx="0">
                  <c:v>Average</c:v>
                </c:pt>
              </c:strCache>
            </c:strRef>
          </c:tx>
          <c:spPr>
            <a:ln w="19050" cap="rnd">
              <a:solidFill>
                <a:schemeClr val="accent3"/>
              </a:solidFill>
              <a:prstDash val="dash"/>
              <a:round/>
            </a:ln>
            <a:effectLst/>
          </c:spPr>
          <c:marker>
            <c:symbol val="circle"/>
            <c:size val="5"/>
            <c:spPr>
              <a:solidFill>
                <a:schemeClr val="accent3"/>
              </a:solidFill>
              <a:ln w="9525">
                <a:solidFill>
                  <a:schemeClr val="accent3"/>
                </a:solidFill>
              </a:ln>
              <a:effectLst/>
            </c:spPr>
          </c:marker>
          <c:val>
            <c:numRef>
              <c:f>Sheet1!$I$26:$I$35</c:f>
              <c:numCache>
                <c:formatCode>General</c:formatCode>
                <c:ptCount val="10"/>
                <c:pt idx="0">
                  <c:v>0.67</c:v>
                </c:pt>
                <c:pt idx="1">
                  <c:v>0.67</c:v>
                </c:pt>
                <c:pt idx="2">
                  <c:v>0.67</c:v>
                </c:pt>
                <c:pt idx="3">
                  <c:v>0.67</c:v>
                </c:pt>
                <c:pt idx="4">
                  <c:v>0.67</c:v>
                </c:pt>
                <c:pt idx="5">
                  <c:v>0.67</c:v>
                </c:pt>
                <c:pt idx="6">
                  <c:v>0.67</c:v>
                </c:pt>
                <c:pt idx="7">
                  <c:v>0.67</c:v>
                </c:pt>
                <c:pt idx="8">
                  <c:v>0.67</c:v>
                </c:pt>
                <c:pt idx="9">
                  <c:v>0.67</c:v>
                </c:pt>
              </c:numCache>
            </c:numRef>
          </c:val>
          <c:smooth val="0"/>
          <c:extLst>
            <c:ext xmlns:c16="http://schemas.microsoft.com/office/drawing/2014/chart" uri="{C3380CC4-5D6E-409C-BE32-E72D297353CC}">
              <c16:uniqueId val="{00000001-0F02-49BF-92D2-EDB78F1C993F}"/>
            </c:ext>
          </c:extLst>
        </c:ser>
        <c:dLbls>
          <c:showLegendKey val="0"/>
          <c:showVal val="0"/>
          <c:showCatName val="0"/>
          <c:showSerName val="0"/>
          <c:showPercent val="0"/>
          <c:showBubbleSize val="0"/>
        </c:dLbls>
        <c:marker val="1"/>
        <c:smooth val="0"/>
        <c:axId val="1402806319"/>
        <c:axId val="1402797679"/>
        <c:extLst>
          <c:ext xmlns:c15="http://schemas.microsoft.com/office/drawing/2012/chart" uri="{02D57815-91ED-43cb-92C2-25804820EDAC}">
            <c15:filteredLineSeries>
              <c15:ser>
                <c:idx val="0"/>
                <c:order val="0"/>
                <c:tx>
                  <c:strRef>
                    <c:extLst>
                      <c:ext uri="{02D57815-91ED-43cb-92C2-25804820EDAC}">
                        <c15:formulaRef>
                          <c15:sqref>Sheet1!$G$25</c15:sqref>
                        </c15:formulaRef>
                      </c:ext>
                    </c:extLst>
                    <c:strCache>
                      <c:ptCount val="1"/>
                      <c:pt idx="0">
                        <c:v>Unit Number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extLst>
                      <c:ext uri="{02D57815-91ED-43cb-92C2-25804820EDAC}">
                        <c15:formulaRef>
                          <c15:sqref>Sheet1!$G$26:$G$35</c15:sqref>
                        </c15:formulaRef>
                      </c:ext>
                    </c:extLst>
                    <c:numCache>
                      <c:formatCode>General</c:formatCode>
                      <c:ptCount val="10"/>
                      <c:pt idx="0">
                        <c:v>1</c:v>
                      </c:pt>
                      <c:pt idx="1">
                        <c:v>2</c:v>
                      </c:pt>
                      <c:pt idx="2">
                        <c:v>3</c:v>
                      </c:pt>
                      <c:pt idx="3">
                        <c:v>4</c:v>
                      </c:pt>
                      <c:pt idx="4">
                        <c:v>5</c:v>
                      </c:pt>
                      <c:pt idx="5">
                        <c:v>6</c:v>
                      </c:pt>
                      <c:pt idx="6">
                        <c:v>7</c:v>
                      </c:pt>
                      <c:pt idx="7">
                        <c:v>8</c:v>
                      </c:pt>
                      <c:pt idx="8">
                        <c:v>9</c:v>
                      </c:pt>
                      <c:pt idx="9">
                        <c:v>10</c:v>
                      </c:pt>
                    </c:numCache>
                  </c:numRef>
                </c:val>
                <c:smooth val="0"/>
                <c:extLst>
                  <c:ext xmlns:c16="http://schemas.microsoft.com/office/drawing/2014/chart" uri="{C3380CC4-5D6E-409C-BE32-E72D297353CC}">
                    <c16:uniqueId val="{00000002-0F02-49BF-92D2-EDB78F1C993F}"/>
                  </c:ext>
                </c:extLst>
              </c15:ser>
            </c15:filteredLineSeries>
          </c:ext>
        </c:extLst>
      </c:lineChart>
      <c:catAx>
        <c:axId val="140280631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Unit</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797679"/>
        <c:crosses val="autoZero"/>
        <c:auto val="1"/>
        <c:lblAlgn val="ctr"/>
        <c:lblOffset val="100"/>
        <c:noMultiLvlLbl val="0"/>
      </c:catAx>
      <c:valAx>
        <c:axId val="14027976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Peen Depth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8063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Peen Depth for Standard Exit Testing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Sheet1!$K$6</c:f>
              <c:strCache>
                <c:ptCount val="1"/>
                <c:pt idx="0">
                  <c:v>Peen Depth</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Sheet1!$K$7:$K$16</c:f>
              <c:numCache>
                <c:formatCode>General</c:formatCode>
                <c:ptCount val="10"/>
                <c:pt idx="0">
                  <c:v>0.67</c:v>
                </c:pt>
                <c:pt idx="1">
                  <c:v>0.66</c:v>
                </c:pt>
                <c:pt idx="2">
                  <c:v>0.67</c:v>
                </c:pt>
                <c:pt idx="3">
                  <c:v>0.66</c:v>
                </c:pt>
                <c:pt idx="4">
                  <c:v>0.66</c:v>
                </c:pt>
                <c:pt idx="5">
                  <c:v>0.67</c:v>
                </c:pt>
                <c:pt idx="6">
                  <c:v>0.66</c:v>
                </c:pt>
                <c:pt idx="7">
                  <c:v>0.66</c:v>
                </c:pt>
                <c:pt idx="8">
                  <c:v>0.65</c:v>
                </c:pt>
                <c:pt idx="9">
                  <c:v>0.66</c:v>
                </c:pt>
              </c:numCache>
            </c:numRef>
          </c:val>
          <c:smooth val="0"/>
          <c:extLst>
            <c:ext xmlns:c16="http://schemas.microsoft.com/office/drawing/2014/chart" uri="{C3380CC4-5D6E-409C-BE32-E72D297353CC}">
              <c16:uniqueId val="{00000000-B3B1-4098-AB64-889127F43D83}"/>
            </c:ext>
          </c:extLst>
        </c:ser>
        <c:ser>
          <c:idx val="2"/>
          <c:order val="2"/>
          <c:tx>
            <c:strRef>
              <c:f>Sheet1!$L$6</c:f>
              <c:strCache>
                <c:ptCount val="1"/>
                <c:pt idx="0">
                  <c:v>Average</c:v>
                </c:pt>
              </c:strCache>
            </c:strRef>
          </c:tx>
          <c:spPr>
            <a:ln w="19050" cap="rnd">
              <a:solidFill>
                <a:schemeClr val="accent3"/>
              </a:solidFill>
              <a:prstDash val="dash"/>
              <a:round/>
            </a:ln>
            <a:effectLst/>
          </c:spPr>
          <c:marker>
            <c:symbol val="circle"/>
            <c:size val="5"/>
            <c:spPr>
              <a:solidFill>
                <a:schemeClr val="accent3"/>
              </a:solidFill>
              <a:ln w="9525">
                <a:solidFill>
                  <a:schemeClr val="accent3"/>
                </a:solidFill>
              </a:ln>
              <a:effectLst/>
            </c:spPr>
          </c:marker>
          <c:val>
            <c:numRef>
              <c:f>Sheet1!$L$7:$L$16</c:f>
              <c:numCache>
                <c:formatCode>General</c:formatCode>
                <c:ptCount val="10"/>
                <c:pt idx="0">
                  <c:v>0.66</c:v>
                </c:pt>
                <c:pt idx="1">
                  <c:v>0.66</c:v>
                </c:pt>
                <c:pt idx="2">
                  <c:v>0.66</c:v>
                </c:pt>
                <c:pt idx="3">
                  <c:v>0.66</c:v>
                </c:pt>
                <c:pt idx="4">
                  <c:v>0.66</c:v>
                </c:pt>
                <c:pt idx="5">
                  <c:v>0.66</c:v>
                </c:pt>
                <c:pt idx="6">
                  <c:v>0.66</c:v>
                </c:pt>
                <c:pt idx="7">
                  <c:v>0.66</c:v>
                </c:pt>
                <c:pt idx="8">
                  <c:v>0.66</c:v>
                </c:pt>
                <c:pt idx="9">
                  <c:v>0.66</c:v>
                </c:pt>
              </c:numCache>
            </c:numRef>
          </c:val>
          <c:smooth val="0"/>
          <c:extLst>
            <c:ext xmlns:c16="http://schemas.microsoft.com/office/drawing/2014/chart" uri="{C3380CC4-5D6E-409C-BE32-E72D297353CC}">
              <c16:uniqueId val="{00000001-B3B1-4098-AB64-889127F43D83}"/>
            </c:ext>
          </c:extLst>
        </c:ser>
        <c:dLbls>
          <c:showLegendKey val="0"/>
          <c:showVal val="0"/>
          <c:showCatName val="0"/>
          <c:showSerName val="0"/>
          <c:showPercent val="0"/>
          <c:showBubbleSize val="0"/>
        </c:dLbls>
        <c:marker val="1"/>
        <c:smooth val="0"/>
        <c:axId val="1402851439"/>
        <c:axId val="1402854799"/>
        <c:extLst>
          <c:ext xmlns:c15="http://schemas.microsoft.com/office/drawing/2012/chart" uri="{02D57815-91ED-43cb-92C2-25804820EDAC}">
            <c15:filteredLineSeries>
              <c15:ser>
                <c:idx val="0"/>
                <c:order val="0"/>
                <c:tx>
                  <c:strRef>
                    <c:extLst>
                      <c:ext uri="{02D57815-91ED-43cb-92C2-25804820EDAC}">
                        <c15:formulaRef>
                          <c15:sqref>Sheet1!$J$6</c15:sqref>
                        </c15:formulaRef>
                      </c:ext>
                    </c:extLst>
                    <c:strCache>
                      <c:ptCount val="1"/>
                      <c:pt idx="0">
                        <c:v>Unit Number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extLst>
                      <c:ext uri="{02D57815-91ED-43cb-92C2-25804820EDAC}">
                        <c15:formulaRef>
                          <c15:sqref>Sheet1!$J$7:$J$16</c15:sqref>
                        </c15:formulaRef>
                      </c:ext>
                    </c:extLst>
                    <c:numCache>
                      <c:formatCode>General</c:formatCode>
                      <c:ptCount val="10"/>
                      <c:pt idx="0">
                        <c:v>1</c:v>
                      </c:pt>
                      <c:pt idx="1">
                        <c:v>2</c:v>
                      </c:pt>
                      <c:pt idx="2">
                        <c:v>3</c:v>
                      </c:pt>
                      <c:pt idx="3">
                        <c:v>4</c:v>
                      </c:pt>
                      <c:pt idx="4">
                        <c:v>5</c:v>
                      </c:pt>
                      <c:pt idx="5">
                        <c:v>6</c:v>
                      </c:pt>
                      <c:pt idx="6">
                        <c:v>7</c:v>
                      </c:pt>
                      <c:pt idx="7">
                        <c:v>8</c:v>
                      </c:pt>
                      <c:pt idx="8">
                        <c:v>9</c:v>
                      </c:pt>
                      <c:pt idx="9">
                        <c:v>10</c:v>
                      </c:pt>
                    </c:numCache>
                  </c:numRef>
                </c:val>
                <c:smooth val="0"/>
                <c:extLst>
                  <c:ext xmlns:c16="http://schemas.microsoft.com/office/drawing/2014/chart" uri="{C3380CC4-5D6E-409C-BE32-E72D297353CC}">
                    <c16:uniqueId val="{00000002-B3B1-4098-AB64-889127F43D83}"/>
                  </c:ext>
                </c:extLst>
              </c15:ser>
            </c15:filteredLineSeries>
          </c:ext>
        </c:extLst>
      </c:lineChart>
      <c:catAx>
        <c:axId val="14028514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Unit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854799"/>
        <c:crosses val="autoZero"/>
        <c:auto val="1"/>
        <c:lblAlgn val="ctr"/>
        <c:lblOffset val="100"/>
        <c:noMultiLvlLbl val="0"/>
      </c:catAx>
      <c:valAx>
        <c:axId val="14028547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Peen Depth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8514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Peen Depth Graph Side Exit Testing (Legacy Jig)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Sheet1!$C$16</c:f>
              <c:strCache>
                <c:ptCount val="1"/>
                <c:pt idx="0">
                  <c:v>Peen Depth (mm)</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Sheet1!$B$17:$B$21</c:f>
              <c:strCache>
                <c:ptCount val="5"/>
                <c:pt idx="0">
                  <c:v>Side 1</c:v>
                </c:pt>
                <c:pt idx="1">
                  <c:v>Side 2</c:v>
                </c:pt>
                <c:pt idx="2">
                  <c:v>Side 3</c:v>
                </c:pt>
                <c:pt idx="3">
                  <c:v>Side 4</c:v>
                </c:pt>
                <c:pt idx="4">
                  <c:v>Side 5</c:v>
                </c:pt>
              </c:strCache>
            </c:strRef>
          </c:cat>
          <c:val>
            <c:numRef>
              <c:f>Sheet1!$C$17:$C$21</c:f>
              <c:numCache>
                <c:formatCode>General</c:formatCode>
                <c:ptCount val="5"/>
                <c:pt idx="0">
                  <c:v>0.79600000000000004</c:v>
                </c:pt>
                <c:pt idx="1">
                  <c:v>0.79400000000000004</c:v>
                </c:pt>
                <c:pt idx="2">
                  <c:v>0.79400000000000004</c:v>
                </c:pt>
                <c:pt idx="3">
                  <c:v>0.79700000000000004</c:v>
                </c:pt>
                <c:pt idx="4">
                  <c:v>0.79300000000000004</c:v>
                </c:pt>
              </c:numCache>
            </c:numRef>
          </c:val>
          <c:smooth val="0"/>
          <c:extLst>
            <c:ext xmlns:c16="http://schemas.microsoft.com/office/drawing/2014/chart" uri="{C3380CC4-5D6E-409C-BE32-E72D297353CC}">
              <c16:uniqueId val="{00000000-71C6-417A-85BF-CCB3AA33B26C}"/>
            </c:ext>
          </c:extLst>
        </c:ser>
        <c:ser>
          <c:idx val="1"/>
          <c:order val="1"/>
          <c:tx>
            <c:strRef>
              <c:f>Sheet1!$D$16</c:f>
              <c:strCache>
                <c:ptCount val="1"/>
                <c:pt idx="0">
                  <c:v>Average</c:v>
                </c:pt>
              </c:strCache>
            </c:strRef>
          </c:tx>
          <c:spPr>
            <a:ln w="15875" cap="rnd">
              <a:solidFill>
                <a:schemeClr val="accent2"/>
              </a:solidFill>
              <a:prstDash val="dash"/>
              <a:round/>
            </a:ln>
            <a:effectLst/>
          </c:spPr>
          <c:marker>
            <c:symbol val="circle"/>
            <c:size val="5"/>
            <c:spPr>
              <a:solidFill>
                <a:schemeClr val="accent2"/>
              </a:solidFill>
              <a:ln w="9525">
                <a:solidFill>
                  <a:schemeClr val="accent2"/>
                </a:solidFill>
              </a:ln>
              <a:effectLst/>
            </c:spPr>
          </c:marker>
          <c:cat>
            <c:strRef>
              <c:f>Sheet1!$B$17:$B$21</c:f>
              <c:strCache>
                <c:ptCount val="5"/>
                <c:pt idx="0">
                  <c:v>Side 1</c:v>
                </c:pt>
                <c:pt idx="1">
                  <c:v>Side 2</c:v>
                </c:pt>
                <c:pt idx="2">
                  <c:v>Side 3</c:v>
                </c:pt>
                <c:pt idx="3">
                  <c:v>Side 4</c:v>
                </c:pt>
                <c:pt idx="4">
                  <c:v>Side 5</c:v>
                </c:pt>
              </c:strCache>
            </c:strRef>
          </c:cat>
          <c:val>
            <c:numRef>
              <c:f>Sheet1!$D$17:$D$21</c:f>
              <c:numCache>
                <c:formatCode>General</c:formatCode>
                <c:ptCount val="5"/>
                <c:pt idx="0">
                  <c:v>0.79400000000000004</c:v>
                </c:pt>
                <c:pt idx="1">
                  <c:v>0.79400000000000004</c:v>
                </c:pt>
                <c:pt idx="2">
                  <c:v>0.79400000000000004</c:v>
                </c:pt>
                <c:pt idx="3">
                  <c:v>0.79400000000000004</c:v>
                </c:pt>
                <c:pt idx="4">
                  <c:v>0.79400000000000004</c:v>
                </c:pt>
              </c:numCache>
            </c:numRef>
          </c:val>
          <c:smooth val="0"/>
          <c:extLst>
            <c:ext xmlns:c16="http://schemas.microsoft.com/office/drawing/2014/chart" uri="{C3380CC4-5D6E-409C-BE32-E72D297353CC}">
              <c16:uniqueId val="{00000001-71C6-417A-85BF-CCB3AA33B26C}"/>
            </c:ext>
          </c:extLst>
        </c:ser>
        <c:dLbls>
          <c:showLegendKey val="0"/>
          <c:showVal val="0"/>
          <c:showCatName val="0"/>
          <c:showSerName val="0"/>
          <c:showPercent val="0"/>
          <c:showBubbleSize val="0"/>
        </c:dLbls>
        <c:marker val="1"/>
        <c:smooth val="0"/>
        <c:axId val="1402790959"/>
        <c:axId val="1402807759"/>
      </c:lineChart>
      <c:catAx>
        <c:axId val="140279095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Unit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807759"/>
        <c:crosses val="autoZero"/>
        <c:auto val="1"/>
        <c:lblAlgn val="ctr"/>
        <c:lblOffset val="100"/>
        <c:noMultiLvlLbl val="0"/>
      </c:catAx>
      <c:valAx>
        <c:axId val="1402807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Peen Depth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7909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Peen Depth Graph Standard Exit Testing (Legacy Jig)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Sheet1!$J$16</c:f>
              <c:strCache>
                <c:ptCount val="1"/>
                <c:pt idx="0">
                  <c:v>Peen Depth (mm)</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Sheet1!$I$17:$I$21</c:f>
              <c:strCache>
                <c:ptCount val="5"/>
                <c:pt idx="0">
                  <c:v>Standard 1</c:v>
                </c:pt>
                <c:pt idx="1">
                  <c:v>Standard 2</c:v>
                </c:pt>
                <c:pt idx="2">
                  <c:v>Standard 3</c:v>
                </c:pt>
                <c:pt idx="3">
                  <c:v>Standard 4</c:v>
                </c:pt>
                <c:pt idx="4">
                  <c:v>Standard 5</c:v>
                </c:pt>
              </c:strCache>
            </c:strRef>
          </c:cat>
          <c:val>
            <c:numRef>
              <c:f>Sheet1!$J$17:$J$21</c:f>
              <c:numCache>
                <c:formatCode>General</c:formatCode>
                <c:ptCount val="5"/>
                <c:pt idx="0">
                  <c:v>0.79900000000000004</c:v>
                </c:pt>
                <c:pt idx="1">
                  <c:v>0.79600000000000004</c:v>
                </c:pt>
                <c:pt idx="2">
                  <c:v>0.79900000000000004</c:v>
                </c:pt>
                <c:pt idx="3">
                  <c:v>0.79800000000000004</c:v>
                </c:pt>
                <c:pt idx="4">
                  <c:v>0.79600000000000004</c:v>
                </c:pt>
              </c:numCache>
            </c:numRef>
          </c:val>
          <c:smooth val="0"/>
          <c:extLst>
            <c:ext xmlns:c16="http://schemas.microsoft.com/office/drawing/2014/chart" uri="{C3380CC4-5D6E-409C-BE32-E72D297353CC}">
              <c16:uniqueId val="{00000000-EBA2-4F20-859E-F2899F82AD5F}"/>
            </c:ext>
          </c:extLst>
        </c:ser>
        <c:ser>
          <c:idx val="1"/>
          <c:order val="1"/>
          <c:tx>
            <c:strRef>
              <c:f>Sheet1!$K$16</c:f>
              <c:strCache>
                <c:ptCount val="1"/>
                <c:pt idx="0">
                  <c:v>Average</c:v>
                </c:pt>
              </c:strCache>
            </c:strRef>
          </c:tx>
          <c:spPr>
            <a:ln w="19050" cap="rnd">
              <a:solidFill>
                <a:schemeClr val="accent2"/>
              </a:solidFill>
              <a:prstDash val="dash"/>
              <a:round/>
            </a:ln>
            <a:effectLst/>
          </c:spPr>
          <c:marker>
            <c:symbol val="circle"/>
            <c:size val="5"/>
            <c:spPr>
              <a:solidFill>
                <a:schemeClr val="accent2"/>
              </a:solidFill>
              <a:ln w="9525">
                <a:solidFill>
                  <a:schemeClr val="accent2"/>
                </a:solidFill>
              </a:ln>
              <a:effectLst/>
            </c:spPr>
          </c:marker>
          <c:cat>
            <c:strRef>
              <c:f>Sheet1!$I$17:$I$21</c:f>
              <c:strCache>
                <c:ptCount val="5"/>
                <c:pt idx="0">
                  <c:v>Standard 1</c:v>
                </c:pt>
                <c:pt idx="1">
                  <c:v>Standard 2</c:v>
                </c:pt>
                <c:pt idx="2">
                  <c:v>Standard 3</c:v>
                </c:pt>
                <c:pt idx="3">
                  <c:v>Standard 4</c:v>
                </c:pt>
                <c:pt idx="4">
                  <c:v>Standard 5</c:v>
                </c:pt>
              </c:strCache>
            </c:strRef>
          </c:cat>
          <c:val>
            <c:numRef>
              <c:f>Sheet1!$K$17:$K$21</c:f>
              <c:numCache>
                <c:formatCode>General</c:formatCode>
                <c:ptCount val="5"/>
                <c:pt idx="0">
                  <c:v>0.79700000000000004</c:v>
                </c:pt>
                <c:pt idx="1">
                  <c:v>0.79700000000000004</c:v>
                </c:pt>
                <c:pt idx="2">
                  <c:v>0.79700000000000004</c:v>
                </c:pt>
                <c:pt idx="3">
                  <c:v>0.79700000000000004</c:v>
                </c:pt>
                <c:pt idx="4">
                  <c:v>0.79700000000000004</c:v>
                </c:pt>
              </c:numCache>
            </c:numRef>
          </c:val>
          <c:smooth val="0"/>
          <c:extLst>
            <c:ext xmlns:c16="http://schemas.microsoft.com/office/drawing/2014/chart" uri="{C3380CC4-5D6E-409C-BE32-E72D297353CC}">
              <c16:uniqueId val="{00000001-EBA2-4F20-859E-F2899F82AD5F}"/>
            </c:ext>
          </c:extLst>
        </c:ser>
        <c:dLbls>
          <c:showLegendKey val="0"/>
          <c:showVal val="0"/>
          <c:showCatName val="0"/>
          <c:showSerName val="0"/>
          <c:showPercent val="0"/>
          <c:showBubbleSize val="0"/>
        </c:dLbls>
        <c:marker val="1"/>
        <c:smooth val="0"/>
        <c:axId val="1226065535"/>
        <c:axId val="1226049695"/>
      </c:lineChart>
      <c:catAx>
        <c:axId val="12260655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Unit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6049695"/>
        <c:crosses val="autoZero"/>
        <c:auto val="1"/>
        <c:lblAlgn val="ctr"/>
        <c:lblOffset val="100"/>
        <c:noMultiLvlLbl val="0"/>
      </c:catAx>
      <c:valAx>
        <c:axId val="12260496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Peen Depth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60655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Peen Depth Graph Vacuum Variant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Sheet1!$C$15</c:f>
              <c:strCache>
                <c:ptCount val="1"/>
                <c:pt idx="0">
                  <c:v>Peen depth</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Sheet1!$C$16:$C$20</c:f>
              <c:numCache>
                <c:formatCode>General</c:formatCode>
                <c:ptCount val="5"/>
                <c:pt idx="0">
                  <c:v>0.27600000000000002</c:v>
                </c:pt>
                <c:pt idx="1">
                  <c:v>0.29099999999999998</c:v>
                </c:pt>
                <c:pt idx="2">
                  <c:v>0.29199999999999998</c:v>
                </c:pt>
                <c:pt idx="3">
                  <c:v>0.28599999999999998</c:v>
                </c:pt>
                <c:pt idx="4">
                  <c:v>0.29699999999999999</c:v>
                </c:pt>
              </c:numCache>
            </c:numRef>
          </c:val>
          <c:smooth val="0"/>
          <c:extLst>
            <c:ext xmlns:c16="http://schemas.microsoft.com/office/drawing/2014/chart" uri="{C3380CC4-5D6E-409C-BE32-E72D297353CC}">
              <c16:uniqueId val="{00000000-DC84-4365-9D5C-F9AD234E97BC}"/>
            </c:ext>
          </c:extLst>
        </c:ser>
        <c:ser>
          <c:idx val="2"/>
          <c:order val="2"/>
          <c:tx>
            <c:strRef>
              <c:f>Sheet1!$D$15</c:f>
              <c:strCache>
                <c:ptCount val="1"/>
                <c:pt idx="0">
                  <c:v>Average</c:v>
                </c:pt>
              </c:strCache>
            </c:strRef>
          </c:tx>
          <c:spPr>
            <a:ln w="19050" cap="rnd">
              <a:solidFill>
                <a:schemeClr val="accent3"/>
              </a:solidFill>
              <a:prstDash val="dash"/>
              <a:round/>
            </a:ln>
            <a:effectLst/>
          </c:spPr>
          <c:marker>
            <c:symbol val="circle"/>
            <c:size val="5"/>
            <c:spPr>
              <a:solidFill>
                <a:schemeClr val="accent3"/>
              </a:solidFill>
              <a:ln w="9525">
                <a:solidFill>
                  <a:schemeClr val="accent3"/>
                </a:solidFill>
              </a:ln>
              <a:effectLst/>
            </c:spPr>
          </c:marker>
          <c:val>
            <c:numRef>
              <c:f>Sheet1!$D$16:$D$20</c:f>
              <c:numCache>
                <c:formatCode>General</c:formatCode>
                <c:ptCount val="5"/>
                <c:pt idx="0">
                  <c:v>0.28799999999999998</c:v>
                </c:pt>
                <c:pt idx="1">
                  <c:v>0.28799999999999998</c:v>
                </c:pt>
                <c:pt idx="2">
                  <c:v>0.28799999999999998</c:v>
                </c:pt>
                <c:pt idx="3">
                  <c:v>0.28799999999999998</c:v>
                </c:pt>
                <c:pt idx="4">
                  <c:v>0.28799999999999998</c:v>
                </c:pt>
              </c:numCache>
            </c:numRef>
          </c:val>
          <c:smooth val="0"/>
          <c:extLst>
            <c:ext xmlns:c16="http://schemas.microsoft.com/office/drawing/2014/chart" uri="{C3380CC4-5D6E-409C-BE32-E72D297353CC}">
              <c16:uniqueId val="{00000001-DC84-4365-9D5C-F9AD234E97BC}"/>
            </c:ext>
          </c:extLst>
        </c:ser>
        <c:dLbls>
          <c:showLegendKey val="0"/>
          <c:showVal val="0"/>
          <c:showCatName val="0"/>
          <c:showSerName val="0"/>
          <c:showPercent val="0"/>
          <c:showBubbleSize val="0"/>
        </c:dLbls>
        <c:marker val="1"/>
        <c:smooth val="0"/>
        <c:axId val="1226058815"/>
        <c:axId val="1226060255"/>
        <c:extLst>
          <c:ext xmlns:c15="http://schemas.microsoft.com/office/drawing/2012/chart" uri="{02D57815-91ED-43cb-92C2-25804820EDAC}">
            <c15:filteredLineSeries>
              <c15:ser>
                <c:idx val="0"/>
                <c:order val="0"/>
                <c:tx>
                  <c:strRef>
                    <c:extLst>
                      <c:ext uri="{02D57815-91ED-43cb-92C2-25804820EDAC}">
                        <c15:formulaRef>
                          <c15:sqref>Sheet1!$B$15</c15:sqref>
                        </c15:formulaRef>
                      </c:ext>
                    </c:extLst>
                    <c:strCache>
                      <c:ptCount val="1"/>
                      <c:pt idx="0">
                        <c:v>Unit Number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extLst>
                      <c:ext uri="{02D57815-91ED-43cb-92C2-25804820EDAC}">
                        <c15:formulaRef>
                          <c15:sqref>Sheet1!$B$16:$B$20</c15:sqref>
                        </c15:formulaRef>
                      </c:ext>
                    </c:extLst>
                    <c:numCache>
                      <c:formatCode>General</c:formatCode>
                      <c:ptCount val="5"/>
                      <c:pt idx="0">
                        <c:v>1</c:v>
                      </c:pt>
                      <c:pt idx="1">
                        <c:v>2</c:v>
                      </c:pt>
                      <c:pt idx="2">
                        <c:v>3</c:v>
                      </c:pt>
                      <c:pt idx="3">
                        <c:v>4</c:v>
                      </c:pt>
                      <c:pt idx="4">
                        <c:v>5</c:v>
                      </c:pt>
                    </c:numCache>
                  </c:numRef>
                </c:val>
                <c:smooth val="0"/>
                <c:extLst>
                  <c:ext xmlns:c16="http://schemas.microsoft.com/office/drawing/2014/chart" uri="{C3380CC4-5D6E-409C-BE32-E72D297353CC}">
                    <c16:uniqueId val="{00000002-DC84-4365-9D5C-F9AD234E97BC}"/>
                  </c:ext>
                </c:extLst>
              </c15:ser>
            </c15:filteredLineSeries>
          </c:ext>
        </c:extLst>
      </c:lineChart>
      <c:catAx>
        <c:axId val="122605881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Unit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6060255"/>
        <c:crosses val="autoZero"/>
        <c:auto val="1"/>
        <c:lblAlgn val="ctr"/>
        <c:lblOffset val="100"/>
        <c:noMultiLvlLbl val="0"/>
      </c:catAx>
      <c:valAx>
        <c:axId val="12260602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Peen Depth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60588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Peen Depth</a:t>
            </a:r>
            <a:r>
              <a:rPr lang="en-GB" baseline="0"/>
              <a:t> Graph Legacy Vacuum Jig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1"/>
          <c:order val="1"/>
          <c:tx>
            <c:strRef>
              <c:f>Sheet1!$C$27</c:f>
              <c:strCache>
                <c:ptCount val="1"/>
                <c:pt idx="0">
                  <c:v>Peen depth</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Sheet1!$C$28:$C$32</c:f>
              <c:numCache>
                <c:formatCode>General</c:formatCode>
                <c:ptCount val="5"/>
                <c:pt idx="0">
                  <c:v>0.26800000000000002</c:v>
                </c:pt>
                <c:pt idx="1">
                  <c:v>0.311</c:v>
                </c:pt>
                <c:pt idx="2">
                  <c:v>0.30499999999999999</c:v>
                </c:pt>
                <c:pt idx="3">
                  <c:v>0.29799999999999999</c:v>
                </c:pt>
                <c:pt idx="4">
                  <c:v>0.30099999999999999</c:v>
                </c:pt>
              </c:numCache>
            </c:numRef>
          </c:val>
          <c:smooth val="0"/>
          <c:extLst>
            <c:ext xmlns:c16="http://schemas.microsoft.com/office/drawing/2014/chart" uri="{C3380CC4-5D6E-409C-BE32-E72D297353CC}">
              <c16:uniqueId val="{00000000-AD4A-452C-A5AD-F20059C3ABD3}"/>
            </c:ext>
          </c:extLst>
        </c:ser>
        <c:ser>
          <c:idx val="2"/>
          <c:order val="2"/>
          <c:tx>
            <c:strRef>
              <c:f>Sheet1!$D$27</c:f>
              <c:strCache>
                <c:ptCount val="1"/>
                <c:pt idx="0">
                  <c:v>Average</c:v>
                </c:pt>
              </c:strCache>
            </c:strRef>
          </c:tx>
          <c:spPr>
            <a:ln w="15875" cap="rnd">
              <a:solidFill>
                <a:schemeClr val="accent3"/>
              </a:solidFill>
              <a:prstDash val="dash"/>
              <a:round/>
            </a:ln>
            <a:effectLst/>
          </c:spPr>
          <c:marker>
            <c:symbol val="circle"/>
            <c:size val="5"/>
            <c:spPr>
              <a:solidFill>
                <a:schemeClr val="accent3"/>
              </a:solidFill>
              <a:ln w="9525">
                <a:solidFill>
                  <a:schemeClr val="accent3"/>
                </a:solidFill>
              </a:ln>
              <a:effectLst/>
            </c:spPr>
          </c:marker>
          <c:val>
            <c:numRef>
              <c:f>Sheet1!$D$28:$D$32</c:f>
              <c:numCache>
                <c:formatCode>General</c:formatCode>
                <c:ptCount val="5"/>
                <c:pt idx="0">
                  <c:v>0.28799999999999998</c:v>
                </c:pt>
                <c:pt idx="1">
                  <c:v>0.28799999999999998</c:v>
                </c:pt>
                <c:pt idx="2">
                  <c:v>0.28799999999999998</c:v>
                </c:pt>
                <c:pt idx="3">
                  <c:v>0.28799999999999998</c:v>
                </c:pt>
                <c:pt idx="4">
                  <c:v>0.28799999999999998</c:v>
                </c:pt>
              </c:numCache>
            </c:numRef>
          </c:val>
          <c:smooth val="0"/>
          <c:extLst>
            <c:ext xmlns:c16="http://schemas.microsoft.com/office/drawing/2014/chart" uri="{C3380CC4-5D6E-409C-BE32-E72D297353CC}">
              <c16:uniqueId val="{00000001-AD4A-452C-A5AD-F20059C3ABD3}"/>
            </c:ext>
          </c:extLst>
        </c:ser>
        <c:dLbls>
          <c:showLegendKey val="0"/>
          <c:showVal val="0"/>
          <c:showCatName val="0"/>
          <c:showSerName val="0"/>
          <c:showPercent val="0"/>
          <c:showBubbleSize val="0"/>
        </c:dLbls>
        <c:marker val="1"/>
        <c:smooth val="0"/>
        <c:axId val="1402835599"/>
        <c:axId val="1402825999"/>
        <c:extLst>
          <c:ext xmlns:c15="http://schemas.microsoft.com/office/drawing/2012/chart" uri="{02D57815-91ED-43cb-92C2-25804820EDAC}">
            <c15:filteredLineSeries>
              <c15:ser>
                <c:idx val="0"/>
                <c:order val="0"/>
                <c:tx>
                  <c:strRef>
                    <c:extLst>
                      <c:ext uri="{02D57815-91ED-43cb-92C2-25804820EDAC}">
                        <c15:formulaRef>
                          <c15:sqref>Sheet1!$B$27</c15:sqref>
                        </c15:formulaRef>
                      </c:ext>
                    </c:extLst>
                    <c:strCache>
                      <c:ptCount val="1"/>
                      <c:pt idx="0">
                        <c:v>Unit Number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extLst>
                      <c:ext uri="{02D57815-91ED-43cb-92C2-25804820EDAC}">
                        <c15:formulaRef>
                          <c15:sqref>Sheet1!$B$28:$B$32</c15:sqref>
                        </c15:formulaRef>
                      </c:ext>
                    </c:extLst>
                    <c:numCache>
                      <c:formatCode>General</c:formatCode>
                      <c:ptCount val="5"/>
                      <c:pt idx="0">
                        <c:v>1</c:v>
                      </c:pt>
                      <c:pt idx="1">
                        <c:v>2</c:v>
                      </c:pt>
                      <c:pt idx="2">
                        <c:v>3</c:v>
                      </c:pt>
                      <c:pt idx="3">
                        <c:v>4</c:v>
                      </c:pt>
                      <c:pt idx="4">
                        <c:v>5</c:v>
                      </c:pt>
                    </c:numCache>
                  </c:numRef>
                </c:val>
                <c:smooth val="0"/>
                <c:extLst>
                  <c:ext xmlns:c16="http://schemas.microsoft.com/office/drawing/2014/chart" uri="{C3380CC4-5D6E-409C-BE32-E72D297353CC}">
                    <c16:uniqueId val="{00000002-AD4A-452C-A5AD-F20059C3ABD3}"/>
                  </c:ext>
                </c:extLst>
              </c15:ser>
            </c15:filteredLineSeries>
          </c:ext>
        </c:extLst>
      </c:lineChart>
      <c:catAx>
        <c:axId val="14028355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Unit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825999"/>
        <c:crosses val="autoZero"/>
        <c:auto val="1"/>
        <c:lblAlgn val="ctr"/>
        <c:lblOffset val="100"/>
        <c:noMultiLvlLbl val="0"/>
      </c:catAx>
      <c:valAx>
        <c:axId val="14028259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Peen Depth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8355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7E39"/>
    <w:rsid w:val="00040ED1"/>
    <w:rsid w:val="00060F61"/>
    <w:rsid w:val="00101D87"/>
    <w:rsid w:val="00107F4D"/>
    <w:rsid w:val="00127F8A"/>
    <w:rsid w:val="00145AD8"/>
    <w:rsid w:val="001E7302"/>
    <w:rsid w:val="00242260"/>
    <w:rsid w:val="002450A7"/>
    <w:rsid w:val="002B265A"/>
    <w:rsid w:val="003203C2"/>
    <w:rsid w:val="0033690F"/>
    <w:rsid w:val="00365577"/>
    <w:rsid w:val="00451B6E"/>
    <w:rsid w:val="0047360C"/>
    <w:rsid w:val="004D0528"/>
    <w:rsid w:val="004D25D2"/>
    <w:rsid w:val="0051002F"/>
    <w:rsid w:val="005948F2"/>
    <w:rsid w:val="00661926"/>
    <w:rsid w:val="006C2206"/>
    <w:rsid w:val="006C30C1"/>
    <w:rsid w:val="00777D43"/>
    <w:rsid w:val="00836EDD"/>
    <w:rsid w:val="008E37B7"/>
    <w:rsid w:val="009C5F05"/>
    <w:rsid w:val="009D7389"/>
    <w:rsid w:val="00A3068A"/>
    <w:rsid w:val="00A32B7B"/>
    <w:rsid w:val="00A34C42"/>
    <w:rsid w:val="00A867A1"/>
    <w:rsid w:val="00AC566E"/>
    <w:rsid w:val="00AE265A"/>
    <w:rsid w:val="00B00339"/>
    <w:rsid w:val="00B8489A"/>
    <w:rsid w:val="00BA164D"/>
    <w:rsid w:val="00BC1251"/>
    <w:rsid w:val="00BE170B"/>
    <w:rsid w:val="00C21144"/>
    <w:rsid w:val="00C67429"/>
    <w:rsid w:val="00D2078D"/>
    <w:rsid w:val="00D21697"/>
    <w:rsid w:val="00D5645B"/>
    <w:rsid w:val="00DA1202"/>
    <w:rsid w:val="00DC21F6"/>
    <w:rsid w:val="00DD44F2"/>
    <w:rsid w:val="00DE2658"/>
    <w:rsid w:val="00E1520A"/>
    <w:rsid w:val="00E46AE3"/>
    <w:rsid w:val="00E65682"/>
    <w:rsid w:val="00E76ED7"/>
    <w:rsid w:val="00ED1307"/>
    <w:rsid w:val="00F82671"/>
    <w:rsid w:val="00FD3A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2844D4D301DD46FEA516F9FA09E91A9E">
    <w:name w:val="2844D4D301DD46FEA516F9FA09E91A9E"/>
    <w:rsid w:val="00A3068A"/>
    <w:pPr>
      <w:spacing w:line="278" w:lineRule="auto"/>
    </w:pPr>
    <w:rPr>
      <w:kern w:val="2"/>
      <w:sz w:val="24"/>
      <w:szCs w:val="24"/>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13971</TotalTime>
  <Pages>64</Pages>
  <Words>15221</Words>
  <Characters>86762</Characters>
  <Application>Microsoft Office Word</Application>
  <DocSecurity>0</DocSecurity>
  <Lines>723</Lines>
  <Paragraphs>203</Paragraphs>
  <ScaleCrop>false</ScaleCrop>
  <HeadingPairs>
    <vt:vector size="2" baseType="variant">
      <vt:variant>
        <vt:lpstr>Title</vt:lpstr>
      </vt:variant>
      <vt:variant>
        <vt:i4>1</vt:i4>
      </vt:variant>
    </vt:vector>
  </HeadingPairs>
  <TitlesOfParts>
    <vt:vector size="1" baseType="lpstr">
      <vt:lpstr>Dissertation</vt:lpstr>
    </vt:vector>
  </TitlesOfParts>
  <Company>University of Wales Trinity Saint David</Company>
  <LinksUpToDate>false</LinksUpToDate>
  <CharactersWithSpaces>101780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dc:title>
  <dc:subject>Project Design for X</dc:subject>
  <dc:creator>Marie Pitson</dc:creator>
  <cp:keywords/>
  <dc:description/>
  <cp:lastModifiedBy>Aneurin Barclay</cp:lastModifiedBy>
  <cp:revision>1824</cp:revision>
  <dcterms:created xsi:type="dcterms:W3CDTF">2024-10-04T07:10:00Z</dcterms:created>
  <dcterms:modified xsi:type="dcterms:W3CDTF">2025-05-18T12:49:00Z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a71f54ffa7d4751186470a69972d366492e01d61bfcb80175f20e2d17580406a</vt:lpwstr>
  </property>
</Properties>
</file>