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298372C" w14:textId="0B079B04" w:rsidR="00365A5D" w:rsidRDefault="00365A5D" w:rsidP="00365A5D">
      <w:pPr>
        <w:pStyle w:val="NormalWeb"/>
        <w:spacing w:before="0" w:beforeAutospacing="0" w:after="0" w:afterAutospacing="0"/>
        <w:ind w:left="-180" w:right="-334"/>
      </w:pPr>
      <w:r>
        <w:rPr>
          <w:noProof/>
          <w:lang w:val="en-US" w:eastAsia="en-US"/>
        </w:rPr>
        <w:drawing>
          <wp:inline distT="0" distB="0" distL="0" distR="0" wp14:anchorId="36839FDA" wp14:editId="45D4AD42">
            <wp:extent cx="2382520" cy="932815"/>
            <wp:effectExtent l="0" t="0" r="508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82520" cy="932815"/>
                    </a:xfrm>
                    <a:prstGeom prst="rect">
                      <a:avLst/>
                    </a:prstGeom>
                    <a:noFill/>
                    <a:ln>
                      <a:noFill/>
                    </a:ln>
                  </pic:spPr>
                </pic:pic>
              </a:graphicData>
            </a:graphic>
          </wp:inline>
        </w:drawing>
      </w:r>
    </w:p>
    <w:p w14:paraId="5489900A" w14:textId="77777777" w:rsidR="00365A5D" w:rsidRDefault="00365A5D" w:rsidP="00365A5D">
      <w:pPr>
        <w:pStyle w:val="NormalWeb"/>
        <w:spacing w:before="0" w:beforeAutospacing="0" w:after="0" w:afterAutospacing="0"/>
        <w:ind w:left="-180" w:right="-334"/>
      </w:pPr>
    </w:p>
    <w:p w14:paraId="3C67AF9E" w14:textId="77777777" w:rsidR="00365A5D" w:rsidRPr="00E95BF7" w:rsidRDefault="00365A5D" w:rsidP="00365A5D">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14:paraId="70C90E06" w14:textId="77777777" w:rsidR="00365A5D" w:rsidRPr="00E95BF7" w:rsidRDefault="00365A5D" w:rsidP="00365A5D">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14:paraId="6C2BDCE9" w14:textId="77777777" w:rsidR="00365A5D" w:rsidRPr="00E95BF7" w:rsidRDefault="00365A5D" w:rsidP="00365A5D">
      <w:pPr>
        <w:rPr>
          <w:rFonts w:ascii="Arial" w:hAnsi="Arial" w:cs="Arial"/>
          <w:sz w:val="28"/>
          <w:szCs w:val="28"/>
          <w:lang w:val="cy-GB"/>
        </w:rPr>
      </w:pPr>
    </w:p>
    <w:p w14:paraId="69C6C3AA" w14:textId="77777777" w:rsidR="00365A5D" w:rsidRPr="00E95BF7" w:rsidRDefault="00365A5D" w:rsidP="00365A5D">
      <w:pPr>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p w14:paraId="094D35B1" w14:textId="77777777" w:rsidR="00365A5D" w:rsidRPr="00E95BF7" w:rsidRDefault="00365A5D" w:rsidP="00365A5D">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46"/>
        <w:gridCol w:w="1921"/>
        <w:gridCol w:w="273"/>
        <w:gridCol w:w="1776"/>
      </w:tblGrid>
      <w:tr w:rsidR="00365A5D" w:rsidRPr="001544DC" w14:paraId="7E2FF6AB" w14:textId="77777777" w:rsidTr="00365A5D">
        <w:trPr>
          <w:trHeight w:val="724"/>
        </w:trPr>
        <w:tc>
          <w:tcPr>
            <w:tcW w:w="8856" w:type="dxa"/>
            <w:gridSpan w:val="4"/>
          </w:tcPr>
          <w:p w14:paraId="72116E1C" w14:textId="77777777" w:rsidR="00365A5D" w:rsidRPr="00E95BF7" w:rsidRDefault="00365A5D" w:rsidP="00365A5D">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14:paraId="21BA2BD3" w14:textId="77777777" w:rsidR="00365A5D" w:rsidRPr="00E95BF7" w:rsidRDefault="00365A5D" w:rsidP="00365A5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Phil Davey</w:t>
            </w:r>
          </w:p>
        </w:tc>
      </w:tr>
      <w:tr w:rsidR="00365A5D" w:rsidRPr="001544DC" w14:paraId="1F44FF6C" w14:textId="77777777" w:rsidTr="00365A5D">
        <w:trPr>
          <w:trHeight w:val="693"/>
        </w:trPr>
        <w:tc>
          <w:tcPr>
            <w:tcW w:w="4788" w:type="dxa"/>
          </w:tcPr>
          <w:p w14:paraId="11170718" w14:textId="77777777" w:rsidR="00365A5D" w:rsidRPr="00E95BF7" w:rsidRDefault="00365A5D" w:rsidP="00365A5D">
            <w:pPr>
              <w:pStyle w:val="NormalWeb"/>
              <w:spacing w:before="0" w:beforeAutospacing="0" w:after="0" w:afterAutospacing="0"/>
              <w:ind w:right="34"/>
              <w:rPr>
                <w:rFonts w:ascii="Arial" w:hAnsi="Arial" w:cs="Arial"/>
                <w:sz w:val="22"/>
                <w:szCs w:val="22"/>
              </w:rPr>
            </w:pPr>
          </w:p>
          <w:p w14:paraId="01BDC802" w14:textId="77777777" w:rsidR="00365A5D" w:rsidRPr="00DE6E85" w:rsidRDefault="00365A5D" w:rsidP="00365A5D">
            <w:pPr>
              <w:jc w:val="center"/>
              <w:rPr>
                <w:rFonts w:ascii="Times New Roman" w:hAnsi="Times New Roman"/>
                <w:b/>
                <w:smallCaps/>
                <w:sz w:val="24"/>
                <w:szCs w:val="24"/>
              </w:rPr>
            </w:pPr>
            <w:r w:rsidRPr="00DE6E85">
              <w:rPr>
                <w:rFonts w:ascii="Times New Roman" w:hAnsi="Times New Roman"/>
                <w:b/>
                <w:smallCaps/>
                <w:sz w:val="24"/>
                <w:szCs w:val="24"/>
              </w:rPr>
              <w:t>Module Code: CSPH7041</w:t>
            </w:r>
          </w:p>
          <w:p w14:paraId="7FC0E83F" w14:textId="77777777" w:rsidR="00365A5D" w:rsidRPr="00E95BF7" w:rsidRDefault="00365A5D" w:rsidP="00365A5D">
            <w:pPr>
              <w:pStyle w:val="NormalWeb"/>
              <w:spacing w:before="0" w:beforeAutospacing="0" w:after="0" w:afterAutospacing="0"/>
              <w:ind w:right="34"/>
              <w:rPr>
                <w:rFonts w:ascii="Arial" w:hAnsi="Arial" w:cs="Arial"/>
                <w:sz w:val="22"/>
                <w:szCs w:val="22"/>
              </w:rPr>
            </w:pPr>
          </w:p>
        </w:tc>
        <w:tc>
          <w:tcPr>
            <w:tcW w:w="2266" w:type="dxa"/>
            <w:gridSpan w:val="2"/>
            <w:vMerge w:val="restart"/>
          </w:tcPr>
          <w:p w14:paraId="269AB2F2" w14:textId="77777777" w:rsidR="00365A5D" w:rsidRPr="00E95BF7" w:rsidRDefault="00365A5D" w:rsidP="00365A5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r>
              <w:rPr>
                <w:rFonts w:ascii="Arial" w:hAnsi="Arial" w:cs="Arial"/>
                <w:sz w:val="22"/>
                <w:szCs w:val="22"/>
              </w:rPr>
              <w:t xml:space="preserve"> 1303541</w:t>
            </w:r>
          </w:p>
        </w:tc>
        <w:tc>
          <w:tcPr>
            <w:tcW w:w="1802" w:type="dxa"/>
            <w:vMerge w:val="restart"/>
          </w:tcPr>
          <w:p w14:paraId="17CFC3B6" w14:textId="77777777" w:rsidR="00365A5D" w:rsidRPr="00E95BF7" w:rsidRDefault="00365A5D" w:rsidP="00365A5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14:paraId="1893CFC5" w14:textId="77777777" w:rsidR="00365A5D" w:rsidRDefault="00365A5D" w:rsidP="00365A5D">
            <w:pPr>
              <w:pStyle w:val="NormalWeb"/>
              <w:spacing w:before="0" w:beforeAutospacing="0" w:after="0" w:afterAutospacing="0"/>
              <w:ind w:right="34"/>
              <w:rPr>
                <w:rFonts w:ascii="Arial" w:hAnsi="Arial" w:cs="Arial"/>
                <w:sz w:val="22"/>
                <w:szCs w:val="22"/>
              </w:rPr>
            </w:pPr>
          </w:p>
          <w:p w14:paraId="79968A4F" w14:textId="77777777" w:rsidR="00365A5D" w:rsidRPr="00E95BF7" w:rsidRDefault="00365A5D" w:rsidP="00365A5D">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365A5D" w:rsidRPr="001544DC" w14:paraId="0EB30285" w14:textId="77777777" w:rsidTr="00365A5D">
        <w:trPr>
          <w:trHeight w:val="630"/>
        </w:trPr>
        <w:tc>
          <w:tcPr>
            <w:tcW w:w="4788" w:type="dxa"/>
          </w:tcPr>
          <w:p w14:paraId="35079C7D" w14:textId="77777777" w:rsidR="00365A5D" w:rsidRPr="00E95BF7" w:rsidRDefault="00365A5D" w:rsidP="00365A5D">
            <w:pPr>
              <w:pStyle w:val="NormalWeb"/>
              <w:spacing w:before="0" w:beforeAutospacing="0" w:after="0" w:afterAutospacing="0"/>
              <w:ind w:right="34"/>
              <w:rPr>
                <w:rFonts w:ascii="Arial" w:hAnsi="Arial" w:cs="Arial"/>
                <w:sz w:val="22"/>
                <w:szCs w:val="22"/>
              </w:rPr>
            </w:pPr>
          </w:p>
          <w:p w14:paraId="3A91D1B3" w14:textId="77777777" w:rsidR="00365A5D" w:rsidRPr="00DE6E85" w:rsidRDefault="00365A5D" w:rsidP="00365A5D">
            <w:pPr>
              <w:jc w:val="center"/>
              <w:rPr>
                <w:rFonts w:ascii="Times New Roman" w:hAnsi="Times New Roman"/>
                <w:b/>
                <w:smallCaps/>
                <w:sz w:val="24"/>
                <w:szCs w:val="24"/>
              </w:rPr>
            </w:pPr>
            <w:r w:rsidRPr="00E95BF7">
              <w:rPr>
                <w:rFonts w:ascii="Arial" w:hAnsi="Arial" w:cs="Arial"/>
              </w:rPr>
              <w:t>Module title:</w:t>
            </w:r>
            <w:r>
              <w:rPr>
                <w:rFonts w:ascii="Arial" w:hAnsi="Arial" w:cs="Arial"/>
              </w:rPr>
              <w:t xml:space="preserve"> </w:t>
            </w:r>
            <w:r w:rsidRPr="00DE6E85">
              <w:rPr>
                <w:rFonts w:ascii="Times New Roman" w:hAnsi="Times New Roman"/>
                <w:b/>
                <w:smallCaps/>
                <w:sz w:val="24"/>
                <w:szCs w:val="24"/>
              </w:rPr>
              <w:t>Self and Society</w:t>
            </w:r>
          </w:p>
          <w:p w14:paraId="4ADBA589" w14:textId="69136A71" w:rsidR="00365A5D" w:rsidRPr="00E95BF7" w:rsidRDefault="00365A5D" w:rsidP="00365A5D">
            <w:pPr>
              <w:jc w:val="center"/>
              <w:rPr>
                <w:rFonts w:ascii="Arial" w:hAnsi="Arial" w:cs="Arial"/>
              </w:rPr>
            </w:pPr>
          </w:p>
        </w:tc>
        <w:tc>
          <w:tcPr>
            <w:tcW w:w="2266" w:type="dxa"/>
            <w:gridSpan w:val="2"/>
            <w:vMerge/>
          </w:tcPr>
          <w:p w14:paraId="676A45CC" w14:textId="77777777" w:rsidR="00365A5D" w:rsidRPr="00E95BF7" w:rsidRDefault="00365A5D" w:rsidP="00365A5D">
            <w:pPr>
              <w:pStyle w:val="NormalWeb"/>
              <w:spacing w:before="0" w:beforeAutospacing="0" w:after="0" w:afterAutospacing="0"/>
              <w:ind w:right="34"/>
              <w:rPr>
                <w:rFonts w:ascii="Arial" w:hAnsi="Arial" w:cs="Arial"/>
                <w:sz w:val="22"/>
                <w:szCs w:val="22"/>
              </w:rPr>
            </w:pPr>
          </w:p>
        </w:tc>
        <w:tc>
          <w:tcPr>
            <w:tcW w:w="1802" w:type="dxa"/>
            <w:vMerge/>
          </w:tcPr>
          <w:p w14:paraId="73048018" w14:textId="77777777" w:rsidR="00365A5D" w:rsidRPr="00E95BF7" w:rsidRDefault="00365A5D" w:rsidP="00365A5D">
            <w:pPr>
              <w:pStyle w:val="NormalWeb"/>
              <w:spacing w:before="0" w:beforeAutospacing="0" w:after="0" w:afterAutospacing="0"/>
              <w:ind w:right="34"/>
              <w:rPr>
                <w:rFonts w:ascii="Arial" w:hAnsi="Arial" w:cs="Arial"/>
                <w:sz w:val="22"/>
                <w:szCs w:val="22"/>
              </w:rPr>
            </w:pPr>
          </w:p>
        </w:tc>
      </w:tr>
      <w:tr w:rsidR="00365A5D" w:rsidRPr="001544DC" w14:paraId="4B876B95" w14:textId="77777777" w:rsidTr="00365A5D">
        <w:trPr>
          <w:trHeight w:val="630"/>
        </w:trPr>
        <w:tc>
          <w:tcPr>
            <w:tcW w:w="8856" w:type="dxa"/>
            <w:gridSpan w:val="4"/>
          </w:tcPr>
          <w:p w14:paraId="04746E14" w14:textId="77777777" w:rsidR="00365A5D" w:rsidRPr="00E95BF7" w:rsidRDefault="00365A5D" w:rsidP="00365A5D">
            <w:pPr>
              <w:pStyle w:val="NormalWeb"/>
              <w:spacing w:before="0" w:beforeAutospacing="0" w:after="0" w:afterAutospacing="0"/>
              <w:ind w:right="34"/>
              <w:rPr>
                <w:rFonts w:ascii="Arial" w:hAnsi="Arial" w:cs="Arial"/>
                <w:sz w:val="22"/>
                <w:szCs w:val="22"/>
              </w:rPr>
            </w:pPr>
          </w:p>
          <w:p w14:paraId="01AFACDE" w14:textId="77777777" w:rsidR="00365A5D" w:rsidRPr="00E95BF7" w:rsidRDefault="00365A5D" w:rsidP="00365A5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Pr>
                <w:rFonts w:ascii="Arial" w:hAnsi="Arial" w:cs="Arial"/>
                <w:sz w:val="22"/>
                <w:szCs w:val="22"/>
              </w:rPr>
              <w:t xml:space="preserve"> Dr Rebekah Humphreys</w:t>
            </w:r>
          </w:p>
        </w:tc>
      </w:tr>
      <w:tr w:rsidR="00365A5D" w:rsidRPr="001544DC" w14:paraId="28741131" w14:textId="77777777" w:rsidTr="00365A5D">
        <w:trPr>
          <w:trHeight w:val="630"/>
        </w:trPr>
        <w:tc>
          <w:tcPr>
            <w:tcW w:w="8856" w:type="dxa"/>
            <w:gridSpan w:val="4"/>
          </w:tcPr>
          <w:p w14:paraId="2537100B" w14:textId="77777777" w:rsidR="00365A5D" w:rsidRDefault="00365A5D" w:rsidP="00365A5D">
            <w:pPr>
              <w:pStyle w:val="NormalWeb"/>
              <w:spacing w:before="0" w:beforeAutospacing="0" w:after="0" w:afterAutospacing="0"/>
              <w:ind w:right="34"/>
              <w:rPr>
                <w:rFonts w:ascii="Arial" w:hAnsi="Arial" w:cs="Arial"/>
                <w:sz w:val="22"/>
                <w:szCs w:val="22"/>
              </w:rPr>
            </w:pPr>
          </w:p>
          <w:p w14:paraId="64624168" w14:textId="5B5B6C7B" w:rsidR="00365A5D" w:rsidRPr="00365A5D" w:rsidRDefault="00365A5D" w:rsidP="00365A5D">
            <w:pPr>
              <w:spacing w:after="0" w:line="240" w:lineRule="auto"/>
              <w:rPr>
                <w:rFonts w:ascii="Times New Roman" w:hAnsi="Times New Roman"/>
                <w:sz w:val="24"/>
              </w:rPr>
            </w:pPr>
            <w:r w:rsidRPr="001544DC">
              <w:rPr>
                <w:rFonts w:ascii="Arial" w:hAnsi="Arial" w:cs="Arial"/>
              </w:rPr>
              <w:t>Assignment title:</w:t>
            </w:r>
            <w:r w:rsidRPr="001544DC">
              <w:t xml:space="preserve"> </w:t>
            </w:r>
            <w:r w:rsidRPr="00365A5D">
              <w:rPr>
                <w:rFonts w:ascii="Times New Roman" w:hAnsi="Times New Roman"/>
                <w:sz w:val="24"/>
              </w:rPr>
              <w:t>“There is still a significant amount of confusion about what modernity is and whether postmodernity is merely an extension of the self-critique begun in the Enlightenment.” Critically examine and assess the validity of this statement using your understanding of its terms.</w:t>
            </w:r>
          </w:p>
        </w:tc>
      </w:tr>
      <w:tr w:rsidR="00365A5D" w:rsidRPr="001544DC" w14:paraId="6E89CF12" w14:textId="77777777" w:rsidTr="00365A5D">
        <w:trPr>
          <w:trHeight w:val="630"/>
        </w:trPr>
        <w:tc>
          <w:tcPr>
            <w:tcW w:w="8856" w:type="dxa"/>
            <w:gridSpan w:val="4"/>
          </w:tcPr>
          <w:p w14:paraId="07C4598C" w14:textId="77777777" w:rsidR="00365A5D" w:rsidRPr="00E95BF7" w:rsidRDefault="00365A5D" w:rsidP="00365A5D">
            <w:pPr>
              <w:pStyle w:val="NormalWeb"/>
              <w:spacing w:before="0" w:beforeAutospacing="0" w:after="0" w:afterAutospacing="0"/>
              <w:ind w:right="34"/>
              <w:rPr>
                <w:rFonts w:ascii="Arial" w:hAnsi="Arial" w:cs="Arial"/>
                <w:sz w:val="22"/>
                <w:szCs w:val="22"/>
              </w:rPr>
            </w:pPr>
          </w:p>
          <w:p w14:paraId="12AC140C" w14:textId="0A5C1807" w:rsidR="00365A5D" w:rsidRPr="00E95BF7" w:rsidRDefault="00365A5D" w:rsidP="00365A5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Pr>
                <w:rFonts w:ascii="Arial" w:hAnsi="Arial" w:cs="Arial"/>
                <w:sz w:val="22"/>
                <w:szCs w:val="22"/>
              </w:rPr>
              <w:t xml:space="preserve"> 28</w:t>
            </w:r>
            <w:r w:rsidRPr="00365A5D">
              <w:rPr>
                <w:rFonts w:ascii="Arial" w:hAnsi="Arial" w:cs="Arial"/>
                <w:sz w:val="22"/>
                <w:szCs w:val="22"/>
                <w:vertAlign w:val="superscript"/>
              </w:rPr>
              <w:t>th</w:t>
            </w:r>
            <w:r>
              <w:rPr>
                <w:rFonts w:ascii="Arial" w:hAnsi="Arial" w:cs="Arial"/>
                <w:sz w:val="22"/>
                <w:szCs w:val="22"/>
              </w:rPr>
              <w:t xml:space="preserve"> March 2018</w:t>
            </w:r>
          </w:p>
        </w:tc>
      </w:tr>
      <w:tr w:rsidR="00365A5D" w:rsidRPr="001544DC" w14:paraId="4ABE7F2F" w14:textId="77777777" w:rsidTr="00365A5D">
        <w:trPr>
          <w:trHeight w:val="978"/>
        </w:trPr>
        <w:tc>
          <w:tcPr>
            <w:tcW w:w="8856" w:type="dxa"/>
            <w:gridSpan w:val="4"/>
            <w:shd w:val="clear" w:color="auto" w:fill="D9D9D9"/>
          </w:tcPr>
          <w:p w14:paraId="37D9E704" w14:textId="77777777" w:rsidR="00365A5D" w:rsidRPr="00E95BF7" w:rsidRDefault="00365A5D" w:rsidP="00365A5D">
            <w:pPr>
              <w:pStyle w:val="NormalWeb"/>
              <w:spacing w:before="0" w:beforeAutospacing="0" w:after="0" w:afterAutospacing="0"/>
              <w:ind w:right="34"/>
              <w:rPr>
                <w:rFonts w:ascii="Arial" w:hAnsi="Arial" w:cs="Arial"/>
                <w:sz w:val="22"/>
                <w:szCs w:val="22"/>
              </w:rPr>
            </w:pPr>
          </w:p>
          <w:p w14:paraId="3D80597F" w14:textId="77777777" w:rsidR="00365A5D" w:rsidRPr="00E95BF7" w:rsidRDefault="00365A5D" w:rsidP="00365A5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14:paraId="7FF63D31" w14:textId="77777777" w:rsidR="00365A5D" w:rsidRPr="00E95BF7" w:rsidRDefault="00365A5D" w:rsidP="00365A5D">
            <w:pPr>
              <w:pStyle w:val="NormalWeb"/>
              <w:spacing w:before="0" w:beforeAutospacing="0" w:after="0" w:afterAutospacing="0"/>
              <w:ind w:right="34"/>
              <w:rPr>
                <w:rFonts w:ascii="Arial" w:hAnsi="Arial" w:cs="Arial"/>
                <w:sz w:val="22"/>
                <w:szCs w:val="22"/>
              </w:rPr>
            </w:pPr>
          </w:p>
          <w:p w14:paraId="24967BC3" w14:textId="77777777" w:rsidR="00365A5D" w:rsidRPr="00E95BF7" w:rsidRDefault="00365A5D" w:rsidP="00365A5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 ……………………</w:t>
            </w:r>
            <w:r>
              <w:rPr>
                <w:rFonts w:ascii="Arial" w:hAnsi="Arial" w:cs="Arial"/>
                <w:sz w:val="22"/>
                <w:szCs w:val="22"/>
              </w:rPr>
              <w:t>Phil Davey</w:t>
            </w:r>
            <w:r w:rsidRPr="00E95BF7">
              <w:rPr>
                <w:rFonts w:ascii="Arial" w:hAnsi="Arial" w:cs="Arial"/>
                <w:sz w:val="22"/>
                <w:szCs w:val="22"/>
              </w:rPr>
              <w:t xml:space="preserve"> ………………………………………</w:t>
            </w:r>
          </w:p>
          <w:p w14:paraId="3C169E2A" w14:textId="77777777" w:rsidR="00365A5D" w:rsidRPr="00E95BF7" w:rsidRDefault="00365A5D" w:rsidP="00365A5D">
            <w:pPr>
              <w:pStyle w:val="NormalWeb"/>
              <w:spacing w:before="0" w:beforeAutospacing="0" w:after="0" w:afterAutospacing="0"/>
              <w:ind w:right="34"/>
              <w:rPr>
                <w:rFonts w:ascii="Arial" w:hAnsi="Arial" w:cs="Arial"/>
                <w:sz w:val="22"/>
                <w:szCs w:val="22"/>
              </w:rPr>
            </w:pPr>
          </w:p>
        </w:tc>
      </w:tr>
      <w:tr w:rsidR="00365A5D" w:rsidRPr="001544DC" w14:paraId="2B6E9637" w14:textId="77777777" w:rsidTr="00365A5D">
        <w:trPr>
          <w:trHeight w:val="3972"/>
        </w:trPr>
        <w:tc>
          <w:tcPr>
            <w:tcW w:w="8856" w:type="dxa"/>
            <w:gridSpan w:val="4"/>
          </w:tcPr>
          <w:p w14:paraId="09220452" w14:textId="77777777" w:rsidR="00365A5D" w:rsidRPr="001544DC" w:rsidRDefault="00365A5D" w:rsidP="00365A5D">
            <w:pPr>
              <w:rPr>
                <w:rFonts w:ascii="Arial" w:hAnsi="Arial" w:cs="Arial"/>
                <w:b/>
              </w:rPr>
            </w:pPr>
          </w:p>
          <w:p w14:paraId="790C73E2" w14:textId="77777777" w:rsidR="00365A5D" w:rsidRPr="001544DC" w:rsidRDefault="00365A5D" w:rsidP="00365A5D">
            <w:pPr>
              <w:rPr>
                <w:rFonts w:ascii="Arial" w:hAnsi="Arial" w:cs="Arial"/>
              </w:rPr>
            </w:pPr>
            <w:r w:rsidRPr="001544DC">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10"/>
              <w:gridCol w:w="1580"/>
            </w:tblGrid>
            <w:tr w:rsidR="00365A5D" w:rsidRPr="001544DC" w14:paraId="75D5DEF6" w14:textId="77777777" w:rsidTr="00365A5D">
              <w:tc>
                <w:tcPr>
                  <w:tcW w:w="6970" w:type="dxa"/>
                </w:tcPr>
                <w:p w14:paraId="6DC6AAD9" w14:textId="77777777" w:rsidR="00365A5D" w:rsidRPr="001544DC" w:rsidRDefault="00365A5D" w:rsidP="00365A5D">
                  <w:pPr>
                    <w:rPr>
                      <w:rFonts w:ascii="Arial" w:hAnsi="Arial" w:cs="Arial"/>
                    </w:rPr>
                  </w:pPr>
                </w:p>
                <w:p w14:paraId="79952982" w14:textId="77777777" w:rsidR="00365A5D" w:rsidRPr="001544DC" w:rsidRDefault="00365A5D" w:rsidP="00365A5D">
                  <w:pPr>
                    <w:rPr>
                      <w:rFonts w:ascii="Arial" w:hAnsi="Arial" w:cs="Arial"/>
                    </w:rPr>
                  </w:pPr>
                  <w:r w:rsidRPr="001544DC">
                    <w:rPr>
                      <w:rFonts w:ascii="Arial" w:hAnsi="Arial" w:cs="Arial"/>
                    </w:rPr>
                    <w:t>1</w:t>
                  </w:r>
                  <w:r w:rsidRPr="001544DC">
                    <w:rPr>
                      <w:rFonts w:ascii="Arial" w:hAnsi="Arial" w:cs="Arial"/>
                      <w:vertAlign w:val="superscript"/>
                    </w:rPr>
                    <w:t>st</w:t>
                  </w:r>
                  <w:r w:rsidRPr="001544DC">
                    <w:rPr>
                      <w:rFonts w:ascii="Arial" w:hAnsi="Arial" w:cs="Arial"/>
                    </w:rPr>
                    <w:t xml:space="preserve"> Marker’s Provisional mark</w:t>
                  </w:r>
                </w:p>
              </w:tc>
              <w:tc>
                <w:tcPr>
                  <w:tcW w:w="1660" w:type="dxa"/>
                </w:tcPr>
                <w:p w14:paraId="6A6668F8" w14:textId="3B1CF3FF" w:rsidR="00365A5D" w:rsidRPr="001544DC" w:rsidRDefault="00365A5D" w:rsidP="00365A5D">
                  <w:pPr>
                    <w:rPr>
                      <w:rFonts w:ascii="Arial" w:hAnsi="Arial" w:cs="Arial"/>
                      <w:sz w:val="20"/>
                      <w:szCs w:val="20"/>
                    </w:rPr>
                  </w:pPr>
                </w:p>
              </w:tc>
            </w:tr>
            <w:tr w:rsidR="00365A5D" w:rsidRPr="001544DC" w14:paraId="49E2A5B2" w14:textId="77777777" w:rsidTr="00365A5D">
              <w:tc>
                <w:tcPr>
                  <w:tcW w:w="6970" w:type="dxa"/>
                </w:tcPr>
                <w:p w14:paraId="28D780A6" w14:textId="77777777" w:rsidR="00365A5D" w:rsidRPr="001544DC" w:rsidRDefault="00365A5D" w:rsidP="00365A5D">
                  <w:pPr>
                    <w:rPr>
                      <w:rFonts w:ascii="Arial" w:hAnsi="Arial" w:cs="Arial"/>
                    </w:rPr>
                  </w:pPr>
                </w:p>
                <w:p w14:paraId="6E6F2EC1" w14:textId="77777777" w:rsidR="00365A5D" w:rsidRPr="001544DC" w:rsidRDefault="00365A5D" w:rsidP="00365A5D">
                  <w:pPr>
                    <w:rPr>
                      <w:rFonts w:ascii="Arial" w:hAnsi="Arial" w:cs="Arial"/>
                    </w:rPr>
                  </w:pPr>
                  <w:r w:rsidRPr="001544DC">
                    <w:rPr>
                      <w:rFonts w:ascii="Arial" w:hAnsi="Arial" w:cs="Arial"/>
                    </w:rPr>
                    <w:t>2</w:t>
                  </w:r>
                  <w:r w:rsidRPr="001544DC">
                    <w:rPr>
                      <w:rFonts w:ascii="Arial" w:hAnsi="Arial" w:cs="Arial"/>
                      <w:vertAlign w:val="superscript"/>
                    </w:rPr>
                    <w:t>nd</w:t>
                  </w:r>
                  <w:r w:rsidRPr="001544DC">
                    <w:rPr>
                      <w:rFonts w:ascii="Arial" w:hAnsi="Arial" w:cs="Arial"/>
                    </w:rPr>
                    <w:t xml:space="preserve"> Marker’s/Moderator’s provisional mark</w:t>
                  </w:r>
                </w:p>
              </w:tc>
              <w:tc>
                <w:tcPr>
                  <w:tcW w:w="1660" w:type="dxa"/>
                </w:tcPr>
                <w:p w14:paraId="3A6182C5" w14:textId="77777777" w:rsidR="00365A5D" w:rsidRPr="001544DC" w:rsidRDefault="00365A5D" w:rsidP="00365A5D">
                  <w:pPr>
                    <w:rPr>
                      <w:rFonts w:ascii="Arial" w:hAnsi="Arial" w:cs="Arial"/>
                      <w:sz w:val="20"/>
                      <w:szCs w:val="20"/>
                    </w:rPr>
                  </w:pPr>
                </w:p>
              </w:tc>
            </w:tr>
            <w:tr w:rsidR="00365A5D" w:rsidRPr="001544DC" w14:paraId="7E165D1E" w14:textId="77777777" w:rsidTr="00365A5D">
              <w:tc>
                <w:tcPr>
                  <w:tcW w:w="6970" w:type="dxa"/>
                </w:tcPr>
                <w:p w14:paraId="16FB673F" w14:textId="77777777" w:rsidR="00365A5D" w:rsidRPr="001544DC" w:rsidRDefault="00365A5D" w:rsidP="00365A5D">
                  <w:pPr>
                    <w:rPr>
                      <w:rFonts w:ascii="Arial" w:hAnsi="Arial" w:cs="Arial"/>
                    </w:rPr>
                  </w:pPr>
                </w:p>
                <w:p w14:paraId="45B49D99" w14:textId="77777777" w:rsidR="00365A5D" w:rsidRPr="001544DC" w:rsidRDefault="00365A5D" w:rsidP="00365A5D">
                  <w:pPr>
                    <w:rPr>
                      <w:rFonts w:ascii="Arial" w:hAnsi="Arial" w:cs="Arial"/>
                    </w:rPr>
                  </w:pPr>
                  <w:r w:rsidRPr="001544DC">
                    <w:rPr>
                      <w:rFonts w:ascii="Arial" w:hAnsi="Arial" w:cs="Arial"/>
                    </w:rPr>
                    <w:t>External Examiner mark (if relevant)</w:t>
                  </w:r>
                </w:p>
              </w:tc>
              <w:tc>
                <w:tcPr>
                  <w:tcW w:w="1660" w:type="dxa"/>
                </w:tcPr>
                <w:p w14:paraId="3D0EDBE3" w14:textId="77777777" w:rsidR="00365A5D" w:rsidRPr="001544DC" w:rsidRDefault="00365A5D" w:rsidP="00365A5D">
                  <w:pPr>
                    <w:rPr>
                      <w:rFonts w:ascii="Arial" w:hAnsi="Arial" w:cs="Arial"/>
                      <w:sz w:val="20"/>
                      <w:szCs w:val="20"/>
                    </w:rPr>
                  </w:pPr>
                </w:p>
              </w:tc>
            </w:tr>
            <w:tr w:rsidR="00365A5D" w:rsidRPr="001544DC" w14:paraId="19BE5A93" w14:textId="77777777" w:rsidTr="00365A5D">
              <w:tc>
                <w:tcPr>
                  <w:tcW w:w="6970" w:type="dxa"/>
                </w:tcPr>
                <w:p w14:paraId="3AFF36F1" w14:textId="77777777" w:rsidR="00365A5D" w:rsidRPr="001544DC" w:rsidRDefault="00365A5D" w:rsidP="00365A5D">
                  <w:pPr>
                    <w:rPr>
                      <w:rFonts w:ascii="Arial" w:hAnsi="Arial" w:cs="Arial"/>
                    </w:rPr>
                  </w:pPr>
                </w:p>
                <w:p w14:paraId="6BEB9CE1" w14:textId="77777777" w:rsidR="00365A5D" w:rsidRPr="001544DC" w:rsidRDefault="00365A5D" w:rsidP="00365A5D">
                  <w:pPr>
                    <w:rPr>
                      <w:rFonts w:ascii="Arial" w:hAnsi="Arial" w:cs="Arial"/>
                      <w:b/>
                    </w:rPr>
                  </w:pPr>
                  <w:r w:rsidRPr="001544DC">
                    <w:rPr>
                      <w:rFonts w:ascii="Arial" w:hAnsi="Arial" w:cs="Arial"/>
                      <w:b/>
                    </w:rPr>
                    <w:t>Final Mark</w:t>
                  </w:r>
                </w:p>
                <w:p w14:paraId="48EE6211" w14:textId="77777777" w:rsidR="00365A5D" w:rsidRPr="001544DC" w:rsidRDefault="00365A5D" w:rsidP="00365A5D">
                  <w:pPr>
                    <w:rPr>
                      <w:rFonts w:ascii="Arial" w:hAnsi="Arial" w:cs="Arial"/>
                    </w:rPr>
                  </w:pPr>
                </w:p>
              </w:tc>
              <w:tc>
                <w:tcPr>
                  <w:tcW w:w="1660" w:type="dxa"/>
                </w:tcPr>
                <w:p w14:paraId="7C35099A" w14:textId="77777777" w:rsidR="00365A5D" w:rsidRPr="001544DC" w:rsidRDefault="00365A5D" w:rsidP="00365A5D">
                  <w:pPr>
                    <w:rPr>
                      <w:rFonts w:ascii="Arial" w:hAnsi="Arial" w:cs="Arial"/>
                      <w:b/>
                      <w:sz w:val="20"/>
                      <w:szCs w:val="20"/>
                    </w:rPr>
                  </w:pPr>
                </w:p>
              </w:tc>
            </w:tr>
          </w:tbl>
          <w:p w14:paraId="36A5762C" w14:textId="77777777" w:rsidR="00365A5D" w:rsidRPr="00E95BF7" w:rsidRDefault="00365A5D" w:rsidP="00365A5D">
            <w:pPr>
              <w:pStyle w:val="NormalWeb"/>
              <w:spacing w:before="0" w:beforeAutospacing="0" w:after="0" w:afterAutospacing="0"/>
              <w:ind w:left="142" w:right="34"/>
              <w:rPr>
                <w:rFonts w:ascii="Arial" w:hAnsi="Arial" w:cs="Arial"/>
                <w:b/>
                <w:sz w:val="22"/>
                <w:szCs w:val="22"/>
              </w:rPr>
            </w:pPr>
          </w:p>
          <w:p w14:paraId="04B33561" w14:textId="77777777" w:rsidR="00365A5D" w:rsidRPr="00E95BF7" w:rsidRDefault="00365A5D" w:rsidP="00365A5D">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14:paraId="6A1370F9" w14:textId="77777777" w:rsidR="00365A5D" w:rsidRPr="00E95BF7" w:rsidRDefault="00365A5D" w:rsidP="00365A5D">
            <w:pPr>
              <w:pStyle w:val="NormalWeb"/>
              <w:spacing w:before="0" w:beforeAutospacing="0" w:after="0" w:afterAutospacing="0"/>
              <w:rPr>
                <w:rFonts w:ascii="Arial" w:hAnsi="Arial" w:cs="Arial"/>
                <w:b/>
                <w:sz w:val="22"/>
                <w:szCs w:val="22"/>
              </w:rPr>
            </w:pPr>
          </w:p>
          <w:p w14:paraId="06E1FD24" w14:textId="77777777" w:rsidR="00365A5D" w:rsidRPr="00E95BF7" w:rsidRDefault="00365A5D" w:rsidP="00365A5D">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14:paraId="464DA2E2" w14:textId="77777777" w:rsidR="00365A5D" w:rsidRPr="00E95BF7" w:rsidRDefault="00365A5D" w:rsidP="00365A5D">
            <w:pPr>
              <w:pStyle w:val="NormalWeb"/>
              <w:rPr>
                <w:rFonts w:ascii="Arial" w:hAnsi="Arial" w:cs="Arial"/>
                <w:sz w:val="22"/>
                <w:szCs w:val="22"/>
              </w:rPr>
            </w:pPr>
          </w:p>
        </w:tc>
      </w:tr>
      <w:tr w:rsidR="00365A5D" w:rsidRPr="001544DC" w14:paraId="62FB38DD" w14:textId="77777777" w:rsidTr="00365A5D">
        <w:trPr>
          <w:trHeight w:val="408"/>
        </w:trPr>
        <w:tc>
          <w:tcPr>
            <w:tcW w:w="6768" w:type="dxa"/>
            <w:gridSpan w:val="2"/>
          </w:tcPr>
          <w:p w14:paraId="4C8574DA" w14:textId="4E1B0109" w:rsidR="00365A5D" w:rsidRPr="00E95BF7" w:rsidRDefault="00365A5D" w:rsidP="00365A5D">
            <w:pPr>
              <w:pStyle w:val="NormalWeb"/>
              <w:ind w:right="34"/>
              <w:rPr>
                <w:rFonts w:ascii="Arial" w:hAnsi="Arial" w:cs="Arial"/>
                <w:sz w:val="22"/>
                <w:szCs w:val="22"/>
              </w:rPr>
            </w:pPr>
            <w:r w:rsidRPr="00E95BF7">
              <w:rPr>
                <w:rFonts w:ascii="Arial" w:hAnsi="Arial" w:cs="Arial"/>
                <w:sz w:val="22"/>
                <w:szCs w:val="22"/>
              </w:rPr>
              <w:t>Marker 1 signature:</w:t>
            </w:r>
          </w:p>
        </w:tc>
        <w:tc>
          <w:tcPr>
            <w:tcW w:w="2088" w:type="dxa"/>
            <w:gridSpan w:val="2"/>
          </w:tcPr>
          <w:p w14:paraId="36E0A3DD" w14:textId="0F90B342" w:rsidR="00365A5D" w:rsidRPr="00E95BF7" w:rsidRDefault="00365A5D" w:rsidP="00365A5D">
            <w:pPr>
              <w:pStyle w:val="NormalWeb"/>
              <w:spacing w:after="0"/>
              <w:ind w:left="142" w:right="34"/>
              <w:rPr>
                <w:rFonts w:ascii="Arial" w:hAnsi="Arial" w:cs="Arial"/>
                <w:sz w:val="22"/>
                <w:szCs w:val="22"/>
              </w:rPr>
            </w:pPr>
            <w:r w:rsidRPr="00E95BF7">
              <w:rPr>
                <w:rFonts w:ascii="Arial" w:hAnsi="Arial" w:cs="Arial"/>
                <w:sz w:val="22"/>
                <w:szCs w:val="22"/>
              </w:rPr>
              <w:t>Date:</w:t>
            </w:r>
          </w:p>
        </w:tc>
      </w:tr>
      <w:tr w:rsidR="00365A5D" w:rsidRPr="001544DC" w14:paraId="46113C18" w14:textId="77777777" w:rsidTr="00365A5D">
        <w:tc>
          <w:tcPr>
            <w:tcW w:w="8856" w:type="dxa"/>
            <w:gridSpan w:val="4"/>
          </w:tcPr>
          <w:p w14:paraId="5AC15F7C" w14:textId="77777777" w:rsidR="00365A5D" w:rsidRPr="00E95BF7" w:rsidRDefault="00365A5D" w:rsidP="00365A5D">
            <w:pPr>
              <w:pStyle w:val="NormalWeb"/>
              <w:spacing w:before="0" w:beforeAutospacing="0" w:after="0" w:afterAutospacing="0"/>
              <w:ind w:right="-334"/>
              <w:rPr>
                <w:rFonts w:ascii="Arial" w:hAnsi="Arial" w:cs="Arial"/>
                <w:bCs/>
                <w:i/>
                <w:sz w:val="22"/>
                <w:szCs w:val="22"/>
              </w:rPr>
            </w:pPr>
          </w:p>
          <w:p w14:paraId="4778F2C9" w14:textId="77777777" w:rsidR="00365A5D" w:rsidRPr="00E95BF7" w:rsidRDefault="00365A5D" w:rsidP="00365A5D">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14:paraId="0606E197" w14:textId="77777777" w:rsidR="00365A5D" w:rsidRPr="00E95BF7" w:rsidRDefault="00365A5D" w:rsidP="00365A5D">
            <w:pPr>
              <w:pStyle w:val="NormalWeb"/>
              <w:spacing w:before="0" w:beforeAutospacing="0" w:after="0" w:afterAutospacing="0"/>
              <w:ind w:right="-334"/>
              <w:rPr>
                <w:rFonts w:ascii="Arial" w:hAnsi="Arial" w:cs="Arial"/>
                <w:b/>
                <w:bCs/>
                <w:sz w:val="22"/>
                <w:szCs w:val="22"/>
              </w:rPr>
            </w:pPr>
          </w:p>
          <w:p w14:paraId="510905CB" w14:textId="77777777" w:rsidR="00365A5D" w:rsidRPr="00E95BF7" w:rsidRDefault="00365A5D" w:rsidP="00365A5D">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14:paraId="62300F77" w14:textId="77777777" w:rsidR="00365A5D" w:rsidRPr="00E95BF7" w:rsidRDefault="00365A5D" w:rsidP="00365A5D">
            <w:pPr>
              <w:pStyle w:val="NormalWeb"/>
              <w:spacing w:before="0" w:beforeAutospacing="0" w:after="0" w:afterAutospacing="0"/>
              <w:ind w:right="-334"/>
              <w:rPr>
                <w:rFonts w:ascii="Arial" w:hAnsi="Arial" w:cs="Arial"/>
                <w:bCs/>
                <w:sz w:val="22"/>
                <w:szCs w:val="22"/>
              </w:rPr>
            </w:pPr>
          </w:p>
          <w:p w14:paraId="68CE3673" w14:textId="77777777" w:rsidR="00365A5D" w:rsidRPr="00E95BF7" w:rsidRDefault="00365A5D" w:rsidP="00365A5D">
            <w:pPr>
              <w:pStyle w:val="NormalWeb"/>
              <w:spacing w:before="0" w:beforeAutospacing="0" w:after="0" w:afterAutospacing="0"/>
              <w:ind w:right="-334"/>
              <w:rPr>
                <w:rFonts w:ascii="Arial" w:hAnsi="Arial" w:cs="Arial"/>
                <w:bCs/>
                <w:sz w:val="22"/>
                <w:szCs w:val="22"/>
              </w:rPr>
            </w:pPr>
          </w:p>
          <w:p w14:paraId="4A0BBB09" w14:textId="77777777" w:rsidR="00365A5D" w:rsidRPr="00E95BF7" w:rsidRDefault="00365A5D" w:rsidP="00365A5D">
            <w:pPr>
              <w:pStyle w:val="NormalWeb"/>
              <w:spacing w:before="0" w:beforeAutospacing="0" w:after="0" w:afterAutospacing="0"/>
              <w:ind w:right="-334"/>
              <w:rPr>
                <w:rFonts w:ascii="Arial" w:hAnsi="Arial" w:cs="Arial"/>
                <w:bCs/>
                <w:sz w:val="22"/>
                <w:szCs w:val="22"/>
              </w:rPr>
            </w:pPr>
          </w:p>
          <w:p w14:paraId="3F131944" w14:textId="77777777" w:rsidR="00365A5D" w:rsidRPr="00E95BF7" w:rsidRDefault="00365A5D" w:rsidP="00365A5D">
            <w:pPr>
              <w:pStyle w:val="NormalWeb"/>
              <w:spacing w:before="0" w:beforeAutospacing="0" w:after="0" w:afterAutospacing="0"/>
              <w:ind w:right="-334"/>
              <w:rPr>
                <w:rFonts w:ascii="Arial" w:hAnsi="Arial" w:cs="Arial"/>
                <w:bCs/>
                <w:sz w:val="22"/>
                <w:szCs w:val="22"/>
              </w:rPr>
            </w:pPr>
          </w:p>
          <w:p w14:paraId="5ABD2D1A" w14:textId="77777777" w:rsidR="00365A5D" w:rsidRPr="00E95BF7" w:rsidRDefault="00365A5D" w:rsidP="00365A5D">
            <w:pPr>
              <w:pStyle w:val="NormalWeb"/>
              <w:spacing w:before="0" w:beforeAutospacing="0" w:after="0" w:afterAutospacing="0"/>
              <w:ind w:right="-334"/>
              <w:rPr>
                <w:rFonts w:ascii="Arial" w:hAnsi="Arial" w:cs="Arial"/>
                <w:bCs/>
                <w:sz w:val="22"/>
                <w:szCs w:val="22"/>
              </w:rPr>
            </w:pPr>
          </w:p>
          <w:p w14:paraId="267831C3" w14:textId="77777777" w:rsidR="00365A5D" w:rsidRPr="00E95BF7" w:rsidRDefault="00365A5D" w:rsidP="00365A5D">
            <w:pPr>
              <w:pStyle w:val="NormalWeb"/>
              <w:spacing w:before="0" w:beforeAutospacing="0" w:after="0" w:afterAutospacing="0"/>
              <w:ind w:right="-334"/>
              <w:rPr>
                <w:rFonts w:ascii="Arial" w:hAnsi="Arial" w:cs="Arial"/>
                <w:bCs/>
                <w:sz w:val="22"/>
                <w:szCs w:val="22"/>
              </w:rPr>
            </w:pPr>
          </w:p>
          <w:p w14:paraId="6C19CE38" w14:textId="77777777" w:rsidR="00365A5D" w:rsidRPr="00E95BF7" w:rsidRDefault="00365A5D" w:rsidP="00365A5D">
            <w:pPr>
              <w:pStyle w:val="NormalWeb"/>
              <w:spacing w:before="0" w:beforeAutospacing="0" w:after="0" w:afterAutospacing="0"/>
              <w:ind w:right="-334"/>
              <w:rPr>
                <w:rFonts w:ascii="Arial" w:hAnsi="Arial" w:cs="Arial"/>
                <w:bCs/>
                <w:sz w:val="22"/>
                <w:szCs w:val="22"/>
              </w:rPr>
            </w:pPr>
          </w:p>
          <w:p w14:paraId="35092604" w14:textId="77777777" w:rsidR="00365A5D" w:rsidRPr="00E95BF7" w:rsidRDefault="00365A5D" w:rsidP="00365A5D">
            <w:pPr>
              <w:pStyle w:val="NormalWeb"/>
              <w:spacing w:before="0" w:beforeAutospacing="0" w:after="0" w:afterAutospacing="0"/>
              <w:ind w:right="-334"/>
              <w:rPr>
                <w:rFonts w:ascii="Arial" w:hAnsi="Arial" w:cs="Arial"/>
                <w:bCs/>
                <w:sz w:val="22"/>
                <w:szCs w:val="22"/>
              </w:rPr>
            </w:pPr>
          </w:p>
          <w:p w14:paraId="3B04420B" w14:textId="77777777" w:rsidR="00365A5D" w:rsidRPr="00E95BF7" w:rsidRDefault="00365A5D" w:rsidP="00365A5D">
            <w:pPr>
              <w:pStyle w:val="NormalWeb"/>
              <w:spacing w:before="0" w:beforeAutospacing="0" w:after="0" w:afterAutospacing="0"/>
              <w:ind w:right="-334"/>
              <w:rPr>
                <w:rFonts w:ascii="Arial" w:hAnsi="Arial" w:cs="Arial"/>
                <w:bCs/>
                <w:sz w:val="22"/>
                <w:szCs w:val="22"/>
              </w:rPr>
            </w:pPr>
          </w:p>
          <w:p w14:paraId="2D666AA0" w14:textId="77777777" w:rsidR="00365A5D" w:rsidRPr="00E95BF7" w:rsidRDefault="00365A5D" w:rsidP="00365A5D">
            <w:pPr>
              <w:pStyle w:val="NormalWeb"/>
              <w:spacing w:before="0" w:beforeAutospacing="0" w:after="0" w:afterAutospacing="0"/>
              <w:ind w:right="-334"/>
              <w:rPr>
                <w:rFonts w:ascii="Arial" w:hAnsi="Arial" w:cs="Arial"/>
                <w:bCs/>
                <w:sz w:val="22"/>
                <w:szCs w:val="22"/>
              </w:rPr>
            </w:pPr>
          </w:p>
          <w:p w14:paraId="4D1552AB" w14:textId="77777777" w:rsidR="00365A5D" w:rsidRPr="00E95BF7" w:rsidRDefault="00365A5D" w:rsidP="00365A5D">
            <w:pPr>
              <w:pStyle w:val="NormalWeb"/>
              <w:spacing w:before="0" w:beforeAutospacing="0" w:after="0" w:afterAutospacing="0"/>
              <w:ind w:right="-334"/>
              <w:rPr>
                <w:rFonts w:ascii="Arial" w:hAnsi="Arial" w:cs="Arial"/>
                <w:bCs/>
                <w:sz w:val="22"/>
                <w:szCs w:val="22"/>
              </w:rPr>
            </w:pPr>
          </w:p>
        </w:tc>
      </w:tr>
      <w:tr w:rsidR="00365A5D" w:rsidRPr="001544DC" w14:paraId="6310DA1D" w14:textId="77777777" w:rsidTr="00365A5D">
        <w:trPr>
          <w:trHeight w:val="398"/>
        </w:trPr>
        <w:tc>
          <w:tcPr>
            <w:tcW w:w="6768" w:type="dxa"/>
            <w:gridSpan w:val="2"/>
          </w:tcPr>
          <w:p w14:paraId="1E3B339F" w14:textId="77777777" w:rsidR="00365A5D" w:rsidRPr="00E95BF7" w:rsidRDefault="00365A5D" w:rsidP="00365A5D">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14:paraId="60381880" w14:textId="77777777" w:rsidR="00365A5D" w:rsidRPr="00E95BF7" w:rsidRDefault="00365A5D" w:rsidP="00365A5D">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365A5D" w:rsidRPr="001544DC" w14:paraId="6C393480" w14:textId="77777777" w:rsidTr="00365A5D">
        <w:trPr>
          <w:trHeight w:val="720"/>
        </w:trPr>
        <w:tc>
          <w:tcPr>
            <w:tcW w:w="8856" w:type="dxa"/>
            <w:gridSpan w:val="4"/>
          </w:tcPr>
          <w:p w14:paraId="188C6ECB" w14:textId="77777777" w:rsidR="00365A5D" w:rsidRPr="001544DC" w:rsidRDefault="00365A5D" w:rsidP="00365A5D">
            <w:pPr>
              <w:rPr>
                <w:rFonts w:ascii="Arial" w:hAnsi="Arial" w:cs="Arial"/>
                <w:b/>
              </w:rPr>
            </w:pPr>
          </w:p>
          <w:p w14:paraId="5E831692" w14:textId="77777777" w:rsidR="00365A5D" w:rsidRPr="001544DC" w:rsidRDefault="00365A5D" w:rsidP="00365A5D">
            <w:pPr>
              <w:rPr>
                <w:rFonts w:ascii="Arial" w:hAnsi="Arial" w:cs="Arial"/>
                <w:b/>
              </w:rPr>
            </w:pPr>
            <w:r w:rsidRPr="001544DC">
              <w:rPr>
                <w:rFonts w:ascii="Arial" w:hAnsi="Arial" w:cs="Arial"/>
                <w:b/>
              </w:rPr>
              <w:t>External Examiner’s comments (if relevant):</w:t>
            </w:r>
          </w:p>
          <w:p w14:paraId="6605BB0D" w14:textId="77777777" w:rsidR="00365A5D" w:rsidRPr="00E95BF7" w:rsidRDefault="00365A5D" w:rsidP="00365A5D">
            <w:pPr>
              <w:pStyle w:val="NormalWeb"/>
              <w:spacing w:before="0" w:beforeAutospacing="0" w:after="0" w:afterAutospacing="0"/>
              <w:ind w:right="-334"/>
              <w:rPr>
                <w:rFonts w:ascii="Arial" w:hAnsi="Arial" w:cs="Arial"/>
                <w:bCs/>
                <w:sz w:val="22"/>
                <w:szCs w:val="22"/>
              </w:rPr>
            </w:pPr>
          </w:p>
          <w:p w14:paraId="19D1B5E1" w14:textId="77777777" w:rsidR="00365A5D" w:rsidRPr="00E95BF7" w:rsidRDefault="00365A5D" w:rsidP="00365A5D">
            <w:pPr>
              <w:pStyle w:val="NormalWeb"/>
              <w:spacing w:before="0" w:beforeAutospacing="0" w:after="0" w:afterAutospacing="0"/>
              <w:ind w:right="-334"/>
              <w:rPr>
                <w:rFonts w:ascii="Arial" w:hAnsi="Arial" w:cs="Arial"/>
                <w:bCs/>
                <w:sz w:val="22"/>
                <w:szCs w:val="22"/>
              </w:rPr>
            </w:pPr>
          </w:p>
          <w:p w14:paraId="0524B4D0" w14:textId="77777777" w:rsidR="00365A5D" w:rsidRPr="00E95BF7" w:rsidRDefault="00365A5D" w:rsidP="00365A5D">
            <w:pPr>
              <w:pStyle w:val="NormalWeb"/>
              <w:spacing w:before="0" w:beforeAutospacing="0" w:after="0" w:afterAutospacing="0"/>
              <w:ind w:right="-334"/>
              <w:rPr>
                <w:rFonts w:ascii="Arial" w:hAnsi="Arial" w:cs="Arial"/>
                <w:bCs/>
                <w:sz w:val="22"/>
                <w:szCs w:val="22"/>
              </w:rPr>
            </w:pPr>
          </w:p>
        </w:tc>
      </w:tr>
      <w:tr w:rsidR="00365A5D" w:rsidRPr="001544DC" w14:paraId="69149375" w14:textId="77777777" w:rsidTr="00365A5D">
        <w:trPr>
          <w:trHeight w:val="479"/>
        </w:trPr>
        <w:tc>
          <w:tcPr>
            <w:tcW w:w="6768" w:type="dxa"/>
            <w:gridSpan w:val="2"/>
          </w:tcPr>
          <w:p w14:paraId="69A00164" w14:textId="77777777" w:rsidR="00365A5D" w:rsidRPr="001544DC" w:rsidRDefault="00365A5D" w:rsidP="00365A5D">
            <w:pPr>
              <w:rPr>
                <w:rFonts w:ascii="Arial" w:hAnsi="Arial" w:cs="Arial"/>
              </w:rPr>
            </w:pPr>
            <w:r w:rsidRPr="001544DC">
              <w:rPr>
                <w:rFonts w:ascii="Arial" w:hAnsi="Arial" w:cs="Arial"/>
              </w:rPr>
              <w:t>External Examiner signature:</w:t>
            </w:r>
          </w:p>
        </w:tc>
        <w:tc>
          <w:tcPr>
            <w:tcW w:w="2088" w:type="dxa"/>
            <w:gridSpan w:val="2"/>
          </w:tcPr>
          <w:p w14:paraId="3A6252F0" w14:textId="77777777" w:rsidR="00365A5D" w:rsidRPr="001544DC" w:rsidRDefault="00365A5D" w:rsidP="00365A5D">
            <w:pPr>
              <w:rPr>
                <w:rFonts w:ascii="Arial" w:hAnsi="Arial" w:cs="Arial"/>
              </w:rPr>
            </w:pPr>
            <w:r w:rsidRPr="001544DC">
              <w:rPr>
                <w:rFonts w:ascii="Arial" w:hAnsi="Arial" w:cs="Arial"/>
              </w:rPr>
              <w:t>Date:</w:t>
            </w:r>
          </w:p>
        </w:tc>
      </w:tr>
    </w:tbl>
    <w:p w14:paraId="5569DA47" w14:textId="77777777" w:rsidR="00365A5D" w:rsidRPr="00E95BF7" w:rsidRDefault="00365A5D" w:rsidP="00365A5D">
      <w:pPr>
        <w:pStyle w:val="NormalWeb"/>
        <w:spacing w:before="0" w:beforeAutospacing="0" w:after="0" w:afterAutospacing="0"/>
        <w:ind w:right="-334"/>
        <w:rPr>
          <w:rFonts w:ascii="Arial" w:hAnsi="Arial" w:cs="Arial"/>
          <w:bCs/>
          <w:sz w:val="24"/>
          <w:szCs w:val="24"/>
        </w:rPr>
      </w:pPr>
    </w:p>
    <w:p w14:paraId="1B246817" w14:textId="77777777" w:rsidR="00365A5D" w:rsidRDefault="00365A5D" w:rsidP="00365A5D"/>
    <w:p w14:paraId="02D559FC" w14:textId="77777777" w:rsidR="00365A5D" w:rsidRDefault="003D3E03" w:rsidP="00365A5D">
      <w:pPr>
        <w:spacing w:after="0" w:line="240" w:lineRule="auto"/>
        <w:rPr>
          <w:rFonts w:ascii="Times New Roman" w:hAnsi="Times New Roman"/>
          <w:sz w:val="24"/>
          <w:u w:val="single"/>
        </w:rPr>
      </w:pPr>
      <w:r w:rsidRPr="00C20D8F">
        <w:rPr>
          <w:rFonts w:ascii="Times New Roman" w:hAnsi="Times New Roman"/>
          <w:sz w:val="24"/>
          <w:u w:val="single"/>
        </w:rPr>
        <w:t xml:space="preserve">“There is still a significant amount of confusion about what modernity is and whether </w:t>
      </w:r>
    </w:p>
    <w:p w14:paraId="1D3F141D" w14:textId="77777777" w:rsidR="00365A5D" w:rsidRDefault="00365A5D" w:rsidP="00365A5D">
      <w:pPr>
        <w:spacing w:after="0" w:line="240" w:lineRule="auto"/>
        <w:rPr>
          <w:rFonts w:ascii="Times New Roman" w:hAnsi="Times New Roman"/>
          <w:sz w:val="24"/>
          <w:u w:val="single"/>
        </w:rPr>
      </w:pPr>
    </w:p>
    <w:p w14:paraId="17F36ECF" w14:textId="77777777" w:rsidR="00365A5D" w:rsidRDefault="003D3E03" w:rsidP="00365A5D">
      <w:pPr>
        <w:spacing w:after="0" w:line="240" w:lineRule="auto"/>
        <w:rPr>
          <w:rFonts w:ascii="Times New Roman" w:hAnsi="Times New Roman"/>
          <w:sz w:val="24"/>
          <w:u w:val="single"/>
        </w:rPr>
      </w:pPr>
      <w:proofErr w:type="gramStart"/>
      <w:r w:rsidRPr="00C20D8F">
        <w:rPr>
          <w:rFonts w:ascii="Times New Roman" w:hAnsi="Times New Roman"/>
          <w:sz w:val="24"/>
          <w:u w:val="single"/>
        </w:rPr>
        <w:t>postmodernity</w:t>
      </w:r>
      <w:proofErr w:type="gramEnd"/>
      <w:r w:rsidRPr="00C20D8F">
        <w:rPr>
          <w:rFonts w:ascii="Times New Roman" w:hAnsi="Times New Roman"/>
          <w:sz w:val="24"/>
          <w:u w:val="single"/>
        </w:rPr>
        <w:t xml:space="preserve"> is merely an extension of the self-critique begun in the </w:t>
      </w:r>
    </w:p>
    <w:p w14:paraId="1239974C" w14:textId="77777777" w:rsidR="00365A5D" w:rsidRDefault="00365A5D" w:rsidP="00365A5D">
      <w:pPr>
        <w:spacing w:after="0" w:line="240" w:lineRule="auto"/>
        <w:rPr>
          <w:rFonts w:ascii="Times New Roman" w:hAnsi="Times New Roman"/>
          <w:sz w:val="24"/>
          <w:u w:val="single"/>
        </w:rPr>
      </w:pPr>
    </w:p>
    <w:p w14:paraId="466DE6FF" w14:textId="77777777" w:rsidR="00365A5D" w:rsidRDefault="003D3E03" w:rsidP="00365A5D">
      <w:pPr>
        <w:spacing w:after="0" w:line="240" w:lineRule="auto"/>
        <w:rPr>
          <w:rFonts w:ascii="Times New Roman" w:hAnsi="Times New Roman"/>
          <w:sz w:val="24"/>
          <w:u w:val="single"/>
        </w:rPr>
      </w:pPr>
      <w:r w:rsidRPr="00C20D8F">
        <w:rPr>
          <w:rFonts w:ascii="Times New Roman" w:hAnsi="Times New Roman"/>
          <w:sz w:val="24"/>
          <w:u w:val="single"/>
        </w:rPr>
        <w:t xml:space="preserve">Enlightenment.” Critically examine and assess the validity of this statement using </w:t>
      </w:r>
    </w:p>
    <w:p w14:paraId="1996A655" w14:textId="77777777" w:rsidR="00365A5D" w:rsidRDefault="00365A5D" w:rsidP="00365A5D">
      <w:pPr>
        <w:spacing w:after="0" w:line="240" w:lineRule="auto"/>
        <w:rPr>
          <w:rFonts w:ascii="Times New Roman" w:hAnsi="Times New Roman"/>
          <w:sz w:val="24"/>
          <w:u w:val="single"/>
        </w:rPr>
      </w:pPr>
    </w:p>
    <w:p w14:paraId="2473515C" w14:textId="01439ACF" w:rsidR="003D3E03" w:rsidRPr="00C20D8F" w:rsidRDefault="003D3E03" w:rsidP="00365A5D">
      <w:pPr>
        <w:spacing w:after="0" w:line="240" w:lineRule="auto"/>
        <w:rPr>
          <w:rFonts w:ascii="Times New Roman" w:hAnsi="Times New Roman"/>
          <w:sz w:val="24"/>
          <w:u w:val="single"/>
        </w:rPr>
      </w:pPr>
      <w:proofErr w:type="gramStart"/>
      <w:r w:rsidRPr="00C20D8F">
        <w:rPr>
          <w:rFonts w:ascii="Times New Roman" w:hAnsi="Times New Roman"/>
          <w:sz w:val="24"/>
          <w:u w:val="single"/>
        </w:rPr>
        <w:t>your</w:t>
      </w:r>
      <w:proofErr w:type="gramEnd"/>
      <w:r w:rsidRPr="00C20D8F">
        <w:rPr>
          <w:rFonts w:ascii="Times New Roman" w:hAnsi="Times New Roman"/>
          <w:sz w:val="24"/>
          <w:u w:val="single"/>
        </w:rPr>
        <w:t xml:space="preserve"> understanding of its terms.</w:t>
      </w:r>
    </w:p>
    <w:p w14:paraId="036A13CF" w14:textId="77777777" w:rsidR="00C20D8F" w:rsidRDefault="00C20D8F" w:rsidP="00C20D8F">
      <w:pPr>
        <w:spacing w:line="480" w:lineRule="auto"/>
        <w:rPr>
          <w:rFonts w:ascii="Times New Roman" w:hAnsi="Times New Roman"/>
          <w:sz w:val="24"/>
        </w:rPr>
      </w:pPr>
    </w:p>
    <w:p w14:paraId="77DB8455" w14:textId="77777777" w:rsidR="0031753A" w:rsidRDefault="00C20D8F" w:rsidP="00C20D8F">
      <w:pPr>
        <w:spacing w:line="480" w:lineRule="auto"/>
        <w:rPr>
          <w:rFonts w:ascii="Times New Roman" w:hAnsi="Times New Roman"/>
          <w:sz w:val="24"/>
        </w:rPr>
      </w:pPr>
      <w:r>
        <w:rPr>
          <w:rFonts w:ascii="Times New Roman" w:hAnsi="Times New Roman"/>
          <w:sz w:val="24"/>
        </w:rPr>
        <w:t xml:space="preserve">The citation above, from </w:t>
      </w:r>
      <w:r w:rsidR="00C400D0">
        <w:rPr>
          <w:rFonts w:ascii="Times New Roman" w:hAnsi="Times New Roman"/>
          <w:sz w:val="24"/>
        </w:rPr>
        <w:t xml:space="preserve">the introduction to </w:t>
      </w:r>
      <w:r>
        <w:rPr>
          <w:rFonts w:ascii="Times New Roman" w:hAnsi="Times New Roman"/>
          <w:sz w:val="24"/>
        </w:rPr>
        <w:t>Stephen Daniel’s</w:t>
      </w:r>
      <w:r w:rsidR="00A118AF">
        <w:rPr>
          <w:rFonts w:ascii="Times New Roman" w:hAnsi="Times New Roman"/>
          <w:sz w:val="24"/>
        </w:rPr>
        <w:t xml:space="preserve"> undergraduate sourcebook</w:t>
      </w:r>
      <w:r>
        <w:rPr>
          <w:rFonts w:ascii="Times New Roman" w:hAnsi="Times New Roman"/>
          <w:sz w:val="24"/>
        </w:rPr>
        <w:t xml:space="preserve"> </w:t>
      </w:r>
      <w:r w:rsidRPr="00C20D8F">
        <w:rPr>
          <w:rFonts w:ascii="Times New Roman" w:hAnsi="Times New Roman"/>
          <w:i/>
          <w:sz w:val="24"/>
          <w:u w:val="single"/>
        </w:rPr>
        <w:t>Contemporary Continental Thought</w:t>
      </w:r>
      <w:r w:rsidR="007969AE">
        <w:rPr>
          <w:rFonts w:ascii="Times New Roman" w:hAnsi="Times New Roman"/>
          <w:sz w:val="24"/>
        </w:rPr>
        <w:t xml:space="preserve"> (Daniel 2005), raises two </w:t>
      </w:r>
      <w:r w:rsidR="00C46CF5">
        <w:rPr>
          <w:rFonts w:ascii="Times New Roman" w:hAnsi="Times New Roman"/>
          <w:sz w:val="24"/>
        </w:rPr>
        <w:t>questions regard</w:t>
      </w:r>
      <w:r w:rsidR="00A118AF">
        <w:rPr>
          <w:rFonts w:ascii="Times New Roman" w:hAnsi="Times New Roman"/>
          <w:sz w:val="24"/>
        </w:rPr>
        <w:t xml:space="preserve">ing the </w:t>
      </w:r>
      <w:r>
        <w:rPr>
          <w:rFonts w:ascii="Times New Roman" w:hAnsi="Times New Roman"/>
          <w:sz w:val="24"/>
        </w:rPr>
        <w:t>“confusion” identif</w:t>
      </w:r>
      <w:r w:rsidR="00C46CF5">
        <w:rPr>
          <w:rFonts w:ascii="Times New Roman" w:hAnsi="Times New Roman"/>
          <w:sz w:val="24"/>
        </w:rPr>
        <w:t xml:space="preserve">ied by its author. </w:t>
      </w:r>
    </w:p>
    <w:p w14:paraId="6D070738" w14:textId="77777777" w:rsidR="0031753A" w:rsidRDefault="0031753A" w:rsidP="00C20D8F">
      <w:pPr>
        <w:spacing w:line="480" w:lineRule="auto"/>
        <w:rPr>
          <w:rFonts w:ascii="Times New Roman" w:hAnsi="Times New Roman"/>
          <w:sz w:val="24"/>
        </w:rPr>
      </w:pPr>
    </w:p>
    <w:p w14:paraId="1FBF9E71" w14:textId="73578306" w:rsidR="0031753A" w:rsidRDefault="00C46CF5" w:rsidP="00C20D8F">
      <w:pPr>
        <w:spacing w:line="480" w:lineRule="auto"/>
        <w:rPr>
          <w:rFonts w:ascii="Times New Roman" w:hAnsi="Times New Roman"/>
          <w:sz w:val="24"/>
        </w:rPr>
      </w:pPr>
      <w:r>
        <w:rPr>
          <w:rFonts w:ascii="Times New Roman" w:hAnsi="Times New Roman"/>
          <w:sz w:val="24"/>
        </w:rPr>
        <w:t>The first</w:t>
      </w:r>
      <w:r w:rsidR="0031753A">
        <w:rPr>
          <w:rFonts w:ascii="Times New Roman" w:hAnsi="Times New Roman"/>
          <w:sz w:val="24"/>
        </w:rPr>
        <w:t xml:space="preserve"> question</w:t>
      </w:r>
      <w:r w:rsidR="007969AE">
        <w:rPr>
          <w:rFonts w:ascii="Times New Roman" w:hAnsi="Times New Roman"/>
          <w:sz w:val="24"/>
        </w:rPr>
        <w:t>, easily answered</w:t>
      </w:r>
      <w:r w:rsidR="004A4675">
        <w:rPr>
          <w:rFonts w:ascii="Times New Roman" w:hAnsi="Times New Roman"/>
          <w:sz w:val="24"/>
        </w:rPr>
        <w:t xml:space="preserve"> through contextualisation</w:t>
      </w:r>
      <w:r w:rsidR="007969AE">
        <w:rPr>
          <w:rFonts w:ascii="Times New Roman" w:hAnsi="Times New Roman"/>
          <w:sz w:val="24"/>
        </w:rPr>
        <w:t>,</w:t>
      </w:r>
      <w:r>
        <w:rPr>
          <w:rFonts w:ascii="Times New Roman" w:hAnsi="Times New Roman"/>
          <w:sz w:val="24"/>
        </w:rPr>
        <w:t xml:space="preserve"> concerns</w:t>
      </w:r>
      <w:r w:rsidR="00A118AF">
        <w:rPr>
          <w:rFonts w:ascii="Times New Roman" w:hAnsi="Times New Roman"/>
          <w:sz w:val="24"/>
        </w:rPr>
        <w:t xml:space="preserve"> the “still” in “[</w:t>
      </w:r>
      <w:proofErr w:type="gramStart"/>
      <w:r w:rsidR="00A118AF">
        <w:rPr>
          <w:rFonts w:ascii="Times New Roman" w:hAnsi="Times New Roman"/>
          <w:sz w:val="24"/>
        </w:rPr>
        <w:t>t]here</w:t>
      </w:r>
      <w:proofErr w:type="gramEnd"/>
      <w:r w:rsidR="00A118AF">
        <w:rPr>
          <w:rFonts w:ascii="Times New Roman" w:hAnsi="Times New Roman"/>
          <w:sz w:val="24"/>
        </w:rPr>
        <w:t xml:space="preserve"> is still a significant amount of confusion”. Why “s</w:t>
      </w:r>
      <w:r w:rsidR="00092012">
        <w:rPr>
          <w:rFonts w:ascii="Times New Roman" w:hAnsi="Times New Roman"/>
          <w:sz w:val="24"/>
        </w:rPr>
        <w:t>till”? Why does Daniel mark</w:t>
      </w:r>
      <w:r w:rsidR="00A118AF">
        <w:rPr>
          <w:rFonts w:ascii="Times New Roman" w:hAnsi="Times New Roman"/>
          <w:sz w:val="24"/>
        </w:rPr>
        <w:t xml:space="preserve"> his surprise at the persistence of this confusion? Restored to its completeness as a sentence, the citation begins: “Indeed, despite the explosion of studies on modernity and post-modernity over the last quarter of a century, there is still</w:t>
      </w:r>
      <w:proofErr w:type="gramStart"/>
      <w:r w:rsidR="00A118AF">
        <w:rPr>
          <w:rFonts w:ascii="Times New Roman" w:hAnsi="Times New Roman"/>
          <w:sz w:val="24"/>
        </w:rPr>
        <w:t>… .”</w:t>
      </w:r>
      <w:proofErr w:type="gramEnd"/>
      <w:r w:rsidR="00A118AF">
        <w:rPr>
          <w:rFonts w:ascii="Times New Roman" w:hAnsi="Times New Roman"/>
          <w:sz w:val="24"/>
        </w:rPr>
        <w:t xml:space="preserve"> (2005: 1). Ample evidence </w:t>
      </w:r>
      <w:r>
        <w:rPr>
          <w:rFonts w:ascii="Times New Roman" w:hAnsi="Times New Roman"/>
          <w:sz w:val="24"/>
        </w:rPr>
        <w:t xml:space="preserve">at least </w:t>
      </w:r>
      <w:r w:rsidR="00A118AF">
        <w:rPr>
          <w:rFonts w:ascii="Times New Roman" w:hAnsi="Times New Roman"/>
          <w:sz w:val="24"/>
        </w:rPr>
        <w:t xml:space="preserve">for the quantitative validity of Daniel’s claim is </w:t>
      </w:r>
      <w:r>
        <w:rPr>
          <w:rFonts w:ascii="Times New Roman" w:hAnsi="Times New Roman"/>
          <w:sz w:val="24"/>
        </w:rPr>
        <w:t>p</w:t>
      </w:r>
      <w:r w:rsidR="00A118AF">
        <w:rPr>
          <w:rFonts w:ascii="Times New Roman" w:hAnsi="Times New Roman"/>
          <w:sz w:val="24"/>
        </w:rPr>
        <w:t xml:space="preserve">rovided </w:t>
      </w:r>
      <w:r>
        <w:rPr>
          <w:rFonts w:ascii="Times New Roman" w:hAnsi="Times New Roman"/>
          <w:sz w:val="24"/>
        </w:rPr>
        <w:t>in the six hundred plus pages of Madsen’s bibliography of postmodernism (Madsen 1995), which, whil</w:t>
      </w:r>
      <w:r w:rsidR="008B0AF5">
        <w:rPr>
          <w:rFonts w:ascii="Times New Roman" w:hAnsi="Times New Roman"/>
          <w:sz w:val="24"/>
        </w:rPr>
        <w:t>e registering</w:t>
      </w:r>
      <w:r w:rsidR="00C62045">
        <w:rPr>
          <w:rFonts w:ascii="Times New Roman" w:hAnsi="Times New Roman"/>
          <w:sz w:val="24"/>
        </w:rPr>
        <w:t xml:space="preserve">  - as does Anderson in his history of the contested concept (Anderson </w:t>
      </w:r>
      <w:r w:rsidR="008F4816">
        <w:rPr>
          <w:rFonts w:ascii="Times New Roman" w:hAnsi="Times New Roman"/>
          <w:sz w:val="24"/>
        </w:rPr>
        <w:t xml:space="preserve">1994: 3-4) </w:t>
      </w:r>
      <w:r w:rsidR="00C62045">
        <w:rPr>
          <w:rFonts w:ascii="Times New Roman" w:hAnsi="Times New Roman"/>
          <w:sz w:val="24"/>
        </w:rPr>
        <w:t xml:space="preserve">- </w:t>
      </w:r>
      <w:r w:rsidR="008B0AF5">
        <w:rPr>
          <w:rFonts w:ascii="Times New Roman" w:hAnsi="Times New Roman"/>
          <w:sz w:val="24"/>
        </w:rPr>
        <w:t>the initial rumblings</w:t>
      </w:r>
      <w:r>
        <w:rPr>
          <w:rFonts w:ascii="Times New Roman" w:hAnsi="Times New Roman"/>
          <w:sz w:val="24"/>
        </w:rPr>
        <w:t xml:space="preserve"> over three quarter’s</w:t>
      </w:r>
      <w:r w:rsidR="008B0AF5">
        <w:rPr>
          <w:rFonts w:ascii="Times New Roman" w:hAnsi="Times New Roman"/>
          <w:sz w:val="24"/>
        </w:rPr>
        <w:t xml:space="preserve"> of a ce</w:t>
      </w:r>
      <w:r w:rsidR="00733928">
        <w:rPr>
          <w:rFonts w:ascii="Times New Roman" w:hAnsi="Times New Roman"/>
          <w:sz w:val="24"/>
        </w:rPr>
        <w:t>ntury ago, confirms a seismic</w:t>
      </w:r>
      <w:r w:rsidR="00FC4A54">
        <w:rPr>
          <w:rFonts w:ascii="Times New Roman" w:hAnsi="Times New Roman"/>
          <w:sz w:val="24"/>
        </w:rPr>
        <w:t xml:space="preserve"> eruption of </w:t>
      </w:r>
      <w:r w:rsidR="00C62045">
        <w:rPr>
          <w:rFonts w:ascii="Times New Roman" w:hAnsi="Times New Roman"/>
          <w:sz w:val="24"/>
        </w:rPr>
        <w:t xml:space="preserve">such </w:t>
      </w:r>
      <w:r w:rsidR="00FC4A54">
        <w:rPr>
          <w:rFonts w:ascii="Times New Roman" w:hAnsi="Times New Roman"/>
          <w:sz w:val="24"/>
        </w:rPr>
        <w:t>contestation</w:t>
      </w:r>
      <w:r w:rsidR="00092012">
        <w:rPr>
          <w:rFonts w:ascii="Times New Roman" w:hAnsi="Times New Roman"/>
          <w:sz w:val="24"/>
        </w:rPr>
        <w:t xml:space="preserve"> </w:t>
      </w:r>
      <w:r w:rsidR="009944A0">
        <w:rPr>
          <w:rFonts w:ascii="Times New Roman" w:hAnsi="Times New Roman"/>
          <w:sz w:val="24"/>
        </w:rPr>
        <w:t>since the mid-1970</w:t>
      </w:r>
      <w:r w:rsidR="008B0AF5">
        <w:rPr>
          <w:rFonts w:ascii="Times New Roman" w:hAnsi="Times New Roman"/>
          <w:sz w:val="24"/>
        </w:rPr>
        <w:t>s.</w:t>
      </w:r>
      <w:r w:rsidR="008F4816">
        <w:rPr>
          <w:rFonts w:ascii="Times New Roman" w:hAnsi="Times New Roman"/>
          <w:sz w:val="24"/>
        </w:rPr>
        <w:t xml:space="preserve"> </w:t>
      </w:r>
      <w:r w:rsidR="007969AE">
        <w:rPr>
          <w:rFonts w:ascii="Times New Roman" w:hAnsi="Times New Roman"/>
          <w:sz w:val="24"/>
        </w:rPr>
        <w:t xml:space="preserve"> </w:t>
      </w:r>
    </w:p>
    <w:p w14:paraId="25D868E0" w14:textId="77777777" w:rsidR="0031753A" w:rsidRDefault="0031753A" w:rsidP="00C20D8F">
      <w:pPr>
        <w:spacing w:line="480" w:lineRule="auto"/>
        <w:rPr>
          <w:rFonts w:ascii="Times New Roman" w:hAnsi="Times New Roman"/>
          <w:sz w:val="24"/>
        </w:rPr>
      </w:pPr>
    </w:p>
    <w:p w14:paraId="34FC0B32" w14:textId="687940C2" w:rsidR="0031753A" w:rsidRDefault="007F09EA" w:rsidP="00C20D8F">
      <w:pPr>
        <w:spacing w:line="480" w:lineRule="auto"/>
        <w:rPr>
          <w:rFonts w:ascii="Times New Roman" w:hAnsi="Times New Roman"/>
          <w:sz w:val="24"/>
        </w:rPr>
      </w:pPr>
      <w:r>
        <w:rPr>
          <w:rFonts w:ascii="Times New Roman" w:hAnsi="Times New Roman"/>
          <w:sz w:val="24"/>
        </w:rPr>
        <w:t>This leads into the second (</w:t>
      </w:r>
      <w:r w:rsidR="007969AE">
        <w:rPr>
          <w:rFonts w:ascii="Times New Roman" w:hAnsi="Times New Roman"/>
          <w:sz w:val="24"/>
        </w:rPr>
        <w:t>and far more problematic</w:t>
      </w:r>
      <w:r>
        <w:rPr>
          <w:rFonts w:ascii="Times New Roman" w:hAnsi="Times New Roman"/>
          <w:sz w:val="24"/>
        </w:rPr>
        <w:t>)</w:t>
      </w:r>
      <w:r w:rsidR="007969AE">
        <w:rPr>
          <w:rFonts w:ascii="Times New Roman" w:hAnsi="Times New Roman"/>
          <w:sz w:val="24"/>
        </w:rPr>
        <w:t xml:space="preserve"> question raised by Daniel’s citation. For it is</w:t>
      </w:r>
      <w:r w:rsidR="008F4816">
        <w:rPr>
          <w:rFonts w:ascii="Times New Roman" w:hAnsi="Times New Roman"/>
          <w:sz w:val="24"/>
        </w:rPr>
        <w:t xml:space="preserve"> not so much the quantity</w:t>
      </w:r>
      <w:r w:rsidR="0031753A">
        <w:rPr>
          <w:rFonts w:ascii="Times New Roman" w:hAnsi="Times New Roman"/>
          <w:sz w:val="24"/>
        </w:rPr>
        <w:t xml:space="preserve"> of writing on postmodernity</w:t>
      </w:r>
      <w:r w:rsidR="008F4816">
        <w:rPr>
          <w:rFonts w:ascii="Times New Roman" w:hAnsi="Times New Roman"/>
          <w:sz w:val="24"/>
        </w:rPr>
        <w:t xml:space="preserve"> </w:t>
      </w:r>
      <w:r w:rsidR="007969AE">
        <w:rPr>
          <w:rFonts w:ascii="Times New Roman" w:hAnsi="Times New Roman"/>
          <w:sz w:val="24"/>
        </w:rPr>
        <w:t>– nor, as will be seen, any s</w:t>
      </w:r>
      <w:r w:rsidR="00882097">
        <w:rPr>
          <w:rFonts w:ascii="Times New Roman" w:hAnsi="Times New Roman"/>
          <w:sz w:val="24"/>
        </w:rPr>
        <w:t xml:space="preserve">pecific historical, political, </w:t>
      </w:r>
      <w:r w:rsidR="002C05CA">
        <w:rPr>
          <w:rFonts w:ascii="Times New Roman" w:hAnsi="Times New Roman"/>
          <w:sz w:val="24"/>
        </w:rPr>
        <w:t xml:space="preserve">the socio-economic </w:t>
      </w:r>
      <w:r w:rsidR="00882097">
        <w:rPr>
          <w:rFonts w:ascii="Times New Roman" w:hAnsi="Times New Roman"/>
          <w:sz w:val="24"/>
        </w:rPr>
        <w:t xml:space="preserve">or techno-scientific </w:t>
      </w:r>
      <w:r w:rsidR="002C05CA">
        <w:rPr>
          <w:rFonts w:ascii="Times New Roman" w:hAnsi="Times New Roman"/>
          <w:sz w:val="24"/>
        </w:rPr>
        <w:t xml:space="preserve">determinants of such levels of philosophical discharge </w:t>
      </w:r>
      <w:r w:rsidR="00092012">
        <w:rPr>
          <w:rFonts w:ascii="Times New Roman" w:hAnsi="Times New Roman"/>
          <w:sz w:val="24"/>
        </w:rPr>
        <w:t xml:space="preserve">- </w:t>
      </w:r>
      <w:r w:rsidR="008F4816">
        <w:rPr>
          <w:rFonts w:ascii="Times New Roman" w:hAnsi="Times New Roman"/>
          <w:sz w:val="24"/>
        </w:rPr>
        <w:t>but rather</w:t>
      </w:r>
      <w:r w:rsidR="00733928">
        <w:rPr>
          <w:rFonts w:ascii="Times New Roman" w:hAnsi="Times New Roman"/>
          <w:sz w:val="24"/>
        </w:rPr>
        <w:t xml:space="preserve"> the</w:t>
      </w:r>
      <w:r w:rsidR="002C05CA">
        <w:rPr>
          <w:rFonts w:ascii="Times New Roman" w:hAnsi="Times New Roman"/>
          <w:sz w:val="24"/>
        </w:rPr>
        <w:t>ir quality</w:t>
      </w:r>
      <w:r w:rsidR="00471C25">
        <w:rPr>
          <w:rFonts w:ascii="Times New Roman" w:hAnsi="Times New Roman"/>
          <w:sz w:val="24"/>
        </w:rPr>
        <w:t>, their clarity,</w:t>
      </w:r>
      <w:r w:rsidR="007969AE">
        <w:rPr>
          <w:rFonts w:ascii="Times New Roman" w:hAnsi="Times New Roman"/>
          <w:sz w:val="24"/>
        </w:rPr>
        <w:t xml:space="preserve"> </w:t>
      </w:r>
      <w:r w:rsidR="00733928">
        <w:rPr>
          <w:rFonts w:ascii="Times New Roman" w:hAnsi="Times New Roman"/>
          <w:sz w:val="24"/>
        </w:rPr>
        <w:t>which is Daniel’s main concern</w:t>
      </w:r>
      <w:r w:rsidR="008F4816">
        <w:rPr>
          <w:rFonts w:ascii="Times New Roman" w:hAnsi="Times New Roman"/>
          <w:sz w:val="24"/>
        </w:rPr>
        <w:t xml:space="preserve"> </w:t>
      </w:r>
      <w:r w:rsidR="004573BD">
        <w:rPr>
          <w:rFonts w:ascii="Times New Roman" w:hAnsi="Times New Roman"/>
          <w:sz w:val="24"/>
        </w:rPr>
        <w:t xml:space="preserve">in his role </w:t>
      </w:r>
      <w:r w:rsidR="008F4816">
        <w:rPr>
          <w:rFonts w:ascii="Times New Roman" w:hAnsi="Times New Roman"/>
          <w:sz w:val="24"/>
        </w:rPr>
        <w:t xml:space="preserve">as an institutionally recognised authority </w:t>
      </w:r>
      <w:r w:rsidR="00FF65E6">
        <w:rPr>
          <w:rFonts w:ascii="Times New Roman" w:hAnsi="Times New Roman"/>
          <w:sz w:val="24"/>
        </w:rPr>
        <w:t>(employed as such by Texas A&amp;M University)</w:t>
      </w:r>
      <w:r w:rsidR="008F4816">
        <w:rPr>
          <w:rFonts w:ascii="Times New Roman" w:hAnsi="Times New Roman"/>
          <w:sz w:val="24"/>
        </w:rPr>
        <w:t xml:space="preserve"> </w:t>
      </w:r>
      <w:r w:rsidR="00FF65E6">
        <w:rPr>
          <w:rFonts w:ascii="Times New Roman" w:hAnsi="Times New Roman"/>
          <w:sz w:val="24"/>
        </w:rPr>
        <w:t xml:space="preserve">on the subject. In his advocacy </w:t>
      </w:r>
      <w:r w:rsidR="00574551">
        <w:rPr>
          <w:rFonts w:ascii="Times New Roman" w:hAnsi="Times New Roman"/>
          <w:sz w:val="24"/>
        </w:rPr>
        <w:t xml:space="preserve">of undergraduate courses in Continental Philosophy (2005: vii), he claims to have identified at best </w:t>
      </w:r>
      <w:r w:rsidR="00FF65E6">
        <w:rPr>
          <w:rFonts w:ascii="Times New Roman" w:hAnsi="Times New Roman"/>
          <w:sz w:val="24"/>
        </w:rPr>
        <w:t>“significant” confusion</w:t>
      </w:r>
      <w:r w:rsidR="00574551">
        <w:rPr>
          <w:rFonts w:ascii="Times New Roman" w:hAnsi="Times New Roman"/>
          <w:sz w:val="24"/>
        </w:rPr>
        <w:t>, and at worst “carping contempt”</w:t>
      </w:r>
      <w:r w:rsidR="0012119C">
        <w:rPr>
          <w:rFonts w:ascii="Times New Roman" w:hAnsi="Times New Roman"/>
          <w:sz w:val="24"/>
        </w:rPr>
        <w:t xml:space="preserve"> (2005: viii) -</w:t>
      </w:r>
      <w:r w:rsidR="00574551">
        <w:rPr>
          <w:rFonts w:ascii="Times New Roman" w:hAnsi="Times New Roman"/>
          <w:sz w:val="24"/>
        </w:rPr>
        <w:t xml:space="preserve"> </w:t>
      </w:r>
      <w:r w:rsidR="0012119C">
        <w:rPr>
          <w:rFonts w:ascii="Times New Roman" w:hAnsi="Times New Roman"/>
          <w:sz w:val="24"/>
        </w:rPr>
        <w:t>even (</w:t>
      </w:r>
      <w:r w:rsidR="00FF65E6">
        <w:rPr>
          <w:rFonts w:ascii="Times New Roman" w:hAnsi="Times New Roman"/>
          <w:sz w:val="24"/>
        </w:rPr>
        <w:t>or perhaps particu</w:t>
      </w:r>
      <w:r w:rsidR="0012119C">
        <w:rPr>
          <w:rFonts w:ascii="Times New Roman" w:hAnsi="Times New Roman"/>
          <w:sz w:val="24"/>
        </w:rPr>
        <w:t xml:space="preserve">larly) </w:t>
      </w:r>
      <w:r w:rsidR="00FF65E6">
        <w:rPr>
          <w:rFonts w:ascii="Times New Roman" w:hAnsi="Times New Roman"/>
          <w:sz w:val="24"/>
        </w:rPr>
        <w:t>amongst h</w:t>
      </w:r>
      <w:r w:rsidR="0012119C">
        <w:rPr>
          <w:rFonts w:ascii="Times New Roman" w:hAnsi="Times New Roman"/>
          <w:sz w:val="24"/>
        </w:rPr>
        <w:t>is teaching and research peers -</w:t>
      </w:r>
      <w:r w:rsidR="00FF65E6">
        <w:rPr>
          <w:rFonts w:ascii="Times New Roman" w:hAnsi="Times New Roman"/>
          <w:sz w:val="24"/>
        </w:rPr>
        <w:t xml:space="preserve"> in the </w:t>
      </w:r>
      <w:r w:rsidR="00092012">
        <w:rPr>
          <w:rFonts w:ascii="Times New Roman" w:hAnsi="Times New Roman"/>
          <w:sz w:val="24"/>
        </w:rPr>
        <w:t>(</w:t>
      </w:r>
      <w:proofErr w:type="spellStart"/>
      <w:proofErr w:type="gramStart"/>
      <w:r w:rsidR="00092012">
        <w:rPr>
          <w:rFonts w:ascii="Times New Roman" w:hAnsi="Times New Roman"/>
          <w:sz w:val="24"/>
        </w:rPr>
        <w:t>mis</w:t>
      </w:r>
      <w:proofErr w:type="spellEnd"/>
      <w:r w:rsidR="00092012">
        <w:rPr>
          <w:rFonts w:ascii="Times New Roman" w:hAnsi="Times New Roman"/>
          <w:sz w:val="24"/>
        </w:rPr>
        <w:t>)</w:t>
      </w:r>
      <w:r w:rsidR="00FF65E6">
        <w:rPr>
          <w:rFonts w:ascii="Times New Roman" w:hAnsi="Times New Roman"/>
          <w:sz w:val="24"/>
        </w:rPr>
        <w:t>understanding</w:t>
      </w:r>
      <w:proofErr w:type="gramEnd"/>
      <w:r w:rsidR="00FF65E6">
        <w:rPr>
          <w:rFonts w:ascii="Times New Roman" w:hAnsi="Times New Roman"/>
          <w:sz w:val="24"/>
        </w:rPr>
        <w:t xml:space="preserve"> of those concepts of </w:t>
      </w:r>
      <w:r w:rsidR="00E156D2">
        <w:rPr>
          <w:rFonts w:ascii="Times New Roman" w:hAnsi="Times New Roman"/>
          <w:sz w:val="24"/>
        </w:rPr>
        <w:t>“</w:t>
      </w:r>
      <w:r w:rsidR="00FF65E6">
        <w:rPr>
          <w:rFonts w:ascii="Times New Roman" w:hAnsi="Times New Roman"/>
          <w:sz w:val="24"/>
        </w:rPr>
        <w:t>mo</w:t>
      </w:r>
      <w:r w:rsidR="00574551">
        <w:rPr>
          <w:rFonts w:ascii="Times New Roman" w:hAnsi="Times New Roman"/>
          <w:sz w:val="24"/>
        </w:rPr>
        <w:t>dernity</w:t>
      </w:r>
      <w:r w:rsidR="00E156D2">
        <w:rPr>
          <w:rFonts w:ascii="Times New Roman" w:hAnsi="Times New Roman"/>
          <w:sz w:val="24"/>
        </w:rPr>
        <w:t>”</w:t>
      </w:r>
      <w:r w:rsidR="00574551">
        <w:rPr>
          <w:rFonts w:ascii="Times New Roman" w:hAnsi="Times New Roman"/>
          <w:sz w:val="24"/>
        </w:rPr>
        <w:t xml:space="preserve"> and </w:t>
      </w:r>
      <w:r w:rsidR="00E156D2">
        <w:rPr>
          <w:rFonts w:ascii="Times New Roman" w:hAnsi="Times New Roman"/>
          <w:sz w:val="24"/>
        </w:rPr>
        <w:t>“</w:t>
      </w:r>
      <w:r w:rsidR="00574551">
        <w:rPr>
          <w:rFonts w:ascii="Times New Roman" w:hAnsi="Times New Roman"/>
          <w:sz w:val="24"/>
        </w:rPr>
        <w:t>postmodernity</w:t>
      </w:r>
      <w:r w:rsidR="00E156D2">
        <w:rPr>
          <w:rFonts w:ascii="Times New Roman" w:hAnsi="Times New Roman"/>
          <w:sz w:val="24"/>
        </w:rPr>
        <w:t>”</w:t>
      </w:r>
      <w:r w:rsidR="00C366BC">
        <w:rPr>
          <w:rFonts w:ascii="Times New Roman" w:hAnsi="Times New Roman"/>
          <w:sz w:val="24"/>
        </w:rPr>
        <w:t xml:space="preserve"> which Daniel</w:t>
      </w:r>
      <w:r w:rsidR="00574551">
        <w:rPr>
          <w:rFonts w:ascii="Times New Roman" w:hAnsi="Times New Roman"/>
          <w:sz w:val="24"/>
        </w:rPr>
        <w:t xml:space="preserve"> seeks to legitimate.</w:t>
      </w:r>
      <w:r w:rsidR="00092012">
        <w:rPr>
          <w:rFonts w:ascii="Times New Roman" w:hAnsi="Times New Roman"/>
          <w:sz w:val="24"/>
        </w:rPr>
        <w:t xml:space="preserve"> </w:t>
      </w:r>
      <w:r w:rsidR="0031753A">
        <w:rPr>
          <w:rFonts w:ascii="Times New Roman" w:hAnsi="Times New Roman"/>
          <w:sz w:val="24"/>
        </w:rPr>
        <w:t>What may this misunderstanding and (particularly with regar</w:t>
      </w:r>
      <w:r w:rsidR="004573BD">
        <w:rPr>
          <w:rFonts w:ascii="Times New Roman" w:hAnsi="Times New Roman"/>
          <w:sz w:val="24"/>
        </w:rPr>
        <w:t>d to “postmodernity”) hostility</w:t>
      </w:r>
      <w:r w:rsidR="0031753A">
        <w:rPr>
          <w:rFonts w:ascii="Times New Roman" w:hAnsi="Times New Roman"/>
          <w:sz w:val="24"/>
        </w:rPr>
        <w:t xml:space="preserve"> be attributed to? </w:t>
      </w:r>
    </w:p>
    <w:p w14:paraId="57CFA6B1" w14:textId="77777777" w:rsidR="0031753A" w:rsidRDefault="0031753A" w:rsidP="00C20D8F">
      <w:pPr>
        <w:spacing w:line="480" w:lineRule="auto"/>
        <w:rPr>
          <w:rFonts w:ascii="Times New Roman" w:hAnsi="Times New Roman"/>
          <w:sz w:val="24"/>
        </w:rPr>
      </w:pPr>
    </w:p>
    <w:p w14:paraId="07C3595D" w14:textId="2EA867BF" w:rsidR="007969AE" w:rsidRDefault="0031753A" w:rsidP="00C20D8F">
      <w:pPr>
        <w:spacing w:line="480" w:lineRule="auto"/>
        <w:rPr>
          <w:rFonts w:ascii="Times New Roman" w:hAnsi="Times New Roman"/>
          <w:sz w:val="24"/>
        </w:rPr>
      </w:pPr>
      <w:r>
        <w:rPr>
          <w:rFonts w:ascii="Times New Roman" w:hAnsi="Times New Roman"/>
          <w:sz w:val="24"/>
        </w:rPr>
        <w:t>In part, Daniel concedes, the</w:t>
      </w:r>
      <w:r w:rsidR="00092012">
        <w:rPr>
          <w:rFonts w:ascii="Times New Roman" w:hAnsi="Times New Roman"/>
          <w:sz w:val="24"/>
        </w:rPr>
        <w:t xml:space="preserve"> absence of “consensus”</w:t>
      </w:r>
      <w:r w:rsidR="00E53757">
        <w:rPr>
          <w:rFonts w:ascii="Times New Roman" w:hAnsi="Times New Roman"/>
          <w:sz w:val="24"/>
        </w:rPr>
        <w:t xml:space="preserve"> - </w:t>
      </w:r>
      <w:r w:rsidR="00092012">
        <w:rPr>
          <w:rFonts w:ascii="Times New Roman" w:hAnsi="Times New Roman"/>
          <w:sz w:val="24"/>
        </w:rPr>
        <w:t>itself, like “legitimation”, a much contested n</w:t>
      </w:r>
      <w:r w:rsidR="00E53757">
        <w:rPr>
          <w:rFonts w:ascii="Times New Roman" w:hAnsi="Times New Roman"/>
          <w:sz w:val="24"/>
        </w:rPr>
        <w:t>otion in this field (</w:t>
      </w:r>
      <w:r w:rsidR="004A4675">
        <w:rPr>
          <w:rFonts w:ascii="Times New Roman" w:hAnsi="Times New Roman"/>
          <w:sz w:val="24"/>
        </w:rPr>
        <w:t xml:space="preserve">Finlayson 2005:34-43 and </w:t>
      </w:r>
      <w:proofErr w:type="spellStart"/>
      <w:r w:rsidR="00E53757">
        <w:rPr>
          <w:rFonts w:ascii="Times New Roman" w:hAnsi="Times New Roman"/>
          <w:sz w:val="24"/>
        </w:rPr>
        <w:t>Lyotard</w:t>
      </w:r>
      <w:proofErr w:type="spellEnd"/>
      <w:r w:rsidR="00E53757">
        <w:rPr>
          <w:rFonts w:ascii="Times New Roman" w:hAnsi="Times New Roman"/>
          <w:sz w:val="24"/>
        </w:rPr>
        <w:t xml:space="preserve"> 1979</w:t>
      </w:r>
      <w:r w:rsidR="005B5E64">
        <w:rPr>
          <w:rFonts w:ascii="Times New Roman" w:hAnsi="Times New Roman"/>
          <w:sz w:val="24"/>
        </w:rPr>
        <w:t>:17-20</w:t>
      </w:r>
      <w:r w:rsidR="007D39B4">
        <w:rPr>
          <w:rFonts w:ascii="Times New Roman" w:hAnsi="Times New Roman"/>
          <w:sz w:val="24"/>
        </w:rPr>
        <w:t>)</w:t>
      </w:r>
      <w:r w:rsidR="00E53757">
        <w:rPr>
          <w:rFonts w:ascii="Times New Roman" w:hAnsi="Times New Roman"/>
          <w:sz w:val="24"/>
        </w:rPr>
        <w:t xml:space="preserve"> -</w:t>
      </w:r>
      <w:r w:rsidR="00092012">
        <w:rPr>
          <w:rFonts w:ascii="Times New Roman" w:hAnsi="Times New Roman"/>
          <w:sz w:val="24"/>
        </w:rPr>
        <w:t xml:space="preserve"> may be attributed to the over-burdening of post-modernity’s enthusiastic supporters’ critiques </w:t>
      </w:r>
      <w:r w:rsidR="00C366BC">
        <w:rPr>
          <w:rFonts w:ascii="Times New Roman" w:hAnsi="Times New Roman"/>
          <w:sz w:val="24"/>
        </w:rPr>
        <w:t xml:space="preserve">of modernity </w:t>
      </w:r>
      <w:r w:rsidR="00092012">
        <w:rPr>
          <w:rFonts w:ascii="Times New Roman" w:hAnsi="Times New Roman"/>
          <w:sz w:val="24"/>
        </w:rPr>
        <w:t>with “fashionable jargon”</w:t>
      </w:r>
      <w:r w:rsidR="005B5E64">
        <w:rPr>
          <w:rFonts w:ascii="Times New Roman" w:hAnsi="Times New Roman"/>
          <w:sz w:val="24"/>
        </w:rPr>
        <w:t xml:space="preserve"> (Daniel 2005:</w:t>
      </w:r>
      <w:r w:rsidR="008D4CEC">
        <w:rPr>
          <w:rFonts w:ascii="Times New Roman" w:hAnsi="Times New Roman"/>
          <w:sz w:val="24"/>
        </w:rPr>
        <w:t>1)</w:t>
      </w:r>
      <w:r w:rsidR="00092012">
        <w:rPr>
          <w:rFonts w:ascii="Times New Roman" w:hAnsi="Times New Roman"/>
          <w:sz w:val="24"/>
        </w:rPr>
        <w:t xml:space="preserve">. The problem, however, </w:t>
      </w:r>
      <w:r w:rsidR="007D39B4">
        <w:rPr>
          <w:rFonts w:ascii="Times New Roman" w:hAnsi="Times New Roman"/>
          <w:sz w:val="24"/>
        </w:rPr>
        <w:t xml:space="preserve">according to Daniel, </w:t>
      </w:r>
      <w:r w:rsidR="00092012">
        <w:rPr>
          <w:rFonts w:ascii="Times New Roman" w:hAnsi="Times New Roman"/>
          <w:sz w:val="24"/>
        </w:rPr>
        <w:t>goes much deeper</w:t>
      </w:r>
      <w:r w:rsidR="007D39B4">
        <w:rPr>
          <w:rFonts w:ascii="Times New Roman" w:hAnsi="Times New Roman"/>
          <w:sz w:val="24"/>
        </w:rPr>
        <w:t>: grounding i</w:t>
      </w:r>
      <w:r w:rsidR="00E45715">
        <w:rPr>
          <w:rFonts w:ascii="Times New Roman" w:hAnsi="Times New Roman"/>
          <w:sz w:val="24"/>
        </w:rPr>
        <w:t>tself in antagonistic identifications of the historical</w:t>
      </w:r>
      <w:r w:rsidR="009D0A88">
        <w:rPr>
          <w:rFonts w:ascii="Times New Roman" w:hAnsi="Times New Roman"/>
          <w:sz w:val="24"/>
        </w:rPr>
        <w:t>/ahistorical</w:t>
      </w:r>
      <w:r w:rsidR="00E45715">
        <w:rPr>
          <w:rFonts w:ascii="Times New Roman" w:hAnsi="Times New Roman"/>
          <w:sz w:val="24"/>
        </w:rPr>
        <w:t xml:space="preserve"> </w:t>
      </w:r>
      <w:r>
        <w:rPr>
          <w:rFonts w:ascii="Times New Roman" w:hAnsi="Times New Roman"/>
          <w:sz w:val="24"/>
        </w:rPr>
        <w:t>status</w:t>
      </w:r>
      <w:r w:rsidR="00E45715">
        <w:rPr>
          <w:rFonts w:ascii="Times New Roman" w:hAnsi="Times New Roman"/>
          <w:sz w:val="24"/>
        </w:rPr>
        <w:t xml:space="preserve"> of the condition of</w:t>
      </w:r>
      <w:r w:rsidR="007D39B4">
        <w:rPr>
          <w:rFonts w:ascii="Times New Roman" w:hAnsi="Times New Roman"/>
          <w:sz w:val="24"/>
        </w:rPr>
        <w:t xml:space="preserve"> </w:t>
      </w:r>
      <w:r w:rsidR="005B5E64">
        <w:rPr>
          <w:rFonts w:ascii="Times New Roman" w:hAnsi="Times New Roman"/>
          <w:sz w:val="24"/>
        </w:rPr>
        <w:t xml:space="preserve">“postmodernity” in relation to </w:t>
      </w:r>
      <w:r w:rsidR="007D39B4">
        <w:rPr>
          <w:rFonts w:ascii="Times New Roman" w:hAnsi="Times New Roman"/>
          <w:sz w:val="24"/>
        </w:rPr>
        <w:t xml:space="preserve">“modernity”, </w:t>
      </w:r>
      <w:r w:rsidR="00C366BC">
        <w:rPr>
          <w:rFonts w:ascii="Times New Roman" w:hAnsi="Times New Roman"/>
          <w:sz w:val="24"/>
        </w:rPr>
        <w:t>the prior existence of which is implied by</w:t>
      </w:r>
      <w:r w:rsidR="007D39B4">
        <w:rPr>
          <w:rFonts w:ascii="Times New Roman" w:hAnsi="Times New Roman"/>
          <w:sz w:val="24"/>
        </w:rPr>
        <w:t xml:space="preserve"> the p</w:t>
      </w:r>
      <w:r w:rsidR="00EE5A0A">
        <w:rPr>
          <w:rFonts w:ascii="Times New Roman" w:hAnsi="Times New Roman"/>
          <w:sz w:val="24"/>
        </w:rPr>
        <w:t>refix “post” in</w:t>
      </w:r>
      <w:r w:rsidR="00C366BC">
        <w:rPr>
          <w:rFonts w:ascii="Times New Roman" w:hAnsi="Times New Roman"/>
          <w:sz w:val="24"/>
        </w:rPr>
        <w:t xml:space="preserve"> “postmodernity”</w:t>
      </w:r>
      <w:r w:rsidR="001F441F">
        <w:rPr>
          <w:rFonts w:ascii="Times New Roman" w:hAnsi="Times New Roman"/>
          <w:sz w:val="24"/>
        </w:rPr>
        <w:t>. However</w:t>
      </w:r>
      <w:r w:rsidR="007D39B4">
        <w:rPr>
          <w:rFonts w:ascii="Times New Roman" w:hAnsi="Times New Roman"/>
          <w:sz w:val="24"/>
        </w:rPr>
        <w:t xml:space="preserve">, </w:t>
      </w:r>
      <w:r w:rsidR="00AD7809">
        <w:rPr>
          <w:rFonts w:ascii="Times New Roman" w:hAnsi="Times New Roman"/>
          <w:sz w:val="24"/>
        </w:rPr>
        <w:t xml:space="preserve">in Daniel’s view, </w:t>
      </w:r>
      <w:r w:rsidR="007D39B4">
        <w:rPr>
          <w:rFonts w:ascii="Times New Roman" w:hAnsi="Times New Roman"/>
          <w:sz w:val="24"/>
        </w:rPr>
        <w:t>the disagreement</w:t>
      </w:r>
      <w:r w:rsidR="001F441F">
        <w:rPr>
          <w:rFonts w:ascii="Times New Roman" w:hAnsi="Times New Roman"/>
          <w:sz w:val="24"/>
        </w:rPr>
        <w:t>s</w:t>
      </w:r>
      <w:r w:rsidR="00CE367B">
        <w:rPr>
          <w:rFonts w:ascii="Times New Roman" w:hAnsi="Times New Roman"/>
          <w:sz w:val="24"/>
        </w:rPr>
        <w:t xml:space="preserve"> </w:t>
      </w:r>
      <w:r w:rsidR="001F441F">
        <w:rPr>
          <w:rFonts w:ascii="Times New Roman" w:hAnsi="Times New Roman"/>
          <w:sz w:val="24"/>
        </w:rPr>
        <w:t>about</w:t>
      </w:r>
      <w:r w:rsidR="005F1EFA">
        <w:rPr>
          <w:rFonts w:ascii="Times New Roman" w:hAnsi="Times New Roman"/>
          <w:sz w:val="24"/>
        </w:rPr>
        <w:t xml:space="preserve"> definitions </w:t>
      </w:r>
      <w:r w:rsidR="001F441F">
        <w:rPr>
          <w:rFonts w:ascii="Times New Roman" w:hAnsi="Times New Roman"/>
          <w:sz w:val="24"/>
        </w:rPr>
        <w:t>do</w:t>
      </w:r>
      <w:r>
        <w:rPr>
          <w:rFonts w:ascii="Times New Roman" w:hAnsi="Times New Roman"/>
          <w:sz w:val="24"/>
        </w:rPr>
        <w:t xml:space="preserve"> not</w:t>
      </w:r>
      <w:r w:rsidR="00A3147D">
        <w:rPr>
          <w:rFonts w:ascii="Times New Roman" w:hAnsi="Times New Roman"/>
          <w:sz w:val="24"/>
        </w:rPr>
        <w:t xml:space="preserve"> </w:t>
      </w:r>
      <w:r>
        <w:rPr>
          <w:rFonts w:ascii="Times New Roman" w:hAnsi="Times New Roman"/>
          <w:sz w:val="24"/>
        </w:rPr>
        <w:t xml:space="preserve">– or rather should not - </w:t>
      </w:r>
      <w:r w:rsidR="00A3147D">
        <w:rPr>
          <w:rFonts w:ascii="Times New Roman" w:hAnsi="Times New Roman"/>
          <w:sz w:val="24"/>
        </w:rPr>
        <w:t>so much</w:t>
      </w:r>
      <w:r w:rsidR="00CE367B">
        <w:rPr>
          <w:rFonts w:ascii="Times New Roman" w:hAnsi="Times New Roman"/>
          <w:sz w:val="24"/>
        </w:rPr>
        <w:t xml:space="preserve"> </w:t>
      </w:r>
      <w:r w:rsidR="007D39B4">
        <w:rPr>
          <w:rFonts w:ascii="Times New Roman" w:hAnsi="Times New Roman"/>
          <w:sz w:val="24"/>
        </w:rPr>
        <w:t>concern historical periodization</w:t>
      </w:r>
      <w:r w:rsidR="00CE367B">
        <w:rPr>
          <w:rFonts w:ascii="Times New Roman" w:hAnsi="Times New Roman"/>
          <w:sz w:val="24"/>
        </w:rPr>
        <w:t xml:space="preserve"> (including the </w:t>
      </w:r>
      <w:r>
        <w:rPr>
          <w:rFonts w:ascii="Times New Roman" w:hAnsi="Times New Roman"/>
          <w:sz w:val="24"/>
        </w:rPr>
        <w:t>term “</w:t>
      </w:r>
      <w:r w:rsidR="00987492">
        <w:rPr>
          <w:rFonts w:ascii="Times New Roman" w:hAnsi="Times New Roman"/>
          <w:sz w:val="24"/>
        </w:rPr>
        <w:t>Enlightenment</w:t>
      </w:r>
      <w:r>
        <w:rPr>
          <w:rFonts w:ascii="Times New Roman" w:hAnsi="Times New Roman"/>
          <w:sz w:val="24"/>
        </w:rPr>
        <w:t>”</w:t>
      </w:r>
      <w:r w:rsidR="00987492">
        <w:rPr>
          <w:rFonts w:ascii="Times New Roman" w:hAnsi="Times New Roman"/>
          <w:sz w:val="24"/>
        </w:rPr>
        <w:t>) but  - as Foucault puts it, seeking to determine the concept of “modernity” in his reflections on Kant’s essay “What is the Enlightenment”</w:t>
      </w:r>
      <w:r w:rsidR="00987492" w:rsidRPr="00987492">
        <w:rPr>
          <w:rFonts w:ascii="Times New Roman" w:hAnsi="Times New Roman"/>
          <w:sz w:val="24"/>
        </w:rPr>
        <w:t xml:space="preserve"> </w:t>
      </w:r>
      <w:r w:rsidR="00987492">
        <w:rPr>
          <w:rFonts w:ascii="Times New Roman" w:hAnsi="Times New Roman"/>
          <w:sz w:val="24"/>
        </w:rPr>
        <w:t xml:space="preserve">(Foucault 1984: 39)  - </w:t>
      </w:r>
      <w:r w:rsidR="00AD7809">
        <w:rPr>
          <w:rFonts w:ascii="Times New Roman" w:hAnsi="Times New Roman"/>
          <w:sz w:val="24"/>
        </w:rPr>
        <w:t xml:space="preserve">a fundamental difference </w:t>
      </w:r>
      <w:r w:rsidR="00987492">
        <w:rPr>
          <w:rFonts w:ascii="Times New Roman" w:hAnsi="Times New Roman"/>
          <w:sz w:val="24"/>
        </w:rPr>
        <w:t>of “attitude”.</w:t>
      </w:r>
      <w:r w:rsidR="007969AE">
        <w:rPr>
          <w:rFonts w:ascii="Times New Roman" w:hAnsi="Times New Roman"/>
          <w:sz w:val="24"/>
        </w:rPr>
        <w:t xml:space="preserve"> </w:t>
      </w:r>
      <w:r w:rsidR="003D6C49">
        <w:rPr>
          <w:rFonts w:ascii="Times New Roman" w:hAnsi="Times New Roman"/>
          <w:sz w:val="24"/>
        </w:rPr>
        <w:t>To what extent</w:t>
      </w:r>
      <w:r w:rsidR="007969AE">
        <w:rPr>
          <w:rFonts w:ascii="Times New Roman" w:hAnsi="Times New Roman"/>
          <w:sz w:val="24"/>
        </w:rPr>
        <w:t>, then,</w:t>
      </w:r>
      <w:r w:rsidR="003D6C49">
        <w:rPr>
          <w:rFonts w:ascii="Times New Roman" w:hAnsi="Times New Roman"/>
          <w:sz w:val="24"/>
        </w:rPr>
        <w:t xml:space="preserve"> is </w:t>
      </w:r>
      <w:r w:rsidR="00037B35">
        <w:rPr>
          <w:rFonts w:ascii="Times New Roman" w:hAnsi="Times New Roman"/>
          <w:sz w:val="24"/>
        </w:rPr>
        <w:t>Daniel</w:t>
      </w:r>
      <w:r w:rsidR="004573BD">
        <w:rPr>
          <w:rFonts w:ascii="Times New Roman" w:hAnsi="Times New Roman"/>
          <w:sz w:val="24"/>
        </w:rPr>
        <w:t>’s “attitude”</w:t>
      </w:r>
      <w:r w:rsidR="00037B35">
        <w:rPr>
          <w:rFonts w:ascii="Times New Roman" w:hAnsi="Times New Roman"/>
          <w:sz w:val="24"/>
        </w:rPr>
        <w:t xml:space="preserve"> </w:t>
      </w:r>
      <w:r w:rsidR="003D6C49">
        <w:rPr>
          <w:rFonts w:ascii="Times New Roman" w:hAnsi="Times New Roman"/>
          <w:sz w:val="24"/>
        </w:rPr>
        <w:t xml:space="preserve">able to </w:t>
      </w:r>
      <w:r w:rsidR="00037B35">
        <w:rPr>
          <w:rFonts w:ascii="Times New Roman" w:hAnsi="Times New Roman"/>
          <w:sz w:val="24"/>
        </w:rPr>
        <w:t>bring orde</w:t>
      </w:r>
      <w:r w:rsidR="003D6C49">
        <w:rPr>
          <w:rFonts w:ascii="Times New Roman" w:hAnsi="Times New Roman"/>
          <w:sz w:val="24"/>
        </w:rPr>
        <w:t>r and meaning to the confusion, illuminating the hitherto obfuscat</w:t>
      </w:r>
      <w:r w:rsidR="00E156D2">
        <w:rPr>
          <w:rFonts w:ascii="Times New Roman" w:hAnsi="Times New Roman"/>
          <w:sz w:val="24"/>
        </w:rPr>
        <w:t>ed concepts of “modernity” and “postmodernity”</w:t>
      </w:r>
      <w:r w:rsidR="007969AE">
        <w:rPr>
          <w:rFonts w:ascii="Times New Roman" w:hAnsi="Times New Roman"/>
          <w:sz w:val="24"/>
        </w:rPr>
        <w:t>, and, in doing so, counter the view that postmodernity is “</w:t>
      </w:r>
      <w:r w:rsidR="007969AE" w:rsidRPr="007969AE">
        <w:rPr>
          <w:rFonts w:ascii="Times New Roman" w:hAnsi="Times New Roman"/>
          <w:sz w:val="24"/>
        </w:rPr>
        <w:t>merely an extension of the self-critique begun in the Enlightenment</w:t>
      </w:r>
      <w:r w:rsidR="007969AE">
        <w:rPr>
          <w:rFonts w:ascii="Times New Roman" w:hAnsi="Times New Roman"/>
          <w:sz w:val="24"/>
        </w:rPr>
        <w:t>”</w:t>
      </w:r>
      <w:r w:rsidR="00E156D2">
        <w:rPr>
          <w:rFonts w:ascii="Times New Roman" w:hAnsi="Times New Roman"/>
          <w:sz w:val="24"/>
        </w:rPr>
        <w:t xml:space="preserve">? </w:t>
      </w:r>
      <w:r w:rsidR="007969AE">
        <w:rPr>
          <w:rFonts w:ascii="Times New Roman" w:hAnsi="Times New Roman"/>
          <w:sz w:val="24"/>
        </w:rPr>
        <w:t xml:space="preserve"> In particular,</w:t>
      </w:r>
      <w:r w:rsidR="00E45715">
        <w:rPr>
          <w:rFonts w:ascii="Times New Roman" w:hAnsi="Times New Roman"/>
          <w:sz w:val="24"/>
        </w:rPr>
        <w:t xml:space="preserve"> what exactly does Daniel mean</w:t>
      </w:r>
      <w:r w:rsidR="007969AE">
        <w:rPr>
          <w:rFonts w:ascii="Times New Roman" w:hAnsi="Times New Roman"/>
          <w:sz w:val="24"/>
        </w:rPr>
        <w:t xml:space="preserve"> by “self-critique </w:t>
      </w:r>
      <w:r w:rsidR="007969AE" w:rsidRPr="007969AE">
        <w:rPr>
          <w:rFonts w:ascii="Times New Roman" w:hAnsi="Times New Roman"/>
          <w:sz w:val="24"/>
        </w:rPr>
        <w:t>begun in the Enlightenment</w:t>
      </w:r>
      <w:r w:rsidR="007F09EA">
        <w:rPr>
          <w:rFonts w:ascii="Times New Roman" w:hAnsi="Times New Roman"/>
          <w:sz w:val="24"/>
        </w:rPr>
        <w:t>”?  What is this</w:t>
      </w:r>
      <w:r w:rsidR="007969AE">
        <w:rPr>
          <w:rFonts w:ascii="Times New Roman" w:hAnsi="Times New Roman"/>
          <w:sz w:val="24"/>
        </w:rPr>
        <w:t xml:space="preserve"> continuity between the Enlightenment and </w:t>
      </w:r>
      <w:proofErr w:type="gramStart"/>
      <w:r w:rsidR="007969AE">
        <w:rPr>
          <w:rFonts w:ascii="Times New Roman" w:hAnsi="Times New Roman"/>
          <w:sz w:val="24"/>
        </w:rPr>
        <w:t>postmodernity which</w:t>
      </w:r>
      <w:proofErr w:type="gramEnd"/>
      <w:r w:rsidR="007969AE">
        <w:rPr>
          <w:rFonts w:ascii="Times New Roman" w:hAnsi="Times New Roman"/>
          <w:sz w:val="24"/>
        </w:rPr>
        <w:t xml:space="preserve"> Daniel </w:t>
      </w:r>
      <w:r w:rsidR="005B5E64">
        <w:rPr>
          <w:rFonts w:ascii="Times New Roman" w:hAnsi="Times New Roman"/>
          <w:sz w:val="24"/>
        </w:rPr>
        <w:t>bot</w:t>
      </w:r>
      <w:r w:rsidR="007F09EA">
        <w:rPr>
          <w:rFonts w:ascii="Times New Roman" w:hAnsi="Times New Roman"/>
          <w:sz w:val="24"/>
        </w:rPr>
        <w:t>h implie</w:t>
      </w:r>
      <w:r w:rsidR="005B5E64">
        <w:rPr>
          <w:rFonts w:ascii="Times New Roman" w:hAnsi="Times New Roman"/>
          <w:sz w:val="24"/>
        </w:rPr>
        <w:t>s and, apparently, denies</w:t>
      </w:r>
      <w:r w:rsidR="007969AE">
        <w:rPr>
          <w:rFonts w:ascii="Times New Roman" w:hAnsi="Times New Roman"/>
          <w:sz w:val="24"/>
        </w:rPr>
        <w:t>?</w:t>
      </w:r>
    </w:p>
    <w:p w14:paraId="1DEF8C54" w14:textId="77777777" w:rsidR="007969AE" w:rsidRDefault="007969AE" w:rsidP="00C20D8F">
      <w:pPr>
        <w:spacing w:line="480" w:lineRule="auto"/>
        <w:rPr>
          <w:rFonts w:ascii="Times New Roman" w:hAnsi="Times New Roman"/>
          <w:sz w:val="24"/>
        </w:rPr>
      </w:pPr>
    </w:p>
    <w:p w14:paraId="27D9D5E9" w14:textId="50E224EF" w:rsidR="003748DA" w:rsidRDefault="00550503" w:rsidP="00C20D8F">
      <w:pPr>
        <w:spacing w:line="480" w:lineRule="auto"/>
        <w:rPr>
          <w:rFonts w:ascii="Times New Roman" w:hAnsi="Times New Roman"/>
          <w:sz w:val="24"/>
        </w:rPr>
      </w:pPr>
      <w:r>
        <w:rPr>
          <w:rFonts w:ascii="Times New Roman" w:hAnsi="Times New Roman"/>
          <w:sz w:val="24"/>
        </w:rPr>
        <w:t>Firstly, what does Daniel mean by “modernity”?  I</w:t>
      </w:r>
      <w:r w:rsidR="001F441F">
        <w:rPr>
          <w:rFonts w:ascii="Times New Roman" w:hAnsi="Times New Roman"/>
          <w:sz w:val="24"/>
        </w:rPr>
        <w:t>mmediately prior to the title</w:t>
      </w:r>
      <w:r w:rsidR="005F1EFA">
        <w:rPr>
          <w:rFonts w:ascii="Times New Roman" w:hAnsi="Times New Roman"/>
          <w:sz w:val="24"/>
        </w:rPr>
        <w:t xml:space="preserve"> citation, Daniel dramatically identifies a “nihilistic chasm</w:t>
      </w:r>
      <w:r w:rsidR="00907C9E">
        <w:rPr>
          <w:rFonts w:ascii="Times New Roman" w:hAnsi="Times New Roman"/>
          <w:sz w:val="24"/>
        </w:rPr>
        <w:t xml:space="preserve"> between philosophy and life” of which “modernity” is </w:t>
      </w:r>
      <w:r w:rsidR="00E156D2">
        <w:rPr>
          <w:rFonts w:ascii="Times New Roman" w:hAnsi="Times New Roman"/>
          <w:sz w:val="24"/>
        </w:rPr>
        <w:t>both the symptom and the cause. He implies it is</w:t>
      </w:r>
      <w:r w:rsidR="00907C9E">
        <w:rPr>
          <w:rFonts w:ascii="Times New Roman" w:hAnsi="Times New Roman"/>
          <w:sz w:val="24"/>
        </w:rPr>
        <w:t xml:space="preserve"> </w:t>
      </w:r>
      <w:r w:rsidR="00037B35">
        <w:rPr>
          <w:rFonts w:ascii="Times New Roman" w:hAnsi="Times New Roman"/>
          <w:sz w:val="24"/>
        </w:rPr>
        <w:t>a</w:t>
      </w:r>
      <w:r w:rsidR="00907C9E">
        <w:rPr>
          <w:rFonts w:ascii="Times New Roman" w:hAnsi="Times New Roman"/>
          <w:sz w:val="24"/>
        </w:rPr>
        <w:t>t once a</w:t>
      </w:r>
      <w:r w:rsidR="00037B35">
        <w:rPr>
          <w:rFonts w:ascii="Times New Roman" w:hAnsi="Times New Roman"/>
          <w:sz w:val="24"/>
        </w:rPr>
        <w:t xml:space="preserve"> process and a product, characterised by a threefold</w:t>
      </w:r>
      <w:r w:rsidR="00DC7E6B">
        <w:rPr>
          <w:rFonts w:ascii="Times New Roman" w:hAnsi="Times New Roman"/>
          <w:sz w:val="24"/>
        </w:rPr>
        <w:t xml:space="preserve"> determination, which may be understood to be political and </w:t>
      </w:r>
      <w:r w:rsidR="009C7AD1">
        <w:rPr>
          <w:rFonts w:ascii="Times New Roman" w:hAnsi="Times New Roman"/>
          <w:sz w:val="24"/>
        </w:rPr>
        <w:t>socio-economic</w:t>
      </w:r>
      <w:r w:rsidR="00037B35">
        <w:rPr>
          <w:rFonts w:ascii="Times New Roman" w:hAnsi="Times New Roman"/>
          <w:sz w:val="24"/>
        </w:rPr>
        <w:t xml:space="preserve"> (“bourgeois”), ideological (“hegemony of instrumental reason”</w:t>
      </w:r>
      <w:r w:rsidR="00907C9E">
        <w:rPr>
          <w:rFonts w:ascii="Times New Roman" w:hAnsi="Times New Roman"/>
          <w:sz w:val="24"/>
        </w:rPr>
        <w:t xml:space="preserve">) and </w:t>
      </w:r>
      <w:r w:rsidR="005A564A">
        <w:rPr>
          <w:rFonts w:ascii="Times New Roman" w:hAnsi="Times New Roman"/>
          <w:sz w:val="24"/>
        </w:rPr>
        <w:t>techno</w:t>
      </w:r>
      <w:r w:rsidR="00DC7E6B">
        <w:rPr>
          <w:rFonts w:ascii="Times New Roman" w:hAnsi="Times New Roman"/>
          <w:sz w:val="24"/>
        </w:rPr>
        <w:t>-</w:t>
      </w:r>
      <w:r w:rsidR="00907C9E">
        <w:rPr>
          <w:rFonts w:ascii="Times New Roman" w:hAnsi="Times New Roman"/>
          <w:sz w:val="24"/>
        </w:rPr>
        <w:t xml:space="preserve">scientific (“technological domination of nature”).  </w:t>
      </w:r>
      <w:r w:rsidR="005F1EFA">
        <w:rPr>
          <w:rFonts w:ascii="Times New Roman" w:hAnsi="Times New Roman"/>
          <w:sz w:val="24"/>
        </w:rPr>
        <w:t xml:space="preserve"> </w:t>
      </w:r>
      <w:r w:rsidR="0067535A">
        <w:rPr>
          <w:rFonts w:ascii="Times New Roman" w:hAnsi="Times New Roman"/>
          <w:sz w:val="24"/>
        </w:rPr>
        <w:t xml:space="preserve">This sounds a promisingly open starting point. </w:t>
      </w:r>
      <w:r w:rsidR="00E156D2">
        <w:rPr>
          <w:rFonts w:ascii="Times New Roman" w:hAnsi="Times New Roman"/>
          <w:sz w:val="24"/>
        </w:rPr>
        <w:t xml:space="preserve">However, unlike  (for example) </w:t>
      </w:r>
      <w:proofErr w:type="spellStart"/>
      <w:r w:rsidR="00E156D2">
        <w:rPr>
          <w:rFonts w:ascii="Times New Roman" w:hAnsi="Times New Roman"/>
          <w:sz w:val="24"/>
        </w:rPr>
        <w:t>Giddens</w:t>
      </w:r>
      <w:proofErr w:type="spellEnd"/>
      <w:r w:rsidR="00E156D2">
        <w:rPr>
          <w:rFonts w:ascii="Times New Roman" w:hAnsi="Times New Roman"/>
          <w:sz w:val="24"/>
        </w:rPr>
        <w:t xml:space="preserve"> (1991:14-15)</w:t>
      </w:r>
      <w:r w:rsidR="00BB0366">
        <w:rPr>
          <w:rFonts w:ascii="Times New Roman" w:hAnsi="Times New Roman"/>
          <w:sz w:val="24"/>
        </w:rPr>
        <w:t xml:space="preserve"> or Harvey (1990: 121-</w:t>
      </w:r>
      <w:r w:rsidR="009C7AD1">
        <w:rPr>
          <w:rFonts w:ascii="Times New Roman" w:hAnsi="Times New Roman"/>
          <w:sz w:val="24"/>
        </w:rPr>
        <w:t>197)</w:t>
      </w:r>
      <w:r w:rsidR="00BB0366">
        <w:rPr>
          <w:rFonts w:ascii="Times New Roman" w:hAnsi="Times New Roman"/>
          <w:sz w:val="24"/>
        </w:rPr>
        <w:t>, Daniel</w:t>
      </w:r>
      <w:r w:rsidR="0067535A">
        <w:rPr>
          <w:rFonts w:ascii="Times New Roman" w:hAnsi="Times New Roman"/>
          <w:sz w:val="24"/>
        </w:rPr>
        <w:t>’s exploration of “modernity” does not attend to</w:t>
      </w:r>
      <w:r w:rsidR="009C7AD1">
        <w:rPr>
          <w:rFonts w:ascii="Times New Roman" w:hAnsi="Times New Roman"/>
          <w:sz w:val="24"/>
        </w:rPr>
        <w:t xml:space="preserve"> the soc</w:t>
      </w:r>
      <w:r w:rsidR="00BB0366">
        <w:rPr>
          <w:rFonts w:ascii="Times New Roman" w:hAnsi="Times New Roman"/>
          <w:sz w:val="24"/>
        </w:rPr>
        <w:t>io-economic - nor, like Anderson</w:t>
      </w:r>
      <w:r w:rsidR="00E156D2">
        <w:rPr>
          <w:rFonts w:ascii="Times New Roman" w:hAnsi="Times New Roman"/>
          <w:sz w:val="24"/>
        </w:rPr>
        <w:t xml:space="preserve"> (19</w:t>
      </w:r>
      <w:r w:rsidR="00BB0366">
        <w:rPr>
          <w:rFonts w:ascii="Times New Roman" w:hAnsi="Times New Roman"/>
          <w:sz w:val="24"/>
        </w:rPr>
        <w:t>98</w:t>
      </w:r>
      <w:r w:rsidR="00E156D2">
        <w:rPr>
          <w:rFonts w:ascii="Times New Roman" w:hAnsi="Times New Roman"/>
          <w:sz w:val="24"/>
        </w:rPr>
        <w:t>:</w:t>
      </w:r>
      <w:r w:rsidR="003D6C49">
        <w:rPr>
          <w:rFonts w:ascii="Times New Roman" w:hAnsi="Times New Roman"/>
          <w:sz w:val="24"/>
        </w:rPr>
        <w:t>87-89</w:t>
      </w:r>
      <w:r w:rsidR="009D0A88">
        <w:rPr>
          <w:rFonts w:ascii="Times New Roman" w:hAnsi="Times New Roman"/>
          <w:sz w:val="24"/>
        </w:rPr>
        <w:t>),</w:t>
      </w:r>
      <w:r w:rsidR="005A564A">
        <w:rPr>
          <w:rFonts w:ascii="Times New Roman" w:hAnsi="Times New Roman"/>
          <w:sz w:val="24"/>
        </w:rPr>
        <w:t xml:space="preserve"> the techno</w:t>
      </w:r>
      <w:r w:rsidR="00DC7E6B">
        <w:rPr>
          <w:rFonts w:ascii="Times New Roman" w:hAnsi="Times New Roman"/>
          <w:sz w:val="24"/>
        </w:rPr>
        <w:t>-</w:t>
      </w:r>
      <w:r w:rsidR="00E156D2">
        <w:rPr>
          <w:rFonts w:ascii="Times New Roman" w:hAnsi="Times New Roman"/>
          <w:sz w:val="24"/>
        </w:rPr>
        <w:t>scientific</w:t>
      </w:r>
      <w:r w:rsidR="00BB0366">
        <w:rPr>
          <w:rFonts w:ascii="Times New Roman" w:hAnsi="Times New Roman"/>
          <w:sz w:val="24"/>
        </w:rPr>
        <w:t xml:space="preserve"> - b</w:t>
      </w:r>
      <w:r w:rsidR="00C152A0">
        <w:rPr>
          <w:rFonts w:ascii="Times New Roman" w:hAnsi="Times New Roman"/>
          <w:sz w:val="24"/>
        </w:rPr>
        <w:t xml:space="preserve">ut rather </w:t>
      </w:r>
      <w:proofErr w:type="spellStart"/>
      <w:r w:rsidR="00C152A0">
        <w:rPr>
          <w:rFonts w:ascii="Times New Roman" w:hAnsi="Times New Roman"/>
          <w:sz w:val="24"/>
        </w:rPr>
        <w:t>focusses</w:t>
      </w:r>
      <w:proofErr w:type="spellEnd"/>
      <w:r w:rsidR="00C152A0">
        <w:rPr>
          <w:rFonts w:ascii="Times New Roman" w:hAnsi="Times New Roman"/>
          <w:sz w:val="24"/>
        </w:rPr>
        <w:t xml:space="preserve"> exclusively</w:t>
      </w:r>
      <w:r w:rsidR="005A564A">
        <w:rPr>
          <w:rFonts w:ascii="Times New Roman" w:hAnsi="Times New Roman"/>
          <w:sz w:val="24"/>
        </w:rPr>
        <w:t xml:space="preserve"> on the </w:t>
      </w:r>
      <w:r w:rsidR="00BB0366">
        <w:rPr>
          <w:rFonts w:ascii="Times New Roman" w:hAnsi="Times New Roman"/>
          <w:sz w:val="24"/>
        </w:rPr>
        <w:t>ideological</w:t>
      </w:r>
      <w:r w:rsidR="00C152A0">
        <w:rPr>
          <w:rFonts w:ascii="Times New Roman" w:hAnsi="Times New Roman"/>
          <w:sz w:val="24"/>
        </w:rPr>
        <w:t>: ideological, moreover,</w:t>
      </w:r>
      <w:r w:rsidR="005A564A">
        <w:rPr>
          <w:rFonts w:ascii="Times New Roman" w:hAnsi="Times New Roman"/>
          <w:sz w:val="24"/>
        </w:rPr>
        <w:t xml:space="preserve"> in </w:t>
      </w:r>
      <w:r w:rsidR="000C2655">
        <w:rPr>
          <w:rFonts w:ascii="Times New Roman" w:hAnsi="Times New Roman"/>
          <w:sz w:val="24"/>
        </w:rPr>
        <w:t>the restricted sense defined by Eagleton as “ideas and beliefs which help to legitimate the interests of a ruling group or class specifically by distortion and dissimulation” (Eagleton 1991: 30)</w:t>
      </w:r>
      <w:r w:rsidR="00BB0366">
        <w:rPr>
          <w:rFonts w:ascii="Times New Roman" w:hAnsi="Times New Roman"/>
          <w:sz w:val="24"/>
        </w:rPr>
        <w:t xml:space="preserve">. “Modernity”, he </w:t>
      </w:r>
      <w:r w:rsidR="00437C20">
        <w:rPr>
          <w:rFonts w:ascii="Times New Roman" w:hAnsi="Times New Roman"/>
          <w:sz w:val="24"/>
        </w:rPr>
        <w:t xml:space="preserve">thus </w:t>
      </w:r>
      <w:r w:rsidR="00BB0366">
        <w:rPr>
          <w:rFonts w:ascii="Times New Roman" w:hAnsi="Times New Roman"/>
          <w:sz w:val="24"/>
        </w:rPr>
        <w:t xml:space="preserve">proposes, can be characterised by “three beliefs”: firstly, </w:t>
      </w:r>
      <w:r w:rsidR="00471C25">
        <w:rPr>
          <w:rFonts w:ascii="Times New Roman" w:hAnsi="Times New Roman"/>
          <w:sz w:val="24"/>
        </w:rPr>
        <w:t xml:space="preserve">that </w:t>
      </w:r>
      <w:r w:rsidR="00BB0366">
        <w:rPr>
          <w:rFonts w:ascii="Times New Roman" w:hAnsi="Times New Roman"/>
          <w:sz w:val="24"/>
        </w:rPr>
        <w:t xml:space="preserve">“we know our selves first and most clearly”; secondly, </w:t>
      </w:r>
      <w:r w:rsidR="00471C25">
        <w:rPr>
          <w:rFonts w:ascii="Times New Roman" w:hAnsi="Times New Roman"/>
          <w:sz w:val="24"/>
        </w:rPr>
        <w:t xml:space="preserve">that </w:t>
      </w:r>
      <w:r w:rsidR="00BB0366">
        <w:rPr>
          <w:rFonts w:ascii="Times New Roman" w:hAnsi="Times New Roman"/>
          <w:sz w:val="24"/>
        </w:rPr>
        <w:t>“history is the progressive summary of the interactions of autonomous, naturally self-interes</w:t>
      </w:r>
      <w:r w:rsidR="00437C20">
        <w:rPr>
          <w:rFonts w:ascii="Times New Roman" w:hAnsi="Times New Roman"/>
          <w:sz w:val="24"/>
        </w:rPr>
        <w:t xml:space="preserve">ted individuals”; and thirdly, </w:t>
      </w:r>
      <w:r w:rsidR="00471C25">
        <w:rPr>
          <w:rFonts w:ascii="Times New Roman" w:hAnsi="Times New Roman"/>
          <w:sz w:val="24"/>
        </w:rPr>
        <w:t xml:space="preserve">that </w:t>
      </w:r>
      <w:r w:rsidR="00437C20">
        <w:rPr>
          <w:rFonts w:ascii="Times New Roman" w:hAnsi="Times New Roman"/>
          <w:sz w:val="24"/>
        </w:rPr>
        <w:t xml:space="preserve">“an objective world of things is knowable only in terms of our representations or narrations” (2005:1-2). </w:t>
      </w:r>
      <w:r w:rsidR="00743E26">
        <w:rPr>
          <w:rFonts w:ascii="Times New Roman" w:hAnsi="Times New Roman"/>
          <w:sz w:val="24"/>
        </w:rPr>
        <w:t xml:space="preserve">Daniel identifies these three presuppositions </w:t>
      </w:r>
      <w:r w:rsidR="00AA65A2">
        <w:rPr>
          <w:rFonts w:ascii="Times New Roman" w:hAnsi="Times New Roman"/>
          <w:sz w:val="24"/>
        </w:rPr>
        <w:t>(</w:t>
      </w:r>
      <w:r w:rsidR="00743E26">
        <w:rPr>
          <w:rFonts w:ascii="Times New Roman" w:hAnsi="Times New Roman"/>
          <w:sz w:val="24"/>
        </w:rPr>
        <w:t>concerning the self, agency and rep</w:t>
      </w:r>
      <w:r w:rsidR="00C92A67">
        <w:rPr>
          <w:rFonts w:ascii="Times New Roman" w:hAnsi="Times New Roman"/>
          <w:sz w:val="24"/>
        </w:rPr>
        <w:t>resentational epistemology</w:t>
      </w:r>
      <w:r w:rsidR="00AA65A2">
        <w:rPr>
          <w:rFonts w:ascii="Times New Roman" w:hAnsi="Times New Roman"/>
          <w:sz w:val="24"/>
        </w:rPr>
        <w:t>)</w:t>
      </w:r>
      <w:r w:rsidR="00C92A67">
        <w:rPr>
          <w:rFonts w:ascii="Times New Roman" w:hAnsi="Times New Roman"/>
          <w:sz w:val="24"/>
        </w:rPr>
        <w:t xml:space="preserve"> </w:t>
      </w:r>
      <w:r w:rsidR="00841C09">
        <w:rPr>
          <w:rFonts w:ascii="Times New Roman" w:hAnsi="Times New Roman"/>
          <w:sz w:val="24"/>
        </w:rPr>
        <w:t xml:space="preserve">as </w:t>
      </w:r>
      <w:r w:rsidR="00C92A67">
        <w:rPr>
          <w:rFonts w:ascii="Times New Roman" w:hAnsi="Times New Roman"/>
          <w:sz w:val="24"/>
        </w:rPr>
        <w:t>“epitomised by the Cartesian cogito” (2005: 5)</w:t>
      </w:r>
      <w:r w:rsidR="00743E26">
        <w:rPr>
          <w:rFonts w:ascii="Times New Roman" w:hAnsi="Times New Roman"/>
          <w:sz w:val="24"/>
        </w:rPr>
        <w:t xml:space="preserve">, founding the </w:t>
      </w:r>
      <w:r w:rsidR="00C92A67">
        <w:rPr>
          <w:rFonts w:ascii="Times New Roman" w:hAnsi="Times New Roman"/>
          <w:sz w:val="24"/>
        </w:rPr>
        <w:t xml:space="preserve">normative </w:t>
      </w:r>
      <w:r w:rsidR="00743E26">
        <w:rPr>
          <w:rFonts w:ascii="Times New Roman" w:hAnsi="Times New Roman"/>
          <w:sz w:val="24"/>
        </w:rPr>
        <w:t>“modern</w:t>
      </w:r>
      <w:r w:rsidR="00C92A67">
        <w:rPr>
          <w:rFonts w:ascii="Times New Roman" w:hAnsi="Times New Roman"/>
          <w:sz w:val="24"/>
        </w:rPr>
        <w:t>” philosophical “mentality”</w:t>
      </w:r>
      <w:r w:rsidR="00980801">
        <w:rPr>
          <w:rFonts w:ascii="Times New Roman" w:hAnsi="Times New Roman"/>
          <w:sz w:val="24"/>
        </w:rPr>
        <w:t xml:space="preserve"> held</w:t>
      </w:r>
      <w:r w:rsidR="00743E26">
        <w:rPr>
          <w:rFonts w:ascii="Times New Roman" w:hAnsi="Times New Roman"/>
          <w:sz w:val="24"/>
        </w:rPr>
        <w:t xml:space="preserve"> responsible for the </w:t>
      </w:r>
      <w:r>
        <w:rPr>
          <w:rFonts w:ascii="Times New Roman" w:hAnsi="Times New Roman"/>
          <w:sz w:val="24"/>
        </w:rPr>
        <w:t xml:space="preserve">aforementioned </w:t>
      </w:r>
      <w:r w:rsidR="00743E26">
        <w:rPr>
          <w:rFonts w:ascii="Times New Roman" w:hAnsi="Times New Roman"/>
          <w:sz w:val="24"/>
        </w:rPr>
        <w:t>“crisis of nihilism</w:t>
      </w:r>
      <w:r w:rsidR="008F71BD">
        <w:rPr>
          <w:rFonts w:ascii="Times New Roman" w:hAnsi="Times New Roman"/>
          <w:sz w:val="24"/>
        </w:rPr>
        <w:t xml:space="preserve">” </w:t>
      </w:r>
      <w:r w:rsidR="00980801">
        <w:rPr>
          <w:rFonts w:ascii="Times New Roman" w:hAnsi="Times New Roman"/>
          <w:sz w:val="24"/>
        </w:rPr>
        <w:t xml:space="preserve">(and, presumably, </w:t>
      </w:r>
      <w:r>
        <w:rPr>
          <w:rFonts w:ascii="Times New Roman" w:hAnsi="Times New Roman"/>
          <w:sz w:val="24"/>
        </w:rPr>
        <w:t xml:space="preserve">for </w:t>
      </w:r>
      <w:r w:rsidR="00980801">
        <w:rPr>
          <w:rFonts w:ascii="Times New Roman" w:hAnsi="Times New Roman"/>
          <w:sz w:val="24"/>
        </w:rPr>
        <w:t xml:space="preserve">Daniel’s “carping” colleagues) </w:t>
      </w:r>
      <w:r w:rsidR="008F71BD">
        <w:rPr>
          <w:rFonts w:ascii="Times New Roman" w:hAnsi="Times New Roman"/>
          <w:sz w:val="24"/>
        </w:rPr>
        <w:t>against</w:t>
      </w:r>
      <w:r w:rsidR="00743E26">
        <w:rPr>
          <w:rFonts w:ascii="Times New Roman" w:hAnsi="Times New Roman"/>
          <w:sz w:val="24"/>
        </w:rPr>
        <w:t xml:space="preserve"> which </w:t>
      </w:r>
      <w:r w:rsidR="006746DA">
        <w:rPr>
          <w:rFonts w:ascii="Times New Roman" w:hAnsi="Times New Roman"/>
          <w:sz w:val="24"/>
        </w:rPr>
        <w:t xml:space="preserve">(and whom) </w:t>
      </w:r>
      <w:r w:rsidR="008F71BD">
        <w:rPr>
          <w:rFonts w:ascii="Times New Roman" w:hAnsi="Times New Roman"/>
          <w:sz w:val="24"/>
        </w:rPr>
        <w:t>postmodernity emerges as a “critical” and “emancipating” philosophical attitude or “response”.</w:t>
      </w:r>
      <w:r w:rsidR="00C0269B">
        <w:rPr>
          <w:rFonts w:ascii="Times New Roman" w:hAnsi="Times New Roman"/>
          <w:sz w:val="24"/>
        </w:rPr>
        <w:t xml:space="preserve"> Oddly, however, as he manoeuvres to</w:t>
      </w:r>
      <w:r w:rsidR="00C152A0">
        <w:rPr>
          <w:rFonts w:ascii="Times New Roman" w:hAnsi="Times New Roman"/>
          <w:sz w:val="24"/>
        </w:rPr>
        <w:t>wards characterising</w:t>
      </w:r>
      <w:r w:rsidR="00C0269B">
        <w:rPr>
          <w:rFonts w:ascii="Times New Roman" w:hAnsi="Times New Roman"/>
          <w:sz w:val="24"/>
        </w:rPr>
        <w:t xml:space="preserve"> “postmodernity”, </w:t>
      </w:r>
      <w:r w:rsidR="005A6FE2">
        <w:rPr>
          <w:rFonts w:ascii="Times New Roman" w:hAnsi="Times New Roman"/>
          <w:sz w:val="24"/>
        </w:rPr>
        <w:t xml:space="preserve">despite </w:t>
      </w:r>
      <w:r w:rsidR="00BD1227">
        <w:rPr>
          <w:rFonts w:ascii="Times New Roman" w:hAnsi="Times New Roman"/>
          <w:sz w:val="24"/>
        </w:rPr>
        <w:t xml:space="preserve">the implicit </w:t>
      </w:r>
      <w:proofErr w:type="spellStart"/>
      <w:r w:rsidR="00BD1227">
        <w:rPr>
          <w:rFonts w:ascii="Times New Roman" w:hAnsi="Times New Roman"/>
          <w:sz w:val="24"/>
        </w:rPr>
        <w:t>diachrony</w:t>
      </w:r>
      <w:proofErr w:type="spellEnd"/>
      <w:r w:rsidR="00BD1227">
        <w:rPr>
          <w:rFonts w:ascii="Times New Roman" w:hAnsi="Times New Roman"/>
          <w:sz w:val="24"/>
        </w:rPr>
        <w:t xml:space="preserve"> of </w:t>
      </w:r>
      <w:r w:rsidR="005A6FE2">
        <w:rPr>
          <w:rFonts w:ascii="Times New Roman" w:hAnsi="Times New Roman"/>
          <w:sz w:val="24"/>
        </w:rPr>
        <w:t xml:space="preserve">the </w:t>
      </w:r>
      <w:r w:rsidR="005B5E64">
        <w:rPr>
          <w:rFonts w:ascii="Times New Roman" w:hAnsi="Times New Roman"/>
          <w:sz w:val="24"/>
        </w:rPr>
        <w:t>word “response”, Daniel continues to deny</w:t>
      </w:r>
      <w:r w:rsidR="005A6FE2">
        <w:rPr>
          <w:rFonts w:ascii="Times New Roman" w:hAnsi="Times New Roman"/>
          <w:sz w:val="24"/>
        </w:rPr>
        <w:t xml:space="preserve"> that the concept</w:t>
      </w:r>
      <w:r w:rsidR="003748DA">
        <w:rPr>
          <w:rFonts w:ascii="Times New Roman" w:hAnsi="Times New Roman"/>
          <w:sz w:val="24"/>
        </w:rPr>
        <w:t xml:space="preserve"> may be understood, in terms of historical development,</w:t>
      </w:r>
      <w:r w:rsidR="00471C25">
        <w:rPr>
          <w:rFonts w:ascii="Times New Roman" w:hAnsi="Times New Roman"/>
          <w:sz w:val="24"/>
        </w:rPr>
        <w:t xml:space="preserve"> as the “next phase” beyond </w:t>
      </w:r>
      <w:r w:rsidR="005A6FE2">
        <w:rPr>
          <w:rFonts w:ascii="Times New Roman" w:hAnsi="Times New Roman"/>
          <w:sz w:val="24"/>
        </w:rPr>
        <w:t>the modern</w:t>
      </w:r>
      <w:r w:rsidR="003748DA">
        <w:rPr>
          <w:rFonts w:ascii="Times New Roman" w:hAnsi="Times New Roman"/>
          <w:sz w:val="24"/>
        </w:rPr>
        <w:t xml:space="preserve"> (2005: 2)</w:t>
      </w:r>
      <w:r w:rsidR="005A6FE2">
        <w:rPr>
          <w:rFonts w:ascii="Times New Roman" w:hAnsi="Times New Roman"/>
          <w:sz w:val="24"/>
        </w:rPr>
        <w:t xml:space="preserve">. “Post” does not, in other words, in this instance, denote chronological sequence.  Why </w:t>
      </w:r>
      <w:r w:rsidR="009D0A88">
        <w:rPr>
          <w:rFonts w:ascii="Times New Roman" w:hAnsi="Times New Roman"/>
          <w:sz w:val="24"/>
        </w:rPr>
        <w:t>not</w:t>
      </w:r>
      <w:r w:rsidR="005A6FE2">
        <w:rPr>
          <w:rFonts w:ascii="Times New Roman" w:hAnsi="Times New Roman"/>
          <w:sz w:val="24"/>
        </w:rPr>
        <w:t>?</w:t>
      </w:r>
    </w:p>
    <w:p w14:paraId="479BF51C" w14:textId="77777777" w:rsidR="003748DA" w:rsidRDefault="003748DA" w:rsidP="00C20D8F">
      <w:pPr>
        <w:spacing w:line="480" w:lineRule="auto"/>
        <w:rPr>
          <w:rFonts w:ascii="Times New Roman" w:hAnsi="Times New Roman"/>
          <w:sz w:val="24"/>
        </w:rPr>
      </w:pPr>
    </w:p>
    <w:p w14:paraId="08FDE32B" w14:textId="5D1FDB1C" w:rsidR="00E0050D" w:rsidRDefault="00A92968" w:rsidP="00C20D8F">
      <w:pPr>
        <w:spacing w:line="480" w:lineRule="auto"/>
        <w:rPr>
          <w:rFonts w:ascii="Times New Roman" w:hAnsi="Times New Roman"/>
          <w:sz w:val="24"/>
        </w:rPr>
      </w:pPr>
      <w:r>
        <w:rPr>
          <w:rFonts w:ascii="Times New Roman" w:hAnsi="Times New Roman"/>
          <w:sz w:val="24"/>
        </w:rPr>
        <w:t>The</w:t>
      </w:r>
      <w:r w:rsidR="003748DA">
        <w:rPr>
          <w:rFonts w:ascii="Times New Roman" w:hAnsi="Times New Roman"/>
          <w:sz w:val="24"/>
        </w:rPr>
        <w:t xml:space="preserve"> answer Daniel provides to this question is that to think otherwise would be to “accept the legitimacy of the principle </w:t>
      </w:r>
      <w:r>
        <w:rPr>
          <w:rFonts w:ascii="Times New Roman" w:hAnsi="Times New Roman"/>
          <w:sz w:val="24"/>
        </w:rPr>
        <w:t>of historical continuity”. T</w:t>
      </w:r>
      <w:r w:rsidR="00C10F2E">
        <w:rPr>
          <w:rFonts w:ascii="Times New Roman" w:hAnsi="Times New Roman"/>
          <w:sz w:val="24"/>
        </w:rPr>
        <w:t xml:space="preserve">o suggest that the postmodern merely “come[s] after” modernity would be to </w:t>
      </w:r>
      <w:r w:rsidR="003748DA">
        <w:rPr>
          <w:rFonts w:ascii="Times New Roman" w:hAnsi="Times New Roman"/>
          <w:sz w:val="24"/>
        </w:rPr>
        <w:t xml:space="preserve"> “privilege the modernist penchant for totalizing pronouncements about history </w:t>
      </w:r>
      <w:r w:rsidR="00C10F2E">
        <w:rPr>
          <w:rFonts w:ascii="Times New Roman" w:hAnsi="Times New Roman"/>
          <w:sz w:val="24"/>
        </w:rPr>
        <w:t>and thought” which the postmodern critique of modernity “disallows” in its “</w:t>
      </w:r>
      <w:proofErr w:type="spellStart"/>
      <w:r w:rsidR="00C10F2E">
        <w:rPr>
          <w:rFonts w:ascii="Times New Roman" w:hAnsi="Times New Roman"/>
          <w:sz w:val="24"/>
        </w:rPr>
        <w:t>thematiz</w:t>
      </w:r>
      <w:proofErr w:type="spellEnd"/>
      <w:r w:rsidR="00C10F2E">
        <w:rPr>
          <w:rFonts w:ascii="Times New Roman" w:hAnsi="Times New Roman"/>
          <w:sz w:val="24"/>
        </w:rPr>
        <w:t>[</w:t>
      </w:r>
      <w:proofErr w:type="spellStart"/>
      <w:r w:rsidR="00C10F2E">
        <w:rPr>
          <w:rFonts w:ascii="Times New Roman" w:hAnsi="Times New Roman"/>
          <w:sz w:val="24"/>
        </w:rPr>
        <w:t>ing</w:t>
      </w:r>
      <w:proofErr w:type="spellEnd"/>
      <w:r w:rsidR="00C10F2E">
        <w:rPr>
          <w:rFonts w:ascii="Times New Roman" w:hAnsi="Times New Roman"/>
          <w:sz w:val="24"/>
        </w:rPr>
        <w:t xml:space="preserve">] of the “discrepancy” between “sensual, political and linguistic experience” and attempts to provide </w:t>
      </w:r>
      <w:r w:rsidR="003B1105">
        <w:rPr>
          <w:rFonts w:ascii="Times New Roman" w:hAnsi="Times New Roman"/>
          <w:sz w:val="24"/>
        </w:rPr>
        <w:t>a “transcendental rationale for experience independent from historical or ideological contingencies”</w:t>
      </w:r>
      <w:r w:rsidR="00C10F2E">
        <w:rPr>
          <w:rFonts w:ascii="Times New Roman" w:hAnsi="Times New Roman"/>
          <w:sz w:val="24"/>
        </w:rPr>
        <w:t>(2005: 2)</w:t>
      </w:r>
      <w:r w:rsidR="001C53E7">
        <w:rPr>
          <w:rFonts w:ascii="Times New Roman" w:hAnsi="Times New Roman"/>
          <w:sz w:val="24"/>
        </w:rPr>
        <w:t xml:space="preserve">.  </w:t>
      </w:r>
      <w:r w:rsidR="00B359C9">
        <w:rPr>
          <w:rFonts w:ascii="Times New Roman" w:hAnsi="Times New Roman"/>
          <w:sz w:val="24"/>
        </w:rPr>
        <w:t xml:space="preserve">This response, I feel, is not particularly helpful in bringing to an end the “confusion” surrounding “modernity”. What, it might well </w:t>
      </w:r>
      <w:r w:rsidR="009D0A88">
        <w:rPr>
          <w:rFonts w:ascii="Times New Roman" w:hAnsi="Times New Roman"/>
          <w:sz w:val="24"/>
        </w:rPr>
        <w:t xml:space="preserve">first </w:t>
      </w:r>
      <w:r w:rsidR="00B359C9">
        <w:rPr>
          <w:rFonts w:ascii="Times New Roman" w:hAnsi="Times New Roman"/>
          <w:sz w:val="24"/>
        </w:rPr>
        <w:t>be asked, is so wrong with totalizing pronouncements about history and thought?</w:t>
      </w:r>
      <w:r w:rsidR="00FC620E">
        <w:rPr>
          <w:rFonts w:ascii="Times New Roman" w:hAnsi="Times New Roman"/>
          <w:sz w:val="24"/>
        </w:rPr>
        <w:t xml:space="preserve"> If by “totalizi</w:t>
      </w:r>
      <w:r w:rsidR="00AA65A2">
        <w:rPr>
          <w:rFonts w:ascii="Times New Roman" w:hAnsi="Times New Roman"/>
          <w:sz w:val="24"/>
        </w:rPr>
        <w:t>ng” is meant systematic reasoning</w:t>
      </w:r>
      <w:r w:rsidR="00FC620E">
        <w:rPr>
          <w:rFonts w:ascii="Times New Roman" w:hAnsi="Times New Roman"/>
          <w:sz w:val="24"/>
        </w:rPr>
        <w:t xml:space="preserve"> at a high level of abstraction, it might be said, as Jameson puts it, referring to</w:t>
      </w:r>
      <w:r w:rsidR="009D39CE">
        <w:rPr>
          <w:rFonts w:ascii="Times New Roman" w:hAnsi="Times New Roman"/>
          <w:sz w:val="24"/>
        </w:rPr>
        <w:t xml:space="preserve"> his own </w:t>
      </w:r>
      <w:r w:rsidR="00FC620E">
        <w:rPr>
          <w:rFonts w:ascii="Times New Roman" w:hAnsi="Times New Roman"/>
          <w:sz w:val="24"/>
        </w:rPr>
        <w:t>analyses of</w:t>
      </w:r>
      <w:r w:rsidR="009D39CE">
        <w:rPr>
          <w:rFonts w:ascii="Times New Roman" w:hAnsi="Times New Roman"/>
          <w:sz w:val="24"/>
        </w:rPr>
        <w:t xml:space="preserve"> postmodernism,</w:t>
      </w:r>
      <w:r w:rsidR="00FC620E">
        <w:rPr>
          <w:rFonts w:ascii="Times New Roman" w:hAnsi="Times New Roman"/>
          <w:sz w:val="24"/>
        </w:rPr>
        <w:t xml:space="preserve"> that such an approach is a</w:t>
      </w:r>
      <w:r w:rsidR="00AA65A2">
        <w:rPr>
          <w:rFonts w:ascii="Times New Roman" w:hAnsi="Times New Roman"/>
          <w:sz w:val="24"/>
        </w:rPr>
        <w:t xml:space="preserve"> “unique</w:t>
      </w:r>
      <w:r w:rsidR="0061656F">
        <w:rPr>
          <w:rFonts w:ascii="Times New Roman" w:hAnsi="Times New Roman"/>
          <w:sz w:val="24"/>
        </w:rPr>
        <w:t>” (he might also have said “cognitively ineluctable”) resource</w:t>
      </w:r>
      <w:r w:rsidR="00AA65A2">
        <w:rPr>
          <w:rFonts w:ascii="Times New Roman" w:hAnsi="Times New Roman"/>
          <w:sz w:val="24"/>
        </w:rPr>
        <w:t xml:space="preserve"> for</w:t>
      </w:r>
      <w:r w:rsidR="00FC620E">
        <w:rPr>
          <w:rFonts w:ascii="Times New Roman" w:hAnsi="Times New Roman"/>
          <w:sz w:val="24"/>
        </w:rPr>
        <w:t xml:space="preserve"> resistance to the “blind fatalities” of the otherwise “ ‘buzzing confusion’ of immediacy” (Jameson</w:t>
      </w:r>
      <w:r w:rsidR="004E14F9">
        <w:rPr>
          <w:rFonts w:ascii="Times New Roman" w:hAnsi="Times New Roman"/>
          <w:sz w:val="24"/>
        </w:rPr>
        <w:t xml:space="preserve"> 1998:35).  </w:t>
      </w:r>
      <w:r w:rsidR="009D0A88">
        <w:rPr>
          <w:rFonts w:ascii="Times New Roman" w:hAnsi="Times New Roman"/>
          <w:sz w:val="24"/>
        </w:rPr>
        <w:t>However, s</w:t>
      </w:r>
      <w:r w:rsidR="004E14F9">
        <w:rPr>
          <w:rFonts w:ascii="Times New Roman" w:hAnsi="Times New Roman"/>
          <w:sz w:val="24"/>
        </w:rPr>
        <w:t>ett</w:t>
      </w:r>
      <w:r w:rsidR="009D0A88">
        <w:rPr>
          <w:rFonts w:ascii="Times New Roman" w:hAnsi="Times New Roman"/>
          <w:sz w:val="24"/>
        </w:rPr>
        <w:t>ing “</w:t>
      </w:r>
      <w:proofErr w:type="spellStart"/>
      <w:r w:rsidR="009D0A88">
        <w:rPr>
          <w:rFonts w:ascii="Times New Roman" w:hAnsi="Times New Roman"/>
          <w:sz w:val="24"/>
        </w:rPr>
        <w:t>totalization</w:t>
      </w:r>
      <w:proofErr w:type="spellEnd"/>
      <w:r w:rsidR="009D0A88">
        <w:rPr>
          <w:rFonts w:ascii="Times New Roman" w:hAnsi="Times New Roman"/>
          <w:sz w:val="24"/>
        </w:rPr>
        <w:t>” aside</w:t>
      </w:r>
      <w:r w:rsidR="00AA65A2">
        <w:rPr>
          <w:rFonts w:ascii="Times New Roman" w:hAnsi="Times New Roman"/>
          <w:sz w:val="24"/>
        </w:rPr>
        <w:t xml:space="preserve"> - along with its </w:t>
      </w:r>
      <w:r w:rsidR="00C152A0">
        <w:rPr>
          <w:rFonts w:ascii="Times New Roman" w:hAnsi="Times New Roman"/>
          <w:sz w:val="24"/>
        </w:rPr>
        <w:t xml:space="preserve">claimed </w:t>
      </w:r>
      <w:r w:rsidR="00AA65A2">
        <w:rPr>
          <w:rFonts w:ascii="Times New Roman" w:hAnsi="Times New Roman"/>
          <w:sz w:val="24"/>
        </w:rPr>
        <w:t>associations with political totalitarianism (Jameson 1998</w:t>
      </w:r>
      <w:r w:rsidR="003E4CF8">
        <w:rPr>
          <w:rFonts w:ascii="Times New Roman" w:hAnsi="Times New Roman"/>
          <w:sz w:val="24"/>
        </w:rPr>
        <w:t>:38)</w:t>
      </w:r>
      <w:r w:rsidR="009D0A88">
        <w:rPr>
          <w:rFonts w:ascii="Times New Roman" w:hAnsi="Times New Roman"/>
          <w:sz w:val="24"/>
        </w:rPr>
        <w:t xml:space="preserve"> -</w:t>
      </w:r>
      <w:r w:rsidR="004E14F9">
        <w:rPr>
          <w:rFonts w:ascii="Times New Roman" w:hAnsi="Times New Roman"/>
          <w:sz w:val="24"/>
        </w:rPr>
        <w:t xml:space="preserve"> symptomatic of a further problem in Daniel’s attempt to clarify the concept</w:t>
      </w:r>
      <w:r w:rsidR="003E4CF8">
        <w:rPr>
          <w:rFonts w:ascii="Times New Roman" w:hAnsi="Times New Roman"/>
          <w:sz w:val="24"/>
        </w:rPr>
        <w:t>s of modernity and postmodernity</w:t>
      </w:r>
      <w:r w:rsidR="004E14F9">
        <w:rPr>
          <w:rFonts w:ascii="Times New Roman" w:hAnsi="Times New Roman"/>
          <w:sz w:val="24"/>
        </w:rPr>
        <w:t xml:space="preserve"> is his</w:t>
      </w:r>
      <w:r w:rsidR="001C53E7">
        <w:rPr>
          <w:rFonts w:ascii="Times New Roman" w:hAnsi="Times New Roman"/>
          <w:sz w:val="24"/>
        </w:rPr>
        <w:t xml:space="preserve"> uncommented slippage from “modernity” to “</w:t>
      </w:r>
      <w:r w:rsidR="00DA0F8C">
        <w:rPr>
          <w:rFonts w:ascii="Times New Roman" w:hAnsi="Times New Roman"/>
          <w:sz w:val="24"/>
        </w:rPr>
        <w:t>modernist”</w:t>
      </w:r>
      <w:r w:rsidR="00E0050D">
        <w:rPr>
          <w:rFonts w:ascii="Times New Roman" w:hAnsi="Times New Roman"/>
          <w:sz w:val="24"/>
        </w:rPr>
        <w:t>,</w:t>
      </w:r>
      <w:r w:rsidR="00DA0F8C">
        <w:rPr>
          <w:rFonts w:ascii="Times New Roman" w:hAnsi="Times New Roman"/>
          <w:sz w:val="24"/>
        </w:rPr>
        <w:t xml:space="preserve"> suggesting</w:t>
      </w:r>
      <w:r w:rsidR="001C53E7">
        <w:rPr>
          <w:rFonts w:ascii="Times New Roman" w:hAnsi="Times New Roman"/>
          <w:sz w:val="24"/>
        </w:rPr>
        <w:t xml:space="preserve"> that the two terms are</w:t>
      </w:r>
      <w:r w:rsidR="00E0050D">
        <w:rPr>
          <w:rFonts w:ascii="Times New Roman" w:hAnsi="Times New Roman"/>
          <w:sz w:val="24"/>
        </w:rPr>
        <w:t xml:space="preserve"> </w:t>
      </w:r>
      <w:proofErr w:type="spellStart"/>
      <w:r w:rsidR="00E0050D">
        <w:rPr>
          <w:rFonts w:ascii="Times New Roman" w:hAnsi="Times New Roman"/>
          <w:sz w:val="24"/>
        </w:rPr>
        <w:t>unproblematically</w:t>
      </w:r>
      <w:proofErr w:type="spellEnd"/>
      <w:r w:rsidR="00E0050D">
        <w:rPr>
          <w:rFonts w:ascii="Times New Roman" w:hAnsi="Times New Roman"/>
          <w:sz w:val="24"/>
        </w:rPr>
        <w:t xml:space="preserve"> synonymous</w:t>
      </w:r>
      <w:r w:rsidR="003E4CF8">
        <w:rPr>
          <w:rFonts w:ascii="Times New Roman" w:hAnsi="Times New Roman"/>
          <w:sz w:val="24"/>
        </w:rPr>
        <w:t>. That t</w:t>
      </w:r>
      <w:r w:rsidR="00DA0F8C">
        <w:rPr>
          <w:rFonts w:ascii="Times New Roman" w:hAnsi="Times New Roman"/>
          <w:sz w:val="24"/>
        </w:rPr>
        <w:t xml:space="preserve">his is not </w:t>
      </w:r>
      <w:r w:rsidR="00D128CD">
        <w:rPr>
          <w:rFonts w:ascii="Times New Roman" w:hAnsi="Times New Roman"/>
          <w:sz w:val="24"/>
        </w:rPr>
        <w:t xml:space="preserve">exactly </w:t>
      </w:r>
      <w:r w:rsidR="003E4CF8">
        <w:rPr>
          <w:rFonts w:ascii="Times New Roman" w:hAnsi="Times New Roman"/>
          <w:sz w:val="24"/>
        </w:rPr>
        <w:t xml:space="preserve">the case becomes evident </w:t>
      </w:r>
      <w:r w:rsidR="009D0A88">
        <w:rPr>
          <w:rFonts w:ascii="Times New Roman" w:hAnsi="Times New Roman"/>
          <w:sz w:val="24"/>
        </w:rPr>
        <w:t xml:space="preserve">on </w:t>
      </w:r>
      <w:proofErr w:type="gramStart"/>
      <w:r w:rsidR="009D0A88">
        <w:rPr>
          <w:rFonts w:ascii="Times New Roman" w:hAnsi="Times New Roman"/>
          <w:sz w:val="24"/>
        </w:rPr>
        <w:t xml:space="preserve">exploring </w:t>
      </w:r>
      <w:r w:rsidR="003E4CF8">
        <w:rPr>
          <w:rFonts w:ascii="Times New Roman" w:hAnsi="Times New Roman"/>
          <w:sz w:val="24"/>
        </w:rPr>
        <w:t xml:space="preserve"> their</w:t>
      </w:r>
      <w:proofErr w:type="gramEnd"/>
      <w:r w:rsidR="003E4CF8">
        <w:rPr>
          <w:rFonts w:ascii="Times New Roman" w:hAnsi="Times New Roman"/>
          <w:sz w:val="24"/>
        </w:rPr>
        <w:t xml:space="preserve"> relation to the term “modern”.</w:t>
      </w:r>
    </w:p>
    <w:p w14:paraId="255A3DCA" w14:textId="77777777" w:rsidR="00E0050D" w:rsidRDefault="00E0050D" w:rsidP="00C20D8F">
      <w:pPr>
        <w:spacing w:line="480" w:lineRule="auto"/>
        <w:rPr>
          <w:rFonts w:ascii="Times New Roman" w:hAnsi="Times New Roman"/>
          <w:sz w:val="24"/>
        </w:rPr>
      </w:pPr>
    </w:p>
    <w:p w14:paraId="33B5E72C" w14:textId="2E94739B" w:rsidR="006A5951" w:rsidRDefault="002026B1" w:rsidP="00C20D8F">
      <w:pPr>
        <w:spacing w:line="480" w:lineRule="auto"/>
        <w:rPr>
          <w:rFonts w:ascii="Times New Roman" w:hAnsi="Times New Roman"/>
          <w:sz w:val="24"/>
        </w:rPr>
      </w:pPr>
      <w:r>
        <w:rPr>
          <w:rFonts w:ascii="Times New Roman" w:hAnsi="Times New Roman"/>
          <w:sz w:val="24"/>
        </w:rPr>
        <w:t xml:space="preserve">As writers such as </w:t>
      </w:r>
      <w:proofErr w:type="spellStart"/>
      <w:r>
        <w:rPr>
          <w:rFonts w:ascii="Times New Roman" w:hAnsi="Times New Roman"/>
          <w:sz w:val="24"/>
        </w:rPr>
        <w:t>Habermas</w:t>
      </w:r>
      <w:proofErr w:type="spellEnd"/>
      <w:r>
        <w:rPr>
          <w:rFonts w:ascii="Times New Roman" w:hAnsi="Times New Roman"/>
          <w:sz w:val="24"/>
        </w:rPr>
        <w:t xml:space="preserve"> </w:t>
      </w:r>
      <w:r w:rsidR="007A126E">
        <w:rPr>
          <w:rFonts w:ascii="Times New Roman" w:hAnsi="Times New Roman"/>
          <w:sz w:val="24"/>
        </w:rPr>
        <w:t>(1</w:t>
      </w:r>
      <w:r w:rsidR="004434A9">
        <w:rPr>
          <w:rFonts w:ascii="Times New Roman" w:hAnsi="Times New Roman"/>
          <w:sz w:val="24"/>
        </w:rPr>
        <w:t>981: 3-5) and Jameson (2002 17-</w:t>
      </w:r>
      <w:r w:rsidR="007A126E">
        <w:rPr>
          <w:rFonts w:ascii="Times New Roman" w:hAnsi="Times New Roman"/>
          <w:sz w:val="24"/>
        </w:rPr>
        <w:t xml:space="preserve">22) have </w:t>
      </w:r>
      <w:r w:rsidR="00E0050D">
        <w:rPr>
          <w:rFonts w:ascii="Times New Roman" w:hAnsi="Times New Roman"/>
          <w:sz w:val="24"/>
        </w:rPr>
        <w:t>underlined</w:t>
      </w:r>
      <w:r w:rsidR="007A126E">
        <w:rPr>
          <w:rFonts w:ascii="Times New Roman" w:hAnsi="Times New Roman"/>
          <w:sz w:val="24"/>
        </w:rPr>
        <w:t>, the term “modern” itself has a long history, emerging in European thought over the millennia following the decline and collapse of the Roman empire</w:t>
      </w:r>
      <w:r w:rsidR="00A93D50">
        <w:rPr>
          <w:rFonts w:ascii="Times New Roman" w:hAnsi="Times New Roman"/>
          <w:sz w:val="24"/>
        </w:rPr>
        <w:t xml:space="preserve"> at moments when, as </w:t>
      </w:r>
      <w:proofErr w:type="spellStart"/>
      <w:r w:rsidR="00A93D50">
        <w:rPr>
          <w:rFonts w:ascii="Times New Roman" w:hAnsi="Times New Roman"/>
          <w:sz w:val="24"/>
        </w:rPr>
        <w:t>Habermas</w:t>
      </w:r>
      <w:proofErr w:type="spellEnd"/>
      <w:r w:rsidR="00A93D50">
        <w:rPr>
          <w:rFonts w:ascii="Times New Roman" w:hAnsi="Times New Roman"/>
          <w:sz w:val="24"/>
        </w:rPr>
        <w:t xml:space="preserve"> puts it, “ the consciousness of a new epoch formed itself through a renewed relationship to the ancients”, with antiquity providing, in various fields (particularly, but not exclusively, the aesthetic)</w:t>
      </w:r>
      <w:r w:rsidR="004434A9">
        <w:rPr>
          <w:rFonts w:ascii="Times New Roman" w:hAnsi="Times New Roman"/>
          <w:sz w:val="24"/>
        </w:rPr>
        <w:t>,</w:t>
      </w:r>
      <w:r w:rsidR="00A93D50">
        <w:rPr>
          <w:rFonts w:ascii="Times New Roman" w:hAnsi="Times New Roman"/>
          <w:sz w:val="24"/>
        </w:rPr>
        <w:t xml:space="preserve"> a model for imitation</w:t>
      </w:r>
      <w:r w:rsidR="004434A9">
        <w:rPr>
          <w:rFonts w:ascii="Times New Roman" w:hAnsi="Times New Roman"/>
          <w:sz w:val="24"/>
        </w:rPr>
        <w:t>, at least until the Enlightenment</w:t>
      </w:r>
      <w:r w:rsidR="008A0E4F">
        <w:rPr>
          <w:rFonts w:ascii="Times New Roman" w:hAnsi="Times New Roman"/>
          <w:sz w:val="24"/>
        </w:rPr>
        <w:t xml:space="preserve">, which marks the rise of a “modernist consciousness” characterised by a scientifically inspired belief in “the infinite progress of knowledge” advancing towards infinite “social and moral betterment” </w:t>
      </w:r>
      <w:r w:rsidR="004434A9">
        <w:rPr>
          <w:rFonts w:ascii="Times New Roman" w:hAnsi="Times New Roman"/>
          <w:sz w:val="24"/>
        </w:rPr>
        <w:t>(1981:4)</w:t>
      </w:r>
      <w:r w:rsidR="00A93D50">
        <w:rPr>
          <w:rFonts w:ascii="Times New Roman" w:hAnsi="Times New Roman"/>
          <w:sz w:val="24"/>
        </w:rPr>
        <w:t>.</w:t>
      </w:r>
      <w:r w:rsidR="00625629">
        <w:rPr>
          <w:rFonts w:ascii="Times New Roman" w:hAnsi="Times New Roman"/>
          <w:sz w:val="24"/>
        </w:rPr>
        <w:t xml:space="preserve">   “Modernist” then, by this definition, concerns an ideological position emerging i</w:t>
      </w:r>
      <w:r w:rsidR="00D128CD">
        <w:rPr>
          <w:rFonts w:ascii="Times New Roman" w:hAnsi="Times New Roman"/>
          <w:sz w:val="24"/>
        </w:rPr>
        <w:t>n a particular historical conjuncture</w:t>
      </w:r>
      <w:r w:rsidR="00625629">
        <w:rPr>
          <w:rFonts w:ascii="Times New Roman" w:hAnsi="Times New Roman"/>
          <w:sz w:val="24"/>
        </w:rPr>
        <w:t xml:space="preserve">.  </w:t>
      </w:r>
      <w:proofErr w:type="spellStart"/>
      <w:r w:rsidR="001E6CE9">
        <w:rPr>
          <w:rFonts w:ascii="Times New Roman" w:hAnsi="Times New Roman"/>
          <w:sz w:val="24"/>
        </w:rPr>
        <w:t>Habermas</w:t>
      </w:r>
      <w:proofErr w:type="spellEnd"/>
      <w:r w:rsidR="001E6CE9">
        <w:rPr>
          <w:rFonts w:ascii="Times New Roman" w:hAnsi="Times New Roman"/>
          <w:sz w:val="24"/>
        </w:rPr>
        <w:t>’ argument would</w:t>
      </w:r>
      <w:r w:rsidR="00D128CD">
        <w:rPr>
          <w:rFonts w:ascii="Times New Roman" w:hAnsi="Times New Roman"/>
          <w:sz w:val="24"/>
        </w:rPr>
        <w:t xml:space="preserve"> thus</w:t>
      </w:r>
      <w:r w:rsidR="001E6CE9">
        <w:rPr>
          <w:rFonts w:ascii="Times New Roman" w:hAnsi="Times New Roman"/>
          <w:sz w:val="24"/>
        </w:rPr>
        <w:t xml:space="preserve"> be an excellent example of what Daniel</w:t>
      </w:r>
      <w:r w:rsidR="00E0050D">
        <w:rPr>
          <w:rFonts w:ascii="Times New Roman" w:hAnsi="Times New Roman"/>
          <w:sz w:val="24"/>
        </w:rPr>
        <w:t xml:space="preserve">, </w:t>
      </w:r>
      <w:r w:rsidR="005B5E64">
        <w:rPr>
          <w:rFonts w:ascii="Times New Roman" w:hAnsi="Times New Roman"/>
          <w:sz w:val="24"/>
        </w:rPr>
        <w:t>presumably by “</w:t>
      </w:r>
      <w:proofErr w:type="spellStart"/>
      <w:r w:rsidR="00E0050D">
        <w:rPr>
          <w:rFonts w:ascii="Times New Roman" w:hAnsi="Times New Roman"/>
          <w:sz w:val="24"/>
        </w:rPr>
        <w:t>thematising</w:t>
      </w:r>
      <w:proofErr w:type="spellEnd"/>
      <w:r w:rsidR="005B5E64">
        <w:rPr>
          <w:rFonts w:ascii="Times New Roman" w:hAnsi="Times New Roman"/>
          <w:sz w:val="24"/>
        </w:rPr>
        <w:t>”</w:t>
      </w:r>
      <w:r w:rsidR="00E0050D">
        <w:rPr>
          <w:rFonts w:ascii="Times New Roman" w:hAnsi="Times New Roman"/>
          <w:sz w:val="24"/>
        </w:rPr>
        <w:t xml:space="preserve"> his immediate </w:t>
      </w:r>
      <w:r w:rsidR="005B5E64">
        <w:rPr>
          <w:rFonts w:ascii="Times New Roman" w:hAnsi="Times New Roman"/>
          <w:sz w:val="24"/>
        </w:rPr>
        <w:t>“</w:t>
      </w:r>
      <w:r w:rsidR="00E0050D">
        <w:rPr>
          <w:rFonts w:ascii="Times New Roman" w:hAnsi="Times New Roman"/>
          <w:sz w:val="24"/>
        </w:rPr>
        <w:t>sensual, political and linguistic experience</w:t>
      </w:r>
      <w:r w:rsidR="005B5E64">
        <w:rPr>
          <w:rFonts w:ascii="Times New Roman" w:hAnsi="Times New Roman"/>
          <w:sz w:val="24"/>
        </w:rPr>
        <w:t>”</w:t>
      </w:r>
      <w:r w:rsidR="00E0050D">
        <w:rPr>
          <w:rFonts w:ascii="Times New Roman" w:hAnsi="Times New Roman"/>
          <w:sz w:val="24"/>
        </w:rPr>
        <w:t>,</w:t>
      </w:r>
      <w:r w:rsidR="00C1065A">
        <w:rPr>
          <w:rFonts w:ascii="Times New Roman" w:hAnsi="Times New Roman"/>
          <w:sz w:val="24"/>
        </w:rPr>
        <w:t xml:space="preserve"> would wis</w:t>
      </w:r>
      <w:r w:rsidR="00E0050D">
        <w:rPr>
          <w:rFonts w:ascii="Times New Roman" w:hAnsi="Times New Roman"/>
          <w:sz w:val="24"/>
        </w:rPr>
        <w:t xml:space="preserve">h to critique: </w:t>
      </w:r>
      <w:r w:rsidR="001E6CE9">
        <w:rPr>
          <w:rFonts w:ascii="Times New Roman" w:hAnsi="Times New Roman"/>
          <w:sz w:val="24"/>
        </w:rPr>
        <w:t>the “modernist penchant for totalizing pronouncements about</w:t>
      </w:r>
      <w:r w:rsidR="00C1065A">
        <w:rPr>
          <w:rFonts w:ascii="Times New Roman" w:hAnsi="Times New Roman"/>
          <w:sz w:val="24"/>
        </w:rPr>
        <w:t xml:space="preserve"> </w:t>
      </w:r>
      <w:r w:rsidR="00E0050D">
        <w:rPr>
          <w:rFonts w:ascii="Times New Roman" w:hAnsi="Times New Roman"/>
          <w:sz w:val="24"/>
        </w:rPr>
        <w:t>history</w:t>
      </w:r>
      <w:r w:rsidR="009D0A88">
        <w:rPr>
          <w:rFonts w:ascii="Times New Roman" w:hAnsi="Times New Roman"/>
          <w:sz w:val="24"/>
        </w:rPr>
        <w:t xml:space="preserve"> and thought” (2005: 2). This might</w:t>
      </w:r>
      <w:r w:rsidR="00C1065A">
        <w:rPr>
          <w:rFonts w:ascii="Times New Roman" w:hAnsi="Times New Roman"/>
          <w:sz w:val="24"/>
        </w:rPr>
        <w:t xml:space="preserve"> particularly</w:t>
      </w:r>
      <w:r w:rsidR="00E0050D">
        <w:rPr>
          <w:rFonts w:ascii="Times New Roman" w:hAnsi="Times New Roman"/>
          <w:sz w:val="24"/>
        </w:rPr>
        <w:t xml:space="preserve"> </w:t>
      </w:r>
      <w:r w:rsidR="009D0A88">
        <w:rPr>
          <w:rFonts w:ascii="Times New Roman" w:hAnsi="Times New Roman"/>
          <w:sz w:val="24"/>
        </w:rPr>
        <w:t xml:space="preserve">be </w:t>
      </w:r>
      <w:r w:rsidR="00E0050D">
        <w:rPr>
          <w:rFonts w:ascii="Times New Roman" w:hAnsi="Times New Roman"/>
          <w:sz w:val="24"/>
        </w:rPr>
        <w:t>so</w:t>
      </w:r>
      <w:r w:rsidR="00C1065A">
        <w:rPr>
          <w:rFonts w:ascii="Times New Roman" w:hAnsi="Times New Roman"/>
          <w:sz w:val="24"/>
        </w:rPr>
        <w:t xml:space="preserve"> given its derivation from a historical understanding of the Enlightenment grou</w:t>
      </w:r>
      <w:r w:rsidR="005E0B11">
        <w:rPr>
          <w:rFonts w:ascii="Times New Roman" w:hAnsi="Times New Roman"/>
          <w:sz w:val="24"/>
        </w:rPr>
        <w:t>nded, as Robertson</w:t>
      </w:r>
      <w:r w:rsidR="00192B44">
        <w:rPr>
          <w:rFonts w:ascii="Times New Roman" w:hAnsi="Times New Roman"/>
          <w:sz w:val="24"/>
        </w:rPr>
        <w:t xml:space="preserve"> (2015:84)</w:t>
      </w:r>
      <w:r w:rsidR="007E29A2">
        <w:rPr>
          <w:rFonts w:ascii="Times New Roman" w:hAnsi="Times New Roman"/>
          <w:sz w:val="24"/>
        </w:rPr>
        <w:t xml:space="preserve"> </w:t>
      </w:r>
      <w:r w:rsidR="00192B44">
        <w:rPr>
          <w:rFonts w:ascii="Times New Roman" w:hAnsi="Times New Roman"/>
          <w:sz w:val="24"/>
        </w:rPr>
        <w:t xml:space="preserve">and </w:t>
      </w:r>
      <w:proofErr w:type="spellStart"/>
      <w:r w:rsidR="00192B44">
        <w:rPr>
          <w:rFonts w:ascii="Times New Roman" w:hAnsi="Times New Roman"/>
          <w:sz w:val="24"/>
        </w:rPr>
        <w:t>Callinicos</w:t>
      </w:r>
      <w:proofErr w:type="spellEnd"/>
      <w:r w:rsidR="00192B44">
        <w:rPr>
          <w:rFonts w:ascii="Times New Roman" w:hAnsi="Times New Roman"/>
          <w:sz w:val="24"/>
        </w:rPr>
        <w:t xml:space="preserve"> (1989:96-104) point</w:t>
      </w:r>
      <w:r w:rsidR="005E0B11">
        <w:rPr>
          <w:rFonts w:ascii="Times New Roman" w:hAnsi="Times New Roman"/>
          <w:sz w:val="24"/>
        </w:rPr>
        <w:t xml:space="preserve"> out, in the totalising </w:t>
      </w:r>
      <w:r w:rsidR="007F09EA">
        <w:rPr>
          <w:rFonts w:ascii="Times New Roman" w:hAnsi="Times New Roman"/>
          <w:sz w:val="24"/>
        </w:rPr>
        <w:t xml:space="preserve">socio-economic </w:t>
      </w:r>
      <w:r w:rsidR="003D13B8">
        <w:rPr>
          <w:rFonts w:ascii="Times New Roman" w:hAnsi="Times New Roman"/>
          <w:sz w:val="24"/>
        </w:rPr>
        <w:t xml:space="preserve">analytical </w:t>
      </w:r>
      <w:r w:rsidR="005E0B11">
        <w:rPr>
          <w:rFonts w:ascii="Times New Roman" w:hAnsi="Times New Roman"/>
          <w:sz w:val="24"/>
        </w:rPr>
        <w:t>frameworks</w:t>
      </w:r>
      <w:r w:rsidR="00C1065A">
        <w:rPr>
          <w:rFonts w:ascii="Times New Roman" w:hAnsi="Times New Roman"/>
          <w:sz w:val="24"/>
        </w:rPr>
        <w:t xml:space="preserve"> of Marx and Weber. </w:t>
      </w:r>
      <w:r w:rsidR="009D0A88">
        <w:rPr>
          <w:rFonts w:ascii="Times New Roman" w:hAnsi="Times New Roman"/>
          <w:sz w:val="24"/>
        </w:rPr>
        <w:t xml:space="preserve"> Nevertheless, </w:t>
      </w:r>
      <w:r w:rsidR="00D128CD">
        <w:rPr>
          <w:rFonts w:ascii="Times New Roman" w:hAnsi="Times New Roman"/>
          <w:sz w:val="24"/>
        </w:rPr>
        <w:t xml:space="preserve">Daniel, in his </w:t>
      </w:r>
      <w:r w:rsidR="001E6CE9">
        <w:rPr>
          <w:rFonts w:ascii="Times New Roman" w:hAnsi="Times New Roman"/>
          <w:sz w:val="24"/>
        </w:rPr>
        <w:t xml:space="preserve">exclusive focus on the ideological </w:t>
      </w:r>
      <w:r w:rsidR="00B26155">
        <w:rPr>
          <w:rFonts w:ascii="Times New Roman" w:hAnsi="Times New Roman"/>
          <w:sz w:val="24"/>
        </w:rPr>
        <w:t>in his characterisation of the “modern me</w:t>
      </w:r>
      <w:r w:rsidR="00D128CD">
        <w:rPr>
          <w:rFonts w:ascii="Times New Roman" w:hAnsi="Times New Roman"/>
          <w:sz w:val="24"/>
        </w:rPr>
        <w:t>ntality”</w:t>
      </w:r>
      <w:r w:rsidR="00CD5173">
        <w:rPr>
          <w:rFonts w:ascii="Times New Roman" w:hAnsi="Times New Roman"/>
          <w:sz w:val="24"/>
        </w:rPr>
        <w:t>,</w:t>
      </w:r>
      <w:r w:rsidR="001D031F">
        <w:rPr>
          <w:rFonts w:ascii="Times New Roman" w:hAnsi="Times New Roman"/>
          <w:sz w:val="24"/>
        </w:rPr>
        <w:t xml:space="preserve"> would seem </w:t>
      </w:r>
      <w:r w:rsidR="009D0A88">
        <w:rPr>
          <w:rFonts w:ascii="Times New Roman" w:hAnsi="Times New Roman"/>
          <w:sz w:val="24"/>
        </w:rPr>
        <w:t xml:space="preserve">at least </w:t>
      </w:r>
      <w:r w:rsidR="001D031F">
        <w:rPr>
          <w:rFonts w:ascii="Times New Roman" w:hAnsi="Times New Roman"/>
          <w:sz w:val="24"/>
        </w:rPr>
        <w:t>to partially</w:t>
      </w:r>
      <w:r w:rsidR="00B26155">
        <w:rPr>
          <w:rFonts w:ascii="Times New Roman" w:hAnsi="Times New Roman"/>
          <w:sz w:val="24"/>
        </w:rPr>
        <w:t xml:space="preserve"> align h</w:t>
      </w:r>
      <w:r w:rsidR="00E0050D">
        <w:rPr>
          <w:rFonts w:ascii="Times New Roman" w:hAnsi="Times New Roman"/>
          <w:sz w:val="24"/>
        </w:rPr>
        <w:t>im</w:t>
      </w:r>
      <w:r w:rsidR="00D128CD">
        <w:rPr>
          <w:rFonts w:ascii="Times New Roman" w:hAnsi="Times New Roman"/>
          <w:sz w:val="24"/>
        </w:rPr>
        <w:t>self</w:t>
      </w:r>
      <w:r w:rsidR="00E0050D">
        <w:rPr>
          <w:rFonts w:ascii="Times New Roman" w:hAnsi="Times New Roman"/>
          <w:sz w:val="24"/>
        </w:rPr>
        <w:t xml:space="preserve"> with</w:t>
      </w:r>
      <w:r w:rsidR="001D031F">
        <w:rPr>
          <w:rFonts w:ascii="Times New Roman" w:hAnsi="Times New Roman"/>
          <w:sz w:val="24"/>
        </w:rPr>
        <w:t xml:space="preserve"> </w:t>
      </w:r>
      <w:r w:rsidR="007F09EA">
        <w:rPr>
          <w:rFonts w:ascii="Times New Roman" w:hAnsi="Times New Roman"/>
          <w:sz w:val="24"/>
        </w:rPr>
        <w:t xml:space="preserve">a </w:t>
      </w:r>
      <w:r w:rsidR="003D13B8">
        <w:rPr>
          <w:rFonts w:ascii="Times New Roman" w:hAnsi="Times New Roman"/>
          <w:sz w:val="24"/>
        </w:rPr>
        <w:t>(</w:t>
      </w:r>
      <w:proofErr w:type="spellStart"/>
      <w:r w:rsidR="007F09EA">
        <w:rPr>
          <w:rFonts w:ascii="Times New Roman" w:hAnsi="Times New Roman"/>
          <w:sz w:val="24"/>
        </w:rPr>
        <w:t>dehistoricised</w:t>
      </w:r>
      <w:proofErr w:type="spellEnd"/>
      <w:r w:rsidR="003D13B8">
        <w:rPr>
          <w:rFonts w:ascii="Times New Roman" w:hAnsi="Times New Roman"/>
          <w:sz w:val="24"/>
        </w:rPr>
        <w:t>)</w:t>
      </w:r>
      <w:r w:rsidR="007F09EA">
        <w:rPr>
          <w:rFonts w:ascii="Times New Roman" w:hAnsi="Times New Roman"/>
          <w:sz w:val="24"/>
        </w:rPr>
        <w:t xml:space="preserve"> version of the</w:t>
      </w:r>
      <w:r w:rsidR="00B26155">
        <w:rPr>
          <w:rFonts w:ascii="Times New Roman" w:hAnsi="Times New Roman"/>
          <w:sz w:val="24"/>
        </w:rPr>
        <w:t xml:space="preserve"> German philosopher’s notion of modernity </w:t>
      </w:r>
      <w:r w:rsidR="005E0B11">
        <w:rPr>
          <w:rFonts w:ascii="Times New Roman" w:hAnsi="Times New Roman"/>
          <w:sz w:val="24"/>
        </w:rPr>
        <w:t>(</w:t>
      </w:r>
      <w:proofErr w:type="spellStart"/>
      <w:r w:rsidR="00370D9B">
        <w:rPr>
          <w:rFonts w:ascii="Times New Roman" w:hAnsi="Times New Roman"/>
          <w:sz w:val="24"/>
        </w:rPr>
        <w:t>Habermas</w:t>
      </w:r>
      <w:proofErr w:type="spellEnd"/>
      <w:r w:rsidR="00370D9B">
        <w:rPr>
          <w:rFonts w:ascii="Times New Roman" w:hAnsi="Times New Roman"/>
          <w:sz w:val="24"/>
        </w:rPr>
        <w:t xml:space="preserve"> 1997:</w:t>
      </w:r>
      <w:r w:rsidR="00107637">
        <w:rPr>
          <w:rFonts w:ascii="Times New Roman" w:hAnsi="Times New Roman"/>
          <w:sz w:val="24"/>
        </w:rPr>
        <w:t>38-54)</w:t>
      </w:r>
      <w:r w:rsidR="00C366BC">
        <w:rPr>
          <w:rFonts w:ascii="Times New Roman" w:hAnsi="Times New Roman"/>
          <w:sz w:val="24"/>
        </w:rPr>
        <w:t>.</w:t>
      </w:r>
      <w:r w:rsidR="00D128CD">
        <w:rPr>
          <w:rFonts w:ascii="Times New Roman" w:hAnsi="Times New Roman"/>
          <w:sz w:val="24"/>
        </w:rPr>
        <w:t xml:space="preserve"> </w:t>
      </w:r>
      <w:r w:rsidR="007F09EA">
        <w:rPr>
          <w:rFonts w:ascii="Times New Roman" w:hAnsi="Times New Roman"/>
          <w:sz w:val="24"/>
        </w:rPr>
        <w:t xml:space="preserve"> Even if Daniel might not accept </w:t>
      </w:r>
      <w:proofErr w:type="spellStart"/>
      <w:r w:rsidR="007F09EA">
        <w:rPr>
          <w:rFonts w:ascii="Times New Roman" w:hAnsi="Times New Roman"/>
          <w:sz w:val="24"/>
        </w:rPr>
        <w:t>Habermas</w:t>
      </w:r>
      <w:proofErr w:type="spellEnd"/>
      <w:r w:rsidR="007F09EA">
        <w:rPr>
          <w:rFonts w:ascii="Times New Roman" w:hAnsi="Times New Roman"/>
          <w:sz w:val="24"/>
        </w:rPr>
        <w:t xml:space="preserve"> view of “modernity” </w:t>
      </w:r>
      <w:r w:rsidR="003D13B8">
        <w:rPr>
          <w:rFonts w:ascii="Times New Roman" w:hAnsi="Times New Roman"/>
          <w:sz w:val="24"/>
        </w:rPr>
        <w:t xml:space="preserve">as </w:t>
      </w:r>
      <w:r w:rsidR="007F09EA">
        <w:rPr>
          <w:rFonts w:ascii="Times New Roman" w:hAnsi="Times New Roman"/>
          <w:sz w:val="24"/>
        </w:rPr>
        <w:t xml:space="preserve">an “unfinished project”, he would surely approve of </w:t>
      </w:r>
      <w:r w:rsidR="003D13B8">
        <w:rPr>
          <w:rFonts w:ascii="Times New Roman" w:hAnsi="Times New Roman"/>
          <w:sz w:val="24"/>
        </w:rPr>
        <w:t xml:space="preserve">the German’s </w:t>
      </w:r>
      <w:r w:rsidR="0071756A">
        <w:rPr>
          <w:rFonts w:ascii="Times New Roman" w:hAnsi="Times New Roman"/>
          <w:sz w:val="24"/>
        </w:rPr>
        <w:t>rejection of what he</w:t>
      </w:r>
      <w:r w:rsidR="0094540E">
        <w:rPr>
          <w:rFonts w:ascii="Times New Roman" w:hAnsi="Times New Roman"/>
          <w:sz w:val="24"/>
        </w:rPr>
        <w:t xml:space="preserve"> describes as</w:t>
      </w:r>
      <w:r w:rsidR="007F6232">
        <w:rPr>
          <w:rFonts w:ascii="Times New Roman" w:hAnsi="Times New Roman"/>
          <w:sz w:val="24"/>
        </w:rPr>
        <w:t xml:space="preserve"> the three presuppositions of the modern philosophical mentality:</w:t>
      </w:r>
      <w:r w:rsidR="0094540E">
        <w:rPr>
          <w:rFonts w:ascii="Times New Roman" w:hAnsi="Times New Roman"/>
          <w:sz w:val="24"/>
        </w:rPr>
        <w:t xml:space="preserve"> </w:t>
      </w:r>
      <w:r w:rsidR="00513C6F">
        <w:rPr>
          <w:rFonts w:ascii="Times New Roman" w:hAnsi="Times New Roman"/>
          <w:sz w:val="24"/>
        </w:rPr>
        <w:t>Cartesian subjectivity</w:t>
      </w:r>
      <w:r w:rsidR="007F6232">
        <w:rPr>
          <w:rFonts w:ascii="Times New Roman" w:hAnsi="Times New Roman"/>
          <w:sz w:val="24"/>
        </w:rPr>
        <w:t>, foundatio</w:t>
      </w:r>
      <w:r w:rsidR="00CD5173">
        <w:rPr>
          <w:rFonts w:ascii="Times New Roman" w:hAnsi="Times New Roman"/>
          <w:sz w:val="24"/>
        </w:rPr>
        <w:t>nalism and social atomism (Finla</w:t>
      </w:r>
      <w:r w:rsidR="007F6232">
        <w:rPr>
          <w:rFonts w:ascii="Times New Roman" w:hAnsi="Times New Roman"/>
          <w:sz w:val="24"/>
        </w:rPr>
        <w:t>yson 2005:29-30)</w:t>
      </w:r>
      <w:r w:rsidR="005B5E64">
        <w:rPr>
          <w:rFonts w:ascii="Times New Roman" w:hAnsi="Times New Roman"/>
          <w:sz w:val="24"/>
        </w:rPr>
        <w:t>.</w:t>
      </w:r>
      <w:r w:rsidR="007F6232">
        <w:rPr>
          <w:rFonts w:ascii="Times New Roman" w:hAnsi="Times New Roman"/>
          <w:sz w:val="24"/>
        </w:rPr>
        <w:t xml:space="preserve"> </w:t>
      </w:r>
      <w:r w:rsidR="00D128CD">
        <w:rPr>
          <w:rFonts w:ascii="Times New Roman" w:hAnsi="Times New Roman"/>
          <w:sz w:val="24"/>
        </w:rPr>
        <w:t xml:space="preserve">Such implicit alignment aside, </w:t>
      </w:r>
      <w:r w:rsidR="00C352A9">
        <w:rPr>
          <w:rFonts w:ascii="Times New Roman" w:hAnsi="Times New Roman"/>
          <w:sz w:val="24"/>
        </w:rPr>
        <w:t xml:space="preserve">however, </w:t>
      </w:r>
      <w:proofErr w:type="spellStart"/>
      <w:r w:rsidR="00D128CD">
        <w:rPr>
          <w:rFonts w:ascii="Times New Roman" w:hAnsi="Times New Roman"/>
          <w:sz w:val="24"/>
        </w:rPr>
        <w:t>Habermas</w:t>
      </w:r>
      <w:proofErr w:type="spellEnd"/>
      <w:r w:rsidR="00D128CD">
        <w:rPr>
          <w:rFonts w:ascii="Times New Roman" w:hAnsi="Times New Roman"/>
          <w:sz w:val="24"/>
        </w:rPr>
        <w:t>’ and Daniel’s exploration</w:t>
      </w:r>
      <w:r w:rsidR="00C352A9">
        <w:rPr>
          <w:rFonts w:ascii="Times New Roman" w:hAnsi="Times New Roman"/>
          <w:sz w:val="24"/>
        </w:rPr>
        <w:t>s</w:t>
      </w:r>
      <w:r w:rsidR="00D128CD">
        <w:rPr>
          <w:rFonts w:ascii="Times New Roman" w:hAnsi="Times New Roman"/>
          <w:sz w:val="24"/>
        </w:rPr>
        <w:t xml:space="preserve"> of the term </w:t>
      </w:r>
      <w:r w:rsidR="00C352A9">
        <w:rPr>
          <w:rFonts w:ascii="Times New Roman" w:hAnsi="Times New Roman"/>
          <w:sz w:val="24"/>
        </w:rPr>
        <w:t>“modernity” and “modernist” are significantly differ</w:t>
      </w:r>
      <w:r w:rsidR="00CD5173">
        <w:rPr>
          <w:rFonts w:ascii="Times New Roman" w:hAnsi="Times New Roman"/>
          <w:sz w:val="24"/>
        </w:rPr>
        <w:t xml:space="preserve">ent, not simply because of the </w:t>
      </w:r>
      <w:r w:rsidR="0071756A">
        <w:rPr>
          <w:rFonts w:ascii="Times New Roman" w:hAnsi="Times New Roman"/>
          <w:sz w:val="24"/>
        </w:rPr>
        <w:t xml:space="preserve">(previously mentioned) </w:t>
      </w:r>
      <w:r w:rsidR="00C352A9">
        <w:rPr>
          <w:rFonts w:ascii="Times New Roman" w:hAnsi="Times New Roman"/>
          <w:sz w:val="24"/>
        </w:rPr>
        <w:t xml:space="preserve">explicitly historical, socio-political grounding </w:t>
      </w:r>
      <w:r w:rsidR="003D13B8">
        <w:rPr>
          <w:rFonts w:ascii="Times New Roman" w:hAnsi="Times New Roman"/>
          <w:sz w:val="24"/>
        </w:rPr>
        <w:t xml:space="preserve">of </w:t>
      </w:r>
      <w:proofErr w:type="spellStart"/>
      <w:r w:rsidR="003D13B8">
        <w:rPr>
          <w:rFonts w:ascii="Times New Roman" w:hAnsi="Times New Roman"/>
          <w:sz w:val="24"/>
        </w:rPr>
        <w:t>Habermas</w:t>
      </w:r>
      <w:proofErr w:type="spellEnd"/>
      <w:r w:rsidR="003D13B8">
        <w:rPr>
          <w:rFonts w:ascii="Times New Roman" w:hAnsi="Times New Roman"/>
          <w:sz w:val="24"/>
        </w:rPr>
        <w:t>’</w:t>
      </w:r>
      <w:r w:rsidR="00C352A9">
        <w:rPr>
          <w:rFonts w:ascii="Times New Roman" w:hAnsi="Times New Roman"/>
          <w:sz w:val="24"/>
        </w:rPr>
        <w:t xml:space="preserve"> usage of the former</w:t>
      </w:r>
      <w:r w:rsidR="00F94297">
        <w:rPr>
          <w:rFonts w:ascii="Times New Roman" w:hAnsi="Times New Roman"/>
          <w:sz w:val="24"/>
        </w:rPr>
        <w:t xml:space="preserve"> (Finlayson 2005</w:t>
      </w:r>
      <w:r w:rsidR="00DB590D">
        <w:rPr>
          <w:rFonts w:ascii="Times New Roman" w:hAnsi="Times New Roman"/>
          <w:sz w:val="24"/>
        </w:rPr>
        <w:t>:</w:t>
      </w:r>
      <w:r w:rsidR="00F94297">
        <w:rPr>
          <w:rFonts w:ascii="Times New Roman" w:hAnsi="Times New Roman"/>
          <w:sz w:val="24"/>
        </w:rPr>
        <w:t>63-69</w:t>
      </w:r>
      <w:r w:rsidR="007A2D0A">
        <w:rPr>
          <w:rFonts w:ascii="Times New Roman" w:hAnsi="Times New Roman"/>
          <w:sz w:val="24"/>
        </w:rPr>
        <w:t xml:space="preserve"> and </w:t>
      </w:r>
      <w:proofErr w:type="spellStart"/>
      <w:r w:rsidR="007A2D0A">
        <w:rPr>
          <w:rFonts w:ascii="Times New Roman" w:hAnsi="Times New Roman"/>
          <w:sz w:val="24"/>
        </w:rPr>
        <w:t>Callinicos</w:t>
      </w:r>
      <w:proofErr w:type="spellEnd"/>
      <w:r w:rsidR="007A2D0A">
        <w:rPr>
          <w:rFonts w:ascii="Times New Roman" w:hAnsi="Times New Roman"/>
          <w:sz w:val="24"/>
        </w:rPr>
        <w:t xml:space="preserve"> 1989:96-104</w:t>
      </w:r>
      <w:r w:rsidR="00F94297">
        <w:rPr>
          <w:rFonts w:ascii="Times New Roman" w:hAnsi="Times New Roman"/>
          <w:sz w:val="24"/>
        </w:rPr>
        <w:t>)</w:t>
      </w:r>
      <w:r w:rsidR="00C352A9">
        <w:rPr>
          <w:rFonts w:ascii="Times New Roman" w:hAnsi="Times New Roman"/>
          <w:sz w:val="24"/>
        </w:rPr>
        <w:t xml:space="preserve"> but also because of his focus</w:t>
      </w:r>
      <w:r w:rsidR="009D0A88">
        <w:rPr>
          <w:rFonts w:ascii="Times New Roman" w:hAnsi="Times New Roman"/>
          <w:sz w:val="24"/>
        </w:rPr>
        <w:t>,</w:t>
      </w:r>
      <w:r w:rsidR="00C352A9">
        <w:rPr>
          <w:rFonts w:ascii="Times New Roman" w:hAnsi="Times New Roman"/>
          <w:sz w:val="24"/>
        </w:rPr>
        <w:t xml:space="preserve"> </w:t>
      </w:r>
      <w:r w:rsidR="00CD5173">
        <w:rPr>
          <w:rFonts w:ascii="Times New Roman" w:hAnsi="Times New Roman"/>
          <w:sz w:val="24"/>
        </w:rPr>
        <w:t>with respect to the relation between modernity and postmodernity</w:t>
      </w:r>
      <w:r w:rsidR="009D0A88">
        <w:rPr>
          <w:rFonts w:ascii="Times New Roman" w:hAnsi="Times New Roman"/>
          <w:sz w:val="24"/>
        </w:rPr>
        <w:t>,</w:t>
      </w:r>
      <w:r w:rsidR="00CD5173">
        <w:rPr>
          <w:rFonts w:ascii="Times New Roman" w:hAnsi="Times New Roman"/>
          <w:sz w:val="24"/>
        </w:rPr>
        <w:t xml:space="preserve"> </w:t>
      </w:r>
      <w:r w:rsidR="00C352A9">
        <w:rPr>
          <w:rFonts w:ascii="Times New Roman" w:hAnsi="Times New Roman"/>
          <w:sz w:val="24"/>
        </w:rPr>
        <w:t xml:space="preserve">on culture </w:t>
      </w:r>
      <w:r w:rsidR="00AA6BD3">
        <w:rPr>
          <w:rFonts w:ascii="Times New Roman" w:hAnsi="Times New Roman"/>
          <w:sz w:val="24"/>
        </w:rPr>
        <w:t xml:space="preserve">in the </w:t>
      </w:r>
      <w:r w:rsidR="00115381">
        <w:rPr>
          <w:rFonts w:ascii="Times New Roman" w:hAnsi="Times New Roman"/>
          <w:sz w:val="24"/>
        </w:rPr>
        <w:t xml:space="preserve">limited </w:t>
      </w:r>
      <w:r w:rsidR="00AA6BD3">
        <w:rPr>
          <w:rFonts w:ascii="Times New Roman" w:hAnsi="Times New Roman"/>
          <w:sz w:val="24"/>
        </w:rPr>
        <w:t>sense defined by Eagleton as</w:t>
      </w:r>
      <w:r w:rsidR="001D031F">
        <w:rPr>
          <w:rFonts w:ascii="Times New Roman" w:hAnsi="Times New Roman"/>
          <w:sz w:val="24"/>
        </w:rPr>
        <w:t>:</w:t>
      </w:r>
      <w:r w:rsidR="00AA6BD3">
        <w:rPr>
          <w:rFonts w:ascii="Times New Roman" w:hAnsi="Times New Roman"/>
          <w:sz w:val="24"/>
        </w:rPr>
        <w:t xml:space="preserve"> “its gradual speci</w:t>
      </w:r>
      <w:r w:rsidR="003533EE">
        <w:rPr>
          <w:rFonts w:ascii="Times New Roman" w:hAnsi="Times New Roman"/>
          <w:sz w:val="24"/>
        </w:rPr>
        <w:t>alisation to the arts [which can</w:t>
      </w:r>
      <w:r w:rsidR="00AA6BD3">
        <w:rPr>
          <w:rFonts w:ascii="Times New Roman" w:hAnsi="Times New Roman"/>
          <w:sz w:val="24"/>
        </w:rPr>
        <w:t xml:space="preserve">] </w:t>
      </w:r>
      <w:r w:rsidR="003533EE">
        <w:rPr>
          <w:rFonts w:ascii="Times New Roman" w:hAnsi="Times New Roman"/>
          <w:sz w:val="24"/>
        </w:rPr>
        <w:t xml:space="preserve">include </w:t>
      </w:r>
      <w:r w:rsidR="00AA6BD3">
        <w:rPr>
          <w:rFonts w:ascii="Times New Roman" w:hAnsi="Times New Roman"/>
          <w:sz w:val="24"/>
        </w:rPr>
        <w:t>intellectual activity in general</w:t>
      </w:r>
      <w:r w:rsidR="003533EE">
        <w:rPr>
          <w:rFonts w:ascii="Times New Roman" w:hAnsi="Times New Roman"/>
          <w:sz w:val="24"/>
        </w:rPr>
        <w:t xml:space="preserve"> [or] be slimmed down [to] pursuits such as music, painting and literature” </w:t>
      </w:r>
      <w:r w:rsidR="00714B0F">
        <w:rPr>
          <w:rFonts w:ascii="Times New Roman" w:hAnsi="Times New Roman"/>
          <w:sz w:val="24"/>
        </w:rPr>
        <w:t>(Eagleton 1990:15-16).</w:t>
      </w:r>
      <w:r w:rsidR="00115381">
        <w:rPr>
          <w:rFonts w:ascii="Times New Roman" w:hAnsi="Times New Roman"/>
          <w:sz w:val="24"/>
        </w:rPr>
        <w:t xml:space="preserve"> Eagleton might helpfully have added architecture, for it is this art (</w:t>
      </w:r>
      <w:r w:rsidR="001D031F">
        <w:rPr>
          <w:rFonts w:ascii="Times New Roman" w:hAnsi="Times New Roman"/>
          <w:sz w:val="24"/>
        </w:rPr>
        <w:t xml:space="preserve">in </w:t>
      </w:r>
      <w:r w:rsidR="00115381">
        <w:rPr>
          <w:rFonts w:ascii="Times New Roman" w:hAnsi="Times New Roman"/>
          <w:sz w:val="24"/>
        </w:rPr>
        <w:t xml:space="preserve">the first architecture Biennale in Venice) which provides the immediate context of </w:t>
      </w:r>
      <w:proofErr w:type="spellStart"/>
      <w:r w:rsidR="00115381">
        <w:rPr>
          <w:rFonts w:ascii="Times New Roman" w:hAnsi="Times New Roman"/>
          <w:sz w:val="24"/>
        </w:rPr>
        <w:t>Habermas</w:t>
      </w:r>
      <w:proofErr w:type="spellEnd"/>
      <w:r w:rsidR="00115381">
        <w:rPr>
          <w:rFonts w:ascii="Times New Roman" w:hAnsi="Times New Roman"/>
          <w:sz w:val="24"/>
        </w:rPr>
        <w:t xml:space="preserve">’ defence of the “project of modernity” in his identification of the architecture on show as </w:t>
      </w:r>
      <w:r w:rsidR="00CD5173">
        <w:rPr>
          <w:rFonts w:ascii="Times New Roman" w:hAnsi="Times New Roman"/>
          <w:sz w:val="24"/>
        </w:rPr>
        <w:t>a manifestation of “postmodernity”</w:t>
      </w:r>
      <w:r w:rsidR="00115381">
        <w:rPr>
          <w:rFonts w:ascii="Times New Roman" w:hAnsi="Times New Roman"/>
          <w:sz w:val="24"/>
        </w:rPr>
        <w:t xml:space="preserve"> presenting itself as “</w:t>
      </w:r>
      <w:proofErr w:type="spellStart"/>
      <w:r w:rsidR="00115381">
        <w:rPr>
          <w:rFonts w:ascii="Times New Roman" w:hAnsi="Times New Roman"/>
          <w:sz w:val="24"/>
        </w:rPr>
        <w:t>antimodernity</w:t>
      </w:r>
      <w:proofErr w:type="spellEnd"/>
      <w:r w:rsidR="00115381">
        <w:rPr>
          <w:rFonts w:ascii="Times New Roman" w:hAnsi="Times New Roman"/>
          <w:sz w:val="24"/>
        </w:rPr>
        <w:t>” (</w:t>
      </w:r>
      <w:proofErr w:type="spellStart"/>
      <w:r w:rsidR="00115381">
        <w:rPr>
          <w:rFonts w:ascii="Times New Roman" w:hAnsi="Times New Roman"/>
          <w:sz w:val="24"/>
        </w:rPr>
        <w:t>Habermas</w:t>
      </w:r>
      <w:proofErr w:type="spellEnd"/>
      <w:r w:rsidR="00115381">
        <w:rPr>
          <w:rFonts w:ascii="Times New Roman" w:hAnsi="Times New Roman"/>
          <w:sz w:val="24"/>
        </w:rPr>
        <w:t xml:space="preserve"> 1997:38).</w:t>
      </w:r>
      <w:r w:rsidR="00A8232B">
        <w:rPr>
          <w:rFonts w:ascii="Times New Roman" w:hAnsi="Times New Roman"/>
          <w:sz w:val="24"/>
        </w:rPr>
        <w:t xml:space="preserve"> </w:t>
      </w:r>
      <w:r w:rsidR="00C06CDD">
        <w:rPr>
          <w:rFonts w:ascii="Times New Roman" w:hAnsi="Times New Roman"/>
          <w:sz w:val="24"/>
        </w:rPr>
        <w:t xml:space="preserve">In other words, for </w:t>
      </w:r>
      <w:proofErr w:type="spellStart"/>
      <w:r w:rsidR="00C06CDD">
        <w:rPr>
          <w:rFonts w:ascii="Times New Roman" w:hAnsi="Times New Roman"/>
          <w:sz w:val="24"/>
        </w:rPr>
        <w:t>Habermas</w:t>
      </w:r>
      <w:proofErr w:type="spellEnd"/>
      <w:r w:rsidR="00C06CDD">
        <w:rPr>
          <w:rFonts w:ascii="Times New Roman" w:hAnsi="Times New Roman"/>
          <w:sz w:val="24"/>
        </w:rPr>
        <w:t xml:space="preserve">, an attack on </w:t>
      </w:r>
      <w:r w:rsidR="00157590">
        <w:rPr>
          <w:rFonts w:ascii="Times New Roman" w:hAnsi="Times New Roman"/>
          <w:sz w:val="24"/>
        </w:rPr>
        <w:t xml:space="preserve">the </w:t>
      </w:r>
      <w:r w:rsidR="00C06CDD">
        <w:rPr>
          <w:rFonts w:ascii="Times New Roman" w:hAnsi="Times New Roman"/>
          <w:sz w:val="24"/>
        </w:rPr>
        <w:t>broad Enlighten</w:t>
      </w:r>
      <w:r w:rsidR="00112829">
        <w:rPr>
          <w:rFonts w:ascii="Times New Roman" w:hAnsi="Times New Roman"/>
          <w:sz w:val="24"/>
        </w:rPr>
        <w:t>ment project of “modernity” has assumed</w:t>
      </w:r>
      <w:r w:rsidR="00C06CDD">
        <w:rPr>
          <w:rFonts w:ascii="Times New Roman" w:hAnsi="Times New Roman"/>
          <w:sz w:val="24"/>
        </w:rPr>
        <w:t xml:space="preserve"> the cultural form of a wholesale rejection</w:t>
      </w:r>
      <w:r w:rsidR="00112829">
        <w:rPr>
          <w:rFonts w:ascii="Times New Roman" w:hAnsi="Times New Roman"/>
          <w:sz w:val="24"/>
        </w:rPr>
        <w:t>, both in principle and practice,</w:t>
      </w:r>
      <w:r w:rsidR="00C06CDD">
        <w:rPr>
          <w:rFonts w:ascii="Times New Roman" w:hAnsi="Times New Roman"/>
          <w:sz w:val="24"/>
        </w:rPr>
        <w:t xml:space="preserve"> of the aesthetics of architectural “modernism”. The t</w:t>
      </w:r>
      <w:r w:rsidR="00C46541">
        <w:rPr>
          <w:rFonts w:ascii="Times New Roman" w:hAnsi="Times New Roman"/>
          <w:sz w:val="24"/>
        </w:rPr>
        <w:t>erms “modernity” and “modernism/modernist”</w:t>
      </w:r>
      <w:r w:rsidR="00C06CDD">
        <w:rPr>
          <w:rFonts w:ascii="Times New Roman" w:hAnsi="Times New Roman"/>
          <w:sz w:val="24"/>
        </w:rPr>
        <w:t xml:space="preserve"> are </w:t>
      </w:r>
      <w:r w:rsidR="00C46541">
        <w:rPr>
          <w:rFonts w:ascii="Times New Roman" w:hAnsi="Times New Roman"/>
          <w:sz w:val="24"/>
        </w:rPr>
        <w:t>thus, undoubtedly, linked, but to suggest that they are synonymous is to overlook</w:t>
      </w:r>
      <w:r w:rsidR="0071756A">
        <w:rPr>
          <w:rFonts w:ascii="Times New Roman" w:hAnsi="Times New Roman"/>
          <w:sz w:val="24"/>
        </w:rPr>
        <w:t xml:space="preserve"> (as indeed Daniel does)</w:t>
      </w:r>
      <w:r w:rsidR="00C46541">
        <w:rPr>
          <w:rFonts w:ascii="Times New Roman" w:hAnsi="Times New Roman"/>
          <w:sz w:val="24"/>
        </w:rPr>
        <w:t xml:space="preserve"> th</w:t>
      </w:r>
      <w:r w:rsidR="00112829">
        <w:rPr>
          <w:rFonts w:ascii="Times New Roman" w:hAnsi="Times New Roman"/>
          <w:sz w:val="24"/>
        </w:rPr>
        <w:t>e specific</w:t>
      </w:r>
      <w:r w:rsidR="00157590">
        <w:rPr>
          <w:rFonts w:ascii="Times New Roman" w:hAnsi="Times New Roman"/>
          <w:sz w:val="24"/>
        </w:rPr>
        <w:t xml:space="preserve">ally aesthetic domain </w:t>
      </w:r>
      <w:r w:rsidR="00C46541">
        <w:rPr>
          <w:rFonts w:ascii="Times New Roman" w:hAnsi="Times New Roman"/>
          <w:sz w:val="24"/>
        </w:rPr>
        <w:t xml:space="preserve">which </w:t>
      </w:r>
      <w:r w:rsidR="00112829">
        <w:rPr>
          <w:rFonts w:ascii="Times New Roman" w:hAnsi="Times New Roman"/>
          <w:sz w:val="24"/>
        </w:rPr>
        <w:t>privilege</w:t>
      </w:r>
      <w:r w:rsidR="00157590">
        <w:rPr>
          <w:rFonts w:ascii="Times New Roman" w:hAnsi="Times New Roman"/>
          <w:sz w:val="24"/>
        </w:rPr>
        <w:t>s</w:t>
      </w:r>
      <w:r w:rsidR="00112829">
        <w:rPr>
          <w:rFonts w:ascii="Times New Roman" w:hAnsi="Times New Roman"/>
          <w:sz w:val="24"/>
        </w:rPr>
        <w:t xml:space="preserve"> contrasting </w:t>
      </w:r>
      <w:r w:rsidR="00F80024">
        <w:rPr>
          <w:rFonts w:ascii="Times New Roman" w:hAnsi="Times New Roman"/>
          <w:sz w:val="24"/>
        </w:rPr>
        <w:t xml:space="preserve">aesthetic </w:t>
      </w:r>
      <w:r w:rsidR="00112829">
        <w:rPr>
          <w:rFonts w:ascii="Times New Roman" w:hAnsi="Times New Roman"/>
          <w:sz w:val="24"/>
        </w:rPr>
        <w:t>manifestations of “</w:t>
      </w:r>
      <w:r w:rsidR="00C46541">
        <w:rPr>
          <w:rFonts w:ascii="Times New Roman" w:hAnsi="Times New Roman"/>
          <w:sz w:val="24"/>
        </w:rPr>
        <w:t>modernity</w:t>
      </w:r>
      <w:r w:rsidR="00112829">
        <w:rPr>
          <w:rFonts w:ascii="Times New Roman" w:hAnsi="Times New Roman"/>
          <w:sz w:val="24"/>
        </w:rPr>
        <w:t>”</w:t>
      </w:r>
      <w:r w:rsidR="00C46541">
        <w:rPr>
          <w:rFonts w:ascii="Times New Roman" w:hAnsi="Times New Roman"/>
          <w:sz w:val="24"/>
        </w:rPr>
        <w:t xml:space="preserve"> </w:t>
      </w:r>
      <w:r w:rsidR="00112829">
        <w:rPr>
          <w:rFonts w:ascii="Times New Roman" w:hAnsi="Times New Roman"/>
          <w:sz w:val="24"/>
        </w:rPr>
        <w:t>and “postmodernity”.</w:t>
      </w:r>
    </w:p>
    <w:p w14:paraId="128AFA63" w14:textId="77777777" w:rsidR="006A5951" w:rsidRDefault="006A5951" w:rsidP="00C20D8F">
      <w:pPr>
        <w:spacing w:line="480" w:lineRule="auto"/>
        <w:rPr>
          <w:rFonts w:ascii="Times New Roman" w:hAnsi="Times New Roman"/>
          <w:sz w:val="24"/>
        </w:rPr>
      </w:pPr>
    </w:p>
    <w:p w14:paraId="6D57CBAA" w14:textId="77777777" w:rsidR="009D0A88" w:rsidRDefault="001D031F" w:rsidP="00C20D8F">
      <w:pPr>
        <w:spacing w:line="480" w:lineRule="auto"/>
        <w:rPr>
          <w:rFonts w:ascii="Times New Roman" w:hAnsi="Times New Roman"/>
          <w:sz w:val="24"/>
        </w:rPr>
      </w:pPr>
      <w:r>
        <w:rPr>
          <w:rFonts w:ascii="Times New Roman" w:hAnsi="Times New Roman"/>
          <w:sz w:val="24"/>
        </w:rPr>
        <w:t>The problem of clarifying the notion of “postmodernity”, particularly in relation to</w:t>
      </w:r>
      <w:r w:rsidR="00402D07">
        <w:rPr>
          <w:rFonts w:ascii="Times New Roman" w:hAnsi="Times New Roman"/>
          <w:sz w:val="24"/>
        </w:rPr>
        <w:t xml:space="preserve"> “postmodernism”</w:t>
      </w:r>
      <w:r>
        <w:rPr>
          <w:rFonts w:ascii="Times New Roman" w:hAnsi="Times New Roman"/>
          <w:sz w:val="24"/>
        </w:rPr>
        <w:t>,</w:t>
      </w:r>
      <w:r w:rsidR="00402D07">
        <w:rPr>
          <w:rFonts w:ascii="Times New Roman" w:hAnsi="Times New Roman"/>
          <w:sz w:val="24"/>
        </w:rPr>
        <w:t xml:space="preserve"> </w:t>
      </w:r>
      <w:r w:rsidR="007A2D0A">
        <w:rPr>
          <w:rFonts w:ascii="Times New Roman" w:hAnsi="Times New Roman"/>
          <w:sz w:val="24"/>
        </w:rPr>
        <w:t>seems</w:t>
      </w:r>
      <w:r w:rsidR="0008647A">
        <w:rPr>
          <w:rFonts w:ascii="Times New Roman" w:hAnsi="Times New Roman"/>
          <w:sz w:val="24"/>
        </w:rPr>
        <w:t>,</w:t>
      </w:r>
      <w:r w:rsidR="007A2D0A">
        <w:rPr>
          <w:rFonts w:ascii="Times New Roman" w:hAnsi="Times New Roman"/>
          <w:sz w:val="24"/>
        </w:rPr>
        <w:t xml:space="preserve"> </w:t>
      </w:r>
      <w:r w:rsidR="007C18AB">
        <w:rPr>
          <w:rFonts w:ascii="Times New Roman" w:hAnsi="Times New Roman"/>
          <w:sz w:val="24"/>
        </w:rPr>
        <w:t>indeed</w:t>
      </w:r>
      <w:r w:rsidR="0008647A">
        <w:rPr>
          <w:rFonts w:ascii="Times New Roman" w:hAnsi="Times New Roman"/>
          <w:sz w:val="24"/>
        </w:rPr>
        <w:t>,</w:t>
      </w:r>
      <w:r w:rsidR="007C18AB">
        <w:rPr>
          <w:rFonts w:ascii="Times New Roman" w:hAnsi="Times New Roman"/>
          <w:sz w:val="24"/>
        </w:rPr>
        <w:t xml:space="preserve"> as </w:t>
      </w:r>
      <w:r w:rsidR="007A2D0A">
        <w:rPr>
          <w:rFonts w:ascii="Times New Roman" w:hAnsi="Times New Roman"/>
          <w:sz w:val="24"/>
        </w:rPr>
        <w:t>ubiquitous</w:t>
      </w:r>
      <w:r w:rsidR="007C18AB">
        <w:rPr>
          <w:rFonts w:ascii="Times New Roman" w:hAnsi="Times New Roman"/>
          <w:sz w:val="24"/>
        </w:rPr>
        <w:t xml:space="preserve"> as Daniel claims</w:t>
      </w:r>
      <w:r w:rsidR="00402D07">
        <w:rPr>
          <w:rFonts w:ascii="Times New Roman" w:hAnsi="Times New Roman"/>
          <w:sz w:val="24"/>
        </w:rPr>
        <w:t xml:space="preserve">. </w:t>
      </w:r>
      <w:r w:rsidR="00082220">
        <w:rPr>
          <w:rFonts w:ascii="Times New Roman" w:hAnsi="Times New Roman"/>
          <w:sz w:val="24"/>
        </w:rPr>
        <w:t xml:space="preserve"> </w:t>
      </w:r>
      <w:r w:rsidR="00707EFE">
        <w:rPr>
          <w:rFonts w:ascii="Times New Roman" w:hAnsi="Times New Roman"/>
          <w:sz w:val="24"/>
        </w:rPr>
        <w:t xml:space="preserve">Even </w:t>
      </w:r>
      <w:r w:rsidR="00D6474B">
        <w:rPr>
          <w:rFonts w:ascii="Times New Roman" w:hAnsi="Times New Roman"/>
          <w:sz w:val="24"/>
        </w:rPr>
        <w:t>the generally-</w:t>
      </w:r>
      <w:r w:rsidR="007C18AB">
        <w:rPr>
          <w:rFonts w:ascii="Times New Roman" w:hAnsi="Times New Roman"/>
          <w:sz w:val="24"/>
        </w:rPr>
        <w:t xml:space="preserve"> </w:t>
      </w:r>
      <w:r w:rsidR="009D0A88">
        <w:rPr>
          <w:rFonts w:ascii="Times New Roman" w:hAnsi="Times New Roman"/>
          <w:sz w:val="24"/>
        </w:rPr>
        <w:t>perhaps</w:t>
      </w:r>
      <w:r w:rsidR="00D6474B">
        <w:rPr>
          <w:rFonts w:ascii="Times New Roman" w:hAnsi="Times New Roman"/>
          <w:sz w:val="24"/>
        </w:rPr>
        <w:t xml:space="preserve"> </w:t>
      </w:r>
      <w:proofErr w:type="spellStart"/>
      <w:r w:rsidR="007C18AB">
        <w:rPr>
          <w:rFonts w:ascii="Times New Roman" w:hAnsi="Times New Roman"/>
          <w:sz w:val="24"/>
        </w:rPr>
        <w:t>jesuitically</w:t>
      </w:r>
      <w:proofErr w:type="spellEnd"/>
      <w:r w:rsidR="007C18AB">
        <w:rPr>
          <w:rFonts w:ascii="Times New Roman" w:hAnsi="Times New Roman"/>
          <w:sz w:val="24"/>
        </w:rPr>
        <w:t xml:space="preserve"> </w:t>
      </w:r>
      <w:r w:rsidR="00D6474B">
        <w:rPr>
          <w:rFonts w:ascii="Times New Roman" w:hAnsi="Times New Roman"/>
          <w:sz w:val="24"/>
        </w:rPr>
        <w:t xml:space="preserve">- </w:t>
      </w:r>
      <w:r w:rsidR="007C18AB">
        <w:rPr>
          <w:rFonts w:ascii="Times New Roman" w:hAnsi="Times New Roman"/>
          <w:sz w:val="24"/>
        </w:rPr>
        <w:t xml:space="preserve">precise </w:t>
      </w:r>
      <w:r w:rsidR="006A5951">
        <w:rPr>
          <w:rFonts w:ascii="Times New Roman" w:hAnsi="Times New Roman"/>
          <w:sz w:val="24"/>
        </w:rPr>
        <w:t>Eagleton</w:t>
      </w:r>
      <w:r w:rsidR="00707EFE">
        <w:rPr>
          <w:rFonts w:ascii="Times New Roman" w:hAnsi="Times New Roman"/>
          <w:sz w:val="24"/>
        </w:rPr>
        <w:t>,</w:t>
      </w:r>
      <w:r w:rsidR="006A5951">
        <w:rPr>
          <w:rFonts w:ascii="Times New Roman" w:hAnsi="Times New Roman"/>
          <w:sz w:val="24"/>
        </w:rPr>
        <w:t xml:space="preserve"> </w:t>
      </w:r>
      <w:r w:rsidR="00082220">
        <w:rPr>
          <w:rFonts w:ascii="Times New Roman" w:hAnsi="Times New Roman"/>
          <w:sz w:val="24"/>
        </w:rPr>
        <w:t xml:space="preserve">in his exploration of </w:t>
      </w:r>
      <w:r w:rsidR="00707EFE">
        <w:rPr>
          <w:rFonts w:ascii="Times New Roman" w:hAnsi="Times New Roman"/>
          <w:sz w:val="24"/>
        </w:rPr>
        <w:t>the illusions of postmodernism, despite initially referring to “postmodernism”</w:t>
      </w:r>
      <w:r w:rsidR="00082220">
        <w:rPr>
          <w:rFonts w:ascii="Times New Roman" w:hAnsi="Times New Roman"/>
          <w:sz w:val="24"/>
        </w:rPr>
        <w:t xml:space="preserve"> as “a form of cont</w:t>
      </w:r>
      <w:r w:rsidR="009103FC">
        <w:rPr>
          <w:rFonts w:ascii="Times New Roman" w:hAnsi="Times New Roman"/>
          <w:sz w:val="24"/>
        </w:rPr>
        <w:t>emporary culture”, in contrast with</w:t>
      </w:r>
      <w:r w:rsidR="00082220">
        <w:rPr>
          <w:rFonts w:ascii="Times New Roman" w:hAnsi="Times New Roman"/>
          <w:sz w:val="24"/>
        </w:rPr>
        <w:t xml:space="preserve"> “</w:t>
      </w:r>
      <w:r w:rsidR="008233E7">
        <w:rPr>
          <w:rFonts w:ascii="Times New Roman" w:hAnsi="Times New Roman"/>
          <w:sz w:val="24"/>
        </w:rPr>
        <w:t>postmodernity”, which is referred</w:t>
      </w:r>
      <w:r w:rsidR="00707EFE">
        <w:rPr>
          <w:rFonts w:ascii="Times New Roman" w:hAnsi="Times New Roman"/>
          <w:sz w:val="24"/>
        </w:rPr>
        <w:t xml:space="preserve"> to a</w:t>
      </w:r>
      <w:r w:rsidR="00402D07">
        <w:rPr>
          <w:rFonts w:ascii="Times New Roman" w:hAnsi="Times New Roman"/>
          <w:sz w:val="24"/>
        </w:rPr>
        <w:t xml:space="preserve"> </w:t>
      </w:r>
      <w:r w:rsidR="00707EFE">
        <w:rPr>
          <w:rFonts w:ascii="Times New Roman" w:hAnsi="Times New Roman"/>
          <w:sz w:val="24"/>
        </w:rPr>
        <w:t>“specific historical period”,</w:t>
      </w:r>
      <w:r w:rsidR="00082220">
        <w:rPr>
          <w:rFonts w:ascii="Times New Roman" w:hAnsi="Times New Roman"/>
          <w:sz w:val="24"/>
        </w:rPr>
        <w:t xml:space="preserve"> then</w:t>
      </w:r>
      <w:r w:rsidR="008233E7">
        <w:rPr>
          <w:rFonts w:ascii="Times New Roman" w:hAnsi="Times New Roman"/>
          <w:sz w:val="24"/>
        </w:rPr>
        <w:t xml:space="preserve"> proceeds</w:t>
      </w:r>
      <w:r w:rsidR="00402D07">
        <w:rPr>
          <w:rFonts w:ascii="Times New Roman" w:hAnsi="Times New Roman"/>
          <w:sz w:val="24"/>
        </w:rPr>
        <w:t>, in the very next sentence,</w:t>
      </w:r>
      <w:r w:rsidR="008233E7">
        <w:rPr>
          <w:rFonts w:ascii="Times New Roman" w:hAnsi="Times New Roman"/>
          <w:sz w:val="24"/>
        </w:rPr>
        <w:t xml:space="preserve"> to add</w:t>
      </w:r>
      <w:r w:rsidR="00082220">
        <w:rPr>
          <w:rFonts w:ascii="Times New Roman" w:hAnsi="Times New Roman"/>
          <w:sz w:val="24"/>
        </w:rPr>
        <w:t xml:space="preserve"> to the confusion </w:t>
      </w:r>
      <w:r w:rsidR="00402D07">
        <w:rPr>
          <w:rFonts w:ascii="Times New Roman" w:hAnsi="Times New Roman"/>
          <w:sz w:val="24"/>
        </w:rPr>
        <w:t>by defining “postmodernity” as “a style of thought which is suspicious of classical notions of truth, reason, identity and objectivity, of the idea of universal progress, of single frameworks [and] grand narratives”( Eagleton:1996:vii): in other words,</w:t>
      </w:r>
      <w:r w:rsidR="0008647A">
        <w:rPr>
          <w:rFonts w:ascii="Times New Roman" w:hAnsi="Times New Roman"/>
          <w:sz w:val="24"/>
        </w:rPr>
        <w:t xml:space="preserve"> not a specific historical period, but rather,</w:t>
      </w:r>
      <w:r w:rsidR="00402D07">
        <w:rPr>
          <w:rFonts w:ascii="Times New Roman" w:hAnsi="Times New Roman"/>
          <w:sz w:val="24"/>
        </w:rPr>
        <w:t xml:space="preserve"> by his own abovementioned definition, a form of contemporary culture - “intellectual activity in general” (Eagleton 1990:15-16). </w:t>
      </w:r>
      <w:r w:rsidR="009F3A55">
        <w:rPr>
          <w:rFonts w:ascii="Times New Roman" w:hAnsi="Times New Roman"/>
          <w:sz w:val="24"/>
        </w:rPr>
        <w:t xml:space="preserve"> In what sense, then, can “postmode</w:t>
      </w:r>
      <w:r w:rsidR="00A214EC">
        <w:rPr>
          <w:rFonts w:ascii="Times New Roman" w:hAnsi="Times New Roman"/>
          <w:sz w:val="24"/>
        </w:rPr>
        <w:t>rnity” be understood as referring</w:t>
      </w:r>
      <w:r w:rsidR="009F3A55">
        <w:rPr>
          <w:rFonts w:ascii="Times New Roman" w:hAnsi="Times New Roman"/>
          <w:sz w:val="24"/>
        </w:rPr>
        <w:t xml:space="preserve"> to a specific historical period? </w:t>
      </w:r>
    </w:p>
    <w:p w14:paraId="49295E27" w14:textId="77777777" w:rsidR="009D0A88" w:rsidRDefault="009D0A88" w:rsidP="00C20D8F">
      <w:pPr>
        <w:spacing w:line="480" w:lineRule="auto"/>
        <w:rPr>
          <w:rFonts w:ascii="Times New Roman" w:hAnsi="Times New Roman"/>
          <w:sz w:val="24"/>
        </w:rPr>
      </w:pPr>
    </w:p>
    <w:p w14:paraId="16476B9C" w14:textId="5076C860" w:rsidR="002A4E1E" w:rsidRDefault="007C18AB" w:rsidP="00C20D8F">
      <w:pPr>
        <w:spacing w:line="480" w:lineRule="auto"/>
        <w:rPr>
          <w:rFonts w:ascii="Times New Roman" w:hAnsi="Times New Roman"/>
          <w:sz w:val="24"/>
        </w:rPr>
      </w:pPr>
      <w:r>
        <w:rPr>
          <w:rFonts w:ascii="Times New Roman" w:hAnsi="Times New Roman"/>
          <w:sz w:val="24"/>
        </w:rPr>
        <w:t>Few</w:t>
      </w:r>
      <w:r w:rsidR="00D83D54">
        <w:rPr>
          <w:rFonts w:ascii="Times New Roman" w:hAnsi="Times New Roman"/>
          <w:sz w:val="24"/>
        </w:rPr>
        <w:t>, in this respect,</w:t>
      </w:r>
      <w:r>
        <w:rPr>
          <w:rFonts w:ascii="Times New Roman" w:hAnsi="Times New Roman"/>
          <w:sz w:val="24"/>
        </w:rPr>
        <w:t xml:space="preserve"> are as assertively </w:t>
      </w:r>
      <w:r w:rsidR="0062475E">
        <w:rPr>
          <w:rFonts w:ascii="Times New Roman" w:hAnsi="Times New Roman"/>
          <w:sz w:val="24"/>
        </w:rPr>
        <w:t>self-confident</w:t>
      </w:r>
      <w:r w:rsidR="0045335C">
        <w:rPr>
          <w:rFonts w:ascii="Times New Roman" w:hAnsi="Times New Roman"/>
          <w:sz w:val="24"/>
        </w:rPr>
        <w:t xml:space="preserve"> as Jameson - whose analyses of postmodernism as the “cultural logic of late capitalism” (Jameson 1991:2) are, like </w:t>
      </w:r>
      <w:proofErr w:type="spellStart"/>
      <w:r w:rsidR="0045335C">
        <w:rPr>
          <w:rFonts w:ascii="Times New Roman" w:hAnsi="Times New Roman"/>
          <w:sz w:val="24"/>
        </w:rPr>
        <w:t>Habermas</w:t>
      </w:r>
      <w:proofErr w:type="spellEnd"/>
      <w:r w:rsidR="0045335C">
        <w:rPr>
          <w:rFonts w:ascii="Times New Roman" w:hAnsi="Times New Roman"/>
          <w:sz w:val="24"/>
        </w:rPr>
        <w:t xml:space="preserve">’, first prompted by architecture </w:t>
      </w:r>
      <w:r w:rsidR="003D13B8">
        <w:rPr>
          <w:rFonts w:ascii="Times New Roman" w:hAnsi="Times New Roman"/>
          <w:sz w:val="24"/>
        </w:rPr>
        <w:t>(Jameson 1998:11-16 and Anderson</w:t>
      </w:r>
      <w:r w:rsidR="00B3126F">
        <w:rPr>
          <w:rFonts w:ascii="Times New Roman" w:hAnsi="Times New Roman"/>
          <w:sz w:val="24"/>
        </w:rPr>
        <w:t xml:space="preserve"> 1998:41-42</w:t>
      </w:r>
      <w:r w:rsidR="003D13B8">
        <w:rPr>
          <w:rFonts w:ascii="Times New Roman" w:hAnsi="Times New Roman"/>
          <w:sz w:val="24"/>
        </w:rPr>
        <w:t xml:space="preserve">) </w:t>
      </w:r>
      <w:r w:rsidR="002425AF">
        <w:rPr>
          <w:rFonts w:ascii="Times New Roman" w:hAnsi="Times New Roman"/>
          <w:sz w:val="24"/>
        </w:rPr>
        <w:t>but, unlike the German</w:t>
      </w:r>
      <w:r w:rsidR="00AD4794">
        <w:rPr>
          <w:rFonts w:ascii="Times New Roman" w:hAnsi="Times New Roman"/>
          <w:sz w:val="24"/>
        </w:rPr>
        <w:t>’s</w:t>
      </w:r>
      <w:r w:rsidR="002425AF">
        <w:rPr>
          <w:rFonts w:ascii="Times New Roman" w:hAnsi="Times New Roman"/>
          <w:sz w:val="24"/>
        </w:rPr>
        <w:t xml:space="preserve">, </w:t>
      </w:r>
      <w:r w:rsidR="000D552C">
        <w:rPr>
          <w:rFonts w:ascii="Times New Roman" w:hAnsi="Times New Roman"/>
          <w:sz w:val="24"/>
        </w:rPr>
        <w:t>ultimately enabled</w:t>
      </w:r>
      <w:r w:rsidR="002425AF">
        <w:rPr>
          <w:rFonts w:ascii="Times New Roman" w:hAnsi="Times New Roman"/>
          <w:sz w:val="24"/>
        </w:rPr>
        <w:t xml:space="preserve"> by a </w:t>
      </w:r>
      <w:proofErr w:type="spellStart"/>
      <w:r w:rsidR="002425AF">
        <w:rPr>
          <w:rFonts w:ascii="Times New Roman" w:hAnsi="Times New Roman"/>
          <w:sz w:val="24"/>
        </w:rPr>
        <w:t>Mandelian</w:t>
      </w:r>
      <w:proofErr w:type="spellEnd"/>
      <w:r w:rsidR="002425AF">
        <w:rPr>
          <w:rFonts w:ascii="Times New Roman" w:hAnsi="Times New Roman"/>
          <w:sz w:val="24"/>
        </w:rPr>
        <w:t xml:space="preserve"> </w:t>
      </w:r>
      <w:r w:rsidR="00D6474B">
        <w:rPr>
          <w:rFonts w:ascii="Times New Roman" w:hAnsi="Times New Roman"/>
          <w:sz w:val="24"/>
        </w:rPr>
        <w:t xml:space="preserve">Marxist </w:t>
      </w:r>
      <w:r w:rsidR="002425AF">
        <w:rPr>
          <w:rFonts w:ascii="Times New Roman" w:hAnsi="Times New Roman"/>
          <w:sz w:val="24"/>
        </w:rPr>
        <w:t>analysis of the economic structures of late capitalism (Anderson 1998</w:t>
      </w:r>
      <w:r w:rsidR="00851E00">
        <w:rPr>
          <w:rFonts w:ascii="Times New Roman" w:hAnsi="Times New Roman"/>
          <w:sz w:val="24"/>
        </w:rPr>
        <w:t>:72-73</w:t>
      </w:r>
      <w:r w:rsidR="00B3126F">
        <w:rPr>
          <w:rFonts w:ascii="Times New Roman" w:hAnsi="Times New Roman"/>
          <w:sz w:val="24"/>
        </w:rPr>
        <w:t>). Jameson</w:t>
      </w:r>
      <w:r w:rsidR="0045335C">
        <w:rPr>
          <w:rFonts w:ascii="Times New Roman" w:hAnsi="Times New Roman"/>
          <w:sz w:val="24"/>
        </w:rPr>
        <w:t xml:space="preserve"> reminds his readers of the “obvious”:  </w:t>
      </w:r>
      <w:r>
        <w:rPr>
          <w:rFonts w:ascii="Times New Roman" w:hAnsi="Times New Roman"/>
          <w:sz w:val="24"/>
        </w:rPr>
        <w:t xml:space="preserve">that </w:t>
      </w:r>
      <w:r w:rsidR="0045335C">
        <w:rPr>
          <w:rFonts w:ascii="Times New Roman" w:hAnsi="Times New Roman"/>
          <w:sz w:val="24"/>
        </w:rPr>
        <w:t xml:space="preserve">“this whole global, yet American, postmodern culture is the internal and </w:t>
      </w:r>
      <w:proofErr w:type="spellStart"/>
      <w:r w:rsidR="0045335C">
        <w:rPr>
          <w:rFonts w:ascii="Times New Roman" w:hAnsi="Times New Roman"/>
          <w:sz w:val="24"/>
        </w:rPr>
        <w:t>superstructural</w:t>
      </w:r>
      <w:proofErr w:type="spellEnd"/>
      <w:r w:rsidR="0045335C">
        <w:rPr>
          <w:rFonts w:ascii="Times New Roman" w:hAnsi="Times New Roman"/>
          <w:sz w:val="24"/>
        </w:rPr>
        <w:t xml:space="preserve"> expression</w:t>
      </w:r>
      <w:r>
        <w:rPr>
          <w:rFonts w:ascii="Times New Roman" w:hAnsi="Times New Roman"/>
          <w:sz w:val="24"/>
        </w:rPr>
        <w:t xml:space="preserve"> of a whole new wave of American military and economic domination throughout the world [and that] as throughout class history, the underside of culture is blood, torture, death, and terror”</w:t>
      </w:r>
      <w:r w:rsidR="004F3090">
        <w:rPr>
          <w:rFonts w:ascii="Times New Roman" w:hAnsi="Times New Roman"/>
          <w:sz w:val="24"/>
        </w:rPr>
        <w:t xml:space="preserve"> (1991: 5).</w:t>
      </w:r>
      <w:r w:rsidR="002425AF">
        <w:rPr>
          <w:rFonts w:ascii="Times New Roman" w:hAnsi="Times New Roman"/>
          <w:sz w:val="24"/>
        </w:rPr>
        <w:t xml:space="preserve"> </w:t>
      </w:r>
      <w:r w:rsidR="001F283C">
        <w:rPr>
          <w:rFonts w:ascii="Times New Roman" w:hAnsi="Times New Roman"/>
          <w:sz w:val="24"/>
        </w:rPr>
        <w:t>S</w:t>
      </w:r>
      <w:r w:rsidR="002A4E1E">
        <w:rPr>
          <w:rFonts w:ascii="Times New Roman" w:hAnsi="Times New Roman"/>
          <w:sz w:val="24"/>
        </w:rPr>
        <w:t>uch a</w:t>
      </w:r>
      <w:r w:rsidR="00D634E5">
        <w:rPr>
          <w:rFonts w:ascii="Times New Roman" w:hAnsi="Times New Roman"/>
          <w:sz w:val="24"/>
        </w:rPr>
        <w:t xml:space="preserve"> rhetorically hostile</w:t>
      </w:r>
      <w:r w:rsidR="001F283C">
        <w:rPr>
          <w:rFonts w:ascii="Times New Roman" w:hAnsi="Times New Roman"/>
          <w:sz w:val="24"/>
        </w:rPr>
        <w:t>,</w:t>
      </w:r>
      <w:r w:rsidR="00D634E5">
        <w:rPr>
          <w:rFonts w:ascii="Times New Roman" w:hAnsi="Times New Roman"/>
          <w:sz w:val="24"/>
        </w:rPr>
        <w:t xml:space="preserve"> </w:t>
      </w:r>
      <w:r w:rsidR="002A4E1E">
        <w:rPr>
          <w:rFonts w:ascii="Times New Roman" w:hAnsi="Times New Roman"/>
          <w:sz w:val="24"/>
        </w:rPr>
        <w:t xml:space="preserve">symptomatic </w:t>
      </w:r>
      <w:r w:rsidR="00AD4794">
        <w:rPr>
          <w:rFonts w:ascii="Times New Roman" w:hAnsi="Times New Roman"/>
          <w:sz w:val="24"/>
        </w:rPr>
        <w:t>reading of</w:t>
      </w:r>
      <w:r w:rsidR="0008647A">
        <w:rPr>
          <w:rFonts w:ascii="Times New Roman" w:hAnsi="Times New Roman"/>
          <w:sz w:val="24"/>
        </w:rPr>
        <w:t xml:space="preserve"> postmo</w:t>
      </w:r>
      <w:r w:rsidR="00C83972">
        <w:rPr>
          <w:rFonts w:ascii="Times New Roman" w:hAnsi="Times New Roman"/>
          <w:sz w:val="24"/>
        </w:rPr>
        <w:t>dern culture (not just art</w:t>
      </w:r>
      <w:r w:rsidR="0008647A">
        <w:rPr>
          <w:rFonts w:ascii="Times New Roman" w:hAnsi="Times New Roman"/>
          <w:sz w:val="24"/>
        </w:rPr>
        <w:t xml:space="preserve"> but “intellectual activity</w:t>
      </w:r>
      <w:r w:rsidR="00C83972">
        <w:rPr>
          <w:rFonts w:ascii="Times New Roman" w:hAnsi="Times New Roman"/>
          <w:sz w:val="24"/>
        </w:rPr>
        <w:t xml:space="preserve"> in general</w:t>
      </w:r>
      <w:r w:rsidR="0008647A">
        <w:rPr>
          <w:rFonts w:ascii="Times New Roman" w:hAnsi="Times New Roman"/>
          <w:sz w:val="24"/>
        </w:rPr>
        <w:t>”)</w:t>
      </w:r>
      <w:r w:rsidR="00D6474B">
        <w:rPr>
          <w:rFonts w:ascii="Times New Roman" w:hAnsi="Times New Roman"/>
          <w:sz w:val="24"/>
        </w:rPr>
        <w:t xml:space="preserve"> </w:t>
      </w:r>
      <w:r w:rsidR="00AD4794">
        <w:rPr>
          <w:rFonts w:ascii="Times New Roman" w:hAnsi="Times New Roman"/>
          <w:sz w:val="24"/>
        </w:rPr>
        <w:t xml:space="preserve">from an economic base </w:t>
      </w:r>
      <w:r w:rsidR="00D6474B">
        <w:rPr>
          <w:rFonts w:ascii="Times New Roman" w:hAnsi="Times New Roman"/>
          <w:sz w:val="24"/>
        </w:rPr>
        <w:t>seems startlingly at odds</w:t>
      </w:r>
      <w:r w:rsidR="00C83972">
        <w:rPr>
          <w:rFonts w:ascii="Times New Roman" w:hAnsi="Times New Roman"/>
          <w:sz w:val="24"/>
        </w:rPr>
        <w:t xml:space="preserve"> </w:t>
      </w:r>
      <w:r w:rsidR="00D6474B">
        <w:rPr>
          <w:rFonts w:ascii="Times New Roman" w:hAnsi="Times New Roman"/>
          <w:sz w:val="24"/>
        </w:rPr>
        <w:t>with Daniel’s advocacy of the postmodern mentality as</w:t>
      </w:r>
      <w:r w:rsidR="00C83972">
        <w:rPr>
          <w:rFonts w:ascii="Times New Roman" w:hAnsi="Times New Roman"/>
          <w:sz w:val="24"/>
        </w:rPr>
        <w:t xml:space="preserve"> one which is, through its intellectual activity,</w:t>
      </w:r>
      <w:r w:rsidR="0008647A">
        <w:rPr>
          <w:rFonts w:ascii="Times New Roman" w:hAnsi="Times New Roman"/>
          <w:sz w:val="24"/>
        </w:rPr>
        <w:t xml:space="preserve"> determined to </w:t>
      </w:r>
      <w:r w:rsidR="00C83972">
        <w:rPr>
          <w:rFonts w:ascii="Times New Roman" w:hAnsi="Times New Roman"/>
          <w:sz w:val="24"/>
        </w:rPr>
        <w:t xml:space="preserve">reveal </w:t>
      </w:r>
      <w:r w:rsidR="00F076D5">
        <w:rPr>
          <w:rFonts w:ascii="Times New Roman" w:hAnsi="Times New Roman"/>
          <w:sz w:val="24"/>
        </w:rPr>
        <w:t xml:space="preserve">“the manipulative institutions and social structures embedded in modernist practices”, and, through unmasking “the forms of political power that shape the cognitive vocabulary of truth”, offer </w:t>
      </w:r>
      <w:r w:rsidR="0008647A">
        <w:rPr>
          <w:rFonts w:ascii="Times New Roman" w:hAnsi="Times New Roman"/>
          <w:sz w:val="24"/>
        </w:rPr>
        <w:t>resist</w:t>
      </w:r>
      <w:r w:rsidR="00F076D5">
        <w:rPr>
          <w:rFonts w:ascii="Times New Roman" w:hAnsi="Times New Roman"/>
          <w:sz w:val="24"/>
        </w:rPr>
        <w:t>ance to</w:t>
      </w:r>
      <w:r w:rsidR="0008647A">
        <w:rPr>
          <w:rFonts w:ascii="Times New Roman" w:hAnsi="Times New Roman"/>
          <w:sz w:val="24"/>
        </w:rPr>
        <w:t xml:space="preserve"> the “inherently</w:t>
      </w:r>
      <w:r w:rsidR="00C83972">
        <w:rPr>
          <w:rFonts w:ascii="Times New Roman" w:hAnsi="Times New Roman"/>
          <w:sz w:val="24"/>
        </w:rPr>
        <w:t xml:space="preserve"> egoistic, possessive, and domineering aspects of Western individualism and European humanism” (Daniel:2005:3-4)</w:t>
      </w:r>
      <w:r w:rsidR="00F076D5">
        <w:rPr>
          <w:rFonts w:ascii="Times New Roman" w:hAnsi="Times New Roman"/>
          <w:sz w:val="24"/>
        </w:rPr>
        <w:t xml:space="preserve">: startlingly at </w:t>
      </w:r>
      <w:r w:rsidR="006B2A1C">
        <w:rPr>
          <w:rFonts w:ascii="Times New Roman" w:hAnsi="Times New Roman"/>
          <w:sz w:val="24"/>
        </w:rPr>
        <w:t>odds, indeed,  except in the</w:t>
      </w:r>
      <w:r w:rsidR="00F076D5">
        <w:rPr>
          <w:rFonts w:ascii="Times New Roman" w:hAnsi="Times New Roman"/>
          <w:sz w:val="24"/>
        </w:rPr>
        <w:t xml:space="preserve"> shared moral earne</w:t>
      </w:r>
      <w:r w:rsidR="00AD4794">
        <w:rPr>
          <w:rFonts w:ascii="Times New Roman" w:hAnsi="Times New Roman"/>
          <w:sz w:val="24"/>
        </w:rPr>
        <w:t>stness of both writers’ evident</w:t>
      </w:r>
      <w:r w:rsidR="00F076D5">
        <w:rPr>
          <w:rFonts w:ascii="Times New Roman" w:hAnsi="Times New Roman"/>
          <w:sz w:val="24"/>
        </w:rPr>
        <w:t xml:space="preserve"> abhorrence for injustice</w:t>
      </w:r>
      <w:r w:rsidR="006B2A1C">
        <w:rPr>
          <w:rFonts w:ascii="Times New Roman" w:hAnsi="Times New Roman"/>
          <w:sz w:val="24"/>
        </w:rPr>
        <w:t xml:space="preserve"> and oppression</w:t>
      </w:r>
      <w:r w:rsidR="00F076D5">
        <w:rPr>
          <w:rFonts w:ascii="Times New Roman" w:hAnsi="Times New Roman"/>
          <w:sz w:val="24"/>
        </w:rPr>
        <w:t>.</w:t>
      </w:r>
      <w:r w:rsidR="00D436CC">
        <w:rPr>
          <w:rFonts w:ascii="Times New Roman" w:hAnsi="Times New Roman"/>
          <w:sz w:val="24"/>
        </w:rPr>
        <w:t xml:space="preserve"> </w:t>
      </w:r>
      <w:r w:rsidR="006B2A1C">
        <w:rPr>
          <w:rFonts w:ascii="Times New Roman" w:hAnsi="Times New Roman"/>
          <w:sz w:val="24"/>
        </w:rPr>
        <w:t>Herein</w:t>
      </w:r>
      <w:r w:rsidR="00D436CC">
        <w:rPr>
          <w:rFonts w:ascii="Times New Roman" w:hAnsi="Times New Roman"/>
          <w:sz w:val="24"/>
        </w:rPr>
        <w:t xml:space="preserve">, too, may be identified </w:t>
      </w:r>
      <w:r w:rsidR="006D4C57">
        <w:rPr>
          <w:rFonts w:ascii="Times New Roman" w:hAnsi="Times New Roman"/>
          <w:sz w:val="24"/>
        </w:rPr>
        <w:t xml:space="preserve">one source of </w:t>
      </w:r>
      <w:r w:rsidR="00091B8B">
        <w:rPr>
          <w:rFonts w:ascii="Times New Roman" w:hAnsi="Times New Roman"/>
          <w:sz w:val="24"/>
        </w:rPr>
        <w:t xml:space="preserve">the </w:t>
      </w:r>
      <w:r w:rsidR="00D436CC">
        <w:rPr>
          <w:rFonts w:ascii="Times New Roman" w:hAnsi="Times New Roman"/>
          <w:sz w:val="24"/>
        </w:rPr>
        <w:t xml:space="preserve">continuity between Enlightenment and </w:t>
      </w:r>
      <w:proofErr w:type="gramStart"/>
      <w:r w:rsidR="00D436CC">
        <w:rPr>
          <w:rFonts w:ascii="Times New Roman" w:hAnsi="Times New Roman"/>
          <w:sz w:val="24"/>
        </w:rPr>
        <w:t>postmoder</w:t>
      </w:r>
      <w:r w:rsidR="009E284F">
        <w:rPr>
          <w:rFonts w:ascii="Times New Roman" w:hAnsi="Times New Roman"/>
          <w:sz w:val="24"/>
        </w:rPr>
        <w:t>n</w:t>
      </w:r>
      <w:r w:rsidR="007E1BBD">
        <w:rPr>
          <w:rFonts w:ascii="Times New Roman" w:hAnsi="Times New Roman"/>
          <w:sz w:val="24"/>
        </w:rPr>
        <w:t>ity which</w:t>
      </w:r>
      <w:proofErr w:type="gramEnd"/>
      <w:r w:rsidR="007E1BBD">
        <w:rPr>
          <w:rFonts w:ascii="Times New Roman" w:hAnsi="Times New Roman"/>
          <w:sz w:val="24"/>
        </w:rPr>
        <w:t xml:space="preserve"> Daniel, in the title statement, implicitly denies</w:t>
      </w:r>
      <w:r w:rsidR="00AD4794">
        <w:rPr>
          <w:rFonts w:ascii="Times New Roman" w:hAnsi="Times New Roman"/>
          <w:sz w:val="24"/>
        </w:rPr>
        <w:t xml:space="preserve">: that </w:t>
      </w:r>
      <w:r w:rsidR="00D86626">
        <w:rPr>
          <w:rFonts w:ascii="Times New Roman" w:hAnsi="Times New Roman"/>
          <w:sz w:val="24"/>
        </w:rPr>
        <w:t xml:space="preserve">political </w:t>
      </w:r>
      <w:r w:rsidR="00AD4794">
        <w:rPr>
          <w:rFonts w:ascii="Times New Roman" w:hAnsi="Times New Roman"/>
          <w:sz w:val="24"/>
        </w:rPr>
        <w:t xml:space="preserve">continuity </w:t>
      </w:r>
      <w:r w:rsidR="00D86626">
        <w:rPr>
          <w:rFonts w:ascii="Times New Roman" w:hAnsi="Times New Roman"/>
          <w:sz w:val="24"/>
        </w:rPr>
        <w:t xml:space="preserve">described by </w:t>
      </w:r>
      <w:proofErr w:type="spellStart"/>
      <w:r w:rsidR="00D86626">
        <w:rPr>
          <w:rFonts w:ascii="Times New Roman" w:hAnsi="Times New Roman"/>
          <w:sz w:val="24"/>
        </w:rPr>
        <w:t>Rorty</w:t>
      </w:r>
      <w:proofErr w:type="spellEnd"/>
      <w:r w:rsidR="00D86626">
        <w:rPr>
          <w:rFonts w:ascii="Times New Roman" w:hAnsi="Times New Roman"/>
          <w:sz w:val="24"/>
        </w:rPr>
        <w:t xml:space="preserve"> as the unfinished emancipatory project of  “a world without caste, class or cruelty [with] maximal freedom and minimal humiliation” (</w:t>
      </w:r>
      <w:proofErr w:type="spellStart"/>
      <w:r w:rsidR="00D86626">
        <w:rPr>
          <w:rFonts w:ascii="Times New Roman" w:hAnsi="Times New Roman"/>
          <w:sz w:val="24"/>
        </w:rPr>
        <w:t>Rorty</w:t>
      </w:r>
      <w:proofErr w:type="spellEnd"/>
      <w:r w:rsidR="00D86626">
        <w:rPr>
          <w:rFonts w:ascii="Times New Roman" w:hAnsi="Times New Roman"/>
          <w:sz w:val="24"/>
        </w:rPr>
        <w:t xml:space="preserve"> 2001:</w:t>
      </w:r>
      <w:r w:rsidR="00D50786">
        <w:rPr>
          <w:rFonts w:ascii="Times New Roman" w:hAnsi="Times New Roman"/>
          <w:sz w:val="24"/>
        </w:rPr>
        <w:t xml:space="preserve">19).  </w:t>
      </w:r>
    </w:p>
    <w:p w14:paraId="5E20F705" w14:textId="77777777" w:rsidR="002A4E1E" w:rsidRDefault="002A4E1E" w:rsidP="00C20D8F">
      <w:pPr>
        <w:spacing w:line="480" w:lineRule="auto"/>
        <w:rPr>
          <w:rFonts w:ascii="Times New Roman" w:hAnsi="Times New Roman"/>
          <w:sz w:val="24"/>
        </w:rPr>
      </w:pPr>
    </w:p>
    <w:p w14:paraId="5E1A4873" w14:textId="55738075" w:rsidR="00C03CAE" w:rsidRDefault="002A4E1E" w:rsidP="00C20D8F">
      <w:pPr>
        <w:spacing w:line="480" w:lineRule="auto"/>
        <w:rPr>
          <w:rFonts w:ascii="Times New Roman" w:hAnsi="Times New Roman"/>
          <w:sz w:val="24"/>
        </w:rPr>
      </w:pPr>
      <w:r>
        <w:rPr>
          <w:rFonts w:ascii="Times New Roman" w:hAnsi="Times New Roman"/>
          <w:sz w:val="24"/>
        </w:rPr>
        <w:t>Why, then, if</w:t>
      </w:r>
      <w:r w:rsidR="00C12236">
        <w:rPr>
          <w:rFonts w:ascii="Times New Roman" w:hAnsi="Times New Roman"/>
          <w:sz w:val="24"/>
        </w:rPr>
        <w:t>, as he implies (Daniel 2005:8), Daniel</w:t>
      </w:r>
      <w:r>
        <w:rPr>
          <w:rFonts w:ascii="Times New Roman" w:hAnsi="Times New Roman"/>
          <w:sz w:val="24"/>
        </w:rPr>
        <w:t xml:space="preserve"> is against </w:t>
      </w:r>
      <w:proofErr w:type="spellStart"/>
      <w:r>
        <w:rPr>
          <w:rFonts w:ascii="Times New Roman" w:hAnsi="Times New Roman"/>
          <w:sz w:val="24"/>
        </w:rPr>
        <w:t>Rorty’s</w:t>
      </w:r>
      <w:proofErr w:type="spellEnd"/>
      <w:r>
        <w:rPr>
          <w:rFonts w:ascii="Times New Roman" w:hAnsi="Times New Roman"/>
          <w:sz w:val="24"/>
        </w:rPr>
        <w:t xml:space="preserve"> “thugs and bull</w:t>
      </w:r>
      <w:r w:rsidR="00C12236">
        <w:rPr>
          <w:rFonts w:ascii="Times New Roman" w:hAnsi="Times New Roman"/>
          <w:sz w:val="24"/>
        </w:rPr>
        <w:t>ies” (</w:t>
      </w:r>
      <w:proofErr w:type="spellStart"/>
      <w:r w:rsidR="00C12236">
        <w:rPr>
          <w:rFonts w:ascii="Times New Roman" w:hAnsi="Times New Roman"/>
          <w:sz w:val="24"/>
        </w:rPr>
        <w:t>Rorty</w:t>
      </w:r>
      <w:proofErr w:type="spellEnd"/>
      <w:r w:rsidR="00C12236">
        <w:rPr>
          <w:rFonts w:ascii="Times New Roman" w:hAnsi="Times New Roman"/>
          <w:sz w:val="24"/>
        </w:rPr>
        <w:t xml:space="preserve"> 2001:23)</w:t>
      </w:r>
      <w:r w:rsidR="00157590">
        <w:rPr>
          <w:rFonts w:ascii="Times New Roman" w:hAnsi="Times New Roman"/>
          <w:sz w:val="24"/>
        </w:rPr>
        <w:t>,</w:t>
      </w:r>
      <w:r w:rsidR="00C12236">
        <w:rPr>
          <w:rFonts w:ascii="Times New Roman" w:hAnsi="Times New Roman"/>
          <w:sz w:val="24"/>
        </w:rPr>
        <w:t xml:space="preserve"> does he</w:t>
      </w:r>
      <w:r>
        <w:rPr>
          <w:rFonts w:ascii="Times New Roman" w:hAnsi="Times New Roman"/>
          <w:sz w:val="24"/>
        </w:rPr>
        <w:t xml:space="preserve"> </w:t>
      </w:r>
      <w:r w:rsidR="00823A6D">
        <w:rPr>
          <w:rFonts w:ascii="Times New Roman" w:hAnsi="Times New Roman"/>
          <w:sz w:val="24"/>
        </w:rPr>
        <w:t>position himself in opposition to modernity as an unfinished project? Why does he reject the view that postmodernity is “merely an extension of the self-critique begun in the Enlightenment”</w:t>
      </w:r>
      <w:r>
        <w:rPr>
          <w:rFonts w:ascii="Times New Roman" w:hAnsi="Times New Roman"/>
          <w:sz w:val="24"/>
        </w:rPr>
        <w:t xml:space="preserve">? </w:t>
      </w:r>
      <w:r w:rsidR="00823A6D">
        <w:rPr>
          <w:rFonts w:ascii="Times New Roman" w:hAnsi="Times New Roman"/>
          <w:sz w:val="24"/>
        </w:rPr>
        <w:t>The a</w:t>
      </w:r>
      <w:r w:rsidR="00923E46">
        <w:rPr>
          <w:rFonts w:ascii="Times New Roman" w:hAnsi="Times New Roman"/>
          <w:sz w:val="24"/>
        </w:rPr>
        <w:t>nswer perhaps lies in</w:t>
      </w:r>
      <w:r w:rsidR="00823A6D">
        <w:rPr>
          <w:rFonts w:ascii="Times New Roman" w:hAnsi="Times New Roman"/>
          <w:sz w:val="24"/>
        </w:rPr>
        <w:t xml:space="preserve"> </w:t>
      </w:r>
      <w:r w:rsidR="00653B04">
        <w:rPr>
          <w:rFonts w:ascii="Times New Roman" w:hAnsi="Times New Roman"/>
          <w:sz w:val="24"/>
        </w:rPr>
        <w:t xml:space="preserve">the somewhat elusive meaning of </w:t>
      </w:r>
      <w:r w:rsidR="00823A6D">
        <w:rPr>
          <w:rFonts w:ascii="Times New Roman" w:hAnsi="Times New Roman"/>
          <w:sz w:val="24"/>
        </w:rPr>
        <w:t>“self-critique”.</w:t>
      </w:r>
      <w:r w:rsidR="00AE57B6">
        <w:rPr>
          <w:rFonts w:ascii="Times New Roman" w:hAnsi="Times New Roman"/>
          <w:sz w:val="24"/>
        </w:rPr>
        <w:t xml:space="preserve"> </w:t>
      </w:r>
      <w:r w:rsidR="00FD2BC1">
        <w:rPr>
          <w:rFonts w:ascii="Times New Roman" w:hAnsi="Times New Roman"/>
          <w:sz w:val="24"/>
        </w:rPr>
        <w:t>In so far as Daniel views the “Cartesian cogito” as “epitomising”</w:t>
      </w:r>
      <w:r w:rsidR="002871A1">
        <w:rPr>
          <w:rFonts w:ascii="Times New Roman" w:hAnsi="Times New Roman"/>
          <w:sz w:val="24"/>
        </w:rPr>
        <w:t xml:space="preserve"> the modern mentality (Daniel 2005:5), </w:t>
      </w:r>
      <w:r w:rsidR="00653B04">
        <w:rPr>
          <w:rFonts w:ascii="Times New Roman" w:hAnsi="Times New Roman"/>
          <w:sz w:val="24"/>
        </w:rPr>
        <w:t>it is possible</w:t>
      </w:r>
      <w:r w:rsidR="00213376">
        <w:rPr>
          <w:rFonts w:ascii="Times New Roman" w:hAnsi="Times New Roman"/>
          <w:sz w:val="24"/>
        </w:rPr>
        <w:t xml:space="preserve"> that </w:t>
      </w:r>
      <w:r w:rsidR="00980525">
        <w:rPr>
          <w:rFonts w:ascii="Times New Roman" w:hAnsi="Times New Roman"/>
          <w:sz w:val="24"/>
        </w:rPr>
        <w:t>he regards Descartes’</w:t>
      </w:r>
      <w:r w:rsidR="002871A1">
        <w:rPr>
          <w:rFonts w:ascii="Times New Roman" w:hAnsi="Times New Roman"/>
          <w:sz w:val="24"/>
        </w:rPr>
        <w:t xml:space="preserve"> </w:t>
      </w:r>
      <w:r w:rsidR="00980525" w:rsidRPr="00980525">
        <w:rPr>
          <w:rFonts w:ascii="Times New Roman" w:hAnsi="Times New Roman"/>
          <w:i/>
          <w:sz w:val="24"/>
        </w:rPr>
        <w:t>Meditations on First Philosophy</w:t>
      </w:r>
      <w:r w:rsidR="00980525">
        <w:rPr>
          <w:rFonts w:ascii="Times New Roman" w:hAnsi="Times New Roman"/>
          <w:sz w:val="24"/>
        </w:rPr>
        <w:t xml:space="preserve"> as a </w:t>
      </w:r>
      <w:r w:rsidR="00213376">
        <w:rPr>
          <w:rFonts w:ascii="Times New Roman" w:hAnsi="Times New Roman"/>
          <w:sz w:val="24"/>
        </w:rPr>
        <w:t>“</w:t>
      </w:r>
      <w:r w:rsidR="00980525">
        <w:rPr>
          <w:rFonts w:ascii="Times New Roman" w:hAnsi="Times New Roman"/>
          <w:sz w:val="24"/>
        </w:rPr>
        <w:t>self-critique</w:t>
      </w:r>
      <w:r w:rsidR="00213376">
        <w:rPr>
          <w:rFonts w:ascii="Times New Roman" w:hAnsi="Times New Roman"/>
          <w:sz w:val="24"/>
        </w:rPr>
        <w:t>”</w:t>
      </w:r>
      <w:r w:rsidR="00980525">
        <w:rPr>
          <w:rFonts w:ascii="Times New Roman" w:hAnsi="Times New Roman"/>
          <w:sz w:val="24"/>
        </w:rPr>
        <w:t xml:space="preserve"> in the sense that </w:t>
      </w:r>
      <w:r w:rsidR="00157590">
        <w:rPr>
          <w:rFonts w:ascii="Times New Roman" w:hAnsi="Times New Roman"/>
          <w:sz w:val="24"/>
        </w:rPr>
        <w:t xml:space="preserve">its author </w:t>
      </w:r>
      <w:r w:rsidR="00980525">
        <w:rPr>
          <w:rFonts w:ascii="Times New Roman" w:hAnsi="Times New Roman"/>
          <w:sz w:val="24"/>
        </w:rPr>
        <w:t xml:space="preserve">focuses his critical faculties </w:t>
      </w:r>
      <w:r w:rsidR="00213376">
        <w:rPr>
          <w:rFonts w:ascii="Times New Roman" w:hAnsi="Times New Roman"/>
          <w:sz w:val="24"/>
        </w:rPr>
        <w:t>on demolishing</w:t>
      </w:r>
      <w:r w:rsidR="00980525">
        <w:rPr>
          <w:rFonts w:ascii="Times New Roman" w:hAnsi="Times New Roman"/>
          <w:sz w:val="24"/>
        </w:rPr>
        <w:t xml:space="preserve"> his old </w:t>
      </w:r>
      <w:r w:rsidR="00213376">
        <w:rPr>
          <w:rFonts w:ascii="Times New Roman" w:hAnsi="Times New Roman"/>
          <w:sz w:val="24"/>
        </w:rPr>
        <w:t>“</w:t>
      </w:r>
      <w:r w:rsidR="00980525">
        <w:rPr>
          <w:rFonts w:ascii="Times New Roman" w:hAnsi="Times New Roman"/>
          <w:sz w:val="24"/>
        </w:rPr>
        <w:t>self</w:t>
      </w:r>
      <w:r w:rsidR="00213376">
        <w:rPr>
          <w:rFonts w:ascii="Times New Roman" w:hAnsi="Times New Roman"/>
          <w:sz w:val="24"/>
        </w:rPr>
        <w:t>”</w:t>
      </w:r>
      <w:r w:rsidR="00980525">
        <w:rPr>
          <w:rFonts w:ascii="Times New Roman" w:hAnsi="Times New Roman"/>
          <w:sz w:val="24"/>
        </w:rPr>
        <w:t xml:space="preserve"> –</w:t>
      </w:r>
      <w:r w:rsidR="00213376">
        <w:rPr>
          <w:rFonts w:ascii="Times New Roman" w:hAnsi="Times New Roman"/>
          <w:sz w:val="24"/>
        </w:rPr>
        <w:t xml:space="preserve"> constituted by the “large number</w:t>
      </w:r>
      <w:r w:rsidR="00980525">
        <w:rPr>
          <w:rFonts w:ascii="Times New Roman" w:hAnsi="Times New Roman"/>
          <w:sz w:val="24"/>
        </w:rPr>
        <w:t xml:space="preserve"> of falsehoods that </w:t>
      </w:r>
      <w:r w:rsidR="00213376">
        <w:rPr>
          <w:rFonts w:ascii="Times New Roman" w:hAnsi="Times New Roman"/>
          <w:sz w:val="24"/>
        </w:rPr>
        <w:t>[he] had accepted as true in [his] childhood</w:t>
      </w:r>
      <w:r w:rsidR="00980525">
        <w:rPr>
          <w:rFonts w:ascii="Times New Roman" w:hAnsi="Times New Roman"/>
          <w:sz w:val="24"/>
        </w:rPr>
        <w:t xml:space="preserve"> </w:t>
      </w:r>
      <w:r w:rsidR="00213376">
        <w:rPr>
          <w:rFonts w:ascii="Times New Roman" w:hAnsi="Times New Roman"/>
          <w:sz w:val="24"/>
        </w:rPr>
        <w:t xml:space="preserve">[and] the whole edifice that [he] had subsequently based on them” (Descartes 1996: 17). </w:t>
      </w:r>
      <w:r w:rsidR="00980525">
        <w:rPr>
          <w:rFonts w:ascii="Times New Roman" w:hAnsi="Times New Roman"/>
          <w:sz w:val="24"/>
        </w:rPr>
        <w:t xml:space="preserve"> </w:t>
      </w:r>
      <w:r w:rsidR="00653B04">
        <w:rPr>
          <w:rFonts w:ascii="Times New Roman" w:hAnsi="Times New Roman"/>
          <w:sz w:val="24"/>
        </w:rPr>
        <w:t>The “self-critique”, in other words, involves a stripping away of layers of epistemologically unverifiable beliefs and opinions imposed by institutional authorities and traditions.</w:t>
      </w:r>
      <w:r w:rsidR="007B57A2">
        <w:rPr>
          <w:rFonts w:ascii="Times New Roman" w:hAnsi="Times New Roman"/>
          <w:sz w:val="24"/>
        </w:rPr>
        <w:t xml:space="preserve"> </w:t>
      </w:r>
      <w:r w:rsidR="00710E50">
        <w:rPr>
          <w:rFonts w:ascii="Times New Roman" w:hAnsi="Times New Roman"/>
          <w:sz w:val="24"/>
        </w:rPr>
        <w:t>But if this were</w:t>
      </w:r>
      <w:r w:rsidR="00157590">
        <w:rPr>
          <w:rFonts w:ascii="Times New Roman" w:hAnsi="Times New Roman"/>
          <w:sz w:val="24"/>
        </w:rPr>
        <w:t xml:space="preserve"> the case, </w:t>
      </w:r>
      <w:r w:rsidR="00710E50">
        <w:rPr>
          <w:rFonts w:ascii="Times New Roman" w:hAnsi="Times New Roman"/>
          <w:sz w:val="24"/>
        </w:rPr>
        <w:t>Daniel’s position c</w:t>
      </w:r>
      <w:r w:rsidR="00F721BF">
        <w:rPr>
          <w:rFonts w:ascii="Times New Roman" w:hAnsi="Times New Roman"/>
          <w:sz w:val="24"/>
        </w:rPr>
        <w:t>ould be easily</w:t>
      </w:r>
      <w:r w:rsidR="00710E50">
        <w:rPr>
          <w:rFonts w:ascii="Times New Roman" w:hAnsi="Times New Roman"/>
          <w:sz w:val="24"/>
        </w:rPr>
        <w:t xml:space="preserve"> assimilated with the second continuity identified by </w:t>
      </w:r>
      <w:proofErr w:type="spellStart"/>
      <w:r w:rsidR="00710E50">
        <w:rPr>
          <w:rFonts w:ascii="Times New Roman" w:hAnsi="Times New Roman"/>
          <w:sz w:val="24"/>
        </w:rPr>
        <w:t>Rorty</w:t>
      </w:r>
      <w:proofErr w:type="spellEnd"/>
      <w:r w:rsidR="00710E50">
        <w:rPr>
          <w:rFonts w:ascii="Times New Roman" w:hAnsi="Times New Roman"/>
          <w:sz w:val="24"/>
        </w:rPr>
        <w:t xml:space="preserve"> between the Enlightenment and the postmodern: a</w:t>
      </w:r>
      <w:r w:rsidR="004F1376">
        <w:rPr>
          <w:rFonts w:ascii="Times New Roman" w:hAnsi="Times New Roman"/>
          <w:sz w:val="24"/>
        </w:rPr>
        <w:t>n unfinished philosophical project</w:t>
      </w:r>
      <w:r w:rsidR="00710E50">
        <w:rPr>
          <w:rFonts w:ascii="Times New Roman" w:hAnsi="Times New Roman"/>
          <w:sz w:val="24"/>
        </w:rPr>
        <w:t xml:space="preserve"> in which the critical approach of Enlightenment thinkers (not, obviously, including Descartes) towards religion, superstition and socio-political feudalism is viewed as having been “on the right track” but not having gone “far </w:t>
      </w:r>
      <w:r w:rsidR="00CC73B5">
        <w:rPr>
          <w:rFonts w:ascii="Times New Roman" w:hAnsi="Times New Roman"/>
          <w:sz w:val="24"/>
        </w:rPr>
        <w:t xml:space="preserve">enough” in extending </w:t>
      </w:r>
      <w:r w:rsidR="00710E50">
        <w:rPr>
          <w:rFonts w:ascii="Times New Roman" w:hAnsi="Times New Roman"/>
          <w:sz w:val="24"/>
        </w:rPr>
        <w:t>their critique</w:t>
      </w:r>
      <w:r w:rsidR="00CC73B5">
        <w:rPr>
          <w:rFonts w:ascii="Times New Roman" w:hAnsi="Times New Roman"/>
          <w:sz w:val="24"/>
        </w:rPr>
        <w:t xml:space="preserve"> </w:t>
      </w:r>
      <w:r w:rsidR="00C03CAE">
        <w:rPr>
          <w:rFonts w:ascii="Times New Roman" w:hAnsi="Times New Roman"/>
          <w:sz w:val="24"/>
        </w:rPr>
        <w:t xml:space="preserve">to </w:t>
      </w:r>
      <w:r w:rsidR="00CC73B5">
        <w:rPr>
          <w:rFonts w:ascii="Times New Roman" w:hAnsi="Times New Roman"/>
          <w:sz w:val="24"/>
        </w:rPr>
        <w:t xml:space="preserve">challenge the shibboleths of </w:t>
      </w:r>
      <w:r w:rsidR="00C03CAE">
        <w:rPr>
          <w:rFonts w:ascii="Times New Roman" w:hAnsi="Times New Roman"/>
          <w:sz w:val="24"/>
        </w:rPr>
        <w:t>“Nature, Reason and Truth” (</w:t>
      </w:r>
      <w:proofErr w:type="spellStart"/>
      <w:r w:rsidR="00C03CAE">
        <w:rPr>
          <w:rFonts w:ascii="Times New Roman" w:hAnsi="Times New Roman"/>
          <w:sz w:val="24"/>
        </w:rPr>
        <w:t>Rorty</w:t>
      </w:r>
      <w:proofErr w:type="spellEnd"/>
      <w:r w:rsidR="00C03CAE">
        <w:rPr>
          <w:rFonts w:ascii="Times New Roman" w:hAnsi="Times New Roman"/>
          <w:sz w:val="24"/>
        </w:rPr>
        <w:t xml:space="preserve"> 2001:19). Why then does Daniel deny such a continuity of </w:t>
      </w:r>
      <w:r w:rsidR="00CC73B5">
        <w:rPr>
          <w:rFonts w:ascii="Times New Roman" w:hAnsi="Times New Roman"/>
          <w:sz w:val="24"/>
        </w:rPr>
        <w:t xml:space="preserve">critical spirit or </w:t>
      </w:r>
      <w:r w:rsidR="00C03CAE">
        <w:rPr>
          <w:rFonts w:ascii="Times New Roman" w:hAnsi="Times New Roman"/>
          <w:sz w:val="24"/>
        </w:rPr>
        <w:t>“attitude” between the Enlightenment and postmodernity?</w:t>
      </w:r>
    </w:p>
    <w:p w14:paraId="20F39994" w14:textId="77777777" w:rsidR="004F1376" w:rsidRDefault="004F1376" w:rsidP="00C20D8F">
      <w:pPr>
        <w:spacing w:line="480" w:lineRule="auto"/>
        <w:rPr>
          <w:rFonts w:ascii="Times New Roman" w:hAnsi="Times New Roman"/>
          <w:sz w:val="24"/>
        </w:rPr>
      </w:pPr>
    </w:p>
    <w:p w14:paraId="3C578C0C" w14:textId="469600C6" w:rsidR="004F1376" w:rsidRDefault="001F283C" w:rsidP="00C20D8F">
      <w:pPr>
        <w:spacing w:line="480" w:lineRule="auto"/>
        <w:rPr>
          <w:rFonts w:ascii="Times New Roman" w:hAnsi="Times New Roman"/>
          <w:sz w:val="24"/>
        </w:rPr>
      </w:pPr>
      <w:r>
        <w:rPr>
          <w:rFonts w:ascii="Times New Roman" w:hAnsi="Times New Roman"/>
          <w:sz w:val="24"/>
        </w:rPr>
        <w:t xml:space="preserve">For </w:t>
      </w:r>
      <w:r w:rsidR="00543219">
        <w:rPr>
          <w:rFonts w:ascii="Times New Roman" w:hAnsi="Times New Roman"/>
          <w:sz w:val="24"/>
        </w:rPr>
        <w:t>Daniel, a fundamental schism</w:t>
      </w:r>
      <w:r>
        <w:rPr>
          <w:rFonts w:ascii="Times New Roman" w:hAnsi="Times New Roman"/>
          <w:sz w:val="24"/>
        </w:rPr>
        <w:t xml:space="preserve"> between modernity and p</w:t>
      </w:r>
      <w:r w:rsidR="00543219">
        <w:rPr>
          <w:rFonts w:ascii="Times New Roman" w:hAnsi="Times New Roman"/>
          <w:sz w:val="24"/>
        </w:rPr>
        <w:t>ostmodernity lies in their</w:t>
      </w:r>
      <w:r>
        <w:rPr>
          <w:rFonts w:ascii="Times New Roman" w:hAnsi="Times New Roman"/>
          <w:sz w:val="24"/>
        </w:rPr>
        <w:t xml:space="preserve"> </w:t>
      </w:r>
      <w:r w:rsidR="00543219">
        <w:rPr>
          <w:rFonts w:ascii="Times New Roman" w:hAnsi="Times New Roman"/>
          <w:sz w:val="24"/>
        </w:rPr>
        <w:t>contrasting understanding of</w:t>
      </w:r>
      <w:r w:rsidR="00AE6094">
        <w:rPr>
          <w:rFonts w:ascii="Times New Roman" w:hAnsi="Times New Roman"/>
          <w:sz w:val="24"/>
        </w:rPr>
        <w:t xml:space="preserve"> “Self”. For him, t</w:t>
      </w:r>
      <w:r w:rsidR="0002684F">
        <w:rPr>
          <w:rFonts w:ascii="Times New Roman" w:hAnsi="Times New Roman"/>
          <w:sz w:val="24"/>
        </w:rPr>
        <w:t>he “self-critique” which concludes in the “Cartesian cogito”</w:t>
      </w:r>
      <w:r w:rsidR="00AE6094">
        <w:rPr>
          <w:rFonts w:ascii="Times New Roman" w:hAnsi="Times New Roman"/>
          <w:sz w:val="24"/>
        </w:rPr>
        <w:t xml:space="preserve"> does not</w:t>
      </w:r>
      <w:r w:rsidR="00543219">
        <w:rPr>
          <w:rFonts w:ascii="Times New Roman" w:hAnsi="Times New Roman"/>
          <w:sz w:val="24"/>
        </w:rPr>
        <w:t xml:space="preserve"> (in </w:t>
      </w:r>
      <w:proofErr w:type="spellStart"/>
      <w:r w:rsidR="00543219">
        <w:rPr>
          <w:rFonts w:ascii="Times New Roman" w:hAnsi="Times New Roman"/>
          <w:sz w:val="24"/>
        </w:rPr>
        <w:t>Rorty’s</w:t>
      </w:r>
      <w:proofErr w:type="spellEnd"/>
      <w:r w:rsidR="00543219">
        <w:rPr>
          <w:rFonts w:ascii="Times New Roman" w:hAnsi="Times New Roman"/>
          <w:sz w:val="24"/>
        </w:rPr>
        <w:t xml:space="preserve"> words) “go far enough”</w:t>
      </w:r>
      <w:r w:rsidR="00A437C0">
        <w:rPr>
          <w:rFonts w:ascii="Times New Roman" w:hAnsi="Times New Roman"/>
          <w:sz w:val="24"/>
        </w:rPr>
        <w:t>, thereby founding</w:t>
      </w:r>
      <w:r w:rsidR="00AE6094">
        <w:rPr>
          <w:rFonts w:ascii="Times New Roman" w:hAnsi="Times New Roman"/>
          <w:sz w:val="24"/>
        </w:rPr>
        <w:t xml:space="preserve"> the Self of modernity</w:t>
      </w:r>
      <w:r w:rsidR="00A437C0">
        <w:rPr>
          <w:rFonts w:ascii="Times New Roman" w:hAnsi="Times New Roman"/>
          <w:sz w:val="24"/>
        </w:rPr>
        <w:t>:</w:t>
      </w:r>
      <w:r w:rsidR="00AE6094">
        <w:rPr>
          <w:rFonts w:ascii="Times New Roman" w:hAnsi="Times New Roman"/>
          <w:sz w:val="24"/>
        </w:rPr>
        <w:t xml:space="preserve"> a “[</w:t>
      </w:r>
      <w:proofErr w:type="gramStart"/>
      <w:r w:rsidR="00AE6094">
        <w:rPr>
          <w:rFonts w:ascii="Times New Roman" w:hAnsi="Times New Roman"/>
          <w:sz w:val="24"/>
        </w:rPr>
        <w:t>s]elf</w:t>
      </w:r>
      <w:proofErr w:type="gramEnd"/>
      <w:r w:rsidR="00AE6094">
        <w:rPr>
          <w:rFonts w:ascii="Times New Roman" w:hAnsi="Times New Roman"/>
          <w:sz w:val="24"/>
        </w:rPr>
        <w:t>-assured</w:t>
      </w:r>
      <w:r w:rsidR="00543219">
        <w:rPr>
          <w:rFonts w:ascii="Times New Roman" w:hAnsi="Times New Roman"/>
          <w:sz w:val="24"/>
        </w:rPr>
        <w:t xml:space="preserve"> </w:t>
      </w:r>
      <w:r w:rsidR="00AE6094">
        <w:rPr>
          <w:rFonts w:ascii="Times New Roman" w:hAnsi="Times New Roman"/>
          <w:sz w:val="24"/>
        </w:rPr>
        <w:t xml:space="preserve">and self-authorizing” perceiving subject that claims to grasp the world from a “privileged stance” </w:t>
      </w:r>
      <w:r w:rsidR="00A437C0">
        <w:rPr>
          <w:rFonts w:ascii="Times New Roman" w:hAnsi="Times New Roman"/>
          <w:sz w:val="24"/>
        </w:rPr>
        <w:t>(Daniel: 2005:5).</w:t>
      </w:r>
      <w:r w:rsidR="00530C02">
        <w:rPr>
          <w:rFonts w:ascii="Times New Roman" w:hAnsi="Times New Roman"/>
          <w:sz w:val="24"/>
        </w:rPr>
        <w:t xml:space="preserve"> The postmodern self, in contrast, has no </w:t>
      </w:r>
      <w:r w:rsidR="000A6D4C">
        <w:rPr>
          <w:rFonts w:ascii="Times New Roman" w:hAnsi="Times New Roman"/>
          <w:sz w:val="24"/>
        </w:rPr>
        <w:t xml:space="preserve">such stance. </w:t>
      </w:r>
      <w:r w:rsidR="009B43F4">
        <w:rPr>
          <w:rFonts w:ascii="Times New Roman" w:hAnsi="Times New Roman"/>
          <w:sz w:val="24"/>
        </w:rPr>
        <w:t>It is in postmodernity’s “unmasking”</w:t>
      </w:r>
      <w:r w:rsidR="002B189A">
        <w:rPr>
          <w:rFonts w:ascii="Times New Roman" w:hAnsi="Times New Roman"/>
          <w:sz w:val="24"/>
        </w:rPr>
        <w:t xml:space="preserve"> - for example through</w:t>
      </w:r>
      <w:r w:rsidR="0087219E">
        <w:rPr>
          <w:rFonts w:ascii="Times New Roman" w:hAnsi="Times New Roman"/>
          <w:sz w:val="24"/>
        </w:rPr>
        <w:t xml:space="preserve"> </w:t>
      </w:r>
      <w:proofErr w:type="spellStart"/>
      <w:r w:rsidR="0087219E">
        <w:rPr>
          <w:rFonts w:ascii="Times New Roman" w:hAnsi="Times New Roman"/>
          <w:sz w:val="24"/>
        </w:rPr>
        <w:t>Lac</w:t>
      </w:r>
      <w:r w:rsidR="00DB590D">
        <w:rPr>
          <w:rFonts w:ascii="Times New Roman" w:hAnsi="Times New Roman"/>
          <w:sz w:val="24"/>
        </w:rPr>
        <w:t>anian</w:t>
      </w:r>
      <w:proofErr w:type="spellEnd"/>
      <w:r w:rsidR="00DB590D">
        <w:rPr>
          <w:rFonts w:ascii="Times New Roman" w:hAnsi="Times New Roman"/>
          <w:sz w:val="24"/>
        </w:rPr>
        <w:t xml:space="preserve"> psychoanalysis or </w:t>
      </w:r>
      <w:proofErr w:type="spellStart"/>
      <w:r w:rsidR="00DB590D">
        <w:rPr>
          <w:rFonts w:ascii="Times New Roman" w:hAnsi="Times New Roman"/>
          <w:sz w:val="24"/>
        </w:rPr>
        <w:t>Foucault</w:t>
      </w:r>
      <w:r w:rsidR="0087219E">
        <w:rPr>
          <w:rFonts w:ascii="Times New Roman" w:hAnsi="Times New Roman"/>
          <w:sz w:val="24"/>
        </w:rPr>
        <w:t>ian</w:t>
      </w:r>
      <w:proofErr w:type="spellEnd"/>
      <w:r w:rsidR="0087219E">
        <w:rPr>
          <w:rFonts w:ascii="Times New Roman" w:hAnsi="Times New Roman"/>
          <w:sz w:val="24"/>
        </w:rPr>
        <w:t xml:space="preserve"> genealogies of power - </w:t>
      </w:r>
      <w:r w:rsidR="009B43F4">
        <w:rPr>
          <w:rFonts w:ascii="Times New Roman" w:hAnsi="Times New Roman"/>
          <w:sz w:val="24"/>
        </w:rPr>
        <w:t xml:space="preserve">of the </w:t>
      </w:r>
      <w:r w:rsidR="0087219E">
        <w:rPr>
          <w:rFonts w:ascii="Times New Roman" w:hAnsi="Times New Roman"/>
          <w:sz w:val="24"/>
        </w:rPr>
        <w:t xml:space="preserve">formation of the </w:t>
      </w:r>
      <w:r w:rsidR="009B43F4">
        <w:rPr>
          <w:rFonts w:ascii="Times New Roman" w:hAnsi="Times New Roman"/>
          <w:sz w:val="24"/>
        </w:rPr>
        <w:t>modern subject as “no more than an alibi legitimized by tradition, ideological commitments, and dominant economic interests” that its emancipatory p</w:t>
      </w:r>
      <w:r w:rsidR="00C12236">
        <w:rPr>
          <w:rFonts w:ascii="Times New Roman" w:hAnsi="Times New Roman"/>
          <w:sz w:val="24"/>
        </w:rPr>
        <w:t xml:space="preserve">otential is said to lie (Daniel </w:t>
      </w:r>
      <w:r w:rsidR="009B43F4">
        <w:rPr>
          <w:rFonts w:ascii="Times New Roman" w:hAnsi="Times New Roman"/>
          <w:sz w:val="24"/>
        </w:rPr>
        <w:t>2005:8).</w:t>
      </w:r>
      <w:r w:rsidR="0087219E">
        <w:rPr>
          <w:rFonts w:ascii="Times New Roman" w:hAnsi="Times New Roman"/>
          <w:sz w:val="24"/>
        </w:rPr>
        <w:t xml:space="preserve">  In this</w:t>
      </w:r>
      <w:r w:rsidR="002B189A">
        <w:rPr>
          <w:rFonts w:ascii="Times New Roman" w:hAnsi="Times New Roman"/>
          <w:sz w:val="24"/>
        </w:rPr>
        <w:t xml:space="preserve"> respect,</w:t>
      </w:r>
      <w:r w:rsidR="00C12236">
        <w:rPr>
          <w:rFonts w:ascii="Times New Roman" w:hAnsi="Times New Roman"/>
          <w:sz w:val="24"/>
        </w:rPr>
        <w:t xml:space="preserve"> too,</w:t>
      </w:r>
      <w:r w:rsidR="002B189A">
        <w:rPr>
          <w:rFonts w:ascii="Times New Roman" w:hAnsi="Times New Roman"/>
          <w:sz w:val="24"/>
        </w:rPr>
        <w:t xml:space="preserve"> it is difficult to understand</w:t>
      </w:r>
      <w:r w:rsidR="0087219E">
        <w:rPr>
          <w:rFonts w:ascii="Times New Roman" w:hAnsi="Times New Roman"/>
          <w:sz w:val="24"/>
        </w:rPr>
        <w:t xml:space="preserve"> why Daniel</w:t>
      </w:r>
      <w:r w:rsidR="002B189A">
        <w:rPr>
          <w:rFonts w:ascii="Times New Roman" w:hAnsi="Times New Roman"/>
          <w:sz w:val="24"/>
        </w:rPr>
        <w:t xml:space="preserve"> dissociates postmodernity from the continuities with the Enlightenment identified by </w:t>
      </w:r>
      <w:proofErr w:type="spellStart"/>
      <w:r w:rsidR="002B189A">
        <w:rPr>
          <w:rFonts w:ascii="Times New Roman" w:hAnsi="Times New Roman"/>
          <w:sz w:val="24"/>
        </w:rPr>
        <w:t>Rorty</w:t>
      </w:r>
      <w:proofErr w:type="spellEnd"/>
      <w:r w:rsidR="002B189A">
        <w:rPr>
          <w:rFonts w:ascii="Times New Roman" w:hAnsi="Times New Roman"/>
          <w:sz w:val="24"/>
        </w:rPr>
        <w:t xml:space="preserve">. </w:t>
      </w:r>
    </w:p>
    <w:p w14:paraId="43CB9BEC" w14:textId="77777777" w:rsidR="00862489" w:rsidRDefault="00862489" w:rsidP="00C20D8F">
      <w:pPr>
        <w:spacing w:line="480" w:lineRule="auto"/>
        <w:rPr>
          <w:rFonts w:ascii="Times New Roman" w:hAnsi="Times New Roman"/>
          <w:sz w:val="24"/>
        </w:rPr>
      </w:pPr>
    </w:p>
    <w:p w14:paraId="3D41A191" w14:textId="03A896DB" w:rsidR="00C12236" w:rsidRDefault="00862489" w:rsidP="00C20D8F">
      <w:pPr>
        <w:spacing w:line="480" w:lineRule="auto"/>
        <w:rPr>
          <w:rFonts w:ascii="Times New Roman" w:hAnsi="Times New Roman"/>
          <w:sz w:val="24"/>
        </w:rPr>
      </w:pPr>
      <w:r>
        <w:rPr>
          <w:rFonts w:ascii="Times New Roman" w:hAnsi="Times New Roman"/>
          <w:sz w:val="24"/>
        </w:rPr>
        <w:t>In conclus</w:t>
      </w:r>
      <w:r w:rsidR="0076016E">
        <w:rPr>
          <w:rFonts w:ascii="Times New Roman" w:hAnsi="Times New Roman"/>
          <w:sz w:val="24"/>
        </w:rPr>
        <w:t xml:space="preserve">ion, in my view, Daniel, far from resolving the confusion surrounding “modernity” and its relation to “postmodernity”, </w:t>
      </w:r>
      <w:r w:rsidR="007C45E5">
        <w:rPr>
          <w:rFonts w:ascii="Times New Roman" w:hAnsi="Times New Roman"/>
          <w:sz w:val="24"/>
        </w:rPr>
        <w:t>may actually contribute</w:t>
      </w:r>
      <w:r w:rsidR="0076016E">
        <w:rPr>
          <w:rFonts w:ascii="Times New Roman" w:hAnsi="Times New Roman"/>
          <w:sz w:val="24"/>
        </w:rPr>
        <w:t xml:space="preserve"> to it. His </w:t>
      </w:r>
      <w:r w:rsidR="007C45E5">
        <w:rPr>
          <w:rFonts w:ascii="Times New Roman" w:hAnsi="Times New Roman"/>
          <w:sz w:val="24"/>
        </w:rPr>
        <w:t xml:space="preserve">restricted </w:t>
      </w:r>
      <w:r w:rsidR="0076016E">
        <w:rPr>
          <w:rFonts w:ascii="Times New Roman" w:hAnsi="Times New Roman"/>
          <w:sz w:val="24"/>
        </w:rPr>
        <w:t xml:space="preserve">focus on “modernity” as a philosophical ideology to the exclusion on the one hand of its socio-political, </w:t>
      </w:r>
      <w:r w:rsidR="007C45E5">
        <w:rPr>
          <w:rFonts w:ascii="Times New Roman" w:hAnsi="Times New Roman"/>
          <w:sz w:val="24"/>
        </w:rPr>
        <w:t xml:space="preserve">economic and techno-scientific context </w:t>
      </w:r>
      <w:r w:rsidR="001F751B">
        <w:rPr>
          <w:rFonts w:ascii="Times New Roman" w:hAnsi="Times New Roman"/>
          <w:sz w:val="24"/>
        </w:rPr>
        <w:t xml:space="preserve">- </w:t>
      </w:r>
      <w:r w:rsidR="007C45E5">
        <w:rPr>
          <w:rFonts w:ascii="Times New Roman" w:hAnsi="Times New Roman"/>
          <w:sz w:val="24"/>
        </w:rPr>
        <w:t xml:space="preserve">the “modern” condition in its broadest sense – and </w:t>
      </w:r>
      <w:r w:rsidR="001F751B">
        <w:rPr>
          <w:rFonts w:ascii="Times New Roman" w:hAnsi="Times New Roman"/>
          <w:sz w:val="24"/>
        </w:rPr>
        <w:t>on the other hand of its more specifically aesthetic cultural context (“modernism”)</w:t>
      </w:r>
      <w:r w:rsidR="00832D93">
        <w:rPr>
          <w:rFonts w:ascii="Times New Roman" w:hAnsi="Times New Roman"/>
          <w:sz w:val="24"/>
        </w:rPr>
        <w:t xml:space="preserve"> </w:t>
      </w:r>
      <w:r w:rsidR="007C45E5">
        <w:rPr>
          <w:rFonts w:ascii="Times New Roman" w:hAnsi="Times New Roman"/>
          <w:sz w:val="24"/>
        </w:rPr>
        <w:t>is both limiting and</w:t>
      </w:r>
      <w:r w:rsidR="001F751B">
        <w:rPr>
          <w:rFonts w:ascii="Times New Roman" w:hAnsi="Times New Roman"/>
          <w:sz w:val="24"/>
        </w:rPr>
        <w:t xml:space="preserve"> surprising given his professed admiration for continental philosophy’s “essentially historical” approach to the subject.</w:t>
      </w:r>
      <w:r w:rsidR="00832D93">
        <w:rPr>
          <w:rFonts w:ascii="Times New Roman" w:hAnsi="Times New Roman"/>
          <w:sz w:val="24"/>
        </w:rPr>
        <w:t xml:space="preserve"> This is not, however, in itself confusing; nor</w:t>
      </w:r>
      <w:r w:rsidR="008D302B">
        <w:rPr>
          <w:rFonts w:ascii="Times New Roman" w:hAnsi="Times New Roman"/>
          <w:sz w:val="24"/>
        </w:rPr>
        <w:t>, in itself, though equally restricting</w:t>
      </w:r>
      <w:r w:rsidR="002501AA">
        <w:rPr>
          <w:rFonts w:ascii="Times New Roman" w:hAnsi="Times New Roman"/>
          <w:sz w:val="24"/>
        </w:rPr>
        <w:t xml:space="preserve">, </w:t>
      </w:r>
      <w:r w:rsidR="00832D93">
        <w:rPr>
          <w:rFonts w:ascii="Times New Roman" w:hAnsi="Times New Roman"/>
          <w:sz w:val="24"/>
        </w:rPr>
        <w:t xml:space="preserve">is his (ahistorical) politicised representation of “postmodernity” as “not really a theory” as much as a “concern” for </w:t>
      </w:r>
      <w:r w:rsidR="00AA5EE0">
        <w:rPr>
          <w:rFonts w:ascii="Times New Roman" w:hAnsi="Times New Roman"/>
          <w:sz w:val="24"/>
        </w:rPr>
        <w:t>“</w:t>
      </w:r>
      <w:r w:rsidR="00832D93">
        <w:rPr>
          <w:rFonts w:ascii="Times New Roman" w:hAnsi="Times New Roman"/>
          <w:sz w:val="24"/>
        </w:rPr>
        <w:t>revealing</w:t>
      </w:r>
      <w:r w:rsidR="00AA5EE0">
        <w:rPr>
          <w:rFonts w:ascii="Times New Roman" w:hAnsi="Times New Roman"/>
          <w:sz w:val="24"/>
        </w:rPr>
        <w:t>”</w:t>
      </w:r>
      <w:r w:rsidR="00832D93">
        <w:rPr>
          <w:rFonts w:ascii="Times New Roman" w:hAnsi="Times New Roman"/>
          <w:sz w:val="24"/>
        </w:rPr>
        <w:t xml:space="preserve"> the </w:t>
      </w:r>
      <w:r w:rsidR="00AA5EE0">
        <w:rPr>
          <w:rFonts w:ascii="Times New Roman" w:hAnsi="Times New Roman"/>
          <w:sz w:val="24"/>
        </w:rPr>
        <w:t>“</w:t>
      </w:r>
      <w:r w:rsidR="00832D93">
        <w:rPr>
          <w:rFonts w:ascii="Times New Roman" w:hAnsi="Times New Roman"/>
          <w:sz w:val="24"/>
        </w:rPr>
        <w:t>manipulative institutions and social structures</w:t>
      </w:r>
      <w:r w:rsidR="00AA5EE0">
        <w:rPr>
          <w:rFonts w:ascii="Times New Roman" w:hAnsi="Times New Roman"/>
          <w:sz w:val="24"/>
        </w:rPr>
        <w:t xml:space="preserve"> […] embedded in modernist practices” </w:t>
      </w:r>
      <w:r w:rsidR="00132E46">
        <w:rPr>
          <w:rFonts w:ascii="Times New Roman" w:hAnsi="Times New Roman"/>
          <w:sz w:val="24"/>
        </w:rPr>
        <w:t>(</w:t>
      </w:r>
      <w:r w:rsidR="00AA5EE0">
        <w:rPr>
          <w:rFonts w:ascii="Times New Roman" w:hAnsi="Times New Roman"/>
          <w:sz w:val="24"/>
        </w:rPr>
        <w:t>Daniel</w:t>
      </w:r>
      <w:r w:rsidR="00132E46">
        <w:rPr>
          <w:rFonts w:ascii="Times New Roman" w:hAnsi="Times New Roman"/>
          <w:sz w:val="24"/>
        </w:rPr>
        <w:t xml:space="preserve"> 2005:3)</w:t>
      </w:r>
      <w:r w:rsidR="00AA5EE0">
        <w:rPr>
          <w:rFonts w:ascii="Times New Roman" w:hAnsi="Times New Roman"/>
          <w:sz w:val="24"/>
        </w:rPr>
        <w:t>. It is</w:t>
      </w:r>
      <w:r w:rsidR="002501AA">
        <w:rPr>
          <w:rFonts w:ascii="Times New Roman" w:hAnsi="Times New Roman"/>
          <w:sz w:val="24"/>
        </w:rPr>
        <w:t>, however,</w:t>
      </w:r>
      <w:r w:rsidR="00AA5EE0">
        <w:rPr>
          <w:rFonts w:ascii="Times New Roman" w:hAnsi="Times New Roman"/>
          <w:sz w:val="24"/>
        </w:rPr>
        <w:t xml:space="preserve"> considerably more confusing</w:t>
      </w:r>
      <w:r w:rsidR="00832D93">
        <w:rPr>
          <w:rFonts w:ascii="Times New Roman" w:hAnsi="Times New Roman"/>
          <w:sz w:val="24"/>
        </w:rPr>
        <w:t xml:space="preserve"> </w:t>
      </w:r>
      <w:r w:rsidR="00AA5EE0">
        <w:rPr>
          <w:rFonts w:ascii="Times New Roman" w:hAnsi="Times New Roman"/>
          <w:sz w:val="24"/>
        </w:rPr>
        <w:t>to read in the very next sentence that “[</w:t>
      </w:r>
      <w:proofErr w:type="gramStart"/>
      <w:r w:rsidR="00AA5EE0">
        <w:rPr>
          <w:rFonts w:ascii="Times New Roman" w:hAnsi="Times New Roman"/>
          <w:sz w:val="24"/>
        </w:rPr>
        <w:t>p]</w:t>
      </w:r>
      <w:proofErr w:type="spellStart"/>
      <w:r w:rsidR="00AA5EE0">
        <w:rPr>
          <w:rFonts w:ascii="Times New Roman" w:hAnsi="Times New Roman"/>
          <w:sz w:val="24"/>
        </w:rPr>
        <w:t>ostmodernity</w:t>
      </w:r>
      <w:proofErr w:type="spellEnd"/>
      <w:proofErr w:type="gramEnd"/>
      <w:r w:rsidR="00AA5EE0">
        <w:rPr>
          <w:rFonts w:ascii="Times New Roman" w:hAnsi="Times New Roman"/>
          <w:sz w:val="24"/>
        </w:rPr>
        <w:t xml:space="preserve"> is the condition that allows us to analyse and critique that form of rationality which associates reason with an autonomous (implicitly male) transcendental subject capable of identifying truth in ontological terms</w:t>
      </w:r>
      <w:r w:rsidR="00132E46">
        <w:rPr>
          <w:rFonts w:ascii="Times New Roman" w:hAnsi="Times New Roman"/>
          <w:sz w:val="24"/>
        </w:rPr>
        <w:t xml:space="preserve">”(2005:3). The confusion lies not in the object of analysis and critique (controversial though this may be for some of Daniel’s carping colleagues), but rather in the description of “postmodernity” as the “condition” which “allows” this analysis and critique. This is confusing for two reasons: firstly, </w:t>
      </w:r>
      <w:r w:rsidR="00CF4D10">
        <w:rPr>
          <w:rFonts w:ascii="Times New Roman" w:hAnsi="Times New Roman"/>
          <w:sz w:val="24"/>
        </w:rPr>
        <w:t>because the reference to a postmodern “condition” implies a broad comparison with the “modern” condition, embracing the socio-political, economic and techno-scientific as well as the aesthetic; and secondly, because</w:t>
      </w:r>
      <w:r w:rsidR="00502EDD">
        <w:rPr>
          <w:rFonts w:ascii="Times New Roman" w:hAnsi="Times New Roman"/>
          <w:sz w:val="24"/>
        </w:rPr>
        <w:t xml:space="preserve">, taken in a narrower sense, the </w:t>
      </w:r>
      <w:r w:rsidR="00814BC4">
        <w:rPr>
          <w:rFonts w:ascii="Times New Roman" w:hAnsi="Times New Roman"/>
          <w:sz w:val="24"/>
        </w:rPr>
        <w:t>ideological “</w:t>
      </w:r>
      <w:r w:rsidR="00502EDD">
        <w:rPr>
          <w:rFonts w:ascii="Times New Roman" w:hAnsi="Times New Roman"/>
          <w:sz w:val="24"/>
        </w:rPr>
        <w:t>condition</w:t>
      </w:r>
      <w:r w:rsidR="00814BC4">
        <w:rPr>
          <w:rFonts w:ascii="Times New Roman" w:hAnsi="Times New Roman"/>
          <w:sz w:val="24"/>
        </w:rPr>
        <w:t>”</w:t>
      </w:r>
      <w:r w:rsidR="00502EDD">
        <w:rPr>
          <w:rFonts w:ascii="Times New Roman" w:hAnsi="Times New Roman"/>
          <w:sz w:val="24"/>
        </w:rPr>
        <w:t xml:space="preserve"> that “allows” such </w:t>
      </w:r>
      <w:r w:rsidR="00814BC4">
        <w:rPr>
          <w:rFonts w:ascii="Times New Roman" w:hAnsi="Times New Roman"/>
          <w:sz w:val="24"/>
        </w:rPr>
        <w:t xml:space="preserve">a </w:t>
      </w:r>
      <w:r w:rsidR="00502EDD">
        <w:rPr>
          <w:rFonts w:ascii="Times New Roman" w:hAnsi="Times New Roman"/>
          <w:sz w:val="24"/>
        </w:rPr>
        <w:t>postmodern</w:t>
      </w:r>
      <w:r w:rsidR="00814BC4">
        <w:rPr>
          <w:rFonts w:ascii="Times New Roman" w:hAnsi="Times New Roman"/>
          <w:sz w:val="24"/>
        </w:rPr>
        <w:t xml:space="preserve"> </w:t>
      </w:r>
      <w:r w:rsidR="00502EDD">
        <w:rPr>
          <w:rFonts w:ascii="Times New Roman" w:hAnsi="Times New Roman"/>
          <w:sz w:val="24"/>
        </w:rPr>
        <w:t>cr</w:t>
      </w:r>
      <w:r w:rsidR="00814BC4">
        <w:rPr>
          <w:rFonts w:ascii="Times New Roman" w:hAnsi="Times New Roman"/>
          <w:sz w:val="24"/>
        </w:rPr>
        <w:t xml:space="preserve">itique, which “legitimates” it - </w:t>
      </w:r>
      <w:r w:rsidR="00502EDD">
        <w:rPr>
          <w:rFonts w:ascii="Times New Roman" w:hAnsi="Times New Roman"/>
          <w:sz w:val="24"/>
        </w:rPr>
        <w:t>for example in a faculty of phil</w:t>
      </w:r>
      <w:r w:rsidR="00814BC4">
        <w:rPr>
          <w:rFonts w:ascii="Times New Roman" w:hAnsi="Times New Roman"/>
          <w:sz w:val="24"/>
        </w:rPr>
        <w:t>osophy at Texas A&amp;M University – is presumably neither “postmodern” (otherwise “legitimation” would not be an issue) nor “modern”</w:t>
      </w:r>
      <w:r w:rsidR="00AF1255">
        <w:rPr>
          <w:rFonts w:ascii="Times New Roman" w:hAnsi="Times New Roman"/>
          <w:sz w:val="24"/>
        </w:rPr>
        <w:t xml:space="preserve">, </w:t>
      </w:r>
      <w:r w:rsidR="00814BC4">
        <w:rPr>
          <w:rFonts w:ascii="Times New Roman" w:hAnsi="Times New Roman"/>
          <w:sz w:val="24"/>
        </w:rPr>
        <w:t>for if it were so, according to Daniel’s definition</w:t>
      </w:r>
      <w:r w:rsidR="00AF1255">
        <w:rPr>
          <w:rFonts w:ascii="Times New Roman" w:hAnsi="Times New Roman"/>
          <w:sz w:val="24"/>
        </w:rPr>
        <w:t xml:space="preserve">, it would be policing its teaching posts with a “violent imposition of regularity in discourse” (2005:8). </w:t>
      </w:r>
      <w:r w:rsidR="007A25CD">
        <w:rPr>
          <w:rFonts w:ascii="Times New Roman" w:hAnsi="Times New Roman"/>
          <w:sz w:val="24"/>
        </w:rPr>
        <w:t>If -</w:t>
      </w:r>
      <w:r w:rsidR="00EA5956">
        <w:rPr>
          <w:rFonts w:ascii="Times New Roman" w:hAnsi="Times New Roman"/>
          <w:sz w:val="24"/>
        </w:rPr>
        <w:t xml:space="preserve"> as </w:t>
      </w:r>
      <w:r w:rsidR="007A25CD">
        <w:rPr>
          <w:rFonts w:ascii="Times New Roman" w:hAnsi="Times New Roman"/>
          <w:sz w:val="24"/>
        </w:rPr>
        <w:t>Continental philosophers are praised by Daniel for doing – the practice of philosophy must recognise</w:t>
      </w:r>
      <w:r w:rsidR="002501AA">
        <w:rPr>
          <w:rFonts w:ascii="Times New Roman" w:hAnsi="Times New Roman"/>
          <w:sz w:val="24"/>
        </w:rPr>
        <w:t xml:space="preserve"> itself</w:t>
      </w:r>
      <w:r w:rsidR="00C12236">
        <w:rPr>
          <w:rFonts w:ascii="Times New Roman" w:hAnsi="Times New Roman"/>
          <w:sz w:val="24"/>
        </w:rPr>
        <w:t xml:space="preserve"> </w:t>
      </w:r>
      <w:r w:rsidR="007A25CD">
        <w:rPr>
          <w:rFonts w:ascii="Times New Roman" w:hAnsi="Times New Roman"/>
          <w:sz w:val="24"/>
        </w:rPr>
        <w:t xml:space="preserve">as “historically and </w:t>
      </w:r>
      <w:r w:rsidR="00157590">
        <w:rPr>
          <w:rFonts w:ascii="Times New Roman" w:hAnsi="Times New Roman"/>
          <w:sz w:val="24"/>
        </w:rPr>
        <w:t>culturally embedded” (2005:1),</w:t>
      </w:r>
      <w:r w:rsidR="007A25CD">
        <w:rPr>
          <w:rFonts w:ascii="Times New Roman" w:hAnsi="Times New Roman"/>
          <w:sz w:val="24"/>
        </w:rPr>
        <w:t xml:space="preserve"> Daniel’s ideological critique of “modernity” and analysis of “postmodernity” would seem to fall somewhat short in </w:t>
      </w:r>
      <w:r w:rsidR="00EC703A">
        <w:rPr>
          <w:rFonts w:ascii="Times New Roman" w:hAnsi="Times New Roman"/>
          <w:sz w:val="24"/>
        </w:rPr>
        <w:t xml:space="preserve">directing attention towards the </w:t>
      </w:r>
      <w:r w:rsidR="00157590">
        <w:rPr>
          <w:rFonts w:ascii="Times New Roman" w:hAnsi="Times New Roman"/>
          <w:sz w:val="24"/>
        </w:rPr>
        <w:t>identification</w:t>
      </w:r>
      <w:r w:rsidR="002501AA">
        <w:rPr>
          <w:rFonts w:ascii="Times New Roman" w:hAnsi="Times New Roman"/>
          <w:sz w:val="24"/>
        </w:rPr>
        <w:t xml:space="preserve"> </w:t>
      </w:r>
      <w:r w:rsidR="00EC703A">
        <w:rPr>
          <w:rFonts w:ascii="Times New Roman" w:hAnsi="Times New Roman"/>
          <w:sz w:val="24"/>
        </w:rPr>
        <w:t xml:space="preserve">of </w:t>
      </w:r>
      <w:r w:rsidR="002501AA">
        <w:rPr>
          <w:rFonts w:ascii="Times New Roman" w:hAnsi="Times New Roman"/>
          <w:sz w:val="24"/>
        </w:rPr>
        <w:t xml:space="preserve">the </w:t>
      </w:r>
      <w:r w:rsidR="00C12236">
        <w:rPr>
          <w:rFonts w:ascii="Times New Roman" w:hAnsi="Times New Roman"/>
          <w:sz w:val="24"/>
        </w:rPr>
        <w:t xml:space="preserve">historically </w:t>
      </w:r>
      <w:r w:rsidR="002501AA">
        <w:rPr>
          <w:rFonts w:ascii="Times New Roman" w:hAnsi="Times New Roman"/>
          <w:sz w:val="24"/>
        </w:rPr>
        <w:t>contingent societies,</w:t>
      </w:r>
      <w:r w:rsidR="007A25CD">
        <w:rPr>
          <w:rFonts w:ascii="Times New Roman" w:hAnsi="Times New Roman"/>
          <w:sz w:val="24"/>
        </w:rPr>
        <w:t xml:space="preserve"> cultures</w:t>
      </w:r>
      <w:r w:rsidR="00C12236">
        <w:rPr>
          <w:rFonts w:ascii="Times New Roman" w:hAnsi="Times New Roman"/>
          <w:sz w:val="24"/>
        </w:rPr>
        <w:t xml:space="preserve">, economies, technologies, </w:t>
      </w:r>
      <w:r w:rsidR="002501AA">
        <w:rPr>
          <w:rFonts w:ascii="Times New Roman" w:hAnsi="Times New Roman"/>
          <w:sz w:val="24"/>
        </w:rPr>
        <w:t>or indeed philosophy faculties</w:t>
      </w:r>
      <w:r w:rsidR="00C12236">
        <w:rPr>
          <w:rFonts w:ascii="Times New Roman" w:hAnsi="Times New Roman"/>
          <w:sz w:val="24"/>
        </w:rPr>
        <w:t>,</w:t>
      </w:r>
      <w:r w:rsidR="007A25CD">
        <w:rPr>
          <w:rFonts w:ascii="Times New Roman" w:hAnsi="Times New Roman"/>
          <w:sz w:val="24"/>
        </w:rPr>
        <w:t xml:space="preserve"> in </w:t>
      </w:r>
      <w:r w:rsidR="00157590">
        <w:rPr>
          <w:rFonts w:ascii="Times New Roman" w:hAnsi="Times New Roman"/>
          <w:sz w:val="24"/>
        </w:rPr>
        <w:t xml:space="preserve">relation to </w:t>
      </w:r>
      <w:r w:rsidR="00DB590D">
        <w:rPr>
          <w:rFonts w:ascii="Times New Roman" w:hAnsi="Times New Roman"/>
          <w:sz w:val="24"/>
        </w:rPr>
        <w:t xml:space="preserve">the understanding of </w:t>
      </w:r>
      <w:r w:rsidR="007A25CD">
        <w:rPr>
          <w:rFonts w:ascii="Times New Roman" w:hAnsi="Times New Roman"/>
          <w:sz w:val="24"/>
        </w:rPr>
        <w:t>which</w:t>
      </w:r>
      <w:r w:rsidR="00C12236">
        <w:rPr>
          <w:rFonts w:ascii="Times New Roman" w:hAnsi="Times New Roman"/>
          <w:sz w:val="24"/>
        </w:rPr>
        <w:t xml:space="preserve"> </w:t>
      </w:r>
      <w:r w:rsidR="00EC703A">
        <w:rPr>
          <w:rFonts w:ascii="Times New Roman" w:hAnsi="Times New Roman"/>
          <w:sz w:val="24"/>
        </w:rPr>
        <w:t>the usefulness of these concepts</w:t>
      </w:r>
      <w:r w:rsidR="00C12236">
        <w:rPr>
          <w:rFonts w:ascii="Times New Roman" w:hAnsi="Times New Roman"/>
          <w:sz w:val="24"/>
        </w:rPr>
        <w:t xml:space="preserve"> might</w:t>
      </w:r>
      <w:r w:rsidR="00EC703A">
        <w:rPr>
          <w:rFonts w:ascii="Times New Roman" w:hAnsi="Times New Roman"/>
          <w:sz w:val="24"/>
        </w:rPr>
        <w:t xml:space="preserve"> be clarified</w:t>
      </w:r>
      <w:r w:rsidR="002501AA">
        <w:rPr>
          <w:rFonts w:ascii="Times New Roman" w:hAnsi="Times New Roman"/>
          <w:sz w:val="24"/>
        </w:rPr>
        <w:t>.</w:t>
      </w:r>
      <w:r w:rsidR="00F004F8">
        <w:rPr>
          <w:rFonts w:ascii="Times New Roman" w:hAnsi="Times New Roman"/>
          <w:sz w:val="24"/>
        </w:rPr>
        <w:t xml:space="preserve">             </w:t>
      </w:r>
    </w:p>
    <w:p w14:paraId="1393C85A" w14:textId="7F61E5A9" w:rsidR="008D302B" w:rsidRDefault="004F651D" w:rsidP="00C20D8F">
      <w:pPr>
        <w:spacing w:line="480" w:lineRule="auto"/>
        <w:rPr>
          <w:rFonts w:ascii="Times New Roman" w:hAnsi="Times New Roman"/>
          <w:sz w:val="24"/>
        </w:rPr>
      </w:pPr>
      <w:r>
        <w:rPr>
          <w:rFonts w:ascii="Times New Roman" w:hAnsi="Times New Roman"/>
          <w:sz w:val="24"/>
        </w:rPr>
        <w:t xml:space="preserve">   (2735</w:t>
      </w:r>
      <w:bookmarkStart w:id="0" w:name="_GoBack"/>
      <w:bookmarkEnd w:id="0"/>
      <w:r w:rsidR="008D302B">
        <w:rPr>
          <w:rFonts w:ascii="Times New Roman" w:hAnsi="Times New Roman"/>
          <w:sz w:val="24"/>
        </w:rPr>
        <w:t xml:space="preserve"> words)</w:t>
      </w:r>
    </w:p>
    <w:p w14:paraId="42DC1455" w14:textId="1004E91B" w:rsidR="00C12236" w:rsidRDefault="00C12236">
      <w:pPr>
        <w:spacing w:after="0" w:line="240" w:lineRule="auto"/>
        <w:rPr>
          <w:rFonts w:ascii="Times New Roman" w:hAnsi="Times New Roman"/>
          <w:sz w:val="24"/>
        </w:rPr>
      </w:pPr>
      <w:r>
        <w:rPr>
          <w:rFonts w:ascii="Times New Roman" w:hAnsi="Times New Roman"/>
          <w:sz w:val="24"/>
        </w:rPr>
        <w:br w:type="page"/>
      </w:r>
    </w:p>
    <w:p w14:paraId="276F7DB0" w14:textId="77777777" w:rsidR="00C12236" w:rsidRDefault="00C12236" w:rsidP="00C20D8F">
      <w:pPr>
        <w:spacing w:line="480" w:lineRule="auto"/>
        <w:rPr>
          <w:rFonts w:ascii="Times New Roman" w:hAnsi="Times New Roman"/>
          <w:sz w:val="24"/>
        </w:rPr>
      </w:pPr>
    </w:p>
    <w:p w14:paraId="28CBDCC1" w14:textId="056E84E8" w:rsidR="00D83D54" w:rsidRDefault="00D83D54" w:rsidP="009B43F4">
      <w:pPr>
        <w:spacing w:after="0" w:line="240" w:lineRule="auto"/>
        <w:rPr>
          <w:rFonts w:ascii="Times New Roman" w:hAnsi="Times New Roman"/>
          <w:sz w:val="24"/>
        </w:rPr>
      </w:pPr>
      <w:r>
        <w:rPr>
          <w:rFonts w:ascii="Times New Roman" w:hAnsi="Times New Roman"/>
          <w:sz w:val="24"/>
        </w:rPr>
        <w:t>BIBLIOGRAPHY</w:t>
      </w:r>
    </w:p>
    <w:p w14:paraId="6FFBA220" w14:textId="77777777" w:rsidR="009B43F4" w:rsidRDefault="009B43F4" w:rsidP="009B43F4">
      <w:pPr>
        <w:spacing w:after="0" w:line="240" w:lineRule="auto"/>
        <w:rPr>
          <w:rFonts w:ascii="Times New Roman" w:hAnsi="Times New Roman"/>
          <w:sz w:val="24"/>
        </w:rPr>
      </w:pPr>
    </w:p>
    <w:p w14:paraId="6AAEAAFA" w14:textId="05628147" w:rsidR="008F4816" w:rsidRDefault="008F4816" w:rsidP="003D3E03">
      <w:pPr>
        <w:rPr>
          <w:rFonts w:ascii="Times New Roman" w:hAnsi="Times New Roman"/>
          <w:sz w:val="24"/>
        </w:rPr>
      </w:pPr>
      <w:r>
        <w:rPr>
          <w:rFonts w:ascii="Times New Roman" w:hAnsi="Times New Roman"/>
          <w:sz w:val="24"/>
        </w:rPr>
        <w:t>Anderson, Perry</w:t>
      </w:r>
      <w:r w:rsidR="00365A5D">
        <w:rPr>
          <w:rFonts w:ascii="Times New Roman" w:hAnsi="Times New Roman"/>
          <w:sz w:val="24"/>
        </w:rPr>
        <w:t xml:space="preserve"> (1998) </w:t>
      </w:r>
      <w:r w:rsidRPr="00365A5D">
        <w:rPr>
          <w:rFonts w:ascii="Times New Roman" w:hAnsi="Times New Roman"/>
          <w:i/>
          <w:sz w:val="24"/>
        </w:rPr>
        <w:t>The Origins of Postmodernity</w:t>
      </w:r>
      <w:r w:rsidR="00365A5D">
        <w:rPr>
          <w:rFonts w:ascii="Times New Roman" w:hAnsi="Times New Roman"/>
          <w:sz w:val="24"/>
        </w:rPr>
        <w:t xml:space="preserve"> London: Verso </w:t>
      </w:r>
    </w:p>
    <w:p w14:paraId="1433ECAA" w14:textId="3F55A5BE" w:rsidR="00192B44" w:rsidRDefault="00192B44" w:rsidP="003D3E03">
      <w:pPr>
        <w:rPr>
          <w:rFonts w:ascii="Times New Roman" w:hAnsi="Times New Roman"/>
          <w:sz w:val="24"/>
        </w:rPr>
      </w:pPr>
      <w:proofErr w:type="spellStart"/>
      <w:r>
        <w:rPr>
          <w:rFonts w:ascii="Times New Roman" w:hAnsi="Times New Roman"/>
          <w:sz w:val="24"/>
        </w:rPr>
        <w:t>Callinicos</w:t>
      </w:r>
      <w:proofErr w:type="spellEnd"/>
      <w:r>
        <w:rPr>
          <w:rFonts w:ascii="Times New Roman" w:hAnsi="Times New Roman"/>
          <w:sz w:val="24"/>
        </w:rPr>
        <w:t xml:space="preserve">, Alex </w:t>
      </w:r>
      <w:r w:rsidR="00365A5D">
        <w:rPr>
          <w:rFonts w:ascii="Times New Roman" w:hAnsi="Times New Roman"/>
          <w:sz w:val="24"/>
        </w:rPr>
        <w:t xml:space="preserve">(1989) </w:t>
      </w:r>
      <w:r w:rsidRPr="00365A5D">
        <w:rPr>
          <w:rFonts w:ascii="Times New Roman" w:hAnsi="Times New Roman"/>
          <w:i/>
          <w:sz w:val="24"/>
        </w:rPr>
        <w:t>Against Postmodernism</w:t>
      </w:r>
      <w:r>
        <w:rPr>
          <w:rFonts w:ascii="Times New Roman" w:hAnsi="Times New Roman"/>
          <w:sz w:val="24"/>
        </w:rPr>
        <w:t xml:space="preserve"> </w:t>
      </w:r>
      <w:proofErr w:type="gramStart"/>
      <w:r>
        <w:rPr>
          <w:rFonts w:ascii="Times New Roman" w:hAnsi="Times New Roman"/>
          <w:sz w:val="24"/>
        </w:rPr>
        <w:t>Oxford  Polity</w:t>
      </w:r>
      <w:proofErr w:type="gramEnd"/>
      <w:r w:rsidR="00365A5D">
        <w:rPr>
          <w:rFonts w:ascii="Times New Roman" w:hAnsi="Times New Roman"/>
          <w:sz w:val="24"/>
        </w:rPr>
        <w:t xml:space="preserve"> </w:t>
      </w:r>
    </w:p>
    <w:p w14:paraId="5B68C18E" w14:textId="77777777" w:rsidR="00200406" w:rsidRDefault="00A118AF" w:rsidP="003D3E03">
      <w:pPr>
        <w:rPr>
          <w:rFonts w:ascii="Times New Roman" w:hAnsi="Times New Roman"/>
          <w:sz w:val="24"/>
        </w:rPr>
      </w:pPr>
      <w:r>
        <w:rPr>
          <w:rFonts w:ascii="Times New Roman" w:hAnsi="Times New Roman"/>
          <w:sz w:val="24"/>
        </w:rPr>
        <w:t>Daniel</w:t>
      </w:r>
      <w:proofErr w:type="gramStart"/>
      <w:r w:rsidR="00213376">
        <w:rPr>
          <w:rFonts w:ascii="Times New Roman" w:hAnsi="Times New Roman"/>
          <w:sz w:val="24"/>
        </w:rPr>
        <w:t>,  Stephe</w:t>
      </w:r>
      <w:r w:rsidR="00A94D55">
        <w:rPr>
          <w:rFonts w:ascii="Times New Roman" w:hAnsi="Times New Roman"/>
          <w:sz w:val="24"/>
        </w:rPr>
        <w:t>n</w:t>
      </w:r>
      <w:proofErr w:type="gramEnd"/>
      <w:r w:rsidR="00A94D55">
        <w:rPr>
          <w:rFonts w:ascii="Times New Roman" w:hAnsi="Times New Roman"/>
          <w:sz w:val="24"/>
        </w:rPr>
        <w:t xml:space="preserve"> H., </w:t>
      </w:r>
      <w:r w:rsidR="00365A5D">
        <w:rPr>
          <w:rFonts w:ascii="Times New Roman" w:hAnsi="Times New Roman"/>
          <w:sz w:val="24"/>
        </w:rPr>
        <w:t>(2005)</w:t>
      </w:r>
      <w:r w:rsidR="00A94D55" w:rsidRPr="00365A5D">
        <w:rPr>
          <w:rFonts w:ascii="Times New Roman" w:hAnsi="Times New Roman"/>
          <w:i/>
          <w:sz w:val="24"/>
        </w:rPr>
        <w:t>Contemporary Continental Thought</w:t>
      </w:r>
      <w:r w:rsidR="00A94D55">
        <w:rPr>
          <w:rFonts w:ascii="Times New Roman" w:hAnsi="Times New Roman"/>
          <w:sz w:val="24"/>
        </w:rPr>
        <w:t xml:space="preserve"> Upper Saddle </w:t>
      </w:r>
    </w:p>
    <w:p w14:paraId="67CA7C2D" w14:textId="5CD63AC1" w:rsidR="00A118AF" w:rsidRDefault="00A94D55" w:rsidP="003D3E03">
      <w:pPr>
        <w:rPr>
          <w:rFonts w:ascii="Times New Roman" w:hAnsi="Times New Roman"/>
          <w:sz w:val="24"/>
        </w:rPr>
      </w:pPr>
      <w:proofErr w:type="spellStart"/>
      <w:r>
        <w:rPr>
          <w:rFonts w:ascii="Times New Roman" w:hAnsi="Times New Roman"/>
          <w:sz w:val="24"/>
        </w:rPr>
        <w:t>River</w:t>
      </w:r>
      <w:proofErr w:type="gramStart"/>
      <w:r>
        <w:rPr>
          <w:rFonts w:ascii="Times New Roman" w:hAnsi="Times New Roman"/>
          <w:sz w:val="24"/>
        </w:rPr>
        <w:t>,NJ</w:t>
      </w:r>
      <w:proofErr w:type="spellEnd"/>
      <w:proofErr w:type="gramEnd"/>
      <w:r>
        <w:rPr>
          <w:rFonts w:ascii="Times New Roman" w:hAnsi="Times New Roman"/>
          <w:sz w:val="24"/>
        </w:rPr>
        <w:t xml:space="preserve">: Prentice Hall </w:t>
      </w:r>
    </w:p>
    <w:p w14:paraId="2198D39C" w14:textId="77777777" w:rsidR="00200406" w:rsidRDefault="00A94D55" w:rsidP="003D3E03">
      <w:pPr>
        <w:rPr>
          <w:rFonts w:ascii="Times New Roman" w:hAnsi="Times New Roman"/>
          <w:sz w:val="24"/>
        </w:rPr>
      </w:pPr>
      <w:proofErr w:type="spellStart"/>
      <w:r>
        <w:rPr>
          <w:rFonts w:ascii="Times New Roman" w:hAnsi="Times New Roman"/>
          <w:sz w:val="24"/>
        </w:rPr>
        <w:t>Descartes</w:t>
      </w:r>
      <w:proofErr w:type="gramStart"/>
      <w:r>
        <w:rPr>
          <w:rFonts w:ascii="Times New Roman" w:hAnsi="Times New Roman"/>
          <w:sz w:val="24"/>
        </w:rPr>
        <w:t>,R</w:t>
      </w:r>
      <w:proofErr w:type="spellEnd"/>
      <w:proofErr w:type="gramEnd"/>
      <w:r>
        <w:rPr>
          <w:rFonts w:ascii="Times New Roman" w:hAnsi="Times New Roman"/>
          <w:sz w:val="24"/>
        </w:rPr>
        <w:t xml:space="preserve"> </w:t>
      </w:r>
      <w:r w:rsidR="00365A5D">
        <w:rPr>
          <w:rFonts w:ascii="Times New Roman" w:hAnsi="Times New Roman"/>
          <w:sz w:val="24"/>
        </w:rPr>
        <w:t xml:space="preserve">(1996) </w:t>
      </w:r>
      <w:r w:rsidRPr="00365A5D">
        <w:rPr>
          <w:rFonts w:ascii="Times New Roman" w:hAnsi="Times New Roman"/>
          <w:i/>
          <w:sz w:val="24"/>
        </w:rPr>
        <w:t>Meditations on First Philosophy</w:t>
      </w:r>
      <w:r>
        <w:rPr>
          <w:rFonts w:ascii="Times New Roman" w:hAnsi="Times New Roman"/>
          <w:sz w:val="24"/>
        </w:rPr>
        <w:t xml:space="preserve">  Cambridge: Cambridge </w:t>
      </w:r>
    </w:p>
    <w:p w14:paraId="7804C1B5" w14:textId="7EFAC4CF" w:rsidR="00A94D55" w:rsidRDefault="00A94D55" w:rsidP="003D3E03">
      <w:pPr>
        <w:rPr>
          <w:rFonts w:ascii="Times New Roman" w:hAnsi="Times New Roman"/>
          <w:sz w:val="24"/>
        </w:rPr>
      </w:pPr>
      <w:r>
        <w:rPr>
          <w:rFonts w:ascii="Times New Roman" w:hAnsi="Times New Roman"/>
          <w:sz w:val="24"/>
        </w:rPr>
        <w:t xml:space="preserve">University Press </w:t>
      </w:r>
    </w:p>
    <w:p w14:paraId="37C5801F" w14:textId="1629BE6C" w:rsidR="002026B1" w:rsidRDefault="000C2655" w:rsidP="003D3E03">
      <w:pPr>
        <w:rPr>
          <w:rFonts w:ascii="Times New Roman" w:hAnsi="Times New Roman"/>
          <w:sz w:val="24"/>
        </w:rPr>
      </w:pPr>
      <w:r>
        <w:rPr>
          <w:rFonts w:ascii="Times New Roman" w:hAnsi="Times New Roman"/>
          <w:sz w:val="24"/>
        </w:rPr>
        <w:t xml:space="preserve">Eagleton, Terry </w:t>
      </w:r>
      <w:r w:rsidR="00365A5D">
        <w:rPr>
          <w:rFonts w:ascii="Times New Roman" w:hAnsi="Times New Roman"/>
          <w:sz w:val="24"/>
        </w:rPr>
        <w:t>(1991)</w:t>
      </w:r>
      <w:r>
        <w:rPr>
          <w:rFonts w:ascii="Times New Roman" w:hAnsi="Times New Roman"/>
          <w:sz w:val="24"/>
        </w:rPr>
        <w:t xml:space="preserve"> </w:t>
      </w:r>
      <w:r w:rsidRPr="00365A5D">
        <w:rPr>
          <w:rFonts w:ascii="Times New Roman" w:hAnsi="Times New Roman"/>
          <w:i/>
          <w:sz w:val="24"/>
        </w:rPr>
        <w:t xml:space="preserve">Ideology: An </w:t>
      </w:r>
      <w:proofErr w:type="gramStart"/>
      <w:r w:rsidRPr="00365A5D">
        <w:rPr>
          <w:rFonts w:ascii="Times New Roman" w:hAnsi="Times New Roman"/>
          <w:i/>
          <w:sz w:val="24"/>
        </w:rPr>
        <w:t>Introduction</w:t>
      </w:r>
      <w:r>
        <w:rPr>
          <w:rFonts w:ascii="Times New Roman" w:hAnsi="Times New Roman"/>
          <w:sz w:val="24"/>
        </w:rPr>
        <w:t xml:space="preserve">  Verso</w:t>
      </w:r>
      <w:proofErr w:type="gramEnd"/>
      <w:r>
        <w:rPr>
          <w:rFonts w:ascii="Times New Roman" w:hAnsi="Times New Roman"/>
          <w:sz w:val="24"/>
        </w:rPr>
        <w:t xml:space="preserve">: London </w:t>
      </w:r>
    </w:p>
    <w:p w14:paraId="54579A92" w14:textId="0B58B303" w:rsidR="006A5951" w:rsidRDefault="006A5951" w:rsidP="003D3E03">
      <w:pPr>
        <w:rPr>
          <w:rFonts w:ascii="Times New Roman" w:hAnsi="Times New Roman"/>
          <w:sz w:val="24"/>
        </w:rPr>
      </w:pPr>
      <w:r>
        <w:rPr>
          <w:rFonts w:ascii="Times New Roman" w:hAnsi="Times New Roman"/>
          <w:sz w:val="24"/>
        </w:rPr>
        <w:t>Eagleton, Terry</w:t>
      </w:r>
      <w:r w:rsidR="00365A5D">
        <w:rPr>
          <w:rFonts w:ascii="Times New Roman" w:hAnsi="Times New Roman"/>
          <w:sz w:val="24"/>
        </w:rPr>
        <w:t xml:space="preserve"> (1996) </w:t>
      </w:r>
      <w:r w:rsidRPr="00365A5D">
        <w:rPr>
          <w:rFonts w:ascii="Times New Roman" w:hAnsi="Times New Roman"/>
          <w:i/>
          <w:sz w:val="24"/>
        </w:rPr>
        <w:t>The Illusions of Postmodernism</w:t>
      </w:r>
      <w:r w:rsidR="00365A5D">
        <w:rPr>
          <w:rFonts w:ascii="Times New Roman" w:hAnsi="Times New Roman"/>
          <w:sz w:val="24"/>
        </w:rPr>
        <w:t xml:space="preserve"> </w:t>
      </w:r>
      <w:proofErr w:type="gramStart"/>
      <w:r w:rsidR="00365A5D">
        <w:rPr>
          <w:rFonts w:ascii="Times New Roman" w:hAnsi="Times New Roman"/>
          <w:sz w:val="24"/>
        </w:rPr>
        <w:t>Oxford  Blackwell</w:t>
      </w:r>
      <w:proofErr w:type="gramEnd"/>
      <w:r w:rsidR="00365A5D">
        <w:rPr>
          <w:rFonts w:ascii="Times New Roman" w:hAnsi="Times New Roman"/>
          <w:sz w:val="24"/>
        </w:rPr>
        <w:t xml:space="preserve"> </w:t>
      </w:r>
    </w:p>
    <w:p w14:paraId="6047EC35" w14:textId="4BD2EBCE" w:rsidR="00453E75" w:rsidRDefault="00453E75" w:rsidP="003D3E03">
      <w:pPr>
        <w:rPr>
          <w:rFonts w:ascii="Times New Roman" w:hAnsi="Times New Roman"/>
          <w:sz w:val="24"/>
        </w:rPr>
      </w:pPr>
      <w:r>
        <w:rPr>
          <w:rFonts w:ascii="Times New Roman" w:hAnsi="Times New Roman"/>
          <w:sz w:val="24"/>
        </w:rPr>
        <w:t>Eagleton, Terry</w:t>
      </w:r>
      <w:r w:rsidR="00365A5D">
        <w:rPr>
          <w:rFonts w:ascii="Times New Roman" w:hAnsi="Times New Roman"/>
          <w:sz w:val="24"/>
        </w:rPr>
        <w:t xml:space="preserve"> (2000) </w:t>
      </w:r>
      <w:r w:rsidRPr="00365A5D">
        <w:rPr>
          <w:rFonts w:ascii="Times New Roman" w:hAnsi="Times New Roman"/>
          <w:i/>
          <w:sz w:val="24"/>
        </w:rPr>
        <w:t xml:space="preserve">The Idea of </w:t>
      </w:r>
      <w:proofErr w:type="gramStart"/>
      <w:r w:rsidRPr="00365A5D">
        <w:rPr>
          <w:rFonts w:ascii="Times New Roman" w:hAnsi="Times New Roman"/>
          <w:i/>
          <w:sz w:val="24"/>
        </w:rPr>
        <w:t xml:space="preserve">Culture  </w:t>
      </w:r>
      <w:r w:rsidR="00365A5D">
        <w:rPr>
          <w:rFonts w:ascii="Times New Roman" w:hAnsi="Times New Roman"/>
          <w:sz w:val="24"/>
        </w:rPr>
        <w:t>Oxford</w:t>
      </w:r>
      <w:proofErr w:type="gramEnd"/>
      <w:r w:rsidR="00365A5D">
        <w:rPr>
          <w:rFonts w:ascii="Times New Roman" w:hAnsi="Times New Roman"/>
          <w:sz w:val="24"/>
        </w:rPr>
        <w:t xml:space="preserve">  Blackwell </w:t>
      </w:r>
    </w:p>
    <w:p w14:paraId="030716EF" w14:textId="79BAB903" w:rsidR="002E26AA" w:rsidRDefault="002E26AA" w:rsidP="003D3E03">
      <w:pPr>
        <w:rPr>
          <w:rFonts w:ascii="Times New Roman" w:hAnsi="Times New Roman"/>
          <w:sz w:val="24"/>
        </w:rPr>
      </w:pPr>
      <w:r>
        <w:rPr>
          <w:rFonts w:ascii="Times New Roman" w:hAnsi="Times New Roman"/>
          <w:sz w:val="24"/>
        </w:rPr>
        <w:t>Finlayson, James Gordon</w:t>
      </w:r>
      <w:r w:rsidR="00365A5D">
        <w:rPr>
          <w:rFonts w:ascii="Times New Roman" w:hAnsi="Times New Roman"/>
          <w:sz w:val="24"/>
        </w:rPr>
        <w:t xml:space="preserve"> (2005)</w:t>
      </w:r>
      <w:r>
        <w:rPr>
          <w:rFonts w:ascii="Times New Roman" w:hAnsi="Times New Roman"/>
          <w:sz w:val="24"/>
        </w:rPr>
        <w:t xml:space="preserve"> </w:t>
      </w:r>
      <w:proofErr w:type="spellStart"/>
      <w:r w:rsidRPr="00200406">
        <w:rPr>
          <w:rFonts w:ascii="Times New Roman" w:hAnsi="Times New Roman"/>
          <w:i/>
          <w:sz w:val="24"/>
        </w:rPr>
        <w:t>Habermas</w:t>
      </w:r>
      <w:proofErr w:type="spellEnd"/>
      <w:r w:rsidRPr="00200406">
        <w:rPr>
          <w:rFonts w:ascii="Times New Roman" w:hAnsi="Times New Roman"/>
          <w:i/>
          <w:sz w:val="24"/>
        </w:rPr>
        <w:t>: A Very Short Introduction</w:t>
      </w:r>
      <w:r w:rsidR="00200406">
        <w:rPr>
          <w:rFonts w:ascii="Times New Roman" w:hAnsi="Times New Roman"/>
          <w:sz w:val="24"/>
        </w:rPr>
        <w:t xml:space="preserve"> </w:t>
      </w:r>
      <w:proofErr w:type="gramStart"/>
      <w:r w:rsidR="00200406">
        <w:rPr>
          <w:rFonts w:ascii="Times New Roman" w:hAnsi="Times New Roman"/>
          <w:sz w:val="24"/>
        </w:rPr>
        <w:t>Oxford  OUP</w:t>
      </w:r>
      <w:proofErr w:type="gramEnd"/>
      <w:r w:rsidR="00200406">
        <w:rPr>
          <w:rFonts w:ascii="Times New Roman" w:hAnsi="Times New Roman"/>
          <w:sz w:val="24"/>
        </w:rPr>
        <w:t xml:space="preserve"> </w:t>
      </w:r>
    </w:p>
    <w:p w14:paraId="35CB04BB" w14:textId="37B59D08" w:rsidR="0050603E" w:rsidRDefault="0050603E" w:rsidP="003D3E03">
      <w:pPr>
        <w:rPr>
          <w:rFonts w:ascii="Times New Roman" w:hAnsi="Times New Roman"/>
          <w:sz w:val="24"/>
        </w:rPr>
      </w:pPr>
      <w:r>
        <w:rPr>
          <w:rFonts w:ascii="Times New Roman" w:hAnsi="Times New Roman"/>
          <w:sz w:val="24"/>
        </w:rPr>
        <w:t>Foucault</w:t>
      </w:r>
      <w:r w:rsidR="00200406">
        <w:rPr>
          <w:rFonts w:ascii="Times New Roman" w:hAnsi="Times New Roman"/>
          <w:sz w:val="24"/>
        </w:rPr>
        <w:t>, Michel (1984)</w:t>
      </w:r>
      <w:r>
        <w:rPr>
          <w:rFonts w:ascii="Times New Roman" w:hAnsi="Times New Roman"/>
          <w:sz w:val="24"/>
        </w:rPr>
        <w:t xml:space="preserve"> </w:t>
      </w:r>
      <w:r w:rsidRPr="00200406">
        <w:rPr>
          <w:rFonts w:ascii="Times New Roman" w:hAnsi="Times New Roman"/>
          <w:i/>
          <w:sz w:val="24"/>
        </w:rPr>
        <w:t>The Foucault Reader</w:t>
      </w:r>
      <w:r>
        <w:rPr>
          <w:rFonts w:ascii="Times New Roman" w:hAnsi="Times New Roman"/>
          <w:sz w:val="24"/>
        </w:rPr>
        <w:t xml:space="preserve"> </w:t>
      </w:r>
      <w:r w:rsidR="00200406">
        <w:rPr>
          <w:rFonts w:ascii="Times New Roman" w:hAnsi="Times New Roman"/>
          <w:sz w:val="24"/>
        </w:rPr>
        <w:t xml:space="preserve">New York: Penguin </w:t>
      </w:r>
    </w:p>
    <w:p w14:paraId="0656E24A" w14:textId="5A828DFB" w:rsidR="007A126E" w:rsidRDefault="002026B1" w:rsidP="003D3E03">
      <w:pPr>
        <w:rPr>
          <w:rFonts w:ascii="Times New Roman" w:hAnsi="Times New Roman"/>
          <w:sz w:val="24"/>
        </w:rPr>
      </w:pPr>
      <w:proofErr w:type="spellStart"/>
      <w:r>
        <w:rPr>
          <w:rFonts w:ascii="Times New Roman" w:hAnsi="Times New Roman"/>
          <w:sz w:val="24"/>
        </w:rPr>
        <w:t>Habermas</w:t>
      </w:r>
      <w:proofErr w:type="spellEnd"/>
      <w:r>
        <w:rPr>
          <w:rFonts w:ascii="Times New Roman" w:hAnsi="Times New Roman"/>
          <w:sz w:val="24"/>
        </w:rPr>
        <w:t xml:space="preserve">, </w:t>
      </w:r>
      <w:proofErr w:type="spellStart"/>
      <w:r>
        <w:rPr>
          <w:rFonts w:ascii="Times New Roman" w:hAnsi="Times New Roman"/>
          <w:sz w:val="24"/>
        </w:rPr>
        <w:t>Jurgen</w:t>
      </w:r>
      <w:proofErr w:type="spellEnd"/>
      <w:r>
        <w:rPr>
          <w:rFonts w:ascii="Times New Roman" w:hAnsi="Times New Roman"/>
          <w:sz w:val="24"/>
        </w:rPr>
        <w:t xml:space="preserve"> and Ben </w:t>
      </w:r>
      <w:proofErr w:type="spellStart"/>
      <w:r>
        <w:rPr>
          <w:rFonts w:ascii="Times New Roman" w:hAnsi="Times New Roman"/>
          <w:sz w:val="24"/>
        </w:rPr>
        <w:t>Habib</w:t>
      </w:r>
      <w:proofErr w:type="spellEnd"/>
      <w:r>
        <w:rPr>
          <w:rFonts w:ascii="Times New Roman" w:hAnsi="Times New Roman"/>
          <w:sz w:val="24"/>
        </w:rPr>
        <w:t xml:space="preserve">, </w:t>
      </w:r>
      <w:proofErr w:type="spellStart"/>
      <w:r>
        <w:rPr>
          <w:rFonts w:ascii="Times New Roman" w:hAnsi="Times New Roman"/>
          <w:sz w:val="24"/>
        </w:rPr>
        <w:t>Seyla</w:t>
      </w:r>
      <w:proofErr w:type="spellEnd"/>
      <w:r w:rsidR="00200406">
        <w:rPr>
          <w:rFonts w:ascii="Times New Roman" w:hAnsi="Times New Roman"/>
          <w:sz w:val="24"/>
        </w:rPr>
        <w:t xml:space="preserve"> (1981)  </w:t>
      </w:r>
      <w:r>
        <w:rPr>
          <w:rFonts w:ascii="Times New Roman" w:hAnsi="Times New Roman"/>
          <w:sz w:val="24"/>
        </w:rPr>
        <w:t>“Modernity versus Postmodernity”</w:t>
      </w:r>
    </w:p>
    <w:p w14:paraId="1F2E4448" w14:textId="47EAEBF9" w:rsidR="002026B1" w:rsidRDefault="007A126E" w:rsidP="003D3E03">
      <w:pPr>
        <w:rPr>
          <w:rFonts w:ascii="Times New Roman" w:hAnsi="Times New Roman"/>
          <w:sz w:val="24"/>
        </w:rPr>
      </w:pPr>
      <w:r>
        <w:rPr>
          <w:rFonts w:ascii="Times New Roman" w:hAnsi="Times New Roman"/>
          <w:sz w:val="24"/>
        </w:rPr>
        <w:t xml:space="preserve"> </w:t>
      </w:r>
      <w:proofErr w:type="gramStart"/>
      <w:r w:rsidR="00200406">
        <w:rPr>
          <w:rFonts w:ascii="Times New Roman" w:hAnsi="Times New Roman"/>
          <w:sz w:val="24"/>
        </w:rPr>
        <w:t>in</w:t>
      </w:r>
      <w:proofErr w:type="gramEnd"/>
      <w:r w:rsidR="00200406">
        <w:rPr>
          <w:rFonts w:ascii="Times New Roman" w:hAnsi="Times New Roman"/>
          <w:sz w:val="24"/>
        </w:rPr>
        <w:t xml:space="preserve"> </w:t>
      </w:r>
      <w:r w:rsidR="002026B1" w:rsidRPr="00200406">
        <w:rPr>
          <w:rFonts w:ascii="Times New Roman" w:hAnsi="Times New Roman"/>
          <w:i/>
          <w:sz w:val="24"/>
        </w:rPr>
        <w:t>New German Critique</w:t>
      </w:r>
      <w:r w:rsidR="002026B1">
        <w:rPr>
          <w:rFonts w:ascii="Times New Roman" w:hAnsi="Times New Roman"/>
          <w:sz w:val="24"/>
        </w:rPr>
        <w:t>, No.22, Special Issue on Modernism (Winter, 1981)</w:t>
      </w:r>
      <w:r>
        <w:rPr>
          <w:rFonts w:ascii="Times New Roman" w:hAnsi="Times New Roman"/>
          <w:sz w:val="24"/>
        </w:rPr>
        <w:t xml:space="preserve"> pp3 -14</w:t>
      </w:r>
    </w:p>
    <w:p w14:paraId="755D41CA" w14:textId="77777777" w:rsidR="00200406" w:rsidRDefault="00B26155" w:rsidP="003D3E03">
      <w:pPr>
        <w:rPr>
          <w:rFonts w:ascii="Times New Roman" w:hAnsi="Times New Roman"/>
          <w:sz w:val="24"/>
        </w:rPr>
      </w:pPr>
      <w:proofErr w:type="spellStart"/>
      <w:r>
        <w:rPr>
          <w:rFonts w:ascii="Times New Roman" w:hAnsi="Times New Roman"/>
          <w:sz w:val="24"/>
        </w:rPr>
        <w:t>Habermas</w:t>
      </w:r>
      <w:proofErr w:type="spellEnd"/>
      <w:r>
        <w:rPr>
          <w:rFonts w:ascii="Times New Roman" w:hAnsi="Times New Roman"/>
          <w:sz w:val="24"/>
        </w:rPr>
        <w:t xml:space="preserve">, </w:t>
      </w:r>
      <w:proofErr w:type="spellStart"/>
      <w:r>
        <w:rPr>
          <w:rFonts w:ascii="Times New Roman" w:hAnsi="Times New Roman"/>
          <w:sz w:val="24"/>
        </w:rPr>
        <w:t>Jurgen</w:t>
      </w:r>
      <w:proofErr w:type="spellEnd"/>
      <w:r>
        <w:rPr>
          <w:rFonts w:ascii="Times New Roman" w:hAnsi="Times New Roman"/>
          <w:sz w:val="24"/>
        </w:rPr>
        <w:t xml:space="preserve"> </w:t>
      </w:r>
      <w:r w:rsidR="00200406">
        <w:rPr>
          <w:rFonts w:ascii="Times New Roman" w:hAnsi="Times New Roman"/>
          <w:sz w:val="24"/>
        </w:rPr>
        <w:t>(1997)</w:t>
      </w:r>
      <w:r>
        <w:rPr>
          <w:rFonts w:ascii="Times New Roman" w:hAnsi="Times New Roman"/>
          <w:sz w:val="24"/>
        </w:rPr>
        <w:t xml:space="preserve"> “Modernity: An Unfinished project</w:t>
      </w:r>
      <w:proofErr w:type="gramStart"/>
      <w:r>
        <w:rPr>
          <w:rFonts w:ascii="Times New Roman" w:hAnsi="Times New Roman"/>
          <w:sz w:val="24"/>
        </w:rPr>
        <w:t>”  in</w:t>
      </w:r>
      <w:proofErr w:type="gramEnd"/>
      <w:r>
        <w:rPr>
          <w:rFonts w:ascii="Times New Roman" w:hAnsi="Times New Roman"/>
          <w:sz w:val="24"/>
        </w:rPr>
        <w:t xml:space="preserve"> </w:t>
      </w:r>
      <w:r w:rsidR="00200406">
        <w:rPr>
          <w:rFonts w:ascii="Times New Roman" w:hAnsi="Times New Roman"/>
          <w:sz w:val="24"/>
        </w:rPr>
        <w:t>(</w:t>
      </w:r>
      <w:proofErr w:type="spellStart"/>
      <w:r>
        <w:rPr>
          <w:rFonts w:ascii="Times New Roman" w:hAnsi="Times New Roman"/>
          <w:sz w:val="24"/>
        </w:rPr>
        <w:t>eds</w:t>
      </w:r>
      <w:proofErr w:type="spellEnd"/>
      <w:r w:rsidR="00200406">
        <w:rPr>
          <w:rFonts w:ascii="Times New Roman" w:hAnsi="Times New Roman"/>
          <w:sz w:val="24"/>
        </w:rPr>
        <w:t>)</w:t>
      </w:r>
      <w:r>
        <w:rPr>
          <w:rFonts w:ascii="Times New Roman" w:hAnsi="Times New Roman"/>
          <w:sz w:val="24"/>
        </w:rPr>
        <w:t xml:space="preserve"> </w:t>
      </w:r>
      <w:proofErr w:type="spellStart"/>
      <w:r>
        <w:rPr>
          <w:rFonts w:ascii="Times New Roman" w:hAnsi="Times New Roman"/>
          <w:sz w:val="24"/>
        </w:rPr>
        <w:t>Passerin</w:t>
      </w:r>
      <w:proofErr w:type="spellEnd"/>
      <w:r>
        <w:rPr>
          <w:rFonts w:ascii="Times New Roman" w:hAnsi="Times New Roman"/>
          <w:sz w:val="24"/>
        </w:rPr>
        <w:t xml:space="preserve"> </w:t>
      </w:r>
    </w:p>
    <w:p w14:paraId="6511DD71" w14:textId="77777777" w:rsidR="00200406" w:rsidRDefault="00B26155" w:rsidP="003D3E03">
      <w:pPr>
        <w:rPr>
          <w:rFonts w:ascii="Times New Roman" w:hAnsi="Times New Roman"/>
          <w:i/>
          <w:sz w:val="24"/>
        </w:rPr>
      </w:pPr>
      <w:proofErr w:type="spellStart"/>
      <w:proofErr w:type="gramStart"/>
      <w:r>
        <w:rPr>
          <w:rFonts w:ascii="Times New Roman" w:hAnsi="Times New Roman"/>
          <w:sz w:val="24"/>
        </w:rPr>
        <w:t>d</w:t>
      </w:r>
      <w:proofErr w:type="gramEnd"/>
      <w:r>
        <w:rPr>
          <w:rFonts w:ascii="Times New Roman" w:hAnsi="Times New Roman"/>
          <w:sz w:val="24"/>
        </w:rPr>
        <w:t>’Entreves</w:t>
      </w:r>
      <w:proofErr w:type="spellEnd"/>
      <w:r>
        <w:rPr>
          <w:rFonts w:ascii="Times New Roman" w:hAnsi="Times New Roman"/>
          <w:sz w:val="24"/>
        </w:rPr>
        <w:t xml:space="preserve">, Maurizio and </w:t>
      </w:r>
      <w:proofErr w:type="spellStart"/>
      <w:r>
        <w:rPr>
          <w:rFonts w:ascii="Times New Roman" w:hAnsi="Times New Roman"/>
          <w:sz w:val="24"/>
        </w:rPr>
        <w:t>Benhabib,Seyla</w:t>
      </w:r>
      <w:proofErr w:type="spellEnd"/>
      <w:r>
        <w:rPr>
          <w:rFonts w:ascii="Times New Roman" w:hAnsi="Times New Roman"/>
          <w:sz w:val="24"/>
        </w:rPr>
        <w:t xml:space="preserve"> </w:t>
      </w:r>
      <w:proofErr w:type="spellStart"/>
      <w:r w:rsidR="00107637" w:rsidRPr="00200406">
        <w:rPr>
          <w:rFonts w:ascii="Times New Roman" w:hAnsi="Times New Roman"/>
          <w:i/>
          <w:sz w:val="24"/>
        </w:rPr>
        <w:t>Habermas</w:t>
      </w:r>
      <w:proofErr w:type="spellEnd"/>
      <w:r w:rsidR="00107637" w:rsidRPr="00200406">
        <w:rPr>
          <w:rFonts w:ascii="Times New Roman" w:hAnsi="Times New Roman"/>
          <w:i/>
          <w:sz w:val="24"/>
        </w:rPr>
        <w:t xml:space="preserve"> and the Unfinished Project of </w:t>
      </w:r>
    </w:p>
    <w:p w14:paraId="605EB82E" w14:textId="79693314" w:rsidR="00B26155" w:rsidRDefault="00107637" w:rsidP="003D3E03">
      <w:pPr>
        <w:rPr>
          <w:rFonts w:ascii="Times New Roman" w:hAnsi="Times New Roman"/>
          <w:sz w:val="24"/>
        </w:rPr>
      </w:pPr>
      <w:proofErr w:type="gramStart"/>
      <w:r w:rsidRPr="00200406">
        <w:rPr>
          <w:rFonts w:ascii="Times New Roman" w:hAnsi="Times New Roman"/>
          <w:i/>
          <w:sz w:val="24"/>
        </w:rPr>
        <w:t>Modernity</w:t>
      </w:r>
      <w:r w:rsidR="00200406">
        <w:rPr>
          <w:rFonts w:ascii="Times New Roman" w:hAnsi="Times New Roman"/>
          <w:sz w:val="24"/>
        </w:rPr>
        <w:t xml:space="preserve"> </w:t>
      </w:r>
      <w:r>
        <w:rPr>
          <w:rFonts w:ascii="Times New Roman" w:hAnsi="Times New Roman"/>
          <w:sz w:val="24"/>
        </w:rPr>
        <w:t>MIT Cambridge Mass.</w:t>
      </w:r>
      <w:proofErr w:type="gramEnd"/>
    </w:p>
    <w:p w14:paraId="2CA8FDB7" w14:textId="2598F037" w:rsidR="00A53B51" w:rsidRDefault="00A53B51" w:rsidP="003D3E03">
      <w:pPr>
        <w:rPr>
          <w:rFonts w:ascii="Times New Roman" w:hAnsi="Times New Roman"/>
          <w:sz w:val="24"/>
        </w:rPr>
      </w:pPr>
      <w:r>
        <w:rPr>
          <w:rFonts w:ascii="Times New Roman" w:hAnsi="Times New Roman"/>
          <w:sz w:val="24"/>
        </w:rPr>
        <w:t xml:space="preserve">Jameson, Frederic </w:t>
      </w:r>
      <w:r w:rsidR="00200406">
        <w:rPr>
          <w:rFonts w:ascii="Times New Roman" w:hAnsi="Times New Roman"/>
          <w:sz w:val="24"/>
        </w:rPr>
        <w:t>(1998)</w:t>
      </w:r>
      <w:r>
        <w:rPr>
          <w:rFonts w:ascii="Times New Roman" w:hAnsi="Times New Roman"/>
          <w:sz w:val="24"/>
        </w:rPr>
        <w:t xml:space="preserve"> </w:t>
      </w:r>
      <w:r w:rsidRPr="00200406">
        <w:rPr>
          <w:rFonts w:ascii="Times New Roman" w:hAnsi="Times New Roman"/>
          <w:i/>
          <w:sz w:val="24"/>
        </w:rPr>
        <w:t xml:space="preserve">The Cultural </w:t>
      </w:r>
      <w:proofErr w:type="gramStart"/>
      <w:r w:rsidRPr="00200406">
        <w:rPr>
          <w:rFonts w:ascii="Times New Roman" w:hAnsi="Times New Roman"/>
          <w:i/>
          <w:sz w:val="24"/>
        </w:rPr>
        <w:t>Turn</w:t>
      </w:r>
      <w:r>
        <w:rPr>
          <w:rFonts w:ascii="Times New Roman" w:hAnsi="Times New Roman"/>
          <w:sz w:val="24"/>
        </w:rPr>
        <w:t xml:space="preserve">  London</w:t>
      </w:r>
      <w:proofErr w:type="gramEnd"/>
      <w:r>
        <w:rPr>
          <w:rFonts w:ascii="Times New Roman" w:hAnsi="Times New Roman"/>
          <w:sz w:val="24"/>
        </w:rPr>
        <w:t xml:space="preserve">: Verso </w:t>
      </w:r>
    </w:p>
    <w:p w14:paraId="53D99035" w14:textId="77777777" w:rsidR="00200406" w:rsidRDefault="00D84260" w:rsidP="003D3E03">
      <w:pPr>
        <w:rPr>
          <w:rFonts w:ascii="Times New Roman" w:hAnsi="Times New Roman"/>
          <w:sz w:val="24"/>
        </w:rPr>
      </w:pPr>
      <w:r>
        <w:rPr>
          <w:rFonts w:ascii="Times New Roman" w:hAnsi="Times New Roman"/>
          <w:sz w:val="24"/>
        </w:rPr>
        <w:t>Jameson, Frederic</w:t>
      </w:r>
      <w:r w:rsidR="00200406">
        <w:rPr>
          <w:rFonts w:ascii="Times New Roman" w:hAnsi="Times New Roman"/>
          <w:sz w:val="24"/>
        </w:rPr>
        <w:t xml:space="preserve"> (1991</w:t>
      </w:r>
      <w:proofErr w:type="gramStart"/>
      <w:r w:rsidR="00200406">
        <w:rPr>
          <w:rFonts w:ascii="Times New Roman" w:hAnsi="Times New Roman"/>
          <w:sz w:val="24"/>
        </w:rPr>
        <w:t>)</w:t>
      </w:r>
      <w:r>
        <w:rPr>
          <w:rFonts w:ascii="Times New Roman" w:hAnsi="Times New Roman"/>
          <w:sz w:val="24"/>
        </w:rPr>
        <w:t xml:space="preserve">  </w:t>
      </w:r>
      <w:r w:rsidRPr="00200406">
        <w:rPr>
          <w:rFonts w:ascii="Times New Roman" w:hAnsi="Times New Roman"/>
          <w:i/>
          <w:sz w:val="24"/>
        </w:rPr>
        <w:t>Postmodernism</w:t>
      </w:r>
      <w:proofErr w:type="gramEnd"/>
      <w:r w:rsidRPr="00200406">
        <w:rPr>
          <w:rFonts w:ascii="Times New Roman" w:hAnsi="Times New Roman"/>
          <w:i/>
          <w:sz w:val="24"/>
        </w:rPr>
        <w:t>, or the Cultural Logic of La</w:t>
      </w:r>
      <w:r w:rsidR="00200406" w:rsidRPr="00200406">
        <w:rPr>
          <w:rFonts w:ascii="Times New Roman" w:hAnsi="Times New Roman"/>
          <w:i/>
          <w:sz w:val="24"/>
        </w:rPr>
        <w:t>te Capitalism</w:t>
      </w:r>
      <w:r w:rsidR="00200406">
        <w:rPr>
          <w:rFonts w:ascii="Times New Roman" w:hAnsi="Times New Roman"/>
          <w:sz w:val="24"/>
        </w:rPr>
        <w:t xml:space="preserve">  </w:t>
      </w:r>
    </w:p>
    <w:p w14:paraId="1C18DD18" w14:textId="5C7E2A87" w:rsidR="00D84260" w:rsidRDefault="00200406" w:rsidP="003D3E03">
      <w:pPr>
        <w:rPr>
          <w:rFonts w:ascii="Times New Roman" w:hAnsi="Times New Roman"/>
          <w:sz w:val="24"/>
        </w:rPr>
      </w:pPr>
      <w:r>
        <w:rPr>
          <w:rFonts w:ascii="Times New Roman" w:hAnsi="Times New Roman"/>
          <w:sz w:val="24"/>
        </w:rPr>
        <w:t xml:space="preserve">London Verso </w:t>
      </w:r>
    </w:p>
    <w:p w14:paraId="6F325EBF" w14:textId="77777777" w:rsidR="00200406" w:rsidRDefault="007A126E" w:rsidP="003D3E03">
      <w:pPr>
        <w:rPr>
          <w:rFonts w:ascii="Times New Roman" w:hAnsi="Times New Roman"/>
          <w:i/>
          <w:sz w:val="24"/>
        </w:rPr>
      </w:pPr>
      <w:r>
        <w:rPr>
          <w:rFonts w:ascii="Times New Roman" w:hAnsi="Times New Roman"/>
          <w:sz w:val="24"/>
        </w:rPr>
        <w:t>Jameson, Frederic</w:t>
      </w:r>
      <w:r w:rsidR="00200406">
        <w:rPr>
          <w:rFonts w:ascii="Times New Roman" w:hAnsi="Times New Roman"/>
          <w:sz w:val="24"/>
        </w:rPr>
        <w:t xml:space="preserve"> (2002</w:t>
      </w:r>
      <w:proofErr w:type="gramStart"/>
      <w:r w:rsidR="00200406">
        <w:rPr>
          <w:rFonts w:ascii="Times New Roman" w:hAnsi="Times New Roman"/>
          <w:sz w:val="24"/>
        </w:rPr>
        <w:t>)</w:t>
      </w:r>
      <w:r>
        <w:rPr>
          <w:rFonts w:ascii="Times New Roman" w:hAnsi="Times New Roman"/>
          <w:sz w:val="24"/>
        </w:rPr>
        <w:t xml:space="preserve">  </w:t>
      </w:r>
      <w:r w:rsidRPr="00200406">
        <w:rPr>
          <w:rFonts w:ascii="Times New Roman" w:hAnsi="Times New Roman"/>
          <w:i/>
          <w:sz w:val="24"/>
        </w:rPr>
        <w:t>A</w:t>
      </w:r>
      <w:proofErr w:type="gramEnd"/>
      <w:r w:rsidRPr="00200406">
        <w:rPr>
          <w:rFonts w:ascii="Times New Roman" w:hAnsi="Times New Roman"/>
          <w:i/>
          <w:sz w:val="24"/>
        </w:rPr>
        <w:t xml:space="preserve"> Singular Modernity: Essay on the Ontology of the </w:t>
      </w:r>
    </w:p>
    <w:p w14:paraId="45D4237D" w14:textId="7A69C031" w:rsidR="00D84260" w:rsidRDefault="007A126E" w:rsidP="003D3E03">
      <w:pPr>
        <w:rPr>
          <w:rFonts w:ascii="Times New Roman" w:hAnsi="Times New Roman"/>
          <w:sz w:val="24"/>
        </w:rPr>
      </w:pPr>
      <w:r w:rsidRPr="00200406">
        <w:rPr>
          <w:rFonts w:ascii="Times New Roman" w:hAnsi="Times New Roman"/>
          <w:i/>
          <w:sz w:val="24"/>
        </w:rPr>
        <w:t xml:space="preserve">Present </w:t>
      </w:r>
      <w:r w:rsidR="00200406">
        <w:rPr>
          <w:rFonts w:ascii="Times New Roman" w:hAnsi="Times New Roman"/>
          <w:sz w:val="24"/>
        </w:rPr>
        <w:t>London: Verso</w:t>
      </w:r>
    </w:p>
    <w:p w14:paraId="46188B86" w14:textId="29A93526" w:rsidR="004A4675" w:rsidRDefault="004A4675" w:rsidP="003D3E03">
      <w:pPr>
        <w:rPr>
          <w:rFonts w:ascii="Times New Roman" w:hAnsi="Times New Roman"/>
          <w:sz w:val="24"/>
        </w:rPr>
      </w:pPr>
      <w:proofErr w:type="spellStart"/>
      <w:r>
        <w:rPr>
          <w:rFonts w:ascii="Times New Roman" w:hAnsi="Times New Roman"/>
          <w:sz w:val="24"/>
        </w:rPr>
        <w:t>Lyotard</w:t>
      </w:r>
      <w:proofErr w:type="spellEnd"/>
      <w:r>
        <w:rPr>
          <w:rFonts w:ascii="Times New Roman" w:hAnsi="Times New Roman"/>
          <w:sz w:val="24"/>
        </w:rPr>
        <w:t>, Jean Francois</w:t>
      </w:r>
      <w:r w:rsidR="00200406">
        <w:rPr>
          <w:rFonts w:ascii="Times New Roman" w:hAnsi="Times New Roman"/>
          <w:sz w:val="24"/>
        </w:rPr>
        <w:t xml:space="preserve"> (1979</w:t>
      </w:r>
      <w:proofErr w:type="gramStart"/>
      <w:r w:rsidR="00200406">
        <w:rPr>
          <w:rFonts w:ascii="Times New Roman" w:hAnsi="Times New Roman"/>
          <w:sz w:val="24"/>
        </w:rPr>
        <w:t>)</w:t>
      </w:r>
      <w:r>
        <w:rPr>
          <w:rFonts w:ascii="Times New Roman" w:hAnsi="Times New Roman"/>
          <w:sz w:val="24"/>
        </w:rPr>
        <w:t xml:space="preserve">  </w:t>
      </w:r>
      <w:r w:rsidRPr="00200406">
        <w:rPr>
          <w:rFonts w:ascii="Times New Roman" w:hAnsi="Times New Roman"/>
          <w:i/>
          <w:sz w:val="24"/>
        </w:rPr>
        <w:t>La</w:t>
      </w:r>
      <w:proofErr w:type="gramEnd"/>
      <w:r w:rsidRPr="00200406">
        <w:rPr>
          <w:rFonts w:ascii="Times New Roman" w:hAnsi="Times New Roman"/>
          <w:i/>
          <w:sz w:val="24"/>
        </w:rPr>
        <w:t xml:space="preserve"> Condition </w:t>
      </w:r>
      <w:proofErr w:type="spellStart"/>
      <w:r w:rsidRPr="00200406">
        <w:rPr>
          <w:rFonts w:ascii="Times New Roman" w:hAnsi="Times New Roman"/>
          <w:i/>
          <w:sz w:val="24"/>
        </w:rPr>
        <w:t>Postmoderne</w:t>
      </w:r>
      <w:proofErr w:type="spellEnd"/>
      <w:r w:rsidR="00200406">
        <w:rPr>
          <w:rFonts w:ascii="Times New Roman" w:hAnsi="Times New Roman"/>
          <w:sz w:val="24"/>
        </w:rPr>
        <w:t xml:space="preserve">  Paris: Editions de Minuit </w:t>
      </w:r>
    </w:p>
    <w:p w14:paraId="59E48780" w14:textId="77777777" w:rsidR="00200406" w:rsidRDefault="00A118AF" w:rsidP="003D3E03">
      <w:pPr>
        <w:rPr>
          <w:rFonts w:ascii="Times New Roman" w:hAnsi="Times New Roman"/>
          <w:sz w:val="24"/>
        </w:rPr>
      </w:pPr>
      <w:r>
        <w:rPr>
          <w:rFonts w:ascii="Times New Roman" w:hAnsi="Times New Roman"/>
          <w:sz w:val="24"/>
        </w:rPr>
        <w:t>Madsen</w:t>
      </w:r>
      <w:r w:rsidR="00200406">
        <w:rPr>
          <w:rFonts w:ascii="Times New Roman" w:hAnsi="Times New Roman"/>
          <w:sz w:val="24"/>
        </w:rPr>
        <w:t>, Deborah L. (1995</w:t>
      </w:r>
      <w:proofErr w:type="gramStart"/>
      <w:r w:rsidR="00200406">
        <w:rPr>
          <w:rFonts w:ascii="Times New Roman" w:hAnsi="Times New Roman"/>
          <w:sz w:val="24"/>
        </w:rPr>
        <w:t>)</w:t>
      </w:r>
      <w:r w:rsidR="00C46CF5">
        <w:rPr>
          <w:rFonts w:ascii="Times New Roman" w:hAnsi="Times New Roman"/>
          <w:sz w:val="24"/>
        </w:rPr>
        <w:t xml:space="preserve">  </w:t>
      </w:r>
      <w:r w:rsidR="00C46CF5" w:rsidRPr="00200406">
        <w:rPr>
          <w:rFonts w:ascii="Times New Roman" w:hAnsi="Times New Roman"/>
          <w:i/>
          <w:sz w:val="24"/>
        </w:rPr>
        <w:t>Postmodernism</w:t>
      </w:r>
      <w:proofErr w:type="gramEnd"/>
      <w:r w:rsidR="00C46CF5" w:rsidRPr="00200406">
        <w:rPr>
          <w:rFonts w:ascii="Times New Roman" w:hAnsi="Times New Roman"/>
          <w:i/>
          <w:sz w:val="24"/>
        </w:rPr>
        <w:t>: a bibliography (1926-1994)</w:t>
      </w:r>
      <w:r w:rsidR="00200406">
        <w:rPr>
          <w:rFonts w:ascii="Times New Roman" w:hAnsi="Times New Roman"/>
          <w:sz w:val="24"/>
        </w:rPr>
        <w:t xml:space="preserve">  </w:t>
      </w:r>
    </w:p>
    <w:p w14:paraId="5E0AC7ED" w14:textId="3D561326" w:rsidR="00A118AF" w:rsidRDefault="00200406" w:rsidP="003D3E03">
      <w:pPr>
        <w:rPr>
          <w:rFonts w:ascii="Times New Roman" w:hAnsi="Times New Roman"/>
          <w:sz w:val="24"/>
        </w:rPr>
      </w:pPr>
      <w:proofErr w:type="gramStart"/>
      <w:r>
        <w:rPr>
          <w:rFonts w:ascii="Times New Roman" w:hAnsi="Times New Roman"/>
          <w:sz w:val="24"/>
        </w:rPr>
        <w:t>Amsterdam :</w:t>
      </w:r>
      <w:proofErr w:type="gramEnd"/>
      <w:r>
        <w:rPr>
          <w:rFonts w:ascii="Times New Roman" w:hAnsi="Times New Roman"/>
          <w:sz w:val="24"/>
        </w:rPr>
        <w:t xml:space="preserve"> </w:t>
      </w:r>
      <w:proofErr w:type="spellStart"/>
      <w:r>
        <w:rPr>
          <w:rFonts w:ascii="Times New Roman" w:hAnsi="Times New Roman"/>
          <w:sz w:val="24"/>
        </w:rPr>
        <w:t>Rodopi</w:t>
      </w:r>
      <w:proofErr w:type="spellEnd"/>
      <w:r>
        <w:rPr>
          <w:rFonts w:ascii="Times New Roman" w:hAnsi="Times New Roman"/>
          <w:sz w:val="24"/>
        </w:rPr>
        <w:t xml:space="preserve"> </w:t>
      </w:r>
    </w:p>
    <w:p w14:paraId="672B411D" w14:textId="0FCA3C07" w:rsidR="00C1065A" w:rsidRDefault="001F0A7A" w:rsidP="003D3E03">
      <w:pPr>
        <w:rPr>
          <w:rFonts w:ascii="Times New Roman" w:hAnsi="Times New Roman"/>
          <w:sz w:val="24"/>
        </w:rPr>
      </w:pPr>
      <w:r>
        <w:rPr>
          <w:rFonts w:ascii="Times New Roman" w:hAnsi="Times New Roman"/>
          <w:sz w:val="24"/>
        </w:rPr>
        <w:t xml:space="preserve">Robertson, John </w:t>
      </w:r>
      <w:r w:rsidR="00200406">
        <w:rPr>
          <w:rFonts w:ascii="Times New Roman" w:hAnsi="Times New Roman"/>
          <w:sz w:val="24"/>
        </w:rPr>
        <w:t>(</w:t>
      </w:r>
      <w:r>
        <w:rPr>
          <w:rFonts w:ascii="Times New Roman" w:hAnsi="Times New Roman"/>
          <w:sz w:val="24"/>
        </w:rPr>
        <w:t>2015</w:t>
      </w:r>
      <w:r w:rsidR="00200406">
        <w:rPr>
          <w:rFonts w:ascii="Times New Roman" w:hAnsi="Times New Roman"/>
          <w:sz w:val="24"/>
        </w:rPr>
        <w:t>)</w:t>
      </w:r>
      <w:r>
        <w:rPr>
          <w:rFonts w:ascii="Times New Roman" w:hAnsi="Times New Roman"/>
          <w:sz w:val="24"/>
        </w:rPr>
        <w:t xml:space="preserve"> </w:t>
      </w:r>
      <w:r w:rsidRPr="00200406">
        <w:rPr>
          <w:rFonts w:ascii="Times New Roman" w:hAnsi="Times New Roman"/>
          <w:i/>
          <w:sz w:val="24"/>
        </w:rPr>
        <w:t xml:space="preserve">The Enlightenment: A Very Short Introduction </w:t>
      </w:r>
      <w:r>
        <w:rPr>
          <w:rFonts w:ascii="Times New Roman" w:hAnsi="Times New Roman"/>
          <w:sz w:val="24"/>
        </w:rPr>
        <w:t>Oxford OUP</w:t>
      </w:r>
    </w:p>
    <w:p w14:paraId="41299979" w14:textId="77777777" w:rsidR="008F171A" w:rsidRDefault="009E284F" w:rsidP="003D3E03">
      <w:pPr>
        <w:rPr>
          <w:rFonts w:ascii="Times New Roman" w:hAnsi="Times New Roman"/>
          <w:sz w:val="24"/>
        </w:rPr>
      </w:pPr>
      <w:proofErr w:type="spellStart"/>
      <w:r>
        <w:rPr>
          <w:rFonts w:ascii="Times New Roman" w:hAnsi="Times New Roman"/>
          <w:sz w:val="24"/>
        </w:rPr>
        <w:t>Rorty</w:t>
      </w:r>
      <w:proofErr w:type="spellEnd"/>
      <w:r>
        <w:rPr>
          <w:rFonts w:ascii="Times New Roman" w:hAnsi="Times New Roman"/>
          <w:sz w:val="24"/>
        </w:rPr>
        <w:t xml:space="preserve">, Richard </w:t>
      </w:r>
      <w:r w:rsidR="008F171A">
        <w:rPr>
          <w:rFonts w:ascii="Times New Roman" w:hAnsi="Times New Roman"/>
          <w:sz w:val="24"/>
        </w:rPr>
        <w:t xml:space="preserve">(2001) </w:t>
      </w:r>
      <w:r>
        <w:rPr>
          <w:rFonts w:ascii="Times New Roman" w:hAnsi="Times New Roman"/>
          <w:sz w:val="24"/>
        </w:rPr>
        <w:t xml:space="preserve"> “The Continuit</w:t>
      </w:r>
      <w:r w:rsidR="008F171A">
        <w:rPr>
          <w:rFonts w:ascii="Times New Roman" w:hAnsi="Times New Roman"/>
          <w:sz w:val="24"/>
        </w:rPr>
        <w:t xml:space="preserve">y Between the Enlightenment </w:t>
      </w:r>
    </w:p>
    <w:p w14:paraId="12543D57" w14:textId="77777777" w:rsidR="008F171A" w:rsidRDefault="008F171A" w:rsidP="003D3E03">
      <w:pPr>
        <w:rPr>
          <w:rFonts w:ascii="Times New Roman" w:hAnsi="Times New Roman"/>
          <w:i/>
          <w:sz w:val="24"/>
        </w:rPr>
      </w:pPr>
      <w:proofErr w:type="spellStart"/>
      <w:proofErr w:type="gramStart"/>
      <w:r>
        <w:rPr>
          <w:rFonts w:ascii="Times New Roman" w:hAnsi="Times New Roman"/>
          <w:sz w:val="24"/>
        </w:rPr>
        <w:t>and</w:t>
      </w:r>
      <w:r w:rsidR="009E284F">
        <w:rPr>
          <w:rFonts w:ascii="Times New Roman" w:hAnsi="Times New Roman"/>
          <w:sz w:val="24"/>
        </w:rPr>
        <w:t>‘Postmodernism</w:t>
      </w:r>
      <w:proofErr w:type="spellEnd"/>
      <w:r w:rsidR="009E284F">
        <w:rPr>
          <w:rFonts w:ascii="Times New Roman" w:hAnsi="Times New Roman"/>
          <w:sz w:val="24"/>
        </w:rPr>
        <w:t>’</w:t>
      </w:r>
      <w:proofErr w:type="gramEnd"/>
      <w:r w:rsidR="009E284F">
        <w:rPr>
          <w:rFonts w:ascii="Times New Roman" w:hAnsi="Times New Roman"/>
          <w:sz w:val="24"/>
        </w:rPr>
        <w:t xml:space="preserve">” in </w:t>
      </w:r>
      <w:r w:rsidR="00200406">
        <w:rPr>
          <w:rFonts w:ascii="Times New Roman" w:hAnsi="Times New Roman"/>
          <w:sz w:val="24"/>
        </w:rPr>
        <w:t>(</w:t>
      </w:r>
      <w:proofErr w:type="spellStart"/>
      <w:r w:rsidR="00200406">
        <w:rPr>
          <w:rFonts w:ascii="Times New Roman" w:hAnsi="Times New Roman"/>
          <w:sz w:val="24"/>
        </w:rPr>
        <w:t>eds</w:t>
      </w:r>
      <w:proofErr w:type="spellEnd"/>
      <w:r w:rsidR="00200406">
        <w:rPr>
          <w:rFonts w:ascii="Times New Roman" w:hAnsi="Times New Roman"/>
          <w:sz w:val="24"/>
        </w:rPr>
        <w:t xml:space="preserve">) Baker, Keith Michael and </w:t>
      </w:r>
      <w:proofErr w:type="spellStart"/>
      <w:r w:rsidR="00200406">
        <w:rPr>
          <w:rFonts w:ascii="Times New Roman" w:hAnsi="Times New Roman"/>
          <w:sz w:val="24"/>
        </w:rPr>
        <w:t>Reill</w:t>
      </w:r>
      <w:proofErr w:type="spellEnd"/>
      <w:r w:rsidR="00200406">
        <w:rPr>
          <w:rFonts w:ascii="Times New Roman" w:hAnsi="Times New Roman"/>
          <w:sz w:val="24"/>
        </w:rPr>
        <w:t xml:space="preserve">, Peter </w:t>
      </w:r>
      <w:proofErr w:type="spellStart"/>
      <w:r w:rsidR="00200406">
        <w:rPr>
          <w:rFonts w:ascii="Times New Roman" w:hAnsi="Times New Roman"/>
          <w:sz w:val="24"/>
        </w:rPr>
        <w:t>Hanss</w:t>
      </w:r>
      <w:proofErr w:type="spellEnd"/>
      <w:r w:rsidR="00200406">
        <w:rPr>
          <w:rFonts w:ascii="Times New Roman" w:hAnsi="Times New Roman"/>
          <w:sz w:val="24"/>
        </w:rPr>
        <w:t xml:space="preserve">  </w:t>
      </w:r>
      <w:r w:rsidR="009E284F" w:rsidRPr="00200406">
        <w:rPr>
          <w:rFonts w:ascii="Times New Roman" w:hAnsi="Times New Roman"/>
          <w:i/>
          <w:sz w:val="24"/>
        </w:rPr>
        <w:t xml:space="preserve">What’s </w:t>
      </w:r>
    </w:p>
    <w:p w14:paraId="46B310AE" w14:textId="5D0F0C06" w:rsidR="009E284F" w:rsidRPr="00DE6E85" w:rsidRDefault="009E284F" w:rsidP="003D3E03">
      <w:pPr>
        <w:rPr>
          <w:rFonts w:ascii="Times New Roman" w:hAnsi="Times New Roman"/>
          <w:sz w:val="24"/>
        </w:rPr>
      </w:pPr>
      <w:r w:rsidRPr="00200406">
        <w:rPr>
          <w:rFonts w:ascii="Times New Roman" w:hAnsi="Times New Roman"/>
          <w:i/>
          <w:sz w:val="24"/>
        </w:rPr>
        <w:t>Left of the Enlightenment</w:t>
      </w:r>
      <w:proofErr w:type="gramStart"/>
      <w:r w:rsidRPr="00200406">
        <w:rPr>
          <w:rFonts w:ascii="Times New Roman" w:hAnsi="Times New Roman"/>
          <w:i/>
          <w:sz w:val="24"/>
        </w:rPr>
        <w:t>?:</w:t>
      </w:r>
      <w:proofErr w:type="gramEnd"/>
      <w:r w:rsidRPr="00200406">
        <w:rPr>
          <w:rFonts w:ascii="Times New Roman" w:hAnsi="Times New Roman"/>
          <w:i/>
          <w:sz w:val="24"/>
        </w:rPr>
        <w:t xml:space="preserve"> A Post Modern Question </w:t>
      </w:r>
      <w:r>
        <w:rPr>
          <w:rFonts w:ascii="Times New Roman" w:hAnsi="Times New Roman"/>
          <w:sz w:val="24"/>
        </w:rPr>
        <w:t>Stanford :Stanford University Press 2001</w:t>
      </w:r>
    </w:p>
    <w:p w14:paraId="310C74C5" w14:textId="77777777" w:rsidR="002B4D21" w:rsidRDefault="002B4D21"/>
    <w:sectPr w:rsidR="002B4D21" w:rsidSect="00F664C6">
      <w:headerReference w:type="default" r:id="rId8"/>
      <w:footerReference w:type="even" r:id="rId9"/>
      <w:footerReference w:type="default" r:id="rId10"/>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01A2FD" w14:textId="77777777" w:rsidR="00200406" w:rsidRDefault="00200406" w:rsidP="00574551">
      <w:pPr>
        <w:spacing w:after="0" w:line="240" w:lineRule="auto"/>
      </w:pPr>
      <w:r>
        <w:separator/>
      </w:r>
    </w:p>
  </w:endnote>
  <w:endnote w:type="continuationSeparator" w:id="0">
    <w:p w14:paraId="76D699F2" w14:textId="77777777" w:rsidR="00200406" w:rsidRDefault="00200406" w:rsidP="005745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SimSun">
    <w:altName w:val="宋体"/>
    <w:charset w:val="86"/>
    <w:family w:val="auto"/>
    <w:pitch w:val="variable"/>
    <w:sig w:usb0="00000003" w:usb1="288F0000" w:usb2="00000016" w:usb3="00000000" w:csb0="00040001" w:csb1="00000000"/>
  </w:font>
  <w:font w:name="Georgia">
    <w:panose1 w:val="02040502050405020303"/>
    <w:charset w:val="00"/>
    <w:family w:val="auto"/>
    <w:pitch w:val="variable"/>
    <w:sig w:usb0="00000287" w:usb1="00000000"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F34F203" w14:textId="77777777" w:rsidR="00200406" w:rsidRDefault="00200406" w:rsidP="00E5375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95CFBCE" w14:textId="77777777" w:rsidR="00200406" w:rsidRDefault="00200406" w:rsidP="0057455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EF25F6" w14:textId="77777777" w:rsidR="00200406" w:rsidRDefault="00200406" w:rsidP="00E5375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F651D">
      <w:rPr>
        <w:rStyle w:val="PageNumber"/>
        <w:noProof/>
      </w:rPr>
      <w:t>13</w:t>
    </w:r>
    <w:r>
      <w:rPr>
        <w:rStyle w:val="PageNumber"/>
      </w:rPr>
      <w:fldChar w:fldCharType="end"/>
    </w:r>
  </w:p>
  <w:p w14:paraId="5271419E" w14:textId="77777777" w:rsidR="00200406" w:rsidRDefault="00200406" w:rsidP="0057455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943A19" w14:textId="77777777" w:rsidR="00200406" w:rsidRDefault="00200406" w:rsidP="00574551">
      <w:pPr>
        <w:spacing w:after="0" w:line="240" w:lineRule="auto"/>
      </w:pPr>
      <w:r>
        <w:separator/>
      </w:r>
    </w:p>
  </w:footnote>
  <w:footnote w:type="continuationSeparator" w:id="0">
    <w:p w14:paraId="310E9A9E" w14:textId="77777777" w:rsidR="00200406" w:rsidRDefault="00200406" w:rsidP="00574551">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51F313B" w14:textId="7026C4B7" w:rsidR="00200406" w:rsidRDefault="00200406">
    <w:pPr>
      <w:pStyle w:val="Header"/>
    </w:pPr>
    <w:r>
      <w:t xml:space="preserve">PHIL DAVEY     </w:t>
    </w:r>
    <w:r w:rsidRPr="00365A5D">
      <w:t>1303541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348"/>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D3E03"/>
    <w:rsid w:val="0002684F"/>
    <w:rsid w:val="00037B35"/>
    <w:rsid w:val="00082220"/>
    <w:rsid w:val="0008647A"/>
    <w:rsid w:val="00091B8B"/>
    <w:rsid w:val="00092012"/>
    <w:rsid w:val="000A647B"/>
    <w:rsid w:val="000A6D4C"/>
    <w:rsid w:val="000C2655"/>
    <w:rsid w:val="000C6A1E"/>
    <w:rsid w:val="000D552C"/>
    <w:rsid w:val="000E6ED0"/>
    <w:rsid w:val="00107637"/>
    <w:rsid w:val="00112829"/>
    <w:rsid w:val="00115381"/>
    <w:rsid w:val="0012119C"/>
    <w:rsid w:val="00124671"/>
    <w:rsid w:val="00132E46"/>
    <w:rsid w:val="00156F9A"/>
    <w:rsid w:val="00157590"/>
    <w:rsid w:val="00192B44"/>
    <w:rsid w:val="001C53E7"/>
    <w:rsid w:val="001D031F"/>
    <w:rsid w:val="001E0BC5"/>
    <w:rsid w:val="001E6CE9"/>
    <w:rsid w:val="001F0A7A"/>
    <w:rsid w:val="001F283C"/>
    <w:rsid w:val="001F441F"/>
    <w:rsid w:val="001F751B"/>
    <w:rsid w:val="00200406"/>
    <w:rsid w:val="002026B1"/>
    <w:rsid w:val="00213376"/>
    <w:rsid w:val="0021347A"/>
    <w:rsid w:val="002425AF"/>
    <w:rsid w:val="002501AA"/>
    <w:rsid w:val="00265C58"/>
    <w:rsid w:val="002871A1"/>
    <w:rsid w:val="002A4E1E"/>
    <w:rsid w:val="002B189A"/>
    <w:rsid w:val="002B4D21"/>
    <w:rsid w:val="002C05CA"/>
    <w:rsid w:val="002E26AA"/>
    <w:rsid w:val="0031753A"/>
    <w:rsid w:val="003533EE"/>
    <w:rsid w:val="00365A5D"/>
    <w:rsid w:val="00370D9B"/>
    <w:rsid w:val="003748DA"/>
    <w:rsid w:val="003B1105"/>
    <w:rsid w:val="003D13B8"/>
    <w:rsid w:val="003D3E03"/>
    <w:rsid w:val="003D6C49"/>
    <w:rsid w:val="003E4CF8"/>
    <w:rsid w:val="003F14ED"/>
    <w:rsid w:val="00402D07"/>
    <w:rsid w:val="0043505A"/>
    <w:rsid w:val="00437C20"/>
    <w:rsid w:val="004434A9"/>
    <w:rsid w:val="0045335C"/>
    <w:rsid w:val="00453E75"/>
    <w:rsid w:val="004573BD"/>
    <w:rsid w:val="00471C25"/>
    <w:rsid w:val="00496222"/>
    <w:rsid w:val="004A4675"/>
    <w:rsid w:val="004E14F9"/>
    <w:rsid w:val="004E4684"/>
    <w:rsid w:val="004E48A9"/>
    <w:rsid w:val="004F1376"/>
    <w:rsid w:val="004F3090"/>
    <w:rsid w:val="004F651D"/>
    <w:rsid w:val="00502EDD"/>
    <w:rsid w:val="0050603E"/>
    <w:rsid w:val="00513C6F"/>
    <w:rsid w:val="00530C02"/>
    <w:rsid w:val="00543219"/>
    <w:rsid w:val="00550503"/>
    <w:rsid w:val="005533AB"/>
    <w:rsid w:val="00561166"/>
    <w:rsid w:val="00574551"/>
    <w:rsid w:val="005A564A"/>
    <w:rsid w:val="005A5CAF"/>
    <w:rsid w:val="005A6FE2"/>
    <w:rsid w:val="005B5E64"/>
    <w:rsid w:val="005C3F76"/>
    <w:rsid w:val="005E0B11"/>
    <w:rsid w:val="005F1EFA"/>
    <w:rsid w:val="0061656F"/>
    <w:rsid w:val="0062475E"/>
    <w:rsid w:val="00625629"/>
    <w:rsid w:val="00653B04"/>
    <w:rsid w:val="006746DA"/>
    <w:rsid w:val="0067535A"/>
    <w:rsid w:val="006858F1"/>
    <w:rsid w:val="006A5951"/>
    <w:rsid w:val="006B2354"/>
    <w:rsid w:val="006B2A1C"/>
    <w:rsid w:val="006D4C57"/>
    <w:rsid w:val="006D7BC4"/>
    <w:rsid w:val="00707EFE"/>
    <w:rsid w:val="00710E50"/>
    <w:rsid w:val="00714B0F"/>
    <w:rsid w:val="0071756A"/>
    <w:rsid w:val="00733928"/>
    <w:rsid w:val="00743E26"/>
    <w:rsid w:val="0076016E"/>
    <w:rsid w:val="007969AE"/>
    <w:rsid w:val="007A126E"/>
    <w:rsid w:val="007A25CD"/>
    <w:rsid w:val="007A2D0A"/>
    <w:rsid w:val="007A7648"/>
    <w:rsid w:val="007B57A2"/>
    <w:rsid w:val="007C18AB"/>
    <w:rsid w:val="007C45E5"/>
    <w:rsid w:val="007C6540"/>
    <w:rsid w:val="007D39B4"/>
    <w:rsid w:val="007E1BBD"/>
    <w:rsid w:val="007E29A2"/>
    <w:rsid w:val="007F09EA"/>
    <w:rsid w:val="007F242E"/>
    <w:rsid w:val="007F4A9B"/>
    <w:rsid w:val="007F6232"/>
    <w:rsid w:val="00802154"/>
    <w:rsid w:val="00814BC4"/>
    <w:rsid w:val="008233E7"/>
    <w:rsid w:val="00823A6D"/>
    <w:rsid w:val="00827724"/>
    <w:rsid w:val="00832D93"/>
    <w:rsid w:val="00841C09"/>
    <w:rsid w:val="00851E00"/>
    <w:rsid w:val="00862489"/>
    <w:rsid w:val="0087219E"/>
    <w:rsid w:val="00882097"/>
    <w:rsid w:val="008A0E4F"/>
    <w:rsid w:val="008B0AF5"/>
    <w:rsid w:val="008C40D7"/>
    <w:rsid w:val="008D302B"/>
    <w:rsid w:val="008D4CEC"/>
    <w:rsid w:val="008F171A"/>
    <w:rsid w:val="008F4816"/>
    <w:rsid w:val="008F71BD"/>
    <w:rsid w:val="00907C9E"/>
    <w:rsid w:val="009103FC"/>
    <w:rsid w:val="00923E46"/>
    <w:rsid w:val="0094540E"/>
    <w:rsid w:val="009558BE"/>
    <w:rsid w:val="00980525"/>
    <w:rsid w:val="00980801"/>
    <w:rsid w:val="00987492"/>
    <w:rsid w:val="009944A0"/>
    <w:rsid w:val="009B43F4"/>
    <w:rsid w:val="009C6DE7"/>
    <w:rsid w:val="009C7AD1"/>
    <w:rsid w:val="009D0A88"/>
    <w:rsid w:val="009D39CE"/>
    <w:rsid w:val="009E284F"/>
    <w:rsid w:val="009F3A55"/>
    <w:rsid w:val="00A118AF"/>
    <w:rsid w:val="00A1418C"/>
    <w:rsid w:val="00A14CCF"/>
    <w:rsid w:val="00A214EC"/>
    <w:rsid w:val="00A23A04"/>
    <w:rsid w:val="00A3147D"/>
    <w:rsid w:val="00A437C0"/>
    <w:rsid w:val="00A53B51"/>
    <w:rsid w:val="00A67C04"/>
    <w:rsid w:val="00A8232B"/>
    <w:rsid w:val="00A92968"/>
    <w:rsid w:val="00A93D50"/>
    <w:rsid w:val="00A94D55"/>
    <w:rsid w:val="00AA5EE0"/>
    <w:rsid w:val="00AA65A2"/>
    <w:rsid w:val="00AA6BD3"/>
    <w:rsid w:val="00AD3F1D"/>
    <w:rsid w:val="00AD4794"/>
    <w:rsid w:val="00AD7809"/>
    <w:rsid w:val="00AE57B6"/>
    <w:rsid w:val="00AE6094"/>
    <w:rsid w:val="00AF1255"/>
    <w:rsid w:val="00B1660E"/>
    <w:rsid w:val="00B20133"/>
    <w:rsid w:val="00B26155"/>
    <w:rsid w:val="00B3126F"/>
    <w:rsid w:val="00B359C9"/>
    <w:rsid w:val="00BA1D9F"/>
    <w:rsid w:val="00BB0366"/>
    <w:rsid w:val="00BD1227"/>
    <w:rsid w:val="00C0269B"/>
    <w:rsid w:val="00C03CAE"/>
    <w:rsid w:val="00C06CDD"/>
    <w:rsid w:val="00C1065A"/>
    <w:rsid w:val="00C10F2E"/>
    <w:rsid w:val="00C12236"/>
    <w:rsid w:val="00C152A0"/>
    <w:rsid w:val="00C20D8F"/>
    <w:rsid w:val="00C31425"/>
    <w:rsid w:val="00C352A9"/>
    <w:rsid w:val="00C366BC"/>
    <w:rsid w:val="00C400D0"/>
    <w:rsid w:val="00C46541"/>
    <w:rsid w:val="00C46CF5"/>
    <w:rsid w:val="00C5642B"/>
    <w:rsid w:val="00C62045"/>
    <w:rsid w:val="00C83972"/>
    <w:rsid w:val="00C92A67"/>
    <w:rsid w:val="00CC73B5"/>
    <w:rsid w:val="00CD5173"/>
    <w:rsid w:val="00CE367B"/>
    <w:rsid w:val="00CE3C61"/>
    <w:rsid w:val="00CF3CE9"/>
    <w:rsid w:val="00CF4D10"/>
    <w:rsid w:val="00D128CD"/>
    <w:rsid w:val="00D436CC"/>
    <w:rsid w:val="00D50786"/>
    <w:rsid w:val="00D634E5"/>
    <w:rsid w:val="00D6474B"/>
    <w:rsid w:val="00D83D54"/>
    <w:rsid w:val="00D84260"/>
    <w:rsid w:val="00D86626"/>
    <w:rsid w:val="00DA0F8C"/>
    <w:rsid w:val="00DB590D"/>
    <w:rsid w:val="00DC7E6B"/>
    <w:rsid w:val="00DD6B7C"/>
    <w:rsid w:val="00DE7CAA"/>
    <w:rsid w:val="00E0050D"/>
    <w:rsid w:val="00E156D2"/>
    <w:rsid w:val="00E25D8B"/>
    <w:rsid w:val="00E45715"/>
    <w:rsid w:val="00E53757"/>
    <w:rsid w:val="00E704BD"/>
    <w:rsid w:val="00E93E44"/>
    <w:rsid w:val="00EA5956"/>
    <w:rsid w:val="00EC3B05"/>
    <w:rsid w:val="00EC703A"/>
    <w:rsid w:val="00EE5A0A"/>
    <w:rsid w:val="00F004F8"/>
    <w:rsid w:val="00F076D5"/>
    <w:rsid w:val="00F235A7"/>
    <w:rsid w:val="00F468D2"/>
    <w:rsid w:val="00F660DF"/>
    <w:rsid w:val="00F664C6"/>
    <w:rsid w:val="00F721BF"/>
    <w:rsid w:val="00F74266"/>
    <w:rsid w:val="00F80024"/>
    <w:rsid w:val="00F94297"/>
    <w:rsid w:val="00FA42EE"/>
    <w:rsid w:val="00FC4A54"/>
    <w:rsid w:val="00FC620E"/>
    <w:rsid w:val="00FD2BC1"/>
    <w:rsid w:val="00FF65E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1C1589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3E03"/>
    <w:pPr>
      <w:spacing w:after="200" w:line="276" w:lineRule="auto"/>
    </w:pPr>
    <w:rPr>
      <w:rFonts w:eastAsiaTheme="minorHAnsi"/>
      <w:sz w:val="22"/>
      <w:szCs w:val="22"/>
      <w:lang w:val="en-GB"/>
    </w:rPr>
  </w:style>
  <w:style w:type="paragraph" w:styleId="Heading3">
    <w:name w:val="heading 3"/>
    <w:basedOn w:val="Normal"/>
    <w:link w:val="Heading3Char"/>
    <w:qFormat/>
    <w:rsid w:val="00365A5D"/>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74551"/>
    <w:pPr>
      <w:tabs>
        <w:tab w:val="center" w:pos="4320"/>
        <w:tab w:val="right" w:pos="8640"/>
      </w:tabs>
      <w:spacing w:after="0" w:line="240" w:lineRule="auto"/>
    </w:pPr>
  </w:style>
  <w:style w:type="character" w:customStyle="1" w:styleId="FooterChar">
    <w:name w:val="Footer Char"/>
    <w:basedOn w:val="DefaultParagraphFont"/>
    <w:link w:val="Footer"/>
    <w:uiPriority w:val="99"/>
    <w:rsid w:val="00574551"/>
    <w:rPr>
      <w:rFonts w:eastAsiaTheme="minorHAnsi"/>
      <w:sz w:val="22"/>
      <w:szCs w:val="22"/>
      <w:lang w:val="en-GB"/>
    </w:rPr>
  </w:style>
  <w:style w:type="character" w:styleId="PageNumber">
    <w:name w:val="page number"/>
    <w:basedOn w:val="DefaultParagraphFont"/>
    <w:uiPriority w:val="99"/>
    <w:semiHidden/>
    <w:unhideWhenUsed/>
    <w:rsid w:val="00574551"/>
  </w:style>
  <w:style w:type="character" w:customStyle="1" w:styleId="Heading3Char">
    <w:name w:val="Heading 3 Char"/>
    <w:basedOn w:val="DefaultParagraphFont"/>
    <w:link w:val="Heading3"/>
    <w:rsid w:val="00365A5D"/>
    <w:rPr>
      <w:rFonts w:ascii="Tahoma" w:eastAsia="SimSun" w:hAnsi="Tahoma" w:cs="Tahoma"/>
      <w:b/>
      <w:bCs/>
      <w:sz w:val="20"/>
      <w:szCs w:val="20"/>
      <w:lang w:val="en-GB" w:eastAsia="zh-CN"/>
    </w:rPr>
  </w:style>
  <w:style w:type="paragraph" w:styleId="NormalWeb">
    <w:name w:val="Normal (Web)"/>
    <w:basedOn w:val="Normal"/>
    <w:rsid w:val="00365A5D"/>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365A5D"/>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365A5D"/>
    <w:rPr>
      <w:rFonts w:ascii="Lucida Grande" w:eastAsiaTheme="minorHAnsi" w:hAnsi="Lucida Grande"/>
      <w:sz w:val="18"/>
      <w:szCs w:val="18"/>
      <w:lang w:val="en-GB"/>
    </w:rPr>
  </w:style>
  <w:style w:type="paragraph" w:styleId="Header">
    <w:name w:val="header"/>
    <w:basedOn w:val="Normal"/>
    <w:link w:val="HeaderChar"/>
    <w:uiPriority w:val="99"/>
    <w:unhideWhenUsed/>
    <w:rsid w:val="00365A5D"/>
    <w:pPr>
      <w:tabs>
        <w:tab w:val="center" w:pos="4320"/>
        <w:tab w:val="right" w:pos="8640"/>
      </w:tabs>
      <w:spacing w:after="0" w:line="240" w:lineRule="auto"/>
    </w:pPr>
  </w:style>
  <w:style w:type="character" w:customStyle="1" w:styleId="HeaderChar">
    <w:name w:val="Header Char"/>
    <w:basedOn w:val="DefaultParagraphFont"/>
    <w:link w:val="Header"/>
    <w:uiPriority w:val="99"/>
    <w:rsid w:val="00365A5D"/>
    <w:rPr>
      <w:rFonts w:eastAsiaTheme="minorHAnsi"/>
      <w:sz w:val="22"/>
      <w:szCs w:val="22"/>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3E03"/>
    <w:pPr>
      <w:spacing w:after="200" w:line="276" w:lineRule="auto"/>
    </w:pPr>
    <w:rPr>
      <w:rFonts w:eastAsiaTheme="minorHAnsi"/>
      <w:sz w:val="22"/>
      <w:szCs w:val="22"/>
      <w:lang w:val="en-GB"/>
    </w:rPr>
  </w:style>
  <w:style w:type="paragraph" w:styleId="Heading3">
    <w:name w:val="heading 3"/>
    <w:basedOn w:val="Normal"/>
    <w:link w:val="Heading3Char"/>
    <w:qFormat/>
    <w:rsid w:val="00365A5D"/>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74551"/>
    <w:pPr>
      <w:tabs>
        <w:tab w:val="center" w:pos="4320"/>
        <w:tab w:val="right" w:pos="8640"/>
      </w:tabs>
      <w:spacing w:after="0" w:line="240" w:lineRule="auto"/>
    </w:pPr>
  </w:style>
  <w:style w:type="character" w:customStyle="1" w:styleId="FooterChar">
    <w:name w:val="Footer Char"/>
    <w:basedOn w:val="DefaultParagraphFont"/>
    <w:link w:val="Footer"/>
    <w:uiPriority w:val="99"/>
    <w:rsid w:val="00574551"/>
    <w:rPr>
      <w:rFonts w:eastAsiaTheme="minorHAnsi"/>
      <w:sz w:val="22"/>
      <w:szCs w:val="22"/>
      <w:lang w:val="en-GB"/>
    </w:rPr>
  </w:style>
  <w:style w:type="character" w:styleId="PageNumber">
    <w:name w:val="page number"/>
    <w:basedOn w:val="DefaultParagraphFont"/>
    <w:uiPriority w:val="99"/>
    <w:semiHidden/>
    <w:unhideWhenUsed/>
    <w:rsid w:val="00574551"/>
  </w:style>
  <w:style w:type="character" w:customStyle="1" w:styleId="Heading3Char">
    <w:name w:val="Heading 3 Char"/>
    <w:basedOn w:val="DefaultParagraphFont"/>
    <w:link w:val="Heading3"/>
    <w:rsid w:val="00365A5D"/>
    <w:rPr>
      <w:rFonts w:ascii="Tahoma" w:eastAsia="SimSun" w:hAnsi="Tahoma" w:cs="Tahoma"/>
      <w:b/>
      <w:bCs/>
      <w:sz w:val="20"/>
      <w:szCs w:val="20"/>
      <w:lang w:val="en-GB" w:eastAsia="zh-CN"/>
    </w:rPr>
  </w:style>
  <w:style w:type="paragraph" w:styleId="NormalWeb">
    <w:name w:val="Normal (Web)"/>
    <w:basedOn w:val="Normal"/>
    <w:rsid w:val="00365A5D"/>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365A5D"/>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365A5D"/>
    <w:rPr>
      <w:rFonts w:ascii="Lucida Grande" w:eastAsiaTheme="minorHAnsi" w:hAnsi="Lucida Grande"/>
      <w:sz w:val="18"/>
      <w:szCs w:val="18"/>
      <w:lang w:val="en-GB"/>
    </w:rPr>
  </w:style>
  <w:style w:type="paragraph" w:styleId="Header">
    <w:name w:val="header"/>
    <w:basedOn w:val="Normal"/>
    <w:link w:val="HeaderChar"/>
    <w:uiPriority w:val="99"/>
    <w:unhideWhenUsed/>
    <w:rsid w:val="00365A5D"/>
    <w:pPr>
      <w:tabs>
        <w:tab w:val="center" w:pos="4320"/>
        <w:tab w:val="right" w:pos="8640"/>
      </w:tabs>
      <w:spacing w:after="0" w:line="240" w:lineRule="auto"/>
    </w:pPr>
  </w:style>
  <w:style w:type="character" w:customStyle="1" w:styleId="HeaderChar">
    <w:name w:val="Header Char"/>
    <w:basedOn w:val="DefaultParagraphFont"/>
    <w:link w:val="Header"/>
    <w:uiPriority w:val="99"/>
    <w:rsid w:val="00365A5D"/>
    <w:rPr>
      <w:rFonts w:eastAsiaTheme="minorHAnsi"/>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918</TotalTime>
  <Pages>15</Pages>
  <Words>3384</Words>
  <Characters>19294</Characters>
  <Application>Microsoft Macintosh Word</Application>
  <DocSecurity>0</DocSecurity>
  <Lines>160</Lines>
  <Paragraphs>45</Paragraphs>
  <ScaleCrop>false</ScaleCrop>
  <Company>E</Company>
  <LinksUpToDate>false</LinksUpToDate>
  <CharactersWithSpaces>22633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D</dc:creator>
  <cp:keywords/>
  <dc:description/>
  <cp:lastModifiedBy>Phil D</cp:lastModifiedBy>
  <cp:revision>102</cp:revision>
  <dcterms:created xsi:type="dcterms:W3CDTF">2018-03-03T10:33:00Z</dcterms:created>
  <dcterms:modified xsi:type="dcterms:W3CDTF">2018-03-19T08:03:00Z</dcterms:modified>
</cp:coreProperties>
</file>