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02E072" wp14:paraId="2C078E63" wp14:textId="6DB1896E">
      <w:pPr>
        <w:pStyle w:val="Normal"/>
        <w:rPr>
          <w:rFonts w:ascii="Calibri" w:hAnsi="Calibri" w:eastAsia="Calibri" w:cs="Calibri"/>
          <w:noProof w:val="0"/>
          <w:sz w:val="24"/>
          <w:szCs w:val="24"/>
          <w:lang w:val="en-US"/>
        </w:rPr>
      </w:pP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1- Good morning, my name is Leo and today I will be talking to you about the skills, tools and approaches we as trainee youth workers use to build meaningful relationships with young people on both a group and individual basis. </w:t>
      </w: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For my seminar today, I have chosen to focus on counselling skills and how these can be used to build meaningful relationships with young people.</w:t>
      </w: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 important thing I need to note before I start with this presentation is that </w:t>
      </w: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youth workers are not councilor's, however, we do often have to use counselling skills as young people may </w:t>
      </w:r>
      <w:r w:rsidRPr="7B8FB3E3" w:rsidR="766F30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disclose that they are </w:t>
      </w:r>
      <w:r w:rsidRPr="7B8FB3E3" w:rsidR="74D360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struggling</w:t>
      </w:r>
      <w:r w:rsidRPr="7B8FB3E3" w:rsidR="766F30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 their</w:t>
      </w: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mental health</w:t>
      </w:r>
      <w:r w:rsidRPr="7B8FB3E3" w:rsidR="3BE33F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which we may need to assist them with while they are waiting for a referral to a service that can help them better. </w:t>
      </w:r>
      <w:bookmarkStart w:name="_Int_n78f5a0a" w:id="996526056"/>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So</w:t>
      </w:r>
      <w:bookmarkStart w:name="_Int_o2HvZim2" w:id="924804656"/>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as a youth worker, counselling skills</w:t>
      </w:r>
      <w:bookmarkEnd w:id="924804656"/>
      <w:bookmarkEnd w:id="996526056"/>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are extremely important to have in our toolkit. </w:t>
      </w:r>
      <w:r w:rsidRPr="7B8FB3E3" w:rsidR="780B011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But how can it be used to build meaningful relationships with groups and individuals, and what skills do we need to display good counselling skills?</w:t>
      </w:r>
      <w:r w:rsidRPr="7B8FB3E3"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will be answering these questions and more throughout this seminar</w:t>
      </w:r>
      <w:r w:rsidRPr="7B8FB3E3" w:rsidR="6E9590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595D752A" w:rsidP="6202E072" w:rsidRDefault="595D752A" w14:paraId="3CF7D490" w14:textId="15611DF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6202E072"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2- Counselling skills can be used in many ways to build relationships in groups, one of the methods you can use is group therapy, this is where you put a group of young people in similar situations, for example, they are all excluded from school, and encourage them to support each other while facilitating activities where they get to know each other and realize that they are not alone in their situations, this is an effective way of bringing young people in similar situations together and approaching the problems that lead to exclusion together. This particularly works when the young people are </w:t>
      </w:r>
      <w:r w:rsidRPr="6202E072" w:rsidR="7A0B02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reluctant</w:t>
      </w:r>
      <w:r w:rsidRPr="6202E072"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share their </w:t>
      </w:r>
      <w:r w:rsidRPr="6202E072" w:rsidR="1AB88F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experiences</w:t>
      </w:r>
      <w:r w:rsidRPr="6202E072"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 you individually where they are being constantly looked at and </w:t>
      </w:r>
      <w:r w:rsidRPr="6202E072" w:rsidR="6AA4975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monitored</w:t>
      </w:r>
      <w:r w:rsidRPr="6202E072"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but in a group setting everyone is focused on their own situations and not everyone's attention is on a </w:t>
      </w:r>
      <w:r w:rsidRPr="6202E072" w:rsidR="3910E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singular</w:t>
      </w:r>
      <w:r w:rsidRPr="6202E072"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young person, this may mean they feel more comfortable in sharing their </w:t>
      </w:r>
      <w:r w:rsidRPr="6202E072" w:rsidR="176847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situation</w:t>
      </w:r>
      <w:r w:rsidRPr="6202E072"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especially if other young people are doing the same</w:t>
      </w:r>
      <w:r w:rsidRPr="6202E072"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2E6E1ADB" w:rsidP="6202E072" w:rsidRDefault="2E6E1ADB" w14:paraId="159935A9" w14:textId="75454246">
      <w:pPr>
        <w:pStyle w:val="Normal"/>
        <w:rPr>
          <w:rFonts w:ascii="Calibri" w:hAnsi="Calibri" w:eastAsia="Calibri" w:cs="Calibri"/>
          <w:noProof w:val="0"/>
          <w:sz w:val="24"/>
          <w:szCs w:val="24"/>
          <w:lang w:val="en-US"/>
        </w:rPr>
      </w:pPr>
      <w:r w:rsidRPr="7B8FB3E3"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Individually, youth workers working in schools often receive young people referred to them for various issues, but </w:t>
      </w:r>
      <w:bookmarkStart w:name="_Int_s2KOTsYc" w:id="806301302"/>
      <w:r w:rsidRPr="7B8FB3E3"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mainly mental</w:t>
      </w:r>
      <w:bookmarkEnd w:id="806301302"/>
      <w:r w:rsidRPr="7B8FB3E3"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health. The role of the youth worker then is to support the young person while they are waiting on support from services that can offer professional counselling such as Mind and Umbrella Cymru, and because of the amount of referrals to these services, you may be supporting that young person for a long time, meaning you will need knowledge of counselling skills so that young person can start their journey towards healing with you, rather than waiting months for services to get in touch, months in which that young person's mental health could d</w:t>
      </w:r>
      <w:r w:rsidRPr="7B8FB3E3" w:rsidR="2E6E1ADB">
        <w:rPr>
          <w:rFonts w:ascii="Calibri" w:hAnsi="Calibri" w:eastAsia="Calibri" w:cs="Calibri"/>
          <w:noProof w:val="0"/>
          <w:sz w:val="24"/>
          <w:szCs w:val="24"/>
          <w:lang w:val="en-US"/>
        </w:rPr>
        <w:t xml:space="preserve">eteriorate. </w:t>
      </w:r>
      <w:r w:rsidRPr="7B8FB3E3"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When using counselling skills with groups and individuals, there are many methods you can use, such as drama and roleplaying, which helps with the non-verbal aspect of counselling or mindfulness activities, this may involve trying different calming activities with a young person/ young people to find what calms them down so they know what to do when they are </w:t>
      </w:r>
      <w:r w:rsidRPr="7B8FB3E3"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experiencing</w:t>
      </w:r>
      <w:r w:rsidRPr="7B8FB3E3"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bad day. </w:t>
      </w:r>
      <w:r w:rsidRPr="7B8FB3E3" w:rsidR="0804BE6E">
        <w:rPr>
          <w:rFonts w:ascii="Calibri" w:hAnsi="Calibri" w:eastAsia="Calibri" w:cs="Calibri"/>
          <w:noProof w:val="0"/>
          <w:sz w:val="24"/>
          <w:szCs w:val="24"/>
          <w:lang w:val="en-US"/>
        </w:rPr>
        <w:t xml:space="preserve"> </w:t>
      </w:r>
    </w:p>
    <w:p w:rsidR="51BF398A" w:rsidP="6023EDFC" w:rsidRDefault="51BF398A" w14:paraId="51458A1D" w14:textId="6B554EF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6023EDFC" w:rsidR="51BF398A">
        <w:rPr>
          <w:rFonts w:ascii="Calibri" w:hAnsi="Calibri" w:eastAsia="Calibri" w:cs="Calibri"/>
          <w:noProof w:val="0"/>
          <w:sz w:val="24"/>
          <w:szCs w:val="24"/>
          <w:lang w:val="en-US"/>
        </w:rPr>
        <w:t xml:space="preserve">Slide 3- </w:t>
      </w:r>
      <w:r w:rsidRPr="6023EDFC" w:rsidR="51BF39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Group therapy has been proven to be as effective as working with individuals, however, it </w:t>
      </w:r>
      <w:r w:rsidRPr="6023EDFC" w:rsidR="2D03AC7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does not</w:t>
      </w:r>
      <w:r w:rsidRPr="6023EDFC" w:rsidR="51BF39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come without its issues. When working with groups of young people, it is normal to experience arguments, especially when the group first comes together, or when the group dynamic changes, for example when a new person is added. However, if a group of young people do not get along, it can impact the effectiveness of the counselling as group therapy relies on a group working through their problems together, this requires a lot of trust and which may mean that you will need to work with that group for a long time for the counselling to be effective. However, there can be many benefits to group therapy, as explained above, group therapy can give you a safe space filled with people who understand your situation as they have similar situations going on, this means that you can be reassured that you are not alone, something that is very important to young people struggling with their mental health, as they often feel alone and isolated from their peers, often left wondering what is wrong with them when everyone else seems happy and they aren't. Group therapy gets rid of that isolation and loneliness as they realize that in fact not </w:t>
      </w:r>
      <w:r w:rsidRPr="6023EDFC" w:rsidR="5825CFE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everyone</w:t>
      </w:r>
      <w:r w:rsidRPr="6023EDFC" w:rsidR="51BF39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is happy, and </w:t>
      </w:r>
      <w:bookmarkStart w:name="_Int_YaOlH1Qf" w:id="872372385"/>
      <w:r w:rsidRPr="6023EDFC" w:rsidR="2EBC861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they are</w:t>
      </w:r>
      <w:bookmarkEnd w:id="872372385"/>
      <w:r w:rsidRPr="6023EDFC" w:rsidR="51BF39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often feeling the same as them but are only hiding it</w:t>
      </w:r>
      <w:r w:rsidRPr="6023EDFC" w:rsidR="47936D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023EDFC" w:rsidR="7D5F4A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However, for a </w:t>
      </w:r>
      <w:r w:rsidRPr="6023EDFC" w:rsidR="407833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facilitator</w:t>
      </w:r>
      <w:r w:rsidRPr="6023EDFC" w:rsidR="7D5F4A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group </w:t>
      </w:r>
      <w:r w:rsidRPr="6023EDFC" w:rsidR="4F0584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therapy</w:t>
      </w:r>
      <w:r w:rsidRPr="6023EDFC" w:rsidR="7D5F4A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may be a daunting prospect, </w:t>
      </w:r>
      <w:r w:rsidRPr="6023EDFC"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mainly because the idea of group therapy is </w:t>
      </w:r>
      <w:r w:rsidRPr="6023EDFC" w:rsidR="4014C9D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new</w:t>
      </w:r>
      <w:r w:rsidRPr="6023EDFC"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not much research has been done onto how the </w:t>
      </w:r>
      <w:r w:rsidRPr="6023EDFC" w:rsidR="257FA7D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facilitator</w:t>
      </w:r>
      <w:r w:rsidRPr="6023EDFC"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needs to ch</w:t>
      </w:r>
      <w:r w:rsidRPr="6023EDFC" w:rsidR="3788E10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6023EDFC"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nge their facilitation </w:t>
      </w:r>
      <w:r w:rsidRPr="6023EDFC" w:rsidR="10928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for</w:t>
      </w:r>
      <w:r w:rsidRPr="6023EDFC"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everyone in </w:t>
      </w:r>
      <w:r w:rsidRPr="6023EDFC" w:rsidR="6AF242B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w:t>
      </w:r>
      <w:r w:rsidRPr="6023EDFC"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group to </w:t>
      </w:r>
      <w:r w:rsidRPr="6023EDFC" w:rsidR="7A05784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benefit</w:t>
      </w:r>
      <w:r w:rsidRPr="6023EDFC"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023EDFC"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For a youth worker, this becomes more difficult as we often do not receive the proper training to </w:t>
      </w:r>
      <w:r w:rsidRPr="6023EDFC" w:rsidR="284B15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truly</w:t>
      </w:r>
      <w:r w:rsidRPr="6023EDFC"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023EDFC" w:rsidR="3C250C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facilitate</w:t>
      </w:r>
      <w:r w:rsidRPr="6023EDFC"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group of young people to guide them through their mental health problems. This is why as a youth worker you may use </w:t>
      </w:r>
      <w:r w:rsidRPr="6023EDFC" w:rsidR="206114B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different</w:t>
      </w:r>
      <w:r w:rsidRPr="6023EDFC"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methods of group </w:t>
      </w:r>
      <w:r w:rsidRPr="6023EDFC" w:rsidR="6E9CC65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therapy</w:t>
      </w:r>
      <w:r w:rsidRPr="6023EDFC"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such as using drama and role</w:t>
      </w:r>
      <w:r w:rsidRPr="6023EDFC" w:rsidR="5687F4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playing</w:t>
      </w:r>
      <w:r w:rsidRPr="6023EDFC" w:rsidR="7C1385F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make the activities more fun, and to prevent you from overstepping any boundaries you or the young people may have. </w:t>
      </w:r>
    </w:p>
    <w:p w:rsidR="4286837A" w:rsidP="6023EDFC" w:rsidRDefault="4286837A" w14:paraId="3A746B80" w14:textId="22A50FFC">
      <w:pPr>
        <w:pStyle w:val="Normal"/>
        <w:rPr>
          <w:rFonts w:ascii="Calibri" w:hAnsi="Calibri" w:eastAsia="Calibri" w:cs="Calibri"/>
          <w:noProof w:val="0"/>
          <w:sz w:val="24"/>
          <w:szCs w:val="24"/>
          <w:lang w:val="en-US"/>
        </w:rPr>
      </w:pPr>
      <w:r w:rsidRPr="6E995855"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4- As youth workers, we should all be familiar with Abraham Maslow's hierarchy of needs, displayed as a pyramid on the right. This is a theory related to motivation, and the idea is that if you are not meeting the needs at the bottom of the pyramid (e.g., proper food or  place to rest) you will not be able to reach self-actualization, which is a need that essentially equates to achieving one’s full potential, and it can only be realized when needs lower on the pyramid have been met. To Maslow and humanistic theorists, self-actualization reflects the humanistic emphasis on positive aspects of human nature. Maslow suggested that this is an ongoing, life-long process and that only a small percentage of people achieve a self-actualized state (Francis &amp; </w:t>
      </w:r>
      <w:r w:rsidRPr="6E995855"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Kritsonis</w:t>
      </w:r>
      <w:r w:rsidRPr="6E995855"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2006; Maslow, 1943). This means that if for example, a young person was not meeting their psychological needs and was experiencing low self-esteem, we know that until we help them build their self-esteem, they will not reach their full potential</w:t>
      </w:r>
      <w:r w:rsidRPr="6E995855" w:rsidR="4173A09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E995855"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five ways to well-being developed by the New Economics Foundation in 2008, contains five simple steps a young person can take daily, to improve their mental health, and as youth workers, we can encourage them to take these five step's throughout the day by facilitating activities which can help them meet those steps, but also by encouraging them to go out on their own and meet one of those steps, giving them a sense of empowerment, which works with the aim of 'enabling young people to identify, reflect and use their learning to enhance their future development' (CLD Standard's Council Scotland, YW 05, p.1). By running activities </w:t>
      </w:r>
      <w:r w:rsidRPr="6E995855"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facilitating</w:t>
      </w:r>
      <w:r w:rsidRPr="6E995855"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young person's need to keep learning, to connect and be active and encouraging them to take notice and give to others you will help them move up Maslow's pyramid and eventually achieve self- actualization</w:t>
      </w:r>
      <w:r w:rsidRPr="6E995855"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633C1491" w:rsidP="5257E078" w:rsidRDefault="633C1491" w14:paraId="32145655" w14:textId="60211C2F">
      <w:pPr>
        <w:pStyle w:val="Normal"/>
        <w:rPr>
          <w:rFonts w:ascii="Calibri" w:hAnsi="Calibri" w:eastAsia="Calibri" w:cs="Calibri"/>
          <w:noProof w:val="0"/>
          <w:sz w:val="24"/>
          <w:szCs w:val="24"/>
          <w:lang w:val="en-US"/>
        </w:rPr>
      </w:pPr>
      <w:r w:rsidRPr="5257E078" w:rsidR="633C1491">
        <w:rPr>
          <w:rFonts w:ascii="Calibri" w:hAnsi="Calibri" w:eastAsia="Calibri" w:cs="Calibri"/>
          <w:noProof w:val="0"/>
          <w:sz w:val="24"/>
          <w:szCs w:val="24"/>
          <w:lang w:val="en-US"/>
        </w:rPr>
        <w:t xml:space="preserve">Slide </w:t>
      </w:r>
      <w:r w:rsidRPr="5257E078" w:rsidR="4EB70DAC">
        <w:rPr>
          <w:rFonts w:ascii="Calibri" w:hAnsi="Calibri" w:eastAsia="Calibri" w:cs="Calibri"/>
          <w:noProof w:val="0"/>
          <w:sz w:val="24"/>
          <w:szCs w:val="24"/>
          <w:lang w:val="en-US"/>
        </w:rPr>
        <w:t xml:space="preserve">5 </w:t>
      </w:r>
      <w:r w:rsidRPr="5257E078" w:rsidR="633C1491">
        <w:rPr>
          <w:rFonts w:ascii="Calibri" w:hAnsi="Calibri" w:eastAsia="Calibri" w:cs="Calibri"/>
          <w:noProof w:val="0"/>
          <w:sz w:val="24"/>
          <w:szCs w:val="24"/>
          <w:lang w:val="en-US"/>
        </w:rPr>
        <w:t xml:space="preserve">- </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 use counselling skills effectively, you will need to use the skills and practices above. Generally, as a youth worker you will have these skills anyway, as they are often skills that youth workers need in their toolkit, however, you may need to practice your body language, as having an 'open' body language encourages a young person to confide in you, which I will explain why an open body language does this in the next slide. You also may need to improve your questioning skills, including the use of open and closed questions. Open questions are questions like 'what did you eat today?', from which a person can give an answer and choose to elaborate. A closed question is the opposite, for example the question 'Did you eat today?' Is a closed question as the person can only answer yes or no. </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Of course, working with teenagers may mean you may receive a closed answer to an open question, however, asking more open questions allows the young person to choose how much information they want to share with you, it gives you the opportunity to ask them further questions on the subject such as 'what is your </w:t>
      </w:r>
      <w:r w:rsidRPr="5257E078" w:rsidR="428E87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favorite </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food', in order t</w:t>
      </w:r>
      <w:r w:rsidRPr="5257E078" w:rsidR="7F92C9D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get to know them better.</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 also may need to </w:t>
      </w:r>
      <w:r w:rsidRPr="5257E078" w:rsidR="2F32467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improve</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non-verbal communication skills, as some young people prefer the use of drama and roleplaying to explain their situation, rather than speaking about it. Non-verbal communication often involves noticing facial expressions, tone of voice, body </w:t>
      </w:r>
      <w:r w:rsidRPr="5257E078" w:rsidR="14AC525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language</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eye gaze (</w:t>
      </w:r>
      <w:r w:rsidRPr="5257E078" w:rsidR="0D8EF0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e.g.</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if they do not look at you in the eye), this means that your </w:t>
      </w:r>
      <w:r w:rsidRPr="5257E078" w:rsidR="4382105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observation</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74EA71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kills may come </w:t>
      </w:r>
      <w:r w:rsidRPr="5257E078" w:rsidR="092589C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into</w:t>
      </w:r>
      <w:r w:rsidRPr="5257E078"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place when</w:t>
      </w:r>
      <w:r w:rsidRPr="5257E078" w:rsidR="2A4ABF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0184EF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using counselling skills with young people. It also makes you aware of your own non-verbal communication and body language and what that conveys to the young person, a topic I will be approaching in the next few slides. </w:t>
      </w:r>
      <w:r w:rsidRPr="5257E078" w:rsidR="188C3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 youth workers, we often reflect during and after practice to improve ourselves and our relationships with young people, however, when we use counselling skills, another method of reflection we can use is 'echoing', this is where you 'echo', or repeat what the young person has just said either for clarification or to encourage them to emphasize on what they just said. This helps if we need to report their statement as a safeguarding issue, it makes sure we know that the young person has said </w:t>
      </w:r>
      <w:r w:rsidRPr="5257E078" w:rsidR="188C3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exactly and</w:t>
      </w:r>
      <w:r w:rsidRPr="5257E078" w:rsidR="188C3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clarifies if it is indeed an issue that needs reporting</w:t>
      </w:r>
      <w:r w:rsidRPr="5257E078" w:rsidR="4BFC424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0B198332" w:rsidP="5257E078" w:rsidRDefault="0B198332" w14:paraId="025D7EFC" w14:textId="669E3C03">
      <w:pPr>
        <w:pStyle w:val="Normal"/>
        <w:spacing w:before="0" w:beforeAutospacing="off" w:after="0" w:afterAutospacing="off"/>
        <w:jc w:val="left"/>
        <w:rPr>
          <w:rFonts w:ascii="Calibri" w:hAnsi="Calibri" w:eastAsia="Calibri" w:cs="Calibri"/>
          <w:b w:val="0"/>
          <w:bCs w:val="0"/>
          <w:i w:val="0"/>
          <w:iCs w:val="0"/>
          <w:caps w:val="0"/>
          <w:smallCaps w:val="0"/>
          <w:noProof w:val="0"/>
          <w:color w:val="808080" w:themeColor="background1" w:themeTint="FF" w:themeShade="80"/>
          <w:sz w:val="24"/>
          <w:szCs w:val="24"/>
          <w:lang w:val="en-US"/>
        </w:rPr>
      </w:pPr>
      <w:r w:rsidRPr="5257E078" w:rsidR="0B198332">
        <w:rPr>
          <w:rFonts w:ascii="Calibri" w:hAnsi="Calibri" w:eastAsia="Calibri" w:cs="Calibri"/>
          <w:noProof w:val="0"/>
          <w:sz w:val="24"/>
          <w:szCs w:val="24"/>
          <w:lang w:val="en-US"/>
        </w:rPr>
        <w:t xml:space="preserve">Slide </w:t>
      </w:r>
      <w:r w:rsidRPr="5257E078" w:rsidR="329E6352">
        <w:rPr>
          <w:rFonts w:ascii="Calibri" w:hAnsi="Calibri" w:eastAsia="Calibri" w:cs="Calibri"/>
          <w:noProof w:val="0"/>
          <w:sz w:val="24"/>
          <w:szCs w:val="24"/>
          <w:lang w:val="en-US"/>
        </w:rPr>
        <w:t>6</w:t>
      </w:r>
      <w:r w:rsidRPr="5257E078" w:rsidR="7E121C3B">
        <w:rPr>
          <w:rFonts w:ascii="Calibri" w:hAnsi="Calibri" w:eastAsia="Calibri" w:cs="Calibri"/>
          <w:noProof w:val="0"/>
          <w:sz w:val="24"/>
          <w:szCs w:val="24"/>
          <w:lang w:val="en-US"/>
        </w:rPr>
        <w:t xml:space="preserve"> </w:t>
      </w:r>
      <w:r w:rsidRPr="5257E078" w:rsidR="0B198332">
        <w:rPr>
          <w:rFonts w:ascii="Calibri" w:hAnsi="Calibri" w:eastAsia="Calibri" w:cs="Calibri"/>
          <w:noProof w:val="0"/>
          <w:sz w:val="24"/>
          <w:szCs w:val="24"/>
          <w:lang w:val="en-US"/>
        </w:rPr>
        <w:t xml:space="preserve">- </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Body language is one of the main ways we non-verbally communicate. It can show a person whether you are happy, </w:t>
      </w:r>
      <w:r w:rsidRPr="5257E078" w:rsidR="4CB823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angry,</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or tired. Having control over your body language as a youth worker will help you to build a relationship with young people. This is because young people may assume how you are feeling based on your body language (e.g., having crossed arms means that you are mad or annoyed at them), meaning that they may feel </w:t>
      </w:r>
      <w:r w:rsidRPr="5257E078" w:rsidR="5BE9C74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reluctant</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talk to you. Having </w:t>
      </w:r>
      <w:r w:rsidRPr="5257E078" w:rsidR="4C26AEF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open body language where you try to look relaxed, where your hands are at your sides or when you are sat you keep them on your lap, means that a young person does not try and guess your emotions based on the way you look. Body language also includes facial expressions, another way that we unconsciously communicate our emotions, having a neutral facial expression (or smiling when needed), means that the young person will feel calmer around you. Of course, being relaxed normally means that you have your hands in your </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pockets</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or your arms or legs are crossed, and it may be difficult to appear relaxed while having your hands at your sides and not in your pockets, and many youth workers will forget about their body language and assume a position in which they feel relaxed. However, it is important to remind yourself and others about your body language, especially when working on a one-to-one basis. When working on a one-to-one basis there </w:t>
      </w:r>
      <w:r w:rsidRPr="5257E078" w:rsidR="7170AA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 other </w:t>
      </w:r>
      <w:r w:rsidRPr="5257E078" w:rsidR="670E1CA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people</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or distractions around for the young person to view, so they may start focusing on you, and your body language. Body language can be a barrier between you and a young person, especially if they feel that your body language means that </w:t>
      </w:r>
      <w:r w:rsidRPr="5257E078" w:rsidR="729BAB7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 are</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angry or that </w:t>
      </w:r>
      <w:r w:rsidRPr="5257E078" w:rsidR="6DDC5F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 are</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going to judge them.</w:t>
      </w:r>
    </w:p>
    <w:p w:rsidR="0B198332" w:rsidP="5257E078" w:rsidRDefault="0B198332" w14:paraId="7BA74D50" w14:textId="72A5D640">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Another important thing to note is a young person's body language, as it may be helpful to note their body language to try and gauge their emotions, this may </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indicate</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how they may respond to jokes, or you </w:t>
      </w:r>
      <w:bookmarkStart w:name="_Int_EYmKZfNR" w:id="1287418599"/>
      <w:r w:rsidRPr="5257E078" w:rsidR="309618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ask</w:t>
      </w:r>
      <w:r w:rsidRPr="5257E078" w:rsidR="6069FE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ing</w:t>
      </w:r>
      <w:bookmarkEnd w:id="1287418599"/>
      <w:r w:rsidRPr="5257E078" w:rsidR="6069FE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if they are okay. However, the same principle goes for how young people may feel relaxed, </w:t>
      </w:r>
      <w:r w:rsidRPr="5257E078" w:rsidR="21BCC4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e.g.,</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 their arms crossed or not making eye contact, so they may not be feeling what their body language is displaying. It is however important to know what certain body language means, especially when working with a young person who prefers non-verbal communication. A subject I will explain in the next slide.</w:t>
      </w:r>
    </w:p>
    <w:p w:rsidR="5257E078" w:rsidP="5257E078" w:rsidRDefault="5257E078" w14:paraId="16BD8D3A" w14:textId="600022F7">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1BC0E28F" w:rsidP="5257E078" w:rsidRDefault="1BC0E28F" w14:paraId="5DBCFE00" w14:textId="2BA7C16D">
      <w:pPr>
        <w:pStyle w:val="Normal"/>
        <w:spacing w:before="0" w:beforeAutospacing="off" w:after="0" w:afterAutospacing="off"/>
        <w:jc w:val="left"/>
        <w:rPr>
          <w:rFonts w:ascii="Calibri" w:hAnsi="Calibri" w:eastAsia="Calibri" w:cs="Calibri"/>
          <w:b w:val="0"/>
          <w:bCs w:val="0"/>
          <w:i w:val="0"/>
          <w:iCs w:val="0"/>
          <w:caps w:val="0"/>
          <w:smallCaps w:val="0"/>
          <w:noProof w:val="0"/>
          <w:color w:val="808080" w:themeColor="background1" w:themeTint="FF" w:themeShade="80"/>
          <w:sz w:val="24"/>
          <w:szCs w:val="24"/>
          <w:lang w:val="en-US"/>
        </w:rPr>
      </w:pP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7- </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When working with young people, it is important to have knowledge of the </w:t>
      </w:r>
      <w:bookmarkStart w:name="_Int_sRmjMgPj" w:id="1134166101"/>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different ways</w:t>
      </w:r>
      <w:bookmarkEnd w:id="1134166101"/>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communication, as some young people may be comfortable with talking to you, </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whereas</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others may nonverbally communicate their situation to you. </w:t>
      </w:r>
    </w:p>
    <w:p w:rsidR="1BC0E28F" w:rsidP="5257E078" w:rsidRDefault="1BC0E28F" w14:paraId="276783D0" w14:textId="4417EC8A">
      <w:pPr>
        <w:spacing w:before="0" w:beforeAutospacing="off" w:after="0" w:afterAutospacing="off"/>
        <w:jc w:val="left"/>
        <w:rPr>
          <w:rFonts w:ascii="Calibri" w:hAnsi="Calibri" w:eastAsia="Calibri" w:cs="Calibri"/>
          <w:b w:val="0"/>
          <w:bCs w:val="0"/>
          <w:i w:val="0"/>
          <w:iCs w:val="0"/>
          <w:caps w:val="0"/>
          <w:smallCaps w:val="0"/>
          <w:noProof w:val="0"/>
          <w:color w:val="808080" w:themeColor="background1" w:themeTint="FF" w:themeShade="80"/>
          <w:sz w:val="24"/>
          <w:szCs w:val="24"/>
          <w:lang w:val="en-US"/>
        </w:rPr>
      </w:pP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main </w:t>
      </w:r>
      <w:r w:rsidRPr="5257E078" w:rsidR="15DE7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ways</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we non-verbally communicate are through our body </w:t>
      </w:r>
      <w:r w:rsidRPr="5257E078" w:rsidR="492AA7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language</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facial expressions, however, it could also be </w:t>
      </w:r>
      <w:r w:rsidRPr="5257E078" w:rsidR="617897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communicating</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through actions, gestures, behaviors, postures, tone of voice and even hairstyles. All of these are tools we use to communicate who we are which </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impacts</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how we relate to others. But why do we need these skills for youth work? Well, when using counselling skills, especially in drama or roleplaying, you often meet the young people who prefer non-verbal communication, from the clothes they wear down to the way they behave, young people all non-verbally communicate, and it is our job as youth workers to know when they are trying to communicate that something is wrong. This could be them acting out of the ordinary, such as a change in their behavior or tone of voice and it is important that we note these changes and </w:t>
      </w:r>
      <w:r w:rsidRPr="5257E078" w:rsidR="0BAD88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talk</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the young person about them to see how we can help.</w:t>
      </w:r>
    </w:p>
    <w:p w:rsidR="3D4691A9" w:rsidP="5257E078" w:rsidRDefault="3D4691A9" w14:paraId="6D021741" w14:textId="796A71A4">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5257E078" w:rsidR="3D4691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 well as knowing how young people non-verbally communicate, we need</w:t>
      </w:r>
      <w:r w:rsidRPr="5257E078" w:rsidR="71B338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use</w:t>
      </w:r>
      <w:r w:rsidRPr="5257E078" w:rsidR="3D4691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verbal communication skills</w:t>
      </w:r>
      <w:r w:rsidRPr="5257E078" w:rsidR="2783F7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3D4691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when counseling.</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key communication skill for a youth worker is active listening, showing empathy and </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validating</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young person's feelings helps them start to trust you. Also speaking effectively, using a calm </w:t>
      </w:r>
      <w:r w:rsidRPr="5257E078" w:rsidR="5C355D7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tone,</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using </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appropriate language</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588071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e.g.,</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using language a young person will understand. Another communication skill you will need as a youth worker is to write effectively, especially involving safeguarding concerns, but also when documenting interactions, </w:t>
      </w:r>
      <w:r w:rsidRPr="5257E078" w:rsidR="381ECC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progress,</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outcomes, especially when working on </w:t>
      </w:r>
      <w:r w:rsidRPr="5257E078" w:rsidR="25388A3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63BB44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one</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-to-one basis with young people. </w:t>
      </w:r>
      <w:r w:rsidRPr="5257E078" w:rsidR="5A4261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Using and improving both communication skills will help you develop better counselling skills while working with young people.</w:t>
      </w:r>
    </w:p>
    <w:p w:rsidR="5257E078" w:rsidP="5257E078" w:rsidRDefault="5257E078" w14:paraId="628C75C4" w14:textId="6AE1F239">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126450D" w:rsidP="5257E078" w:rsidRDefault="2126450D" w14:paraId="03EBA12D" w14:textId="3DE75094">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5257E078"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8- Now it is time for you to </w:t>
      </w:r>
      <w:r w:rsidRPr="5257E078" w:rsidR="458433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practice</w:t>
      </w:r>
      <w:r w:rsidRPr="5257E078"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w:t>
      </w:r>
      <w:r w:rsidRPr="5257E078" w:rsidR="02A6558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communication</w:t>
      </w:r>
      <w:r w:rsidRPr="5257E078"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 and to make sure you </w:t>
      </w:r>
      <w:r w:rsidRPr="5257E078" w:rsidR="7DC282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w:t>
      </w:r>
      <w:r w:rsidRPr="5257E078"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395B6AD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actively</w:t>
      </w:r>
      <w:r w:rsidRPr="5257E078"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listening! </w:t>
      </w:r>
      <w:r w:rsidRPr="5257E078"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But first to conclude my seminar, it is </w:t>
      </w:r>
      <w:r w:rsidRPr="5257E078" w:rsidR="6FA6AA6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extremely</w:t>
      </w:r>
      <w:r w:rsidRPr="5257E078"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important that we as youth workers use </w:t>
      </w:r>
      <w:r w:rsidRPr="5257E078" w:rsidR="14B9EF9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counselling</w:t>
      </w:r>
      <w:r w:rsidRPr="5257E078"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 in our day to day lives, even if a young person does not approach you regarding their mental health, </w:t>
      </w:r>
      <w:r w:rsidRPr="5257E078" w:rsidR="5CB03A7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monitoring</w:t>
      </w:r>
      <w:r w:rsidRPr="5257E078"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our body </w:t>
      </w:r>
      <w:r w:rsidRPr="5257E078" w:rsidR="4A4AF62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language</w:t>
      </w:r>
      <w:r w:rsidRPr="5257E078"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tone of voice and </w:t>
      </w:r>
      <w:r w:rsidRPr="5257E078" w:rsidR="727ABB4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maintaining good communication skills are important skills to have throughout the youth service. </w:t>
      </w:r>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Now, is everyone familiar with </w:t>
      </w:r>
      <w:bookmarkStart w:name="_Int_7hpgOgoU" w:id="1692280891"/>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game</w:t>
      </w:r>
      <w:bookmarkEnd w:id="1692280891"/>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charades? </w:t>
      </w:r>
      <w:bookmarkStart w:name="_Int_jylbPn7g" w:id="283207255"/>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(Play game) While funny, this game is </w:t>
      </w:r>
      <w:r w:rsidRPr="5257E078" w:rsidR="7B0C4C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actually</w:t>
      </w:r>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66BBBE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practicing</w:t>
      </w:r>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non-verbal </w:t>
      </w:r>
      <w:r w:rsidRPr="5257E078" w:rsidR="0DBBDD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communication</w:t>
      </w:r>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w:t>
      </w:r>
      <w:bookmarkEnd w:id="283207255"/>
      <w:r w:rsidRPr="5257E078"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w:t>
      </w:r>
      <w:r w:rsidRPr="5257E078"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key </w:t>
      </w:r>
      <w:r w:rsidRPr="5257E078" w:rsidR="674D330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counselling</w:t>
      </w:r>
      <w:r w:rsidRPr="5257E078"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2F2050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skill</w:t>
      </w:r>
      <w:r w:rsidRPr="5257E078"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Now, to practice your non-verbal </w:t>
      </w:r>
      <w:r w:rsidRPr="5257E078" w:rsidR="391271B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communication</w:t>
      </w:r>
      <w:r w:rsidRPr="5257E078"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w:t>
      </w:r>
      <w:r w:rsidRPr="5257E078" w:rsidR="391271B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observation</w:t>
      </w:r>
      <w:r w:rsidRPr="5257E078"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 even more, we are now going to play a game called wordless acting. For this game I am going to ask you to work in pairs, and one person is going to </w:t>
      </w:r>
      <w:r w:rsidRPr="5257E078" w:rsidR="5CF95E7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receive</w:t>
      </w:r>
      <w:r w:rsidRPr="5257E078"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315418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w:t>
      </w:r>
      <w:r w:rsidRPr="5257E078"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emotion and act it out wordlessly, and the other is going to try and guess the emotion they are trying to </w:t>
      </w:r>
      <w:r w:rsidRPr="5257E078" w:rsidR="6BD369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convey</w:t>
      </w:r>
      <w:r w:rsidRPr="5257E078"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714A85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are</w:t>
      </w:r>
      <w:r w:rsidRPr="5257E078"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going to swap around and if we have </w:t>
      </w:r>
      <w:r w:rsidRPr="5257E078" w:rsidR="23E4CF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time,</w:t>
      </w:r>
      <w:r w:rsidRPr="5257E078"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may challenge you at the end! </w:t>
      </w:r>
    </w:p>
    <w:p w:rsidR="5257E078" w:rsidP="5257E078" w:rsidRDefault="5257E078" w14:paraId="767E028A" w14:textId="2B030FED">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E995855" w:rsidP="6E995855" w:rsidRDefault="6E995855" w14:paraId="3EEA5A57" w14:textId="7E1A92FF">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gBonqd0byI8FH" int2:id="UYizcHnA">
      <int2:state int2:type="AugLoop_Text_Critique" int2:value="Rejected"/>
    </int2:textHash>
    <int2:bookmark int2:bookmarkName="_Int_EYmKZfNR" int2:invalidationBookmarkName="" int2:hashCode="g5nYJ+Z1PrFIHm" int2:id="693qISID">
      <int2:state int2:type="AugLoop_Text_Critique" int2:value="Rejected"/>
    </int2:bookmark>
    <int2:bookmark int2:bookmarkName="_Int_jylbPn7g" int2:invalidationBookmarkName="" int2:hashCode="5Ne+PPq1yRtBuI" int2:id="KdA0x36l">
      <int2:state int2:type="AugLoop_Text_Critique" int2:value="Rejected"/>
    </int2:bookmark>
    <int2:bookmark int2:bookmarkName="_Int_7hpgOgoU" int2:invalidationBookmarkName="" int2:hashCode="hNt6ZVbsWxcJ6m" int2:id="Pifqqq1U">
      <int2:state int2:type="AugLoop_Text_Critique" int2:value="Rejected"/>
    </int2:bookmark>
    <int2:bookmark int2:bookmarkName="_Int_sRmjMgPj" int2:invalidationBookmarkName="" int2:hashCode="SyDlj8g609TV2I" int2:id="lQiN6eFE">
      <int2:state int2:type="AugLoop_Text_Critique" int2:value="Rejected"/>
    </int2:bookmark>
    <int2:bookmark int2:bookmarkName="_Int_YaOlH1Qf" int2:invalidationBookmarkName="" int2:hashCode="mbNwkLQgNTZmck" int2:id="gMHcMfup">
      <int2:state int2:type="AugLoop_Text_Critique" int2:value="Rejected"/>
    </int2:bookmark>
    <int2:bookmark int2:bookmarkName="_Int_s2KOTsYc" int2:invalidationBookmarkName="" int2:hashCode="MwjyjKNbqRa3QJ" int2:id="xnDuL7xv">
      <int2:state int2:type="AugLoop_Text_Critique" int2:value="Rejected"/>
    </int2:bookmark>
    <int2:bookmark int2:bookmarkName="_Int_n78f5a0a" int2:invalidationBookmarkName="" int2:hashCode="ym99mDJNFMO0Kr" int2:id="8668DLGI">
      <int2:state int2:type="AugLoop_Text_Critique" int2:value="Rejected"/>
    </int2:bookmark>
    <int2:bookmark int2:bookmarkName="_Int_o2HvZim2" int2:invalidationBookmarkName="" int2:hashCode="ZNVBN1vjVVEkjB" int2:id="bWOJxFK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34FC0C"/>
    <w:rsid w:val="0184EF02"/>
    <w:rsid w:val="02A65581"/>
    <w:rsid w:val="03178011"/>
    <w:rsid w:val="036CA746"/>
    <w:rsid w:val="06DF4E0A"/>
    <w:rsid w:val="0715D09E"/>
    <w:rsid w:val="0804BE6E"/>
    <w:rsid w:val="0863E865"/>
    <w:rsid w:val="092589C0"/>
    <w:rsid w:val="0B198332"/>
    <w:rsid w:val="0B938CE4"/>
    <w:rsid w:val="0BAD8862"/>
    <w:rsid w:val="0C54709C"/>
    <w:rsid w:val="0D8EF012"/>
    <w:rsid w:val="0DBBDD76"/>
    <w:rsid w:val="0EF25502"/>
    <w:rsid w:val="0FADC47F"/>
    <w:rsid w:val="102BF9B4"/>
    <w:rsid w:val="1092852A"/>
    <w:rsid w:val="14AC525B"/>
    <w:rsid w:val="14B9EF9A"/>
    <w:rsid w:val="15DE7E4D"/>
    <w:rsid w:val="166E0198"/>
    <w:rsid w:val="17684751"/>
    <w:rsid w:val="188C3E4D"/>
    <w:rsid w:val="1AB88FF9"/>
    <w:rsid w:val="1B35B28C"/>
    <w:rsid w:val="1BC0E28F"/>
    <w:rsid w:val="206114BB"/>
    <w:rsid w:val="2126450D"/>
    <w:rsid w:val="219C3E15"/>
    <w:rsid w:val="21BCC4FE"/>
    <w:rsid w:val="23E4CF90"/>
    <w:rsid w:val="24CE5D2F"/>
    <w:rsid w:val="25388A30"/>
    <w:rsid w:val="257FA7D6"/>
    <w:rsid w:val="2783F797"/>
    <w:rsid w:val="2802D479"/>
    <w:rsid w:val="2849E2DC"/>
    <w:rsid w:val="284B15A3"/>
    <w:rsid w:val="2A4ABFB0"/>
    <w:rsid w:val="2D03AC7F"/>
    <w:rsid w:val="2D277851"/>
    <w:rsid w:val="2DCE81BA"/>
    <w:rsid w:val="2DEB76E7"/>
    <w:rsid w:val="2E6E1ADB"/>
    <w:rsid w:val="2EBC861D"/>
    <w:rsid w:val="2F2050C4"/>
    <w:rsid w:val="2F32467C"/>
    <w:rsid w:val="2F874748"/>
    <w:rsid w:val="309618A1"/>
    <w:rsid w:val="312317A9"/>
    <w:rsid w:val="3154184E"/>
    <w:rsid w:val="329E6352"/>
    <w:rsid w:val="34B56ABC"/>
    <w:rsid w:val="3788E10B"/>
    <w:rsid w:val="37D3E321"/>
    <w:rsid w:val="381ECCF5"/>
    <w:rsid w:val="3910EEE8"/>
    <w:rsid w:val="391271B9"/>
    <w:rsid w:val="395B6AD6"/>
    <w:rsid w:val="3A0C1115"/>
    <w:rsid w:val="3B0B83E3"/>
    <w:rsid w:val="3BE33FF3"/>
    <w:rsid w:val="3C250C40"/>
    <w:rsid w:val="3D4691A9"/>
    <w:rsid w:val="4014C9D9"/>
    <w:rsid w:val="407833EC"/>
    <w:rsid w:val="4173A092"/>
    <w:rsid w:val="41A4B391"/>
    <w:rsid w:val="4286837A"/>
    <w:rsid w:val="428E872A"/>
    <w:rsid w:val="42BF83EF"/>
    <w:rsid w:val="43480BEC"/>
    <w:rsid w:val="4382105A"/>
    <w:rsid w:val="4584333B"/>
    <w:rsid w:val="47936D12"/>
    <w:rsid w:val="492AA76A"/>
    <w:rsid w:val="4A4AF623"/>
    <w:rsid w:val="4A6071E2"/>
    <w:rsid w:val="4BFC4243"/>
    <w:rsid w:val="4C26AEF0"/>
    <w:rsid w:val="4CB823A3"/>
    <w:rsid w:val="4D919D17"/>
    <w:rsid w:val="4EB70DAC"/>
    <w:rsid w:val="4F058403"/>
    <w:rsid w:val="4F33E305"/>
    <w:rsid w:val="51BF398A"/>
    <w:rsid w:val="5257E078"/>
    <w:rsid w:val="526B83C7"/>
    <w:rsid w:val="52A606D3"/>
    <w:rsid w:val="54C952A4"/>
    <w:rsid w:val="5687F41B"/>
    <w:rsid w:val="573EF4EA"/>
    <w:rsid w:val="5825CFEE"/>
    <w:rsid w:val="588071B8"/>
    <w:rsid w:val="593907DC"/>
    <w:rsid w:val="595D752A"/>
    <w:rsid w:val="5A42613D"/>
    <w:rsid w:val="5BE9C74B"/>
    <w:rsid w:val="5C355D7B"/>
    <w:rsid w:val="5CB03A73"/>
    <w:rsid w:val="5CF95E7B"/>
    <w:rsid w:val="5DAE366E"/>
    <w:rsid w:val="5E34FC0C"/>
    <w:rsid w:val="5F0BCD80"/>
    <w:rsid w:val="6023EDFC"/>
    <w:rsid w:val="6069FEFE"/>
    <w:rsid w:val="60AB013A"/>
    <w:rsid w:val="6178978F"/>
    <w:rsid w:val="61CBA6F7"/>
    <w:rsid w:val="6202E072"/>
    <w:rsid w:val="62899517"/>
    <w:rsid w:val="633C1491"/>
    <w:rsid w:val="63BB44EC"/>
    <w:rsid w:val="645E85D8"/>
    <w:rsid w:val="66BBBE51"/>
    <w:rsid w:val="670E1CA8"/>
    <w:rsid w:val="674D3304"/>
    <w:rsid w:val="6A94A6FC"/>
    <w:rsid w:val="6AA49759"/>
    <w:rsid w:val="6AF242B4"/>
    <w:rsid w:val="6B0440FE"/>
    <w:rsid w:val="6BD369C2"/>
    <w:rsid w:val="6C582D3C"/>
    <w:rsid w:val="6C66F501"/>
    <w:rsid w:val="6DDC5F28"/>
    <w:rsid w:val="6E9590B8"/>
    <w:rsid w:val="6E995855"/>
    <w:rsid w:val="6E9CC652"/>
    <w:rsid w:val="6FA6AA69"/>
    <w:rsid w:val="7103E880"/>
    <w:rsid w:val="714A8558"/>
    <w:rsid w:val="7170AA6E"/>
    <w:rsid w:val="71B338C7"/>
    <w:rsid w:val="727ABB48"/>
    <w:rsid w:val="729BAB72"/>
    <w:rsid w:val="73488F00"/>
    <w:rsid w:val="74D3605C"/>
    <w:rsid w:val="74EA71B5"/>
    <w:rsid w:val="7530F0E5"/>
    <w:rsid w:val="75F40619"/>
    <w:rsid w:val="766F30BD"/>
    <w:rsid w:val="778FD67A"/>
    <w:rsid w:val="780B011E"/>
    <w:rsid w:val="7A05784F"/>
    <w:rsid w:val="7A0B0291"/>
    <w:rsid w:val="7A882524"/>
    <w:rsid w:val="7B0C4C6B"/>
    <w:rsid w:val="7B8FB3E3"/>
    <w:rsid w:val="7C1385F1"/>
    <w:rsid w:val="7D5F4AAF"/>
    <w:rsid w:val="7DAF5652"/>
    <w:rsid w:val="7DC28208"/>
    <w:rsid w:val="7E121C3B"/>
    <w:rsid w:val="7F92C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4FC0C"/>
  <w15:chartTrackingRefBased/>
  <w15:docId w15:val="{4940592C-DB06-4208-9FDB-545C8EDEA3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6cf4eb0c1414e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2024-02-10T11:49:31.0161728Z</dcterms:created>
  <dcterms:modified xsi:type="dcterms:W3CDTF">2024-02-17T12:04:24.2756515Z</dcterms:modified>
  <dc:creator>Leo Smith (2302380)</dc:creator>
  <lastModifiedBy>Leo Smith (2302380)</lastModifiedBy>
</coreProperties>
</file>