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vz24qx94fkos" w:colFirst="0" w:colLast="0" w:displacedByCustomXml="next"/>
    <w:bookmarkEnd w:id="0" w:displacedByCustomXml="next"/>
    <w:sdt>
      <w:sdtPr>
        <w:id w:val="2144693810"/>
        <w:docPartObj>
          <w:docPartGallery w:val="Cover Pages"/>
          <w:docPartUnique/>
        </w:docPartObj>
      </w:sdtPr>
      <w:sdtEndPr>
        <w:rPr>
          <w:noProof/>
          <w:sz w:val="24"/>
          <w:szCs w:val="24"/>
        </w:rPr>
      </w:sdtEndPr>
      <w:sdtContent>
        <w:p w14:paraId="4129F1D9" w14:textId="383E0FA5" w:rsidR="006F72A9" w:rsidRPr="004C6CC0" w:rsidRDefault="006F72A9">
          <w:r w:rsidRPr="004C6CC0">
            <w:rPr>
              <w:noProof/>
            </w:rPr>
            <mc:AlternateContent>
              <mc:Choice Requires="wpg">
                <w:drawing>
                  <wp:anchor distT="0" distB="0" distL="114300" distR="114300" simplePos="0" relativeHeight="251658240" behindDoc="1" locked="0" layoutInCell="1" allowOverlap="1" wp14:anchorId="012FDFB0" wp14:editId="318A10B4">
                    <wp:simplePos x="0" y="0"/>
                    <wp:positionH relativeFrom="page">
                      <wp:align>center</wp:align>
                    </wp:positionH>
                    <wp:positionV relativeFrom="page">
                      <wp:align>center</wp:align>
                    </wp:positionV>
                    <wp:extent cx="6858000" cy="9716135"/>
                    <wp:effectExtent l="0" t="0" r="0" b="0"/>
                    <wp:wrapNone/>
                    <wp:docPr id="193" name="Group 62"/>
                    <wp:cNvGraphicFramePr/>
                    <a:graphic xmlns:a="http://schemas.openxmlformats.org/drawingml/2006/main">
                      <a:graphicData uri="http://schemas.microsoft.com/office/word/2010/wordprocessingGroup">
                        <wpg:wgp>
                          <wpg:cNvGrpSpPr/>
                          <wpg:grpSpPr>
                            <a:xfrm>
                              <a:off x="0" y="0"/>
                              <a:ext cx="6858000" cy="9716135"/>
                              <a:chOff x="0" y="0"/>
                              <a:chExt cx="6858000" cy="9716135"/>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930815"/>
                                <a:ext cx="6858000" cy="478532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A452170" w14:textId="637928F1" w:rsidR="006F72A9" w:rsidRPr="004F728F" w:rsidRDefault="002E08E5">
                                      <w:pPr>
                                        <w:pStyle w:val="NoSpacing"/>
                                        <w:spacing w:before="120"/>
                                        <w:jc w:val="center"/>
                                        <w:rPr>
                                          <w:color w:val="FFFFFF" w:themeColor="background1"/>
                                          <w:sz w:val="28"/>
                                          <w:szCs w:val="28"/>
                                        </w:rPr>
                                      </w:pPr>
                                      <w:r w:rsidRPr="004F728F">
                                        <w:rPr>
                                          <w:color w:val="FFFFFF" w:themeColor="background1"/>
                                          <w:sz w:val="28"/>
                                          <w:szCs w:val="28"/>
                                        </w:rPr>
                                        <w:t>Philip Bourke - 2027844@student.uwtsd.ac.uk</w:t>
                                      </w:r>
                                    </w:p>
                                  </w:sdtContent>
                                </w:sdt>
                                <w:p w14:paraId="2920AB4B" w14:textId="50E2F131" w:rsidR="006F72A9" w:rsidRPr="004F728F" w:rsidRDefault="00506C87" w:rsidP="00506C87">
                                  <w:pPr>
                                    <w:pStyle w:val="NoSpacing"/>
                                    <w:spacing w:before="120"/>
                                    <w:jc w:val="center"/>
                                    <w:rPr>
                                      <w:color w:val="FFFFFF" w:themeColor="background1"/>
                                      <w:sz w:val="32"/>
                                      <w:szCs w:val="32"/>
                                    </w:rPr>
                                  </w:pPr>
                                  <w:sdt>
                                    <w:sdtPr>
                                      <w:rPr>
                                        <w:caps/>
                                        <w:color w:val="FFFFFF" w:themeColor="background1"/>
                                        <w:sz w:val="32"/>
                                        <w:szCs w:val="32"/>
                                      </w:rPr>
                                      <w:alias w:val="Company"/>
                                      <w:tag w:val=""/>
                                      <w:id w:val="1618182777"/>
                                      <w:dataBinding w:prefixMappings="xmlns:ns0='http://schemas.openxmlformats.org/officeDocument/2006/extended-properties' " w:xpath="/ns0:Properties[1]/ns0:Company[1]" w:storeItemID="{6668398D-A668-4E3E-A5EB-62B293D839F1}"/>
                                      <w:text/>
                                    </w:sdtPr>
                                    <w:sdtContent>
                                      <w:r w:rsidRPr="004F728F">
                                        <w:rPr>
                                          <w:caps/>
                                          <w:color w:val="FFFFFF" w:themeColor="background1"/>
                                          <w:sz w:val="32"/>
                                          <w:szCs w:val="32"/>
                                        </w:rPr>
                                        <w:t>BMMB7026 Managing Marketing Change</w:t>
                                      </w:r>
                                    </w:sdtContent>
                                  </w:sdt>
                                  <w:r w:rsidR="006F72A9" w:rsidRPr="004F728F">
                                    <w:rPr>
                                      <w:color w:val="FFFFFF" w:themeColor="background1"/>
                                      <w:sz w:val="32"/>
                                      <w:szCs w:val="32"/>
                                    </w:rPr>
                                    <w:t>  </w:t>
                                  </w:r>
                                  <w:sdt>
                                    <w:sdtPr>
                                      <w:rPr>
                                        <w:color w:val="FFFFFF" w:themeColor="background1"/>
                                        <w:sz w:val="32"/>
                                        <w:szCs w:val="32"/>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BA3BE0" w:rsidRPr="004F728F">
                                        <w:rPr>
                                          <w:color w:val="FFFFFF" w:themeColor="background1"/>
                                          <w:sz w:val="32"/>
                                          <w:szCs w:val="32"/>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629" y="1371599"/>
                                <a:ext cx="6724049" cy="3136739"/>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F81BD" w:themeColor="accent1"/>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02069B5" w14:textId="63237E21" w:rsidR="006F72A9" w:rsidRDefault="006F72A9">
                                      <w:pPr>
                                        <w:pStyle w:val="NoSpacing"/>
                                        <w:jc w:val="center"/>
                                        <w:rPr>
                                          <w:rFonts w:asciiTheme="majorHAnsi" w:eastAsiaTheme="majorEastAsia" w:hAnsiTheme="majorHAnsi" w:cstheme="majorBidi"/>
                                          <w:caps/>
                                          <w:color w:val="4F81BD" w:themeColor="accent1"/>
                                          <w:sz w:val="72"/>
                                          <w:szCs w:val="72"/>
                                        </w:rPr>
                                      </w:pPr>
                                      <w:r w:rsidRPr="00506C87">
                                        <w:rPr>
                                          <w:rFonts w:asciiTheme="majorHAnsi" w:eastAsiaTheme="majorEastAsia" w:hAnsiTheme="majorHAnsi" w:cstheme="majorBidi"/>
                                          <w:caps/>
                                          <w:color w:val="4F81BD" w:themeColor="accent1"/>
                                          <w:sz w:val="56"/>
                                          <w:szCs w:val="56"/>
                                        </w:rPr>
                                        <w:t>The Changing Landscape of Marketing in Hospitality: A Personal Exploration and Application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12FDFB0" id="Group 62" o:spid="_x0000_s1026" style="position:absolute;margin-left:0;margin-top:0;width:540pt;height:765.05pt;z-index:-251658240;mso-position-horizontal:center;mso-position-horizontal-relative:page;mso-position-vertical:center;mso-position-vertical-relative:page" coordsize="68580,97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" fillcolor="#4f81bd [3204]" stroked="f" strokeweight="2pt"/>
                    <v:rect id="Rectangle 195" o:spid="_x0000_s1028" style="position:absolute;top:49308;width:68580;height:4785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" fillcolor="#4f81bd [3204]" stroked="f" strokeweight="2pt">
                      <v:textbox inset="36pt,57.6pt,36pt,36pt">
                        <w:txbxContent>
                          <w:sdt>
                            <w:sdtPr>
                              <w:rPr>
                                <w:color w:val="FFFFFF" w:themeColor="background1"/>
                                <w:sz w:val="28"/>
                                <w:szCs w:val="2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A452170" w14:textId="637928F1" w:rsidR="006F72A9" w:rsidRPr="004F728F" w:rsidRDefault="002E08E5">
                                <w:pPr>
                                  <w:pStyle w:val="NoSpacing"/>
                                  <w:spacing w:before="120"/>
                                  <w:jc w:val="center"/>
                                  <w:rPr>
                                    <w:color w:val="FFFFFF" w:themeColor="background1"/>
                                    <w:sz w:val="28"/>
                                    <w:szCs w:val="28"/>
                                  </w:rPr>
                                </w:pPr>
                                <w:r w:rsidRPr="004F728F">
                                  <w:rPr>
                                    <w:color w:val="FFFFFF" w:themeColor="background1"/>
                                    <w:sz w:val="28"/>
                                    <w:szCs w:val="28"/>
                                  </w:rPr>
                                  <w:t>Philip Bourke - 2027844@student.uwtsd.ac.uk</w:t>
                                </w:r>
                              </w:p>
                            </w:sdtContent>
                          </w:sdt>
                          <w:p w14:paraId="2920AB4B" w14:textId="50E2F131" w:rsidR="006F72A9" w:rsidRPr="004F728F" w:rsidRDefault="00506C87" w:rsidP="00506C87">
                            <w:pPr>
                              <w:pStyle w:val="NoSpacing"/>
                              <w:spacing w:before="120"/>
                              <w:jc w:val="center"/>
                              <w:rPr>
                                <w:color w:val="FFFFFF" w:themeColor="background1"/>
                                <w:sz w:val="32"/>
                                <w:szCs w:val="32"/>
                              </w:rPr>
                            </w:pPr>
                            <w:sdt>
                              <w:sdtPr>
                                <w:rPr>
                                  <w:caps/>
                                  <w:color w:val="FFFFFF" w:themeColor="background1"/>
                                  <w:sz w:val="32"/>
                                  <w:szCs w:val="32"/>
                                </w:rPr>
                                <w:alias w:val="Company"/>
                                <w:tag w:val=""/>
                                <w:id w:val="1618182777"/>
                                <w:dataBinding w:prefixMappings="xmlns:ns0='http://schemas.openxmlformats.org/officeDocument/2006/extended-properties' " w:xpath="/ns0:Properties[1]/ns0:Company[1]" w:storeItemID="{6668398D-A668-4E3E-A5EB-62B293D839F1}"/>
                                <w:text/>
                              </w:sdtPr>
                              <w:sdtContent>
                                <w:r w:rsidRPr="004F728F">
                                  <w:rPr>
                                    <w:caps/>
                                    <w:color w:val="FFFFFF" w:themeColor="background1"/>
                                    <w:sz w:val="32"/>
                                    <w:szCs w:val="32"/>
                                  </w:rPr>
                                  <w:t>BMMB7026 Managing Marketing Change</w:t>
                                </w:r>
                              </w:sdtContent>
                            </w:sdt>
                            <w:r w:rsidR="006F72A9" w:rsidRPr="004F728F">
                              <w:rPr>
                                <w:color w:val="FFFFFF" w:themeColor="background1"/>
                                <w:sz w:val="32"/>
                                <w:szCs w:val="32"/>
                              </w:rPr>
                              <w:t>  </w:t>
                            </w:r>
                            <w:sdt>
                              <w:sdtPr>
                                <w:rPr>
                                  <w:color w:val="FFFFFF" w:themeColor="background1"/>
                                  <w:sz w:val="32"/>
                                  <w:szCs w:val="32"/>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BA3BE0" w:rsidRPr="004F728F">
                                  <w:rPr>
                                    <w:color w:val="FFFFFF" w:themeColor="background1"/>
                                    <w:sz w:val="32"/>
                                    <w:szCs w:val="32"/>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6;top:13715;width:67240;height:313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F81BD" w:themeColor="accent1"/>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02069B5" w14:textId="63237E21" w:rsidR="006F72A9" w:rsidRDefault="006F72A9">
                                <w:pPr>
                                  <w:pStyle w:val="NoSpacing"/>
                                  <w:jc w:val="center"/>
                                  <w:rPr>
                                    <w:rFonts w:asciiTheme="majorHAnsi" w:eastAsiaTheme="majorEastAsia" w:hAnsiTheme="majorHAnsi" w:cstheme="majorBidi"/>
                                    <w:caps/>
                                    <w:color w:val="4F81BD" w:themeColor="accent1"/>
                                    <w:sz w:val="72"/>
                                    <w:szCs w:val="72"/>
                                  </w:rPr>
                                </w:pPr>
                                <w:r w:rsidRPr="00506C87">
                                  <w:rPr>
                                    <w:rFonts w:asciiTheme="majorHAnsi" w:eastAsiaTheme="majorEastAsia" w:hAnsiTheme="majorHAnsi" w:cstheme="majorBidi"/>
                                    <w:caps/>
                                    <w:color w:val="4F81BD" w:themeColor="accent1"/>
                                    <w:sz w:val="56"/>
                                    <w:szCs w:val="56"/>
                                  </w:rPr>
                                  <w:t>The Changing Landscape of Marketing in Hospitality: A Personal Exploration and Application</w:t>
                                </w:r>
                              </w:p>
                            </w:sdtContent>
                          </w:sdt>
                        </w:txbxContent>
                      </v:textbox>
                    </v:shape>
                    <w10:wrap anchorx="page" anchory="page"/>
                  </v:group>
                </w:pict>
              </mc:Fallback>
            </mc:AlternateContent>
          </w:r>
        </w:p>
        <w:p w14:paraId="221F602A" w14:textId="2F331E44" w:rsidR="006F72A9" w:rsidRPr="004C6CC0" w:rsidRDefault="006F72A9">
          <w:pPr>
            <w:rPr>
              <w:noProof/>
              <w:sz w:val="24"/>
              <w:szCs w:val="24"/>
            </w:rPr>
          </w:pPr>
          <w:r w:rsidRPr="004C6CC0">
            <w:rPr>
              <w:noProof/>
              <w:sz w:val="24"/>
              <w:szCs w:val="24"/>
            </w:rPr>
            <w:br w:type="page"/>
          </w:r>
        </w:p>
      </w:sdtContent>
    </w:sdt>
    <w:p w14:paraId="5FE2BD70" w14:textId="77777777" w:rsidR="00976475" w:rsidRPr="004C6CC0" w:rsidRDefault="00976475" w:rsidP="00EF5823">
      <w:pPr>
        <w:pStyle w:val="Heading1"/>
        <w:ind w:firstLine="720"/>
        <w:rPr>
          <w:sz w:val="28"/>
          <w:szCs w:val="28"/>
        </w:rPr>
      </w:pPr>
      <w:bookmarkStart w:id="1" w:name="_Toc171114240"/>
      <w:r w:rsidRPr="004C6CC0">
        <w:rPr>
          <w:sz w:val="28"/>
          <w:szCs w:val="28"/>
        </w:rPr>
        <w:lastRenderedPageBreak/>
        <w:t>Executive Summary</w:t>
      </w:r>
      <w:bookmarkEnd w:id="1"/>
    </w:p>
    <w:p w14:paraId="0D1B84BC" w14:textId="77777777" w:rsidR="00976475" w:rsidRPr="004C6CC0" w:rsidRDefault="00976475" w:rsidP="004B6605">
      <w:pPr>
        <w:rPr>
          <w:sz w:val="24"/>
          <w:szCs w:val="24"/>
        </w:rPr>
      </w:pPr>
    </w:p>
    <w:p w14:paraId="5E415B1F" w14:textId="67B9F8BA" w:rsidR="00E35275" w:rsidRPr="004C6CC0" w:rsidRDefault="00976475" w:rsidP="004B6605">
      <w:pPr>
        <w:rPr>
          <w:sz w:val="24"/>
          <w:szCs w:val="24"/>
        </w:rPr>
      </w:pPr>
      <w:r w:rsidRPr="004C6CC0">
        <w:rPr>
          <w:sz w:val="24"/>
          <w:szCs w:val="24"/>
        </w:rPr>
        <w:t xml:space="preserve">This report will </w:t>
      </w:r>
      <w:r w:rsidR="00B2464F" w:rsidRPr="004C6CC0">
        <w:rPr>
          <w:sz w:val="24"/>
          <w:szCs w:val="24"/>
        </w:rPr>
        <w:t>provide</w:t>
      </w:r>
      <w:r w:rsidR="00D46D0C" w:rsidRPr="004C6CC0">
        <w:rPr>
          <w:sz w:val="24"/>
          <w:szCs w:val="24"/>
        </w:rPr>
        <w:t xml:space="preserve"> </w:t>
      </w:r>
      <w:r w:rsidR="00203D1B" w:rsidRPr="004C6CC0">
        <w:rPr>
          <w:sz w:val="24"/>
          <w:szCs w:val="24"/>
        </w:rPr>
        <w:t>a critical examination of emerging trends in marketing in the hospitality sector</w:t>
      </w:r>
      <w:r w:rsidR="005F3478" w:rsidRPr="004C6CC0">
        <w:rPr>
          <w:sz w:val="24"/>
          <w:szCs w:val="24"/>
        </w:rPr>
        <w:t xml:space="preserve"> </w:t>
      </w:r>
      <w:r w:rsidR="00E35275" w:rsidRPr="004C6CC0">
        <w:rPr>
          <w:sz w:val="24"/>
          <w:szCs w:val="24"/>
        </w:rPr>
        <w:t>based on</w:t>
      </w:r>
      <w:r w:rsidR="005F3478" w:rsidRPr="004C6CC0">
        <w:rPr>
          <w:sz w:val="24"/>
          <w:szCs w:val="24"/>
        </w:rPr>
        <w:t xml:space="preserve"> the authors </w:t>
      </w:r>
      <w:r w:rsidR="00E35275" w:rsidRPr="004C6CC0">
        <w:rPr>
          <w:sz w:val="24"/>
          <w:szCs w:val="24"/>
        </w:rPr>
        <w:t>research and observations</w:t>
      </w:r>
      <w:r w:rsidR="00203D1B" w:rsidRPr="004C6CC0">
        <w:rPr>
          <w:sz w:val="24"/>
          <w:szCs w:val="24"/>
        </w:rPr>
        <w:t>.</w:t>
      </w:r>
    </w:p>
    <w:p w14:paraId="345178BE" w14:textId="77777777" w:rsidR="00E35275" w:rsidRPr="004C6CC0" w:rsidRDefault="00E35275" w:rsidP="004B6605">
      <w:pPr>
        <w:rPr>
          <w:sz w:val="24"/>
          <w:szCs w:val="24"/>
        </w:rPr>
      </w:pPr>
    </w:p>
    <w:p w14:paraId="062EAEB8" w14:textId="77777777" w:rsidR="001E6993" w:rsidRPr="004C6CC0" w:rsidRDefault="00E35275" w:rsidP="004B6605">
      <w:pPr>
        <w:rPr>
          <w:sz w:val="24"/>
          <w:szCs w:val="24"/>
        </w:rPr>
      </w:pPr>
      <w:r w:rsidRPr="004C6CC0">
        <w:rPr>
          <w:sz w:val="24"/>
          <w:szCs w:val="24"/>
        </w:rPr>
        <w:t>It describes a</w:t>
      </w:r>
      <w:r w:rsidR="006535E7" w:rsidRPr="004C6CC0">
        <w:rPr>
          <w:sz w:val="24"/>
          <w:szCs w:val="24"/>
        </w:rPr>
        <w:t xml:space="preserve">n experiment </w:t>
      </w:r>
      <w:r w:rsidR="00E723B5" w:rsidRPr="004C6CC0">
        <w:rPr>
          <w:sz w:val="24"/>
          <w:szCs w:val="24"/>
        </w:rPr>
        <w:t xml:space="preserve">social media </w:t>
      </w:r>
      <w:r w:rsidR="006535E7" w:rsidRPr="004C6CC0">
        <w:rPr>
          <w:sz w:val="24"/>
          <w:szCs w:val="24"/>
        </w:rPr>
        <w:t>marketing campaign for a hospitality business in the west of Ireland, Clew Bay Hotel</w:t>
      </w:r>
      <w:r w:rsidR="00E723B5" w:rsidRPr="004C6CC0">
        <w:rPr>
          <w:sz w:val="24"/>
          <w:szCs w:val="24"/>
        </w:rPr>
        <w:t xml:space="preserve">. Innovative marketing </w:t>
      </w:r>
      <w:r w:rsidR="003A00AB" w:rsidRPr="004C6CC0">
        <w:rPr>
          <w:sz w:val="24"/>
          <w:szCs w:val="24"/>
        </w:rPr>
        <w:t xml:space="preserve">methods were </w:t>
      </w:r>
      <w:proofErr w:type="gramStart"/>
      <w:r w:rsidR="003A00AB" w:rsidRPr="004C6CC0">
        <w:rPr>
          <w:sz w:val="24"/>
          <w:szCs w:val="24"/>
        </w:rPr>
        <w:t>utilised</w:t>
      </w:r>
      <w:proofErr w:type="gramEnd"/>
      <w:r w:rsidR="003A00AB" w:rsidRPr="004C6CC0">
        <w:rPr>
          <w:sz w:val="24"/>
          <w:szCs w:val="24"/>
        </w:rPr>
        <w:t xml:space="preserve"> including using AI to create content, Influencer partnerships to create and promote User-Generated Content and Data Analytics.</w:t>
      </w:r>
    </w:p>
    <w:p w14:paraId="13894681" w14:textId="77777777" w:rsidR="001E6993" w:rsidRPr="004C6CC0" w:rsidRDefault="001E6993" w:rsidP="004B6605">
      <w:pPr>
        <w:rPr>
          <w:sz w:val="24"/>
          <w:szCs w:val="24"/>
        </w:rPr>
      </w:pPr>
    </w:p>
    <w:p w14:paraId="1F0F888A" w14:textId="44DF6107" w:rsidR="001E6993" w:rsidRPr="004C6CC0" w:rsidRDefault="001E6993" w:rsidP="004B6605">
      <w:pPr>
        <w:rPr>
          <w:sz w:val="24"/>
          <w:szCs w:val="24"/>
        </w:rPr>
      </w:pPr>
      <w:r w:rsidRPr="004C6CC0">
        <w:rPr>
          <w:sz w:val="24"/>
          <w:szCs w:val="24"/>
        </w:rPr>
        <w:t xml:space="preserve">Further analysis is conducted on emerging Marketing trends </w:t>
      </w:r>
      <w:proofErr w:type="gramStart"/>
      <w:r w:rsidRPr="004C6CC0">
        <w:rPr>
          <w:sz w:val="24"/>
          <w:szCs w:val="24"/>
        </w:rPr>
        <w:t>including;</w:t>
      </w:r>
      <w:proofErr w:type="gramEnd"/>
      <w:r w:rsidRPr="004C6CC0">
        <w:rPr>
          <w:sz w:val="24"/>
          <w:szCs w:val="24"/>
        </w:rPr>
        <w:t xml:space="preserve"> Artificial Intelligence and Technology, Data Drive</w:t>
      </w:r>
      <w:r w:rsidR="009B12CC" w:rsidRPr="004C6CC0">
        <w:rPr>
          <w:sz w:val="24"/>
          <w:szCs w:val="24"/>
        </w:rPr>
        <w:t>n</w:t>
      </w:r>
      <w:r w:rsidRPr="004C6CC0">
        <w:rPr>
          <w:sz w:val="24"/>
          <w:szCs w:val="24"/>
        </w:rPr>
        <w:t xml:space="preserve"> Decision Making and </w:t>
      </w:r>
      <w:r w:rsidR="009B12CC" w:rsidRPr="004C6CC0">
        <w:rPr>
          <w:sz w:val="24"/>
          <w:szCs w:val="24"/>
        </w:rPr>
        <w:t>leveraging Influencers to create User-Generated Content.</w:t>
      </w:r>
    </w:p>
    <w:p w14:paraId="5ACDE979" w14:textId="77777777" w:rsidR="009B12CC" w:rsidRPr="004C6CC0" w:rsidRDefault="009B12CC" w:rsidP="004B6605">
      <w:pPr>
        <w:rPr>
          <w:sz w:val="24"/>
          <w:szCs w:val="24"/>
        </w:rPr>
      </w:pPr>
    </w:p>
    <w:p w14:paraId="78125FB1" w14:textId="77777777" w:rsidR="009B4B20" w:rsidRPr="004C6CC0" w:rsidRDefault="009B12CC" w:rsidP="004B6605">
      <w:pPr>
        <w:rPr>
          <w:sz w:val="24"/>
          <w:szCs w:val="24"/>
        </w:rPr>
      </w:pPr>
      <w:r w:rsidRPr="004C6CC0">
        <w:rPr>
          <w:sz w:val="24"/>
          <w:szCs w:val="24"/>
        </w:rPr>
        <w:t xml:space="preserve">The report </w:t>
      </w:r>
      <w:r w:rsidR="000C71A5" w:rsidRPr="004C6CC0">
        <w:rPr>
          <w:sz w:val="24"/>
          <w:szCs w:val="24"/>
        </w:rPr>
        <w:t xml:space="preserve">creates a case study analysing a hospitality brand, Hilton Hotels Group, </w:t>
      </w:r>
      <w:r w:rsidR="008A0F67" w:rsidRPr="004C6CC0">
        <w:rPr>
          <w:sz w:val="24"/>
          <w:szCs w:val="24"/>
        </w:rPr>
        <w:t>with the focus on how they have adapted to emerging trends</w:t>
      </w:r>
      <w:r w:rsidR="009B4B20" w:rsidRPr="004C6CC0">
        <w:rPr>
          <w:sz w:val="24"/>
          <w:szCs w:val="24"/>
        </w:rPr>
        <w:t xml:space="preserve">. Their success and challenges </w:t>
      </w:r>
      <w:proofErr w:type="gramStart"/>
      <w:r w:rsidR="009B4B20" w:rsidRPr="004C6CC0">
        <w:rPr>
          <w:sz w:val="24"/>
          <w:szCs w:val="24"/>
        </w:rPr>
        <w:t>are listed</w:t>
      </w:r>
      <w:proofErr w:type="gramEnd"/>
      <w:r w:rsidR="009B4B20" w:rsidRPr="004C6CC0">
        <w:rPr>
          <w:sz w:val="24"/>
          <w:szCs w:val="24"/>
        </w:rPr>
        <w:t xml:space="preserve"> for each one.</w:t>
      </w:r>
    </w:p>
    <w:p w14:paraId="0BF2A294" w14:textId="77777777" w:rsidR="009B4B20" w:rsidRPr="004C6CC0" w:rsidRDefault="009B4B20" w:rsidP="004B6605">
      <w:pPr>
        <w:rPr>
          <w:sz w:val="24"/>
          <w:szCs w:val="24"/>
        </w:rPr>
      </w:pPr>
    </w:p>
    <w:p w14:paraId="395F0509" w14:textId="12796717" w:rsidR="00B82F18" w:rsidRPr="004C6CC0" w:rsidRDefault="00FF4DD1" w:rsidP="004B6605">
      <w:pPr>
        <w:rPr>
          <w:sz w:val="24"/>
          <w:szCs w:val="24"/>
        </w:rPr>
      </w:pPr>
      <w:r w:rsidRPr="004C6CC0">
        <w:rPr>
          <w:sz w:val="24"/>
          <w:szCs w:val="24"/>
        </w:rPr>
        <w:t xml:space="preserve">The author </w:t>
      </w:r>
      <w:r w:rsidR="00D70730" w:rsidRPr="004C6CC0">
        <w:rPr>
          <w:sz w:val="24"/>
          <w:szCs w:val="24"/>
        </w:rPr>
        <w:t>reflects on these</w:t>
      </w:r>
      <w:r w:rsidR="00E20742" w:rsidRPr="004C6CC0">
        <w:rPr>
          <w:sz w:val="24"/>
          <w:szCs w:val="24"/>
        </w:rPr>
        <w:t xml:space="preserve"> analyses and </w:t>
      </w:r>
      <w:r w:rsidR="0076745F" w:rsidRPr="004C6CC0">
        <w:rPr>
          <w:sz w:val="24"/>
          <w:szCs w:val="24"/>
        </w:rPr>
        <w:t>insights how the</w:t>
      </w:r>
      <w:r w:rsidR="00B82F18" w:rsidRPr="004C6CC0">
        <w:rPr>
          <w:sz w:val="24"/>
          <w:szCs w:val="24"/>
        </w:rPr>
        <w:t xml:space="preserve"> lessons</w:t>
      </w:r>
      <w:r w:rsidR="0076745F" w:rsidRPr="004C6CC0">
        <w:rPr>
          <w:sz w:val="24"/>
          <w:szCs w:val="24"/>
        </w:rPr>
        <w:t xml:space="preserve"> will </w:t>
      </w:r>
      <w:r w:rsidR="00B2464F" w:rsidRPr="004C6CC0">
        <w:rPr>
          <w:sz w:val="24"/>
          <w:szCs w:val="24"/>
        </w:rPr>
        <w:t xml:space="preserve">impact </w:t>
      </w:r>
      <w:r w:rsidR="00042308" w:rsidRPr="004C6CC0">
        <w:rPr>
          <w:sz w:val="24"/>
          <w:szCs w:val="24"/>
        </w:rPr>
        <w:t xml:space="preserve">his future career and marketing </w:t>
      </w:r>
      <w:r w:rsidR="003B4A6D" w:rsidRPr="004C6CC0">
        <w:rPr>
          <w:sz w:val="24"/>
          <w:szCs w:val="24"/>
        </w:rPr>
        <w:t xml:space="preserve">strategies. </w:t>
      </w:r>
      <w:r w:rsidR="00E7215F" w:rsidRPr="004C6CC0">
        <w:rPr>
          <w:sz w:val="24"/>
          <w:szCs w:val="24"/>
        </w:rPr>
        <w:t xml:space="preserve">A </w:t>
      </w:r>
      <w:r w:rsidR="00B03258" w:rsidRPr="004C6CC0">
        <w:rPr>
          <w:sz w:val="24"/>
          <w:szCs w:val="24"/>
        </w:rPr>
        <w:t xml:space="preserve">conclusion </w:t>
      </w:r>
      <w:proofErr w:type="gramStart"/>
      <w:r w:rsidR="00B03258" w:rsidRPr="004C6CC0">
        <w:rPr>
          <w:sz w:val="24"/>
          <w:szCs w:val="24"/>
        </w:rPr>
        <w:t>is followed</w:t>
      </w:r>
      <w:proofErr w:type="gramEnd"/>
      <w:r w:rsidR="00B03258" w:rsidRPr="004C6CC0">
        <w:rPr>
          <w:sz w:val="24"/>
          <w:szCs w:val="24"/>
        </w:rPr>
        <w:t xml:space="preserve"> by a series of recommendations</w:t>
      </w:r>
      <w:r w:rsidR="00C3488E" w:rsidRPr="004C6CC0">
        <w:rPr>
          <w:sz w:val="24"/>
          <w:szCs w:val="24"/>
        </w:rPr>
        <w:t xml:space="preserve"> based on the findings in this report </w:t>
      </w:r>
      <w:r w:rsidR="005A5965" w:rsidRPr="004C6CC0">
        <w:rPr>
          <w:sz w:val="24"/>
          <w:szCs w:val="24"/>
        </w:rPr>
        <w:t xml:space="preserve">tailored for both smaller and larger </w:t>
      </w:r>
      <w:r w:rsidR="005B3482" w:rsidRPr="004C6CC0">
        <w:rPr>
          <w:sz w:val="24"/>
          <w:szCs w:val="24"/>
        </w:rPr>
        <w:t>scale businesses.</w:t>
      </w:r>
    </w:p>
    <w:p w14:paraId="4CB5D288" w14:textId="77777777" w:rsidR="00EF5823" w:rsidRPr="004C6CC0" w:rsidRDefault="00EF5823" w:rsidP="004B6605">
      <w:pPr>
        <w:rPr>
          <w:sz w:val="24"/>
          <w:szCs w:val="24"/>
        </w:rPr>
      </w:pPr>
    </w:p>
    <w:p w14:paraId="099F9499" w14:textId="2C8F4DF2" w:rsidR="00EF5823" w:rsidRPr="004C6CC0" w:rsidRDefault="00F11484" w:rsidP="00F11484">
      <w:pPr>
        <w:pStyle w:val="Heading1"/>
        <w:rPr>
          <w:sz w:val="28"/>
          <w:szCs w:val="28"/>
        </w:rPr>
      </w:pPr>
      <w:bookmarkStart w:id="2" w:name="_Toc171114241"/>
      <w:r w:rsidRPr="004C6CC0">
        <w:rPr>
          <w:sz w:val="28"/>
          <w:szCs w:val="28"/>
        </w:rPr>
        <w:t>Table of Figures</w:t>
      </w:r>
      <w:bookmarkEnd w:id="2"/>
    </w:p>
    <w:p w14:paraId="687E579B" w14:textId="77777777" w:rsidR="00F11484" w:rsidRPr="004C6CC0" w:rsidRDefault="00F11484" w:rsidP="004B6605">
      <w:pPr>
        <w:rPr>
          <w:sz w:val="24"/>
          <w:szCs w:val="24"/>
        </w:rPr>
      </w:pPr>
    </w:p>
    <w:p w14:paraId="3C168D76" w14:textId="50380770" w:rsidR="00F11484" w:rsidRPr="004C6CC0" w:rsidRDefault="00EF5823">
      <w:pPr>
        <w:pStyle w:val="TableofFigures"/>
        <w:tabs>
          <w:tab w:val="right" w:leader="dot" w:pos="9019"/>
        </w:tabs>
        <w:rPr>
          <w:rFonts w:asciiTheme="minorHAnsi" w:eastAsiaTheme="minorEastAsia" w:hAnsiTheme="minorHAnsi" w:cstheme="minorBidi"/>
          <w:noProof/>
          <w:kern w:val="2"/>
          <w:sz w:val="24"/>
          <w:szCs w:val="24"/>
          <w:lang w:val="en-IE"/>
          <w14:ligatures w14:val="standardContextual"/>
        </w:rPr>
      </w:pPr>
      <w:r w:rsidRPr="004C6CC0">
        <w:rPr>
          <w:sz w:val="24"/>
          <w:szCs w:val="24"/>
        </w:rPr>
        <w:fldChar w:fldCharType="begin"/>
      </w:r>
      <w:r w:rsidRPr="004C6CC0">
        <w:rPr>
          <w:sz w:val="24"/>
          <w:szCs w:val="24"/>
        </w:rPr>
        <w:instrText xml:space="preserve"> TOC \h \z \c "Figure" </w:instrText>
      </w:r>
      <w:r w:rsidRPr="004C6CC0">
        <w:rPr>
          <w:sz w:val="24"/>
          <w:szCs w:val="24"/>
        </w:rPr>
        <w:fldChar w:fldCharType="separate"/>
      </w:r>
      <w:hyperlink w:anchor="_Toc171113307" w:history="1">
        <w:r w:rsidR="00F11484" w:rsidRPr="004C6CC0">
          <w:rPr>
            <w:rStyle w:val="Hyperlink"/>
            <w:noProof/>
            <w:color w:val="auto"/>
          </w:rPr>
          <w:t>Figure 1 Clew Bay Hotel, Westport</w:t>
        </w:r>
        <w:r w:rsidR="00F11484" w:rsidRPr="004C6CC0">
          <w:rPr>
            <w:noProof/>
            <w:webHidden/>
          </w:rPr>
          <w:tab/>
        </w:r>
        <w:r w:rsidR="00F11484" w:rsidRPr="004C6CC0">
          <w:rPr>
            <w:noProof/>
            <w:webHidden/>
          </w:rPr>
          <w:fldChar w:fldCharType="begin"/>
        </w:r>
        <w:r w:rsidR="00F11484" w:rsidRPr="004C6CC0">
          <w:rPr>
            <w:noProof/>
            <w:webHidden/>
          </w:rPr>
          <w:instrText xml:space="preserve"> PAGEREF _Toc171113307 \h </w:instrText>
        </w:r>
        <w:r w:rsidR="00F11484" w:rsidRPr="004C6CC0">
          <w:rPr>
            <w:noProof/>
            <w:webHidden/>
          </w:rPr>
        </w:r>
        <w:r w:rsidR="00F11484" w:rsidRPr="004C6CC0">
          <w:rPr>
            <w:noProof/>
            <w:webHidden/>
          </w:rPr>
          <w:fldChar w:fldCharType="separate"/>
        </w:r>
        <w:r w:rsidR="008E6738">
          <w:rPr>
            <w:noProof/>
            <w:webHidden/>
          </w:rPr>
          <w:t>3</w:t>
        </w:r>
        <w:r w:rsidR="00F11484" w:rsidRPr="004C6CC0">
          <w:rPr>
            <w:noProof/>
            <w:webHidden/>
          </w:rPr>
          <w:fldChar w:fldCharType="end"/>
        </w:r>
      </w:hyperlink>
    </w:p>
    <w:p w14:paraId="483DB4F8" w14:textId="6CBA89FB" w:rsidR="00F11484" w:rsidRPr="004C6CC0" w:rsidRDefault="00F11484">
      <w:pPr>
        <w:pStyle w:val="TableofFigures"/>
        <w:tabs>
          <w:tab w:val="right" w:leader="dot" w:pos="9019"/>
        </w:tabs>
        <w:rPr>
          <w:rFonts w:asciiTheme="minorHAnsi" w:eastAsiaTheme="minorEastAsia" w:hAnsiTheme="minorHAnsi" w:cstheme="minorBidi"/>
          <w:noProof/>
          <w:kern w:val="2"/>
          <w:sz w:val="24"/>
          <w:szCs w:val="24"/>
          <w:lang w:val="en-IE"/>
          <w14:ligatures w14:val="standardContextual"/>
        </w:rPr>
      </w:pPr>
      <w:hyperlink w:anchor="_Toc171113308" w:history="1">
        <w:r w:rsidRPr="004C6CC0">
          <w:rPr>
            <w:rStyle w:val="Hyperlink"/>
            <w:noProof/>
            <w:color w:val="auto"/>
          </w:rPr>
          <w:t>Figure 2 Clew Bay Hotel Logo</w:t>
        </w:r>
        <w:r w:rsidRPr="004C6CC0">
          <w:rPr>
            <w:noProof/>
            <w:webHidden/>
          </w:rPr>
          <w:tab/>
        </w:r>
        <w:r w:rsidRPr="004C6CC0">
          <w:rPr>
            <w:noProof/>
            <w:webHidden/>
          </w:rPr>
          <w:fldChar w:fldCharType="begin"/>
        </w:r>
        <w:r w:rsidRPr="004C6CC0">
          <w:rPr>
            <w:noProof/>
            <w:webHidden/>
          </w:rPr>
          <w:instrText xml:space="preserve"> PAGEREF _Toc171113308 \h </w:instrText>
        </w:r>
        <w:r w:rsidRPr="004C6CC0">
          <w:rPr>
            <w:noProof/>
            <w:webHidden/>
          </w:rPr>
        </w:r>
        <w:r w:rsidRPr="004C6CC0">
          <w:rPr>
            <w:noProof/>
            <w:webHidden/>
          </w:rPr>
          <w:fldChar w:fldCharType="separate"/>
        </w:r>
        <w:r w:rsidR="008E6738">
          <w:rPr>
            <w:noProof/>
            <w:webHidden/>
          </w:rPr>
          <w:t>4</w:t>
        </w:r>
        <w:r w:rsidRPr="004C6CC0">
          <w:rPr>
            <w:noProof/>
            <w:webHidden/>
          </w:rPr>
          <w:fldChar w:fldCharType="end"/>
        </w:r>
      </w:hyperlink>
    </w:p>
    <w:p w14:paraId="0254646A" w14:textId="49B8408C" w:rsidR="00F11484" w:rsidRPr="004C6CC0" w:rsidRDefault="00F11484">
      <w:pPr>
        <w:pStyle w:val="TableofFigures"/>
        <w:tabs>
          <w:tab w:val="right" w:leader="dot" w:pos="9019"/>
        </w:tabs>
        <w:rPr>
          <w:rFonts w:asciiTheme="minorHAnsi" w:eastAsiaTheme="minorEastAsia" w:hAnsiTheme="minorHAnsi" w:cstheme="minorBidi"/>
          <w:noProof/>
          <w:kern w:val="2"/>
          <w:sz w:val="24"/>
          <w:szCs w:val="24"/>
          <w:lang w:val="en-IE"/>
          <w14:ligatures w14:val="standardContextual"/>
        </w:rPr>
      </w:pPr>
      <w:hyperlink w:anchor="_Toc171113309" w:history="1">
        <w:r w:rsidRPr="004C6CC0">
          <w:rPr>
            <w:rStyle w:val="Hyperlink"/>
            <w:noProof/>
            <w:color w:val="auto"/>
          </w:rPr>
          <w:t>Figure 3 Influencer posts.</w:t>
        </w:r>
        <w:r w:rsidRPr="004C6CC0">
          <w:rPr>
            <w:noProof/>
            <w:webHidden/>
          </w:rPr>
          <w:tab/>
        </w:r>
        <w:r w:rsidRPr="004C6CC0">
          <w:rPr>
            <w:noProof/>
            <w:webHidden/>
          </w:rPr>
          <w:fldChar w:fldCharType="begin"/>
        </w:r>
        <w:r w:rsidRPr="004C6CC0">
          <w:rPr>
            <w:noProof/>
            <w:webHidden/>
          </w:rPr>
          <w:instrText xml:space="preserve"> PAGEREF _Toc171113309 \h </w:instrText>
        </w:r>
        <w:r w:rsidRPr="004C6CC0">
          <w:rPr>
            <w:noProof/>
            <w:webHidden/>
          </w:rPr>
        </w:r>
        <w:r w:rsidRPr="004C6CC0">
          <w:rPr>
            <w:noProof/>
            <w:webHidden/>
          </w:rPr>
          <w:fldChar w:fldCharType="separate"/>
        </w:r>
        <w:r w:rsidR="008E6738">
          <w:rPr>
            <w:noProof/>
            <w:webHidden/>
          </w:rPr>
          <w:t>7</w:t>
        </w:r>
        <w:r w:rsidRPr="004C6CC0">
          <w:rPr>
            <w:noProof/>
            <w:webHidden/>
          </w:rPr>
          <w:fldChar w:fldCharType="end"/>
        </w:r>
      </w:hyperlink>
    </w:p>
    <w:p w14:paraId="7A9CF392" w14:textId="22E29F13" w:rsidR="00F11484" w:rsidRPr="004C6CC0" w:rsidRDefault="00F11484">
      <w:pPr>
        <w:pStyle w:val="TableofFigures"/>
        <w:tabs>
          <w:tab w:val="right" w:leader="dot" w:pos="9019"/>
        </w:tabs>
        <w:rPr>
          <w:rFonts w:asciiTheme="minorHAnsi" w:eastAsiaTheme="minorEastAsia" w:hAnsiTheme="minorHAnsi" w:cstheme="minorBidi"/>
          <w:noProof/>
          <w:kern w:val="2"/>
          <w:sz w:val="24"/>
          <w:szCs w:val="24"/>
          <w:lang w:val="en-IE"/>
          <w14:ligatures w14:val="standardContextual"/>
        </w:rPr>
      </w:pPr>
      <w:hyperlink w:anchor="_Toc171113310" w:history="1">
        <w:r w:rsidRPr="004C6CC0">
          <w:rPr>
            <w:rStyle w:val="Hyperlink"/>
            <w:noProof/>
            <w:color w:val="auto"/>
          </w:rPr>
          <w:t>Figure 4 Promotional offer and music festival social media posts.</w:t>
        </w:r>
        <w:r w:rsidRPr="004C6CC0">
          <w:rPr>
            <w:noProof/>
            <w:webHidden/>
          </w:rPr>
          <w:tab/>
        </w:r>
        <w:r w:rsidRPr="004C6CC0">
          <w:rPr>
            <w:noProof/>
            <w:webHidden/>
          </w:rPr>
          <w:fldChar w:fldCharType="begin"/>
        </w:r>
        <w:r w:rsidRPr="004C6CC0">
          <w:rPr>
            <w:noProof/>
            <w:webHidden/>
          </w:rPr>
          <w:instrText xml:space="preserve"> PAGEREF _Toc171113310 \h </w:instrText>
        </w:r>
        <w:r w:rsidRPr="004C6CC0">
          <w:rPr>
            <w:noProof/>
            <w:webHidden/>
          </w:rPr>
        </w:r>
        <w:r w:rsidRPr="004C6CC0">
          <w:rPr>
            <w:noProof/>
            <w:webHidden/>
          </w:rPr>
          <w:fldChar w:fldCharType="separate"/>
        </w:r>
        <w:r w:rsidR="008E6738">
          <w:rPr>
            <w:noProof/>
            <w:webHidden/>
          </w:rPr>
          <w:t>7</w:t>
        </w:r>
        <w:r w:rsidRPr="004C6CC0">
          <w:rPr>
            <w:noProof/>
            <w:webHidden/>
          </w:rPr>
          <w:fldChar w:fldCharType="end"/>
        </w:r>
      </w:hyperlink>
    </w:p>
    <w:p w14:paraId="723929AA" w14:textId="16254805" w:rsidR="00F11484" w:rsidRPr="004C6CC0" w:rsidRDefault="00F11484">
      <w:pPr>
        <w:pStyle w:val="TableofFigures"/>
        <w:tabs>
          <w:tab w:val="right" w:leader="dot" w:pos="9019"/>
        </w:tabs>
        <w:rPr>
          <w:rFonts w:asciiTheme="minorHAnsi" w:eastAsiaTheme="minorEastAsia" w:hAnsiTheme="minorHAnsi" w:cstheme="minorBidi"/>
          <w:noProof/>
          <w:kern w:val="2"/>
          <w:sz w:val="24"/>
          <w:szCs w:val="24"/>
          <w:lang w:val="en-IE"/>
          <w14:ligatures w14:val="standardContextual"/>
        </w:rPr>
      </w:pPr>
      <w:hyperlink w:anchor="_Toc171113311" w:history="1">
        <w:r w:rsidRPr="004C6CC0">
          <w:rPr>
            <w:rStyle w:val="Hyperlink"/>
            <w:noProof/>
            <w:color w:val="auto"/>
          </w:rPr>
          <w:t>Figure 5 Hilton Hotel Group</w:t>
        </w:r>
        <w:r w:rsidRPr="004C6CC0">
          <w:rPr>
            <w:noProof/>
            <w:webHidden/>
          </w:rPr>
          <w:tab/>
        </w:r>
        <w:r w:rsidRPr="004C6CC0">
          <w:rPr>
            <w:noProof/>
            <w:webHidden/>
          </w:rPr>
          <w:fldChar w:fldCharType="begin"/>
        </w:r>
        <w:r w:rsidRPr="004C6CC0">
          <w:rPr>
            <w:noProof/>
            <w:webHidden/>
          </w:rPr>
          <w:instrText xml:space="preserve"> PAGEREF _Toc171113311 \h </w:instrText>
        </w:r>
        <w:r w:rsidRPr="004C6CC0">
          <w:rPr>
            <w:noProof/>
            <w:webHidden/>
          </w:rPr>
        </w:r>
        <w:r w:rsidRPr="004C6CC0">
          <w:rPr>
            <w:noProof/>
            <w:webHidden/>
          </w:rPr>
          <w:fldChar w:fldCharType="separate"/>
        </w:r>
        <w:r w:rsidR="008E6738">
          <w:rPr>
            <w:noProof/>
            <w:webHidden/>
          </w:rPr>
          <w:t>9</w:t>
        </w:r>
        <w:r w:rsidRPr="004C6CC0">
          <w:rPr>
            <w:noProof/>
            <w:webHidden/>
          </w:rPr>
          <w:fldChar w:fldCharType="end"/>
        </w:r>
      </w:hyperlink>
    </w:p>
    <w:p w14:paraId="160058D2" w14:textId="12713BC7" w:rsidR="00F11484" w:rsidRPr="004C6CC0" w:rsidRDefault="00F11484">
      <w:pPr>
        <w:pStyle w:val="TableofFigures"/>
        <w:tabs>
          <w:tab w:val="right" w:leader="dot" w:pos="9019"/>
        </w:tabs>
        <w:rPr>
          <w:rFonts w:asciiTheme="minorHAnsi" w:eastAsiaTheme="minorEastAsia" w:hAnsiTheme="minorHAnsi" w:cstheme="minorBidi"/>
          <w:noProof/>
          <w:kern w:val="2"/>
          <w:sz w:val="24"/>
          <w:szCs w:val="24"/>
          <w:lang w:val="en-IE"/>
          <w14:ligatures w14:val="standardContextual"/>
        </w:rPr>
      </w:pPr>
      <w:hyperlink w:anchor="_Toc171113312" w:history="1">
        <w:r w:rsidRPr="004C6CC0">
          <w:rPr>
            <w:rStyle w:val="Hyperlink"/>
            <w:noProof/>
            <w:color w:val="auto"/>
          </w:rPr>
          <w:t>Figure 6 Examples of Hilton Instagram posts with Influencers.</w:t>
        </w:r>
        <w:r w:rsidRPr="004C6CC0">
          <w:rPr>
            <w:noProof/>
            <w:webHidden/>
          </w:rPr>
          <w:tab/>
        </w:r>
        <w:r w:rsidRPr="004C6CC0">
          <w:rPr>
            <w:noProof/>
            <w:webHidden/>
          </w:rPr>
          <w:fldChar w:fldCharType="begin"/>
        </w:r>
        <w:r w:rsidRPr="004C6CC0">
          <w:rPr>
            <w:noProof/>
            <w:webHidden/>
          </w:rPr>
          <w:instrText xml:space="preserve"> PAGEREF _Toc171113312 \h </w:instrText>
        </w:r>
        <w:r w:rsidRPr="004C6CC0">
          <w:rPr>
            <w:noProof/>
            <w:webHidden/>
          </w:rPr>
        </w:r>
        <w:r w:rsidRPr="004C6CC0">
          <w:rPr>
            <w:noProof/>
            <w:webHidden/>
          </w:rPr>
          <w:fldChar w:fldCharType="separate"/>
        </w:r>
        <w:r w:rsidR="008E6738">
          <w:rPr>
            <w:noProof/>
            <w:webHidden/>
          </w:rPr>
          <w:t>11</w:t>
        </w:r>
        <w:r w:rsidRPr="004C6CC0">
          <w:rPr>
            <w:noProof/>
            <w:webHidden/>
          </w:rPr>
          <w:fldChar w:fldCharType="end"/>
        </w:r>
      </w:hyperlink>
    </w:p>
    <w:p w14:paraId="265C1FB8" w14:textId="656E9198" w:rsidR="00F11484" w:rsidRPr="004C6CC0" w:rsidRDefault="00F11484">
      <w:pPr>
        <w:pStyle w:val="TableofFigures"/>
        <w:tabs>
          <w:tab w:val="right" w:leader="dot" w:pos="9019"/>
        </w:tabs>
        <w:rPr>
          <w:rFonts w:asciiTheme="minorHAnsi" w:eastAsiaTheme="minorEastAsia" w:hAnsiTheme="minorHAnsi" w:cstheme="minorBidi"/>
          <w:noProof/>
          <w:kern w:val="2"/>
          <w:sz w:val="24"/>
          <w:szCs w:val="24"/>
          <w:lang w:val="en-IE"/>
          <w14:ligatures w14:val="standardContextual"/>
        </w:rPr>
      </w:pPr>
      <w:hyperlink w:anchor="_Toc171113313" w:history="1">
        <w:r w:rsidRPr="004C6CC0">
          <w:rPr>
            <w:rStyle w:val="Hyperlink"/>
            <w:noProof/>
            <w:color w:val="auto"/>
          </w:rPr>
          <w:t>Figure 7 Hyatt VR Experience</w:t>
        </w:r>
        <w:r w:rsidRPr="004C6CC0">
          <w:rPr>
            <w:noProof/>
            <w:webHidden/>
          </w:rPr>
          <w:tab/>
        </w:r>
        <w:r w:rsidRPr="004C6CC0">
          <w:rPr>
            <w:noProof/>
            <w:webHidden/>
          </w:rPr>
          <w:fldChar w:fldCharType="begin"/>
        </w:r>
        <w:r w:rsidRPr="004C6CC0">
          <w:rPr>
            <w:noProof/>
            <w:webHidden/>
          </w:rPr>
          <w:instrText xml:space="preserve"> PAGEREF _Toc171113313 \h </w:instrText>
        </w:r>
        <w:r w:rsidRPr="004C6CC0">
          <w:rPr>
            <w:noProof/>
            <w:webHidden/>
          </w:rPr>
        </w:r>
        <w:r w:rsidRPr="004C6CC0">
          <w:rPr>
            <w:noProof/>
            <w:webHidden/>
          </w:rPr>
          <w:fldChar w:fldCharType="separate"/>
        </w:r>
        <w:r w:rsidR="008E6738">
          <w:rPr>
            <w:noProof/>
            <w:webHidden/>
          </w:rPr>
          <w:t>14</w:t>
        </w:r>
        <w:r w:rsidRPr="004C6CC0">
          <w:rPr>
            <w:noProof/>
            <w:webHidden/>
          </w:rPr>
          <w:fldChar w:fldCharType="end"/>
        </w:r>
      </w:hyperlink>
    </w:p>
    <w:p w14:paraId="76656B5E" w14:textId="3739AEDC" w:rsidR="00B82F18" w:rsidRPr="004C6CC0" w:rsidRDefault="00EF5823" w:rsidP="004B6605">
      <w:pPr>
        <w:rPr>
          <w:sz w:val="24"/>
          <w:szCs w:val="24"/>
        </w:rPr>
      </w:pPr>
      <w:r w:rsidRPr="004C6CC0">
        <w:rPr>
          <w:sz w:val="24"/>
          <w:szCs w:val="24"/>
        </w:rPr>
        <w:fldChar w:fldCharType="end"/>
      </w:r>
    </w:p>
    <w:p w14:paraId="2508E1AE" w14:textId="77777777" w:rsidR="00B82F18" w:rsidRPr="004C6CC0" w:rsidRDefault="00B82F18" w:rsidP="004B6605">
      <w:pPr>
        <w:rPr>
          <w:sz w:val="24"/>
          <w:szCs w:val="24"/>
        </w:rPr>
      </w:pPr>
    </w:p>
    <w:p w14:paraId="00000002" w14:textId="02BBC1F6" w:rsidR="00F11484" w:rsidRPr="004C6CC0" w:rsidRDefault="002505E6">
      <w:pPr>
        <w:rPr>
          <w:sz w:val="24"/>
          <w:szCs w:val="24"/>
        </w:rPr>
      </w:pPr>
      <w:r w:rsidRPr="004C6CC0">
        <w:rPr>
          <w:sz w:val="24"/>
          <w:szCs w:val="24"/>
        </w:rPr>
        <w:br w:type="page"/>
      </w:r>
    </w:p>
    <w:sdt>
      <w:sdtPr>
        <w:rPr>
          <w:color w:val="auto"/>
        </w:rPr>
        <w:id w:val="673542726"/>
        <w:docPartObj>
          <w:docPartGallery w:val="Table of Contents"/>
          <w:docPartUnique/>
        </w:docPartObj>
      </w:sdtPr>
      <w:sdtEndPr>
        <w:rPr>
          <w:rFonts w:ascii="Arial" w:eastAsia="Arial" w:hAnsi="Arial" w:cs="Arial"/>
          <w:b/>
          <w:bCs/>
          <w:noProof/>
          <w:sz w:val="22"/>
          <w:szCs w:val="22"/>
          <w:lang w:val="en-GB" w:eastAsia="en-IE"/>
        </w:rPr>
      </w:sdtEndPr>
      <w:sdtContent>
        <w:p w14:paraId="301CEDD4" w14:textId="73475EF6" w:rsidR="00AD0B26" w:rsidRPr="004C6CC0" w:rsidRDefault="00AD0B26">
          <w:pPr>
            <w:pStyle w:val="TOCHeading"/>
            <w:rPr>
              <w:color w:val="auto"/>
              <w:sz w:val="28"/>
              <w:szCs w:val="28"/>
            </w:rPr>
          </w:pPr>
          <w:r w:rsidRPr="004C6CC0">
            <w:rPr>
              <w:color w:val="auto"/>
              <w:sz w:val="28"/>
              <w:szCs w:val="28"/>
            </w:rPr>
            <w:t>Contents</w:t>
          </w:r>
        </w:p>
        <w:p w14:paraId="738F70B7" w14:textId="65AF56AC" w:rsidR="00F83B9F" w:rsidRDefault="00AD0B26">
          <w:pPr>
            <w:pStyle w:val="TOC1"/>
            <w:tabs>
              <w:tab w:val="right" w:leader="dot" w:pos="9019"/>
            </w:tabs>
            <w:rPr>
              <w:rFonts w:asciiTheme="minorHAnsi" w:eastAsiaTheme="minorEastAsia" w:hAnsiTheme="minorHAnsi" w:cstheme="minorBidi"/>
              <w:noProof/>
              <w:kern w:val="2"/>
              <w:sz w:val="24"/>
              <w:szCs w:val="24"/>
              <w:lang w:val="en-IE"/>
              <w14:ligatures w14:val="standardContextual"/>
            </w:rPr>
          </w:pPr>
          <w:r w:rsidRPr="004C6CC0">
            <w:fldChar w:fldCharType="begin"/>
          </w:r>
          <w:r w:rsidRPr="004C6CC0">
            <w:instrText xml:space="preserve"> TOC \o "1-3" \h \z \u </w:instrText>
          </w:r>
          <w:r w:rsidRPr="004C6CC0">
            <w:fldChar w:fldCharType="separate"/>
          </w:r>
          <w:hyperlink w:anchor="_Toc171114240" w:history="1">
            <w:r w:rsidR="00F83B9F" w:rsidRPr="000749BF">
              <w:rPr>
                <w:rStyle w:val="Hyperlink"/>
                <w:noProof/>
              </w:rPr>
              <w:t>Executive Summary</w:t>
            </w:r>
            <w:r w:rsidR="00F83B9F">
              <w:rPr>
                <w:noProof/>
                <w:webHidden/>
              </w:rPr>
              <w:tab/>
            </w:r>
            <w:r w:rsidR="00F83B9F">
              <w:rPr>
                <w:noProof/>
                <w:webHidden/>
              </w:rPr>
              <w:fldChar w:fldCharType="begin"/>
            </w:r>
            <w:r w:rsidR="00F83B9F">
              <w:rPr>
                <w:noProof/>
                <w:webHidden/>
              </w:rPr>
              <w:instrText xml:space="preserve"> PAGEREF _Toc171114240 \h </w:instrText>
            </w:r>
            <w:r w:rsidR="00F83B9F">
              <w:rPr>
                <w:noProof/>
                <w:webHidden/>
              </w:rPr>
            </w:r>
            <w:r w:rsidR="00F83B9F">
              <w:rPr>
                <w:noProof/>
                <w:webHidden/>
              </w:rPr>
              <w:fldChar w:fldCharType="separate"/>
            </w:r>
            <w:r w:rsidR="00F83B9F">
              <w:rPr>
                <w:noProof/>
                <w:webHidden/>
              </w:rPr>
              <w:t>1</w:t>
            </w:r>
            <w:r w:rsidR="00F83B9F">
              <w:rPr>
                <w:noProof/>
                <w:webHidden/>
              </w:rPr>
              <w:fldChar w:fldCharType="end"/>
            </w:r>
          </w:hyperlink>
        </w:p>
        <w:p w14:paraId="60E40C46" w14:textId="45BE0E10" w:rsidR="00F83B9F" w:rsidRDefault="00F83B9F">
          <w:pPr>
            <w:pStyle w:val="TOC1"/>
            <w:tabs>
              <w:tab w:val="right" w:leader="dot" w:pos="9019"/>
            </w:tabs>
            <w:rPr>
              <w:rFonts w:asciiTheme="minorHAnsi" w:eastAsiaTheme="minorEastAsia" w:hAnsiTheme="minorHAnsi" w:cstheme="minorBidi"/>
              <w:noProof/>
              <w:kern w:val="2"/>
              <w:sz w:val="24"/>
              <w:szCs w:val="24"/>
              <w:lang w:val="en-IE"/>
              <w14:ligatures w14:val="standardContextual"/>
            </w:rPr>
          </w:pPr>
          <w:hyperlink w:anchor="_Toc171114241" w:history="1">
            <w:r w:rsidRPr="000749BF">
              <w:rPr>
                <w:rStyle w:val="Hyperlink"/>
                <w:noProof/>
              </w:rPr>
              <w:t>Table of Figures</w:t>
            </w:r>
            <w:r>
              <w:rPr>
                <w:noProof/>
                <w:webHidden/>
              </w:rPr>
              <w:tab/>
            </w:r>
            <w:r>
              <w:rPr>
                <w:noProof/>
                <w:webHidden/>
              </w:rPr>
              <w:fldChar w:fldCharType="begin"/>
            </w:r>
            <w:r>
              <w:rPr>
                <w:noProof/>
                <w:webHidden/>
              </w:rPr>
              <w:instrText xml:space="preserve"> PAGEREF _Toc171114241 \h </w:instrText>
            </w:r>
            <w:r>
              <w:rPr>
                <w:noProof/>
                <w:webHidden/>
              </w:rPr>
            </w:r>
            <w:r>
              <w:rPr>
                <w:noProof/>
                <w:webHidden/>
              </w:rPr>
              <w:fldChar w:fldCharType="separate"/>
            </w:r>
            <w:r>
              <w:rPr>
                <w:noProof/>
                <w:webHidden/>
              </w:rPr>
              <w:t>1</w:t>
            </w:r>
            <w:r>
              <w:rPr>
                <w:noProof/>
                <w:webHidden/>
              </w:rPr>
              <w:fldChar w:fldCharType="end"/>
            </w:r>
          </w:hyperlink>
        </w:p>
        <w:p w14:paraId="27B7B392" w14:textId="39FE8A07" w:rsidR="00F83B9F" w:rsidRDefault="00F83B9F">
          <w:pPr>
            <w:pStyle w:val="TOC1"/>
            <w:tabs>
              <w:tab w:val="left" w:pos="440"/>
              <w:tab w:val="right" w:leader="dot" w:pos="9019"/>
            </w:tabs>
            <w:rPr>
              <w:rFonts w:asciiTheme="minorHAnsi" w:eastAsiaTheme="minorEastAsia" w:hAnsiTheme="minorHAnsi" w:cstheme="minorBidi"/>
              <w:noProof/>
              <w:kern w:val="2"/>
              <w:sz w:val="24"/>
              <w:szCs w:val="24"/>
              <w:lang w:val="en-IE"/>
              <w14:ligatures w14:val="standardContextual"/>
            </w:rPr>
          </w:pPr>
          <w:hyperlink w:anchor="_Toc171114242" w:history="1">
            <w:r w:rsidRPr="000749BF">
              <w:rPr>
                <w:rStyle w:val="Hyperlink"/>
                <w:noProof/>
              </w:rPr>
              <w:t>1.</w:t>
            </w:r>
            <w:r>
              <w:rPr>
                <w:rFonts w:asciiTheme="minorHAnsi" w:eastAsiaTheme="minorEastAsia" w:hAnsiTheme="minorHAnsi" w:cstheme="minorBidi"/>
                <w:noProof/>
                <w:kern w:val="2"/>
                <w:sz w:val="24"/>
                <w:szCs w:val="24"/>
                <w:lang w:val="en-IE"/>
                <w14:ligatures w14:val="standardContextual"/>
              </w:rPr>
              <w:tab/>
            </w:r>
            <w:r w:rsidRPr="000749BF">
              <w:rPr>
                <w:rStyle w:val="Hyperlink"/>
                <w:noProof/>
              </w:rPr>
              <w:t>Introduction</w:t>
            </w:r>
            <w:r>
              <w:rPr>
                <w:noProof/>
                <w:webHidden/>
              </w:rPr>
              <w:tab/>
            </w:r>
            <w:r>
              <w:rPr>
                <w:noProof/>
                <w:webHidden/>
              </w:rPr>
              <w:fldChar w:fldCharType="begin"/>
            </w:r>
            <w:r>
              <w:rPr>
                <w:noProof/>
                <w:webHidden/>
              </w:rPr>
              <w:instrText xml:space="preserve"> PAGEREF _Toc171114242 \h </w:instrText>
            </w:r>
            <w:r>
              <w:rPr>
                <w:noProof/>
                <w:webHidden/>
              </w:rPr>
            </w:r>
            <w:r>
              <w:rPr>
                <w:noProof/>
                <w:webHidden/>
              </w:rPr>
              <w:fldChar w:fldCharType="separate"/>
            </w:r>
            <w:r>
              <w:rPr>
                <w:noProof/>
                <w:webHidden/>
              </w:rPr>
              <w:t>3</w:t>
            </w:r>
            <w:r>
              <w:rPr>
                <w:noProof/>
                <w:webHidden/>
              </w:rPr>
              <w:fldChar w:fldCharType="end"/>
            </w:r>
          </w:hyperlink>
        </w:p>
        <w:p w14:paraId="4D70AF38" w14:textId="5FDA9900" w:rsidR="00F83B9F" w:rsidRDefault="00F83B9F">
          <w:pPr>
            <w:pStyle w:val="TOC1"/>
            <w:tabs>
              <w:tab w:val="left" w:pos="440"/>
              <w:tab w:val="right" w:leader="dot" w:pos="9019"/>
            </w:tabs>
            <w:rPr>
              <w:rFonts w:asciiTheme="minorHAnsi" w:eastAsiaTheme="minorEastAsia" w:hAnsiTheme="minorHAnsi" w:cstheme="minorBidi"/>
              <w:noProof/>
              <w:kern w:val="2"/>
              <w:sz w:val="24"/>
              <w:szCs w:val="24"/>
              <w:lang w:val="en-IE"/>
              <w14:ligatures w14:val="standardContextual"/>
            </w:rPr>
          </w:pPr>
          <w:hyperlink w:anchor="_Toc171114243" w:history="1">
            <w:r w:rsidRPr="000749BF">
              <w:rPr>
                <w:rStyle w:val="Hyperlink"/>
                <w:noProof/>
              </w:rPr>
              <w:t>2.</w:t>
            </w:r>
            <w:r>
              <w:rPr>
                <w:rFonts w:asciiTheme="minorHAnsi" w:eastAsiaTheme="minorEastAsia" w:hAnsiTheme="minorHAnsi" w:cstheme="minorBidi"/>
                <w:noProof/>
                <w:kern w:val="2"/>
                <w:sz w:val="24"/>
                <w:szCs w:val="24"/>
                <w:lang w:val="en-IE"/>
                <w14:ligatures w14:val="standardContextual"/>
              </w:rPr>
              <w:tab/>
            </w:r>
            <w:r w:rsidRPr="000749BF">
              <w:rPr>
                <w:rStyle w:val="Hyperlink"/>
                <w:noProof/>
              </w:rPr>
              <w:t>Personal Engagement - Marketing Campaign</w:t>
            </w:r>
            <w:r>
              <w:rPr>
                <w:noProof/>
                <w:webHidden/>
              </w:rPr>
              <w:tab/>
            </w:r>
            <w:r>
              <w:rPr>
                <w:noProof/>
                <w:webHidden/>
              </w:rPr>
              <w:fldChar w:fldCharType="begin"/>
            </w:r>
            <w:r>
              <w:rPr>
                <w:noProof/>
                <w:webHidden/>
              </w:rPr>
              <w:instrText xml:space="preserve"> PAGEREF _Toc171114243 \h </w:instrText>
            </w:r>
            <w:r>
              <w:rPr>
                <w:noProof/>
                <w:webHidden/>
              </w:rPr>
            </w:r>
            <w:r>
              <w:rPr>
                <w:noProof/>
                <w:webHidden/>
              </w:rPr>
              <w:fldChar w:fldCharType="separate"/>
            </w:r>
            <w:r>
              <w:rPr>
                <w:noProof/>
                <w:webHidden/>
              </w:rPr>
              <w:t>3</w:t>
            </w:r>
            <w:r>
              <w:rPr>
                <w:noProof/>
                <w:webHidden/>
              </w:rPr>
              <w:fldChar w:fldCharType="end"/>
            </w:r>
          </w:hyperlink>
        </w:p>
        <w:p w14:paraId="76FEE69C" w14:textId="64570303" w:rsidR="00F83B9F" w:rsidRDefault="00F83B9F">
          <w:pPr>
            <w:pStyle w:val="TOC2"/>
            <w:tabs>
              <w:tab w:val="right" w:leader="dot" w:pos="9019"/>
            </w:tabs>
            <w:rPr>
              <w:rFonts w:asciiTheme="minorHAnsi" w:eastAsiaTheme="minorEastAsia" w:hAnsiTheme="minorHAnsi" w:cstheme="minorBidi"/>
              <w:noProof/>
              <w:kern w:val="2"/>
              <w:sz w:val="24"/>
              <w:szCs w:val="24"/>
              <w:lang w:val="en-IE"/>
              <w14:ligatures w14:val="standardContextual"/>
            </w:rPr>
          </w:pPr>
          <w:hyperlink w:anchor="_Toc171114244" w:history="1">
            <w:r w:rsidRPr="000749BF">
              <w:rPr>
                <w:rStyle w:val="Hyperlink"/>
                <w:noProof/>
              </w:rPr>
              <w:t>2.1 Campaign Objectives</w:t>
            </w:r>
            <w:r>
              <w:rPr>
                <w:noProof/>
                <w:webHidden/>
              </w:rPr>
              <w:tab/>
            </w:r>
            <w:r>
              <w:rPr>
                <w:noProof/>
                <w:webHidden/>
              </w:rPr>
              <w:fldChar w:fldCharType="begin"/>
            </w:r>
            <w:r>
              <w:rPr>
                <w:noProof/>
                <w:webHidden/>
              </w:rPr>
              <w:instrText xml:space="preserve"> PAGEREF _Toc171114244 \h </w:instrText>
            </w:r>
            <w:r>
              <w:rPr>
                <w:noProof/>
                <w:webHidden/>
              </w:rPr>
            </w:r>
            <w:r>
              <w:rPr>
                <w:noProof/>
                <w:webHidden/>
              </w:rPr>
              <w:fldChar w:fldCharType="separate"/>
            </w:r>
            <w:r>
              <w:rPr>
                <w:noProof/>
                <w:webHidden/>
              </w:rPr>
              <w:t>3</w:t>
            </w:r>
            <w:r>
              <w:rPr>
                <w:noProof/>
                <w:webHidden/>
              </w:rPr>
              <w:fldChar w:fldCharType="end"/>
            </w:r>
          </w:hyperlink>
        </w:p>
        <w:p w14:paraId="2BE1E4C3" w14:textId="4EF5215A" w:rsidR="00F83B9F" w:rsidRDefault="00F83B9F">
          <w:pPr>
            <w:pStyle w:val="TOC2"/>
            <w:tabs>
              <w:tab w:val="right" w:leader="dot" w:pos="9019"/>
            </w:tabs>
            <w:rPr>
              <w:rFonts w:asciiTheme="minorHAnsi" w:eastAsiaTheme="minorEastAsia" w:hAnsiTheme="minorHAnsi" w:cstheme="minorBidi"/>
              <w:noProof/>
              <w:kern w:val="2"/>
              <w:sz w:val="24"/>
              <w:szCs w:val="24"/>
              <w:lang w:val="en-IE"/>
              <w14:ligatures w14:val="standardContextual"/>
            </w:rPr>
          </w:pPr>
          <w:hyperlink w:anchor="_Toc171114245" w:history="1">
            <w:r w:rsidRPr="000749BF">
              <w:rPr>
                <w:rStyle w:val="Hyperlink"/>
                <w:noProof/>
              </w:rPr>
              <w:t>2.2 Critical Activities</w:t>
            </w:r>
            <w:r>
              <w:rPr>
                <w:noProof/>
                <w:webHidden/>
              </w:rPr>
              <w:tab/>
            </w:r>
            <w:r>
              <w:rPr>
                <w:noProof/>
                <w:webHidden/>
              </w:rPr>
              <w:fldChar w:fldCharType="begin"/>
            </w:r>
            <w:r>
              <w:rPr>
                <w:noProof/>
                <w:webHidden/>
              </w:rPr>
              <w:instrText xml:space="preserve"> PAGEREF _Toc171114245 \h </w:instrText>
            </w:r>
            <w:r>
              <w:rPr>
                <w:noProof/>
                <w:webHidden/>
              </w:rPr>
            </w:r>
            <w:r>
              <w:rPr>
                <w:noProof/>
                <w:webHidden/>
              </w:rPr>
              <w:fldChar w:fldCharType="separate"/>
            </w:r>
            <w:r>
              <w:rPr>
                <w:noProof/>
                <w:webHidden/>
              </w:rPr>
              <w:t>4</w:t>
            </w:r>
            <w:r>
              <w:rPr>
                <w:noProof/>
                <w:webHidden/>
              </w:rPr>
              <w:fldChar w:fldCharType="end"/>
            </w:r>
          </w:hyperlink>
        </w:p>
        <w:p w14:paraId="1411CA82" w14:textId="5E9D165E" w:rsidR="00F83B9F" w:rsidRDefault="00F83B9F">
          <w:pPr>
            <w:pStyle w:val="TOC3"/>
            <w:tabs>
              <w:tab w:val="right" w:leader="dot" w:pos="9019"/>
            </w:tabs>
            <w:rPr>
              <w:rFonts w:asciiTheme="minorHAnsi" w:eastAsiaTheme="minorEastAsia" w:hAnsiTheme="minorHAnsi" w:cstheme="minorBidi"/>
              <w:noProof/>
              <w:kern w:val="2"/>
              <w:sz w:val="24"/>
              <w:szCs w:val="24"/>
              <w:lang w:val="en-IE"/>
              <w14:ligatures w14:val="standardContextual"/>
            </w:rPr>
          </w:pPr>
          <w:hyperlink w:anchor="_Toc171114246" w:history="1">
            <w:r w:rsidRPr="000749BF">
              <w:rPr>
                <w:rStyle w:val="Hyperlink"/>
                <w:noProof/>
              </w:rPr>
              <w:t>2.2.1 Pre-Campaign Analysis and planning:</w:t>
            </w:r>
            <w:r>
              <w:rPr>
                <w:noProof/>
                <w:webHidden/>
              </w:rPr>
              <w:tab/>
            </w:r>
            <w:r>
              <w:rPr>
                <w:noProof/>
                <w:webHidden/>
              </w:rPr>
              <w:fldChar w:fldCharType="begin"/>
            </w:r>
            <w:r>
              <w:rPr>
                <w:noProof/>
                <w:webHidden/>
              </w:rPr>
              <w:instrText xml:space="preserve"> PAGEREF _Toc171114246 \h </w:instrText>
            </w:r>
            <w:r>
              <w:rPr>
                <w:noProof/>
                <w:webHidden/>
              </w:rPr>
            </w:r>
            <w:r>
              <w:rPr>
                <w:noProof/>
                <w:webHidden/>
              </w:rPr>
              <w:fldChar w:fldCharType="separate"/>
            </w:r>
            <w:r>
              <w:rPr>
                <w:noProof/>
                <w:webHidden/>
              </w:rPr>
              <w:t>4</w:t>
            </w:r>
            <w:r>
              <w:rPr>
                <w:noProof/>
                <w:webHidden/>
              </w:rPr>
              <w:fldChar w:fldCharType="end"/>
            </w:r>
          </w:hyperlink>
        </w:p>
        <w:p w14:paraId="0992A383" w14:textId="7EE15214" w:rsidR="00F83B9F" w:rsidRDefault="00F83B9F">
          <w:pPr>
            <w:pStyle w:val="TOC3"/>
            <w:tabs>
              <w:tab w:val="right" w:leader="dot" w:pos="9019"/>
            </w:tabs>
            <w:rPr>
              <w:rFonts w:asciiTheme="minorHAnsi" w:eastAsiaTheme="minorEastAsia" w:hAnsiTheme="minorHAnsi" w:cstheme="minorBidi"/>
              <w:noProof/>
              <w:kern w:val="2"/>
              <w:sz w:val="24"/>
              <w:szCs w:val="24"/>
              <w:lang w:val="en-IE"/>
              <w14:ligatures w14:val="standardContextual"/>
            </w:rPr>
          </w:pPr>
          <w:hyperlink w:anchor="_Toc171114247" w:history="1">
            <w:r w:rsidRPr="000749BF">
              <w:rPr>
                <w:rStyle w:val="Hyperlink"/>
                <w:noProof/>
              </w:rPr>
              <w:t>2.2.2 Content Creation:</w:t>
            </w:r>
            <w:r>
              <w:rPr>
                <w:noProof/>
                <w:webHidden/>
              </w:rPr>
              <w:tab/>
            </w:r>
            <w:r>
              <w:rPr>
                <w:noProof/>
                <w:webHidden/>
              </w:rPr>
              <w:fldChar w:fldCharType="begin"/>
            </w:r>
            <w:r>
              <w:rPr>
                <w:noProof/>
                <w:webHidden/>
              </w:rPr>
              <w:instrText xml:space="preserve"> PAGEREF _Toc171114247 \h </w:instrText>
            </w:r>
            <w:r>
              <w:rPr>
                <w:noProof/>
                <w:webHidden/>
              </w:rPr>
            </w:r>
            <w:r>
              <w:rPr>
                <w:noProof/>
                <w:webHidden/>
              </w:rPr>
              <w:fldChar w:fldCharType="separate"/>
            </w:r>
            <w:r>
              <w:rPr>
                <w:noProof/>
                <w:webHidden/>
              </w:rPr>
              <w:t>5</w:t>
            </w:r>
            <w:r>
              <w:rPr>
                <w:noProof/>
                <w:webHidden/>
              </w:rPr>
              <w:fldChar w:fldCharType="end"/>
            </w:r>
          </w:hyperlink>
        </w:p>
        <w:p w14:paraId="59979A9A" w14:textId="20E0D9DE" w:rsidR="00F83B9F" w:rsidRDefault="00F83B9F">
          <w:pPr>
            <w:pStyle w:val="TOC3"/>
            <w:tabs>
              <w:tab w:val="right" w:leader="dot" w:pos="9019"/>
            </w:tabs>
            <w:rPr>
              <w:rFonts w:asciiTheme="minorHAnsi" w:eastAsiaTheme="minorEastAsia" w:hAnsiTheme="minorHAnsi" w:cstheme="minorBidi"/>
              <w:noProof/>
              <w:kern w:val="2"/>
              <w:sz w:val="24"/>
              <w:szCs w:val="24"/>
              <w:lang w:val="en-IE"/>
              <w14:ligatures w14:val="standardContextual"/>
            </w:rPr>
          </w:pPr>
          <w:hyperlink w:anchor="_Toc171114248" w:history="1">
            <w:r w:rsidRPr="000749BF">
              <w:rPr>
                <w:rStyle w:val="Hyperlink"/>
                <w:noProof/>
              </w:rPr>
              <w:t>2.2.3 Social Media Platforms:</w:t>
            </w:r>
            <w:r>
              <w:rPr>
                <w:noProof/>
                <w:webHidden/>
              </w:rPr>
              <w:tab/>
            </w:r>
            <w:r>
              <w:rPr>
                <w:noProof/>
                <w:webHidden/>
              </w:rPr>
              <w:fldChar w:fldCharType="begin"/>
            </w:r>
            <w:r>
              <w:rPr>
                <w:noProof/>
                <w:webHidden/>
              </w:rPr>
              <w:instrText xml:space="preserve"> PAGEREF _Toc171114248 \h </w:instrText>
            </w:r>
            <w:r>
              <w:rPr>
                <w:noProof/>
                <w:webHidden/>
              </w:rPr>
            </w:r>
            <w:r>
              <w:rPr>
                <w:noProof/>
                <w:webHidden/>
              </w:rPr>
              <w:fldChar w:fldCharType="separate"/>
            </w:r>
            <w:r>
              <w:rPr>
                <w:noProof/>
                <w:webHidden/>
              </w:rPr>
              <w:t>5</w:t>
            </w:r>
            <w:r>
              <w:rPr>
                <w:noProof/>
                <w:webHidden/>
              </w:rPr>
              <w:fldChar w:fldCharType="end"/>
            </w:r>
          </w:hyperlink>
        </w:p>
        <w:p w14:paraId="2812E0C3" w14:textId="056BC6BA" w:rsidR="00F83B9F" w:rsidRDefault="00F83B9F">
          <w:pPr>
            <w:pStyle w:val="TOC3"/>
            <w:tabs>
              <w:tab w:val="right" w:leader="dot" w:pos="9019"/>
            </w:tabs>
            <w:rPr>
              <w:rFonts w:asciiTheme="minorHAnsi" w:eastAsiaTheme="minorEastAsia" w:hAnsiTheme="minorHAnsi" w:cstheme="minorBidi"/>
              <w:noProof/>
              <w:kern w:val="2"/>
              <w:sz w:val="24"/>
              <w:szCs w:val="24"/>
              <w:lang w:val="en-IE"/>
              <w14:ligatures w14:val="standardContextual"/>
            </w:rPr>
          </w:pPr>
          <w:hyperlink w:anchor="_Toc171114249" w:history="1">
            <w:r w:rsidRPr="000749BF">
              <w:rPr>
                <w:rStyle w:val="Hyperlink"/>
                <w:noProof/>
              </w:rPr>
              <w:t>2.2.4 Influencer Partnerships:</w:t>
            </w:r>
            <w:r>
              <w:rPr>
                <w:noProof/>
                <w:webHidden/>
              </w:rPr>
              <w:tab/>
            </w:r>
            <w:r>
              <w:rPr>
                <w:noProof/>
                <w:webHidden/>
              </w:rPr>
              <w:fldChar w:fldCharType="begin"/>
            </w:r>
            <w:r>
              <w:rPr>
                <w:noProof/>
                <w:webHidden/>
              </w:rPr>
              <w:instrText xml:space="preserve"> PAGEREF _Toc171114249 \h </w:instrText>
            </w:r>
            <w:r>
              <w:rPr>
                <w:noProof/>
                <w:webHidden/>
              </w:rPr>
            </w:r>
            <w:r>
              <w:rPr>
                <w:noProof/>
                <w:webHidden/>
              </w:rPr>
              <w:fldChar w:fldCharType="separate"/>
            </w:r>
            <w:r>
              <w:rPr>
                <w:noProof/>
                <w:webHidden/>
              </w:rPr>
              <w:t>5</w:t>
            </w:r>
            <w:r>
              <w:rPr>
                <w:noProof/>
                <w:webHidden/>
              </w:rPr>
              <w:fldChar w:fldCharType="end"/>
            </w:r>
          </w:hyperlink>
        </w:p>
        <w:p w14:paraId="77455202" w14:textId="409BEFB6" w:rsidR="00F83B9F" w:rsidRDefault="00F83B9F">
          <w:pPr>
            <w:pStyle w:val="TOC3"/>
            <w:tabs>
              <w:tab w:val="right" w:leader="dot" w:pos="9019"/>
            </w:tabs>
            <w:rPr>
              <w:rFonts w:asciiTheme="minorHAnsi" w:eastAsiaTheme="minorEastAsia" w:hAnsiTheme="minorHAnsi" w:cstheme="minorBidi"/>
              <w:noProof/>
              <w:kern w:val="2"/>
              <w:sz w:val="24"/>
              <w:szCs w:val="24"/>
              <w:lang w:val="en-IE"/>
              <w14:ligatures w14:val="standardContextual"/>
            </w:rPr>
          </w:pPr>
          <w:hyperlink w:anchor="_Toc171114250" w:history="1">
            <w:r w:rsidRPr="000749BF">
              <w:rPr>
                <w:rStyle w:val="Hyperlink"/>
                <w:noProof/>
              </w:rPr>
              <w:t>2.2.5 Promotional Campaigns:</w:t>
            </w:r>
            <w:r>
              <w:rPr>
                <w:noProof/>
                <w:webHidden/>
              </w:rPr>
              <w:tab/>
            </w:r>
            <w:r>
              <w:rPr>
                <w:noProof/>
                <w:webHidden/>
              </w:rPr>
              <w:fldChar w:fldCharType="begin"/>
            </w:r>
            <w:r>
              <w:rPr>
                <w:noProof/>
                <w:webHidden/>
              </w:rPr>
              <w:instrText xml:space="preserve"> PAGEREF _Toc171114250 \h </w:instrText>
            </w:r>
            <w:r>
              <w:rPr>
                <w:noProof/>
                <w:webHidden/>
              </w:rPr>
            </w:r>
            <w:r>
              <w:rPr>
                <w:noProof/>
                <w:webHidden/>
              </w:rPr>
              <w:fldChar w:fldCharType="separate"/>
            </w:r>
            <w:r>
              <w:rPr>
                <w:noProof/>
                <w:webHidden/>
              </w:rPr>
              <w:t>5</w:t>
            </w:r>
            <w:r>
              <w:rPr>
                <w:noProof/>
                <w:webHidden/>
              </w:rPr>
              <w:fldChar w:fldCharType="end"/>
            </w:r>
          </w:hyperlink>
        </w:p>
        <w:p w14:paraId="39680745" w14:textId="4893A94B" w:rsidR="00F83B9F" w:rsidRDefault="00F83B9F">
          <w:pPr>
            <w:pStyle w:val="TOC3"/>
            <w:tabs>
              <w:tab w:val="right" w:leader="dot" w:pos="9019"/>
            </w:tabs>
            <w:rPr>
              <w:rFonts w:asciiTheme="minorHAnsi" w:eastAsiaTheme="minorEastAsia" w:hAnsiTheme="minorHAnsi" w:cstheme="minorBidi"/>
              <w:noProof/>
              <w:kern w:val="2"/>
              <w:sz w:val="24"/>
              <w:szCs w:val="24"/>
              <w:lang w:val="en-IE"/>
              <w14:ligatures w14:val="standardContextual"/>
            </w:rPr>
          </w:pPr>
          <w:hyperlink w:anchor="_Toc171114251" w:history="1">
            <w:r w:rsidRPr="000749BF">
              <w:rPr>
                <w:rStyle w:val="Hyperlink"/>
                <w:noProof/>
              </w:rPr>
              <w:t>2.2.6 Analytics and Reporting:</w:t>
            </w:r>
            <w:r>
              <w:rPr>
                <w:noProof/>
                <w:webHidden/>
              </w:rPr>
              <w:tab/>
            </w:r>
            <w:r>
              <w:rPr>
                <w:noProof/>
                <w:webHidden/>
              </w:rPr>
              <w:fldChar w:fldCharType="begin"/>
            </w:r>
            <w:r>
              <w:rPr>
                <w:noProof/>
                <w:webHidden/>
              </w:rPr>
              <w:instrText xml:space="preserve"> PAGEREF _Toc171114251 \h </w:instrText>
            </w:r>
            <w:r>
              <w:rPr>
                <w:noProof/>
                <w:webHidden/>
              </w:rPr>
            </w:r>
            <w:r>
              <w:rPr>
                <w:noProof/>
                <w:webHidden/>
              </w:rPr>
              <w:fldChar w:fldCharType="separate"/>
            </w:r>
            <w:r>
              <w:rPr>
                <w:noProof/>
                <w:webHidden/>
              </w:rPr>
              <w:t>5</w:t>
            </w:r>
            <w:r>
              <w:rPr>
                <w:noProof/>
                <w:webHidden/>
              </w:rPr>
              <w:fldChar w:fldCharType="end"/>
            </w:r>
          </w:hyperlink>
        </w:p>
        <w:p w14:paraId="66EBB54F" w14:textId="7499086A" w:rsidR="00F83B9F" w:rsidRDefault="00F83B9F">
          <w:pPr>
            <w:pStyle w:val="TOC2"/>
            <w:tabs>
              <w:tab w:val="right" w:leader="dot" w:pos="9019"/>
            </w:tabs>
            <w:rPr>
              <w:rFonts w:asciiTheme="minorHAnsi" w:eastAsiaTheme="minorEastAsia" w:hAnsiTheme="minorHAnsi" w:cstheme="minorBidi"/>
              <w:noProof/>
              <w:kern w:val="2"/>
              <w:sz w:val="24"/>
              <w:szCs w:val="24"/>
              <w:lang w:val="en-IE"/>
              <w14:ligatures w14:val="standardContextual"/>
            </w:rPr>
          </w:pPr>
          <w:hyperlink w:anchor="_Toc171114252" w:history="1">
            <w:r w:rsidRPr="000749BF">
              <w:rPr>
                <w:rStyle w:val="Hyperlink"/>
                <w:noProof/>
              </w:rPr>
              <w:t>2.3 Campaign Goals and Expected Outcomes</w:t>
            </w:r>
            <w:r>
              <w:rPr>
                <w:noProof/>
                <w:webHidden/>
              </w:rPr>
              <w:tab/>
            </w:r>
            <w:r>
              <w:rPr>
                <w:noProof/>
                <w:webHidden/>
              </w:rPr>
              <w:fldChar w:fldCharType="begin"/>
            </w:r>
            <w:r>
              <w:rPr>
                <w:noProof/>
                <w:webHidden/>
              </w:rPr>
              <w:instrText xml:space="preserve"> PAGEREF _Toc171114252 \h </w:instrText>
            </w:r>
            <w:r>
              <w:rPr>
                <w:noProof/>
                <w:webHidden/>
              </w:rPr>
            </w:r>
            <w:r>
              <w:rPr>
                <w:noProof/>
                <w:webHidden/>
              </w:rPr>
              <w:fldChar w:fldCharType="separate"/>
            </w:r>
            <w:r>
              <w:rPr>
                <w:noProof/>
                <w:webHidden/>
              </w:rPr>
              <w:t>6</w:t>
            </w:r>
            <w:r>
              <w:rPr>
                <w:noProof/>
                <w:webHidden/>
              </w:rPr>
              <w:fldChar w:fldCharType="end"/>
            </w:r>
          </w:hyperlink>
        </w:p>
        <w:p w14:paraId="7B979055" w14:textId="72DD1FEA" w:rsidR="00F83B9F" w:rsidRDefault="00F83B9F">
          <w:pPr>
            <w:pStyle w:val="TOC2"/>
            <w:tabs>
              <w:tab w:val="right" w:leader="dot" w:pos="9019"/>
            </w:tabs>
            <w:rPr>
              <w:rFonts w:asciiTheme="minorHAnsi" w:eastAsiaTheme="minorEastAsia" w:hAnsiTheme="minorHAnsi" w:cstheme="minorBidi"/>
              <w:noProof/>
              <w:kern w:val="2"/>
              <w:sz w:val="24"/>
              <w:szCs w:val="24"/>
              <w:lang w:val="en-IE"/>
              <w14:ligatures w14:val="standardContextual"/>
            </w:rPr>
          </w:pPr>
          <w:hyperlink w:anchor="_Toc171114253" w:history="1">
            <w:r w:rsidRPr="000749BF">
              <w:rPr>
                <w:rStyle w:val="Hyperlink"/>
                <w:noProof/>
              </w:rPr>
              <w:t>2.4 Execution and Evaluation</w:t>
            </w:r>
            <w:r>
              <w:rPr>
                <w:noProof/>
                <w:webHidden/>
              </w:rPr>
              <w:tab/>
            </w:r>
            <w:r>
              <w:rPr>
                <w:noProof/>
                <w:webHidden/>
              </w:rPr>
              <w:fldChar w:fldCharType="begin"/>
            </w:r>
            <w:r>
              <w:rPr>
                <w:noProof/>
                <w:webHidden/>
              </w:rPr>
              <w:instrText xml:space="preserve"> PAGEREF _Toc171114253 \h </w:instrText>
            </w:r>
            <w:r>
              <w:rPr>
                <w:noProof/>
                <w:webHidden/>
              </w:rPr>
            </w:r>
            <w:r>
              <w:rPr>
                <w:noProof/>
                <w:webHidden/>
              </w:rPr>
              <w:fldChar w:fldCharType="separate"/>
            </w:r>
            <w:r>
              <w:rPr>
                <w:noProof/>
                <w:webHidden/>
              </w:rPr>
              <w:t>6</w:t>
            </w:r>
            <w:r>
              <w:rPr>
                <w:noProof/>
                <w:webHidden/>
              </w:rPr>
              <w:fldChar w:fldCharType="end"/>
            </w:r>
          </w:hyperlink>
        </w:p>
        <w:p w14:paraId="0088F7A8" w14:textId="1AB2F982" w:rsidR="00F83B9F" w:rsidRDefault="00F83B9F">
          <w:pPr>
            <w:pStyle w:val="TOC2"/>
            <w:tabs>
              <w:tab w:val="right" w:leader="dot" w:pos="9019"/>
            </w:tabs>
            <w:rPr>
              <w:rFonts w:asciiTheme="minorHAnsi" w:eastAsiaTheme="minorEastAsia" w:hAnsiTheme="minorHAnsi" w:cstheme="minorBidi"/>
              <w:noProof/>
              <w:kern w:val="2"/>
              <w:sz w:val="24"/>
              <w:szCs w:val="24"/>
              <w:lang w:val="en-IE"/>
              <w14:ligatures w14:val="standardContextual"/>
            </w:rPr>
          </w:pPr>
          <w:hyperlink w:anchor="_Toc171114254" w:history="1">
            <w:r w:rsidRPr="000749BF">
              <w:rPr>
                <w:rStyle w:val="Hyperlink"/>
                <w:noProof/>
              </w:rPr>
              <w:t>2.5 Campaign Results</w:t>
            </w:r>
            <w:r>
              <w:rPr>
                <w:noProof/>
                <w:webHidden/>
              </w:rPr>
              <w:tab/>
            </w:r>
            <w:r>
              <w:rPr>
                <w:noProof/>
                <w:webHidden/>
              </w:rPr>
              <w:fldChar w:fldCharType="begin"/>
            </w:r>
            <w:r>
              <w:rPr>
                <w:noProof/>
                <w:webHidden/>
              </w:rPr>
              <w:instrText xml:space="preserve"> PAGEREF _Toc171114254 \h </w:instrText>
            </w:r>
            <w:r>
              <w:rPr>
                <w:noProof/>
                <w:webHidden/>
              </w:rPr>
            </w:r>
            <w:r>
              <w:rPr>
                <w:noProof/>
                <w:webHidden/>
              </w:rPr>
              <w:fldChar w:fldCharType="separate"/>
            </w:r>
            <w:r>
              <w:rPr>
                <w:noProof/>
                <w:webHidden/>
              </w:rPr>
              <w:t>7</w:t>
            </w:r>
            <w:r>
              <w:rPr>
                <w:noProof/>
                <w:webHidden/>
              </w:rPr>
              <w:fldChar w:fldCharType="end"/>
            </w:r>
          </w:hyperlink>
        </w:p>
        <w:p w14:paraId="2191955D" w14:textId="0A5F0E10" w:rsidR="00F83B9F" w:rsidRDefault="00F83B9F">
          <w:pPr>
            <w:pStyle w:val="TOC1"/>
            <w:tabs>
              <w:tab w:val="left" w:pos="440"/>
              <w:tab w:val="right" w:leader="dot" w:pos="9019"/>
            </w:tabs>
            <w:rPr>
              <w:rFonts w:asciiTheme="minorHAnsi" w:eastAsiaTheme="minorEastAsia" w:hAnsiTheme="minorHAnsi" w:cstheme="minorBidi"/>
              <w:noProof/>
              <w:kern w:val="2"/>
              <w:sz w:val="24"/>
              <w:szCs w:val="24"/>
              <w:lang w:val="en-IE"/>
              <w14:ligatures w14:val="standardContextual"/>
            </w:rPr>
          </w:pPr>
          <w:hyperlink w:anchor="_Toc171114255" w:history="1">
            <w:r w:rsidRPr="000749BF">
              <w:rPr>
                <w:rStyle w:val="Hyperlink"/>
                <w:noProof/>
              </w:rPr>
              <w:t>3.</w:t>
            </w:r>
            <w:r>
              <w:rPr>
                <w:rFonts w:asciiTheme="minorHAnsi" w:eastAsiaTheme="minorEastAsia" w:hAnsiTheme="minorHAnsi" w:cstheme="minorBidi"/>
                <w:noProof/>
                <w:kern w:val="2"/>
                <w:sz w:val="24"/>
                <w:szCs w:val="24"/>
                <w:lang w:val="en-IE"/>
                <w14:ligatures w14:val="standardContextual"/>
              </w:rPr>
              <w:tab/>
            </w:r>
            <w:r w:rsidRPr="000749BF">
              <w:rPr>
                <w:rStyle w:val="Hyperlink"/>
                <w:noProof/>
              </w:rPr>
              <w:t>Emerging Marketing Trends</w:t>
            </w:r>
            <w:r>
              <w:rPr>
                <w:noProof/>
                <w:webHidden/>
              </w:rPr>
              <w:tab/>
            </w:r>
            <w:r>
              <w:rPr>
                <w:noProof/>
                <w:webHidden/>
              </w:rPr>
              <w:fldChar w:fldCharType="begin"/>
            </w:r>
            <w:r>
              <w:rPr>
                <w:noProof/>
                <w:webHidden/>
              </w:rPr>
              <w:instrText xml:space="preserve"> PAGEREF _Toc171114255 \h </w:instrText>
            </w:r>
            <w:r>
              <w:rPr>
                <w:noProof/>
                <w:webHidden/>
              </w:rPr>
            </w:r>
            <w:r>
              <w:rPr>
                <w:noProof/>
                <w:webHidden/>
              </w:rPr>
              <w:fldChar w:fldCharType="separate"/>
            </w:r>
            <w:r>
              <w:rPr>
                <w:noProof/>
                <w:webHidden/>
              </w:rPr>
              <w:t>8</w:t>
            </w:r>
            <w:r>
              <w:rPr>
                <w:noProof/>
                <w:webHidden/>
              </w:rPr>
              <w:fldChar w:fldCharType="end"/>
            </w:r>
          </w:hyperlink>
        </w:p>
        <w:p w14:paraId="691BE681" w14:textId="3097433A" w:rsidR="00F83B9F" w:rsidRDefault="00F83B9F">
          <w:pPr>
            <w:pStyle w:val="TOC2"/>
            <w:tabs>
              <w:tab w:val="right" w:leader="dot" w:pos="9019"/>
            </w:tabs>
            <w:rPr>
              <w:rFonts w:asciiTheme="minorHAnsi" w:eastAsiaTheme="minorEastAsia" w:hAnsiTheme="minorHAnsi" w:cstheme="minorBidi"/>
              <w:noProof/>
              <w:kern w:val="2"/>
              <w:sz w:val="24"/>
              <w:szCs w:val="24"/>
              <w:lang w:val="en-IE"/>
              <w14:ligatures w14:val="standardContextual"/>
            </w:rPr>
          </w:pPr>
          <w:hyperlink w:anchor="_Toc171114256" w:history="1">
            <w:r w:rsidRPr="000749BF">
              <w:rPr>
                <w:rStyle w:val="Hyperlink"/>
                <w:noProof/>
              </w:rPr>
              <w:t>3.1 Artificial Intelligence and Technology:</w:t>
            </w:r>
            <w:r>
              <w:rPr>
                <w:noProof/>
                <w:webHidden/>
              </w:rPr>
              <w:tab/>
            </w:r>
            <w:r>
              <w:rPr>
                <w:noProof/>
                <w:webHidden/>
              </w:rPr>
              <w:fldChar w:fldCharType="begin"/>
            </w:r>
            <w:r>
              <w:rPr>
                <w:noProof/>
                <w:webHidden/>
              </w:rPr>
              <w:instrText xml:space="preserve"> PAGEREF _Toc171114256 \h </w:instrText>
            </w:r>
            <w:r>
              <w:rPr>
                <w:noProof/>
                <w:webHidden/>
              </w:rPr>
            </w:r>
            <w:r>
              <w:rPr>
                <w:noProof/>
                <w:webHidden/>
              </w:rPr>
              <w:fldChar w:fldCharType="separate"/>
            </w:r>
            <w:r>
              <w:rPr>
                <w:noProof/>
                <w:webHidden/>
              </w:rPr>
              <w:t>8</w:t>
            </w:r>
            <w:r>
              <w:rPr>
                <w:noProof/>
                <w:webHidden/>
              </w:rPr>
              <w:fldChar w:fldCharType="end"/>
            </w:r>
          </w:hyperlink>
        </w:p>
        <w:p w14:paraId="6E66C069" w14:textId="70FBAE57" w:rsidR="00F83B9F" w:rsidRDefault="00F83B9F">
          <w:pPr>
            <w:pStyle w:val="TOC2"/>
            <w:tabs>
              <w:tab w:val="right" w:leader="dot" w:pos="9019"/>
            </w:tabs>
            <w:rPr>
              <w:rFonts w:asciiTheme="minorHAnsi" w:eastAsiaTheme="minorEastAsia" w:hAnsiTheme="minorHAnsi" w:cstheme="minorBidi"/>
              <w:noProof/>
              <w:kern w:val="2"/>
              <w:sz w:val="24"/>
              <w:szCs w:val="24"/>
              <w:lang w:val="en-IE"/>
              <w14:ligatures w14:val="standardContextual"/>
            </w:rPr>
          </w:pPr>
          <w:hyperlink w:anchor="_Toc171114257" w:history="1">
            <w:r w:rsidRPr="000749BF">
              <w:rPr>
                <w:rStyle w:val="Hyperlink"/>
                <w:noProof/>
              </w:rPr>
              <w:t>3.2 Data Driven Decision Making:</w:t>
            </w:r>
            <w:r>
              <w:rPr>
                <w:noProof/>
                <w:webHidden/>
              </w:rPr>
              <w:tab/>
            </w:r>
            <w:r>
              <w:rPr>
                <w:noProof/>
                <w:webHidden/>
              </w:rPr>
              <w:fldChar w:fldCharType="begin"/>
            </w:r>
            <w:r>
              <w:rPr>
                <w:noProof/>
                <w:webHidden/>
              </w:rPr>
              <w:instrText xml:space="preserve"> PAGEREF _Toc171114257 \h </w:instrText>
            </w:r>
            <w:r>
              <w:rPr>
                <w:noProof/>
                <w:webHidden/>
              </w:rPr>
            </w:r>
            <w:r>
              <w:rPr>
                <w:noProof/>
                <w:webHidden/>
              </w:rPr>
              <w:fldChar w:fldCharType="separate"/>
            </w:r>
            <w:r>
              <w:rPr>
                <w:noProof/>
                <w:webHidden/>
              </w:rPr>
              <w:t>8</w:t>
            </w:r>
            <w:r>
              <w:rPr>
                <w:noProof/>
                <w:webHidden/>
              </w:rPr>
              <w:fldChar w:fldCharType="end"/>
            </w:r>
          </w:hyperlink>
        </w:p>
        <w:p w14:paraId="76F060B2" w14:textId="29051CC6" w:rsidR="00F83B9F" w:rsidRDefault="00F83B9F">
          <w:pPr>
            <w:pStyle w:val="TOC2"/>
            <w:tabs>
              <w:tab w:val="right" w:leader="dot" w:pos="9019"/>
            </w:tabs>
            <w:rPr>
              <w:rFonts w:asciiTheme="minorHAnsi" w:eastAsiaTheme="minorEastAsia" w:hAnsiTheme="minorHAnsi" w:cstheme="minorBidi"/>
              <w:noProof/>
              <w:kern w:val="2"/>
              <w:sz w:val="24"/>
              <w:szCs w:val="24"/>
              <w:lang w:val="en-IE"/>
              <w14:ligatures w14:val="standardContextual"/>
            </w:rPr>
          </w:pPr>
          <w:hyperlink w:anchor="_Toc171114258" w:history="1">
            <w:r w:rsidRPr="000749BF">
              <w:rPr>
                <w:rStyle w:val="Hyperlink"/>
                <w:noProof/>
              </w:rPr>
              <w:t>3.3 Creating Authentic Content leveraging Influencer Marketing</w:t>
            </w:r>
            <w:r>
              <w:rPr>
                <w:noProof/>
                <w:webHidden/>
              </w:rPr>
              <w:tab/>
            </w:r>
            <w:r>
              <w:rPr>
                <w:noProof/>
                <w:webHidden/>
              </w:rPr>
              <w:fldChar w:fldCharType="begin"/>
            </w:r>
            <w:r>
              <w:rPr>
                <w:noProof/>
                <w:webHidden/>
              </w:rPr>
              <w:instrText xml:space="preserve"> PAGEREF _Toc171114258 \h </w:instrText>
            </w:r>
            <w:r>
              <w:rPr>
                <w:noProof/>
                <w:webHidden/>
              </w:rPr>
            </w:r>
            <w:r>
              <w:rPr>
                <w:noProof/>
                <w:webHidden/>
              </w:rPr>
              <w:fldChar w:fldCharType="separate"/>
            </w:r>
            <w:r>
              <w:rPr>
                <w:noProof/>
                <w:webHidden/>
              </w:rPr>
              <w:t>9</w:t>
            </w:r>
            <w:r>
              <w:rPr>
                <w:noProof/>
                <w:webHidden/>
              </w:rPr>
              <w:fldChar w:fldCharType="end"/>
            </w:r>
          </w:hyperlink>
        </w:p>
        <w:p w14:paraId="7EBA83DF" w14:textId="719A826F" w:rsidR="00F83B9F" w:rsidRDefault="00F83B9F">
          <w:pPr>
            <w:pStyle w:val="TOC1"/>
            <w:tabs>
              <w:tab w:val="left" w:pos="440"/>
              <w:tab w:val="right" w:leader="dot" w:pos="9019"/>
            </w:tabs>
            <w:rPr>
              <w:rFonts w:asciiTheme="minorHAnsi" w:eastAsiaTheme="minorEastAsia" w:hAnsiTheme="minorHAnsi" w:cstheme="minorBidi"/>
              <w:noProof/>
              <w:kern w:val="2"/>
              <w:sz w:val="24"/>
              <w:szCs w:val="24"/>
              <w:lang w:val="en-IE"/>
              <w14:ligatures w14:val="standardContextual"/>
            </w:rPr>
          </w:pPr>
          <w:hyperlink w:anchor="_Toc171114259" w:history="1">
            <w:r w:rsidRPr="000749BF">
              <w:rPr>
                <w:rStyle w:val="Hyperlink"/>
                <w:noProof/>
              </w:rPr>
              <w:t>4.</w:t>
            </w:r>
            <w:r>
              <w:rPr>
                <w:rFonts w:asciiTheme="minorHAnsi" w:eastAsiaTheme="minorEastAsia" w:hAnsiTheme="minorHAnsi" w:cstheme="minorBidi"/>
                <w:noProof/>
                <w:kern w:val="2"/>
                <w:sz w:val="24"/>
                <w:szCs w:val="24"/>
                <w:lang w:val="en-IE"/>
                <w14:ligatures w14:val="standardContextual"/>
              </w:rPr>
              <w:tab/>
            </w:r>
            <w:r w:rsidRPr="000749BF">
              <w:rPr>
                <w:rStyle w:val="Hyperlink"/>
                <w:noProof/>
              </w:rPr>
              <w:t>Case Study Analysis - Hilton Hotel Group</w:t>
            </w:r>
            <w:r>
              <w:rPr>
                <w:noProof/>
                <w:webHidden/>
              </w:rPr>
              <w:tab/>
            </w:r>
            <w:r>
              <w:rPr>
                <w:noProof/>
                <w:webHidden/>
              </w:rPr>
              <w:fldChar w:fldCharType="begin"/>
            </w:r>
            <w:r>
              <w:rPr>
                <w:noProof/>
                <w:webHidden/>
              </w:rPr>
              <w:instrText xml:space="preserve"> PAGEREF _Toc171114259 \h </w:instrText>
            </w:r>
            <w:r>
              <w:rPr>
                <w:noProof/>
                <w:webHidden/>
              </w:rPr>
            </w:r>
            <w:r>
              <w:rPr>
                <w:noProof/>
                <w:webHidden/>
              </w:rPr>
              <w:fldChar w:fldCharType="separate"/>
            </w:r>
            <w:r>
              <w:rPr>
                <w:noProof/>
                <w:webHidden/>
              </w:rPr>
              <w:t>9</w:t>
            </w:r>
            <w:r>
              <w:rPr>
                <w:noProof/>
                <w:webHidden/>
              </w:rPr>
              <w:fldChar w:fldCharType="end"/>
            </w:r>
          </w:hyperlink>
        </w:p>
        <w:p w14:paraId="546201EA" w14:textId="11F49D27" w:rsidR="00F83B9F" w:rsidRDefault="00F83B9F">
          <w:pPr>
            <w:pStyle w:val="TOC2"/>
            <w:tabs>
              <w:tab w:val="right" w:leader="dot" w:pos="9019"/>
            </w:tabs>
            <w:rPr>
              <w:rFonts w:asciiTheme="minorHAnsi" w:eastAsiaTheme="minorEastAsia" w:hAnsiTheme="minorHAnsi" w:cstheme="minorBidi"/>
              <w:noProof/>
              <w:kern w:val="2"/>
              <w:sz w:val="24"/>
              <w:szCs w:val="24"/>
              <w:lang w:val="en-IE"/>
              <w14:ligatures w14:val="standardContextual"/>
            </w:rPr>
          </w:pPr>
          <w:hyperlink w:anchor="_Toc171114260" w:history="1">
            <w:r w:rsidRPr="000749BF">
              <w:rPr>
                <w:rStyle w:val="Hyperlink"/>
                <w:noProof/>
              </w:rPr>
              <w:t>4.1 AI and Technology:</w:t>
            </w:r>
            <w:r>
              <w:rPr>
                <w:noProof/>
                <w:webHidden/>
              </w:rPr>
              <w:tab/>
            </w:r>
            <w:r>
              <w:rPr>
                <w:noProof/>
                <w:webHidden/>
              </w:rPr>
              <w:fldChar w:fldCharType="begin"/>
            </w:r>
            <w:r>
              <w:rPr>
                <w:noProof/>
                <w:webHidden/>
              </w:rPr>
              <w:instrText xml:space="preserve"> PAGEREF _Toc171114260 \h </w:instrText>
            </w:r>
            <w:r>
              <w:rPr>
                <w:noProof/>
                <w:webHidden/>
              </w:rPr>
            </w:r>
            <w:r>
              <w:rPr>
                <w:noProof/>
                <w:webHidden/>
              </w:rPr>
              <w:fldChar w:fldCharType="separate"/>
            </w:r>
            <w:r>
              <w:rPr>
                <w:noProof/>
                <w:webHidden/>
              </w:rPr>
              <w:t>10</w:t>
            </w:r>
            <w:r>
              <w:rPr>
                <w:noProof/>
                <w:webHidden/>
              </w:rPr>
              <w:fldChar w:fldCharType="end"/>
            </w:r>
          </w:hyperlink>
        </w:p>
        <w:p w14:paraId="4EF04A3E" w14:textId="0D071394" w:rsidR="00F83B9F" w:rsidRDefault="00F83B9F">
          <w:pPr>
            <w:pStyle w:val="TOC2"/>
            <w:tabs>
              <w:tab w:val="right" w:leader="dot" w:pos="9019"/>
            </w:tabs>
            <w:rPr>
              <w:rFonts w:asciiTheme="minorHAnsi" w:eastAsiaTheme="minorEastAsia" w:hAnsiTheme="minorHAnsi" w:cstheme="minorBidi"/>
              <w:noProof/>
              <w:kern w:val="2"/>
              <w:sz w:val="24"/>
              <w:szCs w:val="24"/>
              <w:lang w:val="en-IE"/>
              <w14:ligatures w14:val="standardContextual"/>
            </w:rPr>
          </w:pPr>
          <w:hyperlink w:anchor="_Toc171114261" w:history="1">
            <w:r w:rsidRPr="000749BF">
              <w:rPr>
                <w:rStyle w:val="Hyperlink"/>
                <w:noProof/>
              </w:rPr>
              <w:t>4.2 Data-Driven Decision Making:</w:t>
            </w:r>
            <w:r>
              <w:rPr>
                <w:noProof/>
                <w:webHidden/>
              </w:rPr>
              <w:tab/>
            </w:r>
            <w:r>
              <w:rPr>
                <w:noProof/>
                <w:webHidden/>
              </w:rPr>
              <w:fldChar w:fldCharType="begin"/>
            </w:r>
            <w:r>
              <w:rPr>
                <w:noProof/>
                <w:webHidden/>
              </w:rPr>
              <w:instrText xml:space="preserve"> PAGEREF _Toc171114261 \h </w:instrText>
            </w:r>
            <w:r>
              <w:rPr>
                <w:noProof/>
                <w:webHidden/>
              </w:rPr>
            </w:r>
            <w:r>
              <w:rPr>
                <w:noProof/>
                <w:webHidden/>
              </w:rPr>
              <w:fldChar w:fldCharType="separate"/>
            </w:r>
            <w:r>
              <w:rPr>
                <w:noProof/>
                <w:webHidden/>
              </w:rPr>
              <w:t>10</w:t>
            </w:r>
            <w:r>
              <w:rPr>
                <w:noProof/>
                <w:webHidden/>
              </w:rPr>
              <w:fldChar w:fldCharType="end"/>
            </w:r>
          </w:hyperlink>
        </w:p>
        <w:p w14:paraId="735D1D5D" w14:textId="73465E29" w:rsidR="00F83B9F" w:rsidRDefault="00F83B9F">
          <w:pPr>
            <w:pStyle w:val="TOC2"/>
            <w:tabs>
              <w:tab w:val="right" w:leader="dot" w:pos="9019"/>
            </w:tabs>
            <w:rPr>
              <w:rFonts w:asciiTheme="minorHAnsi" w:eastAsiaTheme="minorEastAsia" w:hAnsiTheme="minorHAnsi" w:cstheme="minorBidi"/>
              <w:noProof/>
              <w:kern w:val="2"/>
              <w:sz w:val="24"/>
              <w:szCs w:val="24"/>
              <w:lang w:val="en-IE"/>
              <w14:ligatures w14:val="standardContextual"/>
            </w:rPr>
          </w:pPr>
          <w:hyperlink w:anchor="_Toc171114262" w:history="1">
            <w:r w:rsidRPr="000749BF">
              <w:rPr>
                <w:rStyle w:val="Hyperlink"/>
                <w:noProof/>
              </w:rPr>
              <w:t>4.3 Creating Authentic Content via Influencer Marketing:</w:t>
            </w:r>
            <w:r>
              <w:rPr>
                <w:noProof/>
                <w:webHidden/>
              </w:rPr>
              <w:tab/>
            </w:r>
            <w:r>
              <w:rPr>
                <w:noProof/>
                <w:webHidden/>
              </w:rPr>
              <w:fldChar w:fldCharType="begin"/>
            </w:r>
            <w:r>
              <w:rPr>
                <w:noProof/>
                <w:webHidden/>
              </w:rPr>
              <w:instrText xml:space="preserve"> PAGEREF _Toc171114262 \h </w:instrText>
            </w:r>
            <w:r>
              <w:rPr>
                <w:noProof/>
                <w:webHidden/>
              </w:rPr>
            </w:r>
            <w:r>
              <w:rPr>
                <w:noProof/>
                <w:webHidden/>
              </w:rPr>
              <w:fldChar w:fldCharType="separate"/>
            </w:r>
            <w:r>
              <w:rPr>
                <w:noProof/>
                <w:webHidden/>
              </w:rPr>
              <w:t>10</w:t>
            </w:r>
            <w:r>
              <w:rPr>
                <w:noProof/>
                <w:webHidden/>
              </w:rPr>
              <w:fldChar w:fldCharType="end"/>
            </w:r>
          </w:hyperlink>
        </w:p>
        <w:p w14:paraId="563C67C1" w14:textId="18B9D873" w:rsidR="00F83B9F" w:rsidRDefault="00F83B9F">
          <w:pPr>
            <w:pStyle w:val="TOC1"/>
            <w:tabs>
              <w:tab w:val="left" w:pos="440"/>
              <w:tab w:val="right" w:leader="dot" w:pos="9019"/>
            </w:tabs>
            <w:rPr>
              <w:rFonts w:asciiTheme="minorHAnsi" w:eastAsiaTheme="minorEastAsia" w:hAnsiTheme="minorHAnsi" w:cstheme="minorBidi"/>
              <w:noProof/>
              <w:kern w:val="2"/>
              <w:sz w:val="24"/>
              <w:szCs w:val="24"/>
              <w:lang w:val="en-IE"/>
              <w14:ligatures w14:val="standardContextual"/>
            </w:rPr>
          </w:pPr>
          <w:hyperlink w:anchor="_Toc171114263" w:history="1">
            <w:r w:rsidRPr="000749BF">
              <w:rPr>
                <w:rStyle w:val="Hyperlink"/>
                <w:noProof/>
              </w:rPr>
              <w:t>5.</w:t>
            </w:r>
            <w:r>
              <w:rPr>
                <w:rFonts w:asciiTheme="minorHAnsi" w:eastAsiaTheme="minorEastAsia" w:hAnsiTheme="minorHAnsi" w:cstheme="minorBidi"/>
                <w:noProof/>
                <w:kern w:val="2"/>
                <w:sz w:val="24"/>
                <w:szCs w:val="24"/>
                <w:lang w:val="en-IE"/>
                <w14:ligatures w14:val="standardContextual"/>
              </w:rPr>
              <w:tab/>
            </w:r>
            <w:r w:rsidRPr="000749BF">
              <w:rPr>
                <w:rStyle w:val="Hyperlink"/>
                <w:noProof/>
              </w:rPr>
              <w:t>Reflection on Marketing Insights</w:t>
            </w:r>
            <w:r>
              <w:rPr>
                <w:noProof/>
                <w:webHidden/>
              </w:rPr>
              <w:tab/>
            </w:r>
            <w:r>
              <w:rPr>
                <w:noProof/>
                <w:webHidden/>
              </w:rPr>
              <w:fldChar w:fldCharType="begin"/>
            </w:r>
            <w:r>
              <w:rPr>
                <w:noProof/>
                <w:webHidden/>
              </w:rPr>
              <w:instrText xml:space="preserve"> PAGEREF _Toc171114263 \h </w:instrText>
            </w:r>
            <w:r>
              <w:rPr>
                <w:noProof/>
                <w:webHidden/>
              </w:rPr>
            </w:r>
            <w:r>
              <w:rPr>
                <w:noProof/>
                <w:webHidden/>
              </w:rPr>
              <w:fldChar w:fldCharType="separate"/>
            </w:r>
            <w:r>
              <w:rPr>
                <w:noProof/>
                <w:webHidden/>
              </w:rPr>
              <w:t>11</w:t>
            </w:r>
            <w:r>
              <w:rPr>
                <w:noProof/>
                <w:webHidden/>
              </w:rPr>
              <w:fldChar w:fldCharType="end"/>
            </w:r>
          </w:hyperlink>
        </w:p>
        <w:p w14:paraId="66653166" w14:textId="5B7DFEB8" w:rsidR="00F83B9F" w:rsidRDefault="00F83B9F">
          <w:pPr>
            <w:pStyle w:val="TOC2"/>
            <w:tabs>
              <w:tab w:val="right" w:leader="dot" w:pos="9019"/>
            </w:tabs>
            <w:rPr>
              <w:rFonts w:asciiTheme="minorHAnsi" w:eastAsiaTheme="minorEastAsia" w:hAnsiTheme="minorHAnsi" w:cstheme="minorBidi"/>
              <w:noProof/>
              <w:kern w:val="2"/>
              <w:sz w:val="24"/>
              <w:szCs w:val="24"/>
              <w:lang w:val="en-IE"/>
              <w14:ligatures w14:val="standardContextual"/>
            </w:rPr>
          </w:pPr>
          <w:hyperlink w:anchor="_Toc171114264" w:history="1">
            <w:r w:rsidRPr="000749BF">
              <w:rPr>
                <w:rStyle w:val="Hyperlink"/>
                <w:noProof/>
              </w:rPr>
              <w:t>5.1 Importance of Analytics and Data-Driven Decision Making</w:t>
            </w:r>
            <w:r>
              <w:rPr>
                <w:noProof/>
                <w:webHidden/>
              </w:rPr>
              <w:tab/>
            </w:r>
            <w:r>
              <w:rPr>
                <w:noProof/>
                <w:webHidden/>
              </w:rPr>
              <w:fldChar w:fldCharType="begin"/>
            </w:r>
            <w:r>
              <w:rPr>
                <w:noProof/>
                <w:webHidden/>
              </w:rPr>
              <w:instrText xml:space="preserve"> PAGEREF _Toc171114264 \h </w:instrText>
            </w:r>
            <w:r>
              <w:rPr>
                <w:noProof/>
                <w:webHidden/>
              </w:rPr>
            </w:r>
            <w:r>
              <w:rPr>
                <w:noProof/>
                <w:webHidden/>
              </w:rPr>
              <w:fldChar w:fldCharType="separate"/>
            </w:r>
            <w:r>
              <w:rPr>
                <w:noProof/>
                <w:webHidden/>
              </w:rPr>
              <w:t>11</w:t>
            </w:r>
            <w:r>
              <w:rPr>
                <w:noProof/>
                <w:webHidden/>
              </w:rPr>
              <w:fldChar w:fldCharType="end"/>
            </w:r>
          </w:hyperlink>
        </w:p>
        <w:p w14:paraId="53251189" w14:textId="6A638439" w:rsidR="00F83B9F" w:rsidRDefault="00F83B9F">
          <w:pPr>
            <w:pStyle w:val="TOC2"/>
            <w:tabs>
              <w:tab w:val="right" w:leader="dot" w:pos="9019"/>
            </w:tabs>
            <w:rPr>
              <w:rFonts w:asciiTheme="minorHAnsi" w:eastAsiaTheme="minorEastAsia" w:hAnsiTheme="minorHAnsi" w:cstheme="minorBidi"/>
              <w:noProof/>
              <w:kern w:val="2"/>
              <w:sz w:val="24"/>
              <w:szCs w:val="24"/>
              <w:lang w:val="en-IE"/>
              <w14:ligatures w14:val="standardContextual"/>
            </w:rPr>
          </w:pPr>
          <w:hyperlink w:anchor="_Toc171114265" w:history="1">
            <w:r w:rsidRPr="000749BF">
              <w:rPr>
                <w:rStyle w:val="Hyperlink"/>
                <w:noProof/>
              </w:rPr>
              <w:t>5.2 Value of High-Quality and User-Generated Content</w:t>
            </w:r>
            <w:r>
              <w:rPr>
                <w:noProof/>
                <w:webHidden/>
              </w:rPr>
              <w:tab/>
            </w:r>
            <w:r>
              <w:rPr>
                <w:noProof/>
                <w:webHidden/>
              </w:rPr>
              <w:fldChar w:fldCharType="begin"/>
            </w:r>
            <w:r>
              <w:rPr>
                <w:noProof/>
                <w:webHidden/>
              </w:rPr>
              <w:instrText xml:space="preserve"> PAGEREF _Toc171114265 \h </w:instrText>
            </w:r>
            <w:r>
              <w:rPr>
                <w:noProof/>
                <w:webHidden/>
              </w:rPr>
            </w:r>
            <w:r>
              <w:rPr>
                <w:noProof/>
                <w:webHidden/>
              </w:rPr>
              <w:fldChar w:fldCharType="separate"/>
            </w:r>
            <w:r>
              <w:rPr>
                <w:noProof/>
                <w:webHidden/>
              </w:rPr>
              <w:t>12</w:t>
            </w:r>
            <w:r>
              <w:rPr>
                <w:noProof/>
                <w:webHidden/>
              </w:rPr>
              <w:fldChar w:fldCharType="end"/>
            </w:r>
          </w:hyperlink>
        </w:p>
        <w:p w14:paraId="501E9BCC" w14:textId="14AB1E73" w:rsidR="00F83B9F" w:rsidRDefault="00F83B9F">
          <w:pPr>
            <w:pStyle w:val="TOC2"/>
            <w:tabs>
              <w:tab w:val="right" w:leader="dot" w:pos="9019"/>
            </w:tabs>
            <w:rPr>
              <w:rFonts w:asciiTheme="minorHAnsi" w:eastAsiaTheme="minorEastAsia" w:hAnsiTheme="minorHAnsi" w:cstheme="minorBidi"/>
              <w:noProof/>
              <w:kern w:val="2"/>
              <w:sz w:val="24"/>
              <w:szCs w:val="24"/>
              <w:lang w:val="en-IE"/>
              <w14:ligatures w14:val="standardContextual"/>
            </w:rPr>
          </w:pPr>
          <w:hyperlink w:anchor="_Toc171114266" w:history="1">
            <w:r w:rsidRPr="000749BF">
              <w:rPr>
                <w:rStyle w:val="Hyperlink"/>
                <w:noProof/>
              </w:rPr>
              <w:t>5.3 Leveraging Social Media and Influencer Partnerships</w:t>
            </w:r>
            <w:r>
              <w:rPr>
                <w:noProof/>
                <w:webHidden/>
              </w:rPr>
              <w:tab/>
            </w:r>
            <w:r>
              <w:rPr>
                <w:noProof/>
                <w:webHidden/>
              </w:rPr>
              <w:fldChar w:fldCharType="begin"/>
            </w:r>
            <w:r>
              <w:rPr>
                <w:noProof/>
                <w:webHidden/>
              </w:rPr>
              <w:instrText xml:space="preserve"> PAGEREF _Toc171114266 \h </w:instrText>
            </w:r>
            <w:r>
              <w:rPr>
                <w:noProof/>
                <w:webHidden/>
              </w:rPr>
            </w:r>
            <w:r>
              <w:rPr>
                <w:noProof/>
                <w:webHidden/>
              </w:rPr>
              <w:fldChar w:fldCharType="separate"/>
            </w:r>
            <w:r>
              <w:rPr>
                <w:noProof/>
                <w:webHidden/>
              </w:rPr>
              <w:t>12</w:t>
            </w:r>
            <w:r>
              <w:rPr>
                <w:noProof/>
                <w:webHidden/>
              </w:rPr>
              <w:fldChar w:fldCharType="end"/>
            </w:r>
          </w:hyperlink>
        </w:p>
        <w:p w14:paraId="414BB195" w14:textId="0465BB12" w:rsidR="00F83B9F" w:rsidRDefault="00F83B9F">
          <w:pPr>
            <w:pStyle w:val="TOC2"/>
            <w:tabs>
              <w:tab w:val="right" w:leader="dot" w:pos="9019"/>
            </w:tabs>
            <w:rPr>
              <w:rFonts w:asciiTheme="minorHAnsi" w:eastAsiaTheme="minorEastAsia" w:hAnsiTheme="minorHAnsi" w:cstheme="minorBidi"/>
              <w:noProof/>
              <w:kern w:val="2"/>
              <w:sz w:val="24"/>
              <w:szCs w:val="24"/>
              <w:lang w:val="en-IE"/>
              <w14:ligatures w14:val="standardContextual"/>
            </w:rPr>
          </w:pPr>
          <w:hyperlink w:anchor="_Toc171114267" w:history="1">
            <w:r w:rsidRPr="000749BF">
              <w:rPr>
                <w:rStyle w:val="Hyperlink"/>
                <w:noProof/>
              </w:rPr>
              <w:t>5.4 Adapting to Emerging Technologies</w:t>
            </w:r>
            <w:r>
              <w:rPr>
                <w:noProof/>
                <w:webHidden/>
              </w:rPr>
              <w:tab/>
            </w:r>
            <w:r>
              <w:rPr>
                <w:noProof/>
                <w:webHidden/>
              </w:rPr>
              <w:fldChar w:fldCharType="begin"/>
            </w:r>
            <w:r>
              <w:rPr>
                <w:noProof/>
                <w:webHidden/>
              </w:rPr>
              <w:instrText xml:space="preserve"> PAGEREF _Toc171114267 \h </w:instrText>
            </w:r>
            <w:r>
              <w:rPr>
                <w:noProof/>
                <w:webHidden/>
              </w:rPr>
            </w:r>
            <w:r>
              <w:rPr>
                <w:noProof/>
                <w:webHidden/>
              </w:rPr>
              <w:fldChar w:fldCharType="separate"/>
            </w:r>
            <w:r>
              <w:rPr>
                <w:noProof/>
                <w:webHidden/>
              </w:rPr>
              <w:t>12</w:t>
            </w:r>
            <w:r>
              <w:rPr>
                <w:noProof/>
                <w:webHidden/>
              </w:rPr>
              <w:fldChar w:fldCharType="end"/>
            </w:r>
          </w:hyperlink>
        </w:p>
        <w:p w14:paraId="0FE87E1E" w14:textId="106CE9C0" w:rsidR="00F83B9F" w:rsidRDefault="00F83B9F">
          <w:pPr>
            <w:pStyle w:val="TOC2"/>
            <w:tabs>
              <w:tab w:val="right" w:leader="dot" w:pos="9019"/>
            </w:tabs>
            <w:rPr>
              <w:rFonts w:asciiTheme="minorHAnsi" w:eastAsiaTheme="minorEastAsia" w:hAnsiTheme="minorHAnsi" w:cstheme="minorBidi"/>
              <w:noProof/>
              <w:kern w:val="2"/>
              <w:sz w:val="24"/>
              <w:szCs w:val="24"/>
              <w:lang w:val="en-IE"/>
              <w14:ligatures w14:val="standardContextual"/>
            </w:rPr>
          </w:pPr>
          <w:hyperlink w:anchor="_Toc171114268" w:history="1">
            <w:r w:rsidRPr="000749BF">
              <w:rPr>
                <w:rStyle w:val="Hyperlink"/>
                <w:noProof/>
              </w:rPr>
              <w:t>5.5 Balancing Technology with Human Touch</w:t>
            </w:r>
            <w:r>
              <w:rPr>
                <w:noProof/>
                <w:webHidden/>
              </w:rPr>
              <w:tab/>
            </w:r>
            <w:r>
              <w:rPr>
                <w:noProof/>
                <w:webHidden/>
              </w:rPr>
              <w:fldChar w:fldCharType="begin"/>
            </w:r>
            <w:r>
              <w:rPr>
                <w:noProof/>
                <w:webHidden/>
              </w:rPr>
              <w:instrText xml:space="preserve"> PAGEREF _Toc171114268 \h </w:instrText>
            </w:r>
            <w:r>
              <w:rPr>
                <w:noProof/>
                <w:webHidden/>
              </w:rPr>
            </w:r>
            <w:r>
              <w:rPr>
                <w:noProof/>
                <w:webHidden/>
              </w:rPr>
              <w:fldChar w:fldCharType="separate"/>
            </w:r>
            <w:r>
              <w:rPr>
                <w:noProof/>
                <w:webHidden/>
              </w:rPr>
              <w:t>12</w:t>
            </w:r>
            <w:r>
              <w:rPr>
                <w:noProof/>
                <w:webHidden/>
              </w:rPr>
              <w:fldChar w:fldCharType="end"/>
            </w:r>
          </w:hyperlink>
        </w:p>
        <w:p w14:paraId="653B0855" w14:textId="3F23110C" w:rsidR="00F83B9F" w:rsidRDefault="00F83B9F">
          <w:pPr>
            <w:pStyle w:val="TOC1"/>
            <w:tabs>
              <w:tab w:val="left" w:pos="440"/>
              <w:tab w:val="right" w:leader="dot" w:pos="9019"/>
            </w:tabs>
            <w:rPr>
              <w:rFonts w:asciiTheme="minorHAnsi" w:eastAsiaTheme="minorEastAsia" w:hAnsiTheme="minorHAnsi" w:cstheme="minorBidi"/>
              <w:noProof/>
              <w:kern w:val="2"/>
              <w:sz w:val="24"/>
              <w:szCs w:val="24"/>
              <w:lang w:val="en-IE"/>
              <w14:ligatures w14:val="standardContextual"/>
            </w:rPr>
          </w:pPr>
          <w:hyperlink w:anchor="_Toc171114269" w:history="1">
            <w:r w:rsidRPr="000749BF">
              <w:rPr>
                <w:rStyle w:val="Hyperlink"/>
                <w:noProof/>
              </w:rPr>
              <w:t>6.</w:t>
            </w:r>
            <w:r>
              <w:rPr>
                <w:rFonts w:asciiTheme="minorHAnsi" w:eastAsiaTheme="minorEastAsia" w:hAnsiTheme="minorHAnsi" w:cstheme="minorBidi"/>
                <w:noProof/>
                <w:kern w:val="2"/>
                <w:sz w:val="24"/>
                <w:szCs w:val="24"/>
                <w:lang w:val="en-IE"/>
                <w14:ligatures w14:val="standardContextual"/>
              </w:rPr>
              <w:tab/>
            </w:r>
            <w:r w:rsidRPr="000749BF">
              <w:rPr>
                <w:rStyle w:val="Hyperlink"/>
                <w:noProof/>
              </w:rPr>
              <w:t>Conclusions</w:t>
            </w:r>
            <w:r>
              <w:rPr>
                <w:noProof/>
                <w:webHidden/>
              </w:rPr>
              <w:tab/>
            </w:r>
            <w:r>
              <w:rPr>
                <w:noProof/>
                <w:webHidden/>
              </w:rPr>
              <w:fldChar w:fldCharType="begin"/>
            </w:r>
            <w:r>
              <w:rPr>
                <w:noProof/>
                <w:webHidden/>
              </w:rPr>
              <w:instrText xml:space="preserve"> PAGEREF _Toc171114269 \h </w:instrText>
            </w:r>
            <w:r>
              <w:rPr>
                <w:noProof/>
                <w:webHidden/>
              </w:rPr>
            </w:r>
            <w:r>
              <w:rPr>
                <w:noProof/>
                <w:webHidden/>
              </w:rPr>
              <w:fldChar w:fldCharType="separate"/>
            </w:r>
            <w:r>
              <w:rPr>
                <w:noProof/>
                <w:webHidden/>
              </w:rPr>
              <w:t>12</w:t>
            </w:r>
            <w:r>
              <w:rPr>
                <w:noProof/>
                <w:webHidden/>
              </w:rPr>
              <w:fldChar w:fldCharType="end"/>
            </w:r>
          </w:hyperlink>
        </w:p>
        <w:p w14:paraId="24BB9101" w14:textId="58D32AFE" w:rsidR="00F83B9F" w:rsidRDefault="00F83B9F">
          <w:pPr>
            <w:pStyle w:val="TOC1"/>
            <w:tabs>
              <w:tab w:val="left" w:pos="440"/>
              <w:tab w:val="right" w:leader="dot" w:pos="9019"/>
            </w:tabs>
            <w:rPr>
              <w:rFonts w:asciiTheme="minorHAnsi" w:eastAsiaTheme="minorEastAsia" w:hAnsiTheme="minorHAnsi" w:cstheme="minorBidi"/>
              <w:noProof/>
              <w:kern w:val="2"/>
              <w:sz w:val="24"/>
              <w:szCs w:val="24"/>
              <w:lang w:val="en-IE"/>
              <w14:ligatures w14:val="standardContextual"/>
            </w:rPr>
          </w:pPr>
          <w:hyperlink w:anchor="_Toc171114270" w:history="1">
            <w:r w:rsidRPr="000749BF">
              <w:rPr>
                <w:rStyle w:val="Hyperlink"/>
                <w:noProof/>
              </w:rPr>
              <w:t>7.</w:t>
            </w:r>
            <w:r>
              <w:rPr>
                <w:rFonts w:asciiTheme="minorHAnsi" w:eastAsiaTheme="minorEastAsia" w:hAnsiTheme="minorHAnsi" w:cstheme="minorBidi"/>
                <w:noProof/>
                <w:kern w:val="2"/>
                <w:sz w:val="24"/>
                <w:szCs w:val="24"/>
                <w:lang w:val="en-IE"/>
                <w14:ligatures w14:val="standardContextual"/>
              </w:rPr>
              <w:tab/>
            </w:r>
            <w:r w:rsidRPr="000749BF">
              <w:rPr>
                <w:rStyle w:val="Hyperlink"/>
                <w:noProof/>
              </w:rPr>
              <w:t>Recommendations</w:t>
            </w:r>
            <w:r>
              <w:rPr>
                <w:noProof/>
                <w:webHidden/>
              </w:rPr>
              <w:tab/>
            </w:r>
            <w:r>
              <w:rPr>
                <w:noProof/>
                <w:webHidden/>
              </w:rPr>
              <w:fldChar w:fldCharType="begin"/>
            </w:r>
            <w:r>
              <w:rPr>
                <w:noProof/>
                <w:webHidden/>
              </w:rPr>
              <w:instrText xml:space="preserve"> PAGEREF _Toc171114270 \h </w:instrText>
            </w:r>
            <w:r>
              <w:rPr>
                <w:noProof/>
                <w:webHidden/>
              </w:rPr>
            </w:r>
            <w:r>
              <w:rPr>
                <w:noProof/>
                <w:webHidden/>
              </w:rPr>
              <w:fldChar w:fldCharType="separate"/>
            </w:r>
            <w:r>
              <w:rPr>
                <w:noProof/>
                <w:webHidden/>
              </w:rPr>
              <w:t>13</w:t>
            </w:r>
            <w:r>
              <w:rPr>
                <w:noProof/>
                <w:webHidden/>
              </w:rPr>
              <w:fldChar w:fldCharType="end"/>
            </w:r>
          </w:hyperlink>
        </w:p>
        <w:p w14:paraId="4AB68AF6" w14:textId="3348F800" w:rsidR="00F83B9F" w:rsidRDefault="00F83B9F">
          <w:pPr>
            <w:pStyle w:val="TOC2"/>
            <w:tabs>
              <w:tab w:val="right" w:leader="dot" w:pos="9019"/>
            </w:tabs>
            <w:rPr>
              <w:rFonts w:asciiTheme="minorHAnsi" w:eastAsiaTheme="minorEastAsia" w:hAnsiTheme="minorHAnsi" w:cstheme="minorBidi"/>
              <w:noProof/>
              <w:kern w:val="2"/>
              <w:sz w:val="24"/>
              <w:szCs w:val="24"/>
              <w:lang w:val="en-IE"/>
              <w14:ligatures w14:val="standardContextual"/>
            </w:rPr>
          </w:pPr>
          <w:hyperlink w:anchor="_Toc171114271" w:history="1">
            <w:r w:rsidRPr="000749BF">
              <w:rPr>
                <w:rStyle w:val="Hyperlink"/>
                <w:noProof/>
              </w:rPr>
              <w:t>7.1 Small to Medium-Sized Enterprises:</w:t>
            </w:r>
            <w:r>
              <w:rPr>
                <w:noProof/>
                <w:webHidden/>
              </w:rPr>
              <w:tab/>
            </w:r>
            <w:r>
              <w:rPr>
                <w:noProof/>
                <w:webHidden/>
              </w:rPr>
              <w:fldChar w:fldCharType="begin"/>
            </w:r>
            <w:r>
              <w:rPr>
                <w:noProof/>
                <w:webHidden/>
              </w:rPr>
              <w:instrText xml:space="preserve"> PAGEREF _Toc171114271 \h </w:instrText>
            </w:r>
            <w:r>
              <w:rPr>
                <w:noProof/>
                <w:webHidden/>
              </w:rPr>
            </w:r>
            <w:r>
              <w:rPr>
                <w:noProof/>
                <w:webHidden/>
              </w:rPr>
              <w:fldChar w:fldCharType="separate"/>
            </w:r>
            <w:r>
              <w:rPr>
                <w:noProof/>
                <w:webHidden/>
              </w:rPr>
              <w:t>13</w:t>
            </w:r>
            <w:r>
              <w:rPr>
                <w:noProof/>
                <w:webHidden/>
              </w:rPr>
              <w:fldChar w:fldCharType="end"/>
            </w:r>
          </w:hyperlink>
        </w:p>
        <w:p w14:paraId="57FDD0AA" w14:textId="15899158" w:rsidR="00F83B9F" w:rsidRDefault="00F83B9F">
          <w:pPr>
            <w:pStyle w:val="TOC2"/>
            <w:tabs>
              <w:tab w:val="right" w:leader="dot" w:pos="9019"/>
            </w:tabs>
            <w:rPr>
              <w:rFonts w:asciiTheme="minorHAnsi" w:eastAsiaTheme="minorEastAsia" w:hAnsiTheme="minorHAnsi" w:cstheme="minorBidi"/>
              <w:noProof/>
              <w:kern w:val="2"/>
              <w:sz w:val="24"/>
              <w:szCs w:val="24"/>
              <w:lang w:val="en-IE"/>
              <w14:ligatures w14:val="standardContextual"/>
            </w:rPr>
          </w:pPr>
          <w:hyperlink w:anchor="_Toc171114272" w:history="1">
            <w:r w:rsidRPr="000749BF">
              <w:rPr>
                <w:rStyle w:val="Hyperlink"/>
                <w:noProof/>
              </w:rPr>
              <w:t>7.2 Large-Scale Enterprises:</w:t>
            </w:r>
            <w:r>
              <w:rPr>
                <w:noProof/>
                <w:webHidden/>
              </w:rPr>
              <w:tab/>
            </w:r>
            <w:r>
              <w:rPr>
                <w:noProof/>
                <w:webHidden/>
              </w:rPr>
              <w:fldChar w:fldCharType="begin"/>
            </w:r>
            <w:r>
              <w:rPr>
                <w:noProof/>
                <w:webHidden/>
              </w:rPr>
              <w:instrText xml:space="preserve"> PAGEREF _Toc171114272 \h </w:instrText>
            </w:r>
            <w:r>
              <w:rPr>
                <w:noProof/>
                <w:webHidden/>
              </w:rPr>
            </w:r>
            <w:r>
              <w:rPr>
                <w:noProof/>
                <w:webHidden/>
              </w:rPr>
              <w:fldChar w:fldCharType="separate"/>
            </w:r>
            <w:r>
              <w:rPr>
                <w:noProof/>
                <w:webHidden/>
              </w:rPr>
              <w:t>13</w:t>
            </w:r>
            <w:r>
              <w:rPr>
                <w:noProof/>
                <w:webHidden/>
              </w:rPr>
              <w:fldChar w:fldCharType="end"/>
            </w:r>
          </w:hyperlink>
        </w:p>
        <w:p w14:paraId="3F3AE6AB" w14:textId="62CC29B1" w:rsidR="00F83B9F" w:rsidRDefault="00F83B9F">
          <w:pPr>
            <w:pStyle w:val="TOC1"/>
            <w:tabs>
              <w:tab w:val="right" w:leader="dot" w:pos="9019"/>
            </w:tabs>
            <w:rPr>
              <w:rFonts w:asciiTheme="minorHAnsi" w:eastAsiaTheme="minorEastAsia" w:hAnsiTheme="minorHAnsi" w:cstheme="minorBidi"/>
              <w:noProof/>
              <w:kern w:val="2"/>
              <w:sz w:val="24"/>
              <w:szCs w:val="24"/>
              <w:lang w:val="en-IE"/>
              <w14:ligatures w14:val="standardContextual"/>
            </w:rPr>
          </w:pPr>
          <w:hyperlink w:anchor="_Toc171114273" w:history="1">
            <w:r w:rsidRPr="000749BF">
              <w:rPr>
                <w:rStyle w:val="Hyperlink"/>
                <w:noProof/>
              </w:rPr>
              <w:t>References</w:t>
            </w:r>
            <w:r>
              <w:rPr>
                <w:noProof/>
                <w:webHidden/>
              </w:rPr>
              <w:tab/>
            </w:r>
            <w:r>
              <w:rPr>
                <w:noProof/>
                <w:webHidden/>
              </w:rPr>
              <w:fldChar w:fldCharType="begin"/>
            </w:r>
            <w:r>
              <w:rPr>
                <w:noProof/>
                <w:webHidden/>
              </w:rPr>
              <w:instrText xml:space="preserve"> PAGEREF _Toc171114273 \h </w:instrText>
            </w:r>
            <w:r>
              <w:rPr>
                <w:noProof/>
                <w:webHidden/>
              </w:rPr>
            </w:r>
            <w:r>
              <w:rPr>
                <w:noProof/>
                <w:webHidden/>
              </w:rPr>
              <w:fldChar w:fldCharType="separate"/>
            </w:r>
            <w:r>
              <w:rPr>
                <w:noProof/>
                <w:webHidden/>
              </w:rPr>
              <w:t>15</w:t>
            </w:r>
            <w:r>
              <w:rPr>
                <w:noProof/>
                <w:webHidden/>
              </w:rPr>
              <w:fldChar w:fldCharType="end"/>
            </w:r>
          </w:hyperlink>
        </w:p>
        <w:p w14:paraId="60DCA2F3" w14:textId="51B010F3" w:rsidR="00AD0B26" w:rsidRPr="004C6CC0" w:rsidRDefault="00AD0B26">
          <w:r w:rsidRPr="004C6CC0">
            <w:rPr>
              <w:b/>
              <w:bCs/>
              <w:noProof/>
            </w:rPr>
            <w:fldChar w:fldCharType="end"/>
          </w:r>
        </w:p>
      </w:sdtContent>
    </w:sdt>
    <w:p w14:paraId="2C8EABC6" w14:textId="77777777" w:rsidR="00C34511" w:rsidRPr="004C6CC0" w:rsidRDefault="00C34511" w:rsidP="004B6605">
      <w:pPr>
        <w:rPr>
          <w:sz w:val="24"/>
          <w:szCs w:val="24"/>
        </w:rPr>
      </w:pPr>
    </w:p>
    <w:p w14:paraId="00000003" w14:textId="77777777" w:rsidR="00C34511" w:rsidRPr="004C6CC0" w:rsidRDefault="006A7D4F" w:rsidP="0009441C">
      <w:pPr>
        <w:pStyle w:val="Heading1"/>
        <w:numPr>
          <w:ilvl w:val="0"/>
          <w:numId w:val="7"/>
        </w:numPr>
        <w:spacing w:after="205" w:line="268" w:lineRule="auto"/>
        <w:ind w:right="447"/>
        <w:jc w:val="both"/>
        <w:rPr>
          <w:sz w:val="28"/>
          <w:szCs w:val="28"/>
        </w:rPr>
      </w:pPr>
      <w:bookmarkStart w:id="3" w:name="_hk9y3vqugejv" w:colFirst="0" w:colLast="0"/>
      <w:bookmarkStart w:id="4" w:name="_Toc171114242"/>
      <w:bookmarkEnd w:id="3"/>
      <w:r w:rsidRPr="004C6CC0">
        <w:rPr>
          <w:sz w:val="28"/>
          <w:szCs w:val="28"/>
        </w:rPr>
        <w:lastRenderedPageBreak/>
        <w:t>Introduction</w:t>
      </w:r>
      <w:bookmarkEnd w:id="4"/>
    </w:p>
    <w:p w14:paraId="00000004" w14:textId="54E76CF1" w:rsidR="00C34511" w:rsidRPr="004C6CC0" w:rsidRDefault="006A7D4F" w:rsidP="0009441C">
      <w:pPr>
        <w:spacing w:after="205" w:line="268" w:lineRule="auto"/>
        <w:ind w:left="-5" w:right="447"/>
        <w:jc w:val="both"/>
        <w:rPr>
          <w:sz w:val="24"/>
          <w:szCs w:val="24"/>
        </w:rPr>
      </w:pPr>
      <w:r w:rsidRPr="004C6CC0">
        <w:rPr>
          <w:sz w:val="24"/>
          <w:szCs w:val="24"/>
        </w:rPr>
        <w:t>This report will provide a critical examination of emerging trends in marketing within the hospitality sector, in addition to my own experiences and observations</w:t>
      </w:r>
      <w:r w:rsidR="00590DD0" w:rsidRPr="004C6CC0">
        <w:rPr>
          <w:sz w:val="24"/>
          <w:szCs w:val="24"/>
        </w:rPr>
        <w:t xml:space="preserve">. </w:t>
      </w:r>
    </w:p>
    <w:p w14:paraId="00000005" w14:textId="72FD09F1" w:rsidR="00C34511" w:rsidRPr="004C6CC0" w:rsidRDefault="006A7D4F" w:rsidP="0009441C">
      <w:pPr>
        <w:spacing w:after="205" w:line="268" w:lineRule="auto"/>
        <w:ind w:left="-5" w:right="447"/>
        <w:jc w:val="both"/>
        <w:rPr>
          <w:sz w:val="24"/>
          <w:szCs w:val="24"/>
        </w:rPr>
      </w:pPr>
      <w:r w:rsidRPr="004C6CC0">
        <w:rPr>
          <w:sz w:val="24"/>
          <w:szCs w:val="24"/>
        </w:rPr>
        <w:t xml:space="preserve">To </w:t>
      </w:r>
      <w:proofErr w:type="gramStart"/>
      <w:r w:rsidRPr="004C6CC0">
        <w:rPr>
          <w:sz w:val="24"/>
          <w:szCs w:val="24"/>
        </w:rPr>
        <w:t>showcase</w:t>
      </w:r>
      <w:proofErr w:type="gramEnd"/>
      <w:r w:rsidRPr="004C6CC0">
        <w:rPr>
          <w:sz w:val="24"/>
          <w:szCs w:val="24"/>
        </w:rPr>
        <w:t xml:space="preserve"> that the analysis is relevant and practical, this report includes a short marketing experiment. It is a mini marketing campaign for a hospitality business. The campaign’s goals, objectives</w:t>
      </w:r>
      <w:r w:rsidR="000A4D69" w:rsidRPr="004C6CC0">
        <w:rPr>
          <w:sz w:val="24"/>
          <w:szCs w:val="24"/>
        </w:rPr>
        <w:t xml:space="preserve">, </w:t>
      </w:r>
      <w:r w:rsidR="00402B60" w:rsidRPr="004C6CC0">
        <w:rPr>
          <w:sz w:val="24"/>
          <w:szCs w:val="24"/>
        </w:rPr>
        <w:t xml:space="preserve">and </w:t>
      </w:r>
      <w:r w:rsidR="000A4D69" w:rsidRPr="004C6CC0">
        <w:rPr>
          <w:sz w:val="24"/>
          <w:szCs w:val="24"/>
        </w:rPr>
        <w:t>key activities</w:t>
      </w:r>
      <w:r w:rsidRPr="004C6CC0">
        <w:rPr>
          <w:sz w:val="24"/>
          <w:szCs w:val="24"/>
        </w:rPr>
        <w:t xml:space="preserve"> </w:t>
      </w:r>
      <w:proofErr w:type="gramStart"/>
      <w:r w:rsidR="00402B60" w:rsidRPr="004C6CC0">
        <w:rPr>
          <w:sz w:val="24"/>
          <w:szCs w:val="24"/>
        </w:rPr>
        <w:t>are</w:t>
      </w:r>
      <w:r w:rsidRPr="004C6CC0">
        <w:rPr>
          <w:sz w:val="24"/>
          <w:szCs w:val="24"/>
        </w:rPr>
        <w:t xml:space="preserve"> documented</w:t>
      </w:r>
      <w:proofErr w:type="gramEnd"/>
      <w:r w:rsidR="00105541" w:rsidRPr="004C6CC0">
        <w:rPr>
          <w:sz w:val="24"/>
          <w:szCs w:val="24"/>
        </w:rPr>
        <w:t xml:space="preserve"> in this report </w:t>
      </w:r>
      <w:r w:rsidRPr="004C6CC0">
        <w:rPr>
          <w:sz w:val="24"/>
          <w:szCs w:val="24"/>
        </w:rPr>
        <w:t>with the achieved objectives.</w:t>
      </w:r>
    </w:p>
    <w:p w14:paraId="00000006" w14:textId="6A02B925" w:rsidR="00C34511" w:rsidRPr="004C6CC0" w:rsidRDefault="006A7D4F" w:rsidP="0009441C">
      <w:pPr>
        <w:spacing w:after="205" w:line="268" w:lineRule="auto"/>
        <w:ind w:left="-5" w:right="447"/>
        <w:jc w:val="both"/>
        <w:rPr>
          <w:sz w:val="24"/>
          <w:szCs w:val="24"/>
        </w:rPr>
      </w:pPr>
      <w:r w:rsidRPr="004C6CC0">
        <w:rPr>
          <w:sz w:val="24"/>
          <w:szCs w:val="24"/>
        </w:rPr>
        <w:t xml:space="preserve">I chose the marketing experiment as my personal engagement topic for </w:t>
      </w:r>
      <w:proofErr w:type="gramStart"/>
      <w:r w:rsidR="0053559E" w:rsidRPr="004C6CC0">
        <w:rPr>
          <w:sz w:val="24"/>
          <w:szCs w:val="24"/>
        </w:rPr>
        <w:t>several</w:t>
      </w:r>
      <w:proofErr w:type="gramEnd"/>
      <w:r w:rsidRPr="004C6CC0">
        <w:rPr>
          <w:sz w:val="24"/>
          <w:szCs w:val="24"/>
        </w:rPr>
        <w:t xml:space="preserve"> reasons</w:t>
      </w:r>
      <w:r w:rsidR="000A2A64" w:rsidRPr="004C6CC0">
        <w:rPr>
          <w:sz w:val="24"/>
          <w:szCs w:val="24"/>
        </w:rPr>
        <w:t xml:space="preserve"> including</w:t>
      </w:r>
      <w:r w:rsidR="004B54F9" w:rsidRPr="004C6CC0">
        <w:rPr>
          <w:sz w:val="24"/>
          <w:szCs w:val="24"/>
        </w:rPr>
        <w:t>.</w:t>
      </w:r>
    </w:p>
    <w:p w14:paraId="00000007" w14:textId="77777777" w:rsidR="00C34511" w:rsidRPr="004C6CC0" w:rsidRDefault="006A7D4F" w:rsidP="0009441C">
      <w:pPr>
        <w:pStyle w:val="ListParagraph"/>
        <w:numPr>
          <w:ilvl w:val="0"/>
          <w:numId w:val="8"/>
        </w:numPr>
        <w:spacing w:after="205" w:line="268" w:lineRule="auto"/>
        <w:ind w:right="447"/>
        <w:jc w:val="both"/>
        <w:rPr>
          <w:sz w:val="24"/>
          <w:szCs w:val="24"/>
        </w:rPr>
      </w:pPr>
      <w:r w:rsidRPr="004C6CC0">
        <w:rPr>
          <w:sz w:val="24"/>
          <w:szCs w:val="24"/>
        </w:rPr>
        <w:t xml:space="preserve">Conducting my own research allows me to delve deeply into the topics on this module. I can explore the various sources, analyse data, and form my own conclusions. </w:t>
      </w:r>
    </w:p>
    <w:p w14:paraId="00000008" w14:textId="77777777" w:rsidR="00C34511" w:rsidRPr="004C6CC0" w:rsidRDefault="006A7D4F" w:rsidP="0009441C">
      <w:pPr>
        <w:pStyle w:val="ListParagraph"/>
        <w:numPr>
          <w:ilvl w:val="0"/>
          <w:numId w:val="8"/>
        </w:numPr>
        <w:spacing w:after="205" w:line="268" w:lineRule="auto"/>
        <w:ind w:right="447"/>
        <w:jc w:val="both"/>
        <w:rPr>
          <w:sz w:val="24"/>
          <w:szCs w:val="24"/>
        </w:rPr>
      </w:pPr>
      <w:r w:rsidRPr="004C6CC0">
        <w:rPr>
          <w:sz w:val="24"/>
          <w:szCs w:val="24"/>
        </w:rPr>
        <w:t>While interviews can provide valuable insights, I can learn more by researching multiple perspectives.</w:t>
      </w:r>
    </w:p>
    <w:p w14:paraId="00000009" w14:textId="77777777" w:rsidR="00C34511" w:rsidRPr="004C6CC0" w:rsidRDefault="00C34511" w:rsidP="0009441C">
      <w:pPr>
        <w:spacing w:after="205" w:line="268" w:lineRule="auto"/>
        <w:ind w:right="447"/>
        <w:jc w:val="both"/>
        <w:rPr>
          <w:sz w:val="24"/>
          <w:szCs w:val="24"/>
          <w:shd w:val="clear" w:color="auto" w:fill="F7F7F7"/>
        </w:rPr>
      </w:pPr>
    </w:p>
    <w:p w14:paraId="0000000A" w14:textId="77777777" w:rsidR="00C34511" w:rsidRPr="004C6CC0" w:rsidRDefault="006A7D4F" w:rsidP="0009441C">
      <w:pPr>
        <w:pStyle w:val="Heading1"/>
        <w:numPr>
          <w:ilvl w:val="0"/>
          <w:numId w:val="7"/>
        </w:numPr>
        <w:spacing w:after="227" w:line="250" w:lineRule="auto"/>
        <w:ind w:right="241"/>
        <w:rPr>
          <w:sz w:val="28"/>
          <w:szCs w:val="28"/>
        </w:rPr>
      </w:pPr>
      <w:bookmarkStart w:id="5" w:name="_p6ody9yd3te7" w:colFirst="0" w:colLast="0"/>
      <w:bookmarkStart w:id="6" w:name="_Toc171114243"/>
      <w:bookmarkEnd w:id="5"/>
      <w:r w:rsidRPr="004C6CC0">
        <w:rPr>
          <w:sz w:val="28"/>
          <w:szCs w:val="28"/>
        </w:rPr>
        <w:t>Personal Engagement - Marketing Campaign</w:t>
      </w:r>
      <w:bookmarkEnd w:id="6"/>
    </w:p>
    <w:p w14:paraId="1BF269FC" w14:textId="49AE6FCE" w:rsidR="00D71313" w:rsidRPr="004C6CC0" w:rsidRDefault="006A7D4F" w:rsidP="0009441C">
      <w:pPr>
        <w:spacing w:before="240" w:after="240" w:line="268" w:lineRule="auto"/>
        <w:jc w:val="both"/>
        <w:rPr>
          <w:sz w:val="24"/>
          <w:szCs w:val="24"/>
        </w:rPr>
      </w:pPr>
      <w:r w:rsidRPr="004C6CC0">
        <w:rPr>
          <w:sz w:val="24"/>
          <w:szCs w:val="24"/>
        </w:rPr>
        <w:t xml:space="preserve">This marketing campaign </w:t>
      </w:r>
      <w:proofErr w:type="gramStart"/>
      <w:r w:rsidRPr="004C6CC0">
        <w:rPr>
          <w:sz w:val="24"/>
          <w:szCs w:val="24"/>
        </w:rPr>
        <w:t>was designed</w:t>
      </w:r>
      <w:proofErr w:type="gramEnd"/>
      <w:r w:rsidRPr="004C6CC0">
        <w:rPr>
          <w:sz w:val="24"/>
          <w:szCs w:val="24"/>
        </w:rPr>
        <w:t xml:space="preserve"> for a medium sized hospitality business in the west of Ireland called the </w:t>
      </w:r>
      <w:r w:rsidR="004B54F9" w:rsidRPr="004C6CC0">
        <w:rPr>
          <w:sz w:val="24"/>
          <w:szCs w:val="24"/>
        </w:rPr>
        <w:t>Clew Bay Hotel</w:t>
      </w:r>
      <w:r w:rsidRPr="004C6CC0">
        <w:rPr>
          <w:sz w:val="24"/>
          <w:szCs w:val="24"/>
        </w:rPr>
        <w:t>. They have a small marketing team who ran the campaign for a duration of 4 months from May to August 2023.</w:t>
      </w:r>
      <w:r w:rsidR="00354438" w:rsidRPr="004C6CC0">
        <w:rPr>
          <w:sz w:val="24"/>
          <w:szCs w:val="24"/>
        </w:rPr>
        <w:t xml:space="preserve"> </w:t>
      </w:r>
    </w:p>
    <w:p w14:paraId="71741381" w14:textId="77777777" w:rsidR="00D71313" w:rsidRPr="004C6CC0" w:rsidRDefault="00D71313" w:rsidP="00D71313">
      <w:pPr>
        <w:keepNext/>
        <w:spacing w:before="240" w:after="240" w:line="268" w:lineRule="auto"/>
        <w:jc w:val="center"/>
        <w:rPr>
          <w:sz w:val="24"/>
          <w:szCs w:val="24"/>
        </w:rPr>
      </w:pPr>
      <w:r w:rsidRPr="004C6CC0">
        <w:rPr>
          <w:noProof/>
          <w:sz w:val="24"/>
          <w:szCs w:val="24"/>
        </w:rPr>
        <w:drawing>
          <wp:inline distT="0" distB="0" distL="0" distR="0" wp14:anchorId="7C571DD4" wp14:editId="77CF0C0F">
            <wp:extent cx="3732835" cy="1866624"/>
            <wp:effectExtent l="0" t="0" r="1270" b="635"/>
            <wp:docPr id="474700037" name="Picture 3" descr="A building with a flag on the fr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700037" name="Picture 3" descr="A building with a flag on the fron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738515" cy="1869465"/>
                    </a:xfrm>
                    <a:prstGeom prst="rect">
                      <a:avLst/>
                    </a:prstGeom>
                  </pic:spPr>
                </pic:pic>
              </a:graphicData>
            </a:graphic>
          </wp:inline>
        </w:drawing>
      </w:r>
    </w:p>
    <w:p w14:paraId="3A64DE29" w14:textId="32A3CC12" w:rsidR="00D71313" w:rsidRPr="004C6CC0" w:rsidRDefault="00D71313" w:rsidP="00D71313">
      <w:pPr>
        <w:pStyle w:val="Caption"/>
        <w:jc w:val="center"/>
        <w:rPr>
          <w:color w:val="auto"/>
          <w:sz w:val="24"/>
          <w:szCs w:val="24"/>
        </w:rPr>
      </w:pPr>
      <w:bookmarkStart w:id="7" w:name="_Toc171113307"/>
      <w:r w:rsidRPr="004C6CC0">
        <w:rPr>
          <w:color w:val="auto"/>
          <w:sz w:val="24"/>
          <w:szCs w:val="24"/>
        </w:rPr>
        <w:t xml:space="preserve">Figure </w:t>
      </w:r>
      <w:r w:rsidRPr="004C6CC0">
        <w:rPr>
          <w:color w:val="auto"/>
          <w:sz w:val="24"/>
          <w:szCs w:val="24"/>
        </w:rPr>
        <w:fldChar w:fldCharType="begin"/>
      </w:r>
      <w:r w:rsidRPr="004C6CC0">
        <w:rPr>
          <w:color w:val="auto"/>
          <w:sz w:val="24"/>
          <w:szCs w:val="24"/>
        </w:rPr>
        <w:instrText xml:space="preserve"> SEQ Figure \* ARABIC </w:instrText>
      </w:r>
      <w:r w:rsidRPr="004C6CC0">
        <w:rPr>
          <w:color w:val="auto"/>
          <w:sz w:val="24"/>
          <w:szCs w:val="24"/>
        </w:rPr>
        <w:fldChar w:fldCharType="separate"/>
      </w:r>
      <w:r w:rsidR="00684F59" w:rsidRPr="004C6CC0">
        <w:rPr>
          <w:noProof/>
          <w:color w:val="auto"/>
          <w:sz w:val="24"/>
          <w:szCs w:val="24"/>
        </w:rPr>
        <w:t>1</w:t>
      </w:r>
      <w:r w:rsidRPr="004C6CC0">
        <w:rPr>
          <w:color w:val="auto"/>
          <w:sz w:val="24"/>
          <w:szCs w:val="24"/>
        </w:rPr>
        <w:fldChar w:fldCharType="end"/>
      </w:r>
      <w:r w:rsidRPr="004C6CC0">
        <w:rPr>
          <w:color w:val="auto"/>
          <w:sz w:val="24"/>
          <w:szCs w:val="24"/>
        </w:rPr>
        <w:t xml:space="preserve"> Clew Bay Hotel, Westport</w:t>
      </w:r>
      <w:bookmarkEnd w:id="7"/>
    </w:p>
    <w:p w14:paraId="0000000C" w14:textId="5514A921" w:rsidR="00C34511" w:rsidRPr="004C6CC0" w:rsidRDefault="006A7D4F" w:rsidP="0009441C">
      <w:pPr>
        <w:pStyle w:val="Heading2"/>
        <w:spacing w:before="240" w:after="240" w:line="268" w:lineRule="auto"/>
        <w:jc w:val="both"/>
        <w:rPr>
          <w:sz w:val="28"/>
          <w:szCs w:val="28"/>
        </w:rPr>
      </w:pPr>
      <w:bookmarkStart w:id="8" w:name="_b12yip4p14se" w:colFirst="0" w:colLast="0"/>
      <w:bookmarkStart w:id="9" w:name="_Toc171114244"/>
      <w:bookmarkEnd w:id="8"/>
      <w:r w:rsidRPr="004C6CC0">
        <w:rPr>
          <w:sz w:val="28"/>
          <w:szCs w:val="28"/>
        </w:rPr>
        <w:t>2.1 Campaign Objective</w:t>
      </w:r>
      <w:r w:rsidR="00C81020" w:rsidRPr="004C6CC0">
        <w:rPr>
          <w:sz w:val="28"/>
          <w:szCs w:val="28"/>
        </w:rPr>
        <w:t>s</w:t>
      </w:r>
      <w:bookmarkEnd w:id="9"/>
    </w:p>
    <w:p w14:paraId="0000000D" w14:textId="55DCDB8A" w:rsidR="00C34511" w:rsidRPr="004C6CC0" w:rsidRDefault="006A7D4F" w:rsidP="0009441C">
      <w:pPr>
        <w:spacing w:before="240" w:after="240" w:line="268" w:lineRule="auto"/>
        <w:jc w:val="both"/>
        <w:rPr>
          <w:sz w:val="24"/>
          <w:szCs w:val="24"/>
        </w:rPr>
      </w:pPr>
      <w:r w:rsidRPr="004C6CC0">
        <w:rPr>
          <w:sz w:val="24"/>
          <w:szCs w:val="24"/>
        </w:rPr>
        <w:t xml:space="preserve">Increase brand awareness, drive bookings, and enhance customer engagement for the </w:t>
      </w:r>
      <w:r w:rsidR="004B54F9" w:rsidRPr="004C6CC0">
        <w:rPr>
          <w:sz w:val="24"/>
          <w:szCs w:val="24"/>
        </w:rPr>
        <w:t>Clew Bay Hotel</w:t>
      </w:r>
      <w:r w:rsidRPr="004C6CC0">
        <w:rPr>
          <w:sz w:val="24"/>
          <w:szCs w:val="24"/>
        </w:rPr>
        <w:t>.</w:t>
      </w:r>
    </w:p>
    <w:p w14:paraId="47592A5C" w14:textId="77777777" w:rsidR="002A264A" w:rsidRPr="004C6CC0" w:rsidRDefault="00A0680D" w:rsidP="002A264A">
      <w:pPr>
        <w:keepNext/>
        <w:spacing w:before="240" w:after="240" w:line="268" w:lineRule="auto"/>
        <w:jc w:val="center"/>
        <w:rPr>
          <w:sz w:val="24"/>
          <w:szCs w:val="24"/>
        </w:rPr>
      </w:pPr>
      <w:r w:rsidRPr="004C6CC0">
        <w:rPr>
          <w:noProof/>
          <w:sz w:val="24"/>
          <w:szCs w:val="24"/>
        </w:rPr>
        <w:lastRenderedPageBreak/>
        <w:drawing>
          <wp:inline distT="0" distB="0" distL="0" distR="0" wp14:anchorId="33F05CCE" wp14:editId="5DF15EC6">
            <wp:extent cx="2911033" cy="1421180"/>
            <wp:effectExtent l="0" t="0" r="3810" b="7620"/>
            <wp:docPr id="530921467" name="Picture 1" descr="A brown and white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921467" name="Picture 1" descr="A brown and white sig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24182" cy="1427599"/>
                    </a:xfrm>
                    <a:prstGeom prst="rect">
                      <a:avLst/>
                    </a:prstGeom>
                  </pic:spPr>
                </pic:pic>
              </a:graphicData>
            </a:graphic>
          </wp:inline>
        </w:drawing>
      </w:r>
    </w:p>
    <w:p w14:paraId="3B151C1A" w14:textId="40BC7A03" w:rsidR="00A0680D" w:rsidRPr="004C6CC0" w:rsidRDefault="002A264A" w:rsidP="002A264A">
      <w:pPr>
        <w:pStyle w:val="Caption"/>
        <w:jc w:val="center"/>
        <w:rPr>
          <w:color w:val="auto"/>
          <w:sz w:val="24"/>
          <w:szCs w:val="24"/>
        </w:rPr>
      </w:pPr>
      <w:bookmarkStart w:id="10" w:name="_Toc171113308"/>
      <w:r w:rsidRPr="004C6CC0">
        <w:rPr>
          <w:color w:val="auto"/>
          <w:sz w:val="24"/>
          <w:szCs w:val="24"/>
        </w:rPr>
        <w:t xml:space="preserve">Figure </w:t>
      </w:r>
      <w:r w:rsidRPr="004C6CC0">
        <w:rPr>
          <w:color w:val="auto"/>
          <w:sz w:val="24"/>
          <w:szCs w:val="24"/>
        </w:rPr>
        <w:fldChar w:fldCharType="begin"/>
      </w:r>
      <w:r w:rsidRPr="004C6CC0">
        <w:rPr>
          <w:color w:val="auto"/>
          <w:sz w:val="24"/>
          <w:szCs w:val="24"/>
        </w:rPr>
        <w:instrText xml:space="preserve"> SEQ Figure \* ARABIC </w:instrText>
      </w:r>
      <w:r w:rsidRPr="004C6CC0">
        <w:rPr>
          <w:color w:val="auto"/>
          <w:sz w:val="24"/>
          <w:szCs w:val="24"/>
        </w:rPr>
        <w:fldChar w:fldCharType="separate"/>
      </w:r>
      <w:r w:rsidR="00684F59" w:rsidRPr="004C6CC0">
        <w:rPr>
          <w:noProof/>
          <w:color w:val="auto"/>
          <w:sz w:val="24"/>
          <w:szCs w:val="24"/>
        </w:rPr>
        <w:t>2</w:t>
      </w:r>
      <w:r w:rsidRPr="004C6CC0">
        <w:rPr>
          <w:color w:val="auto"/>
          <w:sz w:val="24"/>
          <w:szCs w:val="24"/>
        </w:rPr>
        <w:fldChar w:fldCharType="end"/>
      </w:r>
      <w:r w:rsidRPr="004C6CC0">
        <w:rPr>
          <w:color w:val="auto"/>
          <w:sz w:val="24"/>
          <w:szCs w:val="24"/>
        </w:rPr>
        <w:t xml:space="preserve"> Clew Bay Hotel Logo</w:t>
      </w:r>
      <w:bookmarkEnd w:id="10"/>
    </w:p>
    <w:p w14:paraId="6CE31033" w14:textId="77777777" w:rsidR="00A0680D" w:rsidRPr="004C6CC0" w:rsidRDefault="00A0680D" w:rsidP="0009441C">
      <w:pPr>
        <w:spacing w:before="240" w:after="240" w:line="268" w:lineRule="auto"/>
        <w:jc w:val="both"/>
        <w:rPr>
          <w:sz w:val="24"/>
          <w:szCs w:val="24"/>
        </w:rPr>
      </w:pPr>
    </w:p>
    <w:p w14:paraId="0000000E" w14:textId="7D5CDCD1" w:rsidR="00C34511" w:rsidRPr="004C6CC0" w:rsidRDefault="00F83B9F" w:rsidP="00F83B9F">
      <w:pPr>
        <w:pStyle w:val="Heading2"/>
        <w:spacing w:before="240" w:after="240" w:line="268" w:lineRule="auto"/>
        <w:jc w:val="both"/>
        <w:rPr>
          <w:sz w:val="28"/>
          <w:szCs w:val="28"/>
        </w:rPr>
      </w:pPr>
      <w:bookmarkStart w:id="11" w:name="_9qc02mpsqfkz" w:colFirst="0" w:colLast="0"/>
      <w:bookmarkStart w:id="12" w:name="_Toc171114245"/>
      <w:bookmarkEnd w:id="11"/>
      <w:r>
        <w:rPr>
          <w:sz w:val="28"/>
          <w:szCs w:val="28"/>
        </w:rPr>
        <w:t xml:space="preserve">2.2 </w:t>
      </w:r>
      <w:r w:rsidR="006A7D4F" w:rsidRPr="004C6CC0">
        <w:rPr>
          <w:sz w:val="28"/>
          <w:szCs w:val="28"/>
        </w:rPr>
        <w:t>Critical Activities</w:t>
      </w:r>
      <w:bookmarkEnd w:id="12"/>
    </w:p>
    <w:p w14:paraId="0000000F" w14:textId="4D259BE3" w:rsidR="00C34511" w:rsidRPr="004C6CC0" w:rsidRDefault="00A21379" w:rsidP="00A21379">
      <w:pPr>
        <w:pStyle w:val="Heading3"/>
        <w:rPr>
          <w:color w:val="auto"/>
        </w:rPr>
      </w:pPr>
      <w:bookmarkStart w:id="13" w:name="_Toc171114246"/>
      <w:r w:rsidRPr="004C6CC0">
        <w:rPr>
          <w:color w:val="auto"/>
        </w:rPr>
        <w:t xml:space="preserve">2.2.1 </w:t>
      </w:r>
      <w:r w:rsidR="00D735F5" w:rsidRPr="004C6CC0">
        <w:rPr>
          <w:color w:val="auto"/>
        </w:rPr>
        <w:t>Pre-Campaign Analysis</w:t>
      </w:r>
      <w:r w:rsidR="00494D77" w:rsidRPr="004C6CC0">
        <w:rPr>
          <w:color w:val="auto"/>
        </w:rPr>
        <w:t xml:space="preserve"> and planning</w:t>
      </w:r>
      <w:r w:rsidR="00D735F5" w:rsidRPr="004C6CC0">
        <w:rPr>
          <w:color w:val="auto"/>
        </w:rPr>
        <w:t>:</w:t>
      </w:r>
      <w:bookmarkEnd w:id="13"/>
      <w:r w:rsidR="00D735F5" w:rsidRPr="004C6CC0">
        <w:rPr>
          <w:color w:val="auto"/>
        </w:rPr>
        <w:t xml:space="preserve"> </w:t>
      </w:r>
    </w:p>
    <w:p w14:paraId="0820D9D8" w14:textId="6B083A33" w:rsidR="003A44C1" w:rsidRPr="004C6CC0" w:rsidRDefault="006A7D4F" w:rsidP="00B53F7E">
      <w:pPr>
        <w:spacing w:after="240" w:line="268" w:lineRule="auto"/>
        <w:jc w:val="both"/>
        <w:rPr>
          <w:sz w:val="24"/>
          <w:szCs w:val="24"/>
        </w:rPr>
      </w:pPr>
      <w:r w:rsidRPr="004C6CC0">
        <w:rPr>
          <w:sz w:val="24"/>
          <w:szCs w:val="24"/>
        </w:rPr>
        <w:t>As stated by</w:t>
      </w:r>
      <w:r w:rsidR="00285B71" w:rsidRPr="004C6CC0">
        <w:rPr>
          <w:sz w:val="24"/>
          <w:szCs w:val="24"/>
        </w:rPr>
        <w:t xml:space="preserve"> </w:t>
      </w:r>
      <w:sdt>
        <w:sdtPr>
          <w:rPr>
            <w:sz w:val="24"/>
            <w:szCs w:val="24"/>
          </w:rPr>
          <w:id w:val="475882896"/>
          <w:citation/>
        </w:sdtPr>
        <w:sdtEndPr/>
        <w:sdtContent>
          <w:r w:rsidR="005F7E29" w:rsidRPr="004C6CC0">
            <w:rPr>
              <w:sz w:val="24"/>
              <w:szCs w:val="24"/>
            </w:rPr>
            <w:fldChar w:fldCharType="begin"/>
          </w:r>
          <w:r w:rsidR="00BB6C60" w:rsidRPr="004C6CC0">
            <w:rPr>
              <w:sz w:val="24"/>
              <w:szCs w:val="24"/>
              <w:lang w:val="en-US"/>
            </w:rPr>
            <w:instrText xml:space="preserve">CITATION Kot12 \l 1033 </w:instrText>
          </w:r>
          <w:r w:rsidR="005F7E29" w:rsidRPr="004C6CC0">
            <w:rPr>
              <w:sz w:val="24"/>
              <w:szCs w:val="24"/>
            </w:rPr>
            <w:fldChar w:fldCharType="separate"/>
          </w:r>
          <w:r w:rsidR="003F4E65" w:rsidRPr="004C6CC0">
            <w:rPr>
              <w:noProof/>
              <w:sz w:val="24"/>
              <w:szCs w:val="24"/>
              <w:lang w:val="en-US"/>
            </w:rPr>
            <w:t>(Kotler, et al., 2019)</w:t>
          </w:r>
          <w:r w:rsidR="005F7E29" w:rsidRPr="004C6CC0">
            <w:rPr>
              <w:sz w:val="24"/>
              <w:szCs w:val="24"/>
            </w:rPr>
            <w:fldChar w:fldCharType="end"/>
          </w:r>
        </w:sdtContent>
      </w:sdt>
      <w:r w:rsidRPr="004C6CC0">
        <w:rPr>
          <w:sz w:val="24"/>
          <w:szCs w:val="24"/>
        </w:rPr>
        <w:t xml:space="preserve"> “</w:t>
      </w:r>
      <w:r w:rsidRPr="004C6CC0">
        <w:rPr>
          <w:i/>
          <w:sz w:val="24"/>
          <w:szCs w:val="24"/>
        </w:rPr>
        <w:t>In any competitive activity, marketing managers need to research carefully the field of play and the strength of the competition</w:t>
      </w:r>
      <w:r w:rsidRPr="004C6CC0">
        <w:rPr>
          <w:sz w:val="24"/>
          <w:szCs w:val="24"/>
        </w:rPr>
        <w:t>”.</w:t>
      </w:r>
      <w:r w:rsidR="002B5F2B" w:rsidRPr="004C6CC0">
        <w:rPr>
          <w:sz w:val="24"/>
          <w:szCs w:val="24"/>
        </w:rPr>
        <w:t xml:space="preserve"> </w:t>
      </w:r>
      <w:r w:rsidR="00E96959" w:rsidRPr="004C6CC0">
        <w:rPr>
          <w:sz w:val="24"/>
          <w:szCs w:val="24"/>
        </w:rPr>
        <w:br/>
      </w:r>
      <w:r w:rsidR="00810FB9" w:rsidRPr="004C6CC0">
        <w:rPr>
          <w:sz w:val="24"/>
          <w:szCs w:val="24"/>
        </w:rPr>
        <w:t xml:space="preserve">A SWOT </w:t>
      </w:r>
      <w:proofErr w:type="gramStart"/>
      <w:r w:rsidR="00810FB9" w:rsidRPr="004C6CC0">
        <w:rPr>
          <w:sz w:val="24"/>
          <w:szCs w:val="24"/>
        </w:rPr>
        <w:t>was conducted</w:t>
      </w:r>
      <w:proofErr w:type="gramEnd"/>
      <w:r w:rsidR="00810FB9" w:rsidRPr="004C6CC0">
        <w:rPr>
          <w:sz w:val="24"/>
          <w:szCs w:val="24"/>
        </w:rPr>
        <w:t xml:space="preserve"> to identify Clew Bay Hotel’s internal and external strengths, weaknesses, Opportunities and Threats.</w:t>
      </w:r>
      <w:r w:rsidR="006A749B" w:rsidRPr="004C6CC0">
        <w:rPr>
          <w:sz w:val="24"/>
          <w:szCs w:val="24"/>
        </w:rPr>
        <w:t xml:space="preserve"> Good marketing according to </w:t>
      </w:r>
      <w:sdt>
        <w:sdtPr>
          <w:rPr>
            <w:sz w:val="24"/>
            <w:szCs w:val="24"/>
          </w:rPr>
          <w:id w:val="-692926163"/>
          <w:citation/>
        </w:sdtPr>
        <w:sdtEndPr/>
        <w:sdtContent>
          <w:r w:rsidR="002D37FB" w:rsidRPr="004C6CC0">
            <w:rPr>
              <w:sz w:val="24"/>
              <w:szCs w:val="24"/>
            </w:rPr>
            <w:fldChar w:fldCharType="begin"/>
          </w:r>
          <w:r w:rsidR="002D37FB" w:rsidRPr="004C6CC0">
            <w:rPr>
              <w:sz w:val="24"/>
              <w:szCs w:val="24"/>
              <w:lang w:val="en-US"/>
            </w:rPr>
            <w:instrText xml:space="preserve"> CITATION Kot12 \l 1033 </w:instrText>
          </w:r>
          <w:r w:rsidR="002D37FB" w:rsidRPr="004C6CC0">
            <w:rPr>
              <w:sz w:val="24"/>
              <w:szCs w:val="24"/>
            </w:rPr>
            <w:fldChar w:fldCharType="separate"/>
          </w:r>
          <w:r w:rsidR="003F4E65" w:rsidRPr="004C6CC0">
            <w:rPr>
              <w:noProof/>
              <w:sz w:val="24"/>
              <w:szCs w:val="24"/>
              <w:lang w:val="en-US"/>
            </w:rPr>
            <w:t>(Kotler, et al., 2019)</w:t>
          </w:r>
          <w:r w:rsidR="002D37FB" w:rsidRPr="004C6CC0">
            <w:rPr>
              <w:sz w:val="24"/>
              <w:szCs w:val="24"/>
            </w:rPr>
            <w:fldChar w:fldCharType="end"/>
          </w:r>
        </w:sdtContent>
      </w:sdt>
      <w:r w:rsidR="002D37FB" w:rsidRPr="004C6CC0">
        <w:rPr>
          <w:sz w:val="24"/>
          <w:szCs w:val="24"/>
        </w:rPr>
        <w:t xml:space="preserve"> </w:t>
      </w:r>
      <w:r w:rsidR="001E2280" w:rsidRPr="004C6CC0">
        <w:rPr>
          <w:sz w:val="24"/>
          <w:szCs w:val="24"/>
        </w:rPr>
        <w:t xml:space="preserve">again, </w:t>
      </w:r>
      <w:r w:rsidR="002D37FB" w:rsidRPr="004C6CC0">
        <w:rPr>
          <w:sz w:val="24"/>
          <w:szCs w:val="24"/>
        </w:rPr>
        <w:t>is the art of finding and profiting from opportunities.</w:t>
      </w:r>
      <w:r w:rsidR="00810FB9" w:rsidRPr="004C6CC0">
        <w:rPr>
          <w:sz w:val="24"/>
          <w:szCs w:val="24"/>
        </w:rPr>
        <w:t xml:space="preserve"> </w:t>
      </w:r>
      <w:r w:rsidR="00612749" w:rsidRPr="004C6CC0">
        <w:rPr>
          <w:sz w:val="24"/>
          <w:szCs w:val="24"/>
        </w:rPr>
        <w:t xml:space="preserve">This </w:t>
      </w:r>
      <w:r w:rsidR="001E2280" w:rsidRPr="004C6CC0">
        <w:rPr>
          <w:sz w:val="24"/>
          <w:szCs w:val="24"/>
        </w:rPr>
        <w:t>led</w:t>
      </w:r>
      <w:r w:rsidR="00612749" w:rsidRPr="004C6CC0">
        <w:rPr>
          <w:sz w:val="24"/>
          <w:szCs w:val="24"/>
        </w:rPr>
        <w:t xml:space="preserve"> to further a</w:t>
      </w:r>
      <w:r w:rsidRPr="004C6CC0">
        <w:rPr>
          <w:sz w:val="24"/>
          <w:szCs w:val="24"/>
        </w:rPr>
        <w:t xml:space="preserve">nalysis conducted by </w:t>
      </w:r>
      <w:r w:rsidR="004B54F9" w:rsidRPr="004C6CC0">
        <w:rPr>
          <w:sz w:val="24"/>
          <w:szCs w:val="24"/>
        </w:rPr>
        <w:t>Clew Bay Hotel</w:t>
      </w:r>
      <w:r w:rsidRPr="004C6CC0">
        <w:rPr>
          <w:sz w:val="24"/>
          <w:szCs w:val="24"/>
        </w:rPr>
        <w:t xml:space="preserve"> on the internal and external data available to them relating to consumer behaviour and their competition. The marketing team also reviewed the </w:t>
      </w:r>
      <w:r w:rsidR="00612749" w:rsidRPr="004C6CC0">
        <w:rPr>
          <w:sz w:val="24"/>
          <w:szCs w:val="24"/>
        </w:rPr>
        <w:t xml:space="preserve">external </w:t>
      </w:r>
      <w:r w:rsidRPr="004C6CC0">
        <w:rPr>
          <w:sz w:val="24"/>
          <w:szCs w:val="24"/>
        </w:rPr>
        <w:t xml:space="preserve">marketing environment conducting a PESTLE analysis to ensure their campaign aligned with the business strategy. No trends or issues </w:t>
      </w:r>
      <w:proofErr w:type="gramStart"/>
      <w:r w:rsidRPr="004C6CC0">
        <w:rPr>
          <w:sz w:val="24"/>
          <w:szCs w:val="24"/>
        </w:rPr>
        <w:t>were identified</w:t>
      </w:r>
      <w:proofErr w:type="gramEnd"/>
      <w:r w:rsidRPr="004C6CC0">
        <w:rPr>
          <w:sz w:val="24"/>
          <w:szCs w:val="24"/>
        </w:rPr>
        <w:t xml:space="preserve"> that may adversely impact their campaign</w:t>
      </w:r>
      <w:r w:rsidR="003A4E12" w:rsidRPr="004C6CC0">
        <w:rPr>
          <w:sz w:val="24"/>
          <w:szCs w:val="24"/>
        </w:rPr>
        <w:t xml:space="preserve"> strategy</w:t>
      </w:r>
      <w:r w:rsidRPr="004C6CC0">
        <w:rPr>
          <w:sz w:val="24"/>
          <w:szCs w:val="24"/>
        </w:rPr>
        <w:t xml:space="preserve"> e.g. West of Ireland tourism figures had returned to pre COVID-19 pandemic levels.</w:t>
      </w:r>
    </w:p>
    <w:p w14:paraId="22DF8627" w14:textId="56E14018" w:rsidR="00354438" w:rsidRPr="004C6CC0" w:rsidRDefault="004A4CDF" w:rsidP="00B53F7E">
      <w:pPr>
        <w:spacing w:after="240" w:line="268" w:lineRule="auto"/>
        <w:jc w:val="both"/>
        <w:rPr>
          <w:sz w:val="24"/>
          <w:szCs w:val="24"/>
        </w:rPr>
      </w:pPr>
      <w:r w:rsidRPr="004C6CC0">
        <w:rPr>
          <w:sz w:val="24"/>
          <w:szCs w:val="24"/>
        </w:rPr>
        <w:t>The m</w:t>
      </w:r>
      <w:r w:rsidR="00354438" w:rsidRPr="004C6CC0">
        <w:rPr>
          <w:sz w:val="24"/>
          <w:szCs w:val="24"/>
        </w:rPr>
        <w:t xml:space="preserve">arketing </w:t>
      </w:r>
      <w:r w:rsidRPr="004C6CC0">
        <w:rPr>
          <w:sz w:val="24"/>
          <w:szCs w:val="24"/>
        </w:rPr>
        <w:t>m</w:t>
      </w:r>
      <w:r w:rsidR="00354438" w:rsidRPr="004C6CC0">
        <w:rPr>
          <w:sz w:val="24"/>
          <w:szCs w:val="24"/>
        </w:rPr>
        <w:t>ix</w:t>
      </w:r>
      <w:r w:rsidR="00084558" w:rsidRPr="004C6CC0">
        <w:rPr>
          <w:sz w:val="24"/>
          <w:szCs w:val="24"/>
        </w:rPr>
        <w:t xml:space="preserve"> </w:t>
      </w:r>
      <w:proofErr w:type="gramStart"/>
      <w:r w:rsidR="00084558" w:rsidRPr="004C6CC0">
        <w:rPr>
          <w:sz w:val="24"/>
          <w:szCs w:val="24"/>
        </w:rPr>
        <w:t>was reviewed</w:t>
      </w:r>
      <w:proofErr w:type="gramEnd"/>
      <w:r w:rsidR="00931681" w:rsidRPr="004C6CC0">
        <w:rPr>
          <w:sz w:val="24"/>
          <w:szCs w:val="24"/>
        </w:rPr>
        <w:t xml:space="preserve"> to ensure it was a successful campaign per </w:t>
      </w:r>
      <w:sdt>
        <w:sdtPr>
          <w:rPr>
            <w:sz w:val="24"/>
            <w:szCs w:val="24"/>
          </w:rPr>
          <w:id w:val="2062436324"/>
          <w:citation/>
        </w:sdtPr>
        <w:sdtEndPr/>
        <w:sdtContent>
          <w:r w:rsidR="00931681" w:rsidRPr="004C6CC0">
            <w:rPr>
              <w:sz w:val="24"/>
              <w:szCs w:val="24"/>
            </w:rPr>
            <w:fldChar w:fldCharType="begin"/>
          </w:r>
          <w:r w:rsidR="00931681" w:rsidRPr="004C6CC0">
            <w:rPr>
              <w:sz w:val="24"/>
              <w:szCs w:val="24"/>
              <w:lang w:val="en-US"/>
            </w:rPr>
            <w:instrText xml:space="preserve"> CITATION Kot12 \l 1033 </w:instrText>
          </w:r>
          <w:r w:rsidR="00931681" w:rsidRPr="004C6CC0">
            <w:rPr>
              <w:sz w:val="24"/>
              <w:szCs w:val="24"/>
            </w:rPr>
            <w:fldChar w:fldCharType="separate"/>
          </w:r>
          <w:r w:rsidR="003F4E65" w:rsidRPr="004C6CC0">
            <w:rPr>
              <w:noProof/>
              <w:sz w:val="24"/>
              <w:szCs w:val="24"/>
              <w:lang w:val="en-US"/>
            </w:rPr>
            <w:t>(Kotler, et al., 2019)</w:t>
          </w:r>
          <w:r w:rsidR="00931681" w:rsidRPr="004C6CC0">
            <w:rPr>
              <w:sz w:val="24"/>
              <w:szCs w:val="24"/>
            </w:rPr>
            <w:fldChar w:fldCharType="end"/>
          </w:r>
        </w:sdtContent>
      </w:sdt>
      <w:r w:rsidR="00354438" w:rsidRPr="004C6CC0">
        <w:rPr>
          <w:sz w:val="24"/>
          <w:szCs w:val="24"/>
        </w:rPr>
        <w:t xml:space="preserve">: </w:t>
      </w:r>
    </w:p>
    <w:p w14:paraId="7FC7A48C" w14:textId="1FF588B1" w:rsidR="00354438" w:rsidRPr="004C6CC0" w:rsidRDefault="00354438" w:rsidP="006A01AE">
      <w:pPr>
        <w:numPr>
          <w:ilvl w:val="0"/>
          <w:numId w:val="1"/>
        </w:numPr>
        <w:spacing w:after="240" w:line="268" w:lineRule="auto"/>
        <w:jc w:val="both"/>
        <w:rPr>
          <w:sz w:val="24"/>
          <w:szCs w:val="24"/>
        </w:rPr>
      </w:pPr>
      <w:r w:rsidRPr="004C6CC0">
        <w:rPr>
          <w:sz w:val="24"/>
          <w:szCs w:val="24"/>
        </w:rPr>
        <w:t xml:space="preserve">Product: The Campaign would differentiate its products, their quality, and customer services from other local competition </w:t>
      </w:r>
      <w:r w:rsidR="003E3513" w:rsidRPr="004C6CC0">
        <w:rPr>
          <w:sz w:val="24"/>
          <w:szCs w:val="24"/>
        </w:rPr>
        <w:t>highlighting</w:t>
      </w:r>
      <w:r w:rsidRPr="004C6CC0">
        <w:rPr>
          <w:sz w:val="24"/>
          <w:szCs w:val="24"/>
        </w:rPr>
        <w:t xml:space="preserve"> it with quality content.</w:t>
      </w:r>
    </w:p>
    <w:p w14:paraId="15F92123" w14:textId="640070F0" w:rsidR="00354438" w:rsidRPr="004C6CC0" w:rsidRDefault="00354438" w:rsidP="006A01AE">
      <w:pPr>
        <w:numPr>
          <w:ilvl w:val="0"/>
          <w:numId w:val="1"/>
        </w:numPr>
        <w:spacing w:after="240" w:line="268" w:lineRule="auto"/>
        <w:jc w:val="both"/>
        <w:rPr>
          <w:sz w:val="24"/>
          <w:szCs w:val="24"/>
        </w:rPr>
      </w:pPr>
      <w:r w:rsidRPr="004C6CC0">
        <w:rPr>
          <w:sz w:val="24"/>
          <w:szCs w:val="24"/>
        </w:rPr>
        <w:t xml:space="preserve">Price: Analysis </w:t>
      </w:r>
      <w:proofErr w:type="gramStart"/>
      <w:r w:rsidRPr="004C6CC0">
        <w:rPr>
          <w:sz w:val="24"/>
          <w:szCs w:val="24"/>
        </w:rPr>
        <w:t xml:space="preserve">was </w:t>
      </w:r>
      <w:r w:rsidR="003E3513" w:rsidRPr="004C6CC0">
        <w:rPr>
          <w:sz w:val="24"/>
          <w:szCs w:val="24"/>
        </w:rPr>
        <w:t>performed</w:t>
      </w:r>
      <w:proofErr w:type="gramEnd"/>
      <w:r w:rsidRPr="004C6CC0">
        <w:rPr>
          <w:sz w:val="24"/>
          <w:szCs w:val="24"/>
        </w:rPr>
        <w:t xml:space="preserve"> </w:t>
      </w:r>
      <w:r w:rsidR="003E3513" w:rsidRPr="004C6CC0">
        <w:rPr>
          <w:sz w:val="24"/>
          <w:szCs w:val="24"/>
        </w:rPr>
        <w:t>o</w:t>
      </w:r>
      <w:r w:rsidRPr="004C6CC0">
        <w:rPr>
          <w:sz w:val="24"/>
          <w:szCs w:val="24"/>
        </w:rPr>
        <w:t xml:space="preserve">n the market to determine the price customers would be willing to pay for staying at Clew Bay Hotel. It adjusted seasonally and by day of the week. </w:t>
      </w:r>
    </w:p>
    <w:p w14:paraId="796DD05C" w14:textId="1887B233" w:rsidR="00354438" w:rsidRPr="004C6CC0" w:rsidRDefault="00354438" w:rsidP="006A01AE">
      <w:pPr>
        <w:numPr>
          <w:ilvl w:val="0"/>
          <w:numId w:val="1"/>
        </w:numPr>
        <w:spacing w:after="240" w:line="268" w:lineRule="auto"/>
        <w:jc w:val="both"/>
        <w:rPr>
          <w:sz w:val="24"/>
          <w:szCs w:val="24"/>
        </w:rPr>
      </w:pPr>
      <w:r w:rsidRPr="004C6CC0">
        <w:rPr>
          <w:sz w:val="24"/>
          <w:szCs w:val="24"/>
        </w:rPr>
        <w:t>Placement</w:t>
      </w:r>
      <w:r w:rsidR="003A2E97" w:rsidRPr="004C6CC0">
        <w:rPr>
          <w:sz w:val="24"/>
          <w:szCs w:val="24"/>
        </w:rPr>
        <w:t>:</w:t>
      </w:r>
      <w:r w:rsidRPr="004C6CC0">
        <w:rPr>
          <w:sz w:val="24"/>
          <w:szCs w:val="24"/>
        </w:rPr>
        <w:t xml:space="preserve"> </w:t>
      </w:r>
      <w:r w:rsidR="005470B6" w:rsidRPr="004C6CC0">
        <w:rPr>
          <w:sz w:val="24"/>
          <w:szCs w:val="24"/>
        </w:rPr>
        <w:t xml:space="preserve">The hotel’s own website, multiple travel booking sites like Booking.com and social media and review sites like Tripadvisor </w:t>
      </w:r>
      <w:proofErr w:type="gramStart"/>
      <w:r w:rsidR="005470B6" w:rsidRPr="004C6CC0">
        <w:rPr>
          <w:sz w:val="24"/>
          <w:szCs w:val="24"/>
        </w:rPr>
        <w:t xml:space="preserve">were </w:t>
      </w:r>
      <w:r w:rsidR="002F794A" w:rsidRPr="004C6CC0">
        <w:rPr>
          <w:sz w:val="24"/>
          <w:szCs w:val="24"/>
        </w:rPr>
        <w:t>leveraged</w:t>
      </w:r>
      <w:proofErr w:type="gramEnd"/>
      <w:r w:rsidR="005470B6" w:rsidRPr="004C6CC0">
        <w:rPr>
          <w:sz w:val="24"/>
          <w:szCs w:val="24"/>
        </w:rPr>
        <w:t xml:space="preserve"> to reach potential guests.</w:t>
      </w:r>
    </w:p>
    <w:p w14:paraId="408C83C3" w14:textId="732F7463" w:rsidR="005470B6" w:rsidRPr="004C6CC0" w:rsidRDefault="005470B6" w:rsidP="006A01AE">
      <w:pPr>
        <w:numPr>
          <w:ilvl w:val="0"/>
          <w:numId w:val="1"/>
        </w:numPr>
        <w:spacing w:after="240" w:line="268" w:lineRule="auto"/>
        <w:jc w:val="both"/>
        <w:rPr>
          <w:sz w:val="24"/>
          <w:szCs w:val="24"/>
        </w:rPr>
      </w:pPr>
      <w:r w:rsidRPr="004C6CC0">
        <w:rPr>
          <w:sz w:val="24"/>
          <w:szCs w:val="24"/>
        </w:rPr>
        <w:t xml:space="preserve">Promotion: Quality visuals and User-Generated content would be used to </w:t>
      </w:r>
      <w:proofErr w:type="gramStart"/>
      <w:r w:rsidRPr="004C6CC0">
        <w:rPr>
          <w:sz w:val="24"/>
          <w:szCs w:val="24"/>
        </w:rPr>
        <w:t>showcase</w:t>
      </w:r>
      <w:proofErr w:type="gramEnd"/>
      <w:r w:rsidRPr="004C6CC0">
        <w:rPr>
          <w:sz w:val="24"/>
          <w:szCs w:val="24"/>
        </w:rPr>
        <w:t xml:space="preserve"> the Hotel. </w:t>
      </w:r>
      <w:r w:rsidR="00B53F7E" w:rsidRPr="004C6CC0">
        <w:rPr>
          <w:sz w:val="24"/>
          <w:szCs w:val="24"/>
        </w:rPr>
        <w:t>Social media</w:t>
      </w:r>
      <w:r w:rsidRPr="004C6CC0">
        <w:rPr>
          <w:sz w:val="24"/>
          <w:szCs w:val="24"/>
        </w:rPr>
        <w:t xml:space="preserve"> and email marketing would be the primary methods to drive promotion.</w:t>
      </w:r>
    </w:p>
    <w:p w14:paraId="00000012" w14:textId="2D28585D" w:rsidR="00C34511" w:rsidRPr="004C6CC0" w:rsidRDefault="00631A0D" w:rsidP="00631A0D">
      <w:pPr>
        <w:pStyle w:val="Heading3"/>
        <w:rPr>
          <w:color w:val="auto"/>
        </w:rPr>
      </w:pPr>
      <w:bookmarkStart w:id="14" w:name="_Toc171114247"/>
      <w:r w:rsidRPr="004C6CC0">
        <w:rPr>
          <w:color w:val="auto"/>
        </w:rPr>
        <w:lastRenderedPageBreak/>
        <w:t>2.2.2 Content Creation:</w:t>
      </w:r>
      <w:bookmarkEnd w:id="14"/>
    </w:p>
    <w:p w14:paraId="194A89BF" w14:textId="03CDE6C2" w:rsidR="00CE670D" w:rsidRPr="004C6CC0" w:rsidRDefault="00CE670D" w:rsidP="00CE670D">
      <w:pPr>
        <w:spacing w:after="240" w:line="268" w:lineRule="auto"/>
        <w:jc w:val="both"/>
        <w:rPr>
          <w:sz w:val="24"/>
          <w:szCs w:val="24"/>
        </w:rPr>
      </w:pPr>
      <w:r w:rsidRPr="004C6CC0">
        <w:rPr>
          <w:sz w:val="24"/>
          <w:szCs w:val="24"/>
        </w:rPr>
        <w:t xml:space="preserve">The rationale for investing in quality content was because visual content is highly engaging and essential for </w:t>
      </w:r>
      <w:r w:rsidR="003F3BD1" w:rsidRPr="004C6CC0">
        <w:rPr>
          <w:sz w:val="24"/>
          <w:szCs w:val="24"/>
        </w:rPr>
        <w:t>highlighting</w:t>
      </w:r>
      <w:r w:rsidRPr="004C6CC0">
        <w:rPr>
          <w:sz w:val="24"/>
          <w:szCs w:val="24"/>
        </w:rPr>
        <w:t xml:space="preserve"> the appeal of the Clew Bay Hotel. User-Generated Content also builds authenticity and trust with consumers as noted by </w:t>
      </w:r>
      <w:sdt>
        <w:sdtPr>
          <w:rPr>
            <w:sz w:val="24"/>
            <w:szCs w:val="24"/>
          </w:rPr>
          <w:id w:val="503015106"/>
          <w:citation/>
        </w:sdtPr>
        <w:sdtContent>
          <w:r w:rsidRPr="004C6CC0">
            <w:rPr>
              <w:sz w:val="24"/>
              <w:szCs w:val="24"/>
            </w:rPr>
            <w:fldChar w:fldCharType="begin"/>
          </w:r>
          <w:r w:rsidRPr="004C6CC0">
            <w:rPr>
              <w:sz w:val="24"/>
              <w:szCs w:val="24"/>
            </w:rPr>
            <w:instrText xml:space="preserve"> CITATION Hoc23 \l 1033 </w:instrText>
          </w:r>
          <w:r w:rsidRPr="004C6CC0">
            <w:rPr>
              <w:sz w:val="24"/>
              <w:szCs w:val="24"/>
            </w:rPr>
            <w:fldChar w:fldCharType="separate"/>
          </w:r>
          <w:r w:rsidR="003F4E65" w:rsidRPr="004C6CC0">
            <w:rPr>
              <w:noProof/>
              <w:sz w:val="24"/>
              <w:szCs w:val="24"/>
            </w:rPr>
            <w:t>(Hochstein, et al., 2023)</w:t>
          </w:r>
          <w:r w:rsidRPr="004C6CC0">
            <w:rPr>
              <w:sz w:val="24"/>
              <w:szCs w:val="24"/>
            </w:rPr>
            <w:fldChar w:fldCharType="end"/>
          </w:r>
        </w:sdtContent>
      </w:sdt>
      <w:r w:rsidRPr="004C6CC0">
        <w:rPr>
          <w:sz w:val="24"/>
          <w:szCs w:val="24"/>
        </w:rPr>
        <w:t>.</w:t>
      </w:r>
    </w:p>
    <w:p w14:paraId="00000013" w14:textId="64532D08" w:rsidR="00C34511" w:rsidRPr="004C6CC0" w:rsidRDefault="006A7D4F" w:rsidP="006A01AE">
      <w:pPr>
        <w:numPr>
          <w:ilvl w:val="0"/>
          <w:numId w:val="1"/>
        </w:numPr>
        <w:spacing w:after="240" w:line="268" w:lineRule="auto"/>
        <w:jc w:val="both"/>
        <w:rPr>
          <w:sz w:val="24"/>
          <w:szCs w:val="24"/>
        </w:rPr>
      </w:pPr>
      <w:r w:rsidRPr="004C6CC0">
        <w:rPr>
          <w:sz w:val="24"/>
          <w:szCs w:val="24"/>
        </w:rPr>
        <w:t>Visual Content: High-quality photos and videos were commissioned showcasing the hotel’s rooms, amenities, popular local attractions, and guest experiences as according to</w:t>
      </w:r>
      <w:r w:rsidR="00A3341D" w:rsidRPr="004C6CC0">
        <w:rPr>
          <w:sz w:val="24"/>
          <w:szCs w:val="24"/>
        </w:rPr>
        <w:t xml:space="preserve"> </w:t>
      </w:r>
      <w:sdt>
        <w:sdtPr>
          <w:rPr>
            <w:sz w:val="24"/>
            <w:szCs w:val="24"/>
          </w:rPr>
          <w:id w:val="-12922582"/>
          <w:citation/>
        </w:sdtPr>
        <w:sdtEndPr/>
        <w:sdtContent>
          <w:r w:rsidR="00A3341D" w:rsidRPr="004C6CC0">
            <w:rPr>
              <w:sz w:val="24"/>
              <w:szCs w:val="24"/>
            </w:rPr>
            <w:fldChar w:fldCharType="begin"/>
          </w:r>
          <w:r w:rsidR="00A3341D" w:rsidRPr="004C6CC0">
            <w:rPr>
              <w:sz w:val="24"/>
              <w:szCs w:val="24"/>
            </w:rPr>
            <w:instrText xml:space="preserve"> CITATION Cha20 \l 1033 </w:instrText>
          </w:r>
          <w:r w:rsidR="00A3341D" w:rsidRPr="004C6CC0">
            <w:rPr>
              <w:sz w:val="24"/>
              <w:szCs w:val="24"/>
            </w:rPr>
            <w:fldChar w:fldCharType="separate"/>
          </w:r>
          <w:r w:rsidR="003F4E65" w:rsidRPr="004C6CC0">
            <w:rPr>
              <w:noProof/>
              <w:sz w:val="24"/>
              <w:szCs w:val="24"/>
            </w:rPr>
            <w:t>(Chambers, et al., 2020)</w:t>
          </w:r>
          <w:r w:rsidR="00A3341D" w:rsidRPr="004C6CC0">
            <w:rPr>
              <w:sz w:val="24"/>
              <w:szCs w:val="24"/>
            </w:rPr>
            <w:fldChar w:fldCharType="end"/>
          </w:r>
        </w:sdtContent>
      </w:sdt>
      <w:r w:rsidRPr="004C6CC0">
        <w:rPr>
          <w:sz w:val="24"/>
          <w:szCs w:val="24"/>
        </w:rPr>
        <w:t xml:space="preserve"> “Content is King”.</w:t>
      </w:r>
    </w:p>
    <w:p w14:paraId="09D8A2DD" w14:textId="7C1C6A0D" w:rsidR="00D42B91" w:rsidRPr="00D42B91" w:rsidRDefault="00E11D29" w:rsidP="00D42B91">
      <w:pPr>
        <w:numPr>
          <w:ilvl w:val="0"/>
          <w:numId w:val="1"/>
        </w:numPr>
        <w:spacing w:after="240" w:line="268" w:lineRule="auto"/>
        <w:jc w:val="both"/>
        <w:rPr>
          <w:sz w:val="24"/>
          <w:szCs w:val="24"/>
        </w:rPr>
      </w:pPr>
      <w:r w:rsidRPr="004C6CC0">
        <w:rPr>
          <w:sz w:val="24"/>
          <w:szCs w:val="24"/>
        </w:rPr>
        <w:t xml:space="preserve">User-Generated Content: </w:t>
      </w:r>
      <w:r w:rsidR="000A3A29" w:rsidRPr="004C6CC0">
        <w:rPr>
          <w:sz w:val="24"/>
          <w:szCs w:val="24"/>
        </w:rPr>
        <w:t>Hotel g</w:t>
      </w:r>
      <w:r w:rsidRPr="004C6CC0">
        <w:rPr>
          <w:sz w:val="24"/>
          <w:szCs w:val="24"/>
        </w:rPr>
        <w:t xml:space="preserve">uests </w:t>
      </w:r>
      <w:proofErr w:type="gramStart"/>
      <w:r w:rsidRPr="004C6CC0">
        <w:rPr>
          <w:sz w:val="24"/>
          <w:szCs w:val="24"/>
        </w:rPr>
        <w:t>were encouraged</w:t>
      </w:r>
      <w:proofErr w:type="gramEnd"/>
      <w:r w:rsidRPr="004C6CC0">
        <w:rPr>
          <w:sz w:val="24"/>
          <w:szCs w:val="24"/>
        </w:rPr>
        <w:t xml:space="preserve"> to share their experiences on social media with a branded hashtag (#ClewBayHotel) and </w:t>
      </w:r>
      <w:r w:rsidR="000A3A29" w:rsidRPr="004C6CC0">
        <w:rPr>
          <w:sz w:val="24"/>
          <w:szCs w:val="24"/>
        </w:rPr>
        <w:t xml:space="preserve">they </w:t>
      </w:r>
      <w:r w:rsidRPr="004C6CC0">
        <w:rPr>
          <w:sz w:val="24"/>
          <w:szCs w:val="24"/>
        </w:rPr>
        <w:t>featur</w:t>
      </w:r>
      <w:r w:rsidR="000A3A29" w:rsidRPr="004C6CC0">
        <w:rPr>
          <w:sz w:val="24"/>
          <w:szCs w:val="24"/>
        </w:rPr>
        <w:t>ed</w:t>
      </w:r>
      <w:r w:rsidRPr="004C6CC0">
        <w:rPr>
          <w:sz w:val="24"/>
          <w:szCs w:val="24"/>
        </w:rPr>
        <w:t xml:space="preserve"> these posts on social media pages. There are locations on the hotel grounds with beautiful scenic views and there is a hashtag</w:t>
      </w:r>
      <w:r w:rsidR="000A3A29" w:rsidRPr="004C6CC0">
        <w:rPr>
          <w:sz w:val="24"/>
          <w:szCs w:val="24"/>
        </w:rPr>
        <w:t xml:space="preserve"> sign</w:t>
      </w:r>
      <w:r w:rsidRPr="004C6CC0">
        <w:rPr>
          <w:sz w:val="24"/>
          <w:szCs w:val="24"/>
        </w:rPr>
        <w:t xml:space="preserve"> available for customers to get photographs with for their own content creation.</w:t>
      </w:r>
      <w:r w:rsidR="00D42B91">
        <w:rPr>
          <w:sz w:val="24"/>
          <w:szCs w:val="24"/>
        </w:rPr>
        <w:br/>
      </w:r>
    </w:p>
    <w:p w14:paraId="00000016" w14:textId="5E2A346F" w:rsidR="00C34511" w:rsidRPr="004C6CC0" w:rsidRDefault="006A01AE" w:rsidP="006A01AE">
      <w:pPr>
        <w:pStyle w:val="Heading3"/>
        <w:rPr>
          <w:color w:val="auto"/>
        </w:rPr>
      </w:pPr>
      <w:bookmarkStart w:id="15" w:name="_Toc171114248"/>
      <w:r w:rsidRPr="004C6CC0">
        <w:rPr>
          <w:color w:val="auto"/>
        </w:rPr>
        <w:t>2.2.3 Social Media Platforms:</w:t>
      </w:r>
      <w:bookmarkEnd w:id="15"/>
    </w:p>
    <w:p w14:paraId="00000017" w14:textId="3DD5BB22" w:rsidR="00C34511" w:rsidRPr="004C6CC0" w:rsidRDefault="006A7D4F" w:rsidP="00D4621C">
      <w:pPr>
        <w:spacing w:line="268" w:lineRule="auto"/>
        <w:jc w:val="both"/>
        <w:rPr>
          <w:sz w:val="24"/>
          <w:szCs w:val="24"/>
        </w:rPr>
      </w:pPr>
      <w:r w:rsidRPr="004C6CC0">
        <w:rPr>
          <w:sz w:val="24"/>
          <w:szCs w:val="24"/>
        </w:rPr>
        <w:t xml:space="preserve">The campaign will focus primarily on Instagram, </w:t>
      </w:r>
      <w:r w:rsidR="00B841E2" w:rsidRPr="004C6CC0">
        <w:rPr>
          <w:sz w:val="24"/>
          <w:szCs w:val="24"/>
        </w:rPr>
        <w:t>YouTube</w:t>
      </w:r>
      <w:r w:rsidRPr="004C6CC0">
        <w:rPr>
          <w:sz w:val="24"/>
          <w:szCs w:val="24"/>
        </w:rPr>
        <w:t xml:space="preserve"> and Facebook as these platforms are largest and better suited to visual storytelling and community building </w:t>
      </w:r>
      <w:r w:rsidR="002B70FE" w:rsidRPr="004C6CC0">
        <w:rPr>
          <w:sz w:val="24"/>
          <w:szCs w:val="24"/>
        </w:rPr>
        <w:t xml:space="preserve">as identified by </w:t>
      </w:r>
      <w:sdt>
        <w:sdtPr>
          <w:rPr>
            <w:sz w:val="24"/>
            <w:szCs w:val="24"/>
          </w:rPr>
          <w:id w:val="-1919466606"/>
          <w:citation/>
        </w:sdtPr>
        <w:sdtEndPr/>
        <w:sdtContent>
          <w:r w:rsidR="00B841E2" w:rsidRPr="004C6CC0">
            <w:rPr>
              <w:sz w:val="24"/>
              <w:szCs w:val="24"/>
            </w:rPr>
            <w:fldChar w:fldCharType="begin"/>
          </w:r>
          <w:r w:rsidR="00B841E2" w:rsidRPr="004C6CC0">
            <w:rPr>
              <w:sz w:val="24"/>
              <w:szCs w:val="24"/>
              <w:lang w:val="en-US"/>
            </w:rPr>
            <w:instrText xml:space="preserve"> CITATION Spr24 \l 1033 </w:instrText>
          </w:r>
          <w:r w:rsidR="00B841E2" w:rsidRPr="004C6CC0">
            <w:rPr>
              <w:sz w:val="24"/>
              <w:szCs w:val="24"/>
            </w:rPr>
            <w:fldChar w:fldCharType="separate"/>
          </w:r>
          <w:r w:rsidR="003F4E65" w:rsidRPr="004C6CC0">
            <w:rPr>
              <w:noProof/>
              <w:sz w:val="24"/>
              <w:szCs w:val="24"/>
              <w:lang w:val="en-US"/>
            </w:rPr>
            <w:t>( Sprout Social Inc., 2024)</w:t>
          </w:r>
          <w:r w:rsidR="00B841E2" w:rsidRPr="004C6CC0">
            <w:rPr>
              <w:sz w:val="24"/>
              <w:szCs w:val="24"/>
            </w:rPr>
            <w:fldChar w:fldCharType="end"/>
          </w:r>
        </w:sdtContent>
      </w:sdt>
      <w:r w:rsidR="00B841E2" w:rsidRPr="004C6CC0">
        <w:rPr>
          <w:sz w:val="24"/>
          <w:szCs w:val="24"/>
        </w:rPr>
        <w:t>,</w:t>
      </w:r>
      <w:r w:rsidRPr="004C6CC0">
        <w:rPr>
          <w:sz w:val="24"/>
          <w:szCs w:val="24"/>
        </w:rPr>
        <w:t xml:space="preserve"> with TikTok also included to reach a younger demographic.</w:t>
      </w:r>
    </w:p>
    <w:p w14:paraId="76979B22" w14:textId="77777777" w:rsidR="009E12A6" w:rsidRPr="004C6CC0" w:rsidRDefault="009E12A6" w:rsidP="009E12A6">
      <w:pPr>
        <w:spacing w:line="268" w:lineRule="auto"/>
        <w:ind w:left="1440"/>
        <w:jc w:val="both"/>
        <w:rPr>
          <w:sz w:val="24"/>
          <w:szCs w:val="24"/>
        </w:rPr>
      </w:pPr>
    </w:p>
    <w:p w14:paraId="00000018" w14:textId="0EFA7A92" w:rsidR="00C34511" w:rsidRPr="004C6CC0" w:rsidRDefault="00D4621C" w:rsidP="00D4621C">
      <w:pPr>
        <w:pStyle w:val="Heading3"/>
        <w:rPr>
          <w:color w:val="auto"/>
        </w:rPr>
      </w:pPr>
      <w:bookmarkStart w:id="16" w:name="_Toc171114249"/>
      <w:r w:rsidRPr="004C6CC0">
        <w:rPr>
          <w:color w:val="auto"/>
        </w:rPr>
        <w:t>2.2.4 Influencer Partnerships:</w:t>
      </w:r>
      <w:bookmarkEnd w:id="16"/>
    </w:p>
    <w:p w14:paraId="00000019" w14:textId="091A8E1D" w:rsidR="00C34511" w:rsidRPr="004C6CC0" w:rsidRDefault="006A7D4F" w:rsidP="00D4621C">
      <w:pPr>
        <w:rPr>
          <w:sz w:val="24"/>
          <w:szCs w:val="24"/>
        </w:rPr>
      </w:pPr>
      <w:r w:rsidRPr="004C6CC0">
        <w:rPr>
          <w:sz w:val="24"/>
          <w:szCs w:val="24"/>
        </w:rPr>
        <w:t xml:space="preserve">The hotel will collaborate with travel and/or hospitality social media </w:t>
      </w:r>
      <w:r w:rsidR="00FF24CF" w:rsidRPr="004C6CC0">
        <w:rPr>
          <w:sz w:val="24"/>
          <w:szCs w:val="24"/>
        </w:rPr>
        <w:t>Influencers</w:t>
      </w:r>
      <w:r w:rsidRPr="004C6CC0">
        <w:rPr>
          <w:sz w:val="24"/>
          <w:szCs w:val="24"/>
        </w:rPr>
        <w:t xml:space="preserve"> to stay at the hotel and share their experiences with their followers. </w:t>
      </w:r>
      <w:proofErr w:type="gramStart"/>
      <w:r w:rsidRPr="004C6CC0">
        <w:rPr>
          <w:sz w:val="24"/>
          <w:szCs w:val="24"/>
        </w:rPr>
        <w:t>Some</w:t>
      </w:r>
      <w:proofErr w:type="gramEnd"/>
      <w:r w:rsidRPr="004C6CC0">
        <w:rPr>
          <w:sz w:val="24"/>
          <w:szCs w:val="24"/>
        </w:rPr>
        <w:t xml:space="preserve"> Irish celebrities </w:t>
      </w:r>
      <w:r w:rsidR="00525BDC" w:rsidRPr="004C6CC0">
        <w:rPr>
          <w:sz w:val="24"/>
          <w:szCs w:val="24"/>
        </w:rPr>
        <w:t>were</w:t>
      </w:r>
      <w:r w:rsidRPr="004C6CC0">
        <w:rPr>
          <w:sz w:val="24"/>
          <w:szCs w:val="24"/>
        </w:rPr>
        <w:t xml:space="preserve"> engaged to visit the hotel and share content with their followers of their stay. Per </w:t>
      </w:r>
      <w:sdt>
        <w:sdtPr>
          <w:rPr>
            <w:sz w:val="24"/>
            <w:szCs w:val="24"/>
          </w:rPr>
          <w:id w:val="1225948816"/>
          <w:citation/>
        </w:sdtPr>
        <w:sdtEndPr/>
        <w:sdtContent>
          <w:r w:rsidR="009B653D" w:rsidRPr="004C6CC0">
            <w:rPr>
              <w:sz w:val="24"/>
              <w:szCs w:val="24"/>
            </w:rPr>
            <w:fldChar w:fldCharType="begin"/>
          </w:r>
          <w:r w:rsidR="009B653D" w:rsidRPr="004C6CC0">
            <w:rPr>
              <w:sz w:val="24"/>
              <w:szCs w:val="24"/>
              <w:lang w:val="en-US"/>
            </w:rPr>
            <w:instrText xml:space="preserve"> CITATION Oko23 \l 1033 </w:instrText>
          </w:r>
          <w:r w:rsidR="009B653D" w:rsidRPr="004C6CC0">
            <w:rPr>
              <w:sz w:val="24"/>
              <w:szCs w:val="24"/>
            </w:rPr>
            <w:fldChar w:fldCharType="separate"/>
          </w:r>
          <w:r w:rsidR="003F4E65" w:rsidRPr="004C6CC0">
            <w:rPr>
              <w:noProof/>
              <w:sz w:val="24"/>
              <w:szCs w:val="24"/>
              <w:lang w:val="en-US"/>
            </w:rPr>
            <w:t>(Okonkwo &amp; Namkoisse, 2023)</w:t>
          </w:r>
          <w:r w:rsidR="009B653D" w:rsidRPr="004C6CC0">
            <w:rPr>
              <w:sz w:val="24"/>
              <w:szCs w:val="24"/>
            </w:rPr>
            <w:fldChar w:fldCharType="end"/>
          </w:r>
        </w:sdtContent>
      </w:sdt>
      <w:r w:rsidRPr="004C6CC0">
        <w:rPr>
          <w:sz w:val="24"/>
          <w:szCs w:val="24"/>
        </w:rPr>
        <w:t xml:space="preserve"> </w:t>
      </w:r>
      <w:r w:rsidR="00FF24CF" w:rsidRPr="004C6CC0">
        <w:rPr>
          <w:sz w:val="24"/>
          <w:szCs w:val="24"/>
        </w:rPr>
        <w:t>Influencers</w:t>
      </w:r>
      <w:r w:rsidRPr="004C6CC0">
        <w:rPr>
          <w:sz w:val="24"/>
          <w:szCs w:val="24"/>
        </w:rPr>
        <w:t xml:space="preserve"> have a trusted voice and can significantly expand our reach to potential guests.</w:t>
      </w:r>
    </w:p>
    <w:p w14:paraId="38C70794" w14:textId="77777777" w:rsidR="00F54B16" w:rsidRPr="004C6CC0" w:rsidRDefault="00F54B16" w:rsidP="005D298D">
      <w:pPr>
        <w:rPr>
          <w:sz w:val="24"/>
          <w:szCs w:val="24"/>
        </w:rPr>
      </w:pPr>
    </w:p>
    <w:p w14:paraId="0000001A" w14:textId="439CCF20" w:rsidR="00C34511" w:rsidRPr="004C6CC0" w:rsidRDefault="00D4621C" w:rsidP="00D4621C">
      <w:pPr>
        <w:pStyle w:val="Heading3"/>
        <w:rPr>
          <w:color w:val="auto"/>
        </w:rPr>
      </w:pPr>
      <w:bookmarkStart w:id="17" w:name="_Toc171114250"/>
      <w:r w:rsidRPr="004C6CC0">
        <w:rPr>
          <w:color w:val="auto"/>
        </w:rPr>
        <w:t>2.2.</w:t>
      </w:r>
      <w:r w:rsidR="00404A08" w:rsidRPr="004C6CC0">
        <w:rPr>
          <w:color w:val="auto"/>
        </w:rPr>
        <w:t>5</w:t>
      </w:r>
      <w:r w:rsidRPr="004C6CC0">
        <w:rPr>
          <w:color w:val="auto"/>
        </w:rPr>
        <w:t xml:space="preserve"> Promotional Campaigns:</w:t>
      </w:r>
      <w:bookmarkEnd w:id="17"/>
    </w:p>
    <w:p w14:paraId="2DDED638" w14:textId="691D73A6" w:rsidR="00684F59" w:rsidRPr="004C6CC0" w:rsidRDefault="006A7D4F" w:rsidP="00684F59">
      <w:pPr>
        <w:spacing w:line="268" w:lineRule="auto"/>
        <w:jc w:val="both"/>
        <w:rPr>
          <w:sz w:val="24"/>
          <w:szCs w:val="24"/>
        </w:rPr>
      </w:pPr>
      <w:r w:rsidRPr="004C6CC0">
        <w:rPr>
          <w:sz w:val="24"/>
          <w:szCs w:val="24"/>
        </w:rPr>
        <w:t xml:space="preserve">Seasonal Offers: Promote special offers and packages tailored to holidays and local events. Mayo has </w:t>
      </w:r>
      <w:proofErr w:type="gramStart"/>
      <w:r w:rsidR="0002411D" w:rsidRPr="004C6CC0">
        <w:rPr>
          <w:sz w:val="24"/>
          <w:szCs w:val="24"/>
        </w:rPr>
        <w:t>several</w:t>
      </w:r>
      <w:proofErr w:type="gramEnd"/>
      <w:r w:rsidRPr="004C6CC0">
        <w:rPr>
          <w:sz w:val="24"/>
          <w:szCs w:val="24"/>
        </w:rPr>
        <w:t xml:space="preserve"> events that run over this period including traditional and folk music festival and </w:t>
      </w:r>
      <w:r w:rsidR="0002411D" w:rsidRPr="004C6CC0">
        <w:rPr>
          <w:sz w:val="24"/>
          <w:szCs w:val="24"/>
        </w:rPr>
        <w:t>a few</w:t>
      </w:r>
      <w:r w:rsidRPr="004C6CC0">
        <w:rPr>
          <w:sz w:val="24"/>
          <w:szCs w:val="24"/>
        </w:rPr>
        <w:t xml:space="preserve"> fishing and sea angling festivals that attract global visitors.</w:t>
      </w:r>
      <w:r w:rsidR="00D42B91">
        <w:rPr>
          <w:sz w:val="24"/>
          <w:szCs w:val="24"/>
        </w:rPr>
        <w:br/>
      </w:r>
    </w:p>
    <w:p w14:paraId="0000001C" w14:textId="31BA7277" w:rsidR="00C34511" w:rsidRPr="004C6CC0" w:rsidRDefault="00404A08" w:rsidP="00404A08">
      <w:pPr>
        <w:pStyle w:val="Heading3"/>
        <w:rPr>
          <w:color w:val="auto"/>
        </w:rPr>
      </w:pPr>
      <w:bookmarkStart w:id="18" w:name="_Toc171114251"/>
      <w:r w:rsidRPr="004C6CC0">
        <w:rPr>
          <w:color w:val="auto"/>
        </w:rPr>
        <w:t>2.2.6 Analytics and Reporting:</w:t>
      </w:r>
      <w:bookmarkEnd w:id="18"/>
    </w:p>
    <w:p w14:paraId="0000001D" w14:textId="0BD46E26" w:rsidR="00C34511" w:rsidRPr="004C6CC0" w:rsidRDefault="006A7D4F" w:rsidP="00D4621C">
      <w:pPr>
        <w:spacing w:after="240" w:line="268" w:lineRule="auto"/>
        <w:jc w:val="both"/>
        <w:rPr>
          <w:sz w:val="24"/>
          <w:szCs w:val="24"/>
        </w:rPr>
      </w:pPr>
      <w:r w:rsidRPr="004C6CC0">
        <w:rPr>
          <w:sz w:val="24"/>
          <w:szCs w:val="24"/>
        </w:rPr>
        <w:t xml:space="preserve">The team will track key metrics such as engagement rates, reach, impressions, and conversion rates. The results and insights generated by this will </w:t>
      </w:r>
      <w:proofErr w:type="gramStart"/>
      <w:r w:rsidRPr="004C6CC0">
        <w:rPr>
          <w:sz w:val="24"/>
          <w:szCs w:val="24"/>
        </w:rPr>
        <w:t>be used</w:t>
      </w:r>
      <w:proofErr w:type="gramEnd"/>
      <w:r w:rsidRPr="004C6CC0">
        <w:rPr>
          <w:sz w:val="24"/>
          <w:szCs w:val="24"/>
        </w:rPr>
        <w:t xml:space="preserve"> to refine strategies and improve future campaigns as data-driven decisions ensure the effectiveness of the campaign and help in achieving our goals. As noted by</w:t>
      </w:r>
      <w:r w:rsidR="00E77328" w:rsidRPr="004C6CC0">
        <w:rPr>
          <w:sz w:val="24"/>
          <w:szCs w:val="24"/>
        </w:rPr>
        <w:t xml:space="preserve"> </w:t>
      </w:r>
      <w:sdt>
        <w:sdtPr>
          <w:rPr>
            <w:sz w:val="24"/>
            <w:szCs w:val="24"/>
          </w:rPr>
          <w:id w:val="871039458"/>
          <w:citation/>
        </w:sdtPr>
        <w:sdtEndPr/>
        <w:sdtContent>
          <w:r w:rsidR="00E77328" w:rsidRPr="004C6CC0">
            <w:rPr>
              <w:sz w:val="24"/>
              <w:szCs w:val="24"/>
            </w:rPr>
            <w:fldChar w:fldCharType="begin"/>
          </w:r>
          <w:r w:rsidR="00E77328" w:rsidRPr="004C6CC0">
            <w:rPr>
              <w:sz w:val="24"/>
              <w:szCs w:val="24"/>
              <w:lang w:val="en-US"/>
            </w:rPr>
            <w:instrText xml:space="preserve"> CITATION Kot12 \l 1033 </w:instrText>
          </w:r>
          <w:r w:rsidR="00E77328" w:rsidRPr="004C6CC0">
            <w:rPr>
              <w:sz w:val="24"/>
              <w:szCs w:val="24"/>
            </w:rPr>
            <w:fldChar w:fldCharType="separate"/>
          </w:r>
          <w:r w:rsidR="003F4E65" w:rsidRPr="004C6CC0">
            <w:rPr>
              <w:noProof/>
              <w:sz w:val="24"/>
              <w:szCs w:val="24"/>
              <w:lang w:val="en-US"/>
            </w:rPr>
            <w:t>(Kotler, et al., 2019)</w:t>
          </w:r>
          <w:r w:rsidR="00E77328" w:rsidRPr="004C6CC0">
            <w:rPr>
              <w:sz w:val="24"/>
              <w:szCs w:val="24"/>
            </w:rPr>
            <w:fldChar w:fldCharType="end"/>
          </w:r>
        </w:sdtContent>
      </w:sdt>
      <w:r w:rsidRPr="004C6CC0">
        <w:rPr>
          <w:sz w:val="24"/>
          <w:szCs w:val="24"/>
        </w:rPr>
        <w:t xml:space="preserve"> if we </w:t>
      </w:r>
      <w:r w:rsidR="0006732A" w:rsidRPr="004C6CC0">
        <w:rPr>
          <w:sz w:val="24"/>
          <w:szCs w:val="24"/>
        </w:rPr>
        <w:t>do not</w:t>
      </w:r>
      <w:r w:rsidRPr="004C6CC0">
        <w:rPr>
          <w:sz w:val="24"/>
          <w:szCs w:val="24"/>
        </w:rPr>
        <w:t xml:space="preserve"> track metrics “</w:t>
      </w:r>
      <w:r w:rsidRPr="004C6CC0">
        <w:rPr>
          <w:i/>
          <w:sz w:val="24"/>
          <w:szCs w:val="24"/>
        </w:rPr>
        <w:t>marketing and business plans are ineffective</w:t>
      </w:r>
      <w:r w:rsidRPr="004C6CC0">
        <w:rPr>
          <w:sz w:val="24"/>
          <w:szCs w:val="24"/>
        </w:rPr>
        <w:t>”.</w:t>
      </w:r>
    </w:p>
    <w:p w14:paraId="0000001E" w14:textId="7B46B277" w:rsidR="00C34511" w:rsidRPr="004C6CC0" w:rsidRDefault="006A7D4F" w:rsidP="0009441C">
      <w:pPr>
        <w:pStyle w:val="Heading2"/>
        <w:spacing w:before="240" w:after="240" w:line="268" w:lineRule="auto"/>
        <w:jc w:val="both"/>
        <w:rPr>
          <w:sz w:val="28"/>
          <w:szCs w:val="28"/>
        </w:rPr>
      </w:pPr>
      <w:bookmarkStart w:id="19" w:name="_8qlm3poy2sun" w:colFirst="0" w:colLast="0"/>
      <w:bookmarkStart w:id="20" w:name="_Toc171114252"/>
      <w:bookmarkEnd w:id="19"/>
      <w:r w:rsidRPr="004C6CC0">
        <w:rPr>
          <w:sz w:val="28"/>
          <w:szCs w:val="28"/>
        </w:rPr>
        <w:lastRenderedPageBreak/>
        <w:t xml:space="preserve">2.3 Campaign Goals and </w:t>
      </w:r>
      <w:r w:rsidR="00765834" w:rsidRPr="004C6CC0">
        <w:rPr>
          <w:sz w:val="28"/>
          <w:szCs w:val="28"/>
        </w:rPr>
        <w:t xml:space="preserve">Expected </w:t>
      </w:r>
      <w:r w:rsidRPr="004C6CC0">
        <w:rPr>
          <w:sz w:val="28"/>
          <w:szCs w:val="28"/>
        </w:rPr>
        <w:t>Outcomes</w:t>
      </w:r>
      <w:bookmarkEnd w:id="20"/>
    </w:p>
    <w:p w14:paraId="0000001F" w14:textId="11A02AD3" w:rsidR="00C34511" w:rsidRPr="004C6CC0" w:rsidRDefault="006A7D4F" w:rsidP="0009441C">
      <w:pPr>
        <w:numPr>
          <w:ilvl w:val="0"/>
          <w:numId w:val="2"/>
        </w:numPr>
        <w:spacing w:before="240" w:line="268" w:lineRule="auto"/>
        <w:jc w:val="both"/>
        <w:rPr>
          <w:sz w:val="24"/>
          <w:szCs w:val="24"/>
        </w:rPr>
      </w:pPr>
      <w:r w:rsidRPr="004C6CC0">
        <w:rPr>
          <w:sz w:val="24"/>
          <w:szCs w:val="24"/>
        </w:rPr>
        <w:t xml:space="preserve">Increase </w:t>
      </w:r>
      <w:r w:rsidR="00765834" w:rsidRPr="004C6CC0">
        <w:rPr>
          <w:sz w:val="24"/>
          <w:szCs w:val="24"/>
        </w:rPr>
        <w:t xml:space="preserve">Clew Bay Hotel’s </w:t>
      </w:r>
      <w:r w:rsidR="00B24C39" w:rsidRPr="004C6CC0">
        <w:rPr>
          <w:sz w:val="24"/>
          <w:szCs w:val="24"/>
        </w:rPr>
        <w:t>b</w:t>
      </w:r>
      <w:r w:rsidRPr="004C6CC0">
        <w:rPr>
          <w:sz w:val="24"/>
          <w:szCs w:val="24"/>
        </w:rPr>
        <w:t xml:space="preserve">rand </w:t>
      </w:r>
      <w:r w:rsidR="00B24C39" w:rsidRPr="004C6CC0">
        <w:rPr>
          <w:sz w:val="24"/>
          <w:szCs w:val="24"/>
        </w:rPr>
        <w:t>a</w:t>
      </w:r>
      <w:r w:rsidRPr="004C6CC0">
        <w:rPr>
          <w:sz w:val="24"/>
          <w:szCs w:val="24"/>
        </w:rPr>
        <w:t xml:space="preserve">wareness: </w:t>
      </w:r>
      <w:r w:rsidR="00B37AD4" w:rsidRPr="004C6CC0">
        <w:rPr>
          <w:sz w:val="24"/>
          <w:szCs w:val="24"/>
        </w:rPr>
        <w:t>The g</w:t>
      </w:r>
      <w:r w:rsidRPr="004C6CC0">
        <w:rPr>
          <w:sz w:val="24"/>
          <w:szCs w:val="24"/>
        </w:rPr>
        <w:t>oal</w:t>
      </w:r>
      <w:r w:rsidR="00B37AD4" w:rsidRPr="004C6CC0">
        <w:rPr>
          <w:sz w:val="24"/>
          <w:szCs w:val="24"/>
        </w:rPr>
        <w:t xml:space="preserve"> is</w:t>
      </w:r>
      <w:r w:rsidRPr="004C6CC0">
        <w:rPr>
          <w:sz w:val="24"/>
          <w:szCs w:val="24"/>
        </w:rPr>
        <w:t xml:space="preserve"> </w:t>
      </w:r>
      <w:r w:rsidR="00C21B27" w:rsidRPr="004C6CC0">
        <w:rPr>
          <w:sz w:val="24"/>
          <w:szCs w:val="24"/>
        </w:rPr>
        <w:t xml:space="preserve">to </w:t>
      </w:r>
      <w:r w:rsidRPr="004C6CC0">
        <w:rPr>
          <w:sz w:val="24"/>
          <w:szCs w:val="24"/>
        </w:rPr>
        <w:t xml:space="preserve">achieve a 20% increase in social media followers </w:t>
      </w:r>
      <w:r w:rsidR="00765834" w:rsidRPr="004C6CC0">
        <w:rPr>
          <w:sz w:val="24"/>
          <w:szCs w:val="24"/>
        </w:rPr>
        <w:t>delivering</w:t>
      </w:r>
      <w:r w:rsidRPr="004C6CC0">
        <w:rPr>
          <w:sz w:val="24"/>
          <w:szCs w:val="24"/>
        </w:rPr>
        <w:t xml:space="preserve"> an outcome of greater visibility and in the market. </w:t>
      </w:r>
      <w:sdt>
        <w:sdtPr>
          <w:rPr>
            <w:sz w:val="24"/>
            <w:szCs w:val="24"/>
          </w:rPr>
          <w:id w:val="-1192530695"/>
          <w:citation/>
        </w:sdtPr>
        <w:sdtContent>
          <w:r w:rsidR="00B37AD4" w:rsidRPr="004C6CC0">
            <w:rPr>
              <w:sz w:val="24"/>
              <w:szCs w:val="24"/>
            </w:rPr>
            <w:fldChar w:fldCharType="begin"/>
          </w:r>
          <w:r w:rsidR="00B37AD4" w:rsidRPr="004C6CC0">
            <w:rPr>
              <w:sz w:val="24"/>
              <w:szCs w:val="24"/>
              <w:lang w:val="en-US"/>
            </w:rPr>
            <w:instrText xml:space="preserve"> CITATION Bil18 \l 1033 </w:instrText>
          </w:r>
          <w:r w:rsidR="00B37AD4" w:rsidRPr="004C6CC0">
            <w:rPr>
              <w:sz w:val="24"/>
              <w:szCs w:val="24"/>
            </w:rPr>
            <w:fldChar w:fldCharType="separate"/>
          </w:r>
          <w:r w:rsidR="003F4E65" w:rsidRPr="004C6CC0">
            <w:rPr>
              <w:noProof/>
              <w:sz w:val="24"/>
              <w:szCs w:val="24"/>
              <w:lang w:val="en-US"/>
            </w:rPr>
            <w:t>(Bilgin, 2018)</w:t>
          </w:r>
          <w:r w:rsidR="00B37AD4" w:rsidRPr="004C6CC0">
            <w:rPr>
              <w:sz w:val="24"/>
              <w:szCs w:val="24"/>
            </w:rPr>
            <w:fldChar w:fldCharType="end"/>
          </w:r>
        </w:sdtContent>
      </w:sdt>
      <w:r w:rsidR="00B37AD4" w:rsidRPr="004C6CC0">
        <w:rPr>
          <w:sz w:val="24"/>
          <w:szCs w:val="24"/>
        </w:rPr>
        <w:t xml:space="preserve"> explains that </w:t>
      </w:r>
      <w:r w:rsidR="00E640EB" w:rsidRPr="004C6CC0">
        <w:rPr>
          <w:sz w:val="24"/>
          <w:szCs w:val="24"/>
        </w:rPr>
        <w:t xml:space="preserve">social media marketing has a </w:t>
      </w:r>
      <w:r w:rsidR="0036310E" w:rsidRPr="004C6CC0">
        <w:rPr>
          <w:sz w:val="24"/>
          <w:szCs w:val="24"/>
        </w:rPr>
        <w:t>significant on brand awareness</w:t>
      </w:r>
      <w:r w:rsidR="00281383" w:rsidRPr="004C6CC0">
        <w:rPr>
          <w:sz w:val="24"/>
          <w:szCs w:val="24"/>
        </w:rPr>
        <w:t>. Therefore, more followers will increase the Hotel’s brand awareness.3</w:t>
      </w:r>
    </w:p>
    <w:p w14:paraId="00000020" w14:textId="1BABB6D5" w:rsidR="00C34511" w:rsidRPr="004C6CC0" w:rsidRDefault="006A7D4F" w:rsidP="0009441C">
      <w:pPr>
        <w:numPr>
          <w:ilvl w:val="0"/>
          <w:numId w:val="2"/>
        </w:numPr>
        <w:spacing w:line="268" w:lineRule="auto"/>
        <w:jc w:val="both"/>
        <w:rPr>
          <w:sz w:val="24"/>
          <w:szCs w:val="24"/>
        </w:rPr>
      </w:pPr>
      <w:r w:rsidRPr="004C6CC0">
        <w:rPr>
          <w:sz w:val="24"/>
          <w:szCs w:val="24"/>
        </w:rPr>
        <w:t xml:space="preserve">Drive </w:t>
      </w:r>
      <w:r w:rsidR="00B24C39" w:rsidRPr="004C6CC0">
        <w:rPr>
          <w:sz w:val="24"/>
          <w:szCs w:val="24"/>
        </w:rPr>
        <w:t>more b</w:t>
      </w:r>
      <w:r w:rsidRPr="004C6CC0">
        <w:rPr>
          <w:sz w:val="24"/>
          <w:szCs w:val="24"/>
        </w:rPr>
        <w:t>ookings</w:t>
      </w:r>
      <w:r w:rsidR="009422DD" w:rsidRPr="004C6CC0">
        <w:rPr>
          <w:sz w:val="24"/>
          <w:szCs w:val="24"/>
        </w:rPr>
        <w:t xml:space="preserve"> and revenue</w:t>
      </w:r>
      <w:r w:rsidRPr="004C6CC0">
        <w:rPr>
          <w:sz w:val="24"/>
          <w:szCs w:val="24"/>
        </w:rPr>
        <w:t xml:space="preserve">: </w:t>
      </w:r>
      <w:r w:rsidR="00146699" w:rsidRPr="004C6CC0">
        <w:rPr>
          <w:sz w:val="24"/>
          <w:szCs w:val="24"/>
        </w:rPr>
        <w:t>Deliver</w:t>
      </w:r>
      <w:r w:rsidRPr="004C6CC0">
        <w:rPr>
          <w:sz w:val="24"/>
          <w:szCs w:val="24"/>
        </w:rPr>
        <w:t xml:space="preserve"> a 15% increase in direct bookings through social media channels. Higher occupancy rates </w:t>
      </w:r>
      <w:r w:rsidR="00146699" w:rsidRPr="004C6CC0">
        <w:rPr>
          <w:sz w:val="24"/>
          <w:szCs w:val="24"/>
        </w:rPr>
        <w:t xml:space="preserve">will return </w:t>
      </w:r>
      <w:r w:rsidRPr="004C6CC0">
        <w:rPr>
          <w:sz w:val="24"/>
          <w:szCs w:val="24"/>
        </w:rPr>
        <w:t>increased revenue for the hotel.</w:t>
      </w:r>
    </w:p>
    <w:p w14:paraId="00000021" w14:textId="313C9BEF" w:rsidR="00C34511" w:rsidRPr="004C6CC0" w:rsidRDefault="006A7D4F" w:rsidP="0009441C">
      <w:pPr>
        <w:numPr>
          <w:ilvl w:val="0"/>
          <w:numId w:val="2"/>
        </w:numPr>
        <w:spacing w:line="268" w:lineRule="auto"/>
        <w:jc w:val="both"/>
        <w:rPr>
          <w:sz w:val="24"/>
          <w:szCs w:val="24"/>
        </w:rPr>
      </w:pPr>
      <w:r w:rsidRPr="004C6CC0">
        <w:rPr>
          <w:sz w:val="24"/>
          <w:szCs w:val="24"/>
        </w:rPr>
        <w:t xml:space="preserve">Enhance </w:t>
      </w:r>
      <w:r w:rsidR="00B24C39" w:rsidRPr="004C6CC0">
        <w:rPr>
          <w:sz w:val="24"/>
          <w:szCs w:val="24"/>
        </w:rPr>
        <w:t>c</w:t>
      </w:r>
      <w:r w:rsidRPr="004C6CC0">
        <w:rPr>
          <w:sz w:val="24"/>
          <w:szCs w:val="24"/>
        </w:rPr>
        <w:t xml:space="preserve">ustomer </w:t>
      </w:r>
      <w:r w:rsidR="00B24C39" w:rsidRPr="004C6CC0">
        <w:rPr>
          <w:sz w:val="24"/>
          <w:szCs w:val="24"/>
        </w:rPr>
        <w:t>e</w:t>
      </w:r>
      <w:r w:rsidRPr="004C6CC0">
        <w:rPr>
          <w:sz w:val="24"/>
          <w:szCs w:val="24"/>
        </w:rPr>
        <w:t xml:space="preserve">ngagement: Boost </w:t>
      </w:r>
      <w:r w:rsidR="00146699" w:rsidRPr="004C6CC0">
        <w:rPr>
          <w:sz w:val="24"/>
          <w:szCs w:val="24"/>
        </w:rPr>
        <w:t xml:space="preserve">the Hotel’s social media </w:t>
      </w:r>
      <w:r w:rsidRPr="004C6CC0">
        <w:rPr>
          <w:sz w:val="24"/>
          <w:szCs w:val="24"/>
        </w:rPr>
        <w:t>engagement rates such as likes, comments, shares by 20% to create stronger relationships with guests and potential customers.</w:t>
      </w:r>
    </w:p>
    <w:p w14:paraId="00000022" w14:textId="0F8A5AED" w:rsidR="00C34511" w:rsidRPr="004C6CC0" w:rsidRDefault="006A7D4F" w:rsidP="0009441C">
      <w:pPr>
        <w:numPr>
          <w:ilvl w:val="0"/>
          <w:numId w:val="2"/>
        </w:numPr>
        <w:rPr>
          <w:sz w:val="24"/>
          <w:szCs w:val="24"/>
        </w:rPr>
      </w:pPr>
      <w:r w:rsidRPr="004C6CC0">
        <w:rPr>
          <w:sz w:val="24"/>
          <w:szCs w:val="24"/>
        </w:rPr>
        <w:t xml:space="preserve">Promote </w:t>
      </w:r>
      <w:r w:rsidR="00E11D29" w:rsidRPr="004C6CC0">
        <w:rPr>
          <w:sz w:val="24"/>
          <w:szCs w:val="24"/>
        </w:rPr>
        <w:t>User-Generated Content</w:t>
      </w:r>
      <w:r w:rsidR="009422DD" w:rsidRPr="004C6CC0">
        <w:rPr>
          <w:sz w:val="24"/>
          <w:szCs w:val="24"/>
        </w:rPr>
        <w:t xml:space="preserve"> about Clew Bay Hotel</w:t>
      </w:r>
      <w:r w:rsidRPr="004C6CC0">
        <w:rPr>
          <w:sz w:val="24"/>
          <w:szCs w:val="24"/>
        </w:rPr>
        <w:t xml:space="preserve">: Collect and share at least </w:t>
      </w:r>
      <w:r w:rsidR="001612BD" w:rsidRPr="004C6CC0">
        <w:rPr>
          <w:sz w:val="24"/>
          <w:szCs w:val="24"/>
        </w:rPr>
        <w:t>ten</w:t>
      </w:r>
      <w:r w:rsidRPr="004C6CC0">
        <w:rPr>
          <w:sz w:val="24"/>
          <w:szCs w:val="24"/>
        </w:rPr>
        <w:t xml:space="preserve"> </w:t>
      </w:r>
      <w:r w:rsidR="00595C4B" w:rsidRPr="004C6CC0">
        <w:rPr>
          <w:sz w:val="24"/>
          <w:szCs w:val="24"/>
        </w:rPr>
        <w:t>items</w:t>
      </w:r>
      <w:r w:rsidRPr="004C6CC0">
        <w:rPr>
          <w:sz w:val="24"/>
          <w:szCs w:val="24"/>
        </w:rPr>
        <w:t xml:space="preserve"> of </w:t>
      </w:r>
      <w:r w:rsidR="00E11D29" w:rsidRPr="004C6CC0">
        <w:rPr>
          <w:sz w:val="24"/>
          <w:szCs w:val="24"/>
        </w:rPr>
        <w:t>User-Generated Content</w:t>
      </w:r>
      <w:r w:rsidRPr="004C6CC0">
        <w:rPr>
          <w:sz w:val="24"/>
          <w:szCs w:val="24"/>
        </w:rPr>
        <w:t xml:space="preserve"> per month as </w:t>
      </w:r>
      <w:r w:rsidR="00E11D29" w:rsidRPr="004C6CC0">
        <w:rPr>
          <w:sz w:val="24"/>
          <w:szCs w:val="24"/>
        </w:rPr>
        <w:t>User-Generated Content</w:t>
      </w:r>
      <w:r w:rsidRPr="004C6CC0">
        <w:rPr>
          <w:sz w:val="24"/>
          <w:szCs w:val="24"/>
        </w:rPr>
        <w:t xml:space="preserve"> enhances authenticity and trust in the hotel’s brand. </w:t>
      </w:r>
      <w:r w:rsidR="00595C4B" w:rsidRPr="004C6CC0">
        <w:rPr>
          <w:sz w:val="24"/>
          <w:szCs w:val="24"/>
        </w:rPr>
        <w:t xml:space="preserve">Clew Bay Hotel </w:t>
      </w:r>
      <w:r w:rsidR="00E11D29" w:rsidRPr="004C6CC0">
        <w:rPr>
          <w:sz w:val="24"/>
          <w:szCs w:val="24"/>
        </w:rPr>
        <w:t>User-Generated Content</w:t>
      </w:r>
      <w:r w:rsidRPr="004C6CC0">
        <w:rPr>
          <w:sz w:val="24"/>
          <w:szCs w:val="24"/>
        </w:rPr>
        <w:t xml:space="preserve"> can</w:t>
      </w:r>
      <w:r w:rsidR="00595C4B" w:rsidRPr="004C6CC0">
        <w:rPr>
          <w:sz w:val="24"/>
          <w:szCs w:val="24"/>
        </w:rPr>
        <w:t>,</w:t>
      </w:r>
      <w:r w:rsidRPr="004C6CC0">
        <w:rPr>
          <w:sz w:val="24"/>
          <w:szCs w:val="24"/>
        </w:rPr>
        <w:t xml:space="preserve"> according to</w:t>
      </w:r>
      <w:r w:rsidR="000302D0" w:rsidRPr="004C6CC0">
        <w:rPr>
          <w:sz w:val="24"/>
          <w:szCs w:val="24"/>
        </w:rPr>
        <w:t xml:space="preserve"> </w:t>
      </w:r>
      <w:sdt>
        <w:sdtPr>
          <w:rPr>
            <w:sz w:val="24"/>
            <w:szCs w:val="24"/>
          </w:rPr>
          <w:id w:val="1356930661"/>
          <w:citation/>
        </w:sdtPr>
        <w:sdtEndPr/>
        <w:sdtContent>
          <w:r w:rsidR="000302D0" w:rsidRPr="004C6CC0">
            <w:rPr>
              <w:sz w:val="24"/>
              <w:szCs w:val="24"/>
            </w:rPr>
            <w:fldChar w:fldCharType="begin"/>
          </w:r>
          <w:r w:rsidR="000302D0" w:rsidRPr="004C6CC0">
            <w:rPr>
              <w:sz w:val="24"/>
              <w:szCs w:val="24"/>
              <w:lang w:val="en-US"/>
            </w:rPr>
            <w:instrText xml:space="preserve"> CITATION Cia21 \l 1033 </w:instrText>
          </w:r>
          <w:r w:rsidR="000302D0" w:rsidRPr="004C6CC0">
            <w:rPr>
              <w:sz w:val="24"/>
              <w:szCs w:val="24"/>
            </w:rPr>
            <w:fldChar w:fldCharType="separate"/>
          </w:r>
          <w:r w:rsidR="003F4E65" w:rsidRPr="004C6CC0">
            <w:rPr>
              <w:noProof/>
              <w:sz w:val="24"/>
              <w:szCs w:val="24"/>
              <w:lang w:val="en-US"/>
            </w:rPr>
            <w:t>(Ciasullo, et al., 2021)</w:t>
          </w:r>
          <w:r w:rsidR="000302D0" w:rsidRPr="004C6CC0">
            <w:rPr>
              <w:sz w:val="24"/>
              <w:szCs w:val="24"/>
            </w:rPr>
            <w:fldChar w:fldCharType="end"/>
          </w:r>
        </w:sdtContent>
      </w:sdt>
      <w:r w:rsidR="00595C4B" w:rsidRPr="004C6CC0">
        <w:rPr>
          <w:sz w:val="24"/>
          <w:szCs w:val="24"/>
        </w:rPr>
        <w:t>,</w:t>
      </w:r>
      <w:r w:rsidRPr="004C6CC0">
        <w:rPr>
          <w:sz w:val="24"/>
          <w:szCs w:val="24"/>
        </w:rPr>
        <w:t xml:space="preserve"> “foster loyalty of customers and influence future booking decisions”.</w:t>
      </w:r>
    </w:p>
    <w:p w14:paraId="00000023" w14:textId="765B9E3A" w:rsidR="00C34511" w:rsidRPr="004C6CC0" w:rsidRDefault="006A7D4F" w:rsidP="0009441C">
      <w:pPr>
        <w:numPr>
          <w:ilvl w:val="0"/>
          <w:numId w:val="2"/>
        </w:numPr>
        <w:spacing w:after="240" w:line="268" w:lineRule="auto"/>
        <w:jc w:val="both"/>
        <w:rPr>
          <w:sz w:val="24"/>
          <w:szCs w:val="24"/>
        </w:rPr>
      </w:pPr>
      <w:r w:rsidRPr="004C6CC0">
        <w:rPr>
          <w:sz w:val="24"/>
          <w:szCs w:val="24"/>
        </w:rPr>
        <w:t>Monitoring</w:t>
      </w:r>
      <w:r w:rsidR="009422DD" w:rsidRPr="004C6CC0">
        <w:rPr>
          <w:sz w:val="24"/>
          <w:szCs w:val="24"/>
        </w:rPr>
        <w:t xml:space="preserve"> progress through the plan</w:t>
      </w:r>
      <w:r w:rsidRPr="004C6CC0">
        <w:rPr>
          <w:sz w:val="24"/>
          <w:szCs w:val="24"/>
        </w:rPr>
        <w:t>: There were regular reviews of progress against the goals and intended outcomes during the campaign</w:t>
      </w:r>
      <w:r w:rsidR="009E30AF" w:rsidRPr="004C6CC0">
        <w:rPr>
          <w:sz w:val="24"/>
          <w:szCs w:val="24"/>
        </w:rPr>
        <w:t xml:space="preserve"> to determine if corrective action </w:t>
      </w:r>
      <w:proofErr w:type="gramStart"/>
      <w:r w:rsidR="009E30AF" w:rsidRPr="004C6CC0">
        <w:rPr>
          <w:sz w:val="24"/>
          <w:szCs w:val="24"/>
        </w:rPr>
        <w:t>was required</w:t>
      </w:r>
      <w:proofErr w:type="gramEnd"/>
      <w:r w:rsidR="009E30AF" w:rsidRPr="004C6CC0">
        <w:rPr>
          <w:sz w:val="24"/>
          <w:szCs w:val="24"/>
        </w:rPr>
        <w:t xml:space="preserve"> to</w:t>
      </w:r>
      <w:r w:rsidR="001612BD" w:rsidRPr="004C6CC0">
        <w:rPr>
          <w:sz w:val="24"/>
          <w:szCs w:val="24"/>
        </w:rPr>
        <w:t xml:space="preserve"> ensure the plan met its</w:t>
      </w:r>
      <w:r w:rsidR="009E30AF" w:rsidRPr="004C6CC0">
        <w:rPr>
          <w:sz w:val="24"/>
          <w:szCs w:val="24"/>
        </w:rPr>
        <w:t xml:space="preserve"> outcomes</w:t>
      </w:r>
      <w:r w:rsidRPr="004C6CC0">
        <w:rPr>
          <w:sz w:val="24"/>
          <w:szCs w:val="24"/>
        </w:rPr>
        <w:t>.</w:t>
      </w:r>
    </w:p>
    <w:p w14:paraId="492AD0F4" w14:textId="77777777" w:rsidR="006D7653" w:rsidRPr="004C6CC0" w:rsidRDefault="006D7653" w:rsidP="006D7653">
      <w:pPr>
        <w:spacing w:after="240" w:line="268" w:lineRule="auto"/>
        <w:jc w:val="both"/>
        <w:rPr>
          <w:sz w:val="24"/>
          <w:szCs w:val="24"/>
        </w:rPr>
      </w:pPr>
    </w:p>
    <w:p w14:paraId="00000024" w14:textId="77777777" w:rsidR="00C34511" w:rsidRPr="004C6CC0" w:rsidRDefault="006A7D4F" w:rsidP="0009441C">
      <w:pPr>
        <w:pStyle w:val="Heading2"/>
        <w:spacing w:before="240" w:after="240" w:line="268" w:lineRule="auto"/>
        <w:jc w:val="both"/>
        <w:rPr>
          <w:sz w:val="28"/>
          <w:szCs w:val="28"/>
        </w:rPr>
      </w:pPr>
      <w:bookmarkStart w:id="21" w:name="_py38zk77ny0" w:colFirst="0" w:colLast="0"/>
      <w:bookmarkStart w:id="22" w:name="_Toc171114253"/>
      <w:bookmarkEnd w:id="21"/>
      <w:r w:rsidRPr="004C6CC0">
        <w:rPr>
          <w:sz w:val="28"/>
          <w:szCs w:val="28"/>
        </w:rPr>
        <w:t>2.4 Execution and Evaluation</w:t>
      </w:r>
      <w:bookmarkEnd w:id="22"/>
    </w:p>
    <w:p w14:paraId="00000025" w14:textId="1EAB9C93" w:rsidR="00C34511" w:rsidRPr="004C6CC0" w:rsidRDefault="006A7D4F" w:rsidP="0009441C">
      <w:pPr>
        <w:numPr>
          <w:ilvl w:val="0"/>
          <w:numId w:val="4"/>
        </w:numPr>
        <w:spacing w:before="240" w:line="268" w:lineRule="auto"/>
        <w:jc w:val="both"/>
        <w:rPr>
          <w:sz w:val="24"/>
          <w:szCs w:val="24"/>
        </w:rPr>
      </w:pPr>
      <w:r w:rsidRPr="004C6CC0">
        <w:rPr>
          <w:sz w:val="24"/>
          <w:szCs w:val="24"/>
        </w:rPr>
        <w:t xml:space="preserve">Over the </w:t>
      </w:r>
      <w:r w:rsidR="002C13E2" w:rsidRPr="004C6CC0">
        <w:rPr>
          <w:sz w:val="24"/>
          <w:szCs w:val="24"/>
        </w:rPr>
        <w:t>4-month</w:t>
      </w:r>
      <w:r w:rsidRPr="004C6CC0">
        <w:rPr>
          <w:sz w:val="24"/>
          <w:szCs w:val="24"/>
        </w:rPr>
        <w:t xml:space="preserve"> period of the plan, high-quality content </w:t>
      </w:r>
      <w:proofErr w:type="gramStart"/>
      <w:r w:rsidRPr="004C6CC0">
        <w:rPr>
          <w:sz w:val="24"/>
          <w:szCs w:val="24"/>
        </w:rPr>
        <w:t xml:space="preserve">was </w:t>
      </w:r>
      <w:r w:rsidR="001612BD" w:rsidRPr="004C6CC0">
        <w:rPr>
          <w:sz w:val="24"/>
          <w:szCs w:val="24"/>
        </w:rPr>
        <w:t>consistently posted</w:t>
      </w:r>
      <w:proofErr w:type="gramEnd"/>
      <w:r w:rsidRPr="004C6CC0">
        <w:rPr>
          <w:sz w:val="24"/>
          <w:szCs w:val="24"/>
        </w:rPr>
        <w:t xml:space="preserve"> on Instagram</w:t>
      </w:r>
      <w:r w:rsidR="00BA44FB" w:rsidRPr="004C6CC0">
        <w:rPr>
          <w:sz w:val="24"/>
          <w:szCs w:val="24"/>
        </w:rPr>
        <w:t>, TikTok</w:t>
      </w:r>
      <w:r w:rsidRPr="004C6CC0">
        <w:rPr>
          <w:sz w:val="24"/>
          <w:szCs w:val="24"/>
        </w:rPr>
        <w:t xml:space="preserve"> and Facebook. Other platforms </w:t>
      </w:r>
      <w:proofErr w:type="gramStart"/>
      <w:r w:rsidRPr="004C6CC0">
        <w:rPr>
          <w:sz w:val="24"/>
          <w:szCs w:val="24"/>
        </w:rPr>
        <w:t xml:space="preserve">were </w:t>
      </w:r>
      <w:r w:rsidR="004C5DEA" w:rsidRPr="004C6CC0">
        <w:rPr>
          <w:sz w:val="24"/>
          <w:szCs w:val="24"/>
        </w:rPr>
        <w:t xml:space="preserve">also </w:t>
      </w:r>
      <w:r w:rsidRPr="004C6CC0">
        <w:rPr>
          <w:sz w:val="24"/>
          <w:szCs w:val="24"/>
        </w:rPr>
        <w:t>updated</w:t>
      </w:r>
      <w:proofErr w:type="gramEnd"/>
      <w:r w:rsidRPr="004C6CC0">
        <w:rPr>
          <w:sz w:val="24"/>
          <w:szCs w:val="24"/>
        </w:rPr>
        <w:t xml:space="preserve"> but not as frequently.</w:t>
      </w:r>
    </w:p>
    <w:p w14:paraId="77835CE2" w14:textId="543494DA" w:rsidR="005D298D" w:rsidRPr="004C6CC0" w:rsidRDefault="006A7D4F" w:rsidP="005D298D">
      <w:pPr>
        <w:numPr>
          <w:ilvl w:val="0"/>
          <w:numId w:val="4"/>
        </w:numPr>
        <w:spacing w:line="268" w:lineRule="auto"/>
        <w:jc w:val="both"/>
        <w:rPr>
          <w:sz w:val="24"/>
          <w:szCs w:val="24"/>
        </w:rPr>
      </w:pPr>
      <w:r w:rsidRPr="004C6CC0">
        <w:rPr>
          <w:sz w:val="24"/>
          <w:szCs w:val="24"/>
        </w:rPr>
        <w:t xml:space="preserve">Social Media </w:t>
      </w:r>
      <w:r w:rsidR="00FF24CF" w:rsidRPr="004C6CC0">
        <w:rPr>
          <w:sz w:val="24"/>
          <w:szCs w:val="24"/>
        </w:rPr>
        <w:t>Influencers</w:t>
      </w:r>
      <w:r w:rsidR="00B932B4" w:rsidRPr="004C6CC0">
        <w:rPr>
          <w:sz w:val="24"/>
          <w:szCs w:val="24"/>
        </w:rPr>
        <w:t xml:space="preserve">, </w:t>
      </w:r>
      <w:proofErr w:type="gramStart"/>
      <w:r w:rsidR="00B932B4" w:rsidRPr="004C6CC0">
        <w:rPr>
          <w:sz w:val="24"/>
          <w:szCs w:val="24"/>
        </w:rPr>
        <w:t>most of</w:t>
      </w:r>
      <w:proofErr w:type="gramEnd"/>
      <w:r w:rsidR="00B932B4" w:rsidRPr="004C6CC0">
        <w:rPr>
          <w:sz w:val="24"/>
          <w:szCs w:val="24"/>
        </w:rPr>
        <w:t xml:space="preserve"> whom were </w:t>
      </w:r>
      <w:r w:rsidR="00BA44FB" w:rsidRPr="004C6CC0">
        <w:rPr>
          <w:sz w:val="24"/>
          <w:szCs w:val="24"/>
        </w:rPr>
        <w:t>micro-</w:t>
      </w:r>
      <w:r w:rsidR="00FF24CF" w:rsidRPr="004C6CC0">
        <w:rPr>
          <w:sz w:val="24"/>
          <w:szCs w:val="24"/>
        </w:rPr>
        <w:t>Influencers</w:t>
      </w:r>
      <w:r w:rsidR="00BA44FB" w:rsidRPr="004C6CC0">
        <w:rPr>
          <w:sz w:val="24"/>
          <w:szCs w:val="24"/>
        </w:rPr>
        <w:t xml:space="preserve">, </w:t>
      </w:r>
      <w:r w:rsidRPr="004C6CC0">
        <w:rPr>
          <w:sz w:val="24"/>
          <w:szCs w:val="24"/>
        </w:rPr>
        <w:t xml:space="preserve">were successfully engaged and shared </w:t>
      </w:r>
      <w:r w:rsidR="00E11D29" w:rsidRPr="004C6CC0">
        <w:rPr>
          <w:sz w:val="24"/>
          <w:szCs w:val="24"/>
        </w:rPr>
        <w:t>User-Generated Content</w:t>
      </w:r>
      <w:r w:rsidR="00591D7C">
        <w:rPr>
          <w:sz w:val="24"/>
          <w:szCs w:val="24"/>
        </w:rPr>
        <w:t xml:space="preserve"> (as in Figure 3 below)</w:t>
      </w:r>
      <w:r w:rsidRPr="004C6CC0">
        <w:rPr>
          <w:sz w:val="24"/>
          <w:szCs w:val="24"/>
        </w:rPr>
        <w:t xml:space="preserve"> about their stays</w:t>
      </w:r>
      <w:r w:rsidR="000E1CAB" w:rsidRPr="004C6CC0">
        <w:rPr>
          <w:sz w:val="24"/>
          <w:szCs w:val="24"/>
        </w:rPr>
        <w:t xml:space="preserve"> and offers</w:t>
      </w:r>
      <w:r w:rsidRPr="004C6CC0">
        <w:rPr>
          <w:sz w:val="24"/>
          <w:szCs w:val="24"/>
        </w:rPr>
        <w:t>.</w:t>
      </w:r>
    </w:p>
    <w:p w14:paraId="3D80D616" w14:textId="77777777" w:rsidR="005D298D" w:rsidRPr="004C6CC0" w:rsidRDefault="005D298D" w:rsidP="005D298D">
      <w:pPr>
        <w:spacing w:line="268" w:lineRule="auto"/>
        <w:jc w:val="both"/>
        <w:rPr>
          <w:sz w:val="24"/>
          <w:szCs w:val="24"/>
        </w:rPr>
      </w:pPr>
    </w:p>
    <w:p w14:paraId="13A2F185" w14:textId="77777777" w:rsidR="00684F59" w:rsidRPr="004C6CC0" w:rsidRDefault="00684F59" w:rsidP="006D7653">
      <w:pPr>
        <w:keepNext/>
        <w:jc w:val="center"/>
        <w:rPr>
          <w:sz w:val="24"/>
          <w:szCs w:val="24"/>
        </w:rPr>
      </w:pPr>
      <w:r w:rsidRPr="004C6CC0">
        <w:rPr>
          <w:noProof/>
          <w:sz w:val="24"/>
          <w:szCs w:val="24"/>
        </w:rPr>
        <w:lastRenderedPageBreak/>
        <w:drawing>
          <wp:inline distT="0" distB="0" distL="0" distR="0" wp14:anchorId="567134C4" wp14:editId="5002316C">
            <wp:extent cx="2761712" cy="2893671"/>
            <wp:effectExtent l="0" t="0" r="635" b="2540"/>
            <wp:docPr id="1911215498" name="Picture 1" descr="A screenshot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215498" name="Picture 1" descr="A screenshot of a person&#10;&#10;Description automatically generated"/>
                    <pic:cNvPicPr/>
                  </pic:nvPicPr>
                  <pic:blipFill>
                    <a:blip r:embed="rId10"/>
                    <a:stretch>
                      <a:fillRect/>
                    </a:stretch>
                  </pic:blipFill>
                  <pic:spPr>
                    <a:xfrm>
                      <a:off x="0" y="0"/>
                      <a:ext cx="2774070" cy="2906620"/>
                    </a:xfrm>
                    <a:prstGeom prst="rect">
                      <a:avLst/>
                    </a:prstGeom>
                  </pic:spPr>
                </pic:pic>
              </a:graphicData>
            </a:graphic>
          </wp:inline>
        </w:drawing>
      </w:r>
    </w:p>
    <w:p w14:paraId="6D18408C" w14:textId="47DDAADE" w:rsidR="00684F59" w:rsidRPr="004C6CC0" w:rsidRDefault="00684F59" w:rsidP="006D7653">
      <w:pPr>
        <w:pStyle w:val="Caption"/>
        <w:jc w:val="center"/>
        <w:rPr>
          <w:color w:val="auto"/>
          <w:sz w:val="24"/>
          <w:szCs w:val="24"/>
        </w:rPr>
      </w:pPr>
      <w:bookmarkStart w:id="23" w:name="_Toc171113309"/>
      <w:r w:rsidRPr="004C6CC0">
        <w:rPr>
          <w:color w:val="auto"/>
          <w:sz w:val="24"/>
          <w:szCs w:val="24"/>
        </w:rPr>
        <w:t xml:space="preserve">Figure </w:t>
      </w:r>
      <w:r w:rsidRPr="004C6CC0">
        <w:rPr>
          <w:color w:val="auto"/>
          <w:sz w:val="24"/>
          <w:szCs w:val="24"/>
        </w:rPr>
        <w:fldChar w:fldCharType="begin"/>
      </w:r>
      <w:r w:rsidRPr="004C6CC0">
        <w:rPr>
          <w:color w:val="auto"/>
          <w:sz w:val="24"/>
          <w:szCs w:val="24"/>
        </w:rPr>
        <w:instrText xml:space="preserve"> SEQ Figure \* ARABIC </w:instrText>
      </w:r>
      <w:r w:rsidRPr="004C6CC0">
        <w:rPr>
          <w:color w:val="auto"/>
          <w:sz w:val="24"/>
          <w:szCs w:val="24"/>
        </w:rPr>
        <w:fldChar w:fldCharType="separate"/>
      </w:r>
      <w:r w:rsidRPr="004C6CC0">
        <w:rPr>
          <w:noProof/>
          <w:color w:val="auto"/>
          <w:sz w:val="24"/>
          <w:szCs w:val="24"/>
        </w:rPr>
        <w:t>3</w:t>
      </w:r>
      <w:r w:rsidRPr="004C6CC0">
        <w:rPr>
          <w:color w:val="auto"/>
          <w:sz w:val="24"/>
          <w:szCs w:val="24"/>
        </w:rPr>
        <w:fldChar w:fldCharType="end"/>
      </w:r>
      <w:r w:rsidRPr="004C6CC0">
        <w:rPr>
          <w:color w:val="auto"/>
          <w:sz w:val="24"/>
          <w:szCs w:val="24"/>
        </w:rPr>
        <w:t xml:space="preserve"> Influencer </w:t>
      </w:r>
      <w:r w:rsidR="00B87D64" w:rsidRPr="004C6CC0">
        <w:rPr>
          <w:color w:val="auto"/>
          <w:sz w:val="24"/>
          <w:szCs w:val="24"/>
        </w:rPr>
        <w:t>posts.</w:t>
      </w:r>
      <w:bookmarkEnd w:id="23"/>
    </w:p>
    <w:p w14:paraId="10313726" w14:textId="77777777" w:rsidR="009C2AC4" w:rsidRPr="004C6CC0" w:rsidRDefault="009C2AC4" w:rsidP="009C2AC4">
      <w:pPr>
        <w:spacing w:line="268" w:lineRule="auto"/>
        <w:jc w:val="both"/>
        <w:rPr>
          <w:sz w:val="24"/>
          <w:szCs w:val="24"/>
        </w:rPr>
      </w:pPr>
    </w:p>
    <w:p w14:paraId="07C8D30D" w14:textId="74E94815" w:rsidR="006D7653" w:rsidRDefault="006A7D4F" w:rsidP="006D7653">
      <w:pPr>
        <w:numPr>
          <w:ilvl w:val="0"/>
          <w:numId w:val="4"/>
        </w:numPr>
        <w:spacing w:line="268" w:lineRule="auto"/>
        <w:jc w:val="both"/>
        <w:rPr>
          <w:sz w:val="24"/>
          <w:szCs w:val="24"/>
        </w:rPr>
      </w:pPr>
      <w:r w:rsidRPr="004C6CC0">
        <w:rPr>
          <w:sz w:val="24"/>
          <w:szCs w:val="24"/>
        </w:rPr>
        <w:t xml:space="preserve">Seasonal offers </w:t>
      </w:r>
      <w:proofErr w:type="gramStart"/>
      <w:r w:rsidRPr="004C6CC0">
        <w:rPr>
          <w:sz w:val="24"/>
          <w:szCs w:val="24"/>
        </w:rPr>
        <w:t>were promoted</w:t>
      </w:r>
      <w:proofErr w:type="gramEnd"/>
      <w:r w:rsidRPr="004C6CC0">
        <w:rPr>
          <w:sz w:val="24"/>
          <w:szCs w:val="24"/>
        </w:rPr>
        <w:t xml:space="preserve"> with free stays </w:t>
      </w:r>
      <w:r w:rsidR="00B932B4" w:rsidRPr="004C6CC0">
        <w:rPr>
          <w:sz w:val="24"/>
          <w:szCs w:val="24"/>
        </w:rPr>
        <w:t xml:space="preserve">for </w:t>
      </w:r>
      <w:r w:rsidR="000E1CAB" w:rsidRPr="004C6CC0">
        <w:rPr>
          <w:sz w:val="24"/>
          <w:szCs w:val="24"/>
        </w:rPr>
        <w:t>couple or the</w:t>
      </w:r>
      <w:r w:rsidR="00B932B4" w:rsidRPr="004C6CC0">
        <w:rPr>
          <w:sz w:val="24"/>
          <w:szCs w:val="24"/>
        </w:rPr>
        <w:t xml:space="preserve"> family </w:t>
      </w:r>
      <w:r w:rsidRPr="004C6CC0">
        <w:rPr>
          <w:sz w:val="24"/>
          <w:szCs w:val="24"/>
        </w:rPr>
        <w:t>as the main prize</w:t>
      </w:r>
      <w:r w:rsidR="000E1CAB" w:rsidRPr="004C6CC0">
        <w:rPr>
          <w:sz w:val="24"/>
          <w:szCs w:val="24"/>
        </w:rPr>
        <w:t>s</w:t>
      </w:r>
      <w:r w:rsidRPr="004C6CC0">
        <w:rPr>
          <w:sz w:val="24"/>
          <w:szCs w:val="24"/>
        </w:rPr>
        <w:t>, attracting significant participation</w:t>
      </w:r>
      <w:r w:rsidR="00B932B4" w:rsidRPr="004C6CC0">
        <w:rPr>
          <w:sz w:val="24"/>
          <w:szCs w:val="24"/>
        </w:rPr>
        <w:t xml:space="preserve"> from the hotel’s social media followers</w:t>
      </w:r>
      <w:r w:rsidRPr="004C6CC0">
        <w:rPr>
          <w:sz w:val="24"/>
          <w:szCs w:val="24"/>
        </w:rPr>
        <w:t>.</w:t>
      </w:r>
    </w:p>
    <w:p w14:paraId="2FF011D7" w14:textId="77777777" w:rsidR="007328BC" w:rsidRPr="004C6CC0" w:rsidRDefault="007328BC" w:rsidP="007328BC">
      <w:pPr>
        <w:spacing w:line="268" w:lineRule="auto"/>
        <w:ind w:left="360"/>
        <w:jc w:val="both"/>
        <w:rPr>
          <w:sz w:val="24"/>
          <w:szCs w:val="24"/>
        </w:rPr>
      </w:pPr>
    </w:p>
    <w:p w14:paraId="3E5542DC" w14:textId="77777777" w:rsidR="006D7653" w:rsidRPr="004C6CC0" w:rsidRDefault="006D7653" w:rsidP="006D7653">
      <w:pPr>
        <w:keepNext/>
        <w:spacing w:line="268" w:lineRule="auto"/>
        <w:jc w:val="center"/>
        <w:rPr>
          <w:sz w:val="24"/>
          <w:szCs w:val="24"/>
        </w:rPr>
      </w:pPr>
      <w:r w:rsidRPr="004C6CC0">
        <w:rPr>
          <w:noProof/>
          <w:sz w:val="24"/>
          <w:szCs w:val="24"/>
        </w:rPr>
        <w:drawing>
          <wp:inline distT="0" distB="0" distL="0" distR="0" wp14:anchorId="66E4BC01" wp14:editId="700D599D">
            <wp:extent cx="3581459" cy="2253832"/>
            <wp:effectExtent l="0" t="0" r="0" b="0"/>
            <wp:docPr id="1452604258" name="Picture 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604258" name="Picture 1" descr="A screenshot of a social media post&#10;&#10;Description automatically generated"/>
                    <pic:cNvPicPr/>
                  </pic:nvPicPr>
                  <pic:blipFill>
                    <a:blip r:embed="rId11"/>
                    <a:stretch>
                      <a:fillRect/>
                    </a:stretch>
                  </pic:blipFill>
                  <pic:spPr>
                    <a:xfrm>
                      <a:off x="0" y="0"/>
                      <a:ext cx="3592340" cy="2260680"/>
                    </a:xfrm>
                    <a:prstGeom prst="rect">
                      <a:avLst/>
                    </a:prstGeom>
                  </pic:spPr>
                </pic:pic>
              </a:graphicData>
            </a:graphic>
          </wp:inline>
        </w:drawing>
      </w:r>
    </w:p>
    <w:p w14:paraId="67F2C10B" w14:textId="238FA847" w:rsidR="006D7653" w:rsidRPr="004C6CC0" w:rsidRDefault="006D7653" w:rsidP="006D7653">
      <w:pPr>
        <w:pStyle w:val="Caption"/>
        <w:jc w:val="center"/>
        <w:rPr>
          <w:color w:val="auto"/>
          <w:sz w:val="24"/>
          <w:szCs w:val="24"/>
        </w:rPr>
      </w:pPr>
      <w:bookmarkStart w:id="24" w:name="_Toc171113310"/>
      <w:r w:rsidRPr="004C6CC0">
        <w:rPr>
          <w:color w:val="auto"/>
          <w:sz w:val="24"/>
          <w:szCs w:val="24"/>
        </w:rPr>
        <w:t xml:space="preserve">Figure </w:t>
      </w:r>
      <w:r w:rsidRPr="004C6CC0">
        <w:rPr>
          <w:color w:val="auto"/>
          <w:sz w:val="24"/>
          <w:szCs w:val="24"/>
        </w:rPr>
        <w:fldChar w:fldCharType="begin"/>
      </w:r>
      <w:r w:rsidRPr="004C6CC0">
        <w:rPr>
          <w:color w:val="auto"/>
          <w:sz w:val="24"/>
          <w:szCs w:val="24"/>
        </w:rPr>
        <w:instrText xml:space="preserve"> SEQ Figure \* ARABIC </w:instrText>
      </w:r>
      <w:r w:rsidRPr="004C6CC0">
        <w:rPr>
          <w:color w:val="auto"/>
          <w:sz w:val="24"/>
          <w:szCs w:val="24"/>
        </w:rPr>
        <w:fldChar w:fldCharType="separate"/>
      </w:r>
      <w:r w:rsidRPr="004C6CC0">
        <w:rPr>
          <w:noProof/>
          <w:color w:val="auto"/>
          <w:sz w:val="24"/>
          <w:szCs w:val="24"/>
        </w:rPr>
        <w:t>4</w:t>
      </w:r>
      <w:r w:rsidRPr="004C6CC0">
        <w:rPr>
          <w:color w:val="auto"/>
          <w:sz w:val="24"/>
          <w:szCs w:val="24"/>
        </w:rPr>
        <w:fldChar w:fldCharType="end"/>
      </w:r>
      <w:r w:rsidRPr="004C6CC0">
        <w:rPr>
          <w:color w:val="auto"/>
          <w:sz w:val="24"/>
          <w:szCs w:val="24"/>
        </w:rPr>
        <w:t xml:space="preserve"> Promotional offer and music festival social media </w:t>
      </w:r>
      <w:r w:rsidR="00B87D64" w:rsidRPr="004C6CC0">
        <w:rPr>
          <w:color w:val="auto"/>
          <w:sz w:val="24"/>
          <w:szCs w:val="24"/>
        </w:rPr>
        <w:t>posts.</w:t>
      </w:r>
      <w:bookmarkEnd w:id="24"/>
    </w:p>
    <w:p w14:paraId="330EBEEF" w14:textId="77777777" w:rsidR="00D935EC" w:rsidRPr="004C6CC0" w:rsidRDefault="00D935EC" w:rsidP="00D935EC">
      <w:pPr>
        <w:spacing w:line="268" w:lineRule="auto"/>
        <w:jc w:val="both"/>
        <w:rPr>
          <w:sz w:val="24"/>
          <w:szCs w:val="24"/>
        </w:rPr>
      </w:pPr>
    </w:p>
    <w:p w14:paraId="00000028" w14:textId="5F818DEF" w:rsidR="00C34511" w:rsidRPr="004C6CC0" w:rsidRDefault="006A7D4F" w:rsidP="0009441C">
      <w:pPr>
        <w:numPr>
          <w:ilvl w:val="0"/>
          <w:numId w:val="4"/>
        </w:numPr>
        <w:spacing w:after="240" w:line="268" w:lineRule="auto"/>
        <w:jc w:val="both"/>
        <w:rPr>
          <w:sz w:val="24"/>
          <w:szCs w:val="24"/>
        </w:rPr>
      </w:pPr>
      <w:r w:rsidRPr="004C6CC0">
        <w:rPr>
          <w:sz w:val="24"/>
          <w:szCs w:val="24"/>
        </w:rPr>
        <w:t>The marketing team maintained active engagement with</w:t>
      </w:r>
      <w:r w:rsidR="005341F5" w:rsidRPr="004C6CC0">
        <w:rPr>
          <w:sz w:val="24"/>
          <w:szCs w:val="24"/>
        </w:rPr>
        <w:t xml:space="preserve"> their</w:t>
      </w:r>
      <w:r w:rsidRPr="004C6CC0">
        <w:rPr>
          <w:sz w:val="24"/>
          <w:szCs w:val="24"/>
        </w:rPr>
        <w:t xml:space="preserve"> followers</w:t>
      </w:r>
      <w:r w:rsidR="005341F5" w:rsidRPr="004C6CC0">
        <w:rPr>
          <w:sz w:val="24"/>
          <w:szCs w:val="24"/>
        </w:rPr>
        <w:t xml:space="preserve"> and potential customers</w:t>
      </w:r>
      <w:r w:rsidRPr="004C6CC0">
        <w:rPr>
          <w:sz w:val="24"/>
          <w:szCs w:val="24"/>
        </w:rPr>
        <w:t xml:space="preserve">, and prompt responses </w:t>
      </w:r>
      <w:proofErr w:type="gramStart"/>
      <w:r w:rsidRPr="004C6CC0">
        <w:rPr>
          <w:sz w:val="24"/>
          <w:szCs w:val="24"/>
        </w:rPr>
        <w:t>were given</w:t>
      </w:r>
      <w:proofErr w:type="gramEnd"/>
      <w:r w:rsidRPr="004C6CC0">
        <w:rPr>
          <w:sz w:val="24"/>
          <w:szCs w:val="24"/>
        </w:rPr>
        <w:t xml:space="preserve"> to inquiries.</w:t>
      </w:r>
    </w:p>
    <w:p w14:paraId="00000029" w14:textId="77777777" w:rsidR="00C34511" w:rsidRPr="004C6CC0" w:rsidRDefault="006A7D4F" w:rsidP="0009441C">
      <w:pPr>
        <w:pStyle w:val="Heading2"/>
        <w:spacing w:before="240" w:after="240" w:line="268" w:lineRule="auto"/>
        <w:jc w:val="both"/>
        <w:rPr>
          <w:sz w:val="28"/>
          <w:szCs w:val="28"/>
        </w:rPr>
      </w:pPr>
      <w:bookmarkStart w:id="25" w:name="_h81vlvwrnt2h" w:colFirst="0" w:colLast="0"/>
      <w:bookmarkStart w:id="26" w:name="_Toc171114254"/>
      <w:bookmarkEnd w:id="25"/>
      <w:r w:rsidRPr="004C6CC0">
        <w:rPr>
          <w:sz w:val="28"/>
          <w:szCs w:val="28"/>
        </w:rPr>
        <w:t>2.5 Campaign Results</w:t>
      </w:r>
      <w:bookmarkEnd w:id="26"/>
    </w:p>
    <w:p w14:paraId="0000002A" w14:textId="5FF1CB4D" w:rsidR="00C34511" w:rsidRPr="004C6CC0" w:rsidRDefault="006A7D4F" w:rsidP="0009441C">
      <w:pPr>
        <w:numPr>
          <w:ilvl w:val="0"/>
          <w:numId w:val="6"/>
        </w:numPr>
        <w:spacing w:before="240" w:line="268" w:lineRule="auto"/>
        <w:jc w:val="both"/>
        <w:rPr>
          <w:sz w:val="24"/>
          <w:szCs w:val="24"/>
        </w:rPr>
      </w:pPr>
      <w:r w:rsidRPr="004C6CC0">
        <w:rPr>
          <w:sz w:val="24"/>
          <w:szCs w:val="24"/>
        </w:rPr>
        <w:t xml:space="preserve">The campaign successfully boosted </w:t>
      </w:r>
      <w:r w:rsidR="004B3D1A" w:rsidRPr="004C6CC0">
        <w:rPr>
          <w:sz w:val="24"/>
          <w:szCs w:val="24"/>
        </w:rPr>
        <w:t>Clew Bay Hotel’s</w:t>
      </w:r>
      <w:r w:rsidRPr="004C6CC0">
        <w:rPr>
          <w:sz w:val="24"/>
          <w:szCs w:val="24"/>
        </w:rPr>
        <w:t xml:space="preserve"> online presence and reputation. </w:t>
      </w:r>
      <w:r w:rsidR="004B3D1A" w:rsidRPr="004C6CC0">
        <w:rPr>
          <w:sz w:val="24"/>
          <w:szCs w:val="24"/>
        </w:rPr>
        <w:t>Their f</w:t>
      </w:r>
      <w:r w:rsidRPr="004C6CC0">
        <w:rPr>
          <w:sz w:val="24"/>
          <w:szCs w:val="24"/>
        </w:rPr>
        <w:t xml:space="preserve">ollowers increased by 35% </w:t>
      </w:r>
      <w:r w:rsidR="00F75929" w:rsidRPr="004C6CC0">
        <w:rPr>
          <w:sz w:val="24"/>
          <w:szCs w:val="24"/>
        </w:rPr>
        <w:t xml:space="preserve">enlarging their brand’s awareness in the market </w:t>
      </w:r>
      <w:r w:rsidRPr="004C6CC0">
        <w:rPr>
          <w:sz w:val="24"/>
          <w:szCs w:val="24"/>
        </w:rPr>
        <w:t xml:space="preserve">and engagement rates </w:t>
      </w:r>
      <w:r w:rsidR="00F75929" w:rsidRPr="004C6CC0">
        <w:rPr>
          <w:sz w:val="24"/>
          <w:szCs w:val="24"/>
        </w:rPr>
        <w:t xml:space="preserve">rose </w:t>
      </w:r>
      <w:r w:rsidRPr="004C6CC0">
        <w:rPr>
          <w:sz w:val="24"/>
          <w:szCs w:val="24"/>
        </w:rPr>
        <w:t>by 30%.</w:t>
      </w:r>
      <w:r w:rsidR="004B3D1A" w:rsidRPr="004C6CC0">
        <w:rPr>
          <w:sz w:val="24"/>
          <w:szCs w:val="24"/>
        </w:rPr>
        <w:t xml:space="preserve"> </w:t>
      </w:r>
    </w:p>
    <w:p w14:paraId="0000002B" w14:textId="37174E5A" w:rsidR="00C34511" w:rsidRPr="004C6CC0" w:rsidRDefault="006A7D4F" w:rsidP="0009441C">
      <w:pPr>
        <w:numPr>
          <w:ilvl w:val="0"/>
          <w:numId w:val="6"/>
        </w:numPr>
        <w:spacing w:line="268" w:lineRule="auto"/>
        <w:jc w:val="both"/>
        <w:rPr>
          <w:sz w:val="24"/>
          <w:szCs w:val="24"/>
        </w:rPr>
      </w:pPr>
      <w:r w:rsidRPr="004C6CC0">
        <w:rPr>
          <w:sz w:val="24"/>
          <w:szCs w:val="24"/>
        </w:rPr>
        <w:t xml:space="preserve">The increase in direct bookings and engagement metrics reflected positively on revenue </w:t>
      </w:r>
      <w:proofErr w:type="gramStart"/>
      <w:r w:rsidRPr="004C6CC0">
        <w:rPr>
          <w:sz w:val="24"/>
          <w:szCs w:val="24"/>
        </w:rPr>
        <w:t xml:space="preserve">and </w:t>
      </w:r>
      <w:r w:rsidR="00343512" w:rsidRPr="004C6CC0">
        <w:rPr>
          <w:sz w:val="24"/>
          <w:szCs w:val="24"/>
        </w:rPr>
        <w:t>also</w:t>
      </w:r>
      <w:proofErr w:type="gramEnd"/>
      <w:r w:rsidR="00343512" w:rsidRPr="004C6CC0">
        <w:rPr>
          <w:sz w:val="24"/>
          <w:szCs w:val="24"/>
        </w:rPr>
        <w:t xml:space="preserve"> on </w:t>
      </w:r>
      <w:r w:rsidRPr="004C6CC0">
        <w:rPr>
          <w:sz w:val="24"/>
          <w:szCs w:val="24"/>
        </w:rPr>
        <w:t xml:space="preserve">customer loyalty. </w:t>
      </w:r>
      <w:r w:rsidR="00C353C9" w:rsidRPr="004C6CC0">
        <w:rPr>
          <w:sz w:val="24"/>
          <w:szCs w:val="24"/>
        </w:rPr>
        <w:t xml:space="preserve">It </w:t>
      </w:r>
      <w:proofErr w:type="gramStart"/>
      <w:r w:rsidR="00C353C9" w:rsidRPr="004C6CC0">
        <w:rPr>
          <w:sz w:val="24"/>
          <w:szCs w:val="24"/>
        </w:rPr>
        <w:t>was noted</w:t>
      </w:r>
      <w:proofErr w:type="gramEnd"/>
      <w:r w:rsidR="00C353C9" w:rsidRPr="004C6CC0">
        <w:rPr>
          <w:sz w:val="24"/>
          <w:szCs w:val="24"/>
        </w:rPr>
        <w:t xml:space="preserve"> that the</w:t>
      </w:r>
      <w:r w:rsidRPr="004C6CC0">
        <w:rPr>
          <w:sz w:val="24"/>
          <w:szCs w:val="24"/>
        </w:rPr>
        <w:t xml:space="preserve"> </w:t>
      </w:r>
      <w:r w:rsidR="0086478D" w:rsidRPr="004C6CC0">
        <w:rPr>
          <w:sz w:val="24"/>
          <w:szCs w:val="24"/>
        </w:rPr>
        <w:t xml:space="preserve">increase </w:t>
      </w:r>
      <w:r w:rsidR="00C353C9" w:rsidRPr="004C6CC0">
        <w:rPr>
          <w:sz w:val="24"/>
          <w:szCs w:val="24"/>
        </w:rPr>
        <w:t xml:space="preserve">in bookings </w:t>
      </w:r>
      <w:r w:rsidRPr="004C6CC0">
        <w:rPr>
          <w:sz w:val="24"/>
          <w:szCs w:val="24"/>
        </w:rPr>
        <w:t xml:space="preserve">was </w:t>
      </w:r>
      <w:r w:rsidR="00C353C9" w:rsidRPr="004C6CC0">
        <w:rPr>
          <w:sz w:val="24"/>
          <w:szCs w:val="24"/>
        </w:rPr>
        <w:t xml:space="preserve">also </w:t>
      </w:r>
      <w:r w:rsidRPr="004C6CC0">
        <w:rPr>
          <w:sz w:val="24"/>
          <w:szCs w:val="24"/>
        </w:rPr>
        <w:t>supported by a summer with good weather.</w:t>
      </w:r>
    </w:p>
    <w:p w14:paraId="0000002C" w14:textId="47BCF392" w:rsidR="00C34511" w:rsidRPr="004C6CC0" w:rsidRDefault="006A7D4F" w:rsidP="0009441C">
      <w:pPr>
        <w:numPr>
          <w:ilvl w:val="0"/>
          <w:numId w:val="6"/>
        </w:numPr>
        <w:spacing w:after="240" w:line="268" w:lineRule="auto"/>
        <w:jc w:val="both"/>
        <w:rPr>
          <w:sz w:val="24"/>
          <w:szCs w:val="24"/>
        </w:rPr>
      </w:pPr>
      <w:r w:rsidRPr="004C6CC0">
        <w:rPr>
          <w:sz w:val="24"/>
          <w:szCs w:val="24"/>
        </w:rPr>
        <w:lastRenderedPageBreak/>
        <w:t xml:space="preserve">The positive response to </w:t>
      </w:r>
      <w:r w:rsidR="00E11D29" w:rsidRPr="004C6CC0">
        <w:rPr>
          <w:sz w:val="24"/>
          <w:szCs w:val="24"/>
        </w:rPr>
        <w:t>User-Generated Content</w:t>
      </w:r>
      <w:r w:rsidRPr="004C6CC0">
        <w:rPr>
          <w:sz w:val="24"/>
          <w:szCs w:val="24"/>
        </w:rPr>
        <w:t xml:space="preserve"> and influencer partnerships highlighted the hotel's appeal and trustworthiness</w:t>
      </w:r>
      <w:r w:rsidR="0086478D" w:rsidRPr="004C6CC0">
        <w:rPr>
          <w:sz w:val="24"/>
          <w:szCs w:val="24"/>
        </w:rPr>
        <w:t xml:space="preserve"> to</w:t>
      </w:r>
      <w:r w:rsidR="00CA4A75" w:rsidRPr="004C6CC0">
        <w:rPr>
          <w:sz w:val="24"/>
          <w:szCs w:val="24"/>
        </w:rPr>
        <w:t xml:space="preserve"> their followers and</w:t>
      </w:r>
      <w:r w:rsidR="0086478D" w:rsidRPr="004C6CC0">
        <w:rPr>
          <w:sz w:val="24"/>
          <w:szCs w:val="24"/>
        </w:rPr>
        <w:t xml:space="preserve"> potential future customers</w:t>
      </w:r>
      <w:r w:rsidRPr="004C6CC0">
        <w:rPr>
          <w:sz w:val="24"/>
          <w:szCs w:val="24"/>
        </w:rPr>
        <w:t>.</w:t>
      </w:r>
    </w:p>
    <w:p w14:paraId="0000002D" w14:textId="64F43879" w:rsidR="00C34511" w:rsidRDefault="00D3756B" w:rsidP="0009441C">
      <w:pPr>
        <w:spacing w:before="240" w:after="240" w:line="268" w:lineRule="auto"/>
        <w:jc w:val="both"/>
        <w:rPr>
          <w:sz w:val="24"/>
          <w:szCs w:val="24"/>
        </w:rPr>
      </w:pPr>
      <w:r w:rsidRPr="004C6CC0">
        <w:rPr>
          <w:sz w:val="24"/>
          <w:szCs w:val="24"/>
        </w:rPr>
        <w:t>As you can see above</w:t>
      </w:r>
      <w:r w:rsidR="006A7D4F" w:rsidRPr="004C6CC0">
        <w:rPr>
          <w:sz w:val="24"/>
          <w:szCs w:val="24"/>
        </w:rPr>
        <w:t xml:space="preserve">, the campaign met and exceeded its </w:t>
      </w:r>
      <w:r w:rsidRPr="004C6CC0">
        <w:rPr>
          <w:sz w:val="24"/>
          <w:szCs w:val="24"/>
        </w:rPr>
        <w:t xml:space="preserve">stated </w:t>
      </w:r>
      <w:r w:rsidR="006A7D4F" w:rsidRPr="004C6CC0">
        <w:rPr>
          <w:sz w:val="24"/>
          <w:szCs w:val="24"/>
        </w:rPr>
        <w:t>goals, demonstrating the effectiveness of a well-planned and executed social media strategy.</w:t>
      </w:r>
      <w:r w:rsidR="00354438" w:rsidRPr="004C6CC0">
        <w:rPr>
          <w:sz w:val="24"/>
          <w:szCs w:val="24"/>
        </w:rPr>
        <w:t xml:space="preserve"> </w:t>
      </w:r>
      <w:r w:rsidR="005470B6" w:rsidRPr="004C6CC0">
        <w:rPr>
          <w:sz w:val="24"/>
          <w:szCs w:val="24"/>
        </w:rPr>
        <w:t xml:space="preserve">Per </w:t>
      </w:r>
      <w:sdt>
        <w:sdtPr>
          <w:rPr>
            <w:sz w:val="24"/>
            <w:szCs w:val="24"/>
          </w:rPr>
          <w:id w:val="1605539882"/>
          <w:citation/>
        </w:sdtPr>
        <w:sdtEndPr/>
        <w:sdtContent>
          <w:r w:rsidR="005470B6" w:rsidRPr="004C6CC0">
            <w:rPr>
              <w:sz w:val="24"/>
              <w:szCs w:val="24"/>
            </w:rPr>
            <w:fldChar w:fldCharType="begin"/>
          </w:r>
          <w:r w:rsidR="005470B6" w:rsidRPr="004C6CC0">
            <w:rPr>
              <w:sz w:val="24"/>
              <w:szCs w:val="24"/>
              <w:lang w:val="en-US"/>
            </w:rPr>
            <w:instrText xml:space="preserve"> CITATION Kot12 \l 1033 </w:instrText>
          </w:r>
          <w:r w:rsidR="005470B6" w:rsidRPr="004C6CC0">
            <w:rPr>
              <w:sz w:val="24"/>
              <w:szCs w:val="24"/>
            </w:rPr>
            <w:fldChar w:fldCharType="separate"/>
          </w:r>
          <w:r w:rsidR="003F4E65" w:rsidRPr="004C6CC0">
            <w:rPr>
              <w:noProof/>
              <w:sz w:val="24"/>
              <w:szCs w:val="24"/>
              <w:lang w:val="en-US"/>
            </w:rPr>
            <w:t>(Kotler, et al., 2019)</w:t>
          </w:r>
          <w:r w:rsidR="005470B6" w:rsidRPr="004C6CC0">
            <w:rPr>
              <w:sz w:val="24"/>
              <w:szCs w:val="24"/>
            </w:rPr>
            <w:fldChar w:fldCharType="end"/>
          </w:r>
        </w:sdtContent>
      </w:sdt>
      <w:r w:rsidR="005470B6" w:rsidRPr="004C6CC0">
        <w:rPr>
          <w:sz w:val="24"/>
          <w:szCs w:val="24"/>
        </w:rPr>
        <w:t xml:space="preserve"> i</w:t>
      </w:r>
      <w:r w:rsidR="00354438" w:rsidRPr="004C6CC0">
        <w:rPr>
          <w:sz w:val="24"/>
          <w:szCs w:val="24"/>
        </w:rPr>
        <w:t>t addressed all 4P’s of the marketing mix; Product, Price, Placement and Promotion</w:t>
      </w:r>
      <w:r w:rsidR="005470B6" w:rsidRPr="004C6CC0">
        <w:rPr>
          <w:sz w:val="24"/>
          <w:szCs w:val="24"/>
        </w:rPr>
        <w:t xml:space="preserve"> to achieve a successful market campaign</w:t>
      </w:r>
      <w:r w:rsidR="00354438" w:rsidRPr="004C6CC0">
        <w:rPr>
          <w:sz w:val="24"/>
          <w:szCs w:val="24"/>
        </w:rPr>
        <w:t>.</w:t>
      </w:r>
    </w:p>
    <w:p w14:paraId="749242F3" w14:textId="77777777" w:rsidR="005842F1" w:rsidRPr="004C6CC0" w:rsidRDefault="005842F1" w:rsidP="0009441C">
      <w:pPr>
        <w:spacing w:before="240" w:after="240" w:line="268" w:lineRule="auto"/>
        <w:jc w:val="both"/>
        <w:rPr>
          <w:b/>
          <w:sz w:val="24"/>
          <w:szCs w:val="24"/>
        </w:rPr>
      </w:pPr>
    </w:p>
    <w:p w14:paraId="0000002E" w14:textId="77777777" w:rsidR="00C34511" w:rsidRPr="004C6CC0" w:rsidRDefault="006A7D4F" w:rsidP="0009441C">
      <w:pPr>
        <w:pStyle w:val="Heading1"/>
        <w:numPr>
          <w:ilvl w:val="0"/>
          <w:numId w:val="7"/>
        </w:numPr>
        <w:pBdr>
          <w:top w:val="nil"/>
          <w:left w:val="nil"/>
          <w:bottom w:val="nil"/>
          <w:right w:val="nil"/>
          <w:between w:val="nil"/>
        </w:pBdr>
        <w:spacing w:after="227" w:line="250" w:lineRule="auto"/>
        <w:ind w:right="241"/>
        <w:rPr>
          <w:sz w:val="28"/>
          <w:szCs w:val="28"/>
        </w:rPr>
      </w:pPr>
      <w:bookmarkStart w:id="27" w:name="_dtpql8sfuplj" w:colFirst="0" w:colLast="0"/>
      <w:bookmarkStart w:id="28" w:name="_Toc171114255"/>
      <w:bookmarkEnd w:id="27"/>
      <w:r w:rsidRPr="004C6CC0">
        <w:rPr>
          <w:sz w:val="28"/>
          <w:szCs w:val="28"/>
        </w:rPr>
        <w:t>Emerging Marketing Trends</w:t>
      </w:r>
      <w:bookmarkEnd w:id="28"/>
    </w:p>
    <w:p w14:paraId="0000002F" w14:textId="77777777" w:rsidR="00C34511" w:rsidRPr="004C6CC0" w:rsidRDefault="006A7D4F" w:rsidP="0009441C">
      <w:pPr>
        <w:pStyle w:val="Heading2"/>
        <w:spacing w:after="205" w:line="268" w:lineRule="auto"/>
        <w:ind w:left="-5" w:right="447"/>
        <w:jc w:val="both"/>
        <w:rPr>
          <w:sz w:val="28"/>
          <w:szCs w:val="28"/>
        </w:rPr>
      </w:pPr>
      <w:bookmarkStart w:id="29" w:name="_4hc7vk37q7lo" w:colFirst="0" w:colLast="0"/>
      <w:bookmarkStart w:id="30" w:name="_Toc171114256"/>
      <w:bookmarkEnd w:id="29"/>
      <w:r w:rsidRPr="004C6CC0">
        <w:rPr>
          <w:sz w:val="28"/>
          <w:szCs w:val="28"/>
        </w:rPr>
        <w:t>3.1 Artificial Intelligence and Technology:</w:t>
      </w:r>
      <w:bookmarkEnd w:id="30"/>
    </w:p>
    <w:p w14:paraId="00000031" w14:textId="7FB72DD7" w:rsidR="00C34511" w:rsidRPr="004C6CC0" w:rsidRDefault="00B16827" w:rsidP="0009441C">
      <w:pPr>
        <w:spacing w:after="205" w:line="268" w:lineRule="auto"/>
        <w:ind w:left="-5" w:right="447"/>
        <w:rPr>
          <w:sz w:val="24"/>
          <w:szCs w:val="24"/>
        </w:rPr>
      </w:pPr>
      <w:sdt>
        <w:sdtPr>
          <w:rPr>
            <w:sz w:val="24"/>
            <w:szCs w:val="24"/>
          </w:rPr>
          <w:id w:val="-1421952410"/>
          <w:citation/>
        </w:sdtPr>
        <w:sdtEndPr/>
        <w:sdtContent>
          <w:r w:rsidR="003E5DE7" w:rsidRPr="004C6CC0">
            <w:rPr>
              <w:sz w:val="24"/>
              <w:szCs w:val="24"/>
            </w:rPr>
            <w:fldChar w:fldCharType="begin"/>
          </w:r>
          <w:r w:rsidR="003E5DE7" w:rsidRPr="004C6CC0">
            <w:rPr>
              <w:sz w:val="24"/>
              <w:szCs w:val="24"/>
              <w:lang w:val="en-US"/>
            </w:rPr>
            <w:instrText xml:space="preserve"> CITATION Ary23 \l 1033 </w:instrText>
          </w:r>
          <w:r w:rsidR="003E5DE7" w:rsidRPr="004C6CC0">
            <w:rPr>
              <w:sz w:val="24"/>
              <w:szCs w:val="24"/>
            </w:rPr>
            <w:fldChar w:fldCharType="separate"/>
          </w:r>
          <w:r w:rsidR="003F4E65" w:rsidRPr="004C6CC0">
            <w:rPr>
              <w:noProof/>
              <w:sz w:val="24"/>
              <w:szCs w:val="24"/>
              <w:lang w:val="en-US"/>
            </w:rPr>
            <w:t>(Arya &amp; Pal, 2023)</w:t>
          </w:r>
          <w:r w:rsidR="003E5DE7" w:rsidRPr="004C6CC0">
            <w:rPr>
              <w:sz w:val="24"/>
              <w:szCs w:val="24"/>
            </w:rPr>
            <w:fldChar w:fldCharType="end"/>
          </w:r>
        </w:sdtContent>
      </w:sdt>
      <w:r w:rsidR="003E5DE7" w:rsidRPr="004C6CC0">
        <w:rPr>
          <w:sz w:val="24"/>
          <w:szCs w:val="24"/>
        </w:rPr>
        <w:t xml:space="preserve"> highlights hospitality businesses are leveraging AI and other developing technologies to enhance a wide variety of customer services and guest experiences. These range from chatbots for personalized interactions such as check-ins and check-outs, to data analytics for informed decision-making, marketing technology plays a crucial role in hospitality businesses.</w:t>
      </w:r>
    </w:p>
    <w:p w14:paraId="00000032" w14:textId="2A1F4769" w:rsidR="00C34511" w:rsidRPr="004C6CC0" w:rsidRDefault="006A7D4F" w:rsidP="0009441C">
      <w:pPr>
        <w:spacing w:after="205" w:line="268" w:lineRule="auto"/>
        <w:ind w:left="-5" w:right="447"/>
        <w:rPr>
          <w:sz w:val="24"/>
          <w:szCs w:val="24"/>
        </w:rPr>
      </w:pPr>
      <w:r w:rsidRPr="004C6CC0">
        <w:rPr>
          <w:sz w:val="24"/>
          <w:szCs w:val="24"/>
        </w:rPr>
        <w:t xml:space="preserve">The marketing campaign conducted by </w:t>
      </w:r>
      <w:r w:rsidR="004B54F9" w:rsidRPr="004C6CC0">
        <w:rPr>
          <w:sz w:val="24"/>
          <w:szCs w:val="24"/>
        </w:rPr>
        <w:t>Clew Bay Hotel</w:t>
      </w:r>
      <w:r w:rsidRPr="004C6CC0">
        <w:rPr>
          <w:sz w:val="24"/>
          <w:szCs w:val="24"/>
        </w:rPr>
        <w:t xml:space="preserve"> leveraged online AI tools such as Canva.com in assisting with content creation and others like Lumen5.com to create video content </w:t>
      </w:r>
      <w:r w:rsidR="00252B37" w:rsidRPr="004C6CC0">
        <w:rPr>
          <w:sz w:val="24"/>
          <w:szCs w:val="24"/>
        </w:rPr>
        <w:t xml:space="preserve">quickly </w:t>
      </w:r>
      <w:r w:rsidRPr="004C6CC0">
        <w:rPr>
          <w:sz w:val="24"/>
          <w:szCs w:val="24"/>
        </w:rPr>
        <w:t>without the costly expertise required to create video content from scratch. These technologies are invaluable to marketing teams</w:t>
      </w:r>
      <w:r w:rsidR="00252B37" w:rsidRPr="004C6CC0">
        <w:rPr>
          <w:sz w:val="24"/>
          <w:szCs w:val="24"/>
        </w:rPr>
        <w:t xml:space="preserve"> and driving down costs with improvements in </w:t>
      </w:r>
      <w:r w:rsidR="00C07E5D" w:rsidRPr="004C6CC0">
        <w:rPr>
          <w:sz w:val="24"/>
          <w:szCs w:val="24"/>
        </w:rPr>
        <w:t xml:space="preserve">efficiency gains per </w:t>
      </w:r>
      <w:sdt>
        <w:sdtPr>
          <w:rPr>
            <w:sz w:val="24"/>
            <w:szCs w:val="24"/>
          </w:rPr>
          <w:id w:val="1935317693"/>
          <w:citation/>
        </w:sdtPr>
        <w:sdtContent>
          <w:r w:rsidR="00C07E5D" w:rsidRPr="004C6CC0">
            <w:rPr>
              <w:sz w:val="24"/>
              <w:szCs w:val="24"/>
            </w:rPr>
            <w:fldChar w:fldCharType="begin"/>
          </w:r>
          <w:r w:rsidR="00C07E5D" w:rsidRPr="004C6CC0">
            <w:rPr>
              <w:sz w:val="24"/>
              <w:szCs w:val="24"/>
              <w:lang w:val="en-US"/>
            </w:rPr>
            <w:instrText xml:space="preserve"> CITATION Gre23 \l 1033 </w:instrText>
          </w:r>
          <w:r w:rsidR="00C07E5D" w:rsidRPr="004C6CC0">
            <w:rPr>
              <w:sz w:val="24"/>
              <w:szCs w:val="24"/>
            </w:rPr>
            <w:fldChar w:fldCharType="separate"/>
          </w:r>
          <w:r w:rsidR="003F4E65" w:rsidRPr="004C6CC0">
            <w:rPr>
              <w:noProof/>
              <w:sz w:val="24"/>
              <w:szCs w:val="24"/>
              <w:lang w:val="en-US"/>
            </w:rPr>
            <w:t>(Greenleaf, 2023)</w:t>
          </w:r>
          <w:r w:rsidR="00C07E5D" w:rsidRPr="004C6CC0">
            <w:rPr>
              <w:sz w:val="24"/>
              <w:szCs w:val="24"/>
            </w:rPr>
            <w:fldChar w:fldCharType="end"/>
          </w:r>
        </w:sdtContent>
      </w:sdt>
      <w:r w:rsidRPr="004C6CC0">
        <w:rPr>
          <w:sz w:val="24"/>
          <w:szCs w:val="24"/>
        </w:rPr>
        <w:t xml:space="preserve">. Their cost is </w:t>
      </w:r>
      <w:proofErr w:type="gramStart"/>
      <w:r w:rsidRPr="004C6CC0">
        <w:rPr>
          <w:sz w:val="24"/>
          <w:szCs w:val="24"/>
        </w:rPr>
        <w:t>relatively low</w:t>
      </w:r>
      <w:proofErr w:type="gramEnd"/>
      <w:r w:rsidR="007A2636" w:rsidRPr="004C6CC0">
        <w:rPr>
          <w:sz w:val="24"/>
          <w:szCs w:val="24"/>
        </w:rPr>
        <w:t>,</w:t>
      </w:r>
      <w:r w:rsidRPr="004C6CC0">
        <w:rPr>
          <w:sz w:val="24"/>
          <w:szCs w:val="24"/>
        </w:rPr>
        <w:t xml:space="preserve"> yet they are packed with features enabling teams to keep costs to a minimum while creating content to their requirements quickly and easily. </w:t>
      </w:r>
      <w:r w:rsidR="005842F1">
        <w:rPr>
          <w:sz w:val="24"/>
          <w:szCs w:val="24"/>
        </w:rPr>
        <w:br/>
      </w:r>
    </w:p>
    <w:p w14:paraId="00000033" w14:textId="77777777" w:rsidR="00C34511" w:rsidRPr="004C6CC0" w:rsidRDefault="006A7D4F" w:rsidP="0009441C">
      <w:pPr>
        <w:pStyle w:val="Heading2"/>
        <w:rPr>
          <w:sz w:val="28"/>
          <w:szCs w:val="28"/>
        </w:rPr>
      </w:pPr>
      <w:bookmarkStart w:id="31" w:name="_2x2mox9celjg" w:colFirst="0" w:colLast="0"/>
      <w:bookmarkStart w:id="32" w:name="_Toc171114257"/>
      <w:bookmarkEnd w:id="31"/>
      <w:r w:rsidRPr="004C6CC0">
        <w:rPr>
          <w:sz w:val="28"/>
          <w:szCs w:val="28"/>
        </w:rPr>
        <w:t>3.2 Data Driven Decision Making:</w:t>
      </w:r>
      <w:bookmarkEnd w:id="32"/>
      <w:r w:rsidRPr="004C6CC0">
        <w:rPr>
          <w:sz w:val="28"/>
          <w:szCs w:val="28"/>
        </w:rPr>
        <w:t xml:space="preserve"> </w:t>
      </w:r>
    </w:p>
    <w:p w14:paraId="3A94B912" w14:textId="782A2E34" w:rsidR="0009441C" w:rsidRPr="004C6CC0" w:rsidRDefault="006A7D4F" w:rsidP="0009441C">
      <w:pPr>
        <w:spacing w:after="205" w:line="268" w:lineRule="auto"/>
        <w:ind w:left="-5" w:right="447"/>
        <w:rPr>
          <w:sz w:val="24"/>
          <w:szCs w:val="24"/>
        </w:rPr>
      </w:pPr>
      <w:r w:rsidRPr="004C6CC0">
        <w:rPr>
          <w:sz w:val="24"/>
          <w:szCs w:val="24"/>
        </w:rPr>
        <w:t xml:space="preserve">Per </w:t>
      </w:r>
      <w:sdt>
        <w:sdtPr>
          <w:rPr>
            <w:sz w:val="24"/>
            <w:szCs w:val="24"/>
          </w:rPr>
          <w:id w:val="-771634589"/>
          <w:citation/>
        </w:sdtPr>
        <w:sdtEndPr/>
        <w:sdtContent>
          <w:r w:rsidR="0043516D" w:rsidRPr="004C6CC0">
            <w:rPr>
              <w:sz w:val="24"/>
              <w:szCs w:val="24"/>
            </w:rPr>
            <w:fldChar w:fldCharType="begin"/>
          </w:r>
          <w:r w:rsidR="0043516D" w:rsidRPr="004C6CC0">
            <w:rPr>
              <w:sz w:val="24"/>
              <w:szCs w:val="24"/>
              <w:lang w:val="en-US"/>
            </w:rPr>
            <w:instrText xml:space="preserve"> CITATION Nka24 \l 1033 </w:instrText>
          </w:r>
          <w:r w:rsidR="0043516D" w:rsidRPr="004C6CC0">
            <w:rPr>
              <w:sz w:val="24"/>
              <w:szCs w:val="24"/>
            </w:rPr>
            <w:fldChar w:fldCharType="separate"/>
          </w:r>
          <w:r w:rsidR="003F4E65" w:rsidRPr="004C6CC0">
            <w:rPr>
              <w:noProof/>
              <w:sz w:val="24"/>
              <w:szCs w:val="24"/>
              <w:lang w:val="en-US"/>
            </w:rPr>
            <w:t>(Nkatekho, 2024)</w:t>
          </w:r>
          <w:r w:rsidR="0043516D" w:rsidRPr="004C6CC0">
            <w:rPr>
              <w:sz w:val="24"/>
              <w:szCs w:val="24"/>
            </w:rPr>
            <w:fldChar w:fldCharType="end"/>
          </w:r>
        </w:sdtContent>
      </w:sdt>
      <w:r w:rsidRPr="004C6CC0">
        <w:rPr>
          <w:sz w:val="24"/>
          <w:szCs w:val="24"/>
        </w:rPr>
        <w:t xml:space="preserve"> Data Analytics drives personalization. Understanding your guest preferences and </w:t>
      </w:r>
      <w:r w:rsidR="0043516D" w:rsidRPr="004C6CC0">
        <w:rPr>
          <w:sz w:val="24"/>
          <w:szCs w:val="24"/>
        </w:rPr>
        <w:t>behaviours</w:t>
      </w:r>
      <w:r w:rsidRPr="004C6CC0">
        <w:rPr>
          <w:sz w:val="24"/>
          <w:szCs w:val="24"/>
        </w:rPr>
        <w:t xml:space="preserve"> helps hospitality businesses to tailor both their services and marketing activities effectively.</w:t>
      </w:r>
      <w:r w:rsidR="0009441C" w:rsidRPr="004C6CC0">
        <w:rPr>
          <w:sz w:val="24"/>
          <w:szCs w:val="24"/>
        </w:rPr>
        <w:t xml:space="preserve"> </w:t>
      </w:r>
    </w:p>
    <w:p w14:paraId="00000035" w14:textId="097E01B3" w:rsidR="00C34511" w:rsidRPr="004C6CC0" w:rsidRDefault="006A7D4F" w:rsidP="0009441C">
      <w:pPr>
        <w:spacing w:after="205" w:line="268" w:lineRule="auto"/>
        <w:ind w:left="-5" w:right="447"/>
        <w:rPr>
          <w:sz w:val="24"/>
          <w:szCs w:val="24"/>
        </w:rPr>
      </w:pPr>
      <w:r w:rsidRPr="004C6CC0">
        <w:rPr>
          <w:sz w:val="24"/>
          <w:szCs w:val="24"/>
        </w:rPr>
        <w:t>As noted by</w:t>
      </w:r>
      <w:r w:rsidR="00E61047" w:rsidRPr="004C6CC0">
        <w:rPr>
          <w:sz w:val="24"/>
          <w:szCs w:val="24"/>
        </w:rPr>
        <w:t xml:space="preserve"> </w:t>
      </w:r>
      <w:sdt>
        <w:sdtPr>
          <w:rPr>
            <w:sz w:val="24"/>
            <w:szCs w:val="24"/>
          </w:rPr>
          <w:id w:val="-1785418374"/>
          <w:citation/>
        </w:sdtPr>
        <w:sdtEndPr/>
        <w:sdtContent>
          <w:r w:rsidR="00E61047" w:rsidRPr="004C6CC0">
            <w:rPr>
              <w:sz w:val="24"/>
              <w:szCs w:val="24"/>
            </w:rPr>
            <w:fldChar w:fldCharType="begin"/>
          </w:r>
          <w:r w:rsidR="00E61047" w:rsidRPr="004C6CC0">
            <w:rPr>
              <w:sz w:val="24"/>
              <w:szCs w:val="24"/>
              <w:lang w:val="en-US"/>
            </w:rPr>
            <w:instrText xml:space="preserve"> CITATION Boo24 \l 1033 </w:instrText>
          </w:r>
          <w:r w:rsidR="00E61047" w:rsidRPr="004C6CC0">
            <w:rPr>
              <w:sz w:val="24"/>
              <w:szCs w:val="24"/>
            </w:rPr>
            <w:fldChar w:fldCharType="separate"/>
          </w:r>
          <w:r w:rsidR="003F4E65" w:rsidRPr="004C6CC0">
            <w:rPr>
              <w:noProof/>
              <w:sz w:val="24"/>
              <w:szCs w:val="24"/>
              <w:lang w:val="en-US"/>
            </w:rPr>
            <w:t>(Booking Success, 2024)</w:t>
          </w:r>
          <w:r w:rsidR="00E61047" w:rsidRPr="004C6CC0">
            <w:rPr>
              <w:sz w:val="24"/>
              <w:szCs w:val="24"/>
            </w:rPr>
            <w:fldChar w:fldCharType="end"/>
          </w:r>
        </w:sdtContent>
      </w:sdt>
      <w:r w:rsidRPr="004C6CC0">
        <w:rPr>
          <w:sz w:val="24"/>
          <w:szCs w:val="24"/>
        </w:rPr>
        <w:t xml:space="preserve"> the impact of this can </w:t>
      </w:r>
      <w:proofErr w:type="gramStart"/>
      <w:r w:rsidRPr="004C6CC0">
        <w:rPr>
          <w:sz w:val="24"/>
          <w:szCs w:val="24"/>
        </w:rPr>
        <w:t>be seen</w:t>
      </w:r>
      <w:proofErr w:type="gramEnd"/>
      <w:r w:rsidRPr="004C6CC0">
        <w:rPr>
          <w:sz w:val="24"/>
          <w:szCs w:val="24"/>
        </w:rPr>
        <w:t xml:space="preserve"> in </w:t>
      </w:r>
      <w:r w:rsidR="001A6ABF" w:rsidRPr="004C6CC0">
        <w:rPr>
          <w:sz w:val="24"/>
          <w:szCs w:val="24"/>
        </w:rPr>
        <w:t xml:space="preserve">a </w:t>
      </w:r>
      <w:r w:rsidRPr="004C6CC0">
        <w:rPr>
          <w:sz w:val="24"/>
          <w:szCs w:val="24"/>
        </w:rPr>
        <w:t xml:space="preserve">business’s bottom line. </w:t>
      </w:r>
      <w:sdt>
        <w:sdtPr>
          <w:rPr>
            <w:sz w:val="24"/>
            <w:szCs w:val="24"/>
          </w:rPr>
          <w:id w:val="1960917683"/>
          <w:citation/>
        </w:sdtPr>
        <w:sdtEndPr/>
        <w:sdtContent>
          <w:r w:rsidR="009A40CC" w:rsidRPr="004C6CC0">
            <w:rPr>
              <w:sz w:val="24"/>
              <w:szCs w:val="24"/>
            </w:rPr>
            <w:fldChar w:fldCharType="begin"/>
          </w:r>
          <w:r w:rsidR="009A40CC" w:rsidRPr="004C6CC0">
            <w:rPr>
              <w:sz w:val="24"/>
              <w:szCs w:val="24"/>
              <w:lang w:val="en-US"/>
            </w:rPr>
            <w:instrText xml:space="preserve"> CITATION Tuf24 \l 1033 </w:instrText>
          </w:r>
          <w:r w:rsidR="009A40CC" w:rsidRPr="004C6CC0">
            <w:rPr>
              <w:sz w:val="24"/>
              <w:szCs w:val="24"/>
            </w:rPr>
            <w:fldChar w:fldCharType="separate"/>
          </w:r>
          <w:r w:rsidR="003F4E65" w:rsidRPr="004C6CC0">
            <w:rPr>
              <w:noProof/>
              <w:sz w:val="24"/>
              <w:szCs w:val="24"/>
              <w:lang w:val="en-US"/>
            </w:rPr>
            <w:t>(Tufft, et al., 2024)</w:t>
          </w:r>
          <w:r w:rsidR="009A40CC" w:rsidRPr="004C6CC0">
            <w:rPr>
              <w:sz w:val="24"/>
              <w:szCs w:val="24"/>
            </w:rPr>
            <w:fldChar w:fldCharType="end"/>
          </w:r>
        </w:sdtContent>
      </w:sdt>
      <w:r w:rsidR="009A40CC" w:rsidRPr="004C6CC0">
        <w:rPr>
          <w:sz w:val="24"/>
          <w:szCs w:val="24"/>
        </w:rPr>
        <w:t xml:space="preserve"> </w:t>
      </w:r>
      <w:r w:rsidRPr="004C6CC0">
        <w:rPr>
          <w:sz w:val="24"/>
          <w:szCs w:val="24"/>
        </w:rPr>
        <w:t xml:space="preserve">also </w:t>
      </w:r>
      <w:r w:rsidR="0009441C" w:rsidRPr="004C6CC0">
        <w:rPr>
          <w:sz w:val="24"/>
          <w:szCs w:val="24"/>
        </w:rPr>
        <w:t>shows</w:t>
      </w:r>
      <w:r w:rsidRPr="004C6CC0">
        <w:rPr>
          <w:sz w:val="24"/>
          <w:szCs w:val="24"/>
        </w:rPr>
        <w:t xml:space="preserve"> that Business’s data may provide additional value when combined with other sources of data enabling the creation of new revenue streams for hospitality businesses.</w:t>
      </w:r>
    </w:p>
    <w:p w14:paraId="00000036" w14:textId="31E25B3F" w:rsidR="00C34511" w:rsidRDefault="006A7D4F" w:rsidP="0009441C">
      <w:pPr>
        <w:spacing w:after="205" w:line="268" w:lineRule="auto"/>
        <w:ind w:left="-5" w:right="447"/>
        <w:rPr>
          <w:sz w:val="24"/>
          <w:szCs w:val="24"/>
        </w:rPr>
      </w:pPr>
      <w:r w:rsidRPr="004C6CC0">
        <w:rPr>
          <w:sz w:val="24"/>
          <w:szCs w:val="24"/>
        </w:rPr>
        <w:t>Clew Bay’s marketing team managed their data analysis requirements such as conversion analysis, segmentation, sentiment analysis and reporting with the online Brandwatch.com platform. This was essential for the marketing team to monitor and report on progress of their campaign, if they were meeting their goals, and make informed corrective actions when required.</w:t>
      </w:r>
    </w:p>
    <w:p w14:paraId="51B8A2BE" w14:textId="77777777" w:rsidR="005842F1" w:rsidRPr="004C6CC0" w:rsidRDefault="005842F1" w:rsidP="0009441C">
      <w:pPr>
        <w:spacing w:after="205" w:line="268" w:lineRule="auto"/>
        <w:ind w:left="-5" w:right="447"/>
        <w:rPr>
          <w:sz w:val="24"/>
          <w:szCs w:val="24"/>
        </w:rPr>
      </w:pPr>
    </w:p>
    <w:p w14:paraId="00000037" w14:textId="77777777" w:rsidR="00C34511" w:rsidRPr="004C6CC0" w:rsidRDefault="006A7D4F" w:rsidP="0009441C">
      <w:pPr>
        <w:pStyle w:val="Heading2"/>
        <w:spacing w:before="180" w:line="268" w:lineRule="auto"/>
        <w:rPr>
          <w:sz w:val="28"/>
          <w:szCs w:val="28"/>
        </w:rPr>
      </w:pPr>
      <w:bookmarkStart w:id="33" w:name="_fp6disudm5cv" w:colFirst="0" w:colLast="0"/>
      <w:bookmarkStart w:id="34" w:name="_Toc171114258"/>
      <w:bookmarkEnd w:id="33"/>
      <w:r w:rsidRPr="004C6CC0">
        <w:rPr>
          <w:sz w:val="28"/>
          <w:szCs w:val="28"/>
        </w:rPr>
        <w:lastRenderedPageBreak/>
        <w:t>3.3 Creating Authentic Content leveraging Influencer Marketing</w:t>
      </w:r>
      <w:bookmarkEnd w:id="34"/>
    </w:p>
    <w:p w14:paraId="2699FE5B" w14:textId="64329542" w:rsidR="00A10E87" w:rsidRPr="004C6CC0" w:rsidRDefault="00B16827" w:rsidP="00A10E87">
      <w:pPr>
        <w:spacing w:before="180" w:line="268" w:lineRule="auto"/>
        <w:rPr>
          <w:sz w:val="24"/>
          <w:szCs w:val="24"/>
        </w:rPr>
      </w:pPr>
      <w:sdt>
        <w:sdtPr>
          <w:rPr>
            <w:sz w:val="24"/>
            <w:szCs w:val="24"/>
          </w:rPr>
          <w:id w:val="1697887140"/>
          <w:citation/>
        </w:sdtPr>
        <w:sdtEndPr/>
        <w:sdtContent>
          <w:r w:rsidR="007A074E" w:rsidRPr="004C6CC0">
            <w:rPr>
              <w:sz w:val="24"/>
              <w:szCs w:val="24"/>
            </w:rPr>
            <w:fldChar w:fldCharType="begin"/>
          </w:r>
          <w:r w:rsidR="007A074E" w:rsidRPr="004C6CC0">
            <w:rPr>
              <w:sz w:val="24"/>
              <w:szCs w:val="24"/>
              <w:lang w:val="en-US"/>
            </w:rPr>
            <w:instrText xml:space="preserve"> CITATION Sar23 \l 1033 </w:instrText>
          </w:r>
          <w:r w:rsidR="007A074E" w:rsidRPr="004C6CC0">
            <w:rPr>
              <w:sz w:val="24"/>
              <w:szCs w:val="24"/>
            </w:rPr>
            <w:fldChar w:fldCharType="separate"/>
          </w:r>
          <w:r w:rsidR="003F4E65" w:rsidRPr="004C6CC0">
            <w:rPr>
              <w:noProof/>
              <w:sz w:val="24"/>
              <w:szCs w:val="24"/>
              <w:lang w:val="en-US"/>
            </w:rPr>
            <w:t>(Sarin &amp; Sharma, 2023)</w:t>
          </w:r>
          <w:r w:rsidR="007A074E" w:rsidRPr="004C6CC0">
            <w:rPr>
              <w:sz w:val="24"/>
              <w:szCs w:val="24"/>
            </w:rPr>
            <w:fldChar w:fldCharType="end"/>
          </w:r>
        </w:sdtContent>
      </w:sdt>
      <w:r w:rsidR="007A074E" w:rsidRPr="004C6CC0">
        <w:rPr>
          <w:sz w:val="24"/>
          <w:szCs w:val="24"/>
        </w:rPr>
        <w:t xml:space="preserve"> confirms that </w:t>
      </w:r>
      <w:r w:rsidR="003A2E97" w:rsidRPr="004C6CC0">
        <w:rPr>
          <w:sz w:val="24"/>
          <w:szCs w:val="24"/>
        </w:rPr>
        <w:t>social</w:t>
      </w:r>
      <w:r w:rsidR="007A074E" w:rsidRPr="004C6CC0">
        <w:rPr>
          <w:sz w:val="24"/>
          <w:szCs w:val="24"/>
        </w:rPr>
        <w:t xml:space="preserve"> media remains a powerful engine to build trust in a brand. Hotels are sharing genuine stories, connecting with audiences, and building brand loyalty. Influencer marketing is growing and </w:t>
      </w:r>
      <w:sdt>
        <w:sdtPr>
          <w:rPr>
            <w:sz w:val="24"/>
            <w:szCs w:val="24"/>
          </w:rPr>
          <w:id w:val="650490655"/>
          <w:citation/>
        </w:sdtPr>
        <w:sdtEndPr/>
        <w:sdtContent>
          <w:r w:rsidR="001B4B34" w:rsidRPr="004C6CC0">
            <w:rPr>
              <w:sz w:val="24"/>
              <w:szCs w:val="24"/>
            </w:rPr>
            <w:fldChar w:fldCharType="begin"/>
          </w:r>
          <w:r w:rsidR="001B4B34" w:rsidRPr="004C6CC0">
            <w:rPr>
              <w:sz w:val="24"/>
              <w:szCs w:val="24"/>
              <w:lang w:val="en-US"/>
            </w:rPr>
            <w:instrText xml:space="preserve"> CITATION Fos24 \l 1033 </w:instrText>
          </w:r>
          <w:r w:rsidR="001B4B34" w:rsidRPr="004C6CC0">
            <w:rPr>
              <w:sz w:val="24"/>
              <w:szCs w:val="24"/>
            </w:rPr>
            <w:fldChar w:fldCharType="separate"/>
          </w:r>
          <w:r w:rsidR="003F4E65" w:rsidRPr="004C6CC0">
            <w:rPr>
              <w:noProof/>
              <w:sz w:val="24"/>
              <w:szCs w:val="24"/>
              <w:lang w:val="en-US"/>
            </w:rPr>
            <w:t>(Foster, 2024)</w:t>
          </w:r>
          <w:r w:rsidR="001B4B34" w:rsidRPr="004C6CC0">
            <w:rPr>
              <w:sz w:val="24"/>
              <w:szCs w:val="24"/>
            </w:rPr>
            <w:fldChar w:fldCharType="end"/>
          </w:r>
        </w:sdtContent>
      </w:sdt>
      <w:r w:rsidR="007A074E" w:rsidRPr="004C6CC0">
        <w:rPr>
          <w:sz w:val="24"/>
          <w:szCs w:val="24"/>
        </w:rPr>
        <w:t xml:space="preserve"> reports that every $1 spent on influencer marketing results in $6.50 in revenue and that Influencer marketing is </w:t>
      </w:r>
      <w:r w:rsidR="004D05FF" w:rsidRPr="004C6CC0">
        <w:rPr>
          <w:sz w:val="24"/>
          <w:szCs w:val="24"/>
        </w:rPr>
        <w:t xml:space="preserve">now </w:t>
      </w:r>
      <w:r w:rsidR="007A074E" w:rsidRPr="004C6CC0">
        <w:rPr>
          <w:sz w:val="24"/>
          <w:szCs w:val="24"/>
        </w:rPr>
        <w:t xml:space="preserve">the fastest growing online marketing channel. The </w:t>
      </w:r>
      <w:r w:rsidR="00A56E68" w:rsidRPr="004C6CC0">
        <w:rPr>
          <w:sz w:val="24"/>
          <w:szCs w:val="24"/>
        </w:rPr>
        <w:t xml:space="preserve">NEOREACH </w:t>
      </w:r>
      <w:sdt>
        <w:sdtPr>
          <w:rPr>
            <w:sz w:val="24"/>
            <w:szCs w:val="24"/>
          </w:rPr>
          <w:id w:val="1247235395"/>
          <w:citation/>
        </w:sdtPr>
        <w:sdtEndPr/>
        <w:sdtContent>
          <w:r w:rsidR="00A56E68" w:rsidRPr="004C6CC0">
            <w:rPr>
              <w:sz w:val="24"/>
              <w:szCs w:val="24"/>
            </w:rPr>
            <w:fldChar w:fldCharType="begin"/>
          </w:r>
          <w:r w:rsidR="00A56E68" w:rsidRPr="004C6CC0">
            <w:rPr>
              <w:sz w:val="24"/>
              <w:szCs w:val="24"/>
              <w:lang w:val="en-US"/>
            </w:rPr>
            <w:instrText xml:space="preserve">CITATION NAN24 \n  \l 1033 </w:instrText>
          </w:r>
          <w:r w:rsidR="00A56E68" w:rsidRPr="004C6CC0">
            <w:rPr>
              <w:sz w:val="24"/>
              <w:szCs w:val="24"/>
            </w:rPr>
            <w:fldChar w:fldCharType="separate"/>
          </w:r>
          <w:r w:rsidR="003F4E65" w:rsidRPr="004C6CC0">
            <w:rPr>
              <w:noProof/>
              <w:sz w:val="24"/>
              <w:szCs w:val="24"/>
              <w:lang w:val="en-US"/>
            </w:rPr>
            <w:t>(2024)</w:t>
          </w:r>
          <w:r w:rsidR="00A56E68" w:rsidRPr="004C6CC0">
            <w:rPr>
              <w:sz w:val="24"/>
              <w:szCs w:val="24"/>
            </w:rPr>
            <w:fldChar w:fldCharType="end"/>
          </w:r>
        </w:sdtContent>
      </w:sdt>
      <w:r w:rsidR="007A074E" w:rsidRPr="004C6CC0">
        <w:rPr>
          <w:sz w:val="24"/>
          <w:szCs w:val="24"/>
        </w:rPr>
        <w:t xml:space="preserve"> platform gives a case study showing </w:t>
      </w:r>
      <w:r w:rsidR="001A6ABF" w:rsidRPr="004C6CC0">
        <w:rPr>
          <w:sz w:val="24"/>
          <w:szCs w:val="24"/>
        </w:rPr>
        <w:t>five</w:t>
      </w:r>
      <w:r w:rsidR="007A074E" w:rsidRPr="004C6CC0">
        <w:rPr>
          <w:sz w:val="24"/>
          <w:szCs w:val="24"/>
        </w:rPr>
        <w:t xml:space="preserve"> times </w:t>
      </w:r>
      <w:r w:rsidR="006A7D4F" w:rsidRPr="004C6CC0">
        <w:rPr>
          <w:sz w:val="24"/>
          <w:szCs w:val="24"/>
        </w:rPr>
        <w:t>Return on Investment</w:t>
      </w:r>
      <w:r w:rsidR="00A56E68" w:rsidRPr="004C6CC0">
        <w:rPr>
          <w:sz w:val="24"/>
          <w:szCs w:val="24"/>
        </w:rPr>
        <w:t>.</w:t>
      </w:r>
      <w:r w:rsidR="007A074E" w:rsidRPr="004C6CC0">
        <w:rPr>
          <w:sz w:val="24"/>
          <w:szCs w:val="24"/>
        </w:rPr>
        <w:t xml:space="preserve"> </w:t>
      </w:r>
    </w:p>
    <w:p w14:paraId="1CDB21F6" w14:textId="3A6A6D33" w:rsidR="00A10E87" w:rsidRPr="004C6CC0" w:rsidRDefault="00F62147" w:rsidP="00A10E87">
      <w:pPr>
        <w:spacing w:before="180" w:line="268" w:lineRule="auto"/>
        <w:rPr>
          <w:sz w:val="24"/>
          <w:szCs w:val="24"/>
        </w:rPr>
      </w:pPr>
      <w:r w:rsidRPr="004C6CC0">
        <w:rPr>
          <w:sz w:val="24"/>
          <w:szCs w:val="24"/>
        </w:rPr>
        <w:t xml:space="preserve">The report from </w:t>
      </w:r>
      <w:sdt>
        <w:sdtPr>
          <w:rPr>
            <w:sz w:val="24"/>
            <w:szCs w:val="24"/>
          </w:rPr>
          <w:id w:val="-1886020887"/>
          <w:citation/>
        </w:sdtPr>
        <w:sdtEndPr/>
        <w:sdtContent>
          <w:r w:rsidRPr="004C6CC0">
            <w:rPr>
              <w:sz w:val="24"/>
              <w:szCs w:val="24"/>
            </w:rPr>
            <w:fldChar w:fldCharType="begin"/>
          </w:r>
          <w:r w:rsidRPr="004C6CC0">
            <w:rPr>
              <w:sz w:val="24"/>
              <w:szCs w:val="24"/>
              <w:lang w:val="en-US"/>
            </w:rPr>
            <w:instrText xml:space="preserve"> CITATION Inf24 \l 1033 </w:instrText>
          </w:r>
          <w:r w:rsidRPr="004C6CC0">
            <w:rPr>
              <w:sz w:val="24"/>
              <w:szCs w:val="24"/>
            </w:rPr>
            <w:fldChar w:fldCharType="separate"/>
          </w:r>
          <w:r w:rsidR="003F4E65" w:rsidRPr="004C6CC0">
            <w:rPr>
              <w:noProof/>
              <w:sz w:val="24"/>
              <w:szCs w:val="24"/>
              <w:lang w:val="en-US"/>
            </w:rPr>
            <w:t>(Influencer Marketing Hub, 2024)</w:t>
          </w:r>
          <w:r w:rsidRPr="004C6CC0">
            <w:rPr>
              <w:sz w:val="24"/>
              <w:szCs w:val="24"/>
            </w:rPr>
            <w:fldChar w:fldCharType="end"/>
          </w:r>
        </w:sdtContent>
      </w:sdt>
      <w:r w:rsidRPr="004C6CC0">
        <w:rPr>
          <w:sz w:val="24"/>
          <w:szCs w:val="24"/>
        </w:rPr>
        <w:t xml:space="preserve"> shows Influencer marketing spend is continuing to grow quickly with an estimated $24 billion expected in 2024. </w:t>
      </w:r>
      <w:r w:rsidR="003A2E97" w:rsidRPr="004C6CC0">
        <w:rPr>
          <w:sz w:val="24"/>
          <w:szCs w:val="24"/>
        </w:rPr>
        <w:t>However,</w:t>
      </w:r>
      <w:r w:rsidRPr="004C6CC0">
        <w:rPr>
          <w:sz w:val="24"/>
          <w:szCs w:val="24"/>
        </w:rPr>
        <w:t xml:space="preserve"> Influencer Marketing </w:t>
      </w:r>
      <w:proofErr w:type="gramStart"/>
      <w:r w:rsidRPr="004C6CC0">
        <w:rPr>
          <w:sz w:val="24"/>
          <w:szCs w:val="24"/>
        </w:rPr>
        <w:t>is now primarily used</w:t>
      </w:r>
      <w:proofErr w:type="gramEnd"/>
      <w:r w:rsidRPr="004C6CC0">
        <w:rPr>
          <w:sz w:val="24"/>
          <w:szCs w:val="24"/>
        </w:rPr>
        <w:t xml:space="preserve"> to generate </w:t>
      </w:r>
      <w:r w:rsidR="00E11D29" w:rsidRPr="004C6CC0">
        <w:rPr>
          <w:sz w:val="24"/>
          <w:szCs w:val="24"/>
        </w:rPr>
        <w:t>User-Generated Content</w:t>
      </w:r>
      <w:r w:rsidRPr="004C6CC0">
        <w:rPr>
          <w:sz w:val="24"/>
          <w:szCs w:val="24"/>
        </w:rPr>
        <w:t xml:space="preserve"> rather than generate sales! </w:t>
      </w:r>
    </w:p>
    <w:p w14:paraId="0000003E" w14:textId="3B291F33" w:rsidR="00C34511" w:rsidRDefault="004B54F9" w:rsidP="00A10E87">
      <w:pPr>
        <w:spacing w:before="180" w:line="268" w:lineRule="auto"/>
        <w:rPr>
          <w:sz w:val="24"/>
          <w:szCs w:val="24"/>
        </w:rPr>
      </w:pPr>
      <w:r w:rsidRPr="004C6CC0">
        <w:rPr>
          <w:sz w:val="24"/>
          <w:szCs w:val="24"/>
        </w:rPr>
        <w:t xml:space="preserve">Clew Bay Hotel again used Brandwatch.com AI tools to identify the right </w:t>
      </w:r>
      <w:r w:rsidR="00FF24CF" w:rsidRPr="004C6CC0">
        <w:rPr>
          <w:sz w:val="24"/>
          <w:szCs w:val="24"/>
        </w:rPr>
        <w:t>Influencers</w:t>
      </w:r>
      <w:r w:rsidRPr="004C6CC0">
        <w:rPr>
          <w:sz w:val="24"/>
          <w:szCs w:val="24"/>
        </w:rPr>
        <w:t xml:space="preserve"> to engage based on the data analysis of our target audience. As Brandwatch.com provided the data analysis solution also kept costs to a minimum. As the campaign ran over the summer</w:t>
      </w:r>
      <w:r w:rsidR="001A6ABF" w:rsidRPr="004C6CC0">
        <w:rPr>
          <w:sz w:val="24"/>
          <w:szCs w:val="24"/>
        </w:rPr>
        <w:t>,</w:t>
      </w:r>
      <w:r w:rsidRPr="004C6CC0">
        <w:rPr>
          <w:sz w:val="24"/>
          <w:szCs w:val="24"/>
        </w:rPr>
        <w:t xml:space="preserve"> </w:t>
      </w:r>
      <w:proofErr w:type="gramStart"/>
      <w:r w:rsidRPr="004C6CC0">
        <w:rPr>
          <w:sz w:val="24"/>
          <w:szCs w:val="24"/>
        </w:rPr>
        <w:t>some</w:t>
      </w:r>
      <w:proofErr w:type="gramEnd"/>
      <w:r w:rsidRPr="004C6CC0">
        <w:rPr>
          <w:sz w:val="24"/>
          <w:szCs w:val="24"/>
        </w:rPr>
        <w:t xml:space="preserve"> </w:t>
      </w:r>
      <w:r w:rsidR="00FF24CF" w:rsidRPr="004C6CC0">
        <w:rPr>
          <w:sz w:val="24"/>
          <w:szCs w:val="24"/>
        </w:rPr>
        <w:t>Influencers</w:t>
      </w:r>
      <w:r w:rsidRPr="004C6CC0">
        <w:rPr>
          <w:sz w:val="24"/>
          <w:szCs w:val="24"/>
        </w:rPr>
        <w:t xml:space="preserve"> took a complimentary stay for them and their family as payment, with others a mix of a stay and</w:t>
      </w:r>
      <w:r w:rsidR="008B5D42" w:rsidRPr="004C6CC0">
        <w:rPr>
          <w:sz w:val="24"/>
          <w:szCs w:val="24"/>
        </w:rPr>
        <w:t>/or</w:t>
      </w:r>
      <w:r w:rsidRPr="004C6CC0">
        <w:rPr>
          <w:sz w:val="24"/>
          <w:szCs w:val="24"/>
        </w:rPr>
        <w:t xml:space="preserve"> payment. </w:t>
      </w:r>
    </w:p>
    <w:p w14:paraId="265AEA5C" w14:textId="77777777" w:rsidR="005842F1" w:rsidRPr="004C6CC0" w:rsidRDefault="005842F1" w:rsidP="00A10E87">
      <w:pPr>
        <w:spacing w:before="180" w:line="268" w:lineRule="auto"/>
        <w:rPr>
          <w:sz w:val="24"/>
          <w:szCs w:val="24"/>
        </w:rPr>
      </w:pPr>
    </w:p>
    <w:p w14:paraId="0000003F" w14:textId="4A9F9023" w:rsidR="00C34511" w:rsidRPr="004C6CC0" w:rsidRDefault="006A7D4F" w:rsidP="00A42F45">
      <w:pPr>
        <w:pStyle w:val="Heading1"/>
        <w:numPr>
          <w:ilvl w:val="0"/>
          <w:numId w:val="7"/>
        </w:numPr>
        <w:rPr>
          <w:sz w:val="28"/>
          <w:szCs w:val="28"/>
        </w:rPr>
      </w:pPr>
      <w:bookmarkStart w:id="35" w:name="_5htkppwoi27k" w:colFirst="0" w:colLast="0"/>
      <w:bookmarkStart w:id="36" w:name="_Toc171114259"/>
      <w:bookmarkEnd w:id="35"/>
      <w:r w:rsidRPr="004C6CC0">
        <w:rPr>
          <w:sz w:val="28"/>
          <w:szCs w:val="28"/>
        </w:rPr>
        <w:t>Case Study Analysis - Hilton Hotel Group</w:t>
      </w:r>
      <w:bookmarkEnd w:id="36"/>
    </w:p>
    <w:p w14:paraId="00000041" w14:textId="10131869" w:rsidR="00C34511" w:rsidRPr="004C6CC0" w:rsidRDefault="006A7D4F" w:rsidP="0009441C">
      <w:pPr>
        <w:spacing w:before="240" w:after="240" w:line="268" w:lineRule="auto"/>
        <w:jc w:val="both"/>
        <w:rPr>
          <w:sz w:val="24"/>
          <w:szCs w:val="24"/>
        </w:rPr>
      </w:pPr>
      <w:r w:rsidRPr="004C6CC0">
        <w:rPr>
          <w:sz w:val="24"/>
          <w:szCs w:val="24"/>
        </w:rPr>
        <w:t>Hilton Hotels Group, a global hospitality brand</w:t>
      </w:r>
      <w:r w:rsidR="000222CA" w:rsidRPr="004C6CC0">
        <w:rPr>
          <w:sz w:val="24"/>
          <w:szCs w:val="24"/>
        </w:rPr>
        <w:t xml:space="preserve"> with multiple subsidiaries</w:t>
      </w:r>
      <w:r w:rsidR="00E2142B">
        <w:rPr>
          <w:sz w:val="24"/>
          <w:szCs w:val="24"/>
        </w:rPr>
        <w:t xml:space="preserve"> </w:t>
      </w:r>
      <w:r w:rsidR="008E6738">
        <w:rPr>
          <w:sz w:val="24"/>
          <w:szCs w:val="24"/>
        </w:rPr>
        <w:t>(</w:t>
      </w:r>
      <w:r w:rsidR="00E2142B">
        <w:rPr>
          <w:sz w:val="24"/>
          <w:szCs w:val="24"/>
        </w:rPr>
        <w:t>per Figure 5 below)</w:t>
      </w:r>
      <w:r w:rsidRPr="004C6CC0">
        <w:rPr>
          <w:sz w:val="24"/>
          <w:szCs w:val="24"/>
        </w:rPr>
        <w:t>, has successfully navigated the dynamic marketing landscape by embracing emerging trends. In this case study, we explore how Hilton has capitalized on AI, data analytics, and influencer marketing to enhance guest experiences, drive brand awareness, and stay competitive.</w:t>
      </w:r>
    </w:p>
    <w:p w14:paraId="6A1A9B9F" w14:textId="77777777" w:rsidR="000222CA" w:rsidRPr="004C6CC0" w:rsidRDefault="000222CA" w:rsidP="000222CA">
      <w:pPr>
        <w:keepNext/>
        <w:spacing w:before="240" w:after="240" w:line="268" w:lineRule="auto"/>
        <w:jc w:val="center"/>
        <w:rPr>
          <w:sz w:val="24"/>
          <w:szCs w:val="24"/>
        </w:rPr>
      </w:pPr>
      <w:r w:rsidRPr="004C6CC0">
        <w:rPr>
          <w:noProof/>
          <w:sz w:val="24"/>
          <w:szCs w:val="24"/>
        </w:rPr>
        <w:drawing>
          <wp:inline distT="0" distB="0" distL="0" distR="0" wp14:anchorId="02CE5EB7" wp14:editId="7B1038A1">
            <wp:extent cx="5733415" cy="1546225"/>
            <wp:effectExtent l="0" t="0" r="635" b="0"/>
            <wp:docPr id="1219326861" name="Picture 1" descr="A group of logo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326861" name="Picture 1" descr="A group of logos on a white background&#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3415" cy="1546225"/>
                    </a:xfrm>
                    <a:prstGeom prst="rect">
                      <a:avLst/>
                    </a:prstGeom>
                  </pic:spPr>
                </pic:pic>
              </a:graphicData>
            </a:graphic>
          </wp:inline>
        </w:drawing>
      </w:r>
    </w:p>
    <w:p w14:paraId="5786E982" w14:textId="340899B9" w:rsidR="000222CA" w:rsidRPr="004C6CC0" w:rsidRDefault="000222CA" w:rsidP="000222CA">
      <w:pPr>
        <w:pStyle w:val="Caption"/>
        <w:jc w:val="center"/>
        <w:rPr>
          <w:color w:val="auto"/>
          <w:sz w:val="24"/>
          <w:szCs w:val="24"/>
        </w:rPr>
      </w:pPr>
      <w:bookmarkStart w:id="37" w:name="_Toc171113311"/>
      <w:r w:rsidRPr="004C6CC0">
        <w:rPr>
          <w:color w:val="auto"/>
          <w:sz w:val="24"/>
          <w:szCs w:val="24"/>
        </w:rPr>
        <w:t xml:space="preserve">Figure </w:t>
      </w:r>
      <w:r w:rsidRPr="004C6CC0">
        <w:rPr>
          <w:color w:val="auto"/>
          <w:sz w:val="24"/>
          <w:szCs w:val="24"/>
        </w:rPr>
        <w:fldChar w:fldCharType="begin"/>
      </w:r>
      <w:r w:rsidRPr="004C6CC0">
        <w:rPr>
          <w:color w:val="auto"/>
          <w:sz w:val="24"/>
          <w:szCs w:val="24"/>
        </w:rPr>
        <w:instrText xml:space="preserve"> SEQ Figure \* ARABIC </w:instrText>
      </w:r>
      <w:r w:rsidRPr="004C6CC0">
        <w:rPr>
          <w:color w:val="auto"/>
          <w:sz w:val="24"/>
          <w:szCs w:val="24"/>
        </w:rPr>
        <w:fldChar w:fldCharType="separate"/>
      </w:r>
      <w:r w:rsidR="00684F59" w:rsidRPr="004C6CC0">
        <w:rPr>
          <w:noProof/>
          <w:color w:val="auto"/>
          <w:sz w:val="24"/>
          <w:szCs w:val="24"/>
        </w:rPr>
        <w:t>5</w:t>
      </w:r>
      <w:r w:rsidRPr="004C6CC0">
        <w:rPr>
          <w:color w:val="auto"/>
          <w:sz w:val="24"/>
          <w:szCs w:val="24"/>
        </w:rPr>
        <w:fldChar w:fldCharType="end"/>
      </w:r>
      <w:r w:rsidRPr="004C6CC0">
        <w:rPr>
          <w:color w:val="auto"/>
          <w:sz w:val="24"/>
          <w:szCs w:val="24"/>
        </w:rPr>
        <w:t xml:space="preserve"> Hilton Hotel Group</w:t>
      </w:r>
      <w:bookmarkEnd w:id="37"/>
    </w:p>
    <w:p w14:paraId="00000042" w14:textId="023603EE" w:rsidR="00C34511" w:rsidRPr="004C6CC0" w:rsidRDefault="005470B6" w:rsidP="005470B6">
      <w:pPr>
        <w:pStyle w:val="Heading2"/>
        <w:rPr>
          <w:sz w:val="28"/>
          <w:szCs w:val="28"/>
        </w:rPr>
      </w:pPr>
      <w:bookmarkStart w:id="38" w:name="_Toc171114260"/>
      <w:r w:rsidRPr="004C6CC0">
        <w:rPr>
          <w:sz w:val="28"/>
          <w:szCs w:val="28"/>
        </w:rPr>
        <w:t>4.1 AI and Technology:</w:t>
      </w:r>
      <w:bookmarkEnd w:id="38"/>
    </w:p>
    <w:p w14:paraId="00000043" w14:textId="29F56C1E" w:rsidR="00C34511" w:rsidRPr="004C6CC0" w:rsidRDefault="006A7D4F" w:rsidP="002A77A1">
      <w:pPr>
        <w:numPr>
          <w:ilvl w:val="0"/>
          <w:numId w:val="11"/>
        </w:numPr>
        <w:spacing w:line="268" w:lineRule="auto"/>
        <w:rPr>
          <w:sz w:val="24"/>
          <w:szCs w:val="24"/>
        </w:rPr>
      </w:pPr>
      <w:r w:rsidRPr="004C6CC0">
        <w:rPr>
          <w:sz w:val="24"/>
          <w:szCs w:val="24"/>
        </w:rPr>
        <w:t xml:space="preserve">As can </w:t>
      </w:r>
      <w:proofErr w:type="gramStart"/>
      <w:r w:rsidRPr="004C6CC0">
        <w:rPr>
          <w:sz w:val="24"/>
          <w:szCs w:val="24"/>
        </w:rPr>
        <w:t>be seen</w:t>
      </w:r>
      <w:proofErr w:type="gramEnd"/>
      <w:r w:rsidRPr="004C6CC0">
        <w:rPr>
          <w:sz w:val="24"/>
          <w:szCs w:val="24"/>
        </w:rPr>
        <w:t xml:space="preserve"> in their 2024 Trends report </w:t>
      </w:r>
      <w:sdt>
        <w:sdtPr>
          <w:rPr>
            <w:sz w:val="24"/>
            <w:szCs w:val="24"/>
          </w:rPr>
          <w:id w:val="251703285"/>
          <w:citation/>
        </w:sdtPr>
        <w:sdtEndPr/>
        <w:sdtContent>
          <w:r w:rsidR="00AD6BF3" w:rsidRPr="004C6CC0">
            <w:rPr>
              <w:sz w:val="24"/>
              <w:szCs w:val="24"/>
            </w:rPr>
            <w:fldChar w:fldCharType="begin"/>
          </w:r>
          <w:r w:rsidR="00AD6BF3" w:rsidRPr="004C6CC0">
            <w:rPr>
              <w:sz w:val="24"/>
              <w:szCs w:val="24"/>
              <w:lang w:val="en-US"/>
            </w:rPr>
            <w:instrText xml:space="preserve"> CITATION Hil24 \l 1033 </w:instrText>
          </w:r>
          <w:r w:rsidR="00AD6BF3" w:rsidRPr="004C6CC0">
            <w:rPr>
              <w:sz w:val="24"/>
              <w:szCs w:val="24"/>
            </w:rPr>
            <w:fldChar w:fldCharType="separate"/>
          </w:r>
          <w:r w:rsidR="003F4E65" w:rsidRPr="004C6CC0">
            <w:rPr>
              <w:noProof/>
              <w:sz w:val="24"/>
              <w:szCs w:val="24"/>
              <w:lang w:val="en-US"/>
            </w:rPr>
            <w:t>(Hilton, 2024)</w:t>
          </w:r>
          <w:r w:rsidR="00AD6BF3" w:rsidRPr="004C6CC0">
            <w:rPr>
              <w:sz w:val="24"/>
              <w:szCs w:val="24"/>
            </w:rPr>
            <w:fldChar w:fldCharType="end"/>
          </w:r>
        </w:sdtContent>
      </w:sdt>
      <w:r w:rsidRPr="004C6CC0">
        <w:rPr>
          <w:sz w:val="24"/>
          <w:szCs w:val="24"/>
        </w:rPr>
        <w:t xml:space="preserve"> Hilton has embraced technology to enhance guest experiences. They offer contactless check-in and check-out, digital keys and </w:t>
      </w:r>
      <w:proofErr w:type="gramStart"/>
      <w:r w:rsidRPr="004C6CC0">
        <w:rPr>
          <w:sz w:val="24"/>
          <w:szCs w:val="24"/>
        </w:rPr>
        <w:t>many</w:t>
      </w:r>
      <w:proofErr w:type="gramEnd"/>
      <w:r w:rsidRPr="004C6CC0">
        <w:rPr>
          <w:sz w:val="24"/>
          <w:szCs w:val="24"/>
        </w:rPr>
        <w:t xml:space="preserve"> other services which can </w:t>
      </w:r>
      <w:r w:rsidR="00AD6BF3" w:rsidRPr="004C6CC0">
        <w:rPr>
          <w:sz w:val="24"/>
          <w:szCs w:val="24"/>
        </w:rPr>
        <w:t xml:space="preserve">be personalised to </w:t>
      </w:r>
      <w:r w:rsidRPr="004C6CC0">
        <w:rPr>
          <w:sz w:val="24"/>
          <w:szCs w:val="24"/>
        </w:rPr>
        <w:t>appeal to their different customer segments.</w:t>
      </w:r>
    </w:p>
    <w:p w14:paraId="00000044" w14:textId="41E907CF" w:rsidR="00C34511" w:rsidRPr="004C6CC0" w:rsidRDefault="006A7D4F" w:rsidP="002A77A1">
      <w:pPr>
        <w:numPr>
          <w:ilvl w:val="0"/>
          <w:numId w:val="11"/>
        </w:numPr>
        <w:spacing w:line="268" w:lineRule="auto"/>
        <w:rPr>
          <w:sz w:val="24"/>
          <w:szCs w:val="24"/>
        </w:rPr>
      </w:pPr>
      <w:r w:rsidRPr="004C6CC0">
        <w:rPr>
          <w:sz w:val="24"/>
          <w:szCs w:val="24"/>
        </w:rPr>
        <w:lastRenderedPageBreak/>
        <w:t xml:space="preserve">Chatbots deal with routine queries quickly and consumers can seamlessly book everything they need online. </w:t>
      </w:r>
      <w:sdt>
        <w:sdtPr>
          <w:rPr>
            <w:sz w:val="24"/>
            <w:szCs w:val="24"/>
          </w:rPr>
          <w:id w:val="1243298804"/>
          <w:citation/>
        </w:sdtPr>
        <w:sdtEndPr/>
        <w:sdtContent>
          <w:r w:rsidR="00714143" w:rsidRPr="004C6CC0">
            <w:rPr>
              <w:sz w:val="24"/>
              <w:szCs w:val="24"/>
            </w:rPr>
            <w:fldChar w:fldCharType="begin"/>
          </w:r>
          <w:r w:rsidR="00714143" w:rsidRPr="004C6CC0">
            <w:rPr>
              <w:sz w:val="24"/>
              <w:szCs w:val="24"/>
              <w:lang w:val="en-US"/>
            </w:rPr>
            <w:instrText xml:space="preserve"> CITATION Fah19 \l 1033 </w:instrText>
          </w:r>
          <w:r w:rsidR="00714143" w:rsidRPr="004C6CC0">
            <w:rPr>
              <w:sz w:val="24"/>
              <w:szCs w:val="24"/>
            </w:rPr>
            <w:fldChar w:fldCharType="separate"/>
          </w:r>
          <w:r w:rsidR="003F4E65" w:rsidRPr="004C6CC0">
            <w:rPr>
              <w:noProof/>
              <w:sz w:val="24"/>
              <w:szCs w:val="24"/>
              <w:lang w:val="en-US"/>
            </w:rPr>
            <w:t>(Fahy &amp; Jobber, 2019)</w:t>
          </w:r>
          <w:r w:rsidR="00714143" w:rsidRPr="004C6CC0">
            <w:rPr>
              <w:sz w:val="24"/>
              <w:szCs w:val="24"/>
            </w:rPr>
            <w:fldChar w:fldCharType="end"/>
          </w:r>
        </w:sdtContent>
      </w:sdt>
      <w:r w:rsidRPr="004C6CC0">
        <w:rPr>
          <w:sz w:val="24"/>
          <w:szCs w:val="24"/>
        </w:rPr>
        <w:t xml:space="preserve"> lists “responsiveness” as one of the core dimensions of service quality. </w:t>
      </w:r>
    </w:p>
    <w:p w14:paraId="00000045" w14:textId="77777777" w:rsidR="00C34511" w:rsidRPr="004C6CC0" w:rsidRDefault="006A7D4F" w:rsidP="002A77A1">
      <w:pPr>
        <w:numPr>
          <w:ilvl w:val="0"/>
          <w:numId w:val="11"/>
        </w:numPr>
        <w:spacing w:line="268" w:lineRule="auto"/>
        <w:rPr>
          <w:sz w:val="24"/>
          <w:szCs w:val="24"/>
        </w:rPr>
      </w:pPr>
      <w:r w:rsidRPr="004C6CC0">
        <w:rPr>
          <w:sz w:val="24"/>
          <w:szCs w:val="24"/>
        </w:rPr>
        <w:t>AI algorithms create personalized recommendations based on guest preferences.</w:t>
      </w:r>
    </w:p>
    <w:p w14:paraId="00000046" w14:textId="77777777" w:rsidR="00C34511" w:rsidRPr="004C6CC0" w:rsidRDefault="006A7D4F" w:rsidP="002A77A1">
      <w:pPr>
        <w:numPr>
          <w:ilvl w:val="0"/>
          <w:numId w:val="11"/>
        </w:numPr>
        <w:spacing w:line="268" w:lineRule="auto"/>
        <w:rPr>
          <w:sz w:val="24"/>
          <w:szCs w:val="24"/>
        </w:rPr>
      </w:pPr>
      <w:r w:rsidRPr="004C6CC0">
        <w:rPr>
          <w:bCs/>
          <w:sz w:val="24"/>
          <w:szCs w:val="24"/>
        </w:rPr>
        <w:t>Success</w:t>
      </w:r>
      <w:r w:rsidRPr="004C6CC0">
        <w:rPr>
          <w:sz w:val="24"/>
          <w:szCs w:val="24"/>
        </w:rPr>
        <w:t>: Hilton’s technology integration has improved convenience and efficiency for guests.</w:t>
      </w:r>
    </w:p>
    <w:p w14:paraId="0CBFBC41" w14:textId="4F5D9189" w:rsidR="005842F1" w:rsidRPr="005842F1" w:rsidRDefault="006A7D4F" w:rsidP="005842F1">
      <w:pPr>
        <w:numPr>
          <w:ilvl w:val="0"/>
          <w:numId w:val="11"/>
        </w:numPr>
        <w:rPr>
          <w:sz w:val="24"/>
          <w:szCs w:val="24"/>
        </w:rPr>
      </w:pPr>
      <w:r w:rsidRPr="004C6CC0">
        <w:rPr>
          <w:sz w:val="24"/>
          <w:szCs w:val="24"/>
        </w:rPr>
        <w:t xml:space="preserve">Challenges: Balancing technology adoption without completely </w:t>
      </w:r>
      <w:r w:rsidR="0053559E" w:rsidRPr="004C6CC0">
        <w:rPr>
          <w:sz w:val="24"/>
          <w:szCs w:val="24"/>
        </w:rPr>
        <w:t>losing</w:t>
      </w:r>
      <w:r w:rsidRPr="004C6CC0">
        <w:rPr>
          <w:sz w:val="24"/>
          <w:szCs w:val="24"/>
        </w:rPr>
        <w:t xml:space="preserve"> </w:t>
      </w:r>
      <w:r w:rsidR="0053559E" w:rsidRPr="004C6CC0">
        <w:rPr>
          <w:sz w:val="24"/>
          <w:szCs w:val="24"/>
        </w:rPr>
        <w:t>their</w:t>
      </w:r>
      <w:r w:rsidRPr="004C6CC0">
        <w:rPr>
          <w:sz w:val="24"/>
          <w:szCs w:val="24"/>
        </w:rPr>
        <w:t xml:space="preserve"> personal touch can be a significant challenge and as stated by </w:t>
      </w:r>
      <w:sdt>
        <w:sdtPr>
          <w:rPr>
            <w:sz w:val="24"/>
            <w:szCs w:val="24"/>
          </w:rPr>
          <w:id w:val="6259622"/>
          <w:citation/>
        </w:sdtPr>
        <w:sdtEndPr/>
        <w:sdtContent>
          <w:r w:rsidR="00F315A5" w:rsidRPr="004C6CC0">
            <w:rPr>
              <w:sz w:val="24"/>
              <w:szCs w:val="24"/>
            </w:rPr>
            <w:fldChar w:fldCharType="begin"/>
          </w:r>
          <w:r w:rsidR="00F315A5" w:rsidRPr="004C6CC0">
            <w:rPr>
              <w:sz w:val="24"/>
              <w:szCs w:val="24"/>
              <w:lang w:val="en-US"/>
            </w:rPr>
            <w:instrText xml:space="preserve"> CITATION Bow23 \l 1033 </w:instrText>
          </w:r>
          <w:r w:rsidR="00F315A5" w:rsidRPr="004C6CC0">
            <w:rPr>
              <w:sz w:val="24"/>
              <w:szCs w:val="24"/>
            </w:rPr>
            <w:fldChar w:fldCharType="separate"/>
          </w:r>
          <w:r w:rsidR="003F4E65" w:rsidRPr="004C6CC0">
            <w:rPr>
              <w:noProof/>
              <w:sz w:val="24"/>
              <w:szCs w:val="24"/>
              <w:lang w:val="en-US"/>
            </w:rPr>
            <w:t>(Bowes, 2023)</w:t>
          </w:r>
          <w:r w:rsidR="00F315A5" w:rsidRPr="004C6CC0">
            <w:rPr>
              <w:sz w:val="24"/>
              <w:szCs w:val="24"/>
            </w:rPr>
            <w:fldChar w:fldCharType="end"/>
          </w:r>
        </w:sdtContent>
      </w:sdt>
      <w:r w:rsidRPr="004C6CC0">
        <w:rPr>
          <w:sz w:val="24"/>
          <w:szCs w:val="24"/>
        </w:rPr>
        <w:t xml:space="preserve"> “</w:t>
      </w:r>
      <w:r w:rsidRPr="004C6CC0">
        <w:rPr>
          <w:i/>
          <w:sz w:val="24"/>
          <w:szCs w:val="24"/>
        </w:rPr>
        <w:t>Emotional engagement, personalized service, cultural sensitivity, language skills, problem-solving abilities, and flexibility offered by human staff are indispensable in providing exceptional guest experiences</w:t>
      </w:r>
      <w:r w:rsidRPr="004C6CC0">
        <w:rPr>
          <w:sz w:val="24"/>
          <w:szCs w:val="24"/>
        </w:rPr>
        <w:t xml:space="preserve">”. </w:t>
      </w:r>
      <w:sdt>
        <w:sdtPr>
          <w:rPr>
            <w:sz w:val="24"/>
            <w:szCs w:val="24"/>
          </w:rPr>
          <w:id w:val="-1167315408"/>
          <w:citation/>
        </w:sdtPr>
        <w:sdtEndPr/>
        <w:sdtContent>
          <w:r w:rsidR="00EB3358" w:rsidRPr="004C6CC0">
            <w:rPr>
              <w:sz w:val="24"/>
              <w:szCs w:val="24"/>
            </w:rPr>
            <w:fldChar w:fldCharType="begin"/>
          </w:r>
          <w:r w:rsidR="00EB3358" w:rsidRPr="004C6CC0">
            <w:rPr>
              <w:sz w:val="24"/>
              <w:szCs w:val="24"/>
              <w:lang w:val="en-US"/>
            </w:rPr>
            <w:instrText xml:space="preserve"> CITATION Fah19 \l 1033 </w:instrText>
          </w:r>
          <w:r w:rsidR="00EB3358" w:rsidRPr="004C6CC0">
            <w:rPr>
              <w:sz w:val="24"/>
              <w:szCs w:val="24"/>
            </w:rPr>
            <w:fldChar w:fldCharType="separate"/>
          </w:r>
          <w:r w:rsidR="003F4E65" w:rsidRPr="004C6CC0">
            <w:rPr>
              <w:noProof/>
              <w:sz w:val="24"/>
              <w:szCs w:val="24"/>
              <w:lang w:val="en-US"/>
            </w:rPr>
            <w:t>(Fahy &amp; Jobber, 2019)</w:t>
          </w:r>
          <w:r w:rsidR="00EB3358" w:rsidRPr="004C6CC0">
            <w:rPr>
              <w:sz w:val="24"/>
              <w:szCs w:val="24"/>
            </w:rPr>
            <w:fldChar w:fldCharType="end"/>
          </w:r>
        </w:sdtContent>
      </w:sdt>
      <w:r w:rsidR="00F315A5" w:rsidRPr="004C6CC0">
        <w:rPr>
          <w:sz w:val="24"/>
          <w:szCs w:val="24"/>
        </w:rPr>
        <w:t xml:space="preserve"> </w:t>
      </w:r>
      <w:r w:rsidRPr="004C6CC0">
        <w:rPr>
          <w:sz w:val="24"/>
          <w:szCs w:val="24"/>
        </w:rPr>
        <w:t>also lists “empathy” as one of the core dimensions of service quality.</w:t>
      </w:r>
      <w:r w:rsidR="005842F1">
        <w:rPr>
          <w:sz w:val="24"/>
          <w:szCs w:val="24"/>
        </w:rPr>
        <w:br/>
      </w:r>
    </w:p>
    <w:p w14:paraId="00000049" w14:textId="1A5E9C33" w:rsidR="00C34511" w:rsidRPr="004C6CC0" w:rsidRDefault="005470B6" w:rsidP="005470B6">
      <w:pPr>
        <w:pStyle w:val="Heading2"/>
        <w:rPr>
          <w:sz w:val="28"/>
          <w:szCs w:val="28"/>
        </w:rPr>
      </w:pPr>
      <w:bookmarkStart w:id="39" w:name="_Toc171114261"/>
      <w:r w:rsidRPr="004C6CC0">
        <w:rPr>
          <w:sz w:val="28"/>
          <w:szCs w:val="28"/>
        </w:rPr>
        <w:t>4.2 Data-Driven Decision Making:</w:t>
      </w:r>
      <w:bookmarkEnd w:id="39"/>
    </w:p>
    <w:p w14:paraId="0000004A" w14:textId="384962BB" w:rsidR="00C34511" w:rsidRPr="004C6CC0" w:rsidRDefault="00C5654C" w:rsidP="002A77A1">
      <w:pPr>
        <w:numPr>
          <w:ilvl w:val="0"/>
          <w:numId w:val="11"/>
        </w:numPr>
        <w:spacing w:line="268" w:lineRule="auto"/>
        <w:rPr>
          <w:sz w:val="24"/>
          <w:szCs w:val="24"/>
        </w:rPr>
      </w:pPr>
      <w:r w:rsidRPr="004C6CC0">
        <w:rPr>
          <w:sz w:val="24"/>
          <w:szCs w:val="24"/>
        </w:rPr>
        <w:t xml:space="preserve">As noted by </w:t>
      </w:r>
      <w:sdt>
        <w:sdtPr>
          <w:rPr>
            <w:sz w:val="24"/>
            <w:szCs w:val="24"/>
          </w:rPr>
          <w:id w:val="1586957932"/>
          <w:citation/>
        </w:sdtPr>
        <w:sdtContent>
          <w:r w:rsidRPr="004C6CC0">
            <w:rPr>
              <w:sz w:val="24"/>
              <w:szCs w:val="24"/>
            </w:rPr>
            <w:fldChar w:fldCharType="begin"/>
          </w:r>
          <w:r w:rsidRPr="004C6CC0">
            <w:rPr>
              <w:sz w:val="24"/>
              <w:szCs w:val="24"/>
              <w:lang w:val="en-US"/>
            </w:rPr>
            <w:instrText xml:space="preserve"> CITATION hot24 \l 1033 </w:instrText>
          </w:r>
          <w:r w:rsidRPr="004C6CC0">
            <w:rPr>
              <w:sz w:val="24"/>
              <w:szCs w:val="24"/>
            </w:rPr>
            <w:fldChar w:fldCharType="separate"/>
          </w:r>
          <w:r w:rsidR="003F4E65" w:rsidRPr="004C6CC0">
            <w:rPr>
              <w:noProof/>
              <w:sz w:val="24"/>
              <w:szCs w:val="24"/>
              <w:lang w:val="en-US"/>
            </w:rPr>
            <w:t>(hotelgrowers.com, 2024)</w:t>
          </w:r>
          <w:r w:rsidRPr="004C6CC0">
            <w:rPr>
              <w:sz w:val="24"/>
              <w:szCs w:val="24"/>
            </w:rPr>
            <w:fldChar w:fldCharType="end"/>
          </w:r>
        </w:sdtContent>
      </w:sdt>
      <w:r w:rsidR="00BC6AFC" w:rsidRPr="004C6CC0">
        <w:rPr>
          <w:sz w:val="24"/>
          <w:szCs w:val="24"/>
        </w:rPr>
        <w:t xml:space="preserve">, </w:t>
      </w:r>
      <w:r w:rsidR="006A7D4F" w:rsidRPr="004C6CC0">
        <w:rPr>
          <w:sz w:val="24"/>
          <w:szCs w:val="24"/>
        </w:rPr>
        <w:t>Hilton uses data analytics</w:t>
      </w:r>
      <w:r w:rsidR="00BC6AFC" w:rsidRPr="004C6CC0">
        <w:rPr>
          <w:sz w:val="24"/>
          <w:szCs w:val="24"/>
        </w:rPr>
        <w:t xml:space="preserve"> with its rewards programs</w:t>
      </w:r>
      <w:r w:rsidR="006A7D4F" w:rsidRPr="004C6CC0">
        <w:rPr>
          <w:sz w:val="24"/>
          <w:szCs w:val="24"/>
        </w:rPr>
        <w:t xml:space="preserve"> to personalize services and </w:t>
      </w:r>
      <w:r w:rsidR="00C16C3D" w:rsidRPr="004C6CC0">
        <w:rPr>
          <w:sz w:val="24"/>
          <w:szCs w:val="24"/>
        </w:rPr>
        <w:t>recognise</w:t>
      </w:r>
      <w:r w:rsidR="006A7D4F" w:rsidRPr="004C6CC0">
        <w:rPr>
          <w:sz w:val="24"/>
          <w:szCs w:val="24"/>
        </w:rPr>
        <w:t xml:space="preserve"> guest needs.</w:t>
      </w:r>
    </w:p>
    <w:p w14:paraId="0000004B" w14:textId="04927DF7" w:rsidR="00C34511" w:rsidRPr="004C6CC0" w:rsidRDefault="006A7D4F" w:rsidP="002A77A1">
      <w:pPr>
        <w:numPr>
          <w:ilvl w:val="0"/>
          <w:numId w:val="11"/>
        </w:numPr>
        <w:spacing w:line="268" w:lineRule="auto"/>
        <w:rPr>
          <w:sz w:val="24"/>
          <w:szCs w:val="24"/>
        </w:rPr>
      </w:pPr>
      <w:r w:rsidRPr="004C6CC0">
        <w:rPr>
          <w:sz w:val="24"/>
          <w:szCs w:val="24"/>
        </w:rPr>
        <w:t>Leveraging its rewards program “Hilton Honors</w:t>
      </w:r>
      <w:proofErr w:type="gramStart"/>
      <w:r w:rsidRPr="004C6CC0">
        <w:rPr>
          <w:sz w:val="24"/>
          <w:szCs w:val="24"/>
        </w:rPr>
        <w:t>”,</w:t>
      </w:r>
      <w:proofErr w:type="gramEnd"/>
      <w:r w:rsidRPr="004C6CC0">
        <w:rPr>
          <w:sz w:val="24"/>
          <w:szCs w:val="24"/>
        </w:rPr>
        <w:t xml:space="preserve"> they </w:t>
      </w:r>
      <w:r w:rsidR="00021ADA" w:rsidRPr="004C6CC0">
        <w:rPr>
          <w:sz w:val="24"/>
          <w:szCs w:val="24"/>
        </w:rPr>
        <w:t>analyse</w:t>
      </w:r>
      <w:r w:rsidRPr="004C6CC0">
        <w:rPr>
          <w:sz w:val="24"/>
          <w:szCs w:val="24"/>
        </w:rPr>
        <w:t xml:space="preserve"> guest </w:t>
      </w:r>
      <w:r w:rsidR="00021ADA" w:rsidRPr="004C6CC0">
        <w:rPr>
          <w:sz w:val="24"/>
          <w:szCs w:val="24"/>
        </w:rPr>
        <w:t>behaviour</w:t>
      </w:r>
      <w:r w:rsidRPr="004C6CC0">
        <w:rPr>
          <w:sz w:val="24"/>
          <w:szCs w:val="24"/>
        </w:rPr>
        <w:t xml:space="preserve">, booking patterns, and feedback to </w:t>
      </w:r>
      <w:r w:rsidR="00B6209B" w:rsidRPr="004C6CC0">
        <w:rPr>
          <w:sz w:val="24"/>
          <w:szCs w:val="24"/>
        </w:rPr>
        <w:t xml:space="preserve">continually </w:t>
      </w:r>
      <w:r w:rsidRPr="004C6CC0">
        <w:rPr>
          <w:sz w:val="24"/>
          <w:szCs w:val="24"/>
        </w:rPr>
        <w:t xml:space="preserve">refine </w:t>
      </w:r>
      <w:r w:rsidR="00B6209B" w:rsidRPr="004C6CC0">
        <w:rPr>
          <w:sz w:val="24"/>
          <w:szCs w:val="24"/>
        </w:rPr>
        <w:t xml:space="preserve">its product </w:t>
      </w:r>
      <w:r w:rsidRPr="004C6CC0">
        <w:rPr>
          <w:sz w:val="24"/>
          <w:szCs w:val="24"/>
        </w:rPr>
        <w:t>offerings.</w:t>
      </w:r>
    </w:p>
    <w:p w14:paraId="0000004C" w14:textId="2C4E0AFA" w:rsidR="00C34511" w:rsidRPr="004C6CC0" w:rsidRDefault="006A7D4F" w:rsidP="002A77A1">
      <w:pPr>
        <w:numPr>
          <w:ilvl w:val="0"/>
          <w:numId w:val="11"/>
        </w:numPr>
        <w:spacing w:line="268" w:lineRule="auto"/>
        <w:rPr>
          <w:sz w:val="24"/>
          <w:szCs w:val="24"/>
        </w:rPr>
      </w:pPr>
      <w:r w:rsidRPr="004C6CC0">
        <w:rPr>
          <w:sz w:val="24"/>
          <w:szCs w:val="24"/>
        </w:rPr>
        <w:t xml:space="preserve">Success: Data-driven insights lead to better guest satisfaction and operational efficiency and per </w:t>
      </w:r>
      <w:sdt>
        <w:sdtPr>
          <w:rPr>
            <w:sz w:val="24"/>
            <w:szCs w:val="24"/>
          </w:rPr>
          <w:id w:val="1732497966"/>
          <w:citation/>
        </w:sdtPr>
        <w:sdtEndPr/>
        <w:sdtContent>
          <w:r w:rsidR="00F52C88" w:rsidRPr="004C6CC0">
            <w:rPr>
              <w:sz w:val="24"/>
              <w:szCs w:val="24"/>
            </w:rPr>
            <w:fldChar w:fldCharType="begin"/>
          </w:r>
          <w:r w:rsidR="00F52C88" w:rsidRPr="004C6CC0">
            <w:rPr>
              <w:sz w:val="24"/>
              <w:szCs w:val="24"/>
            </w:rPr>
            <w:instrText xml:space="preserve"> CITATION Kus23 \l 1033 </w:instrText>
          </w:r>
          <w:r w:rsidR="00F52C88" w:rsidRPr="004C6CC0">
            <w:rPr>
              <w:sz w:val="24"/>
              <w:szCs w:val="24"/>
            </w:rPr>
            <w:fldChar w:fldCharType="separate"/>
          </w:r>
          <w:r w:rsidR="003F4E65" w:rsidRPr="004C6CC0">
            <w:rPr>
              <w:noProof/>
              <w:sz w:val="24"/>
              <w:szCs w:val="24"/>
            </w:rPr>
            <w:t>(Kusuma, et al., 2023)</w:t>
          </w:r>
          <w:r w:rsidR="00F52C88" w:rsidRPr="004C6CC0">
            <w:rPr>
              <w:sz w:val="24"/>
              <w:szCs w:val="24"/>
            </w:rPr>
            <w:fldChar w:fldCharType="end"/>
          </w:r>
        </w:sdtContent>
      </w:sdt>
      <w:r w:rsidR="00F52C88" w:rsidRPr="004C6CC0">
        <w:rPr>
          <w:sz w:val="24"/>
          <w:szCs w:val="24"/>
        </w:rPr>
        <w:t xml:space="preserve"> </w:t>
      </w:r>
      <w:r w:rsidRPr="004C6CC0">
        <w:rPr>
          <w:sz w:val="24"/>
          <w:szCs w:val="24"/>
        </w:rPr>
        <w:t>higher occupancy rates.</w:t>
      </w:r>
    </w:p>
    <w:p w14:paraId="0000004E" w14:textId="53A504A4" w:rsidR="00C34511" w:rsidRPr="004C6CC0" w:rsidRDefault="006A7D4F" w:rsidP="002A77A1">
      <w:pPr>
        <w:numPr>
          <w:ilvl w:val="0"/>
          <w:numId w:val="11"/>
        </w:numPr>
        <w:spacing w:line="268" w:lineRule="auto"/>
        <w:rPr>
          <w:sz w:val="24"/>
          <w:szCs w:val="24"/>
        </w:rPr>
      </w:pPr>
      <w:r w:rsidRPr="004C6CC0">
        <w:rPr>
          <w:sz w:val="24"/>
          <w:szCs w:val="24"/>
        </w:rPr>
        <w:t xml:space="preserve">Challenge: Ensuring data privacy has been an issue for Hilton Hotels with Hilton Holdings company suffering from a cyber breach with </w:t>
      </w:r>
      <w:sdt>
        <w:sdtPr>
          <w:rPr>
            <w:sz w:val="24"/>
            <w:szCs w:val="24"/>
          </w:rPr>
          <w:id w:val="-553617967"/>
          <w:citation/>
        </w:sdtPr>
        <w:sdtEndPr/>
        <w:sdtContent>
          <w:r w:rsidR="00183B9B" w:rsidRPr="004C6CC0">
            <w:rPr>
              <w:sz w:val="24"/>
              <w:szCs w:val="24"/>
            </w:rPr>
            <w:fldChar w:fldCharType="begin"/>
          </w:r>
          <w:r w:rsidR="00183B9B" w:rsidRPr="004C6CC0">
            <w:rPr>
              <w:sz w:val="24"/>
              <w:szCs w:val="24"/>
            </w:rPr>
            <w:instrText xml:space="preserve"> CITATION Ste17 \l 1033 </w:instrText>
          </w:r>
          <w:r w:rsidR="00183B9B" w:rsidRPr="004C6CC0">
            <w:rPr>
              <w:sz w:val="24"/>
              <w:szCs w:val="24"/>
            </w:rPr>
            <w:fldChar w:fldCharType="separate"/>
          </w:r>
          <w:r w:rsidR="003F4E65" w:rsidRPr="004C6CC0">
            <w:rPr>
              <w:noProof/>
              <w:sz w:val="24"/>
              <w:szCs w:val="24"/>
            </w:rPr>
            <w:t>(Stempel, 2017)</w:t>
          </w:r>
          <w:r w:rsidR="00183B9B" w:rsidRPr="004C6CC0">
            <w:rPr>
              <w:sz w:val="24"/>
              <w:szCs w:val="24"/>
            </w:rPr>
            <w:fldChar w:fldCharType="end"/>
          </w:r>
        </w:sdtContent>
      </w:sdt>
      <w:r w:rsidR="00183B9B" w:rsidRPr="004C6CC0">
        <w:rPr>
          <w:sz w:val="24"/>
          <w:szCs w:val="24"/>
        </w:rPr>
        <w:t xml:space="preserve"> </w:t>
      </w:r>
      <w:r w:rsidRPr="004C6CC0">
        <w:rPr>
          <w:sz w:val="24"/>
          <w:szCs w:val="24"/>
        </w:rPr>
        <w:t xml:space="preserve"> reporting Credit cards being stolen, and further breaches in the loyalty program in 2023</w:t>
      </w:r>
      <w:r w:rsidR="00B6209B" w:rsidRPr="004C6CC0">
        <w:rPr>
          <w:sz w:val="24"/>
          <w:szCs w:val="24"/>
        </w:rPr>
        <w:t>.</w:t>
      </w:r>
      <w:r w:rsidRPr="004C6CC0">
        <w:rPr>
          <w:sz w:val="24"/>
          <w:szCs w:val="24"/>
        </w:rPr>
        <w:t xml:space="preserve">  </w:t>
      </w:r>
      <w:r w:rsidR="005842F1">
        <w:rPr>
          <w:sz w:val="24"/>
          <w:szCs w:val="24"/>
        </w:rPr>
        <w:br/>
      </w:r>
    </w:p>
    <w:p w14:paraId="0000004F" w14:textId="630C0E09" w:rsidR="00C34511" w:rsidRPr="004C6CC0" w:rsidRDefault="005470B6" w:rsidP="002A77A1">
      <w:pPr>
        <w:pStyle w:val="Heading2"/>
        <w:rPr>
          <w:sz w:val="28"/>
          <w:szCs w:val="28"/>
        </w:rPr>
      </w:pPr>
      <w:bookmarkStart w:id="40" w:name="_Toc171114262"/>
      <w:r w:rsidRPr="004C6CC0">
        <w:rPr>
          <w:sz w:val="28"/>
          <w:szCs w:val="28"/>
        </w:rPr>
        <w:t>4.3 Creating Authentic Content via Influencer Marketing:</w:t>
      </w:r>
      <w:bookmarkEnd w:id="40"/>
    </w:p>
    <w:p w14:paraId="00000050" w14:textId="14B0950A" w:rsidR="00C34511" w:rsidRPr="004C6CC0" w:rsidRDefault="006A7D4F" w:rsidP="002A77A1">
      <w:pPr>
        <w:numPr>
          <w:ilvl w:val="0"/>
          <w:numId w:val="11"/>
        </w:numPr>
        <w:spacing w:line="268" w:lineRule="auto"/>
        <w:rPr>
          <w:sz w:val="24"/>
          <w:szCs w:val="24"/>
        </w:rPr>
      </w:pPr>
      <w:r w:rsidRPr="004C6CC0">
        <w:rPr>
          <w:sz w:val="24"/>
          <w:szCs w:val="24"/>
        </w:rPr>
        <w:t xml:space="preserve">Hilton collaborates with </w:t>
      </w:r>
      <w:r w:rsidR="00FF24CF" w:rsidRPr="004C6CC0">
        <w:rPr>
          <w:sz w:val="24"/>
          <w:szCs w:val="24"/>
        </w:rPr>
        <w:t>Influencers</w:t>
      </w:r>
      <w:r w:rsidRPr="004C6CC0">
        <w:rPr>
          <w:sz w:val="24"/>
          <w:szCs w:val="24"/>
        </w:rPr>
        <w:t xml:space="preserve"> to </w:t>
      </w:r>
      <w:proofErr w:type="gramStart"/>
      <w:r w:rsidRPr="004C6CC0">
        <w:rPr>
          <w:sz w:val="24"/>
          <w:szCs w:val="24"/>
        </w:rPr>
        <w:t>showcase</w:t>
      </w:r>
      <w:proofErr w:type="gramEnd"/>
      <w:r w:rsidRPr="004C6CC0">
        <w:rPr>
          <w:sz w:val="24"/>
          <w:szCs w:val="24"/>
        </w:rPr>
        <w:t xml:space="preserve"> authentic travel experiences</w:t>
      </w:r>
      <w:r w:rsidR="00714FA8" w:rsidRPr="004C6CC0">
        <w:rPr>
          <w:sz w:val="24"/>
          <w:szCs w:val="24"/>
        </w:rPr>
        <w:t>, with credibility and trust being key to success</w:t>
      </w:r>
      <w:r w:rsidR="008A6627" w:rsidRPr="004C6CC0">
        <w:rPr>
          <w:sz w:val="24"/>
          <w:szCs w:val="24"/>
        </w:rPr>
        <w:t xml:space="preserve"> per </w:t>
      </w:r>
      <w:sdt>
        <w:sdtPr>
          <w:rPr>
            <w:sz w:val="24"/>
            <w:szCs w:val="24"/>
          </w:rPr>
          <w:id w:val="1990124434"/>
          <w:citation/>
        </w:sdtPr>
        <w:sdtContent>
          <w:r w:rsidR="008A6627" w:rsidRPr="004C6CC0">
            <w:rPr>
              <w:sz w:val="24"/>
              <w:szCs w:val="24"/>
            </w:rPr>
            <w:fldChar w:fldCharType="begin"/>
          </w:r>
          <w:r w:rsidR="008A6627" w:rsidRPr="004C6CC0">
            <w:rPr>
              <w:sz w:val="24"/>
              <w:szCs w:val="24"/>
              <w:lang w:val="en-US"/>
            </w:rPr>
            <w:instrText xml:space="preserve"> CITATION Tab20 \l 1033 </w:instrText>
          </w:r>
          <w:r w:rsidR="008A6627" w:rsidRPr="004C6CC0">
            <w:rPr>
              <w:sz w:val="24"/>
              <w:szCs w:val="24"/>
            </w:rPr>
            <w:fldChar w:fldCharType="separate"/>
          </w:r>
          <w:r w:rsidR="003F4E65" w:rsidRPr="004C6CC0">
            <w:rPr>
              <w:noProof/>
              <w:sz w:val="24"/>
              <w:szCs w:val="24"/>
              <w:lang w:val="en-US"/>
            </w:rPr>
            <w:t>(Tabor, 2020)</w:t>
          </w:r>
          <w:r w:rsidR="008A6627" w:rsidRPr="004C6CC0">
            <w:rPr>
              <w:sz w:val="24"/>
              <w:szCs w:val="24"/>
            </w:rPr>
            <w:fldChar w:fldCharType="end"/>
          </w:r>
        </w:sdtContent>
      </w:sdt>
      <w:r w:rsidRPr="004C6CC0">
        <w:rPr>
          <w:sz w:val="24"/>
          <w:szCs w:val="24"/>
        </w:rPr>
        <w:t>.</w:t>
      </w:r>
    </w:p>
    <w:p w14:paraId="00000051" w14:textId="77777777" w:rsidR="00C34511" w:rsidRPr="004C6CC0" w:rsidRDefault="006A7D4F" w:rsidP="002A77A1">
      <w:pPr>
        <w:numPr>
          <w:ilvl w:val="0"/>
          <w:numId w:val="11"/>
        </w:numPr>
        <w:spacing w:line="268" w:lineRule="auto"/>
        <w:rPr>
          <w:sz w:val="24"/>
          <w:szCs w:val="24"/>
        </w:rPr>
      </w:pPr>
      <w:r w:rsidRPr="004C6CC0">
        <w:rPr>
          <w:sz w:val="24"/>
          <w:szCs w:val="24"/>
        </w:rPr>
        <w:t>They leverage social media to engage audiences and highlight unique aspects of their properties.</w:t>
      </w:r>
    </w:p>
    <w:p w14:paraId="00000052" w14:textId="2D454035" w:rsidR="00C34511" w:rsidRPr="004C6CC0" w:rsidRDefault="006A7D4F" w:rsidP="002A77A1">
      <w:pPr>
        <w:numPr>
          <w:ilvl w:val="0"/>
          <w:numId w:val="11"/>
        </w:numPr>
        <w:spacing w:line="268" w:lineRule="auto"/>
        <w:rPr>
          <w:sz w:val="24"/>
          <w:szCs w:val="24"/>
        </w:rPr>
      </w:pPr>
      <w:r w:rsidRPr="004C6CC0">
        <w:rPr>
          <w:sz w:val="24"/>
          <w:szCs w:val="24"/>
        </w:rPr>
        <w:t xml:space="preserve">Hilton leverages </w:t>
      </w:r>
      <w:r w:rsidR="00E11D29" w:rsidRPr="004C6CC0">
        <w:rPr>
          <w:sz w:val="24"/>
          <w:szCs w:val="24"/>
        </w:rPr>
        <w:t>User-Generated Content</w:t>
      </w:r>
      <w:r w:rsidRPr="004C6CC0">
        <w:rPr>
          <w:sz w:val="24"/>
          <w:szCs w:val="24"/>
        </w:rPr>
        <w:t xml:space="preserve"> by encouraging </w:t>
      </w:r>
      <w:r w:rsidR="00B35AE2" w:rsidRPr="004C6CC0">
        <w:rPr>
          <w:sz w:val="24"/>
          <w:szCs w:val="24"/>
        </w:rPr>
        <w:t xml:space="preserve">their </w:t>
      </w:r>
      <w:r w:rsidRPr="004C6CC0">
        <w:rPr>
          <w:sz w:val="24"/>
          <w:szCs w:val="24"/>
        </w:rPr>
        <w:t>guests to share their experiences using branded</w:t>
      </w:r>
      <w:r w:rsidR="00B35AE2" w:rsidRPr="004C6CC0">
        <w:rPr>
          <w:sz w:val="24"/>
          <w:szCs w:val="24"/>
        </w:rPr>
        <w:t xml:space="preserve"> Hilton</w:t>
      </w:r>
      <w:r w:rsidRPr="004C6CC0">
        <w:rPr>
          <w:sz w:val="24"/>
          <w:szCs w:val="24"/>
        </w:rPr>
        <w:t xml:space="preserve"> hashtags, creating a sense of community.</w:t>
      </w:r>
    </w:p>
    <w:p w14:paraId="00000053" w14:textId="04B27788" w:rsidR="00C34511" w:rsidRPr="004C6CC0" w:rsidRDefault="006A7D4F" w:rsidP="002A77A1">
      <w:pPr>
        <w:numPr>
          <w:ilvl w:val="0"/>
          <w:numId w:val="11"/>
        </w:numPr>
        <w:spacing w:line="268" w:lineRule="auto"/>
        <w:rPr>
          <w:sz w:val="24"/>
          <w:szCs w:val="24"/>
        </w:rPr>
      </w:pPr>
      <w:r w:rsidRPr="004C6CC0">
        <w:rPr>
          <w:sz w:val="24"/>
          <w:szCs w:val="24"/>
        </w:rPr>
        <w:t xml:space="preserve">Success: Influencer partnerships create relatable content and per </w:t>
      </w:r>
      <w:sdt>
        <w:sdtPr>
          <w:rPr>
            <w:sz w:val="24"/>
            <w:szCs w:val="24"/>
          </w:rPr>
          <w:id w:val="1281997786"/>
          <w:citation/>
        </w:sdtPr>
        <w:sdtEndPr/>
        <w:sdtContent>
          <w:r w:rsidR="00B16A9A" w:rsidRPr="004C6CC0">
            <w:rPr>
              <w:sz w:val="24"/>
              <w:szCs w:val="24"/>
            </w:rPr>
            <w:fldChar w:fldCharType="begin"/>
          </w:r>
          <w:r w:rsidR="00B16A9A" w:rsidRPr="004C6CC0">
            <w:rPr>
              <w:sz w:val="24"/>
              <w:szCs w:val="24"/>
            </w:rPr>
            <w:instrText xml:space="preserve"> CITATION Cha20 \l 1033 </w:instrText>
          </w:r>
          <w:r w:rsidR="00B16A9A" w:rsidRPr="004C6CC0">
            <w:rPr>
              <w:sz w:val="24"/>
              <w:szCs w:val="24"/>
            </w:rPr>
            <w:fldChar w:fldCharType="separate"/>
          </w:r>
          <w:r w:rsidR="003F4E65" w:rsidRPr="004C6CC0">
            <w:rPr>
              <w:noProof/>
              <w:sz w:val="24"/>
              <w:szCs w:val="24"/>
            </w:rPr>
            <w:t>(Chambers, et al., 2020)</w:t>
          </w:r>
          <w:r w:rsidR="00B16A9A" w:rsidRPr="004C6CC0">
            <w:rPr>
              <w:sz w:val="24"/>
              <w:szCs w:val="24"/>
            </w:rPr>
            <w:fldChar w:fldCharType="end"/>
          </w:r>
        </w:sdtContent>
      </w:sdt>
      <w:r w:rsidRPr="004C6CC0">
        <w:rPr>
          <w:sz w:val="24"/>
          <w:szCs w:val="24"/>
        </w:rPr>
        <w:t xml:space="preserve"> drive traffic, grow customers and sales. </w:t>
      </w:r>
    </w:p>
    <w:p w14:paraId="07F74435" w14:textId="7CAFF98A" w:rsidR="00B6209B" w:rsidRPr="004C6CC0" w:rsidRDefault="006A7D4F" w:rsidP="00B6209B">
      <w:pPr>
        <w:numPr>
          <w:ilvl w:val="0"/>
          <w:numId w:val="11"/>
        </w:numPr>
        <w:spacing w:line="268" w:lineRule="auto"/>
        <w:rPr>
          <w:sz w:val="24"/>
          <w:szCs w:val="24"/>
        </w:rPr>
      </w:pPr>
      <w:r w:rsidRPr="004C6CC0">
        <w:rPr>
          <w:sz w:val="24"/>
          <w:szCs w:val="24"/>
        </w:rPr>
        <w:t xml:space="preserve">Challenge: Maintaining authenticity while working with </w:t>
      </w:r>
      <w:r w:rsidR="00FF24CF" w:rsidRPr="004C6CC0">
        <w:rPr>
          <w:sz w:val="24"/>
          <w:szCs w:val="24"/>
        </w:rPr>
        <w:t>Influencers</w:t>
      </w:r>
      <w:r w:rsidRPr="004C6CC0">
        <w:rPr>
          <w:sz w:val="24"/>
          <w:szCs w:val="24"/>
        </w:rPr>
        <w:t>.</w:t>
      </w:r>
      <w:r w:rsidR="005842F1">
        <w:rPr>
          <w:sz w:val="24"/>
          <w:szCs w:val="24"/>
        </w:rPr>
        <w:br/>
      </w:r>
    </w:p>
    <w:p w14:paraId="18571EA6" w14:textId="77777777" w:rsidR="00B6209B" w:rsidRPr="004C6CC0" w:rsidRDefault="00B6209B" w:rsidP="00B6209B">
      <w:pPr>
        <w:spacing w:line="268" w:lineRule="auto"/>
        <w:rPr>
          <w:sz w:val="24"/>
          <w:szCs w:val="24"/>
        </w:rPr>
      </w:pPr>
    </w:p>
    <w:p w14:paraId="31DD6635" w14:textId="77777777" w:rsidR="003B1C74" w:rsidRPr="004C6CC0" w:rsidRDefault="00B6209B" w:rsidP="00C9244F">
      <w:pPr>
        <w:keepNext/>
        <w:spacing w:line="268" w:lineRule="auto"/>
        <w:jc w:val="center"/>
        <w:rPr>
          <w:sz w:val="24"/>
          <w:szCs w:val="24"/>
        </w:rPr>
      </w:pPr>
      <w:r w:rsidRPr="004C6CC0">
        <w:rPr>
          <w:noProof/>
          <w:sz w:val="24"/>
          <w:szCs w:val="24"/>
        </w:rPr>
        <w:lastRenderedPageBreak/>
        <w:drawing>
          <wp:inline distT="0" distB="0" distL="0" distR="0" wp14:anchorId="35F9C3A5" wp14:editId="395BF2F2">
            <wp:extent cx="5733415" cy="2894330"/>
            <wp:effectExtent l="0" t="0" r="635" b="1270"/>
            <wp:docPr id="834648308" name="Picture 2"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648308" name="Picture 2" descr="A screenshot of a phon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3415" cy="2894330"/>
                    </a:xfrm>
                    <a:prstGeom prst="rect">
                      <a:avLst/>
                    </a:prstGeom>
                  </pic:spPr>
                </pic:pic>
              </a:graphicData>
            </a:graphic>
          </wp:inline>
        </w:drawing>
      </w:r>
    </w:p>
    <w:p w14:paraId="14C41114" w14:textId="4411EBED" w:rsidR="00B6209B" w:rsidRPr="004C6CC0" w:rsidRDefault="003B1C74" w:rsidP="00C9244F">
      <w:pPr>
        <w:pStyle w:val="Caption"/>
        <w:jc w:val="center"/>
        <w:rPr>
          <w:color w:val="auto"/>
          <w:sz w:val="24"/>
          <w:szCs w:val="24"/>
        </w:rPr>
      </w:pPr>
      <w:bookmarkStart w:id="41" w:name="_Toc171113312"/>
      <w:r w:rsidRPr="004C6CC0">
        <w:rPr>
          <w:color w:val="auto"/>
          <w:sz w:val="24"/>
          <w:szCs w:val="24"/>
        </w:rPr>
        <w:t xml:space="preserve">Figure </w:t>
      </w:r>
      <w:r w:rsidRPr="004C6CC0">
        <w:rPr>
          <w:color w:val="auto"/>
          <w:sz w:val="24"/>
          <w:szCs w:val="24"/>
        </w:rPr>
        <w:fldChar w:fldCharType="begin"/>
      </w:r>
      <w:r w:rsidRPr="004C6CC0">
        <w:rPr>
          <w:color w:val="auto"/>
          <w:sz w:val="24"/>
          <w:szCs w:val="24"/>
        </w:rPr>
        <w:instrText xml:space="preserve"> SEQ Figure \* ARABIC </w:instrText>
      </w:r>
      <w:r w:rsidRPr="004C6CC0">
        <w:rPr>
          <w:color w:val="auto"/>
          <w:sz w:val="24"/>
          <w:szCs w:val="24"/>
        </w:rPr>
        <w:fldChar w:fldCharType="separate"/>
      </w:r>
      <w:r w:rsidR="00684F59" w:rsidRPr="004C6CC0">
        <w:rPr>
          <w:noProof/>
          <w:color w:val="auto"/>
          <w:sz w:val="24"/>
          <w:szCs w:val="24"/>
        </w:rPr>
        <w:t>6</w:t>
      </w:r>
      <w:r w:rsidRPr="004C6CC0">
        <w:rPr>
          <w:color w:val="auto"/>
          <w:sz w:val="24"/>
          <w:szCs w:val="24"/>
        </w:rPr>
        <w:fldChar w:fldCharType="end"/>
      </w:r>
      <w:r w:rsidRPr="004C6CC0">
        <w:rPr>
          <w:color w:val="auto"/>
          <w:sz w:val="24"/>
          <w:szCs w:val="24"/>
        </w:rPr>
        <w:t xml:space="preserve"> Examples of Hilton Instagram posts with </w:t>
      </w:r>
      <w:r w:rsidR="00FF24CF" w:rsidRPr="004C6CC0">
        <w:rPr>
          <w:color w:val="auto"/>
          <w:sz w:val="24"/>
          <w:szCs w:val="24"/>
        </w:rPr>
        <w:t>Influencers</w:t>
      </w:r>
      <w:r w:rsidR="00B87D64" w:rsidRPr="004C6CC0">
        <w:rPr>
          <w:color w:val="auto"/>
          <w:sz w:val="24"/>
          <w:szCs w:val="24"/>
        </w:rPr>
        <w:t>.</w:t>
      </w:r>
      <w:bookmarkEnd w:id="41"/>
    </w:p>
    <w:p w14:paraId="2A40F962" w14:textId="77777777" w:rsidR="005D298D" w:rsidRPr="004C6CC0" w:rsidRDefault="005D298D" w:rsidP="0009441C">
      <w:pPr>
        <w:spacing w:before="240" w:after="240" w:line="268" w:lineRule="auto"/>
        <w:jc w:val="both"/>
        <w:rPr>
          <w:sz w:val="24"/>
          <w:szCs w:val="24"/>
        </w:rPr>
      </w:pPr>
    </w:p>
    <w:p w14:paraId="0000005A" w14:textId="26107D2E" w:rsidR="00C34511" w:rsidRPr="004C6CC0" w:rsidRDefault="006A7D4F" w:rsidP="005D298D">
      <w:pPr>
        <w:spacing w:before="240" w:after="240" w:line="268" w:lineRule="auto"/>
        <w:jc w:val="both"/>
        <w:rPr>
          <w:sz w:val="24"/>
          <w:szCs w:val="24"/>
        </w:rPr>
      </w:pPr>
      <w:r w:rsidRPr="004C6CC0">
        <w:rPr>
          <w:sz w:val="24"/>
          <w:szCs w:val="24"/>
        </w:rPr>
        <w:t>Hilton Hotels Group’s strategic approach to AI, data analytics, and influencer marketing positions them as a leader in the hospitality industry. By addressing challenges and staying attuned to guest needs, Hilton continues to thrive in an ever-evolving marketing landscape.</w:t>
      </w:r>
    </w:p>
    <w:p w14:paraId="3086ABDD" w14:textId="77777777" w:rsidR="005D298D" w:rsidRPr="004C6CC0" w:rsidRDefault="005D298D" w:rsidP="005D298D">
      <w:pPr>
        <w:spacing w:before="240" w:after="240" w:line="268" w:lineRule="auto"/>
        <w:jc w:val="both"/>
        <w:rPr>
          <w:sz w:val="24"/>
          <w:szCs w:val="24"/>
        </w:rPr>
      </w:pPr>
    </w:p>
    <w:p w14:paraId="4AFB0C83" w14:textId="432E6624" w:rsidR="00C7145C" w:rsidRPr="004C6CC0" w:rsidRDefault="00C7145C" w:rsidP="007B183E">
      <w:pPr>
        <w:pStyle w:val="Heading1"/>
        <w:numPr>
          <w:ilvl w:val="0"/>
          <w:numId w:val="7"/>
        </w:numPr>
        <w:rPr>
          <w:sz w:val="28"/>
          <w:szCs w:val="28"/>
        </w:rPr>
      </w:pPr>
      <w:bookmarkStart w:id="42" w:name="_Toc171114263"/>
      <w:r w:rsidRPr="004C6CC0">
        <w:rPr>
          <w:sz w:val="28"/>
          <w:szCs w:val="28"/>
        </w:rPr>
        <w:t>Reflection on Marketing Insights</w:t>
      </w:r>
      <w:bookmarkEnd w:id="42"/>
    </w:p>
    <w:p w14:paraId="1FC9193A" w14:textId="78F8B0F3" w:rsidR="00A742F3" w:rsidRPr="004C6CC0" w:rsidRDefault="00E11D29" w:rsidP="00A742F3">
      <w:pPr>
        <w:rPr>
          <w:sz w:val="24"/>
          <w:szCs w:val="24"/>
        </w:rPr>
      </w:pPr>
      <w:r w:rsidRPr="004C6CC0">
        <w:rPr>
          <w:sz w:val="24"/>
          <w:szCs w:val="24"/>
        </w:rPr>
        <w:t>A</w:t>
      </w:r>
      <w:r w:rsidR="00A742F3" w:rsidRPr="004C6CC0">
        <w:rPr>
          <w:sz w:val="24"/>
          <w:szCs w:val="24"/>
        </w:rPr>
        <w:t>naly</w:t>
      </w:r>
      <w:r w:rsidRPr="004C6CC0">
        <w:rPr>
          <w:sz w:val="24"/>
          <w:szCs w:val="24"/>
        </w:rPr>
        <w:t>s</w:t>
      </w:r>
      <w:r w:rsidR="00A742F3" w:rsidRPr="004C6CC0">
        <w:rPr>
          <w:sz w:val="24"/>
          <w:szCs w:val="24"/>
        </w:rPr>
        <w:t xml:space="preserve">ing the Clew Bay Hotel marketing campaign has been insightful. </w:t>
      </w:r>
      <w:proofErr w:type="gramStart"/>
      <w:r w:rsidR="00A742F3" w:rsidRPr="004C6CC0">
        <w:rPr>
          <w:sz w:val="24"/>
          <w:szCs w:val="24"/>
        </w:rPr>
        <w:t>It’s</w:t>
      </w:r>
      <w:proofErr w:type="gramEnd"/>
      <w:r w:rsidR="00A742F3" w:rsidRPr="004C6CC0">
        <w:rPr>
          <w:sz w:val="24"/>
          <w:szCs w:val="24"/>
        </w:rPr>
        <w:t xml:space="preserve"> given me practical lessons that will </w:t>
      </w:r>
      <w:r w:rsidRPr="004C6CC0">
        <w:rPr>
          <w:sz w:val="24"/>
          <w:szCs w:val="24"/>
        </w:rPr>
        <w:t>stand to me in</w:t>
      </w:r>
      <w:r w:rsidR="00A742F3" w:rsidRPr="004C6CC0">
        <w:rPr>
          <w:sz w:val="24"/>
          <w:szCs w:val="24"/>
        </w:rPr>
        <w:t xml:space="preserve"> my career and</w:t>
      </w:r>
      <w:r w:rsidRPr="004C6CC0">
        <w:rPr>
          <w:sz w:val="24"/>
          <w:szCs w:val="24"/>
        </w:rPr>
        <w:t xml:space="preserve"> in</w:t>
      </w:r>
      <w:r w:rsidR="00A742F3" w:rsidRPr="004C6CC0">
        <w:rPr>
          <w:sz w:val="24"/>
          <w:szCs w:val="24"/>
        </w:rPr>
        <w:t xml:space="preserve"> future marketing strategies.</w:t>
      </w:r>
      <w:r w:rsidRPr="004C6CC0">
        <w:rPr>
          <w:sz w:val="24"/>
          <w:szCs w:val="24"/>
        </w:rPr>
        <w:t xml:space="preserve"> See </w:t>
      </w:r>
      <w:proofErr w:type="gramStart"/>
      <w:r w:rsidRPr="004C6CC0">
        <w:rPr>
          <w:sz w:val="24"/>
          <w:szCs w:val="24"/>
        </w:rPr>
        <w:t>some</w:t>
      </w:r>
      <w:proofErr w:type="gramEnd"/>
      <w:r w:rsidRPr="004C6CC0">
        <w:rPr>
          <w:sz w:val="24"/>
          <w:szCs w:val="24"/>
        </w:rPr>
        <w:t xml:space="preserve"> insights listed below I have gains from conducting this campaign experiment.</w:t>
      </w:r>
    </w:p>
    <w:p w14:paraId="1B326F3F" w14:textId="78700B7D" w:rsidR="00A742F3" w:rsidRPr="004C6CC0" w:rsidRDefault="005470B6" w:rsidP="00624079">
      <w:pPr>
        <w:pStyle w:val="Heading2"/>
        <w:rPr>
          <w:sz w:val="28"/>
          <w:szCs w:val="28"/>
        </w:rPr>
      </w:pPr>
      <w:bookmarkStart w:id="43" w:name="_Toc171114264"/>
      <w:r w:rsidRPr="004C6CC0">
        <w:rPr>
          <w:sz w:val="28"/>
          <w:szCs w:val="28"/>
        </w:rPr>
        <w:t xml:space="preserve">5.1 </w:t>
      </w:r>
      <w:r w:rsidR="00A742F3" w:rsidRPr="004C6CC0">
        <w:rPr>
          <w:sz w:val="28"/>
          <w:szCs w:val="28"/>
        </w:rPr>
        <w:t xml:space="preserve">Importance of </w:t>
      </w:r>
      <w:r w:rsidR="00E11D29" w:rsidRPr="004C6CC0">
        <w:rPr>
          <w:sz w:val="28"/>
          <w:szCs w:val="28"/>
        </w:rPr>
        <w:t xml:space="preserve">Analytics and </w:t>
      </w:r>
      <w:r w:rsidR="00A742F3" w:rsidRPr="004C6CC0">
        <w:rPr>
          <w:sz w:val="28"/>
          <w:szCs w:val="28"/>
        </w:rPr>
        <w:t>Data-Driven Decision Making</w:t>
      </w:r>
      <w:bookmarkEnd w:id="43"/>
    </w:p>
    <w:p w14:paraId="6C7124DD" w14:textId="17448AC8" w:rsidR="00A742F3" w:rsidRPr="004C6CC0" w:rsidRDefault="00A742F3" w:rsidP="00A742F3">
      <w:pPr>
        <w:rPr>
          <w:rFonts w:eastAsiaTheme="minorHAnsi"/>
          <w:sz w:val="24"/>
          <w:szCs w:val="24"/>
        </w:rPr>
      </w:pPr>
      <w:r w:rsidRPr="004C6CC0">
        <w:rPr>
          <w:sz w:val="24"/>
          <w:szCs w:val="24"/>
        </w:rPr>
        <w:t xml:space="preserve">The campaign highlighted the crucial role of data analytics. </w:t>
      </w:r>
      <w:proofErr w:type="gramStart"/>
      <w:r w:rsidRPr="004C6CC0">
        <w:rPr>
          <w:sz w:val="24"/>
          <w:szCs w:val="24"/>
        </w:rPr>
        <w:t>It's</w:t>
      </w:r>
      <w:proofErr w:type="gramEnd"/>
      <w:r w:rsidRPr="004C6CC0">
        <w:rPr>
          <w:sz w:val="24"/>
          <w:szCs w:val="24"/>
        </w:rPr>
        <w:t xml:space="preserve"> clear that being proficient in data analysis tools is essential</w:t>
      </w:r>
      <w:r w:rsidR="00645B99" w:rsidRPr="004C6CC0">
        <w:rPr>
          <w:sz w:val="24"/>
          <w:szCs w:val="24"/>
        </w:rPr>
        <w:t xml:space="preserve"> in many walks of life these days</w:t>
      </w:r>
      <w:r w:rsidR="00E11D29" w:rsidRPr="004C6CC0">
        <w:rPr>
          <w:sz w:val="24"/>
          <w:szCs w:val="24"/>
        </w:rPr>
        <w:t>, not just marketing</w:t>
      </w:r>
      <w:r w:rsidRPr="004C6CC0">
        <w:rPr>
          <w:sz w:val="24"/>
          <w:szCs w:val="24"/>
        </w:rPr>
        <w:t xml:space="preserve">. Moving forward, I will </w:t>
      </w:r>
      <w:r w:rsidR="00645B99" w:rsidRPr="004C6CC0">
        <w:rPr>
          <w:sz w:val="24"/>
          <w:szCs w:val="24"/>
        </w:rPr>
        <w:t xml:space="preserve">continue to </w:t>
      </w:r>
      <w:r w:rsidRPr="004C6CC0">
        <w:rPr>
          <w:sz w:val="24"/>
          <w:szCs w:val="24"/>
        </w:rPr>
        <w:t>prioriti</w:t>
      </w:r>
      <w:r w:rsidR="00E11D29" w:rsidRPr="004C6CC0">
        <w:rPr>
          <w:sz w:val="24"/>
          <w:szCs w:val="24"/>
        </w:rPr>
        <w:t>s</w:t>
      </w:r>
      <w:r w:rsidRPr="004C6CC0">
        <w:rPr>
          <w:sz w:val="24"/>
          <w:szCs w:val="24"/>
        </w:rPr>
        <w:t>e developing strong analytical skills and using platforms like Brandwatch.com to create personalized and effective marketing strategies.</w:t>
      </w:r>
    </w:p>
    <w:p w14:paraId="229CC160" w14:textId="11B9D5AD" w:rsidR="00A742F3" w:rsidRPr="004C6CC0" w:rsidRDefault="005470B6" w:rsidP="00624079">
      <w:pPr>
        <w:pStyle w:val="Heading2"/>
        <w:rPr>
          <w:sz w:val="28"/>
          <w:szCs w:val="28"/>
        </w:rPr>
      </w:pPr>
      <w:bookmarkStart w:id="44" w:name="_Toc171114265"/>
      <w:r w:rsidRPr="004C6CC0">
        <w:rPr>
          <w:sz w:val="28"/>
          <w:szCs w:val="28"/>
        </w:rPr>
        <w:t xml:space="preserve">5.2 </w:t>
      </w:r>
      <w:r w:rsidR="00A742F3" w:rsidRPr="004C6CC0">
        <w:rPr>
          <w:sz w:val="28"/>
          <w:szCs w:val="28"/>
        </w:rPr>
        <w:t>Value of High-Quality and User-Generated Content</w:t>
      </w:r>
      <w:bookmarkEnd w:id="44"/>
    </w:p>
    <w:p w14:paraId="57038DAD" w14:textId="3A4EA42D" w:rsidR="00A742F3" w:rsidRPr="004C6CC0" w:rsidRDefault="00A742F3" w:rsidP="00A742F3">
      <w:pPr>
        <w:rPr>
          <w:rFonts w:eastAsiaTheme="minorHAnsi"/>
          <w:sz w:val="24"/>
          <w:szCs w:val="24"/>
        </w:rPr>
      </w:pPr>
      <w:r w:rsidRPr="004C6CC0">
        <w:rPr>
          <w:sz w:val="24"/>
          <w:szCs w:val="24"/>
        </w:rPr>
        <w:t xml:space="preserve">The success of the campaign with high-quality visual and </w:t>
      </w:r>
      <w:r w:rsidR="00E11D29" w:rsidRPr="004C6CC0">
        <w:rPr>
          <w:sz w:val="24"/>
          <w:szCs w:val="24"/>
        </w:rPr>
        <w:t>User-Generated Content</w:t>
      </w:r>
      <w:r w:rsidRPr="004C6CC0">
        <w:rPr>
          <w:sz w:val="24"/>
          <w:szCs w:val="24"/>
        </w:rPr>
        <w:t xml:space="preserve"> </w:t>
      </w:r>
      <w:r w:rsidR="00E11D29" w:rsidRPr="004C6CC0">
        <w:rPr>
          <w:sz w:val="24"/>
          <w:szCs w:val="24"/>
        </w:rPr>
        <w:t>shows just</w:t>
      </w:r>
      <w:r w:rsidRPr="004C6CC0">
        <w:rPr>
          <w:sz w:val="24"/>
          <w:szCs w:val="24"/>
        </w:rPr>
        <w:t xml:space="preserve"> how important engaging and authentic material is. </w:t>
      </w:r>
      <w:proofErr w:type="gramStart"/>
      <w:r w:rsidRPr="004C6CC0">
        <w:rPr>
          <w:sz w:val="24"/>
          <w:szCs w:val="24"/>
        </w:rPr>
        <w:t>I’ve</w:t>
      </w:r>
      <w:proofErr w:type="gramEnd"/>
      <w:r w:rsidRPr="004C6CC0">
        <w:rPr>
          <w:sz w:val="24"/>
          <w:szCs w:val="24"/>
        </w:rPr>
        <w:t xml:space="preserve"> learned that focusing on producing visually appealing and relatable content, while also </w:t>
      </w:r>
      <w:r w:rsidRPr="004C6CC0">
        <w:rPr>
          <w:sz w:val="24"/>
          <w:szCs w:val="24"/>
        </w:rPr>
        <w:lastRenderedPageBreak/>
        <w:t>encouraging user participation, is key to successful marketing.</w:t>
      </w:r>
      <w:r w:rsidR="00E11D29" w:rsidRPr="004C6CC0">
        <w:rPr>
          <w:sz w:val="24"/>
          <w:szCs w:val="24"/>
        </w:rPr>
        <w:t xml:space="preserve"> Hilton Hotel Group are also extremely strong in this area.</w:t>
      </w:r>
      <w:r w:rsidR="00E426B5">
        <w:rPr>
          <w:sz w:val="24"/>
          <w:szCs w:val="24"/>
        </w:rPr>
        <w:br/>
      </w:r>
    </w:p>
    <w:p w14:paraId="602D50B6" w14:textId="67BD6185" w:rsidR="00A742F3" w:rsidRPr="004C6CC0" w:rsidRDefault="005470B6" w:rsidP="00624079">
      <w:pPr>
        <w:pStyle w:val="Heading2"/>
        <w:rPr>
          <w:sz w:val="28"/>
          <w:szCs w:val="28"/>
        </w:rPr>
      </w:pPr>
      <w:bookmarkStart w:id="45" w:name="_Toc171114266"/>
      <w:r w:rsidRPr="004C6CC0">
        <w:rPr>
          <w:sz w:val="28"/>
          <w:szCs w:val="28"/>
        </w:rPr>
        <w:t xml:space="preserve">5.3 </w:t>
      </w:r>
      <w:r w:rsidR="00A742F3" w:rsidRPr="004C6CC0">
        <w:rPr>
          <w:sz w:val="28"/>
          <w:szCs w:val="28"/>
        </w:rPr>
        <w:t>Leveraging Social Media and Influencer Partnerships</w:t>
      </w:r>
      <w:bookmarkEnd w:id="45"/>
    </w:p>
    <w:p w14:paraId="60D3CE75" w14:textId="75FD3181" w:rsidR="00A742F3" w:rsidRPr="004C6CC0" w:rsidRDefault="00A742F3" w:rsidP="00A742F3">
      <w:pPr>
        <w:rPr>
          <w:rFonts w:eastAsiaTheme="minorHAnsi"/>
          <w:sz w:val="24"/>
          <w:szCs w:val="24"/>
        </w:rPr>
      </w:pPr>
      <w:r w:rsidRPr="004C6CC0">
        <w:rPr>
          <w:sz w:val="24"/>
          <w:szCs w:val="24"/>
        </w:rPr>
        <w:t xml:space="preserve">The strategic use of social media and </w:t>
      </w:r>
      <w:r w:rsidR="00E11D29" w:rsidRPr="004C6CC0">
        <w:rPr>
          <w:sz w:val="24"/>
          <w:szCs w:val="24"/>
        </w:rPr>
        <w:t>I</w:t>
      </w:r>
      <w:r w:rsidRPr="004C6CC0">
        <w:rPr>
          <w:sz w:val="24"/>
          <w:szCs w:val="24"/>
        </w:rPr>
        <w:t>nfluencer partnerships demonstrate</w:t>
      </w:r>
      <w:r w:rsidR="00E11D29" w:rsidRPr="004C6CC0">
        <w:rPr>
          <w:sz w:val="24"/>
          <w:szCs w:val="24"/>
        </w:rPr>
        <w:t>s</w:t>
      </w:r>
      <w:r w:rsidRPr="004C6CC0">
        <w:rPr>
          <w:sz w:val="24"/>
          <w:szCs w:val="24"/>
        </w:rPr>
        <w:t xml:space="preserve"> their effectiveness in reaching target audiences. Understanding the demographics</w:t>
      </w:r>
      <w:r w:rsidR="00E11D29" w:rsidRPr="004C6CC0">
        <w:rPr>
          <w:sz w:val="24"/>
          <w:szCs w:val="24"/>
        </w:rPr>
        <w:t xml:space="preserve"> and reach</w:t>
      </w:r>
      <w:r w:rsidRPr="004C6CC0">
        <w:rPr>
          <w:sz w:val="24"/>
          <w:szCs w:val="24"/>
        </w:rPr>
        <w:t xml:space="preserve"> of various social media platforms and knowing how to engage the right </w:t>
      </w:r>
      <w:r w:rsidR="00FF24CF" w:rsidRPr="004C6CC0">
        <w:rPr>
          <w:sz w:val="24"/>
          <w:szCs w:val="24"/>
        </w:rPr>
        <w:t>Influencers</w:t>
      </w:r>
      <w:r w:rsidRPr="004C6CC0">
        <w:rPr>
          <w:sz w:val="24"/>
          <w:szCs w:val="24"/>
        </w:rPr>
        <w:t xml:space="preserve"> will be integral to my future strategies.</w:t>
      </w:r>
      <w:r w:rsidR="00E11D29" w:rsidRPr="004C6CC0">
        <w:rPr>
          <w:sz w:val="24"/>
          <w:szCs w:val="24"/>
        </w:rPr>
        <w:t xml:space="preserve"> Again, I will prioritise knowing the right tools to leverage for this.</w:t>
      </w:r>
      <w:r w:rsidR="00E426B5">
        <w:rPr>
          <w:sz w:val="24"/>
          <w:szCs w:val="24"/>
        </w:rPr>
        <w:br/>
      </w:r>
    </w:p>
    <w:p w14:paraId="15BA9367" w14:textId="5A83A157" w:rsidR="00A742F3" w:rsidRPr="004C6CC0" w:rsidRDefault="005470B6" w:rsidP="00624079">
      <w:pPr>
        <w:pStyle w:val="Heading2"/>
        <w:rPr>
          <w:sz w:val="28"/>
          <w:szCs w:val="28"/>
        </w:rPr>
      </w:pPr>
      <w:bookmarkStart w:id="46" w:name="_Toc171114267"/>
      <w:r w:rsidRPr="004C6CC0">
        <w:rPr>
          <w:sz w:val="28"/>
          <w:szCs w:val="28"/>
        </w:rPr>
        <w:t xml:space="preserve">5.4 </w:t>
      </w:r>
      <w:r w:rsidR="00A742F3" w:rsidRPr="004C6CC0">
        <w:rPr>
          <w:sz w:val="28"/>
          <w:szCs w:val="28"/>
        </w:rPr>
        <w:t>Adapting to Emerging Technologies</w:t>
      </w:r>
      <w:bookmarkEnd w:id="46"/>
    </w:p>
    <w:p w14:paraId="10CA25DB" w14:textId="0D6115EE" w:rsidR="00A742F3" w:rsidRPr="004C6CC0" w:rsidRDefault="00A742F3" w:rsidP="00A742F3">
      <w:pPr>
        <w:rPr>
          <w:rFonts w:eastAsiaTheme="minorHAnsi"/>
          <w:sz w:val="24"/>
          <w:szCs w:val="24"/>
        </w:rPr>
      </w:pPr>
      <w:r w:rsidRPr="004C6CC0">
        <w:rPr>
          <w:sz w:val="24"/>
          <w:szCs w:val="24"/>
        </w:rPr>
        <w:t xml:space="preserve">The use of AI tools like </w:t>
      </w:r>
      <w:r w:rsidR="00E11D29" w:rsidRPr="004C6CC0">
        <w:rPr>
          <w:sz w:val="24"/>
          <w:szCs w:val="24"/>
        </w:rPr>
        <w:t xml:space="preserve">Midjourney, </w:t>
      </w:r>
      <w:r w:rsidRPr="004C6CC0">
        <w:rPr>
          <w:sz w:val="24"/>
          <w:szCs w:val="24"/>
        </w:rPr>
        <w:t xml:space="preserve">Canva and Lumen5 for content creation showed me how technology can streamline </w:t>
      </w:r>
      <w:r w:rsidR="00E11D29" w:rsidRPr="004C6CC0">
        <w:rPr>
          <w:sz w:val="24"/>
          <w:szCs w:val="24"/>
        </w:rPr>
        <w:t xml:space="preserve">content </w:t>
      </w:r>
      <w:r w:rsidRPr="004C6CC0">
        <w:rPr>
          <w:sz w:val="24"/>
          <w:szCs w:val="24"/>
        </w:rPr>
        <w:t xml:space="preserve">processes and reduce </w:t>
      </w:r>
      <w:r w:rsidR="00E11D29" w:rsidRPr="004C6CC0">
        <w:rPr>
          <w:sz w:val="24"/>
          <w:szCs w:val="24"/>
        </w:rPr>
        <w:t xml:space="preserve">campaign </w:t>
      </w:r>
      <w:r w:rsidRPr="004C6CC0">
        <w:rPr>
          <w:sz w:val="24"/>
          <w:szCs w:val="24"/>
        </w:rPr>
        <w:t>costs. Staying updated on</w:t>
      </w:r>
      <w:r w:rsidR="00E11D29" w:rsidRPr="004C6CC0">
        <w:rPr>
          <w:sz w:val="24"/>
          <w:szCs w:val="24"/>
        </w:rPr>
        <w:t xml:space="preserve"> AI</w:t>
      </w:r>
      <w:r w:rsidRPr="004C6CC0">
        <w:rPr>
          <w:sz w:val="24"/>
          <w:szCs w:val="24"/>
        </w:rPr>
        <w:t xml:space="preserve"> technological advancements and seeking innovative tools will be crucial for maintaining a competitive edge.</w:t>
      </w:r>
      <w:r w:rsidR="00E426B5">
        <w:rPr>
          <w:sz w:val="24"/>
          <w:szCs w:val="24"/>
        </w:rPr>
        <w:br/>
      </w:r>
    </w:p>
    <w:p w14:paraId="1D1EA05D" w14:textId="1CF0D17B" w:rsidR="00A742F3" w:rsidRPr="004C6CC0" w:rsidRDefault="005470B6" w:rsidP="00624079">
      <w:pPr>
        <w:pStyle w:val="Heading2"/>
        <w:rPr>
          <w:sz w:val="28"/>
          <w:szCs w:val="28"/>
        </w:rPr>
      </w:pPr>
      <w:bookmarkStart w:id="47" w:name="_Toc171114268"/>
      <w:r w:rsidRPr="004C6CC0">
        <w:rPr>
          <w:sz w:val="28"/>
          <w:szCs w:val="28"/>
        </w:rPr>
        <w:t xml:space="preserve">5.5 </w:t>
      </w:r>
      <w:r w:rsidR="00A742F3" w:rsidRPr="004C6CC0">
        <w:rPr>
          <w:sz w:val="28"/>
          <w:szCs w:val="28"/>
        </w:rPr>
        <w:t>Balancing Technology with Human Touch</w:t>
      </w:r>
      <w:bookmarkEnd w:id="47"/>
    </w:p>
    <w:p w14:paraId="0000005B" w14:textId="60930CDF" w:rsidR="00C34511" w:rsidRPr="004C6CC0" w:rsidRDefault="00A742F3" w:rsidP="00CE1C6A">
      <w:pPr>
        <w:rPr>
          <w:rFonts w:eastAsiaTheme="minorHAnsi"/>
          <w:sz w:val="24"/>
          <w:szCs w:val="24"/>
        </w:rPr>
      </w:pPr>
      <w:r w:rsidRPr="004C6CC0">
        <w:rPr>
          <w:sz w:val="24"/>
          <w:szCs w:val="24"/>
        </w:rPr>
        <w:t>The Hilton Hotel Group case study</w:t>
      </w:r>
      <w:r w:rsidR="005470B6" w:rsidRPr="004C6CC0">
        <w:rPr>
          <w:sz w:val="24"/>
          <w:szCs w:val="24"/>
        </w:rPr>
        <w:t xml:space="preserve"> above</w:t>
      </w:r>
      <w:r w:rsidRPr="004C6CC0">
        <w:rPr>
          <w:sz w:val="24"/>
          <w:szCs w:val="24"/>
        </w:rPr>
        <w:t xml:space="preserve"> highlight</w:t>
      </w:r>
      <w:r w:rsidR="005470B6" w:rsidRPr="004C6CC0">
        <w:rPr>
          <w:sz w:val="24"/>
          <w:szCs w:val="24"/>
        </w:rPr>
        <w:t>s</w:t>
      </w:r>
      <w:r w:rsidRPr="004C6CC0">
        <w:rPr>
          <w:sz w:val="24"/>
          <w:szCs w:val="24"/>
        </w:rPr>
        <w:t xml:space="preserve"> the challenge of balancing technology adoption with maintaining a personal touch.</w:t>
      </w:r>
      <w:r w:rsidR="00E11D29" w:rsidRPr="004C6CC0">
        <w:rPr>
          <w:sz w:val="24"/>
          <w:szCs w:val="24"/>
        </w:rPr>
        <w:t xml:space="preserve"> The Clew Bay Hotel team ensured they were responding to queries promptly and were active in their engagement with potential customers. From this,</w:t>
      </w:r>
      <w:r w:rsidRPr="004C6CC0">
        <w:rPr>
          <w:sz w:val="24"/>
          <w:szCs w:val="24"/>
        </w:rPr>
        <w:t xml:space="preserve"> I learned the importance of ensuring that technological solutions enhance rather than replace human interactions, which is essential for customer satisfaction and loyalty.</w:t>
      </w:r>
      <w:r w:rsidR="00E426B5">
        <w:rPr>
          <w:sz w:val="24"/>
          <w:szCs w:val="24"/>
        </w:rPr>
        <w:br/>
      </w:r>
    </w:p>
    <w:p w14:paraId="0000005C" w14:textId="5D3BECDE" w:rsidR="00C34511" w:rsidRPr="004C6CC0" w:rsidRDefault="005470B6" w:rsidP="00190415">
      <w:pPr>
        <w:pStyle w:val="Heading1"/>
        <w:numPr>
          <w:ilvl w:val="0"/>
          <w:numId w:val="7"/>
        </w:numPr>
        <w:rPr>
          <w:sz w:val="28"/>
          <w:szCs w:val="28"/>
        </w:rPr>
      </w:pPr>
      <w:bookmarkStart w:id="48" w:name="_Toc171114269"/>
      <w:r w:rsidRPr="004C6CC0">
        <w:rPr>
          <w:sz w:val="28"/>
          <w:szCs w:val="28"/>
        </w:rPr>
        <w:t>Conclusions</w:t>
      </w:r>
      <w:bookmarkEnd w:id="48"/>
    </w:p>
    <w:p w14:paraId="34DFC263" w14:textId="6FE47202" w:rsidR="002A77A1" w:rsidRPr="004C6CC0" w:rsidRDefault="002A77A1" w:rsidP="002A77A1">
      <w:pPr>
        <w:rPr>
          <w:sz w:val="24"/>
          <w:szCs w:val="24"/>
        </w:rPr>
      </w:pPr>
      <w:r w:rsidRPr="004C6CC0">
        <w:rPr>
          <w:sz w:val="24"/>
          <w:szCs w:val="24"/>
        </w:rPr>
        <w:t>Reflecting on the campaign experiment it has provided me with insights that include various contemporary marketing practices</w:t>
      </w:r>
      <w:r w:rsidR="004A76A8" w:rsidRPr="004C6CC0">
        <w:rPr>
          <w:sz w:val="24"/>
          <w:szCs w:val="24"/>
        </w:rPr>
        <w:t xml:space="preserve"> that drive </w:t>
      </w:r>
      <w:r w:rsidR="005967CD" w:rsidRPr="004C6CC0">
        <w:rPr>
          <w:sz w:val="24"/>
          <w:szCs w:val="24"/>
        </w:rPr>
        <w:t>business growth, foster customer engagement, strengthen Brand equity</w:t>
      </w:r>
      <w:r w:rsidRPr="004C6CC0">
        <w:rPr>
          <w:sz w:val="24"/>
          <w:szCs w:val="24"/>
        </w:rPr>
        <w:t xml:space="preserve"> in addition to underscoring the importance of adapting to evolving trends and technology.</w:t>
      </w:r>
    </w:p>
    <w:p w14:paraId="718C77E0" w14:textId="77777777" w:rsidR="002A77A1" w:rsidRPr="004C6CC0" w:rsidRDefault="002A77A1" w:rsidP="00845A93">
      <w:pPr>
        <w:rPr>
          <w:sz w:val="24"/>
          <w:szCs w:val="24"/>
        </w:rPr>
      </w:pPr>
    </w:p>
    <w:p w14:paraId="12BD6FA0" w14:textId="77777777" w:rsidR="00B41954" w:rsidRPr="004C6CC0" w:rsidRDefault="00845A93" w:rsidP="00B41954">
      <w:pPr>
        <w:rPr>
          <w:sz w:val="24"/>
          <w:szCs w:val="24"/>
        </w:rPr>
      </w:pPr>
      <w:r w:rsidRPr="004C6CC0">
        <w:rPr>
          <w:sz w:val="24"/>
          <w:szCs w:val="24"/>
        </w:rPr>
        <w:t>As I continue to move forward in my career, these</w:t>
      </w:r>
      <w:r w:rsidR="00190415" w:rsidRPr="004C6CC0">
        <w:rPr>
          <w:sz w:val="24"/>
          <w:szCs w:val="24"/>
        </w:rPr>
        <w:t xml:space="preserve"> </w:t>
      </w:r>
      <w:r w:rsidRPr="004C6CC0">
        <w:rPr>
          <w:sz w:val="24"/>
          <w:szCs w:val="24"/>
        </w:rPr>
        <w:t>lessons will undoubtably guide me in developing innovative and effective marketing strategies, that achieve my business’s goals, and foster strong customer relationships.</w:t>
      </w:r>
      <w:r w:rsidR="002A77A1" w:rsidRPr="004C6CC0">
        <w:rPr>
          <w:sz w:val="24"/>
          <w:szCs w:val="24"/>
        </w:rPr>
        <w:t xml:space="preserve"> </w:t>
      </w:r>
    </w:p>
    <w:p w14:paraId="4B49EBD3" w14:textId="77777777" w:rsidR="00B41954" w:rsidRPr="004C6CC0" w:rsidRDefault="00B41954" w:rsidP="00B41954">
      <w:pPr>
        <w:rPr>
          <w:sz w:val="24"/>
          <w:szCs w:val="24"/>
        </w:rPr>
      </w:pPr>
    </w:p>
    <w:p w14:paraId="261A60B7" w14:textId="663814E7" w:rsidR="00B41954" w:rsidRPr="004C6CC0" w:rsidRDefault="006A7D4F" w:rsidP="00B41954">
      <w:pPr>
        <w:pStyle w:val="Heading1"/>
        <w:numPr>
          <w:ilvl w:val="0"/>
          <w:numId w:val="7"/>
        </w:numPr>
        <w:rPr>
          <w:sz w:val="28"/>
          <w:szCs w:val="28"/>
        </w:rPr>
      </w:pPr>
      <w:bookmarkStart w:id="49" w:name="_Toc171114270"/>
      <w:r w:rsidRPr="004C6CC0">
        <w:rPr>
          <w:sz w:val="28"/>
          <w:szCs w:val="28"/>
        </w:rPr>
        <w:t>Recommendations</w:t>
      </w:r>
      <w:bookmarkEnd w:id="49"/>
    </w:p>
    <w:p w14:paraId="735E2FDE" w14:textId="7E17D140" w:rsidR="00B41954" w:rsidRPr="004C6CC0" w:rsidRDefault="00AD458A" w:rsidP="00B41954">
      <w:pPr>
        <w:rPr>
          <w:b/>
          <w:sz w:val="24"/>
          <w:szCs w:val="24"/>
        </w:rPr>
      </w:pPr>
      <w:r w:rsidRPr="004C6CC0">
        <w:rPr>
          <w:sz w:val="24"/>
          <w:szCs w:val="24"/>
        </w:rPr>
        <w:t>Based on the insights from the Clew Bay Hotel marketing campaign, the Hilton Hotel Group Case study and broader research, here are tailored recommendations for innovative marketing approaches across different scales of business</w:t>
      </w:r>
      <w:r w:rsidR="00D50496" w:rsidRPr="004C6CC0">
        <w:rPr>
          <w:sz w:val="24"/>
          <w:szCs w:val="24"/>
        </w:rPr>
        <w:t>.</w:t>
      </w:r>
    </w:p>
    <w:p w14:paraId="38259F87" w14:textId="521AD9B8" w:rsidR="00563480" w:rsidRPr="004C6CC0" w:rsidRDefault="00436601" w:rsidP="00436601">
      <w:pPr>
        <w:pStyle w:val="Heading2"/>
        <w:rPr>
          <w:sz w:val="28"/>
          <w:szCs w:val="28"/>
        </w:rPr>
      </w:pPr>
      <w:bookmarkStart w:id="50" w:name="_Toc171114271"/>
      <w:r w:rsidRPr="004C6CC0">
        <w:rPr>
          <w:sz w:val="28"/>
          <w:szCs w:val="28"/>
        </w:rPr>
        <w:t xml:space="preserve">7.1 </w:t>
      </w:r>
      <w:r w:rsidR="00563480" w:rsidRPr="004C6CC0">
        <w:rPr>
          <w:sz w:val="28"/>
          <w:szCs w:val="28"/>
        </w:rPr>
        <w:t xml:space="preserve">Small to Medium-Sized </w:t>
      </w:r>
      <w:r w:rsidR="00574872" w:rsidRPr="004C6CC0">
        <w:rPr>
          <w:sz w:val="28"/>
          <w:szCs w:val="28"/>
        </w:rPr>
        <w:t>Enterprises</w:t>
      </w:r>
      <w:r w:rsidR="00563480" w:rsidRPr="004C6CC0">
        <w:rPr>
          <w:sz w:val="28"/>
          <w:szCs w:val="28"/>
        </w:rPr>
        <w:t>:</w:t>
      </w:r>
      <w:bookmarkEnd w:id="50"/>
    </w:p>
    <w:p w14:paraId="1665D9E8" w14:textId="73FDDAB8" w:rsidR="00563480" w:rsidRPr="004C6CC0" w:rsidRDefault="00563480" w:rsidP="00BB73A2">
      <w:pPr>
        <w:pStyle w:val="ListParagraph"/>
        <w:numPr>
          <w:ilvl w:val="0"/>
          <w:numId w:val="12"/>
        </w:numPr>
        <w:rPr>
          <w:sz w:val="24"/>
          <w:szCs w:val="24"/>
        </w:rPr>
      </w:pPr>
      <w:r w:rsidRPr="004C6CC0">
        <w:rPr>
          <w:sz w:val="24"/>
          <w:szCs w:val="24"/>
        </w:rPr>
        <w:t xml:space="preserve">Micro-Influencer Collaborations: </w:t>
      </w:r>
      <w:r w:rsidR="00353443" w:rsidRPr="004C6CC0">
        <w:rPr>
          <w:sz w:val="24"/>
          <w:szCs w:val="24"/>
        </w:rPr>
        <w:t xml:space="preserve">Small to Medium </w:t>
      </w:r>
      <w:r w:rsidR="00574872" w:rsidRPr="004C6CC0">
        <w:rPr>
          <w:sz w:val="24"/>
          <w:szCs w:val="24"/>
        </w:rPr>
        <w:t>Enterprises</w:t>
      </w:r>
      <w:r w:rsidR="00E946B5" w:rsidRPr="004C6CC0">
        <w:rPr>
          <w:sz w:val="24"/>
          <w:szCs w:val="24"/>
        </w:rPr>
        <w:t xml:space="preserve"> (</w:t>
      </w:r>
      <w:r w:rsidR="00353443" w:rsidRPr="004C6CC0">
        <w:rPr>
          <w:sz w:val="24"/>
          <w:szCs w:val="24"/>
        </w:rPr>
        <w:t>SM</w:t>
      </w:r>
      <w:r w:rsidR="00574872" w:rsidRPr="004C6CC0">
        <w:rPr>
          <w:sz w:val="24"/>
          <w:szCs w:val="24"/>
        </w:rPr>
        <w:t>E</w:t>
      </w:r>
      <w:r w:rsidR="00353443" w:rsidRPr="004C6CC0">
        <w:rPr>
          <w:sz w:val="24"/>
          <w:szCs w:val="24"/>
        </w:rPr>
        <w:t>s</w:t>
      </w:r>
      <w:r w:rsidR="00E946B5" w:rsidRPr="004C6CC0">
        <w:rPr>
          <w:sz w:val="24"/>
          <w:szCs w:val="24"/>
        </w:rPr>
        <w:t>)</w:t>
      </w:r>
      <w:r w:rsidR="00353443" w:rsidRPr="004C6CC0">
        <w:rPr>
          <w:sz w:val="24"/>
          <w:szCs w:val="24"/>
        </w:rPr>
        <w:t xml:space="preserve"> can p</w:t>
      </w:r>
      <w:r w:rsidRPr="004C6CC0">
        <w:rPr>
          <w:sz w:val="24"/>
          <w:szCs w:val="24"/>
        </w:rPr>
        <w:t xml:space="preserve">artner with local </w:t>
      </w:r>
      <w:r w:rsidR="00FF24CF" w:rsidRPr="004C6CC0">
        <w:rPr>
          <w:sz w:val="24"/>
          <w:szCs w:val="24"/>
        </w:rPr>
        <w:t>Influencers</w:t>
      </w:r>
      <w:r w:rsidRPr="004C6CC0">
        <w:rPr>
          <w:sz w:val="24"/>
          <w:szCs w:val="24"/>
        </w:rPr>
        <w:t xml:space="preserve"> or </w:t>
      </w:r>
      <w:r w:rsidR="009419EE" w:rsidRPr="004C6CC0">
        <w:rPr>
          <w:sz w:val="24"/>
          <w:szCs w:val="24"/>
        </w:rPr>
        <w:t xml:space="preserve">if budgets are tight </w:t>
      </w:r>
      <w:r w:rsidR="00107600" w:rsidRPr="004C6CC0">
        <w:rPr>
          <w:sz w:val="24"/>
          <w:szCs w:val="24"/>
        </w:rPr>
        <w:t xml:space="preserve">and business can find the right </w:t>
      </w:r>
      <w:r w:rsidRPr="004C6CC0">
        <w:rPr>
          <w:sz w:val="24"/>
          <w:szCs w:val="24"/>
        </w:rPr>
        <w:t>micro-</w:t>
      </w:r>
      <w:r w:rsidR="00FF24CF" w:rsidRPr="004C6CC0">
        <w:rPr>
          <w:sz w:val="24"/>
          <w:szCs w:val="24"/>
        </w:rPr>
        <w:t>Influencers</w:t>
      </w:r>
      <w:r w:rsidRPr="004C6CC0">
        <w:rPr>
          <w:sz w:val="24"/>
          <w:szCs w:val="24"/>
        </w:rPr>
        <w:t xml:space="preserve"> who align with the brand’s values</w:t>
      </w:r>
      <w:r w:rsidR="00107600" w:rsidRPr="004C6CC0">
        <w:rPr>
          <w:sz w:val="24"/>
          <w:szCs w:val="24"/>
        </w:rPr>
        <w:t>,</w:t>
      </w:r>
      <w:r w:rsidRPr="004C6CC0">
        <w:rPr>
          <w:sz w:val="24"/>
          <w:szCs w:val="24"/>
        </w:rPr>
        <w:t xml:space="preserve"> </w:t>
      </w:r>
      <w:r w:rsidR="00FE0F52" w:rsidRPr="004C6CC0">
        <w:rPr>
          <w:sz w:val="24"/>
          <w:szCs w:val="24"/>
        </w:rPr>
        <w:t xml:space="preserve">have been shown by </w:t>
      </w:r>
      <w:sdt>
        <w:sdtPr>
          <w:rPr>
            <w:sz w:val="24"/>
            <w:szCs w:val="24"/>
          </w:rPr>
          <w:id w:val="1648558624"/>
          <w:citation/>
        </w:sdtPr>
        <w:sdtEndPr/>
        <w:sdtContent>
          <w:r w:rsidR="009A3745" w:rsidRPr="004C6CC0">
            <w:rPr>
              <w:sz w:val="24"/>
              <w:szCs w:val="24"/>
            </w:rPr>
            <w:fldChar w:fldCharType="begin"/>
          </w:r>
          <w:r w:rsidR="009A3745" w:rsidRPr="004C6CC0">
            <w:rPr>
              <w:sz w:val="24"/>
              <w:szCs w:val="24"/>
              <w:lang w:val="en-US"/>
            </w:rPr>
            <w:instrText xml:space="preserve"> CITATION Yan23 \l 1033 </w:instrText>
          </w:r>
          <w:r w:rsidR="009A3745" w:rsidRPr="004C6CC0">
            <w:rPr>
              <w:sz w:val="24"/>
              <w:szCs w:val="24"/>
            </w:rPr>
            <w:fldChar w:fldCharType="separate"/>
          </w:r>
          <w:r w:rsidR="003F4E65" w:rsidRPr="004C6CC0">
            <w:rPr>
              <w:noProof/>
              <w:sz w:val="24"/>
              <w:szCs w:val="24"/>
              <w:lang w:val="en-US"/>
            </w:rPr>
            <w:t>(Yanti &amp; Sulhan, 2023)</w:t>
          </w:r>
          <w:r w:rsidR="009A3745" w:rsidRPr="004C6CC0">
            <w:rPr>
              <w:sz w:val="24"/>
              <w:szCs w:val="24"/>
            </w:rPr>
            <w:fldChar w:fldCharType="end"/>
          </w:r>
        </w:sdtContent>
      </w:sdt>
      <w:r w:rsidR="009A3745" w:rsidRPr="004C6CC0">
        <w:rPr>
          <w:sz w:val="24"/>
          <w:szCs w:val="24"/>
        </w:rPr>
        <w:t xml:space="preserve"> </w:t>
      </w:r>
      <w:r w:rsidR="00FE0F52" w:rsidRPr="004C6CC0">
        <w:rPr>
          <w:sz w:val="24"/>
          <w:szCs w:val="24"/>
        </w:rPr>
        <w:t xml:space="preserve">to </w:t>
      </w:r>
      <w:r w:rsidR="00C0502C" w:rsidRPr="004C6CC0">
        <w:rPr>
          <w:sz w:val="24"/>
          <w:szCs w:val="24"/>
        </w:rPr>
        <w:t xml:space="preserve">have positive brand impacts and </w:t>
      </w:r>
      <w:r w:rsidR="00B7051A" w:rsidRPr="004C6CC0">
        <w:rPr>
          <w:sz w:val="24"/>
          <w:szCs w:val="24"/>
        </w:rPr>
        <w:t xml:space="preserve">assist </w:t>
      </w:r>
      <w:r w:rsidR="009A3745" w:rsidRPr="004C6CC0">
        <w:rPr>
          <w:sz w:val="24"/>
          <w:szCs w:val="24"/>
        </w:rPr>
        <w:t>hospitality brands achieve their marketing goals</w:t>
      </w:r>
      <w:r w:rsidR="00D50496" w:rsidRPr="004C6CC0">
        <w:rPr>
          <w:sz w:val="24"/>
          <w:szCs w:val="24"/>
        </w:rPr>
        <w:t>.</w:t>
      </w:r>
      <w:r w:rsidR="00BB73A2" w:rsidRPr="004C6CC0">
        <w:rPr>
          <w:sz w:val="24"/>
          <w:szCs w:val="24"/>
        </w:rPr>
        <w:t xml:space="preserve"> </w:t>
      </w:r>
      <w:r w:rsidR="00D50496" w:rsidRPr="004C6CC0">
        <w:rPr>
          <w:sz w:val="24"/>
          <w:szCs w:val="24"/>
        </w:rPr>
        <w:t xml:space="preserve">As covered </w:t>
      </w:r>
      <w:r w:rsidR="00BB73A2" w:rsidRPr="004C6CC0">
        <w:rPr>
          <w:sz w:val="24"/>
          <w:szCs w:val="24"/>
        </w:rPr>
        <w:t>earlier in the report</w:t>
      </w:r>
      <w:r w:rsidR="00D50496" w:rsidRPr="004C6CC0">
        <w:rPr>
          <w:sz w:val="24"/>
          <w:szCs w:val="24"/>
        </w:rPr>
        <w:t xml:space="preserve"> t</w:t>
      </w:r>
      <w:r w:rsidRPr="004C6CC0">
        <w:rPr>
          <w:sz w:val="24"/>
          <w:szCs w:val="24"/>
        </w:rPr>
        <w:t xml:space="preserve">his approach </w:t>
      </w:r>
      <w:r w:rsidR="00D50496" w:rsidRPr="004C6CC0">
        <w:rPr>
          <w:sz w:val="24"/>
          <w:szCs w:val="24"/>
        </w:rPr>
        <w:t xml:space="preserve">this value for money approach </w:t>
      </w:r>
      <w:r w:rsidRPr="004C6CC0">
        <w:rPr>
          <w:sz w:val="24"/>
          <w:szCs w:val="24"/>
        </w:rPr>
        <w:t>not only enhances authenticity but also ensures relevance to niche markets.</w:t>
      </w:r>
    </w:p>
    <w:p w14:paraId="13DDB668" w14:textId="77777777" w:rsidR="000973E0" w:rsidRPr="004C6CC0" w:rsidRDefault="000973E0" w:rsidP="000973E0">
      <w:pPr>
        <w:pStyle w:val="ListParagraph"/>
        <w:ind w:left="360"/>
        <w:rPr>
          <w:sz w:val="24"/>
          <w:szCs w:val="24"/>
        </w:rPr>
      </w:pPr>
    </w:p>
    <w:p w14:paraId="5C656748" w14:textId="28A0B255" w:rsidR="00563480" w:rsidRPr="004C6CC0" w:rsidRDefault="00BB73A2" w:rsidP="00563480">
      <w:pPr>
        <w:pStyle w:val="ListParagraph"/>
        <w:numPr>
          <w:ilvl w:val="0"/>
          <w:numId w:val="12"/>
        </w:numPr>
        <w:rPr>
          <w:sz w:val="24"/>
          <w:szCs w:val="24"/>
        </w:rPr>
      </w:pPr>
      <w:r w:rsidRPr="004C6CC0">
        <w:rPr>
          <w:sz w:val="24"/>
          <w:szCs w:val="24"/>
        </w:rPr>
        <w:t xml:space="preserve">Encourage </w:t>
      </w:r>
      <w:r w:rsidR="00563480" w:rsidRPr="004C6CC0">
        <w:rPr>
          <w:sz w:val="24"/>
          <w:szCs w:val="24"/>
        </w:rPr>
        <w:t xml:space="preserve">User-Generated Content </w:t>
      </w:r>
      <w:r w:rsidR="00107600" w:rsidRPr="004C6CC0">
        <w:rPr>
          <w:sz w:val="24"/>
          <w:szCs w:val="24"/>
        </w:rPr>
        <w:t>Review</w:t>
      </w:r>
      <w:r w:rsidRPr="004C6CC0">
        <w:rPr>
          <w:sz w:val="24"/>
          <w:szCs w:val="24"/>
        </w:rPr>
        <w:t>s</w:t>
      </w:r>
      <w:r w:rsidR="00563480" w:rsidRPr="004C6CC0">
        <w:rPr>
          <w:sz w:val="24"/>
          <w:szCs w:val="24"/>
        </w:rPr>
        <w:t xml:space="preserve">: </w:t>
      </w:r>
      <w:r w:rsidR="00FE6752" w:rsidRPr="004C6CC0">
        <w:rPr>
          <w:sz w:val="24"/>
          <w:szCs w:val="24"/>
        </w:rPr>
        <w:t xml:space="preserve">SMEs </w:t>
      </w:r>
      <w:r w:rsidR="00E946B5" w:rsidRPr="004C6CC0">
        <w:rPr>
          <w:sz w:val="24"/>
          <w:szCs w:val="24"/>
        </w:rPr>
        <w:t>can l</w:t>
      </w:r>
      <w:r w:rsidR="00563480" w:rsidRPr="004C6CC0">
        <w:rPr>
          <w:sz w:val="24"/>
          <w:szCs w:val="24"/>
        </w:rPr>
        <w:t xml:space="preserve">aunch campaigns encouraging customers to share their </w:t>
      </w:r>
      <w:r w:rsidR="00DF2642" w:rsidRPr="004C6CC0">
        <w:rPr>
          <w:sz w:val="24"/>
          <w:szCs w:val="24"/>
        </w:rPr>
        <w:t xml:space="preserve">reviews and </w:t>
      </w:r>
      <w:r w:rsidR="00563480" w:rsidRPr="004C6CC0">
        <w:rPr>
          <w:sz w:val="24"/>
          <w:szCs w:val="24"/>
        </w:rPr>
        <w:t xml:space="preserve">experiences </w:t>
      </w:r>
      <w:r w:rsidR="00DF2642" w:rsidRPr="004C6CC0">
        <w:rPr>
          <w:sz w:val="24"/>
          <w:szCs w:val="24"/>
        </w:rPr>
        <w:t xml:space="preserve">on review sites and social media. </w:t>
      </w:r>
      <w:sdt>
        <w:sdtPr>
          <w:rPr>
            <w:sz w:val="24"/>
            <w:szCs w:val="24"/>
          </w:rPr>
          <w:id w:val="959222937"/>
          <w:citation/>
        </w:sdtPr>
        <w:sdtEndPr/>
        <w:sdtContent>
          <w:r w:rsidR="00A3604E" w:rsidRPr="004C6CC0">
            <w:rPr>
              <w:sz w:val="24"/>
              <w:szCs w:val="24"/>
            </w:rPr>
            <w:fldChar w:fldCharType="begin"/>
          </w:r>
          <w:r w:rsidR="00A3604E" w:rsidRPr="004C6CC0">
            <w:rPr>
              <w:sz w:val="24"/>
              <w:szCs w:val="24"/>
              <w:lang w:val="en-US"/>
            </w:rPr>
            <w:instrText xml:space="preserve"> CITATION AnQ20 \l 1033 </w:instrText>
          </w:r>
          <w:r w:rsidR="00A3604E" w:rsidRPr="004C6CC0">
            <w:rPr>
              <w:sz w:val="24"/>
              <w:szCs w:val="24"/>
            </w:rPr>
            <w:fldChar w:fldCharType="separate"/>
          </w:r>
          <w:r w:rsidR="003F4E65" w:rsidRPr="004C6CC0">
            <w:rPr>
              <w:noProof/>
              <w:sz w:val="24"/>
              <w:szCs w:val="24"/>
              <w:lang w:val="en-US"/>
            </w:rPr>
            <w:t>(An, et al., 2020)</w:t>
          </w:r>
          <w:r w:rsidR="00A3604E" w:rsidRPr="004C6CC0">
            <w:rPr>
              <w:sz w:val="24"/>
              <w:szCs w:val="24"/>
            </w:rPr>
            <w:fldChar w:fldCharType="end"/>
          </w:r>
        </w:sdtContent>
      </w:sdt>
      <w:r w:rsidR="00A3604E" w:rsidRPr="004C6CC0">
        <w:rPr>
          <w:sz w:val="24"/>
          <w:szCs w:val="24"/>
        </w:rPr>
        <w:t xml:space="preserve"> </w:t>
      </w:r>
      <w:r w:rsidR="00DA0CAA" w:rsidRPr="004C6CC0">
        <w:rPr>
          <w:sz w:val="24"/>
          <w:szCs w:val="24"/>
        </w:rPr>
        <w:t xml:space="preserve">shows that </w:t>
      </w:r>
      <w:r w:rsidR="00E651AF" w:rsidRPr="004C6CC0">
        <w:rPr>
          <w:sz w:val="24"/>
          <w:szCs w:val="24"/>
        </w:rPr>
        <w:t xml:space="preserve">reviewers post more photos </w:t>
      </w:r>
      <w:r w:rsidR="0004672C" w:rsidRPr="004C6CC0">
        <w:rPr>
          <w:sz w:val="24"/>
          <w:szCs w:val="24"/>
        </w:rPr>
        <w:t xml:space="preserve">in higher service hotels and </w:t>
      </w:r>
      <w:r w:rsidR="007C2382" w:rsidRPr="004C6CC0">
        <w:rPr>
          <w:sz w:val="24"/>
          <w:szCs w:val="24"/>
        </w:rPr>
        <w:t>post more content when they enjoy their stay.</w:t>
      </w:r>
      <w:r w:rsidR="00CB287F" w:rsidRPr="004C6CC0">
        <w:rPr>
          <w:sz w:val="24"/>
          <w:szCs w:val="24"/>
        </w:rPr>
        <w:t xml:space="preserve"> </w:t>
      </w:r>
      <w:r w:rsidR="00A31F8B" w:rsidRPr="004C6CC0">
        <w:rPr>
          <w:sz w:val="24"/>
          <w:szCs w:val="24"/>
        </w:rPr>
        <w:t xml:space="preserve">However, </w:t>
      </w:r>
      <w:r w:rsidR="00FE6752" w:rsidRPr="004C6CC0">
        <w:rPr>
          <w:sz w:val="24"/>
          <w:szCs w:val="24"/>
        </w:rPr>
        <w:t xml:space="preserve">SMEs </w:t>
      </w:r>
      <w:r w:rsidR="00A31F8B" w:rsidRPr="004C6CC0">
        <w:rPr>
          <w:sz w:val="24"/>
          <w:szCs w:val="24"/>
        </w:rPr>
        <w:t>must e</w:t>
      </w:r>
      <w:r w:rsidR="00563480" w:rsidRPr="004C6CC0">
        <w:rPr>
          <w:sz w:val="24"/>
          <w:szCs w:val="24"/>
        </w:rPr>
        <w:t>nsure transparency and ethical guidelines</w:t>
      </w:r>
      <w:r w:rsidR="00C90602" w:rsidRPr="004C6CC0">
        <w:rPr>
          <w:sz w:val="24"/>
          <w:szCs w:val="24"/>
        </w:rPr>
        <w:t xml:space="preserve"> </w:t>
      </w:r>
      <w:proofErr w:type="gramStart"/>
      <w:r w:rsidR="00C90602" w:rsidRPr="004C6CC0">
        <w:rPr>
          <w:sz w:val="24"/>
          <w:szCs w:val="24"/>
        </w:rPr>
        <w:t>are met</w:t>
      </w:r>
      <w:proofErr w:type="gramEnd"/>
      <w:r w:rsidR="00563480" w:rsidRPr="004C6CC0">
        <w:rPr>
          <w:sz w:val="24"/>
          <w:szCs w:val="24"/>
        </w:rPr>
        <w:t xml:space="preserve"> in</w:t>
      </w:r>
      <w:r w:rsidR="00C90602" w:rsidRPr="004C6CC0">
        <w:rPr>
          <w:sz w:val="24"/>
          <w:szCs w:val="24"/>
        </w:rPr>
        <w:t xml:space="preserve"> these</w:t>
      </w:r>
      <w:r w:rsidR="00563480" w:rsidRPr="004C6CC0">
        <w:rPr>
          <w:sz w:val="24"/>
          <w:szCs w:val="24"/>
        </w:rPr>
        <w:t xml:space="preserve"> </w:t>
      </w:r>
      <w:r w:rsidR="00DA0CAA" w:rsidRPr="004C6CC0">
        <w:rPr>
          <w:sz w:val="24"/>
          <w:szCs w:val="24"/>
        </w:rPr>
        <w:t>campaigns</w:t>
      </w:r>
      <w:r w:rsidR="00563480" w:rsidRPr="004C6CC0">
        <w:rPr>
          <w:sz w:val="24"/>
          <w:szCs w:val="24"/>
        </w:rPr>
        <w:t xml:space="preserve">, </w:t>
      </w:r>
      <w:r w:rsidR="00C90602" w:rsidRPr="004C6CC0">
        <w:rPr>
          <w:sz w:val="24"/>
          <w:szCs w:val="24"/>
        </w:rPr>
        <w:t xml:space="preserve">particularly </w:t>
      </w:r>
      <w:r w:rsidR="00563480" w:rsidRPr="004C6CC0">
        <w:rPr>
          <w:sz w:val="24"/>
          <w:szCs w:val="24"/>
        </w:rPr>
        <w:t>respecting user privacy and</w:t>
      </w:r>
      <w:r w:rsidR="00C90602" w:rsidRPr="004C6CC0">
        <w:rPr>
          <w:sz w:val="24"/>
          <w:szCs w:val="24"/>
        </w:rPr>
        <w:t xml:space="preserve"> creator’s</w:t>
      </w:r>
      <w:r w:rsidR="00563480" w:rsidRPr="004C6CC0">
        <w:rPr>
          <w:sz w:val="24"/>
          <w:szCs w:val="24"/>
        </w:rPr>
        <w:t xml:space="preserve"> intellectual property rights.</w:t>
      </w:r>
    </w:p>
    <w:p w14:paraId="388E4D32" w14:textId="77777777" w:rsidR="000973E0" w:rsidRPr="004C6CC0" w:rsidRDefault="000973E0" w:rsidP="000973E0">
      <w:pPr>
        <w:rPr>
          <w:sz w:val="24"/>
          <w:szCs w:val="24"/>
        </w:rPr>
      </w:pPr>
    </w:p>
    <w:p w14:paraId="3938125E" w14:textId="5EAFC3C1" w:rsidR="00563480" w:rsidRPr="004C6CC0" w:rsidRDefault="00563480" w:rsidP="00563480">
      <w:pPr>
        <w:pStyle w:val="ListParagraph"/>
        <w:numPr>
          <w:ilvl w:val="0"/>
          <w:numId w:val="12"/>
        </w:numPr>
        <w:rPr>
          <w:sz w:val="24"/>
          <w:szCs w:val="24"/>
        </w:rPr>
      </w:pPr>
      <w:r w:rsidRPr="004C6CC0">
        <w:rPr>
          <w:sz w:val="24"/>
          <w:szCs w:val="24"/>
        </w:rPr>
        <w:t xml:space="preserve">Community Engagement Initiatives: </w:t>
      </w:r>
      <w:r w:rsidR="00FE6752" w:rsidRPr="004C6CC0">
        <w:rPr>
          <w:sz w:val="24"/>
          <w:szCs w:val="24"/>
        </w:rPr>
        <w:t xml:space="preserve">SMEs </w:t>
      </w:r>
      <w:r w:rsidR="00A31F8B" w:rsidRPr="004C6CC0">
        <w:rPr>
          <w:sz w:val="24"/>
          <w:szCs w:val="24"/>
        </w:rPr>
        <w:t>can i</w:t>
      </w:r>
      <w:r w:rsidRPr="004C6CC0">
        <w:rPr>
          <w:sz w:val="24"/>
          <w:szCs w:val="24"/>
        </w:rPr>
        <w:t xml:space="preserve">nvest in community-focused initiatives that demonstrate </w:t>
      </w:r>
      <w:r w:rsidR="00A31F8B" w:rsidRPr="004C6CC0">
        <w:rPr>
          <w:sz w:val="24"/>
          <w:szCs w:val="24"/>
        </w:rPr>
        <w:t xml:space="preserve">their </w:t>
      </w:r>
      <w:r w:rsidRPr="004C6CC0">
        <w:rPr>
          <w:sz w:val="24"/>
          <w:szCs w:val="24"/>
        </w:rPr>
        <w:t xml:space="preserve">corporate social responsibility </w:t>
      </w:r>
      <w:r w:rsidR="00106EAC" w:rsidRPr="004C6CC0">
        <w:rPr>
          <w:sz w:val="24"/>
          <w:szCs w:val="24"/>
        </w:rPr>
        <w:t>strategies</w:t>
      </w:r>
      <w:r w:rsidRPr="004C6CC0">
        <w:rPr>
          <w:sz w:val="24"/>
          <w:szCs w:val="24"/>
        </w:rPr>
        <w:t>. Support</w:t>
      </w:r>
      <w:r w:rsidR="00106EAC" w:rsidRPr="004C6CC0">
        <w:rPr>
          <w:sz w:val="24"/>
          <w:szCs w:val="24"/>
        </w:rPr>
        <w:t>ing</w:t>
      </w:r>
      <w:r w:rsidRPr="004C6CC0">
        <w:rPr>
          <w:sz w:val="24"/>
          <w:szCs w:val="24"/>
        </w:rPr>
        <w:t xml:space="preserve"> local causes, participat</w:t>
      </w:r>
      <w:r w:rsidR="00106EAC" w:rsidRPr="004C6CC0">
        <w:rPr>
          <w:sz w:val="24"/>
          <w:szCs w:val="24"/>
        </w:rPr>
        <w:t>ing</w:t>
      </w:r>
      <w:r w:rsidRPr="004C6CC0">
        <w:rPr>
          <w:sz w:val="24"/>
          <w:szCs w:val="24"/>
        </w:rPr>
        <w:t xml:space="preserve"> in community events, and communicat</w:t>
      </w:r>
      <w:r w:rsidR="00106EAC" w:rsidRPr="004C6CC0">
        <w:rPr>
          <w:sz w:val="24"/>
          <w:szCs w:val="24"/>
        </w:rPr>
        <w:t>ing</w:t>
      </w:r>
      <w:r w:rsidRPr="004C6CC0">
        <w:rPr>
          <w:sz w:val="24"/>
          <w:szCs w:val="24"/>
        </w:rPr>
        <w:t xml:space="preserve"> these efforts </w:t>
      </w:r>
      <w:r w:rsidR="00106EAC" w:rsidRPr="004C6CC0">
        <w:rPr>
          <w:sz w:val="24"/>
          <w:szCs w:val="24"/>
        </w:rPr>
        <w:t>clearly</w:t>
      </w:r>
      <w:r w:rsidRPr="004C6CC0">
        <w:rPr>
          <w:sz w:val="24"/>
          <w:szCs w:val="24"/>
        </w:rPr>
        <w:t xml:space="preserve"> to build trust and loyalty among</w:t>
      </w:r>
      <w:r w:rsidR="00106EAC" w:rsidRPr="004C6CC0">
        <w:rPr>
          <w:sz w:val="24"/>
          <w:szCs w:val="24"/>
        </w:rPr>
        <w:t xml:space="preserve"> their</w:t>
      </w:r>
      <w:r w:rsidRPr="004C6CC0">
        <w:rPr>
          <w:sz w:val="24"/>
          <w:szCs w:val="24"/>
        </w:rPr>
        <w:t xml:space="preserve"> customers</w:t>
      </w:r>
      <w:r w:rsidR="00AF0235" w:rsidRPr="004C6CC0">
        <w:rPr>
          <w:sz w:val="24"/>
          <w:szCs w:val="24"/>
        </w:rPr>
        <w:t xml:space="preserve"> while per </w:t>
      </w:r>
      <w:sdt>
        <w:sdtPr>
          <w:rPr>
            <w:sz w:val="24"/>
            <w:szCs w:val="24"/>
          </w:rPr>
          <w:id w:val="-2119747473"/>
          <w:citation/>
        </w:sdtPr>
        <w:sdtEndPr/>
        <w:sdtContent>
          <w:r w:rsidR="00466E37" w:rsidRPr="004C6CC0">
            <w:rPr>
              <w:sz w:val="24"/>
              <w:szCs w:val="24"/>
            </w:rPr>
            <w:fldChar w:fldCharType="begin"/>
          </w:r>
          <w:r w:rsidR="00466E37" w:rsidRPr="004C6CC0">
            <w:rPr>
              <w:sz w:val="24"/>
              <w:szCs w:val="24"/>
              <w:lang w:val="en-US"/>
            </w:rPr>
            <w:instrText xml:space="preserve"> CITATION Cam21 \l 1033 </w:instrText>
          </w:r>
          <w:r w:rsidR="00466E37" w:rsidRPr="004C6CC0">
            <w:rPr>
              <w:sz w:val="24"/>
              <w:szCs w:val="24"/>
            </w:rPr>
            <w:fldChar w:fldCharType="separate"/>
          </w:r>
          <w:r w:rsidR="003F4E65" w:rsidRPr="004C6CC0">
            <w:rPr>
              <w:noProof/>
              <w:sz w:val="24"/>
              <w:szCs w:val="24"/>
              <w:lang w:val="en-US"/>
            </w:rPr>
            <w:t>(Camilleri, 2021)</w:t>
          </w:r>
          <w:r w:rsidR="00466E37" w:rsidRPr="004C6CC0">
            <w:rPr>
              <w:sz w:val="24"/>
              <w:szCs w:val="24"/>
            </w:rPr>
            <w:fldChar w:fldCharType="end"/>
          </w:r>
        </w:sdtContent>
      </w:sdt>
      <w:r w:rsidR="00466E37" w:rsidRPr="004C6CC0">
        <w:rPr>
          <w:sz w:val="24"/>
          <w:szCs w:val="24"/>
        </w:rPr>
        <w:t xml:space="preserve"> add value to their business.</w:t>
      </w:r>
    </w:p>
    <w:p w14:paraId="5E4787B5" w14:textId="77777777" w:rsidR="00563480" w:rsidRPr="004C6CC0" w:rsidRDefault="00563480" w:rsidP="00563480">
      <w:pPr>
        <w:rPr>
          <w:sz w:val="24"/>
          <w:szCs w:val="24"/>
        </w:rPr>
      </w:pPr>
    </w:p>
    <w:p w14:paraId="3725787D" w14:textId="169C2A3B" w:rsidR="00563480" w:rsidRPr="004C6CC0" w:rsidRDefault="00563480" w:rsidP="00563480">
      <w:pPr>
        <w:pStyle w:val="Heading2"/>
        <w:rPr>
          <w:sz w:val="28"/>
          <w:szCs w:val="28"/>
        </w:rPr>
      </w:pPr>
      <w:bookmarkStart w:id="51" w:name="_Toc171114272"/>
      <w:r w:rsidRPr="004C6CC0">
        <w:rPr>
          <w:sz w:val="28"/>
          <w:szCs w:val="28"/>
        </w:rPr>
        <w:t>7.2 Large-Scale Enterprises:</w:t>
      </w:r>
      <w:bookmarkEnd w:id="51"/>
    </w:p>
    <w:p w14:paraId="338C332B" w14:textId="70EA607C" w:rsidR="00563480" w:rsidRPr="004C6CC0" w:rsidRDefault="00563480" w:rsidP="00563480">
      <w:pPr>
        <w:pStyle w:val="ListParagraph"/>
        <w:numPr>
          <w:ilvl w:val="0"/>
          <w:numId w:val="13"/>
        </w:numPr>
        <w:rPr>
          <w:sz w:val="24"/>
          <w:szCs w:val="24"/>
        </w:rPr>
      </w:pPr>
      <w:r w:rsidRPr="004C6CC0">
        <w:rPr>
          <w:sz w:val="24"/>
          <w:szCs w:val="24"/>
        </w:rPr>
        <w:t xml:space="preserve">AI-Driven Personalization: </w:t>
      </w:r>
      <w:r w:rsidR="00FE6752" w:rsidRPr="004C6CC0">
        <w:rPr>
          <w:sz w:val="24"/>
          <w:szCs w:val="24"/>
        </w:rPr>
        <w:t xml:space="preserve">Large </w:t>
      </w:r>
      <w:r w:rsidR="003452DF" w:rsidRPr="004C6CC0">
        <w:rPr>
          <w:sz w:val="24"/>
          <w:szCs w:val="24"/>
        </w:rPr>
        <w:t>Scale Enterprises (LSEs) can i</w:t>
      </w:r>
      <w:r w:rsidRPr="004C6CC0">
        <w:rPr>
          <w:sz w:val="24"/>
          <w:szCs w:val="24"/>
        </w:rPr>
        <w:t>mplement AI-powered tools to analy</w:t>
      </w:r>
      <w:r w:rsidR="00D86756" w:rsidRPr="004C6CC0">
        <w:rPr>
          <w:sz w:val="24"/>
          <w:szCs w:val="24"/>
        </w:rPr>
        <w:t>s</w:t>
      </w:r>
      <w:r w:rsidRPr="004C6CC0">
        <w:rPr>
          <w:sz w:val="24"/>
          <w:szCs w:val="24"/>
        </w:rPr>
        <w:t xml:space="preserve">e big data and deliver personalized experiences at scale. </w:t>
      </w:r>
      <w:r w:rsidR="00FE6752" w:rsidRPr="004C6CC0">
        <w:rPr>
          <w:sz w:val="24"/>
          <w:szCs w:val="24"/>
        </w:rPr>
        <w:t>Again</w:t>
      </w:r>
      <w:r w:rsidR="003452DF" w:rsidRPr="004C6CC0">
        <w:rPr>
          <w:sz w:val="24"/>
          <w:szCs w:val="24"/>
        </w:rPr>
        <w:t>,</w:t>
      </w:r>
      <w:r w:rsidR="00FE6752" w:rsidRPr="004C6CC0">
        <w:rPr>
          <w:sz w:val="24"/>
          <w:szCs w:val="24"/>
        </w:rPr>
        <w:t xml:space="preserve"> </w:t>
      </w:r>
      <w:r w:rsidR="0016742C" w:rsidRPr="004C6CC0">
        <w:rPr>
          <w:sz w:val="24"/>
          <w:szCs w:val="24"/>
        </w:rPr>
        <w:t xml:space="preserve">and per </w:t>
      </w:r>
      <w:sdt>
        <w:sdtPr>
          <w:rPr>
            <w:sz w:val="24"/>
            <w:szCs w:val="24"/>
          </w:rPr>
          <w:id w:val="313374358"/>
          <w:citation/>
        </w:sdtPr>
        <w:sdtEndPr/>
        <w:sdtContent>
          <w:r w:rsidR="0016742C" w:rsidRPr="004C6CC0">
            <w:rPr>
              <w:sz w:val="24"/>
              <w:szCs w:val="24"/>
            </w:rPr>
            <w:fldChar w:fldCharType="begin"/>
          </w:r>
          <w:r w:rsidR="0016742C" w:rsidRPr="004C6CC0">
            <w:rPr>
              <w:sz w:val="24"/>
              <w:szCs w:val="24"/>
              <w:lang w:val="en-US"/>
            </w:rPr>
            <w:instrText xml:space="preserve"> CITATION Jos23 \l 1033 </w:instrText>
          </w:r>
          <w:r w:rsidR="0016742C" w:rsidRPr="004C6CC0">
            <w:rPr>
              <w:sz w:val="24"/>
              <w:szCs w:val="24"/>
            </w:rPr>
            <w:fldChar w:fldCharType="separate"/>
          </w:r>
          <w:r w:rsidR="003F4E65" w:rsidRPr="004C6CC0">
            <w:rPr>
              <w:noProof/>
              <w:sz w:val="24"/>
              <w:szCs w:val="24"/>
              <w:lang w:val="en-US"/>
            </w:rPr>
            <w:t>(Josifovski, 2023)</w:t>
          </w:r>
          <w:r w:rsidR="0016742C" w:rsidRPr="004C6CC0">
            <w:rPr>
              <w:sz w:val="24"/>
              <w:szCs w:val="24"/>
            </w:rPr>
            <w:fldChar w:fldCharType="end"/>
          </w:r>
        </w:sdtContent>
      </w:sdt>
      <w:r w:rsidR="0016742C" w:rsidRPr="004C6CC0">
        <w:rPr>
          <w:sz w:val="24"/>
          <w:szCs w:val="24"/>
        </w:rPr>
        <w:t xml:space="preserve"> </w:t>
      </w:r>
      <w:r w:rsidR="003452DF" w:rsidRPr="004C6CC0">
        <w:rPr>
          <w:sz w:val="24"/>
          <w:szCs w:val="24"/>
        </w:rPr>
        <w:t>LSEs</w:t>
      </w:r>
      <w:r w:rsidR="00FE6752" w:rsidRPr="004C6CC0">
        <w:rPr>
          <w:sz w:val="24"/>
          <w:szCs w:val="24"/>
        </w:rPr>
        <w:t xml:space="preserve"> must e</w:t>
      </w:r>
      <w:r w:rsidRPr="004C6CC0">
        <w:rPr>
          <w:sz w:val="24"/>
          <w:szCs w:val="24"/>
        </w:rPr>
        <w:t>nsure transparency in data usage and provide customers with control over their personal information to uphold ethical standards in data privacy.</w:t>
      </w:r>
    </w:p>
    <w:p w14:paraId="4148FE81" w14:textId="77777777" w:rsidR="000973E0" w:rsidRPr="004C6CC0" w:rsidRDefault="000973E0" w:rsidP="000973E0">
      <w:pPr>
        <w:rPr>
          <w:sz w:val="24"/>
          <w:szCs w:val="24"/>
        </w:rPr>
      </w:pPr>
    </w:p>
    <w:p w14:paraId="2493D7B5" w14:textId="501D78B9" w:rsidR="00563480" w:rsidRPr="004C6CC0" w:rsidRDefault="00563480" w:rsidP="00563480">
      <w:pPr>
        <w:pStyle w:val="ListParagraph"/>
        <w:numPr>
          <w:ilvl w:val="0"/>
          <w:numId w:val="13"/>
        </w:numPr>
        <w:rPr>
          <w:sz w:val="24"/>
          <w:szCs w:val="24"/>
        </w:rPr>
      </w:pPr>
      <w:r w:rsidRPr="004C6CC0">
        <w:rPr>
          <w:sz w:val="24"/>
          <w:szCs w:val="24"/>
        </w:rPr>
        <w:t xml:space="preserve">Virtual Reality Experiences: </w:t>
      </w:r>
      <w:r w:rsidR="00D86756" w:rsidRPr="004C6CC0">
        <w:rPr>
          <w:sz w:val="24"/>
          <w:szCs w:val="24"/>
        </w:rPr>
        <w:t>LSEs</w:t>
      </w:r>
      <w:r w:rsidR="00934FBE" w:rsidRPr="004C6CC0">
        <w:rPr>
          <w:sz w:val="24"/>
          <w:szCs w:val="24"/>
        </w:rPr>
        <w:t>,</w:t>
      </w:r>
      <w:r w:rsidR="00D86756" w:rsidRPr="004C6CC0">
        <w:rPr>
          <w:sz w:val="24"/>
          <w:szCs w:val="24"/>
        </w:rPr>
        <w:t xml:space="preserve"> </w:t>
      </w:r>
      <w:r w:rsidR="00240032" w:rsidRPr="004C6CC0">
        <w:rPr>
          <w:sz w:val="24"/>
          <w:szCs w:val="24"/>
        </w:rPr>
        <w:t>like Hyatt</w:t>
      </w:r>
      <w:r w:rsidR="00CA0DFE" w:rsidRPr="004C6CC0">
        <w:rPr>
          <w:sz w:val="24"/>
          <w:szCs w:val="24"/>
        </w:rPr>
        <w:t xml:space="preserve"> </w:t>
      </w:r>
      <w:r w:rsidR="00BE6F26" w:rsidRPr="004C6CC0">
        <w:rPr>
          <w:sz w:val="24"/>
          <w:szCs w:val="24"/>
        </w:rPr>
        <w:t xml:space="preserve">Hotels </w:t>
      </w:r>
      <w:r w:rsidR="00CA0DFE" w:rsidRPr="004C6CC0">
        <w:rPr>
          <w:sz w:val="24"/>
          <w:szCs w:val="24"/>
        </w:rPr>
        <w:t xml:space="preserve">(Figure </w:t>
      </w:r>
      <w:r w:rsidR="004831E7">
        <w:rPr>
          <w:sz w:val="24"/>
          <w:szCs w:val="24"/>
        </w:rPr>
        <w:t>7</w:t>
      </w:r>
      <w:r w:rsidR="00CA0DFE" w:rsidRPr="004C6CC0">
        <w:rPr>
          <w:sz w:val="24"/>
          <w:szCs w:val="24"/>
        </w:rPr>
        <w:t xml:space="preserve"> below)</w:t>
      </w:r>
      <w:r w:rsidR="00934FBE" w:rsidRPr="004C6CC0">
        <w:rPr>
          <w:sz w:val="24"/>
          <w:szCs w:val="24"/>
        </w:rPr>
        <w:t>,</w:t>
      </w:r>
      <w:r w:rsidR="00240032" w:rsidRPr="004C6CC0">
        <w:rPr>
          <w:sz w:val="24"/>
          <w:szCs w:val="24"/>
        </w:rPr>
        <w:t xml:space="preserve"> </w:t>
      </w:r>
      <w:r w:rsidR="00B94306" w:rsidRPr="004C6CC0">
        <w:rPr>
          <w:sz w:val="24"/>
          <w:szCs w:val="24"/>
        </w:rPr>
        <w:t>have</w:t>
      </w:r>
      <w:r w:rsidR="00D86756" w:rsidRPr="004C6CC0">
        <w:rPr>
          <w:sz w:val="24"/>
          <w:szCs w:val="24"/>
        </w:rPr>
        <w:t xml:space="preserve"> d</w:t>
      </w:r>
      <w:r w:rsidRPr="004C6CC0">
        <w:rPr>
          <w:sz w:val="24"/>
          <w:szCs w:val="24"/>
        </w:rPr>
        <w:t>evelop</w:t>
      </w:r>
      <w:r w:rsidR="00B94306" w:rsidRPr="004C6CC0">
        <w:rPr>
          <w:sz w:val="24"/>
          <w:szCs w:val="24"/>
        </w:rPr>
        <w:t>ed</w:t>
      </w:r>
      <w:r w:rsidRPr="004C6CC0">
        <w:rPr>
          <w:sz w:val="24"/>
          <w:szCs w:val="24"/>
        </w:rPr>
        <w:t xml:space="preserve"> immersive VR tours that offer realistic and transparent representations of </w:t>
      </w:r>
      <w:r w:rsidR="00D86756" w:rsidRPr="004C6CC0">
        <w:rPr>
          <w:sz w:val="24"/>
          <w:szCs w:val="24"/>
        </w:rPr>
        <w:t xml:space="preserve">their </w:t>
      </w:r>
      <w:r w:rsidRPr="004C6CC0">
        <w:rPr>
          <w:sz w:val="24"/>
          <w:szCs w:val="24"/>
        </w:rPr>
        <w:t>properties</w:t>
      </w:r>
      <w:r w:rsidR="00D86756" w:rsidRPr="004C6CC0">
        <w:rPr>
          <w:sz w:val="24"/>
          <w:szCs w:val="24"/>
        </w:rPr>
        <w:t xml:space="preserve">, </w:t>
      </w:r>
      <w:r w:rsidR="00590DD0" w:rsidRPr="004C6CC0">
        <w:rPr>
          <w:sz w:val="24"/>
          <w:szCs w:val="24"/>
        </w:rPr>
        <w:t>products,</w:t>
      </w:r>
      <w:r w:rsidRPr="004C6CC0">
        <w:rPr>
          <w:sz w:val="24"/>
          <w:szCs w:val="24"/>
        </w:rPr>
        <w:t xml:space="preserve"> and amenities. </w:t>
      </w:r>
      <w:sdt>
        <w:sdtPr>
          <w:rPr>
            <w:sz w:val="24"/>
            <w:szCs w:val="24"/>
          </w:rPr>
          <w:id w:val="620345603"/>
          <w:citation/>
        </w:sdtPr>
        <w:sdtEndPr/>
        <w:sdtContent>
          <w:r w:rsidR="00AD3711" w:rsidRPr="004C6CC0">
            <w:rPr>
              <w:sz w:val="24"/>
              <w:szCs w:val="24"/>
            </w:rPr>
            <w:fldChar w:fldCharType="begin"/>
          </w:r>
          <w:r w:rsidR="00AD3711" w:rsidRPr="004C6CC0">
            <w:rPr>
              <w:sz w:val="24"/>
              <w:szCs w:val="24"/>
              <w:lang w:val="en-US"/>
            </w:rPr>
            <w:instrText xml:space="preserve"> CITATION Bet23 \l 1033 </w:instrText>
          </w:r>
          <w:r w:rsidR="00AD3711" w:rsidRPr="004C6CC0">
            <w:rPr>
              <w:sz w:val="24"/>
              <w:szCs w:val="24"/>
            </w:rPr>
            <w:fldChar w:fldCharType="separate"/>
          </w:r>
          <w:r w:rsidR="003F4E65" w:rsidRPr="004C6CC0">
            <w:rPr>
              <w:noProof/>
              <w:sz w:val="24"/>
              <w:szCs w:val="24"/>
              <w:lang w:val="en-US"/>
            </w:rPr>
            <w:t>(Bettencourt, 2023)</w:t>
          </w:r>
          <w:r w:rsidR="00AD3711" w:rsidRPr="004C6CC0">
            <w:rPr>
              <w:sz w:val="24"/>
              <w:szCs w:val="24"/>
            </w:rPr>
            <w:fldChar w:fldCharType="end"/>
          </w:r>
        </w:sdtContent>
      </w:sdt>
      <w:r w:rsidR="00A30E25" w:rsidRPr="004C6CC0">
        <w:rPr>
          <w:sz w:val="24"/>
          <w:szCs w:val="24"/>
        </w:rPr>
        <w:t xml:space="preserve"> </w:t>
      </w:r>
      <w:r w:rsidR="00BE6F26" w:rsidRPr="004C6CC0">
        <w:rPr>
          <w:sz w:val="24"/>
          <w:szCs w:val="24"/>
        </w:rPr>
        <w:t xml:space="preserve">shows Hyatt </w:t>
      </w:r>
      <w:r w:rsidR="00A30E25" w:rsidRPr="004C6CC0">
        <w:rPr>
          <w:sz w:val="24"/>
          <w:szCs w:val="24"/>
        </w:rPr>
        <w:t xml:space="preserve">also use it to </w:t>
      </w:r>
      <w:r w:rsidR="002B62DB" w:rsidRPr="004C6CC0">
        <w:rPr>
          <w:sz w:val="24"/>
          <w:szCs w:val="24"/>
        </w:rPr>
        <w:t xml:space="preserve">attract prospective employees by </w:t>
      </w:r>
      <w:proofErr w:type="gramStart"/>
      <w:r w:rsidR="002B62DB" w:rsidRPr="004C6CC0">
        <w:rPr>
          <w:sz w:val="24"/>
          <w:szCs w:val="24"/>
        </w:rPr>
        <w:t>showcasing</w:t>
      </w:r>
      <w:proofErr w:type="gramEnd"/>
      <w:r w:rsidR="002B62DB" w:rsidRPr="004C6CC0">
        <w:rPr>
          <w:sz w:val="24"/>
          <w:szCs w:val="24"/>
        </w:rPr>
        <w:t xml:space="preserve"> what working in the Hyatt might involve.</w:t>
      </w:r>
    </w:p>
    <w:p w14:paraId="01B961ED" w14:textId="77777777" w:rsidR="00F71847" w:rsidRPr="004C6CC0" w:rsidRDefault="00F71847" w:rsidP="00F71847">
      <w:pPr>
        <w:rPr>
          <w:sz w:val="24"/>
          <w:szCs w:val="24"/>
        </w:rPr>
      </w:pPr>
    </w:p>
    <w:p w14:paraId="46174844" w14:textId="77777777" w:rsidR="00CA0DFE" w:rsidRPr="004C6CC0" w:rsidRDefault="00CA0DFE" w:rsidP="00CA0DFE">
      <w:pPr>
        <w:pStyle w:val="ListParagraph"/>
        <w:keepNext/>
        <w:ind w:left="360"/>
        <w:jc w:val="center"/>
        <w:rPr>
          <w:sz w:val="24"/>
          <w:szCs w:val="24"/>
        </w:rPr>
      </w:pPr>
      <w:r w:rsidRPr="004C6CC0">
        <w:rPr>
          <w:noProof/>
          <w:sz w:val="24"/>
          <w:szCs w:val="24"/>
        </w:rPr>
        <w:drawing>
          <wp:inline distT="0" distB="0" distL="0" distR="0" wp14:anchorId="03DD5D90" wp14:editId="476C2458">
            <wp:extent cx="5733415" cy="2707005"/>
            <wp:effectExtent l="0" t="0" r="635" b="0"/>
            <wp:docPr id="438432444" name="Picture 1" descr="A person standing in a room with people around hi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432444" name="Picture 1" descr="A person standing in a room with people around him&#10;&#10;Description automatically generated"/>
                    <pic:cNvPicPr/>
                  </pic:nvPicPr>
                  <pic:blipFill>
                    <a:blip r:embed="rId14"/>
                    <a:stretch>
                      <a:fillRect/>
                    </a:stretch>
                  </pic:blipFill>
                  <pic:spPr>
                    <a:xfrm>
                      <a:off x="0" y="0"/>
                      <a:ext cx="5733415" cy="2707005"/>
                    </a:xfrm>
                    <a:prstGeom prst="rect">
                      <a:avLst/>
                    </a:prstGeom>
                  </pic:spPr>
                </pic:pic>
              </a:graphicData>
            </a:graphic>
          </wp:inline>
        </w:drawing>
      </w:r>
    </w:p>
    <w:p w14:paraId="268FA167" w14:textId="612D7C70" w:rsidR="00CA0DFE" w:rsidRPr="004C6CC0" w:rsidRDefault="00CA0DFE" w:rsidP="00CA0DFE">
      <w:pPr>
        <w:pStyle w:val="Caption"/>
        <w:jc w:val="center"/>
        <w:rPr>
          <w:color w:val="auto"/>
          <w:sz w:val="24"/>
          <w:szCs w:val="24"/>
        </w:rPr>
      </w:pPr>
      <w:bookmarkStart w:id="52" w:name="_Toc171113313"/>
      <w:r w:rsidRPr="004C6CC0">
        <w:rPr>
          <w:color w:val="auto"/>
          <w:sz w:val="24"/>
          <w:szCs w:val="24"/>
        </w:rPr>
        <w:t xml:space="preserve">Figure </w:t>
      </w:r>
      <w:r w:rsidRPr="004C6CC0">
        <w:rPr>
          <w:color w:val="auto"/>
          <w:sz w:val="24"/>
          <w:szCs w:val="24"/>
        </w:rPr>
        <w:fldChar w:fldCharType="begin"/>
      </w:r>
      <w:r w:rsidRPr="004C6CC0">
        <w:rPr>
          <w:color w:val="auto"/>
          <w:sz w:val="24"/>
          <w:szCs w:val="24"/>
        </w:rPr>
        <w:instrText xml:space="preserve"> SEQ Figure \* ARABIC </w:instrText>
      </w:r>
      <w:r w:rsidRPr="004C6CC0">
        <w:rPr>
          <w:color w:val="auto"/>
          <w:sz w:val="24"/>
          <w:szCs w:val="24"/>
        </w:rPr>
        <w:fldChar w:fldCharType="separate"/>
      </w:r>
      <w:r w:rsidR="00684F59" w:rsidRPr="004C6CC0">
        <w:rPr>
          <w:noProof/>
          <w:color w:val="auto"/>
          <w:sz w:val="24"/>
          <w:szCs w:val="24"/>
        </w:rPr>
        <w:t>7</w:t>
      </w:r>
      <w:r w:rsidRPr="004C6CC0">
        <w:rPr>
          <w:color w:val="auto"/>
          <w:sz w:val="24"/>
          <w:szCs w:val="24"/>
        </w:rPr>
        <w:fldChar w:fldCharType="end"/>
      </w:r>
      <w:r w:rsidRPr="004C6CC0">
        <w:rPr>
          <w:color w:val="auto"/>
          <w:sz w:val="24"/>
          <w:szCs w:val="24"/>
        </w:rPr>
        <w:t xml:space="preserve"> Hyatt VR Experience</w:t>
      </w:r>
      <w:bookmarkEnd w:id="52"/>
    </w:p>
    <w:p w14:paraId="17B57CE6" w14:textId="77777777" w:rsidR="00CA0DFE" w:rsidRPr="004C6CC0" w:rsidRDefault="00CA0DFE" w:rsidP="00CA0DFE">
      <w:pPr>
        <w:pStyle w:val="ListParagraph"/>
        <w:ind w:left="360"/>
        <w:rPr>
          <w:sz w:val="24"/>
          <w:szCs w:val="24"/>
        </w:rPr>
      </w:pPr>
    </w:p>
    <w:p w14:paraId="21475FB9" w14:textId="1DA611AF" w:rsidR="00BF2436" w:rsidRPr="004831E7" w:rsidRDefault="00563480" w:rsidP="005D298D">
      <w:pPr>
        <w:pStyle w:val="ListParagraph"/>
        <w:numPr>
          <w:ilvl w:val="0"/>
          <w:numId w:val="13"/>
        </w:numPr>
        <w:rPr>
          <w:b/>
          <w:sz w:val="24"/>
          <w:szCs w:val="24"/>
        </w:rPr>
      </w:pPr>
      <w:r w:rsidRPr="004C6CC0">
        <w:rPr>
          <w:sz w:val="24"/>
          <w:szCs w:val="24"/>
        </w:rPr>
        <w:t xml:space="preserve">Sustainability as a Marketing </w:t>
      </w:r>
      <w:r w:rsidR="00F61B16" w:rsidRPr="004C6CC0">
        <w:rPr>
          <w:sz w:val="24"/>
          <w:szCs w:val="24"/>
        </w:rPr>
        <w:t>Priority</w:t>
      </w:r>
      <w:r w:rsidRPr="004C6CC0">
        <w:rPr>
          <w:sz w:val="24"/>
          <w:szCs w:val="24"/>
        </w:rPr>
        <w:t xml:space="preserve">: </w:t>
      </w:r>
      <w:r w:rsidR="0079130A" w:rsidRPr="004C6CC0">
        <w:rPr>
          <w:sz w:val="24"/>
          <w:szCs w:val="24"/>
        </w:rPr>
        <w:t xml:space="preserve">LSEs </w:t>
      </w:r>
      <w:r w:rsidR="00B42C55" w:rsidRPr="004C6CC0">
        <w:rPr>
          <w:sz w:val="24"/>
          <w:szCs w:val="24"/>
        </w:rPr>
        <w:t>can</w:t>
      </w:r>
      <w:r w:rsidR="0079130A" w:rsidRPr="004C6CC0">
        <w:rPr>
          <w:sz w:val="24"/>
          <w:szCs w:val="24"/>
        </w:rPr>
        <w:t xml:space="preserve"> i</w:t>
      </w:r>
      <w:r w:rsidRPr="004C6CC0">
        <w:rPr>
          <w:sz w:val="24"/>
          <w:szCs w:val="24"/>
        </w:rPr>
        <w:t>ntegrate sustainability into brand messaging and operations, emphasizing environmental stewardship and ethical business practices</w:t>
      </w:r>
      <w:r w:rsidR="00B42C55" w:rsidRPr="004C6CC0">
        <w:rPr>
          <w:sz w:val="24"/>
          <w:szCs w:val="24"/>
        </w:rPr>
        <w:t xml:space="preserve"> </w:t>
      </w:r>
      <w:r w:rsidR="00622FBC" w:rsidRPr="004C6CC0">
        <w:rPr>
          <w:sz w:val="24"/>
          <w:szCs w:val="24"/>
        </w:rPr>
        <w:t xml:space="preserve">as marketing is shown by </w:t>
      </w:r>
      <w:sdt>
        <w:sdtPr>
          <w:rPr>
            <w:sz w:val="24"/>
            <w:szCs w:val="24"/>
          </w:rPr>
          <w:id w:val="1213472036"/>
          <w:citation/>
        </w:sdtPr>
        <w:sdtEndPr/>
        <w:sdtContent>
          <w:r w:rsidR="00432B9B" w:rsidRPr="004C6CC0">
            <w:rPr>
              <w:sz w:val="24"/>
              <w:szCs w:val="24"/>
            </w:rPr>
            <w:fldChar w:fldCharType="begin"/>
          </w:r>
          <w:r w:rsidR="00432B9B" w:rsidRPr="004C6CC0">
            <w:rPr>
              <w:sz w:val="24"/>
              <w:szCs w:val="24"/>
              <w:lang w:val="en-US"/>
            </w:rPr>
            <w:instrText xml:space="preserve"> CITATION Kep19 \l 1033 </w:instrText>
          </w:r>
          <w:r w:rsidR="00432B9B" w:rsidRPr="004C6CC0">
            <w:rPr>
              <w:sz w:val="24"/>
              <w:szCs w:val="24"/>
            </w:rPr>
            <w:fldChar w:fldCharType="separate"/>
          </w:r>
          <w:r w:rsidR="003F4E65" w:rsidRPr="004C6CC0">
            <w:rPr>
              <w:noProof/>
              <w:sz w:val="24"/>
              <w:szCs w:val="24"/>
              <w:lang w:val="en-US"/>
            </w:rPr>
            <w:t>(Kepmer &amp; Ballantine, 2019)</w:t>
          </w:r>
          <w:r w:rsidR="00432B9B" w:rsidRPr="004C6CC0">
            <w:rPr>
              <w:sz w:val="24"/>
              <w:szCs w:val="24"/>
            </w:rPr>
            <w:fldChar w:fldCharType="end"/>
          </w:r>
        </w:sdtContent>
      </w:sdt>
      <w:r w:rsidR="003C5866" w:rsidRPr="004C6CC0">
        <w:rPr>
          <w:sz w:val="24"/>
          <w:szCs w:val="24"/>
        </w:rPr>
        <w:t xml:space="preserve"> to have positive impacts on product and promotion of consumption</w:t>
      </w:r>
      <w:r w:rsidR="00927474" w:rsidRPr="004C6CC0">
        <w:rPr>
          <w:sz w:val="24"/>
          <w:szCs w:val="24"/>
        </w:rPr>
        <w:t xml:space="preserve">, </w:t>
      </w:r>
      <w:r w:rsidR="00432B9B" w:rsidRPr="004C6CC0">
        <w:rPr>
          <w:sz w:val="24"/>
          <w:szCs w:val="24"/>
        </w:rPr>
        <w:t xml:space="preserve">both of </w:t>
      </w:r>
      <w:r w:rsidR="00927474" w:rsidRPr="004C6CC0">
        <w:rPr>
          <w:sz w:val="24"/>
          <w:szCs w:val="24"/>
        </w:rPr>
        <w:t>which impacts environmental and social conditions</w:t>
      </w:r>
      <w:r w:rsidRPr="004C6CC0">
        <w:rPr>
          <w:sz w:val="24"/>
          <w:szCs w:val="24"/>
        </w:rPr>
        <w:t xml:space="preserve">. </w:t>
      </w:r>
      <w:r w:rsidR="004831E7">
        <w:rPr>
          <w:sz w:val="24"/>
          <w:szCs w:val="24"/>
        </w:rPr>
        <w:br/>
      </w:r>
    </w:p>
    <w:p w14:paraId="307743A1" w14:textId="22A9E70B" w:rsidR="00F71847" w:rsidRPr="004C6CC0" w:rsidRDefault="00F71847">
      <w:pPr>
        <w:rPr>
          <w:sz w:val="24"/>
          <w:szCs w:val="24"/>
        </w:rPr>
      </w:pPr>
      <w:r w:rsidRPr="004C6CC0">
        <w:rPr>
          <w:sz w:val="24"/>
          <w:szCs w:val="24"/>
        </w:rPr>
        <w:br w:type="page"/>
      </w:r>
    </w:p>
    <w:bookmarkStart w:id="53" w:name="_Toc171114273" w:displacedByCustomXml="next"/>
    <w:sdt>
      <w:sdtPr>
        <w:id w:val="1400864045"/>
        <w:docPartObj>
          <w:docPartGallery w:val="Bibliographies"/>
          <w:docPartUnique/>
        </w:docPartObj>
      </w:sdtPr>
      <w:sdtEndPr>
        <w:rPr>
          <w:sz w:val="22"/>
          <w:szCs w:val="22"/>
        </w:rPr>
      </w:sdtEndPr>
      <w:sdtContent>
        <w:p w14:paraId="3F62413D" w14:textId="0F6ED3CB" w:rsidR="00F71847" w:rsidRPr="004C6CC0" w:rsidRDefault="00F71847">
          <w:pPr>
            <w:pStyle w:val="Heading1"/>
          </w:pPr>
          <w:r w:rsidRPr="004C6CC0">
            <w:t>References</w:t>
          </w:r>
          <w:bookmarkEnd w:id="53"/>
        </w:p>
        <w:p w14:paraId="6D58D1CE" w14:textId="77777777" w:rsidR="00F71847" w:rsidRPr="004C6CC0" w:rsidRDefault="00F71847" w:rsidP="00F71847">
          <w:pPr>
            <w:pStyle w:val="Bibliography"/>
            <w:rPr>
              <w:noProof/>
            </w:rPr>
          </w:pPr>
          <w:r w:rsidRPr="004C6CC0">
            <w:rPr>
              <w:noProof/>
            </w:rPr>
            <w:t xml:space="preserve">An, Q. et al., 2020. Role of user-generated photos in online hotel reviews: An analytical approach. </w:t>
          </w:r>
          <w:r w:rsidRPr="004C6CC0">
            <w:rPr>
              <w:i/>
              <w:iCs/>
              <w:noProof/>
            </w:rPr>
            <w:t xml:space="preserve">Journal of Hospitality and Tourism Management, </w:t>
          </w:r>
          <w:r w:rsidRPr="004C6CC0">
            <w:rPr>
              <w:noProof/>
            </w:rPr>
            <w:t>45(1), pp. 633-640.</w:t>
          </w:r>
        </w:p>
        <w:p w14:paraId="0375CFB7" w14:textId="77777777" w:rsidR="00F71847" w:rsidRPr="004C6CC0" w:rsidRDefault="00F71847" w:rsidP="00F71847">
          <w:pPr>
            <w:pStyle w:val="Bibliography"/>
            <w:rPr>
              <w:noProof/>
            </w:rPr>
          </w:pPr>
          <w:r w:rsidRPr="004C6CC0">
            <w:rPr>
              <w:noProof/>
            </w:rPr>
            <w:t xml:space="preserve">Arya, V. K. &amp; Pal, K., 2023. Reshaping the Hospitality Industry by the adoption of Robotics, Artificial intelligence and Service automation (RAISA). In: D. R. K. Saran, M. Khiria &amp; S. Thori, eds. </w:t>
          </w:r>
          <w:r w:rsidRPr="004C6CC0">
            <w:rPr>
              <w:i/>
              <w:iCs/>
              <w:noProof/>
            </w:rPr>
            <w:t xml:space="preserve">Bridging Boundaries Exploring Interdisciplinary Research. </w:t>
          </w:r>
          <w:r w:rsidRPr="004C6CC0">
            <w:rPr>
              <w:noProof/>
            </w:rPr>
            <w:t>Singapore: Notion Press, pp. 90-106.</w:t>
          </w:r>
        </w:p>
        <w:p w14:paraId="59AE46F7" w14:textId="77777777" w:rsidR="00F71847" w:rsidRPr="004C6CC0" w:rsidRDefault="00F71847" w:rsidP="00F71847">
          <w:pPr>
            <w:pStyle w:val="Bibliography"/>
            <w:rPr>
              <w:noProof/>
            </w:rPr>
          </w:pPr>
          <w:r w:rsidRPr="004C6CC0">
            <w:rPr>
              <w:noProof/>
            </w:rPr>
            <w:t xml:space="preserve">Bettencourt, J., 2023. </w:t>
          </w:r>
          <w:r w:rsidRPr="004C6CC0">
            <w:rPr>
              <w:i/>
              <w:iCs/>
              <w:noProof/>
            </w:rPr>
            <w:t xml:space="preserve">How the hospitality industry is using AR, VR for the guest experience. </w:t>
          </w:r>
          <w:r w:rsidRPr="004C6CC0">
            <w:rPr>
              <w:noProof/>
            </w:rPr>
            <w:t xml:space="preserve">[Online] </w:t>
          </w:r>
          <w:r w:rsidRPr="004C6CC0">
            <w:rPr>
              <w:noProof/>
            </w:rPr>
            <w:br/>
            <w:t xml:space="preserve">Available at: </w:t>
          </w:r>
          <w:r w:rsidRPr="004C6CC0">
            <w:rPr>
              <w:noProof/>
              <w:u w:val="single"/>
            </w:rPr>
            <w:t>https://www.hotelmanagement.net/tech/how-hospitality-industry-using-ar-vr-guest-experience</w:t>
          </w:r>
          <w:r w:rsidRPr="004C6CC0">
            <w:rPr>
              <w:noProof/>
            </w:rPr>
            <w:br/>
            <w:t>[Accessed 4 July 2024].</w:t>
          </w:r>
        </w:p>
        <w:p w14:paraId="0DE5675F" w14:textId="77777777" w:rsidR="00F71847" w:rsidRPr="004C6CC0" w:rsidRDefault="00F71847" w:rsidP="00F71847">
          <w:pPr>
            <w:pStyle w:val="Bibliography"/>
            <w:rPr>
              <w:noProof/>
            </w:rPr>
          </w:pPr>
          <w:r w:rsidRPr="004C6CC0">
            <w:rPr>
              <w:noProof/>
            </w:rPr>
            <w:t xml:space="preserve">Bilgin, Y., 2018. THE EFFECT OF SOCIAL MEDIA MARKETING ACTIVITIES ON BRAND AWARENESS, BRAND IMAGE AND BRAND LOYALTY. </w:t>
          </w:r>
          <w:r w:rsidRPr="004C6CC0">
            <w:rPr>
              <w:i/>
              <w:iCs/>
              <w:noProof/>
            </w:rPr>
            <w:t xml:space="preserve">Business &amp; Management Studies: An International Journal, </w:t>
          </w:r>
          <w:r w:rsidRPr="004C6CC0">
            <w:rPr>
              <w:noProof/>
            </w:rPr>
            <w:t>6(1), pp. 128-148.</w:t>
          </w:r>
        </w:p>
        <w:p w14:paraId="34BB61BB" w14:textId="77777777" w:rsidR="00F71847" w:rsidRPr="004C6CC0" w:rsidRDefault="00F71847" w:rsidP="00F71847">
          <w:pPr>
            <w:pStyle w:val="Bibliography"/>
            <w:rPr>
              <w:noProof/>
            </w:rPr>
          </w:pPr>
          <w:r w:rsidRPr="004C6CC0">
            <w:rPr>
              <w:noProof/>
            </w:rPr>
            <w:t xml:space="preserve">Booking Success, 2024. </w:t>
          </w:r>
          <w:r w:rsidRPr="004C6CC0">
            <w:rPr>
              <w:i/>
              <w:iCs/>
              <w:noProof/>
            </w:rPr>
            <w:t xml:space="preserve">How to Use Data Analytics to Improve Hotel Revenue Management. </w:t>
          </w:r>
          <w:r w:rsidRPr="004C6CC0">
            <w:rPr>
              <w:noProof/>
            </w:rPr>
            <w:t xml:space="preserve">[Online] </w:t>
          </w:r>
          <w:r w:rsidRPr="004C6CC0">
            <w:rPr>
              <w:noProof/>
            </w:rPr>
            <w:br/>
            <w:t xml:space="preserve">Available at: </w:t>
          </w:r>
          <w:r w:rsidRPr="004C6CC0">
            <w:rPr>
              <w:noProof/>
              <w:u w:val="single"/>
            </w:rPr>
            <w:t>https://www.linkedin.com/pulse/how-use-data-analytics-improve-hotel-revenue-management-wjjrc/</w:t>
          </w:r>
          <w:r w:rsidRPr="004C6CC0">
            <w:rPr>
              <w:noProof/>
            </w:rPr>
            <w:br/>
            <w:t>[Accessed 4 July 2024].</w:t>
          </w:r>
        </w:p>
        <w:p w14:paraId="13A121F2" w14:textId="77777777" w:rsidR="00F71847" w:rsidRPr="004C6CC0" w:rsidRDefault="00F71847" w:rsidP="00F71847">
          <w:pPr>
            <w:pStyle w:val="Bibliography"/>
            <w:rPr>
              <w:noProof/>
            </w:rPr>
          </w:pPr>
          <w:r w:rsidRPr="004C6CC0">
            <w:rPr>
              <w:noProof/>
            </w:rPr>
            <w:t xml:space="preserve">Bowes, J., 2023. </w:t>
          </w:r>
          <w:r w:rsidRPr="004C6CC0">
            <w:rPr>
              <w:i/>
              <w:iCs/>
              <w:noProof/>
            </w:rPr>
            <w:t xml:space="preserve">The Human Touch: Why Hotels Need to Take a Step Back from Robots and Prioritize Personal Interaction. </w:t>
          </w:r>
          <w:r w:rsidRPr="004C6CC0">
            <w:rPr>
              <w:noProof/>
            </w:rPr>
            <w:t xml:space="preserve">[Online] </w:t>
          </w:r>
          <w:r w:rsidRPr="004C6CC0">
            <w:rPr>
              <w:noProof/>
            </w:rPr>
            <w:br/>
            <w:t xml:space="preserve">Available at: </w:t>
          </w:r>
          <w:r w:rsidRPr="004C6CC0">
            <w:rPr>
              <w:noProof/>
              <w:u w:val="single"/>
            </w:rPr>
            <w:t>https://upkeeply.medium.com/the-human-touch-why-hotels-need-to-take-a-step-back-from-robots-and-prioritize-personal-15507de1ec0a</w:t>
          </w:r>
          <w:r w:rsidRPr="004C6CC0">
            <w:rPr>
              <w:noProof/>
            </w:rPr>
            <w:br/>
            <w:t>[Accessed 4 July 2024].</w:t>
          </w:r>
        </w:p>
        <w:p w14:paraId="27A000AE" w14:textId="77777777" w:rsidR="00F71847" w:rsidRPr="004C6CC0" w:rsidRDefault="00F71847" w:rsidP="00F71847">
          <w:pPr>
            <w:pStyle w:val="Bibliography"/>
            <w:rPr>
              <w:noProof/>
            </w:rPr>
          </w:pPr>
          <w:r w:rsidRPr="004C6CC0">
            <w:rPr>
              <w:noProof/>
            </w:rPr>
            <w:t xml:space="preserve">Camilleri, M. A., 2021. Corporate sustainability and stakeholder management in tourism and hospitality. </w:t>
          </w:r>
          <w:r w:rsidRPr="004C6CC0">
            <w:rPr>
              <w:i/>
              <w:iCs/>
              <w:noProof/>
            </w:rPr>
            <w:t xml:space="preserve">Sustainable Development, </w:t>
          </w:r>
          <w:r w:rsidRPr="004C6CC0">
            <w:rPr>
              <w:noProof/>
            </w:rPr>
            <w:t>30(12), pp. 1-2.</w:t>
          </w:r>
        </w:p>
        <w:p w14:paraId="4046DCCA" w14:textId="77777777" w:rsidR="00F71847" w:rsidRPr="004C6CC0" w:rsidRDefault="00F71847" w:rsidP="00F71847">
          <w:pPr>
            <w:pStyle w:val="Bibliography"/>
            <w:rPr>
              <w:noProof/>
            </w:rPr>
          </w:pPr>
          <w:r w:rsidRPr="004C6CC0">
            <w:rPr>
              <w:noProof/>
            </w:rPr>
            <w:t xml:space="preserve">Chambers, L., Morehead, J. &amp; Sallee, H., 2020. </w:t>
          </w:r>
          <w:r w:rsidRPr="004C6CC0">
            <w:rPr>
              <w:i/>
              <w:iCs/>
              <w:noProof/>
            </w:rPr>
            <w:t xml:space="preserve">Make Your Business Social : Engage Your Customers with Social Media. </w:t>
          </w:r>
          <w:r w:rsidRPr="004C6CC0">
            <w:rPr>
              <w:noProof/>
            </w:rPr>
            <w:t>1st ed. New York: Business Expert Press.</w:t>
          </w:r>
        </w:p>
        <w:p w14:paraId="79911974" w14:textId="77777777" w:rsidR="00F71847" w:rsidRPr="004C6CC0" w:rsidRDefault="00F71847" w:rsidP="00F71847">
          <w:pPr>
            <w:pStyle w:val="Bibliography"/>
            <w:rPr>
              <w:noProof/>
            </w:rPr>
          </w:pPr>
          <w:r w:rsidRPr="004C6CC0">
            <w:rPr>
              <w:noProof/>
            </w:rPr>
            <w:t xml:space="preserve">Ciasullo, M. V., Montera, R. &amp; Palumbo, R., 2021. Online content responsiveness strategies in the hospitality context: exploratory insights and a research agenda. </w:t>
          </w:r>
          <w:r w:rsidRPr="004C6CC0">
            <w:rPr>
              <w:i/>
              <w:iCs/>
              <w:noProof/>
            </w:rPr>
            <w:t xml:space="preserve">The Total Quality Management Journal, </w:t>
          </w:r>
          <w:r w:rsidRPr="004C6CC0">
            <w:rPr>
              <w:noProof/>
            </w:rPr>
            <w:t>19 January, ahead of print(ahead of print), p. ahead of print.</w:t>
          </w:r>
        </w:p>
        <w:p w14:paraId="4E8A82CE" w14:textId="77777777" w:rsidR="00F71847" w:rsidRPr="004C6CC0" w:rsidRDefault="00F71847" w:rsidP="00F71847">
          <w:pPr>
            <w:pStyle w:val="Bibliography"/>
            <w:rPr>
              <w:noProof/>
            </w:rPr>
          </w:pPr>
          <w:r w:rsidRPr="004C6CC0">
            <w:rPr>
              <w:noProof/>
            </w:rPr>
            <w:t xml:space="preserve">Fahy, J. &amp; Jobber, D., 2019. </w:t>
          </w:r>
          <w:r w:rsidRPr="004C6CC0">
            <w:rPr>
              <w:i/>
              <w:iCs/>
              <w:noProof/>
            </w:rPr>
            <w:t xml:space="preserve">Foundations of Marketing. </w:t>
          </w:r>
          <w:r w:rsidRPr="004C6CC0">
            <w:rPr>
              <w:noProof/>
            </w:rPr>
            <w:t>6th ed. London: McGraw-Hill.</w:t>
          </w:r>
        </w:p>
        <w:p w14:paraId="32C908DB" w14:textId="77777777" w:rsidR="00F71847" w:rsidRPr="004C6CC0" w:rsidRDefault="00F71847" w:rsidP="00F71847">
          <w:pPr>
            <w:pStyle w:val="Bibliography"/>
            <w:rPr>
              <w:noProof/>
            </w:rPr>
          </w:pPr>
          <w:r w:rsidRPr="004C6CC0">
            <w:rPr>
              <w:noProof/>
            </w:rPr>
            <w:t xml:space="preserve">Foster, J., 2024. </w:t>
          </w:r>
          <w:r w:rsidRPr="004C6CC0">
            <w:rPr>
              <w:i/>
              <w:iCs/>
              <w:noProof/>
            </w:rPr>
            <w:t xml:space="preserve">Why Influencer Marketing is Creating Huge Returns for Businesses. </w:t>
          </w:r>
          <w:r w:rsidRPr="004C6CC0">
            <w:rPr>
              <w:noProof/>
            </w:rPr>
            <w:t xml:space="preserve">[Online] </w:t>
          </w:r>
          <w:r w:rsidRPr="004C6CC0">
            <w:rPr>
              <w:noProof/>
            </w:rPr>
            <w:br/>
            <w:t xml:space="preserve">Available at: </w:t>
          </w:r>
          <w:r w:rsidRPr="004C6CC0">
            <w:rPr>
              <w:noProof/>
              <w:u w:val="single"/>
            </w:rPr>
            <w:t>https://www.convinceandconvert.com/influencer-marketing/influencer-marketing-for-businesses/</w:t>
          </w:r>
          <w:r w:rsidRPr="004C6CC0">
            <w:rPr>
              <w:noProof/>
            </w:rPr>
            <w:br/>
            <w:t>[Accessed 4 July 2024].</w:t>
          </w:r>
        </w:p>
        <w:p w14:paraId="6565823D" w14:textId="77777777" w:rsidR="00F71847" w:rsidRPr="004C6CC0" w:rsidRDefault="00F71847" w:rsidP="00F71847">
          <w:pPr>
            <w:pStyle w:val="Bibliography"/>
            <w:rPr>
              <w:noProof/>
            </w:rPr>
          </w:pPr>
          <w:r w:rsidRPr="004C6CC0">
            <w:rPr>
              <w:noProof/>
            </w:rPr>
            <w:t xml:space="preserve">Greenleaf, J., 2023. </w:t>
          </w:r>
          <w:r w:rsidRPr="004C6CC0">
            <w:rPr>
              <w:i/>
              <w:iCs/>
              <w:noProof/>
            </w:rPr>
            <w:t xml:space="preserve">Marketing Strategies and Content Creation: Generative AI’s Role. </w:t>
          </w:r>
          <w:r w:rsidRPr="004C6CC0">
            <w:rPr>
              <w:noProof/>
            </w:rPr>
            <w:t xml:space="preserve">[Online] </w:t>
          </w:r>
          <w:r w:rsidRPr="004C6CC0">
            <w:rPr>
              <w:noProof/>
            </w:rPr>
            <w:br/>
            <w:t xml:space="preserve">Available at: </w:t>
          </w:r>
          <w:r w:rsidRPr="004C6CC0">
            <w:rPr>
              <w:noProof/>
              <w:u w:val="single"/>
            </w:rPr>
            <w:t>https://www.ndash.com/blog/marketing-strategies-and-content-creation-generative-ais-role</w:t>
          </w:r>
          <w:r w:rsidRPr="004C6CC0">
            <w:rPr>
              <w:noProof/>
            </w:rPr>
            <w:br/>
            <w:t>[Accessed 4 July 2024].</w:t>
          </w:r>
        </w:p>
        <w:p w14:paraId="02423F59" w14:textId="77777777" w:rsidR="00F71847" w:rsidRPr="004C6CC0" w:rsidRDefault="00F71847" w:rsidP="00F71847">
          <w:pPr>
            <w:pStyle w:val="Bibliography"/>
            <w:rPr>
              <w:noProof/>
            </w:rPr>
          </w:pPr>
          <w:r w:rsidRPr="004C6CC0">
            <w:rPr>
              <w:noProof/>
            </w:rPr>
            <w:t xml:space="preserve">Hilton, 2024. </w:t>
          </w:r>
          <w:r w:rsidRPr="004C6CC0">
            <w:rPr>
              <w:i/>
              <w:iCs/>
              <w:noProof/>
            </w:rPr>
            <w:t xml:space="preserve">Travelers Will Value Connectivity and Personalization. </w:t>
          </w:r>
          <w:r w:rsidRPr="004C6CC0">
            <w:rPr>
              <w:noProof/>
            </w:rPr>
            <w:t xml:space="preserve">[Online] </w:t>
          </w:r>
          <w:r w:rsidRPr="004C6CC0">
            <w:rPr>
              <w:noProof/>
            </w:rPr>
            <w:br/>
            <w:t xml:space="preserve">Available at: </w:t>
          </w:r>
          <w:r w:rsidRPr="004C6CC0">
            <w:rPr>
              <w:noProof/>
              <w:u w:val="single"/>
            </w:rPr>
            <w:t>https://stories.hilton.com/2024trends-connectivity-personalization</w:t>
          </w:r>
          <w:r w:rsidRPr="004C6CC0">
            <w:rPr>
              <w:noProof/>
            </w:rPr>
            <w:br/>
            <w:t>[Accessed 4 July 2024].</w:t>
          </w:r>
        </w:p>
        <w:p w14:paraId="4284DD00" w14:textId="77777777" w:rsidR="00F71847" w:rsidRPr="004C6CC0" w:rsidRDefault="00F71847" w:rsidP="00F71847">
          <w:pPr>
            <w:pStyle w:val="Bibliography"/>
            <w:rPr>
              <w:noProof/>
            </w:rPr>
          </w:pPr>
          <w:r w:rsidRPr="004C6CC0">
            <w:rPr>
              <w:noProof/>
            </w:rPr>
            <w:t xml:space="preserve">Hochstein, R. E., Harmeling, C. M. &amp; Perko, T., 2023. Towards a theory of consumer digital trust: Meta-analytic evidence of its role in the effectiveness of user-generated content. </w:t>
          </w:r>
          <w:r w:rsidRPr="004C6CC0">
            <w:rPr>
              <w:i/>
              <w:iCs/>
              <w:noProof/>
            </w:rPr>
            <w:t xml:space="preserve">Journal of the Academy of Marketing Science, </w:t>
          </w:r>
          <w:r w:rsidRPr="004C6CC0">
            <w:rPr>
              <w:noProof/>
            </w:rPr>
            <w:t>0(0), pp. 1-21.</w:t>
          </w:r>
        </w:p>
        <w:p w14:paraId="7E1F0E28" w14:textId="77777777" w:rsidR="00F71847" w:rsidRPr="004C6CC0" w:rsidRDefault="00F71847" w:rsidP="00F71847">
          <w:pPr>
            <w:pStyle w:val="Bibliography"/>
            <w:rPr>
              <w:noProof/>
            </w:rPr>
          </w:pPr>
          <w:r w:rsidRPr="004C6CC0">
            <w:rPr>
              <w:noProof/>
            </w:rPr>
            <w:t xml:space="preserve">hotelgrowers.com, 2024. </w:t>
          </w:r>
          <w:r w:rsidRPr="004C6CC0">
            <w:rPr>
              <w:i/>
              <w:iCs/>
              <w:noProof/>
            </w:rPr>
            <w:t xml:space="preserve">The Blueprint of Excellence: Decoding Hilton Hotels’ Marketing Strategy. </w:t>
          </w:r>
          <w:r w:rsidRPr="004C6CC0">
            <w:rPr>
              <w:noProof/>
            </w:rPr>
            <w:t xml:space="preserve">[Online] </w:t>
          </w:r>
          <w:r w:rsidRPr="004C6CC0">
            <w:rPr>
              <w:noProof/>
            </w:rPr>
            <w:br/>
            <w:t xml:space="preserve">Available at: </w:t>
          </w:r>
          <w:r w:rsidRPr="004C6CC0">
            <w:rPr>
              <w:noProof/>
              <w:u w:val="single"/>
            </w:rPr>
            <w:t>https://hotelgrowers.com/the-blueprint-of-excellence-decoding-hilton-hotels-marketing-strategy/</w:t>
          </w:r>
          <w:r w:rsidRPr="004C6CC0">
            <w:rPr>
              <w:noProof/>
            </w:rPr>
            <w:br/>
            <w:t>[Accessed 4 July 2024].</w:t>
          </w:r>
        </w:p>
        <w:p w14:paraId="086F1E7A" w14:textId="77777777" w:rsidR="00F71847" w:rsidRPr="004C6CC0" w:rsidRDefault="00F71847" w:rsidP="00F71847">
          <w:pPr>
            <w:pStyle w:val="Bibliography"/>
            <w:rPr>
              <w:noProof/>
            </w:rPr>
          </w:pPr>
          <w:r w:rsidRPr="004C6CC0">
            <w:rPr>
              <w:noProof/>
            </w:rPr>
            <w:t xml:space="preserve">Influencer Marketing Hub, 2024. </w:t>
          </w:r>
          <w:r w:rsidRPr="004C6CC0">
            <w:rPr>
              <w:i/>
              <w:iCs/>
              <w:noProof/>
            </w:rPr>
            <w:t xml:space="preserve">The State of Influencer Marketing 2024: Benchmark Report. </w:t>
          </w:r>
          <w:r w:rsidRPr="004C6CC0">
            <w:rPr>
              <w:noProof/>
            </w:rPr>
            <w:t xml:space="preserve">[Online] </w:t>
          </w:r>
          <w:r w:rsidRPr="004C6CC0">
            <w:rPr>
              <w:noProof/>
            </w:rPr>
            <w:br/>
            <w:t xml:space="preserve">Available at: </w:t>
          </w:r>
          <w:r w:rsidRPr="004C6CC0">
            <w:rPr>
              <w:noProof/>
              <w:u w:val="single"/>
            </w:rPr>
            <w:t>https://influencermarketinghub.com/influencer-marketing-benchmark-report/</w:t>
          </w:r>
          <w:r w:rsidRPr="004C6CC0">
            <w:rPr>
              <w:noProof/>
            </w:rPr>
            <w:br/>
            <w:t>[Accessed 4 July 2024].</w:t>
          </w:r>
        </w:p>
        <w:p w14:paraId="29F0F13C" w14:textId="77777777" w:rsidR="00F71847" w:rsidRPr="004C6CC0" w:rsidRDefault="00F71847" w:rsidP="00F71847">
          <w:pPr>
            <w:pStyle w:val="Bibliography"/>
            <w:rPr>
              <w:noProof/>
            </w:rPr>
          </w:pPr>
          <w:r w:rsidRPr="004C6CC0">
            <w:rPr>
              <w:noProof/>
            </w:rPr>
            <w:t xml:space="preserve">Josifovski, V., 2023. </w:t>
          </w:r>
          <w:r w:rsidRPr="004C6CC0">
            <w:rPr>
              <w:i/>
              <w:iCs/>
              <w:noProof/>
            </w:rPr>
            <w:t xml:space="preserve">The Future Of AI-Powered Personalization: The Potential Of Choices. </w:t>
          </w:r>
          <w:r w:rsidRPr="004C6CC0">
            <w:rPr>
              <w:noProof/>
            </w:rPr>
            <w:t xml:space="preserve">[Online] </w:t>
          </w:r>
          <w:r w:rsidRPr="004C6CC0">
            <w:rPr>
              <w:noProof/>
            </w:rPr>
            <w:br/>
            <w:t xml:space="preserve">Available at: </w:t>
          </w:r>
          <w:r w:rsidRPr="004C6CC0">
            <w:rPr>
              <w:noProof/>
              <w:u w:val="single"/>
            </w:rPr>
            <w:t>https://www.forbes.com/sites/forbestechcouncil/2023/07/03/the-future-of-ai-powered-personalization-the-potential-of-choices/</w:t>
          </w:r>
          <w:r w:rsidRPr="004C6CC0">
            <w:rPr>
              <w:noProof/>
            </w:rPr>
            <w:br/>
            <w:t>[Accessed 4 July 2024].</w:t>
          </w:r>
        </w:p>
        <w:p w14:paraId="1B634625" w14:textId="77777777" w:rsidR="00F71847" w:rsidRPr="004C6CC0" w:rsidRDefault="00F71847" w:rsidP="00F71847">
          <w:pPr>
            <w:pStyle w:val="Bibliography"/>
            <w:rPr>
              <w:noProof/>
            </w:rPr>
          </w:pPr>
          <w:r w:rsidRPr="004C6CC0">
            <w:rPr>
              <w:noProof/>
            </w:rPr>
            <w:t xml:space="preserve">Kepmer, J. A. &amp; Ballantine, P., 2019. What do we mean by sustainability marketing?. </w:t>
          </w:r>
          <w:r w:rsidRPr="004C6CC0">
            <w:rPr>
              <w:i/>
              <w:iCs/>
              <w:noProof/>
            </w:rPr>
            <w:t xml:space="preserve">Journal of Marketing Management, </w:t>
          </w:r>
          <w:r w:rsidRPr="004C6CC0">
            <w:rPr>
              <w:noProof/>
            </w:rPr>
            <w:t>35(10), pp. 1-33.</w:t>
          </w:r>
        </w:p>
        <w:p w14:paraId="4A86A786" w14:textId="77777777" w:rsidR="00F71847" w:rsidRPr="004C6CC0" w:rsidRDefault="00F71847" w:rsidP="00F71847">
          <w:pPr>
            <w:pStyle w:val="Bibliography"/>
            <w:rPr>
              <w:noProof/>
              <w:lang w:val="en-US"/>
            </w:rPr>
          </w:pPr>
          <w:r w:rsidRPr="004C6CC0">
            <w:rPr>
              <w:noProof/>
              <w:lang w:val="en-US"/>
            </w:rPr>
            <w:t xml:space="preserve">Kotler, P. et al., 2019. </w:t>
          </w:r>
          <w:r w:rsidRPr="004C6CC0">
            <w:rPr>
              <w:i/>
              <w:iCs/>
              <w:noProof/>
              <w:lang w:val="en-US"/>
            </w:rPr>
            <w:t xml:space="preserve">Marketing Management. </w:t>
          </w:r>
          <w:r w:rsidRPr="004C6CC0">
            <w:rPr>
              <w:noProof/>
              <w:lang w:val="en-US"/>
            </w:rPr>
            <w:t>4th European ed. Harlow: Pearson.</w:t>
          </w:r>
        </w:p>
        <w:p w14:paraId="2AD58E5B" w14:textId="77777777" w:rsidR="00F71847" w:rsidRPr="004C6CC0" w:rsidRDefault="00F71847" w:rsidP="00F71847">
          <w:pPr>
            <w:pStyle w:val="Bibliography"/>
            <w:rPr>
              <w:noProof/>
            </w:rPr>
          </w:pPr>
          <w:r w:rsidRPr="004C6CC0">
            <w:rPr>
              <w:noProof/>
            </w:rPr>
            <w:t xml:space="preserve">Kusuma, D. K. et al., 2023. Implementation of Digital Marketing in Increasing Room Occupancy Rate at Hilton Bali Resort Hotel. </w:t>
          </w:r>
          <w:r w:rsidRPr="004C6CC0">
            <w:rPr>
              <w:i/>
              <w:iCs/>
              <w:noProof/>
            </w:rPr>
            <w:t xml:space="preserve">International Journal of Glocal Tourism, </w:t>
          </w:r>
          <w:r w:rsidRPr="004C6CC0">
            <w:rPr>
              <w:noProof/>
            </w:rPr>
            <w:t>4(1), pp. 1-10.</w:t>
          </w:r>
        </w:p>
        <w:p w14:paraId="5DC30842" w14:textId="77777777" w:rsidR="00F71847" w:rsidRPr="004C6CC0" w:rsidRDefault="00F71847" w:rsidP="00F71847">
          <w:pPr>
            <w:pStyle w:val="Bibliography"/>
            <w:rPr>
              <w:noProof/>
            </w:rPr>
          </w:pPr>
          <w:r w:rsidRPr="004C6CC0">
            <w:rPr>
              <w:noProof/>
            </w:rPr>
            <w:t xml:space="preserve">NEOREACH, 2024. </w:t>
          </w:r>
          <w:r w:rsidRPr="004C6CC0">
            <w:rPr>
              <w:i/>
              <w:iCs/>
              <w:noProof/>
            </w:rPr>
            <w:t xml:space="preserve">How FanDuel achieved a 5:1 ROI with NeoReach.. </w:t>
          </w:r>
          <w:r w:rsidRPr="004C6CC0">
            <w:rPr>
              <w:noProof/>
            </w:rPr>
            <w:t xml:space="preserve">[Online] </w:t>
          </w:r>
          <w:r w:rsidRPr="004C6CC0">
            <w:rPr>
              <w:noProof/>
            </w:rPr>
            <w:br/>
            <w:t xml:space="preserve">Available at: </w:t>
          </w:r>
          <w:r w:rsidRPr="004C6CC0">
            <w:rPr>
              <w:noProof/>
              <w:u w:val="single"/>
            </w:rPr>
            <w:t>https://neoreach.com/case-studies/fanduel/</w:t>
          </w:r>
          <w:r w:rsidRPr="004C6CC0">
            <w:rPr>
              <w:noProof/>
            </w:rPr>
            <w:br/>
            <w:t>[Accessed 4 July 2024].</w:t>
          </w:r>
        </w:p>
        <w:p w14:paraId="1E20A598" w14:textId="77777777" w:rsidR="00F71847" w:rsidRPr="004C6CC0" w:rsidRDefault="00F71847" w:rsidP="00F71847">
          <w:pPr>
            <w:pStyle w:val="Bibliography"/>
            <w:rPr>
              <w:noProof/>
            </w:rPr>
          </w:pPr>
          <w:r w:rsidRPr="004C6CC0">
            <w:rPr>
              <w:noProof/>
            </w:rPr>
            <w:t xml:space="preserve">Nkatekho, A., 2024. Leveraging Big Data Analytics for Personalized Marketing Strategies in the Hospitality Sector. </w:t>
          </w:r>
          <w:r w:rsidRPr="004C6CC0">
            <w:rPr>
              <w:i/>
              <w:iCs/>
              <w:noProof/>
            </w:rPr>
            <w:t xml:space="preserve">Journal of Modern Hospitality, </w:t>
          </w:r>
          <w:r w:rsidRPr="004C6CC0">
            <w:rPr>
              <w:noProof/>
            </w:rPr>
            <w:t>3(1), pp. 15-26.</w:t>
          </w:r>
        </w:p>
        <w:p w14:paraId="657D74FC" w14:textId="77777777" w:rsidR="00F71847" w:rsidRPr="004C6CC0" w:rsidRDefault="00F71847" w:rsidP="00F71847">
          <w:pPr>
            <w:pStyle w:val="Bibliography"/>
            <w:rPr>
              <w:noProof/>
            </w:rPr>
          </w:pPr>
          <w:r w:rsidRPr="004C6CC0">
            <w:rPr>
              <w:noProof/>
            </w:rPr>
            <w:t xml:space="preserve">Okonkwo, I. &amp; Namkoisse, E., 2023. The Role of Influencer Marketing in Building Authentic Brand Relationships Online. </w:t>
          </w:r>
          <w:r w:rsidRPr="004C6CC0">
            <w:rPr>
              <w:i/>
              <w:iCs/>
              <w:noProof/>
            </w:rPr>
            <w:t xml:space="preserve">Journal of Digital Marketing and Communications, </w:t>
          </w:r>
          <w:r w:rsidRPr="004C6CC0">
            <w:rPr>
              <w:noProof/>
            </w:rPr>
            <w:t>3(2), pp. 91-90.</w:t>
          </w:r>
        </w:p>
        <w:p w14:paraId="18FDCD4D" w14:textId="77777777" w:rsidR="00F71847" w:rsidRPr="004C6CC0" w:rsidRDefault="00F71847" w:rsidP="00F71847">
          <w:pPr>
            <w:pStyle w:val="Bibliography"/>
            <w:rPr>
              <w:noProof/>
            </w:rPr>
          </w:pPr>
          <w:r w:rsidRPr="004C6CC0">
            <w:rPr>
              <w:noProof/>
            </w:rPr>
            <w:t xml:space="preserve">Sarin, N. &amp; Sharma, P., 2023. Influence of Social Media Marketing on Brand Consciousness, Brand Trust and Purchase Intention with Reference to Fast Fashion Industry. </w:t>
          </w:r>
          <w:r w:rsidRPr="004C6CC0">
            <w:rPr>
              <w:i/>
              <w:iCs/>
              <w:noProof/>
            </w:rPr>
            <w:t xml:space="preserve">IUP Journal of Marketing, </w:t>
          </w:r>
          <w:r w:rsidRPr="004C6CC0">
            <w:rPr>
              <w:noProof/>
            </w:rPr>
            <w:t>22(1), pp. 31-54.</w:t>
          </w:r>
        </w:p>
        <w:p w14:paraId="75A0BFC3" w14:textId="690406B7" w:rsidR="00782304" w:rsidRPr="004C6CC0" w:rsidRDefault="00782304" w:rsidP="00782304">
          <w:pPr>
            <w:pStyle w:val="Bibliography"/>
            <w:rPr>
              <w:noProof/>
              <w:sz w:val="24"/>
              <w:szCs w:val="24"/>
            </w:rPr>
          </w:pPr>
          <w:r w:rsidRPr="004C6CC0">
            <w:rPr>
              <w:noProof/>
            </w:rPr>
            <w:t xml:space="preserve">Sprout Social Inc., 2024. </w:t>
          </w:r>
          <w:r w:rsidRPr="004C6CC0">
            <w:rPr>
              <w:i/>
              <w:iCs/>
              <w:noProof/>
            </w:rPr>
            <w:t xml:space="preserve">50+ Must-know social media marketing statistics for 2024. </w:t>
          </w:r>
          <w:r w:rsidRPr="004C6CC0">
            <w:rPr>
              <w:noProof/>
            </w:rPr>
            <w:t xml:space="preserve">[Online] </w:t>
          </w:r>
          <w:r w:rsidRPr="004C6CC0">
            <w:rPr>
              <w:noProof/>
            </w:rPr>
            <w:br/>
            <w:t xml:space="preserve">Available at: </w:t>
          </w:r>
          <w:r w:rsidRPr="004C6CC0">
            <w:rPr>
              <w:noProof/>
              <w:u w:val="single"/>
            </w:rPr>
            <w:t>https://sproutsocial.com/insights/social-media-statistics/</w:t>
          </w:r>
          <w:r w:rsidRPr="004C6CC0">
            <w:rPr>
              <w:noProof/>
            </w:rPr>
            <w:br/>
            <w:t>[Accessed 4 July 2024].</w:t>
          </w:r>
        </w:p>
        <w:p w14:paraId="5BB9D013" w14:textId="77777777" w:rsidR="00F71847" w:rsidRPr="004C6CC0" w:rsidRDefault="00F71847" w:rsidP="00F71847">
          <w:pPr>
            <w:pStyle w:val="Bibliography"/>
            <w:rPr>
              <w:noProof/>
            </w:rPr>
          </w:pPr>
          <w:r w:rsidRPr="004C6CC0">
            <w:rPr>
              <w:noProof/>
            </w:rPr>
            <w:t xml:space="preserve">Stempel, J., 2017. </w:t>
          </w:r>
          <w:r w:rsidRPr="004C6CC0">
            <w:rPr>
              <w:i/>
              <w:iCs/>
              <w:noProof/>
            </w:rPr>
            <w:t xml:space="preserve">Hilton to pay $700,000 over credit card data breaches. </w:t>
          </w:r>
          <w:r w:rsidRPr="004C6CC0">
            <w:rPr>
              <w:noProof/>
            </w:rPr>
            <w:t xml:space="preserve">[Online] </w:t>
          </w:r>
          <w:r w:rsidRPr="004C6CC0">
            <w:rPr>
              <w:noProof/>
            </w:rPr>
            <w:br/>
            <w:t xml:space="preserve">Available at: </w:t>
          </w:r>
          <w:r w:rsidRPr="004C6CC0">
            <w:rPr>
              <w:noProof/>
              <w:u w:val="single"/>
            </w:rPr>
            <w:t>https://www.reuters.com/article/us-hilton-wrldwide-settlement/hilton-to-pay-700000-over-credit-card-data-breaches-idUSKBN1D02L3/</w:t>
          </w:r>
          <w:r w:rsidRPr="004C6CC0">
            <w:rPr>
              <w:noProof/>
            </w:rPr>
            <w:br/>
            <w:t>[Accessed 4 July 2024].</w:t>
          </w:r>
        </w:p>
        <w:p w14:paraId="02703F39" w14:textId="77777777" w:rsidR="00F71847" w:rsidRPr="004C6CC0" w:rsidRDefault="00F71847" w:rsidP="00F71847">
          <w:pPr>
            <w:pStyle w:val="Bibliography"/>
            <w:rPr>
              <w:noProof/>
            </w:rPr>
          </w:pPr>
          <w:r w:rsidRPr="004C6CC0">
            <w:rPr>
              <w:noProof/>
            </w:rPr>
            <w:t xml:space="preserve">Tabor, E., 2020. </w:t>
          </w:r>
          <w:r w:rsidRPr="004C6CC0">
            <w:rPr>
              <w:i/>
              <w:iCs/>
              <w:noProof/>
            </w:rPr>
            <w:t xml:space="preserve">Credibility And Trust Are Key To Authentic Influencer Marketing. </w:t>
          </w:r>
          <w:r w:rsidRPr="004C6CC0">
            <w:rPr>
              <w:noProof/>
            </w:rPr>
            <w:t xml:space="preserve">[Online] </w:t>
          </w:r>
          <w:r w:rsidRPr="004C6CC0">
            <w:rPr>
              <w:noProof/>
            </w:rPr>
            <w:br/>
            <w:t xml:space="preserve">Available at: </w:t>
          </w:r>
          <w:r w:rsidRPr="004C6CC0">
            <w:rPr>
              <w:noProof/>
              <w:u w:val="single"/>
            </w:rPr>
            <w:t>https://www.forbes.com/sites/forbesagencycouncil/2020/04/08/credibility-and-trust-are-key-to-authentic-influencer-marketing/</w:t>
          </w:r>
          <w:r w:rsidRPr="004C6CC0">
            <w:rPr>
              <w:noProof/>
            </w:rPr>
            <w:br/>
            <w:t>[Accessed 4 July 2024].</w:t>
          </w:r>
        </w:p>
        <w:p w14:paraId="27362AC7" w14:textId="77777777" w:rsidR="00F71847" w:rsidRPr="004C6CC0" w:rsidRDefault="00F71847" w:rsidP="00F71847">
          <w:pPr>
            <w:pStyle w:val="Bibliography"/>
            <w:rPr>
              <w:noProof/>
            </w:rPr>
          </w:pPr>
          <w:r w:rsidRPr="004C6CC0">
            <w:rPr>
              <w:noProof/>
            </w:rPr>
            <w:t xml:space="preserve">Tufft, C., Constantin, M., Pacca, M. &amp; Mann, R., 2024. </w:t>
          </w:r>
          <w:r w:rsidRPr="004C6CC0">
            <w:rPr>
              <w:i/>
              <w:iCs/>
              <w:noProof/>
            </w:rPr>
            <w:t xml:space="preserve">Six trends shaping new business models in tourism and hospitality. </w:t>
          </w:r>
          <w:r w:rsidRPr="004C6CC0">
            <w:rPr>
              <w:noProof/>
            </w:rPr>
            <w:t xml:space="preserve">[Online] </w:t>
          </w:r>
          <w:r w:rsidRPr="004C6CC0">
            <w:rPr>
              <w:noProof/>
            </w:rPr>
            <w:br/>
            <w:t xml:space="preserve">Available at: </w:t>
          </w:r>
          <w:r w:rsidRPr="004C6CC0">
            <w:rPr>
              <w:noProof/>
              <w:u w:val="single"/>
            </w:rPr>
            <w:t>https://www.mckinsey.com/industries/travel-logistics-and-infrastructure/our-insights/six-trends-shaping-new-business-models-in-tourism-and-hospitality</w:t>
          </w:r>
          <w:r w:rsidRPr="004C6CC0">
            <w:rPr>
              <w:noProof/>
            </w:rPr>
            <w:br/>
            <w:t>[Accessed 4 July 2024].</w:t>
          </w:r>
        </w:p>
        <w:p w14:paraId="6413C931" w14:textId="77777777" w:rsidR="00F71847" w:rsidRPr="004C6CC0" w:rsidRDefault="00F71847" w:rsidP="00F71847">
          <w:pPr>
            <w:pStyle w:val="Bibliography"/>
            <w:rPr>
              <w:noProof/>
            </w:rPr>
          </w:pPr>
          <w:r w:rsidRPr="004C6CC0">
            <w:rPr>
              <w:noProof/>
            </w:rPr>
            <w:t xml:space="preserve">Yanti, P. D. A. &amp; Sulhan, M., 2023. Tiktok Micro Influencer as a New Communication Marketing Tactic in Building Brand Equity. </w:t>
          </w:r>
          <w:r w:rsidRPr="004C6CC0">
            <w:rPr>
              <w:i/>
              <w:iCs/>
              <w:noProof/>
            </w:rPr>
            <w:t xml:space="preserve">International Journal of Social Science and Business, </w:t>
          </w:r>
          <w:r w:rsidRPr="004C6CC0">
            <w:rPr>
              <w:noProof/>
            </w:rPr>
            <w:t>7(4), pp. 1004-1011.</w:t>
          </w:r>
        </w:p>
        <w:p w14:paraId="376DAA49" w14:textId="6D3A9057" w:rsidR="00F71847" w:rsidRPr="004C6CC0" w:rsidRDefault="00F71847" w:rsidP="00F71847"/>
      </w:sdtContent>
    </w:sdt>
    <w:p w14:paraId="6B116331" w14:textId="77777777" w:rsidR="003C33C6" w:rsidRPr="004C6CC0" w:rsidRDefault="003C33C6" w:rsidP="004B6605">
      <w:pPr>
        <w:rPr>
          <w:sz w:val="24"/>
          <w:szCs w:val="24"/>
        </w:rPr>
      </w:pPr>
    </w:p>
    <w:sectPr w:rsidR="003C33C6" w:rsidRPr="004C6CC0" w:rsidSect="006F72A9">
      <w:headerReference w:type="default" r:id="rId15"/>
      <w:footerReference w:type="default" r:id="rId16"/>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DD75CF" w14:textId="77777777" w:rsidR="00AD0B26" w:rsidRDefault="00AD0B26" w:rsidP="00AD0B26">
      <w:pPr>
        <w:spacing w:line="240" w:lineRule="auto"/>
      </w:pPr>
      <w:r>
        <w:separator/>
      </w:r>
    </w:p>
  </w:endnote>
  <w:endnote w:type="continuationSeparator" w:id="0">
    <w:p w14:paraId="629F61FF" w14:textId="77777777" w:rsidR="00AD0B26" w:rsidRDefault="00AD0B26" w:rsidP="00AD0B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0380025"/>
      <w:docPartObj>
        <w:docPartGallery w:val="Page Numbers (Bottom of Page)"/>
        <w:docPartUnique/>
      </w:docPartObj>
    </w:sdtPr>
    <w:sdtEndPr>
      <w:rPr>
        <w:color w:val="7F7F7F" w:themeColor="background1" w:themeShade="7F"/>
        <w:spacing w:val="60"/>
      </w:rPr>
    </w:sdtEndPr>
    <w:sdtContent>
      <w:p w14:paraId="21AE5241" w14:textId="64CDAEB2" w:rsidR="00770D1F" w:rsidRDefault="00770D1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928BFB3" w14:textId="77777777" w:rsidR="00AD0B26" w:rsidRDefault="00AD0B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88CD5E" w14:textId="77777777" w:rsidR="00AD0B26" w:rsidRDefault="00AD0B26" w:rsidP="00AD0B26">
      <w:pPr>
        <w:spacing w:line="240" w:lineRule="auto"/>
      </w:pPr>
      <w:r>
        <w:separator/>
      </w:r>
    </w:p>
  </w:footnote>
  <w:footnote w:type="continuationSeparator" w:id="0">
    <w:p w14:paraId="1547B872" w14:textId="77777777" w:rsidR="00AD0B26" w:rsidRDefault="00AD0B26" w:rsidP="00AD0B2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96BD9" w14:textId="723F5564" w:rsidR="00AD0B26" w:rsidRPr="00DA299D" w:rsidRDefault="00A47648" w:rsidP="00DA299D">
    <w:pPr>
      <w:pStyle w:val="Header"/>
      <w:jc w:val="both"/>
      <w:rPr>
        <w:bCs/>
      </w:rPr>
    </w:pPr>
    <w:r>
      <w:rPr>
        <w:bCs/>
        <w:sz w:val="24"/>
      </w:rPr>
      <w:t xml:space="preserve">| </w:t>
    </w:r>
    <w:r w:rsidR="00DA299D" w:rsidRPr="00DA299D">
      <w:rPr>
        <w:bCs/>
        <w:sz w:val="24"/>
      </w:rPr>
      <w:t>Managing Marketing Change</w:t>
    </w:r>
    <w:r w:rsidR="00DA299D" w:rsidRPr="00DA299D">
      <w:rPr>
        <w:bCs/>
        <w:sz w:val="24"/>
      </w:rPr>
      <w:t xml:space="preserve"> Assessment 2 – Philip Bourke</w:t>
    </w:r>
  </w:p>
  <w:p w14:paraId="73234FDE" w14:textId="77777777" w:rsidR="00AD0B26" w:rsidRDefault="00AD0B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016A4"/>
    <w:multiLevelType w:val="multilevel"/>
    <w:tmpl w:val="C62C3D4E"/>
    <w:lvl w:ilvl="0">
      <w:start w:val="1"/>
      <w:numFmt w:val="bullet"/>
      <w:lvlText w:val="o"/>
      <w:lvlJc w:val="left"/>
      <w:pPr>
        <w:ind w:left="360" w:hanging="360"/>
      </w:pPr>
      <w:rPr>
        <w:rFonts w:ascii="Courier New" w:hAnsi="Courier New" w:cs="Courier New" w:hint="default"/>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 w15:restartNumberingAfterBreak="0">
    <w:nsid w:val="0A4D66D9"/>
    <w:multiLevelType w:val="multilevel"/>
    <w:tmpl w:val="C62C3D4E"/>
    <w:lvl w:ilvl="0">
      <w:start w:val="1"/>
      <w:numFmt w:val="bullet"/>
      <w:lvlText w:val="o"/>
      <w:lvlJc w:val="left"/>
      <w:pPr>
        <w:ind w:left="720" w:hanging="360"/>
      </w:pPr>
      <w:rPr>
        <w:rFonts w:ascii="Courier New" w:hAnsi="Courier New" w:cs="Courier New"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A673037"/>
    <w:multiLevelType w:val="multilevel"/>
    <w:tmpl w:val="CC6AAD18"/>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0CE02C00"/>
    <w:multiLevelType w:val="multilevel"/>
    <w:tmpl w:val="C62C3D4E"/>
    <w:lvl w:ilvl="0">
      <w:start w:val="1"/>
      <w:numFmt w:val="bullet"/>
      <w:lvlText w:val="o"/>
      <w:lvlJc w:val="left"/>
      <w:pPr>
        <w:ind w:left="360" w:hanging="360"/>
      </w:pPr>
      <w:rPr>
        <w:rFonts w:ascii="Courier New" w:hAnsi="Courier New" w:cs="Courier New" w:hint="default"/>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4" w15:restartNumberingAfterBreak="0">
    <w:nsid w:val="0E69162C"/>
    <w:multiLevelType w:val="multilevel"/>
    <w:tmpl w:val="9B9E9C2A"/>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5" w15:restartNumberingAfterBreak="0">
    <w:nsid w:val="0EEE70A2"/>
    <w:multiLevelType w:val="multilevel"/>
    <w:tmpl w:val="C62C3D4E"/>
    <w:lvl w:ilvl="0">
      <w:start w:val="1"/>
      <w:numFmt w:val="bullet"/>
      <w:lvlText w:val="o"/>
      <w:lvlJc w:val="left"/>
      <w:pPr>
        <w:ind w:left="720" w:hanging="360"/>
      </w:pPr>
      <w:rPr>
        <w:rFonts w:ascii="Courier New" w:hAnsi="Courier New" w:cs="Courier New"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8B50891"/>
    <w:multiLevelType w:val="multilevel"/>
    <w:tmpl w:val="8A8476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644DDC"/>
    <w:multiLevelType w:val="multilevel"/>
    <w:tmpl w:val="689EFD94"/>
    <w:lvl w:ilvl="0">
      <w:start w:val="2"/>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3756260C"/>
    <w:multiLevelType w:val="multilevel"/>
    <w:tmpl w:val="8B40A4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F5C5C57"/>
    <w:multiLevelType w:val="multilevel"/>
    <w:tmpl w:val="9DAAF61C"/>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0" w15:restartNumberingAfterBreak="0">
    <w:nsid w:val="47136948"/>
    <w:multiLevelType w:val="multilevel"/>
    <w:tmpl w:val="785E428A"/>
    <w:lvl w:ilvl="0">
      <w:start w:val="2"/>
      <w:numFmt w:val="decimal"/>
      <w:lvlText w:val="%1"/>
      <w:lvlJc w:val="left"/>
      <w:pPr>
        <w:ind w:left="640" w:hanging="640"/>
      </w:pPr>
      <w:rPr>
        <w:rFonts w:hint="default"/>
      </w:rPr>
    </w:lvl>
    <w:lvl w:ilvl="1">
      <w:start w:val="2"/>
      <w:numFmt w:val="decimal"/>
      <w:lvlText w:val="%1.%2"/>
      <w:lvlJc w:val="left"/>
      <w:pPr>
        <w:ind w:left="640" w:hanging="6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9811091"/>
    <w:multiLevelType w:val="hybridMultilevel"/>
    <w:tmpl w:val="81787E12"/>
    <w:lvl w:ilvl="0" w:tplc="18090001">
      <w:start w:val="1"/>
      <w:numFmt w:val="bullet"/>
      <w:lvlText w:val=""/>
      <w:lvlJc w:val="left"/>
      <w:pPr>
        <w:ind w:left="715" w:hanging="360"/>
      </w:pPr>
      <w:rPr>
        <w:rFonts w:ascii="Symbol" w:hAnsi="Symbol" w:hint="default"/>
      </w:rPr>
    </w:lvl>
    <w:lvl w:ilvl="1" w:tplc="18090003" w:tentative="1">
      <w:start w:val="1"/>
      <w:numFmt w:val="bullet"/>
      <w:lvlText w:val="o"/>
      <w:lvlJc w:val="left"/>
      <w:pPr>
        <w:ind w:left="1435" w:hanging="360"/>
      </w:pPr>
      <w:rPr>
        <w:rFonts w:ascii="Courier New" w:hAnsi="Courier New" w:cs="Courier New" w:hint="default"/>
      </w:rPr>
    </w:lvl>
    <w:lvl w:ilvl="2" w:tplc="18090005" w:tentative="1">
      <w:start w:val="1"/>
      <w:numFmt w:val="bullet"/>
      <w:lvlText w:val=""/>
      <w:lvlJc w:val="left"/>
      <w:pPr>
        <w:ind w:left="2155" w:hanging="360"/>
      </w:pPr>
      <w:rPr>
        <w:rFonts w:ascii="Wingdings" w:hAnsi="Wingdings" w:hint="default"/>
      </w:rPr>
    </w:lvl>
    <w:lvl w:ilvl="3" w:tplc="18090001" w:tentative="1">
      <w:start w:val="1"/>
      <w:numFmt w:val="bullet"/>
      <w:lvlText w:val=""/>
      <w:lvlJc w:val="left"/>
      <w:pPr>
        <w:ind w:left="2875" w:hanging="360"/>
      </w:pPr>
      <w:rPr>
        <w:rFonts w:ascii="Symbol" w:hAnsi="Symbol" w:hint="default"/>
      </w:rPr>
    </w:lvl>
    <w:lvl w:ilvl="4" w:tplc="18090003" w:tentative="1">
      <w:start w:val="1"/>
      <w:numFmt w:val="bullet"/>
      <w:lvlText w:val="o"/>
      <w:lvlJc w:val="left"/>
      <w:pPr>
        <w:ind w:left="3595" w:hanging="360"/>
      </w:pPr>
      <w:rPr>
        <w:rFonts w:ascii="Courier New" w:hAnsi="Courier New" w:cs="Courier New" w:hint="default"/>
      </w:rPr>
    </w:lvl>
    <w:lvl w:ilvl="5" w:tplc="18090005" w:tentative="1">
      <w:start w:val="1"/>
      <w:numFmt w:val="bullet"/>
      <w:lvlText w:val=""/>
      <w:lvlJc w:val="left"/>
      <w:pPr>
        <w:ind w:left="4315" w:hanging="360"/>
      </w:pPr>
      <w:rPr>
        <w:rFonts w:ascii="Wingdings" w:hAnsi="Wingdings" w:hint="default"/>
      </w:rPr>
    </w:lvl>
    <w:lvl w:ilvl="6" w:tplc="18090001" w:tentative="1">
      <w:start w:val="1"/>
      <w:numFmt w:val="bullet"/>
      <w:lvlText w:val=""/>
      <w:lvlJc w:val="left"/>
      <w:pPr>
        <w:ind w:left="5035" w:hanging="360"/>
      </w:pPr>
      <w:rPr>
        <w:rFonts w:ascii="Symbol" w:hAnsi="Symbol" w:hint="default"/>
      </w:rPr>
    </w:lvl>
    <w:lvl w:ilvl="7" w:tplc="18090003" w:tentative="1">
      <w:start w:val="1"/>
      <w:numFmt w:val="bullet"/>
      <w:lvlText w:val="o"/>
      <w:lvlJc w:val="left"/>
      <w:pPr>
        <w:ind w:left="5755" w:hanging="360"/>
      </w:pPr>
      <w:rPr>
        <w:rFonts w:ascii="Courier New" w:hAnsi="Courier New" w:cs="Courier New" w:hint="default"/>
      </w:rPr>
    </w:lvl>
    <w:lvl w:ilvl="8" w:tplc="18090005" w:tentative="1">
      <w:start w:val="1"/>
      <w:numFmt w:val="bullet"/>
      <w:lvlText w:val=""/>
      <w:lvlJc w:val="left"/>
      <w:pPr>
        <w:ind w:left="6475" w:hanging="360"/>
      </w:pPr>
      <w:rPr>
        <w:rFonts w:ascii="Wingdings" w:hAnsi="Wingdings" w:hint="default"/>
      </w:rPr>
    </w:lvl>
  </w:abstractNum>
  <w:abstractNum w:abstractNumId="12" w15:restartNumberingAfterBreak="0">
    <w:nsid w:val="4C594884"/>
    <w:multiLevelType w:val="multilevel"/>
    <w:tmpl w:val="5C42DF7A"/>
    <w:lvl w:ilvl="0">
      <w:start w:val="7"/>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55DA60A0"/>
    <w:multiLevelType w:val="multilevel"/>
    <w:tmpl w:val="2B86FD12"/>
    <w:lvl w:ilvl="0">
      <w:start w:val="7"/>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56430F31"/>
    <w:multiLevelType w:val="multilevel"/>
    <w:tmpl w:val="FD24FA54"/>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15" w15:restartNumberingAfterBreak="0">
    <w:nsid w:val="61B243F6"/>
    <w:multiLevelType w:val="multilevel"/>
    <w:tmpl w:val="E8ACC0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62DE3B72"/>
    <w:multiLevelType w:val="multilevel"/>
    <w:tmpl w:val="6CF6B70A"/>
    <w:lvl w:ilvl="0">
      <w:start w:val="7"/>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7C04C4D"/>
    <w:multiLevelType w:val="multilevel"/>
    <w:tmpl w:val="9B9E9C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AD22F7D"/>
    <w:multiLevelType w:val="multilevel"/>
    <w:tmpl w:val="C62C3D4E"/>
    <w:lvl w:ilvl="0">
      <w:start w:val="1"/>
      <w:numFmt w:val="bullet"/>
      <w:lvlText w:val="o"/>
      <w:lvlJc w:val="left"/>
      <w:pPr>
        <w:ind w:left="360" w:hanging="360"/>
      </w:pPr>
      <w:rPr>
        <w:rFonts w:ascii="Courier New" w:hAnsi="Courier New" w:cs="Courier New" w:hint="default"/>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num w:numId="1" w16cid:durableId="1406956638">
    <w:abstractNumId w:val="0"/>
  </w:num>
  <w:num w:numId="2" w16cid:durableId="292490526">
    <w:abstractNumId w:val="14"/>
  </w:num>
  <w:num w:numId="3" w16cid:durableId="1924028123">
    <w:abstractNumId w:val="2"/>
  </w:num>
  <w:num w:numId="4" w16cid:durableId="1743941772">
    <w:abstractNumId w:val="4"/>
  </w:num>
  <w:num w:numId="5" w16cid:durableId="1605188850">
    <w:abstractNumId w:val="8"/>
  </w:num>
  <w:num w:numId="6" w16cid:durableId="1071924232">
    <w:abstractNumId w:val="9"/>
  </w:num>
  <w:num w:numId="7" w16cid:durableId="1439957100">
    <w:abstractNumId w:val="15"/>
  </w:num>
  <w:num w:numId="8" w16cid:durableId="1478499991">
    <w:abstractNumId w:val="11"/>
  </w:num>
  <w:num w:numId="9" w16cid:durableId="2120180961">
    <w:abstractNumId w:val="6"/>
  </w:num>
  <w:num w:numId="10" w16cid:durableId="209924195">
    <w:abstractNumId w:val="17"/>
  </w:num>
  <w:num w:numId="11" w16cid:durableId="933973119">
    <w:abstractNumId w:val="5"/>
  </w:num>
  <w:num w:numId="12" w16cid:durableId="1185748265">
    <w:abstractNumId w:val="18"/>
  </w:num>
  <w:num w:numId="13" w16cid:durableId="2104033389">
    <w:abstractNumId w:val="3"/>
  </w:num>
  <w:num w:numId="14" w16cid:durableId="1273367572">
    <w:abstractNumId w:val="16"/>
  </w:num>
  <w:num w:numId="15" w16cid:durableId="27412530">
    <w:abstractNumId w:val="10"/>
  </w:num>
  <w:num w:numId="16" w16cid:durableId="1702316510">
    <w:abstractNumId w:val="1"/>
  </w:num>
  <w:num w:numId="17" w16cid:durableId="1699356780">
    <w:abstractNumId w:val="7"/>
  </w:num>
  <w:num w:numId="18" w16cid:durableId="1939487093">
    <w:abstractNumId w:val="12"/>
  </w:num>
  <w:num w:numId="19" w16cid:durableId="7700528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4511"/>
    <w:rsid w:val="00021ADA"/>
    <w:rsid w:val="000222CA"/>
    <w:rsid w:val="0002411D"/>
    <w:rsid w:val="000302D0"/>
    <w:rsid w:val="00042308"/>
    <w:rsid w:val="0004672C"/>
    <w:rsid w:val="0006732A"/>
    <w:rsid w:val="00074C1A"/>
    <w:rsid w:val="00084558"/>
    <w:rsid w:val="0009441C"/>
    <w:rsid w:val="000973E0"/>
    <w:rsid w:val="000A2A64"/>
    <w:rsid w:val="000A3A29"/>
    <w:rsid w:val="000A4D69"/>
    <w:rsid w:val="000B1A92"/>
    <w:rsid w:val="000C71A5"/>
    <w:rsid w:val="000E1CAB"/>
    <w:rsid w:val="00105541"/>
    <w:rsid w:val="00106EAC"/>
    <w:rsid w:val="00107600"/>
    <w:rsid w:val="001318DD"/>
    <w:rsid w:val="00136889"/>
    <w:rsid w:val="00146699"/>
    <w:rsid w:val="001612BD"/>
    <w:rsid w:val="0016742C"/>
    <w:rsid w:val="00183B9B"/>
    <w:rsid w:val="00190415"/>
    <w:rsid w:val="001A6ABF"/>
    <w:rsid w:val="001B4B34"/>
    <w:rsid w:val="001C3256"/>
    <w:rsid w:val="001E2280"/>
    <w:rsid w:val="001E6993"/>
    <w:rsid w:val="001E6EBA"/>
    <w:rsid w:val="001F1303"/>
    <w:rsid w:val="00200202"/>
    <w:rsid w:val="00203D1B"/>
    <w:rsid w:val="00211E09"/>
    <w:rsid w:val="00240032"/>
    <w:rsid w:val="002505E6"/>
    <w:rsid w:val="00252B37"/>
    <w:rsid w:val="00281383"/>
    <w:rsid w:val="00285B71"/>
    <w:rsid w:val="002A264A"/>
    <w:rsid w:val="002A77A1"/>
    <w:rsid w:val="002B5F2B"/>
    <w:rsid w:val="002B62DB"/>
    <w:rsid w:val="002B70FE"/>
    <w:rsid w:val="002C13E2"/>
    <w:rsid w:val="002D3539"/>
    <w:rsid w:val="002D37FB"/>
    <w:rsid w:val="002E08E5"/>
    <w:rsid w:val="002E10D3"/>
    <w:rsid w:val="002F794A"/>
    <w:rsid w:val="00321329"/>
    <w:rsid w:val="00343512"/>
    <w:rsid w:val="003452DF"/>
    <w:rsid w:val="00353443"/>
    <w:rsid w:val="00354438"/>
    <w:rsid w:val="0036310E"/>
    <w:rsid w:val="003769E4"/>
    <w:rsid w:val="003A00AB"/>
    <w:rsid w:val="003A2E97"/>
    <w:rsid w:val="003A44C1"/>
    <w:rsid w:val="003A4E12"/>
    <w:rsid w:val="003B1C74"/>
    <w:rsid w:val="003B4A6D"/>
    <w:rsid w:val="003C33C6"/>
    <w:rsid w:val="003C5866"/>
    <w:rsid w:val="003D1241"/>
    <w:rsid w:val="003E3513"/>
    <w:rsid w:val="003E5DE7"/>
    <w:rsid w:val="003F3BD1"/>
    <w:rsid w:val="003F4E65"/>
    <w:rsid w:val="003F677E"/>
    <w:rsid w:val="00402B60"/>
    <w:rsid w:val="00404A08"/>
    <w:rsid w:val="00420E0F"/>
    <w:rsid w:val="00432B9B"/>
    <w:rsid w:val="0043516D"/>
    <w:rsid w:val="00436601"/>
    <w:rsid w:val="00466E37"/>
    <w:rsid w:val="004831E7"/>
    <w:rsid w:val="0048741A"/>
    <w:rsid w:val="00494D77"/>
    <w:rsid w:val="004A4CDF"/>
    <w:rsid w:val="004A76A8"/>
    <w:rsid w:val="004B3D1A"/>
    <w:rsid w:val="004B54F9"/>
    <w:rsid w:val="004B6605"/>
    <w:rsid w:val="004C5DEA"/>
    <w:rsid w:val="004C6CC0"/>
    <w:rsid w:val="004D05FF"/>
    <w:rsid w:val="004D628E"/>
    <w:rsid w:val="004F3106"/>
    <w:rsid w:val="004F728F"/>
    <w:rsid w:val="00506C87"/>
    <w:rsid w:val="00525BDC"/>
    <w:rsid w:val="005341F5"/>
    <w:rsid w:val="0053559E"/>
    <w:rsid w:val="005470B6"/>
    <w:rsid w:val="00563480"/>
    <w:rsid w:val="00565DF4"/>
    <w:rsid w:val="00571E37"/>
    <w:rsid w:val="00574872"/>
    <w:rsid w:val="00576BA1"/>
    <w:rsid w:val="005842F1"/>
    <w:rsid w:val="00590DD0"/>
    <w:rsid w:val="00591D7C"/>
    <w:rsid w:val="00595C4B"/>
    <w:rsid w:val="005967CD"/>
    <w:rsid w:val="005A5965"/>
    <w:rsid w:val="005A7E89"/>
    <w:rsid w:val="005B3482"/>
    <w:rsid w:val="005D298D"/>
    <w:rsid w:val="005F3478"/>
    <w:rsid w:val="005F5C90"/>
    <w:rsid w:val="005F7E29"/>
    <w:rsid w:val="00612749"/>
    <w:rsid w:val="00622FBC"/>
    <w:rsid w:val="00624079"/>
    <w:rsid w:val="00631A0D"/>
    <w:rsid w:val="00645B99"/>
    <w:rsid w:val="00645E1C"/>
    <w:rsid w:val="006535E7"/>
    <w:rsid w:val="00684F59"/>
    <w:rsid w:val="006A01AE"/>
    <w:rsid w:val="006A749B"/>
    <w:rsid w:val="006A7D4F"/>
    <w:rsid w:val="006D7653"/>
    <w:rsid w:val="006F48D1"/>
    <w:rsid w:val="006F72A9"/>
    <w:rsid w:val="00711F07"/>
    <w:rsid w:val="00713D6D"/>
    <w:rsid w:val="00714143"/>
    <w:rsid w:val="00714FA8"/>
    <w:rsid w:val="00715E29"/>
    <w:rsid w:val="007328BC"/>
    <w:rsid w:val="00765834"/>
    <w:rsid w:val="0076745F"/>
    <w:rsid w:val="00770D1F"/>
    <w:rsid w:val="0078044C"/>
    <w:rsid w:val="00782304"/>
    <w:rsid w:val="0079130A"/>
    <w:rsid w:val="007A074E"/>
    <w:rsid w:val="007A2636"/>
    <w:rsid w:val="007B183E"/>
    <w:rsid w:val="007C0AA5"/>
    <w:rsid w:val="007C2382"/>
    <w:rsid w:val="00810FB9"/>
    <w:rsid w:val="00820998"/>
    <w:rsid w:val="00841652"/>
    <w:rsid w:val="00845A93"/>
    <w:rsid w:val="0086478D"/>
    <w:rsid w:val="008A0F67"/>
    <w:rsid w:val="008A6627"/>
    <w:rsid w:val="008B5D42"/>
    <w:rsid w:val="008E6738"/>
    <w:rsid w:val="00913DF9"/>
    <w:rsid w:val="00927474"/>
    <w:rsid w:val="00931681"/>
    <w:rsid w:val="00934FBE"/>
    <w:rsid w:val="009419EE"/>
    <w:rsid w:val="009422DD"/>
    <w:rsid w:val="00976475"/>
    <w:rsid w:val="009A3745"/>
    <w:rsid w:val="009A40CC"/>
    <w:rsid w:val="009B12CC"/>
    <w:rsid w:val="009B4B20"/>
    <w:rsid w:val="009B653D"/>
    <w:rsid w:val="009B703A"/>
    <w:rsid w:val="009C2AC4"/>
    <w:rsid w:val="009D305D"/>
    <w:rsid w:val="009E12A6"/>
    <w:rsid w:val="009E30AF"/>
    <w:rsid w:val="00A0680D"/>
    <w:rsid w:val="00A07AD5"/>
    <w:rsid w:val="00A10E87"/>
    <w:rsid w:val="00A21379"/>
    <w:rsid w:val="00A30E25"/>
    <w:rsid w:val="00A31F8B"/>
    <w:rsid w:val="00A3341D"/>
    <w:rsid w:val="00A3604E"/>
    <w:rsid w:val="00A42F45"/>
    <w:rsid w:val="00A47648"/>
    <w:rsid w:val="00A56E68"/>
    <w:rsid w:val="00A742F3"/>
    <w:rsid w:val="00AD0B26"/>
    <w:rsid w:val="00AD3711"/>
    <w:rsid w:val="00AD458A"/>
    <w:rsid w:val="00AD6BF3"/>
    <w:rsid w:val="00AE3676"/>
    <w:rsid w:val="00AF0235"/>
    <w:rsid w:val="00B03258"/>
    <w:rsid w:val="00B16827"/>
    <w:rsid w:val="00B16A9A"/>
    <w:rsid w:val="00B2226C"/>
    <w:rsid w:val="00B2464F"/>
    <w:rsid w:val="00B24C39"/>
    <w:rsid w:val="00B33B11"/>
    <w:rsid w:val="00B35AE2"/>
    <w:rsid w:val="00B37AD4"/>
    <w:rsid w:val="00B40C29"/>
    <w:rsid w:val="00B41954"/>
    <w:rsid w:val="00B42C55"/>
    <w:rsid w:val="00B53F7E"/>
    <w:rsid w:val="00B6209B"/>
    <w:rsid w:val="00B7051A"/>
    <w:rsid w:val="00B80F83"/>
    <w:rsid w:val="00B82F18"/>
    <w:rsid w:val="00B841E2"/>
    <w:rsid w:val="00B84B39"/>
    <w:rsid w:val="00B87D64"/>
    <w:rsid w:val="00B932B4"/>
    <w:rsid w:val="00B94306"/>
    <w:rsid w:val="00BA3BE0"/>
    <w:rsid w:val="00BA44FB"/>
    <w:rsid w:val="00BB6C60"/>
    <w:rsid w:val="00BB73A2"/>
    <w:rsid w:val="00BC6AFC"/>
    <w:rsid w:val="00BE6F26"/>
    <w:rsid w:val="00BF2436"/>
    <w:rsid w:val="00BF65CE"/>
    <w:rsid w:val="00C0502C"/>
    <w:rsid w:val="00C05490"/>
    <w:rsid w:val="00C07E5D"/>
    <w:rsid w:val="00C16C3D"/>
    <w:rsid w:val="00C21B27"/>
    <w:rsid w:val="00C34511"/>
    <w:rsid w:val="00C3488E"/>
    <w:rsid w:val="00C353C9"/>
    <w:rsid w:val="00C51206"/>
    <w:rsid w:val="00C5654C"/>
    <w:rsid w:val="00C674F1"/>
    <w:rsid w:val="00C7145C"/>
    <w:rsid w:val="00C81020"/>
    <w:rsid w:val="00C84A38"/>
    <w:rsid w:val="00C90602"/>
    <w:rsid w:val="00C9244F"/>
    <w:rsid w:val="00CA0DFE"/>
    <w:rsid w:val="00CA4A75"/>
    <w:rsid w:val="00CB287F"/>
    <w:rsid w:val="00CE1C6A"/>
    <w:rsid w:val="00CE670D"/>
    <w:rsid w:val="00D3074B"/>
    <w:rsid w:val="00D3756B"/>
    <w:rsid w:val="00D42B91"/>
    <w:rsid w:val="00D4621C"/>
    <w:rsid w:val="00D46D0C"/>
    <w:rsid w:val="00D50496"/>
    <w:rsid w:val="00D70730"/>
    <w:rsid w:val="00D71313"/>
    <w:rsid w:val="00D735F5"/>
    <w:rsid w:val="00D86756"/>
    <w:rsid w:val="00D935EC"/>
    <w:rsid w:val="00DA0CAA"/>
    <w:rsid w:val="00DA299D"/>
    <w:rsid w:val="00DC052D"/>
    <w:rsid w:val="00DD4303"/>
    <w:rsid w:val="00DF2642"/>
    <w:rsid w:val="00E11D29"/>
    <w:rsid w:val="00E20742"/>
    <w:rsid w:val="00E2142B"/>
    <w:rsid w:val="00E35275"/>
    <w:rsid w:val="00E426B5"/>
    <w:rsid w:val="00E61047"/>
    <w:rsid w:val="00E640EB"/>
    <w:rsid w:val="00E651AF"/>
    <w:rsid w:val="00E7215F"/>
    <w:rsid w:val="00E723B5"/>
    <w:rsid w:val="00E77328"/>
    <w:rsid w:val="00E946B5"/>
    <w:rsid w:val="00E96959"/>
    <w:rsid w:val="00E97CC5"/>
    <w:rsid w:val="00EA7B94"/>
    <w:rsid w:val="00EB3358"/>
    <w:rsid w:val="00EC4229"/>
    <w:rsid w:val="00ED7BAA"/>
    <w:rsid w:val="00EE4D1D"/>
    <w:rsid w:val="00EF5823"/>
    <w:rsid w:val="00EF75BE"/>
    <w:rsid w:val="00F11484"/>
    <w:rsid w:val="00F315A5"/>
    <w:rsid w:val="00F47DA0"/>
    <w:rsid w:val="00F52C88"/>
    <w:rsid w:val="00F54B16"/>
    <w:rsid w:val="00F5633F"/>
    <w:rsid w:val="00F61B16"/>
    <w:rsid w:val="00F62147"/>
    <w:rsid w:val="00F71847"/>
    <w:rsid w:val="00F75929"/>
    <w:rsid w:val="00F83B9F"/>
    <w:rsid w:val="00FD5B31"/>
    <w:rsid w:val="00FE0F52"/>
    <w:rsid w:val="00FE6752"/>
    <w:rsid w:val="00FF24CF"/>
    <w:rsid w:val="00FF4DD1"/>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D90D7"/>
  <w15:docId w15:val="{4D69CF6C-3C14-4E3D-84A5-F8B5A6711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E"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0A2A64"/>
    <w:pPr>
      <w:ind w:left="720"/>
      <w:contextualSpacing/>
    </w:pPr>
  </w:style>
  <w:style w:type="character" w:customStyle="1" w:styleId="Heading1Char">
    <w:name w:val="Heading 1 Char"/>
    <w:basedOn w:val="DefaultParagraphFont"/>
    <w:link w:val="Heading1"/>
    <w:uiPriority w:val="9"/>
    <w:rsid w:val="00211E09"/>
    <w:rPr>
      <w:sz w:val="40"/>
      <w:szCs w:val="40"/>
    </w:rPr>
  </w:style>
  <w:style w:type="paragraph" w:styleId="Bibliography">
    <w:name w:val="Bibliography"/>
    <w:basedOn w:val="Normal"/>
    <w:next w:val="Normal"/>
    <w:uiPriority w:val="37"/>
    <w:unhideWhenUsed/>
    <w:rsid w:val="00211E09"/>
  </w:style>
  <w:style w:type="paragraph" w:styleId="NormalWeb">
    <w:name w:val="Normal (Web)"/>
    <w:basedOn w:val="Normal"/>
    <w:uiPriority w:val="99"/>
    <w:semiHidden/>
    <w:unhideWhenUsed/>
    <w:rsid w:val="00A742F3"/>
    <w:pPr>
      <w:spacing w:before="100" w:beforeAutospacing="1" w:after="100" w:afterAutospacing="1" w:line="240" w:lineRule="auto"/>
    </w:pPr>
    <w:rPr>
      <w:rFonts w:ascii="Aptos" w:eastAsiaTheme="minorHAnsi" w:hAnsi="Aptos" w:cs="Aptos"/>
      <w:sz w:val="24"/>
      <w:szCs w:val="24"/>
      <w:lang w:val="en-IE"/>
    </w:rPr>
  </w:style>
  <w:style w:type="paragraph" w:styleId="Caption">
    <w:name w:val="caption"/>
    <w:basedOn w:val="Normal"/>
    <w:next w:val="Normal"/>
    <w:uiPriority w:val="35"/>
    <w:unhideWhenUsed/>
    <w:qFormat/>
    <w:rsid w:val="000222CA"/>
    <w:pPr>
      <w:spacing w:after="200" w:line="240" w:lineRule="auto"/>
    </w:pPr>
    <w:rPr>
      <w:i/>
      <w:iCs/>
      <w:color w:val="1F497D" w:themeColor="text2"/>
      <w:sz w:val="18"/>
      <w:szCs w:val="18"/>
    </w:rPr>
  </w:style>
  <w:style w:type="paragraph" w:styleId="NoSpacing">
    <w:name w:val="No Spacing"/>
    <w:link w:val="NoSpacingChar"/>
    <w:uiPriority w:val="1"/>
    <w:qFormat/>
    <w:rsid w:val="006F72A9"/>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6F72A9"/>
    <w:rPr>
      <w:rFonts w:asciiTheme="minorHAnsi" w:eastAsiaTheme="minorEastAsia" w:hAnsiTheme="minorHAnsi" w:cstheme="minorBidi"/>
      <w:lang w:val="en-US" w:eastAsia="en-US"/>
    </w:rPr>
  </w:style>
  <w:style w:type="paragraph" w:styleId="TableofFigures">
    <w:name w:val="table of figures"/>
    <w:basedOn w:val="Normal"/>
    <w:next w:val="Normal"/>
    <w:uiPriority w:val="99"/>
    <w:unhideWhenUsed/>
    <w:rsid w:val="00EF5823"/>
  </w:style>
  <w:style w:type="character" w:styleId="Hyperlink">
    <w:name w:val="Hyperlink"/>
    <w:basedOn w:val="DefaultParagraphFont"/>
    <w:uiPriority w:val="99"/>
    <w:unhideWhenUsed/>
    <w:rsid w:val="00EF5823"/>
    <w:rPr>
      <w:color w:val="0000FF" w:themeColor="hyperlink"/>
      <w:u w:val="single"/>
    </w:rPr>
  </w:style>
  <w:style w:type="paragraph" w:styleId="TOCHeading">
    <w:name w:val="TOC Heading"/>
    <w:basedOn w:val="Heading1"/>
    <w:next w:val="Normal"/>
    <w:uiPriority w:val="39"/>
    <w:unhideWhenUsed/>
    <w:qFormat/>
    <w:rsid w:val="00AD0B26"/>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AD0B26"/>
    <w:pPr>
      <w:spacing w:after="100"/>
    </w:pPr>
  </w:style>
  <w:style w:type="paragraph" w:styleId="TOC2">
    <w:name w:val="toc 2"/>
    <w:basedOn w:val="Normal"/>
    <w:next w:val="Normal"/>
    <w:autoRedefine/>
    <w:uiPriority w:val="39"/>
    <w:unhideWhenUsed/>
    <w:rsid w:val="00AD0B26"/>
    <w:pPr>
      <w:spacing w:after="100"/>
      <w:ind w:left="220"/>
    </w:pPr>
  </w:style>
  <w:style w:type="paragraph" w:styleId="TOC3">
    <w:name w:val="toc 3"/>
    <w:basedOn w:val="Normal"/>
    <w:next w:val="Normal"/>
    <w:autoRedefine/>
    <w:uiPriority w:val="39"/>
    <w:unhideWhenUsed/>
    <w:rsid w:val="00AD0B26"/>
    <w:pPr>
      <w:spacing w:after="100"/>
      <w:ind w:left="440"/>
    </w:pPr>
  </w:style>
  <w:style w:type="paragraph" w:styleId="Header">
    <w:name w:val="header"/>
    <w:basedOn w:val="Normal"/>
    <w:link w:val="HeaderChar"/>
    <w:uiPriority w:val="99"/>
    <w:unhideWhenUsed/>
    <w:rsid w:val="00AD0B26"/>
    <w:pPr>
      <w:tabs>
        <w:tab w:val="center" w:pos="4513"/>
        <w:tab w:val="right" w:pos="9026"/>
      </w:tabs>
      <w:spacing w:line="240" w:lineRule="auto"/>
    </w:pPr>
  </w:style>
  <w:style w:type="character" w:customStyle="1" w:styleId="HeaderChar">
    <w:name w:val="Header Char"/>
    <w:basedOn w:val="DefaultParagraphFont"/>
    <w:link w:val="Header"/>
    <w:uiPriority w:val="99"/>
    <w:rsid w:val="00AD0B26"/>
  </w:style>
  <w:style w:type="paragraph" w:styleId="Footer">
    <w:name w:val="footer"/>
    <w:basedOn w:val="Normal"/>
    <w:link w:val="FooterChar"/>
    <w:uiPriority w:val="99"/>
    <w:unhideWhenUsed/>
    <w:rsid w:val="00AD0B26"/>
    <w:pPr>
      <w:tabs>
        <w:tab w:val="center" w:pos="4513"/>
        <w:tab w:val="right" w:pos="9026"/>
      </w:tabs>
      <w:spacing w:line="240" w:lineRule="auto"/>
    </w:pPr>
  </w:style>
  <w:style w:type="character" w:customStyle="1" w:styleId="FooterChar">
    <w:name w:val="Footer Char"/>
    <w:basedOn w:val="DefaultParagraphFont"/>
    <w:link w:val="Footer"/>
    <w:uiPriority w:val="99"/>
    <w:rsid w:val="00AD0B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7798">
      <w:bodyDiv w:val="1"/>
      <w:marLeft w:val="0"/>
      <w:marRight w:val="0"/>
      <w:marTop w:val="0"/>
      <w:marBottom w:val="0"/>
      <w:divBdr>
        <w:top w:val="none" w:sz="0" w:space="0" w:color="auto"/>
        <w:left w:val="none" w:sz="0" w:space="0" w:color="auto"/>
        <w:bottom w:val="none" w:sz="0" w:space="0" w:color="auto"/>
        <w:right w:val="none" w:sz="0" w:space="0" w:color="auto"/>
      </w:divBdr>
    </w:div>
    <w:div w:id="10034056">
      <w:bodyDiv w:val="1"/>
      <w:marLeft w:val="0"/>
      <w:marRight w:val="0"/>
      <w:marTop w:val="0"/>
      <w:marBottom w:val="0"/>
      <w:divBdr>
        <w:top w:val="none" w:sz="0" w:space="0" w:color="auto"/>
        <w:left w:val="none" w:sz="0" w:space="0" w:color="auto"/>
        <w:bottom w:val="none" w:sz="0" w:space="0" w:color="auto"/>
        <w:right w:val="none" w:sz="0" w:space="0" w:color="auto"/>
      </w:divBdr>
    </w:div>
    <w:div w:id="15427029">
      <w:bodyDiv w:val="1"/>
      <w:marLeft w:val="0"/>
      <w:marRight w:val="0"/>
      <w:marTop w:val="0"/>
      <w:marBottom w:val="0"/>
      <w:divBdr>
        <w:top w:val="none" w:sz="0" w:space="0" w:color="auto"/>
        <w:left w:val="none" w:sz="0" w:space="0" w:color="auto"/>
        <w:bottom w:val="none" w:sz="0" w:space="0" w:color="auto"/>
        <w:right w:val="none" w:sz="0" w:space="0" w:color="auto"/>
      </w:divBdr>
    </w:div>
    <w:div w:id="23018155">
      <w:bodyDiv w:val="1"/>
      <w:marLeft w:val="0"/>
      <w:marRight w:val="0"/>
      <w:marTop w:val="0"/>
      <w:marBottom w:val="0"/>
      <w:divBdr>
        <w:top w:val="none" w:sz="0" w:space="0" w:color="auto"/>
        <w:left w:val="none" w:sz="0" w:space="0" w:color="auto"/>
        <w:bottom w:val="none" w:sz="0" w:space="0" w:color="auto"/>
        <w:right w:val="none" w:sz="0" w:space="0" w:color="auto"/>
      </w:divBdr>
    </w:div>
    <w:div w:id="33816734">
      <w:bodyDiv w:val="1"/>
      <w:marLeft w:val="0"/>
      <w:marRight w:val="0"/>
      <w:marTop w:val="0"/>
      <w:marBottom w:val="0"/>
      <w:divBdr>
        <w:top w:val="none" w:sz="0" w:space="0" w:color="auto"/>
        <w:left w:val="none" w:sz="0" w:space="0" w:color="auto"/>
        <w:bottom w:val="none" w:sz="0" w:space="0" w:color="auto"/>
        <w:right w:val="none" w:sz="0" w:space="0" w:color="auto"/>
      </w:divBdr>
    </w:div>
    <w:div w:id="36197776">
      <w:bodyDiv w:val="1"/>
      <w:marLeft w:val="0"/>
      <w:marRight w:val="0"/>
      <w:marTop w:val="0"/>
      <w:marBottom w:val="0"/>
      <w:divBdr>
        <w:top w:val="none" w:sz="0" w:space="0" w:color="auto"/>
        <w:left w:val="none" w:sz="0" w:space="0" w:color="auto"/>
        <w:bottom w:val="none" w:sz="0" w:space="0" w:color="auto"/>
        <w:right w:val="none" w:sz="0" w:space="0" w:color="auto"/>
      </w:divBdr>
    </w:div>
    <w:div w:id="39407382">
      <w:bodyDiv w:val="1"/>
      <w:marLeft w:val="0"/>
      <w:marRight w:val="0"/>
      <w:marTop w:val="0"/>
      <w:marBottom w:val="0"/>
      <w:divBdr>
        <w:top w:val="none" w:sz="0" w:space="0" w:color="auto"/>
        <w:left w:val="none" w:sz="0" w:space="0" w:color="auto"/>
        <w:bottom w:val="none" w:sz="0" w:space="0" w:color="auto"/>
        <w:right w:val="none" w:sz="0" w:space="0" w:color="auto"/>
      </w:divBdr>
    </w:div>
    <w:div w:id="77673041">
      <w:bodyDiv w:val="1"/>
      <w:marLeft w:val="0"/>
      <w:marRight w:val="0"/>
      <w:marTop w:val="0"/>
      <w:marBottom w:val="0"/>
      <w:divBdr>
        <w:top w:val="none" w:sz="0" w:space="0" w:color="auto"/>
        <w:left w:val="none" w:sz="0" w:space="0" w:color="auto"/>
        <w:bottom w:val="none" w:sz="0" w:space="0" w:color="auto"/>
        <w:right w:val="none" w:sz="0" w:space="0" w:color="auto"/>
      </w:divBdr>
    </w:div>
    <w:div w:id="80302521">
      <w:bodyDiv w:val="1"/>
      <w:marLeft w:val="0"/>
      <w:marRight w:val="0"/>
      <w:marTop w:val="0"/>
      <w:marBottom w:val="0"/>
      <w:divBdr>
        <w:top w:val="none" w:sz="0" w:space="0" w:color="auto"/>
        <w:left w:val="none" w:sz="0" w:space="0" w:color="auto"/>
        <w:bottom w:val="none" w:sz="0" w:space="0" w:color="auto"/>
        <w:right w:val="none" w:sz="0" w:space="0" w:color="auto"/>
      </w:divBdr>
    </w:div>
    <w:div w:id="82336390">
      <w:bodyDiv w:val="1"/>
      <w:marLeft w:val="0"/>
      <w:marRight w:val="0"/>
      <w:marTop w:val="0"/>
      <w:marBottom w:val="0"/>
      <w:divBdr>
        <w:top w:val="none" w:sz="0" w:space="0" w:color="auto"/>
        <w:left w:val="none" w:sz="0" w:space="0" w:color="auto"/>
        <w:bottom w:val="none" w:sz="0" w:space="0" w:color="auto"/>
        <w:right w:val="none" w:sz="0" w:space="0" w:color="auto"/>
      </w:divBdr>
    </w:div>
    <w:div w:id="82652522">
      <w:bodyDiv w:val="1"/>
      <w:marLeft w:val="0"/>
      <w:marRight w:val="0"/>
      <w:marTop w:val="0"/>
      <w:marBottom w:val="0"/>
      <w:divBdr>
        <w:top w:val="none" w:sz="0" w:space="0" w:color="auto"/>
        <w:left w:val="none" w:sz="0" w:space="0" w:color="auto"/>
        <w:bottom w:val="none" w:sz="0" w:space="0" w:color="auto"/>
        <w:right w:val="none" w:sz="0" w:space="0" w:color="auto"/>
      </w:divBdr>
    </w:div>
    <w:div w:id="117648985">
      <w:bodyDiv w:val="1"/>
      <w:marLeft w:val="0"/>
      <w:marRight w:val="0"/>
      <w:marTop w:val="0"/>
      <w:marBottom w:val="0"/>
      <w:divBdr>
        <w:top w:val="none" w:sz="0" w:space="0" w:color="auto"/>
        <w:left w:val="none" w:sz="0" w:space="0" w:color="auto"/>
        <w:bottom w:val="none" w:sz="0" w:space="0" w:color="auto"/>
        <w:right w:val="none" w:sz="0" w:space="0" w:color="auto"/>
      </w:divBdr>
    </w:div>
    <w:div w:id="131334682">
      <w:bodyDiv w:val="1"/>
      <w:marLeft w:val="0"/>
      <w:marRight w:val="0"/>
      <w:marTop w:val="0"/>
      <w:marBottom w:val="0"/>
      <w:divBdr>
        <w:top w:val="none" w:sz="0" w:space="0" w:color="auto"/>
        <w:left w:val="none" w:sz="0" w:space="0" w:color="auto"/>
        <w:bottom w:val="none" w:sz="0" w:space="0" w:color="auto"/>
        <w:right w:val="none" w:sz="0" w:space="0" w:color="auto"/>
      </w:divBdr>
    </w:div>
    <w:div w:id="140385994">
      <w:bodyDiv w:val="1"/>
      <w:marLeft w:val="0"/>
      <w:marRight w:val="0"/>
      <w:marTop w:val="0"/>
      <w:marBottom w:val="0"/>
      <w:divBdr>
        <w:top w:val="none" w:sz="0" w:space="0" w:color="auto"/>
        <w:left w:val="none" w:sz="0" w:space="0" w:color="auto"/>
        <w:bottom w:val="none" w:sz="0" w:space="0" w:color="auto"/>
        <w:right w:val="none" w:sz="0" w:space="0" w:color="auto"/>
      </w:divBdr>
    </w:div>
    <w:div w:id="155347518">
      <w:bodyDiv w:val="1"/>
      <w:marLeft w:val="0"/>
      <w:marRight w:val="0"/>
      <w:marTop w:val="0"/>
      <w:marBottom w:val="0"/>
      <w:divBdr>
        <w:top w:val="none" w:sz="0" w:space="0" w:color="auto"/>
        <w:left w:val="none" w:sz="0" w:space="0" w:color="auto"/>
        <w:bottom w:val="none" w:sz="0" w:space="0" w:color="auto"/>
        <w:right w:val="none" w:sz="0" w:space="0" w:color="auto"/>
      </w:divBdr>
    </w:div>
    <w:div w:id="159782212">
      <w:bodyDiv w:val="1"/>
      <w:marLeft w:val="0"/>
      <w:marRight w:val="0"/>
      <w:marTop w:val="0"/>
      <w:marBottom w:val="0"/>
      <w:divBdr>
        <w:top w:val="none" w:sz="0" w:space="0" w:color="auto"/>
        <w:left w:val="none" w:sz="0" w:space="0" w:color="auto"/>
        <w:bottom w:val="none" w:sz="0" w:space="0" w:color="auto"/>
        <w:right w:val="none" w:sz="0" w:space="0" w:color="auto"/>
      </w:divBdr>
    </w:div>
    <w:div w:id="164319145">
      <w:bodyDiv w:val="1"/>
      <w:marLeft w:val="0"/>
      <w:marRight w:val="0"/>
      <w:marTop w:val="0"/>
      <w:marBottom w:val="0"/>
      <w:divBdr>
        <w:top w:val="none" w:sz="0" w:space="0" w:color="auto"/>
        <w:left w:val="none" w:sz="0" w:space="0" w:color="auto"/>
        <w:bottom w:val="none" w:sz="0" w:space="0" w:color="auto"/>
        <w:right w:val="none" w:sz="0" w:space="0" w:color="auto"/>
      </w:divBdr>
    </w:div>
    <w:div w:id="184172939">
      <w:bodyDiv w:val="1"/>
      <w:marLeft w:val="0"/>
      <w:marRight w:val="0"/>
      <w:marTop w:val="0"/>
      <w:marBottom w:val="0"/>
      <w:divBdr>
        <w:top w:val="none" w:sz="0" w:space="0" w:color="auto"/>
        <w:left w:val="none" w:sz="0" w:space="0" w:color="auto"/>
        <w:bottom w:val="none" w:sz="0" w:space="0" w:color="auto"/>
        <w:right w:val="none" w:sz="0" w:space="0" w:color="auto"/>
      </w:divBdr>
    </w:div>
    <w:div w:id="190382600">
      <w:bodyDiv w:val="1"/>
      <w:marLeft w:val="0"/>
      <w:marRight w:val="0"/>
      <w:marTop w:val="0"/>
      <w:marBottom w:val="0"/>
      <w:divBdr>
        <w:top w:val="none" w:sz="0" w:space="0" w:color="auto"/>
        <w:left w:val="none" w:sz="0" w:space="0" w:color="auto"/>
        <w:bottom w:val="none" w:sz="0" w:space="0" w:color="auto"/>
        <w:right w:val="none" w:sz="0" w:space="0" w:color="auto"/>
      </w:divBdr>
    </w:div>
    <w:div w:id="195239575">
      <w:bodyDiv w:val="1"/>
      <w:marLeft w:val="0"/>
      <w:marRight w:val="0"/>
      <w:marTop w:val="0"/>
      <w:marBottom w:val="0"/>
      <w:divBdr>
        <w:top w:val="none" w:sz="0" w:space="0" w:color="auto"/>
        <w:left w:val="none" w:sz="0" w:space="0" w:color="auto"/>
        <w:bottom w:val="none" w:sz="0" w:space="0" w:color="auto"/>
        <w:right w:val="none" w:sz="0" w:space="0" w:color="auto"/>
      </w:divBdr>
    </w:div>
    <w:div w:id="206651609">
      <w:bodyDiv w:val="1"/>
      <w:marLeft w:val="0"/>
      <w:marRight w:val="0"/>
      <w:marTop w:val="0"/>
      <w:marBottom w:val="0"/>
      <w:divBdr>
        <w:top w:val="none" w:sz="0" w:space="0" w:color="auto"/>
        <w:left w:val="none" w:sz="0" w:space="0" w:color="auto"/>
        <w:bottom w:val="none" w:sz="0" w:space="0" w:color="auto"/>
        <w:right w:val="none" w:sz="0" w:space="0" w:color="auto"/>
      </w:divBdr>
    </w:div>
    <w:div w:id="254019665">
      <w:bodyDiv w:val="1"/>
      <w:marLeft w:val="0"/>
      <w:marRight w:val="0"/>
      <w:marTop w:val="0"/>
      <w:marBottom w:val="0"/>
      <w:divBdr>
        <w:top w:val="none" w:sz="0" w:space="0" w:color="auto"/>
        <w:left w:val="none" w:sz="0" w:space="0" w:color="auto"/>
        <w:bottom w:val="none" w:sz="0" w:space="0" w:color="auto"/>
        <w:right w:val="none" w:sz="0" w:space="0" w:color="auto"/>
      </w:divBdr>
    </w:div>
    <w:div w:id="322389924">
      <w:bodyDiv w:val="1"/>
      <w:marLeft w:val="0"/>
      <w:marRight w:val="0"/>
      <w:marTop w:val="0"/>
      <w:marBottom w:val="0"/>
      <w:divBdr>
        <w:top w:val="none" w:sz="0" w:space="0" w:color="auto"/>
        <w:left w:val="none" w:sz="0" w:space="0" w:color="auto"/>
        <w:bottom w:val="none" w:sz="0" w:space="0" w:color="auto"/>
        <w:right w:val="none" w:sz="0" w:space="0" w:color="auto"/>
      </w:divBdr>
    </w:div>
    <w:div w:id="328482399">
      <w:bodyDiv w:val="1"/>
      <w:marLeft w:val="0"/>
      <w:marRight w:val="0"/>
      <w:marTop w:val="0"/>
      <w:marBottom w:val="0"/>
      <w:divBdr>
        <w:top w:val="none" w:sz="0" w:space="0" w:color="auto"/>
        <w:left w:val="none" w:sz="0" w:space="0" w:color="auto"/>
        <w:bottom w:val="none" w:sz="0" w:space="0" w:color="auto"/>
        <w:right w:val="none" w:sz="0" w:space="0" w:color="auto"/>
      </w:divBdr>
    </w:div>
    <w:div w:id="347368276">
      <w:bodyDiv w:val="1"/>
      <w:marLeft w:val="0"/>
      <w:marRight w:val="0"/>
      <w:marTop w:val="0"/>
      <w:marBottom w:val="0"/>
      <w:divBdr>
        <w:top w:val="none" w:sz="0" w:space="0" w:color="auto"/>
        <w:left w:val="none" w:sz="0" w:space="0" w:color="auto"/>
        <w:bottom w:val="none" w:sz="0" w:space="0" w:color="auto"/>
        <w:right w:val="none" w:sz="0" w:space="0" w:color="auto"/>
      </w:divBdr>
    </w:div>
    <w:div w:id="382606405">
      <w:bodyDiv w:val="1"/>
      <w:marLeft w:val="0"/>
      <w:marRight w:val="0"/>
      <w:marTop w:val="0"/>
      <w:marBottom w:val="0"/>
      <w:divBdr>
        <w:top w:val="none" w:sz="0" w:space="0" w:color="auto"/>
        <w:left w:val="none" w:sz="0" w:space="0" w:color="auto"/>
        <w:bottom w:val="none" w:sz="0" w:space="0" w:color="auto"/>
        <w:right w:val="none" w:sz="0" w:space="0" w:color="auto"/>
      </w:divBdr>
    </w:div>
    <w:div w:id="388260571">
      <w:bodyDiv w:val="1"/>
      <w:marLeft w:val="0"/>
      <w:marRight w:val="0"/>
      <w:marTop w:val="0"/>
      <w:marBottom w:val="0"/>
      <w:divBdr>
        <w:top w:val="none" w:sz="0" w:space="0" w:color="auto"/>
        <w:left w:val="none" w:sz="0" w:space="0" w:color="auto"/>
        <w:bottom w:val="none" w:sz="0" w:space="0" w:color="auto"/>
        <w:right w:val="none" w:sz="0" w:space="0" w:color="auto"/>
      </w:divBdr>
    </w:div>
    <w:div w:id="391076356">
      <w:bodyDiv w:val="1"/>
      <w:marLeft w:val="0"/>
      <w:marRight w:val="0"/>
      <w:marTop w:val="0"/>
      <w:marBottom w:val="0"/>
      <w:divBdr>
        <w:top w:val="none" w:sz="0" w:space="0" w:color="auto"/>
        <w:left w:val="none" w:sz="0" w:space="0" w:color="auto"/>
        <w:bottom w:val="none" w:sz="0" w:space="0" w:color="auto"/>
        <w:right w:val="none" w:sz="0" w:space="0" w:color="auto"/>
      </w:divBdr>
    </w:div>
    <w:div w:id="393554055">
      <w:bodyDiv w:val="1"/>
      <w:marLeft w:val="0"/>
      <w:marRight w:val="0"/>
      <w:marTop w:val="0"/>
      <w:marBottom w:val="0"/>
      <w:divBdr>
        <w:top w:val="none" w:sz="0" w:space="0" w:color="auto"/>
        <w:left w:val="none" w:sz="0" w:space="0" w:color="auto"/>
        <w:bottom w:val="none" w:sz="0" w:space="0" w:color="auto"/>
        <w:right w:val="none" w:sz="0" w:space="0" w:color="auto"/>
      </w:divBdr>
    </w:div>
    <w:div w:id="402147997">
      <w:bodyDiv w:val="1"/>
      <w:marLeft w:val="0"/>
      <w:marRight w:val="0"/>
      <w:marTop w:val="0"/>
      <w:marBottom w:val="0"/>
      <w:divBdr>
        <w:top w:val="none" w:sz="0" w:space="0" w:color="auto"/>
        <w:left w:val="none" w:sz="0" w:space="0" w:color="auto"/>
        <w:bottom w:val="none" w:sz="0" w:space="0" w:color="auto"/>
        <w:right w:val="none" w:sz="0" w:space="0" w:color="auto"/>
      </w:divBdr>
    </w:div>
    <w:div w:id="407000707">
      <w:bodyDiv w:val="1"/>
      <w:marLeft w:val="0"/>
      <w:marRight w:val="0"/>
      <w:marTop w:val="0"/>
      <w:marBottom w:val="0"/>
      <w:divBdr>
        <w:top w:val="none" w:sz="0" w:space="0" w:color="auto"/>
        <w:left w:val="none" w:sz="0" w:space="0" w:color="auto"/>
        <w:bottom w:val="none" w:sz="0" w:space="0" w:color="auto"/>
        <w:right w:val="none" w:sz="0" w:space="0" w:color="auto"/>
      </w:divBdr>
    </w:div>
    <w:div w:id="443496612">
      <w:bodyDiv w:val="1"/>
      <w:marLeft w:val="0"/>
      <w:marRight w:val="0"/>
      <w:marTop w:val="0"/>
      <w:marBottom w:val="0"/>
      <w:divBdr>
        <w:top w:val="none" w:sz="0" w:space="0" w:color="auto"/>
        <w:left w:val="none" w:sz="0" w:space="0" w:color="auto"/>
        <w:bottom w:val="none" w:sz="0" w:space="0" w:color="auto"/>
        <w:right w:val="none" w:sz="0" w:space="0" w:color="auto"/>
      </w:divBdr>
    </w:div>
    <w:div w:id="453207380">
      <w:bodyDiv w:val="1"/>
      <w:marLeft w:val="0"/>
      <w:marRight w:val="0"/>
      <w:marTop w:val="0"/>
      <w:marBottom w:val="0"/>
      <w:divBdr>
        <w:top w:val="none" w:sz="0" w:space="0" w:color="auto"/>
        <w:left w:val="none" w:sz="0" w:space="0" w:color="auto"/>
        <w:bottom w:val="none" w:sz="0" w:space="0" w:color="auto"/>
        <w:right w:val="none" w:sz="0" w:space="0" w:color="auto"/>
      </w:divBdr>
    </w:div>
    <w:div w:id="457531310">
      <w:bodyDiv w:val="1"/>
      <w:marLeft w:val="0"/>
      <w:marRight w:val="0"/>
      <w:marTop w:val="0"/>
      <w:marBottom w:val="0"/>
      <w:divBdr>
        <w:top w:val="none" w:sz="0" w:space="0" w:color="auto"/>
        <w:left w:val="none" w:sz="0" w:space="0" w:color="auto"/>
        <w:bottom w:val="none" w:sz="0" w:space="0" w:color="auto"/>
        <w:right w:val="none" w:sz="0" w:space="0" w:color="auto"/>
      </w:divBdr>
    </w:div>
    <w:div w:id="459155385">
      <w:bodyDiv w:val="1"/>
      <w:marLeft w:val="0"/>
      <w:marRight w:val="0"/>
      <w:marTop w:val="0"/>
      <w:marBottom w:val="0"/>
      <w:divBdr>
        <w:top w:val="none" w:sz="0" w:space="0" w:color="auto"/>
        <w:left w:val="none" w:sz="0" w:space="0" w:color="auto"/>
        <w:bottom w:val="none" w:sz="0" w:space="0" w:color="auto"/>
        <w:right w:val="none" w:sz="0" w:space="0" w:color="auto"/>
      </w:divBdr>
    </w:div>
    <w:div w:id="500656656">
      <w:bodyDiv w:val="1"/>
      <w:marLeft w:val="0"/>
      <w:marRight w:val="0"/>
      <w:marTop w:val="0"/>
      <w:marBottom w:val="0"/>
      <w:divBdr>
        <w:top w:val="none" w:sz="0" w:space="0" w:color="auto"/>
        <w:left w:val="none" w:sz="0" w:space="0" w:color="auto"/>
        <w:bottom w:val="none" w:sz="0" w:space="0" w:color="auto"/>
        <w:right w:val="none" w:sz="0" w:space="0" w:color="auto"/>
      </w:divBdr>
    </w:div>
    <w:div w:id="537205437">
      <w:bodyDiv w:val="1"/>
      <w:marLeft w:val="0"/>
      <w:marRight w:val="0"/>
      <w:marTop w:val="0"/>
      <w:marBottom w:val="0"/>
      <w:divBdr>
        <w:top w:val="none" w:sz="0" w:space="0" w:color="auto"/>
        <w:left w:val="none" w:sz="0" w:space="0" w:color="auto"/>
        <w:bottom w:val="none" w:sz="0" w:space="0" w:color="auto"/>
        <w:right w:val="none" w:sz="0" w:space="0" w:color="auto"/>
      </w:divBdr>
    </w:div>
    <w:div w:id="537936115">
      <w:bodyDiv w:val="1"/>
      <w:marLeft w:val="0"/>
      <w:marRight w:val="0"/>
      <w:marTop w:val="0"/>
      <w:marBottom w:val="0"/>
      <w:divBdr>
        <w:top w:val="none" w:sz="0" w:space="0" w:color="auto"/>
        <w:left w:val="none" w:sz="0" w:space="0" w:color="auto"/>
        <w:bottom w:val="none" w:sz="0" w:space="0" w:color="auto"/>
        <w:right w:val="none" w:sz="0" w:space="0" w:color="auto"/>
      </w:divBdr>
    </w:div>
    <w:div w:id="538399926">
      <w:bodyDiv w:val="1"/>
      <w:marLeft w:val="0"/>
      <w:marRight w:val="0"/>
      <w:marTop w:val="0"/>
      <w:marBottom w:val="0"/>
      <w:divBdr>
        <w:top w:val="none" w:sz="0" w:space="0" w:color="auto"/>
        <w:left w:val="none" w:sz="0" w:space="0" w:color="auto"/>
        <w:bottom w:val="none" w:sz="0" w:space="0" w:color="auto"/>
        <w:right w:val="none" w:sz="0" w:space="0" w:color="auto"/>
      </w:divBdr>
    </w:div>
    <w:div w:id="547884391">
      <w:bodyDiv w:val="1"/>
      <w:marLeft w:val="0"/>
      <w:marRight w:val="0"/>
      <w:marTop w:val="0"/>
      <w:marBottom w:val="0"/>
      <w:divBdr>
        <w:top w:val="none" w:sz="0" w:space="0" w:color="auto"/>
        <w:left w:val="none" w:sz="0" w:space="0" w:color="auto"/>
        <w:bottom w:val="none" w:sz="0" w:space="0" w:color="auto"/>
        <w:right w:val="none" w:sz="0" w:space="0" w:color="auto"/>
      </w:divBdr>
    </w:div>
    <w:div w:id="562062550">
      <w:bodyDiv w:val="1"/>
      <w:marLeft w:val="0"/>
      <w:marRight w:val="0"/>
      <w:marTop w:val="0"/>
      <w:marBottom w:val="0"/>
      <w:divBdr>
        <w:top w:val="none" w:sz="0" w:space="0" w:color="auto"/>
        <w:left w:val="none" w:sz="0" w:space="0" w:color="auto"/>
        <w:bottom w:val="none" w:sz="0" w:space="0" w:color="auto"/>
        <w:right w:val="none" w:sz="0" w:space="0" w:color="auto"/>
      </w:divBdr>
    </w:div>
    <w:div w:id="566375894">
      <w:bodyDiv w:val="1"/>
      <w:marLeft w:val="0"/>
      <w:marRight w:val="0"/>
      <w:marTop w:val="0"/>
      <w:marBottom w:val="0"/>
      <w:divBdr>
        <w:top w:val="none" w:sz="0" w:space="0" w:color="auto"/>
        <w:left w:val="none" w:sz="0" w:space="0" w:color="auto"/>
        <w:bottom w:val="none" w:sz="0" w:space="0" w:color="auto"/>
        <w:right w:val="none" w:sz="0" w:space="0" w:color="auto"/>
      </w:divBdr>
    </w:div>
    <w:div w:id="587881843">
      <w:bodyDiv w:val="1"/>
      <w:marLeft w:val="0"/>
      <w:marRight w:val="0"/>
      <w:marTop w:val="0"/>
      <w:marBottom w:val="0"/>
      <w:divBdr>
        <w:top w:val="none" w:sz="0" w:space="0" w:color="auto"/>
        <w:left w:val="none" w:sz="0" w:space="0" w:color="auto"/>
        <w:bottom w:val="none" w:sz="0" w:space="0" w:color="auto"/>
        <w:right w:val="none" w:sz="0" w:space="0" w:color="auto"/>
      </w:divBdr>
    </w:div>
    <w:div w:id="605388011">
      <w:bodyDiv w:val="1"/>
      <w:marLeft w:val="0"/>
      <w:marRight w:val="0"/>
      <w:marTop w:val="0"/>
      <w:marBottom w:val="0"/>
      <w:divBdr>
        <w:top w:val="none" w:sz="0" w:space="0" w:color="auto"/>
        <w:left w:val="none" w:sz="0" w:space="0" w:color="auto"/>
        <w:bottom w:val="none" w:sz="0" w:space="0" w:color="auto"/>
        <w:right w:val="none" w:sz="0" w:space="0" w:color="auto"/>
      </w:divBdr>
    </w:div>
    <w:div w:id="628441477">
      <w:bodyDiv w:val="1"/>
      <w:marLeft w:val="0"/>
      <w:marRight w:val="0"/>
      <w:marTop w:val="0"/>
      <w:marBottom w:val="0"/>
      <w:divBdr>
        <w:top w:val="none" w:sz="0" w:space="0" w:color="auto"/>
        <w:left w:val="none" w:sz="0" w:space="0" w:color="auto"/>
        <w:bottom w:val="none" w:sz="0" w:space="0" w:color="auto"/>
        <w:right w:val="none" w:sz="0" w:space="0" w:color="auto"/>
      </w:divBdr>
    </w:div>
    <w:div w:id="631978117">
      <w:bodyDiv w:val="1"/>
      <w:marLeft w:val="0"/>
      <w:marRight w:val="0"/>
      <w:marTop w:val="0"/>
      <w:marBottom w:val="0"/>
      <w:divBdr>
        <w:top w:val="none" w:sz="0" w:space="0" w:color="auto"/>
        <w:left w:val="none" w:sz="0" w:space="0" w:color="auto"/>
        <w:bottom w:val="none" w:sz="0" w:space="0" w:color="auto"/>
        <w:right w:val="none" w:sz="0" w:space="0" w:color="auto"/>
      </w:divBdr>
    </w:div>
    <w:div w:id="693265076">
      <w:bodyDiv w:val="1"/>
      <w:marLeft w:val="0"/>
      <w:marRight w:val="0"/>
      <w:marTop w:val="0"/>
      <w:marBottom w:val="0"/>
      <w:divBdr>
        <w:top w:val="none" w:sz="0" w:space="0" w:color="auto"/>
        <w:left w:val="none" w:sz="0" w:space="0" w:color="auto"/>
        <w:bottom w:val="none" w:sz="0" w:space="0" w:color="auto"/>
        <w:right w:val="none" w:sz="0" w:space="0" w:color="auto"/>
      </w:divBdr>
    </w:div>
    <w:div w:id="701788197">
      <w:bodyDiv w:val="1"/>
      <w:marLeft w:val="0"/>
      <w:marRight w:val="0"/>
      <w:marTop w:val="0"/>
      <w:marBottom w:val="0"/>
      <w:divBdr>
        <w:top w:val="none" w:sz="0" w:space="0" w:color="auto"/>
        <w:left w:val="none" w:sz="0" w:space="0" w:color="auto"/>
        <w:bottom w:val="none" w:sz="0" w:space="0" w:color="auto"/>
        <w:right w:val="none" w:sz="0" w:space="0" w:color="auto"/>
      </w:divBdr>
    </w:div>
    <w:div w:id="735513518">
      <w:bodyDiv w:val="1"/>
      <w:marLeft w:val="0"/>
      <w:marRight w:val="0"/>
      <w:marTop w:val="0"/>
      <w:marBottom w:val="0"/>
      <w:divBdr>
        <w:top w:val="none" w:sz="0" w:space="0" w:color="auto"/>
        <w:left w:val="none" w:sz="0" w:space="0" w:color="auto"/>
        <w:bottom w:val="none" w:sz="0" w:space="0" w:color="auto"/>
        <w:right w:val="none" w:sz="0" w:space="0" w:color="auto"/>
      </w:divBdr>
    </w:div>
    <w:div w:id="754281486">
      <w:bodyDiv w:val="1"/>
      <w:marLeft w:val="0"/>
      <w:marRight w:val="0"/>
      <w:marTop w:val="0"/>
      <w:marBottom w:val="0"/>
      <w:divBdr>
        <w:top w:val="none" w:sz="0" w:space="0" w:color="auto"/>
        <w:left w:val="none" w:sz="0" w:space="0" w:color="auto"/>
        <w:bottom w:val="none" w:sz="0" w:space="0" w:color="auto"/>
        <w:right w:val="none" w:sz="0" w:space="0" w:color="auto"/>
      </w:divBdr>
    </w:div>
    <w:div w:id="757018004">
      <w:bodyDiv w:val="1"/>
      <w:marLeft w:val="0"/>
      <w:marRight w:val="0"/>
      <w:marTop w:val="0"/>
      <w:marBottom w:val="0"/>
      <w:divBdr>
        <w:top w:val="none" w:sz="0" w:space="0" w:color="auto"/>
        <w:left w:val="none" w:sz="0" w:space="0" w:color="auto"/>
        <w:bottom w:val="none" w:sz="0" w:space="0" w:color="auto"/>
        <w:right w:val="none" w:sz="0" w:space="0" w:color="auto"/>
      </w:divBdr>
    </w:div>
    <w:div w:id="775950425">
      <w:bodyDiv w:val="1"/>
      <w:marLeft w:val="0"/>
      <w:marRight w:val="0"/>
      <w:marTop w:val="0"/>
      <w:marBottom w:val="0"/>
      <w:divBdr>
        <w:top w:val="none" w:sz="0" w:space="0" w:color="auto"/>
        <w:left w:val="none" w:sz="0" w:space="0" w:color="auto"/>
        <w:bottom w:val="none" w:sz="0" w:space="0" w:color="auto"/>
        <w:right w:val="none" w:sz="0" w:space="0" w:color="auto"/>
      </w:divBdr>
    </w:div>
    <w:div w:id="776756144">
      <w:bodyDiv w:val="1"/>
      <w:marLeft w:val="0"/>
      <w:marRight w:val="0"/>
      <w:marTop w:val="0"/>
      <w:marBottom w:val="0"/>
      <w:divBdr>
        <w:top w:val="none" w:sz="0" w:space="0" w:color="auto"/>
        <w:left w:val="none" w:sz="0" w:space="0" w:color="auto"/>
        <w:bottom w:val="none" w:sz="0" w:space="0" w:color="auto"/>
        <w:right w:val="none" w:sz="0" w:space="0" w:color="auto"/>
      </w:divBdr>
    </w:div>
    <w:div w:id="788207476">
      <w:bodyDiv w:val="1"/>
      <w:marLeft w:val="0"/>
      <w:marRight w:val="0"/>
      <w:marTop w:val="0"/>
      <w:marBottom w:val="0"/>
      <w:divBdr>
        <w:top w:val="none" w:sz="0" w:space="0" w:color="auto"/>
        <w:left w:val="none" w:sz="0" w:space="0" w:color="auto"/>
        <w:bottom w:val="none" w:sz="0" w:space="0" w:color="auto"/>
        <w:right w:val="none" w:sz="0" w:space="0" w:color="auto"/>
      </w:divBdr>
    </w:div>
    <w:div w:id="821458929">
      <w:bodyDiv w:val="1"/>
      <w:marLeft w:val="0"/>
      <w:marRight w:val="0"/>
      <w:marTop w:val="0"/>
      <w:marBottom w:val="0"/>
      <w:divBdr>
        <w:top w:val="none" w:sz="0" w:space="0" w:color="auto"/>
        <w:left w:val="none" w:sz="0" w:space="0" w:color="auto"/>
        <w:bottom w:val="none" w:sz="0" w:space="0" w:color="auto"/>
        <w:right w:val="none" w:sz="0" w:space="0" w:color="auto"/>
      </w:divBdr>
    </w:div>
    <w:div w:id="822044133">
      <w:bodyDiv w:val="1"/>
      <w:marLeft w:val="0"/>
      <w:marRight w:val="0"/>
      <w:marTop w:val="0"/>
      <w:marBottom w:val="0"/>
      <w:divBdr>
        <w:top w:val="none" w:sz="0" w:space="0" w:color="auto"/>
        <w:left w:val="none" w:sz="0" w:space="0" w:color="auto"/>
        <w:bottom w:val="none" w:sz="0" w:space="0" w:color="auto"/>
        <w:right w:val="none" w:sz="0" w:space="0" w:color="auto"/>
      </w:divBdr>
    </w:div>
    <w:div w:id="824277354">
      <w:bodyDiv w:val="1"/>
      <w:marLeft w:val="0"/>
      <w:marRight w:val="0"/>
      <w:marTop w:val="0"/>
      <w:marBottom w:val="0"/>
      <w:divBdr>
        <w:top w:val="none" w:sz="0" w:space="0" w:color="auto"/>
        <w:left w:val="none" w:sz="0" w:space="0" w:color="auto"/>
        <w:bottom w:val="none" w:sz="0" w:space="0" w:color="auto"/>
        <w:right w:val="none" w:sz="0" w:space="0" w:color="auto"/>
      </w:divBdr>
    </w:div>
    <w:div w:id="826557487">
      <w:bodyDiv w:val="1"/>
      <w:marLeft w:val="0"/>
      <w:marRight w:val="0"/>
      <w:marTop w:val="0"/>
      <w:marBottom w:val="0"/>
      <w:divBdr>
        <w:top w:val="none" w:sz="0" w:space="0" w:color="auto"/>
        <w:left w:val="none" w:sz="0" w:space="0" w:color="auto"/>
        <w:bottom w:val="none" w:sz="0" w:space="0" w:color="auto"/>
        <w:right w:val="none" w:sz="0" w:space="0" w:color="auto"/>
      </w:divBdr>
    </w:div>
    <w:div w:id="835732908">
      <w:bodyDiv w:val="1"/>
      <w:marLeft w:val="0"/>
      <w:marRight w:val="0"/>
      <w:marTop w:val="0"/>
      <w:marBottom w:val="0"/>
      <w:divBdr>
        <w:top w:val="none" w:sz="0" w:space="0" w:color="auto"/>
        <w:left w:val="none" w:sz="0" w:space="0" w:color="auto"/>
        <w:bottom w:val="none" w:sz="0" w:space="0" w:color="auto"/>
        <w:right w:val="none" w:sz="0" w:space="0" w:color="auto"/>
      </w:divBdr>
    </w:div>
    <w:div w:id="836461907">
      <w:bodyDiv w:val="1"/>
      <w:marLeft w:val="0"/>
      <w:marRight w:val="0"/>
      <w:marTop w:val="0"/>
      <w:marBottom w:val="0"/>
      <w:divBdr>
        <w:top w:val="none" w:sz="0" w:space="0" w:color="auto"/>
        <w:left w:val="none" w:sz="0" w:space="0" w:color="auto"/>
        <w:bottom w:val="none" w:sz="0" w:space="0" w:color="auto"/>
        <w:right w:val="none" w:sz="0" w:space="0" w:color="auto"/>
      </w:divBdr>
    </w:div>
    <w:div w:id="841973060">
      <w:bodyDiv w:val="1"/>
      <w:marLeft w:val="0"/>
      <w:marRight w:val="0"/>
      <w:marTop w:val="0"/>
      <w:marBottom w:val="0"/>
      <w:divBdr>
        <w:top w:val="none" w:sz="0" w:space="0" w:color="auto"/>
        <w:left w:val="none" w:sz="0" w:space="0" w:color="auto"/>
        <w:bottom w:val="none" w:sz="0" w:space="0" w:color="auto"/>
        <w:right w:val="none" w:sz="0" w:space="0" w:color="auto"/>
      </w:divBdr>
    </w:div>
    <w:div w:id="844125619">
      <w:bodyDiv w:val="1"/>
      <w:marLeft w:val="0"/>
      <w:marRight w:val="0"/>
      <w:marTop w:val="0"/>
      <w:marBottom w:val="0"/>
      <w:divBdr>
        <w:top w:val="none" w:sz="0" w:space="0" w:color="auto"/>
        <w:left w:val="none" w:sz="0" w:space="0" w:color="auto"/>
        <w:bottom w:val="none" w:sz="0" w:space="0" w:color="auto"/>
        <w:right w:val="none" w:sz="0" w:space="0" w:color="auto"/>
      </w:divBdr>
    </w:div>
    <w:div w:id="868184147">
      <w:bodyDiv w:val="1"/>
      <w:marLeft w:val="0"/>
      <w:marRight w:val="0"/>
      <w:marTop w:val="0"/>
      <w:marBottom w:val="0"/>
      <w:divBdr>
        <w:top w:val="none" w:sz="0" w:space="0" w:color="auto"/>
        <w:left w:val="none" w:sz="0" w:space="0" w:color="auto"/>
        <w:bottom w:val="none" w:sz="0" w:space="0" w:color="auto"/>
        <w:right w:val="none" w:sz="0" w:space="0" w:color="auto"/>
      </w:divBdr>
    </w:div>
    <w:div w:id="878471320">
      <w:bodyDiv w:val="1"/>
      <w:marLeft w:val="0"/>
      <w:marRight w:val="0"/>
      <w:marTop w:val="0"/>
      <w:marBottom w:val="0"/>
      <w:divBdr>
        <w:top w:val="none" w:sz="0" w:space="0" w:color="auto"/>
        <w:left w:val="none" w:sz="0" w:space="0" w:color="auto"/>
        <w:bottom w:val="none" w:sz="0" w:space="0" w:color="auto"/>
        <w:right w:val="none" w:sz="0" w:space="0" w:color="auto"/>
      </w:divBdr>
    </w:div>
    <w:div w:id="892543684">
      <w:bodyDiv w:val="1"/>
      <w:marLeft w:val="0"/>
      <w:marRight w:val="0"/>
      <w:marTop w:val="0"/>
      <w:marBottom w:val="0"/>
      <w:divBdr>
        <w:top w:val="none" w:sz="0" w:space="0" w:color="auto"/>
        <w:left w:val="none" w:sz="0" w:space="0" w:color="auto"/>
        <w:bottom w:val="none" w:sz="0" w:space="0" w:color="auto"/>
        <w:right w:val="none" w:sz="0" w:space="0" w:color="auto"/>
      </w:divBdr>
    </w:div>
    <w:div w:id="921723894">
      <w:bodyDiv w:val="1"/>
      <w:marLeft w:val="0"/>
      <w:marRight w:val="0"/>
      <w:marTop w:val="0"/>
      <w:marBottom w:val="0"/>
      <w:divBdr>
        <w:top w:val="none" w:sz="0" w:space="0" w:color="auto"/>
        <w:left w:val="none" w:sz="0" w:space="0" w:color="auto"/>
        <w:bottom w:val="none" w:sz="0" w:space="0" w:color="auto"/>
        <w:right w:val="none" w:sz="0" w:space="0" w:color="auto"/>
      </w:divBdr>
    </w:div>
    <w:div w:id="939340997">
      <w:bodyDiv w:val="1"/>
      <w:marLeft w:val="0"/>
      <w:marRight w:val="0"/>
      <w:marTop w:val="0"/>
      <w:marBottom w:val="0"/>
      <w:divBdr>
        <w:top w:val="none" w:sz="0" w:space="0" w:color="auto"/>
        <w:left w:val="none" w:sz="0" w:space="0" w:color="auto"/>
        <w:bottom w:val="none" w:sz="0" w:space="0" w:color="auto"/>
        <w:right w:val="none" w:sz="0" w:space="0" w:color="auto"/>
      </w:divBdr>
    </w:div>
    <w:div w:id="941105595">
      <w:bodyDiv w:val="1"/>
      <w:marLeft w:val="0"/>
      <w:marRight w:val="0"/>
      <w:marTop w:val="0"/>
      <w:marBottom w:val="0"/>
      <w:divBdr>
        <w:top w:val="none" w:sz="0" w:space="0" w:color="auto"/>
        <w:left w:val="none" w:sz="0" w:space="0" w:color="auto"/>
        <w:bottom w:val="none" w:sz="0" w:space="0" w:color="auto"/>
        <w:right w:val="none" w:sz="0" w:space="0" w:color="auto"/>
      </w:divBdr>
    </w:div>
    <w:div w:id="951859934">
      <w:bodyDiv w:val="1"/>
      <w:marLeft w:val="0"/>
      <w:marRight w:val="0"/>
      <w:marTop w:val="0"/>
      <w:marBottom w:val="0"/>
      <w:divBdr>
        <w:top w:val="none" w:sz="0" w:space="0" w:color="auto"/>
        <w:left w:val="none" w:sz="0" w:space="0" w:color="auto"/>
        <w:bottom w:val="none" w:sz="0" w:space="0" w:color="auto"/>
        <w:right w:val="none" w:sz="0" w:space="0" w:color="auto"/>
      </w:divBdr>
    </w:div>
    <w:div w:id="953831714">
      <w:bodyDiv w:val="1"/>
      <w:marLeft w:val="0"/>
      <w:marRight w:val="0"/>
      <w:marTop w:val="0"/>
      <w:marBottom w:val="0"/>
      <w:divBdr>
        <w:top w:val="none" w:sz="0" w:space="0" w:color="auto"/>
        <w:left w:val="none" w:sz="0" w:space="0" w:color="auto"/>
        <w:bottom w:val="none" w:sz="0" w:space="0" w:color="auto"/>
        <w:right w:val="none" w:sz="0" w:space="0" w:color="auto"/>
      </w:divBdr>
    </w:div>
    <w:div w:id="954411611">
      <w:bodyDiv w:val="1"/>
      <w:marLeft w:val="0"/>
      <w:marRight w:val="0"/>
      <w:marTop w:val="0"/>
      <w:marBottom w:val="0"/>
      <w:divBdr>
        <w:top w:val="none" w:sz="0" w:space="0" w:color="auto"/>
        <w:left w:val="none" w:sz="0" w:space="0" w:color="auto"/>
        <w:bottom w:val="none" w:sz="0" w:space="0" w:color="auto"/>
        <w:right w:val="none" w:sz="0" w:space="0" w:color="auto"/>
      </w:divBdr>
    </w:div>
    <w:div w:id="972558310">
      <w:bodyDiv w:val="1"/>
      <w:marLeft w:val="0"/>
      <w:marRight w:val="0"/>
      <w:marTop w:val="0"/>
      <w:marBottom w:val="0"/>
      <w:divBdr>
        <w:top w:val="none" w:sz="0" w:space="0" w:color="auto"/>
        <w:left w:val="none" w:sz="0" w:space="0" w:color="auto"/>
        <w:bottom w:val="none" w:sz="0" w:space="0" w:color="auto"/>
        <w:right w:val="none" w:sz="0" w:space="0" w:color="auto"/>
      </w:divBdr>
    </w:div>
    <w:div w:id="976685544">
      <w:bodyDiv w:val="1"/>
      <w:marLeft w:val="0"/>
      <w:marRight w:val="0"/>
      <w:marTop w:val="0"/>
      <w:marBottom w:val="0"/>
      <w:divBdr>
        <w:top w:val="none" w:sz="0" w:space="0" w:color="auto"/>
        <w:left w:val="none" w:sz="0" w:space="0" w:color="auto"/>
        <w:bottom w:val="none" w:sz="0" w:space="0" w:color="auto"/>
        <w:right w:val="none" w:sz="0" w:space="0" w:color="auto"/>
      </w:divBdr>
    </w:div>
    <w:div w:id="1004866918">
      <w:bodyDiv w:val="1"/>
      <w:marLeft w:val="0"/>
      <w:marRight w:val="0"/>
      <w:marTop w:val="0"/>
      <w:marBottom w:val="0"/>
      <w:divBdr>
        <w:top w:val="none" w:sz="0" w:space="0" w:color="auto"/>
        <w:left w:val="none" w:sz="0" w:space="0" w:color="auto"/>
        <w:bottom w:val="none" w:sz="0" w:space="0" w:color="auto"/>
        <w:right w:val="none" w:sz="0" w:space="0" w:color="auto"/>
      </w:divBdr>
    </w:div>
    <w:div w:id="1024550448">
      <w:bodyDiv w:val="1"/>
      <w:marLeft w:val="0"/>
      <w:marRight w:val="0"/>
      <w:marTop w:val="0"/>
      <w:marBottom w:val="0"/>
      <w:divBdr>
        <w:top w:val="none" w:sz="0" w:space="0" w:color="auto"/>
        <w:left w:val="none" w:sz="0" w:space="0" w:color="auto"/>
        <w:bottom w:val="none" w:sz="0" w:space="0" w:color="auto"/>
        <w:right w:val="none" w:sz="0" w:space="0" w:color="auto"/>
      </w:divBdr>
    </w:div>
    <w:div w:id="1034888543">
      <w:bodyDiv w:val="1"/>
      <w:marLeft w:val="0"/>
      <w:marRight w:val="0"/>
      <w:marTop w:val="0"/>
      <w:marBottom w:val="0"/>
      <w:divBdr>
        <w:top w:val="none" w:sz="0" w:space="0" w:color="auto"/>
        <w:left w:val="none" w:sz="0" w:space="0" w:color="auto"/>
        <w:bottom w:val="none" w:sz="0" w:space="0" w:color="auto"/>
        <w:right w:val="none" w:sz="0" w:space="0" w:color="auto"/>
      </w:divBdr>
    </w:div>
    <w:div w:id="1037243410">
      <w:bodyDiv w:val="1"/>
      <w:marLeft w:val="0"/>
      <w:marRight w:val="0"/>
      <w:marTop w:val="0"/>
      <w:marBottom w:val="0"/>
      <w:divBdr>
        <w:top w:val="none" w:sz="0" w:space="0" w:color="auto"/>
        <w:left w:val="none" w:sz="0" w:space="0" w:color="auto"/>
        <w:bottom w:val="none" w:sz="0" w:space="0" w:color="auto"/>
        <w:right w:val="none" w:sz="0" w:space="0" w:color="auto"/>
      </w:divBdr>
    </w:div>
    <w:div w:id="1041201097">
      <w:bodyDiv w:val="1"/>
      <w:marLeft w:val="0"/>
      <w:marRight w:val="0"/>
      <w:marTop w:val="0"/>
      <w:marBottom w:val="0"/>
      <w:divBdr>
        <w:top w:val="none" w:sz="0" w:space="0" w:color="auto"/>
        <w:left w:val="none" w:sz="0" w:space="0" w:color="auto"/>
        <w:bottom w:val="none" w:sz="0" w:space="0" w:color="auto"/>
        <w:right w:val="none" w:sz="0" w:space="0" w:color="auto"/>
      </w:divBdr>
    </w:div>
    <w:div w:id="1042437846">
      <w:bodyDiv w:val="1"/>
      <w:marLeft w:val="0"/>
      <w:marRight w:val="0"/>
      <w:marTop w:val="0"/>
      <w:marBottom w:val="0"/>
      <w:divBdr>
        <w:top w:val="none" w:sz="0" w:space="0" w:color="auto"/>
        <w:left w:val="none" w:sz="0" w:space="0" w:color="auto"/>
        <w:bottom w:val="none" w:sz="0" w:space="0" w:color="auto"/>
        <w:right w:val="none" w:sz="0" w:space="0" w:color="auto"/>
      </w:divBdr>
    </w:div>
    <w:div w:id="1049644121">
      <w:bodyDiv w:val="1"/>
      <w:marLeft w:val="0"/>
      <w:marRight w:val="0"/>
      <w:marTop w:val="0"/>
      <w:marBottom w:val="0"/>
      <w:divBdr>
        <w:top w:val="none" w:sz="0" w:space="0" w:color="auto"/>
        <w:left w:val="none" w:sz="0" w:space="0" w:color="auto"/>
        <w:bottom w:val="none" w:sz="0" w:space="0" w:color="auto"/>
        <w:right w:val="none" w:sz="0" w:space="0" w:color="auto"/>
      </w:divBdr>
    </w:div>
    <w:div w:id="1085611730">
      <w:bodyDiv w:val="1"/>
      <w:marLeft w:val="0"/>
      <w:marRight w:val="0"/>
      <w:marTop w:val="0"/>
      <w:marBottom w:val="0"/>
      <w:divBdr>
        <w:top w:val="none" w:sz="0" w:space="0" w:color="auto"/>
        <w:left w:val="none" w:sz="0" w:space="0" w:color="auto"/>
        <w:bottom w:val="none" w:sz="0" w:space="0" w:color="auto"/>
        <w:right w:val="none" w:sz="0" w:space="0" w:color="auto"/>
      </w:divBdr>
    </w:div>
    <w:div w:id="1094785965">
      <w:bodyDiv w:val="1"/>
      <w:marLeft w:val="0"/>
      <w:marRight w:val="0"/>
      <w:marTop w:val="0"/>
      <w:marBottom w:val="0"/>
      <w:divBdr>
        <w:top w:val="none" w:sz="0" w:space="0" w:color="auto"/>
        <w:left w:val="none" w:sz="0" w:space="0" w:color="auto"/>
        <w:bottom w:val="none" w:sz="0" w:space="0" w:color="auto"/>
        <w:right w:val="none" w:sz="0" w:space="0" w:color="auto"/>
      </w:divBdr>
    </w:div>
    <w:div w:id="1108159850">
      <w:bodyDiv w:val="1"/>
      <w:marLeft w:val="0"/>
      <w:marRight w:val="0"/>
      <w:marTop w:val="0"/>
      <w:marBottom w:val="0"/>
      <w:divBdr>
        <w:top w:val="none" w:sz="0" w:space="0" w:color="auto"/>
        <w:left w:val="none" w:sz="0" w:space="0" w:color="auto"/>
        <w:bottom w:val="none" w:sz="0" w:space="0" w:color="auto"/>
        <w:right w:val="none" w:sz="0" w:space="0" w:color="auto"/>
      </w:divBdr>
    </w:div>
    <w:div w:id="1124617961">
      <w:bodyDiv w:val="1"/>
      <w:marLeft w:val="0"/>
      <w:marRight w:val="0"/>
      <w:marTop w:val="0"/>
      <w:marBottom w:val="0"/>
      <w:divBdr>
        <w:top w:val="none" w:sz="0" w:space="0" w:color="auto"/>
        <w:left w:val="none" w:sz="0" w:space="0" w:color="auto"/>
        <w:bottom w:val="none" w:sz="0" w:space="0" w:color="auto"/>
        <w:right w:val="none" w:sz="0" w:space="0" w:color="auto"/>
      </w:divBdr>
    </w:div>
    <w:div w:id="1147747837">
      <w:bodyDiv w:val="1"/>
      <w:marLeft w:val="0"/>
      <w:marRight w:val="0"/>
      <w:marTop w:val="0"/>
      <w:marBottom w:val="0"/>
      <w:divBdr>
        <w:top w:val="none" w:sz="0" w:space="0" w:color="auto"/>
        <w:left w:val="none" w:sz="0" w:space="0" w:color="auto"/>
        <w:bottom w:val="none" w:sz="0" w:space="0" w:color="auto"/>
        <w:right w:val="none" w:sz="0" w:space="0" w:color="auto"/>
      </w:divBdr>
    </w:div>
    <w:div w:id="1156843648">
      <w:bodyDiv w:val="1"/>
      <w:marLeft w:val="0"/>
      <w:marRight w:val="0"/>
      <w:marTop w:val="0"/>
      <w:marBottom w:val="0"/>
      <w:divBdr>
        <w:top w:val="none" w:sz="0" w:space="0" w:color="auto"/>
        <w:left w:val="none" w:sz="0" w:space="0" w:color="auto"/>
        <w:bottom w:val="none" w:sz="0" w:space="0" w:color="auto"/>
        <w:right w:val="none" w:sz="0" w:space="0" w:color="auto"/>
      </w:divBdr>
    </w:div>
    <w:div w:id="1158420906">
      <w:bodyDiv w:val="1"/>
      <w:marLeft w:val="0"/>
      <w:marRight w:val="0"/>
      <w:marTop w:val="0"/>
      <w:marBottom w:val="0"/>
      <w:divBdr>
        <w:top w:val="none" w:sz="0" w:space="0" w:color="auto"/>
        <w:left w:val="none" w:sz="0" w:space="0" w:color="auto"/>
        <w:bottom w:val="none" w:sz="0" w:space="0" w:color="auto"/>
        <w:right w:val="none" w:sz="0" w:space="0" w:color="auto"/>
      </w:divBdr>
    </w:div>
    <w:div w:id="1168013565">
      <w:bodyDiv w:val="1"/>
      <w:marLeft w:val="0"/>
      <w:marRight w:val="0"/>
      <w:marTop w:val="0"/>
      <w:marBottom w:val="0"/>
      <w:divBdr>
        <w:top w:val="none" w:sz="0" w:space="0" w:color="auto"/>
        <w:left w:val="none" w:sz="0" w:space="0" w:color="auto"/>
        <w:bottom w:val="none" w:sz="0" w:space="0" w:color="auto"/>
        <w:right w:val="none" w:sz="0" w:space="0" w:color="auto"/>
      </w:divBdr>
    </w:div>
    <w:div w:id="1197163506">
      <w:bodyDiv w:val="1"/>
      <w:marLeft w:val="0"/>
      <w:marRight w:val="0"/>
      <w:marTop w:val="0"/>
      <w:marBottom w:val="0"/>
      <w:divBdr>
        <w:top w:val="none" w:sz="0" w:space="0" w:color="auto"/>
        <w:left w:val="none" w:sz="0" w:space="0" w:color="auto"/>
        <w:bottom w:val="none" w:sz="0" w:space="0" w:color="auto"/>
        <w:right w:val="none" w:sz="0" w:space="0" w:color="auto"/>
      </w:divBdr>
    </w:div>
    <w:div w:id="1206059698">
      <w:bodyDiv w:val="1"/>
      <w:marLeft w:val="0"/>
      <w:marRight w:val="0"/>
      <w:marTop w:val="0"/>
      <w:marBottom w:val="0"/>
      <w:divBdr>
        <w:top w:val="none" w:sz="0" w:space="0" w:color="auto"/>
        <w:left w:val="none" w:sz="0" w:space="0" w:color="auto"/>
        <w:bottom w:val="none" w:sz="0" w:space="0" w:color="auto"/>
        <w:right w:val="none" w:sz="0" w:space="0" w:color="auto"/>
      </w:divBdr>
    </w:div>
    <w:div w:id="1212576352">
      <w:bodyDiv w:val="1"/>
      <w:marLeft w:val="0"/>
      <w:marRight w:val="0"/>
      <w:marTop w:val="0"/>
      <w:marBottom w:val="0"/>
      <w:divBdr>
        <w:top w:val="none" w:sz="0" w:space="0" w:color="auto"/>
        <w:left w:val="none" w:sz="0" w:space="0" w:color="auto"/>
        <w:bottom w:val="none" w:sz="0" w:space="0" w:color="auto"/>
        <w:right w:val="none" w:sz="0" w:space="0" w:color="auto"/>
      </w:divBdr>
    </w:div>
    <w:div w:id="1227764932">
      <w:bodyDiv w:val="1"/>
      <w:marLeft w:val="0"/>
      <w:marRight w:val="0"/>
      <w:marTop w:val="0"/>
      <w:marBottom w:val="0"/>
      <w:divBdr>
        <w:top w:val="none" w:sz="0" w:space="0" w:color="auto"/>
        <w:left w:val="none" w:sz="0" w:space="0" w:color="auto"/>
        <w:bottom w:val="none" w:sz="0" w:space="0" w:color="auto"/>
        <w:right w:val="none" w:sz="0" w:space="0" w:color="auto"/>
      </w:divBdr>
    </w:div>
    <w:div w:id="1266813002">
      <w:bodyDiv w:val="1"/>
      <w:marLeft w:val="0"/>
      <w:marRight w:val="0"/>
      <w:marTop w:val="0"/>
      <w:marBottom w:val="0"/>
      <w:divBdr>
        <w:top w:val="none" w:sz="0" w:space="0" w:color="auto"/>
        <w:left w:val="none" w:sz="0" w:space="0" w:color="auto"/>
        <w:bottom w:val="none" w:sz="0" w:space="0" w:color="auto"/>
        <w:right w:val="none" w:sz="0" w:space="0" w:color="auto"/>
      </w:divBdr>
    </w:div>
    <w:div w:id="1274826742">
      <w:bodyDiv w:val="1"/>
      <w:marLeft w:val="0"/>
      <w:marRight w:val="0"/>
      <w:marTop w:val="0"/>
      <w:marBottom w:val="0"/>
      <w:divBdr>
        <w:top w:val="none" w:sz="0" w:space="0" w:color="auto"/>
        <w:left w:val="none" w:sz="0" w:space="0" w:color="auto"/>
        <w:bottom w:val="none" w:sz="0" w:space="0" w:color="auto"/>
        <w:right w:val="none" w:sz="0" w:space="0" w:color="auto"/>
      </w:divBdr>
    </w:div>
    <w:div w:id="1284339374">
      <w:bodyDiv w:val="1"/>
      <w:marLeft w:val="0"/>
      <w:marRight w:val="0"/>
      <w:marTop w:val="0"/>
      <w:marBottom w:val="0"/>
      <w:divBdr>
        <w:top w:val="none" w:sz="0" w:space="0" w:color="auto"/>
        <w:left w:val="none" w:sz="0" w:space="0" w:color="auto"/>
        <w:bottom w:val="none" w:sz="0" w:space="0" w:color="auto"/>
        <w:right w:val="none" w:sz="0" w:space="0" w:color="auto"/>
      </w:divBdr>
    </w:div>
    <w:div w:id="1318534051">
      <w:bodyDiv w:val="1"/>
      <w:marLeft w:val="0"/>
      <w:marRight w:val="0"/>
      <w:marTop w:val="0"/>
      <w:marBottom w:val="0"/>
      <w:divBdr>
        <w:top w:val="none" w:sz="0" w:space="0" w:color="auto"/>
        <w:left w:val="none" w:sz="0" w:space="0" w:color="auto"/>
        <w:bottom w:val="none" w:sz="0" w:space="0" w:color="auto"/>
        <w:right w:val="none" w:sz="0" w:space="0" w:color="auto"/>
      </w:divBdr>
    </w:div>
    <w:div w:id="1325622044">
      <w:bodyDiv w:val="1"/>
      <w:marLeft w:val="0"/>
      <w:marRight w:val="0"/>
      <w:marTop w:val="0"/>
      <w:marBottom w:val="0"/>
      <w:divBdr>
        <w:top w:val="none" w:sz="0" w:space="0" w:color="auto"/>
        <w:left w:val="none" w:sz="0" w:space="0" w:color="auto"/>
        <w:bottom w:val="none" w:sz="0" w:space="0" w:color="auto"/>
        <w:right w:val="none" w:sz="0" w:space="0" w:color="auto"/>
      </w:divBdr>
    </w:div>
    <w:div w:id="1347712263">
      <w:bodyDiv w:val="1"/>
      <w:marLeft w:val="0"/>
      <w:marRight w:val="0"/>
      <w:marTop w:val="0"/>
      <w:marBottom w:val="0"/>
      <w:divBdr>
        <w:top w:val="none" w:sz="0" w:space="0" w:color="auto"/>
        <w:left w:val="none" w:sz="0" w:space="0" w:color="auto"/>
        <w:bottom w:val="none" w:sz="0" w:space="0" w:color="auto"/>
        <w:right w:val="none" w:sz="0" w:space="0" w:color="auto"/>
      </w:divBdr>
    </w:div>
    <w:div w:id="1376470950">
      <w:bodyDiv w:val="1"/>
      <w:marLeft w:val="0"/>
      <w:marRight w:val="0"/>
      <w:marTop w:val="0"/>
      <w:marBottom w:val="0"/>
      <w:divBdr>
        <w:top w:val="none" w:sz="0" w:space="0" w:color="auto"/>
        <w:left w:val="none" w:sz="0" w:space="0" w:color="auto"/>
        <w:bottom w:val="none" w:sz="0" w:space="0" w:color="auto"/>
        <w:right w:val="none" w:sz="0" w:space="0" w:color="auto"/>
      </w:divBdr>
    </w:div>
    <w:div w:id="1418944652">
      <w:bodyDiv w:val="1"/>
      <w:marLeft w:val="0"/>
      <w:marRight w:val="0"/>
      <w:marTop w:val="0"/>
      <w:marBottom w:val="0"/>
      <w:divBdr>
        <w:top w:val="none" w:sz="0" w:space="0" w:color="auto"/>
        <w:left w:val="none" w:sz="0" w:space="0" w:color="auto"/>
        <w:bottom w:val="none" w:sz="0" w:space="0" w:color="auto"/>
        <w:right w:val="none" w:sz="0" w:space="0" w:color="auto"/>
      </w:divBdr>
    </w:div>
    <w:div w:id="1461264455">
      <w:bodyDiv w:val="1"/>
      <w:marLeft w:val="0"/>
      <w:marRight w:val="0"/>
      <w:marTop w:val="0"/>
      <w:marBottom w:val="0"/>
      <w:divBdr>
        <w:top w:val="none" w:sz="0" w:space="0" w:color="auto"/>
        <w:left w:val="none" w:sz="0" w:space="0" w:color="auto"/>
        <w:bottom w:val="none" w:sz="0" w:space="0" w:color="auto"/>
        <w:right w:val="none" w:sz="0" w:space="0" w:color="auto"/>
      </w:divBdr>
    </w:div>
    <w:div w:id="1463696643">
      <w:bodyDiv w:val="1"/>
      <w:marLeft w:val="0"/>
      <w:marRight w:val="0"/>
      <w:marTop w:val="0"/>
      <w:marBottom w:val="0"/>
      <w:divBdr>
        <w:top w:val="none" w:sz="0" w:space="0" w:color="auto"/>
        <w:left w:val="none" w:sz="0" w:space="0" w:color="auto"/>
        <w:bottom w:val="none" w:sz="0" w:space="0" w:color="auto"/>
        <w:right w:val="none" w:sz="0" w:space="0" w:color="auto"/>
      </w:divBdr>
    </w:div>
    <w:div w:id="1464470743">
      <w:bodyDiv w:val="1"/>
      <w:marLeft w:val="0"/>
      <w:marRight w:val="0"/>
      <w:marTop w:val="0"/>
      <w:marBottom w:val="0"/>
      <w:divBdr>
        <w:top w:val="none" w:sz="0" w:space="0" w:color="auto"/>
        <w:left w:val="none" w:sz="0" w:space="0" w:color="auto"/>
        <w:bottom w:val="none" w:sz="0" w:space="0" w:color="auto"/>
        <w:right w:val="none" w:sz="0" w:space="0" w:color="auto"/>
      </w:divBdr>
    </w:div>
    <w:div w:id="1483765520">
      <w:bodyDiv w:val="1"/>
      <w:marLeft w:val="0"/>
      <w:marRight w:val="0"/>
      <w:marTop w:val="0"/>
      <w:marBottom w:val="0"/>
      <w:divBdr>
        <w:top w:val="none" w:sz="0" w:space="0" w:color="auto"/>
        <w:left w:val="none" w:sz="0" w:space="0" w:color="auto"/>
        <w:bottom w:val="none" w:sz="0" w:space="0" w:color="auto"/>
        <w:right w:val="none" w:sz="0" w:space="0" w:color="auto"/>
      </w:divBdr>
    </w:div>
    <w:div w:id="1513496810">
      <w:bodyDiv w:val="1"/>
      <w:marLeft w:val="0"/>
      <w:marRight w:val="0"/>
      <w:marTop w:val="0"/>
      <w:marBottom w:val="0"/>
      <w:divBdr>
        <w:top w:val="none" w:sz="0" w:space="0" w:color="auto"/>
        <w:left w:val="none" w:sz="0" w:space="0" w:color="auto"/>
        <w:bottom w:val="none" w:sz="0" w:space="0" w:color="auto"/>
        <w:right w:val="none" w:sz="0" w:space="0" w:color="auto"/>
      </w:divBdr>
    </w:div>
    <w:div w:id="1519654472">
      <w:bodyDiv w:val="1"/>
      <w:marLeft w:val="0"/>
      <w:marRight w:val="0"/>
      <w:marTop w:val="0"/>
      <w:marBottom w:val="0"/>
      <w:divBdr>
        <w:top w:val="none" w:sz="0" w:space="0" w:color="auto"/>
        <w:left w:val="none" w:sz="0" w:space="0" w:color="auto"/>
        <w:bottom w:val="none" w:sz="0" w:space="0" w:color="auto"/>
        <w:right w:val="none" w:sz="0" w:space="0" w:color="auto"/>
      </w:divBdr>
    </w:div>
    <w:div w:id="1530531427">
      <w:bodyDiv w:val="1"/>
      <w:marLeft w:val="0"/>
      <w:marRight w:val="0"/>
      <w:marTop w:val="0"/>
      <w:marBottom w:val="0"/>
      <w:divBdr>
        <w:top w:val="none" w:sz="0" w:space="0" w:color="auto"/>
        <w:left w:val="none" w:sz="0" w:space="0" w:color="auto"/>
        <w:bottom w:val="none" w:sz="0" w:space="0" w:color="auto"/>
        <w:right w:val="none" w:sz="0" w:space="0" w:color="auto"/>
      </w:divBdr>
    </w:div>
    <w:div w:id="1559440504">
      <w:bodyDiv w:val="1"/>
      <w:marLeft w:val="0"/>
      <w:marRight w:val="0"/>
      <w:marTop w:val="0"/>
      <w:marBottom w:val="0"/>
      <w:divBdr>
        <w:top w:val="none" w:sz="0" w:space="0" w:color="auto"/>
        <w:left w:val="none" w:sz="0" w:space="0" w:color="auto"/>
        <w:bottom w:val="none" w:sz="0" w:space="0" w:color="auto"/>
        <w:right w:val="none" w:sz="0" w:space="0" w:color="auto"/>
      </w:divBdr>
    </w:div>
    <w:div w:id="1569613858">
      <w:bodyDiv w:val="1"/>
      <w:marLeft w:val="0"/>
      <w:marRight w:val="0"/>
      <w:marTop w:val="0"/>
      <w:marBottom w:val="0"/>
      <w:divBdr>
        <w:top w:val="none" w:sz="0" w:space="0" w:color="auto"/>
        <w:left w:val="none" w:sz="0" w:space="0" w:color="auto"/>
        <w:bottom w:val="none" w:sz="0" w:space="0" w:color="auto"/>
        <w:right w:val="none" w:sz="0" w:space="0" w:color="auto"/>
      </w:divBdr>
    </w:div>
    <w:div w:id="1572083936">
      <w:bodyDiv w:val="1"/>
      <w:marLeft w:val="0"/>
      <w:marRight w:val="0"/>
      <w:marTop w:val="0"/>
      <w:marBottom w:val="0"/>
      <w:divBdr>
        <w:top w:val="none" w:sz="0" w:space="0" w:color="auto"/>
        <w:left w:val="none" w:sz="0" w:space="0" w:color="auto"/>
        <w:bottom w:val="none" w:sz="0" w:space="0" w:color="auto"/>
        <w:right w:val="none" w:sz="0" w:space="0" w:color="auto"/>
      </w:divBdr>
    </w:div>
    <w:div w:id="1593007174">
      <w:bodyDiv w:val="1"/>
      <w:marLeft w:val="0"/>
      <w:marRight w:val="0"/>
      <w:marTop w:val="0"/>
      <w:marBottom w:val="0"/>
      <w:divBdr>
        <w:top w:val="none" w:sz="0" w:space="0" w:color="auto"/>
        <w:left w:val="none" w:sz="0" w:space="0" w:color="auto"/>
        <w:bottom w:val="none" w:sz="0" w:space="0" w:color="auto"/>
        <w:right w:val="none" w:sz="0" w:space="0" w:color="auto"/>
      </w:divBdr>
    </w:div>
    <w:div w:id="1594629321">
      <w:bodyDiv w:val="1"/>
      <w:marLeft w:val="0"/>
      <w:marRight w:val="0"/>
      <w:marTop w:val="0"/>
      <w:marBottom w:val="0"/>
      <w:divBdr>
        <w:top w:val="none" w:sz="0" w:space="0" w:color="auto"/>
        <w:left w:val="none" w:sz="0" w:space="0" w:color="auto"/>
        <w:bottom w:val="none" w:sz="0" w:space="0" w:color="auto"/>
        <w:right w:val="none" w:sz="0" w:space="0" w:color="auto"/>
      </w:divBdr>
    </w:div>
    <w:div w:id="1599216919">
      <w:bodyDiv w:val="1"/>
      <w:marLeft w:val="0"/>
      <w:marRight w:val="0"/>
      <w:marTop w:val="0"/>
      <w:marBottom w:val="0"/>
      <w:divBdr>
        <w:top w:val="none" w:sz="0" w:space="0" w:color="auto"/>
        <w:left w:val="none" w:sz="0" w:space="0" w:color="auto"/>
        <w:bottom w:val="none" w:sz="0" w:space="0" w:color="auto"/>
        <w:right w:val="none" w:sz="0" w:space="0" w:color="auto"/>
      </w:divBdr>
    </w:div>
    <w:div w:id="1608082593">
      <w:bodyDiv w:val="1"/>
      <w:marLeft w:val="0"/>
      <w:marRight w:val="0"/>
      <w:marTop w:val="0"/>
      <w:marBottom w:val="0"/>
      <w:divBdr>
        <w:top w:val="none" w:sz="0" w:space="0" w:color="auto"/>
        <w:left w:val="none" w:sz="0" w:space="0" w:color="auto"/>
        <w:bottom w:val="none" w:sz="0" w:space="0" w:color="auto"/>
        <w:right w:val="none" w:sz="0" w:space="0" w:color="auto"/>
      </w:divBdr>
    </w:div>
    <w:div w:id="1608266979">
      <w:bodyDiv w:val="1"/>
      <w:marLeft w:val="0"/>
      <w:marRight w:val="0"/>
      <w:marTop w:val="0"/>
      <w:marBottom w:val="0"/>
      <w:divBdr>
        <w:top w:val="none" w:sz="0" w:space="0" w:color="auto"/>
        <w:left w:val="none" w:sz="0" w:space="0" w:color="auto"/>
        <w:bottom w:val="none" w:sz="0" w:space="0" w:color="auto"/>
        <w:right w:val="none" w:sz="0" w:space="0" w:color="auto"/>
      </w:divBdr>
    </w:div>
    <w:div w:id="1644968422">
      <w:bodyDiv w:val="1"/>
      <w:marLeft w:val="0"/>
      <w:marRight w:val="0"/>
      <w:marTop w:val="0"/>
      <w:marBottom w:val="0"/>
      <w:divBdr>
        <w:top w:val="none" w:sz="0" w:space="0" w:color="auto"/>
        <w:left w:val="none" w:sz="0" w:space="0" w:color="auto"/>
        <w:bottom w:val="none" w:sz="0" w:space="0" w:color="auto"/>
        <w:right w:val="none" w:sz="0" w:space="0" w:color="auto"/>
      </w:divBdr>
    </w:div>
    <w:div w:id="1679698000">
      <w:bodyDiv w:val="1"/>
      <w:marLeft w:val="0"/>
      <w:marRight w:val="0"/>
      <w:marTop w:val="0"/>
      <w:marBottom w:val="0"/>
      <w:divBdr>
        <w:top w:val="none" w:sz="0" w:space="0" w:color="auto"/>
        <w:left w:val="none" w:sz="0" w:space="0" w:color="auto"/>
        <w:bottom w:val="none" w:sz="0" w:space="0" w:color="auto"/>
        <w:right w:val="none" w:sz="0" w:space="0" w:color="auto"/>
      </w:divBdr>
    </w:div>
    <w:div w:id="1690646524">
      <w:bodyDiv w:val="1"/>
      <w:marLeft w:val="0"/>
      <w:marRight w:val="0"/>
      <w:marTop w:val="0"/>
      <w:marBottom w:val="0"/>
      <w:divBdr>
        <w:top w:val="none" w:sz="0" w:space="0" w:color="auto"/>
        <w:left w:val="none" w:sz="0" w:space="0" w:color="auto"/>
        <w:bottom w:val="none" w:sz="0" w:space="0" w:color="auto"/>
        <w:right w:val="none" w:sz="0" w:space="0" w:color="auto"/>
      </w:divBdr>
    </w:div>
    <w:div w:id="1692680473">
      <w:bodyDiv w:val="1"/>
      <w:marLeft w:val="0"/>
      <w:marRight w:val="0"/>
      <w:marTop w:val="0"/>
      <w:marBottom w:val="0"/>
      <w:divBdr>
        <w:top w:val="none" w:sz="0" w:space="0" w:color="auto"/>
        <w:left w:val="none" w:sz="0" w:space="0" w:color="auto"/>
        <w:bottom w:val="none" w:sz="0" w:space="0" w:color="auto"/>
        <w:right w:val="none" w:sz="0" w:space="0" w:color="auto"/>
      </w:divBdr>
    </w:div>
    <w:div w:id="1708994322">
      <w:bodyDiv w:val="1"/>
      <w:marLeft w:val="0"/>
      <w:marRight w:val="0"/>
      <w:marTop w:val="0"/>
      <w:marBottom w:val="0"/>
      <w:divBdr>
        <w:top w:val="none" w:sz="0" w:space="0" w:color="auto"/>
        <w:left w:val="none" w:sz="0" w:space="0" w:color="auto"/>
        <w:bottom w:val="none" w:sz="0" w:space="0" w:color="auto"/>
        <w:right w:val="none" w:sz="0" w:space="0" w:color="auto"/>
      </w:divBdr>
    </w:div>
    <w:div w:id="1711881651">
      <w:bodyDiv w:val="1"/>
      <w:marLeft w:val="0"/>
      <w:marRight w:val="0"/>
      <w:marTop w:val="0"/>
      <w:marBottom w:val="0"/>
      <w:divBdr>
        <w:top w:val="none" w:sz="0" w:space="0" w:color="auto"/>
        <w:left w:val="none" w:sz="0" w:space="0" w:color="auto"/>
        <w:bottom w:val="none" w:sz="0" w:space="0" w:color="auto"/>
        <w:right w:val="none" w:sz="0" w:space="0" w:color="auto"/>
      </w:divBdr>
    </w:div>
    <w:div w:id="1713844433">
      <w:bodyDiv w:val="1"/>
      <w:marLeft w:val="0"/>
      <w:marRight w:val="0"/>
      <w:marTop w:val="0"/>
      <w:marBottom w:val="0"/>
      <w:divBdr>
        <w:top w:val="none" w:sz="0" w:space="0" w:color="auto"/>
        <w:left w:val="none" w:sz="0" w:space="0" w:color="auto"/>
        <w:bottom w:val="none" w:sz="0" w:space="0" w:color="auto"/>
        <w:right w:val="none" w:sz="0" w:space="0" w:color="auto"/>
      </w:divBdr>
    </w:div>
    <w:div w:id="1719546322">
      <w:bodyDiv w:val="1"/>
      <w:marLeft w:val="0"/>
      <w:marRight w:val="0"/>
      <w:marTop w:val="0"/>
      <w:marBottom w:val="0"/>
      <w:divBdr>
        <w:top w:val="none" w:sz="0" w:space="0" w:color="auto"/>
        <w:left w:val="none" w:sz="0" w:space="0" w:color="auto"/>
        <w:bottom w:val="none" w:sz="0" w:space="0" w:color="auto"/>
        <w:right w:val="none" w:sz="0" w:space="0" w:color="auto"/>
      </w:divBdr>
    </w:div>
    <w:div w:id="1722318230">
      <w:bodyDiv w:val="1"/>
      <w:marLeft w:val="0"/>
      <w:marRight w:val="0"/>
      <w:marTop w:val="0"/>
      <w:marBottom w:val="0"/>
      <w:divBdr>
        <w:top w:val="none" w:sz="0" w:space="0" w:color="auto"/>
        <w:left w:val="none" w:sz="0" w:space="0" w:color="auto"/>
        <w:bottom w:val="none" w:sz="0" w:space="0" w:color="auto"/>
        <w:right w:val="none" w:sz="0" w:space="0" w:color="auto"/>
      </w:divBdr>
    </w:div>
    <w:div w:id="1724330750">
      <w:bodyDiv w:val="1"/>
      <w:marLeft w:val="0"/>
      <w:marRight w:val="0"/>
      <w:marTop w:val="0"/>
      <w:marBottom w:val="0"/>
      <w:divBdr>
        <w:top w:val="none" w:sz="0" w:space="0" w:color="auto"/>
        <w:left w:val="none" w:sz="0" w:space="0" w:color="auto"/>
        <w:bottom w:val="none" w:sz="0" w:space="0" w:color="auto"/>
        <w:right w:val="none" w:sz="0" w:space="0" w:color="auto"/>
      </w:divBdr>
    </w:div>
    <w:div w:id="1724476345">
      <w:bodyDiv w:val="1"/>
      <w:marLeft w:val="0"/>
      <w:marRight w:val="0"/>
      <w:marTop w:val="0"/>
      <w:marBottom w:val="0"/>
      <w:divBdr>
        <w:top w:val="none" w:sz="0" w:space="0" w:color="auto"/>
        <w:left w:val="none" w:sz="0" w:space="0" w:color="auto"/>
        <w:bottom w:val="none" w:sz="0" w:space="0" w:color="auto"/>
        <w:right w:val="none" w:sz="0" w:space="0" w:color="auto"/>
      </w:divBdr>
    </w:div>
    <w:div w:id="1734811029">
      <w:bodyDiv w:val="1"/>
      <w:marLeft w:val="0"/>
      <w:marRight w:val="0"/>
      <w:marTop w:val="0"/>
      <w:marBottom w:val="0"/>
      <w:divBdr>
        <w:top w:val="none" w:sz="0" w:space="0" w:color="auto"/>
        <w:left w:val="none" w:sz="0" w:space="0" w:color="auto"/>
        <w:bottom w:val="none" w:sz="0" w:space="0" w:color="auto"/>
        <w:right w:val="none" w:sz="0" w:space="0" w:color="auto"/>
      </w:divBdr>
    </w:div>
    <w:div w:id="1736657747">
      <w:bodyDiv w:val="1"/>
      <w:marLeft w:val="0"/>
      <w:marRight w:val="0"/>
      <w:marTop w:val="0"/>
      <w:marBottom w:val="0"/>
      <w:divBdr>
        <w:top w:val="none" w:sz="0" w:space="0" w:color="auto"/>
        <w:left w:val="none" w:sz="0" w:space="0" w:color="auto"/>
        <w:bottom w:val="none" w:sz="0" w:space="0" w:color="auto"/>
        <w:right w:val="none" w:sz="0" w:space="0" w:color="auto"/>
      </w:divBdr>
    </w:div>
    <w:div w:id="1748383113">
      <w:bodyDiv w:val="1"/>
      <w:marLeft w:val="0"/>
      <w:marRight w:val="0"/>
      <w:marTop w:val="0"/>
      <w:marBottom w:val="0"/>
      <w:divBdr>
        <w:top w:val="none" w:sz="0" w:space="0" w:color="auto"/>
        <w:left w:val="none" w:sz="0" w:space="0" w:color="auto"/>
        <w:bottom w:val="none" w:sz="0" w:space="0" w:color="auto"/>
        <w:right w:val="none" w:sz="0" w:space="0" w:color="auto"/>
      </w:divBdr>
    </w:div>
    <w:div w:id="1798253961">
      <w:bodyDiv w:val="1"/>
      <w:marLeft w:val="0"/>
      <w:marRight w:val="0"/>
      <w:marTop w:val="0"/>
      <w:marBottom w:val="0"/>
      <w:divBdr>
        <w:top w:val="none" w:sz="0" w:space="0" w:color="auto"/>
        <w:left w:val="none" w:sz="0" w:space="0" w:color="auto"/>
        <w:bottom w:val="none" w:sz="0" w:space="0" w:color="auto"/>
        <w:right w:val="none" w:sz="0" w:space="0" w:color="auto"/>
      </w:divBdr>
    </w:div>
    <w:div w:id="1807820257">
      <w:bodyDiv w:val="1"/>
      <w:marLeft w:val="0"/>
      <w:marRight w:val="0"/>
      <w:marTop w:val="0"/>
      <w:marBottom w:val="0"/>
      <w:divBdr>
        <w:top w:val="none" w:sz="0" w:space="0" w:color="auto"/>
        <w:left w:val="none" w:sz="0" w:space="0" w:color="auto"/>
        <w:bottom w:val="none" w:sz="0" w:space="0" w:color="auto"/>
        <w:right w:val="none" w:sz="0" w:space="0" w:color="auto"/>
      </w:divBdr>
    </w:div>
    <w:div w:id="1821845029">
      <w:bodyDiv w:val="1"/>
      <w:marLeft w:val="0"/>
      <w:marRight w:val="0"/>
      <w:marTop w:val="0"/>
      <w:marBottom w:val="0"/>
      <w:divBdr>
        <w:top w:val="none" w:sz="0" w:space="0" w:color="auto"/>
        <w:left w:val="none" w:sz="0" w:space="0" w:color="auto"/>
        <w:bottom w:val="none" w:sz="0" w:space="0" w:color="auto"/>
        <w:right w:val="none" w:sz="0" w:space="0" w:color="auto"/>
      </w:divBdr>
    </w:div>
    <w:div w:id="1826387154">
      <w:bodyDiv w:val="1"/>
      <w:marLeft w:val="0"/>
      <w:marRight w:val="0"/>
      <w:marTop w:val="0"/>
      <w:marBottom w:val="0"/>
      <w:divBdr>
        <w:top w:val="none" w:sz="0" w:space="0" w:color="auto"/>
        <w:left w:val="none" w:sz="0" w:space="0" w:color="auto"/>
        <w:bottom w:val="none" w:sz="0" w:space="0" w:color="auto"/>
        <w:right w:val="none" w:sz="0" w:space="0" w:color="auto"/>
      </w:divBdr>
    </w:div>
    <w:div w:id="1834224801">
      <w:bodyDiv w:val="1"/>
      <w:marLeft w:val="0"/>
      <w:marRight w:val="0"/>
      <w:marTop w:val="0"/>
      <w:marBottom w:val="0"/>
      <w:divBdr>
        <w:top w:val="none" w:sz="0" w:space="0" w:color="auto"/>
        <w:left w:val="none" w:sz="0" w:space="0" w:color="auto"/>
        <w:bottom w:val="none" w:sz="0" w:space="0" w:color="auto"/>
        <w:right w:val="none" w:sz="0" w:space="0" w:color="auto"/>
      </w:divBdr>
    </w:div>
    <w:div w:id="1835951236">
      <w:bodyDiv w:val="1"/>
      <w:marLeft w:val="0"/>
      <w:marRight w:val="0"/>
      <w:marTop w:val="0"/>
      <w:marBottom w:val="0"/>
      <w:divBdr>
        <w:top w:val="none" w:sz="0" w:space="0" w:color="auto"/>
        <w:left w:val="none" w:sz="0" w:space="0" w:color="auto"/>
        <w:bottom w:val="none" w:sz="0" w:space="0" w:color="auto"/>
        <w:right w:val="none" w:sz="0" w:space="0" w:color="auto"/>
      </w:divBdr>
    </w:div>
    <w:div w:id="1844977942">
      <w:bodyDiv w:val="1"/>
      <w:marLeft w:val="0"/>
      <w:marRight w:val="0"/>
      <w:marTop w:val="0"/>
      <w:marBottom w:val="0"/>
      <w:divBdr>
        <w:top w:val="none" w:sz="0" w:space="0" w:color="auto"/>
        <w:left w:val="none" w:sz="0" w:space="0" w:color="auto"/>
        <w:bottom w:val="none" w:sz="0" w:space="0" w:color="auto"/>
        <w:right w:val="none" w:sz="0" w:space="0" w:color="auto"/>
      </w:divBdr>
    </w:div>
    <w:div w:id="1886408743">
      <w:bodyDiv w:val="1"/>
      <w:marLeft w:val="0"/>
      <w:marRight w:val="0"/>
      <w:marTop w:val="0"/>
      <w:marBottom w:val="0"/>
      <w:divBdr>
        <w:top w:val="none" w:sz="0" w:space="0" w:color="auto"/>
        <w:left w:val="none" w:sz="0" w:space="0" w:color="auto"/>
        <w:bottom w:val="none" w:sz="0" w:space="0" w:color="auto"/>
        <w:right w:val="none" w:sz="0" w:space="0" w:color="auto"/>
      </w:divBdr>
    </w:div>
    <w:div w:id="1898321512">
      <w:bodyDiv w:val="1"/>
      <w:marLeft w:val="0"/>
      <w:marRight w:val="0"/>
      <w:marTop w:val="0"/>
      <w:marBottom w:val="0"/>
      <w:divBdr>
        <w:top w:val="none" w:sz="0" w:space="0" w:color="auto"/>
        <w:left w:val="none" w:sz="0" w:space="0" w:color="auto"/>
        <w:bottom w:val="none" w:sz="0" w:space="0" w:color="auto"/>
        <w:right w:val="none" w:sz="0" w:space="0" w:color="auto"/>
      </w:divBdr>
    </w:div>
    <w:div w:id="1898583572">
      <w:bodyDiv w:val="1"/>
      <w:marLeft w:val="0"/>
      <w:marRight w:val="0"/>
      <w:marTop w:val="0"/>
      <w:marBottom w:val="0"/>
      <w:divBdr>
        <w:top w:val="none" w:sz="0" w:space="0" w:color="auto"/>
        <w:left w:val="none" w:sz="0" w:space="0" w:color="auto"/>
        <w:bottom w:val="none" w:sz="0" w:space="0" w:color="auto"/>
        <w:right w:val="none" w:sz="0" w:space="0" w:color="auto"/>
      </w:divBdr>
    </w:div>
    <w:div w:id="1907719479">
      <w:bodyDiv w:val="1"/>
      <w:marLeft w:val="0"/>
      <w:marRight w:val="0"/>
      <w:marTop w:val="0"/>
      <w:marBottom w:val="0"/>
      <w:divBdr>
        <w:top w:val="none" w:sz="0" w:space="0" w:color="auto"/>
        <w:left w:val="none" w:sz="0" w:space="0" w:color="auto"/>
        <w:bottom w:val="none" w:sz="0" w:space="0" w:color="auto"/>
        <w:right w:val="none" w:sz="0" w:space="0" w:color="auto"/>
      </w:divBdr>
    </w:div>
    <w:div w:id="1909029190">
      <w:bodyDiv w:val="1"/>
      <w:marLeft w:val="0"/>
      <w:marRight w:val="0"/>
      <w:marTop w:val="0"/>
      <w:marBottom w:val="0"/>
      <w:divBdr>
        <w:top w:val="none" w:sz="0" w:space="0" w:color="auto"/>
        <w:left w:val="none" w:sz="0" w:space="0" w:color="auto"/>
        <w:bottom w:val="none" w:sz="0" w:space="0" w:color="auto"/>
        <w:right w:val="none" w:sz="0" w:space="0" w:color="auto"/>
      </w:divBdr>
    </w:div>
    <w:div w:id="1915159435">
      <w:bodyDiv w:val="1"/>
      <w:marLeft w:val="0"/>
      <w:marRight w:val="0"/>
      <w:marTop w:val="0"/>
      <w:marBottom w:val="0"/>
      <w:divBdr>
        <w:top w:val="none" w:sz="0" w:space="0" w:color="auto"/>
        <w:left w:val="none" w:sz="0" w:space="0" w:color="auto"/>
        <w:bottom w:val="none" w:sz="0" w:space="0" w:color="auto"/>
        <w:right w:val="none" w:sz="0" w:space="0" w:color="auto"/>
      </w:divBdr>
    </w:div>
    <w:div w:id="1940018238">
      <w:bodyDiv w:val="1"/>
      <w:marLeft w:val="0"/>
      <w:marRight w:val="0"/>
      <w:marTop w:val="0"/>
      <w:marBottom w:val="0"/>
      <w:divBdr>
        <w:top w:val="none" w:sz="0" w:space="0" w:color="auto"/>
        <w:left w:val="none" w:sz="0" w:space="0" w:color="auto"/>
        <w:bottom w:val="none" w:sz="0" w:space="0" w:color="auto"/>
        <w:right w:val="none" w:sz="0" w:space="0" w:color="auto"/>
      </w:divBdr>
    </w:div>
    <w:div w:id="1951737318">
      <w:bodyDiv w:val="1"/>
      <w:marLeft w:val="0"/>
      <w:marRight w:val="0"/>
      <w:marTop w:val="0"/>
      <w:marBottom w:val="0"/>
      <w:divBdr>
        <w:top w:val="none" w:sz="0" w:space="0" w:color="auto"/>
        <w:left w:val="none" w:sz="0" w:space="0" w:color="auto"/>
        <w:bottom w:val="none" w:sz="0" w:space="0" w:color="auto"/>
        <w:right w:val="none" w:sz="0" w:space="0" w:color="auto"/>
      </w:divBdr>
    </w:div>
    <w:div w:id="1963068751">
      <w:bodyDiv w:val="1"/>
      <w:marLeft w:val="0"/>
      <w:marRight w:val="0"/>
      <w:marTop w:val="0"/>
      <w:marBottom w:val="0"/>
      <w:divBdr>
        <w:top w:val="none" w:sz="0" w:space="0" w:color="auto"/>
        <w:left w:val="none" w:sz="0" w:space="0" w:color="auto"/>
        <w:bottom w:val="none" w:sz="0" w:space="0" w:color="auto"/>
        <w:right w:val="none" w:sz="0" w:space="0" w:color="auto"/>
      </w:divBdr>
    </w:div>
    <w:div w:id="1994528303">
      <w:bodyDiv w:val="1"/>
      <w:marLeft w:val="0"/>
      <w:marRight w:val="0"/>
      <w:marTop w:val="0"/>
      <w:marBottom w:val="0"/>
      <w:divBdr>
        <w:top w:val="none" w:sz="0" w:space="0" w:color="auto"/>
        <w:left w:val="none" w:sz="0" w:space="0" w:color="auto"/>
        <w:bottom w:val="none" w:sz="0" w:space="0" w:color="auto"/>
        <w:right w:val="none" w:sz="0" w:space="0" w:color="auto"/>
      </w:divBdr>
    </w:div>
    <w:div w:id="2008825071">
      <w:bodyDiv w:val="1"/>
      <w:marLeft w:val="0"/>
      <w:marRight w:val="0"/>
      <w:marTop w:val="0"/>
      <w:marBottom w:val="0"/>
      <w:divBdr>
        <w:top w:val="none" w:sz="0" w:space="0" w:color="auto"/>
        <w:left w:val="none" w:sz="0" w:space="0" w:color="auto"/>
        <w:bottom w:val="none" w:sz="0" w:space="0" w:color="auto"/>
        <w:right w:val="none" w:sz="0" w:space="0" w:color="auto"/>
      </w:divBdr>
    </w:div>
    <w:div w:id="2031451449">
      <w:bodyDiv w:val="1"/>
      <w:marLeft w:val="0"/>
      <w:marRight w:val="0"/>
      <w:marTop w:val="0"/>
      <w:marBottom w:val="0"/>
      <w:divBdr>
        <w:top w:val="none" w:sz="0" w:space="0" w:color="auto"/>
        <w:left w:val="none" w:sz="0" w:space="0" w:color="auto"/>
        <w:bottom w:val="none" w:sz="0" w:space="0" w:color="auto"/>
        <w:right w:val="none" w:sz="0" w:space="0" w:color="auto"/>
      </w:divBdr>
    </w:div>
    <w:div w:id="2044552270">
      <w:bodyDiv w:val="1"/>
      <w:marLeft w:val="0"/>
      <w:marRight w:val="0"/>
      <w:marTop w:val="0"/>
      <w:marBottom w:val="0"/>
      <w:divBdr>
        <w:top w:val="none" w:sz="0" w:space="0" w:color="auto"/>
        <w:left w:val="none" w:sz="0" w:space="0" w:color="auto"/>
        <w:bottom w:val="none" w:sz="0" w:space="0" w:color="auto"/>
        <w:right w:val="none" w:sz="0" w:space="0" w:color="auto"/>
      </w:divBdr>
    </w:div>
    <w:div w:id="2058815090">
      <w:bodyDiv w:val="1"/>
      <w:marLeft w:val="0"/>
      <w:marRight w:val="0"/>
      <w:marTop w:val="0"/>
      <w:marBottom w:val="0"/>
      <w:divBdr>
        <w:top w:val="none" w:sz="0" w:space="0" w:color="auto"/>
        <w:left w:val="none" w:sz="0" w:space="0" w:color="auto"/>
        <w:bottom w:val="none" w:sz="0" w:space="0" w:color="auto"/>
        <w:right w:val="none" w:sz="0" w:space="0" w:color="auto"/>
      </w:divBdr>
    </w:div>
    <w:div w:id="2061316399">
      <w:bodyDiv w:val="1"/>
      <w:marLeft w:val="0"/>
      <w:marRight w:val="0"/>
      <w:marTop w:val="0"/>
      <w:marBottom w:val="0"/>
      <w:divBdr>
        <w:top w:val="none" w:sz="0" w:space="0" w:color="auto"/>
        <w:left w:val="none" w:sz="0" w:space="0" w:color="auto"/>
        <w:bottom w:val="none" w:sz="0" w:space="0" w:color="auto"/>
        <w:right w:val="none" w:sz="0" w:space="0" w:color="auto"/>
      </w:divBdr>
    </w:div>
    <w:div w:id="2067214322">
      <w:bodyDiv w:val="1"/>
      <w:marLeft w:val="0"/>
      <w:marRight w:val="0"/>
      <w:marTop w:val="0"/>
      <w:marBottom w:val="0"/>
      <w:divBdr>
        <w:top w:val="none" w:sz="0" w:space="0" w:color="auto"/>
        <w:left w:val="none" w:sz="0" w:space="0" w:color="auto"/>
        <w:bottom w:val="none" w:sz="0" w:space="0" w:color="auto"/>
        <w:right w:val="none" w:sz="0" w:space="0" w:color="auto"/>
      </w:divBdr>
    </w:div>
    <w:div w:id="2068335736">
      <w:bodyDiv w:val="1"/>
      <w:marLeft w:val="0"/>
      <w:marRight w:val="0"/>
      <w:marTop w:val="0"/>
      <w:marBottom w:val="0"/>
      <w:divBdr>
        <w:top w:val="none" w:sz="0" w:space="0" w:color="auto"/>
        <w:left w:val="none" w:sz="0" w:space="0" w:color="auto"/>
        <w:bottom w:val="none" w:sz="0" w:space="0" w:color="auto"/>
        <w:right w:val="none" w:sz="0" w:space="0" w:color="auto"/>
      </w:divBdr>
    </w:div>
    <w:div w:id="2104453522">
      <w:bodyDiv w:val="1"/>
      <w:marLeft w:val="0"/>
      <w:marRight w:val="0"/>
      <w:marTop w:val="0"/>
      <w:marBottom w:val="0"/>
      <w:divBdr>
        <w:top w:val="none" w:sz="0" w:space="0" w:color="auto"/>
        <w:left w:val="none" w:sz="0" w:space="0" w:color="auto"/>
        <w:bottom w:val="none" w:sz="0" w:space="0" w:color="auto"/>
        <w:right w:val="none" w:sz="0" w:space="0" w:color="auto"/>
      </w:divBdr>
    </w:div>
    <w:div w:id="2110153350">
      <w:bodyDiv w:val="1"/>
      <w:marLeft w:val="0"/>
      <w:marRight w:val="0"/>
      <w:marTop w:val="0"/>
      <w:marBottom w:val="0"/>
      <w:divBdr>
        <w:top w:val="none" w:sz="0" w:space="0" w:color="auto"/>
        <w:left w:val="none" w:sz="0" w:space="0" w:color="auto"/>
        <w:bottom w:val="none" w:sz="0" w:space="0" w:color="auto"/>
        <w:right w:val="none" w:sz="0" w:space="0" w:color="auto"/>
      </w:divBdr>
    </w:div>
    <w:div w:id="2135175658">
      <w:bodyDiv w:val="1"/>
      <w:marLeft w:val="0"/>
      <w:marRight w:val="0"/>
      <w:marTop w:val="0"/>
      <w:marBottom w:val="0"/>
      <w:divBdr>
        <w:top w:val="none" w:sz="0" w:space="0" w:color="auto"/>
        <w:left w:val="none" w:sz="0" w:space="0" w:color="auto"/>
        <w:bottom w:val="none" w:sz="0" w:space="0" w:color="auto"/>
        <w:right w:val="none" w:sz="0" w:space="0" w:color="auto"/>
      </w:divBdr>
    </w:div>
    <w:div w:id="21386448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Kot12</b:Tag>
    <b:SourceType>Book</b:SourceType>
    <b:Guid>{0DD80285-B23E-4AF1-91EC-A26AD03909B3}</b:Guid>
    <b:LCID>en-US</b:LCID>
    <b:Title>Marketing Management</b:Title>
    <b:Year>2019</b:Year>
    <b:Publisher>Pearson</b:Publisher>
    <b:Author>
      <b:Author>
        <b:NameList>
          <b:Person>
            <b:Last>Kotler</b:Last>
            <b:First>Philip</b:First>
          </b:Person>
          <b:Person>
            <b:Last>Keller</b:Last>
            <b:Middle>Lane</b:Middle>
            <b:First>Kevin</b:First>
          </b:Person>
          <b:Person>
            <b:Last>Mairead</b:Last>
            <b:First>Brady</b:First>
          </b:Person>
          <b:Person>
            <b:Last>Goodman</b:Last>
            <b:First>Malcolm</b:First>
          </b:Person>
          <b:Person>
            <b:Last>Hansen</b:Last>
            <b:First>Torben</b:First>
          </b:Person>
        </b:NameList>
      </b:Author>
    </b:Author>
    <b:City>Harlow</b:City>
    <b:Edition>4th European</b:Edition>
    <b:RefOrder>1</b:RefOrder>
  </b:Source>
  <b:Source>
    <b:Tag>Cha20</b:Tag>
    <b:SourceType>Book</b:SourceType>
    <b:Guid>{7F31AE87-35E3-411A-87F9-2831EF94C987}</b:Guid>
    <b:Title>Make Your Business Social : Engage Your Customers with Social Media</b:Title>
    <b:Year>2020</b:Year>
    <b:City>New York</b:City>
    <b:Publisher>Business Expert Press</b:Publisher>
    <b:Edition>1st</b:Edition>
    <b:Author>
      <b:Author>
        <b:NameList>
          <b:Person>
            <b:Last>Chambers</b:Last>
            <b:First>L</b:First>
          </b:Person>
          <b:Person>
            <b:Last>Morehead</b:Last>
            <b:First>J</b:First>
          </b:Person>
          <b:Person>
            <b:Last>Sallee</b:Last>
            <b:First>H</b:First>
          </b:Person>
        </b:NameList>
      </b:Author>
    </b:Author>
    <b:RefOrder>3</b:RefOrder>
  </b:Source>
  <b:Source>
    <b:Tag>Hoc23</b:Tag>
    <b:SourceType>JournalArticle</b:SourceType>
    <b:Guid>{0EF029AA-824F-4F4D-98A4-5F15CA3FD1EA}</b:Guid>
    <b:Title>Towards a theory of consumer digital trust: Meta-analytic evidence of its role in the effectiveness of user-generated content</b:Title>
    <b:Year>2023</b:Year>
    <b:JournalName>Journal of the Academy of Marketing Science</b:JournalName>
    <b:Pages>1-21</b:Pages>
    <b:Volume>0</b:Volume>
    <b:Issue>0</b:Issue>
    <b:Author>
      <b:Author>
        <b:NameList>
          <b:Person>
            <b:Last>Hochstein</b:Last>
            <b:Middle>E.</b:Middle>
            <b:First>Rachel</b:First>
          </b:Person>
          <b:Person>
            <b:Last>Harmeling</b:Last>
            <b:Middle>M.</b:Middle>
            <b:First>Colleen</b:First>
          </b:Person>
          <b:Person>
            <b:Last>Perko</b:Last>
            <b:First>Taylor</b:First>
          </b:Person>
        </b:NameList>
      </b:Author>
    </b:Author>
    <b:RefOrder>2</b:RefOrder>
  </b:Source>
  <b:Source>
    <b:Tag>Spr24</b:Tag>
    <b:SourceType>InternetSite</b:SourceType>
    <b:Guid>{405B5F24-CAFD-48E1-B224-5305E57A7F4E}</b:Guid>
    <b:Title>50+ Must-know social media marketing statistics for 2024</b:Title>
    <b:Year>2024</b:Year>
    <b:YearAccessed>2024</b:YearAccessed>
    <b:MonthAccessed>July</b:MonthAccessed>
    <b:DayAccessed>4</b:DayAccessed>
    <b:URL>https://sproutsocial.com/insights/social-media-statistics/</b:URL>
    <b:Author>
      <b:Author>
        <b:Corporate> Sprout Social Inc.</b:Corporate>
      </b:Author>
    </b:Author>
    <b:RefOrder>4</b:RefOrder>
  </b:Source>
  <b:Source>
    <b:Tag>Oko23</b:Tag>
    <b:SourceType>JournalArticle</b:SourceType>
    <b:Guid>{03B85555-3FC6-441B-B678-BF037A50842F}</b:Guid>
    <b:Title>The Role of Influencer Marketing in Building Authentic Brand Relationships Online</b:Title>
    <b:Year>2023</b:Year>
    <b:JournalName>Journal of Digital Marketing and Communications</b:JournalName>
    <b:Pages>91-90</b:Pages>
    <b:Volume>3</b:Volume>
    <b:Issue>2</b:Issue>
    <b:Author>
      <b:Author>
        <b:NameList>
          <b:Person>
            <b:Last>Okonkwo</b:Last>
            <b:First>I.</b:First>
          </b:Person>
          <b:Person>
            <b:Last>Namkoisse</b:Last>
            <b:First>E.</b:First>
          </b:Person>
        </b:NameList>
      </b:Author>
    </b:Author>
    <b:RefOrder>5</b:RefOrder>
  </b:Source>
  <b:Source>
    <b:Tag>Cia21</b:Tag>
    <b:SourceType>JournalArticle</b:SourceType>
    <b:Guid>{D89ED812-1557-4FBD-BDD4-942AA09BC654}</b:Guid>
    <b:Title>Online content responsiveness strategies in the hospitality context: exploratory insights and a research agenda</b:Title>
    <b:JournalName>The Total Quality Management Journal</b:JournalName>
    <b:Year>2021</b:Year>
    <b:Pages>ahead of print</b:Pages>
    <b:Volume>ahead of print</b:Volume>
    <b:Issue>ahead of print</b:Issue>
    <b:Month>January</b:Month>
    <b:Day>19</b:Day>
    <b:YearAccessed>2024</b:YearAccessed>
    <b:MonthAccessed>July</b:MonthAccessed>
    <b:DayAccessed>4</b:DayAccessed>
    <b:URL>https://www.emerald.com/insight/content/doi/10.1108/TQM-12-2019-0299/full/html#sec007</b:URL>
    <b:Author>
      <b:Author>
        <b:NameList>
          <b:Person>
            <b:Last>Ciasullo</b:Last>
            <b:Middle>V.</b:Middle>
            <b:First>Maria</b:First>
          </b:Person>
          <b:Person>
            <b:Last>Montera</b:Last>
            <b:First>Raffaella</b:First>
          </b:Person>
          <b:Person>
            <b:Last>Palumbo</b:Last>
            <b:First>Rocco</b:First>
          </b:Person>
        </b:NameList>
      </b:Author>
    </b:Author>
    <b:RefOrder>7</b:RefOrder>
  </b:Source>
  <b:Source>
    <b:Tag>Ary23</b:Tag>
    <b:SourceType>BookSection</b:SourceType>
    <b:Guid>{87C21AE6-C375-46DB-88E9-3ED10C41FC68}</b:Guid>
    <b:Title>Reshaping the Hospitality Industry by the adoption of Robotics, Artificial intelligence and Service automation (RAISA)</b:Title>
    <b:Year>2023</b:Year>
    <b:Pages>90-106</b:Pages>
    <b:BookTitle>Bridging Boundaries Exploring Interdisciplinary Research</b:BookTitle>
    <b:City>Singapore</b:City>
    <b:Publisher>Notion Press</b:Publisher>
    <b:Author>
      <b:Editor>
        <b:NameList>
          <b:Person>
            <b:Last>Saran</b:Last>
            <b:Middle>K.</b:Middle>
            <b:First>Dr. R.</b:First>
          </b:Person>
          <b:Person>
            <b:Last>Khiria</b:Last>
            <b:First>Meha</b:First>
          </b:Person>
          <b:Person>
            <b:Last>Thori</b:Last>
            <b:First>Surendar</b:First>
          </b:Person>
        </b:NameList>
      </b:Editor>
      <b:Author>
        <b:NameList>
          <b:Person>
            <b:Last>Arya</b:Last>
            <b:Middle>Kumar</b:Middle>
            <b:First>Virendra</b:First>
          </b:Person>
          <b:Person>
            <b:Last>Pal</b:Last>
            <b:First>Kuldeep</b:First>
          </b:Person>
        </b:NameList>
      </b:Author>
    </b:Author>
    <b:RefOrder>8</b:RefOrder>
  </b:Source>
  <b:Source>
    <b:Tag>Nka24</b:Tag>
    <b:SourceType>JournalArticle</b:SourceType>
    <b:Guid>{2CD38D6E-81F0-4ABC-B4B0-A6A5F82E2EBD}</b:Guid>
    <b:Title>Leveraging Big Data Analytics for Personalized Marketing Strategies in the Hospitality Sector</b:Title>
    <b:Year>2024</b:Year>
    <b:Pages>15-26</b:Pages>
    <b:JournalName>Journal of Modern Hospitality</b:JournalName>
    <b:Volume>3</b:Volume>
    <b:Issue>1</b:Issue>
    <b:Author>
      <b:Author>
        <b:NameList>
          <b:Person>
            <b:Last>Nkatekho</b:Last>
            <b:First>Anna</b:First>
          </b:Person>
        </b:NameList>
      </b:Author>
    </b:Author>
    <b:RefOrder>10</b:RefOrder>
  </b:Source>
  <b:Source>
    <b:Tag>Boo24</b:Tag>
    <b:SourceType>InternetSite</b:SourceType>
    <b:Guid>{8ED586DE-EB5C-4909-A76A-AABEE31DC8DB}</b:Guid>
    <b:Title>How to Use Data Analytics to Improve Hotel Revenue Management</b:Title>
    <b:Year>2024</b:Year>
    <b:Author>
      <b:Author>
        <b:Corporate>Booking Success</b:Corporate>
      </b:Author>
    </b:Author>
    <b:YearAccessed>2024</b:YearAccessed>
    <b:MonthAccessed>July</b:MonthAccessed>
    <b:DayAccessed>4</b:DayAccessed>
    <b:URL>https://www.linkedin.com/pulse/how-use-data-analytics-improve-hotel-revenue-management-wjjrc/</b:URL>
    <b:RefOrder>11</b:RefOrder>
  </b:Source>
  <b:Source>
    <b:Tag>Tuf24</b:Tag>
    <b:SourceType>DocumentFromInternetSite</b:SourceType>
    <b:Guid>{896021C9-1BA1-4C5D-843F-A0EE4527F969}</b:Guid>
    <b:Author>
      <b:Author>
        <b:NameList>
          <b:Person>
            <b:Last>Tufft</b:Last>
            <b:First>Caroline</b:First>
          </b:Person>
          <b:Person>
            <b:Last> Constantin</b:Last>
            <b:First>Margaux</b:First>
          </b:Person>
          <b:Person>
            <b:Last>Pacca</b:Last>
            <b:First>Matteo</b:First>
          </b:Person>
          <b:Person>
            <b:Last>Mann</b:Last>
            <b:First>Ryan</b:First>
          </b:Person>
        </b:NameList>
      </b:Author>
    </b:Author>
    <b:Title>Six trends shaping new business models in tourism and hospitality</b:Title>
    <b:Year>2024</b:Year>
    <b:YearAccessed>2024</b:YearAccessed>
    <b:MonthAccessed>July</b:MonthAccessed>
    <b:DayAccessed>4</b:DayAccessed>
    <b:URL>https://www.mckinsey.com/industries/travel-logistics-and-infrastructure/our-insights/six-trends-shaping-new-business-models-in-tourism-and-hospitality</b:URL>
    <b:Month>May</b:Month>
    <b:Day>29</b:Day>
    <b:RefOrder>12</b:RefOrder>
  </b:Source>
  <b:Source>
    <b:Tag>Sar23</b:Tag>
    <b:SourceType>JournalArticle</b:SourceType>
    <b:Guid>{BD4F7B79-5175-4B08-8029-3E90C78BF774}</b:Guid>
    <b:Title>Influence of Social Media Marketing on Brand Consciousness, Brand Trust and Purchase Intention with Reference to Fast Fashion Industry</b:Title>
    <b:Year>2023</b:Year>
    <b:JournalName>IUP Journal of Marketing</b:JournalName>
    <b:Pages>31-54</b:Pages>
    <b:Volume>22</b:Volume>
    <b:Issue>1</b:Issue>
    <b:Author>
      <b:Author>
        <b:NameList>
          <b:Person>
            <b:Last>Sarin</b:Last>
            <b:First>N.</b:First>
          </b:Person>
          <b:Person>
            <b:Last>Sharma</b:Last>
            <b:First>P.</b:First>
          </b:Person>
        </b:NameList>
      </b:Author>
    </b:Author>
    <b:RefOrder>13</b:RefOrder>
  </b:Source>
  <b:Source>
    <b:Tag>Fos24</b:Tag>
    <b:SourceType>InternetSite</b:SourceType>
    <b:Guid>{2C0FC028-8FAC-46A6-B95D-A14A50C962F6}</b:Guid>
    <b:Title>Why Influencer Marketing is Creating Huge Returns for Businesses</b:Title>
    <b:Year>2024</b:Year>
    <b:YearAccessed>2024</b:YearAccessed>
    <b:MonthAccessed>July</b:MonthAccessed>
    <b:DayAccessed>4</b:DayAccessed>
    <b:URL>https://www.convinceandconvert.com/influencer-marketing/influencer-marketing-for-businesses/</b:URL>
    <b:Author>
      <b:Author>
        <b:NameList>
          <b:Person>
            <b:Last>Foster</b:Last>
            <b:First>Jeff</b:First>
          </b:Person>
        </b:NameList>
      </b:Author>
    </b:Author>
    <b:RefOrder>14</b:RefOrder>
  </b:Source>
  <b:Source>
    <b:Tag>NAN24</b:Tag>
    <b:SourceType>InternetSite</b:SourceType>
    <b:Guid>{63E9B0F6-F9A9-417E-BB95-78E1EFE05369}</b:Guid>
    <b:Title>How FanDuel achieved a 5:1 ROI with NeoReach.</b:Title>
    <b:Year>2024</b:Year>
    <b:YearAccessed>2024</b:YearAccessed>
    <b:MonthAccessed>July</b:MonthAccessed>
    <b:DayAccessed>4</b:DayAccessed>
    <b:URL>https://neoreach.com/case-studies/fanduel/</b:URL>
    <b:Author>
      <b:Author>
        <b:Corporate>NEOREACH</b:Corporate>
      </b:Author>
    </b:Author>
    <b:RefOrder>15</b:RefOrder>
  </b:Source>
  <b:Source>
    <b:Tag>Inf24</b:Tag>
    <b:SourceType>DocumentFromInternetSite</b:SourceType>
    <b:Guid>{67BCCD82-A551-4047-BEF9-A43535FB2C97}</b:Guid>
    <b:Title>The State of Influencer Marketing 2024: Benchmark Report</b:Title>
    <b:Year>2024</b:Year>
    <b:YearAccessed>2024</b:YearAccessed>
    <b:MonthAccessed>July</b:MonthAccessed>
    <b:DayAccessed>4</b:DayAccessed>
    <b:URL>https://influencermarketinghub.com/influencer-marketing-benchmark-report/</b:URL>
    <b:Author>
      <b:Author>
        <b:Corporate>Influencer Marketing Hub</b:Corporate>
      </b:Author>
    </b:Author>
    <b:Month>June</b:Month>
    <b:Day>24</b:Day>
    <b:RefOrder>16</b:RefOrder>
  </b:Source>
  <b:Source>
    <b:Tag>Kus23</b:Tag>
    <b:SourceType>JournalArticle</b:SourceType>
    <b:Guid>{10BD5B25-1BD5-4E9F-98D0-C4114B4D9B4F}</b:Guid>
    <b:Title>Implementation of Digital Marketing in Increasing Room Occupancy Rate at Hilton Bali Resort Hotel</b:Title>
    <b:Year>2023</b:Year>
    <b:JournalName>International Journal of Glocal Tourism</b:JournalName>
    <b:Pages>1-10</b:Pages>
    <b:Volume>4</b:Volume>
    <b:Issue>1</b:Issue>
    <b:Author>
      <b:Author>
        <b:NameList>
          <b:Person>
            <b:Last>Kusuma</b:Last>
            <b:Middle>Krisnha</b:Middle>
            <b:First>Dwi</b:First>
          </b:Person>
          <b:Person>
            <b:Last>Eka Armoni</b:Last>
            <b:First>Ni Luh</b:First>
          </b:Person>
          <b:Person>
            <b:Last>Astawa</b:Last>
            <b:First>I K</b:First>
          </b:Person>
          <b:Person>
            <b:Last>Virginiya</b:Last>
            <b:First>Tika</b:First>
          </b:Person>
          <b:Person>
            <b:Last>Chaerunnisah</b:Last>
            <b:Middle>Utami</b:Middle>
            <b:First>Indah</b:First>
          </b:Person>
        </b:NameList>
      </b:Author>
    </b:Author>
    <b:RefOrder>21</b:RefOrder>
  </b:Source>
  <b:Source>
    <b:Tag>Ste17</b:Tag>
    <b:SourceType>InternetSite</b:SourceType>
    <b:Guid>{BB0B08E6-27FA-48EC-84EA-9E41B531C81C}</b:Guid>
    <b:Title>Hilton to pay $700,000 over credit card data breaches</b:Title>
    <b:Year>2017</b:Year>
    <b:YearAccessed>2024</b:YearAccessed>
    <b:MonthAccessed>July</b:MonthAccessed>
    <b:DayAccessed>4</b:DayAccessed>
    <b:URL>https://www.reuters.com/article/us-hilton-wrldwide-settlement/hilton-to-pay-700000-over-credit-card-data-breaches-idUSKBN1D02L3/</b:URL>
    <b:Author>
      <b:Author>
        <b:NameList>
          <b:Person>
            <b:Last>Stempel</b:Last>
            <b:First>Jonathan</b:First>
          </b:Person>
        </b:NameList>
      </b:Author>
    </b:Author>
    <b:RefOrder>22</b:RefOrder>
  </b:Source>
  <b:Source>
    <b:Tag>Hil24</b:Tag>
    <b:SourceType>InternetSite</b:SourceType>
    <b:Guid>{0DFC9A01-B47C-4E3F-BF32-202DBD9114B0}</b:Guid>
    <b:Title>Travelers Will Value Connectivity and Personalization</b:Title>
    <b:Year>2024</b:Year>
    <b:Author>
      <b:Author>
        <b:Corporate>Hilton</b:Corporate>
      </b:Author>
    </b:Author>
    <b:YearAccessed>2024</b:YearAccessed>
    <b:MonthAccessed>July</b:MonthAccessed>
    <b:DayAccessed>4</b:DayAccessed>
    <b:URL>https://stories.hilton.com/2024trends-connectivity-personalization</b:URL>
    <b:RefOrder>17</b:RefOrder>
  </b:Source>
  <b:Source>
    <b:Tag>Fah19</b:Tag>
    <b:SourceType>Book</b:SourceType>
    <b:Guid>{66C4B289-44CF-4613-9029-9A63EEBC7A10}</b:Guid>
    <b:Title>Foundations of Marketing</b:Title>
    <b:Year>2019</b:Year>
    <b:City>London</b:City>
    <b:Publisher>McGraw-Hill</b:Publisher>
    <b:Edition>6th</b:Edition>
    <b:Author>
      <b:Author>
        <b:NameList>
          <b:Person>
            <b:Last>Fahy</b:Last>
            <b:First>J.</b:First>
          </b:Person>
          <b:Person>
            <b:Last>Jobber</b:Last>
            <b:First>D.</b:First>
          </b:Person>
        </b:NameList>
      </b:Author>
    </b:Author>
    <b:RefOrder>18</b:RefOrder>
  </b:Source>
  <b:Source>
    <b:Tag>Bow23</b:Tag>
    <b:SourceType>InternetSite</b:SourceType>
    <b:Guid>{4481A0F9-3DF7-4E92-A5A7-90069504CF87}</b:Guid>
    <b:Title>The Human Touch: Why Hotels Need to Take a Step Back from Robots and Prioritize Personal Interaction</b:Title>
    <b:Year>2023</b:Year>
    <b:YearAccessed>2024</b:YearAccessed>
    <b:MonthAccessed>July</b:MonthAccessed>
    <b:DayAccessed>4</b:DayAccessed>
    <b:URL>https://upkeeply.medium.com/the-human-touch-why-hotels-need-to-take-a-step-back-from-robots-and-prioritize-personal-15507de1ec0a</b:URL>
    <b:Author>
      <b:Author>
        <b:NameList>
          <b:Person>
            <b:Last>Bowes</b:Last>
            <b:First>Jeff</b:First>
          </b:Person>
        </b:NameList>
      </b:Author>
    </b:Author>
    <b:RefOrder>19</b:RefOrder>
  </b:Source>
  <b:Source>
    <b:Tag>Yan23</b:Tag>
    <b:SourceType>JournalArticle</b:SourceType>
    <b:Guid>{0BD10564-AE0A-493C-97EB-18F79ABFBAD3}</b:Guid>
    <b:Title>Tiktok Micro Influencer as a New Communication Marketing Tactic in Building Brand Equity</b:Title>
    <b:Year>2023</b:Year>
    <b:JournalName>International Journal of Social Science and Business</b:JournalName>
    <b:Pages>1004-1011</b:Pages>
    <b:Volume>7</b:Volume>
    <b:Issue>4</b:Issue>
    <b:Author>
      <b:Author>
        <b:NameList>
          <b:Person>
            <b:Last>Yanti</b:Last>
            <b:Middle>D. A.</b:Middle>
            <b:First>Putu</b:First>
          </b:Person>
          <b:Person>
            <b:Last>Sulhan</b:Last>
            <b:First>Muhamad</b:First>
          </b:Person>
        </b:NameList>
      </b:Author>
    </b:Author>
    <b:RefOrder>24</b:RefOrder>
  </b:Source>
  <b:Source>
    <b:Tag>AnQ20</b:Tag>
    <b:SourceType>JournalArticle</b:SourceType>
    <b:Guid>{EF4D02FD-B3F2-401C-B2AB-B802AB269F9C}</b:Guid>
    <b:Title>Role of user-generated photos in online hotel reviews: An analytical approach</b:Title>
    <b:JournalName>Journal of Hospitality and Tourism Management</b:JournalName>
    <b:Year>2020</b:Year>
    <b:Pages>633-640</b:Pages>
    <b:Volume>45</b:Volume>
    <b:Issue>1</b:Issue>
    <b:Author>
      <b:Author>
        <b:NameList>
          <b:Person>
            <b:Last>An</b:Last>
            <b:First>Qingxiang</b:First>
          </b:Person>
          <b:Person>
            <b:Last>Ma</b:Last>
            <b:First>Yufeng</b:First>
          </b:Person>
          <b:Person>
            <b:Last>Du</b:Last>
            <b:First>Qianzhou</b:First>
          </b:Person>
          <b:Person>
            <b:Last>Xiang</b:Last>
            <b:First>Zheng</b:First>
          </b:Person>
          <b:Person>
            <b:Last>Fan</b:Last>
            <b:First>Weiguo</b:First>
          </b:Person>
        </b:NameList>
      </b:Author>
    </b:Author>
    <b:RefOrder>25</b:RefOrder>
  </b:Source>
  <b:Source>
    <b:Tag>Cam21</b:Tag>
    <b:SourceType>JournalArticle</b:SourceType>
    <b:Guid>{1CC1DF69-2F2A-418F-922F-C220A19474A9}</b:Guid>
    <b:Title>Corporate sustainability and stakeholder management in tourism and hospitality</b:Title>
    <b:JournalName>Sustainable Development</b:JournalName>
    <b:Year>2021</b:Year>
    <b:Pages>1-2</b:Pages>
    <b:Volume>30</b:Volume>
    <b:Issue>12</b:Issue>
    <b:Author>
      <b:Author>
        <b:NameList>
          <b:Person>
            <b:Last>Camilleri</b:Last>
            <b:Middle>A.</b:Middle>
            <b:First>Mark</b:First>
          </b:Person>
        </b:NameList>
      </b:Author>
    </b:Author>
    <b:RefOrder>26</b:RefOrder>
  </b:Source>
  <b:Source>
    <b:Tag>Jos23</b:Tag>
    <b:SourceType>InternetSite</b:SourceType>
    <b:Guid>{27C41FF1-6DB0-47D4-9DD4-3E0FAF9C40D7}</b:Guid>
    <b:Title>The Future Of AI-Powered Personalization: The Potential Of Choices</b:Title>
    <b:Year>2023</b:Year>
    <b:YearAccessed>2024</b:YearAccessed>
    <b:MonthAccessed>July</b:MonthAccessed>
    <b:DayAccessed>4</b:DayAccessed>
    <b:URL>https://www.forbes.com/sites/forbestechcouncil/2023/07/03/the-future-of-ai-powered-personalization-the-potential-of-choices/</b:URL>
    <b:Author>
      <b:Author>
        <b:NameList>
          <b:Person>
            <b:Last>Josifovski</b:Last>
            <b:First>Vanja</b:First>
          </b:Person>
        </b:NameList>
      </b:Author>
    </b:Author>
    <b:RefOrder>27</b:RefOrder>
  </b:Source>
  <b:Source>
    <b:Tag>Bet23</b:Tag>
    <b:SourceType>InternetSite</b:SourceType>
    <b:Guid>{CCCABBCB-AD4B-4A26-AC2C-19B687651A16}</b:Guid>
    <b:Title>How the hospitality industry is using AR, VR for the guest experience</b:Title>
    <b:Year>2023</b:Year>
    <b:YearAccessed>2024</b:YearAccessed>
    <b:MonthAccessed>July</b:MonthAccessed>
    <b:DayAccessed>4</b:DayAccessed>
    <b:URL>https://www.hotelmanagement.net/tech/how-hospitality-industry-using-ar-vr-guest-experience</b:URL>
    <b:Author>
      <b:Author>
        <b:NameList>
          <b:Person>
            <b:Last>Bettencourt</b:Last>
            <b:First>Jaime</b:First>
          </b:Person>
        </b:NameList>
      </b:Author>
    </b:Author>
    <b:RefOrder>28</b:RefOrder>
  </b:Source>
  <b:Source>
    <b:Tag>Kep19</b:Tag>
    <b:SourceType>JournalArticle</b:SourceType>
    <b:Guid>{ECD460F9-AFC2-4AD1-9420-89423C0192D3}</b:Guid>
    <b:Title>What do we mean by sustainability marketing?</b:Title>
    <b:Year>2019</b:Year>
    <b:JournalName>Journal of Marketing Management</b:JournalName>
    <b:Pages>1-33</b:Pages>
    <b:Volume>35</b:Volume>
    <b:Issue>10</b:Issue>
    <b:Author>
      <b:Author>
        <b:NameList>
          <b:Person>
            <b:Last>Kepmer</b:Last>
            <b:Middle>A.</b:Middle>
            <b:First>Joya</b:First>
          </b:Person>
          <b:Person>
            <b:Last>Ballantine</b:Last>
            <b:First>Paul</b:First>
          </b:Person>
        </b:NameList>
      </b:Author>
    </b:Author>
    <b:RefOrder>29</b:RefOrder>
  </b:Source>
  <b:Source>
    <b:Tag>Bil18</b:Tag>
    <b:SourceType>JournalArticle</b:SourceType>
    <b:Guid>{9FA0FED7-D9EC-4DBB-9490-672B160C7094}</b:Guid>
    <b:Title>THE EFFECT OF SOCIAL MEDIA MARKETING ACTIVITIES ON BRAND AWARENESS, BRAND IMAGE AND BRAND LOYALTY</b:Title>
    <b:JournalName>Business &amp; Management Studies: An International Journal</b:JournalName>
    <b:Year>2018</b:Year>
    <b:Pages>128-148</b:Pages>
    <b:Volume>6</b:Volume>
    <b:Issue>1</b:Issue>
    <b:Author>
      <b:Author>
        <b:NameList>
          <b:Person>
            <b:Last>Bilgin</b:Last>
            <b:First>Yusuf</b:First>
          </b:Person>
        </b:NameList>
      </b:Author>
    </b:Author>
    <b:RefOrder>6</b:RefOrder>
  </b:Source>
  <b:Source>
    <b:Tag>Gre23</b:Tag>
    <b:SourceType>InternetSite</b:SourceType>
    <b:Guid>{D45022F2-70B1-45DA-813F-03AED2989461}</b:Guid>
    <b:Title>Marketing Strategies and Content Creation: Generative AI’s Role</b:Title>
    <b:Year>2023</b:Year>
    <b:YearAccessed>2024</b:YearAccessed>
    <b:MonthAccessed>July</b:MonthAccessed>
    <b:DayAccessed>4</b:DayAccessed>
    <b:URL>https://www.ndash.com/blog/marketing-strategies-and-content-creation-generative-ais-role</b:URL>
    <b:Author>
      <b:Author>
        <b:NameList>
          <b:Person>
            <b:Last>Greenleaf</b:Last>
            <b:First>Jenn</b:First>
          </b:Person>
        </b:NameList>
      </b:Author>
    </b:Author>
    <b:RefOrder>9</b:RefOrder>
  </b:Source>
  <b:Source>
    <b:Tag>hot24</b:Tag>
    <b:SourceType>InternetSite</b:SourceType>
    <b:Guid>{4C10E7F3-D5A4-46E3-AA28-B4259D0D2314}</b:Guid>
    <b:Author>
      <b:Author>
        <b:Corporate>hotelgrowers.com</b:Corporate>
      </b:Author>
    </b:Author>
    <b:Title>The Blueprint of Excellence: Decoding Hilton Hotels’ Marketing Strategy</b:Title>
    <b:Year>2024</b:Year>
    <b:YearAccessed>2024</b:YearAccessed>
    <b:MonthAccessed>July</b:MonthAccessed>
    <b:DayAccessed>4</b:DayAccessed>
    <b:URL>https://hotelgrowers.com/the-blueprint-of-excellence-decoding-hilton-hotels-marketing-strategy/</b:URL>
    <b:RefOrder>20</b:RefOrder>
  </b:Source>
  <b:Source>
    <b:Tag>Tab20</b:Tag>
    <b:SourceType>InternetSite</b:SourceType>
    <b:Guid>{7362E313-DB22-4BC4-A5CA-9F8D79803AF3}</b:Guid>
    <b:Title>Credibility And Trust Are Key To Authentic Influencer Marketing</b:Title>
    <b:Year>2020</b:Year>
    <b:YearAccessed>2024</b:YearAccessed>
    <b:MonthAccessed>July</b:MonthAccessed>
    <b:DayAccessed>4</b:DayAccessed>
    <b:URL>https://www.forbes.com/sites/forbesagencycouncil/2020/04/08/credibility-and-trust-are-key-to-authentic-influencer-marketing/</b:URL>
    <b:Author>
      <b:Author>
        <b:NameList>
          <b:Person>
            <b:Last>Tabor</b:Last>
            <b:First>Emilie </b:First>
          </b:Person>
        </b:NameList>
      </b:Author>
    </b:Author>
    <b:RefOrder>23</b:RefOrder>
  </b:Source>
</b:Sources>
</file>

<file path=customXml/itemProps1.xml><?xml version="1.0" encoding="utf-8"?>
<ds:datastoreItem xmlns:ds="http://schemas.openxmlformats.org/officeDocument/2006/customXml" ds:itemID="{C2EFAF98-A647-4465-9BA7-765D99B6EA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4655</Words>
  <Characters>28355</Characters>
  <Application>Microsoft Office Word</Application>
  <DocSecurity>0</DocSecurity>
  <Lines>515</Lines>
  <Paragraphs>208</Paragraphs>
  <ScaleCrop>false</ScaleCrop>
  <HeadingPairs>
    <vt:vector size="2" baseType="variant">
      <vt:variant>
        <vt:lpstr>Title</vt:lpstr>
      </vt:variant>
      <vt:variant>
        <vt:i4>1</vt:i4>
      </vt:variant>
    </vt:vector>
  </HeadingPairs>
  <TitlesOfParts>
    <vt:vector size="1" baseType="lpstr">
      <vt:lpstr/>
    </vt:vector>
  </TitlesOfParts>
  <Company>BMMB7026 Managing Marketing Change</Company>
  <LinksUpToDate>false</LinksUpToDate>
  <CharactersWithSpaces>32802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Changing Landscape of Marketing in Hospitality: A Personal Exploration and Application</dc:title>
  <dc:creator>Philip Bourke - 2027844@student.uwtsd.ac.uk</dc:creator>
  <cp:lastModifiedBy>Philip Bourke</cp:lastModifiedBy>
  <cp:revision>2</cp:revision>
  <dcterms:created xsi:type="dcterms:W3CDTF">2024-07-05T22:25:00Z</dcterms:created>
  <dcterms:modified xsi:type="dcterms:W3CDTF">2024-07-05T22:25:00Z</dcterms:modified>
</cp:coreProperties>
</file>